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807_1934241801">
            <w:r>
              <w:rPr>
                <w:webHidden/>
                <w:rStyle w:val="IndexLink"/>
                <w:rtl w:val="true"/>
              </w:rPr>
              <w:t>مشخصات کتاب</w:t>
            </w:r>
            <w:r>
              <w:rPr>
                <w:rStyle w:val="IndexLink"/>
                <w:rtl w:val="true"/>
              </w:rPr>
              <w:tab/>
            </w:r>
            <w:r>
              <w:rPr>
                <w:rStyle w:val="IndexLink"/>
              </w:rPr>
              <w:t>33</w:t>
            </w:r>
          </w:hyperlink>
        </w:p>
        <w:p>
          <w:pPr>
            <w:pStyle w:val="Contents2"/>
            <w:tabs>
              <w:tab w:val="clear" w:pos="8743"/>
              <w:tab w:val="right" w:pos="9026" w:leader="dot"/>
            </w:tabs>
            <w:rPr/>
          </w:pPr>
          <w:hyperlink w:anchor="__RefHeading___Toc1491809_1934241801">
            <w:r>
              <w:rPr>
                <w:webHidden/>
                <w:rStyle w:val="IndexLink"/>
                <w:rtl w:val="true"/>
              </w:rPr>
              <w:t xml:space="preserve">ترجمه بحارالانوار جلد </w:t>
            </w:r>
            <w:r>
              <w:rPr>
                <w:rStyle w:val="IndexLink"/>
              </w:rPr>
              <w:t>92</w:t>
            </w:r>
            <w:r>
              <w:rPr>
                <w:rStyle w:val="IndexLink"/>
                <w:rtl w:val="true"/>
              </w:rPr>
              <w:t xml:space="preserve">: </w:t>
            </w:r>
            <w:r>
              <w:rPr>
                <w:rStyle w:val="IndexLink"/>
                <w:rtl w:val="true"/>
              </w:rPr>
              <w:t xml:space="preserve">کتاب ذکر و دعا </w:t>
            </w:r>
            <w:r>
              <w:rPr>
                <w:rStyle w:val="IndexLink"/>
                <w:rtl w:val="true"/>
              </w:rPr>
              <w:t xml:space="preserve">- </w:t>
            </w:r>
            <w:r>
              <w:rPr>
                <w:rStyle w:val="IndexLink"/>
              </w:rPr>
              <w:t>3</w:t>
            </w:r>
            <w:r>
              <w:rPr>
                <w:rStyle w:val="IndexLink"/>
                <w:rtl w:val="true"/>
              </w:rPr>
              <w:tab/>
            </w:r>
            <w:r>
              <w:rPr>
                <w:rStyle w:val="IndexLink"/>
              </w:rPr>
              <w:t>34</w:t>
            </w:r>
          </w:hyperlink>
        </w:p>
        <w:p>
          <w:pPr>
            <w:pStyle w:val="Contents2"/>
            <w:tabs>
              <w:tab w:val="clear" w:pos="8743"/>
              <w:tab w:val="right" w:pos="9026" w:leader="dot"/>
            </w:tabs>
            <w:rPr/>
          </w:pPr>
          <w:hyperlink w:anchor="__RefHeading___Toc1491811_1934241801">
            <w:r>
              <w:rPr>
                <w:webHidden/>
                <w:rStyle w:val="IndexLink"/>
                <w:rtl w:val="true"/>
              </w:rPr>
              <w:t xml:space="preserve">تتمة كتاب الذكر و الدعا </w:t>
            </w:r>
            <w:r>
              <w:rPr>
                <w:rStyle w:val="IndexLink"/>
                <w:rtl w:val="true"/>
              </w:rPr>
              <w:t xml:space="preserve">/ </w:t>
            </w:r>
            <w:r>
              <w:rPr>
                <w:rStyle w:val="IndexLink"/>
                <w:rtl w:val="true"/>
              </w:rPr>
              <w:t>ادامه کتاب ذکر و دعا</w:t>
            </w:r>
            <w:r>
              <w:rPr>
                <w:rStyle w:val="IndexLink"/>
                <w:rtl w:val="true"/>
              </w:rPr>
              <w:tab/>
            </w:r>
            <w:r>
              <w:rPr>
                <w:rStyle w:val="IndexLink"/>
              </w:rPr>
              <w:t>34</w:t>
            </w:r>
          </w:hyperlink>
        </w:p>
        <w:p>
          <w:pPr>
            <w:pStyle w:val="Contents2"/>
            <w:tabs>
              <w:tab w:val="clear" w:pos="8743"/>
              <w:tab w:val="right" w:pos="9026" w:leader="dot"/>
            </w:tabs>
            <w:rPr/>
          </w:pPr>
          <w:hyperlink w:anchor="__RefHeading___Toc1491813_1934241801">
            <w:r>
              <w:rPr>
                <w:webHidden/>
                <w:rStyle w:val="IndexLink"/>
                <w:rtl w:val="true"/>
              </w:rPr>
              <w:t>تتمة أبواب أحراز النبي و الأئمة عليهم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491815_1934241801">
            <w:r>
              <w:rPr>
                <w:webHidden/>
                <w:rStyle w:val="IndexLink"/>
                <w:rtl w:val="true"/>
              </w:rPr>
              <w:t xml:space="preserve">باب </w:t>
            </w:r>
            <w:r>
              <w:rPr>
                <w:rStyle w:val="IndexLink"/>
              </w:rPr>
              <w:t>53</w:t>
            </w:r>
            <w:r>
              <w:rPr>
                <w:rStyle w:val="IndexLink"/>
                <w:rtl w:val="true"/>
              </w:rPr>
              <w:t xml:space="preserve"> </w:t>
            </w:r>
            <w:r>
              <w:rPr>
                <w:rStyle w:val="IndexLink"/>
                <w:rtl w:val="true"/>
              </w:rPr>
              <w:t>الدعاء عند شروع عمل في الساعات و الأيام المنحوسة و ما يدفع الفال و الطيرة</w:t>
            </w:r>
            <w:r>
              <w:rPr>
                <w:rStyle w:val="IndexLink"/>
                <w:rtl w:val="true"/>
              </w:rPr>
              <w:tab/>
            </w:r>
            <w:r>
              <w:rPr>
                <w:rStyle w:val="IndexLink"/>
              </w:rPr>
              <w:t>34</w:t>
            </w:r>
          </w:hyperlink>
        </w:p>
        <w:p>
          <w:pPr>
            <w:pStyle w:val="Contents4"/>
            <w:tabs>
              <w:tab w:val="clear" w:pos="8176"/>
              <w:tab w:val="right" w:pos="9026" w:leader="dot"/>
            </w:tabs>
            <w:rPr/>
          </w:pPr>
          <w:hyperlink w:anchor="__RefHeading___Toc1491817_1934241801">
            <w:r>
              <w:rPr>
                <w:webHidden/>
                <w:rStyle w:val="IndexLink"/>
                <w:rtl w:val="true"/>
              </w:rPr>
              <w:t>الأخبار</w:t>
            </w:r>
            <w:r>
              <w:rPr>
                <w:rStyle w:val="IndexLink"/>
                <w:rtl w:val="true"/>
              </w:rPr>
              <w:tab/>
            </w:r>
            <w:r>
              <w:rPr>
                <w:rStyle w:val="IndexLink"/>
              </w:rPr>
              <w:t>34</w:t>
            </w:r>
          </w:hyperlink>
        </w:p>
        <w:p>
          <w:pPr>
            <w:pStyle w:val="Contents5"/>
            <w:tabs>
              <w:tab w:val="clear" w:pos="7892"/>
              <w:tab w:val="right" w:pos="9026" w:leader="dot"/>
            </w:tabs>
            <w:rPr/>
          </w:pPr>
          <w:hyperlink w:anchor="__RefHeading___Toc1491819_1934241801">
            <w:r>
              <w:rPr>
                <w:webHidden/>
                <w:rStyle w:val="IndexLink"/>
                <w:rtl w:val="true"/>
              </w:rPr>
              <w:t>«</w:t>
            </w:r>
            <w:r>
              <w:rPr>
                <w:rStyle w:val="IndexLink"/>
              </w:rPr>
              <w:t>1</w:t>
            </w:r>
            <w:r>
              <w:rPr>
                <w:rStyle w:val="IndexLink"/>
                <w:rtl w:val="true"/>
              </w:rPr>
              <w:t>»</w:t>
              <w:tab/>
            </w:r>
            <w:r>
              <w:rPr>
                <w:rStyle w:val="IndexLink"/>
              </w:rPr>
              <w:t>34</w:t>
            </w:r>
          </w:hyperlink>
        </w:p>
        <w:p>
          <w:pPr>
            <w:pStyle w:val="Contents2"/>
            <w:tabs>
              <w:tab w:val="clear" w:pos="8743"/>
              <w:tab w:val="right" w:pos="9026" w:leader="dot"/>
            </w:tabs>
            <w:rPr/>
          </w:pPr>
          <w:hyperlink w:anchor="__RefHeading___Toc1491821_1934241801">
            <w:r>
              <w:rPr>
                <w:webHidden/>
                <w:rStyle w:val="IndexLink"/>
                <w:rtl w:val="true"/>
              </w:rPr>
              <w:t>ادامه باب های حرزهای پیامبر و ائمه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491823_1934241801">
            <w:r>
              <w:rPr>
                <w:webHidden/>
                <w:rStyle w:val="IndexLink"/>
                <w:rtl w:val="true"/>
              </w:rPr>
              <w:t xml:space="preserve">باب پنجاه و سوم </w:t>
            </w:r>
            <w:r>
              <w:rPr>
                <w:rStyle w:val="IndexLink"/>
                <w:rtl w:val="true"/>
              </w:rPr>
              <w:t xml:space="preserve">: </w:t>
            </w:r>
            <w:r>
              <w:rPr>
                <w:rStyle w:val="IndexLink"/>
                <w:rtl w:val="true"/>
              </w:rPr>
              <w:t>دعا به هنگام آغاز به کار در ساعات و روزهای شوم و هر آنچه فال نیک و بد را دور کند</w:t>
            </w:r>
            <w:r>
              <w:rPr>
                <w:rStyle w:val="IndexLink"/>
                <w:rtl w:val="true"/>
              </w:rPr>
              <w:tab/>
            </w:r>
            <w:r>
              <w:rPr>
                <w:rStyle w:val="IndexLink"/>
              </w:rPr>
              <w:t>35</w:t>
            </w:r>
          </w:hyperlink>
        </w:p>
        <w:p>
          <w:pPr>
            <w:pStyle w:val="Contents4"/>
            <w:tabs>
              <w:tab w:val="clear" w:pos="8176"/>
              <w:tab w:val="right" w:pos="9026" w:leader="dot"/>
            </w:tabs>
            <w:rPr/>
          </w:pPr>
          <w:hyperlink w:anchor="__RefHeading___Toc1491825_1934241801">
            <w:r>
              <w:rPr>
                <w:webHidden/>
                <w:rStyle w:val="IndexLink"/>
                <w:rtl w:val="true"/>
              </w:rPr>
              <w:t>روایات</w:t>
            </w:r>
            <w:r>
              <w:rPr>
                <w:rStyle w:val="IndexLink"/>
                <w:rtl w:val="true"/>
              </w:rPr>
              <w:tab/>
            </w:r>
            <w:r>
              <w:rPr>
                <w:rStyle w:val="IndexLink"/>
              </w:rPr>
              <w:t>35</w:t>
            </w:r>
          </w:hyperlink>
        </w:p>
        <w:p>
          <w:pPr>
            <w:pStyle w:val="Contents5"/>
            <w:tabs>
              <w:tab w:val="clear" w:pos="7892"/>
              <w:tab w:val="right" w:pos="9026" w:leader="dot"/>
            </w:tabs>
            <w:rPr/>
          </w:pPr>
          <w:hyperlink w:anchor="__RefHeading___Toc1491827_1934241801">
            <w:r>
              <w:rPr>
                <w:webHidden/>
                <w:rStyle w:val="IndexLink"/>
                <w:rtl w:val="true"/>
              </w:rPr>
              <w:t xml:space="preserve">روایت </w:t>
            </w:r>
            <w:r>
              <w:rPr>
                <w:rStyle w:val="IndexLink"/>
              </w:rPr>
              <w:t>1</w:t>
            </w:r>
            <w:r>
              <w:rPr>
                <w:rStyle w:val="IndexLink"/>
                <w:rtl w:val="true"/>
              </w:rPr>
              <w:tab/>
            </w:r>
            <w:r>
              <w:rPr>
                <w:rStyle w:val="IndexLink"/>
              </w:rPr>
              <w:t>35</w:t>
            </w:r>
          </w:hyperlink>
        </w:p>
        <w:p>
          <w:pPr>
            <w:pStyle w:val="Contents5"/>
            <w:tabs>
              <w:tab w:val="clear" w:pos="7892"/>
              <w:tab w:val="right" w:pos="9026" w:leader="dot"/>
            </w:tabs>
            <w:rPr/>
          </w:pPr>
          <w:hyperlink w:anchor="__RefHeading___Toc1491829_1934241801">
            <w:r>
              <w:rPr>
                <w:webHidden/>
                <w:rStyle w:val="IndexLink"/>
                <w:rtl w:val="true"/>
              </w:rPr>
              <w:t>«</w:t>
            </w:r>
            <w:r>
              <w:rPr>
                <w:rStyle w:val="IndexLink"/>
              </w:rPr>
              <w:t>2</w:t>
            </w:r>
            <w:r>
              <w:rPr>
                <w:rStyle w:val="IndexLink"/>
                <w:rtl w:val="true"/>
              </w:rPr>
              <w:t>»</w:t>
              <w:tab/>
            </w:r>
            <w:r>
              <w:rPr>
                <w:rStyle w:val="IndexLink"/>
              </w:rPr>
              <w:t>36</w:t>
            </w:r>
          </w:hyperlink>
        </w:p>
        <w:p>
          <w:pPr>
            <w:pStyle w:val="Contents5"/>
            <w:tabs>
              <w:tab w:val="clear" w:pos="7892"/>
              <w:tab w:val="right" w:pos="9026" w:leader="dot"/>
            </w:tabs>
            <w:rPr/>
          </w:pPr>
          <w:hyperlink w:anchor="__RefHeading___Toc1491831_1934241801">
            <w:r>
              <w:rPr>
                <w:webHidden/>
                <w:rStyle w:val="IndexLink"/>
                <w:rtl w:val="true"/>
              </w:rPr>
              <w:t xml:space="preserve">روایت </w:t>
            </w:r>
            <w:r>
              <w:rPr>
                <w:rStyle w:val="IndexLink"/>
              </w:rPr>
              <w:t>2</w:t>
            </w:r>
            <w:r>
              <w:rPr>
                <w:rStyle w:val="IndexLink"/>
                <w:rtl w:val="true"/>
              </w:rPr>
              <w:tab/>
            </w:r>
            <w:r>
              <w:rPr>
                <w:rStyle w:val="IndexLink"/>
              </w:rPr>
              <w:t>37</w:t>
            </w:r>
          </w:hyperlink>
        </w:p>
        <w:p>
          <w:pPr>
            <w:pStyle w:val="Contents5"/>
            <w:tabs>
              <w:tab w:val="clear" w:pos="7892"/>
              <w:tab w:val="right" w:pos="9026" w:leader="dot"/>
            </w:tabs>
            <w:rPr/>
          </w:pPr>
          <w:hyperlink w:anchor="__RefHeading___Toc1491833_1934241801">
            <w:r>
              <w:rPr>
                <w:webHidden/>
                <w:rStyle w:val="IndexLink"/>
                <w:rtl w:val="true"/>
              </w:rPr>
              <w:t>«</w:t>
            </w:r>
            <w:r>
              <w:rPr>
                <w:rStyle w:val="IndexLink"/>
              </w:rPr>
              <w:t>3</w:t>
            </w:r>
            <w:r>
              <w:rPr>
                <w:rStyle w:val="IndexLink"/>
                <w:rtl w:val="true"/>
              </w:rPr>
              <w:t>»</w:t>
              <w:tab/>
            </w:r>
            <w:r>
              <w:rPr>
                <w:rStyle w:val="IndexLink"/>
              </w:rPr>
              <w:t>38</w:t>
            </w:r>
          </w:hyperlink>
        </w:p>
        <w:p>
          <w:pPr>
            <w:pStyle w:val="Contents5"/>
            <w:tabs>
              <w:tab w:val="clear" w:pos="7892"/>
              <w:tab w:val="right" w:pos="9026" w:leader="dot"/>
            </w:tabs>
            <w:rPr/>
          </w:pPr>
          <w:hyperlink w:anchor="__RefHeading___Toc1491835_1934241801">
            <w:r>
              <w:rPr>
                <w:webHidden/>
                <w:rStyle w:val="IndexLink"/>
                <w:rtl w:val="true"/>
              </w:rPr>
              <w:t xml:space="preserve">روایت </w:t>
            </w:r>
            <w:r>
              <w:rPr>
                <w:rStyle w:val="IndexLink"/>
              </w:rPr>
              <w:t>3</w:t>
            </w:r>
            <w:r>
              <w:rPr>
                <w:rStyle w:val="IndexLink"/>
                <w:rtl w:val="true"/>
              </w:rPr>
              <w:tab/>
            </w:r>
            <w:r>
              <w:rPr>
                <w:rStyle w:val="IndexLink"/>
              </w:rPr>
              <w:t>38</w:t>
            </w:r>
          </w:hyperlink>
        </w:p>
        <w:p>
          <w:pPr>
            <w:pStyle w:val="Contents3"/>
            <w:tabs>
              <w:tab w:val="clear" w:pos="8459"/>
              <w:tab w:val="right" w:pos="9026" w:leader="dot"/>
            </w:tabs>
            <w:rPr/>
          </w:pPr>
          <w:hyperlink w:anchor="__RefHeading___Toc1491837_1934241801">
            <w:r>
              <w:rPr>
                <w:webHidden/>
                <w:rStyle w:val="IndexLink"/>
                <w:rtl w:val="true"/>
              </w:rPr>
              <w:t xml:space="preserve">باب </w:t>
            </w:r>
            <w:r>
              <w:rPr>
                <w:rStyle w:val="IndexLink"/>
              </w:rPr>
              <w:t>54</w:t>
            </w:r>
            <w:r>
              <w:rPr>
                <w:rStyle w:val="IndexLink"/>
                <w:rtl w:val="true"/>
              </w:rPr>
              <w:t xml:space="preserve"> </w:t>
            </w:r>
            <w:r>
              <w:rPr>
                <w:rStyle w:val="IndexLink"/>
                <w:rtl w:val="true"/>
              </w:rPr>
              <w:t>ما يجوز من النشرة و التميمة و الرقية و العوذة و ما لا يجوز و آداب حمل العوذات و استعمالها</w:t>
            </w:r>
            <w:r>
              <w:rPr>
                <w:rStyle w:val="IndexLink"/>
                <w:rtl w:val="true"/>
              </w:rPr>
              <w:tab/>
            </w:r>
            <w:r>
              <w:rPr>
                <w:rStyle w:val="IndexLink"/>
              </w:rPr>
              <w:t>39</w:t>
            </w:r>
          </w:hyperlink>
        </w:p>
        <w:p>
          <w:pPr>
            <w:pStyle w:val="Contents4"/>
            <w:tabs>
              <w:tab w:val="clear" w:pos="8176"/>
              <w:tab w:val="right" w:pos="9026" w:leader="dot"/>
            </w:tabs>
            <w:rPr/>
          </w:pPr>
          <w:hyperlink w:anchor="__RefHeading___Toc1491839_193424180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91841_1934241801">
            <w:r>
              <w:rPr>
                <w:webHidden/>
                <w:rStyle w:val="IndexLink"/>
                <w:rtl w:val="true"/>
              </w:rPr>
              <w:t>الأخبار</w:t>
            </w:r>
            <w:r>
              <w:rPr>
                <w:rStyle w:val="IndexLink"/>
                <w:rtl w:val="true"/>
              </w:rPr>
              <w:tab/>
            </w:r>
            <w:r>
              <w:rPr>
                <w:rStyle w:val="IndexLink"/>
              </w:rPr>
              <w:t>39</w:t>
            </w:r>
          </w:hyperlink>
        </w:p>
        <w:p>
          <w:pPr>
            <w:pStyle w:val="Contents5"/>
            <w:tabs>
              <w:tab w:val="clear" w:pos="7892"/>
              <w:tab w:val="right" w:pos="9026" w:leader="dot"/>
            </w:tabs>
            <w:rPr/>
          </w:pPr>
          <w:hyperlink w:anchor="__RefHeading___Toc1491843_1934241801">
            <w:r>
              <w:rPr>
                <w:webHidden/>
                <w:rStyle w:val="IndexLink"/>
                <w:rtl w:val="true"/>
              </w:rPr>
              <w:t>«</w:t>
            </w:r>
            <w:r>
              <w:rPr>
                <w:rStyle w:val="IndexLink"/>
              </w:rPr>
              <w:t>1</w:t>
            </w:r>
            <w:r>
              <w:rPr>
                <w:rStyle w:val="IndexLink"/>
                <w:rtl w:val="true"/>
              </w:rPr>
              <w:t>»</w:t>
              <w:tab/>
            </w:r>
            <w:r>
              <w:rPr>
                <w:rStyle w:val="IndexLink"/>
              </w:rPr>
              <w:t>39</w:t>
            </w:r>
          </w:hyperlink>
        </w:p>
        <w:p>
          <w:pPr>
            <w:pStyle w:val="Contents5"/>
            <w:tabs>
              <w:tab w:val="clear" w:pos="7892"/>
              <w:tab w:val="right" w:pos="9026" w:leader="dot"/>
            </w:tabs>
            <w:rPr/>
          </w:pPr>
          <w:hyperlink w:anchor="__RefHeading___Toc1491845_1934241801">
            <w:r>
              <w:rPr>
                <w:webHidden/>
                <w:rStyle w:val="IndexLink"/>
                <w:rtl w:val="true"/>
              </w:rPr>
              <w:t>«</w:t>
            </w:r>
            <w:r>
              <w:rPr>
                <w:rStyle w:val="IndexLink"/>
              </w:rPr>
              <w:t>2</w:t>
            </w:r>
            <w:r>
              <w:rPr>
                <w:rStyle w:val="IndexLink"/>
                <w:rtl w:val="true"/>
              </w:rPr>
              <w:t>»</w:t>
              <w:tab/>
            </w:r>
            <w:r>
              <w:rPr>
                <w:rStyle w:val="IndexLink"/>
              </w:rPr>
              <w:t>39</w:t>
            </w:r>
          </w:hyperlink>
        </w:p>
        <w:p>
          <w:pPr>
            <w:pStyle w:val="Contents3"/>
            <w:tabs>
              <w:tab w:val="clear" w:pos="8459"/>
              <w:tab w:val="right" w:pos="9026" w:leader="dot"/>
            </w:tabs>
            <w:rPr/>
          </w:pPr>
          <w:hyperlink w:anchor="__RefHeading___Toc1491847_1934241801">
            <w:r>
              <w:rPr>
                <w:webHidden/>
                <w:rStyle w:val="IndexLink"/>
                <w:rtl w:val="true"/>
              </w:rPr>
              <w:t xml:space="preserve">باب پنجاه و چهارم </w:t>
            </w:r>
            <w:r>
              <w:rPr>
                <w:rStyle w:val="IndexLink"/>
                <w:rtl w:val="true"/>
              </w:rPr>
              <w:t xml:space="preserve">: </w:t>
            </w:r>
            <w:r>
              <w:rPr>
                <w:rStyle w:val="IndexLink"/>
                <w:rtl w:val="true"/>
              </w:rPr>
              <w:t>آنچه از دعا و طلسم و افسون و تعویذ جایز است و آنچه جایز نیست و آداب حمل و استفاده از تعویذها</w:t>
            </w:r>
            <w:r>
              <w:rPr>
                <w:rStyle w:val="IndexLink"/>
                <w:rtl w:val="true"/>
              </w:rPr>
              <w:tab/>
            </w:r>
            <w:r>
              <w:rPr>
                <w:rStyle w:val="IndexLink"/>
              </w:rPr>
              <w:t>39</w:t>
            </w:r>
          </w:hyperlink>
        </w:p>
        <w:p>
          <w:pPr>
            <w:pStyle w:val="Contents4"/>
            <w:tabs>
              <w:tab w:val="clear" w:pos="8176"/>
              <w:tab w:val="right" w:pos="9026" w:leader="dot"/>
            </w:tabs>
            <w:rPr/>
          </w:pPr>
          <w:hyperlink w:anchor="__RefHeading___Toc1491849_193424180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491851_1934241801">
            <w:r>
              <w:rPr>
                <w:webHidden/>
                <w:rStyle w:val="IndexLink"/>
                <w:rtl w:val="true"/>
              </w:rPr>
              <w:t>روایات</w:t>
            </w:r>
            <w:r>
              <w:rPr>
                <w:rStyle w:val="IndexLink"/>
                <w:rtl w:val="true"/>
              </w:rPr>
              <w:tab/>
            </w:r>
            <w:r>
              <w:rPr>
                <w:rStyle w:val="IndexLink"/>
              </w:rPr>
              <w:t>39</w:t>
            </w:r>
          </w:hyperlink>
        </w:p>
        <w:p>
          <w:pPr>
            <w:pStyle w:val="Contents5"/>
            <w:tabs>
              <w:tab w:val="clear" w:pos="7892"/>
              <w:tab w:val="right" w:pos="9026" w:leader="dot"/>
            </w:tabs>
            <w:rPr/>
          </w:pPr>
          <w:hyperlink w:anchor="__RefHeading___Toc1491853_1934241801">
            <w:r>
              <w:rPr>
                <w:webHidden/>
                <w:rStyle w:val="IndexLink"/>
                <w:rtl w:val="true"/>
              </w:rPr>
              <w:t xml:space="preserve">روایت </w:t>
            </w:r>
            <w:r>
              <w:rPr>
                <w:rStyle w:val="IndexLink"/>
              </w:rPr>
              <w:t>1</w:t>
            </w:r>
            <w:r>
              <w:rPr>
                <w:rStyle w:val="IndexLink"/>
                <w:rtl w:val="true"/>
              </w:rPr>
              <w:tab/>
            </w:r>
            <w:r>
              <w:rPr>
                <w:rStyle w:val="IndexLink"/>
              </w:rPr>
              <w:t>39</w:t>
            </w:r>
          </w:hyperlink>
        </w:p>
        <w:p>
          <w:pPr>
            <w:pStyle w:val="Contents5"/>
            <w:tabs>
              <w:tab w:val="clear" w:pos="7892"/>
              <w:tab w:val="right" w:pos="9026" w:leader="dot"/>
            </w:tabs>
            <w:rPr/>
          </w:pPr>
          <w:hyperlink w:anchor="__RefHeading___Toc1491855_1934241801">
            <w:r>
              <w:rPr>
                <w:webHidden/>
                <w:rStyle w:val="IndexLink"/>
                <w:rtl w:val="true"/>
              </w:rPr>
              <w:t xml:space="preserve">روایت </w:t>
            </w:r>
            <w:r>
              <w:rPr>
                <w:rStyle w:val="IndexLink"/>
              </w:rPr>
              <w:t>2</w:t>
            </w:r>
            <w:r>
              <w:rPr>
                <w:rStyle w:val="IndexLink"/>
                <w:rtl w:val="true"/>
              </w:rPr>
              <w:tab/>
            </w:r>
            <w:r>
              <w:rPr>
                <w:rStyle w:val="IndexLink"/>
              </w:rPr>
              <w:t>39</w:t>
            </w:r>
          </w:hyperlink>
        </w:p>
        <w:p>
          <w:pPr>
            <w:pStyle w:val="Contents5"/>
            <w:tabs>
              <w:tab w:val="clear" w:pos="7892"/>
              <w:tab w:val="right" w:pos="9026" w:leader="dot"/>
            </w:tabs>
            <w:rPr/>
          </w:pPr>
          <w:hyperlink w:anchor="__RefHeading___Toc1491857_1934241801">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1491859_1934241801">
            <w:r>
              <w:rPr>
                <w:webHidden/>
                <w:rStyle w:val="IndexLink"/>
                <w:rtl w:val="true"/>
              </w:rPr>
              <w:t>«</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1491861_1934241801">
            <w:r>
              <w:rPr>
                <w:webHidden/>
                <w:rStyle w:val="IndexLink"/>
                <w:rtl w:val="true"/>
              </w:rPr>
              <w:t>«</w:t>
            </w:r>
            <w:r>
              <w:rPr>
                <w:rStyle w:val="IndexLink"/>
              </w:rPr>
              <w:t>5</w:t>
            </w:r>
            <w:r>
              <w:rPr>
                <w:rStyle w:val="IndexLink"/>
                <w:rtl w:val="true"/>
              </w:rPr>
              <w:t>»</w:t>
              <w:tab/>
            </w:r>
            <w:r>
              <w:rPr>
                <w:rStyle w:val="IndexLink"/>
              </w:rPr>
              <w:t>41</w:t>
            </w:r>
          </w:hyperlink>
        </w:p>
        <w:p>
          <w:pPr>
            <w:pStyle w:val="Contents5"/>
            <w:tabs>
              <w:tab w:val="clear" w:pos="7892"/>
              <w:tab w:val="right" w:pos="9026" w:leader="dot"/>
            </w:tabs>
            <w:rPr/>
          </w:pPr>
          <w:hyperlink w:anchor="__RefHeading___Toc1491863_1934241801">
            <w:r>
              <w:rPr>
                <w:webHidden/>
                <w:rStyle w:val="IndexLink"/>
                <w:rtl w:val="true"/>
              </w:rPr>
              <w:t>«</w:t>
            </w:r>
            <w:r>
              <w:rPr>
                <w:rStyle w:val="IndexLink"/>
              </w:rPr>
              <w:t>6</w:t>
            </w:r>
            <w:r>
              <w:rPr>
                <w:rStyle w:val="IndexLink"/>
                <w:rtl w:val="true"/>
              </w:rPr>
              <w:t>»</w:t>
              <w:tab/>
            </w:r>
            <w:r>
              <w:rPr>
                <w:rStyle w:val="IndexLink"/>
              </w:rPr>
              <w:t>41</w:t>
            </w:r>
          </w:hyperlink>
        </w:p>
        <w:p>
          <w:pPr>
            <w:pStyle w:val="Contents5"/>
            <w:tabs>
              <w:tab w:val="clear" w:pos="7892"/>
              <w:tab w:val="right" w:pos="9026" w:leader="dot"/>
            </w:tabs>
            <w:rPr/>
          </w:pPr>
          <w:hyperlink w:anchor="__RefHeading___Toc1491865_1934241801">
            <w:r>
              <w:rPr>
                <w:webHidden/>
                <w:rStyle w:val="IndexLink"/>
                <w:rtl w:val="true"/>
              </w:rPr>
              <w:t>«</w:t>
            </w:r>
            <w:r>
              <w:rPr>
                <w:rStyle w:val="IndexLink"/>
              </w:rPr>
              <w:t>7</w:t>
            </w:r>
            <w:r>
              <w:rPr>
                <w:rStyle w:val="IndexLink"/>
                <w:rtl w:val="true"/>
              </w:rPr>
              <w:t>»</w:t>
              <w:tab/>
            </w:r>
            <w:r>
              <w:rPr>
                <w:rStyle w:val="IndexLink"/>
              </w:rPr>
              <w:t>41</w:t>
            </w:r>
          </w:hyperlink>
        </w:p>
        <w:p>
          <w:pPr>
            <w:pStyle w:val="Contents5"/>
            <w:tabs>
              <w:tab w:val="clear" w:pos="7892"/>
              <w:tab w:val="right" w:pos="9026" w:leader="dot"/>
            </w:tabs>
            <w:rPr/>
          </w:pPr>
          <w:hyperlink w:anchor="__RefHeading___Toc1491867_1934241801">
            <w:r>
              <w:rPr>
                <w:webHidden/>
                <w:rStyle w:val="IndexLink"/>
                <w:rtl w:val="true"/>
              </w:rPr>
              <w:t>«</w:t>
            </w:r>
            <w:r>
              <w:rPr>
                <w:rStyle w:val="IndexLink"/>
              </w:rPr>
              <w:t>8</w:t>
            </w:r>
            <w:r>
              <w:rPr>
                <w:rStyle w:val="IndexLink"/>
                <w:rtl w:val="true"/>
              </w:rPr>
              <w:t>»</w:t>
              <w:tab/>
            </w:r>
            <w:r>
              <w:rPr>
                <w:rStyle w:val="IndexLink"/>
              </w:rPr>
              <w:t>41</w:t>
            </w:r>
          </w:hyperlink>
        </w:p>
        <w:p>
          <w:pPr>
            <w:pStyle w:val="Contents5"/>
            <w:tabs>
              <w:tab w:val="clear" w:pos="7892"/>
              <w:tab w:val="right" w:pos="9026" w:leader="dot"/>
            </w:tabs>
            <w:rPr/>
          </w:pPr>
          <w:hyperlink w:anchor="__RefHeading___Toc1491869_1934241801">
            <w:r>
              <w:rPr>
                <w:webHidden/>
                <w:rStyle w:val="IndexLink"/>
                <w:rtl w:val="true"/>
              </w:rPr>
              <w:t>«</w:t>
            </w:r>
            <w:r>
              <w:rPr>
                <w:rStyle w:val="IndexLink"/>
              </w:rPr>
              <w:t>9</w:t>
            </w:r>
            <w:r>
              <w:rPr>
                <w:rStyle w:val="IndexLink"/>
                <w:rtl w:val="true"/>
              </w:rPr>
              <w:t>»</w:t>
              <w:tab/>
            </w:r>
            <w:r>
              <w:rPr>
                <w:rStyle w:val="IndexLink"/>
              </w:rPr>
              <w:t>41</w:t>
            </w:r>
          </w:hyperlink>
        </w:p>
        <w:p>
          <w:pPr>
            <w:pStyle w:val="Contents5"/>
            <w:tabs>
              <w:tab w:val="clear" w:pos="7892"/>
              <w:tab w:val="right" w:pos="9026" w:leader="dot"/>
            </w:tabs>
            <w:rPr/>
          </w:pPr>
          <w:hyperlink w:anchor="__RefHeading___Toc1491871_1934241801">
            <w:r>
              <w:rPr>
                <w:webHidden/>
                <w:rStyle w:val="IndexLink"/>
                <w:rtl w:val="true"/>
              </w:rPr>
              <w:t xml:space="preserve">روایت </w:t>
            </w:r>
            <w:r>
              <w:rPr>
                <w:rStyle w:val="IndexLink"/>
              </w:rPr>
              <w:t>3</w:t>
            </w:r>
            <w:r>
              <w:rPr>
                <w:rStyle w:val="IndexLink"/>
                <w:rtl w:val="true"/>
              </w:rPr>
              <w:tab/>
            </w:r>
            <w:r>
              <w:rPr>
                <w:rStyle w:val="IndexLink"/>
              </w:rPr>
              <w:t>42</w:t>
            </w:r>
          </w:hyperlink>
        </w:p>
        <w:p>
          <w:pPr>
            <w:pStyle w:val="Contents5"/>
            <w:tabs>
              <w:tab w:val="clear" w:pos="7892"/>
              <w:tab w:val="right" w:pos="9026" w:leader="dot"/>
            </w:tabs>
            <w:rPr/>
          </w:pPr>
          <w:hyperlink w:anchor="__RefHeading___Toc1491873_1934241801">
            <w:r>
              <w:rPr>
                <w:webHidden/>
                <w:rStyle w:val="IndexLink"/>
                <w:rtl w:val="true"/>
              </w:rPr>
              <w:t xml:space="preserve">روایت </w:t>
            </w:r>
            <w:r>
              <w:rPr>
                <w:rStyle w:val="IndexLink"/>
              </w:rPr>
              <w:t>4</w:t>
            </w:r>
            <w:r>
              <w:rPr>
                <w:rStyle w:val="IndexLink"/>
                <w:rtl w:val="true"/>
              </w:rPr>
              <w:tab/>
            </w:r>
            <w:r>
              <w:rPr>
                <w:rStyle w:val="IndexLink"/>
              </w:rPr>
              <w:t>42</w:t>
            </w:r>
          </w:hyperlink>
        </w:p>
        <w:p>
          <w:pPr>
            <w:pStyle w:val="Contents5"/>
            <w:tabs>
              <w:tab w:val="clear" w:pos="7892"/>
              <w:tab w:val="right" w:pos="9026" w:leader="dot"/>
            </w:tabs>
            <w:rPr/>
          </w:pPr>
          <w:hyperlink w:anchor="__RefHeading___Toc1491875_1934241801">
            <w:r>
              <w:rPr>
                <w:webHidden/>
                <w:rStyle w:val="IndexLink"/>
                <w:rtl w:val="true"/>
              </w:rPr>
              <w:t xml:space="preserve">روایت </w:t>
            </w:r>
            <w:r>
              <w:rPr>
                <w:rStyle w:val="IndexLink"/>
              </w:rPr>
              <w:t>5</w:t>
            </w:r>
            <w:r>
              <w:rPr>
                <w:rStyle w:val="IndexLink"/>
                <w:rtl w:val="true"/>
              </w:rPr>
              <w:tab/>
            </w:r>
            <w:r>
              <w:rPr>
                <w:rStyle w:val="IndexLink"/>
              </w:rPr>
              <w:t>42</w:t>
            </w:r>
          </w:hyperlink>
        </w:p>
        <w:p>
          <w:pPr>
            <w:pStyle w:val="Contents5"/>
            <w:tabs>
              <w:tab w:val="clear" w:pos="7892"/>
              <w:tab w:val="right" w:pos="9026" w:leader="dot"/>
            </w:tabs>
            <w:rPr/>
          </w:pPr>
          <w:hyperlink w:anchor="__RefHeading___Toc1491877_1934241801">
            <w:r>
              <w:rPr>
                <w:webHidden/>
                <w:rStyle w:val="IndexLink"/>
                <w:rtl w:val="true"/>
              </w:rPr>
              <w:t xml:space="preserve">روایت </w:t>
            </w:r>
            <w:r>
              <w:rPr>
                <w:rStyle w:val="IndexLink"/>
              </w:rPr>
              <w:t>6</w:t>
            </w:r>
            <w:r>
              <w:rPr>
                <w:rStyle w:val="IndexLink"/>
                <w:rtl w:val="true"/>
              </w:rPr>
              <w:tab/>
            </w:r>
            <w:r>
              <w:rPr>
                <w:rStyle w:val="IndexLink"/>
              </w:rPr>
              <w:t>42</w:t>
            </w:r>
          </w:hyperlink>
        </w:p>
        <w:p>
          <w:pPr>
            <w:pStyle w:val="Contents5"/>
            <w:tabs>
              <w:tab w:val="clear" w:pos="7892"/>
              <w:tab w:val="right" w:pos="9026" w:leader="dot"/>
            </w:tabs>
            <w:rPr/>
          </w:pPr>
          <w:hyperlink w:anchor="__RefHeading___Toc1491879_1934241801">
            <w:r>
              <w:rPr>
                <w:webHidden/>
                <w:rStyle w:val="IndexLink"/>
                <w:rtl w:val="true"/>
              </w:rPr>
              <w:t xml:space="preserve">روایت </w:t>
            </w:r>
            <w:r>
              <w:rPr>
                <w:rStyle w:val="IndexLink"/>
              </w:rPr>
              <w:t>7</w:t>
            </w:r>
            <w:r>
              <w:rPr>
                <w:rStyle w:val="IndexLink"/>
                <w:rtl w:val="true"/>
              </w:rPr>
              <w:tab/>
            </w:r>
            <w:r>
              <w:rPr>
                <w:rStyle w:val="IndexLink"/>
              </w:rPr>
              <w:t>42</w:t>
            </w:r>
          </w:hyperlink>
        </w:p>
        <w:p>
          <w:pPr>
            <w:pStyle w:val="Contents5"/>
            <w:tabs>
              <w:tab w:val="clear" w:pos="7892"/>
              <w:tab w:val="right" w:pos="9026" w:leader="dot"/>
            </w:tabs>
            <w:rPr/>
          </w:pPr>
          <w:hyperlink w:anchor="__RefHeading___Toc1491881_1934241801">
            <w:r>
              <w:rPr>
                <w:webHidden/>
                <w:rStyle w:val="IndexLink"/>
                <w:rtl w:val="true"/>
              </w:rPr>
              <w:t xml:space="preserve">روایت </w:t>
            </w:r>
            <w:r>
              <w:rPr>
                <w:rStyle w:val="IndexLink"/>
              </w:rPr>
              <w:t>8</w:t>
            </w:r>
            <w:r>
              <w:rPr>
                <w:rStyle w:val="IndexLink"/>
                <w:rtl w:val="true"/>
              </w:rPr>
              <w:tab/>
            </w:r>
            <w:r>
              <w:rPr>
                <w:rStyle w:val="IndexLink"/>
              </w:rPr>
              <w:t>42</w:t>
            </w:r>
          </w:hyperlink>
        </w:p>
        <w:p>
          <w:pPr>
            <w:pStyle w:val="Contents5"/>
            <w:tabs>
              <w:tab w:val="clear" w:pos="7892"/>
              <w:tab w:val="right" w:pos="9026" w:leader="dot"/>
            </w:tabs>
            <w:rPr/>
          </w:pPr>
          <w:hyperlink w:anchor="__RefHeading___Toc1491883_1934241801">
            <w:r>
              <w:rPr>
                <w:webHidden/>
                <w:rStyle w:val="IndexLink"/>
                <w:rtl w:val="true"/>
              </w:rPr>
              <w:t xml:space="preserve">روایت </w:t>
            </w:r>
            <w:r>
              <w:rPr>
                <w:rStyle w:val="IndexLink"/>
              </w:rPr>
              <w:t>9</w:t>
            </w:r>
            <w:r>
              <w:rPr>
                <w:rStyle w:val="IndexLink"/>
                <w:rtl w:val="true"/>
              </w:rPr>
              <w:tab/>
            </w:r>
            <w:r>
              <w:rPr>
                <w:rStyle w:val="IndexLink"/>
              </w:rPr>
              <w:t>42</w:t>
            </w:r>
          </w:hyperlink>
        </w:p>
        <w:p>
          <w:pPr>
            <w:pStyle w:val="Contents5"/>
            <w:tabs>
              <w:tab w:val="clear" w:pos="7892"/>
              <w:tab w:val="right" w:pos="9026" w:leader="dot"/>
            </w:tabs>
            <w:rPr/>
          </w:pPr>
          <w:hyperlink w:anchor="__RefHeading___Toc1491885_1934241801">
            <w:r>
              <w:rPr>
                <w:webHidden/>
                <w:rStyle w:val="IndexLink"/>
                <w:rtl w:val="true"/>
              </w:rPr>
              <w:t>«</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1491887_1934241801">
            <w:r>
              <w:rPr>
                <w:webHidden/>
                <w:rStyle w:val="IndexLink"/>
                <w:rtl w:val="true"/>
              </w:rPr>
              <w:t>«</w:t>
            </w:r>
            <w:r>
              <w:rPr>
                <w:rStyle w:val="IndexLink"/>
              </w:rPr>
              <w:t>11</w:t>
            </w:r>
            <w:r>
              <w:rPr>
                <w:rStyle w:val="IndexLink"/>
                <w:rtl w:val="true"/>
              </w:rPr>
              <w:t>»</w:t>
              <w:tab/>
            </w:r>
            <w:r>
              <w:rPr>
                <w:rStyle w:val="IndexLink"/>
              </w:rPr>
              <w:t>43</w:t>
            </w:r>
          </w:hyperlink>
        </w:p>
        <w:p>
          <w:pPr>
            <w:pStyle w:val="Contents5"/>
            <w:tabs>
              <w:tab w:val="clear" w:pos="7892"/>
              <w:tab w:val="right" w:pos="9026" w:leader="dot"/>
            </w:tabs>
            <w:rPr/>
          </w:pPr>
          <w:hyperlink w:anchor="__RefHeading___Toc1491889_1934241801">
            <w:r>
              <w:rPr>
                <w:webHidden/>
                <w:rStyle w:val="IndexLink"/>
                <w:rtl w:val="true"/>
              </w:rPr>
              <w:t>«</w:t>
            </w:r>
            <w:r>
              <w:rPr>
                <w:rStyle w:val="IndexLink"/>
              </w:rPr>
              <w:t>12</w:t>
            </w:r>
            <w:r>
              <w:rPr>
                <w:rStyle w:val="IndexLink"/>
                <w:rtl w:val="true"/>
              </w:rPr>
              <w:t>»</w:t>
              <w:tab/>
            </w:r>
            <w:r>
              <w:rPr>
                <w:rStyle w:val="IndexLink"/>
              </w:rPr>
              <w:t>43</w:t>
            </w:r>
          </w:hyperlink>
        </w:p>
        <w:p>
          <w:pPr>
            <w:pStyle w:val="Contents5"/>
            <w:tabs>
              <w:tab w:val="clear" w:pos="7892"/>
              <w:tab w:val="right" w:pos="9026" w:leader="dot"/>
            </w:tabs>
            <w:rPr/>
          </w:pPr>
          <w:hyperlink w:anchor="__RefHeading___Toc1491891_1934241801">
            <w:r>
              <w:rPr>
                <w:webHidden/>
                <w:rStyle w:val="IndexLink"/>
                <w:rtl w:val="true"/>
              </w:rPr>
              <w:t>«</w:t>
            </w:r>
            <w:r>
              <w:rPr>
                <w:rStyle w:val="IndexLink"/>
              </w:rPr>
              <w:t>13</w:t>
            </w:r>
            <w:r>
              <w:rPr>
                <w:rStyle w:val="IndexLink"/>
                <w:rtl w:val="true"/>
              </w:rPr>
              <w:t>»</w:t>
              <w:tab/>
            </w:r>
            <w:r>
              <w:rPr>
                <w:rStyle w:val="IndexLink"/>
              </w:rPr>
              <w:t>43</w:t>
            </w:r>
          </w:hyperlink>
        </w:p>
        <w:p>
          <w:pPr>
            <w:pStyle w:val="Contents3"/>
            <w:tabs>
              <w:tab w:val="clear" w:pos="8459"/>
              <w:tab w:val="right" w:pos="9026" w:leader="dot"/>
            </w:tabs>
            <w:rPr/>
          </w:pPr>
          <w:hyperlink w:anchor="__RefHeading___Toc1491893_1934241801">
            <w:r>
              <w:rPr>
                <w:webHidden/>
                <w:rStyle w:val="IndexLink"/>
                <w:rtl w:val="true"/>
              </w:rPr>
              <w:t xml:space="preserve">باب </w:t>
            </w:r>
            <w:r>
              <w:rPr>
                <w:rStyle w:val="IndexLink"/>
              </w:rPr>
              <w:t>55</w:t>
            </w:r>
            <w:r>
              <w:rPr>
                <w:rStyle w:val="IndexLink"/>
                <w:rtl w:val="true"/>
              </w:rPr>
              <w:t xml:space="preserve"> </w:t>
            </w:r>
            <w:r>
              <w:rPr>
                <w:rStyle w:val="IndexLink"/>
                <w:rtl w:val="true"/>
              </w:rPr>
              <w:t>العوذات الجامعة لجميع الأمراض و الأوجاع</w:t>
            </w:r>
            <w:r>
              <w:rPr>
                <w:rStyle w:val="IndexLink"/>
                <w:rtl w:val="true"/>
              </w:rPr>
              <w:tab/>
            </w:r>
            <w:r>
              <w:rPr>
                <w:rStyle w:val="IndexLink"/>
              </w:rPr>
              <w:t>43</w:t>
            </w:r>
          </w:hyperlink>
        </w:p>
        <w:p>
          <w:pPr>
            <w:pStyle w:val="Contents4"/>
            <w:tabs>
              <w:tab w:val="clear" w:pos="8176"/>
              <w:tab w:val="right" w:pos="9026" w:leader="dot"/>
            </w:tabs>
            <w:rPr/>
          </w:pPr>
          <w:hyperlink w:anchor="__RefHeading___Toc1491895_1934241801">
            <w:r>
              <w:rPr>
                <w:webHidden/>
                <w:rStyle w:val="IndexLink"/>
                <w:rtl w:val="true"/>
              </w:rPr>
              <w:t>الأخبار</w:t>
            </w:r>
            <w:r>
              <w:rPr>
                <w:rStyle w:val="IndexLink"/>
                <w:rtl w:val="true"/>
              </w:rPr>
              <w:tab/>
            </w:r>
            <w:r>
              <w:rPr>
                <w:rStyle w:val="IndexLink"/>
              </w:rPr>
              <w:t>43</w:t>
            </w:r>
          </w:hyperlink>
        </w:p>
        <w:p>
          <w:pPr>
            <w:pStyle w:val="Contents5"/>
            <w:tabs>
              <w:tab w:val="clear" w:pos="7892"/>
              <w:tab w:val="right" w:pos="9026" w:leader="dot"/>
            </w:tabs>
            <w:rPr/>
          </w:pPr>
          <w:hyperlink w:anchor="__RefHeading___Toc1491897_1934241801">
            <w:r>
              <w:rPr>
                <w:webHidden/>
                <w:rStyle w:val="IndexLink"/>
                <w:rtl w:val="true"/>
              </w:rPr>
              <w:t>«</w:t>
            </w:r>
            <w:r>
              <w:rPr>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1491899_1934241801">
            <w:r>
              <w:rPr>
                <w:webHidden/>
                <w:rStyle w:val="IndexLink"/>
                <w:rtl w:val="true"/>
              </w:rPr>
              <w:t xml:space="preserve">روایت </w:t>
            </w:r>
            <w:r>
              <w:rPr>
                <w:rStyle w:val="IndexLink"/>
              </w:rPr>
              <w:t>10</w:t>
            </w:r>
            <w:r>
              <w:rPr>
                <w:rStyle w:val="IndexLink"/>
                <w:rtl w:val="true"/>
              </w:rPr>
              <w:tab/>
            </w:r>
            <w:r>
              <w:rPr>
                <w:rStyle w:val="IndexLink"/>
              </w:rPr>
              <w:t>43</w:t>
            </w:r>
          </w:hyperlink>
        </w:p>
        <w:p>
          <w:pPr>
            <w:pStyle w:val="Contents5"/>
            <w:tabs>
              <w:tab w:val="clear" w:pos="7892"/>
              <w:tab w:val="right" w:pos="9026" w:leader="dot"/>
            </w:tabs>
            <w:rPr/>
          </w:pPr>
          <w:hyperlink w:anchor="__RefHeading___Toc1491901_1934241801">
            <w:r>
              <w:rPr>
                <w:webHidden/>
                <w:rStyle w:val="IndexLink"/>
                <w:rtl w:val="true"/>
              </w:rPr>
              <w:t xml:space="preserve">روایت </w:t>
            </w:r>
            <w:r>
              <w:rPr>
                <w:rStyle w:val="IndexLink"/>
              </w:rPr>
              <w:t>11</w:t>
            </w:r>
            <w:r>
              <w:rPr>
                <w:rStyle w:val="IndexLink"/>
                <w:rtl w:val="true"/>
              </w:rPr>
              <w:tab/>
            </w:r>
            <w:r>
              <w:rPr>
                <w:rStyle w:val="IndexLink"/>
              </w:rPr>
              <w:t>43</w:t>
            </w:r>
          </w:hyperlink>
        </w:p>
        <w:p>
          <w:pPr>
            <w:pStyle w:val="Contents5"/>
            <w:tabs>
              <w:tab w:val="clear" w:pos="7892"/>
              <w:tab w:val="right" w:pos="9026" w:leader="dot"/>
            </w:tabs>
            <w:rPr/>
          </w:pPr>
          <w:hyperlink w:anchor="__RefHeading___Toc1491903_1934241801">
            <w:r>
              <w:rPr>
                <w:webHidden/>
                <w:rStyle w:val="IndexLink"/>
                <w:rtl w:val="true"/>
              </w:rPr>
              <w:t xml:space="preserve">روایت </w:t>
            </w:r>
            <w:r>
              <w:rPr>
                <w:rStyle w:val="IndexLink"/>
              </w:rPr>
              <w:t>12</w:t>
            </w:r>
            <w:r>
              <w:rPr>
                <w:rStyle w:val="IndexLink"/>
                <w:rtl w:val="true"/>
              </w:rPr>
              <w:tab/>
            </w:r>
            <w:r>
              <w:rPr>
                <w:rStyle w:val="IndexLink"/>
              </w:rPr>
              <w:t>43</w:t>
            </w:r>
          </w:hyperlink>
        </w:p>
        <w:p>
          <w:pPr>
            <w:pStyle w:val="Contents5"/>
            <w:tabs>
              <w:tab w:val="clear" w:pos="7892"/>
              <w:tab w:val="right" w:pos="9026" w:leader="dot"/>
            </w:tabs>
            <w:rPr/>
          </w:pPr>
          <w:hyperlink w:anchor="__RefHeading___Toc1491905_1934241801">
            <w:r>
              <w:rPr>
                <w:webHidden/>
                <w:rStyle w:val="IndexLink"/>
                <w:rtl w:val="true"/>
              </w:rPr>
              <w:t xml:space="preserve">روایت </w:t>
            </w:r>
            <w:r>
              <w:rPr>
                <w:rStyle w:val="IndexLink"/>
              </w:rPr>
              <w:t>13</w:t>
            </w:r>
            <w:r>
              <w:rPr>
                <w:rStyle w:val="IndexLink"/>
                <w:rtl w:val="true"/>
              </w:rPr>
              <w:tab/>
            </w:r>
            <w:r>
              <w:rPr>
                <w:rStyle w:val="IndexLink"/>
              </w:rPr>
              <w:t>44</w:t>
            </w:r>
          </w:hyperlink>
        </w:p>
        <w:p>
          <w:pPr>
            <w:pStyle w:val="Contents3"/>
            <w:tabs>
              <w:tab w:val="clear" w:pos="8459"/>
              <w:tab w:val="right" w:pos="9026" w:leader="dot"/>
            </w:tabs>
            <w:rPr/>
          </w:pPr>
          <w:hyperlink w:anchor="__RefHeading___Toc1491907_1934241801">
            <w:r>
              <w:rPr>
                <w:webHidden/>
                <w:rStyle w:val="IndexLink"/>
                <w:rtl w:val="true"/>
              </w:rPr>
              <w:t xml:space="preserve">باب پنجاه و پنجم </w:t>
            </w:r>
            <w:r>
              <w:rPr>
                <w:rStyle w:val="IndexLink"/>
                <w:rtl w:val="true"/>
              </w:rPr>
              <w:t xml:space="preserve">: </w:t>
            </w:r>
            <w:r>
              <w:rPr>
                <w:rStyle w:val="IndexLink"/>
                <w:rtl w:val="true"/>
              </w:rPr>
              <w:t>تعویذهای تمامی بیماری ها و دردها</w:t>
            </w:r>
            <w:r>
              <w:rPr>
                <w:rStyle w:val="IndexLink"/>
                <w:rtl w:val="true"/>
              </w:rPr>
              <w:tab/>
            </w:r>
            <w:r>
              <w:rPr>
                <w:rStyle w:val="IndexLink"/>
              </w:rPr>
              <w:t>44</w:t>
            </w:r>
          </w:hyperlink>
        </w:p>
        <w:p>
          <w:pPr>
            <w:pStyle w:val="Contents4"/>
            <w:tabs>
              <w:tab w:val="clear" w:pos="8176"/>
              <w:tab w:val="right" w:pos="9026" w:leader="dot"/>
            </w:tabs>
            <w:rPr/>
          </w:pPr>
          <w:hyperlink w:anchor="__RefHeading___Toc1491909_1934241801">
            <w:r>
              <w:rPr>
                <w:webHidden/>
                <w:rStyle w:val="IndexLink"/>
                <w:rtl w:val="true"/>
              </w:rPr>
              <w:t>روایات</w:t>
            </w:r>
            <w:r>
              <w:rPr>
                <w:rStyle w:val="IndexLink"/>
                <w:rtl w:val="true"/>
              </w:rPr>
              <w:tab/>
            </w:r>
            <w:r>
              <w:rPr>
                <w:rStyle w:val="IndexLink"/>
              </w:rPr>
              <w:t>44</w:t>
            </w:r>
          </w:hyperlink>
        </w:p>
        <w:p>
          <w:pPr>
            <w:pStyle w:val="Contents5"/>
            <w:tabs>
              <w:tab w:val="clear" w:pos="7892"/>
              <w:tab w:val="right" w:pos="9026" w:leader="dot"/>
            </w:tabs>
            <w:rPr/>
          </w:pPr>
          <w:hyperlink w:anchor="__RefHeading___Toc1491911_1934241801">
            <w:r>
              <w:rPr>
                <w:webHidden/>
                <w:rStyle w:val="IndexLink"/>
                <w:rtl w:val="true"/>
              </w:rPr>
              <w:t xml:space="preserve">روایت </w:t>
            </w:r>
            <w:r>
              <w:rPr>
                <w:rStyle w:val="IndexLink"/>
              </w:rPr>
              <w:t>1</w:t>
            </w:r>
            <w:r>
              <w:rPr>
                <w:rStyle w:val="IndexLink"/>
                <w:rtl w:val="true"/>
              </w:rPr>
              <w:tab/>
            </w:r>
            <w:r>
              <w:rPr>
                <w:rStyle w:val="IndexLink"/>
              </w:rPr>
              <w:t>44</w:t>
            </w:r>
          </w:hyperlink>
        </w:p>
        <w:p>
          <w:pPr>
            <w:pStyle w:val="Contents5"/>
            <w:tabs>
              <w:tab w:val="clear" w:pos="7892"/>
              <w:tab w:val="right" w:pos="9026" w:leader="dot"/>
            </w:tabs>
            <w:rPr/>
          </w:pPr>
          <w:hyperlink w:anchor="__RefHeading___Toc1491913_1934241801">
            <w:r>
              <w:rPr>
                <w:webHidden/>
                <w:rStyle w:val="IndexLink"/>
                <w:rtl w:val="true"/>
              </w:rPr>
              <w:t>«</w:t>
            </w:r>
            <w:r>
              <w:rPr>
                <w:rStyle w:val="IndexLink"/>
              </w:rPr>
              <w:t>2</w:t>
            </w:r>
            <w:r>
              <w:rPr>
                <w:rStyle w:val="IndexLink"/>
                <w:rtl w:val="true"/>
              </w:rPr>
              <w:t>»</w:t>
              <w:tab/>
            </w:r>
            <w:r>
              <w:rPr>
                <w:rStyle w:val="IndexLink"/>
              </w:rPr>
              <w:t>45</w:t>
            </w:r>
          </w:hyperlink>
        </w:p>
        <w:p>
          <w:pPr>
            <w:pStyle w:val="Contents5"/>
            <w:tabs>
              <w:tab w:val="clear" w:pos="7892"/>
              <w:tab w:val="right" w:pos="9026" w:leader="dot"/>
            </w:tabs>
            <w:rPr/>
          </w:pPr>
          <w:hyperlink w:anchor="__RefHeading___Toc1491915_1934241801">
            <w:r>
              <w:rPr>
                <w:webHidden/>
                <w:rStyle w:val="IndexLink"/>
                <w:rtl w:val="true"/>
              </w:rPr>
              <w:t>«</w:t>
            </w:r>
            <w:r>
              <w:rPr>
                <w:rStyle w:val="IndexLink"/>
              </w:rPr>
              <w:t>3</w:t>
            </w:r>
            <w:r>
              <w:rPr>
                <w:rStyle w:val="IndexLink"/>
                <w:rtl w:val="true"/>
              </w:rPr>
              <w:t>»</w:t>
              <w:tab/>
            </w:r>
            <w:r>
              <w:rPr>
                <w:rStyle w:val="IndexLink"/>
              </w:rPr>
              <w:t>45</w:t>
            </w:r>
          </w:hyperlink>
        </w:p>
        <w:p>
          <w:pPr>
            <w:pStyle w:val="Contents5"/>
            <w:tabs>
              <w:tab w:val="clear" w:pos="7892"/>
              <w:tab w:val="right" w:pos="9026" w:leader="dot"/>
            </w:tabs>
            <w:rPr/>
          </w:pPr>
          <w:hyperlink w:anchor="__RefHeading___Toc1491917_1934241801">
            <w:r>
              <w:rPr>
                <w:webHidden/>
                <w:rStyle w:val="IndexLink"/>
                <w:rtl w:val="true"/>
              </w:rPr>
              <w:t>«</w:t>
            </w:r>
            <w:r>
              <w:rPr>
                <w:rStyle w:val="IndexLink"/>
              </w:rPr>
              <w:t>4</w:t>
            </w:r>
            <w:r>
              <w:rPr>
                <w:rStyle w:val="IndexLink"/>
                <w:rtl w:val="true"/>
              </w:rPr>
              <w:t>»</w:t>
              <w:tab/>
            </w:r>
            <w:r>
              <w:rPr>
                <w:rStyle w:val="IndexLink"/>
              </w:rPr>
              <w:t>45</w:t>
            </w:r>
          </w:hyperlink>
        </w:p>
        <w:p>
          <w:pPr>
            <w:pStyle w:val="Contents5"/>
            <w:tabs>
              <w:tab w:val="clear" w:pos="7892"/>
              <w:tab w:val="right" w:pos="9026" w:leader="dot"/>
            </w:tabs>
            <w:rPr/>
          </w:pPr>
          <w:hyperlink w:anchor="__RefHeading___Toc1491919_1934241801">
            <w:r>
              <w:rPr>
                <w:webHidden/>
                <w:rStyle w:val="IndexLink"/>
                <w:rtl w:val="true"/>
              </w:rPr>
              <w:t xml:space="preserve">روایت </w:t>
            </w:r>
            <w:r>
              <w:rPr>
                <w:rStyle w:val="IndexLink"/>
              </w:rPr>
              <w:t>2</w:t>
            </w:r>
            <w:r>
              <w:rPr>
                <w:rStyle w:val="IndexLink"/>
                <w:rtl w:val="true"/>
              </w:rPr>
              <w:tab/>
            </w:r>
            <w:r>
              <w:rPr>
                <w:rStyle w:val="IndexLink"/>
              </w:rPr>
              <w:t>45</w:t>
            </w:r>
          </w:hyperlink>
        </w:p>
        <w:p>
          <w:pPr>
            <w:pStyle w:val="Contents5"/>
            <w:tabs>
              <w:tab w:val="clear" w:pos="7892"/>
              <w:tab w:val="right" w:pos="9026" w:leader="dot"/>
            </w:tabs>
            <w:rPr/>
          </w:pPr>
          <w:hyperlink w:anchor="__RefHeading___Toc1491921_1934241801">
            <w:r>
              <w:rPr>
                <w:webHidden/>
                <w:rStyle w:val="IndexLink"/>
                <w:rtl w:val="true"/>
              </w:rPr>
              <w:t xml:space="preserve">روایت </w:t>
            </w:r>
            <w:r>
              <w:rPr>
                <w:rStyle w:val="IndexLink"/>
              </w:rPr>
              <w:t>3</w:t>
            </w:r>
            <w:r>
              <w:rPr>
                <w:rStyle w:val="IndexLink"/>
                <w:rtl w:val="true"/>
              </w:rPr>
              <w:tab/>
            </w:r>
            <w:r>
              <w:rPr>
                <w:rStyle w:val="IndexLink"/>
              </w:rPr>
              <w:t>46</w:t>
            </w:r>
          </w:hyperlink>
        </w:p>
        <w:p>
          <w:pPr>
            <w:pStyle w:val="Contents5"/>
            <w:tabs>
              <w:tab w:val="clear" w:pos="7892"/>
              <w:tab w:val="right" w:pos="9026" w:leader="dot"/>
            </w:tabs>
            <w:rPr/>
          </w:pPr>
          <w:hyperlink w:anchor="__RefHeading___Toc1491923_1934241801">
            <w:r>
              <w:rPr>
                <w:webHidden/>
                <w:rStyle w:val="IndexLink"/>
                <w:rtl w:val="true"/>
              </w:rPr>
              <w:t xml:space="preserve">روایت </w:t>
            </w:r>
            <w:r>
              <w:rPr>
                <w:rStyle w:val="IndexLink"/>
              </w:rPr>
              <w:t>4</w:t>
            </w:r>
            <w:r>
              <w:rPr>
                <w:rStyle w:val="IndexLink"/>
                <w:rtl w:val="true"/>
              </w:rPr>
              <w:tab/>
            </w:r>
            <w:r>
              <w:rPr>
                <w:rStyle w:val="IndexLink"/>
              </w:rPr>
              <w:t>46</w:t>
            </w:r>
          </w:hyperlink>
        </w:p>
        <w:p>
          <w:pPr>
            <w:pStyle w:val="Contents5"/>
            <w:tabs>
              <w:tab w:val="clear" w:pos="7892"/>
              <w:tab w:val="right" w:pos="9026" w:leader="dot"/>
            </w:tabs>
            <w:rPr/>
          </w:pPr>
          <w:hyperlink w:anchor="__RefHeading___Toc1491925_1934241801">
            <w:r>
              <w:rPr>
                <w:webHidden/>
                <w:rStyle w:val="IndexLink"/>
                <w:rtl w:val="true"/>
              </w:rPr>
              <w:t>«</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1491927_1934241801">
            <w:r>
              <w:rPr>
                <w:webHidden/>
                <w:rStyle w:val="IndexLink"/>
                <w:rtl w:val="true"/>
              </w:rPr>
              <w:t>«</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1491929_1934241801">
            <w:r>
              <w:rPr>
                <w:webHidden/>
                <w:rStyle w:val="IndexLink"/>
                <w:rtl w:val="true"/>
              </w:rPr>
              <w:t>«</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1491931_1934241801">
            <w:r>
              <w:rPr>
                <w:webHidden/>
                <w:rStyle w:val="IndexLink"/>
                <w:rtl w:val="true"/>
              </w:rPr>
              <w:t xml:space="preserve">روایت </w:t>
            </w:r>
            <w:r>
              <w:rPr>
                <w:rStyle w:val="IndexLink"/>
              </w:rPr>
              <w:t>5</w:t>
            </w:r>
            <w:r>
              <w:rPr>
                <w:rStyle w:val="IndexLink"/>
                <w:rtl w:val="true"/>
              </w:rPr>
              <w:tab/>
            </w:r>
            <w:r>
              <w:rPr>
                <w:rStyle w:val="IndexLink"/>
              </w:rPr>
              <w:t>47</w:t>
            </w:r>
          </w:hyperlink>
        </w:p>
        <w:p>
          <w:pPr>
            <w:pStyle w:val="Contents5"/>
            <w:tabs>
              <w:tab w:val="clear" w:pos="7892"/>
              <w:tab w:val="right" w:pos="9026" w:leader="dot"/>
            </w:tabs>
            <w:rPr/>
          </w:pPr>
          <w:hyperlink w:anchor="__RefHeading___Toc1491933_1934241801">
            <w:r>
              <w:rPr>
                <w:webHidden/>
                <w:rStyle w:val="IndexLink"/>
                <w:rtl w:val="true"/>
              </w:rPr>
              <w:t xml:space="preserve">روایت </w:t>
            </w:r>
            <w:r>
              <w:rPr>
                <w:rStyle w:val="IndexLink"/>
              </w:rPr>
              <w:t>6</w:t>
            </w:r>
            <w:r>
              <w:rPr>
                <w:rStyle w:val="IndexLink"/>
                <w:rtl w:val="true"/>
              </w:rPr>
              <w:tab/>
            </w:r>
            <w:r>
              <w:rPr>
                <w:rStyle w:val="IndexLink"/>
              </w:rPr>
              <w:t>47</w:t>
            </w:r>
          </w:hyperlink>
        </w:p>
        <w:p>
          <w:pPr>
            <w:pStyle w:val="Contents5"/>
            <w:tabs>
              <w:tab w:val="clear" w:pos="7892"/>
              <w:tab w:val="right" w:pos="9026" w:leader="dot"/>
            </w:tabs>
            <w:rPr/>
          </w:pPr>
          <w:hyperlink w:anchor="__RefHeading___Toc1491935_1934241801">
            <w:r>
              <w:rPr>
                <w:webHidden/>
                <w:rStyle w:val="IndexLink"/>
                <w:rtl w:val="true"/>
              </w:rPr>
              <w:t xml:space="preserve">روایت </w:t>
            </w:r>
            <w:r>
              <w:rPr>
                <w:rStyle w:val="IndexLink"/>
              </w:rPr>
              <w:t>7</w:t>
            </w:r>
            <w:r>
              <w:rPr>
                <w:rStyle w:val="IndexLink"/>
                <w:rtl w:val="true"/>
              </w:rPr>
              <w:tab/>
            </w:r>
            <w:r>
              <w:rPr>
                <w:rStyle w:val="IndexLink"/>
              </w:rPr>
              <w:t>48</w:t>
            </w:r>
          </w:hyperlink>
        </w:p>
        <w:p>
          <w:pPr>
            <w:pStyle w:val="Contents5"/>
            <w:tabs>
              <w:tab w:val="clear" w:pos="7892"/>
              <w:tab w:val="right" w:pos="9026" w:leader="dot"/>
            </w:tabs>
            <w:rPr/>
          </w:pPr>
          <w:hyperlink w:anchor="__RefHeading___Toc1491937_1934241801">
            <w:r>
              <w:rPr>
                <w:webHidden/>
                <w:rStyle w:val="IndexLink"/>
                <w:rtl w:val="true"/>
              </w:rPr>
              <w:t>«</w:t>
            </w:r>
            <w:r>
              <w:rPr>
                <w:rStyle w:val="IndexLink"/>
              </w:rPr>
              <w:t>8</w:t>
            </w:r>
            <w:r>
              <w:rPr>
                <w:rStyle w:val="IndexLink"/>
                <w:rtl w:val="true"/>
              </w:rPr>
              <w:t>»</w:t>
              <w:tab/>
            </w:r>
            <w:r>
              <w:rPr>
                <w:rStyle w:val="IndexLink"/>
              </w:rPr>
              <w:t>49</w:t>
            </w:r>
          </w:hyperlink>
        </w:p>
        <w:p>
          <w:pPr>
            <w:pStyle w:val="Contents5"/>
            <w:tabs>
              <w:tab w:val="clear" w:pos="7892"/>
              <w:tab w:val="right" w:pos="9026" w:leader="dot"/>
            </w:tabs>
            <w:rPr/>
          </w:pPr>
          <w:hyperlink w:anchor="__RefHeading___Toc1491939_1934241801">
            <w:r>
              <w:rPr>
                <w:webHidden/>
                <w:rStyle w:val="IndexLink"/>
                <w:rtl w:val="true"/>
              </w:rPr>
              <w:t>«</w:t>
            </w:r>
            <w:r>
              <w:rPr>
                <w:rStyle w:val="IndexLink"/>
              </w:rPr>
              <w:t>9</w:t>
            </w:r>
            <w:r>
              <w:rPr>
                <w:rStyle w:val="IndexLink"/>
                <w:rtl w:val="true"/>
              </w:rPr>
              <w:t>»</w:t>
              <w:tab/>
            </w:r>
            <w:r>
              <w:rPr>
                <w:rStyle w:val="IndexLink"/>
              </w:rPr>
              <w:t>49</w:t>
            </w:r>
          </w:hyperlink>
        </w:p>
        <w:p>
          <w:pPr>
            <w:pStyle w:val="Contents5"/>
            <w:tabs>
              <w:tab w:val="clear" w:pos="7892"/>
              <w:tab w:val="right" w:pos="9026" w:leader="dot"/>
            </w:tabs>
            <w:rPr/>
          </w:pPr>
          <w:hyperlink w:anchor="__RefHeading___Toc1491941_1934241801">
            <w:r>
              <w:rPr>
                <w:webHidden/>
                <w:rStyle w:val="IndexLink"/>
                <w:rtl w:val="true"/>
              </w:rPr>
              <w:t xml:space="preserve">روایت </w:t>
            </w:r>
            <w:r>
              <w:rPr>
                <w:rStyle w:val="IndexLink"/>
              </w:rPr>
              <w:t>8</w:t>
            </w:r>
            <w:r>
              <w:rPr>
                <w:rStyle w:val="IndexLink"/>
                <w:rtl w:val="true"/>
              </w:rPr>
              <w:tab/>
            </w:r>
            <w:r>
              <w:rPr>
                <w:rStyle w:val="IndexLink"/>
              </w:rPr>
              <w:t>49</w:t>
            </w:r>
          </w:hyperlink>
        </w:p>
        <w:p>
          <w:pPr>
            <w:pStyle w:val="Contents5"/>
            <w:tabs>
              <w:tab w:val="clear" w:pos="7892"/>
              <w:tab w:val="right" w:pos="9026" w:leader="dot"/>
            </w:tabs>
            <w:rPr/>
          </w:pPr>
          <w:hyperlink w:anchor="__RefHeading___Toc1491943_1934241801">
            <w:r>
              <w:rPr>
                <w:webHidden/>
                <w:rStyle w:val="IndexLink"/>
                <w:rtl w:val="true"/>
              </w:rPr>
              <w:t xml:space="preserve">روایت </w:t>
            </w:r>
            <w:r>
              <w:rPr>
                <w:rStyle w:val="IndexLink"/>
              </w:rPr>
              <w:t>9</w:t>
            </w:r>
            <w:r>
              <w:rPr>
                <w:rStyle w:val="IndexLink"/>
                <w:rtl w:val="true"/>
              </w:rPr>
              <w:tab/>
            </w:r>
            <w:r>
              <w:rPr>
                <w:rStyle w:val="IndexLink"/>
              </w:rPr>
              <w:t>50</w:t>
            </w:r>
          </w:hyperlink>
        </w:p>
        <w:p>
          <w:pPr>
            <w:pStyle w:val="Contents5"/>
            <w:tabs>
              <w:tab w:val="clear" w:pos="7892"/>
              <w:tab w:val="right" w:pos="9026" w:leader="dot"/>
            </w:tabs>
            <w:rPr/>
          </w:pPr>
          <w:hyperlink w:anchor="__RefHeading___Toc1491945_1934241801">
            <w:r>
              <w:rPr>
                <w:webHidden/>
                <w:rStyle w:val="IndexLink"/>
                <w:rtl w:val="true"/>
              </w:rPr>
              <w:t>«</w:t>
            </w:r>
            <w:r>
              <w:rPr>
                <w:rStyle w:val="IndexLink"/>
              </w:rPr>
              <w:t>10</w:t>
            </w:r>
            <w:r>
              <w:rPr>
                <w:rStyle w:val="IndexLink"/>
                <w:rtl w:val="true"/>
              </w:rPr>
              <w:t>»</w:t>
              <w:tab/>
            </w:r>
            <w:r>
              <w:rPr>
                <w:rStyle w:val="IndexLink"/>
              </w:rPr>
              <w:t>51</w:t>
            </w:r>
          </w:hyperlink>
        </w:p>
        <w:p>
          <w:pPr>
            <w:pStyle w:val="Contents5"/>
            <w:tabs>
              <w:tab w:val="clear" w:pos="7892"/>
              <w:tab w:val="right" w:pos="9026" w:leader="dot"/>
            </w:tabs>
            <w:rPr/>
          </w:pPr>
          <w:hyperlink w:anchor="__RefHeading___Toc1491947_1934241801">
            <w:r>
              <w:rPr>
                <w:webHidden/>
                <w:rStyle w:val="IndexLink"/>
                <w:rtl w:val="true"/>
              </w:rPr>
              <w:t>«</w:t>
            </w:r>
            <w:r>
              <w:rPr>
                <w:rStyle w:val="IndexLink"/>
              </w:rPr>
              <w:t>11</w:t>
            </w:r>
            <w:r>
              <w:rPr>
                <w:rStyle w:val="IndexLink"/>
                <w:rtl w:val="true"/>
              </w:rPr>
              <w:t>»</w:t>
              <w:tab/>
            </w:r>
            <w:r>
              <w:rPr>
                <w:rStyle w:val="IndexLink"/>
              </w:rPr>
              <w:t>51</w:t>
            </w:r>
          </w:hyperlink>
        </w:p>
        <w:p>
          <w:pPr>
            <w:pStyle w:val="Contents5"/>
            <w:tabs>
              <w:tab w:val="clear" w:pos="7892"/>
              <w:tab w:val="right" w:pos="9026" w:leader="dot"/>
            </w:tabs>
            <w:rPr/>
          </w:pPr>
          <w:hyperlink w:anchor="__RefHeading___Toc1491949_1934241801">
            <w:r>
              <w:rPr>
                <w:webHidden/>
                <w:rStyle w:val="IndexLink"/>
                <w:rtl w:val="true"/>
              </w:rPr>
              <w:t>«</w:t>
            </w:r>
            <w:r>
              <w:rPr>
                <w:rStyle w:val="IndexLink"/>
              </w:rPr>
              <w:t>12</w:t>
            </w:r>
            <w:r>
              <w:rPr>
                <w:rStyle w:val="IndexLink"/>
                <w:rtl w:val="true"/>
              </w:rPr>
              <w:t>»</w:t>
              <w:tab/>
            </w:r>
            <w:r>
              <w:rPr>
                <w:rStyle w:val="IndexLink"/>
              </w:rPr>
              <w:t>51</w:t>
            </w:r>
          </w:hyperlink>
        </w:p>
        <w:p>
          <w:pPr>
            <w:pStyle w:val="Contents5"/>
            <w:tabs>
              <w:tab w:val="clear" w:pos="7892"/>
              <w:tab w:val="right" w:pos="9026" w:leader="dot"/>
            </w:tabs>
            <w:rPr/>
          </w:pPr>
          <w:hyperlink w:anchor="__RefHeading___Toc1491951_1934241801">
            <w:r>
              <w:rPr>
                <w:webHidden/>
                <w:rStyle w:val="IndexLink"/>
                <w:rtl w:val="true"/>
              </w:rPr>
              <w:t xml:space="preserve">روایت </w:t>
            </w:r>
            <w:r>
              <w:rPr>
                <w:rStyle w:val="IndexLink"/>
              </w:rPr>
              <w:t>10</w:t>
            </w:r>
            <w:r>
              <w:rPr>
                <w:rStyle w:val="IndexLink"/>
                <w:rtl w:val="true"/>
              </w:rPr>
              <w:tab/>
            </w:r>
            <w:r>
              <w:rPr>
                <w:rStyle w:val="IndexLink"/>
              </w:rPr>
              <w:t>51</w:t>
            </w:r>
          </w:hyperlink>
        </w:p>
        <w:p>
          <w:pPr>
            <w:pStyle w:val="Contents5"/>
            <w:tabs>
              <w:tab w:val="clear" w:pos="7892"/>
              <w:tab w:val="right" w:pos="9026" w:leader="dot"/>
            </w:tabs>
            <w:rPr/>
          </w:pPr>
          <w:hyperlink w:anchor="__RefHeading___Toc1491953_1934241801">
            <w:r>
              <w:rPr>
                <w:webHidden/>
                <w:rStyle w:val="IndexLink"/>
                <w:rtl w:val="true"/>
              </w:rPr>
              <w:t xml:space="preserve">روایت </w:t>
            </w:r>
            <w:r>
              <w:rPr>
                <w:rStyle w:val="IndexLink"/>
              </w:rPr>
              <w:t>11</w:t>
            </w:r>
            <w:r>
              <w:rPr>
                <w:rStyle w:val="IndexLink"/>
                <w:rtl w:val="true"/>
              </w:rPr>
              <w:tab/>
            </w:r>
            <w:r>
              <w:rPr>
                <w:rStyle w:val="IndexLink"/>
              </w:rPr>
              <w:t>52</w:t>
            </w:r>
          </w:hyperlink>
        </w:p>
        <w:p>
          <w:pPr>
            <w:pStyle w:val="Contents5"/>
            <w:tabs>
              <w:tab w:val="clear" w:pos="7892"/>
              <w:tab w:val="right" w:pos="9026" w:leader="dot"/>
            </w:tabs>
            <w:rPr/>
          </w:pPr>
          <w:hyperlink w:anchor="__RefHeading___Toc1491955_1934241801">
            <w:r>
              <w:rPr>
                <w:webHidden/>
                <w:rStyle w:val="IndexLink"/>
                <w:rtl w:val="true"/>
              </w:rPr>
              <w:t xml:space="preserve">روایت </w:t>
            </w:r>
            <w:r>
              <w:rPr>
                <w:rStyle w:val="IndexLink"/>
              </w:rPr>
              <w:t>12</w:t>
            </w:r>
            <w:r>
              <w:rPr>
                <w:rStyle w:val="IndexLink"/>
                <w:rtl w:val="true"/>
              </w:rPr>
              <w:tab/>
            </w:r>
            <w:r>
              <w:rPr>
                <w:rStyle w:val="IndexLink"/>
              </w:rPr>
              <w:t>52</w:t>
            </w:r>
          </w:hyperlink>
        </w:p>
        <w:p>
          <w:pPr>
            <w:pStyle w:val="Contents5"/>
            <w:tabs>
              <w:tab w:val="clear" w:pos="7892"/>
              <w:tab w:val="right" w:pos="9026" w:leader="dot"/>
            </w:tabs>
            <w:rPr/>
          </w:pPr>
          <w:hyperlink w:anchor="__RefHeading___Toc1491957_1934241801">
            <w:r>
              <w:rPr>
                <w:webHidden/>
                <w:rStyle w:val="IndexLink"/>
                <w:rtl w:val="true"/>
              </w:rPr>
              <w:t>«</w:t>
            </w:r>
            <w:r>
              <w:rPr>
                <w:rStyle w:val="IndexLink"/>
              </w:rPr>
              <w:t>13</w:t>
            </w:r>
            <w:r>
              <w:rPr>
                <w:rStyle w:val="IndexLink"/>
                <w:rtl w:val="true"/>
              </w:rPr>
              <w:t>»</w:t>
              <w:tab/>
            </w:r>
            <w:r>
              <w:rPr>
                <w:rStyle w:val="IndexLink"/>
              </w:rPr>
              <w:t>53</w:t>
            </w:r>
          </w:hyperlink>
        </w:p>
        <w:p>
          <w:pPr>
            <w:pStyle w:val="Contents5"/>
            <w:tabs>
              <w:tab w:val="clear" w:pos="7892"/>
              <w:tab w:val="right" w:pos="9026" w:leader="dot"/>
            </w:tabs>
            <w:rPr/>
          </w:pPr>
          <w:hyperlink w:anchor="__RefHeading___Toc1491959_1934241801">
            <w:r>
              <w:rPr>
                <w:webHidden/>
                <w:rStyle w:val="IndexLink"/>
                <w:rtl w:val="true"/>
              </w:rPr>
              <w:t>«</w:t>
            </w:r>
            <w:r>
              <w:rPr>
                <w:rStyle w:val="IndexLink"/>
              </w:rPr>
              <w:t>14</w:t>
            </w:r>
            <w:r>
              <w:rPr>
                <w:rStyle w:val="IndexLink"/>
                <w:rtl w:val="true"/>
              </w:rPr>
              <w:t>»</w:t>
              <w:tab/>
            </w:r>
            <w:r>
              <w:rPr>
                <w:rStyle w:val="IndexLink"/>
              </w:rPr>
              <w:t>53</w:t>
            </w:r>
          </w:hyperlink>
        </w:p>
        <w:p>
          <w:pPr>
            <w:pStyle w:val="Contents5"/>
            <w:tabs>
              <w:tab w:val="clear" w:pos="7892"/>
              <w:tab w:val="right" w:pos="9026" w:leader="dot"/>
            </w:tabs>
            <w:rPr/>
          </w:pPr>
          <w:hyperlink w:anchor="__RefHeading___Toc1491961_1934241801">
            <w:r>
              <w:rPr>
                <w:webHidden/>
                <w:rStyle w:val="IndexLink"/>
                <w:rtl w:val="true"/>
              </w:rPr>
              <w:t xml:space="preserve">روایت </w:t>
            </w:r>
            <w:r>
              <w:rPr>
                <w:rStyle w:val="IndexLink"/>
              </w:rPr>
              <w:t>13</w:t>
            </w:r>
            <w:r>
              <w:rPr>
                <w:rStyle w:val="IndexLink"/>
                <w:rtl w:val="true"/>
              </w:rPr>
              <w:tab/>
            </w:r>
            <w:r>
              <w:rPr>
                <w:rStyle w:val="IndexLink"/>
              </w:rPr>
              <w:t>53</w:t>
            </w:r>
          </w:hyperlink>
        </w:p>
        <w:p>
          <w:pPr>
            <w:pStyle w:val="Contents5"/>
            <w:tabs>
              <w:tab w:val="clear" w:pos="7892"/>
              <w:tab w:val="right" w:pos="9026" w:leader="dot"/>
            </w:tabs>
            <w:rPr/>
          </w:pPr>
          <w:hyperlink w:anchor="__RefHeading___Toc1491963_1934241801">
            <w:r>
              <w:rPr>
                <w:webHidden/>
                <w:rStyle w:val="IndexLink"/>
                <w:rtl w:val="true"/>
              </w:rPr>
              <w:t xml:space="preserve">روایت </w:t>
            </w:r>
            <w:r>
              <w:rPr>
                <w:rStyle w:val="IndexLink"/>
              </w:rPr>
              <w:t>14</w:t>
            </w:r>
            <w:r>
              <w:rPr>
                <w:rStyle w:val="IndexLink"/>
                <w:rtl w:val="true"/>
              </w:rPr>
              <w:tab/>
            </w:r>
            <w:r>
              <w:rPr>
                <w:rStyle w:val="IndexLink"/>
              </w:rPr>
              <w:t>54</w:t>
            </w:r>
          </w:hyperlink>
        </w:p>
        <w:p>
          <w:pPr>
            <w:pStyle w:val="Contents5"/>
            <w:tabs>
              <w:tab w:val="clear" w:pos="7892"/>
              <w:tab w:val="right" w:pos="9026" w:leader="dot"/>
            </w:tabs>
            <w:rPr/>
          </w:pPr>
          <w:hyperlink w:anchor="__RefHeading___Toc1491965_1934241801">
            <w:r>
              <w:rPr>
                <w:webHidden/>
                <w:rStyle w:val="IndexLink"/>
                <w:rtl w:val="true"/>
              </w:rPr>
              <w:t>«</w:t>
            </w:r>
            <w:r>
              <w:rPr>
                <w:rStyle w:val="IndexLink"/>
              </w:rPr>
              <w:t>15</w:t>
            </w:r>
            <w:r>
              <w:rPr>
                <w:rStyle w:val="IndexLink"/>
                <w:rtl w:val="true"/>
              </w:rPr>
              <w:t>»</w:t>
              <w:tab/>
            </w:r>
            <w:r>
              <w:rPr>
                <w:rStyle w:val="IndexLink"/>
              </w:rPr>
              <w:t>55</w:t>
            </w:r>
          </w:hyperlink>
        </w:p>
        <w:p>
          <w:pPr>
            <w:pStyle w:val="Contents5"/>
            <w:tabs>
              <w:tab w:val="clear" w:pos="7892"/>
              <w:tab w:val="right" w:pos="9026" w:leader="dot"/>
            </w:tabs>
            <w:rPr/>
          </w:pPr>
          <w:hyperlink w:anchor="__RefHeading___Toc1491967_1934241801">
            <w:r>
              <w:rPr>
                <w:webHidden/>
                <w:rStyle w:val="IndexLink"/>
                <w:rtl w:val="true"/>
              </w:rPr>
              <w:t xml:space="preserve">روایت </w:t>
            </w:r>
            <w:r>
              <w:rPr>
                <w:rStyle w:val="IndexLink"/>
              </w:rPr>
              <w:t>15</w:t>
            </w:r>
            <w:r>
              <w:rPr>
                <w:rStyle w:val="IndexLink"/>
                <w:rtl w:val="true"/>
              </w:rPr>
              <w:tab/>
            </w:r>
            <w:r>
              <w:rPr>
                <w:rStyle w:val="IndexLink"/>
              </w:rPr>
              <w:t>55</w:t>
            </w:r>
          </w:hyperlink>
        </w:p>
        <w:p>
          <w:pPr>
            <w:pStyle w:val="Contents5"/>
            <w:tabs>
              <w:tab w:val="clear" w:pos="7892"/>
              <w:tab w:val="right" w:pos="9026" w:leader="dot"/>
            </w:tabs>
            <w:rPr/>
          </w:pPr>
          <w:hyperlink w:anchor="__RefHeading___Toc1491969_1934241801">
            <w:r>
              <w:rPr>
                <w:webHidden/>
                <w:rStyle w:val="IndexLink"/>
                <w:rtl w:val="true"/>
              </w:rPr>
              <w:t>«</w:t>
            </w:r>
            <w:r>
              <w:rPr>
                <w:rStyle w:val="IndexLink"/>
              </w:rPr>
              <w:t>16</w:t>
            </w:r>
            <w:r>
              <w:rPr>
                <w:rStyle w:val="IndexLink"/>
                <w:rtl w:val="true"/>
              </w:rPr>
              <w:t>»</w:t>
              <w:tab/>
            </w:r>
            <w:r>
              <w:rPr>
                <w:rStyle w:val="IndexLink"/>
              </w:rPr>
              <w:t>61</w:t>
            </w:r>
          </w:hyperlink>
        </w:p>
        <w:p>
          <w:pPr>
            <w:pStyle w:val="Contents5"/>
            <w:tabs>
              <w:tab w:val="clear" w:pos="7892"/>
              <w:tab w:val="right" w:pos="9026" w:leader="dot"/>
            </w:tabs>
            <w:rPr/>
          </w:pPr>
          <w:hyperlink w:anchor="__RefHeading___Toc1491971_1934241801">
            <w:r>
              <w:rPr>
                <w:webHidden/>
                <w:rStyle w:val="IndexLink"/>
                <w:rtl w:val="true"/>
              </w:rPr>
              <w:t xml:space="preserve">روایت </w:t>
            </w:r>
            <w:r>
              <w:rPr>
                <w:rStyle w:val="IndexLink"/>
              </w:rPr>
              <w:t>16</w:t>
            </w:r>
            <w:r>
              <w:rPr>
                <w:rStyle w:val="IndexLink"/>
                <w:rtl w:val="true"/>
              </w:rPr>
              <w:tab/>
            </w:r>
            <w:r>
              <w:rPr>
                <w:rStyle w:val="IndexLink"/>
              </w:rPr>
              <w:t>61</w:t>
            </w:r>
          </w:hyperlink>
        </w:p>
        <w:p>
          <w:pPr>
            <w:pStyle w:val="Contents5"/>
            <w:tabs>
              <w:tab w:val="clear" w:pos="7892"/>
              <w:tab w:val="right" w:pos="9026" w:leader="dot"/>
            </w:tabs>
            <w:rPr/>
          </w:pPr>
          <w:hyperlink w:anchor="__RefHeading___Toc1491973_1934241801">
            <w:r>
              <w:rPr>
                <w:webHidden/>
                <w:rStyle w:val="IndexLink"/>
                <w:rtl w:val="true"/>
              </w:rPr>
              <w:t>«</w:t>
            </w:r>
            <w:r>
              <w:rPr>
                <w:rStyle w:val="IndexLink"/>
              </w:rPr>
              <w:t>17</w:t>
            </w:r>
            <w:r>
              <w:rPr>
                <w:rStyle w:val="IndexLink"/>
                <w:rtl w:val="true"/>
              </w:rPr>
              <w:t>»</w:t>
              <w:tab/>
            </w:r>
            <w:r>
              <w:rPr>
                <w:rStyle w:val="IndexLink"/>
              </w:rPr>
              <w:t>65</w:t>
            </w:r>
          </w:hyperlink>
        </w:p>
        <w:p>
          <w:pPr>
            <w:pStyle w:val="Contents5"/>
            <w:tabs>
              <w:tab w:val="clear" w:pos="7892"/>
              <w:tab w:val="right" w:pos="9026" w:leader="dot"/>
            </w:tabs>
            <w:rPr/>
          </w:pPr>
          <w:hyperlink w:anchor="__RefHeading___Toc1491975_1934241801">
            <w:r>
              <w:rPr>
                <w:webHidden/>
                <w:rStyle w:val="IndexLink"/>
                <w:rtl w:val="true"/>
              </w:rPr>
              <w:t xml:space="preserve">روایت </w:t>
            </w:r>
            <w:r>
              <w:rPr>
                <w:rStyle w:val="IndexLink"/>
              </w:rPr>
              <w:t>17</w:t>
            </w:r>
            <w:r>
              <w:rPr>
                <w:rStyle w:val="IndexLink"/>
                <w:rtl w:val="true"/>
              </w:rPr>
              <w:tab/>
            </w:r>
            <w:r>
              <w:rPr>
                <w:rStyle w:val="IndexLink"/>
              </w:rPr>
              <w:t>66</w:t>
            </w:r>
          </w:hyperlink>
        </w:p>
        <w:p>
          <w:pPr>
            <w:pStyle w:val="Contents5"/>
            <w:tabs>
              <w:tab w:val="clear" w:pos="7892"/>
              <w:tab w:val="right" w:pos="9026" w:leader="dot"/>
            </w:tabs>
            <w:rPr/>
          </w:pPr>
          <w:hyperlink w:anchor="__RefHeading___Toc1491977_1934241801">
            <w:r>
              <w:rPr>
                <w:webHidden/>
                <w:rStyle w:val="IndexLink"/>
                <w:rtl w:val="true"/>
              </w:rPr>
              <w:t>«</w:t>
            </w:r>
            <w:r>
              <w:rPr>
                <w:rStyle w:val="IndexLink"/>
              </w:rPr>
              <w:t>18</w:t>
            </w:r>
            <w:r>
              <w:rPr>
                <w:rStyle w:val="IndexLink"/>
                <w:rtl w:val="true"/>
              </w:rPr>
              <w:t>»</w:t>
              <w:tab/>
            </w:r>
            <w:r>
              <w:rPr>
                <w:rStyle w:val="IndexLink"/>
              </w:rPr>
              <w:t>67</w:t>
            </w:r>
          </w:hyperlink>
        </w:p>
        <w:p>
          <w:pPr>
            <w:pStyle w:val="Contents5"/>
            <w:tabs>
              <w:tab w:val="clear" w:pos="7892"/>
              <w:tab w:val="right" w:pos="9026" w:leader="dot"/>
            </w:tabs>
            <w:rPr/>
          </w:pPr>
          <w:hyperlink w:anchor="__RefHeading___Toc1491979_1934241801">
            <w:r>
              <w:rPr>
                <w:webHidden/>
                <w:rStyle w:val="IndexLink"/>
                <w:rtl w:val="true"/>
              </w:rPr>
              <w:t>«</w:t>
            </w:r>
            <w:r>
              <w:rPr>
                <w:rStyle w:val="IndexLink"/>
              </w:rPr>
              <w:t>19</w:t>
            </w:r>
            <w:r>
              <w:rPr>
                <w:rStyle w:val="IndexLink"/>
                <w:rtl w:val="true"/>
              </w:rPr>
              <w:t>»</w:t>
              <w:tab/>
            </w:r>
            <w:r>
              <w:rPr>
                <w:rStyle w:val="IndexLink"/>
              </w:rPr>
              <w:t>67</w:t>
            </w:r>
          </w:hyperlink>
        </w:p>
        <w:p>
          <w:pPr>
            <w:pStyle w:val="Contents5"/>
            <w:tabs>
              <w:tab w:val="clear" w:pos="7892"/>
              <w:tab w:val="right" w:pos="9026" w:leader="dot"/>
            </w:tabs>
            <w:rPr/>
          </w:pPr>
          <w:hyperlink w:anchor="__RefHeading___Toc1491981_1934241801">
            <w:r>
              <w:rPr>
                <w:webHidden/>
                <w:rStyle w:val="IndexLink"/>
                <w:rtl w:val="true"/>
              </w:rPr>
              <w:t xml:space="preserve">روایت </w:t>
            </w:r>
            <w:r>
              <w:rPr>
                <w:rStyle w:val="IndexLink"/>
              </w:rPr>
              <w:t>18</w:t>
            </w:r>
            <w:r>
              <w:rPr>
                <w:rStyle w:val="IndexLink"/>
                <w:rtl w:val="true"/>
              </w:rPr>
              <w:tab/>
            </w:r>
            <w:r>
              <w:rPr>
                <w:rStyle w:val="IndexLink"/>
              </w:rPr>
              <w:t>67</w:t>
            </w:r>
          </w:hyperlink>
        </w:p>
        <w:p>
          <w:pPr>
            <w:pStyle w:val="Contents5"/>
            <w:tabs>
              <w:tab w:val="clear" w:pos="7892"/>
              <w:tab w:val="right" w:pos="9026" w:leader="dot"/>
            </w:tabs>
            <w:rPr/>
          </w:pPr>
          <w:hyperlink w:anchor="__RefHeading___Toc1491983_1934241801">
            <w:r>
              <w:rPr>
                <w:webHidden/>
                <w:rStyle w:val="IndexLink"/>
                <w:rtl w:val="true"/>
              </w:rPr>
              <w:t xml:space="preserve">روایت </w:t>
            </w:r>
            <w:r>
              <w:rPr>
                <w:rStyle w:val="IndexLink"/>
              </w:rPr>
              <w:t>19</w:t>
            </w:r>
            <w:r>
              <w:rPr>
                <w:rStyle w:val="IndexLink"/>
                <w:rtl w:val="true"/>
              </w:rPr>
              <w:tab/>
            </w:r>
            <w:r>
              <w:rPr>
                <w:rStyle w:val="IndexLink"/>
              </w:rPr>
              <w:t>68</w:t>
            </w:r>
          </w:hyperlink>
        </w:p>
        <w:p>
          <w:pPr>
            <w:pStyle w:val="Contents5"/>
            <w:tabs>
              <w:tab w:val="clear" w:pos="7892"/>
              <w:tab w:val="right" w:pos="9026" w:leader="dot"/>
            </w:tabs>
            <w:rPr/>
          </w:pPr>
          <w:hyperlink w:anchor="__RefHeading___Toc1491985_1934241801">
            <w:r>
              <w:rPr>
                <w:webHidden/>
                <w:rStyle w:val="IndexLink"/>
                <w:rtl w:val="true"/>
              </w:rPr>
              <w:t>«</w:t>
            </w:r>
            <w:r>
              <w:rPr>
                <w:rStyle w:val="IndexLink"/>
              </w:rPr>
              <w:t>20</w:t>
            </w:r>
            <w:r>
              <w:rPr>
                <w:rStyle w:val="IndexLink"/>
                <w:rtl w:val="true"/>
              </w:rPr>
              <w:t>»</w:t>
              <w:tab/>
            </w:r>
            <w:r>
              <w:rPr>
                <w:rStyle w:val="IndexLink"/>
              </w:rPr>
              <w:t>69</w:t>
            </w:r>
          </w:hyperlink>
        </w:p>
        <w:p>
          <w:pPr>
            <w:pStyle w:val="Contents5"/>
            <w:tabs>
              <w:tab w:val="clear" w:pos="7892"/>
              <w:tab w:val="right" w:pos="9026" w:leader="dot"/>
            </w:tabs>
            <w:rPr/>
          </w:pPr>
          <w:hyperlink w:anchor="__RefHeading___Toc1491987_1934241801">
            <w:r>
              <w:rPr>
                <w:webHidden/>
                <w:rStyle w:val="IndexLink"/>
                <w:rtl w:val="true"/>
              </w:rPr>
              <w:t>«</w:t>
            </w:r>
            <w:r>
              <w:rPr>
                <w:rStyle w:val="IndexLink"/>
              </w:rPr>
              <w:t>21</w:t>
            </w:r>
            <w:r>
              <w:rPr>
                <w:rStyle w:val="IndexLink"/>
                <w:rtl w:val="true"/>
              </w:rPr>
              <w:t>»</w:t>
              <w:tab/>
            </w:r>
            <w:r>
              <w:rPr>
                <w:rStyle w:val="IndexLink"/>
              </w:rPr>
              <w:t>69</w:t>
            </w:r>
          </w:hyperlink>
        </w:p>
        <w:p>
          <w:pPr>
            <w:pStyle w:val="Contents5"/>
            <w:tabs>
              <w:tab w:val="clear" w:pos="7892"/>
              <w:tab w:val="right" w:pos="9026" w:leader="dot"/>
            </w:tabs>
            <w:rPr/>
          </w:pPr>
          <w:hyperlink w:anchor="__RefHeading___Toc1491989_1934241801">
            <w:r>
              <w:rPr>
                <w:webHidden/>
                <w:rStyle w:val="IndexLink"/>
                <w:rtl w:val="true"/>
              </w:rPr>
              <w:t xml:space="preserve">روایت </w:t>
            </w:r>
            <w:r>
              <w:rPr>
                <w:rStyle w:val="IndexLink"/>
              </w:rPr>
              <w:t>20</w:t>
            </w:r>
            <w:r>
              <w:rPr>
                <w:rStyle w:val="IndexLink"/>
                <w:rtl w:val="true"/>
              </w:rPr>
              <w:tab/>
            </w:r>
            <w:r>
              <w:rPr>
                <w:rStyle w:val="IndexLink"/>
              </w:rPr>
              <w:t>69</w:t>
            </w:r>
          </w:hyperlink>
        </w:p>
        <w:p>
          <w:pPr>
            <w:pStyle w:val="Contents5"/>
            <w:tabs>
              <w:tab w:val="clear" w:pos="7892"/>
              <w:tab w:val="right" w:pos="9026" w:leader="dot"/>
            </w:tabs>
            <w:rPr/>
          </w:pPr>
          <w:hyperlink w:anchor="__RefHeading___Toc1491991_1934241801">
            <w:r>
              <w:rPr>
                <w:webHidden/>
                <w:rStyle w:val="IndexLink"/>
                <w:rtl w:val="true"/>
              </w:rPr>
              <w:t xml:space="preserve">روایت </w:t>
            </w:r>
            <w:r>
              <w:rPr>
                <w:rStyle w:val="IndexLink"/>
              </w:rPr>
              <w:t>21</w:t>
            </w:r>
            <w:r>
              <w:rPr>
                <w:rStyle w:val="IndexLink"/>
                <w:rtl w:val="true"/>
              </w:rPr>
              <w:tab/>
            </w:r>
            <w:r>
              <w:rPr>
                <w:rStyle w:val="IndexLink"/>
              </w:rPr>
              <w:t>70</w:t>
            </w:r>
          </w:hyperlink>
        </w:p>
        <w:p>
          <w:pPr>
            <w:pStyle w:val="Contents3"/>
            <w:tabs>
              <w:tab w:val="clear" w:pos="8459"/>
              <w:tab w:val="right" w:pos="9026" w:leader="dot"/>
            </w:tabs>
            <w:rPr/>
          </w:pPr>
          <w:hyperlink w:anchor="__RefHeading___Toc1491993_1934241801">
            <w:r>
              <w:rPr>
                <w:webHidden/>
                <w:rStyle w:val="IndexLink"/>
                <w:rtl w:val="true"/>
              </w:rPr>
              <w:t xml:space="preserve">باب </w:t>
            </w:r>
            <w:r>
              <w:rPr>
                <w:rStyle w:val="IndexLink"/>
              </w:rPr>
              <w:t>56</w:t>
            </w:r>
            <w:r>
              <w:rPr>
                <w:rStyle w:val="IndexLink"/>
                <w:rtl w:val="true"/>
              </w:rPr>
              <w:t xml:space="preserve"> </w:t>
            </w:r>
            <w:r>
              <w:rPr>
                <w:rStyle w:val="IndexLink"/>
                <w:rtl w:val="true"/>
              </w:rPr>
              <w:t>عوذة الحمي و أنواعها</w:t>
            </w:r>
            <w:r>
              <w:rPr>
                <w:rStyle w:val="IndexLink"/>
                <w:rtl w:val="true"/>
              </w:rPr>
              <w:tab/>
            </w:r>
            <w:r>
              <w:rPr>
                <w:rStyle w:val="IndexLink"/>
              </w:rPr>
              <w:t>71</w:t>
            </w:r>
          </w:hyperlink>
        </w:p>
        <w:p>
          <w:pPr>
            <w:pStyle w:val="Contents4"/>
            <w:tabs>
              <w:tab w:val="clear" w:pos="8176"/>
              <w:tab w:val="right" w:pos="9026" w:leader="dot"/>
            </w:tabs>
            <w:rPr/>
          </w:pPr>
          <w:hyperlink w:anchor="__RefHeading___Toc1491995_1934241801">
            <w:r>
              <w:rPr>
                <w:webHidden/>
                <w:rStyle w:val="IndexLink"/>
                <w:rtl w:val="true"/>
              </w:rPr>
              <w:t>الأخبار</w:t>
            </w:r>
            <w:r>
              <w:rPr>
                <w:rStyle w:val="IndexLink"/>
                <w:rtl w:val="true"/>
              </w:rPr>
              <w:tab/>
            </w:r>
            <w:r>
              <w:rPr>
                <w:rStyle w:val="IndexLink"/>
              </w:rPr>
              <w:t>71</w:t>
            </w:r>
          </w:hyperlink>
        </w:p>
        <w:p>
          <w:pPr>
            <w:pStyle w:val="Contents5"/>
            <w:tabs>
              <w:tab w:val="clear" w:pos="7892"/>
              <w:tab w:val="right" w:pos="9026" w:leader="dot"/>
            </w:tabs>
            <w:rPr/>
          </w:pPr>
          <w:hyperlink w:anchor="__RefHeading___Toc1491997_1934241801">
            <w:r>
              <w:rPr>
                <w:webHidden/>
                <w:rStyle w:val="IndexLink"/>
                <w:rtl w:val="true"/>
              </w:rPr>
              <w:t>«</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1491999_1934241801">
            <w:r>
              <w:rPr>
                <w:webHidden/>
                <w:rStyle w:val="IndexLink"/>
                <w:rtl w:val="true"/>
              </w:rPr>
              <w:t>«</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1492001_1934241801">
            <w:r>
              <w:rPr>
                <w:webHidden/>
                <w:rStyle w:val="IndexLink"/>
                <w:rtl w:val="true"/>
              </w:rPr>
              <w:t>«</w:t>
            </w:r>
            <w:r>
              <w:rPr>
                <w:rStyle w:val="IndexLink"/>
              </w:rPr>
              <w:t>3</w:t>
            </w:r>
            <w:r>
              <w:rPr>
                <w:rStyle w:val="IndexLink"/>
                <w:rtl w:val="true"/>
              </w:rPr>
              <w:t>»</w:t>
              <w:tab/>
            </w:r>
            <w:r>
              <w:rPr>
                <w:rStyle w:val="IndexLink"/>
              </w:rPr>
              <w:t>71</w:t>
            </w:r>
          </w:hyperlink>
        </w:p>
        <w:p>
          <w:pPr>
            <w:pStyle w:val="Contents3"/>
            <w:tabs>
              <w:tab w:val="clear" w:pos="8459"/>
              <w:tab w:val="right" w:pos="9026" w:leader="dot"/>
            </w:tabs>
            <w:rPr/>
          </w:pPr>
          <w:hyperlink w:anchor="__RefHeading___Toc1492003_1934241801">
            <w:r>
              <w:rPr>
                <w:webHidden/>
                <w:rStyle w:val="IndexLink"/>
                <w:rtl w:val="true"/>
              </w:rPr>
              <w:t xml:space="preserve">باب پنجاه و ششم </w:t>
            </w:r>
            <w:r>
              <w:rPr>
                <w:rStyle w:val="IndexLink"/>
                <w:rtl w:val="true"/>
              </w:rPr>
              <w:t xml:space="preserve">: </w:t>
            </w:r>
            <w:r>
              <w:rPr>
                <w:rStyle w:val="IndexLink"/>
                <w:rtl w:val="true"/>
              </w:rPr>
              <w:t>تعویذ تب و انواع آن</w:t>
            </w:r>
            <w:r>
              <w:rPr>
                <w:rStyle w:val="IndexLink"/>
                <w:rtl w:val="true"/>
              </w:rPr>
              <w:tab/>
            </w:r>
            <w:r>
              <w:rPr>
                <w:rStyle w:val="IndexLink"/>
              </w:rPr>
              <w:t>71</w:t>
            </w:r>
          </w:hyperlink>
        </w:p>
        <w:p>
          <w:pPr>
            <w:pStyle w:val="Contents4"/>
            <w:tabs>
              <w:tab w:val="clear" w:pos="8176"/>
              <w:tab w:val="right" w:pos="9026" w:leader="dot"/>
            </w:tabs>
            <w:rPr/>
          </w:pPr>
          <w:hyperlink w:anchor="__RefHeading___Toc1492005_1934241801">
            <w:r>
              <w:rPr>
                <w:webHidden/>
                <w:rStyle w:val="IndexLink"/>
                <w:rtl w:val="true"/>
              </w:rPr>
              <w:t>روایات</w:t>
            </w:r>
            <w:r>
              <w:rPr>
                <w:rStyle w:val="IndexLink"/>
                <w:rtl w:val="true"/>
              </w:rPr>
              <w:tab/>
            </w:r>
            <w:r>
              <w:rPr>
                <w:rStyle w:val="IndexLink"/>
              </w:rPr>
              <w:t>71</w:t>
            </w:r>
          </w:hyperlink>
        </w:p>
        <w:p>
          <w:pPr>
            <w:pStyle w:val="Contents5"/>
            <w:tabs>
              <w:tab w:val="clear" w:pos="7892"/>
              <w:tab w:val="right" w:pos="9026" w:leader="dot"/>
            </w:tabs>
            <w:rPr/>
          </w:pPr>
          <w:hyperlink w:anchor="__RefHeading___Toc1492007_1934241801">
            <w:r>
              <w:rPr>
                <w:webHidden/>
                <w:rStyle w:val="IndexLink"/>
                <w:rtl w:val="true"/>
              </w:rPr>
              <w:t xml:space="preserve">روایت </w:t>
            </w:r>
            <w:r>
              <w:rPr>
                <w:rStyle w:val="IndexLink"/>
              </w:rPr>
              <w:t>1</w:t>
            </w:r>
            <w:r>
              <w:rPr>
                <w:rStyle w:val="IndexLink"/>
                <w:rtl w:val="true"/>
              </w:rPr>
              <w:tab/>
            </w:r>
            <w:r>
              <w:rPr>
                <w:rStyle w:val="IndexLink"/>
              </w:rPr>
              <w:t>71</w:t>
            </w:r>
          </w:hyperlink>
        </w:p>
        <w:p>
          <w:pPr>
            <w:pStyle w:val="Contents5"/>
            <w:tabs>
              <w:tab w:val="clear" w:pos="7892"/>
              <w:tab w:val="right" w:pos="9026" w:leader="dot"/>
            </w:tabs>
            <w:rPr/>
          </w:pPr>
          <w:hyperlink w:anchor="__RefHeading___Toc1492009_1934241801">
            <w:r>
              <w:rPr>
                <w:webHidden/>
                <w:rStyle w:val="IndexLink"/>
                <w:rtl w:val="true"/>
              </w:rPr>
              <w:t xml:space="preserve">روایت </w:t>
            </w:r>
            <w:r>
              <w:rPr>
                <w:rStyle w:val="IndexLink"/>
              </w:rPr>
              <w:t>2</w:t>
            </w:r>
            <w:r>
              <w:rPr>
                <w:rStyle w:val="IndexLink"/>
                <w:rtl w:val="true"/>
              </w:rPr>
              <w:tab/>
            </w:r>
            <w:r>
              <w:rPr>
                <w:rStyle w:val="IndexLink"/>
              </w:rPr>
              <w:t>71</w:t>
            </w:r>
          </w:hyperlink>
        </w:p>
        <w:p>
          <w:pPr>
            <w:pStyle w:val="Contents5"/>
            <w:tabs>
              <w:tab w:val="clear" w:pos="7892"/>
              <w:tab w:val="right" w:pos="9026" w:leader="dot"/>
            </w:tabs>
            <w:rPr/>
          </w:pPr>
          <w:hyperlink w:anchor="__RefHeading___Toc1492011_1934241801">
            <w:r>
              <w:rPr>
                <w:webHidden/>
                <w:rStyle w:val="IndexLink"/>
                <w:rtl w:val="true"/>
              </w:rPr>
              <w:t xml:space="preserve">روایت </w:t>
            </w:r>
            <w:r>
              <w:rPr>
                <w:rStyle w:val="IndexLink"/>
              </w:rPr>
              <w:t>3</w:t>
            </w:r>
            <w:r>
              <w:rPr>
                <w:rStyle w:val="IndexLink"/>
                <w:rtl w:val="true"/>
              </w:rPr>
              <w:tab/>
            </w:r>
            <w:r>
              <w:rPr>
                <w:rStyle w:val="IndexLink"/>
              </w:rPr>
              <w:t>72</w:t>
            </w:r>
          </w:hyperlink>
        </w:p>
        <w:p>
          <w:pPr>
            <w:pStyle w:val="Contents5"/>
            <w:tabs>
              <w:tab w:val="clear" w:pos="7892"/>
              <w:tab w:val="right" w:pos="9026" w:leader="dot"/>
            </w:tabs>
            <w:rPr/>
          </w:pPr>
          <w:hyperlink w:anchor="__RefHeading___Toc1492013_1934241801">
            <w:r>
              <w:rPr>
                <w:webHidden/>
                <w:rStyle w:val="IndexLink"/>
                <w:rtl w:val="true"/>
              </w:rPr>
              <w:t>«</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1492015_1934241801">
            <w:r>
              <w:rPr>
                <w:webHidden/>
                <w:rStyle w:val="IndexLink"/>
                <w:rtl w:val="true"/>
              </w:rPr>
              <w:t>«</w:t>
            </w:r>
            <w:r>
              <w:rPr>
                <w:rStyle w:val="IndexLink"/>
              </w:rPr>
              <w:t>5</w:t>
            </w:r>
            <w:r>
              <w:rPr>
                <w:rStyle w:val="IndexLink"/>
                <w:rtl w:val="true"/>
              </w:rPr>
              <w:t>»</w:t>
              <w:tab/>
            </w:r>
            <w:r>
              <w:rPr>
                <w:rStyle w:val="IndexLink"/>
              </w:rPr>
              <w:t>73</w:t>
            </w:r>
          </w:hyperlink>
        </w:p>
        <w:p>
          <w:pPr>
            <w:pStyle w:val="Contents5"/>
            <w:tabs>
              <w:tab w:val="clear" w:pos="7892"/>
              <w:tab w:val="right" w:pos="9026" w:leader="dot"/>
            </w:tabs>
            <w:rPr/>
          </w:pPr>
          <w:hyperlink w:anchor="__RefHeading___Toc1492017_1934241801">
            <w:r>
              <w:rPr>
                <w:webHidden/>
                <w:rStyle w:val="IndexLink"/>
                <w:rtl w:val="true"/>
              </w:rPr>
              <w:t>«</w:t>
            </w:r>
            <w:r>
              <w:rPr>
                <w:rStyle w:val="IndexLink"/>
              </w:rPr>
              <w:t>6</w:t>
            </w:r>
            <w:r>
              <w:rPr>
                <w:rStyle w:val="IndexLink"/>
                <w:rtl w:val="true"/>
              </w:rPr>
              <w:t>»</w:t>
              <w:tab/>
            </w:r>
            <w:r>
              <w:rPr>
                <w:rStyle w:val="IndexLink"/>
              </w:rPr>
              <w:t>73</w:t>
            </w:r>
          </w:hyperlink>
        </w:p>
        <w:p>
          <w:pPr>
            <w:pStyle w:val="Contents5"/>
            <w:tabs>
              <w:tab w:val="clear" w:pos="7892"/>
              <w:tab w:val="right" w:pos="9026" w:leader="dot"/>
            </w:tabs>
            <w:rPr/>
          </w:pPr>
          <w:hyperlink w:anchor="__RefHeading___Toc1492019_1934241801">
            <w:r>
              <w:rPr>
                <w:webHidden/>
                <w:rStyle w:val="IndexLink"/>
                <w:rtl w:val="true"/>
              </w:rPr>
              <w:t>«</w:t>
            </w:r>
            <w:r>
              <w:rPr>
                <w:rStyle w:val="IndexLink"/>
              </w:rPr>
              <w:t>7</w:t>
            </w:r>
            <w:r>
              <w:rPr>
                <w:rStyle w:val="IndexLink"/>
                <w:rtl w:val="true"/>
              </w:rPr>
              <w:t>»</w:t>
              <w:tab/>
            </w:r>
            <w:r>
              <w:rPr>
                <w:rStyle w:val="IndexLink"/>
              </w:rPr>
              <w:t>73</w:t>
            </w:r>
          </w:hyperlink>
        </w:p>
        <w:p>
          <w:pPr>
            <w:pStyle w:val="Contents5"/>
            <w:tabs>
              <w:tab w:val="clear" w:pos="7892"/>
              <w:tab w:val="right" w:pos="9026" w:leader="dot"/>
            </w:tabs>
            <w:rPr/>
          </w:pPr>
          <w:hyperlink w:anchor="__RefHeading___Toc1492021_1934241801">
            <w:r>
              <w:rPr>
                <w:webHidden/>
                <w:rStyle w:val="IndexLink"/>
                <w:rtl w:val="true"/>
              </w:rPr>
              <w:t xml:space="preserve">روایت </w:t>
            </w:r>
            <w:r>
              <w:rPr>
                <w:rStyle w:val="IndexLink"/>
              </w:rPr>
              <w:t>4</w:t>
            </w:r>
            <w:r>
              <w:rPr>
                <w:rStyle w:val="IndexLink"/>
                <w:rtl w:val="true"/>
              </w:rPr>
              <w:tab/>
            </w:r>
            <w:r>
              <w:rPr>
                <w:rStyle w:val="IndexLink"/>
              </w:rPr>
              <w:t>73</w:t>
            </w:r>
          </w:hyperlink>
        </w:p>
        <w:p>
          <w:pPr>
            <w:pStyle w:val="Contents5"/>
            <w:tabs>
              <w:tab w:val="clear" w:pos="7892"/>
              <w:tab w:val="right" w:pos="9026" w:leader="dot"/>
            </w:tabs>
            <w:rPr/>
          </w:pPr>
          <w:hyperlink w:anchor="__RefHeading___Toc1492023_1934241801">
            <w:r>
              <w:rPr>
                <w:webHidden/>
                <w:rStyle w:val="IndexLink"/>
                <w:rtl w:val="true"/>
              </w:rPr>
              <w:t xml:space="preserve">روایت </w:t>
            </w:r>
            <w:r>
              <w:rPr>
                <w:rStyle w:val="IndexLink"/>
              </w:rPr>
              <w:t>5</w:t>
            </w:r>
            <w:r>
              <w:rPr>
                <w:rStyle w:val="IndexLink"/>
                <w:rtl w:val="true"/>
              </w:rPr>
              <w:tab/>
            </w:r>
            <w:r>
              <w:rPr>
                <w:rStyle w:val="IndexLink"/>
              </w:rPr>
              <w:t>74</w:t>
            </w:r>
          </w:hyperlink>
        </w:p>
        <w:p>
          <w:pPr>
            <w:pStyle w:val="Contents5"/>
            <w:tabs>
              <w:tab w:val="clear" w:pos="7892"/>
              <w:tab w:val="right" w:pos="9026" w:leader="dot"/>
            </w:tabs>
            <w:rPr/>
          </w:pPr>
          <w:hyperlink w:anchor="__RefHeading___Toc1492025_1934241801">
            <w:r>
              <w:rPr>
                <w:webHidden/>
                <w:rStyle w:val="IndexLink"/>
                <w:rtl w:val="true"/>
              </w:rPr>
              <w:t xml:space="preserve">روایت </w:t>
            </w:r>
            <w:r>
              <w:rPr>
                <w:rStyle w:val="IndexLink"/>
              </w:rPr>
              <w:t>6</w:t>
            </w:r>
            <w:r>
              <w:rPr>
                <w:rStyle w:val="IndexLink"/>
                <w:rtl w:val="true"/>
              </w:rPr>
              <w:tab/>
            </w:r>
            <w:r>
              <w:rPr>
                <w:rStyle w:val="IndexLink"/>
              </w:rPr>
              <w:t>74</w:t>
            </w:r>
          </w:hyperlink>
        </w:p>
        <w:p>
          <w:pPr>
            <w:pStyle w:val="Contents5"/>
            <w:tabs>
              <w:tab w:val="clear" w:pos="7892"/>
              <w:tab w:val="right" w:pos="9026" w:leader="dot"/>
            </w:tabs>
            <w:rPr/>
          </w:pPr>
          <w:hyperlink w:anchor="__RefHeading___Toc1492027_1934241801">
            <w:r>
              <w:rPr>
                <w:webHidden/>
                <w:rStyle w:val="IndexLink"/>
                <w:rtl w:val="true"/>
              </w:rPr>
              <w:t xml:space="preserve">روایت </w:t>
            </w:r>
            <w:r>
              <w:rPr>
                <w:rStyle w:val="IndexLink"/>
              </w:rPr>
              <w:t>7</w:t>
            </w:r>
            <w:r>
              <w:rPr>
                <w:rStyle w:val="IndexLink"/>
                <w:rtl w:val="true"/>
              </w:rPr>
              <w:tab/>
            </w:r>
            <w:r>
              <w:rPr>
                <w:rStyle w:val="IndexLink"/>
              </w:rPr>
              <w:t>74</w:t>
            </w:r>
          </w:hyperlink>
        </w:p>
        <w:p>
          <w:pPr>
            <w:pStyle w:val="Contents5"/>
            <w:tabs>
              <w:tab w:val="clear" w:pos="7892"/>
              <w:tab w:val="right" w:pos="9026" w:leader="dot"/>
            </w:tabs>
            <w:rPr/>
          </w:pPr>
          <w:hyperlink w:anchor="__RefHeading___Toc1492029_1934241801">
            <w:r>
              <w:rPr>
                <w:webHidden/>
                <w:rStyle w:val="IndexLink"/>
                <w:rtl w:val="true"/>
              </w:rPr>
              <w:t>«</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1492031_1934241801">
            <w:r>
              <w:rPr>
                <w:webHidden/>
                <w:rStyle w:val="IndexLink"/>
                <w:rtl w:val="true"/>
              </w:rPr>
              <w:t>«</w:t>
            </w:r>
            <w:r>
              <w:rPr>
                <w:rStyle w:val="IndexLink"/>
              </w:rPr>
              <w:t>9</w:t>
            </w:r>
            <w:r>
              <w:rPr>
                <w:rStyle w:val="IndexLink"/>
                <w:rtl w:val="true"/>
              </w:rPr>
              <w:t>»</w:t>
              <w:tab/>
            </w:r>
            <w:r>
              <w:rPr>
                <w:rStyle w:val="IndexLink"/>
              </w:rPr>
              <w:t>75</w:t>
            </w:r>
          </w:hyperlink>
        </w:p>
        <w:p>
          <w:pPr>
            <w:pStyle w:val="Contents5"/>
            <w:tabs>
              <w:tab w:val="clear" w:pos="7892"/>
              <w:tab w:val="right" w:pos="9026" w:leader="dot"/>
            </w:tabs>
            <w:rPr/>
          </w:pPr>
          <w:hyperlink w:anchor="__RefHeading___Toc1492033_1934241801">
            <w:r>
              <w:rPr>
                <w:webHidden/>
                <w:rStyle w:val="IndexLink"/>
                <w:rtl w:val="true"/>
              </w:rPr>
              <w:t xml:space="preserve">روایت </w:t>
            </w:r>
            <w:r>
              <w:rPr>
                <w:rStyle w:val="IndexLink"/>
              </w:rPr>
              <w:t>8</w:t>
            </w:r>
            <w:r>
              <w:rPr>
                <w:rStyle w:val="IndexLink"/>
                <w:rtl w:val="true"/>
              </w:rPr>
              <w:tab/>
            </w:r>
            <w:r>
              <w:rPr>
                <w:rStyle w:val="IndexLink"/>
              </w:rPr>
              <w:t>75</w:t>
            </w:r>
          </w:hyperlink>
        </w:p>
        <w:p>
          <w:pPr>
            <w:pStyle w:val="Contents5"/>
            <w:tabs>
              <w:tab w:val="clear" w:pos="7892"/>
              <w:tab w:val="right" w:pos="9026" w:leader="dot"/>
            </w:tabs>
            <w:rPr/>
          </w:pPr>
          <w:hyperlink w:anchor="__RefHeading___Toc1492035_1934241801">
            <w:r>
              <w:rPr>
                <w:webHidden/>
                <w:rStyle w:val="IndexLink"/>
                <w:rtl w:val="true"/>
              </w:rPr>
              <w:t xml:space="preserve">روایت </w:t>
            </w:r>
            <w:r>
              <w:rPr>
                <w:rStyle w:val="IndexLink"/>
              </w:rPr>
              <w:t>9</w:t>
            </w:r>
            <w:r>
              <w:rPr>
                <w:rStyle w:val="IndexLink"/>
                <w:rtl w:val="true"/>
              </w:rPr>
              <w:tab/>
            </w:r>
            <w:r>
              <w:rPr>
                <w:rStyle w:val="IndexLink"/>
              </w:rPr>
              <w:t>76</w:t>
            </w:r>
          </w:hyperlink>
        </w:p>
        <w:p>
          <w:pPr>
            <w:pStyle w:val="Contents5"/>
            <w:tabs>
              <w:tab w:val="clear" w:pos="7892"/>
              <w:tab w:val="right" w:pos="9026" w:leader="dot"/>
            </w:tabs>
            <w:rPr/>
          </w:pPr>
          <w:hyperlink w:anchor="__RefHeading___Toc1492037_1934241801">
            <w:r>
              <w:rPr>
                <w:webHidden/>
                <w:rStyle w:val="IndexLink"/>
                <w:rtl w:val="true"/>
              </w:rPr>
              <w:t>«</w:t>
            </w:r>
            <w:r>
              <w:rPr>
                <w:rStyle w:val="IndexLink"/>
              </w:rPr>
              <w:t>10</w:t>
            </w:r>
            <w:r>
              <w:rPr>
                <w:rStyle w:val="IndexLink"/>
                <w:rtl w:val="true"/>
              </w:rPr>
              <w:t>»</w:t>
              <w:tab/>
            </w:r>
            <w:r>
              <w:rPr>
                <w:rStyle w:val="IndexLink"/>
              </w:rPr>
              <w:t>77</w:t>
            </w:r>
          </w:hyperlink>
        </w:p>
        <w:p>
          <w:pPr>
            <w:pStyle w:val="Contents5"/>
            <w:tabs>
              <w:tab w:val="clear" w:pos="7892"/>
              <w:tab w:val="right" w:pos="9026" w:leader="dot"/>
            </w:tabs>
            <w:rPr/>
          </w:pPr>
          <w:hyperlink w:anchor="__RefHeading___Toc1492039_1934241801">
            <w:r>
              <w:rPr>
                <w:webHidden/>
                <w:rStyle w:val="IndexLink"/>
                <w:rtl w:val="true"/>
              </w:rPr>
              <w:t>«</w:t>
            </w:r>
            <w:r>
              <w:rPr>
                <w:rStyle w:val="IndexLink"/>
              </w:rPr>
              <w:t>11</w:t>
            </w:r>
            <w:r>
              <w:rPr>
                <w:rStyle w:val="IndexLink"/>
                <w:rtl w:val="true"/>
              </w:rPr>
              <w:t>»</w:t>
              <w:tab/>
            </w:r>
            <w:r>
              <w:rPr>
                <w:rStyle w:val="IndexLink"/>
              </w:rPr>
              <w:t>77</w:t>
            </w:r>
          </w:hyperlink>
        </w:p>
        <w:p>
          <w:pPr>
            <w:pStyle w:val="Contents5"/>
            <w:tabs>
              <w:tab w:val="clear" w:pos="7892"/>
              <w:tab w:val="right" w:pos="9026" w:leader="dot"/>
            </w:tabs>
            <w:rPr/>
          </w:pPr>
          <w:hyperlink w:anchor="__RefHeading___Toc1492041_1934241801">
            <w:r>
              <w:rPr>
                <w:webHidden/>
                <w:rStyle w:val="IndexLink"/>
                <w:rtl w:val="true"/>
              </w:rPr>
              <w:t xml:space="preserve">روایت </w:t>
            </w:r>
            <w:r>
              <w:rPr>
                <w:rStyle w:val="IndexLink"/>
              </w:rPr>
              <w:t>10</w:t>
            </w:r>
            <w:r>
              <w:rPr>
                <w:rStyle w:val="IndexLink"/>
                <w:rtl w:val="true"/>
              </w:rPr>
              <w:tab/>
            </w:r>
            <w:r>
              <w:rPr>
                <w:rStyle w:val="IndexLink"/>
              </w:rPr>
              <w:t>77</w:t>
            </w:r>
          </w:hyperlink>
        </w:p>
        <w:p>
          <w:pPr>
            <w:pStyle w:val="Contents5"/>
            <w:tabs>
              <w:tab w:val="clear" w:pos="7892"/>
              <w:tab w:val="right" w:pos="9026" w:leader="dot"/>
            </w:tabs>
            <w:rPr/>
          </w:pPr>
          <w:hyperlink w:anchor="__RefHeading___Toc1492043_1934241801">
            <w:r>
              <w:rPr>
                <w:webHidden/>
                <w:rStyle w:val="IndexLink"/>
                <w:rtl w:val="true"/>
              </w:rPr>
              <w:t xml:space="preserve">روایت </w:t>
            </w:r>
            <w:r>
              <w:rPr>
                <w:rStyle w:val="IndexLink"/>
              </w:rPr>
              <w:t>11</w:t>
            </w:r>
            <w:r>
              <w:rPr>
                <w:rStyle w:val="IndexLink"/>
                <w:rtl w:val="true"/>
              </w:rPr>
              <w:tab/>
            </w:r>
            <w:r>
              <w:rPr>
                <w:rStyle w:val="IndexLink"/>
              </w:rPr>
              <w:t>77</w:t>
            </w:r>
          </w:hyperlink>
        </w:p>
        <w:p>
          <w:pPr>
            <w:pStyle w:val="Contents5"/>
            <w:tabs>
              <w:tab w:val="clear" w:pos="7892"/>
              <w:tab w:val="right" w:pos="9026" w:leader="dot"/>
            </w:tabs>
            <w:rPr/>
          </w:pPr>
          <w:hyperlink w:anchor="__RefHeading___Toc1492045_1934241801">
            <w:r>
              <w:rPr>
                <w:webHidden/>
                <w:rStyle w:val="IndexLink"/>
                <w:rtl w:val="true"/>
              </w:rPr>
              <w:t>«</w:t>
            </w:r>
            <w:r>
              <w:rPr>
                <w:rStyle w:val="IndexLink"/>
              </w:rPr>
              <w:t>12</w:t>
            </w:r>
            <w:r>
              <w:rPr>
                <w:rStyle w:val="IndexLink"/>
                <w:rtl w:val="true"/>
              </w:rPr>
              <w:t>»</w:t>
              <w:tab/>
            </w:r>
            <w:r>
              <w:rPr>
                <w:rStyle w:val="IndexLink"/>
              </w:rPr>
              <w:t>83</w:t>
            </w:r>
          </w:hyperlink>
        </w:p>
        <w:p>
          <w:pPr>
            <w:pStyle w:val="Contents5"/>
            <w:tabs>
              <w:tab w:val="clear" w:pos="7892"/>
              <w:tab w:val="right" w:pos="9026" w:leader="dot"/>
            </w:tabs>
            <w:rPr/>
          </w:pPr>
          <w:hyperlink w:anchor="__RefHeading___Toc1492047_1934241801">
            <w:r>
              <w:rPr>
                <w:webHidden/>
                <w:rStyle w:val="IndexLink"/>
                <w:rtl w:val="true"/>
              </w:rPr>
              <w:t xml:space="preserve">روایت </w:t>
            </w:r>
            <w:r>
              <w:rPr>
                <w:rStyle w:val="IndexLink"/>
              </w:rPr>
              <w:t>12</w:t>
            </w:r>
            <w:r>
              <w:rPr>
                <w:rStyle w:val="IndexLink"/>
                <w:rtl w:val="true"/>
              </w:rPr>
              <w:tab/>
            </w:r>
            <w:r>
              <w:rPr>
                <w:rStyle w:val="IndexLink"/>
              </w:rPr>
              <w:t>84</w:t>
            </w:r>
          </w:hyperlink>
        </w:p>
        <w:p>
          <w:pPr>
            <w:pStyle w:val="Contents5"/>
            <w:tabs>
              <w:tab w:val="clear" w:pos="7892"/>
              <w:tab w:val="right" w:pos="9026" w:leader="dot"/>
            </w:tabs>
            <w:rPr/>
          </w:pPr>
          <w:hyperlink w:anchor="__RefHeading___Toc1492049_1934241801">
            <w:r>
              <w:rPr>
                <w:webHidden/>
                <w:rStyle w:val="IndexLink"/>
                <w:rtl w:val="true"/>
              </w:rPr>
              <w:t>«</w:t>
            </w:r>
            <w:r>
              <w:rPr>
                <w:rStyle w:val="IndexLink"/>
              </w:rPr>
              <w:t>13</w:t>
            </w:r>
            <w:r>
              <w:rPr>
                <w:rStyle w:val="IndexLink"/>
                <w:rtl w:val="true"/>
              </w:rPr>
              <w:t>»</w:t>
              <w:tab/>
            </w:r>
            <w:r>
              <w:rPr>
                <w:rStyle w:val="IndexLink"/>
              </w:rPr>
              <w:t>89</w:t>
            </w:r>
          </w:hyperlink>
        </w:p>
        <w:p>
          <w:pPr>
            <w:pStyle w:val="Contents5"/>
            <w:tabs>
              <w:tab w:val="clear" w:pos="7892"/>
              <w:tab w:val="right" w:pos="9026" w:leader="dot"/>
            </w:tabs>
            <w:rPr/>
          </w:pPr>
          <w:hyperlink w:anchor="__RefHeading___Toc1492051_1934241801">
            <w:r>
              <w:rPr>
                <w:webHidden/>
                <w:rStyle w:val="IndexLink"/>
                <w:rtl w:val="true"/>
              </w:rPr>
              <w:t xml:space="preserve">روایت </w:t>
            </w:r>
            <w:r>
              <w:rPr>
                <w:rStyle w:val="IndexLink"/>
              </w:rPr>
              <w:t>13</w:t>
            </w:r>
            <w:r>
              <w:rPr>
                <w:rStyle w:val="IndexLink"/>
                <w:rtl w:val="true"/>
              </w:rPr>
              <w:tab/>
            </w:r>
            <w:r>
              <w:rPr>
                <w:rStyle w:val="IndexLink"/>
              </w:rPr>
              <w:t>89</w:t>
            </w:r>
          </w:hyperlink>
        </w:p>
        <w:p>
          <w:pPr>
            <w:pStyle w:val="Contents5"/>
            <w:tabs>
              <w:tab w:val="clear" w:pos="7892"/>
              <w:tab w:val="right" w:pos="9026" w:leader="dot"/>
            </w:tabs>
            <w:rPr/>
          </w:pPr>
          <w:hyperlink w:anchor="__RefHeading___Toc1492053_1934241801">
            <w:r>
              <w:rPr>
                <w:webHidden/>
                <w:rStyle w:val="IndexLink"/>
                <w:rtl w:val="true"/>
              </w:rPr>
              <w:t>«</w:t>
            </w:r>
            <w:r>
              <w:rPr>
                <w:rStyle w:val="IndexLink"/>
              </w:rPr>
              <w:t>14</w:t>
            </w:r>
            <w:r>
              <w:rPr>
                <w:rStyle w:val="IndexLink"/>
                <w:rtl w:val="true"/>
              </w:rPr>
              <w:t>»</w:t>
              <w:tab/>
            </w:r>
            <w:r>
              <w:rPr>
                <w:rStyle w:val="IndexLink"/>
              </w:rPr>
              <w:t>91</w:t>
            </w:r>
          </w:hyperlink>
        </w:p>
        <w:p>
          <w:pPr>
            <w:pStyle w:val="Contents5"/>
            <w:tabs>
              <w:tab w:val="clear" w:pos="7892"/>
              <w:tab w:val="right" w:pos="9026" w:leader="dot"/>
            </w:tabs>
            <w:rPr/>
          </w:pPr>
          <w:hyperlink w:anchor="__RefHeading___Toc1492055_1934241801">
            <w:r>
              <w:rPr>
                <w:webHidden/>
                <w:rStyle w:val="IndexLink"/>
                <w:rtl w:val="true"/>
              </w:rPr>
              <w:t xml:space="preserve">روایت </w:t>
            </w:r>
            <w:r>
              <w:rPr>
                <w:rStyle w:val="IndexLink"/>
              </w:rPr>
              <w:t>14</w:t>
            </w:r>
            <w:r>
              <w:rPr>
                <w:rStyle w:val="IndexLink"/>
                <w:rtl w:val="true"/>
              </w:rPr>
              <w:tab/>
            </w:r>
            <w:r>
              <w:rPr>
                <w:rStyle w:val="IndexLink"/>
              </w:rPr>
              <w:t>91</w:t>
            </w:r>
          </w:hyperlink>
        </w:p>
        <w:p>
          <w:pPr>
            <w:pStyle w:val="Contents5"/>
            <w:tabs>
              <w:tab w:val="clear" w:pos="7892"/>
              <w:tab w:val="right" w:pos="9026" w:leader="dot"/>
            </w:tabs>
            <w:rPr/>
          </w:pPr>
          <w:hyperlink w:anchor="__RefHeading___Toc1492057_1934241801">
            <w:r>
              <w:rPr>
                <w:webHidden/>
                <w:rStyle w:val="IndexLink"/>
                <w:rtl w:val="true"/>
              </w:rPr>
              <w:t>«</w:t>
            </w:r>
            <w:r>
              <w:rPr>
                <w:rStyle w:val="IndexLink"/>
              </w:rPr>
              <w:t>15</w:t>
            </w:r>
            <w:r>
              <w:rPr>
                <w:rStyle w:val="IndexLink"/>
                <w:rtl w:val="true"/>
              </w:rPr>
              <w:t>»</w:t>
              <w:tab/>
            </w:r>
            <w:r>
              <w:rPr>
                <w:rStyle w:val="IndexLink"/>
              </w:rPr>
              <w:t>93</w:t>
            </w:r>
          </w:hyperlink>
        </w:p>
        <w:p>
          <w:pPr>
            <w:pStyle w:val="Contents5"/>
            <w:tabs>
              <w:tab w:val="clear" w:pos="7892"/>
              <w:tab w:val="right" w:pos="9026" w:leader="dot"/>
            </w:tabs>
            <w:rPr/>
          </w:pPr>
          <w:hyperlink w:anchor="__RefHeading___Toc1492059_1934241801">
            <w:r>
              <w:rPr>
                <w:webHidden/>
                <w:rStyle w:val="IndexLink"/>
                <w:rtl w:val="true"/>
              </w:rPr>
              <w:t xml:space="preserve">روایت </w:t>
            </w:r>
            <w:r>
              <w:rPr>
                <w:rStyle w:val="IndexLink"/>
              </w:rPr>
              <w:t>15</w:t>
            </w:r>
            <w:r>
              <w:rPr>
                <w:rStyle w:val="IndexLink"/>
                <w:rtl w:val="true"/>
              </w:rPr>
              <w:tab/>
            </w:r>
            <w:r>
              <w:rPr>
                <w:rStyle w:val="IndexLink"/>
              </w:rPr>
              <w:t>93</w:t>
            </w:r>
          </w:hyperlink>
        </w:p>
        <w:p>
          <w:pPr>
            <w:pStyle w:val="Contents5"/>
            <w:tabs>
              <w:tab w:val="clear" w:pos="7892"/>
              <w:tab w:val="right" w:pos="9026" w:leader="dot"/>
            </w:tabs>
            <w:rPr/>
          </w:pPr>
          <w:hyperlink w:anchor="__RefHeading___Toc1492061_1934241801">
            <w:r>
              <w:rPr>
                <w:webHidden/>
                <w:rStyle w:val="IndexLink"/>
                <w:rtl w:val="true"/>
              </w:rPr>
              <w:t>«</w:t>
            </w:r>
            <w:r>
              <w:rPr>
                <w:rStyle w:val="IndexLink"/>
              </w:rPr>
              <w:t>16</w:t>
            </w:r>
            <w:r>
              <w:rPr>
                <w:rStyle w:val="IndexLink"/>
                <w:rtl w:val="true"/>
              </w:rPr>
              <w:t>»</w:t>
              <w:tab/>
            </w:r>
            <w:r>
              <w:rPr>
                <w:rStyle w:val="IndexLink"/>
              </w:rPr>
              <w:t>95</w:t>
            </w:r>
          </w:hyperlink>
        </w:p>
        <w:p>
          <w:pPr>
            <w:pStyle w:val="Contents5"/>
            <w:tabs>
              <w:tab w:val="clear" w:pos="7892"/>
              <w:tab w:val="right" w:pos="9026" w:leader="dot"/>
            </w:tabs>
            <w:rPr/>
          </w:pPr>
          <w:hyperlink w:anchor="__RefHeading___Toc1492063_1934241801">
            <w:r>
              <w:rPr>
                <w:webHidden/>
                <w:rStyle w:val="IndexLink"/>
                <w:rtl w:val="true"/>
              </w:rPr>
              <w:t xml:space="preserve">روایت </w:t>
            </w:r>
            <w:r>
              <w:rPr>
                <w:rStyle w:val="IndexLink"/>
              </w:rPr>
              <w:t>16</w:t>
            </w:r>
            <w:r>
              <w:rPr>
                <w:rStyle w:val="IndexLink"/>
                <w:rtl w:val="true"/>
              </w:rPr>
              <w:tab/>
            </w:r>
            <w:r>
              <w:rPr>
                <w:rStyle w:val="IndexLink"/>
              </w:rPr>
              <w:t>95</w:t>
            </w:r>
          </w:hyperlink>
        </w:p>
        <w:p>
          <w:pPr>
            <w:pStyle w:val="Contents5"/>
            <w:tabs>
              <w:tab w:val="clear" w:pos="7892"/>
              <w:tab w:val="right" w:pos="9026" w:leader="dot"/>
            </w:tabs>
            <w:rPr/>
          </w:pPr>
          <w:hyperlink w:anchor="__RefHeading___Toc1492065_1934241801">
            <w:r>
              <w:rPr>
                <w:webHidden/>
                <w:rStyle w:val="IndexLink"/>
                <w:rtl w:val="true"/>
              </w:rPr>
              <w:t>«</w:t>
            </w:r>
            <w:r>
              <w:rPr>
                <w:rStyle w:val="IndexLink"/>
              </w:rPr>
              <w:t>18</w:t>
            </w:r>
            <w:r>
              <w:rPr>
                <w:rStyle w:val="IndexLink"/>
                <w:rtl w:val="true"/>
              </w:rPr>
              <w:t>»</w:t>
              <w:tab/>
            </w:r>
            <w:r>
              <w:rPr>
                <w:rStyle w:val="IndexLink"/>
              </w:rPr>
              <w:t>99</w:t>
            </w:r>
          </w:hyperlink>
        </w:p>
        <w:p>
          <w:pPr>
            <w:pStyle w:val="Contents5"/>
            <w:tabs>
              <w:tab w:val="clear" w:pos="7892"/>
              <w:tab w:val="right" w:pos="9026" w:leader="dot"/>
            </w:tabs>
            <w:rPr/>
          </w:pPr>
          <w:hyperlink w:anchor="__RefHeading___Toc1492067_1934241801">
            <w:r>
              <w:rPr>
                <w:webHidden/>
                <w:rStyle w:val="IndexLink"/>
                <w:rtl w:val="true"/>
              </w:rPr>
              <w:t xml:space="preserve">روایت </w:t>
            </w:r>
            <w:r>
              <w:rPr>
                <w:rStyle w:val="IndexLink"/>
              </w:rPr>
              <w:t>18</w:t>
            </w:r>
            <w:r>
              <w:rPr>
                <w:rStyle w:val="IndexLink"/>
                <w:rtl w:val="true"/>
              </w:rPr>
              <w:tab/>
            </w:r>
            <w:r>
              <w:rPr>
                <w:rStyle w:val="IndexLink"/>
              </w:rPr>
              <w:t>100</w:t>
            </w:r>
          </w:hyperlink>
        </w:p>
        <w:p>
          <w:pPr>
            <w:pStyle w:val="Contents5"/>
            <w:tabs>
              <w:tab w:val="clear" w:pos="7892"/>
              <w:tab w:val="right" w:pos="9026" w:leader="dot"/>
            </w:tabs>
            <w:rPr/>
          </w:pPr>
          <w:hyperlink w:anchor="__RefHeading___Toc1492069_1934241801">
            <w:r>
              <w:rPr>
                <w:webHidden/>
                <w:rStyle w:val="IndexLink"/>
                <w:rtl w:val="true"/>
              </w:rPr>
              <w:t>«</w:t>
            </w:r>
            <w:r>
              <w:rPr>
                <w:rStyle w:val="IndexLink"/>
              </w:rPr>
              <w:t>19</w:t>
            </w:r>
            <w:r>
              <w:rPr>
                <w:rStyle w:val="IndexLink"/>
                <w:rtl w:val="true"/>
              </w:rPr>
              <w:t>»</w:t>
              <w:tab/>
            </w:r>
            <w:r>
              <w:rPr>
                <w:rStyle w:val="IndexLink"/>
              </w:rPr>
              <w:t>101</w:t>
            </w:r>
          </w:hyperlink>
        </w:p>
        <w:p>
          <w:pPr>
            <w:pStyle w:val="Contents5"/>
            <w:tabs>
              <w:tab w:val="clear" w:pos="7892"/>
              <w:tab w:val="right" w:pos="9026" w:leader="dot"/>
            </w:tabs>
            <w:rPr/>
          </w:pPr>
          <w:hyperlink w:anchor="__RefHeading___Toc1492071_1934241801">
            <w:r>
              <w:rPr>
                <w:webHidden/>
                <w:rStyle w:val="IndexLink"/>
                <w:rtl w:val="true"/>
              </w:rPr>
              <w:t>«</w:t>
            </w:r>
            <w:r>
              <w:rPr>
                <w:rStyle w:val="IndexLink"/>
              </w:rPr>
              <w:t>20</w:t>
            </w:r>
            <w:r>
              <w:rPr>
                <w:rStyle w:val="IndexLink"/>
                <w:rtl w:val="true"/>
              </w:rPr>
              <w:t>»</w:t>
              <w:tab/>
            </w:r>
            <w:r>
              <w:rPr>
                <w:rStyle w:val="IndexLink"/>
              </w:rPr>
              <w:t>101</w:t>
            </w:r>
          </w:hyperlink>
        </w:p>
        <w:p>
          <w:pPr>
            <w:pStyle w:val="Contents5"/>
            <w:tabs>
              <w:tab w:val="clear" w:pos="7892"/>
              <w:tab w:val="right" w:pos="9026" w:leader="dot"/>
            </w:tabs>
            <w:rPr/>
          </w:pPr>
          <w:hyperlink w:anchor="__RefHeading___Toc1492073_1934241801">
            <w:r>
              <w:rPr>
                <w:webHidden/>
                <w:rStyle w:val="IndexLink"/>
                <w:rtl w:val="true"/>
              </w:rPr>
              <w:t>«</w:t>
            </w:r>
            <w:r>
              <w:rPr>
                <w:rStyle w:val="IndexLink"/>
              </w:rPr>
              <w:t>21</w:t>
            </w:r>
            <w:r>
              <w:rPr>
                <w:rStyle w:val="IndexLink"/>
                <w:rtl w:val="true"/>
              </w:rPr>
              <w:t>»</w:t>
              <w:tab/>
            </w:r>
            <w:r>
              <w:rPr>
                <w:rStyle w:val="IndexLink"/>
              </w:rPr>
              <w:t>101</w:t>
            </w:r>
          </w:hyperlink>
        </w:p>
        <w:p>
          <w:pPr>
            <w:pStyle w:val="Contents5"/>
            <w:tabs>
              <w:tab w:val="clear" w:pos="7892"/>
              <w:tab w:val="right" w:pos="9026" w:leader="dot"/>
            </w:tabs>
            <w:rPr/>
          </w:pPr>
          <w:hyperlink w:anchor="__RefHeading___Toc1492075_1934241801">
            <w:r>
              <w:rPr>
                <w:webHidden/>
                <w:rStyle w:val="IndexLink"/>
                <w:rtl w:val="true"/>
              </w:rPr>
              <w:t xml:space="preserve">روایت </w:t>
            </w:r>
            <w:r>
              <w:rPr>
                <w:rStyle w:val="IndexLink"/>
              </w:rPr>
              <w:t>19</w:t>
            </w:r>
            <w:r>
              <w:rPr>
                <w:rStyle w:val="IndexLink"/>
                <w:rtl w:val="true"/>
              </w:rPr>
              <w:tab/>
            </w:r>
            <w:r>
              <w:rPr>
                <w:rStyle w:val="IndexLink"/>
              </w:rPr>
              <w:t>101</w:t>
            </w:r>
          </w:hyperlink>
        </w:p>
        <w:p>
          <w:pPr>
            <w:pStyle w:val="Contents5"/>
            <w:tabs>
              <w:tab w:val="clear" w:pos="7892"/>
              <w:tab w:val="right" w:pos="9026" w:leader="dot"/>
            </w:tabs>
            <w:rPr/>
          </w:pPr>
          <w:hyperlink w:anchor="__RefHeading___Toc1492077_1934241801">
            <w:r>
              <w:rPr>
                <w:webHidden/>
                <w:rStyle w:val="IndexLink"/>
                <w:rtl w:val="true"/>
              </w:rPr>
              <w:t xml:space="preserve">روایت </w:t>
            </w:r>
            <w:r>
              <w:rPr>
                <w:rStyle w:val="IndexLink"/>
              </w:rPr>
              <w:t>20</w:t>
            </w:r>
            <w:r>
              <w:rPr>
                <w:rStyle w:val="IndexLink"/>
                <w:rtl w:val="true"/>
              </w:rPr>
              <w:tab/>
            </w:r>
            <w:r>
              <w:rPr>
                <w:rStyle w:val="IndexLink"/>
              </w:rPr>
              <w:t>102</w:t>
            </w:r>
          </w:hyperlink>
        </w:p>
        <w:p>
          <w:pPr>
            <w:pStyle w:val="Contents5"/>
            <w:tabs>
              <w:tab w:val="clear" w:pos="7892"/>
              <w:tab w:val="right" w:pos="9026" w:leader="dot"/>
            </w:tabs>
            <w:rPr/>
          </w:pPr>
          <w:hyperlink w:anchor="__RefHeading___Toc1492079_1934241801">
            <w:r>
              <w:rPr>
                <w:webHidden/>
                <w:rStyle w:val="IndexLink"/>
                <w:rtl w:val="true"/>
              </w:rPr>
              <w:t xml:space="preserve">روایت </w:t>
            </w:r>
            <w:r>
              <w:rPr>
                <w:rStyle w:val="IndexLink"/>
              </w:rPr>
              <w:t>21</w:t>
            </w:r>
            <w:r>
              <w:rPr>
                <w:rStyle w:val="IndexLink"/>
                <w:rtl w:val="true"/>
              </w:rPr>
              <w:tab/>
            </w:r>
            <w:r>
              <w:rPr>
                <w:rStyle w:val="IndexLink"/>
              </w:rPr>
              <w:t>102</w:t>
            </w:r>
          </w:hyperlink>
        </w:p>
        <w:p>
          <w:pPr>
            <w:pStyle w:val="Contents5"/>
            <w:tabs>
              <w:tab w:val="clear" w:pos="7892"/>
              <w:tab w:val="right" w:pos="9026" w:leader="dot"/>
            </w:tabs>
            <w:rPr/>
          </w:pPr>
          <w:hyperlink w:anchor="__RefHeading___Toc1492081_1934241801">
            <w:r>
              <w:rPr>
                <w:webHidden/>
                <w:rStyle w:val="IndexLink"/>
                <w:rtl w:val="true"/>
              </w:rPr>
              <w:t>«</w:t>
            </w:r>
            <w:r>
              <w:rPr>
                <w:rStyle w:val="IndexLink"/>
              </w:rPr>
              <w:t>21</w:t>
            </w:r>
            <w:r>
              <w:rPr>
                <w:rStyle w:val="IndexLink"/>
                <w:rtl w:val="true"/>
              </w:rPr>
              <w:t>»</w:t>
              <w:tab/>
            </w:r>
            <w:r>
              <w:rPr>
                <w:rStyle w:val="IndexLink"/>
              </w:rPr>
              <w:t>103</w:t>
            </w:r>
          </w:hyperlink>
        </w:p>
        <w:p>
          <w:pPr>
            <w:pStyle w:val="Contents5"/>
            <w:tabs>
              <w:tab w:val="clear" w:pos="7892"/>
              <w:tab w:val="right" w:pos="9026" w:leader="dot"/>
            </w:tabs>
            <w:rPr/>
          </w:pPr>
          <w:hyperlink w:anchor="__RefHeading___Toc1492083_1934241801">
            <w:r>
              <w:rPr>
                <w:webHidden/>
                <w:rStyle w:val="IndexLink"/>
                <w:rtl w:val="true"/>
              </w:rPr>
              <w:t>«</w:t>
            </w:r>
            <w:r>
              <w:rPr>
                <w:rStyle w:val="IndexLink"/>
              </w:rPr>
              <w:t>22</w:t>
            </w:r>
            <w:r>
              <w:rPr>
                <w:rStyle w:val="IndexLink"/>
                <w:rtl w:val="true"/>
              </w:rPr>
              <w:t>»</w:t>
              <w:tab/>
            </w:r>
            <w:r>
              <w:rPr>
                <w:rStyle w:val="IndexLink"/>
              </w:rPr>
              <w:t>103</w:t>
            </w:r>
          </w:hyperlink>
        </w:p>
        <w:p>
          <w:pPr>
            <w:pStyle w:val="Contents5"/>
            <w:tabs>
              <w:tab w:val="clear" w:pos="7892"/>
              <w:tab w:val="right" w:pos="9026" w:leader="dot"/>
            </w:tabs>
            <w:rPr/>
          </w:pPr>
          <w:hyperlink w:anchor="__RefHeading___Toc1492085_1934241801">
            <w:r>
              <w:rPr>
                <w:webHidden/>
                <w:rStyle w:val="IndexLink"/>
                <w:rtl w:val="true"/>
              </w:rPr>
              <w:t xml:space="preserve">روایت </w:t>
            </w:r>
            <w:r>
              <w:rPr>
                <w:rStyle w:val="IndexLink"/>
              </w:rPr>
              <w:t>21</w:t>
            </w:r>
            <w:r>
              <w:rPr>
                <w:rStyle w:val="IndexLink"/>
                <w:rtl w:val="true"/>
              </w:rPr>
              <w:tab/>
            </w:r>
            <w:r>
              <w:rPr>
                <w:rStyle w:val="IndexLink"/>
              </w:rPr>
              <w:t>104</w:t>
            </w:r>
          </w:hyperlink>
        </w:p>
        <w:p>
          <w:pPr>
            <w:pStyle w:val="Contents5"/>
            <w:tabs>
              <w:tab w:val="clear" w:pos="7892"/>
              <w:tab w:val="right" w:pos="9026" w:leader="dot"/>
            </w:tabs>
            <w:rPr/>
          </w:pPr>
          <w:hyperlink w:anchor="__RefHeading___Toc1492087_1934241801">
            <w:r>
              <w:rPr>
                <w:webHidden/>
                <w:rStyle w:val="IndexLink"/>
                <w:rtl w:val="true"/>
              </w:rPr>
              <w:t xml:space="preserve">روایت </w:t>
            </w:r>
            <w:r>
              <w:rPr>
                <w:rStyle w:val="IndexLink"/>
              </w:rPr>
              <w:t>22</w:t>
            </w:r>
            <w:r>
              <w:rPr>
                <w:rStyle w:val="IndexLink"/>
                <w:rtl w:val="true"/>
              </w:rPr>
              <w:tab/>
            </w:r>
            <w:r>
              <w:rPr>
                <w:rStyle w:val="IndexLink"/>
              </w:rPr>
              <w:t>104</w:t>
            </w:r>
          </w:hyperlink>
        </w:p>
        <w:p>
          <w:pPr>
            <w:pStyle w:val="Contents5"/>
            <w:tabs>
              <w:tab w:val="clear" w:pos="7892"/>
              <w:tab w:val="right" w:pos="9026" w:leader="dot"/>
            </w:tabs>
            <w:rPr/>
          </w:pPr>
          <w:hyperlink w:anchor="__RefHeading___Toc1492089_1934241801">
            <w:r>
              <w:rPr>
                <w:webHidden/>
                <w:rStyle w:val="IndexLink"/>
                <w:rtl w:val="true"/>
              </w:rPr>
              <w:t>أقول</w:t>
            </w:r>
            <w:r>
              <w:rPr>
                <w:rStyle w:val="IndexLink"/>
                <w:rtl w:val="true"/>
              </w:rPr>
              <w:tab/>
            </w:r>
            <w:r>
              <w:rPr>
                <w:rStyle w:val="IndexLink"/>
              </w:rPr>
              <w:t>108</w:t>
            </w:r>
          </w:hyperlink>
        </w:p>
        <w:p>
          <w:pPr>
            <w:pStyle w:val="Contents3"/>
            <w:tabs>
              <w:tab w:val="clear" w:pos="8459"/>
              <w:tab w:val="right" w:pos="9026" w:leader="dot"/>
            </w:tabs>
            <w:rPr/>
          </w:pPr>
          <w:hyperlink w:anchor="__RefHeading___Toc1492091_1934241801">
            <w:r>
              <w:rPr>
                <w:webHidden/>
                <w:rStyle w:val="IndexLink"/>
                <w:rtl w:val="true"/>
              </w:rPr>
              <w:t xml:space="preserve">باب </w:t>
            </w:r>
            <w:r>
              <w:rPr>
                <w:rStyle w:val="IndexLink"/>
              </w:rPr>
              <w:t>57</w:t>
            </w:r>
            <w:r>
              <w:rPr>
                <w:rStyle w:val="IndexLink"/>
                <w:rtl w:val="true"/>
              </w:rPr>
              <w:t xml:space="preserve"> </w:t>
            </w:r>
            <w:r>
              <w:rPr>
                <w:rStyle w:val="IndexLink"/>
                <w:rtl w:val="true"/>
              </w:rPr>
              <w:t>العوذة و الدعاء للحوامل من الإنس و الدواب و عوذة الطفل ساعة يولد و عوذة النفساء</w:t>
            </w:r>
            <w:r>
              <w:rPr>
                <w:rStyle w:val="IndexLink"/>
                <w:rtl w:val="true"/>
              </w:rPr>
              <w:tab/>
            </w:r>
            <w:r>
              <w:rPr>
                <w:rStyle w:val="IndexLink"/>
              </w:rPr>
              <w:t>108</w:t>
            </w:r>
          </w:hyperlink>
        </w:p>
        <w:p>
          <w:pPr>
            <w:pStyle w:val="Contents4"/>
            <w:tabs>
              <w:tab w:val="clear" w:pos="8176"/>
              <w:tab w:val="right" w:pos="9026" w:leader="dot"/>
            </w:tabs>
            <w:rPr/>
          </w:pPr>
          <w:hyperlink w:anchor="__RefHeading___Toc1492093_1934241801">
            <w:r>
              <w:rPr>
                <w:webHidden/>
                <w:rStyle w:val="IndexLink"/>
                <w:rtl w:val="true"/>
              </w:rPr>
              <w:t>الأخبار</w:t>
            </w:r>
            <w:r>
              <w:rPr>
                <w:rStyle w:val="IndexLink"/>
                <w:rtl w:val="true"/>
              </w:rPr>
              <w:tab/>
            </w:r>
            <w:r>
              <w:rPr>
                <w:rStyle w:val="IndexLink"/>
              </w:rPr>
              <w:t>108</w:t>
            </w:r>
          </w:hyperlink>
        </w:p>
        <w:p>
          <w:pPr>
            <w:pStyle w:val="Contents5"/>
            <w:tabs>
              <w:tab w:val="clear" w:pos="7892"/>
              <w:tab w:val="right" w:pos="9026" w:leader="dot"/>
            </w:tabs>
            <w:rPr/>
          </w:pPr>
          <w:hyperlink w:anchor="__RefHeading___Toc1492095_1934241801">
            <w:r>
              <w:rPr>
                <w:webHidden/>
                <w:rStyle w:val="IndexLink"/>
                <w:rtl w:val="true"/>
              </w:rPr>
              <w:t>«</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1492097_1934241801">
            <w:r>
              <w:rPr>
                <w:webHidden/>
                <w:rStyle w:val="IndexLink"/>
                <w:rtl w:val="true"/>
              </w:rPr>
              <w:t>«</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1492099_1934241801">
            <w:r>
              <w:rPr>
                <w:webHidden/>
                <w:rStyle w:val="IndexLink"/>
                <w:rtl w:val="true"/>
              </w:rPr>
              <w:t>می گویم</w:t>
            </w:r>
            <w:r>
              <w:rPr>
                <w:rStyle w:val="IndexLink"/>
                <w:rtl w:val="true"/>
              </w:rPr>
              <w:tab/>
            </w:r>
            <w:r>
              <w:rPr>
                <w:rStyle w:val="IndexLink"/>
              </w:rPr>
              <w:t>108</w:t>
            </w:r>
          </w:hyperlink>
        </w:p>
        <w:p>
          <w:pPr>
            <w:pStyle w:val="Contents3"/>
            <w:tabs>
              <w:tab w:val="clear" w:pos="8459"/>
              <w:tab w:val="right" w:pos="9026" w:leader="dot"/>
            </w:tabs>
            <w:rPr/>
          </w:pPr>
          <w:hyperlink w:anchor="__RefHeading___Toc1492101_1934241801">
            <w:r>
              <w:rPr>
                <w:webHidden/>
                <w:rStyle w:val="IndexLink"/>
                <w:rtl w:val="true"/>
              </w:rPr>
              <w:t xml:space="preserve">باب پنجاه و هفتم </w:t>
            </w:r>
            <w:r>
              <w:rPr>
                <w:rStyle w:val="IndexLink"/>
                <w:rtl w:val="true"/>
              </w:rPr>
              <w:t xml:space="preserve">: </w:t>
            </w:r>
            <w:r>
              <w:rPr>
                <w:rStyle w:val="IndexLink"/>
                <w:rtl w:val="true"/>
              </w:rPr>
              <w:t>تعویذ و دعا برای زنان باردار و حیوانات آبستن و تعویذی برای طفل در لحظه ولادت و تعویذ زن زائو</w:t>
            </w:r>
            <w:r>
              <w:rPr>
                <w:rStyle w:val="IndexLink"/>
                <w:rtl w:val="true"/>
              </w:rPr>
              <w:tab/>
            </w:r>
            <w:r>
              <w:rPr>
                <w:rStyle w:val="IndexLink"/>
              </w:rPr>
              <w:t>108</w:t>
            </w:r>
          </w:hyperlink>
        </w:p>
        <w:p>
          <w:pPr>
            <w:pStyle w:val="Contents4"/>
            <w:tabs>
              <w:tab w:val="clear" w:pos="8176"/>
              <w:tab w:val="right" w:pos="9026" w:leader="dot"/>
            </w:tabs>
            <w:rPr/>
          </w:pPr>
          <w:hyperlink w:anchor="__RefHeading___Toc1492103_1934241801">
            <w:r>
              <w:rPr>
                <w:webHidden/>
                <w:rStyle w:val="IndexLink"/>
                <w:rtl w:val="true"/>
              </w:rPr>
              <w:t>روایات</w:t>
            </w:r>
            <w:r>
              <w:rPr>
                <w:rStyle w:val="IndexLink"/>
                <w:rtl w:val="true"/>
              </w:rPr>
              <w:tab/>
            </w:r>
            <w:r>
              <w:rPr>
                <w:rStyle w:val="IndexLink"/>
              </w:rPr>
              <w:t>108</w:t>
            </w:r>
          </w:hyperlink>
        </w:p>
        <w:p>
          <w:pPr>
            <w:pStyle w:val="Contents5"/>
            <w:tabs>
              <w:tab w:val="clear" w:pos="7892"/>
              <w:tab w:val="right" w:pos="9026" w:leader="dot"/>
            </w:tabs>
            <w:rPr/>
          </w:pPr>
          <w:hyperlink w:anchor="__RefHeading___Toc1492105_1934241801">
            <w:r>
              <w:rPr>
                <w:webHidden/>
                <w:rStyle w:val="IndexLink"/>
                <w:rtl w:val="true"/>
              </w:rPr>
              <w:t xml:space="preserve">روایت </w:t>
            </w:r>
            <w:r>
              <w:rPr>
                <w:rStyle w:val="IndexLink"/>
              </w:rPr>
              <w:t>1</w:t>
            </w:r>
            <w:r>
              <w:rPr>
                <w:rStyle w:val="IndexLink"/>
                <w:rtl w:val="true"/>
              </w:rPr>
              <w:tab/>
            </w:r>
            <w:r>
              <w:rPr>
                <w:rStyle w:val="IndexLink"/>
              </w:rPr>
              <w:t>108</w:t>
            </w:r>
          </w:hyperlink>
        </w:p>
        <w:p>
          <w:pPr>
            <w:pStyle w:val="Contents5"/>
            <w:tabs>
              <w:tab w:val="clear" w:pos="7892"/>
              <w:tab w:val="right" w:pos="9026" w:leader="dot"/>
            </w:tabs>
            <w:rPr/>
          </w:pPr>
          <w:hyperlink w:anchor="__RefHeading___Toc1492107_1934241801">
            <w:r>
              <w:rPr>
                <w:webHidden/>
                <w:rStyle w:val="IndexLink"/>
                <w:rtl w:val="true"/>
              </w:rPr>
              <w:t xml:space="preserve">روایت </w:t>
            </w:r>
            <w:r>
              <w:rPr>
                <w:rStyle w:val="IndexLink"/>
              </w:rPr>
              <w:t>2</w:t>
            </w:r>
            <w:r>
              <w:rPr>
                <w:rStyle w:val="IndexLink"/>
                <w:rtl w:val="true"/>
              </w:rPr>
              <w:tab/>
            </w:r>
            <w:r>
              <w:rPr>
                <w:rStyle w:val="IndexLink"/>
              </w:rPr>
              <w:t>109</w:t>
            </w:r>
          </w:hyperlink>
        </w:p>
        <w:p>
          <w:pPr>
            <w:pStyle w:val="Contents5"/>
            <w:tabs>
              <w:tab w:val="clear" w:pos="7892"/>
              <w:tab w:val="right" w:pos="9026" w:leader="dot"/>
            </w:tabs>
            <w:rPr/>
          </w:pPr>
          <w:hyperlink w:anchor="__RefHeading___Toc1492109_1934241801">
            <w:r>
              <w:rPr>
                <w:webHidden/>
                <w:rStyle w:val="IndexLink"/>
                <w:rtl w:val="true"/>
              </w:rPr>
              <w:t>«</w:t>
            </w:r>
            <w:r>
              <w:rPr>
                <w:rStyle w:val="IndexLink"/>
              </w:rPr>
              <w:t>3</w:t>
            </w:r>
            <w:r>
              <w:rPr>
                <w:rStyle w:val="IndexLink"/>
                <w:rtl w:val="true"/>
              </w:rPr>
              <w:t>»</w:t>
              <w:tab/>
            </w:r>
            <w:r>
              <w:rPr>
                <w:rStyle w:val="IndexLink"/>
              </w:rPr>
              <w:t>110</w:t>
            </w:r>
          </w:hyperlink>
        </w:p>
        <w:p>
          <w:pPr>
            <w:pStyle w:val="Contents5"/>
            <w:tabs>
              <w:tab w:val="clear" w:pos="7892"/>
              <w:tab w:val="right" w:pos="9026" w:leader="dot"/>
            </w:tabs>
            <w:rPr/>
          </w:pPr>
          <w:hyperlink w:anchor="__RefHeading___Toc1492111_1934241801">
            <w:r>
              <w:rPr>
                <w:webHidden/>
                <w:rStyle w:val="IndexLink"/>
                <w:rtl w:val="true"/>
              </w:rPr>
              <w:t xml:space="preserve">روایت </w:t>
            </w:r>
            <w:r>
              <w:rPr>
                <w:rStyle w:val="IndexLink"/>
              </w:rPr>
              <w:t>3</w:t>
            </w:r>
            <w:r>
              <w:rPr>
                <w:rStyle w:val="IndexLink"/>
                <w:rtl w:val="true"/>
              </w:rPr>
              <w:tab/>
            </w:r>
            <w:r>
              <w:rPr>
                <w:rStyle w:val="IndexLink"/>
              </w:rPr>
              <w:t>110</w:t>
            </w:r>
          </w:hyperlink>
        </w:p>
        <w:p>
          <w:pPr>
            <w:pStyle w:val="Contents3"/>
            <w:tabs>
              <w:tab w:val="clear" w:pos="8459"/>
              <w:tab w:val="right" w:pos="9026" w:leader="dot"/>
            </w:tabs>
            <w:rPr/>
          </w:pPr>
          <w:hyperlink w:anchor="__RefHeading___Toc1492113_1934241801">
            <w:r>
              <w:rPr>
                <w:webHidden/>
                <w:rStyle w:val="IndexLink"/>
                <w:rtl w:val="true"/>
              </w:rPr>
              <w:t xml:space="preserve">باب </w:t>
            </w:r>
            <w:r>
              <w:rPr>
                <w:rStyle w:val="IndexLink"/>
              </w:rPr>
              <w:t>58</w:t>
            </w:r>
            <w:r>
              <w:rPr>
                <w:rStyle w:val="IndexLink"/>
                <w:rtl w:val="true"/>
              </w:rPr>
              <w:t xml:space="preserve"> </w:t>
            </w:r>
            <w:r>
              <w:rPr>
                <w:rStyle w:val="IndexLink"/>
                <w:rtl w:val="true"/>
              </w:rPr>
              <w:t>عوذة الحيوانات من العين و غيرها</w:t>
            </w:r>
            <w:r>
              <w:rPr>
                <w:rStyle w:val="IndexLink"/>
                <w:rtl w:val="true"/>
              </w:rPr>
              <w:tab/>
            </w:r>
            <w:r>
              <w:rPr>
                <w:rStyle w:val="IndexLink"/>
              </w:rPr>
              <w:t>112</w:t>
            </w:r>
          </w:hyperlink>
        </w:p>
        <w:p>
          <w:pPr>
            <w:pStyle w:val="Contents4"/>
            <w:tabs>
              <w:tab w:val="clear" w:pos="8176"/>
              <w:tab w:val="right" w:pos="9026" w:leader="dot"/>
            </w:tabs>
            <w:rPr/>
          </w:pPr>
          <w:hyperlink w:anchor="__RefHeading___Toc1492115_1934241801">
            <w:r>
              <w:rPr>
                <w:webHidden/>
                <w:rStyle w:val="IndexLink"/>
                <w:rtl w:val="true"/>
              </w:rPr>
              <w:t>الأخبار</w:t>
            </w:r>
            <w:r>
              <w:rPr>
                <w:rStyle w:val="IndexLink"/>
                <w:rtl w:val="true"/>
              </w:rPr>
              <w:tab/>
            </w:r>
            <w:r>
              <w:rPr>
                <w:rStyle w:val="IndexLink"/>
              </w:rPr>
              <w:t>112</w:t>
            </w:r>
          </w:hyperlink>
        </w:p>
        <w:p>
          <w:pPr>
            <w:pStyle w:val="Contents5"/>
            <w:tabs>
              <w:tab w:val="clear" w:pos="7892"/>
              <w:tab w:val="right" w:pos="9026" w:leader="dot"/>
            </w:tabs>
            <w:rPr/>
          </w:pPr>
          <w:hyperlink w:anchor="__RefHeading___Toc1492117_1934241801">
            <w:r>
              <w:rPr>
                <w:webHidden/>
                <w:rStyle w:val="IndexLink"/>
                <w:rtl w:val="true"/>
              </w:rPr>
              <w:t>«</w:t>
            </w:r>
            <w:r>
              <w:rPr>
                <w:rStyle w:val="IndexLink"/>
              </w:rPr>
              <w:t>1</w:t>
            </w:r>
            <w:r>
              <w:rPr>
                <w:rStyle w:val="IndexLink"/>
                <w:rtl w:val="true"/>
              </w:rPr>
              <w:t>»</w:t>
              <w:tab/>
            </w:r>
            <w:r>
              <w:rPr>
                <w:rStyle w:val="IndexLink"/>
              </w:rPr>
              <w:t>112</w:t>
            </w:r>
          </w:hyperlink>
        </w:p>
        <w:p>
          <w:pPr>
            <w:pStyle w:val="Contents3"/>
            <w:tabs>
              <w:tab w:val="clear" w:pos="8459"/>
              <w:tab w:val="right" w:pos="9026" w:leader="dot"/>
            </w:tabs>
            <w:rPr/>
          </w:pPr>
          <w:hyperlink w:anchor="__RefHeading___Toc1492119_1934241801">
            <w:r>
              <w:rPr>
                <w:webHidden/>
                <w:rStyle w:val="IndexLink"/>
                <w:rtl w:val="true"/>
              </w:rPr>
              <w:t xml:space="preserve">باب پنجاه و هشتم </w:t>
            </w:r>
            <w:r>
              <w:rPr>
                <w:rStyle w:val="IndexLink"/>
                <w:rtl w:val="true"/>
              </w:rPr>
              <w:t xml:space="preserve">: </w:t>
            </w:r>
            <w:r>
              <w:rPr>
                <w:rStyle w:val="IndexLink"/>
                <w:rtl w:val="true"/>
              </w:rPr>
              <w:t>حزر حیوانات برای جلوگیری از چشم زخم و غیره</w:t>
            </w:r>
            <w:r>
              <w:rPr>
                <w:rStyle w:val="IndexLink"/>
                <w:rtl w:val="true"/>
              </w:rPr>
              <w:tab/>
            </w:r>
            <w:r>
              <w:rPr>
                <w:rStyle w:val="IndexLink"/>
              </w:rPr>
              <w:t>112</w:t>
            </w:r>
          </w:hyperlink>
        </w:p>
        <w:p>
          <w:pPr>
            <w:pStyle w:val="Contents4"/>
            <w:tabs>
              <w:tab w:val="clear" w:pos="8176"/>
              <w:tab w:val="right" w:pos="9026" w:leader="dot"/>
            </w:tabs>
            <w:rPr/>
          </w:pPr>
          <w:hyperlink w:anchor="__RefHeading___Toc1492121_1934241801">
            <w:r>
              <w:rPr>
                <w:webHidden/>
                <w:rStyle w:val="IndexLink"/>
                <w:rtl w:val="true"/>
              </w:rPr>
              <w:t>روایات</w:t>
            </w:r>
            <w:r>
              <w:rPr>
                <w:rStyle w:val="IndexLink"/>
                <w:rtl w:val="true"/>
              </w:rPr>
              <w:tab/>
            </w:r>
            <w:r>
              <w:rPr>
                <w:rStyle w:val="IndexLink"/>
              </w:rPr>
              <w:t>113</w:t>
            </w:r>
          </w:hyperlink>
        </w:p>
        <w:p>
          <w:pPr>
            <w:pStyle w:val="Contents5"/>
            <w:tabs>
              <w:tab w:val="clear" w:pos="7892"/>
              <w:tab w:val="right" w:pos="9026" w:leader="dot"/>
            </w:tabs>
            <w:rPr/>
          </w:pPr>
          <w:hyperlink w:anchor="__RefHeading___Toc1492123_1934241801">
            <w:r>
              <w:rPr>
                <w:webHidden/>
                <w:rStyle w:val="IndexLink"/>
                <w:rtl w:val="true"/>
              </w:rPr>
              <w:t xml:space="preserve">روایت </w:t>
            </w:r>
            <w:r>
              <w:rPr>
                <w:rStyle w:val="IndexLink"/>
              </w:rPr>
              <w:t>1</w:t>
            </w:r>
            <w:r>
              <w:rPr>
                <w:rStyle w:val="IndexLink"/>
                <w:rtl w:val="true"/>
              </w:rPr>
              <w:tab/>
            </w:r>
            <w:r>
              <w:rPr>
                <w:rStyle w:val="IndexLink"/>
              </w:rPr>
              <w:t>113</w:t>
            </w:r>
          </w:hyperlink>
        </w:p>
        <w:p>
          <w:pPr>
            <w:pStyle w:val="Contents5"/>
            <w:tabs>
              <w:tab w:val="clear" w:pos="7892"/>
              <w:tab w:val="right" w:pos="9026" w:leader="dot"/>
            </w:tabs>
            <w:rPr/>
          </w:pPr>
          <w:hyperlink w:anchor="__RefHeading___Toc1492125_1934241801">
            <w:r>
              <w:rPr>
                <w:webHidden/>
                <w:rStyle w:val="IndexLink"/>
                <w:rtl w:val="true"/>
              </w:rPr>
              <w:t>«</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1492127_1934241801">
            <w:r>
              <w:rPr>
                <w:webHidden/>
                <w:rStyle w:val="IndexLink"/>
                <w:rtl w:val="true"/>
              </w:rPr>
              <w:t>«</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1492129_1934241801">
            <w:r>
              <w:rPr>
                <w:webHidden/>
                <w:rStyle w:val="IndexLink"/>
                <w:rtl w:val="true"/>
              </w:rPr>
              <w:t xml:space="preserve">روایت </w:t>
            </w:r>
            <w:r>
              <w:rPr>
                <w:rStyle w:val="IndexLink"/>
              </w:rPr>
              <w:t>2</w:t>
            </w:r>
            <w:r>
              <w:rPr>
                <w:rStyle w:val="IndexLink"/>
                <w:rtl w:val="true"/>
              </w:rPr>
              <w:tab/>
            </w:r>
            <w:r>
              <w:rPr>
                <w:rStyle w:val="IndexLink"/>
              </w:rPr>
              <w:t>114</w:t>
            </w:r>
          </w:hyperlink>
        </w:p>
        <w:p>
          <w:pPr>
            <w:pStyle w:val="Contents5"/>
            <w:tabs>
              <w:tab w:val="clear" w:pos="7892"/>
              <w:tab w:val="right" w:pos="9026" w:leader="dot"/>
            </w:tabs>
            <w:rPr/>
          </w:pPr>
          <w:hyperlink w:anchor="__RefHeading___Toc1492131_1934241801">
            <w:r>
              <w:rPr>
                <w:webHidden/>
                <w:rStyle w:val="IndexLink"/>
                <w:rtl w:val="true"/>
              </w:rPr>
              <w:t xml:space="preserve">روایت </w:t>
            </w:r>
            <w:r>
              <w:rPr>
                <w:rStyle w:val="IndexLink"/>
              </w:rPr>
              <w:t>3</w:t>
            </w:r>
            <w:r>
              <w:rPr>
                <w:rStyle w:val="IndexLink"/>
                <w:rtl w:val="true"/>
              </w:rPr>
              <w:tab/>
            </w:r>
            <w:r>
              <w:rPr>
                <w:rStyle w:val="IndexLink"/>
              </w:rPr>
              <w:t>115</w:t>
            </w:r>
          </w:hyperlink>
        </w:p>
        <w:p>
          <w:pPr>
            <w:pStyle w:val="Contents5"/>
            <w:tabs>
              <w:tab w:val="clear" w:pos="7892"/>
              <w:tab w:val="right" w:pos="9026" w:leader="dot"/>
            </w:tabs>
            <w:rPr/>
          </w:pPr>
          <w:hyperlink w:anchor="__RefHeading___Toc1492133_1934241801">
            <w:r>
              <w:rPr>
                <w:webHidden/>
                <w:rStyle w:val="IndexLink"/>
                <w:rtl w:val="true"/>
              </w:rPr>
              <w:t>«</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1492135_1934241801">
            <w:r>
              <w:rPr>
                <w:webHidden/>
                <w:rStyle w:val="IndexLink"/>
                <w:rtl w:val="true"/>
              </w:rPr>
              <w:t xml:space="preserve">روایت </w:t>
            </w:r>
            <w:r>
              <w:rPr>
                <w:rStyle w:val="IndexLink"/>
              </w:rPr>
              <w:t>4</w:t>
            </w:r>
            <w:r>
              <w:rPr>
                <w:rStyle w:val="IndexLink"/>
                <w:rtl w:val="true"/>
              </w:rPr>
              <w:tab/>
            </w:r>
            <w:r>
              <w:rPr>
                <w:rStyle w:val="IndexLink"/>
              </w:rPr>
              <w:t>116</w:t>
            </w:r>
          </w:hyperlink>
        </w:p>
        <w:p>
          <w:pPr>
            <w:pStyle w:val="Contents5"/>
            <w:tabs>
              <w:tab w:val="clear" w:pos="7892"/>
              <w:tab w:val="right" w:pos="9026" w:leader="dot"/>
            </w:tabs>
            <w:rPr/>
          </w:pPr>
          <w:hyperlink w:anchor="__RefHeading___Toc1492137_1934241801">
            <w:r>
              <w:rPr>
                <w:webHidden/>
                <w:rStyle w:val="IndexLink"/>
                <w:rtl w:val="true"/>
              </w:rPr>
              <w:t>«</w:t>
            </w:r>
            <w:r>
              <w:rPr>
                <w:rStyle w:val="IndexLink"/>
              </w:rPr>
              <w:t>5</w:t>
            </w:r>
            <w:r>
              <w:rPr>
                <w:rStyle w:val="IndexLink"/>
                <w:rtl w:val="true"/>
              </w:rPr>
              <w:t>»</w:t>
              <w:tab/>
            </w:r>
            <w:r>
              <w:rPr>
                <w:rStyle w:val="IndexLink"/>
              </w:rPr>
              <w:t>119</w:t>
            </w:r>
          </w:hyperlink>
        </w:p>
        <w:p>
          <w:pPr>
            <w:pStyle w:val="Contents5"/>
            <w:tabs>
              <w:tab w:val="clear" w:pos="7892"/>
              <w:tab w:val="right" w:pos="9026" w:leader="dot"/>
            </w:tabs>
            <w:rPr/>
          </w:pPr>
          <w:hyperlink w:anchor="__RefHeading___Toc1492139_1934241801">
            <w:r>
              <w:rPr>
                <w:webHidden/>
                <w:rStyle w:val="IndexLink"/>
                <w:rtl w:val="true"/>
              </w:rPr>
              <w:t xml:space="preserve">روایت </w:t>
            </w:r>
            <w:r>
              <w:rPr>
                <w:rStyle w:val="IndexLink"/>
              </w:rPr>
              <w:t>5</w:t>
            </w:r>
            <w:r>
              <w:rPr>
                <w:rStyle w:val="IndexLink"/>
                <w:rtl w:val="true"/>
              </w:rPr>
              <w:tab/>
            </w:r>
            <w:r>
              <w:rPr>
                <w:rStyle w:val="IndexLink"/>
              </w:rPr>
              <w:t>119</w:t>
            </w:r>
          </w:hyperlink>
        </w:p>
        <w:p>
          <w:pPr>
            <w:pStyle w:val="Contents3"/>
            <w:tabs>
              <w:tab w:val="clear" w:pos="8459"/>
              <w:tab w:val="right" w:pos="9026" w:leader="dot"/>
            </w:tabs>
            <w:rPr/>
          </w:pPr>
          <w:hyperlink w:anchor="__RefHeading___Toc1492141_1934241801">
            <w:r>
              <w:rPr>
                <w:webHidden/>
                <w:rStyle w:val="IndexLink"/>
                <w:rtl w:val="true"/>
              </w:rPr>
              <w:t xml:space="preserve">باب </w:t>
            </w:r>
            <w:r>
              <w:rPr>
                <w:rStyle w:val="IndexLink"/>
              </w:rPr>
              <w:t>59</w:t>
            </w:r>
            <w:r>
              <w:rPr>
                <w:rStyle w:val="IndexLink"/>
                <w:rtl w:val="true"/>
              </w:rPr>
              <w:t xml:space="preserve"> </w:t>
            </w:r>
            <w:r>
              <w:rPr>
                <w:rStyle w:val="IndexLink"/>
                <w:rtl w:val="true"/>
              </w:rPr>
              <w:t>الدعاء لعموم الأوجاع و الرياح و خصوص وجع الرأس و الشقيقة و ضربان العروق</w:t>
            </w:r>
            <w:r>
              <w:rPr>
                <w:rStyle w:val="IndexLink"/>
                <w:rtl w:val="true"/>
              </w:rPr>
              <w:tab/>
            </w:r>
            <w:r>
              <w:rPr>
                <w:rStyle w:val="IndexLink"/>
              </w:rPr>
              <w:t>121</w:t>
            </w:r>
          </w:hyperlink>
        </w:p>
        <w:p>
          <w:pPr>
            <w:pStyle w:val="Contents4"/>
            <w:tabs>
              <w:tab w:val="clear" w:pos="8176"/>
              <w:tab w:val="right" w:pos="9026" w:leader="dot"/>
            </w:tabs>
            <w:rPr/>
          </w:pPr>
          <w:hyperlink w:anchor="__RefHeading___Toc1492143_1934241801">
            <w:r>
              <w:rPr>
                <w:webHidden/>
                <w:rStyle w:val="IndexLink"/>
                <w:rtl w:val="true"/>
              </w:rPr>
              <w:t>الأخبار</w:t>
            </w:r>
            <w:r>
              <w:rPr>
                <w:rStyle w:val="IndexLink"/>
                <w:rtl w:val="true"/>
              </w:rPr>
              <w:tab/>
            </w:r>
            <w:r>
              <w:rPr>
                <w:rStyle w:val="IndexLink"/>
              </w:rPr>
              <w:t>121</w:t>
            </w:r>
          </w:hyperlink>
        </w:p>
        <w:p>
          <w:pPr>
            <w:pStyle w:val="Contents5"/>
            <w:tabs>
              <w:tab w:val="clear" w:pos="7892"/>
              <w:tab w:val="right" w:pos="9026" w:leader="dot"/>
            </w:tabs>
            <w:rPr/>
          </w:pPr>
          <w:hyperlink w:anchor="__RefHeading___Toc1492145_1934241801">
            <w:r>
              <w:rPr>
                <w:webHidden/>
                <w:rStyle w:val="IndexLink"/>
                <w:rtl w:val="true"/>
              </w:rPr>
              <w:t>«</w:t>
            </w:r>
            <w:r>
              <w:rPr>
                <w:rStyle w:val="IndexLink"/>
              </w:rPr>
              <w:t>1</w:t>
            </w:r>
            <w:r>
              <w:rPr>
                <w:rStyle w:val="IndexLink"/>
                <w:rtl w:val="true"/>
              </w:rPr>
              <w:t>»</w:t>
              <w:tab/>
            </w:r>
            <w:r>
              <w:rPr>
                <w:rStyle w:val="IndexLink"/>
              </w:rPr>
              <w:t>121</w:t>
            </w:r>
          </w:hyperlink>
        </w:p>
        <w:p>
          <w:pPr>
            <w:pStyle w:val="Contents3"/>
            <w:tabs>
              <w:tab w:val="clear" w:pos="8459"/>
              <w:tab w:val="right" w:pos="9026" w:leader="dot"/>
            </w:tabs>
            <w:rPr/>
          </w:pPr>
          <w:hyperlink w:anchor="__RefHeading___Toc1492147_1934241801">
            <w:r>
              <w:rPr>
                <w:webHidden/>
                <w:rStyle w:val="IndexLink"/>
                <w:rtl w:val="true"/>
              </w:rPr>
              <w:t xml:space="preserve">باب پنجاه و نهم </w:t>
            </w:r>
            <w:r>
              <w:rPr>
                <w:rStyle w:val="IndexLink"/>
                <w:rtl w:val="true"/>
              </w:rPr>
              <w:t xml:space="preserve">: </w:t>
            </w:r>
            <w:r>
              <w:rPr>
                <w:rStyle w:val="IndexLink"/>
                <w:rtl w:val="true"/>
              </w:rPr>
              <w:t>دعا برای رفع تمامی دردها و بادها، خصوصاً دردسر، شقیقه و تپش رگها</w:t>
            </w:r>
            <w:r>
              <w:rPr>
                <w:rStyle w:val="IndexLink"/>
                <w:rtl w:val="true"/>
              </w:rPr>
              <w:tab/>
            </w:r>
            <w:r>
              <w:rPr>
                <w:rStyle w:val="IndexLink"/>
              </w:rPr>
              <w:t>121</w:t>
            </w:r>
          </w:hyperlink>
        </w:p>
        <w:p>
          <w:pPr>
            <w:pStyle w:val="Contents4"/>
            <w:tabs>
              <w:tab w:val="clear" w:pos="8176"/>
              <w:tab w:val="right" w:pos="9026" w:leader="dot"/>
            </w:tabs>
            <w:rPr/>
          </w:pPr>
          <w:hyperlink w:anchor="__RefHeading___Toc1492149_1934241801">
            <w:r>
              <w:rPr>
                <w:webHidden/>
                <w:rStyle w:val="IndexLink"/>
                <w:rtl w:val="true"/>
              </w:rPr>
              <w:t>روایات</w:t>
            </w:r>
            <w:r>
              <w:rPr>
                <w:rStyle w:val="IndexLink"/>
                <w:rtl w:val="true"/>
              </w:rPr>
              <w:tab/>
            </w:r>
            <w:r>
              <w:rPr>
                <w:rStyle w:val="IndexLink"/>
              </w:rPr>
              <w:t>121</w:t>
            </w:r>
          </w:hyperlink>
        </w:p>
        <w:p>
          <w:pPr>
            <w:pStyle w:val="Contents5"/>
            <w:tabs>
              <w:tab w:val="clear" w:pos="7892"/>
              <w:tab w:val="right" w:pos="9026" w:leader="dot"/>
            </w:tabs>
            <w:rPr/>
          </w:pPr>
          <w:hyperlink w:anchor="__RefHeading___Toc1492151_1934241801">
            <w:r>
              <w:rPr>
                <w:webHidden/>
                <w:rStyle w:val="IndexLink"/>
                <w:rtl w:val="true"/>
              </w:rPr>
              <w:t xml:space="preserve">روایت </w:t>
            </w:r>
            <w:r>
              <w:rPr>
                <w:rStyle w:val="IndexLink"/>
              </w:rPr>
              <w:t>1</w:t>
            </w:r>
            <w:r>
              <w:rPr>
                <w:rStyle w:val="IndexLink"/>
                <w:rtl w:val="true"/>
              </w:rPr>
              <w:tab/>
            </w:r>
            <w:r>
              <w:rPr>
                <w:rStyle w:val="IndexLink"/>
              </w:rPr>
              <w:t>121</w:t>
            </w:r>
          </w:hyperlink>
        </w:p>
        <w:p>
          <w:pPr>
            <w:pStyle w:val="Contents5"/>
            <w:tabs>
              <w:tab w:val="clear" w:pos="7892"/>
              <w:tab w:val="right" w:pos="9026" w:leader="dot"/>
            </w:tabs>
            <w:rPr/>
          </w:pPr>
          <w:hyperlink w:anchor="__RefHeading___Toc1492153_1934241801">
            <w:r>
              <w:rPr>
                <w:webHidden/>
                <w:rStyle w:val="IndexLink"/>
                <w:rtl w:val="true"/>
              </w:rPr>
              <w:t>«</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1492155_1934241801">
            <w:r>
              <w:rPr>
                <w:webHidden/>
                <w:rStyle w:val="IndexLink"/>
                <w:rtl w:val="true"/>
              </w:rPr>
              <w:t xml:space="preserve">روایت </w:t>
            </w:r>
            <w:r>
              <w:rPr>
                <w:rStyle w:val="IndexLink"/>
              </w:rPr>
              <w:t>2</w:t>
            </w:r>
            <w:r>
              <w:rPr>
                <w:rStyle w:val="IndexLink"/>
                <w:rtl w:val="true"/>
              </w:rPr>
              <w:tab/>
            </w:r>
            <w:r>
              <w:rPr>
                <w:rStyle w:val="IndexLink"/>
              </w:rPr>
              <w:t>124</w:t>
            </w:r>
          </w:hyperlink>
        </w:p>
        <w:p>
          <w:pPr>
            <w:pStyle w:val="Contents5"/>
            <w:tabs>
              <w:tab w:val="clear" w:pos="7892"/>
              <w:tab w:val="right" w:pos="9026" w:leader="dot"/>
            </w:tabs>
            <w:rPr/>
          </w:pPr>
          <w:hyperlink w:anchor="__RefHeading___Toc1492157_1934241801">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1492159_1934241801">
            <w:r>
              <w:rPr>
                <w:webHidden/>
                <w:rStyle w:val="IndexLink"/>
                <w:rtl w:val="true"/>
              </w:rPr>
              <w:t xml:space="preserve">روایت </w:t>
            </w:r>
            <w:r>
              <w:rPr>
                <w:rStyle w:val="IndexLink"/>
              </w:rPr>
              <w:t>3</w:t>
            </w:r>
            <w:r>
              <w:rPr>
                <w:rStyle w:val="IndexLink"/>
                <w:rtl w:val="true"/>
              </w:rPr>
              <w:tab/>
            </w:r>
            <w:r>
              <w:rPr>
                <w:rStyle w:val="IndexLink"/>
              </w:rPr>
              <w:t>126</w:t>
            </w:r>
          </w:hyperlink>
        </w:p>
        <w:p>
          <w:pPr>
            <w:pStyle w:val="Contents5"/>
            <w:tabs>
              <w:tab w:val="clear" w:pos="7892"/>
              <w:tab w:val="right" w:pos="9026" w:leader="dot"/>
            </w:tabs>
            <w:rPr/>
          </w:pPr>
          <w:hyperlink w:anchor="__RefHeading___Toc1492161_1934241801">
            <w:r>
              <w:rPr>
                <w:webHidden/>
                <w:rStyle w:val="IndexLink"/>
                <w:rtl w:val="true"/>
              </w:rPr>
              <w:t>«</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1492163_1934241801">
            <w:r>
              <w:rPr>
                <w:webHidden/>
                <w:rStyle w:val="IndexLink"/>
                <w:rtl w:val="true"/>
              </w:rPr>
              <w:t>«</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1492165_1934241801">
            <w:r>
              <w:rPr>
                <w:webHidden/>
                <w:rStyle w:val="IndexLink"/>
                <w:rtl w:val="true"/>
              </w:rPr>
              <w:t>«</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1492167_1934241801">
            <w:r>
              <w:rPr>
                <w:webHidden/>
                <w:rStyle w:val="IndexLink"/>
                <w:rtl w:val="true"/>
              </w:rPr>
              <w:t>«</w:t>
            </w:r>
            <w:r>
              <w:rPr>
                <w:rStyle w:val="IndexLink"/>
              </w:rPr>
              <w:t>7</w:t>
            </w:r>
            <w:r>
              <w:rPr>
                <w:rStyle w:val="IndexLink"/>
                <w:rtl w:val="true"/>
              </w:rPr>
              <w:t>»</w:t>
              <w:tab/>
            </w:r>
            <w:r>
              <w:rPr>
                <w:rStyle w:val="IndexLink"/>
              </w:rPr>
              <w:t>127</w:t>
            </w:r>
          </w:hyperlink>
        </w:p>
        <w:p>
          <w:pPr>
            <w:pStyle w:val="Contents5"/>
            <w:tabs>
              <w:tab w:val="clear" w:pos="7892"/>
              <w:tab w:val="right" w:pos="9026" w:leader="dot"/>
            </w:tabs>
            <w:rPr/>
          </w:pPr>
          <w:hyperlink w:anchor="__RefHeading___Toc1492169_1934241801">
            <w:r>
              <w:rPr>
                <w:webHidden/>
                <w:rStyle w:val="IndexLink"/>
                <w:rtl w:val="true"/>
              </w:rPr>
              <w:t xml:space="preserve">روایت </w:t>
            </w:r>
            <w:r>
              <w:rPr>
                <w:rStyle w:val="IndexLink"/>
              </w:rPr>
              <w:t>4</w:t>
            </w:r>
            <w:r>
              <w:rPr>
                <w:rStyle w:val="IndexLink"/>
                <w:rtl w:val="true"/>
              </w:rPr>
              <w:tab/>
            </w:r>
            <w:r>
              <w:rPr>
                <w:rStyle w:val="IndexLink"/>
              </w:rPr>
              <w:t>127</w:t>
            </w:r>
          </w:hyperlink>
        </w:p>
        <w:p>
          <w:pPr>
            <w:pStyle w:val="Contents5"/>
            <w:tabs>
              <w:tab w:val="clear" w:pos="7892"/>
              <w:tab w:val="right" w:pos="9026" w:leader="dot"/>
            </w:tabs>
            <w:rPr/>
          </w:pPr>
          <w:hyperlink w:anchor="__RefHeading___Toc1492171_1934241801">
            <w:r>
              <w:rPr>
                <w:webHidden/>
                <w:rStyle w:val="IndexLink"/>
                <w:rtl w:val="true"/>
              </w:rPr>
              <w:t xml:space="preserve">روایت </w:t>
            </w:r>
            <w:r>
              <w:rPr>
                <w:rStyle w:val="IndexLink"/>
              </w:rPr>
              <w:t>5</w:t>
            </w:r>
            <w:r>
              <w:rPr>
                <w:rStyle w:val="IndexLink"/>
                <w:rtl w:val="true"/>
              </w:rPr>
              <w:tab/>
            </w:r>
            <w:r>
              <w:rPr>
                <w:rStyle w:val="IndexLink"/>
              </w:rPr>
              <w:t>128</w:t>
            </w:r>
          </w:hyperlink>
        </w:p>
        <w:p>
          <w:pPr>
            <w:pStyle w:val="Contents5"/>
            <w:tabs>
              <w:tab w:val="clear" w:pos="7892"/>
              <w:tab w:val="right" w:pos="9026" w:leader="dot"/>
            </w:tabs>
            <w:rPr/>
          </w:pPr>
          <w:hyperlink w:anchor="__RefHeading___Toc1492173_1934241801">
            <w:r>
              <w:rPr>
                <w:webHidden/>
                <w:rStyle w:val="IndexLink"/>
                <w:rtl w:val="true"/>
              </w:rPr>
              <w:t xml:space="preserve">روایت </w:t>
            </w:r>
            <w:r>
              <w:rPr>
                <w:rStyle w:val="IndexLink"/>
              </w:rPr>
              <w:t>6</w:t>
            </w:r>
            <w:r>
              <w:rPr>
                <w:rStyle w:val="IndexLink"/>
                <w:rtl w:val="true"/>
              </w:rPr>
              <w:tab/>
            </w:r>
            <w:r>
              <w:rPr>
                <w:rStyle w:val="IndexLink"/>
              </w:rPr>
              <w:t>128</w:t>
            </w:r>
          </w:hyperlink>
        </w:p>
        <w:p>
          <w:pPr>
            <w:pStyle w:val="Contents5"/>
            <w:tabs>
              <w:tab w:val="clear" w:pos="7892"/>
              <w:tab w:val="right" w:pos="9026" w:leader="dot"/>
            </w:tabs>
            <w:rPr/>
          </w:pPr>
          <w:hyperlink w:anchor="__RefHeading___Toc1492175_1934241801">
            <w:r>
              <w:rPr>
                <w:webHidden/>
                <w:rStyle w:val="IndexLink"/>
                <w:rtl w:val="true"/>
              </w:rPr>
              <w:t xml:space="preserve">روایت </w:t>
            </w:r>
            <w:r>
              <w:rPr>
                <w:rStyle w:val="IndexLink"/>
              </w:rPr>
              <w:t>7</w:t>
            </w:r>
            <w:r>
              <w:rPr>
                <w:rStyle w:val="IndexLink"/>
                <w:rtl w:val="true"/>
              </w:rPr>
              <w:tab/>
            </w:r>
            <w:r>
              <w:rPr>
                <w:rStyle w:val="IndexLink"/>
              </w:rPr>
              <w:t>128</w:t>
            </w:r>
          </w:hyperlink>
        </w:p>
        <w:p>
          <w:pPr>
            <w:pStyle w:val="Contents5"/>
            <w:tabs>
              <w:tab w:val="clear" w:pos="7892"/>
              <w:tab w:val="right" w:pos="9026" w:leader="dot"/>
            </w:tabs>
            <w:rPr/>
          </w:pPr>
          <w:hyperlink w:anchor="__RefHeading___Toc1492177_1934241801">
            <w:r>
              <w:rPr>
                <w:webHidden/>
                <w:rStyle w:val="IndexLink"/>
                <w:rtl w:val="true"/>
              </w:rPr>
              <w:t>«</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1492179_1934241801">
            <w:r>
              <w:rPr>
                <w:webHidden/>
                <w:rStyle w:val="IndexLink"/>
                <w:rtl w:val="true"/>
              </w:rPr>
              <w:t>«</w:t>
            </w:r>
            <w:r>
              <w:rPr>
                <w:rStyle w:val="IndexLink"/>
              </w:rPr>
              <w:t>9</w:t>
            </w:r>
            <w:r>
              <w:rPr>
                <w:rStyle w:val="IndexLink"/>
                <w:rtl w:val="true"/>
              </w:rPr>
              <w:t>»</w:t>
              <w:tab/>
            </w:r>
            <w:r>
              <w:rPr>
                <w:rStyle w:val="IndexLink"/>
              </w:rPr>
              <w:t>129</w:t>
            </w:r>
          </w:hyperlink>
        </w:p>
        <w:p>
          <w:pPr>
            <w:pStyle w:val="Contents5"/>
            <w:tabs>
              <w:tab w:val="clear" w:pos="7892"/>
              <w:tab w:val="right" w:pos="9026" w:leader="dot"/>
            </w:tabs>
            <w:rPr/>
          </w:pPr>
          <w:hyperlink w:anchor="__RefHeading___Toc1492181_1934241801">
            <w:r>
              <w:rPr>
                <w:webHidden/>
                <w:rStyle w:val="IndexLink"/>
                <w:rtl w:val="true"/>
              </w:rPr>
              <w:t>«</w:t>
            </w:r>
            <w:r>
              <w:rPr>
                <w:rStyle w:val="IndexLink"/>
              </w:rPr>
              <w:t>10</w:t>
            </w:r>
            <w:r>
              <w:rPr>
                <w:rStyle w:val="IndexLink"/>
                <w:rtl w:val="true"/>
              </w:rPr>
              <w:t>»</w:t>
              <w:tab/>
            </w:r>
            <w:r>
              <w:rPr>
                <w:rStyle w:val="IndexLink"/>
              </w:rPr>
              <w:t>129</w:t>
            </w:r>
          </w:hyperlink>
        </w:p>
        <w:p>
          <w:pPr>
            <w:pStyle w:val="Contents5"/>
            <w:tabs>
              <w:tab w:val="clear" w:pos="7892"/>
              <w:tab w:val="right" w:pos="9026" w:leader="dot"/>
            </w:tabs>
            <w:rPr/>
          </w:pPr>
          <w:hyperlink w:anchor="__RefHeading___Toc1492183_1934241801">
            <w:r>
              <w:rPr>
                <w:webHidden/>
                <w:rStyle w:val="IndexLink"/>
                <w:rtl w:val="true"/>
              </w:rPr>
              <w:t xml:space="preserve">روایت </w:t>
            </w:r>
            <w:r>
              <w:rPr>
                <w:rStyle w:val="IndexLink"/>
              </w:rPr>
              <w:t>8</w:t>
            </w:r>
            <w:r>
              <w:rPr>
                <w:rStyle w:val="IndexLink"/>
                <w:rtl w:val="true"/>
              </w:rPr>
              <w:tab/>
            </w:r>
            <w:r>
              <w:rPr>
                <w:rStyle w:val="IndexLink"/>
              </w:rPr>
              <w:t>129</w:t>
            </w:r>
          </w:hyperlink>
        </w:p>
        <w:p>
          <w:pPr>
            <w:pStyle w:val="Contents5"/>
            <w:tabs>
              <w:tab w:val="clear" w:pos="7892"/>
              <w:tab w:val="right" w:pos="9026" w:leader="dot"/>
            </w:tabs>
            <w:rPr/>
          </w:pPr>
          <w:hyperlink w:anchor="__RefHeading___Toc1492185_1934241801">
            <w:r>
              <w:rPr>
                <w:webHidden/>
                <w:rStyle w:val="IndexLink"/>
                <w:rtl w:val="true"/>
              </w:rPr>
              <w:t xml:space="preserve">روایت </w:t>
            </w:r>
            <w:r>
              <w:rPr>
                <w:rStyle w:val="IndexLink"/>
              </w:rPr>
              <w:t>9</w:t>
            </w:r>
            <w:r>
              <w:rPr>
                <w:rStyle w:val="IndexLink"/>
                <w:rtl w:val="true"/>
              </w:rPr>
              <w:tab/>
            </w:r>
            <w:r>
              <w:rPr>
                <w:rStyle w:val="IndexLink"/>
              </w:rPr>
              <w:t>130</w:t>
            </w:r>
          </w:hyperlink>
        </w:p>
        <w:p>
          <w:pPr>
            <w:pStyle w:val="Contents5"/>
            <w:tabs>
              <w:tab w:val="clear" w:pos="7892"/>
              <w:tab w:val="right" w:pos="9026" w:leader="dot"/>
            </w:tabs>
            <w:rPr/>
          </w:pPr>
          <w:hyperlink w:anchor="__RefHeading___Toc1492187_1934241801">
            <w:r>
              <w:rPr>
                <w:webHidden/>
                <w:rStyle w:val="IndexLink"/>
                <w:rtl w:val="true"/>
              </w:rPr>
              <w:t xml:space="preserve">روایت </w:t>
            </w:r>
            <w:r>
              <w:rPr>
                <w:rStyle w:val="IndexLink"/>
              </w:rPr>
              <w:t>10</w:t>
            </w:r>
            <w:r>
              <w:rPr>
                <w:rStyle w:val="IndexLink"/>
                <w:rtl w:val="true"/>
              </w:rPr>
              <w:tab/>
            </w:r>
            <w:r>
              <w:rPr>
                <w:rStyle w:val="IndexLink"/>
              </w:rPr>
              <w:t>130</w:t>
            </w:r>
          </w:hyperlink>
        </w:p>
        <w:p>
          <w:pPr>
            <w:pStyle w:val="Contents5"/>
            <w:tabs>
              <w:tab w:val="clear" w:pos="7892"/>
              <w:tab w:val="right" w:pos="9026" w:leader="dot"/>
            </w:tabs>
            <w:rPr/>
          </w:pPr>
          <w:hyperlink w:anchor="__RefHeading___Toc1492189_1934241801">
            <w:r>
              <w:rPr>
                <w:webHidden/>
                <w:rStyle w:val="IndexLink"/>
                <w:rtl w:val="true"/>
              </w:rPr>
              <w:t>«</w:t>
            </w:r>
            <w:r>
              <w:rPr>
                <w:rStyle w:val="IndexLink"/>
              </w:rPr>
              <w:t>11</w:t>
            </w:r>
            <w:r>
              <w:rPr>
                <w:rStyle w:val="IndexLink"/>
                <w:rtl w:val="true"/>
              </w:rPr>
              <w:t>»</w:t>
              <w:tab/>
            </w:r>
            <w:r>
              <w:rPr>
                <w:rStyle w:val="IndexLink"/>
              </w:rPr>
              <w:t>131</w:t>
            </w:r>
          </w:hyperlink>
        </w:p>
        <w:p>
          <w:pPr>
            <w:pStyle w:val="Contents5"/>
            <w:tabs>
              <w:tab w:val="clear" w:pos="7892"/>
              <w:tab w:val="right" w:pos="9026" w:leader="dot"/>
            </w:tabs>
            <w:rPr/>
          </w:pPr>
          <w:hyperlink w:anchor="__RefHeading___Toc1492191_1934241801">
            <w:r>
              <w:rPr>
                <w:webHidden/>
                <w:rStyle w:val="IndexLink"/>
                <w:rtl w:val="true"/>
              </w:rPr>
              <w:t>«</w:t>
            </w:r>
            <w:r>
              <w:rPr>
                <w:rStyle w:val="IndexLink"/>
              </w:rPr>
              <w:t>12</w:t>
            </w:r>
            <w:r>
              <w:rPr>
                <w:rStyle w:val="IndexLink"/>
                <w:rtl w:val="true"/>
              </w:rPr>
              <w:t>»</w:t>
              <w:tab/>
            </w:r>
            <w:r>
              <w:rPr>
                <w:rStyle w:val="IndexLink"/>
              </w:rPr>
              <w:t>131</w:t>
            </w:r>
          </w:hyperlink>
        </w:p>
        <w:p>
          <w:pPr>
            <w:pStyle w:val="Contents5"/>
            <w:tabs>
              <w:tab w:val="clear" w:pos="7892"/>
              <w:tab w:val="right" w:pos="9026" w:leader="dot"/>
            </w:tabs>
            <w:rPr/>
          </w:pPr>
          <w:hyperlink w:anchor="__RefHeading___Toc1492193_1934241801">
            <w:r>
              <w:rPr>
                <w:webHidden/>
                <w:rStyle w:val="IndexLink"/>
                <w:rtl w:val="true"/>
              </w:rPr>
              <w:t>«</w:t>
            </w:r>
            <w:r>
              <w:rPr>
                <w:rStyle w:val="IndexLink"/>
              </w:rPr>
              <w:t>13</w:t>
            </w:r>
            <w:r>
              <w:rPr>
                <w:rStyle w:val="IndexLink"/>
                <w:rtl w:val="true"/>
              </w:rPr>
              <w:t>»</w:t>
              <w:tab/>
            </w:r>
            <w:r>
              <w:rPr>
                <w:rStyle w:val="IndexLink"/>
              </w:rPr>
              <w:t>131</w:t>
            </w:r>
          </w:hyperlink>
        </w:p>
        <w:p>
          <w:pPr>
            <w:pStyle w:val="Contents5"/>
            <w:tabs>
              <w:tab w:val="clear" w:pos="7892"/>
              <w:tab w:val="right" w:pos="9026" w:leader="dot"/>
            </w:tabs>
            <w:rPr/>
          </w:pPr>
          <w:hyperlink w:anchor="__RefHeading___Toc1492195_1934241801">
            <w:r>
              <w:rPr>
                <w:webHidden/>
                <w:rStyle w:val="IndexLink"/>
                <w:rtl w:val="true"/>
              </w:rPr>
              <w:t>«</w:t>
            </w:r>
            <w:r>
              <w:rPr>
                <w:rStyle w:val="IndexLink"/>
              </w:rPr>
              <w:t>14</w:t>
            </w:r>
            <w:r>
              <w:rPr>
                <w:rStyle w:val="IndexLink"/>
                <w:rtl w:val="true"/>
              </w:rPr>
              <w:t>»</w:t>
              <w:tab/>
            </w:r>
            <w:r>
              <w:rPr>
                <w:rStyle w:val="IndexLink"/>
              </w:rPr>
              <w:t>131</w:t>
            </w:r>
          </w:hyperlink>
        </w:p>
        <w:p>
          <w:pPr>
            <w:pStyle w:val="Contents5"/>
            <w:tabs>
              <w:tab w:val="clear" w:pos="7892"/>
              <w:tab w:val="right" w:pos="9026" w:leader="dot"/>
            </w:tabs>
            <w:rPr/>
          </w:pPr>
          <w:hyperlink w:anchor="__RefHeading___Toc1492197_1934241801">
            <w:r>
              <w:rPr>
                <w:webHidden/>
                <w:rStyle w:val="IndexLink"/>
                <w:rtl w:val="true"/>
              </w:rPr>
              <w:t xml:space="preserve">روایت </w:t>
            </w:r>
            <w:r>
              <w:rPr>
                <w:rStyle w:val="IndexLink"/>
              </w:rPr>
              <w:t>11</w:t>
            </w:r>
            <w:r>
              <w:rPr>
                <w:rStyle w:val="IndexLink"/>
                <w:rtl w:val="true"/>
              </w:rPr>
              <w:tab/>
            </w:r>
            <w:r>
              <w:rPr>
                <w:rStyle w:val="IndexLink"/>
              </w:rPr>
              <w:t>132</w:t>
            </w:r>
          </w:hyperlink>
        </w:p>
        <w:p>
          <w:pPr>
            <w:pStyle w:val="Contents5"/>
            <w:tabs>
              <w:tab w:val="clear" w:pos="7892"/>
              <w:tab w:val="right" w:pos="9026" w:leader="dot"/>
            </w:tabs>
            <w:rPr/>
          </w:pPr>
          <w:hyperlink w:anchor="__RefHeading___Toc1492199_1934241801">
            <w:r>
              <w:rPr>
                <w:webHidden/>
                <w:rStyle w:val="IndexLink"/>
                <w:rtl w:val="true"/>
              </w:rPr>
              <w:t xml:space="preserve">روایت </w:t>
            </w:r>
            <w:r>
              <w:rPr>
                <w:rStyle w:val="IndexLink"/>
              </w:rPr>
              <w:t>12</w:t>
            </w:r>
            <w:r>
              <w:rPr>
                <w:rStyle w:val="IndexLink"/>
                <w:rtl w:val="true"/>
              </w:rPr>
              <w:tab/>
            </w:r>
            <w:r>
              <w:rPr>
                <w:rStyle w:val="IndexLink"/>
              </w:rPr>
              <w:t>132</w:t>
            </w:r>
          </w:hyperlink>
        </w:p>
        <w:p>
          <w:pPr>
            <w:pStyle w:val="Contents5"/>
            <w:tabs>
              <w:tab w:val="clear" w:pos="7892"/>
              <w:tab w:val="right" w:pos="9026" w:leader="dot"/>
            </w:tabs>
            <w:rPr/>
          </w:pPr>
          <w:hyperlink w:anchor="__RefHeading___Toc1492201_1934241801">
            <w:r>
              <w:rPr>
                <w:webHidden/>
                <w:rStyle w:val="IndexLink"/>
                <w:rtl w:val="true"/>
              </w:rPr>
              <w:t xml:space="preserve">روایت </w:t>
            </w:r>
            <w:r>
              <w:rPr>
                <w:rStyle w:val="IndexLink"/>
              </w:rPr>
              <w:t>13</w:t>
            </w:r>
            <w:r>
              <w:rPr>
                <w:rStyle w:val="IndexLink"/>
                <w:rtl w:val="true"/>
              </w:rPr>
              <w:tab/>
            </w:r>
            <w:r>
              <w:rPr>
                <w:rStyle w:val="IndexLink"/>
              </w:rPr>
              <w:t>132</w:t>
            </w:r>
          </w:hyperlink>
        </w:p>
        <w:p>
          <w:pPr>
            <w:pStyle w:val="Contents5"/>
            <w:tabs>
              <w:tab w:val="clear" w:pos="7892"/>
              <w:tab w:val="right" w:pos="9026" w:leader="dot"/>
            </w:tabs>
            <w:rPr/>
          </w:pPr>
          <w:hyperlink w:anchor="__RefHeading___Toc1492203_1934241801">
            <w:r>
              <w:rPr>
                <w:webHidden/>
                <w:rStyle w:val="IndexLink"/>
                <w:rtl w:val="true"/>
              </w:rPr>
              <w:t xml:space="preserve">روایت </w:t>
            </w:r>
            <w:r>
              <w:rPr>
                <w:rStyle w:val="IndexLink"/>
              </w:rPr>
              <w:t>14</w:t>
            </w:r>
            <w:r>
              <w:rPr>
                <w:rStyle w:val="IndexLink"/>
                <w:rtl w:val="true"/>
              </w:rPr>
              <w:tab/>
            </w:r>
            <w:r>
              <w:rPr>
                <w:rStyle w:val="IndexLink"/>
              </w:rPr>
              <w:t>132</w:t>
            </w:r>
          </w:hyperlink>
        </w:p>
        <w:p>
          <w:pPr>
            <w:pStyle w:val="Contents5"/>
            <w:tabs>
              <w:tab w:val="clear" w:pos="7892"/>
              <w:tab w:val="right" w:pos="9026" w:leader="dot"/>
            </w:tabs>
            <w:rPr/>
          </w:pPr>
          <w:hyperlink w:anchor="__RefHeading___Toc1492205_1934241801">
            <w:r>
              <w:rPr>
                <w:webHidden/>
                <w:rStyle w:val="IndexLink"/>
                <w:rtl w:val="true"/>
              </w:rPr>
              <w:t>«</w:t>
            </w:r>
            <w:r>
              <w:rPr>
                <w:rStyle w:val="IndexLink"/>
              </w:rPr>
              <w:t>15</w:t>
            </w:r>
            <w:r>
              <w:rPr>
                <w:rStyle w:val="IndexLink"/>
                <w:rtl w:val="true"/>
              </w:rPr>
              <w:t>»</w:t>
              <w:tab/>
            </w:r>
            <w:r>
              <w:rPr>
                <w:rStyle w:val="IndexLink"/>
              </w:rPr>
              <w:t>133</w:t>
            </w:r>
          </w:hyperlink>
        </w:p>
        <w:p>
          <w:pPr>
            <w:pStyle w:val="Contents5"/>
            <w:tabs>
              <w:tab w:val="clear" w:pos="7892"/>
              <w:tab w:val="right" w:pos="9026" w:leader="dot"/>
            </w:tabs>
            <w:rPr/>
          </w:pPr>
          <w:hyperlink w:anchor="__RefHeading___Toc1492207_1934241801">
            <w:r>
              <w:rPr>
                <w:webHidden/>
                <w:rStyle w:val="IndexLink"/>
                <w:rtl w:val="true"/>
              </w:rPr>
              <w:t>«</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1492209_1934241801">
            <w:r>
              <w:rPr>
                <w:webHidden/>
                <w:rStyle w:val="IndexLink"/>
                <w:rtl w:val="true"/>
              </w:rPr>
              <w:t>«</w:t>
            </w:r>
            <w:r>
              <w:rPr>
                <w:rStyle w:val="IndexLink"/>
              </w:rPr>
              <w:t>17</w:t>
            </w:r>
            <w:r>
              <w:rPr>
                <w:rStyle w:val="IndexLink"/>
                <w:rtl w:val="true"/>
              </w:rPr>
              <w:t>»</w:t>
              <w:tab/>
            </w:r>
            <w:r>
              <w:rPr>
                <w:rStyle w:val="IndexLink"/>
              </w:rPr>
              <w:t>133</w:t>
            </w:r>
          </w:hyperlink>
        </w:p>
        <w:p>
          <w:pPr>
            <w:pStyle w:val="Contents5"/>
            <w:tabs>
              <w:tab w:val="clear" w:pos="7892"/>
              <w:tab w:val="right" w:pos="9026" w:leader="dot"/>
            </w:tabs>
            <w:rPr/>
          </w:pPr>
          <w:hyperlink w:anchor="__RefHeading___Toc1492211_1934241801">
            <w:r>
              <w:rPr>
                <w:webHidden/>
                <w:rStyle w:val="IndexLink"/>
                <w:rtl w:val="true"/>
              </w:rPr>
              <w:t>«</w:t>
            </w:r>
            <w:r>
              <w:rPr>
                <w:rStyle w:val="IndexLink"/>
              </w:rPr>
              <w:t>18</w:t>
            </w:r>
            <w:r>
              <w:rPr>
                <w:rStyle w:val="IndexLink"/>
                <w:rtl w:val="true"/>
              </w:rPr>
              <w:t>»</w:t>
              <w:tab/>
            </w:r>
            <w:r>
              <w:rPr>
                <w:rStyle w:val="IndexLink"/>
              </w:rPr>
              <w:t>133</w:t>
            </w:r>
          </w:hyperlink>
        </w:p>
        <w:p>
          <w:pPr>
            <w:pStyle w:val="Contents5"/>
            <w:tabs>
              <w:tab w:val="clear" w:pos="7892"/>
              <w:tab w:val="right" w:pos="9026" w:leader="dot"/>
            </w:tabs>
            <w:rPr/>
          </w:pPr>
          <w:hyperlink w:anchor="__RefHeading___Toc1492213_1934241801">
            <w:r>
              <w:rPr>
                <w:webHidden/>
                <w:rStyle w:val="IndexLink"/>
                <w:rtl w:val="true"/>
              </w:rPr>
              <w:t xml:space="preserve">روایت </w:t>
            </w:r>
            <w:r>
              <w:rPr>
                <w:rStyle w:val="IndexLink"/>
              </w:rPr>
              <w:t>15</w:t>
            </w:r>
            <w:r>
              <w:rPr>
                <w:rStyle w:val="IndexLink"/>
                <w:rtl w:val="true"/>
              </w:rPr>
              <w:tab/>
            </w:r>
            <w:r>
              <w:rPr>
                <w:rStyle w:val="IndexLink"/>
              </w:rPr>
              <w:t>133</w:t>
            </w:r>
          </w:hyperlink>
        </w:p>
        <w:p>
          <w:pPr>
            <w:pStyle w:val="Contents5"/>
            <w:tabs>
              <w:tab w:val="clear" w:pos="7892"/>
              <w:tab w:val="right" w:pos="9026" w:leader="dot"/>
            </w:tabs>
            <w:rPr/>
          </w:pPr>
          <w:hyperlink w:anchor="__RefHeading___Toc1492215_1934241801">
            <w:r>
              <w:rPr>
                <w:webHidden/>
                <w:rStyle w:val="IndexLink"/>
                <w:rtl w:val="true"/>
              </w:rPr>
              <w:t xml:space="preserve">روایت </w:t>
            </w:r>
            <w:r>
              <w:rPr>
                <w:rStyle w:val="IndexLink"/>
              </w:rPr>
              <w:t>16</w:t>
            </w:r>
            <w:r>
              <w:rPr>
                <w:rStyle w:val="IndexLink"/>
                <w:rtl w:val="true"/>
              </w:rPr>
              <w:tab/>
            </w:r>
            <w:r>
              <w:rPr>
                <w:rStyle w:val="IndexLink"/>
              </w:rPr>
              <w:t>134</w:t>
            </w:r>
          </w:hyperlink>
        </w:p>
        <w:p>
          <w:pPr>
            <w:pStyle w:val="Contents5"/>
            <w:tabs>
              <w:tab w:val="clear" w:pos="7892"/>
              <w:tab w:val="right" w:pos="9026" w:leader="dot"/>
            </w:tabs>
            <w:rPr/>
          </w:pPr>
          <w:hyperlink w:anchor="__RefHeading___Toc1492217_1934241801">
            <w:r>
              <w:rPr>
                <w:webHidden/>
                <w:rStyle w:val="IndexLink"/>
                <w:rtl w:val="true"/>
              </w:rPr>
              <w:t xml:space="preserve">روایت </w:t>
            </w:r>
            <w:r>
              <w:rPr>
                <w:rStyle w:val="IndexLink"/>
              </w:rPr>
              <w:t>17</w:t>
            </w:r>
            <w:r>
              <w:rPr>
                <w:rStyle w:val="IndexLink"/>
                <w:rtl w:val="true"/>
              </w:rPr>
              <w:tab/>
            </w:r>
            <w:r>
              <w:rPr>
                <w:rStyle w:val="IndexLink"/>
              </w:rPr>
              <w:t>134</w:t>
            </w:r>
          </w:hyperlink>
        </w:p>
        <w:p>
          <w:pPr>
            <w:pStyle w:val="Contents5"/>
            <w:tabs>
              <w:tab w:val="clear" w:pos="7892"/>
              <w:tab w:val="right" w:pos="9026" w:leader="dot"/>
            </w:tabs>
            <w:rPr/>
          </w:pPr>
          <w:hyperlink w:anchor="__RefHeading___Toc1492219_1934241801">
            <w:r>
              <w:rPr>
                <w:webHidden/>
                <w:rStyle w:val="IndexLink"/>
                <w:rtl w:val="true"/>
              </w:rPr>
              <w:t xml:space="preserve">روایت </w:t>
            </w:r>
            <w:r>
              <w:rPr>
                <w:rStyle w:val="IndexLink"/>
              </w:rPr>
              <w:t>18</w:t>
            </w:r>
            <w:r>
              <w:rPr>
                <w:rStyle w:val="IndexLink"/>
                <w:rtl w:val="true"/>
              </w:rPr>
              <w:tab/>
            </w:r>
            <w:r>
              <w:rPr>
                <w:rStyle w:val="IndexLink"/>
              </w:rPr>
              <w:t>134</w:t>
            </w:r>
          </w:hyperlink>
        </w:p>
        <w:p>
          <w:pPr>
            <w:pStyle w:val="Contents5"/>
            <w:tabs>
              <w:tab w:val="clear" w:pos="7892"/>
              <w:tab w:val="right" w:pos="9026" w:leader="dot"/>
            </w:tabs>
            <w:rPr/>
          </w:pPr>
          <w:hyperlink w:anchor="__RefHeading___Toc1492221_1934241801">
            <w:r>
              <w:rPr>
                <w:webHidden/>
                <w:rStyle w:val="IndexLink"/>
                <w:rtl w:val="true"/>
              </w:rPr>
              <w:t>«</w:t>
            </w:r>
            <w:r>
              <w:rPr>
                <w:rStyle w:val="IndexLink"/>
              </w:rPr>
              <w:t>19</w:t>
            </w:r>
            <w:r>
              <w:rPr>
                <w:rStyle w:val="IndexLink"/>
                <w:rtl w:val="true"/>
              </w:rPr>
              <w:t>»</w:t>
              <w:tab/>
            </w:r>
            <w:r>
              <w:rPr>
                <w:rStyle w:val="IndexLink"/>
              </w:rPr>
              <w:t>135</w:t>
            </w:r>
          </w:hyperlink>
        </w:p>
        <w:p>
          <w:pPr>
            <w:pStyle w:val="Contents5"/>
            <w:tabs>
              <w:tab w:val="clear" w:pos="7892"/>
              <w:tab w:val="right" w:pos="9026" w:leader="dot"/>
            </w:tabs>
            <w:rPr/>
          </w:pPr>
          <w:hyperlink w:anchor="__RefHeading___Toc1492223_1934241801">
            <w:r>
              <w:rPr>
                <w:webHidden/>
                <w:rStyle w:val="IndexLink"/>
                <w:rtl w:val="true"/>
              </w:rPr>
              <w:t>«</w:t>
            </w:r>
            <w:r>
              <w:rPr>
                <w:rStyle w:val="IndexLink"/>
              </w:rPr>
              <w:t>20</w:t>
            </w:r>
            <w:r>
              <w:rPr>
                <w:rStyle w:val="IndexLink"/>
                <w:rtl w:val="true"/>
              </w:rPr>
              <w:t>»</w:t>
              <w:tab/>
            </w:r>
            <w:r>
              <w:rPr>
                <w:rStyle w:val="IndexLink"/>
              </w:rPr>
              <w:t>135</w:t>
            </w:r>
          </w:hyperlink>
        </w:p>
        <w:p>
          <w:pPr>
            <w:pStyle w:val="Contents5"/>
            <w:tabs>
              <w:tab w:val="clear" w:pos="7892"/>
              <w:tab w:val="right" w:pos="9026" w:leader="dot"/>
            </w:tabs>
            <w:rPr/>
          </w:pPr>
          <w:hyperlink w:anchor="__RefHeading___Toc1492225_1934241801">
            <w:r>
              <w:rPr>
                <w:webHidden/>
                <w:rStyle w:val="IndexLink"/>
                <w:rtl w:val="true"/>
              </w:rPr>
              <w:t>«</w:t>
            </w:r>
            <w:r>
              <w:rPr>
                <w:rStyle w:val="IndexLink"/>
              </w:rPr>
              <w:t>21</w:t>
            </w:r>
            <w:r>
              <w:rPr>
                <w:rStyle w:val="IndexLink"/>
                <w:rtl w:val="true"/>
              </w:rPr>
              <w:t>»</w:t>
              <w:tab/>
            </w:r>
            <w:r>
              <w:rPr>
                <w:rStyle w:val="IndexLink"/>
              </w:rPr>
              <w:t>135</w:t>
            </w:r>
          </w:hyperlink>
        </w:p>
        <w:p>
          <w:pPr>
            <w:pStyle w:val="Contents5"/>
            <w:tabs>
              <w:tab w:val="clear" w:pos="7892"/>
              <w:tab w:val="right" w:pos="9026" w:leader="dot"/>
            </w:tabs>
            <w:rPr/>
          </w:pPr>
          <w:hyperlink w:anchor="__RefHeading___Toc1492227_1934241801">
            <w:r>
              <w:rPr>
                <w:webHidden/>
                <w:rStyle w:val="IndexLink"/>
                <w:rtl w:val="true"/>
              </w:rPr>
              <w:t>«</w:t>
            </w:r>
            <w:r>
              <w:rPr>
                <w:rStyle w:val="IndexLink"/>
              </w:rPr>
              <w:t>22</w:t>
            </w:r>
            <w:r>
              <w:rPr>
                <w:rStyle w:val="IndexLink"/>
                <w:rtl w:val="true"/>
              </w:rPr>
              <w:t>»</w:t>
              <w:tab/>
            </w:r>
            <w:r>
              <w:rPr>
                <w:rStyle w:val="IndexLink"/>
              </w:rPr>
              <w:t>135</w:t>
            </w:r>
          </w:hyperlink>
        </w:p>
        <w:p>
          <w:pPr>
            <w:pStyle w:val="Contents5"/>
            <w:tabs>
              <w:tab w:val="clear" w:pos="7892"/>
              <w:tab w:val="right" w:pos="9026" w:leader="dot"/>
            </w:tabs>
            <w:rPr/>
          </w:pPr>
          <w:hyperlink w:anchor="__RefHeading___Toc1492229_1934241801">
            <w:r>
              <w:rPr>
                <w:webHidden/>
                <w:rStyle w:val="IndexLink"/>
                <w:rtl w:val="true"/>
              </w:rPr>
              <w:t xml:space="preserve">روایت </w:t>
            </w:r>
            <w:r>
              <w:rPr>
                <w:rStyle w:val="IndexLink"/>
              </w:rPr>
              <w:t>19</w:t>
            </w:r>
            <w:r>
              <w:rPr>
                <w:rStyle w:val="IndexLink"/>
                <w:rtl w:val="true"/>
              </w:rPr>
              <w:tab/>
            </w:r>
            <w:r>
              <w:rPr>
                <w:rStyle w:val="IndexLink"/>
              </w:rPr>
              <w:t>136</w:t>
            </w:r>
          </w:hyperlink>
        </w:p>
        <w:p>
          <w:pPr>
            <w:pStyle w:val="Contents5"/>
            <w:tabs>
              <w:tab w:val="clear" w:pos="7892"/>
              <w:tab w:val="right" w:pos="9026" w:leader="dot"/>
            </w:tabs>
            <w:rPr/>
          </w:pPr>
          <w:hyperlink w:anchor="__RefHeading___Toc1492231_1934241801">
            <w:r>
              <w:rPr>
                <w:webHidden/>
                <w:rStyle w:val="IndexLink"/>
                <w:rtl w:val="true"/>
              </w:rPr>
              <w:t xml:space="preserve">روایت </w:t>
            </w:r>
            <w:r>
              <w:rPr>
                <w:rStyle w:val="IndexLink"/>
              </w:rPr>
              <w:t>20</w:t>
            </w:r>
            <w:r>
              <w:rPr>
                <w:rStyle w:val="IndexLink"/>
                <w:rtl w:val="true"/>
              </w:rPr>
              <w:tab/>
            </w:r>
            <w:r>
              <w:rPr>
                <w:rStyle w:val="IndexLink"/>
              </w:rPr>
              <w:t>136</w:t>
            </w:r>
          </w:hyperlink>
        </w:p>
        <w:p>
          <w:pPr>
            <w:pStyle w:val="Contents5"/>
            <w:tabs>
              <w:tab w:val="clear" w:pos="7892"/>
              <w:tab w:val="right" w:pos="9026" w:leader="dot"/>
            </w:tabs>
            <w:rPr/>
          </w:pPr>
          <w:hyperlink w:anchor="__RefHeading___Toc1492233_1934241801">
            <w:r>
              <w:rPr>
                <w:webHidden/>
                <w:rStyle w:val="IndexLink"/>
                <w:rtl w:val="true"/>
              </w:rPr>
              <w:t xml:space="preserve">روایت </w:t>
            </w:r>
            <w:r>
              <w:rPr>
                <w:rStyle w:val="IndexLink"/>
              </w:rPr>
              <w:t>21</w:t>
            </w:r>
            <w:r>
              <w:rPr>
                <w:rStyle w:val="IndexLink"/>
                <w:rtl w:val="true"/>
              </w:rPr>
              <w:tab/>
            </w:r>
            <w:r>
              <w:rPr>
                <w:rStyle w:val="IndexLink"/>
              </w:rPr>
              <w:t>136</w:t>
            </w:r>
          </w:hyperlink>
        </w:p>
        <w:p>
          <w:pPr>
            <w:pStyle w:val="Contents5"/>
            <w:tabs>
              <w:tab w:val="clear" w:pos="7892"/>
              <w:tab w:val="right" w:pos="9026" w:leader="dot"/>
            </w:tabs>
            <w:rPr/>
          </w:pPr>
          <w:hyperlink w:anchor="__RefHeading___Toc1492235_1934241801">
            <w:r>
              <w:rPr>
                <w:webHidden/>
                <w:rStyle w:val="IndexLink"/>
                <w:rtl w:val="true"/>
              </w:rPr>
              <w:t xml:space="preserve">روایت </w:t>
            </w:r>
            <w:r>
              <w:rPr>
                <w:rStyle w:val="IndexLink"/>
              </w:rPr>
              <w:t>22</w:t>
            </w:r>
            <w:r>
              <w:rPr>
                <w:rStyle w:val="IndexLink"/>
                <w:rtl w:val="true"/>
              </w:rPr>
              <w:tab/>
            </w:r>
            <w:r>
              <w:rPr>
                <w:rStyle w:val="IndexLink"/>
              </w:rPr>
              <w:t>136</w:t>
            </w:r>
          </w:hyperlink>
        </w:p>
        <w:p>
          <w:pPr>
            <w:pStyle w:val="Contents5"/>
            <w:tabs>
              <w:tab w:val="clear" w:pos="7892"/>
              <w:tab w:val="right" w:pos="9026" w:leader="dot"/>
            </w:tabs>
            <w:rPr/>
          </w:pPr>
          <w:hyperlink w:anchor="__RefHeading___Toc1492237_1934241801">
            <w:r>
              <w:rPr>
                <w:webHidden/>
                <w:rStyle w:val="IndexLink"/>
                <w:rtl w:val="true"/>
              </w:rPr>
              <w:t>«</w:t>
            </w:r>
            <w:r>
              <w:rPr>
                <w:rStyle w:val="IndexLink"/>
              </w:rPr>
              <w:t>23</w:t>
            </w:r>
            <w:r>
              <w:rPr>
                <w:rStyle w:val="IndexLink"/>
                <w:rtl w:val="true"/>
              </w:rPr>
              <w:t>»</w:t>
              <w:tab/>
            </w:r>
            <w:r>
              <w:rPr>
                <w:rStyle w:val="IndexLink"/>
              </w:rPr>
              <w:t>137</w:t>
            </w:r>
          </w:hyperlink>
        </w:p>
        <w:p>
          <w:pPr>
            <w:pStyle w:val="Contents5"/>
            <w:tabs>
              <w:tab w:val="clear" w:pos="7892"/>
              <w:tab w:val="right" w:pos="9026" w:leader="dot"/>
            </w:tabs>
            <w:rPr/>
          </w:pPr>
          <w:hyperlink w:anchor="__RefHeading___Toc1492239_1934241801">
            <w:r>
              <w:rPr>
                <w:webHidden/>
                <w:rStyle w:val="IndexLink"/>
                <w:rtl w:val="true"/>
              </w:rPr>
              <w:t>«</w:t>
            </w:r>
            <w:r>
              <w:rPr>
                <w:rStyle w:val="IndexLink"/>
              </w:rPr>
              <w:t>24</w:t>
            </w:r>
            <w:r>
              <w:rPr>
                <w:rStyle w:val="IndexLink"/>
                <w:rtl w:val="true"/>
              </w:rPr>
              <w:t>»</w:t>
              <w:tab/>
            </w:r>
            <w:r>
              <w:rPr>
                <w:rStyle w:val="IndexLink"/>
              </w:rPr>
              <w:t>137</w:t>
            </w:r>
          </w:hyperlink>
        </w:p>
        <w:p>
          <w:pPr>
            <w:pStyle w:val="Contents5"/>
            <w:tabs>
              <w:tab w:val="clear" w:pos="7892"/>
              <w:tab w:val="right" w:pos="9026" w:leader="dot"/>
            </w:tabs>
            <w:rPr/>
          </w:pPr>
          <w:hyperlink w:anchor="__RefHeading___Toc1492241_1934241801">
            <w:r>
              <w:rPr>
                <w:webHidden/>
                <w:rStyle w:val="IndexLink"/>
                <w:rtl w:val="true"/>
              </w:rPr>
              <w:t xml:space="preserve">روایت </w:t>
            </w:r>
            <w:r>
              <w:rPr>
                <w:rStyle w:val="IndexLink"/>
              </w:rPr>
              <w:t>23</w:t>
            </w:r>
            <w:r>
              <w:rPr>
                <w:rStyle w:val="IndexLink"/>
                <w:rtl w:val="true"/>
              </w:rPr>
              <w:tab/>
            </w:r>
            <w:r>
              <w:rPr>
                <w:rStyle w:val="IndexLink"/>
              </w:rPr>
              <w:t>138</w:t>
            </w:r>
          </w:hyperlink>
        </w:p>
        <w:p>
          <w:pPr>
            <w:pStyle w:val="Contents5"/>
            <w:tabs>
              <w:tab w:val="clear" w:pos="7892"/>
              <w:tab w:val="right" w:pos="9026" w:leader="dot"/>
            </w:tabs>
            <w:rPr/>
          </w:pPr>
          <w:hyperlink w:anchor="__RefHeading___Toc1492243_1934241801">
            <w:r>
              <w:rPr>
                <w:webHidden/>
                <w:rStyle w:val="IndexLink"/>
                <w:rtl w:val="true"/>
              </w:rPr>
              <w:t xml:space="preserve">روایت </w:t>
            </w:r>
            <w:r>
              <w:rPr>
                <w:rStyle w:val="IndexLink"/>
              </w:rPr>
              <w:t>24</w:t>
            </w:r>
            <w:r>
              <w:rPr>
                <w:rStyle w:val="IndexLink"/>
                <w:rtl w:val="true"/>
              </w:rPr>
              <w:tab/>
            </w:r>
            <w:r>
              <w:rPr>
                <w:rStyle w:val="IndexLink"/>
              </w:rPr>
              <w:t>138</w:t>
            </w:r>
          </w:hyperlink>
        </w:p>
        <w:p>
          <w:pPr>
            <w:pStyle w:val="Contents5"/>
            <w:tabs>
              <w:tab w:val="clear" w:pos="7892"/>
              <w:tab w:val="right" w:pos="9026" w:leader="dot"/>
            </w:tabs>
            <w:rPr/>
          </w:pPr>
          <w:hyperlink w:anchor="__RefHeading___Toc1492245_1934241801">
            <w:r>
              <w:rPr>
                <w:webHidden/>
                <w:rStyle w:val="IndexLink"/>
                <w:rtl w:val="true"/>
              </w:rPr>
              <w:t>«</w:t>
            </w:r>
            <w:r>
              <w:rPr>
                <w:rStyle w:val="IndexLink"/>
              </w:rPr>
              <w:t>25</w:t>
            </w:r>
            <w:r>
              <w:rPr>
                <w:rStyle w:val="IndexLink"/>
                <w:rtl w:val="true"/>
              </w:rPr>
              <w:t>»</w:t>
              <w:tab/>
            </w:r>
            <w:r>
              <w:rPr>
                <w:rStyle w:val="IndexLink"/>
              </w:rPr>
              <w:t>139</w:t>
            </w:r>
          </w:hyperlink>
        </w:p>
        <w:p>
          <w:pPr>
            <w:pStyle w:val="Contents5"/>
            <w:tabs>
              <w:tab w:val="clear" w:pos="7892"/>
              <w:tab w:val="right" w:pos="9026" w:leader="dot"/>
            </w:tabs>
            <w:rPr/>
          </w:pPr>
          <w:hyperlink w:anchor="__RefHeading___Toc1492247_1934241801">
            <w:r>
              <w:rPr>
                <w:webHidden/>
                <w:rStyle w:val="IndexLink"/>
                <w:rtl w:val="true"/>
              </w:rPr>
              <w:t>«</w:t>
            </w:r>
            <w:r>
              <w:rPr>
                <w:rStyle w:val="IndexLink"/>
              </w:rPr>
              <w:t>26</w:t>
            </w:r>
            <w:r>
              <w:rPr>
                <w:rStyle w:val="IndexLink"/>
                <w:rtl w:val="true"/>
              </w:rPr>
              <w:t>»</w:t>
              <w:tab/>
            </w:r>
            <w:r>
              <w:rPr>
                <w:rStyle w:val="IndexLink"/>
              </w:rPr>
              <w:t>139</w:t>
            </w:r>
          </w:hyperlink>
        </w:p>
        <w:p>
          <w:pPr>
            <w:pStyle w:val="Contents5"/>
            <w:tabs>
              <w:tab w:val="clear" w:pos="7892"/>
              <w:tab w:val="right" w:pos="9026" w:leader="dot"/>
            </w:tabs>
            <w:rPr/>
          </w:pPr>
          <w:hyperlink w:anchor="__RefHeading___Toc1492249_1934241801">
            <w:r>
              <w:rPr>
                <w:webHidden/>
                <w:rStyle w:val="IndexLink"/>
                <w:rtl w:val="true"/>
              </w:rPr>
              <w:t>«</w:t>
            </w:r>
            <w:r>
              <w:rPr>
                <w:rStyle w:val="IndexLink"/>
              </w:rPr>
              <w:t>27</w:t>
            </w:r>
            <w:r>
              <w:rPr>
                <w:rStyle w:val="IndexLink"/>
                <w:rtl w:val="true"/>
              </w:rPr>
              <w:t>»</w:t>
              <w:tab/>
            </w:r>
            <w:r>
              <w:rPr>
                <w:rStyle w:val="IndexLink"/>
              </w:rPr>
              <w:t>139</w:t>
            </w:r>
          </w:hyperlink>
        </w:p>
        <w:p>
          <w:pPr>
            <w:pStyle w:val="Contents5"/>
            <w:tabs>
              <w:tab w:val="clear" w:pos="7892"/>
              <w:tab w:val="right" w:pos="9026" w:leader="dot"/>
            </w:tabs>
            <w:rPr/>
          </w:pPr>
          <w:hyperlink w:anchor="__RefHeading___Toc1492251_1934241801">
            <w:r>
              <w:rPr>
                <w:webHidden/>
                <w:rStyle w:val="IndexLink"/>
                <w:rtl w:val="true"/>
              </w:rPr>
              <w:t xml:space="preserve">روایت </w:t>
            </w:r>
            <w:r>
              <w:rPr>
                <w:rStyle w:val="IndexLink"/>
              </w:rPr>
              <w:t>25</w:t>
            </w:r>
            <w:r>
              <w:rPr>
                <w:rStyle w:val="IndexLink"/>
                <w:rtl w:val="true"/>
              </w:rPr>
              <w:tab/>
            </w:r>
            <w:r>
              <w:rPr>
                <w:rStyle w:val="IndexLink"/>
              </w:rPr>
              <w:t>139</w:t>
            </w:r>
          </w:hyperlink>
        </w:p>
        <w:p>
          <w:pPr>
            <w:pStyle w:val="Contents5"/>
            <w:tabs>
              <w:tab w:val="clear" w:pos="7892"/>
              <w:tab w:val="right" w:pos="9026" w:leader="dot"/>
            </w:tabs>
            <w:rPr/>
          </w:pPr>
          <w:hyperlink w:anchor="__RefHeading___Toc1492253_1934241801">
            <w:r>
              <w:rPr>
                <w:webHidden/>
                <w:rStyle w:val="IndexLink"/>
                <w:rtl w:val="true"/>
              </w:rPr>
              <w:t xml:space="preserve">روایت </w:t>
            </w:r>
            <w:r>
              <w:rPr>
                <w:rStyle w:val="IndexLink"/>
              </w:rPr>
              <w:t>26</w:t>
            </w:r>
            <w:r>
              <w:rPr>
                <w:rStyle w:val="IndexLink"/>
                <w:rtl w:val="true"/>
              </w:rPr>
              <w:tab/>
            </w:r>
            <w:r>
              <w:rPr>
                <w:rStyle w:val="IndexLink"/>
              </w:rPr>
              <w:t>140</w:t>
            </w:r>
          </w:hyperlink>
        </w:p>
        <w:p>
          <w:pPr>
            <w:pStyle w:val="Contents5"/>
            <w:tabs>
              <w:tab w:val="clear" w:pos="7892"/>
              <w:tab w:val="right" w:pos="9026" w:leader="dot"/>
            </w:tabs>
            <w:rPr/>
          </w:pPr>
          <w:hyperlink w:anchor="__RefHeading___Toc1492255_1934241801">
            <w:r>
              <w:rPr>
                <w:webHidden/>
                <w:rStyle w:val="IndexLink"/>
                <w:rtl w:val="true"/>
              </w:rPr>
              <w:t xml:space="preserve">روایت </w:t>
            </w:r>
            <w:r>
              <w:rPr>
                <w:rStyle w:val="IndexLink"/>
              </w:rPr>
              <w:t>27</w:t>
            </w:r>
            <w:r>
              <w:rPr>
                <w:rStyle w:val="IndexLink"/>
                <w:rtl w:val="true"/>
              </w:rPr>
              <w:tab/>
            </w:r>
            <w:r>
              <w:rPr>
                <w:rStyle w:val="IndexLink"/>
              </w:rPr>
              <w:t>140</w:t>
            </w:r>
          </w:hyperlink>
        </w:p>
        <w:p>
          <w:pPr>
            <w:pStyle w:val="Contents5"/>
            <w:tabs>
              <w:tab w:val="clear" w:pos="7892"/>
              <w:tab w:val="right" w:pos="9026" w:leader="dot"/>
            </w:tabs>
            <w:rPr/>
          </w:pPr>
          <w:hyperlink w:anchor="__RefHeading___Toc1492257_1934241801">
            <w:r>
              <w:rPr>
                <w:webHidden/>
                <w:rStyle w:val="IndexLink"/>
                <w:rtl w:val="true"/>
              </w:rPr>
              <w:t>«</w:t>
            </w:r>
            <w:r>
              <w:rPr>
                <w:rStyle w:val="IndexLink"/>
              </w:rPr>
              <w:t>28</w:t>
            </w:r>
            <w:r>
              <w:rPr>
                <w:rStyle w:val="IndexLink"/>
                <w:rtl w:val="true"/>
              </w:rPr>
              <w:t>»</w:t>
              <w:tab/>
            </w:r>
            <w:r>
              <w:rPr>
                <w:rStyle w:val="IndexLink"/>
              </w:rPr>
              <w:t>143</w:t>
            </w:r>
          </w:hyperlink>
        </w:p>
        <w:p>
          <w:pPr>
            <w:pStyle w:val="Contents5"/>
            <w:tabs>
              <w:tab w:val="clear" w:pos="7892"/>
              <w:tab w:val="right" w:pos="9026" w:leader="dot"/>
            </w:tabs>
            <w:rPr/>
          </w:pPr>
          <w:hyperlink w:anchor="__RefHeading___Toc1492259_1934241801">
            <w:r>
              <w:rPr>
                <w:webHidden/>
                <w:rStyle w:val="IndexLink"/>
                <w:rtl w:val="true"/>
              </w:rPr>
              <w:t xml:space="preserve">روایت </w:t>
            </w:r>
            <w:r>
              <w:rPr>
                <w:rStyle w:val="IndexLink"/>
              </w:rPr>
              <w:t>28</w:t>
            </w:r>
            <w:r>
              <w:rPr>
                <w:rStyle w:val="IndexLink"/>
                <w:rtl w:val="true"/>
              </w:rPr>
              <w:tab/>
            </w:r>
            <w:r>
              <w:rPr>
                <w:rStyle w:val="IndexLink"/>
              </w:rPr>
              <w:t>143</w:t>
            </w:r>
          </w:hyperlink>
        </w:p>
        <w:p>
          <w:pPr>
            <w:pStyle w:val="Contents5"/>
            <w:tabs>
              <w:tab w:val="clear" w:pos="7892"/>
              <w:tab w:val="right" w:pos="9026" w:leader="dot"/>
            </w:tabs>
            <w:rPr/>
          </w:pPr>
          <w:hyperlink w:anchor="__RefHeading___Toc1492261_1934241801">
            <w:r>
              <w:rPr>
                <w:webHidden/>
                <w:rStyle w:val="IndexLink"/>
                <w:rtl w:val="true"/>
              </w:rPr>
              <w:t>«</w:t>
            </w:r>
            <w:r>
              <w:rPr>
                <w:rStyle w:val="IndexLink"/>
              </w:rPr>
              <w:t>29</w:t>
            </w:r>
            <w:r>
              <w:rPr>
                <w:rStyle w:val="IndexLink"/>
                <w:rtl w:val="true"/>
              </w:rPr>
              <w:t>»</w:t>
              <w:tab/>
            </w:r>
            <w:r>
              <w:rPr>
                <w:rStyle w:val="IndexLink"/>
              </w:rPr>
              <w:t>145</w:t>
            </w:r>
          </w:hyperlink>
        </w:p>
        <w:p>
          <w:pPr>
            <w:pStyle w:val="Contents5"/>
            <w:tabs>
              <w:tab w:val="clear" w:pos="7892"/>
              <w:tab w:val="right" w:pos="9026" w:leader="dot"/>
            </w:tabs>
            <w:rPr/>
          </w:pPr>
          <w:hyperlink w:anchor="__RefHeading___Toc1492263_1934241801">
            <w:r>
              <w:rPr>
                <w:webHidden/>
                <w:rStyle w:val="IndexLink"/>
                <w:rtl w:val="true"/>
              </w:rPr>
              <w:t>«</w:t>
            </w:r>
            <w:r>
              <w:rPr>
                <w:rStyle w:val="IndexLink"/>
              </w:rPr>
              <w:t>30</w:t>
            </w:r>
            <w:r>
              <w:rPr>
                <w:rStyle w:val="IndexLink"/>
                <w:rtl w:val="true"/>
              </w:rPr>
              <w:t>»</w:t>
              <w:tab/>
            </w:r>
            <w:r>
              <w:rPr>
                <w:rStyle w:val="IndexLink"/>
              </w:rPr>
              <w:t>145</w:t>
            </w:r>
          </w:hyperlink>
        </w:p>
        <w:p>
          <w:pPr>
            <w:pStyle w:val="Contents5"/>
            <w:tabs>
              <w:tab w:val="clear" w:pos="7892"/>
              <w:tab w:val="right" w:pos="9026" w:leader="dot"/>
            </w:tabs>
            <w:rPr/>
          </w:pPr>
          <w:hyperlink w:anchor="__RefHeading___Toc1492265_1934241801">
            <w:r>
              <w:rPr>
                <w:webHidden/>
                <w:rStyle w:val="IndexLink"/>
                <w:rtl w:val="true"/>
              </w:rPr>
              <w:t>«</w:t>
            </w:r>
            <w:r>
              <w:rPr>
                <w:rStyle w:val="IndexLink"/>
              </w:rPr>
              <w:t>31</w:t>
            </w:r>
            <w:r>
              <w:rPr>
                <w:rStyle w:val="IndexLink"/>
                <w:rtl w:val="true"/>
              </w:rPr>
              <w:t>»</w:t>
              <w:tab/>
            </w:r>
            <w:r>
              <w:rPr>
                <w:rStyle w:val="IndexLink"/>
              </w:rPr>
              <w:t>145</w:t>
            </w:r>
          </w:hyperlink>
        </w:p>
        <w:p>
          <w:pPr>
            <w:pStyle w:val="Contents5"/>
            <w:tabs>
              <w:tab w:val="clear" w:pos="7892"/>
              <w:tab w:val="right" w:pos="9026" w:leader="dot"/>
            </w:tabs>
            <w:rPr/>
          </w:pPr>
          <w:hyperlink w:anchor="__RefHeading___Toc1492267_1934241801">
            <w:r>
              <w:rPr>
                <w:webHidden/>
                <w:rStyle w:val="IndexLink"/>
                <w:rtl w:val="true"/>
              </w:rPr>
              <w:t xml:space="preserve">روایت </w:t>
            </w:r>
            <w:r>
              <w:rPr>
                <w:rStyle w:val="IndexLink"/>
              </w:rPr>
              <w:t>29</w:t>
            </w:r>
            <w:r>
              <w:rPr>
                <w:rStyle w:val="IndexLink"/>
                <w:rtl w:val="true"/>
              </w:rPr>
              <w:tab/>
            </w:r>
            <w:r>
              <w:rPr>
                <w:rStyle w:val="IndexLink"/>
              </w:rPr>
              <w:t>145</w:t>
            </w:r>
          </w:hyperlink>
        </w:p>
        <w:p>
          <w:pPr>
            <w:pStyle w:val="Contents5"/>
            <w:tabs>
              <w:tab w:val="clear" w:pos="7892"/>
              <w:tab w:val="right" w:pos="9026" w:leader="dot"/>
            </w:tabs>
            <w:rPr/>
          </w:pPr>
          <w:hyperlink w:anchor="__RefHeading___Toc1492269_1934241801">
            <w:r>
              <w:rPr>
                <w:webHidden/>
                <w:rStyle w:val="IndexLink"/>
                <w:rtl w:val="true"/>
              </w:rPr>
              <w:t xml:space="preserve">روایت </w:t>
            </w:r>
            <w:r>
              <w:rPr>
                <w:rStyle w:val="IndexLink"/>
              </w:rPr>
              <w:t>30</w:t>
            </w:r>
            <w:r>
              <w:rPr>
                <w:rStyle w:val="IndexLink"/>
                <w:rtl w:val="true"/>
              </w:rPr>
              <w:tab/>
            </w:r>
            <w:r>
              <w:rPr>
                <w:rStyle w:val="IndexLink"/>
              </w:rPr>
              <w:t>146</w:t>
            </w:r>
          </w:hyperlink>
        </w:p>
        <w:p>
          <w:pPr>
            <w:pStyle w:val="Contents5"/>
            <w:tabs>
              <w:tab w:val="clear" w:pos="7892"/>
              <w:tab w:val="right" w:pos="9026" w:leader="dot"/>
            </w:tabs>
            <w:rPr/>
          </w:pPr>
          <w:hyperlink w:anchor="__RefHeading___Toc1492271_1934241801">
            <w:r>
              <w:rPr>
                <w:webHidden/>
                <w:rStyle w:val="IndexLink"/>
                <w:rtl w:val="true"/>
              </w:rPr>
              <w:t xml:space="preserve">روایت </w:t>
            </w:r>
            <w:r>
              <w:rPr>
                <w:rStyle w:val="IndexLink"/>
              </w:rPr>
              <w:t>31</w:t>
            </w:r>
            <w:r>
              <w:rPr>
                <w:rStyle w:val="IndexLink"/>
                <w:rtl w:val="true"/>
              </w:rPr>
              <w:tab/>
            </w:r>
            <w:r>
              <w:rPr>
                <w:rStyle w:val="IndexLink"/>
              </w:rPr>
              <w:t>146</w:t>
            </w:r>
          </w:hyperlink>
        </w:p>
        <w:p>
          <w:pPr>
            <w:pStyle w:val="Contents5"/>
            <w:tabs>
              <w:tab w:val="clear" w:pos="7892"/>
              <w:tab w:val="right" w:pos="9026" w:leader="dot"/>
            </w:tabs>
            <w:rPr/>
          </w:pPr>
          <w:hyperlink w:anchor="__RefHeading___Toc1492273_1934241801">
            <w:r>
              <w:rPr>
                <w:webHidden/>
                <w:rStyle w:val="IndexLink"/>
                <w:rtl w:val="true"/>
              </w:rPr>
              <w:t>«</w:t>
            </w:r>
            <w:r>
              <w:rPr>
                <w:rStyle w:val="IndexLink"/>
              </w:rPr>
              <w:t>32</w:t>
            </w:r>
            <w:r>
              <w:rPr>
                <w:rStyle w:val="IndexLink"/>
                <w:rtl w:val="true"/>
              </w:rPr>
              <w:t>»</w:t>
              <w:tab/>
            </w:r>
            <w:r>
              <w:rPr>
                <w:rStyle w:val="IndexLink"/>
              </w:rPr>
              <w:t>147</w:t>
            </w:r>
          </w:hyperlink>
        </w:p>
        <w:p>
          <w:pPr>
            <w:pStyle w:val="Contents5"/>
            <w:tabs>
              <w:tab w:val="clear" w:pos="7892"/>
              <w:tab w:val="right" w:pos="9026" w:leader="dot"/>
            </w:tabs>
            <w:rPr/>
          </w:pPr>
          <w:hyperlink w:anchor="__RefHeading___Toc1492275_1934241801">
            <w:r>
              <w:rPr>
                <w:webHidden/>
                <w:rStyle w:val="IndexLink"/>
                <w:rtl w:val="true"/>
              </w:rPr>
              <w:t>«</w:t>
            </w:r>
            <w:r>
              <w:rPr>
                <w:rStyle w:val="IndexLink"/>
              </w:rPr>
              <w:t>33</w:t>
            </w:r>
            <w:r>
              <w:rPr>
                <w:rStyle w:val="IndexLink"/>
                <w:rtl w:val="true"/>
              </w:rPr>
              <w:t>»</w:t>
              <w:tab/>
            </w:r>
            <w:r>
              <w:rPr>
                <w:rStyle w:val="IndexLink"/>
              </w:rPr>
              <w:t>147</w:t>
            </w:r>
          </w:hyperlink>
        </w:p>
        <w:p>
          <w:pPr>
            <w:pStyle w:val="Contents5"/>
            <w:tabs>
              <w:tab w:val="clear" w:pos="7892"/>
              <w:tab w:val="right" w:pos="9026" w:leader="dot"/>
            </w:tabs>
            <w:rPr/>
          </w:pPr>
          <w:hyperlink w:anchor="__RefHeading___Toc1492277_1934241801">
            <w:r>
              <w:rPr>
                <w:webHidden/>
                <w:rStyle w:val="IndexLink"/>
                <w:rtl w:val="true"/>
              </w:rPr>
              <w:t>«</w:t>
            </w:r>
            <w:r>
              <w:rPr>
                <w:rStyle w:val="IndexLink"/>
              </w:rPr>
              <w:t>34</w:t>
            </w:r>
            <w:r>
              <w:rPr>
                <w:rStyle w:val="IndexLink"/>
                <w:rtl w:val="true"/>
              </w:rPr>
              <w:t>»</w:t>
              <w:tab/>
            </w:r>
            <w:r>
              <w:rPr>
                <w:rStyle w:val="IndexLink"/>
              </w:rPr>
              <w:t>147</w:t>
            </w:r>
          </w:hyperlink>
        </w:p>
        <w:p>
          <w:pPr>
            <w:pStyle w:val="Contents5"/>
            <w:tabs>
              <w:tab w:val="clear" w:pos="7892"/>
              <w:tab w:val="right" w:pos="9026" w:leader="dot"/>
            </w:tabs>
            <w:rPr/>
          </w:pPr>
          <w:hyperlink w:anchor="__RefHeading___Toc1492279_1934241801">
            <w:r>
              <w:rPr>
                <w:webHidden/>
                <w:rStyle w:val="IndexLink"/>
                <w:rtl w:val="true"/>
              </w:rPr>
              <w:t>«</w:t>
            </w:r>
            <w:r>
              <w:rPr>
                <w:rStyle w:val="IndexLink"/>
              </w:rPr>
              <w:t>35</w:t>
            </w:r>
            <w:r>
              <w:rPr>
                <w:rStyle w:val="IndexLink"/>
                <w:rtl w:val="true"/>
              </w:rPr>
              <w:t>»</w:t>
              <w:tab/>
            </w:r>
            <w:r>
              <w:rPr>
                <w:rStyle w:val="IndexLink"/>
              </w:rPr>
              <w:t>147</w:t>
            </w:r>
          </w:hyperlink>
        </w:p>
        <w:p>
          <w:pPr>
            <w:pStyle w:val="Contents5"/>
            <w:tabs>
              <w:tab w:val="clear" w:pos="7892"/>
              <w:tab w:val="right" w:pos="9026" w:leader="dot"/>
            </w:tabs>
            <w:rPr/>
          </w:pPr>
          <w:hyperlink w:anchor="__RefHeading___Toc1492281_1934241801">
            <w:r>
              <w:rPr>
                <w:webHidden/>
                <w:rStyle w:val="IndexLink"/>
                <w:rtl w:val="true"/>
              </w:rPr>
              <w:t>«</w:t>
            </w:r>
            <w:r>
              <w:rPr>
                <w:rStyle w:val="IndexLink"/>
              </w:rPr>
              <w:t>36</w:t>
            </w:r>
            <w:r>
              <w:rPr>
                <w:rStyle w:val="IndexLink"/>
                <w:rtl w:val="true"/>
              </w:rPr>
              <w:t>»</w:t>
              <w:tab/>
            </w:r>
            <w:r>
              <w:rPr>
                <w:rStyle w:val="IndexLink"/>
              </w:rPr>
              <w:t>147</w:t>
            </w:r>
          </w:hyperlink>
        </w:p>
        <w:p>
          <w:pPr>
            <w:pStyle w:val="Contents5"/>
            <w:tabs>
              <w:tab w:val="clear" w:pos="7892"/>
              <w:tab w:val="right" w:pos="9026" w:leader="dot"/>
            </w:tabs>
            <w:rPr/>
          </w:pPr>
          <w:hyperlink w:anchor="__RefHeading___Toc1492283_1934241801">
            <w:r>
              <w:rPr>
                <w:webHidden/>
                <w:rStyle w:val="IndexLink"/>
                <w:rtl w:val="true"/>
              </w:rPr>
              <w:t xml:space="preserve">روایت </w:t>
            </w:r>
            <w:r>
              <w:rPr>
                <w:rStyle w:val="IndexLink"/>
              </w:rPr>
              <w:t>32</w:t>
            </w:r>
            <w:r>
              <w:rPr>
                <w:rStyle w:val="IndexLink"/>
                <w:rtl w:val="true"/>
              </w:rPr>
              <w:tab/>
            </w:r>
            <w:r>
              <w:rPr>
                <w:rStyle w:val="IndexLink"/>
              </w:rPr>
              <w:t>147</w:t>
            </w:r>
          </w:hyperlink>
        </w:p>
        <w:p>
          <w:pPr>
            <w:pStyle w:val="Contents5"/>
            <w:tabs>
              <w:tab w:val="clear" w:pos="7892"/>
              <w:tab w:val="right" w:pos="9026" w:leader="dot"/>
            </w:tabs>
            <w:rPr/>
          </w:pPr>
          <w:hyperlink w:anchor="__RefHeading___Toc1492285_1934241801">
            <w:r>
              <w:rPr>
                <w:webHidden/>
                <w:rStyle w:val="IndexLink"/>
                <w:rtl w:val="true"/>
              </w:rPr>
              <w:t xml:space="preserve">روایت </w:t>
            </w:r>
            <w:r>
              <w:rPr>
                <w:rStyle w:val="IndexLink"/>
              </w:rPr>
              <w:t>33</w:t>
            </w:r>
            <w:r>
              <w:rPr>
                <w:rStyle w:val="IndexLink"/>
                <w:rtl w:val="true"/>
              </w:rPr>
              <w:tab/>
            </w:r>
            <w:r>
              <w:rPr>
                <w:rStyle w:val="IndexLink"/>
              </w:rPr>
              <w:t>147</w:t>
            </w:r>
          </w:hyperlink>
        </w:p>
        <w:p>
          <w:pPr>
            <w:pStyle w:val="Contents5"/>
            <w:tabs>
              <w:tab w:val="clear" w:pos="7892"/>
              <w:tab w:val="right" w:pos="9026" w:leader="dot"/>
            </w:tabs>
            <w:rPr/>
          </w:pPr>
          <w:hyperlink w:anchor="__RefHeading___Toc1492287_1934241801">
            <w:r>
              <w:rPr>
                <w:webHidden/>
                <w:rStyle w:val="IndexLink"/>
                <w:rtl w:val="true"/>
              </w:rPr>
              <w:t xml:space="preserve">روایت </w:t>
            </w:r>
            <w:r>
              <w:rPr>
                <w:rStyle w:val="IndexLink"/>
              </w:rPr>
              <w:t>34</w:t>
            </w:r>
            <w:r>
              <w:rPr>
                <w:rStyle w:val="IndexLink"/>
                <w:rtl w:val="true"/>
              </w:rPr>
              <w:tab/>
            </w:r>
            <w:r>
              <w:rPr>
                <w:rStyle w:val="IndexLink"/>
              </w:rPr>
              <w:t>148</w:t>
            </w:r>
          </w:hyperlink>
        </w:p>
        <w:p>
          <w:pPr>
            <w:pStyle w:val="Contents5"/>
            <w:tabs>
              <w:tab w:val="clear" w:pos="7892"/>
              <w:tab w:val="right" w:pos="9026" w:leader="dot"/>
            </w:tabs>
            <w:rPr/>
          </w:pPr>
          <w:hyperlink w:anchor="__RefHeading___Toc1492289_1934241801">
            <w:r>
              <w:rPr>
                <w:webHidden/>
                <w:rStyle w:val="IndexLink"/>
                <w:rtl w:val="true"/>
              </w:rPr>
              <w:t xml:space="preserve">روایت </w:t>
            </w:r>
            <w:r>
              <w:rPr>
                <w:rStyle w:val="IndexLink"/>
              </w:rPr>
              <w:t>35</w:t>
            </w:r>
            <w:r>
              <w:rPr>
                <w:rStyle w:val="IndexLink"/>
                <w:rtl w:val="true"/>
              </w:rPr>
              <w:tab/>
            </w:r>
            <w:r>
              <w:rPr>
                <w:rStyle w:val="IndexLink"/>
              </w:rPr>
              <w:t>148</w:t>
            </w:r>
          </w:hyperlink>
        </w:p>
        <w:p>
          <w:pPr>
            <w:pStyle w:val="Contents5"/>
            <w:tabs>
              <w:tab w:val="clear" w:pos="7892"/>
              <w:tab w:val="right" w:pos="9026" w:leader="dot"/>
            </w:tabs>
            <w:rPr/>
          </w:pPr>
          <w:hyperlink w:anchor="__RefHeading___Toc1492291_1934241801">
            <w:r>
              <w:rPr>
                <w:webHidden/>
                <w:rStyle w:val="IndexLink"/>
                <w:rtl w:val="true"/>
              </w:rPr>
              <w:t xml:space="preserve">روایت </w:t>
            </w:r>
            <w:r>
              <w:rPr>
                <w:rStyle w:val="IndexLink"/>
              </w:rPr>
              <w:t>36</w:t>
            </w:r>
            <w:r>
              <w:rPr>
                <w:rStyle w:val="IndexLink"/>
                <w:rtl w:val="true"/>
              </w:rPr>
              <w:tab/>
            </w:r>
            <w:r>
              <w:rPr>
                <w:rStyle w:val="IndexLink"/>
              </w:rPr>
              <w:t>148</w:t>
            </w:r>
          </w:hyperlink>
        </w:p>
        <w:p>
          <w:pPr>
            <w:pStyle w:val="Contents5"/>
            <w:tabs>
              <w:tab w:val="clear" w:pos="7892"/>
              <w:tab w:val="right" w:pos="9026" w:leader="dot"/>
            </w:tabs>
            <w:rPr/>
          </w:pPr>
          <w:hyperlink w:anchor="__RefHeading___Toc1492293_1934241801">
            <w:r>
              <w:rPr>
                <w:webHidden/>
                <w:rStyle w:val="IndexLink"/>
                <w:rtl w:val="true"/>
              </w:rPr>
              <w:t>«</w:t>
            </w:r>
            <w:r>
              <w:rPr>
                <w:rStyle w:val="IndexLink"/>
              </w:rPr>
              <w:t>37</w:t>
            </w:r>
            <w:r>
              <w:rPr>
                <w:rStyle w:val="IndexLink"/>
                <w:rtl w:val="true"/>
              </w:rPr>
              <w:t>»</w:t>
              <w:tab/>
            </w:r>
            <w:r>
              <w:rPr>
                <w:rStyle w:val="IndexLink"/>
              </w:rPr>
              <w:t>149</w:t>
            </w:r>
          </w:hyperlink>
        </w:p>
        <w:p>
          <w:pPr>
            <w:pStyle w:val="Contents5"/>
            <w:tabs>
              <w:tab w:val="clear" w:pos="7892"/>
              <w:tab w:val="right" w:pos="9026" w:leader="dot"/>
            </w:tabs>
            <w:rPr/>
          </w:pPr>
          <w:hyperlink w:anchor="__RefHeading___Toc1492295_1934241801">
            <w:r>
              <w:rPr>
                <w:webHidden/>
                <w:rStyle w:val="IndexLink"/>
                <w:rtl w:val="true"/>
              </w:rPr>
              <w:t>«</w:t>
            </w:r>
            <w:r>
              <w:rPr>
                <w:rStyle w:val="IndexLink"/>
              </w:rPr>
              <w:t>38</w:t>
            </w:r>
            <w:r>
              <w:rPr>
                <w:rStyle w:val="IndexLink"/>
                <w:rtl w:val="true"/>
              </w:rPr>
              <w:t>»</w:t>
              <w:tab/>
            </w:r>
            <w:r>
              <w:rPr>
                <w:rStyle w:val="IndexLink"/>
              </w:rPr>
              <w:t>149</w:t>
            </w:r>
          </w:hyperlink>
        </w:p>
        <w:p>
          <w:pPr>
            <w:pStyle w:val="Contents5"/>
            <w:tabs>
              <w:tab w:val="clear" w:pos="7892"/>
              <w:tab w:val="right" w:pos="9026" w:leader="dot"/>
            </w:tabs>
            <w:rPr/>
          </w:pPr>
          <w:hyperlink w:anchor="__RefHeading___Toc1492297_1934241801">
            <w:r>
              <w:rPr>
                <w:webHidden/>
                <w:rStyle w:val="IndexLink"/>
                <w:rtl w:val="true"/>
              </w:rPr>
              <w:t xml:space="preserve">روایت </w:t>
            </w:r>
            <w:r>
              <w:rPr>
                <w:rStyle w:val="IndexLink"/>
              </w:rPr>
              <w:t>37</w:t>
            </w:r>
            <w:r>
              <w:rPr>
                <w:rStyle w:val="IndexLink"/>
                <w:rtl w:val="true"/>
              </w:rPr>
              <w:tab/>
            </w:r>
            <w:r>
              <w:rPr>
                <w:rStyle w:val="IndexLink"/>
              </w:rPr>
              <w:t>149</w:t>
            </w:r>
          </w:hyperlink>
        </w:p>
        <w:p>
          <w:pPr>
            <w:pStyle w:val="Contents5"/>
            <w:tabs>
              <w:tab w:val="clear" w:pos="7892"/>
              <w:tab w:val="right" w:pos="9026" w:leader="dot"/>
            </w:tabs>
            <w:rPr/>
          </w:pPr>
          <w:hyperlink w:anchor="__RefHeading___Toc1492299_1934241801">
            <w:r>
              <w:rPr>
                <w:webHidden/>
                <w:rStyle w:val="IndexLink"/>
                <w:rtl w:val="true"/>
              </w:rPr>
              <w:t xml:space="preserve">روایت </w:t>
            </w:r>
            <w:r>
              <w:rPr>
                <w:rStyle w:val="IndexLink"/>
              </w:rPr>
              <w:t>38</w:t>
            </w:r>
            <w:r>
              <w:rPr>
                <w:rStyle w:val="IndexLink"/>
                <w:rtl w:val="true"/>
              </w:rPr>
              <w:tab/>
            </w:r>
            <w:r>
              <w:rPr>
                <w:rStyle w:val="IndexLink"/>
              </w:rPr>
              <w:t>149</w:t>
            </w:r>
          </w:hyperlink>
        </w:p>
        <w:p>
          <w:pPr>
            <w:pStyle w:val="Contents5"/>
            <w:tabs>
              <w:tab w:val="clear" w:pos="7892"/>
              <w:tab w:val="right" w:pos="9026" w:leader="dot"/>
            </w:tabs>
            <w:rPr/>
          </w:pPr>
          <w:hyperlink w:anchor="__RefHeading___Toc1492301_1934241801">
            <w:r>
              <w:rPr>
                <w:webHidden/>
                <w:rStyle w:val="IndexLink"/>
                <w:rtl w:val="true"/>
              </w:rPr>
              <w:t>«</w:t>
            </w:r>
            <w:r>
              <w:rPr>
                <w:rStyle w:val="IndexLink"/>
              </w:rPr>
              <w:t>39</w:t>
            </w:r>
            <w:r>
              <w:rPr>
                <w:rStyle w:val="IndexLink"/>
                <w:rtl w:val="true"/>
              </w:rPr>
              <w:t>»</w:t>
              <w:tab/>
            </w:r>
            <w:r>
              <w:rPr>
                <w:rStyle w:val="IndexLink"/>
              </w:rPr>
              <w:t>151</w:t>
            </w:r>
          </w:hyperlink>
        </w:p>
        <w:p>
          <w:pPr>
            <w:pStyle w:val="Contents5"/>
            <w:tabs>
              <w:tab w:val="clear" w:pos="7892"/>
              <w:tab w:val="right" w:pos="9026" w:leader="dot"/>
            </w:tabs>
            <w:rPr/>
          </w:pPr>
          <w:hyperlink w:anchor="__RefHeading___Toc1492303_1934241801">
            <w:r>
              <w:rPr>
                <w:webHidden/>
                <w:rStyle w:val="IndexLink"/>
                <w:rtl w:val="true"/>
              </w:rPr>
              <w:t xml:space="preserve">روایت </w:t>
            </w:r>
            <w:r>
              <w:rPr>
                <w:rStyle w:val="IndexLink"/>
              </w:rPr>
              <w:t>39</w:t>
            </w:r>
            <w:r>
              <w:rPr>
                <w:rStyle w:val="IndexLink"/>
                <w:rtl w:val="true"/>
              </w:rPr>
              <w:tab/>
            </w:r>
            <w:r>
              <w:rPr>
                <w:rStyle w:val="IndexLink"/>
              </w:rPr>
              <w:t>152</w:t>
            </w:r>
          </w:hyperlink>
        </w:p>
        <w:p>
          <w:pPr>
            <w:pStyle w:val="Contents5"/>
            <w:tabs>
              <w:tab w:val="clear" w:pos="7892"/>
              <w:tab w:val="right" w:pos="9026" w:leader="dot"/>
            </w:tabs>
            <w:rPr/>
          </w:pPr>
          <w:hyperlink w:anchor="__RefHeading___Toc1492305_1934241801">
            <w:r>
              <w:rPr>
                <w:webHidden/>
                <w:rStyle w:val="IndexLink"/>
                <w:rtl w:val="true"/>
              </w:rPr>
              <w:t>«</w:t>
            </w:r>
            <w:r>
              <w:rPr>
                <w:rStyle w:val="IndexLink"/>
              </w:rPr>
              <w:t>40</w:t>
            </w:r>
            <w:r>
              <w:rPr>
                <w:rStyle w:val="IndexLink"/>
                <w:rtl w:val="true"/>
              </w:rPr>
              <w:t>»</w:t>
              <w:tab/>
            </w:r>
            <w:r>
              <w:rPr>
                <w:rStyle w:val="IndexLink"/>
              </w:rPr>
              <w:t>153</w:t>
            </w:r>
          </w:hyperlink>
        </w:p>
        <w:p>
          <w:pPr>
            <w:pStyle w:val="Contents5"/>
            <w:tabs>
              <w:tab w:val="clear" w:pos="7892"/>
              <w:tab w:val="right" w:pos="9026" w:leader="dot"/>
            </w:tabs>
            <w:rPr/>
          </w:pPr>
          <w:hyperlink w:anchor="__RefHeading___Toc1492307_1934241801">
            <w:r>
              <w:rPr>
                <w:webHidden/>
                <w:rStyle w:val="IndexLink"/>
                <w:rtl w:val="true"/>
              </w:rPr>
              <w:t xml:space="preserve">روایت </w:t>
            </w:r>
            <w:r>
              <w:rPr>
                <w:rStyle w:val="IndexLink"/>
              </w:rPr>
              <w:t>40</w:t>
            </w:r>
            <w:r>
              <w:rPr>
                <w:rStyle w:val="IndexLink"/>
                <w:rtl w:val="true"/>
              </w:rPr>
              <w:tab/>
            </w:r>
            <w:r>
              <w:rPr>
                <w:rStyle w:val="IndexLink"/>
              </w:rPr>
              <w:t>153</w:t>
            </w:r>
          </w:hyperlink>
        </w:p>
        <w:p>
          <w:pPr>
            <w:pStyle w:val="Contents5"/>
            <w:tabs>
              <w:tab w:val="clear" w:pos="7892"/>
              <w:tab w:val="right" w:pos="9026" w:leader="dot"/>
            </w:tabs>
            <w:rPr/>
          </w:pPr>
          <w:hyperlink w:anchor="__RefHeading___Toc1492309_1934241801">
            <w:r>
              <w:rPr>
                <w:webHidden/>
                <w:rStyle w:val="IndexLink"/>
                <w:rtl w:val="true"/>
              </w:rPr>
              <w:t>«</w:t>
            </w:r>
            <w:r>
              <w:rPr>
                <w:rStyle w:val="IndexLink"/>
              </w:rPr>
              <w:t>41</w:t>
            </w:r>
            <w:r>
              <w:rPr>
                <w:rStyle w:val="IndexLink"/>
                <w:rtl w:val="true"/>
              </w:rPr>
              <w:t>»</w:t>
              <w:tab/>
            </w:r>
            <w:r>
              <w:rPr>
                <w:rStyle w:val="IndexLink"/>
              </w:rPr>
              <w:t>155</w:t>
            </w:r>
          </w:hyperlink>
        </w:p>
        <w:p>
          <w:pPr>
            <w:pStyle w:val="Contents5"/>
            <w:tabs>
              <w:tab w:val="clear" w:pos="7892"/>
              <w:tab w:val="right" w:pos="9026" w:leader="dot"/>
            </w:tabs>
            <w:rPr/>
          </w:pPr>
          <w:hyperlink w:anchor="__RefHeading___Toc1492311_1934241801">
            <w:r>
              <w:rPr>
                <w:webHidden/>
                <w:rStyle w:val="IndexLink"/>
                <w:rtl w:val="true"/>
              </w:rPr>
              <w:t>«</w:t>
            </w:r>
            <w:r>
              <w:rPr>
                <w:rStyle w:val="IndexLink"/>
              </w:rPr>
              <w:t>42</w:t>
            </w:r>
            <w:r>
              <w:rPr>
                <w:rStyle w:val="IndexLink"/>
                <w:rtl w:val="true"/>
              </w:rPr>
              <w:t>»</w:t>
              <w:tab/>
            </w:r>
            <w:r>
              <w:rPr>
                <w:rStyle w:val="IndexLink"/>
              </w:rPr>
              <w:t>155</w:t>
            </w:r>
          </w:hyperlink>
        </w:p>
        <w:p>
          <w:pPr>
            <w:pStyle w:val="Contents5"/>
            <w:tabs>
              <w:tab w:val="clear" w:pos="7892"/>
              <w:tab w:val="right" w:pos="9026" w:leader="dot"/>
            </w:tabs>
            <w:rPr/>
          </w:pPr>
          <w:hyperlink w:anchor="__RefHeading___Toc1492313_1934241801">
            <w:r>
              <w:rPr>
                <w:webHidden/>
                <w:rStyle w:val="IndexLink"/>
                <w:rtl w:val="true"/>
              </w:rPr>
              <w:t>«</w:t>
            </w:r>
            <w:r>
              <w:rPr>
                <w:rStyle w:val="IndexLink"/>
              </w:rPr>
              <w:t>43</w:t>
            </w:r>
            <w:r>
              <w:rPr>
                <w:rStyle w:val="IndexLink"/>
                <w:rtl w:val="true"/>
              </w:rPr>
              <w:t>»</w:t>
              <w:tab/>
            </w:r>
            <w:r>
              <w:rPr>
                <w:rStyle w:val="IndexLink"/>
              </w:rPr>
              <w:t>155</w:t>
            </w:r>
          </w:hyperlink>
        </w:p>
        <w:p>
          <w:pPr>
            <w:pStyle w:val="Contents5"/>
            <w:tabs>
              <w:tab w:val="clear" w:pos="7892"/>
              <w:tab w:val="right" w:pos="9026" w:leader="dot"/>
            </w:tabs>
            <w:rPr/>
          </w:pPr>
          <w:hyperlink w:anchor="__RefHeading___Toc1492315_1934241801">
            <w:r>
              <w:rPr>
                <w:webHidden/>
                <w:rStyle w:val="IndexLink"/>
                <w:rtl w:val="true"/>
              </w:rPr>
              <w:t>«</w:t>
            </w:r>
            <w:r>
              <w:rPr>
                <w:rStyle w:val="IndexLink"/>
              </w:rPr>
              <w:t>44</w:t>
            </w:r>
            <w:r>
              <w:rPr>
                <w:rStyle w:val="IndexLink"/>
                <w:rtl w:val="true"/>
              </w:rPr>
              <w:t>»</w:t>
              <w:tab/>
            </w:r>
            <w:r>
              <w:rPr>
                <w:rStyle w:val="IndexLink"/>
              </w:rPr>
              <w:t>155</w:t>
            </w:r>
          </w:hyperlink>
        </w:p>
        <w:p>
          <w:pPr>
            <w:pStyle w:val="Contents5"/>
            <w:tabs>
              <w:tab w:val="clear" w:pos="7892"/>
              <w:tab w:val="right" w:pos="9026" w:leader="dot"/>
            </w:tabs>
            <w:rPr/>
          </w:pPr>
          <w:hyperlink w:anchor="__RefHeading___Toc1492317_1934241801">
            <w:r>
              <w:rPr>
                <w:webHidden/>
                <w:rStyle w:val="IndexLink"/>
                <w:rtl w:val="true"/>
              </w:rPr>
              <w:t xml:space="preserve">روایت </w:t>
            </w:r>
            <w:r>
              <w:rPr>
                <w:rStyle w:val="IndexLink"/>
              </w:rPr>
              <w:t>41</w:t>
            </w:r>
            <w:r>
              <w:rPr>
                <w:rStyle w:val="IndexLink"/>
                <w:rtl w:val="true"/>
              </w:rPr>
              <w:tab/>
            </w:r>
            <w:r>
              <w:rPr>
                <w:rStyle w:val="IndexLink"/>
              </w:rPr>
              <w:t>155</w:t>
            </w:r>
          </w:hyperlink>
        </w:p>
        <w:p>
          <w:pPr>
            <w:pStyle w:val="Contents5"/>
            <w:tabs>
              <w:tab w:val="clear" w:pos="7892"/>
              <w:tab w:val="right" w:pos="9026" w:leader="dot"/>
            </w:tabs>
            <w:rPr/>
          </w:pPr>
          <w:hyperlink w:anchor="__RefHeading___Toc1492319_1934241801">
            <w:r>
              <w:rPr>
                <w:webHidden/>
                <w:rStyle w:val="IndexLink"/>
                <w:rtl w:val="true"/>
              </w:rPr>
              <w:t xml:space="preserve">روایت </w:t>
            </w:r>
            <w:r>
              <w:rPr>
                <w:rStyle w:val="IndexLink"/>
              </w:rPr>
              <w:t>42</w:t>
            </w:r>
            <w:r>
              <w:rPr>
                <w:rStyle w:val="IndexLink"/>
                <w:rtl w:val="true"/>
              </w:rPr>
              <w:tab/>
            </w:r>
            <w:r>
              <w:rPr>
                <w:rStyle w:val="IndexLink"/>
              </w:rPr>
              <w:t>156</w:t>
            </w:r>
          </w:hyperlink>
        </w:p>
        <w:p>
          <w:pPr>
            <w:pStyle w:val="Contents5"/>
            <w:tabs>
              <w:tab w:val="clear" w:pos="7892"/>
              <w:tab w:val="right" w:pos="9026" w:leader="dot"/>
            </w:tabs>
            <w:rPr/>
          </w:pPr>
          <w:hyperlink w:anchor="__RefHeading___Toc1492321_1934241801">
            <w:r>
              <w:rPr>
                <w:webHidden/>
                <w:rStyle w:val="IndexLink"/>
                <w:rtl w:val="true"/>
              </w:rPr>
              <w:t xml:space="preserve">روایت </w:t>
            </w:r>
            <w:r>
              <w:rPr>
                <w:rStyle w:val="IndexLink"/>
              </w:rPr>
              <w:t>43</w:t>
            </w:r>
            <w:r>
              <w:rPr>
                <w:rStyle w:val="IndexLink"/>
                <w:rtl w:val="true"/>
              </w:rPr>
              <w:tab/>
            </w:r>
            <w:r>
              <w:rPr>
                <w:rStyle w:val="IndexLink"/>
              </w:rPr>
              <w:t>156</w:t>
            </w:r>
          </w:hyperlink>
        </w:p>
        <w:p>
          <w:pPr>
            <w:pStyle w:val="Contents5"/>
            <w:tabs>
              <w:tab w:val="clear" w:pos="7892"/>
              <w:tab w:val="right" w:pos="9026" w:leader="dot"/>
            </w:tabs>
            <w:rPr/>
          </w:pPr>
          <w:hyperlink w:anchor="__RefHeading___Toc1492323_1934241801">
            <w:r>
              <w:rPr>
                <w:webHidden/>
                <w:rStyle w:val="IndexLink"/>
                <w:rtl w:val="true"/>
              </w:rPr>
              <w:t xml:space="preserve">روایت </w:t>
            </w:r>
            <w:r>
              <w:rPr>
                <w:rStyle w:val="IndexLink"/>
              </w:rPr>
              <w:t>44</w:t>
            </w:r>
            <w:r>
              <w:rPr>
                <w:rStyle w:val="IndexLink"/>
                <w:rtl w:val="true"/>
              </w:rPr>
              <w:tab/>
            </w:r>
            <w:r>
              <w:rPr>
                <w:rStyle w:val="IndexLink"/>
              </w:rPr>
              <w:t>156</w:t>
            </w:r>
          </w:hyperlink>
        </w:p>
        <w:p>
          <w:pPr>
            <w:pStyle w:val="Contents5"/>
            <w:tabs>
              <w:tab w:val="clear" w:pos="7892"/>
              <w:tab w:val="right" w:pos="9026" w:leader="dot"/>
            </w:tabs>
            <w:rPr/>
          </w:pPr>
          <w:hyperlink w:anchor="__RefHeading___Toc1492325_1934241801">
            <w:r>
              <w:rPr>
                <w:webHidden/>
                <w:rStyle w:val="IndexLink"/>
                <w:rtl w:val="true"/>
              </w:rPr>
              <w:t>«</w:t>
            </w:r>
            <w:r>
              <w:rPr>
                <w:rStyle w:val="IndexLink"/>
              </w:rPr>
              <w:t>45</w:t>
            </w:r>
            <w:r>
              <w:rPr>
                <w:rStyle w:val="IndexLink"/>
                <w:rtl w:val="true"/>
              </w:rPr>
              <w:t>»</w:t>
              <w:tab/>
            </w:r>
            <w:r>
              <w:rPr>
                <w:rStyle w:val="IndexLink"/>
              </w:rPr>
              <w:t>157</w:t>
            </w:r>
          </w:hyperlink>
        </w:p>
        <w:p>
          <w:pPr>
            <w:pStyle w:val="Contents5"/>
            <w:tabs>
              <w:tab w:val="clear" w:pos="7892"/>
              <w:tab w:val="right" w:pos="9026" w:leader="dot"/>
            </w:tabs>
            <w:rPr/>
          </w:pPr>
          <w:hyperlink w:anchor="__RefHeading___Toc1492327_1934241801">
            <w:r>
              <w:rPr>
                <w:webHidden/>
                <w:rStyle w:val="IndexLink"/>
                <w:rtl w:val="true"/>
              </w:rPr>
              <w:t>أقول</w:t>
            </w:r>
            <w:r>
              <w:rPr>
                <w:rStyle w:val="IndexLink"/>
                <w:rtl w:val="true"/>
              </w:rPr>
              <w:tab/>
            </w:r>
            <w:r>
              <w:rPr>
                <w:rStyle w:val="IndexLink"/>
              </w:rPr>
              <w:t>157</w:t>
            </w:r>
          </w:hyperlink>
        </w:p>
        <w:p>
          <w:pPr>
            <w:pStyle w:val="Contents5"/>
            <w:tabs>
              <w:tab w:val="clear" w:pos="7892"/>
              <w:tab w:val="right" w:pos="9026" w:leader="dot"/>
            </w:tabs>
            <w:rPr/>
          </w:pPr>
          <w:hyperlink w:anchor="__RefHeading___Toc1492329_1934241801">
            <w:r>
              <w:rPr>
                <w:webHidden/>
                <w:rStyle w:val="IndexLink"/>
                <w:rtl w:val="true"/>
              </w:rPr>
              <w:t>«</w:t>
            </w:r>
            <w:r>
              <w:rPr>
                <w:rStyle w:val="IndexLink"/>
              </w:rPr>
              <w:t>46</w:t>
            </w:r>
            <w:r>
              <w:rPr>
                <w:rStyle w:val="IndexLink"/>
                <w:rtl w:val="true"/>
              </w:rPr>
              <w:t>»</w:t>
              <w:tab/>
            </w:r>
            <w:r>
              <w:rPr>
                <w:rStyle w:val="IndexLink"/>
              </w:rPr>
              <w:t>157</w:t>
            </w:r>
          </w:hyperlink>
        </w:p>
        <w:p>
          <w:pPr>
            <w:pStyle w:val="Contents5"/>
            <w:tabs>
              <w:tab w:val="clear" w:pos="7892"/>
              <w:tab w:val="right" w:pos="9026" w:leader="dot"/>
            </w:tabs>
            <w:rPr/>
          </w:pPr>
          <w:hyperlink w:anchor="__RefHeading___Toc1492331_1934241801">
            <w:r>
              <w:rPr>
                <w:webHidden/>
                <w:rStyle w:val="IndexLink"/>
                <w:rtl w:val="true"/>
              </w:rPr>
              <w:t xml:space="preserve">روایت </w:t>
            </w:r>
            <w:r>
              <w:rPr>
                <w:rStyle w:val="IndexLink"/>
              </w:rPr>
              <w:t>45</w:t>
            </w:r>
            <w:r>
              <w:rPr>
                <w:rStyle w:val="IndexLink"/>
                <w:rtl w:val="true"/>
              </w:rPr>
              <w:tab/>
            </w:r>
            <w:r>
              <w:rPr>
                <w:rStyle w:val="IndexLink"/>
              </w:rPr>
              <w:t>157</w:t>
            </w:r>
          </w:hyperlink>
        </w:p>
        <w:p>
          <w:pPr>
            <w:pStyle w:val="Contents5"/>
            <w:tabs>
              <w:tab w:val="clear" w:pos="7892"/>
              <w:tab w:val="right" w:pos="9026" w:leader="dot"/>
            </w:tabs>
            <w:rPr/>
          </w:pPr>
          <w:hyperlink w:anchor="__RefHeading___Toc1492333_1934241801">
            <w:r>
              <w:rPr>
                <w:webHidden/>
                <w:rStyle w:val="IndexLink"/>
                <w:rtl w:val="true"/>
              </w:rPr>
              <w:t>می گویم</w:t>
            </w:r>
            <w:r>
              <w:rPr>
                <w:rStyle w:val="IndexLink"/>
                <w:rtl w:val="true"/>
              </w:rPr>
              <w:tab/>
            </w:r>
            <w:r>
              <w:rPr>
                <w:rStyle w:val="IndexLink"/>
              </w:rPr>
              <w:t>157</w:t>
            </w:r>
          </w:hyperlink>
        </w:p>
        <w:p>
          <w:pPr>
            <w:pStyle w:val="Contents5"/>
            <w:tabs>
              <w:tab w:val="clear" w:pos="7892"/>
              <w:tab w:val="right" w:pos="9026" w:leader="dot"/>
            </w:tabs>
            <w:rPr/>
          </w:pPr>
          <w:hyperlink w:anchor="__RefHeading___Toc1492335_1934241801">
            <w:r>
              <w:rPr>
                <w:webHidden/>
                <w:rStyle w:val="IndexLink"/>
                <w:rtl w:val="true"/>
              </w:rPr>
              <w:t xml:space="preserve">روایت </w:t>
            </w:r>
            <w:r>
              <w:rPr>
                <w:rStyle w:val="IndexLink"/>
              </w:rPr>
              <w:t>46</w:t>
            </w:r>
            <w:r>
              <w:rPr>
                <w:rStyle w:val="IndexLink"/>
                <w:rtl w:val="true"/>
              </w:rPr>
              <w:tab/>
            </w:r>
            <w:r>
              <w:rPr>
                <w:rStyle w:val="IndexLink"/>
              </w:rPr>
              <w:t>157</w:t>
            </w:r>
          </w:hyperlink>
        </w:p>
        <w:p>
          <w:pPr>
            <w:pStyle w:val="Contents5"/>
            <w:tabs>
              <w:tab w:val="clear" w:pos="7892"/>
              <w:tab w:val="right" w:pos="9026" w:leader="dot"/>
            </w:tabs>
            <w:rPr/>
          </w:pPr>
          <w:hyperlink w:anchor="__RefHeading___Toc1492337_1934241801">
            <w:r>
              <w:rPr>
                <w:webHidden/>
                <w:rStyle w:val="IndexLink"/>
                <w:rtl w:val="true"/>
              </w:rPr>
              <w:t>«</w:t>
            </w:r>
            <w:r>
              <w:rPr>
                <w:rStyle w:val="IndexLink"/>
              </w:rPr>
              <w:t>47</w:t>
            </w:r>
            <w:r>
              <w:rPr>
                <w:rStyle w:val="IndexLink"/>
                <w:rtl w:val="true"/>
              </w:rPr>
              <w:t>»</w:t>
              <w:tab/>
            </w:r>
            <w:r>
              <w:rPr>
                <w:rStyle w:val="IndexLink"/>
              </w:rPr>
              <w:t>158</w:t>
            </w:r>
          </w:hyperlink>
        </w:p>
        <w:p>
          <w:pPr>
            <w:pStyle w:val="Contents5"/>
            <w:tabs>
              <w:tab w:val="clear" w:pos="7892"/>
              <w:tab w:val="right" w:pos="9026" w:leader="dot"/>
            </w:tabs>
            <w:rPr/>
          </w:pPr>
          <w:hyperlink w:anchor="__RefHeading___Toc1492339_1934241801">
            <w:r>
              <w:rPr>
                <w:webHidden/>
                <w:rStyle w:val="IndexLink"/>
                <w:rtl w:val="true"/>
              </w:rPr>
              <w:t>«</w:t>
            </w:r>
            <w:r>
              <w:rPr>
                <w:rStyle w:val="IndexLink"/>
              </w:rPr>
              <w:t>48</w:t>
            </w:r>
            <w:r>
              <w:rPr>
                <w:rStyle w:val="IndexLink"/>
                <w:rtl w:val="true"/>
              </w:rPr>
              <w:t>»</w:t>
              <w:tab/>
            </w:r>
            <w:r>
              <w:rPr>
                <w:rStyle w:val="IndexLink"/>
              </w:rPr>
              <w:t>158</w:t>
            </w:r>
          </w:hyperlink>
        </w:p>
        <w:p>
          <w:pPr>
            <w:pStyle w:val="Contents5"/>
            <w:tabs>
              <w:tab w:val="clear" w:pos="7892"/>
              <w:tab w:val="right" w:pos="9026" w:leader="dot"/>
            </w:tabs>
            <w:rPr/>
          </w:pPr>
          <w:hyperlink w:anchor="__RefHeading___Toc1492341_1934241801">
            <w:r>
              <w:rPr>
                <w:webHidden/>
                <w:rStyle w:val="IndexLink"/>
                <w:rtl w:val="true"/>
              </w:rPr>
              <w:t>«</w:t>
            </w:r>
            <w:r>
              <w:rPr>
                <w:rStyle w:val="IndexLink"/>
              </w:rPr>
              <w:t>49</w:t>
            </w:r>
            <w:r>
              <w:rPr>
                <w:rStyle w:val="IndexLink"/>
                <w:rtl w:val="true"/>
              </w:rPr>
              <w:t>»</w:t>
              <w:tab/>
            </w:r>
            <w:r>
              <w:rPr>
                <w:rStyle w:val="IndexLink"/>
              </w:rPr>
              <w:t>158</w:t>
            </w:r>
          </w:hyperlink>
        </w:p>
        <w:p>
          <w:pPr>
            <w:pStyle w:val="Contents5"/>
            <w:tabs>
              <w:tab w:val="clear" w:pos="7892"/>
              <w:tab w:val="right" w:pos="9026" w:leader="dot"/>
            </w:tabs>
            <w:rPr/>
          </w:pPr>
          <w:hyperlink w:anchor="__RefHeading___Toc1492343_1934241801">
            <w:r>
              <w:rPr>
                <w:webHidden/>
                <w:rStyle w:val="IndexLink"/>
                <w:rtl w:val="true"/>
              </w:rPr>
              <w:t xml:space="preserve">روایت </w:t>
            </w:r>
            <w:r>
              <w:rPr>
                <w:rStyle w:val="IndexLink"/>
              </w:rPr>
              <w:t>47</w:t>
            </w:r>
            <w:r>
              <w:rPr>
                <w:rStyle w:val="IndexLink"/>
                <w:rtl w:val="true"/>
              </w:rPr>
              <w:tab/>
            </w:r>
            <w:r>
              <w:rPr>
                <w:rStyle w:val="IndexLink"/>
              </w:rPr>
              <w:t>158</w:t>
            </w:r>
          </w:hyperlink>
        </w:p>
        <w:p>
          <w:pPr>
            <w:pStyle w:val="Contents5"/>
            <w:tabs>
              <w:tab w:val="clear" w:pos="7892"/>
              <w:tab w:val="right" w:pos="9026" w:leader="dot"/>
            </w:tabs>
            <w:rPr/>
          </w:pPr>
          <w:hyperlink w:anchor="__RefHeading___Toc1492345_1934241801">
            <w:r>
              <w:rPr>
                <w:webHidden/>
                <w:rStyle w:val="IndexLink"/>
                <w:rtl w:val="true"/>
              </w:rPr>
              <w:t xml:space="preserve">روایت </w:t>
            </w:r>
            <w:r>
              <w:rPr>
                <w:rStyle w:val="IndexLink"/>
              </w:rPr>
              <w:t>48</w:t>
            </w:r>
            <w:r>
              <w:rPr>
                <w:rStyle w:val="IndexLink"/>
                <w:rtl w:val="true"/>
              </w:rPr>
              <w:tab/>
            </w:r>
            <w:r>
              <w:rPr>
                <w:rStyle w:val="IndexLink"/>
              </w:rPr>
              <w:t>159</w:t>
            </w:r>
          </w:hyperlink>
        </w:p>
        <w:p>
          <w:pPr>
            <w:pStyle w:val="Contents5"/>
            <w:tabs>
              <w:tab w:val="clear" w:pos="7892"/>
              <w:tab w:val="right" w:pos="9026" w:leader="dot"/>
            </w:tabs>
            <w:rPr/>
          </w:pPr>
          <w:hyperlink w:anchor="__RefHeading___Toc1492347_1934241801">
            <w:r>
              <w:rPr>
                <w:webHidden/>
                <w:rStyle w:val="IndexLink"/>
                <w:rtl w:val="true"/>
              </w:rPr>
              <w:t xml:space="preserve">روایت </w:t>
            </w:r>
            <w:r>
              <w:rPr>
                <w:rStyle w:val="IndexLink"/>
              </w:rPr>
              <w:t>49</w:t>
            </w:r>
            <w:r>
              <w:rPr>
                <w:rStyle w:val="IndexLink"/>
                <w:rtl w:val="true"/>
              </w:rPr>
              <w:tab/>
            </w:r>
            <w:r>
              <w:rPr>
                <w:rStyle w:val="IndexLink"/>
              </w:rPr>
              <w:t>159</w:t>
            </w:r>
          </w:hyperlink>
        </w:p>
        <w:p>
          <w:pPr>
            <w:pStyle w:val="Contents5"/>
            <w:tabs>
              <w:tab w:val="clear" w:pos="7892"/>
              <w:tab w:val="right" w:pos="9026" w:leader="dot"/>
            </w:tabs>
            <w:rPr/>
          </w:pPr>
          <w:hyperlink w:anchor="__RefHeading___Toc1492349_1934241801">
            <w:r>
              <w:rPr>
                <w:webHidden/>
                <w:rStyle w:val="IndexLink"/>
                <w:rtl w:val="true"/>
              </w:rPr>
              <w:t>«</w:t>
            </w:r>
            <w:r>
              <w:rPr>
                <w:rStyle w:val="IndexLink"/>
              </w:rPr>
              <w:t>50</w:t>
            </w:r>
            <w:r>
              <w:rPr>
                <w:rStyle w:val="IndexLink"/>
                <w:rtl w:val="true"/>
              </w:rPr>
              <w:t>»</w:t>
              <w:tab/>
            </w:r>
            <w:r>
              <w:rPr>
                <w:rStyle w:val="IndexLink"/>
              </w:rPr>
              <w:t>160</w:t>
            </w:r>
          </w:hyperlink>
        </w:p>
        <w:p>
          <w:pPr>
            <w:pStyle w:val="Contents5"/>
            <w:tabs>
              <w:tab w:val="clear" w:pos="7892"/>
              <w:tab w:val="right" w:pos="9026" w:leader="dot"/>
            </w:tabs>
            <w:rPr/>
          </w:pPr>
          <w:hyperlink w:anchor="__RefHeading___Toc1492351_1934241801">
            <w:r>
              <w:rPr>
                <w:webHidden/>
                <w:rStyle w:val="IndexLink"/>
                <w:rtl w:val="true"/>
              </w:rPr>
              <w:t>«</w:t>
            </w:r>
            <w:r>
              <w:rPr>
                <w:rStyle w:val="IndexLink"/>
              </w:rPr>
              <w:t>51</w:t>
            </w:r>
            <w:r>
              <w:rPr>
                <w:rStyle w:val="IndexLink"/>
                <w:rtl w:val="true"/>
              </w:rPr>
              <w:t>»</w:t>
              <w:tab/>
            </w:r>
            <w:r>
              <w:rPr>
                <w:rStyle w:val="IndexLink"/>
              </w:rPr>
              <w:t>160</w:t>
            </w:r>
          </w:hyperlink>
        </w:p>
        <w:p>
          <w:pPr>
            <w:pStyle w:val="Contents3"/>
            <w:tabs>
              <w:tab w:val="clear" w:pos="8459"/>
              <w:tab w:val="right" w:pos="9026" w:leader="dot"/>
            </w:tabs>
            <w:rPr/>
          </w:pPr>
          <w:hyperlink w:anchor="__RefHeading___Toc1492353_1934241801">
            <w:r>
              <w:rPr>
                <w:webHidden/>
                <w:rStyle w:val="IndexLink"/>
                <w:rtl w:val="true"/>
              </w:rPr>
              <w:t xml:space="preserve">باب </w:t>
            </w:r>
            <w:r>
              <w:rPr>
                <w:rStyle w:val="IndexLink"/>
              </w:rPr>
              <w:t>60</w:t>
            </w:r>
            <w:r>
              <w:rPr>
                <w:rStyle w:val="IndexLink"/>
                <w:rtl w:val="true"/>
              </w:rPr>
              <w:t xml:space="preserve"> </w:t>
            </w:r>
            <w:r>
              <w:rPr>
                <w:rStyle w:val="IndexLink"/>
                <w:rtl w:val="true"/>
              </w:rPr>
              <w:t>الدعاء لوجع الظهر</w:t>
            </w:r>
            <w:r>
              <w:rPr>
                <w:rStyle w:val="IndexLink"/>
                <w:rtl w:val="true"/>
              </w:rPr>
              <w:tab/>
            </w:r>
            <w:r>
              <w:rPr>
                <w:rStyle w:val="IndexLink"/>
              </w:rPr>
              <w:t>160</w:t>
            </w:r>
          </w:hyperlink>
        </w:p>
        <w:p>
          <w:pPr>
            <w:pStyle w:val="Contents4"/>
            <w:tabs>
              <w:tab w:val="clear" w:pos="8176"/>
              <w:tab w:val="right" w:pos="9026" w:leader="dot"/>
            </w:tabs>
            <w:rPr/>
          </w:pPr>
          <w:hyperlink w:anchor="__RefHeading___Toc1492355_1934241801">
            <w:r>
              <w:rPr>
                <w:webHidden/>
                <w:rStyle w:val="IndexLink"/>
                <w:rtl w:val="true"/>
              </w:rPr>
              <w:t>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1492357_1934241801">
            <w:r>
              <w:rPr>
                <w:webHidden/>
                <w:rStyle w:val="IndexLink"/>
                <w:rtl w:val="true"/>
              </w:rPr>
              <w:t>«</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1492359_1934241801">
            <w:r>
              <w:rPr>
                <w:webHidden/>
                <w:rStyle w:val="IndexLink"/>
                <w:rtl w:val="true"/>
              </w:rPr>
              <w:t>«</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1492361_1934241801">
            <w:r>
              <w:rPr>
                <w:webHidden/>
                <w:rStyle w:val="IndexLink"/>
                <w:rtl w:val="true"/>
              </w:rPr>
              <w:t xml:space="preserve">روایت </w:t>
            </w:r>
            <w:r>
              <w:rPr>
                <w:rStyle w:val="IndexLink"/>
              </w:rPr>
              <w:t>50</w:t>
            </w:r>
            <w:r>
              <w:rPr>
                <w:rStyle w:val="IndexLink"/>
                <w:rtl w:val="true"/>
              </w:rPr>
              <w:tab/>
            </w:r>
            <w:r>
              <w:rPr>
                <w:rStyle w:val="IndexLink"/>
              </w:rPr>
              <w:t>160</w:t>
            </w:r>
          </w:hyperlink>
        </w:p>
        <w:p>
          <w:pPr>
            <w:pStyle w:val="Contents5"/>
            <w:tabs>
              <w:tab w:val="clear" w:pos="7892"/>
              <w:tab w:val="right" w:pos="9026" w:leader="dot"/>
            </w:tabs>
            <w:rPr/>
          </w:pPr>
          <w:hyperlink w:anchor="__RefHeading___Toc1492363_1934241801">
            <w:r>
              <w:rPr>
                <w:webHidden/>
                <w:rStyle w:val="IndexLink"/>
                <w:rtl w:val="true"/>
              </w:rPr>
              <w:t xml:space="preserve">روایت </w:t>
            </w:r>
            <w:r>
              <w:rPr>
                <w:rStyle w:val="IndexLink"/>
              </w:rPr>
              <w:t>51</w:t>
            </w:r>
            <w:r>
              <w:rPr>
                <w:rStyle w:val="IndexLink"/>
                <w:rtl w:val="true"/>
              </w:rPr>
              <w:tab/>
            </w:r>
            <w:r>
              <w:rPr>
                <w:rStyle w:val="IndexLink"/>
              </w:rPr>
              <w:t>160</w:t>
            </w:r>
          </w:hyperlink>
        </w:p>
        <w:p>
          <w:pPr>
            <w:pStyle w:val="Contents3"/>
            <w:tabs>
              <w:tab w:val="clear" w:pos="8459"/>
              <w:tab w:val="right" w:pos="9026" w:leader="dot"/>
            </w:tabs>
            <w:rPr/>
          </w:pPr>
          <w:hyperlink w:anchor="__RefHeading___Toc1492365_1934241801">
            <w:r>
              <w:rPr>
                <w:webHidden/>
                <w:rStyle w:val="IndexLink"/>
                <w:rtl w:val="true"/>
              </w:rPr>
              <w:t xml:space="preserve">باب شصتم </w:t>
            </w:r>
            <w:r>
              <w:rPr>
                <w:rStyle w:val="IndexLink"/>
                <w:rtl w:val="true"/>
              </w:rPr>
              <w:t xml:space="preserve">: </w:t>
            </w:r>
            <w:r>
              <w:rPr>
                <w:rStyle w:val="IndexLink"/>
                <w:rtl w:val="true"/>
              </w:rPr>
              <w:t>دعای درد پشت</w:t>
            </w:r>
            <w:r>
              <w:rPr>
                <w:rStyle w:val="IndexLink"/>
                <w:rtl w:val="true"/>
              </w:rPr>
              <w:tab/>
            </w:r>
            <w:r>
              <w:rPr>
                <w:rStyle w:val="IndexLink"/>
              </w:rPr>
              <w:t>160</w:t>
            </w:r>
          </w:hyperlink>
        </w:p>
        <w:p>
          <w:pPr>
            <w:pStyle w:val="Contents4"/>
            <w:tabs>
              <w:tab w:val="clear" w:pos="8176"/>
              <w:tab w:val="right" w:pos="9026" w:leader="dot"/>
            </w:tabs>
            <w:rPr/>
          </w:pPr>
          <w:hyperlink w:anchor="__RefHeading___Toc1492367_1934241801">
            <w:r>
              <w:rPr>
                <w:webHidden/>
                <w:rStyle w:val="IndexLink"/>
                <w:rtl w:val="true"/>
              </w:rPr>
              <w:t>روایات</w:t>
            </w:r>
            <w:r>
              <w:rPr>
                <w:rStyle w:val="IndexLink"/>
                <w:rtl w:val="true"/>
              </w:rPr>
              <w:tab/>
            </w:r>
            <w:r>
              <w:rPr>
                <w:rStyle w:val="IndexLink"/>
              </w:rPr>
              <w:t>161</w:t>
            </w:r>
          </w:hyperlink>
        </w:p>
        <w:p>
          <w:pPr>
            <w:pStyle w:val="Contents5"/>
            <w:tabs>
              <w:tab w:val="clear" w:pos="7892"/>
              <w:tab w:val="right" w:pos="9026" w:leader="dot"/>
            </w:tabs>
            <w:rPr/>
          </w:pPr>
          <w:hyperlink w:anchor="__RefHeading___Toc1492369_1934241801">
            <w:r>
              <w:rPr>
                <w:webHidden/>
                <w:rStyle w:val="IndexLink"/>
                <w:rtl w:val="true"/>
              </w:rPr>
              <w:t xml:space="preserve">روایت </w:t>
            </w:r>
            <w:r>
              <w:rPr>
                <w:rStyle w:val="IndexLink"/>
              </w:rPr>
              <w:t>1</w:t>
            </w:r>
            <w:r>
              <w:rPr>
                <w:rStyle w:val="IndexLink"/>
                <w:rtl w:val="true"/>
              </w:rPr>
              <w:tab/>
            </w:r>
            <w:r>
              <w:rPr>
                <w:rStyle w:val="IndexLink"/>
              </w:rPr>
              <w:t>161</w:t>
            </w:r>
          </w:hyperlink>
        </w:p>
        <w:p>
          <w:pPr>
            <w:pStyle w:val="Contents5"/>
            <w:tabs>
              <w:tab w:val="clear" w:pos="7892"/>
              <w:tab w:val="right" w:pos="9026" w:leader="dot"/>
            </w:tabs>
            <w:rPr/>
          </w:pPr>
          <w:hyperlink w:anchor="__RefHeading___Toc1492371_1934241801">
            <w:r>
              <w:rPr>
                <w:webHidden/>
                <w:rStyle w:val="IndexLink"/>
                <w:rtl w:val="true"/>
              </w:rPr>
              <w:t xml:space="preserve">روایت </w:t>
            </w:r>
            <w:r>
              <w:rPr>
                <w:rStyle w:val="IndexLink"/>
              </w:rPr>
              <w:t>2</w:t>
            </w:r>
            <w:r>
              <w:rPr>
                <w:rStyle w:val="IndexLink"/>
                <w:rtl w:val="true"/>
              </w:rPr>
              <w:tab/>
            </w:r>
            <w:r>
              <w:rPr>
                <w:rStyle w:val="IndexLink"/>
              </w:rPr>
              <w:t>161</w:t>
            </w:r>
          </w:hyperlink>
        </w:p>
        <w:p>
          <w:pPr>
            <w:pStyle w:val="Contents5"/>
            <w:tabs>
              <w:tab w:val="clear" w:pos="7892"/>
              <w:tab w:val="right" w:pos="9026" w:leader="dot"/>
            </w:tabs>
            <w:rPr/>
          </w:pPr>
          <w:hyperlink w:anchor="__RefHeading___Toc1492373_1934241801">
            <w:r>
              <w:rPr>
                <w:webHidden/>
                <w:rStyle w:val="IndexLink"/>
                <w:rtl w:val="true"/>
              </w:rPr>
              <w:t>«</w:t>
            </w:r>
            <w:r>
              <w:rPr>
                <w:rStyle w:val="IndexLink"/>
              </w:rPr>
              <w:t>3</w:t>
            </w:r>
            <w:r>
              <w:rPr>
                <w:rStyle w:val="IndexLink"/>
                <w:rtl w:val="true"/>
              </w:rPr>
              <w:t>»</w:t>
              <w:tab/>
            </w:r>
            <w:r>
              <w:rPr>
                <w:rStyle w:val="IndexLink"/>
              </w:rPr>
              <w:t>162</w:t>
            </w:r>
          </w:hyperlink>
        </w:p>
        <w:p>
          <w:pPr>
            <w:pStyle w:val="Contents3"/>
            <w:tabs>
              <w:tab w:val="clear" w:pos="8459"/>
              <w:tab w:val="right" w:pos="9026" w:leader="dot"/>
            </w:tabs>
            <w:rPr/>
          </w:pPr>
          <w:hyperlink w:anchor="__RefHeading___Toc1492375_1934241801">
            <w:r>
              <w:rPr>
                <w:webHidden/>
                <w:rStyle w:val="IndexLink"/>
                <w:rtl w:val="true"/>
              </w:rPr>
              <w:t xml:space="preserve">باب </w:t>
            </w:r>
            <w:r>
              <w:rPr>
                <w:rStyle w:val="IndexLink"/>
              </w:rPr>
              <w:t>61</w:t>
            </w:r>
            <w:r>
              <w:rPr>
                <w:rStyle w:val="IndexLink"/>
                <w:rtl w:val="true"/>
              </w:rPr>
              <w:t xml:space="preserve"> </w:t>
            </w:r>
            <w:r>
              <w:rPr>
                <w:rStyle w:val="IndexLink"/>
                <w:rtl w:val="true"/>
              </w:rPr>
              <w:t>الدعاء لوجع الفخذين</w:t>
            </w:r>
            <w:r>
              <w:rPr>
                <w:rStyle w:val="IndexLink"/>
                <w:rtl w:val="true"/>
              </w:rPr>
              <w:tab/>
            </w:r>
            <w:r>
              <w:rPr>
                <w:rStyle w:val="IndexLink"/>
              </w:rPr>
              <w:t>162</w:t>
            </w:r>
          </w:hyperlink>
        </w:p>
        <w:p>
          <w:pPr>
            <w:pStyle w:val="Contents4"/>
            <w:tabs>
              <w:tab w:val="clear" w:pos="8176"/>
              <w:tab w:val="right" w:pos="9026" w:leader="dot"/>
            </w:tabs>
            <w:rPr/>
          </w:pPr>
          <w:hyperlink w:anchor="__RefHeading___Toc1492377_1934241801">
            <w:r>
              <w:rPr>
                <w:webHidden/>
                <w:rStyle w:val="IndexLink"/>
                <w:rtl w:val="true"/>
              </w:rPr>
              <w:t>الأخبار</w:t>
            </w:r>
            <w:r>
              <w:rPr>
                <w:rStyle w:val="IndexLink"/>
                <w:rtl w:val="true"/>
              </w:rPr>
              <w:tab/>
            </w:r>
            <w:r>
              <w:rPr>
                <w:rStyle w:val="IndexLink"/>
              </w:rPr>
              <w:t>162</w:t>
            </w:r>
          </w:hyperlink>
        </w:p>
        <w:p>
          <w:pPr>
            <w:pStyle w:val="Contents5"/>
            <w:tabs>
              <w:tab w:val="clear" w:pos="7892"/>
              <w:tab w:val="right" w:pos="9026" w:leader="dot"/>
            </w:tabs>
            <w:rPr/>
          </w:pPr>
          <w:hyperlink w:anchor="__RefHeading___Toc1492379_1934241801">
            <w:r>
              <w:rPr>
                <w:webHidden/>
                <w:rStyle w:val="IndexLink"/>
                <w:rtl w:val="true"/>
              </w:rPr>
              <w:t>«</w:t>
            </w:r>
            <w:r>
              <w:rPr>
                <w:rStyle w:val="IndexLink"/>
              </w:rPr>
              <w:t>1</w:t>
            </w:r>
            <w:r>
              <w:rPr>
                <w:rStyle w:val="IndexLink"/>
                <w:rtl w:val="true"/>
              </w:rPr>
              <w:t>»</w:t>
              <w:tab/>
            </w:r>
            <w:r>
              <w:rPr>
                <w:rStyle w:val="IndexLink"/>
              </w:rPr>
              <w:t>162</w:t>
            </w:r>
          </w:hyperlink>
        </w:p>
        <w:p>
          <w:pPr>
            <w:pStyle w:val="Contents3"/>
            <w:tabs>
              <w:tab w:val="clear" w:pos="8459"/>
              <w:tab w:val="right" w:pos="9026" w:leader="dot"/>
            </w:tabs>
            <w:rPr/>
          </w:pPr>
          <w:hyperlink w:anchor="__RefHeading___Toc1492381_1934241801">
            <w:r>
              <w:rPr>
                <w:webHidden/>
                <w:rStyle w:val="IndexLink"/>
                <w:rtl w:val="true"/>
              </w:rPr>
              <w:t xml:space="preserve">باب </w:t>
            </w:r>
            <w:r>
              <w:rPr>
                <w:rStyle w:val="IndexLink"/>
              </w:rPr>
              <w:t>62</w:t>
            </w:r>
            <w:r>
              <w:rPr>
                <w:rStyle w:val="IndexLink"/>
                <w:rtl w:val="true"/>
              </w:rPr>
              <w:t xml:space="preserve"> </w:t>
            </w:r>
            <w:r>
              <w:rPr>
                <w:rStyle w:val="IndexLink"/>
                <w:rtl w:val="true"/>
              </w:rPr>
              <w:t>الدعاء لوجع الرحم</w:t>
            </w:r>
            <w:r>
              <w:rPr>
                <w:rStyle w:val="IndexLink"/>
                <w:rtl w:val="true"/>
              </w:rPr>
              <w:tab/>
            </w:r>
            <w:r>
              <w:rPr>
                <w:rStyle w:val="IndexLink"/>
              </w:rPr>
              <w:t>162</w:t>
            </w:r>
          </w:hyperlink>
        </w:p>
        <w:p>
          <w:pPr>
            <w:pStyle w:val="Contents4"/>
            <w:tabs>
              <w:tab w:val="clear" w:pos="8176"/>
              <w:tab w:val="right" w:pos="9026" w:leader="dot"/>
            </w:tabs>
            <w:rPr/>
          </w:pPr>
          <w:hyperlink w:anchor="__RefHeading___Toc1492383_1934241801">
            <w:r>
              <w:rPr>
                <w:webHidden/>
                <w:rStyle w:val="IndexLink"/>
                <w:rtl w:val="true"/>
              </w:rPr>
              <w:t>الأخبار</w:t>
            </w:r>
            <w:r>
              <w:rPr>
                <w:rStyle w:val="IndexLink"/>
                <w:rtl w:val="true"/>
              </w:rPr>
              <w:tab/>
            </w:r>
            <w:r>
              <w:rPr>
                <w:rStyle w:val="IndexLink"/>
              </w:rPr>
              <w:t>162</w:t>
            </w:r>
          </w:hyperlink>
        </w:p>
        <w:p>
          <w:pPr>
            <w:pStyle w:val="Contents5"/>
            <w:tabs>
              <w:tab w:val="clear" w:pos="7892"/>
              <w:tab w:val="right" w:pos="9026" w:leader="dot"/>
            </w:tabs>
            <w:rPr/>
          </w:pPr>
          <w:hyperlink w:anchor="__RefHeading___Toc1492385_1934241801">
            <w:r>
              <w:rPr>
                <w:webHidden/>
                <w:rStyle w:val="IndexLink"/>
                <w:rtl w:val="true"/>
              </w:rPr>
              <w:t>«</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1492387_1934241801">
            <w:r>
              <w:rPr>
                <w:webHidden/>
                <w:rStyle w:val="IndexLink"/>
                <w:rtl w:val="true"/>
              </w:rPr>
              <w:t xml:space="preserve">روایت </w:t>
            </w:r>
            <w:r>
              <w:rPr>
                <w:rStyle w:val="IndexLink"/>
              </w:rPr>
              <w:t>3</w:t>
            </w:r>
            <w:r>
              <w:rPr>
                <w:rStyle w:val="IndexLink"/>
                <w:rtl w:val="true"/>
              </w:rPr>
              <w:tab/>
            </w:r>
            <w:r>
              <w:rPr>
                <w:rStyle w:val="IndexLink"/>
              </w:rPr>
              <w:t>162</w:t>
            </w:r>
          </w:hyperlink>
        </w:p>
        <w:p>
          <w:pPr>
            <w:pStyle w:val="Contents3"/>
            <w:tabs>
              <w:tab w:val="clear" w:pos="8459"/>
              <w:tab w:val="right" w:pos="9026" w:leader="dot"/>
            </w:tabs>
            <w:rPr/>
          </w:pPr>
          <w:hyperlink w:anchor="__RefHeading___Toc1492389_1934241801">
            <w:r>
              <w:rPr>
                <w:webHidden/>
                <w:rStyle w:val="IndexLink"/>
                <w:rtl w:val="true"/>
              </w:rPr>
              <w:t xml:space="preserve">باب شصت و یکم </w:t>
            </w:r>
            <w:r>
              <w:rPr>
                <w:rStyle w:val="IndexLink"/>
                <w:rtl w:val="true"/>
              </w:rPr>
              <w:t xml:space="preserve">: </w:t>
            </w:r>
            <w:r>
              <w:rPr>
                <w:rStyle w:val="IndexLink"/>
                <w:rtl w:val="true"/>
              </w:rPr>
              <w:t>دعایی برای درد ران ها</w:t>
            </w:r>
            <w:r>
              <w:rPr>
                <w:rStyle w:val="IndexLink"/>
                <w:rtl w:val="true"/>
              </w:rPr>
              <w:tab/>
            </w:r>
            <w:r>
              <w:rPr>
                <w:rStyle w:val="IndexLink"/>
              </w:rPr>
              <w:t>162</w:t>
            </w:r>
          </w:hyperlink>
        </w:p>
        <w:p>
          <w:pPr>
            <w:pStyle w:val="Contents4"/>
            <w:tabs>
              <w:tab w:val="clear" w:pos="8176"/>
              <w:tab w:val="right" w:pos="9026" w:leader="dot"/>
            </w:tabs>
            <w:rPr/>
          </w:pPr>
          <w:hyperlink w:anchor="__RefHeading___Toc1492391_1934241801">
            <w:r>
              <w:rPr>
                <w:webHidden/>
                <w:rStyle w:val="IndexLink"/>
                <w:rtl w:val="true"/>
              </w:rPr>
              <w:t>روایات</w:t>
            </w:r>
            <w:r>
              <w:rPr>
                <w:rStyle w:val="IndexLink"/>
                <w:rtl w:val="true"/>
              </w:rPr>
              <w:tab/>
            </w:r>
            <w:r>
              <w:rPr>
                <w:rStyle w:val="IndexLink"/>
              </w:rPr>
              <w:t>162</w:t>
            </w:r>
          </w:hyperlink>
        </w:p>
        <w:p>
          <w:pPr>
            <w:pStyle w:val="Contents5"/>
            <w:tabs>
              <w:tab w:val="clear" w:pos="7892"/>
              <w:tab w:val="right" w:pos="9026" w:leader="dot"/>
            </w:tabs>
            <w:rPr/>
          </w:pPr>
          <w:hyperlink w:anchor="__RefHeading___Toc1492393_1934241801">
            <w:r>
              <w:rPr>
                <w:webHidden/>
                <w:rStyle w:val="IndexLink"/>
                <w:rtl w:val="true"/>
              </w:rPr>
              <w:t xml:space="preserve">روایت </w:t>
            </w:r>
            <w:r>
              <w:rPr>
                <w:rStyle w:val="IndexLink"/>
              </w:rPr>
              <w:t>1</w:t>
            </w:r>
            <w:r>
              <w:rPr>
                <w:rStyle w:val="IndexLink"/>
                <w:rtl w:val="true"/>
              </w:rPr>
              <w:tab/>
            </w:r>
            <w:r>
              <w:rPr>
                <w:rStyle w:val="IndexLink"/>
              </w:rPr>
              <w:t>162</w:t>
            </w:r>
          </w:hyperlink>
        </w:p>
        <w:p>
          <w:pPr>
            <w:pStyle w:val="Contents3"/>
            <w:tabs>
              <w:tab w:val="clear" w:pos="8459"/>
              <w:tab w:val="right" w:pos="9026" w:leader="dot"/>
            </w:tabs>
            <w:rPr/>
          </w:pPr>
          <w:hyperlink w:anchor="__RefHeading___Toc1492395_1934241801">
            <w:r>
              <w:rPr>
                <w:webHidden/>
                <w:rStyle w:val="IndexLink"/>
                <w:rtl w:val="true"/>
              </w:rPr>
              <w:t xml:space="preserve">باب شصت و دوم </w:t>
            </w:r>
            <w:r>
              <w:rPr>
                <w:rStyle w:val="IndexLink"/>
                <w:rtl w:val="true"/>
              </w:rPr>
              <w:t xml:space="preserve">: </w:t>
            </w:r>
            <w:r>
              <w:rPr>
                <w:rStyle w:val="IndexLink"/>
                <w:rtl w:val="true"/>
              </w:rPr>
              <w:t>دعایی برای درد رحم</w:t>
            </w:r>
            <w:r>
              <w:rPr>
                <w:rStyle w:val="IndexLink"/>
                <w:rtl w:val="true"/>
              </w:rPr>
              <w:tab/>
            </w:r>
            <w:r>
              <w:rPr>
                <w:rStyle w:val="IndexLink"/>
              </w:rPr>
              <w:t>163</w:t>
            </w:r>
          </w:hyperlink>
        </w:p>
        <w:p>
          <w:pPr>
            <w:pStyle w:val="Contents4"/>
            <w:tabs>
              <w:tab w:val="clear" w:pos="8176"/>
              <w:tab w:val="right" w:pos="9026" w:leader="dot"/>
            </w:tabs>
            <w:rPr/>
          </w:pPr>
          <w:hyperlink w:anchor="__RefHeading___Toc1492397_1934241801">
            <w:r>
              <w:rPr>
                <w:webHidden/>
                <w:rStyle w:val="IndexLink"/>
                <w:rtl w:val="true"/>
              </w:rPr>
              <w:t>روایات</w:t>
            </w:r>
            <w:r>
              <w:rPr>
                <w:rStyle w:val="IndexLink"/>
                <w:rtl w:val="true"/>
              </w:rPr>
              <w:tab/>
            </w:r>
            <w:r>
              <w:rPr>
                <w:rStyle w:val="IndexLink"/>
              </w:rPr>
              <w:t>163</w:t>
            </w:r>
          </w:hyperlink>
        </w:p>
        <w:p>
          <w:pPr>
            <w:pStyle w:val="Contents5"/>
            <w:tabs>
              <w:tab w:val="clear" w:pos="7892"/>
              <w:tab w:val="right" w:pos="9026" w:leader="dot"/>
            </w:tabs>
            <w:rPr/>
          </w:pPr>
          <w:hyperlink w:anchor="__RefHeading___Toc1492399_1934241801">
            <w:r>
              <w:rPr>
                <w:webHidden/>
                <w:rStyle w:val="IndexLink"/>
                <w:rtl w:val="true"/>
              </w:rPr>
              <w:t xml:space="preserve">روایت </w:t>
            </w:r>
            <w:r>
              <w:rPr>
                <w:rStyle w:val="IndexLink"/>
              </w:rPr>
              <w:t>1</w:t>
            </w:r>
            <w:r>
              <w:rPr>
                <w:rStyle w:val="IndexLink"/>
                <w:rtl w:val="true"/>
              </w:rPr>
              <w:tab/>
            </w:r>
            <w:r>
              <w:rPr>
                <w:rStyle w:val="IndexLink"/>
              </w:rPr>
              <w:t>163</w:t>
            </w:r>
          </w:hyperlink>
        </w:p>
        <w:p>
          <w:pPr>
            <w:pStyle w:val="Contents3"/>
            <w:tabs>
              <w:tab w:val="clear" w:pos="8459"/>
              <w:tab w:val="right" w:pos="9026" w:leader="dot"/>
            </w:tabs>
            <w:rPr/>
          </w:pPr>
          <w:hyperlink w:anchor="__RefHeading___Toc1492401_1934241801">
            <w:r>
              <w:rPr>
                <w:webHidden/>
                <w:rStyle w:val="IndexLink"/>
                <w:rtl w:val="true"/>
              </w:rPr>
              <w:t xml:space="preserve">باب </w:t>
            </w:r>
            <w:r>
              <w:rPr>
                <w:rStyle w:val="IndexLink"/>
              </w:rPr>
              <w:t>63</w:t>
            </w:r>
            <w:r>
              <w:rPr>
                <w:rStyle w:val="IndexLink"/>
                <w:rtl w:val="true"/>
              </w:rPr>
              <w:t xml:space="preserve"> </w:t>
            </w:r>
            <w:r>
              <w:rPr>
                <w:rStyle w:val="IndexLink"/>
                <w:rtl w:val="true"/>
              </w:rPr>
              <w:t>الدعاء لورم المفاصل و أوجاعها</w:t>
            </w:r>
            <w:r>
              <w:rPr>
                <w:rStyle w:val="IndexLink"/>
                <w:rtl w:val="true"/>
              </w:rPr>
              <w:tab/>
            </w:r>
            <w:r>
              <w:rPr>
                <w:rStyle w:val="IndexLink"/>
              </w:rPr>
              <w:t>164</w:t>
            </w:r>
          </w:hyperlink>
        </w:p>
        <w:p>
          <w:pPr>
            <w:pStyle w:val="Contents4"/>
            <w:tabs>
              <w:tab w:val="clear" w:pos="8176"/>
              <w:tab w:val="right" w:pos="9026" w:leader="dot"/>
            </w:tabs>
            <w:rPr/>
          </w:pPr>
          <w:hyperlink w:anchor="__RefHeading___Toc1492403_1934241801">
            <w:r>
              <w:rPr>
                <w:webHidden/>
                <w:rStyle w:val="IndexLink"/>
                <w:rtl w:val="true"/>
              </w:rPr>
              <w:t>الأخبار</w:t>
            </w:r>
            <w:r>
              <w:rPr>
                <w:rStyle w:val="IndexLink"/>
                <w:rtl w:val="true"/>
              </w:rPr>
              <w:tab/>
            </w:r>
            <w:r>
              <w:rPr>
                <w:rStyle w:val="IndexLink"/>
              </w:rPr>
              <w:t>164</w:t>
            </w:r>
          </w:hyperlink>
        </w:p>
        <w:p>
          <w:pPr>
            <w:pStyle w:val="Contents5"/>
            <w:tabs>
              <w:tab w:val="clear" w:pos="7892"/>
              <w:tab w:val="right" w:pos="9026" w:leader="dot"/>
            </w:tabs>
            <w:rPr/>
          </w:pPr>
          <w:hyperlink w:anchor="__RefHeading___Toc1492405_1934241801">
            <w:r>
              <w:rPr>
                <w:webHidden/>
                <w:rStyle w:val="IndexLink"/>
                <w:rtl w:val="true"/>
              </w:rPr>
              <w:t>«</w:t>
            </w:r>
            <w:r>
              <w:rPr>
                <w:rStyle w:val="IndexLink"/>
              </w:rPr>
              <w:t>1</w:t>
            </w:r>
            <w:r>
              <w:rPr>
                <w:rStyle w:val="IndexLink"/>
                <w:rtl w:val="true"/>
              </w:rPr>
              <w:t>»</w:t>
              <w:tab/>
            </w:r>
            <w:r>
              <w:rPr>
                <w:rStyle w:val="IndexLink"/>
              </w:rPr>
              <w:t>164</w:t>
            </w:r>
          </w:hyperlink>
        </w:p>
        <w:p>
          <w:pPr>
            <w:pStyle w:val="Contents3"/>
            <w:tabs>
              <w:tab w:val="clear" w:pos="8459"/>
              <w:tab w:val="right" w:pos="9026" w:leader="dot"/>
            </w:tabs>
            <w:rPr/>
          </w:pPr>
          <w:hyperlink w:anchor="__RefHeading___Toc1492407_1934241801">
            <w:r>
              <w:rPr>
                <w:webHidden/>
                <w:rStyle w:val="IndexLink"/>
                <w:rtl w:val="true"/>
              </w:rPr>
              <w:t xml:space="preserve">باب شصت و سوم </w:t>
            </w:r>
            <w:r>
              <w:rPr>
                <w:rStyle w:val="IndexLink"/>
                <w:rtl w:val="true"/>
              </w:rPr>
              <w:t xml:space="preserve">: </w:t>
            </w:r>
            <w:r>
              <w:rPr>
                <w:rStyle w:val="IndexLink"/>
                <w:rtl w:val="true"/>
              </w:rPr>
              <w:t>دعایی برای درد و ورم مفاصل</w:t>
            </w:r>
            <w:r>
              <w:rPr>
                <w:rStyle w:val="IndexLink"/>
                <w:rtl w:val="true"/>
              </w:rPr>
              <w:tab/>
            </w:r>
            <w:r>
              <w:rPr>
                <w:rStyle w:val="IndexLink"/>
              </w:rPr>
              <w:t>164</w:t>
            </w:r>
          </w:hyperlink>
        </w:p>
        <w:p>
          <w:pPr>
            <w:pStyle w:val="Contents4"/>
            <w:tabs>
              <w:tab w:val="clear" w:pos="8176"/>
              <w:tab w:val="right" w:pos="9026" w:leader="dot"/>
            </w:tabs>
            <w:rPr/>
          </w:pPr>
          <w:hyperlink w:anchor="__RefHeading___Toc1492409_1934241801">
            <w:r>
              <w:rPr>
                <w:webHidden/>
                <w:rStyle w:val="IndexLink"/>
                <w:rtl w:val="true"/>
              </w:rPr>
              <w:t>روایات</w:t>
            </w:r>
            <w:r>
              <w:rPr>
                <w:rStyle w:val="IndexLink"/>
                <w:rtl w:val="true"/>
              </w:rPr>
              <w:tab/>
            </w:r>
            <w:r>
              <w:rPr>
                <w:rStyle w:val="IndexLink"/>
              </w:rPr>
              <w:t>164</w:t>
            </w:r>
          </w:hyperlink>
        </w:p>
        <w:p>
          <w:pPr>
            <w:pStyle w:val="Contents5"/>
            <w:tabs>
              <w:tab w:val="clear" w:pos="7892"/>
              <w:tab w:val="right" w:pos="9026" w:leader="dot"/>
            </w:tabs>
            <w:rPr/>
          </w:pPr>
          <w:hyperlink w:anchor="__RefHeading___Toc1492411_1934241801">
            <w:r>
              <w:rPr>
                <w:webHidden/>
                <w:rStyle w:val="IndexLink"/>
                <w:rtl w:val="true"/>
              </w:rPr>
              <w:t xml:space="preserve">روایت </w:t>
            </w:r>
            <w:r>
              <w:rPr>
                <w:rStyle w:val="IndexLink"/>
              </w:rPr>
              <w:t>1</w:t>
            </w:r>
            <w:r>
              <w:rPr>
                <w:rStyle w:val="IndexLink"/>
                <w:rtl w:val="true"/>
              </w:rPr>
              <w:tab/>
            </w:r>
            <w:r>
              <w:rPr>
                <w:rStyle w:val="IndexLink"/>
              </w:rPr>
              <w:t>164</w:t>
            </w:r>
          </w:hyperlink>
        </w:p>
        <w:p>
          <w:pPr>
            <w:pStyle w:val="Contents5"/>
            <w:tabs>
              <w:tab w:val="clear" w:pos="7892"/>
              <w:tab w:val="right" w:pos="9026" w:leader="dot"/>
            </w:tabs>
            <w:rPr/>
          </w:pPr>
          <w:hyperlink w:anchor="__RefHeading___Toc1492413_1934241801">
            <w:r>
              <w:rPr>
                <w:webHidden/>
                <w:rStyle w:val="IndexLink"/>
                <w:rtl w:val="true"/>
              </w:rPr>
              <w:t>«</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1492415_1934241801">
            <w:r>
              <w:rPr>
                <w:webHidden/>
                <w:rStyle w:val="IndexLink"/>
                <w:rtl w:val="true"/>
              </w:rPr>
              <w:t>«</w:t>
            </w:r>
            <w:r>
              <w:rPr>
                <w:rStyle w:val="IndexLink"/>
              </w:rPr>
              <w:t>3</w:t>
            </w:r>
            <w:r>
              <w:rPr>
                <w:rStyle w:val="IndexLink"/>
                <w:rtl w:val="true"/>
              </w:rPr>
              <w:t>»</w:t>
              <w:tab/>
            </w:r>
            <w:r>
              <w:rPr>
                <w:rStyle w:val="IndexLink"/>
              </w:rPr>
              <w:t>166</w:t>
            </w:r>
          </w:hyperlink>
        </w:p>
        <w:p>
          <w:pPr>
            <w:pStyle w:val="Contents5"/>
            <w:tabs>
              <w:tab w:val="clear" w:pos="7892"/>
              <w:tab w:val="right" w:pos="9026" w:leader="dot"/>
            </w:tabs>
            <w:rPr/>
          </w:pPr>
          <w:hyperlink w:anchor="__RefHeading___Toc1492417_1934241801">
            <w:r>
              <w:rPr>
                <w:webHidden/>
                <w:rStyle w:val="IndexLink"/>
                <w:rtl w:val="true"/>
              </w:rPr>
              <w:t>«</w:t>
            </w:r>
            <w:r>
              <w:rPr>
                <w:rStyle w:val="IndexLink"/>
              </w:rPr>
              <w:t>4</w:t>
            </w:r>
            <w:r>
              <w:rPr>
                <w:rStyle w:val="IndexLink"/>
                <w:rtl w:val="true"/>
              </w:rPr>
              <w:t>»</w:t>
              <w:tab/>
            </w:r>
            <w:r>
              <w:rPr>
                <w:rStyle w:val="IndexLink"/>
              </w:rPr>
              <w:t>166</w:t>
            </w:r>
          </w:hyperlink>
        </w:p>
        <w:p>
          <w:pPr>
            <w:pStyle w:val="Contents5"/>
            <w:tabs>
              <w:tab w:val="clear" w:pos="7892"/>
              <w:tab w:val="right" w:pos="9026" w:leader="dot"/>
            </w:tabs>
            <w:rPr/>
          </w:pPr>
          <w:hyperlink w:anchor="__RefHeading___Toc1492419_1934241801">
            <w:r>
              <w:rPr>
                <w:webHidden/>
                <w:rStyle w:val="IndexLink"/>
                <w:rtl w:val="true"/>
              </w:rPr>
              <w:t xml:space="preserve">روایت </w:t>
            </w:r>
            <w:r>
              <w:rPr>
                <w:rStyle w:val="IndexLink"/>
              </w:rPr>
              <w:t>2</w:t>
            </w:r>
            <w:r>
              <w:rPr>
                <w:rStyle w:val="IndexLink"/>
                <w:rtl w:val="true"/>
              </w:rPr>
              <w:tab/>
            </w:r>
            <w:r>
              <w:rPr>
                <w:rStyle w:val="IndexLink"/>
              </w:rPr>
              <w:t>166</w:t>
            </w:r>
          </w:hyperlink>
        </w:p>
        <w:p>
          <w:pPr>
            <w:pStyle w:val="Contents5"/>
            <w:tabs>
              <w:tab w:val="clear" w:pos="7892"/>
              <w:tab w:val="right" w:pos="9026" w:leader="dot"/>
            </w:tabs>
            <w:rPr/>
          </w:pPr>
          <w:hyperlink w:anchor="__RefHeading___Toc1492421_1934241801">
            <w:r>
              <w:rPr>
                <w:webHidden/>
                <w:rStyle w:val="IndexLink"/>
                <w:rtl w:val="true"/>
              </w:rPr>
              <w:t xml:space="preserve">روایت </w:t>
            </w:r>
            <w:r>
              <w:rPr>
                <w:rStyle w:val="IndexLink"/>
              </w:rPr>
              <w:t>3</w:t>
            </w:r>
            <w:r>
              <w:rPr>
                <w:rStyle w:val="IndexLink"/>
                <w:rtl w:val="true"/>
              </w:rPr>
              <w:tab/>
            </w:r>
            <w:r>
              <w:rPr>
                <w:rStyle w:val="IndexLink"/>
              </w:rPr>
              <w:t>166</w:t>
            </w:r>
          </w:hyperlink>
        </w:p>
        <w:p>
          <w:pPr>
            <w:pStyle w:val="Contents5"/>
            <w:tabs>
              <w:tab w:val="clear" w:pos="7892"/>
              <w:tab w:val="right" w:pos="9026" w:leader="dot"/>
            </w:tabs>
            <w:rPr/>
          </w:pPr>
          <w:hyperlink w:anchor="__RefHeading___Toc1492423_1934241801">
            <w:r>
              <w:rPr>
                <w:webHidden/>
                <w:rStyle w:val="IndexLink"/>
                <w:rtl w:val="true"/>
              </w:rPr>
              <w:t xml:space="preserve">روایت </w:t>
            </w:r>
            <w:r>
              <w:rPr>
                <w:rStyle w:val="IndexLink"/>
              </w:rPr>
              <w:t>4</w:t>
            </w:r>
            <w:r>
              <w:rPr>
                <w:rStyle w:val="IndexLink"/>
                <w:rtl w:val="true"/>
              </w:rPr>
              <w:tab/>
            </w:r>
            <w:r>
              <w:rPr>
                <w:rStyle w:val="IndexLink"/>
              </w:rPr>
              <w:t>166</w:t>
            </w:r>
          </w:hyperlink>
        </w:p>
        <w:p>
          <w:pPr>
            <w:pStyle w:val="Contents3"/>
            <w:tabs>
              <w:tab w:val="clear" w:pos="8459"/>
              <w:tab w:val="right" w:pos="9026" w:leader="dot"/>
            </w:tabs>
            <w:rPr/>
          </w:pPr>
          <w:hyperlink w:anchor="__RefHeading___Toc1492425_1934241801">
            <w:r>
              <w:rPr>
                <w:webHidden/>
                <w:rStyle w:val="IndexLink"/>
                <w:rtl w:val="true"/>
              </w:rPr>
              <w:t xml:space="preserve">باب </w:t>
            </w:r>
            <w:r>
              <w:rPr>
                <w:rStyle w:val="IndexLink"/>
              </w:rPr>
              <w:t>64</w:t>
            </w:r>
            <w:r>
              <w:rPr>
                <w:rStyle w:val="IndexLink"/>
                <w:rtl w:val="true"/>
              </w:rPr>
              <w:t xml:space="preserve"> </w:t>
            </w:r>
            <w:r>
              <w:rPr>
                <w:rStyle w:val="IndexLink"/>
                <w:rtl w:val="true"/>
              </w:rPr>
              <w:t>الدعاء للعرق الشائع في بلدة لار المعروف بالفارسية پيبوكو رشته لار أيضا</w:t>
            </w:r>
            <w:r>
              <w:rPr>
                <w:rStyle w:val="IndexLink"/>
                <w:rtl w:val="true"/>
              </w:rPr>
              <w:tab/>
            </w:r>
            <w:r>
              <w:rPr>
                <w:rStyle w:val="IndexLink"/>
              </w:rPr>
              <w:t>168</w:t>
            </w:r>
          </w:hyperlink>
        </w:p>
        <w:p>
          <w:pPr>
            <w:pStyle w:val="Contents4"/>
            <w:tabs>
              <w:tab w:val="clear" w:pos="8176"/>
              <w:tab w:val="right" w:pos="9026" w:leader="dot"/>
            </w:tabs>
            <w:rPr/>
          </w:pPr>
          <w:hyperlink w:anchor="__RefHeading___Toc1492427_1934241801">
            <w:r>
              <w:rPr>
                <w:webHidden/>
                <w:rStyle w:val="IndexLink"/>
                <w:rtl w:val="true"/>
              </w:rPr>
              <w:t>الأخبار</w:t>
            </w:r>
            <w:r>
              <w:rPr>
                <w:rStyle w:val="IndexLink"/>
                <w:rtl w:val="true"/>
              </w:rPr>
              <w:tab/>
            </w:r>
            <w:r>
              <w:rPr>
                <w:rStyle w:val="IndexLink"/>
              </w:rPr>
              <w:t>168</w:t>
            </w:r>
          </w:hyperlink>
        </w:p>
        <w:p>
          <w:pPr>
            <w:pStyle w:val="Contents5"/>
            <w:tabs>
              <w:tab w:val="clear" w:pos="7892"/>
              <w:tab w:val="right" w:pos="9026" w:leader="dot"/>
            </w:tabs>
            <w:rPr/>
          </w:pPr>
          <w:hyperlink w:anchor="__RefHeading___Toc1492429_1934241801">
            <w:r>
              <w:rPr>
                <w:webHidden/>
                <w:rStyle w:val="IndexLink"/>
                <w:rtl w:val="true"/>
              </w:rPr>
              <w:t>«</w:t>
            </w:r>
            <w:r>
              <w:rPr>
                <w:rStyle w:val="IndexLink"/>
              </w:rPr>
              <w:t>1</w:t>
            </w:r>
            <w:r>
              <w:rPr>
                <w:rStyle w:val="IndexLink"/>
                <w:rtl w:val="true"/>
              </w:rPr>
              <w:t>»</w:t>
              <w:tab/>
            </w:r>
            <w:r>
              <w:rPr>
                <w:rStyle w:val="IndexLink"/>
              </w:rPr>
              <w:t>168</w:t>
            </w:r>
          </w:hyperlink>
        </w:p>
        <w:p>
          <w:pPr>
            <w:pStyle w:val="Contents3"/>
            <w:tabs>
              <w:tab w:val="clear" w:pos="8459"/>
              <w:tab w:val="right" w:pos="9026" w:leader="dot"/>
            </w:tabs>
            <w:rPr/>
          </w:pPr>
          <w:hyperlink w:anchor="__RefHeading___Toc1492431_1934241801">
            <w:r>
              <w:rPr>
                <w:webHidden/>
                <w:rStyle w:val="IndexLink"/>
                <w:rtl w:val="true"/>
              </w:rPr>
              <w:t xml:space="preserve">باب شصت و چهارم </w:t>
            </w:r>
            <w:r>
              <w:rPr>
                <w:rStyle w:val="IndexLink"/>
                <w:rtl w:val="true"/>
              </w:rPr>
              <w:t xml:space="preserve">: </w:t>
            </w:r>
            <w:r>
              <w:rPr>
                <w:rStyle w:val="IndexLink"/>
                <w:rtl w:val="true"/>
              </w:rPr>
              <w:t xml:space="preserve">دعایی برای رگ شایع در سرزمین لار که در فارسی به آن </w:t>
            </w:r>
            <w:r>
              <w:rPr>
                <w:rStyle w:val="IndexLink"/>
                <w:rtl w:val="true"/>
              </w:rPr>
              <w:t>«</w:t>
            </w:r>
            <w:r>
              <w:rPr>
                <w:rStyle w:val="IndexLink"/>
                <w:rtl w:val="true"/>
              </w:rPr>
              <w:t>پیبوکو رشته لار</w:t>
            </w:r>
            <w:r>
              <w:rPr>
                <w:rStyle w:val="IndexLink"/>
                <w:rtl w:val="true"/>
              </w:rPr>
              <w:t xml:space="preserve">» </w:t>
            </w:r>
            <w:r>
              <w:rPr>
                <w:rStyle w:val="IndexLink"/>
                <w:rtl w:val="true"/>
              </w:rPr>
              <w:t>نیز می گویند</w:t>
            </w:r>
            <w:r>
              <w:rPr>
                <w:rStyle w:val="IndexLink"/>
                <w:rtl w:val="true"/>
              </w:rPr>
              <w:tab/>
            </w:r>
            <w:r>
              <w:rPr>
                <w:rStyle w:val="IndexLink"/>
              </w:rPr>
              <w:t>168</w:t>
            </w:r>
          </w:hyperlink>
        </w:p>
        <w:p>
          <w:pPr>
            <w:pStyle w:val="Contents4"/>
            <w:tabs>
              <w:tab w:val="clear" w:pos="8176"/>
              <w:tab w:val="right" w:pos="9026" w:leader="dot"/>
            </w:tabs>
            <w:rPr/>
          </w:pPr>
          <w:hyperlink w:anchor="__RefHeading___Toc1492433_1934241801">
            <w:r>
              <w:rPr>
                <w:webHidden/>
                <w:rStyle w:val="IndexLink"/>
                <w:rtl w:val="true"/>
              </w:rPr>
              <w:t>روایات</w:t>
            </w:r>
            <w:r>
              <w:rPr>
                <w:rStyle w:val="IndexLink"/>
                <w:rtl w:val="true"/>
              </w:rPr>
              <w:tab/>
            </w:r>
            <w:r>
              <w:rPr>
                <w:rStyle w:val="IndexLink"/>
              </w:rPr>
              <w:t>168</w:t>
            </w:r>
          </w:hyperlink>
        </w:p>
        <w:p>
          <w:pPr>
            <w:pStyle w:val="Contents5"/>
            <w:tabs>
              <w:tab w:val="clear" w:pos="7892"/>
              <w:tab w:val="right" w:pos="9026" w:leader="dot"/>
            </w:tabs>
            <w:rPr/>
          </w:pPr>
          <w:hyperlink w:anchor="__RefHeading___Toc1492435_1934241801">
            <w:r>
              <w:rPr>
                <w:webHidden/>
                <w:rStyle w:val="IndexLink"/>
                <w:rtl w:val="true"/>
              </w:rPr>
              <w:t xml:space="preserve">روایت </w:t>
            </w:r>
            <w:r>
              <w:rPr>
                <w:rStyle w:val="IndexLink"/>
              </w:rPr>
              <w:t>1</w:t>
            </w:r>
            <w:r>
              <w:rPr>
                <w:rStyle w:val="IndexLink"/>
                <w:rtl w:val="true"/>
              </w:rPr>
              <w:tab/>
            </w:r>
            <w:r>
              <w:rPr>
                <w:rStyle w:val="IndexLink"/>
              </w:rPr>
              <w:t>168</w:t>
            </w:r>
          </w:hyperlink>
        </w:p>
        <w:p>
          <w:pPr>
            <w:pStyle w:val="Contents3"/>
            <w:tabs>
              <w:tab w:val="clear" w:pos="8459"/>
              <w:tab w:val="right" w:pos="9026" w:leader="dot"/>
            </w:tabs>
            <w:rPr/>
          </w:pPr>
          <w:hyperlink w:anchor="__RefHeading___Toc1492437_1934241801">
            <w:r>
              <w:rPr>
                <w:webHidden/>
                <w:rStyle w:val="IndexLink"/>
                <w:rtl w:val="true"/>
              </w:rPr>
              <w:t xml:space="preserve">باب </w:t>
            </w:r>
            <w:r>
              <w:rPr>
                <w:rStyle w:val="IndexLink"/>
              </w:rPr>
              <w:t>65</w:t>
            </w:r>
            <w:r>
              <w:rPr>
                <w:rStyle w:val="IndexLink"/>
                <w:rtl w:val="true"/>
              </w:rPr>
              <w:t xml:space="preserve"> </w:t>
            </w:r>
            <w:r>
              <w:rPr>
                <w:rStyle w:val="IndexLink"/>
                <w:rtl w:val="true"/>
              </w:rPr>
              <w:t>الدعاء لعرق النساء</w:t>
            </w:r>
            <w:r>
              <w:rPr>
                <w:rStyle w:val="IndexLink"/>
                <w:rtl w:val="true"/>
              </w:rPr>
              <w:tab/>
            </w:r>
            <w:r>
              <w:rPr>
                <w:rStyle w:val="IndexLink"/>
              </w:rPr>
              <w:t>169</w:t>
            </w:r>
          </w:hyperlink>
        </w:p>
        <w:p>
          <w:pPr>
            <w:pStyle w:val="Contents4"/>
            <w:tabs>
              <w:tab w:val="clear" w:pos="8176"/>
              <w:tab w:val="right" w:pos="9026" w:leader="dot"/>
            </w:tabs>
            <w:rPr/>
          </w:pPr>
          <w:hyperlink w:anchor="__RefHeading___Toc1492439_1934241801">
            <w:r>
              <w:rPr>
                <w:webHidden/>
                <w:rStyle w:val="IndexLink"/>
                <w:rtl w:val="true"/>
              </w:rPr>
              <w:t>الأخبار</w:t>
            </w:r>
            <w:r>
              <w:rPr>
                <w:rStyle w:val="IndexLink"/>
                <w:rtl w:val="true"/>
              </w:rPr>
              <w:tab/>
            </w:r>
            <w:r>
              <w:rPr>
                <w:rStyle w:val="IndexLink"/>
              </w:rPr>
              <w:t>169</w:t>
            </w:r>
          </w:hyperlink>
        </w:p>
        <w:p>
          <w:pPr>
            <w:pStyle w:val="Contents5"/>
            <w:tabs>
              <w:tab w:val="clear" w:pos="7892"/>
              <w:tab w:val="right" w:pos="9026" w:leader="dot"/>
            </w:tabs>
            <w:rPr/>
          </w:pPr>
          <w:hyperlink w:anchor="__RefHeading___Toc1492441_1934241801">
            <w:r>
              <w:rPr>
                <w:webHidden/>
                <w:rStyle w:val="IndexLink"/>
                <w:rtl w:val="true"/>
              </w:rPr>
              <w:t>«</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1492443_1934241801">
            <w:r>
              <w:rPr>
                <w:webHidden/>
                <w:rStyle w:val="IndexLink"/>
                <w:rtl w:val="true"/>
              </w:rPr>
              <w:t>«</w:t>
            </w:r>
            <w:r>
              <w:rPr>
                <w:rStyle w:val="IndexLink"/>
              </w:rPr>
              <w:t>2</w:t>
            </w:r>
            <w:r>
              <w:rPr>
                <w:rStyle w:val="IndexLink"/>
                <w:rtl w:val="true"/>
              </w:rPr>
              <w:t>»</w:t>
              <w:tab/>
            </w:r>
            <w:r>
              <w:rPr>
                <w:rStyle w:val="IndexLink"/>
              </w:rPr>
              <w:t>169</w:t>
            </w:r>
          </w:hyperlink>
        </w:p>
        <w:p>
          <w:pPr>
            <w:pStyle w:val="Contents3"/>
            <w:tabs>
              <w:tab w:val="clear" w:pos="8459"/>
              <w:tab w:val="right" w:pos="9026" w:leader="dot"/>
            </w:tabs>
            <w:rPr/>
          </w:pPr>
          <w:hyperlink w:anchor="__RefHeading___Toc1492445_1934241801">
            <w:r>
              <w:rPr>
                <w:webHidden/>
                <w:rStyle w:val="IndexLink"/>
                <w:rtl w:val="true"/>
              </w:rPr>
              <w:t xml:space="preserve">باب شصت و پنجم </w:t>
            </w:r>
            <w:r>
              <w:rPr>
                <w:rStyle w:val="IndexLink"/>
                <w:rtl w:val="true"/>
              </w:rPr>
              <w:t xml:space="preserve">: </w:t>
            </w:r>
            <w:r>
              <w:rPr>
                <w:rStyle w:val="IndexLink"/>
                <w:rtl w:val="true"/>
              </w:rPr>
              <w:t>دعایی برای عرق النسا</w:t>
            </w:r>
            <w:r>
              <w:rPr>
                <w:rStyle w:val="IndexLink"/>
                <w:rtl w:val="true"/>
              </w:rPr>
              <w:tab/>
            </w:r>
            <w:r>
              <w:rPr>
                <w:rStyle w:val="IndexLink"/>
              </w:rPr>
              <w:t>169</w:t>
            </w:r>
          </w:hyperlink>
        </w:p>
        <w:p>
          <w:pPr>
            <w:pStyle w:val="Contents4"/>
            <w:tabs>
              <w:tab w:val="clear" w:pos="8176"/>
              <w:tab w:val="right" w:pos="9026" w:leader="dot"/>
            </w:tabs>
            <w:rPr/>
          </w:pPr>
          <w:hyperlink w:anchor="__RefHeading___Toc1492447_1934241801">
            <w:r>
              <w:rPr>
                <w:webHidden/>
                <w:rStyle w:val="IndexLink"/>
                <w:rtl w:val="true"/>
              </w:rPr>
              <w:t>روایات</w:t>
            </w:r>
            <w:r>
              <w:rPr>
                <w:rStyle w:val="IndexLink"/>
                <w:rtl w:val="true"/>
              </w:rPr>
              <w:tab/>
            </w:r>
            <w:r>
              <w:rPr>
                <w:rStyle w:val="IndexLink"/>
              </w:rPr>
              <w:t>169</w:t>
            </w:r>
          </w:hyperlink>
        </w:p>
        <w:p>
          <w:pPr>
            <w:pStyle w:val="Contents5"/>
            <w:tabs>
              <w:tab w:val="clear" w:pos="7892"/>
              <w:tab w:val="right" w:pos="9026" w:leader="dot"/>
            </w:tabs>
            <w:rPr/>
          </w:pPr>
          <w:hyperlink w:anchor="__RefHeading___Toc1492449_1934241801">
            <w:r>
              <w:rPr>
                <w:webHidden/>
                <w:rStyle w:val="IndexLink"/>
                <w:rtl w:val="true"/>
              </w:rPr>
              <w:t xml:space="preserve">روایت </w:t>
            </w:r>
            <w:r>
              <w:rPr>
                <w:rStyle w:val="IndexLink"/>
              </w:rPr>
              <w:t>1</w:t>
            </w:r>
            <w:r>
              <w:rPr>
                <w:rStyle w:val="IndexLink"/>
                <w:rtl w:val="true"/>
              </w:rPr>
              <w:tab/>
            </w:r>
            <w:r>
              <w:rPr>
                <w:rStyle w:val="IndexLink"/>
              </w:rPr>
              <w:t>169</w:t>
            </w:r>
          </w:hyperlink>
        </w:p>
        <w:p>
          <w:pPr>
            <w:pStyle w:val="Contents5"/>
            <w:tabs>
              <w:tab w:val="clear" w:pos="7892"/>
              <w:tab w:val="right" w:pos="9026" w:leader="dot"/>
            </w:tabs>
            <w:rPr/>
          </w:pPr>
          <w:hyperlink w:anchor="__RefHeading___Toc1492451_1934241801">
            <w:r>
              <w:rPr>
                <w:webHidden/>
                <w:rStyle w:val="IndexLink"/>
                <w:rtl w:val="true"/>
              </w:rPr>
              <w:t xml:space="preserve">روایت </w:t>
            </w:r>
            <w:r>
              <w:rPr>
                <w:rStyle w:val="IndexLink"/>
              </w:rPr>
              <w:t>2</w:t>
            </w:r>
            <w:r>
              <w:rPr>
                <w:rStyle w:val="IndexLink"/>
                <w:rtl w:val="true"/>
              </w:rPr>
              <w:tab/>
            </w:r>
            <w:r>
              <w:rPr>
                <w:rStyle w:val="IndexLink"/>
              </w:rPr>
              <w:t>169</w:t>
            </w:r>
          </w:hyperlink>
        </w:p>
        <w:p>
          <w:pPr>
            <w:pStyle w:val="Contents3"/>
            <w:tabs>
              <w:tab w:val="clear" w:pos="8459"/>
              <w:tab w:val="right" w:pos="9026" w:leader="dot"/>
            </w:tabs>
            <w:rPr/>
          </w:pPr>
          <w:hyperlink w:anchor="__RefHeading___Toc1492453_1934241801">
            <w:r>
              <w:rPr>
                <w:webHidden/>
                <w:rStyle w:val="IndexLink"/>
                <w:rtl w:val="true"/>
              </w:rPr>
              <w:t xml:space="preserve">باب </w:t>
            </w:r>
            <w:r>
              <w:rPr>
                <w:rStyle w:val="IndexLink"/>
              </w:rPr>
              <w:t>66</w:t>
            </w:r>
            <w:r>
              <w:rPr>
                <w:rStyle w:val="IndexLink"/>
                <w:rtl w:val="true"/>
              </w:rPr>
              <w:t xml:space="preserve"> </w:t>
            </w:r>
            <w:r>
              <w:rPr>
                <w:rStyle w:val="IndexLink"/>
                <w:rtl w:val="true"/>
              </w:rPr>
              <w:t>دعاء رگ باد افكندن</w:t>
            </w:r>
            <w:r>
              <w:rPr>
                <w:rStyle w:val="IndexLink"/>
                <w:rtl w:val="true"/>
              </w:rPr>
              <w:tab/>
            </w:r>
            <w:r>
              <w:rPr>
                <w:rStyle w:val="IndexLink"/>
              </w:rPr>
              <w:t>170</w:t>
            </w:r>
          </w:hyperlink>
        </w:p>
        <w:p>
          <w:pPr>
            <w:pStyle w:val="Contents4"/>
            <w:tabs>
              <w:tab w:val="clear" w:pos="8176"/>
              <w:tab w:val="right" w:pos="9026" w:leader="dot"/>
            </w:tabs>
            <w:rPr/>
          </w:pPr>
          <w:hyperlink w:anchor="__RefHeading___Toc1492455_1934241801">
            <w:r>
              <w:rPr>
                <w:webHidden/>
                <w:rStyle w:val="IndexLink"/>
                <w:rtl w:val="true"/>
              </w:rPr>
              <w:t>الأخبار</w:t>
            </w:r>
            <w:r>
              <w:rPr>
                <w:rStyle w:val="IndexLink"/>
                <w:rtl w:val="true"/>
              </w:rPr>
              <w:tab/>
            </w:r>
            <w:r>
              <w:rPr>
                <w:rStyle w:val="IndexLink"/>
              </w:rPr>
              <w:t>170</w:t>
            </w:r>
          </w:hyperlink>
        </w:p>
        <w:p>
          <w:pPr>
            <w:pStyle w:val="Contents5"/>
            <w:tabs>
              <w:tab w:val="clear" w:pos="7892"/>
              <w:tab w:val="right" w:pos="9026" w:leader="dot"/>
            </w:tabs>
            <w:rPr/>
          </w:pPr>
          <w:hyperlink w:anchor="__RefHeading___Toc1492457_1934241801">
            <w:r>
              <w:rPr>
                <w:webHidden/>
                <w:rStyle w:val="IndexLink"/>
                <w:rtl w:val="true"/>
              </w:rPr>
              <w:t>«</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1492459_1934241801">
            <w:r>
              <w:rPr>
                <w:webHidden/>
                <w:rStyle w:val="IndexLink"/>
                <w:rtl w:val="true"/>
              </w:rPr>
              <w:t xml:space="preserve">باب </w:t>
            </w:r>
            <w:r>
              <w:rPr>
                <w:rStyle w:val="IndexLink"/>
              </w:rPr>
              <w:t>67</w:t>
            </w:r>
            <w:r>
              <w:rPr>
                <w:rStyle w:val="IndexLink"/>
                <w:rtl w:val="true"/>
              </w:rPr>
              <w:t xml:space="preserve"> </w:t>
            </w:r>
            <w:r>
              <w:rPr>
                <w:rStyle w:val="IndexLink"/>
                <w:rtl w:val="true"/>
              </w:rPr>
              <w:t>الدعاء للفالج و الخدر</w:t>
            </w:r>
            <w:r>
              <w:rPr>
                <w:rStyle w:val="IndexLink"/>
                <w:rtl w:val="true"/>
              </w:rPr>
              <w:tab/>
            </w:r>
            <w:r>
              <w:rPr>
                <w:rStyle w:val="IndexLink"/>
              </w:rPr>
              <w:t>170</w:t>
            </w:r>
          </w:hyperlink>
        </w:p>
        <w:p>
          <w:pPr>
            <w:pStyle w:val="Contents4"/>
            <w:tabs>
              <w:tab w:val="clear" w:pos="8176"/>
              <w:tab w:val="right" w:pos="9026" w:leader="dot"/>
            </w:tabs>
            <w:rPr/>
          </w:pPr>
          <w:hyperlink w:anchor="__RefHeading___Toc1492461_1934241801">
            <w:r>
              <w:rPr>
                <w:webHidden/>
                <w:rStyle w:val="IndexLink"/>
                <w:rtl w:val="true"/>
              </w:rPr>
              <w:t>الأخبار</w:t>
            </w:r>
            <w:r>
              <w:rPr>
                <w:rStyle w:val="IndexLink"/>
                <w:rtl w:val="true"/>
              </w:rPr>
              <w:tab/>
            </w:r>
            <w:r>
              <w:rPr>
                <w:rStyle w:val="IndexLink"/>
              </w:rPr>
              <w:t>170</w:t>
            </w:r>
          </w:hyperlink>
        </w:p>
        <w:p>
          <w:pPr>
            <w:pStyle w:val="Contents5"/>
            <w:tabs>
              <w:tab w:val="clear" w:pos="7892"/>
              <w:tab w:val="right" w:pos="9026" w:leader="dot"/>
            </w:tabs>
            <w:rPr/>
          </w:pPr>
          <w:hyperlink w:anchor="__RefHeading___Toc1492463_1934241801">
            <w:r>
              <w:rPr>
                <w:webHidden/>
                <w:rStyle w:val="IndexLink"/>
                <w:rtl w:val="true"/>
              </w:rPr>
              <w:t>«</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1492465_1934241801">
            <w:r>
              <w:rPr>
                <w:webHidden/>
                <w:rStyle w:val="IndexLink"/>
                <w:rtl w:val="true"/>
              </w:rPr>
              <w:t>«</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1492467_1934241801">
            <w:r>
              <w:rPr>
                <w:webHidden/>
                <w:rStyle w:val="IndexLink"/>
                <w:rtl w:val="true"/>
              </w:rPr>
              <w:t xml:space="preserve">باب شصت و ششم </w:t>
            </w:r>
            <w:r>
              <w:rPr>
                <w:rStyle w:val="IndexLink"/>
                <w:rtl w:val="true"/>
              </w:rPr>
              <w:t xml:space="preserve">: </w:t>
            </w:r>
            <w:r>
              <w:rPr>
                <w:rStyle w:val="IndexLink"/>
                <w:rtl w:val="true"/>
              </w:rPr>
              <w:t>دعای رگ باد افکندن</w:t>
            </w:r>
            <w:r>
              <w:rPr>
                <w:rStyle w:val="IndexLink"/>
                <w:rtl w:val="true"/>
              </w:rPr>
              <w:tab/>
            </w:r>
            <w:r>
              <w:rPr>
                <w:rStyle w:val="IndexLink"/>
              </w:rPr>
              <w:t>170</w:t>
            </w:r>
          </w:hyperlink>
        </w:p>
        <w:p>
          <w:pPr>
            <w:pStyle w:val="Contents4"/>
            <w:tabs>
              <w:tab w:val="clear" w:pos="8176"/>
              <w:tab w:val="right" w:pos="9026" w:leader="dot"/>
            </w:tabs>
            <w:rPr/>
          </w:pPr>
          <w:hyperlink w:anchor="__RefHeading___Toc1492469_1934241801">
            <w:r>
              <w:rPr>
                <w:webHidden/>
                <w:rStyle w:val="IndexLink"/>
                <w:rtl w:val="true"/>
              </w:rPr>
              <w:t>روایات</w:t>
            </w:r>
            <w:r>
              <w:rPr>
                <w:rStyle w:val="IndexLink"/>
                <w:rtl w:val="true"/>
              </w:rPr>
              <w:tab/>
            </w:r>
            <w:r>
              <w:rPr>
                <w:rStyle w:val="IndexLink"/>
              </w:rPr>
              <w:t>170</w:t>
            </w:r>
          </w:hyperlink>
        </w:p>
        <w:p>
          <w:pPr>
            <w:pStyle w:val="Contents5"/>
            <w:tabs>
              <w:tab w:val="clear" w:pos="7892"/>
              <w:tab w:val="right" w:pos="9026" w:leader="dot"/>
            </w:tabs>
            <w:rPr/>
          </w:pPr>
          <w:hyperlink w:anchor="__RefHeading___Toc1492471_1934241801">
            <w:r>
              <w:rPr>
                <w:webHidden/>
                <w:rStyle w:val="IndexLink"/>
                <w:rtl w:val="true"/>
              </w:rPr>
              <w:t xml:space="preserve">روایت </w:t>
            </w:r>
            <w:r>
              <w:rPr>
                <w:rStyle w:val="IndexLink"/>
              </w:rPr>
              <w:t>1</w:t>
            </w:r>
            <w:r>
              <w:rPr>
                <w:rStyle w:val="IndexLink"/>
                <w:rtl w:val="true"/>
              </w:rPr>
              <w:tab/>
            </w:r>
            <w:r>
              <w:rPr>
                <w:rStyle w:val="IndexLink"/>
              </w:rPr>
              <w:t>170</w:t>
            </w:r>
          </w:hyperlink>
        </w:p>
        <w:p>
          <w:pPr>
            <w:pStyle w:val="Contents3"/>
            <w:tabs>
              <w:tab w:val="clear" w:pos="8459"/>
              <w:tab w:val="right" w:pos="9026" w:leader="dot"/>
            </w:tabs>
            <w:rPr/>
          </w:pPr>
          <w:hyperlink w:anchor="__RefHeading___Toc1492473_1934241801">
            <w:r>
              <w:rPr>
                <w:webHidden/>
                <w:rStyle w:val="IndexLink"/>
                <w:rtl w:val="true"/>
              </w:rPr>
              <w:t xml:space="preserve">باب شصت و هفتم </w:t>
            </w:r>
            <w:r>
              <w:rPr>
                <w:rStyle w:val="IndexLink"/>
                <w:rtl w:val="true"/>
              </w:rPr>
              <w:t xml:space="preserve">: </w:t>
            </w:r>
            <w:r>
              <w:rPr>
                <w:rStyle w:val="IndexLink"/>
                <w:rtl w:val="true"/>
              </w:rPr>
              <w:t>دعایی برای فلج و سستی</w:t>
            </w:r>
            <w:r>
              <w:rPr>
                <w:rStyle w:val="IndexLink"/>
                <w:rtl w:val="true"/>
              </w:rPr>
              <w:tab/>
            </w:r>
            <w:r>
              <w:rPr>
                <w:rStyle w:val="IndexLink"/>
              </w:rPr>
              <w:t>170</w:t>
            </w:r>
          </w:hyperlink>
        </w:p>
        <w:p>
          <w:pPr>
            <w:pStyle w:val="Contents4"/>
            <w:tabs>
              <w:tab w:val="clear" w:pos="8176"/>
              <w:tab w:val="right" w:pos="9026" w:leader="dot"/>
            </w:tabs>
            <w:rPr/>
          </w:pPr>
          <w:hyperlink w:anchor="__RefHeading___Toc1492475_1934241801">
            <w:r>
              <w:rPr>
                <w:webHidden/>
                <w:rStyle w:val="IndexLink"/>
                <w:rtl w:val="true"/>
              </w:rPr>
              <w:t>روایات</w:t>
            </w:r>
            <w:r>
              <w:rPr>
                <w:rStyle w:val="IndexLink"/>
                <w:rtl w:val="true"/>
              </w:rPr>
              <w:tab/>
            </w:r>
            <w:r>
              <w:rPr>
                <w:rStyle w:val="IndexLink"/>
              </w:rPr>
              <w:t>170</w:t>
            </w:r>
          </w:hyperlink>
        </w:p>
        <w:p>
          <w:pPr>
            <w:pStyle w:val="Contents5"/>
            <w:tabs>
              <w:tab w:val="clear" w:pos="7892"/>
              <w:tab w:val="right" w:pos="9026" w:leader="dot"/>
            </w:tabs>
            <w:rPr/>
          </w:pPr>
          <w:hyperlink w:anchor="__RefHeading___Toc1492477_1934241801">
            <w:r>
              <w:rPr>
                <w:webHidden/>
                <w:rStyle w:val="IndexLink"/>
                <w:rtl w:val="true"/>
              </w:rPr>
              <w:t xml:space="preserve">روایت </w:t>
            </w:r>
            <w:r>
              <w:rPr>
                <w:rStyle w:val="IndexLink"/>
              </w:rPr>
              <w:t>1</w:t>
            </w:r>
            <w:r>
              <w:rPr>
                <w:rStyle w:val="IndexLink"/>
                <w:rtl w:val="true"/>
              </w:rPr>
              <w:tab/>
            </w:r>
            <w:r>
              <w:rPr>
                <w:rStyle w:val="IndexLink"/>
              </w:rPr>
              <w:t>170</w:t>
            </w:r>
          </w:hyperlink>
        </w:p>
        <w:p>
          <w:pPr>
            <w:pStyle w:val="Contents5"/>
            <w:tabs>
              <w:tab w:val="clear" w:pos="7892"/>
              <w:tab w:val="right" w:pos="9026" w:leader="dot"/>
            </w:tabs>
            <w:rPr/>
          </w:pPr>
          <w:hyperlink w:anchor="__RefHeading___Toc1492479_1934241801">
            <w:r>
              <w:rPr>
                <w:webHidden/>
                <w:rStyle w:val="IndexLink"/>
                <w:rtl w:val="true"/>
              </w:rPr>
              <w:t xml:space="preserve">روایت </w:t>
            </w:r>
            <w:r>
              <w:rPr>
                <w:rStyle w:val="IndexLink"/>
              </w:rPr>
              <w:t>2</w:t>
            </w:r>
            <w:r>
              <w:rPr>
                <w:rStyle w:val="IndexLink"/>
                <w:rtl w:val="true"/>
              </w:rPr>
              <w:tab/>
            </w:r>
            <w:r>
              <w:rPr>
                <w:rStyle w:val="IndexLink"/>
              </w:rPr>
              <w:t>171</w:t>
            </w:r>
          </w:hyperlink>
        </w:p>
        <w:p>
          <w:pPr>
            <w:pStyle w:val="Contents3"/>
            <w:tabs>
              <w:tab w:val="clear" w:pos="8459"/>
              <w:tab w:val="right" w:pos="9026" w:leader="dot"/>
            </w:tabs>
            <w:rPr/>
          </w:pPr>
          <w:hyperlink w:anchor="__RefHeading___Toc1492481_1934241801">
            <w:r>
              <w:rPr>
                <w:webHidden/>
                <w:rStyle w:val="IndexLink"/>
                <w:rtl w:val="true"/>
              </w:rPr>
              <w:t xml:space="preserve">باب </w:t>
            </w:r>
            <w:r>
              <w:rPr>
                <w:rStyle w:val="IndexLink"/>
              </w:rPr>
              <w:t>68</w:t>
            </w:r>
            <w:r>
              <w:rPr>
                <w:rStyle w:val="IndexLink"/>
                <w:rtl w:val="true"/>
              </w:rPr>
              <w:t xml:space="preserve"> </w:t>
            </w:r>
            <w:r>
              <w:rPr>
                <w:rStyle w:val="IndexLink"/>
                <w:rtl w:val="true"/>
              </w:rPr>
              <w:t>الدعاء للحصاة و الفالج أيضا</w:t>
            </w:r>
            <w:r>
              <w:rPr>
                <w:rStyle w:val="IndexLink"/>
                <w:rtl w:val="true"/>
              </w:rPr>
              <w:tab/>
            </w:r>
            <w:r>
              <w:rPr>
                <w:rStyle w:val="IndexLink"/>
              </w:rPr>
              <w:t>172</w:t>
            </w:r>
          </w:hyperlink>
        </w:p>
        <w:p>
          <w:pPr>
            <w:pStyle w:val="Contents4"/>
            <w:tabs>
              <w:tab w:val="clear" w:pos="8176"/>
              <w:tab w:val="right" w:pos="9026" w:leader="dot"/>
            </w:tabs>
            <w:rPr/>
          </w:pPr>
          <w:hyperlink w:anchor="__RefHeading___Toc1492483_1934241801">
            <w:r>
              <w:rPr>
                <w:webHidden/>
                <w:rStyle w:val="IndexLink"/>
                <w:rtl w:val="true"/>
              </w:rPr>
              <w:t>الأخبار</w:t>
            </w:r>
            <w:r>
              <w:rPr>
                <w:rStyle w:val="IndexLink"/>
                <w:rtl w:val="true"/>
              </w:rPr>
              <w:tab/>
            </w:r>
            <w:r>
              <w:rPr>
                <w:rStyle w:val="IndexLink"/>
              </w:rPr>
              <w:t>172</w:t>
            </w:r>
          </w:hyperlink>
        </w:p>
        <w:p>
          <w:pPr>
            <w:pStyle w:val="Contents5"/>
            <w:tabs>
              <w:tab w:val="clear" w:pos="7892"/>
              <w:tab w:val="right" w:pos="9026" w:leader="dot"/>
            </w:tabs>
            <w:rPr/>
          </w:pPr>
          <w:hyperlink w:anchor="__RefHeading___Toc1492485_1934241801">
            <w:r>
              <w:rPr>
                <w:webHidden/>
                <w:rStyle w:val="IndexLink"/>
                <w:rtl w:val="true"/>
              </w:rPr>
              <w:t>«</w:t>
            </w:r>
            <w:r>
              <w:rPr>
                <w:rStyle w:val="IndexLink"/>
              </w:rPr>
              <w:t>1</w:t>
            </w:r>
            <w:r>
              <w:rPr>
                <w:rStyle w:val="IndexLink"/>
                <w:rtl w:val="true"/>
              </w:rPr>
              <w:t>»</w:t>
              <w:tab/>
            </w:r>
            <w:r>
              <w:rPr>
                <w:rStyle w:val="IndexLink"/>
              </w:rPr>
              <w:t>172</w:t>
            </w:r>
          </w:hyperlink>
        </w:p>
        <w:p>
          <w:pPr>
            <w:pStyle w:val="Contents3"/>
            <w:tabs>
              <w:tab w:val="clear" w:pos="8459"/>
              <w:tab w:val="right" w:pos="9026" w:leader="dot"/>
            </w:tabs>
            <w:rPr/>
          </w:pPr>
          <w:hyperlink w:anchor="__RefHeading___Toc1492487_1934241801">
            <w:r>
              <w:rPr>
                <w:webHidden/>
                <w:rStyle w:val="IndexLink"/>
                <w:rtl w:val="true"/>
              </w:rPr>
              <w:t xml:space="preserve">باب شصت و هشتم </w:t>
            </w:r>
            <w:r>
              <w:rPr>
                <w:rStyle w:val="IndexLink"/>
                <w:rtl w:val="true"/>
              </w:rPr>
              <w:t xml:space="preserve">: </w:t>
            </w:r>
            <w:r>
              <w:rPr>
                <w:rStyle w:val="IndexLink"/>
                <w:rtl w:val="true"/>
              </w:rPr>
              <w:t>دعایی برای سنگ و نیز فلج</w:t>
            </w:r>
            <w:r>
              <w:rPr>
                <w:rStyle w:val="IndexLink"/>
                <w:rtl w:val="true"/>
              </w:rPr>
              <w:tab/>
            </w:r>
            <w:r>
              <w:rPr>
                <w:rStyle w:val="IndexLink"/>
              </w:rPr>
              <w:t>172</w:t>
            </w:r>
          </w:hyperlink>
        </w:p>
        <w:p>
          <w:pPr>
            <w:pStyle w:val="Contents4"/>
            <w:tabs>
              <w:tab w:val="clear" w:pos="8176"/>
              <w:tab w:val="right" w:pos="9026" w:leader="dot"/>
            </w:tabs>
            <w:rPr/>
          </w:pPr>
          <w:hyperlink w:anchor="__RefHeading___Toc1492489_1934241801">
            <w:r>
              <w:rPr>
                <w:webHidden/>
                <w:rStyle w:val="IndexLink"/>
                <w:rtl w:val="true"/>
              </w:rPr>
              <w:t>روایات</w:t>
            </w:r>
            <w:r>
              <w:rPr>
                <w:rStyle w:val="IndexLink"/>
                <w:rtl w:val="true"/>
              </w:rPr>
              <w:tab/>
            </w:r>
            <w:r>
              <w:rPr>
                <w:rStyle w:val="IndexLink"/>
              </w:rPr>
              <w:t>172</w:t>
            </w:r>
          </w:hyperlink>
        </w:p>
        <w:p>
          <w:pPr>
            <w:pStyle w:val="Contents5"/>
            <w:tabs>
              <w:tab w:val="clear" w:pos="7892"/>
              <w:tab w:val="right" w:pos="9026" w:leader="dot"/>
            </w:tabs>
            <w:rPr/>
          </w:pPr>
          <w:hyperlink w:anchor="__RefHeading___Toc1492491_1934241801">
            <w:r>
              <w:rPr>
                <w:webHidden/>
                <w:rStyle w:val="IndexLink"/>
                <w:rtl w:val="true"/>
              </w:rPr>
              <w:t xml:space="preserve">روایت </w:t>
            </w:r>
            <w:r>
              <w:rPr>
                <w:rStyle w:val="IndexLink"/>
              </w:rPr>
              <w:t>1</w:t>
            </w:r>
            <w:r>
              <w:rPr>
                <w:rStyle w:val="IndexLink"/>
                <w:rtl w:val="true"/>
              </w:rPr>
              <w:tab/>
            </w:r>
            <w:r>
              <w:rPr>
                <w:rStyle w:val="IndexLink"/>
              </w:rPr>
              <w:t>172</w:t>
            </w:r>
          </w:hyperlink>
        </w:p>
        <w:p>
          <w:pPr>
            <w:pStyle w:val="Contents3"/>
            <w:tabs>
              <w:tab w:val="clear" w:pos="8459"/>
              <w:tab w:val="right" w:pos="9026" w:leader="dot"/>
            </w:tabs>
            <w:rPr/>
          </w:pPr>
          <w:hyperlink w:anchor="__RefHeading___Toc1492493_1934241801">
            <w:r>
              <w:rPr>
                <w:webHidden/>
                <w:rStyle w:val="IndexLink"/>
                <w:rtl w:val="true"/>
              </w:rPr>
              <w:t xml:space="preserve">باب </w:t>
            </w:r>
            <w:r>
              <w:rPr>
                <w:rStyle w:val="IndexLink"/>
              </w:rPr>
              <w:t>69</w:t>
            </w:r>
            <w:r>
              <w:rPr>
                <w:rStyle w:val="IndexLink"/>
                <w:rtl w:val="true"/>
              </w:rPr>
              <w:t xml:space="preserve"> </w:t>
            </w:r>
            <w:r>
              <w:rPr>
                <w:rStyle w:val="IndexLink"/>
                <w:rtl w:val="true"/>
              </w:rPr>
              <w:t>الدعاء للزحير و اللوي</w:t>
            </w:r>
            <w:r>
              <w:rPr>
                <w:rStyle w:val="IndexLink"/>
                <w:rtl w:val="true"/>
              </w:rPr>
              <w:tab/>
            </w:r>
            <w:r>
              <w:rPr>
                <w:rStyle w:val="IndexLink"/>
              </w:rPr>
              <w:t>173</w:t>
            </w:r>
          </w:hyperlink>
        </w:p>
        <w:p>
          <w:pPr>
            <w:pStyle w:val="Contents4"/>
            <w:tabs>
              <w:tab w:val="clear" w:pos="8176"/>
              <w:tab w:val="right" w:pos="9026" w:leader="dot"/>
            </w:tabs>
            <w:rPr/>
          </w:pPr>
          <w:hyperlink w:anchor="__RefHeading___Toc1492495_1934241801">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492497_1934241801">
            <w:r>
              <w:rPr>
                <w:webHidden/>
                <w:rStyle w:val="IndexLink"/>
                <w:rtl w:val="true"/>
              </w:rPr>
              <w:t>الأخبار</w:t>
            </w:r>
            <w:r>
              <w:rPr>
                <w:rStyle w:val="IndexLink"/>
                <w:rtl w:val="true"/>
              </w:rPr>
              <w:tab/>
            </w:r>
            <w:r>
              <w:rPr>
                <w:rStyle w:val="IndexLink"/>
              </w:rPr>
              <w:t>173</w:t>
            </w:r>
          </w:hyperlink>
        </w:p>
        <w:p>
          <w:pPr>
            <w:pStyle w:val="Contents5"/>
            <w:tabs>
              <w:tab w:val="clear" w:pos="7892"/>
              <w:tab w:val="right" w:pos="9026" w:leader="dot"/>
            </w:tabs>
            <w:rPr/>
          </w:pPr>
          <w:hyperlink w:anchor="__RefHeading___Toc1492499_1934241801">
            <w:r>
              <w:rPr>
                <w:webHidden/>
                <w:rStyle w:val="IndexLink"/>
                <w:rtl w:val="true"/>
              </w:rPr>
              <w:t>«</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1492501_1934241801">
            <w:r>
              <w:rPr>
                <w:webHidden/>
                <w:rStyle w:val="IndexLink"/>
                <w:rtl w:val="true"/>
              </w:rPr>
              <w:t>«</w:t>
            </w:r>
            <w:r>
              <w:rPr>
                <w:rStyle w:val="IndexLink"/>
              </w:rPr>
              <w:t>2</w:t>
            </w:r>
            <w:r>
              <w:rPr>
                <w:rStyle w:val="IndexLink"/>
                <w:rtl w:val="true"/>
              </w:rPr>
              <w:t>»</w:t>
              <w:tab/>
            </w:r>
            <w:r>
              <w:rPr>
                <w:rStyle w:val="IndexLink"/>
              </w:rPr>
              <w:t>173</w:t>
            </w:r>
          </w:hyperlink>
        </w:p>
        <w:p>
          <w:pPr>
            <w:pStyle w:val="Contents3"/>
            <w:tabs>
              <w:tab w:val="clear" w:pos="8459"/>
              <w:tab w:val="right" w:pos="9026" w:leader="dot"/>
            </w:tabs>
            <w:rPr/>
          </w:pPr>
          <w:hyperlink w:anchor="__RefHeading___Toc1492503_1934241801">
            <w:r>
              <w:rPr>
                <w:webHidden/>
                <w:rStyle w:val="IndexLink"/>
                <w:rtl w:val="true"/>
              </w:rPr>
              <w:t xml:space="preserve">باب شصت و نهم </w:t>
            </w:r>
            <w:r>
              <w:rPr>
                <w:rStyle w:val="IndexLink"/>
                <w:rtl w:val="true"/>
              </w:rPr>
              <w:t xml:space="preserve">: </w:t>
            </w:r>
            <w:r>
              <w:rPr>
                <w:rStyle w:val="IndexLink"/>
                <w:rtl w:val="true"/>
              </w:rPr>
              <w:t>دعایی برای پیچش و درد معده</w:t>
            </w:r>
            <w:r>
              <w:rPr>
                <w:rStyle w:val="IndexLink"/>
                <w:rtl w:val="true"/>
              </w:rPr>
              <w:tab/>
            </w:r>
            <w:r>
              <w:rPr>
                <w:rStyle w:val="IndexLink"/>
              </w:rPr>
              <w:t>173</w:t>
            </w:r>
          </w:hyperlink>
        </w:p>
        <w:p>
          <w:pPr>
            <w:pStyle w:val="Contents4"/>
            <w:tabs>
              <w:tab w:val="clear" w:pos="8176"/>
              <w:tab w:val="right" w:pos="9026" w:leader="dot"/>
            </w:tabs>
            <w:rPr/>
          </w:pPr>
          <w:hyperlink w:anchor="__RefHeading___Toc1492505_1934241801">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492507_1934241801">
            <w:r>
              <w:rPr>
                <w:webHidden/>
                <w:rStyle w:val="IndexLink"/>
                <w:rtl w:val="true"/>
              </w:rPr>
              <w:t>روایات</w:t>
            </w:r>
            <w:r>
              <w:rPr>
                <w:rStyle w:val="IndexLink"/>
                <w:rtl w:val="true"/>
              </w:rPr>
              <w:tab/>
            </w:r>
            <w:r>
              <w:rPr>
                <w:rStyle w:val="IndexLink"/>
              </w:rPr>
              <w:t>173</w:t>
            </w:r>
          </w:hyperlink>
        </w:p>
        <w:p>
          <w:pPr>
            <w:pStyle w:val="Contents5"/>
            <w:tabs>
              <w:tab w:val="clear" w:pos="7892"/>
              <w:tab w:val="right" w:pos="9026" w:leader="dot"/>
            </w:tabs>
            <w:rPr/>
          </w:pPr>
          <w:hyperlink w:anchor="__RefHeading___Toc1492509_1934241801">
            <w:r>
              <w:rPr>
                <w:webHidden/>
                <w:rStyle w:val="IndexLink"/>
                <w:rtl w:val="true"/>
              </w:rPr>
              <w:t xml:space="preserve">روایت </w:t>
            </w:r>
            <w:r>
              <w:rPr>
                <w:rStyle w:val="IndexLink"/>
              </w:rPr>
              <w:t>1</w:t>
            </w:r>
            <w:r>
              <w:rPr>
                <w:rStyle w:val="IndexLink"/>
                <w:rtl w:val="true"/>
              </w:rPr>
              <w:tab/>
            </w:r>
            <w:r>
              <w:rPr>
                <w:rStyle w:val="IndexLink"/>
              </w:rPr>
              <w:t>173</w:t>
            </w:r>
          </w:hyperlink>
        </w:p>
        <w:p>
          <w:pPr>
            <w:pStyle w:val="Contents5"/>
            <w:tabs>
              <w:tab w:val="clear" w:pos="7892"/>
              <w:tab w:val="right" w:pos="9026" w:leader="dot"/>
            </w:tabs>
            <w:rPr/>
          </w:pPr>
          <w:hyperlink w:anchor="__RefHeading___Toc1492511_1934241801">
            <w:r>
              <w:rPr>
                <w:webHidden/>
                <w:rStyle w:val="IndexLink"/>
                <w:rtl w:val="true"/>
              </w:rPr>
              <w:t xml:space="preserve">روایت </w:t>
            </w:r>
            <w:r>
              <w:rPr>
                <w:rStyle w:val="IndexLink"/>
              </w:rPr>
              <w:t>2</w:t>
            </w:r>
            <w:r>
              <w:rPr>
                <w:rStyle w:val="IndexLink"/>
                <w:rtl w:val="true"/>
              </w:rPr>
              <w:tab/>
            </w:r>
            <w:r>
              <w:rPr>
                <w:rStyle w:val="IndexLink"/>
              </w:rPr>
              <w:t>174</w:t>
            </w:r>
          </w:hyperlink>
        </w:p>
        <w:p>
          <w:pPr>
            <w:pStyle w:val="Contents5"/>
            <w:tabs>
              <w:tab w:val="clear" w:pos="7892"/>
              <w:tab w:val="right" w:pos="9026" w:leader="dot"/>
            </w:tabs>
            <w:rPr/>
          </w:pPr>
          <w:hyperlink w:anchor="__RefHeading___Toc1492513_1934241801">
            <w:r>
              <w:rPr>
                <w:webHidden/>
                <w:rStyle w:val="IndexLink"/>
                <w:rtl w:val="true"/>
              </w:rPr>
              <w:t>«</w:t>
            </w:r>
            <w:r>
              <w:rPr>
                <w:rStyle w:val="IndexLink"/>
              </w:rPr>
              <w:t>3</w:t>
            </w:r>
            <w:r>
              <w:rPr>
                <w:rStyle w:val="IndexLink"/>
                <w:rtl w:val="true"/>
              </w:rPr>
              <w:t>»</w:t>
              <w:tab/>
            </w:r>
            <w:r>
              <w:rPr>
                <w:rStyle w:val="IndexLink"/>
              </w:rPr>
              <w:t>175</w:t>
            </w:r>
          </w:hyperlink>
        </w:p>
        <w:p>
          <w:pPr>
            <w:pStyle w:val="Contents5"/>
            <w:tabs>
              <w:tab w:val="clear" w:pos="7892"/>
              <w:tab w:val="right" w:pos="9026" w:leader="dot"/>
            </w:tabs>
            <w:rPr/>
          </w:pPr>
          <w:hyperlink w:anchor="__RefHeading___Toc1492515_1934241801">
            <w:r>
              <w:rPr>
                <w:webHidden/>
                <w:rStyle w:val="IndexLink"/>
                <w:rtl w:val="true"/>
              </w:rPr>
              <w:t xml:space="preserve">روایت </w:t>
            </w:r>
            <w:r>
              <w:rPr>
                <w:rStyle w:val="IndexLink"/>
              </w:rPr>
              <w:t>3</w:t>
            </w:r>
            <w:r>
              <w:rPr>
                <w:rStyle w:val="IndexLink"/>
                <w:rtl w:val="true"/>
              </w:rPr>
              <w:tab/>
            </w:r>
            <w:r>
              <w:rPr>
                <w:rStyle w:val="IndexLink"/>
              </w:rPr>
              <w:t>175</w:t>
            </w:r>
          </w:hyperlink>
        </w:p>
        <w:p>
          <w:pPr>
            <w:pStyle w:val="Contents3"/>
            <w:tabs>
              <w:tab w:val="clear" w:pos="8459"/>
              <w:tab w:val="right" w:pos="9026" w:leader="dot"/>
            </w:tabs>
            <w:rPr/>
          </w:pPr>
          <w:hyperlink w:anchor="__RefHeading___Toc1492517_1934241801">
            <w:r>
              <w:rPr>
                <w:webHidden/>
                <w:rStyle w:val="IndexLink"/>
                <w:rtl w:val="true"/>
              </w:rPr>
              <w:t xml:space="preserve">باب </w:t>
            </w:r>
            <w:r>
              <w:rPr>
                <w:rStyle w:val="IndexLink"/>
              </w:rPr>
              <w:t>70</w:t>
            </w:r>
            <w:r>
              <w:rPr>
                <w:rStyle w:val="IndexLink"/>
                <w:rtl w:val="true"/>
              </w:rPr>
              <w:t xml:space="preserve"> </w:t>
            </w:r>
            <w:r>
              <w:rPr>
                <w:rStyle w:val="IndexLink"/>
                <w:rtl w:val="true"/>
              </w:rPr>
              <w:t>الدعاء لقراقر البطن</w:t>
            </w:r>
            <w:r>
              <w:rPr>
                <w:rStyle w:val="IndexLink"/>
                <w:rtl w:val="true"/>
              </w:rPr>
              <w:tab/>
            </w:r>
            <w:r>
              <w:rPr>
                <w:rStyle w:val="IndexLink"/>
              </w:rPr>
              <w:t>177</w:t>
            </w:r>
          </w:hyperlink>
        </w:p>
        <w:p>
          <w:pPr>
            <w:pStyle w:val="Contents4"/>
            <w:tabs>
              <w:tab w:val="clear" w:pos="8176"/>
              <w:tab w:val="right" w:pos="9026" w:leader="dot"/>
            </w:tabs>
            <w:rPr/>
          </w:pPr>
          <w:hyperlink w:anchor="__RefHeading___Toc1492519_1934241801">
            <w:r>
              <w:rPr>
                <w:webHidden/>
                <w:rStyle w:val="IndexLink"/>
                <w:rtl w:val="true"/>
              </w:rPr>
              <w:t>الأخبار</w:t>
            </w:r>
            <w:r>
              <w:rPr>
                <w:rStyle w:val="IndexLink"/>
                <w:rtl w:val="true"/>
              </w:rPr>
              <w:tab/>
            </w:r>
            <w:r>
              <w:rPr>
                <w:rStyle w:val="IndexLink"/>
              </w:rPr>
              <w:t>177</w:t>
            </w:r>
          </w:hyperlink>
        </w:p>
        <w:p>
          <w:pPr>
            <w:pStyle w:val="Contents5"/>
            <w:tabs>
              <w:tab w:val="clear" w:pos="7892"/>
              <w:tab w:val="right" w:pos="9026" w:leader="dot"/>
            </w:tabs>
            <w:rPr/>
          </w:pPr>
          <w:hyperlink w:anchor="__RefHeading___Toc1492521_1934241801">
            <w:r>
              <w:rPr>
                <w:webHidden/>
                <w:rStyle w:val="IndexLink"/>
                <w:rtl w:val="true"/>
              </w:rPr>
              <w:t>«</w:t>
            </w:r>
            <w:r>
              <w:rPr>
                <w:rStyle w:val="IndexLink"/>
              </w:rPr>
              <w:t>1</w:t>
            </w:r>
            <w:r>
              <w:rPr>
                <w:rStyle w:val="IndexLink"/>
                <w:rtl w:val="true"/>
              </w:rPr>
              <w:t>»</w:t>
              <w:tab/>
            </w:r>
            <w:r>
              <w:rPr>
                <w:rStyle w:val="IndexLink"/>
              </w:rPr>
              <w:t>177</w:t>
            </w:r>
          </w:hyperlink>
        </w:p>
        <w:p>
          <w:pPr>
            <w:pStyle w:val="Contents3"/>
            <w:tabs>
              <w:tab w:val="clear" w:pos="8459"/>
              <w:tab w:val="right" w:pos="9026" w:leader="dot"/>
            </w:tabs>
            <w:rPr/>
          </w:pPr>
          <w:hyperlink w:anchor="__RefHeading___Toc1492523_1934241801">
            <w:r>
              <w:rPr>
                <w:webHidden/>
                <w:rStyle w:val="IndexLink"/>
                <w:rtl w:val="true"/>
              </w:rPr>
              <w:t xml:space="preserve">باب </w:t>
            </w:r>
            <w:r>
              <w:rPr>
                <w:rStyle w:val="IndexLink"/>
              </w:rPr>
              <w:t>71</w:t>
            </w:r>
            <w:r>
              <w:rPr>
                <w:rStyle w:val="IndexLink"/>
                <w:rtl w:val="true"/>
              </w:rPr>
              <w:t xml:space="preserve"> </w:t>
            </w:r>
            <w:r>
              <w:rPr>
                <w:rStyle w:val="IndexLink"/>
                <w:rtl w:val="true"/>
              </w:rPr>
              <w:t>الدعاء للجذام و البرص و البهق و الداء الخبيث</w:t>
            </w:r>
            <w:r>
              <w:rPr>
                <w:rStyle w:val="IndexLink"/>
                <w:rtl w:val="true"/>
              </w:rPr>
              <w:tab/>
            </w:r>
            <w:r>
              <w:rPr>
                <w:rStyle w:val="IndexLink"/>
              </w:rPr>
              <w:t>177</w:t>
            </w:r>
          </w:hyperlink>
        </w:p>
        <w:p>
          <w:pPr>
            <w:pStyle w:val="Contents4"/>
            <w:tabs>
              <w:tab w:val="clear" w:pos="8176"/>
              <w:tab w:val="right" w:pos="9026" w:leader="dot"/>
            </w:tabs>
            <w:rPr/>
          </w:pPr>
          <w:hyperlink w:anchor="__RefHeading___Toc1492525_1934241801">
            <w:r>
              <w:rPr>
                <w:webHidden/>
                <w:rStyle w:val="IndexLink"/>
                <w:rtl w:val="true"/>
              </w:rPr>
              <w:t>الأخبار</w:t>
            </w:r>
            <w:r>
              <w:rPr>
                <w:rStyle w:val="IndexLink"/>
                <w:rtl w:val="true"/>
              </w:rPr>
              <w:tab/>
            </w:r>
            <w:r>
              <w:rPr>
                <w:rStyle w:val="IndexLink"/>
              </w:rPr>
              <w:t>177</w:t>
            </w:r>
          </w:hyperlink>
        </w:p>
        <w:p>
          <w:pPr>
            <w:pStyle w:val="Contents5"/>
            <w:tabs>
              <w:tab w:val="clear" w:pos="7892"/>
              <w:tab w:val="right" w:pos="9026" w:leader="dot"/>
            </w:tabs>
            <w:rPr/>
          </w:pPr>
          <w:hyperlink w:anchor="__RefHeading___Toc1492527_1934241801">
            <w:r>
              <w:rPr>
                <w:webHidden/>
                <w:rStyle w:val="IndexLink"/>
                <w:rtl w:val="true"/>
              </w:rPr>
              <w:t>«</w:t>
            </w:r>
            <w:r>
              <w:rPr>
                <w:rStyle w:val="IndexLink"/>
              </w:rPr>
              <w:t>1</w:t>
            </w:r>
            <w:r>
              <w:rPr>
                <w:rStyle w:val="IndexLink"/>
                <w:rtl w:val="true"/>
              </w:rPr>
              <w:t>»</w:t>
              <w:tab/>
            </w:r>
            <w:r>
              <w:rPr>
                <w:rStyle w:val="IndexLink"/>
              </w:rPr>
              <w:t>177</w:t>
            </w:r>
          </w:hyperlink>
        </w:p>
        <w:p>
          <w:pPr>
            <w:pStyle w:val="Contents3"/>
            <w:tabs>
              <w:tab w:val="clear" w:pos="8459"/>
              <w:tab w:val="right" w:pos="9026" w:leader="dot"/>
            </w:tabs>
            <w:rPr/>
          </w:pPr>
          <w:hyperlink w:anchor="__RefHeading___Toc1492529_1934241801">
            <w:r>
              <w:rPr>
                <w:webHidden/>
                <w:rStyle w:val="IndexLink"/>
                <w:rtl w:val="true"/>
              </w:rPr>
              <w:t xml:space="preserve">باب هفتادم </w:t>
            </w:r>
            <w:r>
              <w:rPr>
                <w:rStyle w:val="IndexLink"/>
                <w:rtl w:val="true"/>
              </w:rPr>
              <w:t xml:space="preserve">: </w:t>
            </w:r>
            <w:r>
              <w:rPr>
                <w:rStyle w:val="IndexLink"/>
                <w:rtl w:val="true"/>
              </w:rPr>
              <w:t>دعایی برای قرقره شکم</w:t>
            </w:r>
            <w:r>
              <w:rPr>
                <w:rStyle w:val="IndexLink"/>
                <w:rtl w:val="true"/>
              </w:rPr>
              <w:tab/>
            </w:r>
            <w:r>
              <w:rPr>
                <w:rStyle w:val="IndexLink"/>
              </w:rPr>
              <w:t>177</w:t>
            </w:r>
          </w:hyperlink>
        </w:p>
        <w:p>
          <w:pPr>
            <w:pStyle w:val="Contents4"/>
            <w:tabs>
              <w:tab w:val="clear" w:pos="8176"/>
              <w:tab w:val="right" w:pos="9026" w:leader="dot"/>
            </w:tabs>
            <w:rPr/>
          </w:pPr>
          <w:hyperlink w:anchor="__RefHeading___Toc1492531_1934241801">
            <w:r>
              <w:rPr>
                <w:webHidden/>
                <w:rStyle w:val="IndexLink"/>
                <w:rtl w:val="true"/>
              </w:rPr>
              <w:t>روایات</w:t>
            </w:r>
            <w:r>
              <w:rPr>
                <w:rStyle w:val="IndexLink"/>
                <w:rtl w:val="true"/>
              </w:rPr>
              <w:tab/>
            </w:r>
            <w:r>
              <w:rPr>
                <w:rStyle w:val="IndexLink"/>
              </w:rPr>
              <w:t>177</w:t>
            </w:r>
          </w:hyperlink>
        </w:p>
        <w:p>
          <w:pPr>
            <w:pStyle w:val="Contents5"/>
            <w:tabs>
              <w:tab w:val="clear" w:pos="7892"/>
              <w:tab w:val="right" w:pos="9026" w:leader="dot"/>
            </w:tabs>
            <w:rPr/>
          </w:pPr>
          <w:hyperlink w:anchor="__RefHeading___Toc1492533_1934241801">
            <w:r>
              <w:rPr>
                <w:webHidden/>
                <w:rStyle w:val="IndexLink"/>
                <w:rtl w:val="true"/>
              </w:rPr>
              <w:t xml:space="preserve">روایت </w:t>
            </w:r>
            <w:r>
              <w:rPr>
                <w:rStyle w:val="IndexLink"/>
              </w:rPr>
              <w:t>1</w:t>
            </w:r>
            <w:r>
              <w:rPr>
                <w:rStyle w:val="IndexLink"/>
                <w:rtl w:val="true"/>
              </w:rPr>
              <w:tab/>
            </w:r>
            <w:r>
              <w:rPr>
                <w:rStyle w:val="IndexLink"/>
              </w:rPr>
              <w:t>177</w:t>
            </w:r>
          </w:hyperlink>
        </w:p>
        <w:p>
          <w:pPr>
            <w:pStyle w:val="Contents3"/>
            <w:tabs>
              <w:tab w:val="clear" w:pos="8459"/>
              <w:tab w:val="right" w:pos="9026" w:leader="dot"/>
            </w:tabs>
            <w:rPr/>
          </w:pPr>
          <w:hyperlink w:anchor="__RefHeading___Toc1492535_1934241801">
            <w:r>
              <w:rPr>
                <w:webHidden/>
                <w:rStyle w:val="IndexLink"/>
                <w:rtl w:val="true"/>
              </w:rPr>
              <w:t xml:space="preserve">باب هفتاد و یکم </w:t>
            </w:r>
            <w:r>
              <w:rPr>
                <w:rStyle w:val="IndexLink"/>
                <w:rtl w:val="true"/>
              </w:rPr>
              <w:t xml:space="preserve">: </w:t>
            </w:r>
            <w:r>
              <w:rPr>
                <w:rStyle w:val="IndexLink"/>
                <w:rtl w:val="true"/>
              </w:rPr>
              <w:t>دعای رفع خوره، پیسی، سفیدک و بیماری های بدخیم</w:t>
            </w:r>
            <w:r>
              <w:rPr>
                <w:rStyle w:val="IndexLink"/>
                <w:rtl w:val="true"/>
              </w:rPr>
              <w:tab/>
            </w:r>
            <w:r>
              <w:rPr>
                <w:rStyle w:val="IndexLink"/>
              </w:rPr>
              <w:t>177</w:t>
            </w:r>
          </w:hyperlink>
        </w:p>
        <w:p>
          <w:pPr>
            <w:pStyle w:val="Contents4"/>
            <w:tabs>
              <w:tab w:val="clear" w:pos="8176"/>
              <w:tab w:val="right" w:pos="9026" w:leader="dot"/>
            </w:tabs>
            <w:rPr/>
          </w:pPr>
          <w:hyperlink w:anchor="__RefHeading___Toc1492537_1934241801">
            <w:r>
              <w:rPr>
                <w:webHidden/>
                <w:rStyle w:val="IndexLink"/>
                <w:rtl w:val="true"/>
              </w:rPr>
              <w:t>روایات</w:t>
            </w:r>
            <w:r>
              <w:rPr>
                <w:rStyle w:val="IndexLink"/>
                <w:rtl w:val="true"/>
              </w:rPr>
              <w:tab/>
            </w:r>
            <w:r>
              <w:rPr>
                <w:rStyle w:val="IndexLink"/>
              </w:rPr>
              <w:t>177</w:t>
            </w:r>
          </w:hyperlink>
        </w:p>
        <w:p>
          <w:pPr>
            <w:pStyle w:val="Contents5"/>
            <w:tabs>
              <w:tab w:val="clear" w:pos="7892"/>
              <w:tab w:val="right" w:pos="9026" w:leader="dot"/>
            </w:tabs>
            <w:rPr/>
          </w:pPr>
          <w:hyperlink w:anchor="__RefHeading___Toc1492539_1934241801">
            <w:r>
              <w:rPr>
                <w:webHidden/>
                <w:rStyle w:val="IndexLink"/>
                <w:rtl w:val="true"/>
              </w:rPr>
              <w:t xml:space="preserve">روایت </w:t>
            </w:r>
            <w:r>
              <w:rPr>
                <w:rStyle w:val="IndexLink"/>
              </w:rPr>
              <w:t>1</w:t>
            </w:r>
            <w:r>
              <w:rPr>
                <w:rStyle w:val="IndexLink"/>
                <w:rtl w:val="true"/>
              </w:rPr>
              <w:tab/>
            </w:r>
            <w:r>
              <w:rPr>
                <w:rStyle w:val="IndexLink"/>
              </w:rPr>
              <w:t>177</w:t>
            </w:r>
          </w:hyperlink>
        </w:p>
        <w:p>
          <w:pPr>
            <w:pStyle w:val="Contents5"/>
            <w:tabs>
              <w:tab w:val="clear" w:pos="7892"/>
              <w:tab w:val="right" w:pos="9026" w:leader="dot"/>
            </w:tabs>
            <w:rPr/>
          </w:pPr>
          <w:hyperlink w:anchor="__RefHeading___Toc1492541_1934241801">
            <w:r>
              <w:rPr>
                <w:webHidden/>
                <w:rStyle w:val="IndexLink"/>
                <w:rtl w:val="true"/>
              </w:rPr>
              <w:t>«</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1492543_1934241801">
            <w:r>
              <w:rPr>
                <w:webHidden/>
                <w:rStyle w:val="IndexLink"/>
                <w:rtl w:val="true"/>
              </w:rPr>
              <w:t>«</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1492545_1934241801">
            <w:r>
              <w:rPr>
                <w:webHidden/>
                <w:rStyle w:val="IndexLink"/>
                <w:rtl w:val="true"/>
              </w:rPr>
              <w:t>«</w:t>
            </w:r>
            <w:r>
              <w:rPr>
                <w:rStyle w:val="IndexLink"/>
              </w:rPr>
              <w:t>4</w:t>
            </w:r>
            <w:r>
              <w:rPr>
                <w:rStyle w:val="IndexLink"/>
                <w:rtl w:val="true"/>
              </w:rPr>
              <w:t>»</w:t>
              <w:tab/>
            </w:r>
            <w:r>
              <w:rPr>
                <w:rStyle w:val="IndexLink"/>
              </w:rPr>
              <w:t>179</w:t>
            </w:r>
          </w:hyperlink>
        </w:p>
        <w:p>
          <w:pPr>
            <w:pStyle w:val="Contents5"/>
            <w:tabs>
              <w:tab w:val="clear" w:pos="7892"/>
              <w:tab w:val="right" w:pos="9026" w:leader="dot"/>
            </w:tabs>
            <w:rPr/>
          </w:pPr>
          <w:hyperlink w:anchor="__RefHeading___Toc1492547_1934241801">
            <w:r>
              <w:rPr>
                <w:webHidden/>
                <w:rStyle w:val="IndexLink"/>
                <w:rtl w:val="true"/>
              </w:rPr>
              <w:t xml:space="preserve">روایت </w:t>
            </w:r>
            <w:r>
              <w:rPr>
                <w:rStyle w:val="IndexLink"/>
              </w:rPr>
              <w:t>2</w:t>
            </w:r>
            <w:r>
              <w:rPr>
                <w:rStyle w:val="IndexLink"/>
                <w:rtl w:val="true"/>
              </w:rPr>
              <w:tab/>
            </w:r>
            <w:r>
              <w:rPr>
                <w:rStyle w:val="IndexLink"/>
              </w:rPr>
              <w:t>179</w:t>
            </w:r>
          </w:hyperlink>
        </w:p>
        <w:p>
          <w:pPr>
            <w:pStyle w:val="Contents5"/>
            <w:tabs>
              <w:tab w:val="clear" w:pos="7892"/>
              <w:tab w:val="right" w:pos="9026" w:leader="dot"/>
            </w:tabs>
            <w:rPr/>
          </w:pPr>
          <w:hyperlink w:anchor="__RefHeading___Toc1492549_1934241801">
            <w:r>
              <w:rPr>
                <w:webHidden/>
                <w:rStyle w:val="IndexLink"/>
                <w:rtl w:val="true"/>
              </w:rPr>
              <w:t xml:space="preserve">روایت </w:t>
            </w:r>
            <w:r>
              <w:rPr>
                <w:rStyle w:val="IndexLink"/>
              </w:rPr>
              <w:t>3</w:t>
            </w:r>
            <w:r>
              <w:rPr>
                <w:rStyle w:val="IndexLink"/>
                <w:rtl w:val="true"/>
              </w:rPr>
              <w:tab/>
            </w:r>
            <w:r>
              <w:rPr>
                <w:rStyle w:val="IndexLink"/>
              </w:rPr>
              <w:t>180</w:t>
            </w:r>
          </w:hyperlink>
        </w:p>
        <w:p>
          <w:pPr>
            <w:pStyle w:val="Contents5"/>
            <w:tabs>
              <w:tab w:val="clear" w:pos="7892"/>
              <w:tab w:val="right" w:pos="9026" w:leader="dot"/>
            </w:tabs>
            <w:rPr/>
          </w:pPr>
          <w:hyperlink w:anchor="__RefHeading___Toc1492551_1934241801">
            <w:r>
              <w:rPr>
                <w:webHidden/>
                <w:rStyle w:val="IndexLink"/>
                <w:rtl w:val="true"/>
              </w:rPr>
              <w:t xml:space="preserve">روایت </w:t>
            </w:r>
            <w:r>
              <w:rPr>
                <w:rStyle w:val="IndexLink"/>
              </w:rPr>
              <w:t>4</w:t>
            </w:r>
            <w:r>
              <w:rPr>
                <w:rStyle w:val="IndexLink"/>
                <w:rtl w:val="true"/>
              </w:rPr>
              <w:tab/>
            </w:r>
            <w:r>
              <w:rPr>
                <w:rStyle w:val="IndexLink"/>
              </w:rPr>
              <w:t>180</w:t>
            </w:r>
          </w:hyperlink>
        </w:p>
        <w:p>
          <w:pPr>
            <w:pStyle w:val="Contents5"/>
            <w:tabs>
              <w:tab w:val="clear" w:pos="7892"/>
              <w:tab w:val="right" w:pos="9026" w:leader="dot"/>
            </w:tabs>
            <w:rPr/>
          </w:pPr>
          <w:hyperlink w:anchor="__RefHeading___Toc1492553_1934241801">
            <w:r>
              <w:rPr>
                <w:webHidden/>
                <w:rStyle w:val="IndexLink"/>
                <w:rtl w:val="true"/>
              </w:rPr>
              <w:t>«</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1492555_1934241801">
            <w:r>
              <w:rPr>
                <w:webHidden/>
                <w:rStyle w:val="IndexLink"/>
                <w:rtl w:val="true"/>
              </w:rPr>
              <w:t>«</w:t>
            </w:r>
            <w:r>
              <w:rPr>
                <w:rStyle w:val="IndexLink"/>
              </w:rPr>
              <w:t>6</w:t>
            </w:r>
            <w:r>
              <w:rPr>
                <w:rStyle w:val="IndexLink"/>
                <w:rtl w:val="true"/>
              </w:rPr>
              <w:t>»</w:t>
              <w:tab/>
            </w:r>
            <w:r>
              <w:rPr>
                <w:rStyle w:val="IndexLink"/>
              </w:rPr>
              <w:t>181</w:t>
            </w:r>
          </w:hyperlink>
        </w:p>
        <w:p>
          <w:pPr>
            <w:pStyle w:val="Contents5"/>
            <w:tabs>
              <w:tab w:val="clear" w:pos="7892"/>
              <w:tab w:val="right" w:pos="9026" w:leader="dot"/>
            </w:tabs>
            <w:rPr/>
          </w:pPr>
          <w:hyperlink w:anchor="__RefHeading___Toc1492557_1934241801">
            <w:r>
              <w:rPr>
                <w:webHidden/>
                <w:rStyle w:val="IndexLink"/>
                <w:rtl w:val="true"/>
              </w:rPr>
              <w:t xml:space="preserve">روایت </w:t>
            </w:r>
            <w:r>
              <w:rPr>
                <w:rStyle w:val="IndexLink"/>
              </w:rPr>
              <w:t>5</w:t>
            </w:r>
            <w:r>
              <w:rPr>
                <w:rStyle w:val="IndexLink"/>
                <w:rtl w:val="true"/>
              </w:rPr>
              <w:tab/>
            </w:r>
            <w:r>
              <w:rPr>
                <w:rStyle w:val="IndexLink"/>
              </w:rPr>
              <w:t>181</w:t>
            </w:r>
          </w:hyperlink>
        </w:p>
        <w:p>
          <w:pPr>
            <w:pStyle w:val="Contents5"/>
            <w:tabs>
              <w:tab w:val="clear" w:pos="7892"/>
              <w:tab w:val="right" w:pos="9026" w:leader="dot"/>
            </w:tabs>
            <w:rPr/>
          </w:pPr>
          <w:hyperlink w:anchor="__RefHeading___Toc1492559_1934241801">
            <w:r>
              <w:rPr>
                <w:webHidden/>
                <w:rStyle w:val="IndexLink"/>
                <w:rtl w:val="true"/>
              </w:rPr>
              <w:t xml:space="preserve">روایت </w:t>
            </w:r>
            <w:r>
              <w:rPr>
                <w:rStyle w:val="IndexLink"/>
              </w:rPr>
              <w:t>6</w:t>
            </w:r>
            <w:r>
              <w:rPr>
                <w:rStyle w:val="IndexLink"/>
                <w:rtl w:val="true"/>
              </w:rPr>
              <w:tab/>
            </w:r>
            <w:r>
              <w:rPr>
                <w:rStyle w:val="IndexLink"/>
              </w:rPr>
              <w:t>182</w:t>
            </w:r>
          </w:hyperlink>
        </w:p>
        <w:p>
          <w:pPr>
            <w:pStyle w:val="Contents3"/>
            <w:tabs>
              <w:tab w:val="clear" w:pos="8459"/>
              <w:tab w:val="right" w:pos="9026" w:leader="dot"/>
            </w:tabs>
            <w:rPr/>
          </w:pPr>
          <w:hyperlink w:anchor="__RefHeading___Toc1492561_1934241801">
            <w:r>
              <w:rPr>
                <w:webHidden/>
                <w:rStyle w:val="IndexLink"/>
                <w:rtl w:val="true"/>
              </w:rPr>
              <w:t xml:space="preserve">باب </w:t>
            </w:r>
            <w:r>
              <w:rPr>
                <w:rStyle w:val="IndexLink"/>
              </w:rPr>
              <w:t>72</w:t>
            </w:r>
            <w:r>
              <w:rPr>
                <w:rStyle w:val="IndexLink"/>
                <w:rtl w:val="true"/>
              </w:rPr>
              <w:t xml:space="preserve"> </w:t>
            </w:r>
            <w:r>
              <w:rPr>
                <w:rStyle w:val="IndexLink"/>
                <w:rtl w:val="true"/>
              </w:rPr>
              <w:t>الدعاء للكلف و البرسون</w:t>
            </w:r>
            <w:r>
              <w:rPr>
                <w:rStyle w:val="IndexLink"/>
                <w:rtl w:val="true"/>
              </w:rPr>
              <w:tab/>
            </w:r>
            <w:r>
              <w:rPr>
                <w:rStyle w:val="IndexLink"/>
              </w:rPr>
              <w:t>183</w:t>
            </w:r>
          </w:hyperlink>
        </w:p>
        <w:p>
          <w:pPr>
            <w:pStyle w:val="Contents4"/>
            <w:tabs>
              <w:tab w:val="clear" w:pos="8176"/>
              <w:tab w:val="right" w:pos="9026" w:leader="dot"/>
            </w:tabs>
            <w:rPr/>
          </w:pPr>
          <w:hyperlink w:anchor="__RefHeading___Toc1492563_1934241801">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92565_1934241801">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1492567_1934241801">
            <w:r>
              <w:rPr>
                <w:webHidden/>
                <w:rStyle w:val="IndexLink"/>
                <w:rtl w:val="true"/>
              </w:rPr>
              <w:t>«</w:t>
            </w:r>
            <w:r>
              <w:rPr>
                <w:rStyle w:val="IndexLink"/>
              </w:rPr>
              <w:t>1</w:t>
            </w:r>
            <w:r>
              <w:rPr>
                <w:rStyle w:val="IndexLink"/>
                <w:rtl w:val="true"/>
              </w:rPr>
              <w:t>»</w:t>
              <w:tab/>
            </w:r>
            <w:r>
              <w:rPr>
                <w:rStyle w:val="IndexLink"/>
              </w:rPr>
              <w:t>183</w:t>
            </w:r>
          </w:hyperlink>
        </w:p>
        <w:p>
          <w:pPr>
            <w:pStyle w:val="Contents3"/>
            <w:tabs>
              <w:tab w:val="clear" w:pos="8459"/>
              <w:tab w:val="right" w:pos="9026" w:leader="dot"/>
            </w:tabs>
            <w:rPr/>
          </w:pPr>
          <w:hyperlink w:anchor="__RefHeading___Toc1492569_1934241801">
            <w:r>
              <w:rPr>
                <w:webHidden/>
                <w:rStyle w:val="IndexLink"/>
                <w:rtl w:val="true"/>
              </w:rPr>
              <w:t xml:space="preserve">باب </w:t>
            </w:r>
            <w:r>
              <w:rPr>
                <w:rStyle w:val="IndexLink"/>
              </w:rPr>
              <w:t>73</w:t>
            </w:r>
            <w:r>
              <w:rPr>
                <w:rStyle w:val="IndexLink"/>
                <w:rtl w:val="true"/>
              </w:rPr>
              <w:t xml:space="preserve"> </w:t>
            </w:r>
            <w:r>
              <w:rPr>
                <w:rStyle w:val="IndexLink"/>
                <w:rtl w:val="true"/>
              </w:rPr>
              <w:t>الدعاء للبواسير</w:t>
            </w:r>
            <w:r>
              <w:rPr>
                <w:rStyle w:val="IndexLink"/>
                <w:rtl w:val="true"/>
              </w:rPr>
              <w:tab/>
            </w:r>
            <w:r>
              <w:rPr>
                <w:rStyle w:val="IndexLink"/>
              </w:rPr>
              <w:t>183</w:t>
            </w:r>
          </w:hyperlink>
        </w:p>
        <w:p>
          <w:pPr>
            <w:pStyle w:val="Contents4"/>
            <w:tabs>
              <w:tab w:val="clear" w:pos="8176"/>
              <w:tab w:val="right" w:pos="9026" w:leader="dot"/>
            </w:tabs>
            <w:rPr/>
          </w:pPr>
          <w:hyperlink w:anchor="__RefHeading___Toc1492571_1934241801">
            <w:r>
              <w:rPr>
                <w:webHidden/>
                <w:rStyle w:val="IndexLink"/>
                <w:rtl w:val="true"/>
              </w:rPr>
              <w:t>الأخبار</w:t>
            </w:r>
            <w:r>
              <w:rPr>
                <w:rStyle w:val="IndexLink"/>
                <w:rtl w:val="true"/>
              </w:rPr>
              <w:tab/>
            </w:r>
            <w:r>
              <w:rPr>
                <w:rStyle w:val="IndexLink"/>
              </w:rPr>
              <w:t>183</w:t>
            </w:r>
          </w:hyperlink>
        </w:p>
        <w:p>
          <w:pPr>
            <w:pStyle w:val="Contents5"/>
            <w:tabs>
              <w:tab w:val="clear" w:pos="7892"/>
              <w:tab w:val="right" w:pos="9026" w:leader="dot"/>
            </w:tabs>
            <w:rPr/>
          </w:pPr>
          <w:hyperlink w:anchor="__RefHeading___Toc1492573_1934241801">
            <w:r>
              <w:rPr>
                <w:webHidden/>
                <w:rStyle w:val="IndexLink"/>
                <w:rtl w:val="true"/>
              </w:rPr>
              <w:t>«</w:t>
            </w:r>
            <w:r>
              <w:rPr>
                <w:rStyle w:val="IndexLink"/>
              </w:rPr>
              <w:t>1</w:t>
            </w:r>
            <w:r>
              <w:rPr>
                <w:rStyle w:val="IndexLink"/>
                <w:rtl w:val="true"/>
              </w:rPr>
              <w:t>»</w:t>
              <w:tab/>
            </w:r>
            <w:r>
              <w:rPr>
                <w:rStyle w:val="IndexLink"/>
              </w:rPr>
              <w:t>183</w:t>
            </w:r>
          </w:hyperlink>
        </w:p>
        <w:p>
          <w:pPr>
            <w:pStyle w:val="Contents3"/>
            <w:tabs>
              <w:tab w:val="clear" w:pos="8459"/>
              <w:tab w:val="right" w:pos="9026" w:leader="dot"/>
            </w:tabs>
            <w:rPr/>
          </w:pPr>
          <w:hyperlink w:anchor="__RefHeading___Toc1492575_1934241801">
            <w:r>
              <w:rPr>
                <w:webHidden/>
                <w:rStyle w:val="IndexLink"/>
                <w:rtl w:val="true"/>
              </w:rPr>
              <w:t xml:space="preserve">باب هفتاد و دوم </w:t>
            </w:r>
            <w:r>
              <w:rPr>
                <w:rStyle w:val="IndexLink"/>
                <w:rtl w:val="true"/>
              </w:rPr>
              <w:t xml:space="preserve">: </w:t>
            </w:r>
            <w:r>
              <w:rPr>
                <w:rStyle w:val="IndexLink"/>
                <w:rtl w:val="true"/>
              </w:rPr>
              <w:t>دعایی برای کلف و برسون</w:t>
            </w:r>
            <w:r>
              <w:rPr>
                <w:rStyle w:val="IndexLink"/>
                <w:rtl w:val="true"/>
              </w:rPr>
              <w:tab/>
            </w:r>
            <w:r>
              <w:rPr>
                <w:rStyle w:val="IndexLink"/>
              </w:rPr>
              <w:t>183</w:t>
            </w:r>
          </w:hyperlink>
        </w:p>
        <w:p>
          <w:pPr>
            <w:pStyle w:val="Contents4"/>
            <w:tabs>
              <w:tab w:val="clear" w:pos="8176"/>
              <w:tab w:val="right" w:pos="9026" w:leader="dot"/>
            </w:tabs>
            <w:rPr/>
          </w:pPr>
          <w:hyperlink w:anchor="__RefHeading___Toc1492577_1934241801">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92579_1934241801">
            <w:r>
              <w:rPr>
                <w:webHidden/>
                <w:rStyle w:val="IndexLink"/>
                <w:rtl w:val="true"/>
              </w:rPr>
              <w:t>روایات</w:t>
            </w:r>
            <w:r>
              <w:rPr>
                <w:rStyle w:val="IndexLink"/>
                <w:rtl w:val="true"/>
              </w:rPr>
              <w:tab/>
            </w:r>
            <w:r>
              <w:rPr>
                <w:rStyle w:val="IndexLink"/>
              </w:rPr>
              <w:t>183</w:t>
            </w:r>
          </w:hyperlink>
        </w:p>
        <w:p>
          <w:pPr>
            <w:pStyle w:val="Contents5"/>
            <w:tabs>
              <w:tab w:val="clear" w:pos="7892"/>
              <w:tab w:val="right" w:pos="9026" w:leader="dot"/>
            </w:tabs>
            <w:rPr/>
          </w:pPr>
          <w:hyperlink w:anchor="__RefHeading___Toc1492581_1934241801">
            <w:r>
              <w:rPr>
                <w:webHidden/>
                <w:rStyle w:val="IndexLink"/>
                <w:rtl w:val="true"/>
              </w:rPr>
              <w:t xml:space="preserve">روایت </w:t>
            </w:r>
            <w:r>
              <w:rPr>
                <w:rStyle w:val="IndexLink"/>
              </w:rPr>
              <w:t>1</w:t>
            </w:r>
            <w:r>
              <w:rPr>
                <w:rStyle w:val="IndexLink"/>
                <w:rtl w:val="true"/>
              </w:rPr>
              <w:tab/>
            </w:r>
            <w:r>
              <w:rPr>
                <w:rStyle w:val="IndexLink"/>
              </w:rPr>
              <w:t>183</w:t>
            </w:r>
          </w:hyperlink>
        </w:p>
        <w:p>
          <w:pPr>
            <w:pStyle w:val="Contents3"/>
            <w:tabs>
              <w:tab w:val="clear" w:pos="8459"/>
              <w:tab w:val="right" w:pos="9026" w:leader="dot"/>
            </w:tabs>
            <w:rPr/>
          </w:pPr>
          <w:hyperlink w:anchor="__RefHeading___Toc1492583_1934241801">
            <w:r>
              <w:rPr>
                <w:webHidden/>
                <w:rStyle w:val="IndexLink"/>
                <w:rtl w:val="true"/>
              </w:rPr>
              <w:t xml:space="preserve">باب هفتاد و سوم </w:t>
            </w:r>
            <w:r>
              <w:rPr>
                <w:rStyle w:val="IndexLink"/>
                <w:rtl w:val="true"/>
              </w:rPr>
              <w:t xml:space="preserve">: </w:t>
            </w:r>
            <w:r>
              <w:rPr>
                <w:rStyle w:val="IndexLink"/>
                <w:rtl w:val="true"/>
              </w:rPr>
              <w:t>دعایی برای بواسیر</w:t>
            </w:r>
            <w:r>
              <w:rPr>
                <w:rStyle w:val="IndexLink"/>
                <w:rtl w:val="true"/>
              </w:rPr>
              <w:tab/>
            </w:r>
            <w:r>
              <w:rPr>
                <w:rStyle w:val="IndexLink"/>
              </w:rPr>
              <w:t>183</w:t>
            </w:r>
          </w:hyperlink>
        </w:p>
        <w:p>
          <w:pPr>
            <w:pStyle w:val="Contents4"/>
            <w:tabs>
              <w:tab w:val="clear" w:pos="8176"/>
              <w:tab w:val="right" w:pos="9026" w:leader="dot"/>
            </w:tabs>
            <w:rPr/>
          </w:pPr>
          <w:hyperlink w:anchor="__RefHeading___Toc1492585_1934241801">
            <w:r>
              <w:rPr>
                <w:webHidden/>
                <w:rStyle w:val="IndexLink"/>
                <w:rtl w:val="true"/>
              </w:rPr>
              <w:t>روایات</w:t>
            </w:r>
            <w:r>
              <w:rPr>
                <w:rStyle w:val="IndexLink"/>
                <w:rtl w:val="true"/>
              </w:rPr>
              <w:tab/>
            </w:r>
            <w:r>
              <w:rPr>
                <w:rStyle w:val="IndexLink"/>
              </w:rPr>
              <w:t>184</w:t>
            </w:r>
          </w:hyperlink>
        </w:p>
        <w:p>
          <w:pPr>
            <w:pStyle w:val="Contents5"/>
            <w:tabs>
              <w:tab w:val="clear" w:pos="7892"/>
              <w:tab w:val="right" w:pos="9026" w:leader="dot"/>
            </w:tabs>
            <w:rPr/>
          </w:pPr>
          <w:hyperlink w:anchor="__RefHeading___Toc1492587_1934241801">
            <w:r>
              <w:rPr>
                <w:webHidden/>
                <w:rStyle w:val="IndexLink"/>
                <w:rtl w:val="true"/>
              </w:rPr>
              <w:t xml:space="preserve">روایت </w:t>
            </w:r>
            <w:r>
              <w:rPr>
                <w:rStyle w:val="IndexLink"/>
              </w:rPr>
              <w:t>1</w:t>
            </w:r>
            <w:r>
              <w:rPr>
                <w:rStyle w:val="IndexLink"/>
                <w:rtl w:val="true"/>
              </w:rPr>
              <w:tab/>
            </w:r>
            <w:r>
              <w:rPr>
                <w:rStyle w:val="IndexLink"/>
              </w:rPr>
              <w:t>184</w:t>
            </w:r>
          </w:hyperlink>
        </w:p>
        <w:p>
          <w:pPr>
            <w:pStyle w:val="Contents5"/>
            <w:tabs>
              <w:tab w:val="clear" w:pos="7892"/>
              <w:tab w:val="right" w:pos="9026" w:leader="dot"/>
            </w:tabs>
            <w:rPr/>
          </w:pPr>
          <w:hyperlink w:anchor="__RefHeading___Toc1492589_1934241801">
            <w:r>
              <w:rPr>
                <w:webHidden/>
                <w:rStyle w:val="IndexLink"/>
                <w:rtl w:val="true"/>
              </w:rPr>
              <w:t>«</w:t>
            </w:r>
            <w:r>
              <w:rPr>
                <w:rStyle w:val="IndexLink"/>
              </w:rPr>
              <w:t>2</w:t>
            </w:r>
            <w:r>
              <w:rPr>
                <w:rStyle w:val="IndexLink"/>
                <w:rtl w:val="true"/>
              </w:rPr>
              <w:t>»</w:t>
              <w:tab/>
            </w:r>
            <w:r>
              <w:rPr>
                <w:rStyle w:val="IndexLink"/>
              </w:rPr>
              <w:t>185</w:t>
            </w:r>
          </w:hyperlink>
        </w:p>
        <w:p>
          <w:pPr>
            <w:pStyle w:val="Contents3"/>
            <w:tabs>
              <w:tab w:val="clear" w:pos="8459"/>
              <w:tab w:val="right" w:pos="9026" w:leader="dot"/>
            </w:tabs>
            <w:rPr/>
          </w:pPr>
          <w:hyperlink w:anchor="__RefHeading___Toc1492591_1934241801">
            <w:r>
              <w:rPr>
                <w:webHidden/>
                <w:rStyle w:val="IndexLink"/>
                <w:rtl w:val="true"/>
              </w:rPr>
              <w:t xml:space="preserve">باب </w:t>
            </w:r>
            <w:r>
              <w:rPr>
                <w:rStyle w:val="IndexLink"/>
              </w:rPr>
              <w:t>74</w:t>
            </w:r>
            <w:r>
              <w:rPr>
                <w:rStyle w:val="IndexLink"/>
                <w:rtl w:val="true"/>
              </w:rPr>
              <w:t xml:space="preserve"> </w:t>
            </w:r>
            <w:r>
              <w:rPr>
                <w:rStyle w:val="IndexLink"/>
                <w:rtl w:val="true"/>
              </w:rPr>
              <w:t>الدعاء للبثر و الدماميل و الجرب و القوباء و القروح و الرقي للورم و الجرح</w:t>
            </w:r>
            <w:r>
              <w:rPr>
                <w:rStyle w:val="IndexLink"/>
                <w:rtl w:val="true"/>
              </w:rPr>
              <w:tab/>
            </w:r>
            <w:r>
              <w:rPr>
                <w:rStyle w:val="IndexLink"/>
              </w:rPr>
              <w:t>185</w:t>
            </w:r>
          </w:hyperlink>
        </w:p>
        <w:p>
          <w:pPr>
            <w:pStyle w:val="Contents4"/>
            <w:tabs>
              <w:tab w:val="clear" w:pos="8176"/>
              <w:tab w:val="right" w:pos="9026" w:leader="dot"/>
            </w:tabs>
            <w:rPr/>
          </w:pPr>
          <w:hyperlink w:anchor="__RefHeading___Toc1492593_1934241801">
            <w:r>
              <w:rPr>
                <w:webHidden/>
                <w:rStyle w:val="IndexLink"/>
                <w:rtl w:val="true"/>
              </w:rPr>
              <w:t>الأخبار</w:t>
            </w:r>
            <w:r>
              <w:rPr>
                <w:rStyle w:val="IndexLink"/>
                <w:rtl w:val="true"/>
              </w:rPr>
              <w:tab/>
            </w:r>
            <w:r>
              <w:rPr>
                <w:rStyle w:val="IndexLink"/>
              </w:rPr>
              <w:t>185</w:t>
            </w:r>
          </w:hyperlink>
        </w:p>
        <w:p>
          <w:pPr>
            <w:pStyle w:val="Contents5"/>
            <w:tabs>
              <w:tab w:val="clear" w:pos="7892"/>
              <w:tab w:val="right" w:pos="9026" w:leader="dot"/>
            </w:tabs>
            <w:rPr/>
          </w:pPr>
          <w:hyperlink w:anchor="__RefHeading___Toc1492595_1934241801">
            <w:r>
              <w:rPr>
                <w:webHidden/>
                <w:rStyle w:val="IndexLink"/>
                <w:rtl w:val="true"/>
              </w:rPr>
              <w:t>«</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1492597_1934241801">
            <w:r>
              <w:rPr>
                <w:webHidden/>
                <w:rStyle w:val="IndexLink"/>
                <w:rtl w:val="true"/>
              </w:rPr>
              <w:t>«</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1492599_1934241801">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3"/>
            <w:tabs>
              <w:tab w:val="clear" w:pos="8459"/>
              <w:tab w:val="right" w:pos="9026" w:leader="dot"/>
            </w:tabs>
            <w:rPr/>
          </w:pPr>
          <w:hyperlink w:anchor="__RefHeading___Toc1492601_1934241801">
            <w:r>
              <w:rPr>
                <w:webHidden/>
                <w:rStyle w:val="IndexLink"/>
                <w:rtl w:val="true"/>
              </w:rPr>
              <w:t xml:space="preserve">باب هفتاد و چهارم </w:t>
            </w:r>
            <w:r>
              <w:rPr>
                <w:rStyle w:val="IndexLink"/>
                <w:rtl w:val="true"/>
              </w:rPr>
              <w:t xml:space="preserve">: </w:t>
            </w:r>
            <w:r>
              <w:rPr>
                <w:rStyle w:val="IndexLink"/>
                <w:rtl w:val="true"/>
              </w:rPr>
              <w:t>دعایی برای آبله و دمل ها و گری و بریون و زخم ها و افسونی برای ورم و جراحت</w:t>
            </w:r>
            <w:r>
              <w:rPr>
                <w:rStyle w:val="IndexLink"/>
                <w:rtl w:val="true"/>
              </w:rPr>
              <w:tab/>
            </w:r>
            <w:r>
              <w:rPr>
                <w:rStyle w:val="IndexLink"/>
              </w:rPr>
              <w:t>185</w:t>
            </w:r>
          </w:hyperlink>
        </w:p>
        <w:p>
          <w:pPr>
            <w:pStyle w:val="Contents4"/>
            <w:tabs>
              <w:tab w:val="clear" w:pos="8176"/>
              <w:tab w:val="right" w:pos="9026" w:leader="dot"/>
            </w:tabs>
            <w:rPr/>
          </w:pPr>
          <w:hyperlink w:anchor="__RefHeading___Toc1492603_1934241801">
            <w:r>
              <w:rPr>
                <w:webHidden/>
                <w:rStyle w:val="IndexLink"/>
                <w:rtl w:val="true"/>
              </w:rPr>
              <w:t>روایات</w:t>
            </w:r>
            <w:r>
              <w:rPr>
                <w:rStyle w:val="IndexLink"/>
                <w:rtl w:val="true"/>
              </w:rPr>
              <w:tab/>
            </w:r>
            <w:r>
              <w:rPr>
                <w:rStyle w:val="IndexLink"/>
              </w:rPr>
              <w:t>185</w:t>
            </w:r>
          </w:hyperlink>
        </w:p>
        <w:p>
          <w:pPr>
            <w:pStyle w:val="Contents5"/>
            <w:tabs>
              <w:tab w:val="clear" w:pos="7892"/>
              <w:tab w:val="right" w:pos="9026" w:leader="dot"/>
            </w:tabs>
            <w:rPr/>
          </w:pPr>
          <w:hyperlink w:anchor="__RefHeading___Toc1492605_1934241801">
            <w:r>
              <w:rPr>
                <w:webHidden/>
                <w:rStyle w:val="IndexLink"/>
                <w:rtl w:val="true"/>
              </w:rPr>
              <w:t xml:space="preserve">روایت </w:t>
            </w:r>
            <w:r>
              <w:rPr>
                <w:rStyle w:val="IndexLink"/>
              </w:rPr>
              <w:t>1</w:t>
            </w:r>
            <w:r>
              <w:rPr>
                <w:rStyle w:val="IndexLink"/>
                <w:rtl w:val="true"/>
              </w:rPr>
              <w:tab/>
            </w:r>
            <w:r>
              <w:rPr>
                <w:rStyle w:val="IndexLink"/>
              </w:rPr>
              <w:t>185</w:t>
            </w:r>
          </w:hyperlink>
        </w:p>
        <w:p>
          <w:pPr>
            <w:pStyle w:val="Contents5"/>
            <w:tabs>
              <w:tab w:val="clear" w:pos="7892"/>
              <w:tab w:val="right" w:pos="9026" w:leader="dot"/>
            </w:tabs>
            <w:rPr/>
          </w:pPr>
          <w:hyperlink w:anchor="__RefHeading___Toc1492607_1934241801">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5"/>
            <w:tabs>
              <w:tab w:val="clear" w:pos="7892"/>
              <w:tab w:val="right" w:pos="9026" w:leader="dot"/>
            </w:tabs>
            <w:rPr/>
          </w:pPr>
          <w:hyperlink w:anchor="__RefHeading___Toc1492609_1934241801">
            <w:r>
              <w:rPr>
                <w:webHidden/>
                <w:rStyle w:val="IndexLink"/>
                <w:rtl w:val="true"/>
              </w:rPr>
              <w:t>«</w:t>
            </w:r>
            <w:r>
              <w:rPr>
                <w:rStyle w:val="IndexLink"/>
              </w:rPr>
              <w:t>3</w:t>
            </w:r>
            <w:r>
              <w:rPr>
                <w:rStyle w:val="IndexLink"/>
                <w:rtl w:val="true"/>
              </w:rPr>
              <w:t>»</w:t>
              <w:tab/>
            </w:r>
            <w:r>
              <w:rPr>
                <w:rStyle w:val="IndexLink"/>
              </w:rPr>
              <w:t>187</w:t>
            </w:r>
          </w:hyperlink>
        </w:p>
        <w:p>
          <w:pPr>
            <w:pStyle w:val="Contents3"/>
            <w:tabs>
              <w:tab w:val="clear" w:pos="8459"/>
              <w:tab w:val="right" w:pos="9026" w:leader="dot"/>
            </w:tabs>
            <w:rPr/>
          </w:pPr>
          <w:hyperlink w:anchor="__RefHeading___Toc1492611_1934241801">
            <w:r>
              <w:rPr>
                <w:webHidden/>
                <w:rStyle w:val="IndexLink"/>
                <w:rtl w:val="true"/>
              </w:rPr>
              <w:t xml:space="preserve">باب </w:t>
            </w:r>
            <w:r>
              <w:rPr>
                <w:rStyle w:val="IndexLink"/>
              </w:rPr>
              <w:t>75</w:t>
            </w:r>
            <w:r>
              <w:rPr>
                <w:rStyle w:val="IndexLink"/>
                <w:rtl w:val="true"/>
              </w:rPr>
              <w:t xml:space="preserve"> </w:t>
            </w:r>
            <w:r>
              <w:rPr>
                <w:rStyle w:val="IndexLink"/>
                <w:rtl w:val="true"/>
              </w:rPr>
              <w:t>الدعاء لوجع الفرج</w:t>
            </w:r>
            <w:r>
              <w:rPr>
                <w:rStyle w:val="IndexLink"/>
                <w:rtl w:val="true"/>
              </w:rPr>
              <w:tab/>
            </w:r>
            <w:r>
              <w:rPr>
                <w:rStyle w:val="IndexLink"/>
              </w:rPr>
              <w:t>187</w:t>
            </w:r>
          </w:hyperlink>
        </w:p>
        <w:p>
          <w:pPr>
            <w:pStyle w:val="Contents4"/>
            <w:tabs>
              <w:tab w:val="clear" w:pos="8176"/>
              <w:tab w:val="right" w:pos="9026" w:leader="dot"/>
            </w:tabs>
            <w:rPr/>
          </w:pPr>
          <w:hyperlink w:anchor="__RefHeading___Toc1492613_1934241801">
            <w:r>
              <w:rPr>
                <w:webHidden/>
                <w:rStyle w:val="IndexLink"/>
                <w:rtl w:val="true"/>
              </w:rPr>
              <w:t>الأخبار</w:t>
            </w:r>
            <w:r>
              <w:rPr>
                <w:rStyle w:val="IndexLink"/>
                <w:rtl w:val="true"/>
              </w:rPr>
              <w:tab/>
            </w:r>
            <w:r>
              <w:rPr>
                <w:rStyle w:val="IndexLink"/>
              </w:rPr>
              <w:t>187</w:t>
            </w:r>
          </w:hyperlink>
        </w:p>
        <w:p>
          <w:pPr>
            <w:pStyle w:val="Contents5"/>
            <w:tabs>
              <w:tab w:val="clear" w:pos="7892"/>
              <w:tab w:val="right" w:pos="9026" w:leader="dot"/>
            </w:tabs>
            <w:rPr/>
          </w:pPr>
          <w:hyperlink w:anchor="__RefHeading___Toc1492615_1934241801">
            <w:r>
              <w:rPr>
                <w:webHidden/>
                <w:rStyle w:val="IndexLink"/>
                <w:rtl w:val="true"/>
              </w:rPr>
              <w:t>«</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1492617_1934241801">
            <w:r>
              <w:rPr>
                <w:webHidden/>
                <w:rStyle w:val="IndexLink"/>
                <w:rtl w:val="true"/>
              </w:rPr>
              <w:t xml:space="preserve">روایت </w:t>
            </w:r>
            <w:r>
              <w:rPr>
                <w:rStyle w:val="IndexLink"/>
              </w:rPr>
              <w:t>3</w:t>
            </w:r>
            <w:r>
              <w:rPr>
                <w:rStyle w:val="IndexLink"/>
                <w:rtl w:val="true"/>
              </w:rPr>
              <w:tab/>
            </w:r>
            <w:r>
              <w:rPr>
                <w:rStyle w:val="IndexLink"/>
              </w:rPr>
              <w:t>187</w:t>
            </w:r>
          </w:hyperlink>
        </w:p>
        <w:p>
          <w:pPr>
            <w:pStyle w:val="Contents3"/>
            <w:tabs>
              <w:tab w:val="clear" w:pos="8459"/>
              <w:tab w:val="right" w:pos="9026" w:leader="dot"/>
            </w:tabs>
            <w:rPr/>
          </w:pPr>
          <w:hyperlink w:anchor="__RefHeading___Toc1492619_1934241801">
            <w:r>
              <w:rPr>
                <w:webHidden/>
                <w:rStyle w:val="IndexLink"/>
                <w:rtl w:val="true"/>
              </w:rPr>
              <w:t xml:space="preserve">باب هفتاد و پنجم </w:t>
            </w:r>
            <w:r>
              <w:rPr>
                <w:rStyle w:val="IndexLink"/>
                <w:rtl w:val="true"/>
              </w:rPr>
              <w:t xml:space="preserve">: </w:t>
            </w:r>
            <w:r>
              <w:rPr>
                <w:rStyle w:val="IndexLink"/>
                <w:rtl w:val="true"/>
              </w:rPr>
              <w:t>دعای رفع درد فرج</w:t>
            </w:r>
            <w:r>
              <w:rPr>
                <w:rStyle w:val="IndexLink"/>
                <w:rtl w:val="true"/>
              </w:rPr>
              <w:tab/>
            </w:r>
            <w:r>
              <w:rPr>
                <w:rStyle w:val="IndexLink"/>
              </w:rPr>
              <w:t>188</w:t>
            </w:r>
          </w:hyperlink>
        </w:p>
        <w:p>
          <w:pPr>
            <w:pStyle w:val="Contents4"/>
            <w:tabs>
              <w:tab w:val="clear" w:pos="8176"/>
              <w:tab w:val="right" w:pos="9026" w:leader="dot"/>
            </w:tabs>
            <w:rPr/>
          </w:pPr>
          <w:hyperlink w:anchor="__RefHeading___Toc1492621_1934241801">
            <w:r>
              <w:rPr>
                <w:webHidden/>
                <w:rStyle w:val="IndexLink"/>
                <w:rtl w:val="true"/>
              </w:rPr>
              <w:t>روایات</w:t>
            </w:r>
            <w:r>
              <w:rPr>
                <w:rStyle w:val="IndexLink"/>
                <w:rtl w:val="true"/>
              </w:rPr>
              <w:tab/>
            </w:r>
            <w:r>
              <w:rPr>
                <w:rStyle w:val="IndexLink"/>
              </w:rPr>
              <w:t>188</w:t>
            </w:r>
          </w:hyperlink>
        </w:p>
        <w:p>
          <w:pPr>
            <w:pStyle w:val="Contents5"/>
            <w:tabs>
              <w:tab w:val="clear" w:pos="7892"/>
              <w:tab w:val="right" w:pos="9026" w:leader="dot"/>
            </w:tabs>
            <w:rPr/>
          </w:pPr>
          <w:hyperlink w:anchor="__RefHeading___Toc1492623_1934241801">
            <w:r>
              <w:rPr>
                <w:webHidden/>
                <w:rStyle w:val="IndexLink"/>
                <w:rtl w:val="true"/>
              </w:rPr>
              <w:t xml:space="preserve">روایت </w:t>
            </w:r>
            <w:r>
              <w:rPr>
                <w:rStyle w:val="IndexLink"/>
              </w:rPr>
              <w:t>1</w:t>
            </w:r>
            <w:r>
              <w:rPr>
                <w:rStyle w:val="IndexLink"/>
                <w:rtl w:val="true"/>
              </w:rPr>
              <w:tab/>
            </w:r>
            <w:r>
              <w:rPr>
                <w:rStyle w:val="IndexLink"/>
              </w:rPr>
              <w:t>188</w:t>
            </w:r>
          </w:hyperlink>
        </w:p>
        <w:p>
          <w:pPr>
            <w:pStyle w:val="Contents3"/>
            <w:tabs>
              <w:tab w:val="clear" w:pos="8459"/>
              <w:tab w:val="right" w:pos="9026" w:leader="dot"/>
            </w:tabs>
            <w:rPr/>
          </w:pPr>
          <w:hyperlink w:anchor="__RefHeading___Toc1492625_1934241801">
            <w:r>
              <w:rPr>
                <w:webHidden/>
                <w:rStyle w:val="IndexLink"/>
                <w:rtl w:val="true"/>
              </w:rPr>
              <w:t xml:space="preserve">باب </w:t>
            </w:r>
            <w:r>
              <w:rPr>
                <w:rStyle w:val="IndexLink"/>
              </w:rPr>
              <w:t>76</w:t>
            </w:r>
            <w:r>
              <w:rPr>
                <w:rStyle w:val="IndexLink"/>
                <w:rtl w:val="true"/>
              </w:rPr>
              <w:t xml:space="preserve"> </w:t>
            </w:r>
            <w:r>
              <w:rPr>
                <w:rStyle w:val="IndexLink"/>
                <w:rtl w:val="true"/>
              </w:rPr>
              <w:t>الدعاء لوجع الرجلين و الركبة</w:t>
            </w:r>
            <w:r>
              <w:rPr>
                <w:rStyle w:val="IndexLink"/>
                <w:rtl w:val="true"/>
              </w:rPr>
              <w:tab/>
            </w:r>
            <w:r>
              <w:rPr>
                <w:rStyle w:val="IndexLink"/>
              </w:rPr>
              <w:t>189</w:t>
            </w:r>
          </w:hyperlink>
        </w:p>
        <w:p>
          <w:pPr>
            <w:pStyle w:val="Contents4"/>
            <w:tabs>
              <w:tab w:val="clear" w:pos="8176"/>
              <w:tab w:val="right" w:pos="9026" w:leader="dot"/>
            </w:tabs>
            <w:rPr/>
          </w:pPr>
          <w:hyperlink w:anchor="__RefHeading___Toc1492627_1934241801">
            <w:r>
              <w:rPr>
                <w:webHidden/>
                <w:rStyle w:val="IndexLink"/>
                <w:rtl w:val="true"/>
              </w:rPr>
              <w:t>الأخبار</w:t>
            </w:r>
            <w:r>
              <w:rPr>
                <w:rStyle w:val="IndexLink"/>
                <w:rtl w:val="true"/>
              </w:rPr>
              <w:tab/>
            </w:r>
            <w:r>
              <w:rPr>
                <w:rStyle w:val="IndexLink"/>
              </w:rPr>
              <w:t>189</w:t>
            </w:r>
          </w:hyperlink>
        </w:p>
        <w:p>
          <w:pPr>
            <w:pStyle w:val="Contents5"/>
            <w:tabs>
              <w:tab w:val="clear" w:pos="7892"/>
              <w:tab w:val="right" w:pos="9026" w:leader="dot"/>
            </w:tabs>
            <w:rPr/>
          </w:pPr>
          <w:hyperlink w:anchor="__RefHeading___Toc1492629_1934241801">
            <w:r>
              <w:rPr>
                <w:webHidden/>
                <w:rStyle w:val="IndexLink"/>
                <w:rtl w:val="true"/>
              </w:rPr>
              <w:t>«</w:t>
            </w:r>
            <w:r>
              <w:rPr>
                <w:rStyle w:val="IndexLink"/>
              </w:rPr>
              <w:t>1</w:t>
            </w:r>
            <w:r>
              <w:rPr>
                <w:rStyle w:val="IndexLink"/>
                <w:rtl w:val="true"/>
              </w:rPr>
              <w:t>»</w:t>
              <w:tab/>
            </w:r>
            <w:r>
              <w:rPr>
                <w:rStyle w:val="IndexLink"/>
              </w:rPr>
              <w:t>189</w:t>
            </w:r>
          </w:hyperlink>
        </w:p>
        <w:p>
          <w:pPr>
            <w:pStyle w:val="Contents5"/>
            <w:tabs>
              <w:tab w:val="clear" w:pos="7892"/>
              <w:tab w:val="right" w:pos="9026" w:leader="dot"/>
            </w:tabs>
            <w:rPr/>
          </w:pPr>
          <w:hyperlink w:anchor="__RefHeading___Toc1492631_1934241801">
            <w:r>
              <w:rPr>
                <w:webHidden/>
                <w:rStyle w:val="IndexLink"/>
                <w:rtl w:val="true"/>
              </w:rPr>
              <w:t>«</w:t>
            </w:r>
            <w:r>
              <w:rPr>
                <w:rStyle w:val="IndexLink"/>
              </w:rPr>
              <w:t>2</w:t>
            </w:r>
            <w:r>
              <w:rPr>
                <w:rStyle w:val="IndexLink"/>
                <w:rtl w:val="true"/>
              </w:rPr>
              <w:t>»</w:t>
              <w:tab/>
            </w:r>
            <w:r>
              <w:rPr>
                <w:rStyle w:val="IndexLink"/>
              </w:rPr>
              <w:t>189</w:t>
            </w:r>
          </w:hyperlink>
        </w:p>
        <w:p>
          <w:pPr>
            <w:pStyle w:val="Contents3"/>
            <w:tabs>
              <w:tab w:val="clear" w:pos="8459"/>
              <w:tab w:val="right" w:pos="9026" w:leader="dot"/>
            </w:tabs>
            <w:rPr/>
          </w:pPr>
          <w:hyperlink w:anchor="__RefHeading___Toc1492633_1934241801">
            <w:r>
              <w:rPr>
                <w:webHidden/>
                <w:rStyle w:val="IndexLink"/>
                <w:rtl w:val="true"/>
              </w:rPr>
              <w:t xml:space="preserve">باب هفتاد و ششم </w:t>
            </w:r>
            <w:r>
              <w:rPr>
                <w:rStyle w:val="IndexLink"/>
                <w:rtl w:val="true"/>
              </w:rPr>
              <w:t xml:space="preserve">: </w:t>
            </w:r>
            <w:r>
              <w:rPr>
                <w:rStyle w:val="IndexLink"/>
                <w:rtl w:val="true"/>
              </w:rPr>
              <w:t>دعایی برای درد پاها و زانو</w:t>
            </w:r>
            <w:r>
              <w:rPr>
                <w:rStyle w:val="IndexLink"/>
                <w:rtl w:val="true"/>
              </w:rPr>
              <w:tab/>
            </w:r>
            <w:r>
              <w:rPr>
                <w:rStyle w:val="IndexLink"/>
              </w:rPr>
              <w:t>189</w:t>
            </w:r>
          </w:hyperlink>
        </w:p>
        <w:p>
          <w:pPr>
            <w:pStyle w:val="Contents4"/>
            <w:tabs>
              <w:tab w:val="clear" w:pos="8176"/>
              <w:tab w:val="right" w:pos="9026" w:leader="dot"/>
            </w:tabs>
            <w:rPr/>
          </w:pPr>
          <w:hyperlink w:anchor="__RefHeading___Toc1492635_1934241801">
            <w:r>
              <w:rPr>
                <w:webHidden/>
                <w:rStyle w:val="IndexLink"/>
                <w:rtl w:val="true"/>
              </w:rPr>
              <w:t>روایات</w:t>
            </w:r>
            <w:r>
              <w:rPr>
                <w:rStyle w:val="IndexLink"/>
                <w:rtl w:val="true"/>
              </w:rPr>
              <w:tab/>
            </w:r>
            <w:r>
              <w:rPr>
                <w:rStyle w:val="IndexLink"/>
              </w:rPr>
              <w:t>189</w:t>
            </w:r>
          </w:hyperlink>
        </w:p>
        <w:p>
          <w:pPr>
            <w:pStyle w:val="Contents5"/>
            <w:tabs>
              <w:tab w:val="clear" w:pos="7892"/>
              <w:tab w:val="right" w:pos="9026" w:leader="dot"/>
            </w:tabs>
            <w:rPr/>
          </w:pPr>
          <w:hyperlink w:anchor="__RefHeading___Toc1492637_1934241801">
            <w:r>
              <w:rPr>
                <w:webHidden/>
                <w:rStyle w:val="IndexLink"/>
                <w:rtl w:val="true"/>
              </w:rPr>
              <w:t xml:space="preserve">روایت </w:t>
            </w:r>
            <w:r>
              <w:rPr>
                <w:rStyle w:val="IndexLink"/>
              </w:rPr>
              <w:t>1</w:t>
            </w:r>
            <w:r>
              <w:rPr>
                <w:rStyle w:val="IndexLink"/>
                <w:rtl w:val="true"/>
              </w:rPr>
              <w:tab/>
            </w:r>
            <w:r>
              <w:rPr>
                <w:rStyle w:val="IndexLink"/>
              </w:rPr>
              <w:t>189</w:t>
            </w:r>
          </w:hyperlink>
        </w:p>
        <w:p>
          <w:pPr>
            <w:pStyle w:val="Contents5"/>
            <w:tabs>
              <w:tab w:val="clear" w:pos="7892"/>
              <w:tab w:val="right" w:pos="9026" w:leader="dot"/>
            </w:tabs>
            <w:rPr/>
          </w:pPr>
          <w:hyperlink w:anchor="__RefHeading___Toc1492639_1934241801">
            <w:r>
              <w:rPr>
                <w:webHidden/>
                <w:rStyle w:val="IndexLink"/>
                <w:rtl w:val="true"/>
              </w:rPr>
              <w:t xml:space="preserve">روایت </w:t>
            </w:r>
            <w:r>
              <w:rPr>
                <w:rStyle w:val="IndexLink"/>
              </w:rPr>
              <w:t>2</w:t>
            </w:r>
            <w:r>
              <w:rPr>
                <w:rStyle w:val="IndexLink"/>
                <w:rtl w:val="true"/>
              </w:rPr>
              <w:tab/>
            </w:r>
            <w:r>
              <w:rPr>
                <w:rStyle w:val="IndexLink"/>
              </w:rPr>
              <w:t>189</w:t>
            </w:r>
          </w:hyperlink>
        </w:p>
        <w:p>
          <w:pPr>
            <w:pStyle w:val="Contents3"/>
            <w:tabs>
              <w:tab w:val="clear" w:pos="8459"/>
              <w:tab w:val="right" w:pos="9026" w:leader="dot"/>
            </w:tabs>
            <w:rPr/>
          </w:pPr>
          <w:hyperlink w:anchor="__RefHeading___Toc1492641_1934241801">
            <w:r>
              <w:rPr>
                <w:webHidden/>
                <w:rStyle w:val="IndexLink"/>
                <w:rtl w:val="true"/>
              </w:rPr>
              <w:t xml:space="preserve">باب </w:t>
            </w:r>
            <w:r>
              <w:rPr>
                <w:rStyle w:val="IndexLink"/>
              </w:rPr>
              <w:t>77</w:t>
            </w:r>
            <w:r>
              <w:rPr>
                <w:rStyle w:val="IndexLink"/>
                <w:rtl w:val="true"/>
              </w:rPr>
              <w:t xml:space="preserve"> </w:t>
            </w:r>
            <w:r>
              <w:rPr>
                <w:rStyle w:val="IndexLink"/>
                <w:rtl w:val="true"/>
              </w:rPr>
              <w:t>الدعاء لوجع الساقين</w:t>
            </w:r>
            <w:r>
              <w:rPr>
                <w:rStyle w:val="IndexLink"/>
                <w:rtl w:val="true"/>
              </w:rPr>
              <w:tab/>
            </w:r>
            <w:r>
              <w:rPr>
                <w:rStyle w:val="IndexLink"/>
              </w:rPr>
              <w:t>191</w:t>
            </w:r>
          </w:hyperlink>
        </w:p>
        <w:p>
          <w:pPr>
            <w:pStyle w:val="Contents4"/>
            <w:tabs>
              <w:tab w:val="clear" w:pos="8176"/>
              <w:tab w:val="right" w:pos="9026" w:leader="dot"/>
            </w:tabs>
            <w:rPr/>
          </w:pPr>
          <w:hyperlink w:anchor="__RefHeading___Toc1492643_1934241801">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1492645_1934241801">
            <w:r>
              <w:rPr>
                <w:webHidden/>
                <w:rStyle w:val="IndexLink"/>
                <w:rtl w:val="true"/>
              </w:rPr>
              <w:t>«</w:t>
            </w:r>
            <w:r>
              <w:rPr>
                <w:rStyle w:val="IndexLink"/>
              </w:rPr>
              <w:t>1</w:t>
            </w:r>
            <w:r>
              <w:rPr>
                <w:rStyle w:val="IndexLink"/>
                <w:rtl w:val="true"/>
              </w:rPr>
              <w:t>»</w:t>
              <w:tab/>
            </w:r>
            <w:r>
              <w:rPr>
                <w:rStyle w:val="IndexLink"/>
              </w:rPr>
              <w:t>191</w:t>
            </w:r>
          </w:hyperlink>
        </w:p>
        <w:p>
          <w:pPr>
            <w:pStyle w:val="Contents3"/>
            <w:tabs>
              <w:tab w:val="clear" w:pos="8459"/>
              <w:tab w:val="right" w:pos="9026" w:leader="dot"/>
            </w:tabs>
            <w:rPr/>
          </w:pPr>
          <w:hyperlink w:anchor="__RefHeading___Toc1492647_1934241801">
            <w:r>
              <w:rPr>
                <w:webHidden/>
                <w:rStyle w:val="IndexLink"/>
                <w:rtl w:val="true"/>
              </w:rPr>
              <w:t xml:space="preserve">باب </w:t>
            </w:r>
            <w:r>
              <w:rPr>
                <w:rStyle w:val="IndexLink"/>
              </w:rPr>
              <w:t>78</w:t>
            </w:r>
            <w:r>
              <w:rPr>
                <w:rStyle w:val="IndexLink"/>
                <w:rtl w:val="true"/>
              </w:rPr>
              <w:t xml:space="preserve"> </w:t>
            </w:r>
            <w:r>
              <w:rPr>
                <w:rStyle w:val="IndexLink"/>
                <w:rtl w:val="true"/>
              </w:rPr>
              <w:t>الدعاء لوجع العراقيب و باطن القدم</w:t>
            </w:r>
            <w:r>
              <w:rPr>
                <w:rStyle w:val="IndexLink"/>
                <w:rtl w:val="true"/>
              </w:rPr>
              <w:tab/>
            </w:r>
            <w:r>
              <w:rPr>
                <w:rStyle w:val="IndexLink"/>
              </w:rPr>
              <w:t>191</w:t>
            </w:r>
          </w:hyperlink>
        </w:p>
        <w:p>
          <w:pPr>
            <w:pStyle w:val="Contents4"/>
            <w:tabs>
              <w:tab w:val="clear" w:pos="8176"/>
              <w:tab w:val="right" w:pos="9026" w:leader="dot"/>
            </w:tabs>
            <w:rPr/>
          </w:pPr>
          <w:hyperlink w:anchor="__RefHeading___Toc1492649_1934241801">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1492651_1934241801">
            <w:r>
              <w:rPr>
                <w:webHidden/>
                <w:rStyle w:val="IndexLink"/>
                <w:rtl w:val="true"/>
              </w:rPr>
              <w:t>«</w:t>
            </w:r>
            <w:r>
              <w:rPr>
                <w:rStyle w:val="IndexLink"/>
              </w:rPr>
              <w:t>1</w:t>
            </w:r>
            <w:r>
              <w:rPr>
                <w:rStyle w:val="IndexLink"/>
                <w:rtl w:val="true"/>
              </w:rPr>
              <w:t>»</w:t>
              <w:tab/>
            </w:r>
            <w:r>
              <w:rPr>
                <w:rStyle w:val="IndexLink"/>
              </w:rPr>
              <w:t>191</w:t>
            </w:r>
          </w:hyperlink>
        </w:p>
        <w:p>
          <w:pPr>
            <w:pStyle w:val="Contents3"/>
            <w:tabs>
              <w:tab w:val="clear" w:pos="8459"/>
              <w:tab w:val="right" w:pos="9026" w:leader="dot"/>
            </w:tabs>
            <w:rPr/>
          </w:pPr>
          <w:hyperlink w:anchor="__RefHeading___Toc1492653_1934241801">
            <w:r>
              <w:rPr>
                <w:webHidden/>
                <w:rStyle w:val="IndexLink"/>
                <w:rtl w:val="true"/>
              </w:rPr>
              <w:t xml:space="preserve">باب هفتاد و هفتم </w:t>
            </w:r>
            <w:r>
              <w:rPr>
                <w:rStyle w:val="IndexLink"/>
                <w:rtl w:val="true"/>
              </w:rPr>
              <w:t xml:space="preserve">: </w:t>
            </w:r>
            <w:r>
              <w:rPr>
                <w:rStyle w:val="IndexLink"/>
                <w:rtl w:val="true"/>
              </w:rPr>
              <w:t>دعایی برای درد ساق ها</w:t>
            </w:r>
            <w:r>
              <w:rPr>
                <w:rStyle w:val="IndexLink"/>
                <w:rtl w:val="true"/>
              </w:rPr>
              <w:tab/>
            </w:r>
            <w:r>
              <w:rPr>
                <w:rStyle w:val="IndexLink"/>
              </w:rPr>
              <w:t>191</w:t>
            </w:r>
          </w:hyperlink>
        </w:p>
        <w:p>
          <w:pPr>
            <w:pStyle w:val="Contents4"/>
            <w:tabs>
              <w:tab w:val="clear" w:pos="8176"/>
              <w:tab w:val="right" w:pos="9026" w:leader="dot"/>
            </w:tabs>
            <w:rPr/>
          </w:pPr>
          <w:hyperlink w:anchor="__RefHeading___Toc1492655_1934241801">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492657_1934241801">
            <w:r>
              <w:rPr>
                <w:webHidden/>
                <w:rStyle w:val="IndexLink"/>
                <w:rtl w:val="true"/>
              </w:rPr>
              <w:t xml:space="preserve">روایت </w:t>
            </w:r>
            <w:r>
              <w:rPr>
                <w:rStyle w:val="IndexLink"/>
              </w:rPr>
              <w:t>1</w:t>
            </w:r>
            <w:r>
              <w:rPr>
                <w:rStyle w:val="IndexLink"/>
                <w:rtl w:val="true"/>
              </w:rPr>
              <w:tab/>
            </w:r>
            <w:r>
              <w:rPr>
                <w:rStyle w:val="IndexLink"/>
              </w:rPr>
              <w:t>191</w:t>
            </w:r>
          </w:hyperlink>
        </w:p>
        <w:p>
          <w:pPr>
            <w:pStyle w:val="Contents3"/>
            <w:tabs>
              <w:tab w:val="clear" w:pos="8459"/>
              <w:tab w:val="right" w:pos="9026" w:leader="dot"/>
            </w:tabs>
            <w:rPr/>
          </w:pPr>
          <w:hyperlink w:anchor="__RefHeading___Toc1492659_1934241801">
            <w:r>
              <w:rPr>
                <w:webHidden/>
                <w:rStyle w:val="IndexLink"/>
                <w:rtl w:val="true"/>
              </w:rPr>
              <w:t xml:space="preserve">باب هفتاد و هشتم </w:t>
            </w:r>
            <w:r>
              <w:rPr>
                <w:rStyle w:val="IndexLink"/>
                <w:rtl w:val="true"/>
              </w:rPr>
              <w:t xml:space="preserve">: </w:t>
            </w:r>
            <w:r>
              <w:rPr>
                <w:rStyle w:val="IndexLink"/>
                <w:rtl w:val="true"/>
              </w:rPr>
              <w:t>دعایی برای درد پاشنه ها و کف پا</w:t>
            </w:r>
            <w:r>
              <w:rPr>
                <w:rStyle w:val="IndexLink"/>
                <w:rtl w:val="true"/>
              </w:rPr>
              <w:tab/>
            </w:r>
            <w:r>
              <w:rPr>
                <w:rStyle w:val="IndexLink"/>
              </w:rPr>
              <w:t>191</w:t>
            </w:r>
          </w:hyperlink>
        </w:p>
        <w:p>
          <w:pPr>
            <w:pStyle w:val="Contents4"/>
            <w:tabs>
              <w:tab w:val="clear" w:pos="8176"/>
              <w:tab w:val="right" w:pos="9026" w:leader="dot"/>
            </w:tabs>
            <w:rPr/>
          </w:pPr>
          <w:hyperlink w:anchor="__RefHeading___Toc1492661_1934241801">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492663_1934241801">
            <w:r>
              <w:rPr>
                <w:webHidden/>
                <w:rStyle w:val="IndexLink"/>
                <w:rtl w:val="true"/>
              </w:rPr>
              <w:t xml:space="preserve">روایت </w:t>
            </w:r>
            <w:r>
              <w:rPr>
                <w:rStyle w:val="IndexLink"/>
              </w:rPr>
              <w:t>1</w:t>
            </w:r>
            <w:r>
              <w:rPr>
                <w:rStyle w:val="IndexLink"/>
                <w:rtl w:val="true"/>
              </w:rPr>
              <w:tab/>
            </w:r>
            <w:r>
              <w:rPr>
                <w:rStyle w:val="IndexLink"/>
              </w:rPr>
              <w:t>191</w:t>
            </w:r>
          </w:hyperlink>
        </w:p>
        <w:p>
          <w:pPr>
            <w:pStyle w:val="Contents3"/>
            <w:tabs>
              <w:tab w:val="clear" w:pos="8459"/>
              <w:tab w:val="right" w:pos="9026" w:leader="dot"/>
            </w:tabs>
            <w:rPr/>
          </w:pPr>
          <w:hyperlink w:anchor="__RefHeading___Toc1492665_1934241801">
            <w:r>
              <w:rPr>
                <w:webHidden/>
                <w:rStyle w:val="IndexLink"/>
                <w:rtl w:val="true"/>
              </w:rPr>
              <w:t xml:space="preserve">باب </w:t>
            </w:r>
            <w:r>
              <w:rPr>
                <w:rStyle w:val="IndexLink"/>
              </w:rPr>
              <w:t>79</w:t>
            </w:r>
            <w:r>
              <w:rPr>
                <w:rStyle w:val="IndexLink"/>
                <w:rtl w:val="true"/>
              </w:rPr>
              <w:t xml:space="preserve"> </w:t>
            </w:r>
            <w:r>
              <w:rPr>
                <w:rStyle w:val="IndexLink"/>
                <w:rtl w:val="true"/>
              </w:rPr>
              <w:t>الدعاء لوجع العين و ما يناسبه</w:t>
            </w:r>
            <w:r>
              <w:rPr>
                <w:rStyle w:val="IndexLink"/>
                <w:rtl w:val="true"/>
              </w:rPr>
              <w:tab/>
            </w:r>
            <w:r>
              <w:rPr>
                <w:rStyle w:val="IndexLink"/>
              </w:rPr>
              <w:t>193</w:t>
            </w:r>
          </w:hyperlink>
        </w:p>
        <w:p>
          <w:pPr>
            <w:pStyle w:val="Contents4"/>
            <w:tabs>
              <w:tab w:val="clear" w:pos="8176"/>
              <w:tab w:val="right" w:pos="9026" w:leader="dot"/>
            </w:tabs>
            <w:rPr/>
          </w:pPr>
          <w:hyperlink w:anchor="__RefHeading___Toc1492667_1934241801">
            <w:r>
              <w:rPr>
                <w:webHidden/>
                <w:rStyle w:val="IndexLink"/>
                <w:rtl w:val="true"/>
              </w:rPr>
              <w:t>الأخبار</w:t>
            </w:r>
            <w:r>
              <w:rPr>
                <w:rStyle w:val="IndexLink"/>
                <w:rtl w:val="true"/>
              </w:rPr>
              <w:tab/>
            </w:r>
            <w:r>
              <w:rPr>
                <w:rStyle w:val="IndexLink"/>
              </w:rPr>
              <w:t>193</w:t>
            </w:r>
          </w:hyperlink>
        </w:p>
        <w:p>
          <w:pPr>
            <w:pStyle w:val="Contents5"/>
            <w:tabs>
              <w:tab w:val="clear" w:pos="7892"/>
              <w:tab w:val="right" w:pos="9026" w:leader="dot"/>
            </w:tabs>
            <w:rPr/>
          </w:pPr>
          <w:hyperlink w:anchor="__RefHeading___Toc1492669_1934241801">
            <w:r>
              <w:rPr>
                <w:webHidden/>
                <w:rStyle w:val="IndexLink"/>
                <w:rtl w:val="true"/>
              </w:rPr>
              <w:t>«</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1492671_1934241801">
            <w:r>
              <w:rPr>
                <w:webHidden/>
                <w:rStyle w:val="IndexLink"/>
                <w:rtl w:val="true"/>
              </w:rPr>
              <w:t>«</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1492673_1934241801">
            <w:r>
              <w:rPr>
                <w:webHidden/>
                <w:rStyle w:val="IndexLink"/>
                <w:rtl w:val="true"/>
              </w:rPr>
              <w:t>«</w:t>
            </w:r>
            <w:r>
              <w:rPr>
                <w:rStyle w:val="IndexLink"/>
              </w:rPr>
              <w:t>3</w:t>
            </w:r>
            <w:r>
              <w:rPr>
                <w:rStyle w:val="IndexLink"/>
                <w:rtl w:val="true"/>
              </w:rPr>
              <w:t>»</w:t>
              <w:tab/>
            </w:r>
            <w:r>
              <w:rPr>
                <w:rStyle w:val="IndexLink"/>
              </w:rPr>
              <w:t>193</w:t>
            </w:r>
          </w:hyperlink>
        </w:p>
        <w:p>
          <w:pPr>
            <w:pStyle w:val="Contents3"/>
            <w:tabs>
              <w:tab w:val="clear" w:pos="8459"/>
              <w:tab w:val="right" w:pos="9026" w:leader="dot"/>
            </w:tabs>
            <w:rPr/>
          </w:pPr>
          <w:hyperlink w:anchor="__RefHeading___Toc1492675_1934241801">
            <w:r>
              <w:rPr>
                <w:webHidden/>
                <w:rStyle w:val="IndexLink"/>
                <w:rtl w:val="true"/>
              </w:rPr>
              <w:t xml:space="preserve">باب هفتاد و نهم </w:t>
            </w:r>
            <w:r>
              <w:rPr>
                <w:rStyle w:val="IndexLink"/>
                <w:rtl w:val="true"/>
              </w:rPr>
              <w:t xml:space="preserve">: </w:t>
            </w:r>
            <w:r>
              <w:rPr>
                <w:rStyle w:val="IndexLink"/>
                <w:rtl w:val="true"/>
              </w:rPr>
              <w:t>دعایی برای درد چشم و امثال آن</w:t>
            </w:r>
            <w:r>
              <w:rPr>
                <w:rStyle w:val="IndexLink"/>
                <w:rtl w:val="true"/>
              </w:rPr>
              <w:tab/>
            </w:r>
            <w:r>
              <w:rPr>
                <w:rStyle w:val="IndexLink"/>
              </w:rPr>
              <w:t>193</w:t>
            </w:r>
          </w:hyperlink>
        </w:p>
        <w:p>
          <w:pPr>
            <w:pStyle w:val="Contents4"/>
            <w:tabs>
              <w:tab w:val="clear" w:pos="8176"/>
              <w:tab w:val="right" w:pos="9026" w:leader="dot"/>
            </w:tabs>
            <w:rPr/>
          </w:pPr>
          <w:hyperlink w:anchor="__RefHeading___Toc1492677_1934241801">
            <w:r>
              <w:rPr>
                <w:webHidden/>
                <w:rStyle w:val="IndexLink"/>
                <w:rtl w:val="true"/>
              </w:rPr>
              <w:t>روایات</w:t>
            </w:r>
            <w:r>
              <w:rPr>
                <w:rStyle w:val="IndexLink"/>
                <w:rtl w:val="true"/>
              </w:rPr>
              <w:tab/>
            </w:r>
            <w:r>
              <w:rPr>
                <w:rStyle w:val="IndexLink"/>
              </w:rPr>
              <w:t>193</w:t>
            </w:r>
          </w:hyperlink>
        </w:p>
        <w:p>
          <w:pPr>
            <w:pStyle w:val="Contents5"/>
            <w:tabs>
              <w:tab w:val="clear" w:pos="7892"/>
              <w:tab w:val="right" w:pos="9026" w:leader="dot"/>
            </w:tabs>
            <w:rPr/>
          </w:pPr>
          <w:hyperlink w:anchor="__RefHeading___Toc1492679_1934241801">
            <w:r>
              <w:rPr>
                <w:webHidden/>
                <w:rStyle w:val="IndexLink"/>
                <w:rtl w:val="true"/>
              </w:rPr>
              <w:t xml:space="preserve">روایت </w:t>
            </w:r>
            <w:r>
              <w:rPr>
                <w:rStyle w:val="IndexLink"/>
              </w:rPr>
              <w:t>1</w:t>
            </w:r>
            <w:r>
              <w:rPr>
                <w:rStyle w:val="IndexLink"/>
                <w:rtl w:val="true"/>
              </w:rPr>
              <w:tab/>
            </w:r>
            <w:r>
              <w:rPr>
                <w:rStyle w:val="IndexLink"/>
              </w:rPr>
              <w:t>193</w:t>
            </w:r>
          </w:hyperlink>
        </w:p>
        <w:p>
          <w:pPr>
            <w:pStyle w:val="Contents5"/>
            <w:tabs>
              <w:tab w:val="clear" w:pos="7892"/>
              <w:tab w:val="right" w:pos="9026" w:leader="dot"/>
            </w:tabs>
            <w:rPr/>
          </w:pPr>
          <w:hyperlink w:anchor="__RefHeading___Toc1492681_1934241801">
            <w:r>
              <w:rPr>
                <w:webHidden/>
                <w:rStyle w:val="IndexLink"/>
                <w:rtl w:val="true"/>
              </w:rPr>
              <w:t xml:space="preserve">روایت </w:t>
            </w:r>
            <w:r>
              <w:rPr>
                <w:rStyle w:val="IndexLink"/>
              </w:rPr>
              <w:t>2</w:t>
            </w:r>
            <w:r>
              <w:rPr>
                <w:rStyle w:val="IndexLink"/>
                <w:rtl w:val="true"/>
              </w:rPr>
              <w:tab/>
            </w:r>
            <w:r>
              <w:rPr>
                <w:rStyle w:val="IndexLink"/>
              </w:rPr>
              <w:t>193</w:t>
            </w:r>
          </w:hyperlink>
        </w:p>
        <w:p>
          <w:pPr>
            <w:pStyle w:val="Contents5"/>
            <w:tabs>
              <w:tab w:val="clear" w:pos="7892"/>
              <w:tab w:val="right" w:pos="9026" w:leader="dot"/>
            </w:tabs>
            <w:rPr/>
          </w:pPr>
          <w:hyperlink w:anchor="__RefHeading___Toc1492683_1934241801">
            <w:r>
              <w:rPr>
                <w:webHidden/>
                <w:rStyle w:val="IndexLink"/>
                <w:rtl w:val="true"/>
              </w:rPr>
              <w:t xml:space="preserve">روایت </w:t>
            </w:r>
            <w:r>
              <w:rPr>
                <w:rStyle w:val="IndexLink"/>
              </w:rPr>
              <w:t>3</w:t>
            </w:r>
            <w:r>
              <w:rPr>
                <w:rStyle w:val="IndexLink"/>
                <w:rtl w:val="true"/>
              </w:rPr>
              <w:tab/>
            </w:r>
            <w:r>
              <w:rPr>
                <w:rStyle w:val="IndexLink"/>
              </w:rPr>
              <w:t>194</w:t>
            </w:r>
          </w:hyperlink>
        </w:p>
        <w:p>
          <w:pPr>
            <w:pStyle w:val="Contents5"/>
            <w:tabs>
              <w:tab w:val="clear" w:pos="7892"/>
              <w:tab w:val="right" w:pos="9026" w:leader="dot"/>
            </w:tabs>
            <w:rPr/>
          </w:pPr>
          <w:hyperlink w:anchor="__RefHeading___Toc1492685_1934241801">
            <w:r>
              <w:rPr>
                <w:webHidden/>
                <w:rStyle w:val="IndexLink"/>
                <w:rtl w:val="true"/>
              </w:rPr>
              <w:t>«</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1492687_1934241801">
            <w:r>
              <w:rPr>
                <w:webHidden/>
                <w:rStyle w:val="IndexLink"/>
                <w:rtl w:val="true"/>
              </w:rPr>
              <w:t>«</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1492689_1934241801">
            <w:r>
              <w:rPr>
                <w:webHidden/>
                <w:rStyle w:val="IndexLink"/>
                <w:rtl w:val="true"/>
              </w:rPr>
              <w:t>«</w:t>
            </w:r>
            <w:r>
              <w:rPr>
                <w:rStyle w:val="IndexLink"/>
              </w:rPr>
              <w:t>6</w:t>
            </w:r>
            <w:r>
              <w:rPr>
                <w:rStyle w:val="IndexLink"/>
                <w:rtl w:val="true"/>
              </w:rPr>
              <w:t>»</w:t>
              <w:tab/>
            </w:r>
            <w:r>
              <w:rPr>
                <w:rStyle w:val="IndexLink"/>
              </w:rPr>
              <w:t>195</w:t>
            </w:r>
          </w:hyperlink>
        </w:p>
        <w:p>
          <w:pPr>
            <w:pStyle w:val="Contents5"/>
            <w:tabs>
              <w:tab w:val="clear" w:pos="7892"/>
              <w:tab w:val="right" w:pos="9026" w:leader="dot"/>
            </w:tabs>
            <w:rPr/>
          </w:pPr>
          <w:hyperlink w:anchor="__RefHeading___Toc1492691_1934241801">
            <w:r>
              <w:rPr>
                <w:webHidden/>
                <w:rStyle w:val="IndexLink"/>
                <w:rtl w:val="true"/>
              </w:rPr>
              <w:t xml:space="preserve">روایت </w:t>
            </w:r>
            <w:r>
              <w:rPr>
                <w:rStyle w:val="IndexLink"/>
              </w:rPr>
              <w:t>4</w:t>
            </w:r>
            <w:r>
              <w:rPr>
                <w:rStyle w:val="IndexLink"/>
                <w:rtl w:val="true"/>
              </w:rPr>
              <w:tab/>
            </w:r>
            <w:r>
              <w:rPr>
                <w:rStyle w:val="IndexLink"/>
              </w:rPr>
              <w:t>195</w:t>
            </w:r>
          </w:hyperlink>
        </w:p>
        <w:p>
          <w:pPr>
            <w:pStyle w:val="Contents5"/>
            <w:tabs>
              <w:tab w:val="clear" w:pos="7892"/>
              <w:tab w:val="right" w:pos="9026" w:leader="dot"/>
            </w:tabs>
            <w:rPr/>
          </w:pPr>
          <w:hyperlink w:anchor="__RefHeading___Toc1492693_1934241801">
            <w:r>
              <w:rPr>
                <w:webHidden/>
                <w:rStyle w:val="IndexLink"/>
                <w:rtl w:val="true"/>
              </w:rPr>
              <w:t xml:space="preserve">روایت </w:t>
            </w:r>
            <w:r>
              <w:rPr>
                <w:rStyle w:val="IndexLink"/>
              </w:rPr>
              <w:t>5</w:t>
            </w:r>
            <w:r>
              <w:rPr>
                <w:rStyle w:val="IndexLink"/>
                <w:rtl w:val="true"/>
              </w:rPr>
              <w:tab/>
            </w:r>
            <w:r>
              <w:rPr>
                <w:rStyle w:val="IndexLink"/>
              </w:rPr>
              <w:t>196</w:t>
            </w:r>
          </w:hyperlink>
        </w:p>
        <w:p>
          <w:pPr>
            <w:pStyle w:val="Contents5"/>
            <w:tabs>
              <w:tab w:val="clear" w:pos="7892"/>
              <w:tab w:val="right" w:pos="9026" w:leader="dot"/>
            </w:tabs>
            <w:rPr/>
          </w:pPr>
          <w:hyperlink w:anchor="__RefHeading___Toc1492695_1934241801">
            <w:r>
              <w:rPr>
                <w:webHidden/>
                <w:rStyle w:val="IndexLink"/>
                <w:rtl w:val="true"/>
              </w:rPr>
              <w:t xml:space="preserve">روایت </w:t>
            </w:r>
            <w:r>
              <w:rPr>
                <w:rStyle w:val="IndexLink"/>
              </w:rPr>
              <w:t>6</w:t>
            </w:r>
            <w:r>
              <w:rPr>
                <w:rStyle w:val="IndexLink"/>
                <w:rtl w:val="true"/>
              </w:rPr>
              <w:tab/>
            </w:r>
            <w:r>
              <w:rPr>
                <w:rStyle w:val="IndexLink"/>
              </w:rPr>
              <w:t>196</w:t>
            </w:r>
          </w:hyperlink>
        </w:p>
        <w:p>
          <w:pPr>
            <w:pStyle w:val="Contents5"/>
            <w:tabs>
              <w:tab w:val="clear" w:pos="7892"/>
              <w:tab w:val="right" w:pos="9026" w:leader="dot"/>
            </w:tabs>
            <w:rPr/>
          </w:pPr>
          <w:hyperlink w:anchor="__RefHeading___Toc1492697_1934241801">
            <w:r>
              <w:rPr>
                <w:webHidden/>
                <w:rStyle w:val="IndexLink"/>
                <w:rtl w:val="true"/>
              </w:rPr>
              <w:t>«</w:t>
            </w:r>
            <w:r>
              <w:rPr>
                <w:rStyle w:val="IndexLink"/>
              </w:rPr>
              <w:t>7</w:t>
            </w:r>
            <w:r>
              <w:rPr>
                <w:rStyle w:val="IndexLink"/>
                <w:rtl w:val="true"/>
              </w:rPr>
              <w:t>»</w:t>
              <w:tab/>
            </w:r>
            <w:r>
              <w:rPr>
                <w:rStyle w:val="IndexLink"/>
              </w:rPr>
              <w:t>197</w:t>
            </w:r>
          </w:hyperlink>
        </w:p>
        <w:p>
          <w:pPr>
            <w:pStyle w:val="Contents5"/>
            <w:tabs>
              <w:tab w:val="clear" w:pos="7892"/>
              <w:tab w:val="right" w:pos="9026" w:leader="dot"/>
            </w:tabs>
            <w:rPr/>
          </w:pPr>
          <w:hyperlink w:anchor="__RefHeading___Toc1492699_1934241801">
            <w:r>
              <w:rPr>
                <w:webHidden/>
                <w:rStyle w:val="IndexLink"/>
                <w:rtl w:val="true"/>
              </w:rPr>
              <w:t>«</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1492701_1934241801">
            <w:r>
              <w:rPr>
                <w:webHidden/>
                <w:rStyle w:val="IndexLink"/>
                <w:rtl w:val="true"/>
              </w:rPr>
              <w:t xml:space="preserve">روایت </w:t>
            </w:r>
            <w:r>
              <w:rPr>
                <w:rStyle w:val="IndexLink"/>
              </w:rPr>
              <w:t>7</w:t>
            </w:r>
            <w:r>
              <w:rPr>
                <w:rStyle w:val="IndexLink"/>
                <w:rtl w:val="true"/>
              </w:rPr>
              <w:tab/>
            </w:r>
            <w:r>
              <w:rPr>
                <w:rStyle w:val="IndexLink"/>
              </w:rPr>
              <w:t>197</w:t>
            </w:r>
          </w:hyperlink>
        </w:p>
        <w:p>
          <w:pPr>
            <w:pStyle w:val="Contents5"/>
            <w:tabs>
              <w:tab w:val="clear" w:pos="7892"/>
              <w:tab w:val="right" w:pos="9026" w:leader="dot"/>
            </w:tabs>
            <w:rPr/>
          </w:pPr>
          <w:hyperlink w:anchor="__RefHeading___Toc1492703_1934241801">
            <w:r>
              <w:rPr>
                <w:webHidden/>
                <w:rStyle w:val="IndexLink"/>
                <w:rtl w:val="true"/>
              </w:rPr>
              <w:t xml:space="preserve">روایت </w:t>
            </w:r>
            <w:r>
              <w:rPr>
                <w:rStyle w:val="IndexLink"/>
              </w:rPr>
              <w:t>8</w:t>
            </w:r>
            <w:r>
              <w:rPr>
                <w:rStyle w:val="IndexLink"/>
                <w:rtl w:val="true"/>
              </w:rPr>
              <w:tab/>
            </w:r>
            <w:r>
              <w:rPr>
                <w:rStyle w:val="IndexLink"/>
              </w:rPr>
              <w:t>198</w:t>
            </w:r>
          </w:hyperlink>
        </w:p>
        <w:p>
          <w:pPr>
            <w:pStyle w:val="Contents5"/>
            <w:tabs>
              <w:tab w:val="clear" w:pos="7892"/>
              <w:tab w:val="right" w:pos="9026" w:leader="dot"/>
            </w:tabs>
            <w:rPr/>
          </w:pPr>
          <w:hyperlink w:anchor="__RefHeading___Toc1492705_1934241801">
            <w:r>
              <w:rPr>
                <w:webHidden/>
                <w:rStyle w:val="IndexLink"/>
                <w:rtl w:val="true"/>
              </w:rPr>
              <w:t>«</w:t>
            </w:r>
            <w:r>
              <w:rPr>
                <w:rStyle w:val="IndexLink"/>
              </w:rPr>
              <w:t>9</w:t>
            </w:r>
            <w:r>
              <w:rPr>
                <w:rStyle w:val="IndexLink"/>
                <w:rtl w:val="true"/>
              </w:rPr>
              <w:t>»</w:t>
              <w:tab/>
            </w:r>
            <w:r>
              <w:rPr>
                <w:rStyle w:val="IndexLink"/>
              </w:rPr>
              <w:t>201</w:t>
            </w:r>
          </w:hyperlink>
        </w:p>
        <w:p>
          <w:pPr>
            <w:pStyle w:val="Contents5"/>
            <w:tabs>
              <w:tab w:val="clear" w:pos="7892"/>
              <w:tab w:val="right" w:pos="9026" w:leader="dot"/>
            </w:tabs>
            <w:rPr/>
          </w:pPr>
          <w:hyperlink w:anchor="__RefHeading___Toc1492707_1934241801">
            <w:r>
              <w:rPr>
                <w:webHidden/>
                <w:rStyle w:val="IndexLink"/>
                <w:rtl w:val="true"/>
              </w:rPr>
              <w:t>«</w:t>
            </w:r>
            <w:r>
              <w:rPr>
                <w:rStyle w:val="IndexLink"/>
              </w:rPr>
              <w:t>10</w:t>
            </w:r>
            <w:r>
              <w:rPr>
                <w:rStyle w:val="IndexLink"/>
                <w:rtl w:val="true"/>
              </w:rPr>
              <w:t>»</w:t>
              <w:tab/>
            </w:r>
            <w:r>
              <w:rPr>
                <w:rStyle w:val="IndexLink"/>
              </w:rPr>
              <w:t>201</w:t>
            </w:r>
          </w:hyperlink>
        </w:p>
        <w:p>
          <w:pPr>
            <w:pStyle w:val="Contents5"/>
            <w:tabs>
              <w:tab w:val="clear" w:pos="7892"/>
              <w:tab w:val="right" w:pos="9026" w:leader="dot"/>
            </w:tabs>
            <w:rPr/>
          </w:pPr>
          <w:hyperlink w:anchor="__RefHeading___Toc1492709_1934241801">
            <w:r>
              <w:rPr>
                <w:webHidden/>
                <w:rStyle w:val="IndexLink"/>
                <w:rtl w:val="true"/>
              </w:rPr>
              <w:t xml:space="preserve">روایت </w:t>
            </w:r>
            <w:r>
              <w:rPr>
                <w:rStyle w:val="IndexLink"/>
              </w:rPr>
              <w:t>9</w:t>
            </w:r>
            <w:r>
              <w:rPr>
                <w:rStyle w:val="IndexLink"/>
                <w:rtl w:val="true"/>
              </w:rPr>
              <w:tab/>
            </w:r>
            <w:r>
              <w:rPr>
                <w:rStyle w:val="IndexLink"/>
              </w:rPr>
              <w:t>201</w:t>
            </w:r>
          </w:hyperlink>
        </w:p>
        <w:p>
          <w:pPr>
            <w:pStyle w:val="Contents5"/>
            <w:tabs>
              <w:tab w:val="clear" w:pos="7892"/>
              <w:tab w:val="right" w:pos="9026" w:leader="dot"/>
            </w:tabs>
            <w:rPr/>
          </w:pPr>
          <w:hyperlink w:anchor="__RefHeading___Toc1492711_1934241801">
            <w:r>
              <w:rPr>
                <w:webHidden/>
                <w:rStyle w:val="IndexLink"/>
                <w:rtl w:val="true"/>
              </w:rPr>
              <w:t xml:space="preserve">روایت </w:t>
            </w:r>
            <w:r>
              <w:rPr>
                <w:rStyle w:val="IndexLink"/>
              </w:rPr>
              <w:t>10</w:t>
            </w:r>
            <w:r>
              <w:rPr>
                <w:rStyle w:val="IndexLink"/>
                <w:rtl w:val="true"/>
              </w:rPr>
              <w:tab/>
            </w:r>
            <w:r>
              <w:rPr>
                <w:rStyle w:val="IndexLink"/>
              </w:rPr>
              <w:t>202</w:t>
            </w:r>
          </w:hyperlink>
        </w:p>
        <w:p>
          <w:pPr>
            <w:pStyle w:val="Contents3"/>
            <w:tabs>
              <w:tab w:val="clear" w:pos="8459"/>
              <w:tab w:val="right" w:pos="9026" w:leader="dot"/>
            </w:tabs>
            <w:rPr/>
          </w:pPr>
          <w:hyperlink w:anchor="__RefHeading___Toc1492713_1934241801">
            <w:r>
              <w:rPr>
                <w:webHidden/>
                <w:rStyle w:val="IndexLink"/>
                <w:rtl w:val="true"/>
              </w:rPr>
              <w:t xml:space="preserve">باب </w:t>
            </w:r>
            <w:r>
              <w:rPr>
                <w:rStyle w:val="IndexLink"/>
              </w:rPr>
              <w:t>80</w:t>
            </w:r>
            <w:r>
              <w:rPr>
                <w:rStyle w:val="IndexLink"/>
                <w:rtl w:val="true"/>
              </w:rPr>
              <w:t xml:space="preserve"> </w:t>
            </w:r>
            <w:r>
              <w:rPr>
                <w:rStyle w:val="IndexLink"/>
                <w:rtl w:val="true"/>
              </w:rPr>
              <w:t>الدعاء للرعاف</w:t>
            </w:r>
            <w:r>
              <w:rPr>
                <w:rStyle w:val="IndexLink"/>
                <w:rtl w:val="true"/>
              </w:rPr>
              <w:tab/>
            </w:r>
            <w:r>
              <w:rPr>
                <w:rStyle w:val="IndexLink"/>
              </w:rPr>
              <w:t>203</w:t>
            </w:r>
          </w:hyperlink>
        </w:p>
        <w:p>
          <w:pPr>
            <w:pStyle w:val="Contents4"/>
            <w:tabs>
              <w:tab w:val="clear" w:pos="8176"/>
              <w:tab w:val="right" w:pos="9026" w:leader="dot"/>
            </w:tabs>
            <w:rPr/>
          </w:pPr>
          <w:hyperlink w:anchor="__RefHeading___Toc1492715_1934241801">
            <w:r>
              <w:rPr>
                <w:webHidden/>
                <w:rStyle w:val="IndexLink"/>
                <w:rtl w:val="true"/>
              </w:rPr>
              <w:t>الأخبار</w:t>
            </w:r>
            <w:r>
              <w:rPr>
                <w:rStyle w:val="IndexLink"/>
                <w:rtl w:val="true"/>
              </w:rPr>
              <w:tab/>
            </w:r>
            <w:r>
              <w:rPr>
                <w:rStyle w:val="IndexLink"/>
              </w:rPr>
              <w:t>203</w:t>
            </w:r>
          </w:hyperlink>
        </w:p>
        <w:p>
          <w:pPr>
            <w:pStyle w:val="Contents5"/>
            <w:tabs>
              <w:tab w:val="clear" w:pos="7892"/>
              <w:tab w:val="right" w:pos="9026" w:leader="dot"/>
            </w:tabs>
            <w:rPr/>
          </w:pPr>
          <w:hyperlink w:anchor="__RefHeading___Toc1492717_1934241801">
            <w:r>
              <w:rPr>
                <w:webHidden/>
                <w:rStyle w:val="IndexLink"/>
                <w:rtl w:val="true"/>
              </w:rPr>
              <w:t>«</w:t>
            </w:r>
            <w:r>
              <w:rPr>
                <w:rStyle w:val="IndexLink"/>
              </w:rPr>
              <w:t>1</w:t>
            </w:r>
            <w:r>
              <w:rPr>
                <w:rStyle w:val="IndexLink"/>
                <w:rtl w:val="true"/>
              </w:rPr>
              <w:t>»</w:t>
              <w:tab/>
            </w:r>
            <w:r>
              <w:rPr>
                <w:rStyle w:val="IndexLink"/>
              </w:rPr>
              <w:t>203</w:t>
            </w:r>
          </w:hyperlink>
        </w:p>
        <w:p>
          <w:pPr>
            <w:pStyle w:val="Contents3"/>
            <w:tabs>
              <w:tab w:val="clear" w:pos="8459"/>
              <w:tab w:val="right" w:pos="9026" w:leader="dot"/>
            </w:tabs>
            <w:rPr/>
          </w:pPr>
          <w:hyperlink w:anchor="__RefHeading___Toc1492719_1934241801">
            <w:r>
              <w:rPr>
                <w:webHidden/>
                <w:rStyle w:val="IndexLink"/>
                <w:rtl w:val="true"/>
              </w:rPr>
              <w:t xml:space="preserve">باب هشتادم </w:t>
            </w:r>
            <w:r>
              <w:rPr>
                <w:rStyle w:val="IndexLink"/>
                <w:rtl w:val="true"/>
              </w:rPr>
              <w:t xml:space="preserve">: </w:t>
            </w:r>
            <w:r>
              <w:rPr>
                <w:rStyle w:val="IndexLink"/>
                <w:rtl w:val="true"/>
              </w:rPr>
              <w:t>دعایی برای خون دماغ شدن</w:t>
            </w:r>
            <w:r>
              <w:rPr>
                <w:rStyle w:val="IndexLink"/>
                <w:rtl w:val="true"/>
              </w:rPr>
              <w:tab/>
            </w:r>
            <w:r>
              <w:rPr>
                <w:rStyle w:val="IndexLink"/>
              </w:rPr>
              <w:t>203</w:t>
            </w:r>
          </w:hyperlink>
        </w:p>
        <w:p>
          <w:pPr>
            <w:pStyle w:val="Contents4"/>
            <w:tabs>
              <w:tab w:val="clear" w:pos="8176"/>
              <w:tab w:val="right" w:pos="9026" w:leader="dot"/>
            </w:tabs>
            <w:rPr/>
          </w:pPr>
          <w:hyperlink w:anchor="__RefHeading___Toc1492721_1934241801">
            <w:r>
              <w:rPr>
                <w:webHidden/>
                <w:rStyle w:val="IndexLink"/>
                <w:rtl w:val="true"/>
              </w:rPr>
              <w:t>روایات</w:t>
            </w:r>
            <w:r>
              <w:rPr>
                <w:rStyle w:val="IndexLink"/>
                <w:rtl w:val="true"/>
              </w:rPr>
              <w:tab/>
            </w:r>
            <w:r>
              <w:rPr>
                <w:rStyle w:val="IndexLink"/>
              </w:rPr>
              <w:t>203</w:t>
            </w:r>
          </w:hyperlink>
        </w:p>
        <w:p>
          <w:pPr>
            <w:pStyle w:val="Contents5"/>
            <w:tabs>
              <w:tab w:val="clear" w:pos="7892"/>
              <w:tab w:val="right" w:pos="9026" w:leader="dot"/>
            </w:tabs>
            <w:rPr/>
          </w:pPr>
          <w:hyperlink w:anchor="__RefHeading___Toc1492723_1934241801">
            <w:r>
              <w:rPr>
                <w:webHidden/>
                <w:rStyle w:val="IndexLink"/>
                <w:rtl w:val="true"/>
              </w:rPr>
              <w:t xml:space="preserve">روایت </w:t>
            </w:r>
            <w:r>
              <w:rPr>
                <w:rStyle w:val="IndexLink"/>
              </w:rPr>
              <w:t>1</w:t>
            </w:r>
            <w:r>
              <w:rPr>
                <w:rStyle w:val="IndexLink"/>
                <w:rtl w:val="true"/>
              </w:rPr>
              <w:tab/>
            </w:r>
            <w:r>
              <w:rPr>
                <w:rStyle w:val="IndexLink"/>
              </w:rPr>
              <w:t>203</w:t>
            </w:r>
          </w:hyperlink>
        </w:p>
        <w:p>
          <w:pPr>
            <w:pStyle w:val="Contents5"/>
            <w:tabs>
              <w:tab w:val="clear" w:pos="7892"/>
              <w:tab w:val="right" w:pos="9026" w:leader="dot"/>
            </w:tabs>
            <w:rPr/>
          </w:pPr>
          <w:hyperlink w:anchor="__RefHeading___Toc1492725_1934241801">
            <w:r>
              <w:rPr>
                <w:webHidden/>
                <w:rStyle w:val="IndexLink"/>
                <w:rtl w:val="true"/>
              </w:rPr>
              <w:t>«</w:t>
            </w:r>
            <w:r>
              <w:rPr>
                <w:rStyle w:val="IndexLink"/>
              </w:rPr>
              <w:t>2</w:t>
            </w:r>
            <w:r>
              <w:rPr>
                <w:rStyle w:val="IndexLink"/>
                <w:rtl w:val="true"/>
              </w:rPr>
              <w:t>»</w:t>
              <w:tab/>
            </w:r>
            <w:r>
              <w:rPr>
                <w:rStyle w:val="IndexLink"/>
              </w:rPr>
              <w:t>205</w:t>
            </w:r>
          </w:hyperlink>
        </w:p>
        <w:p>
          <w:pPr>
            <w:pStyle w:val="Contents3"/>
            <w:tabs>
              <w:tab w:val="clear" w:pos="8459"/>
              <w:tab w:val="right" w:pos="9026" w:leader="dot"/>
            </w:tabs>
            <w:rPr/>
          </w:pPr>
          <w:hyperlink w:anchor="__RefHeading___Toc1492727_1934241801">
            <w:r>
              <w:rPr>
                <w:webHidden/>
                <w:rStyle w:val="IndexLink"/>
                <w:rtl w:val="true"/>
              </w:rPr>
              <w:t xml:space="preserve">باب </w:t>
            </w:r>
            <w:r>
              <w:rPr>
                <w:rStyle w:val="IndexLink"/>
              </w:rPr>
              <w:t>81</w:t>
            </w:r>
            <w:r>
              <w:rPr>
                <w:rStyle w:val="IndexLink"/>
                <w:rtl w:val="true"/>
              </w:rPr>
              <w:t xml:space="preserve"> </w:t>
            </w:r>
            <w:r>
              <w:rPr>
                <w:rStyle w:val="IndexLink"/>
                <w:rtl w:val="true"/>
              </w:rPr>
              <w:t>الدعاء لوجع الفم و الأضراس</w:t>
            </w:r>
            <w:r>
              <w:rPr>
                <w:rStyle w:val="IndexLink"/>
                <w:rtl w:val="true"/>
              </w:rPr>
              <w:tab/>
            </w:r>
            <w:r>
              <w:rPr>
                <w:rStyle w:val="IndexLink"/>
              </w:rPr>
              <w:t>205</w:t>
            </w:r>
          </w:hyperlink>
        </w:p>
        <w:p>
          <w:pPr>
            <w:pStyle w:val="Contents4"/>
            <w:tabs>
              <w:tab w:val="clear" w:pos="8176"/>
              <w:tab w:val="right" w:pos="9026" w:leader="dot"/>
            </w:tabs>
            <w:rPr/>
          </w:pPr>
          <w:hyperlink w:anchor="__RefHeading___Toc1492729_1934241801">
            <w:r>
              <w:rPr>
                <w:webHidden/>
                <w:rStyle w:val="IndexLink"/>
                <w:rtl w:val="true"/>
              </w:rPr>
              <w:t>الأخبار</w:t>
            </w:r>
            <w:r>
              <w:rPr>
                <w:rStyle w:val="IndexLink"/>
                <w:rtl w:val="true"/>
              </w:rPr>
              <w:tab/>
            </w:r>
            <w:r>
              <w:rPr>
                <w:rStyle w:val="IndexLink"/>
              </w:rPr>
              <w:t>205</w:t>
            </w:r>
          </w:hyperlink>
        </w:p>
        <w:p>
          <w:pPr>
            <w:pStyle w:val="Contents5"/>
            <w:tabs>
              <w:tab w:val="clear" w:pos="7892"/>
              <w:tab w:val="right" w:pos="9026" w:leader="dot"/>
            </w:tabs>
            <w:rPr/>
          </w:pPr>
          <w:hyperlink w:anchor="__RefHeading___Toc1492731_1934241801">
            <w:r>
              <w:rPr>
                <w:webHidden/>
                <w:rStyle w:val="IndexLink"/>
                <w:rtl w:val="true"/>
              </w:rPr>
              <w:t>«</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1492733_1934241801">
            <w:r>
              <w:rPr>
                <w:webHidden/>
                <w:rStyle w:val="IndexLink"/>
                <w:rtl w:val="true"/>
              </w:rPr>
              <w:t>«</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1492735_1934241801">
            <w:r>
              <w:rPr>
                <w:webHidden/>
                <w:rStyle w:val="IndexLink"/>
                <w:rtl w:val="true"/>
              </w:rPr>
              <w:t xml:space="preserve">روایت </w:t>
            </w:r>
            <w:r>
              <w:rPr>
                <w:rStyle w:val="IndexLink"/>
              </w:rPr>
              <w:t>2</w:t>
            </w:r>
            <w:r>
              <w:rPr>
                <w:rStyle w:val="IndexLink"/>
                <w:rtl w:val="true"/>
              </w:rPr>
              <w:tab/>
            </w:r>
            <w:r>
              <w:rPr>
                <w:rStyle w:val="IndexLink"/>
              </w:rPr>
              <w:t>205</w:t>
            </w:r>
          </w:hyperlink>
        </w:p>
        <w:p>
          <w:pPr>
            <w:pStyle w:val="Contents3"/>
            <w:tabs>
              <w:tab w:val="clear" w:pos="8459"/>
              <w:tab w:val="right" w:pos="9026" w:leader="dot"/>
            </w:tabs>
            <w:rPr/>
          </w:pPr>
          <w:hyperlink w:anchor="__RefHeading___Toc1492737_1934241801">
            <w:r>
              <w:rPr>
                <w:webHidden/>
                <w:rStyle w:val="IndexLink"/>
                <w:rtl w:val="true"/>
              </w:rPr>
              <w:t xml:space="preserve">باب هشتاد و یکم </w:t>
            </w:r>
            <w:r>
              <w:rPr>
                <w:rStyle w:val="IndexLink"/>
                <w:rtl w:val="true"/>
              </w:rPr>
              <w:t xml:space="preserve">: </w:t>
            </w:r>
            <w:r>
              <w:rPr>
                <w:rStyle w:val="IndexLink"/>
                <w:rtl w:val="true"/>
              </w:rPr>
              <w:t>دعایی برای درد دهان و دندان</w:t>
            </w:r>
            <w:r>
              <w:rPr>
                <w:rStyle w:val="IndexLink"/>
                <w:rtl w:val="true"/>
              </w:rPr>
              <w:tab/>
            </w:r>
            <w:r>
              <w:rPr>
                <w:rStyle w:val="IndexLink"/>
              </w:rPr>
              <w:t>205</w:t>
            </w:r>
          </w:hyperlink>
        </w:p>
        <w:p>
          <w:pPr>
            <w:pStyle w:val="Contents4"/>
            <w:tabs>
              <w:tab w:val="clear" w:pos="8176"/>
              <w:tab w:val="right" w:pos="9026" w:leader="dot"/>
            </w:tabs>
            <w:rPr/>
          </w:pPr>
          <w:hyperlink w:anchor="__RefHeading___Toc1492739_1934241801">
            <w:r>
              <w:rPr>
                <w:webHidden/>
                <w:rStyle w:val="IndexLink"/>
                <w:rtl w:val="true"/>
              </w:rPr>
              <w:t>روایات</w:t>
            </w:r>
            <w:r>
              <w:rPr>
                <w:rStyle w:val="IndexLink"/>
                <w:rtl w:val="true"/>
              </w:rPr>
              <w:tab/>
            </w:r>
            <w:r>
              <w:rPr>
                <w:rStyle w:val="IndexLink"/>
              </w:rPr>
              <w:t>205</w:t>
            </w:r>
          </w:hyperlink>
        </w:p>
        <w:p>
          <w:pPr>
            <w:pStyle w:val="Contents5"/>
            <w:tabs>
              <w:tab w:val="clear" w:pos="7892"/>
              <w:tab w:val="right" w:pos="9026" w:leader="dot"/>
            </w:tabs>
            <w:rPr/>
          </w:pPr>
          <w:hyperlink w:anchor="__RefHeading___Toc1492741_1934241801">
            <w:r>
              <w:rPr>
                <w:webHidden/>
                <w:rStyle w:val="IndexLink"/>
                <w:rtl w:val="true"/>
              </w:rPr>
              <w:t xml:space="preserve">روایت </w:t>
            </w:r>
            <w:r>
              <w:rPr>
                <w:rStyle w:val="IndexLink"/>
              </w:rPr>
              <w:t>1</w:t>
            </w:r>
            <w:r>
              <w:rPr>
                <w:rStyle w:val="IndexLink"/>
                <w:rtl w:val="true"/>
              </w:rPr>
              <w:tab/>
            </w:r>
            <w:r>
              <w:rPr>
                <w:rStyle w:val="IndexLink"/>
              </w:rPr>
              <w:t>205</w:t>
            </w:r>
          </w:hyperlink>
        </w:p>
        <w:p>
          <w:pPr>
            <w:pStyle w:val="Contents5"/>
            <w:tabs>
              <w:tab w:val="clear" w:pos="7892"/>
              <w:tab w:val="right" w:pos="9026" w:leader="dot"/>
            </w:tabs>
            <w:rPr/>
          </w:pPr>
          <w:hyperlink w:anchor="__RefHeading___Toc1492743_1934241801">
            <w:r>
              <w:rPr>
                <w:webHidden/>
                <w:rStyle w:val="IndexLink"/>
                <w:rtl w:val="true"/>
              </w:rPr>
              <w:t xml:space="preserve">روایت </w:t>
            </w:r>
            <w:r>
              <w:rPr>
                <w:rStyle w:val="IndexLink"/>
              </w:rPr>
              <w:t>2</w:t>
            </w:r>
            <w:r>
              <w:rPr>
                <w:rStyle w:val="IndexLink"/>
                <w:rtl w:val="true"/>
              </w:rPr>
              <w:tab/>
            </w:r>
            <w:r>
              <w:rPr>
                <w:rStyle w:val="IndexLink"/>
              </w:rPr>
              <w:t>206</w:t>
            </w:r>
          </w:hyperlink>
        </w:p>
        <w:p>
          <w:pPr>
            <w:pStyle w:val="Contents5"/>
            <w:tabs>
              <w:tab w:val="clear" w:pos="7892"/>
              <w:tab w:val="right" w:pos="9026" w:leader="dot"/>
            </w:tabs>
            <w:rPr/>
          </w:pPr>
          <w:hyperlink w:anchor="__RefHeading___Toc1492745_1934241801">
            <w:r>
              <w:rPr>
                <w:webHidden/>
                <w:rStyle w:val="IndexLink"/>
                <w:rtl w:val="true"/>
              </w:rPr>
              <w:t>«</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1492747_1934241801">
            <w:r>
              <w:rPr>
                <w:webHidden/>
                <w:rStyle w:val="IndexLink"/>
                <w:rtl w:val="true"/>
              </w:rPr>
              <w:t>«</w:t>
            </w:r>
            <w:r>
              <w:rPr>
                <w:rStyle w:val="IndexLink"/>
              </w:rPr>
              <w:t>4</w:t>
            </w:r>
            <w:r>
              <w:rPr>
                <w:rStyle w:val="IndexLink"/>
                <w:rtl w:val="true"/>
              </w:rPr>
              <w:t>»</w:t>
              <w:tab/>
            </w:r>
            <w:r>
              <w:rPr>
                <w:rStyle w:val="IndexLink"/>
              </w:rPr>
              <w:t>207</w:t>
            </w:r>
          </w:hyperlink>
        </w:p>
        <w:p>
          <w:pPr>
            <w:pStyle w:val="Contents5"/>
            <w:tabs>
              <w:tab w:val="clear" w:pos="7892"/>
              <w:tab w:val="right" w:pos="9026" w:leader="dot"/>
            </w:tabs>
            <w:rPr/>
          </w:pPr>
          <w:hyperlink w:anchor="__RefHeading___Toc1492749_1934241801">
            <w:r>
              <w:rPr>
                <w:webHidden/>
                <w:rStyle w:val="IndexLink"/>
                <w:rtl w:val="true"/>
              </w:rPr>
              <w:t xml:space="preserve">روایت </w:t>
            </w:r>
            <w:r>
              <w:rPr>
                <w:rStyle w:val="IndexLink"/>
              </w:rPr>
              <w:t>3</w:t>
            </w:r>
            <w:r>
              <w:rPr>
                <w:rStyle w:val="IndexLink"/>
                <w:rtl w:val="true"/>
              </w:rPr>
              <w:tab/>
            </w:r>
            <w:r>
              <w:rPr>
                <w:rStyle w:val="IndexLink"/>
              </w:rPr>
              <w:t>207</w:t>
            </w:r>
          </w:hyperlink>
        </w:p>
        <w:p>
          <w:pPr>
            <w:pStyle w:val="Contents5"/>
            <w:tabs>
              <w:tab w:val="clear" w:pos="7892"/>
              <w:tab w:val="right" w:pos="9026" w:leader="dot"/>
            </w:tabs>
            <w:rPr/>
          </w:pPr>
          <w:hyperlink w:anchor="__RefHeading___Toc1492751_1934241801">
            <w:r>
              <w:rPr>
                <w:webHidden/>
                <w:rStyle w:val="IndexLink"/>
                <w:rtl w:val="true"/>
              </w:rPr>
              <w:t xml:space="preserve">روایت </w:t>
            </w:r>
            <w:r>
              <w:rPr>
                <w:rStyle w:val="IndexLink"/>
              </w:rPr>
              <w:t>4</w:t>
            </w:r>
            <w:r>
              <w:rPr>
                <w:rStyle w:val="IndexLink"/>
                <w:rtl w:val="true"/>
              </w:rPr>
              <w:tab/>
            </w:r>
            <w:r>
              <w:rPr>
                <w:rStyle w:val="IndexLink"/>
              </w:rPr>
              <w:t>208</w:t>
            </w:r>
          </w:hyperlink>
        </w:p>
        <w:p>
          <w:pPr>
            <w:pStyle w:val="Contents5"/>
            <w:tabs>
              <w:tab w:val="clear" w:pos="7892"/>
              <w:tab w:val="right" w:pos="9026" w:leader="dot"/>
            </w:tabs>
            <w:rPr/>
          </w:pPr>
          <w:hyperlink w:anchor="__RefHeading___Toc1492753_1934241801">
            <w:r>
              <w:rPr>
                <w:webHidden/>
                <w:rStyle w:val="IndexLink"/>
                <w:rtl w:val="true"/>
              </w:rPr>
              <w:t>«</w:t>
            </w:r>
            <w:r>
              <w:rPr>
                <w:rStyle w:val="IndexLink"/>
              </w:rPr>
              <w:t>5</w:t>
            </w:r>
            <w:r>
              <w:rPr>
                <w:rStyle w:val="IndexLink"/>
                <w:rtl w:val="true"/>
              </w:rPr>
              <w:t>»</w:t>
              <w:tab/>
            </w:r>
            <w:r>
              <w:rPr>
                <w:rStyle w:val="IndexLink"/>
              </w:rPr>
              <w:t>209</w:t>
            </w:r>
          </w:hyperlink>
        </w:p>
        <w:p>
          <w:pPr>
            <w:pStyle w:val="Contents5"/>
            <w:tabs>
              <w:tab w:val="clear" w:pos="7892"/>
              <w:tab w:val="right" w:pos="9026" w:leader="dot"/>
            </w:tabs>
            <w:rPr/>
          </w:pPr>
          <w:hyperlink w:anchor="__RefHeading___Toc1492755_1934241801">
            <w:r>
              <w:rPr>
                <w:webHidden/>
                <w:rStyle w:val="IndexLink"/>
                <w:rtl w:val="true"/>
              </w:rPr>
              <w:t>«</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1492757_1934241801">
            <w:r>
              <w:rPr>
                <w:webHidden/>
                <w:rStyle w:val="IndexLink"/>
                <w:rtl w:val="true"/>
              </w:rPr>
              <w:t xml:space="preserve">روایت </w:t>
            </w:r>
            <w:r>
              <w:rPr>
                <w:rStyle w:val="IndexLink"/>
              </w:rPr>
              <w:t>5</w:t>
            </w:r>
            <w:r>
              <w:rPr>
                <w:rStyle w:val="IndexLink"/>
                <w:rtl w:val="true"/>
              </w:rPr>
              <w:tab/>
            </w:r>
            <w:r>
              <w:rPr>
                <w:rStyle w:val="IndexLink"/>
              </w:rPr>
              <w:t>210</w:t>
            </w:r>
          </w:hyperlink>
        </w:p>
        <w:p>
          <w:pPr>
            <w:pStyle w:val="Contents5"/>
            <w:tabs>
              <w:tab w:val="clear" w:pos="7892"/>
              <w:tab w:val="right" w:pos="9026" w:leader="dot"/>
            </w:tabs>
            <w:rPr/>
          </w:pPr>
          <w:hyperlink w:anchor="__RefHeading___Toc1492759_1934241801">
            <w:r>
              <w:rPr>
                <w:webHidden/>
                <w:rStyle w:val="IndexLink"/>
                <w:rtl w:val="true"/>
              </w:rPr>
              <w:t xml:space="preserve">روایت </w:t>
            </w:r>
            <w:r>
              <w:rPr>
                <w:rStyle w:val="IndexLink"/>
              </w:rPr>
              <w:t>6</w:t>
            </w:r>
            <w:r>
              <w:rPr>
                <w:rStyle w:val="IndexLink"/>
                <w:rtl w:val="true"/>
              </w:rPr>
              <w:tab/>
            </w:r>
            <w:r>
              <w:rPr>
                <w:rStyle w:val="IndexLink"/>
              </w:rPr>
              <w:t>210</w:t>
            </w:r>
          </w:hyperlink>
        </w:p>
        <w:p>
          <w:pPr>
            <w:pStyle w:val="Contents5"/>
            <w:tabs>
              <w:tab w:val="clear" w:pos="7892"/>
              <w:tab w:val="right" w:pos="9026" w:leader="dot"/>
            </w:tabs>
            <w:rPr/>
          </w:pPr>
          <w:hyperlink w:anchor="__RefHeading___Toc1492761_1934241801">
            <w:r>
              <w:rPr>
                <w:webHidden/>
                <w:rStyle w:val="IndexLink"/>
                <w:rtl w:val="true"/>
              </w:rPr>
              <w:t>«</w:t>
            </w:r>
            <w:r>
              <w:rPr>
                <w:rStyle w:val="IndexLink"/>
              </w:rPr>
              <w:t>5</w:t>
            </w:r>
            <w:r>
              <w:rPr>
                <w:rStyle w:val="IndexLink"/>
                <w:rtl w:val="true"/>
              </w:rPr>
              <w:t>»</w:t>
              <w:tab/>
            </w:r>
            <w:r>
              <w:rPr>
                <w:rStyle w:val="IndexLink"/>
              </w:rPr>
              <w:t>215</w:t>
            </w:r>
          </w:hyperlink>
        </w:p>
        <w:p>
          <w:pPr>
            <w:pStyle w:val="Contents3"/>
            <w:tabs>
              <w:tab w:val="clear" w:pos="8459"/>
              <w:tab w:val="right" w:pos="9026" w:leader="dot"/>
            </w:tabs>
            <w:rPr/>
          </w:pPr>
          <w:hyperlink w:anchor="__RefHeading___Toc1492763_1934241801">
            <w:r>
              <w:rPr>
                <w:webHidden/>
                <w:rStyle w:val="IndexLink"/>
                <w:rtl w:val="true"/>
              </w:rPr>
              <w:t xml:space="preserve">باب </w:t>
            </w:r>
            <w:r>
              <w:rPr>
                <w:rStyle w:val="IndexLink"/>
              </w:rPr>
              <w:t>82</w:t>
            </w:r>
            <w:r>
              <w:rPr>
                <w:rStyle w:val="IndexLink"/>
                <w:rtl w:val="true"/>
              </w:rPr>
              <w:t xml:space="preserve"> </w:t>
            </w:r>
            <w:r>
              <w:rPr>
                <w:rStyle w:val="IndexLink"/>
                <w:rtl w:val="true"/>
              </w:rPr>
              <w:t>الدعاء للثالول</w:t>
            </w:r>
            <w:r>
              <w:rPr>
                <w:rStyle w:val="IndexLink"/>
                <w:rtl w:val="true"/>
              </w:rPr>
              <w:tab/>
            </w:r>
            <w:r>
              <w:rPr>
                <w:rStyle w:val="IndexLink"/>
              </w:rPr>
              <w:t>215</w:t>
            </w:r>
          </w:hyperlink>
        </w:p>
        <w:p>
          <w:pPr>
            <w:pStyle w:val="Contents4"/>
            <w:tabs>
              <w:tab w:val="clear" w:pos="8176"/>
              <w:tab w:val="right" w:pos="9026" w:leader="dot"/>
            </w:tabs>
            <w:rPr/>
          </w:pPr>
          <w:hyperlink w:anchor="__RefHeading___Toc1492765_1934241801">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492767_1934241801">
            <w:r>
              <w:rPr>
                <w:webHidden/>
                <w:rStyle w:val="IndexLink"/>
                <w:rtl w:val="true"/>
              </w:rPr>
              <w:t>الأخبار</w:t>
            </w:r>
            <w:r>
              <w:rPr>
                <w:rStyle w:val="IndexLink"/>
                <w:rtl w:val="true"/>
              </w:rPr>
              <w:tab/>
            </w:r>
            <w:r>
              <w:rPr>
                <w:rStyle w:val="IndexLink"/>
              </w:rPr>
              <w:t>215</w:t>
            </w:r>
          </w:hyperlink>
        </w:p>
        <w:p>
          <w:pPr>
            <w:pStyle w:val="Contents5"/>
            <w:tabs>
              <w:tab w:val="clear" w:pos="7892"/>
              <w:tab w:val="right" w:pos="9026" w:leader="dot"/>
            </w:tabs>
            <w:rPr/>
          </w:pPr>
          <w:hyperlink w:anchor="__RefHeading___Toc1492769_1934241801">
            <w:r>
              <w:rPr>
                <w:webHidden/>
                <w:rStyle w:val="IndexLink"/>
                <w:rtl w:val="true"/>
              </w:rPr>
              <w:t>«</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1492771_1934241801">
            <w:r>
              <w:rPr>
                <w:webHidden/>
                <w:rStyle w:val="IndexLink"/>
                <w:rtl w:val="true"/>
              </w:rPr>
              <w:t xml:space="preserve">روایت </w:t>
            </w:r>
            <w:r>
              <w:rPr>
                <w:rStyle w:val="IndexLink"/>
              </w:rPr>
              <w:t>5</w:t>
            </w:r>
            <w:r>
              <w:rPr>
                <w:rStyle w:val="IndexLink"/>
                <w:rtl w:val="true"/>
              </w:rPr>
              <w:tab/>
            </w:r>
            <w:r>
              <w:rPr>
                <w:rStyle w:val="IndexLink"/>
              </w:rPr>
              <w:t>215</w:t>
            </w:r>
          </w:hyperlink>
        </w:p>
        <w:p>
          <w:pPr>
            <w:pStyle w:val="Contents3"/>
            <w:tabs>
              <w:tab w:val="clear" w:pos="8459"/>
              <w:tab w:val="right" w:pos="9026" w:leader="dot"/>
            </w:tabs>
            <w:rPr/>
          </w:pPr>
          <w:hyperlink w:anchor="__RefHeading___Toc1492773_1934241801">
            <w:r>
              <w:rPr>
                <w:webHidden/>
                <w:rStyle w:val="IndexLink"/>
                <w:rtl w:val="true"/>
              </w:rPr>
              <w:t xml:space="preserve">باب هشتاد و دوم </w:t>
            </w:r>
            <w:r>
              <w:rPr>
                <w:rStyle w:val="IndexLink"/>
                <w:rtl w:val="true"/>
              </w:rPr>
              <w:t xml:space="preserve">: </w:t>
            </w:r>
            <w:r>
              <w:rPr>
                <w:rStyle w:val="IndexLink"/>
                <w:rtl w:val="true"/>
              </w:rPr>
              <w:t>دعایی برای میخچه</w:t>
            </w:r>
            <w:r>
              <w:rPr>
                <w:rStyle w:val="IndexLink"/>
                <w:rtl w:val="true"/>
              </w:rPr>
              <w:tab/>
            </w:r>
            <w:r>
              <w:rPr>
                <w:rStyle w:val="IndexLink"/>
              </w:rPr>
              <w:t>216</w:t>
            </w:r>
          </w:hyperlink>
        </w:p>
        <w:p>
          <w:pPr>
            <w:pStyle w:val="Contents4"/>
            <w:tabs>
              <w:tab w:val="clear" w:pos="8176"/>
              <w:tab w:val="right" w:pos="9026" w:leader="dot"/>
            </w:tabs>
            <w:rPr/>
          </w:pPr>
          <w:hyperlink w:anchor="__RefHeading___Toc1492775_1934241801">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492777_1934241801">
            <w:r>
              <w:rPr>
                <w:webHidden/>
                <w:rStyle w:val="IndexLink"/>
                <w:rtl w:val="true"/>
              </w:rPr>
              <w:t>روایات</w:t>
            </w:r>
            <w:r>
              <w:rPr>
                <w:rStyle w:val="IndexLink"/>
                <w:rtl w:val="true"/>
              </w:rPr>
              <w:tab/>
            </w:r>
            <w:r>
              <w:rPr>
                <w:rStyle w:val="IndexLink"/>
              </w:rPr>
              <w:t>216</w:t>
            </w:r>
          </w:hyperlink>
        </w:p>
        <w:p>
          <w:pPr>
            <w:pStyle w:val="Contents5"/>
            <w:tabs>
              <w:tab w:val="clear" w:pos="7892"/>
              <w:tab w:val="right" w:pos="9026" w:leader="dot"/>
            </w:tabs>
            <w:rPr/>
          </w:pPr>
          <w:hyperlink w:anchor="__RefHeading___Toc1492779_1934241801">
            <w:r>
              <w:rPr>
                <w:webHidden/>
                <w:rStyle w:val="IndexLink"/>
                <w:rtl w:val="true"/>
              </w:rPr>
              <w:t xml:space="preserve">روایت </w:t>
            </w:r>
            <w:r>
              <w:rPr>
                <w:rStyle w:val="IndexLink"/>
              </w:rPr>
              <w:t>1</w:t>
            </w:r>
            <w:r>
              <w:rPr>
                <w:rStyle w:val="IndexLink"/>
                <w:rtl w:val="true"/>
              </w:rPr>
              <w:tab/>
            </w:r>
            <w:r>
              <w:rPr>
                <w:rStyle w:val="IndexLink"/>
              </w:rPr>
              <w:t>216</w:t>
            </w:r>
          </w:hyperlink>
        </w:p>
        <w:p>
          <w:pPr>
            <w:pStyle w:val="Contents5"/>
            <w:tabs>
              <w:tab w:val="clear" w:pos="7892"/>
              <w:tab w:val="right" w:pos="9026" w:leader="dot"/>
            </w:tabs>
            <w:rPr/>
          </w:pPr>
          <w:hyperlink w:anchor="__RefHeading___Toc1492781_1934241801">
            <w:r>
              <w:rPr>
                <w:webHidden/>
                <w:rStyle w:val="IndexLink"/>
                <w:rtl w:val="true"/>
              </w:rPr>
              <w:t>«</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1492783_1934241801">
            <w:r>
              <w:rPr>
                <w:webHidden/>
                <w:rStyle w:val="IndexLink"/>
                <w:rtl w:val="true"/>
              </w:rPr>
              <w:t>«</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1492785_1934241801">
            <w:r>
              <w:rPr>
                <w:webHidden/>
                <w:rStyle w:val="IndexLink"/>
                <w:rtl w:val="true"/>
              </w:rPr>
              <w:t xml:space="preserve">روایت </w:t>
            </w:r>
            <w:r>
              <w:rPr>
                <w:rStyle w:val="IndexLink"/>
              </w:rPr>
              <w:t>2</w:t>
            </w:r>
            <w:r>
              <w:rPr>
                <w:rStyle w:val="IndexLink"/>
                <w:rtl w:val="true"/>
              </w:rPr>
              <w:tab/>
            </w:r>
            <w:r>
              <w:rPr>
                <w:rStyle w:val="IndexLink"/>
              </w:rPr>
              <w:t>217</w:t>
            </w:r>
          </w:hyperlink>
        </w:p>
        <w:p>
          <w:pPr>
            <w:pStyle w:val="Contents5"/>
            <w:tabs>
              <w:tab w:val="clear" w:pos="7892"/>
              <w:tab w:val="right" w:pos="9026" w:leader="dot"/>
            </w:tabs>
            <w:rPr/>
          </w:pPr>
          <w:hyperlink w:anchor="__RefHeading___Toc1492787_1934241801">
            <w:r>
              <w:rPr>
                <w:webHidden/>
                <w:rStyle w:val="IndexLink"/>
                <w:rtl w:val="true"/>
              </w:rPr>
              <w:t xml:space="preserve">روایت </w:t>
            </w:r>
            <w:r>
              <w:rPr>
                <w:rStyle w:val="IndexLink"/>
              </w:rPr>
              <w:t>3</w:t>
            </w:r>
            <w:r>
              <w:rPr>
                <w:rStyle w:val="IndexLink"/>
                <w:rtl w:val="true"/>
              </w:rPr>
              <w:tab/>
            </w:r>
            <w:r>
              <w:rPr>
                <w:rStyle w:val="IndexLink"/>
              </w:rPr>
              <w:t>218</w:t>
            </w:r>
          </w:hyperlink>
        </w:p>
        <w:p>
          <w:pPr>
            <w:pStyle w:val="Contents3"/>
            <w:tabs>
              <w:tab w:val="clear" w:pos="8459"/>
              <w:tab w:val="right" w:pos="9026" w:leader="dot"/>
            </w:tabs>
            <w:rPr/>
          </w:pPr>
          <w:hyperlink w:anchor="__RefHeading___Toc1492789_1934241801">
            <w:r>
              <w:rPr>
                <w:webHidden/>
                <w:rStyle w:val="IndexLink"/>
                <w:rtl w:val="true"/>
              </w:rPr>
              <w:t xml:space="preserve">باب </w:t>
            </w:r>
            <w:r>
              <w:rPr>
                <w:rStyle w:val="IndexLink"/>
              </w:rPr>
              <w:t>83</w:t>
            </w:r>
            <w:r>
              <w:rPr>
                <w:rStyle w:val="IndexLink"/>
                <w:rtl w:val="true"/>
              </w:rPr>
              <w:t xml:space="preserve"> </w:t>
            </w:r>
            <w:r>
              <w:rPr>
                <w:rStyle w:val="IndexLink"/>
                <w:rtl w:val="true"/>
              </w:rPr>
              <w:t>الدعاء للسلع و الأورام و الخنازير</w:t>
            </w:r>
            <w:r>
              <w:rPr>
                <w:rStyle w:val="IndexLink"/>
                <w:rtl w:val="true"/>
              </w:rPr>
              <w:tab/>
            </w:r>
            <w:r>
              <w:rPr>
                <w:rStyle w:val="IndexLink"/>
              </w:rPr>
              <w:t>219</w:t>
            </w:r>
          </w:hyperlink>
        </w:p>
        <w:p>
          <w:pPr>
            <w:pStyle w:val="Contents4"/>
            <w:tabs>
              <w:tab w:val="clear" w:pos="8176"/>
              <w:tab w:val="right" w:pos="9026" w:leader="dot"/>
            </w:tabs>
            <w:rPr/>
          </w:pPr>
          <w:hyperlink w:anchor="__RefHeading___Toc1492791_1934241801">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92793_1934241801">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1492795_1934241801">
            <w:r>
              <w:rPr>
                <w:webHidden/>
                <w:rStyle w:val="IndexLink"/>
                <w:rtl w:val="true"/>
              </w:rPr>
              <w:t>«</w:t>
            </w:r>
            <w:r>
              <w:rPr>
                <w:rStyle w:val="IndexLink"/>
              </w:rPr>
              <w:t>1</w:t>
            </w:r>
            <w:r>
              <w:rPr>
                <w:rStyle w:val="IndexLink"/>
                <w:rtl w:val="true"/>
              </w:rPr>
              <w:t>»</w:t>
              <w:tab/>
            </w:r>
            <w:r>
              <w:rPr>
                <w:rStyle w:val="IndexLink"/>
              </w:rPr>
              <w:t>219</w:t>
            </w:r>
          </w:hyperlink>
        </w:p>
        <w:p>
          <w:pPr>
            <w:pStyle w:val="Contents3"/>
            <w:tabs>
              <w:tab w:val="clear" w:pos="8459"/>
              <w:tab w:val="right" w:pos="9026" w:leader="dot"/>
            </w:tabs>
            <w:rPr/>
          </w:pPr>
          <w:hyperlink w:anchor="__RefHeading___Toc1492797_1934241801">
            <w:r>
              <w:rPr>
                <w:webHidden/>
                <w:rStyle w:val="IndexLink"/>
                <w:rtl w:val="true"/>
              </w:rPr>
              <w:t xml:space="preserve">باب هشتاد و سوم </w:t>
            </w:r>
            <w:r>
              <w:rPr>
                <w:rStyle w:val="IndexLink"/>
                <w:rtl w:val="true"/>
              </w:rPr>
              <w:t xml:space="preserve">: </w:t>
            </w:r>
            <w:r>
              <w:rPr>
                <w:rStyle w:val="IndexLink"/>
                <w:rtl w:val="true"/>
              </w:rPr>
              <w:t>دعایی برای غده ها و ورم ها و خنزیرها</w:t>
            </w:r>
            <w:r>
              <w:rPr>
                <w:rStyle w:val="IndexLink"/>
                <w:rtl w:val="true"/>
              </w:rPr>
              <w:tab/>
            </w:r>
            <w:r>
              <w:rPr>
                <w:rStyle w:val="IndexLink"/>
              </w:rPr>
              <w:t>219</w:t>
            </w:r>
          </w:hyperlink>
        </w:p>
        <w:p>
          <w:pPr>
            <w:pStyle w:val="Contents4"/>
            <w:tabs>
              <w:tab w:val="clear" w:pos="8176"/>
              <w:tab w:val="right" w:pos="9026" w:leader="dot"/>
            </w:tabs>
            <w:rPr/>
          </w:pPr>
          <w:hyperlink w:anchor="__RefHeading___Toc1492799_1934241801">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92801_1934241801">
            <w:r>
              <w:rPr>
                <w:webHidden/>
                <w:rStyle w:val="IndexLink"/>
                <w:rtl w:val="true"/>
              </w:rPr>
              <w:t>روایات</w:t>
            </w:r>
            <w:r>
              <w:rPr>
                <w:rStyle w:val="IndexLink"/>
                <w:rtl w:val="true"/>
              </w:rPr>
              <w:tab/>
            </w:r>
            <w:r>
              <w:rPr>
                <w:rStyle w:val="IndexLink"/>
              </w:rPr>
              <w:t>219</w:t>
            </w:r>
          </w:hyperlink>
        </w:p>
        <w:p>
          <w:pPr>
            <w:pStyle w:val="Contents5"/>
            <w:tabs>
              <w:tab w:val="clear" w:pos="7892"/>
              <w:tab w:val="right" w:pos="9026" w:leader="dot"/>
            </w:tabs>
            <w:rPr/>
          </w:pPr>
          <w:hyperlink w:anchor="__RefHeading___Toc1492803_1934241801">
            <w:r>
              <w:rPr>
                <w:webHidden/>
                <w:rStyle w:val="IndexLink"/>
                <w:rtl w:val="true"/>
              </w:rPr>
              <w:t xml:space="preserve">روایت </w:t>
            </w:r>
            <w:r>
              <w:rPr>
                <w:rStyle w:val="IndexLink"/>
              </w:rPr>
              <w:t>1</w:t>
            </w:r>
            <w:r>
              <w:rPr>
                <w:rStyle w:val="IndexLink"/>
                <w:rtl w:val="true"/>
              </w:rPr>
              <w:tab/>
            </w:r>
            <w:r>
              <w:rPr>
                <w:rStyle w:val="IndexLink"/>
              </w:rPr>
              <w:t>219</w:t>
            </w:r>
          </w:hyperlink>
        </w:p>
        <w:p>
          <w:pPr>
            <w:pStyle w:val="Contents5"/>
            <w:tabs>
              <w:tab w:val="clear" w:pos="7892"/>
              <w:tab w:val="right" w:pos="9026" w:leader="dot"/>
            </w:tabs>
            <w:rPr/>
          </w:pPr>
          <w:hyperlink w:anchor="__RefHeading___Toc1492805_1934241801">
            <w:r>
              <w:rPr>
                <w:webHidden/>
                <w:rStyle w:val="IndexLink"/>
                <w:rtl w:val="true"/>
              </w:rPr>
              <w:t>«</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1492807_1934241801">
            <w:r>
              <w:rPr>
                <w:webHidden/>
                <w:rStyle w:val="IndexLink"/>
                <w:rtl w:val="true"/>
              </w:rPr>
              <w:t>«</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1492809_1934241801">
            <w:r>
              <w:rPr>
                <w:webHidden/>
                <w:rStyle w:val="IndexLink"/>
                <w:rtl w:val="true"/>
              </w:rPr>
              <w:t>«</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1492811_1934241801">
            <w:r>
              <w:rPr>
                <w:webHidden/>
                <w:rStyle w:val="IndexLink"/>
                <w:rtl w:val="true"/>
              </w:rPr>
              <w:t xml:space="preserve">روایت </w:t>
            </w:r>
            <w:r>
              <w:rPr>
                <w:rStyle w:val="IndexLink"/>
              </w:rPr>
              <w:t>2</w:t>
            </w:r>
            <w:r>
              <w:rPr>
                <w:rStyle w:val="IndexLink"/>
                <w:rtl w:val="true"/>
              </w:rPr>
              <w:tab/>
            </w:r>
            <w:r>
              <w:rPr>
                <w:rStyle w:val="IndexLink"/>
              </w:rPr>
              <w:t>221</w:t>
            </w:r>
          </w:hyperlink>
        </w:p>
        <w:p>
          <w:pPr>
            <w:pStyle w:val="Contents5"/>
            <w:tabs>
              <w:tab w:val="clear" w:pos="7892"/>
              <w:tab w:val="right" w:pos="9026" w:leader="dot"/>
            </w:tabs>
            <w:rPr/>
          </w:pPr>
          <w:hyperlink w:anchor="__RefHeading___Toc1492813_1934241801">
            <w:r>
              <w:rPr>
                <w:webHidden/>
                <w:rStyle w:val="IndexLink"/>
                <w:rtl w:val="true"/>
              </w:rPr>
              <w:t xml:space="preserve">روایت </w:t>
            </w:r>
            <w:r>
              <w:rPr>
                <w:rStyle w:val="IndexLink"/>
              </w:rPr>
              <w:t>3</w:t>
            </w:r>
            <w:r>
              <w:rPr>
                <w:rStyle w:val="IndexLink"/>
                <w:rtl w:val="true"/>
              </w:rPr>
              <w:tab/>
            </w:r>
            <w:r>
              <w:rPr>
                <w:rStyle w:val="IndexLink"/>
              </w:rPr>
              <w:t>221</w:t>
            </w:r>
          </w:hyperlink>
        </w:p>
        <w:p>
          <w:pPr>
            <w:pStyle w:val="Contents5"/>
            <w:tabs>
              <w:tab w:val="clear" w:pos="7892"/>
              <w:tab w:val="right" w:pos="9026" w:leader="dot"/>
            </w:tabs>
            <w:rPr/>
          </w:pPr>
          <w:hyperlink w:anchor="__RefHeading___Toc1492815_1934241801">
            <w:r>
              <w:rPr>
                <w:webHidden/>
                <w:rStyle w:val="IndexLink"/>
                <w:rtl w:val="true"/>
              </w:rPr>
              <w:t xml:space="preserve">روایت </w:t>
            </w:r>
            <w:r>
              <w:rPr>
                <w:rStyle w:val="IndexLink"/>
              </w:rPr>
              <w:t>4</w:t>
            </w:r>
            <w:r>
              <w:rPr>
                <w:rStyle w:val="IndexLink"/>
                <w:rtl w:val="true"/>
              </w:rPr>
              <w:tab/>
            </w:r>
            <w:r>
              <w:rPr>
                <w:rStyle w:val="IndexLink"/>
              </w:rPr>
              <w:t>221</w:t>
            </w:r>
          </w:hyperlink>
        </w:p>
        <w:p>
          <w:pPr>
            <w:pStyle w:val="Contents3"/>
            <w:tabs>
              <w:tab w:val="clear" w:pos="8459"/>
              <w:tab w:val="right" w:pos="9026" w:leader="dot"/>
            </w:tabs>
            <w:rPr/>
          </w:pPr>
          <w:hyperlink w:anchor="__RefHeading___Toc1492817_1934241801">
            <w:r>
              <w:rPr>
                <w:webHidden/>
                <w:rStyle w:val="IndexLink"/>
                <w:rtl w:val="true"/>
              </w:rPr>
              <w:t xml:space="preserve">باب </w:t>
            </w:r>
            <w:r>
              <w:rPr>
                <w:rStyle w:val="IndexLink"/>
              </w:rPr>
              <w:t>84</w:t>
            </w:r>
            <w:r>
              <w:rPr>
                <w:rStyle w:val="IndexLink"/>
                <w:rtl w:val="true"/>
              </w:rPr>
              <w:t xml:space="preserve"> </w:t>
            </w:r>
            <w:r>
              <w:rPr>
                <w:rStyle w:val="IndexLink"/>
                <w:rtl w:val="true"/>
              </w:rPr>
              <w:t>الدعاء للجدري</w:t>
            </w:r>
            <w:r>
              <w:rPr>
                <w:rStyle w:val="IndexLink"/>
                <w:rtl w:val="true"/>
              </w:rPr>
              <w:tab/>
            </w:r>
            <w:r>
              <w:rPr>
                <w:rStyle w:val="IndexLink"/>
              </w:rPr>
              <w:t>223</w:t>
            </w:r>
          </w:hyperlink>
        </w:p>
        <w:p>
          <w:pPr>
            <w:pStyle w:val="Contents4"/>
            <w:tabs>
              <w:tab w:val="clear" w:pos="8176"/>
              <w:tab w:val="right" w:pos="9026" w:leader="dot"/>
            </w:tabs>
            <w:rPr/>
          </w:pPr>
          <w:hyperlink w:anchor="__RefHeading___Toc1492819_1934241801">
            <w:r>
              <w:rPr>
                <w:webHidden/>
                <w:rStyle w:val="IndexLink"/>
                <w:rtl w:val="true"/>
              </w:rPr>
              <w:t>الأخبار</w:t>
            </w:r>
            <w:r>
              <w:rPr>
                <w:rStyle w:val="IndexLink"/>
                <w:rtl w:val="true"/>
              </w:rPr>
              <w:tab/>
            </w:r>
            <w:r>
              <w:rPr>
                <w:rStyle w:val="IndexLink"/>
              </w:rPr>
              <w:t>223</w:t>
            </w:r>
          </w:hyperlink>
        </w:p>
        <w:p>
          <w:pPr>
            <w:pStyle w:val="Contents5"/>
            <w:tabs>
              <w:tab w:val="clear" w:pos="7892"/>
              <w:tab w:val="right" w:pos="9026" w:leader="dot"/>
            </w:tabs>
            <w:rPr/>
          </w:pPr>
          <w:hyperlink w:anchor="__RefHeading___Toc1492821_1934241801">
            <w:r>
              <w:rPr>
                <w:webHidden/>
                <w:rStyle w:val="IndexLink"/>
                <w:rtl w:val="true"/>
              </w:rPr>
              <w:t>«</w:t>
            </w:r>
            <w:r>
              <w:rPr>
                <w:rStyle w:val="IndexLink"/>
              </w:rPr>
              <w:t>1</w:t>
            </w:r>
            <w:r>
              <w:rPr>
                <w:rStyle w:val="IndexLink"/>
                <w:rtl w:val="true"/>
              </w:rPr>
              <w:t>»</w:t>
              <w:tab/>
            </w:r>
            <w:r>
              <w:rPr>
                <w:rStyle w:val="IndexLink"/>
              </w:rPr>
              <w:t>223</w:t>
            </w:r>
          </w:hyperlink>
        </w:p>
        <w:p>
          <w:pPr>
            <w:pStyle w:val="Contents3"/>
            <w:tabs>
              <w:tab w:val="clear" w:pos="8459"/>
              <w:tab w:val="right" w:pos="9026" w:leader="dot"/>
            </w:tabs>
            <w:rPr/>
          </w:pPr>
          <w:hyperlink w:anchor="__RefHeading___Toc1492823_1934241801">
            <w:r>
              <w:rPr>
                <w:webHidden/>
                <w:rStyle w:val="IndexLink"/>
                <w:rtl w:val="true"/>
              </w:rPr>
              <w:t xml:space="preserve">باب </w:t>
            </w:r>
            <w:r>
              <w:rPr>
                <w:rStyle w:val="IndexLink"/>
              </w:rPr>
              <w:t>85</w:t>
            </w:r>
            <w:r>
              <w:rPr>
                <w:rStyle w:val="IndexLink"/>
                <w:rtl w:val="true"/>
              </w:rPr>
              <w:t xml:space="preserve"> </w:t>
            </w:r>
            <w:r>
              <w:rPr>
                <w:rStyle w:val="IndexLink"/>
                <w:rtl w:val="true"/>
              </w:rPr>
              <w:t>الدعاء لوجع الصدر</w:t>
            </w:r>
            <w:r>
              <w:rPr>
                <w:rStyle w:val="IndexLink"/>
                <w:rtl w:val="true"/>
              </w:rPr>
              <w:tab/>
            </w:r>
            <w:r>
              <w:rPr>
                <w:rStyle w:val="IndexLink"/>
              </w:rPr>
              <w:t>223</w:t>
            </w:r>
          </w:hyperlink>
        </w:p>
        <w:p>
          <w:pPr>
            <w:pStyle w:val="Contents4"/>
            <w:tabs>
              <w:tab w:val="clear" w:pos="8176"/>
              <w:tab w:val="right" w:pos="9026" w:leader="dot"/>
            </w:tabs>
            <w:rPr/>
          </w:pPr>
          <w:hyperlink w:anchor="__RefHeading___Toc1492825_1934241801">
            <w:r>
              <w:rPr>
                <w:webHidden/>
                <w:rStyle w:val="IndexLink"/>
                <w:rtl w:val="true"/>
              </w:rPr>
              <w:t>الأخبار</w:t>
            </w:r>
            <w:r>
              <w:rPr>
                <w:rStyle w:val="IndexLink"/>
                <w:rtl w:val="true"/>
              </w:rPr>
              <w:tab/>
            </w:r>
            <w:r>
              <w:rPr>
                <w:rStyle w:val="IndexLink"/>
              </w:rPr>
              <w:t>224</w:t>
            </w:r>
          </w:hyperlink>
        </w:p>
        <w:p>
          <w:pPr>
            <w:pStyle w:val="Contents5"/>
            <w:tabs>
              <w:tab w:val="clear" w:pos="7892"/>
              <w:tab w:val="right" w:pos="9026" w:leader="dot"/>
            </w:tabs>
            <w:rPr/>
          </w:pPr>
          <w:hyperlink w:anchor="__RefHeading___Toc1492827_1934241801">
            <w:r>
              <w:rPr>
                <w:webHidden/>
                <w:rStyle w:val="IndexLink"/>
                <w:rtl w:val="true"/>
              </w:rPr>
              <w:t>«</w:t>
            </w:r>
            <w:r>
              <w:rPr>
                <w:rStyle w:val="IndexLink"/>
              </w:rPr>
              <w:t>1</w:t>
            </w:r>
            <w:r>
              <w:rPr>
                <w:rStyle w:val="IndexLink"/>
                <w:rtl w:val="true"/>
              </w:rPr>
              <w:t>»</w:t>
              <w:tab/>
            </w:r>
            <w:r>
              <w:rPr>
                <w:rStyle w:val="IndexLink"/>
              </w:rPr>
              <w:t>224</w:t>
            </w:r>
          </w:hyperlink>
        </w:p>
        <w:p>
          <w:pPr>
            <w:pStyle w:val="Contents3"/>
            <w:tabs>
              <w:tab w:val="clear" w:pos="8459"/>
              <w:tab w:val="right" w:pos="9026" w:leader="dot"/>
            </w:tabs>
            <w:rPr/>
          </w:pPr>
          <w:hyperlink w:anchor="__RefHeading___Toc1492829_1934241801">
            <w:r>
              <w:rPr>
                <w:webHidden/>
                <w:rStyle w:val="IndexLink"/>
                <w:rtl w:val="true"/>
              </w:rPr>
              <w:t xml:space="preserve">باب هشتاد و چهارم </w:t>
            </w:r>
            <w:r>
              <w:rPr>
                <w:rStyle w:val="IndexLink"/>
                <w:rtl w:val="true"/>
              </w:rPr>
              <w:t xml:space="preserve">: </w:t>
            </w:r>
            <w:r>
              <w:rPr>
                <w:rStyle w:val="IndexLink"/>
                <w:rtl w:val="true"/>
              </w:rPr>
              <w:t>دعایی برای آبله</w:t>
            </w:r>
            <w:r>
              <w:rPr>
                <w:rStyle w:val="IndexLink"/>
                <w:rtl w:val="true"/>
              </w:rPr>
              <w:tab/>
            </w:r>
            <w:r>
              <w:rPr>
                <w:rStyle w:val="IndexLink"/>
              </w:rPr>
              <w:t>224</w:t>
            </w:r>
          </w:hyperlink>
        </w:p>
        <w:p>
          <w:pPr>
            <w:pStyle w:val="Contents4"/>
            <w:tabs>
              <w:tab w:val="clear" w:pos="8176"/>
              <w:tab w:val="right" w:pos="9026" w:leader="dot"/>
            </w:tabs>
            <w:rPr/>
          </w:pPr>
          <w:hyperlink w:anchor="__RefHeading___Toc1492831_1934241801">
            <w:r>
              <w:rPr>
                <w:webHidden/>
                <w:rStyle w:val="IndexLink"/>
                <w:rtl w:val="true"/>
              </w:rPr>
              <w:t>روایات</w:t>
            </w:r>
            <w:r>
              <w:rPr>
                <w:rStyle w:val="IndexLink"/>
                <w:rtl w:val="true"/>
              </w:rPr>
              <w:tab/>
            </w:r>
            <w:r>
              <w:rPr>
                <w:rStyle w:val="IndexLink"/>
              </w:rPr>
              <w:t>224</w:t>
            </w:r>
          </w:hyperlink>
        </w:p>
        <w:p>
          <w:pPr>
            <w:pStyle w:val="Contents5"/>
            <w:tabs>
              <w:tab w:val="clear" w:pos="7892"/>
              <w:tab w:val="right" w:pos="9026" w:leader="dot"/>
            </w:tabs>
            <w:rPr/>
          </w:pPr>
          <w:hyperlink w:anchor="__RefHeading___Toc1492833_1934241801">
            <w:r>
              <w:rPr>
                <w:webHidden/>
                <w:rStyle w:val="IndexLink"/>
                <w:rtl w:val="true"/>
              </w:rPr>
              <w:t xml:space="preserve">روایت </w:t>
            </w:r>
            <w:r>
              <w:rPr>
                <w:rStyle w:val="IndexLink"/>
              </w:rPr>
              <w:t>1</w:t>
            </w:r>
            <w:r>
              <w:rPr>
                <w:rStyle w:val="IndexLink"/>
                <w:rtl w:val="true"/>
              </w:rPr>
              <w:tab/>
            </w:r>
            <w:r>
              <w:rPr>
                <w:rStyle w:val="IndexLink"/>
              </w:rPr>
              <w:t>224</w:t>
            </w:r>
          </w:hyperlink>
        </w:p>
        <w:p>
          <w:pPr>
            <w:pStyle w:val="Contents3"/>
            <w:tabs>
              <w:tab w:val="clear" w:pos="8459"/>
              <w:tab w:val="right" w:pos="9026" w:leader="dot"/>
            </w:tabs>
            <w:rPr/>
          </w:pPr>
          <w:hyperlink w:anchor="__RefHeading___Toc1492835_1934241801">
            <w:r>
              <w:rPr>
                <w:webHidden/>
                <w:rStyle w:val="IndexLink"/>
                <w:rtl w:val="true"/>
              </w:rPr>
              <w:t xml:space="preserve">باب هشتاد و پنجم </w:t>
            </w:r>
            <w:r>
              <w:rPr>
                <w:rStyle w:val="IndexLink"/>
                <w:rtl w:val="true"/>
              </w:rPr>
              <w:t xml:space="preserve">: </w:t>
            </w:r>
            <w:r>
              <w:rPr>
                <w:rStyle w:val="IndexLink"/>
                <w:rtl w:val="true"/>
              </w:rPr>
              <w:t>دعای رفع درد سینه</w:t>
            </w:r>
            <w:r>
              <w:rPr>
                <w:rStyle w:val="IndexLink"/>
                <w:rtl w:val="true"/>
              </w:rPr>
              <w:tab/>
            </w:r>
            <w:r>
              <w:rPr>
                <w:rStyle w:val="IndexLink"/>
              </w:rPr>
              <w:t>224</w:t>
            </w:r>
          </w:hyperlink>
        </w:p>
        <w:p>
          <w:pPr>
            <w:pStyle w:val="Contents4"/>
            <w:tabs>
              <w:tab w:val="clear" w:pos="8176"/>
              <w:tab w:val="right" w:pos="9026" w:leader="dot"/>
            </w:tabs>
            <w:rPr/>
          </w:pPr>
          <w:hyperlink w:anchor="__RefHeading___Toc1492837_1934241801">
            <w:r>
              <w:rPr>
                <w:webHidden/>
                <w:rStyle w:val="IndexLink"/>
                <w:rtl w:val="true"/>
              </w:rPr>
              <w:t>روایات</w:t>
            </w:r>
            <w:r>
              <w:rPr>
                <w:rStyle w:val="IndexLink"/>
                <w:rtl w:val="true"/>
              </w:rPr>
              <w:tab/>
            </w:r>
            <w:r>
              <w:rPr>
                <w:rStyle w:val="IndexLink"/>
              </w:rPr>
              <w:t>224</w:t>
            </w:r>
          </w:hyperlink>
        </w:p>
        <w:p>
          <w:pPr>
            <w:pStyle w:val="Contents5"/>
            <w:tabs>
              <w:tab w:val="clear" w:pos="7892"/>
              <w:tab w:val="right" w:pos="9026" w:leader="dot"/>
            </w:tabs>
            <w:rPr/>
          </w:pPr>
          <w:hyperlink w:anchor="__RefHeading___Toc1492839_1934241801">
            <w:r>
              <w:rPr>
                <w:webHidden/>
                <w:rStyle w:val="IndexLink"/>
                <w:rtl w:val="true"/>
              </w:rPr>
              <w:t xml:space="preserve">روایت </w:t>
            </w:r>
            <w:r>
              <w:rPr>
                <w:rStyle w:val="IndexLink"/>
              </w:rPr>
              <w:t>1</w:t>
            </w:r>
            <w:r>
              <w:rPr>
                <w:rStyle w:val="IndexLink"/>
                <w:rtl w:val="true"/>
              </w:rPr>
              <w:tab/>
            </w:r>
            <w:r>
              <w:rPr>
                <w:rStyle w:val="IndexLink"/>
              </w:rPr>
              <w:t>224</w:t>
            </w:r>
          </w:hyperlink>
        </w:p>
        <w:p>
          <w:pPr>
            <w:pStyle w:val="Contents3"/>
            <w:tabs>
              <w:tab w:val="clear" w:pos="8459"/>
              <w:tab w:val="right" w:pos="9026" w:leader="dot"/>
            </w:tabs>
            <w:rPr/>
          </w:pPr>
          <w:hyperlink w:anchor="__RefHeading___Toc1492841_1934241801">
            <w:r>
              <w:rPr>
                <w:webHidden/>
                <w:rStyle w:val="IndexLink"/>
                <w:rtl w:val="true"/>
              </w:rPr>
              <w:t xml:space="preserve">باب </w:t>
            </w:r>
            <w:r>
              <w:rPr>
                <w:rStyle w:val="IndexLink"/>
              </w:rPr>
              <w:t>86</w:t>
            </w:r>
            <w:r>
              <w:rPr>
                <w:rStyle w:val="IndexLink"/>
                <w:rtl w:val="true"/>
              </w:rPr>
              <w:t xml:space="preserve"> </w:t>
            </w:r>
            <w:r>
              <w:rPr>
                <w:rStyle w:val="IndexLink"/>
                <w:rtl w:val="true"/>
              </w:rPr>
              <w:t>الدعاء لوجع القلب</w:t>
            </w:r>
            <w:r>
              <w:rPr>
                <w:rStyle w:val="IndexLink"/>
                <w:rtl w:val="true"/>
              </w:rPr>
              <w:tab/>
            </w:r>
            <w:r>
              <w:rPr>
                <w:rStyle w:val="IndexLink"/>
              </w:rPr>
              <w:t>225</w:t>
            </w:r>
          </w:hyperlink>
        </w:p>
        <w:p>
          <w:pPr>
            <w:pStyle w:val="Contents4"/>
            <w:tabs>
              <w:tab w:val="clear" w:pos="8176"/>
              <w:tab w:val="right" w:pos="9026" w:leader="dot"/>
            </w:tabs>
            <w:rPr/>
          </w:pPr>
          <w:hyperlink w:anchor="__RefHeading___Toc1492843_1934241801">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1492845_1934241801">
            <w:r>
              <w:rPr>
                <w:webHidden/>
                <w:rStyle w:val="IndexLink"/>
                <w:rtl w:val="true"/>
              </w:rPr>
              <w:t>«</w:t>
            </w:r>
            <w:r>
              <w:rPr>
                <w:rStyle w:val="IndexLink"/>
              </w:rPr>
              <w:t>1</w:t>
            </w:r>
            <w:r>
              <w:rPr>
                <w:rStyle w:val="IndexLink"/>
                <w:rtl w:val="true"/>
              </w:rPr>
              <w:t>»</w:t>
              <w:tab/>
            </w:r>
            <w:r>
              <w:rPr>
                <w:rStyle w:val="IndexLink"/>
              </w:rPr>
              <w:t>225</w:t>
            </w:r>
          </w:hyperlink>
        </w:p>
        <w:p>
          <w:pPr>
            <w:pStyle w:val="Contents3"/>
            <w:tabs>
              <w:tab w:val="clear" w:pos="8459"/>
              <w:tab w:val="right" w:pos="9026" w:leader="dot"/>
            </w:tabs>
            <w:rPr/>
          </w:pPr>
          <w:hyperlink w:anchor="__RefHeading___Toc1492847_1934241801">
            <w:r>
              <w:rPr>
                <w:webHidden/>
                <w:rStyle w:val="IndexLink"/>
                <w:rtl w:val="true"/>
              </w:rPr>
              <w:t xml:space="preserve">باب </w:t>
            </w:r>
            <w:r>
              <w:rPr>
                <w:rStyle w:val="IndexLink"/>
              </w:rPr>
              <w:t>87</w:t>
            </w:r>
            <w:r>
              <w:rPr>
                <w:rStyle w:val="IndexLink"/>
                <w:rtl w:val="true"/>
              </w:rPr>
              <w:t xml:space="preserve"> </w:t>
            </w:r>
            <w:r>
              <w:rPr>
                <w:rStyle w:val="IndexLink"/>
                <w:rtl w:val="true"/>
              </w:rPr>
              <w:t>الدعاء للسعال و السل</w:t>
            </w:r>
            <w:r>
              <w:rPr>
                <w:rStyle w:val="IndexLink"/>
                <w:rtl w:val="true"/>
              </w:rPr>
              <w:tab/>
            </w:r>
            <w:r>
              <w:rPr>
                <w:rStyle w:val="IndexLink"/>
              </w:rPr>
              <w:t>225</w:t>
            </w:r>
          </w:hyperlink>
        </w:p>
        <w:p>
          <w:pPr>
            <w:pStyle w:val="Contents4"/>
            <w:tabs>
              <w:tab w:val="clear" w:pos="8176"/>
              <w:tab w:val="right" w:pos="9026" w:leader="dot"/>
            </w:tabs>
            <w:rPr/>
          </w:pPr>
          <w:hyperlink w:anchor="__RefHeading___Toc1492849_1934241801">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1492851_1934241801">
            <w:r>
              <w:rPr>
                <w:webHidden/>
                <w:rStyle w:val="IndexLink"/>
                <w:rtl w:val="true"/>
              </w:rPr>
              <w:t>«</w:t>
            </w:r>
            <w:r>
              <w:rPr>
                <w:rStyle w:val="IndexLink"/>
              </w:rPr>
              <w:t>1</w:t>
            </w:r>
            <w:r>
              <w:rPr>
                <w:rStyle w:val="IndexLink"/>
                <w:rtl w:val="true"/>
              </w:rPr>
              <w:t>»</w:t>
              <w:tab/>
            </w:r>
            <w:r>
              <w:rPr>
                <w:rStyle w:val="IndexLink"/>
              </w:rPr>
              <w:t>225</w:t>
            </w:r>
          </w:hyperlink>
        </w:p>
        <w:p>
          <w:pPr>
            <w:pStyle w:val="Contents3"/>
            <w:tabs>
              <w:tab w:val="clear" w:pos="8459"/>
              <w:tab w:val="right" w:pos="9026" w:leader="dot"/>
            </w:tabs>
            <w:rPr/>
          </w:pPr>
          <w:hyperlink w:anchor="__RefHeading___Toc1492853_1934241801">
            <w:r>
              <w:rPr>
                <w:webHidden/>
                <w:rStyle w:val="IndexLink"/>
                <w:rtl w:val="true"/>
              </w:rPr>
              <w:t xml:space="preserve">باب هشتاد و ششم </w:t>
            </w:r>
            <w:r>
              <w:rPr>
                <w:rStyle w:val="IndexLink"/>
                <w:rtl w:val="true"/>
              </w:rPr>
              <w:t xml:space="preserve">: </w:t>
            </w:r>
            <w:r>
              <w:rPr>
                <w:rStyle w:val="IndexLink"/>
                <w:rtl w:val="true"/>
              </w:rPr>
              <w:t>دعای رفع درد قلب</w:t>
            </w:r>
            <w:r>
              <w:rPr>
                <w:rStyle w:val="IndexLink"/>
                <w:rtl w:val="true"/>
              </w:rPr>
              <w:tab/>
            </w:r>
            <w:r>
              <w:rPr>
                <w:rStyle w:val="IndexLink"/>
              </w:rPr>
              <w:t>225</w:t>
            </w:r>
          </w:hyperlink>
        </w:p>
        <w:p>
          <w:pPr>
            <w:pStyle w:val="Contents4"/>
            <w:tabs>
              <w:tab w:val="clear" w:pos="8176"/>
              <w:tab w:val="right" w:pos="9026" w:leader="dot"/>
            </w:tabs>
            <w:rPr/>
          </w:pPr>
          <w:hyperlink w:anchor="__RefHeading___Toc1492855_1934241801">
            <w:r>
              <w:rPr>
                <w:webHidden/>
                <w:rStyle w:val="IndexLink"/>
                <w:rtl w:val="true"/>
              </w:rPr>
              <w:t>روایات</w:t>
            </w:r>
            <w:r>
              <w:rPr>
                <w:rStyle w:val="IndexLink"/>
                <w:rtl w:val="true"/>
              </w:rPr>
              <w:tab/>
            </w:r>
            <w:r>
              <w:rPr>
                <w:rStyle w:val="IndexLink"/>
              </w:rPr>
              <w:t>225</w:t>
            </w:r>
          </w:hyperlink>
        </w:p>
        <w:p>
          <w:pPr>
            <w:pStyle w:val="Contents5"/>
            <w:tabs>
              <w:tab w:val="clear" w:pos="7892"/>
              <w:tab w:val="right" w:pos="9026" w:leader="dot"/>
            </w:tabs>
            <w:rPr/>
          </w:pPr>
          <w:hyperlink w:anchor="__RefHeading___Toc1492857_1934241801">
            <w:r>
              <w:rPr>
                <w:webHidden/>
                <w:rStyle w:val="IndexLink"/>
                <w:rtl w:val="true"/>
              </w:rPr>
              <w:t xml:space="preserve">روایت </w:t>
            </w:r>
            <w:r>
              <w:rPr>
                <w:rStyle w:val="IndexLink"/>
              </w:rPr>
              <w:t>1</w:t>
            </w:r>
            <w:r>
              <w:rPr>
                <w:rStyle w:val="IndexLink"/>
                <w:rtl w:val="true"/>
              </w:rPr>
              <w:tab/>
            </w:r>
            <w:r>
              <w:rPr>
                <w:rStyle w:val="IndexLink"/>
              </w:rPr>
              <w:t>225</w:t>
            </w:r>
          </w:hyperlink>
        </w:p>
        <w:p>
          <w:pPr>
            <w:pStyle w:val="Contents3"/>
            <w:tabs>
              <w:tab w:val="clear" w:pos="8459"/>
              <w:tab w:val="right" w:pos="9026" w:leader="dot"/>
            </w:tabs>
            <w:rPr/>
          </w:pPr>
          <w:hyperlink w:anchor="__RefHeading___Toc1492859_1934241801">
            <w:r>
              <w:rPr>
                <w:webHidden/>
                <w:rStyle w:val="IndexLink"/>
                <w:rtl w:val="true"/>
              </w:rPr>
              <w:t xml:space="preserve">باب هشتاد و هفتم </w:t>
            </w:r>
            <w:r>
              <w:rPr>
                <w:rStyle w:val="IndexLink"/>
                <w:rtl w:val="true"/>
              </w:rPr>
              <w:t xml:space="preserve">: </w:t>
            </w:r>
            <w:r>
              <w:rPr>
                <w:rStyle w:val="IndexLink"/>
                <w:rtl w:val="true"/>
              </w:rPr>
              <w:t>دعایی برای سرفه و سل</w:t>
            </w:r>
            <w:r>
              <w:rPr>
                <w:rStyle w:val="IndexLink"/>
                <w:rtl w:val="true"/>
              </w:rPr>
              <w:tab/>
            </w:r>
            <w:r>
              <w:rPr>
                <w:rStyle w:val="IndexLink"/>
              </w:rPr>
              <w:t>226</w:t>
            </w:r>
          </w:hyperlink>
        </w:p>
        <w:p>
          <w:pPr>
            <w:pStyle w:val="Contents4"/>
            <w:tabs>
              <w:tab w:val="clear" w:pos="8176"/>
              <w:tab w:val="right" w:pos="9026" w:leader="dot"/>
            </w:tabs>
            <w:rPr/>
          </w:pPr>
          <w:hyperlink w:anchor="__RefHeading___Toc1492861_1934241801">
            <w:r>
              <w:rPr>
                <w:webHidden/>
                <w:rStyle w:val="IndexLink"/>
                <w:rtl w:val="true"/>
              </w:rPr>
              <w:t>روایات</w:t>
            </w:r>
            <w:r>
              <w:rPr>
                <w:rStyle w:val="IndexLink"/>
                <w:rtl w:val="true"/>
              </w:rPr>
              <w:tab/>
            </w:r>
            <w:r>
              <w:rPr>
                <w:rStyle w:val="IndexLink"/>
              </w:rPr>
              <w:t>226</w:t>
            </w:r>
          </w:hyperlink>
        </w:p>
        <w:p>
          <w:pPr>
            <w:pStyle w:val="Contents5"/>
            <w:tabs>
              <w:tab w:val="clear" w:pos="7892"/>
              <w:tab w:val="right" w:pos="9026" w:leader="dot"/>
            </w:tabs>
            <w:rPr/>
          </w:pPr>
          <w:hyperlink w:anchor="__RefHeading___Toc1492863_1934241801">
            <w:r>
              <w:rPr>
                <w:webHidden/>
                <w:rStyle w:val="IndexLink"/>
                <w:rtl w:val="true"/>
              </w:rPr>
              <w:t xml:space="preserve">روایت </w:t>
            </w:r>
            <w:r>
              <w:rPr>
                <w:rStyle w:val="IndexLink"/>
              </w:rPr>
              <w:t>1</w:t>
            </w:r>
            <w:r>
              <w:rPr>
                <w:rStyle w:val="IndexLink"/>
                <w:rtl w:val="true"/>
              </w:rPr>
              <w:tab/>
            </w:r>
            <w:r>
              <w:rPr>
                <w:rStyle w:val="IndexLink"/>
              </w:rPr>
              <w:t>226</w:t>
            </w:r>
          </w:hyperlink>
        </w:p>
        <w:p>
          <w:pPr>
            <w:pStyle w:val="Contents3"/>
            <w:tabs>
              <w:tab w:val="clear" w:pos="8459"/>
              <w:tab w:val="right" w:pos="9026" w:leader="dot"/>
            </w:tabs>
            <w:rPr/>
          </w:pPr>
          <w:hyperlink w:anchor="__RefHeading___Toc1492865_1934241801">
            <w:r>
              <w:rPr>
                <w:webHidden/>
                <w:rStyle w:val="IndexLink"/>
                <w:rtl w:val="true"/>
              </w:rPr>
              <w:t xml:space="preserve">باب </w:t>
            </w:r>
            <w:r>
              <w:rPr>
                <w:rStyle w:val="IndexLink"/>
              </w:rPr>
              <w:t>88</w:t>
            </w:r>
            <w:r>
              <w:rPr>
                <w:rStyle w:val="IndexLink"/>
                <w:rtl w:val="true"/>
              </w:rPr>
              <w:t xml:space="preserve"> </w:t>
            </w:r>
            <w:r>
              <w:rPr>
                <w:rStyle w:val="IndexLink"/>
                <w:rtl w:val="true"/>
              </w:rPr>
              <w:t>الدعاء للطحال</w:t>
            </w:r>
            <w:r>
              <w:rPr>
                <w:rStyle w:val="IndexLink"/>
                <w:rtl w:val="true"/>
              </w:rPr>
              <w:tab/>
            </w:r>
            <w:r>
              <w:rPr>
                <w:rStyle w:val="IndexLink"/>
              </w:rPr>
              <w:t>229</w:t>
            </w:r>
          </w:hyperlink>
        </w:p>
        <w:p>
          <w:pPr>
            <w:pStyle w:val="Contents4"/>
            <w:tabs>
              <w:tab w:val="clear" w:pos="8176"/>
              <w:tab w:val="right" w:pos="9026" w:leader="dot"/>
            </w:tabs>
            <w:rPr/>
          </w:pPr>
          <w:hyperlink w:anchor="__RefHeading___Toc1492867_1934241801">
            <w:r>
              <w:rPr>
                <w:webHidden/>
                <w:rStyle w:val="IndexLink"/>
                <w:rtl w:val="true"/>
              </w:rPr>
              <w:t>الأخبار</w:t>
            </w:r>
            <w:r>
              <w:rPr>
                <w:rStyle w:val="IndexLink"/>
                <w:rtl w:val="true"/>
              </w:rPr>
              <w:tab/>
            </w:r>
            <w:r>
              <w:rPr>
                <w:rStyle w:val="IndexLink"/>
              </w:rPr>
              <w:t>229</w:t>
            </w:r>
          </w:hyperlink>
        </w:p>
        <w:p>
          <w:pPr>
            <w:pStyle w:val="Contents5"/>
            <w:tabs>
              <w:tab w:val="clear" w:pos="7892"/>
              <w:tab w:val="right" w:pos="9026" w:leader="dot"/>
            </w:tabs>
            <w:rPr/>
          </w:pPr>
          <w:hyperlink w:anchor="__RefHeading___Toc1492869_1934241801">
            <w:r>
              <w:rPr>
                <w:webHidden/>
                <w:rStyle w:val="IndexLink"/>
                <w:rtl w:val="true"/>
              </w:rPr>
              <w:t>«</w:t>
            </w:r>
            <w:r>
              <w:rPr>
                <w:rStyle w:val="IndexLink"/>
              </w:rPr>
              <w:t>1</w:t>
            </w:r>
            <w:r>
              <w:rPr>
                <w:rStyle w:val="IndexLink"/>
                <w:rtl w:val="true"/>
              </w:rPr>
              <w:t>»</w:t>
              <w:tab/>
            </w:r>
            <w:r>
              <w:rPr>
                <w:rStyle w:val="IndexLink"/>
              </w:rPr>
              <w:t>229</w:t>
            </w:r>
          </w:hyperlink>
        </w:p>
        <w:p>
          <w:pPr>
            <w:pStyle w:val="Contents3"/>
            <w:tabs>
              <w:tab w:val="clear" w:pos="8459"/>
              <w:tab w:val="right" w:pos="9026" w:leader="dot"/>
            </w:tabs>
            <w:rPr/>
          </w:pPr>
          <w:hyperlink w:anchor="__RefHeading___Toc1492871_1934241801">
            <w:r>
              <w:rPr>
                <w:webHidden/>
                <w:rStyle w:val="IndexLink"/>
                <w:rtl w:val="true"/>
              </w:rPr>
              <w:t xml:space="preserve">باب هشتاد و هشتم </w:t>
            </w:r>
            <w:r>
              <w:rPr>
                <w:rStyle w:val="IndexLink"/>
                <w:rtl w:val="true"/>
              </w:rPr>
              <w:t xml:space="preserve">: </w:t>
            </w:r>
            <w:r>
              <w:rPr>
                <w:rStyle w:val="IndexLink"/>
                <w:rtl w:val="true"/>
              </w:rPr>
              <w:t>دعایی برای طحال</w:t>
            </w:r>
            <w:r>
              <w:rPr>
                <w:rStyle w:val="IndexLink"/>
                <w:rtl w:val="true"/>
              </w:rPr>
              <w:tab/>
            </w:r>
            <w:r>
              <w:rPr>
                <w:rStyle w:val="IndexLink"/>
              </w:rPr>
              <w:t>229</w:t>
            </w:r>
          </w:hyperlink>
        </w:p>
        <w:p>
          <w:pPr>
            <w:pStyle w:val="Contents4"/>
            <w:tabs>
              <w:tab w:val="clear" w:pos="8176"/>
              <w:tab w:val="right" w:pos="9026" w:leader="dot"/>
            </w:tabs>
            <w:rPr/>
          </w:pPr>
          <w:hyperlink w:anchor="__RefHeading___Toc1492873_1934241801">
            <w:r>
              <w:rPr>
                <w:webHidden/>
                <w:rStyle w:val="IndexLink"/>
                <w:rtl w:val="true"/>
              </w:rPr>
              <w:t>روایات</w:t>
            </w:r>
            <w:r>
              <w:rPr>
                <w:rStyle w:val="IndexLink"/>
                <w:rtl w:val="true"/>
              </w:rPr>
              <w:tab/>
            </w:r>
            <w:r>
              <w:rPr>
                <w:rStyle w:val="IndexLink"/>
              </w:rPr>
              <w:t>229</w:t>
            </w:r>
          </w:hyperlink>
        </w:p>
        <w:p>
          <w:pPr>
            <w:pStyle w:val="Contents5"/>
            <w:tabs>
              <w:tab w:val="clear" w:pos="7892"/>
              <w:tab w:val="right" w:pos="9026" w:leader="dot"/>
            </w:tabs>
            <w:rPr/>
          </w:pPr>
          <w:hyperlink w:anchor="__RefHeading___Toc1492875_1934241801">
            <w:r>
              <w:rPr>
                <w:webHidden/>
                <w:rStyle w:val="IndexLink"/>
                <w:rtl w:val="true"/>
              </w:rPr>
              <w:t xml:space="preserve">روایت </w:t>
            </w:r>
            <w:r>
              <w:rPr>
                <w:rStyle w:val="IndexLink"/>
              </w:rPr>
              <w:t>1</w:t>
            </w:r>
            <w:r>
              <w:rPr>
                <w:rStyle w:val="IndexLink"/>
                <w:rtl w:val="true"/>
              </w:rPr>
              <w:tab/>
            </w:r>
            <w:r>
              <w:rPr>
                <w:rStyle w:val="IndexLink"/>
              </w:rPr>
              <w:t>229</w:t>
            </w:r>
          </w:hyperlink>
        </w:p>
        <w:p>
          <w:pPr>
            <w:pStyle w:val="Contents5"/>
            <w:tabs>
              <w:tab w:val="clear" w:pos="7892"/>
              <w:tab w:val="right" w:pos="9026" w:leader="dot"/>
            </w:tabs>
            <w:rPr/>
          </w:pPr>
          <w:hyperlink w:anchor="__RefHeading___Toc1492877_1934241801">
            <w:r>
              <w:rPr>
                <w:webHidden/>
                <w:rStyle w:val="IndexLink"/>
                <w:rtl w:val="true"/>
              </w:rPr>
              <w:t>«</w:t>
            </w:r>
            <w:r>
              <w:rPr>
                <w:rStyle w:val="IndexLink"/>
              </w:rPr>
              <w:t>2</w:t>
            </w:r>
            <w:r>
              <w:rPr>
                <w:rStyle w:val="IndexLink"/>
                <w:rtl w:val="true"/>
              </w:rPr>
              <w:t>»</w:t>
              <w:tab/>
            </w:r>
            <w:r>
              <w:rPr>
                <w:rStyle w:val="IndexLink"/>
              </w:rPr>
              <w:t>231</w:t>
            </w:r>
          </w:hyperlink>
        </w:p>
        <w:p>
          <w:pPr>
            <w:pStyle w:val="Contents3"/>
            <w:tabs>
              <w:tab w:val="clear" w:pos="8459"/>
              <w:tab w:val="right" w:pos="9026" w:leader="dot"/>
            </w:tabs>
            <w:rPr/>
          </w:pPr>
          <w:hyperlink w:anchor="__RefHeading___Toc1492879_1934241801">
            <w:r>
              <w:rPr>
                <w:webHidden/>
                <w:rStyle w:val="IndexLink"/>
                <w:rtl w:val="true"/>
              </w:rPr>
              <w:t xml:space="preserve">باب </w:t>
            </w:r>
            <w:r>
              <w:rPr>
                <w:rStyle w:val="IndexLink"/>
              </w:rPr>
              <w:t>89</w:t>
            </w:r>
            <w:r>
              <w:rPr>
                <w:rStyle w:val="IndexLink"/>
                <w:rtl w:val="true"/>
              </w:rPr>
              <w:t xml:space="preserve"> </w:t>
            </w:r>
            <w:r>
              <w:rPr>
                <w:rStyle w:val="IndexLink"/>
                <w:rtl w:val="true"/>
              </w:rPr>
              <w:t>الدعاء لوجع المثانة و احتباس البول و عسره و لمن بال في النوم</w:t>
            </w:r>
            <w:r>
              <w:rPr>
                <w:rStyle w:val="IndexLink"/>
                <w:rtl w:val="true"/>
              </w:rPr>
              <w:tab/>
            </w:r>
            <w:r>
              <w:rPr>
                <w:rStyle w:val="IndexLink"/>
              </w:rPr>
              <w:t>231</w:t>
            </w:r>
          </w:hyperlink>
        </w:p>
        <w:p>
          <w:pPr>
            <w:pStyle w:val="Contents4"/>
            <w:tabs>
              <w:tab w:val="clear" w:pos="8176"/>
              <w:tab w:val="right" w:pos="9026" w:leader="dot"/>
            </w:tabs>
            <w:rPr/>
          </w:pPr>
          <w:hyperlink w:anchor="__RefHeading___Toc1492881_1934241801">
            <w:r>
              <w:rPr>
                <w:webHidden/>
                <w:rStyle w:val="IndexLink"/>
                <w:rtl w:val="true"/>
              </w:rPr>
              <w:t>الأخبار</w:t>
            </w:r>
            <w:r>
              <w:rPr>
                <w:rStyle w:val="IndexLink"/>
                <w:rtl w:val="true"/>
              </w:rPr>
              <w:tab/>
            </w:r>
            <w:r>
              <w:rPr>
                <w:rStyle w:val="IndexLink"/>
              </w:rPr>
              <w:t>231</w:t>
            </w:r>
          </w:hyperlink>
        </w:p>
        <w:p>
          <w:pPr>
            <w:pStyle w:val="Contents5"/>
            <w:tabs>
              <w:tab w:val="clear" w:pos="7892"/>
              <w:tab w:val="right" w:pos="9026" w:leader="dot"/>
            </w:tabs>
            <w:rPr/>
          </w:pPr>
          <w:hyperlink w:anchor="__RefHeading___Toc1492883_1934241801">
            <w:r>
              <w:rPr>
                <w:webHidden/>
                <w:rStyle w:val="IndexLink"/>
                <w:rtl w:val="true"/>
              </w:rPr>
              <w:t>«</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1492885_1934241801">
            <w:r>
              <w:rPr>
                <w:webHidden/>
                <w:rStyle w:val="IndexLink"/>
                <w:rtl w:val="true"/>
              </w:rPr>
              <w:t>«</w:t>
            </w:r>
            <w:r>
              <w:rPr>
                <w:rStyle w:val="IndexLink"/>
              </w:rPr>
              <w:t>2</w:t>
            </w:r>
            <w:r>
              <w:rPr>
                <w:rStyle w:val="IndexLink"/>
                <w:rtl w:val="true"/>
              </w:rPr>
              <w:t>»</w:t>
              <w:tab/>
            </w:r>
            <w:r>
              <w:rPr>
                <w:rStyle w:val="IndexLink"/>
              </w:rPr>
              <w:t>231</w:t>
            </w:r>
          </w:hyperlink>
        </w:p>
        <w:p>
          <w:pPr>
            <w:pStyle w:val="Contents5"/>
            <w:tabs>
              <w:tab w:val="clear" w:pos="7892"/>
              <w:tab w:val="right" w:pos="9026" w:leader="dot"/>
            </w:tabs>
            <w:rPr/>
          </w:pPr>
          <w:hyperlink w:anchor="__RefHeading___Toc1492887_1934241801">
            <w:r>
              <w:rPr>
                <w:webHidden/>
                <w:rStyle w:val="IndexLink"/>
                <w:rtl w:val="true"/>
              </w:rPr>
              <w:t xml:space="preserve">روایت </w:t>
            </w:r>
            <w:r>
              <w:rPr>
                <w:rStyle w:val="IndexLink"/>
              </w:rPr>
              <w:t>2</w:t>
            </w:r>
            <w:r>
              <w:rPr>
                <w:rStyle w:val="IndexLink"/>
                <w:rtl w:val="true"/>
              </w:rPr>
              <w:tab/>
            </w:r>
            <w:r>
              <w:rPr>
                <w:rStyle w:val="IndexLink"/>
              </w:rPr>
              <w:t>231</w:t>
            </w:r>
          </w:hyperlink>
        </w:p>
        <w:p>
          <w:pPr>
            <w:pStyle w:val="Contents3"/>
            <w:tabs>
              <w:tab w:val="clear" w:pos="8459"/>
              <w:tab w:val="right" w:pos="9026" w:leader="dot"/>
            </w:tabs>
            <w:rPr/>
          </w:pPr>
          <w:hyperlink w:anchor="__RefHeading___Toc1492889_1934241801">
            <w:r>
              <w:rPr>
                <w:webHidden/>
                <w:rStyle w:val="IndexLink"/>
                <w:rtl w:val="true"/>
              </w:rPr>
              <w:t xml:space="preserve">باب هشتاد و نهم </w:t>
            </w:r>
            <w:r>
              <w:rPr>
                <w:rStyle w:val="IndexLink"/>
                <w:rtl w:val="true"/>
              </w:rPr>
              <w:t xml:space="preserve">: </w:t>
            </w:r>
            <w:r>
              <w:rPr>
                <w:rStyle w:val="IndexLink"/>
                <w:rtl w:val="true"/>
              </w:rPr>
              <w:t>دعایی برای درد مثانه و باز ایستادن ادرار و کسی که شب ادراری دارد</w:t>
            </w:r>
            <w:r>
              <w:rPr>
                <w:rStyle w:val="IndexLink"/>
                <w:rtl w:val="true"/>
              </w:rPr>
              <w:tab/>
            </w:r>
            <w:r>
              <w:rPr>
                <w:rStyle w:val="IndexLink"/>
              </w:rPr>
              <w:t>231</w:t>
            </w:r>
          </w:hyperlink>
        </w:p>
        <w:p>
          <w:pPr>
            <w:pStyle w:val="Contents4"/>
            <w:tabs>
              <w:tab w:val="clear" w:pos="8176"/>
              <w:tab w:val="right" w:pos="9026" w:leader="dot"/>
            </w:tabs>
            <w:rPr/>
          </w:pPr>
          <w:hyperlink w:anchor="__RefHeading___Toc1492891_1934241801">
            <w:r>
              <w:rPr>
                <w:webHidden/>
                <w:rStyle w:val="IndexLink"/>
                <w:rtl w:val="true"/>
              </w:rPr>
              <w:t>روایات</w:t>
            </w:r>
            <w:r>
              <w:rPr>
                <w:rStyle w:val="IndexLink"/>
                <w:rtl w:val="true"/>
              </w:rPr>
              <w:tab/>
            </w:r>
            <w:r>
              <w:rPr>
                <w:rStyle w:val="IndexLink"/>
              </w:rPr>
              <w:t>231</w:t>
            </w:r>
          </w:hyperlink>
        </w:p>
        <w:p>
          <w:pPr>
            <w:pStyle w:val="Contents5"/>
            <w:tabs>
              <w:tab w:val="clear" w:pos="7892"/>
              <w:tab w:val="right" w:pos="9026" w:leader="dot"/>
            </w:tabs>
            <w:rPr/>
          </w:pPr>
          <w:hyperlink w:anchor="__RefHeading___Toc1492893_1934241801">
            <w:r>
              <w:rPr>
                <w:webHidden/>
                <w:rStyle w:val="IndexLink"/>
                <w:rtl w:val="true"/>
              </w:rPr>
              <w:t xml:space="preserve">روایت </w:t>
            </w:r>
            <w:r>
              <w:rPr>
                <w:rStyle w:val="IndexLink"/>
              </w:rPr>
              <w:t>1</w:t>
            </w:r>
            <w:r>
              <w:rPr>
                <w:rStyle w:val="IndexLink"/>
                <w:rtl w:val="true"/>
              </w:rPr>
              <w:tab/>
            </w:r>
            <w:r>
              <w:rPr>
                <w:rStyle w:val="IndexLink"/>
              </w:rPr>
              <w:t>231</w:t>
            </w:r>
          </w:hyperlink>
        </w:p>
        <w:p>
          <w:pPr>
            <w:pStyle w:val="Contents5"/>
            <w:tabs>
              <w:tab w:val="clear" w:pos="7892"/>
              <w:tab w:val="right" w:pos="9026" w:leader="dot"/>
            </w:tabs>
            <w:rPr/>
          </w:pPr>
          <w:hyperlink w:anchor="__RefHeading___Toc1492895_1934241801">
            <w:r>
              <w:rPr>
                <w:webHidden/>
                <w:rStyle w:val="IndexLink"/>
                <w:rtl w:val="true"/>
              </w:rPr>
              <w:t xml:space="preserve">روایت </w:t>
            </w:r>
            <w:r>
              <w:rPr>
                <w:rStyle w:val="IndexLink"/>
              </w:rPr>
              <w:t>2</w:t>
            </w:r>
            <w:r>
              <w:rPr>
                <w:rStyle w:val="IndexLink"/>
                <w:rtl w:val="true"/>
              </w:rPr>
              <w:tab/>
            </w:r>
            <w:r>
              <w:rPr>
                <w:rStyle w:val="IndexLink"/>
              </w:rPr>
              <w:t>232</w:t>
            </w:r>
          </w:hyperlink>
        </w:p>
        <w:p>
          <w:pPr>
            <w:pStyle w:val="Contents5"/>
            <w:tabs>
              <w:tab w:val="clear" w:pos="7892"/>
              <w:tab w:val="right" w:pos="9026" w:leader="dot"/>
            </w:tabs>
            <w:rPr/>
          </w:pPr>
          <w:hyperlink w:anchor="__RefHeading___Toc1492897_1934241801">
            <w:r>
              <w:rPr>
                <w:webHidden/>
                <w:rStyle w:val="IndexLink"/>
                <w:rtl w:val="true"/>
              </w:rPr>
              <w:t>«</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1492899_1934241801">
            <w:r>
              <w:rPr>
                <w:webHidden/>
                <w:rStyle w:val="IndexLink"/>
                <w:rtl w:val="true"/>
              </w:rPr>
              <w:t xml:space="preserve">روایت </w:t>
            </w:r>
            <w:r>
              <w:rPr>
                <w:rStyle w:val="IndexLink"/>
              </w:rPr>
              <w:t>3</w:t>
            </w:r>
            <w:r>
              <w:rPr>
                <w:rStyle w:val="IndexLink"/>
                <w:rtl w:val="true"/>
              </w:rPr>
              <w:tab/>
            </w:r>
            <w:r>
              <w:rPr>
                <w:rStyle w:val="IndexLink"/>
              </w:rPr>
              <w:t>233</w:t>
            </w:r>
          </w:hyperlink>
        </w:p>
        <w:p>
          <w:pPr>
            <w:pStyle w:val="Contents3"/>
            <w:tabs>
              <w:tab w:val="clear" w:pos="8459"/>
              <w:tab w:val="right" w:pos="9026" w:leader="dot"/>
            </w:tabs>
            <w:rPr/>
          </w:pPr>
          <w:hyperlink w:anchor="__RefHeading___Toc1492901_1934241801">
            <w:r>
              <w:rPr>
                <w:webHidden/>
                <w:rStyle w:val="IndexLink"/>
                <w:rtl w:val="true"/>
              </w:rPr>
              <w:t xml:space="preserve">باب </w:t>
            </w:r>
            <w:r>
              <w:rPr>
                <w:rStyle w:val="IndexLink"/>
              </w:rPr>
              <w:t>90</w:t>
            </w:r>
            <w:r>
              <w:rPr>
                <w:rStyle w:val="IndexLink"/>
                <w:rtl w:val="true"/>
              </w:rPr>
              <w:t xml:space="preserve"> </w:t>
            </w:r>
            <w:r>
              <w:rPr>
                <w:rStyle w:val="IndexLink"/>
                <w:rtl w:val="true"/>
              </w:rPr>
              <w:t>الدعاء لوجع البطن و القولنج و رياح البطن و أوجاعها</w:t>
            </w:r>
            <w:r>
              <w:rPr>
                <w:rStyle w:val="IndexLink"/>
                <w:rtl w:val="true"/>
              </w:rPr>
              <w:tab/>
            </w:r>
            <w:r>
              <w:rPr>
                <w:rStyle w:val="IndexLink"/>
              </w:rPr>
              <w:t>235</w:t>
            </w:r>
          </w:hyperlink>
        </w:p>
        <w:p>
          <w:pPr>
            <w:pStyle w:val="Contents4"/>
            <w:tabs>
              <w:tab w:val="clear" w:pos="8176"/>
              <w:tab w:val="right" w:pos="9026" w:leader="dot"/>
            </w:tabs>
            <w:rPr/>
          </w:pPr>
          <w:hyperlink w:anchor="__RefHeading___Toc1492903_1934241801">
            <w:r>
              <w:rPr>
                <w:webHidden/>
                <w:rStyle w:val="IndexLink"/>
                <w:rtl w:val="true"/>
              </w:rPr>
              <w:t>الأخبار</w:t>
            </w:r>
            <w:r>
              <w:rPr>
                <w:rStyle w:val="IndexLink"/>
                <w:rtl w:val="true"/>
              </w:rPr>
              <w:tab/>
            </w:r>
            <w:r>
              <w:rPr>
                <w:rStyle w:val="IndexLink"/>
              </w:rPr>
              <w:t>235</w:t>
            </w:r>
          </w:hyperlink>
        </w:p>
        <w:p>
          <w:pPr>
            <w:pStyle w:val="Contents5"/>
            <w:tabs>
              <w:tab w:val="clear" w:pos="7892"/>
              <w:tab w:val="right" w:pos="9026" w:leader="dot"/>
            </w:tabs>
            <w:rPr/>
          </w:pPr>
          <w:hyperlink w:anchor="__RefHeading___Toc1492905_1934241801">
            <w:r>
              <w:rPr>
                <w:webHidden/>
                <w:rStyle w:val="IndexLink"/>
                <w:rtl w:val="true"/>
              </w:rPr>
              <w:t>«</w:t>
            </w:r>
            <w:r>
              <w:rPr>
                <w:rStyle w:val="IndexLink"/>
              </w:rPr>
              <w:t>1</w:t>
            </w:r>
            <w:r>
              <w:rPr>
                <w:rStyle w:val="IndexLink"/>
                <w:rtl w:val="true"/>
              </w:rPr>
              <w:t>»</w:t>
              <w:tab/>
            </w:r>
            <w:r>
              <w:rPr>
                <w:rStyle w:val="IndexLink"/>
              </w:rPr>
              <w:t>235</w:t>
            </w:r>
          </w:hyperlink>
        </w:p>
        <w:p>
          <w:pPr>
            <w:pStyle w:val="Contents3"/>
            <w:tabs>
              <w:tab w:val="clear" w:pos="8459"/>
              <w:tab w:val="right" w:pos="9026" w:leader="dot"/>
            </w:tabs>
            <w:rPr/>
          </w:pPr>
          <w:hyperlink w:anchor="__RefHeading___Toc1492907_1934241801">
            <w:r>
              <w:rPr>
                <w:webHidden/>
                <w:rStyle w:val="IndexLink"/>
                <w:rtl w:val="true"/>
              </w:rPr>
              <w:t xml:space="preserve">باب نودم </w:t>
            </w:r>
            <w:r>
              <w:rPr>
                <w:rStyle w:val="IndexLink"/>
                <w:rtl w:val="true"/>
              </w:rPr>
              <w:t xml:space="preserve">: </w:t>
            </w:r>
            <w:r>
              <w:rPr>
                <w:rStyle w:val="IndexLink"/>
                <w:rtl w:val="true"/>
              </w:rPr>
              <w:t>دعایی برای درد شکم و قولنج و باد شکم و دردهای آن</w:t>
            </w:r>
            <w:r>
              <w:rPr>
                <w:rStyle w:val="IndexLink"/>
                <w:rtl w:val="true"/>
              </w:rPr>
              <w:tab/>
            </w:r>
            <w:r>
              <w:rPr>
                <w:rStyle w:val="IndexLink"/>
              </w:rPr>
              <w:t>235</w:t>
            </w:r>
          </w:hyperlink>
        </w:p>
        <w:p>
          <w:pPr>
            <w:pStyle w:val="Contents4"/>
            <w:tabs>
              <w:tab w:val="clear" w:pos="8176"/>
              <w:tab w:val="right" w:pos="9026" w:leader="dot"/>
            </w:tabs>
            <w:rPr/>
          </w:pPr>
          <w:hyperlink w:anchor="__RefHeading___Toc1492909_1934241801">
            <w:r>
              <w:rPr>
                <w:webHidden/>
                <w:rStyle w:val="IndexLink"/>
                <w:rtl w:val="true"/>
              </w:rPr>
              <w:t>روایات</w:t>
            </w:r>
            <w:r>
              <w:rPr>
                <w:rStyle w:val="IndexLink"/>
                <w:rtl w:val="true"/>
              </w:rPr>
              <w:tab/>
            </w:r>
            <w:r>
              <w:rPr>
                <w:rStyle w:val="IndexLink"/>
              </w:rPr>
              <w:t>236</w:t>
            </w:r>
          </w:hyperlink>
        </w:p>
        <w:p>
          <w:pPr>
            <w:pStyle w:val="Contents5"/>
            <w:tabs>
              <w:tab w:val="clear" w:pos="7892"/>
              <w:tab w:val="right" w:pos="9026" w:leader="dot"/>
            </w:tabs>
            <w:rPr/>
          </w:pPr>
          <w:hyperlink w:anchor="__RefHeading___Toc1492911_1934241801">
            <w:r>
              <w:rPr>
                <w:webHidden/>
                <w:rStyle w:val="IndexLink"/>
                <w:rtl w:val="true"/>
              </w:rPr>
              <w:t xml:space="preserve">روایت </w:t>
            </w:r>
            <w:r>
              <w:rPr>
                <w:rStyle w:val="IndexLink"/>
              </w:rPr>
              <w:t>1</w:t>
            </w:r>
            <w:r>
              <w:rPr>
                <w:rStyle w:val="IndexLink"/>
                <w:rtl w:val="true"/>
              </w:rPr>
              <w:tab/>
            </w:r>
            <w:r>
              <w:rPr>
                <w:rStyle w:val="IndexLink"/>
              </w:rPr>
              <w:t>236</w:t>
            </w:r>
          </w:hyperlink>
        </w:p>
        <w:p>
          <w:pPr>
            <w:pStyle w:val="Contents5"/>
            <w:tabs>
              <w:tab w:val="clear" w:pos="7892"/>
              <w:tab w:val="right" w:pos="9026" w:leader="dot"/>
            </w:tabs>
            <w:rPr/>
          </w:pPr>
          <w:hyperlink w:anchor="__RefHeading___Toc1492913_1934241801">
            <w:r>
              <w:rPr>
                <w:webHidden/>
                <w:rStyle w:val="IndexLink"/>
                <w:rtl w:val="true"/>
              </w:rPr>
              <w:t>«</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1492915_1934241801">
            <w:r>
              <w:rPr>
                <w:webHidden/>
                <w:rStyle w:val="IndexLink"/>
                <w:rtl w:val="true"/>
              </w:rPr>
              <w:t>«</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1492917_1934241801">
            <w:r>
              <w:rPr>
                <w:webHidden/>
                <w:rStyle w:val="IndexLink"/>
                <w:rtl w:val="true"/>
              </w:rPr>
              <w:t xml:space="preserve">روایت </w:t>
            </w:r>
            <w:r>
              <w:rPr>
                <w:rStyle w:val="IndexLink"/>
              </w:rPr>
              <w:t>2</w:t>
            </w:r>
            <w:r>
              <w:rPr>
                <w:rStyle w:val="IndexLink"/>
                <w:rtl w:val="true"/>
              </w:rPr>
              <w:tab/>
            </w:r>
            <w:r>
              <w:rPr>
                <w:rStyle w:val="IndexLink"/>
              </w:rPr>
              <w:t>239</w:t>
            </w:r>
          </w:hyperlink>
        </w:p>
        <w:p>
          <w:pPr>
            <w:pStyle w:val="Contents5"/>
            <w:tabs>
              <w:tab w:val="clear" w:pos="7892"/>
              <w:tab w:val="right" w:pos="9026" w:leader="dot"/>
            </w:tabs>
            <w:rPr/>
          </w:pPr>
          <w:hyperlink w:anchor="__RefHeading___Toc1492919_1934241801">
            <w:r>
              <w:rPr>
                <w:webHidden/>
                <w:rStyle w:val="IndexLink"/>
                <w:rtl w:val="true"/>
              </w:rPr>
              <w:t xml:space="preserve">روایت </w:t>
            </w:r>
            <w:r>
              <w:rPr>
                <w:rStyle w:val="IndexLink"/>
              </w:rPr>
              <w:t>3</w:t>
            </w:r>
            <w:r>
              <w:rPr>
                <w:rStyle w:val="IndexLink"/>
                <w:rtl w:val="true"/>
              </w:rPr>
              <w:tab/>
            </w:r>
            <w:r>
              <w:rPr>
                <w:rStyle w:val="IndexLink"/>
              </w:rPr>
              <w:t>240</w:t>
            </w:r>
          </w:hyperlink>
        </w:p>
        <w:p>
          <w:pPr>
            <w:pStyle w:val="Contents5"/>
            <w:tabs>
              <w:tab w:val="clear" w:pos="7892"/>
              <w:tab w:val="right" w:pos="9026" w:leader="dot"/>
            </w:tabs>
            <w:rPr/>
          </w:pPr>
          <w:hyperlink w:anchor="__RefHeading___Toc1492921_1934241801">
            <w:r>
              <w:rPr>
                <w:webHidden/>
                <w:rStyle w:val="IndexLink"/>
                <w:rtl w:val="true"/>
              </w:rPr>
              <w:t>«</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1492923_1934241801">
            <w:r>
              <w:rPr>
                <w:webHidden/>
                <w:rStyle w:val="IndexLink"/>
                <w:rtl w:val="true"/>
              </w:rPr>
              <w:t>«</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1492925_1934241801">
            <w:r>
              <w:rPr>
                <w:webHidden/>
                <w:rStyle w:val="IndexLink"/>
                <w:rtl w:val="true"/>
              </w:rPr>
              <w:t>«</w:t>
            </w:r>
            <w:r>
              <w:rPr>
                <w:rStyle w:val="IndexLink"/>
              </w:rPr>
              <w:t>6</w:t>
            </w:r>
            <w:r>
              <w:rPr>
                <w:rStyle w:val="IndexLink"/>
                <w:rtl w:val="true"/>
              </w:rPr>
              <w:t>»</w:t>
              <w:tab/>
            </w:r>
            <w:r>
              <w:rPr>
                <w:rStyle w:val="IndexLink"/>
              </w:rPr>
              <w:t>241</w:t>
            </w:r>
          </w:hyperlink>
        </w:p>
        <w:p>
          <w:pPr>
            <w:pStyle w:val="Contents5"/>
            <w:tabs>
              <w:tab w:val="clear" w:pos="7892"/>
              <w:tab w:val="right" w:pos="9026" w:leader="dot"/>
            </w:tabs>
            <w:rPr/>
          </w:pPr>
          <w:hyperlink w:anchor="__RefHeading___Toc1492927_1934241801">
            <w:r>
              <w:rPr>
                <w:webHidden/>
                <w:rStyle w:val="IndexLink"/>
                <w:rtl w:val="true"/>
              </w:rPr>
              <w:t xml:space="preserve">روایت </w:t>
            </w:r>
            <w:r>
              <w:rPr>
                <w:rStyle w:val="IndexLink"/>
              </w:rPr>
              <w:t>4</w:t>
            </w:r>
            <w:r>
              <w:rPr>
                <w:rStyle w:val="IndexLink"/>
                <w:rtl w:val="true"/>
              </w:rPr>
              <w:tab/>
            </w:r>
            <w:r>
              <w:rPr>
                <w:rStyle w:val="IndexLink"/>
              </w:rPr>
              <w:t>241</w:t>
            </w:r>
          </w:hyperlink>
        </w:p>
        <w:p>
          <w:pPr>
            <w:pStyle w:val="Contents5"/>
            <w:tabs>
              <w:tab w:val="clear" w:pos="7892"/>
              <w:tab w:val="right" w:pos="9026" w:leader="dot"/>
            </w:tabs>
            <w:rPr/>
          </w:pPr>
          <w:hyperlink w:anchor="__RefHeading___Toc1492929_1934241801">
            <w:r>
              <w:rPr>
                <w:webHidden/>
                <w:rStyle w:val="IndexLink"/>
                <w:rtl w:val="true"/>
              </w:rPr>
              <w:t xml:space="preserve">روایت </w:t>
            </w:r>
            <w:r>
              <w:rPr>
                <w:rStyle w:val="IndexLink"/>
              </w:rPr>
              <w:t>5</w:t>
            </w:r>
            <w:r>
              <w:rPr>
                <w:rStyle w:val="IndexLink"/>
                <w:rtl w:val="true"/>
              </w:rPr>
              <w:tab/>
            </w:r>
            <w:r>
              <w:rPr>
                <w:rStyle w:val="IndexLink"/>
              </w:rPr>
              <w:t>242</w:t>
            </w:r>
          </w:hyperlink>
        </w:p>
        <w:p>
          <w:pPr>
            <w:pStyle w:val="Contents5"/>
            <w:tabs>
              <w:tab w:val="clear" w:pos="7892"/>
              <w:tab w:val="right" w:pos="9026" w:leader="dot"/>
            </w:tabs>
            <w:rPr/>
          </w:pPr>
          <w:hyperlink w:anchor="__RefHeading___Toc1492931_1934241801">
            <w:r>
              <w:rPr>
                <w:webHidden/>
                <w:rStyle w:val="IndexLink"/>
                <w:rtl w:val="true"/>
              </w:rPr>
              <w:t xml:space="preserve">روایت </w:t>
            </w:r>
            <w:r>
              <w:rPr>
                <w:rStyle w:val="IndexLink"/>
              </w:rPr>
              <w:t>6</w:t>
            </w:r>
            <w:r>
              <w:rPr>
                <w:rStyle w:val="IndexLink"/>
                <w:rtl w:val="true"/>
              </w:rPr>
              <w:tab/>
            </w:r>
            <w:r>
              <w:rPr>
                <w:rStyle w:val="IndexLink"/>
              </w:rPr>
              <w:t>242</w:t>
            </w:r>
          </w:hyperlink>
        </w:p>
        <w:p>
          <w:pPr>
            <w:pStyle w:val="Contents3"/>
            <w:tabs>
              <w:tab w:val="clear" w:pos="8459"/>
              <w:tab w:val="right" w:pos="9026" w:leader="dot"/>
            </w:tabs>
            <w:rPr/>
          </w:pPr>
          <w:hyperlink w:anchor="__RefHeading___Toc1492933_1934241801">
            <w:r>
              <w:rPr>
                <w:webHidden/>
                <w:rStyle w:val="IndexLink"/>
                <w:rtl w:val="true"/>
              </w:rPr>
              <w:t xml:space="preserve">باب </w:t>
            </w:r>
            <w:r>
              <w:rPr>
                <w:rStyle w:val="IndexLink"/>
              </w:rPr>
              <w:t>91</w:t>
            </w:r>
            <w:r>
              <w:rPr>
                <w:rStyle w:val="IndexLink"/>
                <w:rtl w:val="true"/>
              </w:rPr>
              <w:t xml:space="preserve"> </w:t>
            </w:r>
            <w:r>
              <w:rPr>
                <w:rStyle w:val="IndexLink"/>
                <w:rtl w:val="true"/>
              </w:rPr>
              <w:t>الدعاء لوجع الخاصرة</w:t>
            </w:r>
            <w:r>
              <w:rPr>
                <w:rStyle w:val="IndexLink"/>
                <w:rtl w:val="true"/>
              </w:rPr>
              <w:tab/>
            </w:r>
            <w:r>
              <w:rPr>
                <w:rStyle w:val="IndexLink"/>
              </w:rPr>
              <w:t>243</w:t>
            </w:r>
          </w:hyperlink>
        </w:p>
        <w:p>
          <w:pPr>
            <w:pStyle w:val="Contents4"/>
            <w:tabs>
              <w:tab w:val="clear" w:pos="8176"/>
              <w:tab w:val="right" w:pos="9026" w:leader="dot"/>
            </w:tabs>
            <w:rPr/>
          </w:pPr>
          <w:hyperlink w:anchor="__RefHeading___Toc1492935_1934241801">
            <w:r>
              <w:rPr>
                <w:webHidden/>
                <w:rStyle w:val="IndexLink"/>
                <w:rtl w:val="true"/>
              </w:rPr>
              <w:t>الأخبار</w:t>
            </w:r>
            <w:r>
              <w:rPr>
                <w:rStyle w:val="IndexLink"/>
                <w:rtl w:val="true"/>
              </w:rPr>
              <w:tab/>
            </w:r>
            <w:r>
              <w:rPr>
                <w:rStyle w:val="IndexLink"/>
              </w:rPr>
              <w:t>243</w:t>
            </w:r>
          </w:hyperlink>
        </w:p>
        <w:p>
          <w:pPr>
            <w:pStyle w:val="Contents5"/>
            <w:tabs>
              <w:tab w:val="clear" w:pos="7892"/>
              <w:tab w:val="right" w:pos="9026" w:leader="dot"/>
            </w:tabs>
            <w:rPr/>
          </w:pPr>
          <w:hyperlink w:anchor="__RefHeading___Toc1492937_1934241801">
            <w:r>
              <w:rPr>
                <w:webHidden/>
                <w:rStyle w:val="IndexLink"/>
                <w:rtl w:val="true"/>
              </w:rPr>
              <w:t>«</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1492939_1934241801">
            <w:r>
              <w:rPr>
                <w:webHidden/>
                <w:rStyle w:val="IndexLink"/>
                <w:rtl w:val="true"/>
              </w:rPr>
              <w:t>«</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1492941_1934241801">
            <w:r>
              <w:rPr>
                <w:webHidden/>
                <w:rStyle w:val="IndexLink"/>
                <w:rtl w:val="true"/>
              </w:rPr>
              <w:t>«</w:t>
            </w:r>
            <w:r>
              <w:rPr>
                <w:rStyle w:val="IndexLink"/>
              </w:rPr>
              <w:t>3</w:t>
            </w:r>
            <w:r>
              <w:rPr>
                <w:rStyle w:val="IndexLink"/>
                <w:rtl w:val="true"/>
              </w:rPr>
              <w:t>»</w:t>
              <w:tab/>
            </w:r>
            <w:r>
              <w:rPr>
                <w:rStyle w:val="IndexLink"/>
              </w:rPr>
              <w:t>243</w:t>
            </w:r>
          </w:hyperlink>
        </w:p>
        <w:p>
          <w:pPr>
            <w:pStyle w:val="Contents3"/>
            <w:tabs>
              <w:tab w:val="clear" w:pos="8459"/>
              <w:tab w:val="right" w:pos="9026" w:leader="dot"/>
            </w:tabs>
            <w:rPr/>
          </w:pPr>
          <w:hyperlink w:anchor="__RefHeading___Toc1492943_1934241801">
            <w:r>
              <w:rPr>
                <w:webHidden/>
                <w:rStyle w:val="IndexLink"/>
                <w:rtl w:val="true"/>
              </w:rPr>
              <w:t xml:space="preserve">باب نود و یکم </w:t>
            </w:r>
            <w:r>
              <w:rPr>
                <w:rStyle w:val="IndexLink"/>
                <w:rtl w:val="true"/>
              </w:rPr>
              <w:t xml:space="preserve">: </w:t>
            </w:r>
            <w:r>
              <w:rPr>
                <w:rStyle w:val="IndexLink"/>
                <w:rtl w:val="true"/>
              </w:rPr>
              <w:t>دعای درد لگن</w:t>
            </w:r>
            <w:r>
              <w:rPr>
                <w:rStyle w:val="IndexLink"/>
                <w:rtl w:val="true"/>
              </w:rPr>
              <w:tab/>
            </w:r>
            <w:r>
              <w:rPr>
                <w:rStyle w:val="IndexLink"/>
              </w:rPr>
              <w:t>243</w:t>
            </w:r>
          </w:hyperlink>
        </w:p>
        <w:p>
          <w:pPr>
            <w:pStyle w:val="Contents4"/>
            <w:tabs>
              <w:tab w:val="clear" w:pos="8176"/>
              <w:tab w:val="right" w:pos="9026" w:leader="dot"/>
            </w:tabs>
            <w:rPr/>
          </w:pPr>
          <w:hyperlink w:anchor="__RefHeading___Toc1492945_1934241801">
            <w:r>
              <w:rPr>
                <w:webHidden/>
                <w:rStyle w:val="IndexLink"/>
                <w:rtl w:val="true"/>
              </w:rPr>
              <w:t>روایات</w:t>
            </w:r>
            <w:r>
              <w:rPr>
                <w:rStyle w:val="IndexLink"/>
                <w:rtl w:val="true"/>
              </w:rPr>
              <w:tab/>
            </w:r>
            <w:r>
              <w:rPr>
                <w:rStyle w:val="IndexLink"/>
              </w:rPr>
              <w:t>243</w:t>
            </w:r>
          </w:hyperlink>
        </w:p>
        <w:p>
          <w:pPr>
            <w:pStyle w:val="Contents5"/>
            <w:tabs>
              <w:tab w:val="clear" w:pos="7892"/>
              <w:tab w:val="right" w:pos="9026" w:leader="dot"/>
            </w:tabs>
            <w:rPr/>
          </w:pPr>
          <w:hyperlink w:anchor="__RefHeading___Toc1492947_1934241801">
            <w:r>
              <w:rPr>
                <w:webHidden/>
                <w:rStyle w:val="IndexLink"/>
                <w:rtl w:val="true"/>
              </w:rPr>
              <w:t xml:space="preserve">روایت </w:t>
            </w:r>
            <w:r>
              <w:rPr>
                <w:rStyle w:val="IndexLink"/>
              </w:rPr>
              <w:t>1</w:t>
            </w:r>
            <w:r>
              <w:rPr>
                <w:rStyle w:val="IndexLink"/>
                <w:rtl w:val="true"/>
              </w:rPr>
              <w:tab/>
            </w:r>
            <w:r>
              <w:rPr>
                <w:rStyle w:val="IndexLink"/>
              </w:rPr>
              <w:t>243</w:t>
            </w:r>
          </w:hyperlink>
        </w:p>
        <w:p>
          <w:pPr>
            <w:pStyle w:val="Contents5"/>
            <w:tabs>
              <w:tab w:val="clear" w:pos="7892"/>
              <w:tab w:val="right" w:pos="9026" w:leader="dot"/>
            </w:tabs>
            <w:rPr/>
          </w:pPr>
          <w:hyperlink w:anchor="__RefHeading___Toc1492949_1934241801">
            <w:r>
              <w:rPr>
                <w:webHidden/>
                <w:rStyle w:val="IndexLink"/>
                <w:rtl w:val="true"/>
              </w:rPr>
              <w:t xml:space="preserve">روایت </w:t>
            </w:r>
            <w:r>
              <w:rPr>
                <w:rStyle w:val="IndexLink"/>
              </w:rPr>
              <w:t>2</w:t>
            </w:r>
            <w:r>
              <w:rPr>
                <w:rStyle w:val="IndexLink"/>
                <w:rtl w:val="true"/>
              </w:rPr>
              <w:tab/>
            </w:r>
            <w:r>
              <w:rPr>
                <w:rStyle w:val="IndexLink"/>
              </w:rPr>
              <w:t>244</w:t>
            </w:r>
          </w:hyperlink>
        </w:p>
        <w:p>
          <w:pPr>
            <w:pStyle w:val="Contents5"/>
            <w:tabs>
              <w:tab w:val="clear" w:pos="7892"/>
              <w:tab w:val="right" w:pos="9026" w:leader="dot"/>
            </w:tabs>
            <w:rPr/>
          </w:pPr>
          <w:hyperlink w:anchor="__RefHeading___Toc1492951_1934241801">
            <w:r>
              <w:rPr>
                <w:webHidden/>
                <w:rStyle w:val="IndexLink"/>
                <w:rtl w:val="true"/>
              </w:rPr>
              <w:t xml:space="preserve">روایت </w:t>
            </w:r>
            <w:r>
              <w:rPr>
                <w:rStyle w:val="IndexLink"/>
              </w:rPr>
              <w:t>3</w:t>
            </w:r>
            <w:r>
              <w:rPr>
                <w:rStyle w:val="IndexLink"/>
                <w:rtl w:val="true"/>
              </w:rPr>
              <w:tab/>
            </w:r>
            <w:r>
              <w:rPr>
                <w:rStyle w:val="IndexLink"/>
              </w:rPr>
              <w:t>244</w:t>
            </w:r>
          </w:hyperlink>
        </w:p>
        <w:p>
          <w:pPr>
            <w:pStyle w:val="Contents3"/>
            <w:tabs>
              <w:tab w:val="clear" w:pos="8459"/>
              <w:tab w:val="right" w:pos="9026" w:leader="dot"/>
            </w:tabs>
            <w:rPr/>
          </w:pPr>
          <w:hyperlink w:anchor="__RefHeading___Toc1492953_1934241801">
            <w:r>
              <w:rPr>
                <w:webHidden/>
                <w:rStyle w:val="IndexLink"/>
                <w:rtl w:val="true"/>
              </w:rPr>
              <w:t xml:space="preserve">باب </w:t>
            </w:r>
            <w:r>
              <w:rPr>
                <w:rStyle w:val="IndexLink"/>
              </w:rPr>
              <w:t>92</w:t>
            </w:r>
            <w:r>
              <w:rPr>
                <w:rStyle w:val="IndexLink"/>
                <w:rtl w:val="true"/>
              </w:rPr>
              <w:t xml:space="preserve"> </w:t>
            </w:r>
            <w:r>
              <w:rPr>
                <w:rStyle w:val="IndexLink"/>
                <w:rtl w:val="true"/>
              </w:rPr>
              <w:t>الدعاء و العوذة لما يعرض الصبيان من الرياح</w:t>
            </w:r>
            <w:r>
              <w:rPr>
                <w:rStyle w:val="IndexLink"/>
                <w:rtl w:val="true"/>
              </w:rPr>
              <w:tab/>
            </w:r>
            <w:r>
              <w:rPr>
                <w:rStyle w:val="IndexLink"/>
              </w:rPr>
              <w:t>245</w:t>
            </w:r>
          </w:hyperlink>
        </w:p>
        <w:p>
          <w:pPr>
            <w:pStyle w:val="Contents4"/>
            <w:tabs>
              <w:tab w:val="clear" w:pos="8176"/>
              <w:tab w:val="right" w:pos="9026" w:leader="dot"/>
            </w:tabs>
            <w:rPr/>
          </w:pPr>
          <w:hyperlink w:anchor="__RefHeading___Toc1492955_1934241801">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1492957_1934241801">
            <w:r>
              <w:rPr>
                <w:webHidden/>
                <w:rStyle w:val="IndexLink"/>
                <w:rtl w:val="true"/>
              </w:rPr>
              <w:t>«</w:t>
            </w:r>
            <w:r>
              <w:rPr>
                <w:rStyle w:val="IndexLink"/>
              </w:rPr>
              <w:t>1</w:t>
            </w:r>
            <w:r>
              <w:rPr>
                <w:rStyle w:val="IndexLink"/>
                <w:rtl w:val="true"/>
              </w:rPr>
              <w:t>»</w:t>
              <w:tab/>
            </w:r>
            <w:r>
              <w:rPr>
                <w:rStyle w:val="IndexLink"/>
              </w:rPr>
              <w:t>245</w:t>
            </w:r>
          </w:hyperlink>
        </w:p>
        <w:p>
          <w:pPr>
            <w:pStyle w:val="Contents3"/>
            <w:tabs>
              <w:tab w:val="clear" w:pos="8459"/>
              <w:tab w:val="right" w:pos="9026" w:leader="dot"/>
            </w:tabs>
            <w:rPr/>
          </w:pPr>
          <w:hyperlink w:anchor="__RefHeading___Toc1492959_1934241801">
            <w:r>
              <w:rPr>
                <w:webHidden/>
                <w:rStyle w:val="IndexLink"/>
                <w:rtl w:val="true"/>
              </w:rPr>
              <w:t xml:space="preserve">باب نود و دوم </w:t>
            </w:r>
            <w:r>
              <w:rPr>
                <w:rStyle w:val="IndexLink"/>
                <w:rtl w:val="true"/>
              </w:rPr>
              <w:t xml:space="preserve">: </w:t>
            </w:r>
            <w:r>
              <w:rPr>
                <w:rStyle w:val="IndexLink"/>
                <w:rtl w:val="true"/>
              </w:rPr>
              <w:t>دعا و تعویذ برای بادهایی که کودکان به آن مبتلا می شوند</w:t>
            </w:r>
            <w:r>
              <w:rPr>
                <w:rStyle w:val="IndexLink"/>
                <w:rtl w:val="true"/>
              </w:rPr>
              <w:tab/>
            </w:r>
            <w:r>
              <w:rPr>
                <w:rStyle w:val="IndexLink"/>
              </w:rPr>
              <w:t>245</w:t>
            </w:r>
          </w:hyperlink>
        </w:p>
        <w:p>
          <w:pPr>
            <w:pStyle w:val="Contents4"/>
            <w:tabs>
              <w:tab w:val="clear" w:pos="8176"/>
              <w:tab w:val="right" w:pos="9026" w:leader="dot"/>
            </w:tabs>
            <w:rPr/>
          </w:pPr>
          <w:hyperlink w:anchor="__RefHeading___Toc1492961_1934241801">
            <w:r>
              <w:rPr>
                <w:webHidden/>
                <w:rStyle w:val="IndexLink"/>
                <w:rtl w:val="true"/>
              </w:rPr>
              <w:t>روایات</w:t>
            </w:r>
            <w:r>
              <w:rPr>
                <w:rStyle w:val="IndexLink"/>
                <w:rtl w:val="true"/>
              </w:rPr>
              <w:tab/>
            </w:r>
            <w:r>
              <w:rPr>
                <w:rStyle w:val="IndexLink"/>
              </w:rPr>
              <w:t>245</w:t>
            </w:r>
          </w:hyperlink>
        </w:p>
        <w:p>
          <w:pPr>
            <w:pStyle w:val="Contents5"/>
            <w:tabs>
              <w:tab w:val="clear" w:pos="7892"/>
              <w:tab w:val="right" w:pos="9026" w:leader="dot"/>
            </w:tabs>
            <w:rPr/>
          </w:pPr>
          <w:hyperlink w:anchor="__RefHeading___Toc1492963_1934241801">
            <w:r>
              <w:rPr>
                <w:webHidden/>
                <w:rStyle w:val="IndexLink"/>
                <w:rtl w:val="true"/>
              </w:rPr>
              <w:t xml:space="preserve">روایت </w:t>
            </w:r>
            <w:r>
              <w:rPr>
                <w:rStyle w:val="IndexLink"/>
              </w:rPr>
              <w:t>1</w:t>
            </w:r>
            <w:r>
              <w:rPr>
                <w:rStyle w:val="IndexLink"/>
                <w:rtl w:val="true"/>
              </w:rPr>
              <w:tab/>
            </w:r>
            <w:r>
              <w:rPr>
                <w:rStyle w:val="IndexLink"/>
              </w:rPr>
              <w:t>245</w:t>
            </w:r>
          </w:hyperlink>
        </w:p>
        <w:p>
          <w:pPr>
            <w:pStyle w:val="Contents3"/>
            <w:tabs>
              <w:tab w:val="clear" w:pos="8459"/>
              <w:tab w:val="right" w:pos="9026" w:leader="dot"/>
            </w:tabs>
            <w:rPr/>
          </w:pPr>
          <w:hyperlink w:anchor="__RefHeading___Toc1492965_1934241801">
            <w:r>
              <w:rPr>
                <w:webHidden/>
                <w:rStyle w:val="IndexLink"/>
                <w:rtl w:val="true"/>
              </w:rPr>
              <w:t xml:space="preserve">باب </w:t>
            </w:r>
            <w:r>
              <w:rPr>
                <w:rStyle w:val="IndexLink"/>
              </w:rPr>
              <w:t>93</w:t>
            </w:r>
            <w:r>
              <w:rPr>
                <w:rStyle w:val="IndexLink"/>
                <w:rtl w:val="true"/>
              </w:rPr>
              <w:t xml:space="preserve"> </w:t>
            </w:r>
            <w:r>
              <w:rPr>
                <w:rStyle w:val="IndexLink"/>
                <w:rtl w:val="true"/>
              </w:rPr>
              <w:t>الدعاء لحل المربوط</w:t>
            </w:r>
            <w:r>
              <w:rPr>
                <w:rStyle w:val="IndexLink"/>
                <w:rtl w:val="true"/>
              </w:rPr>
              <w:tab/>
            </w:r>
            <w:r>
              <w:rPr>
                <w:rStyle w:val="IndexLink"/>
              </w:rPr>
              <w:t>247</w:t>
            </w:r>
          </w:hyperlink>
        </w:p>
        <w:p>
          <w:pPr>
            <w:pStyle w:val="Contents4"/>
            <w:tabs>
              <w:tab w:val="clear" w:pos="8176"/>
              <w:tab w:val="right" w:pos="9026" w:leader="dot"/>
            </w:tabs>
            <w:rPr/>
          </w:pPr>
          <w:hyperlink w:anchor="__RefHeading___Toc1492967_1934241801">
            <w:r>
              <w:rPr>
                <w:webHidden/>
                <w:rStyle w:val="IndexLink"/>
                <w:rtl w:val="true"/>
              </w:rPr>
              <w:t>الأخبار</w:t>
            </w:r>
            <w:r>
              <w:rPr>
                <w:rStyle w:val="IndexLink"/>
                <w:rtl w:val="true"/>
              </w:rPr>
              <w:tab/>
            </w:r>
            <w:r>
              <w:rPr>
                <w:rStyle w:val="IndexLink"/>
              </w:rPr>
              <w:t>247</w:t>
            </w:r>
          </w:hyperlink>
        </w:p>
        <w:p>
          <w:pPr>
            <w:pStyle w:val="Contents5"/>
            <w:tabs>
              <w:tab w:val="clear" w:pos="7892"/>
              <w:tab w:val="right" w:pos="9026" w:leader="dot"/>
            </w:tabs>
            <w:rPr/>
          </w:pPr>
          <w:hyperlink w:anchor="__RefHeading___Toc1492969_1934241801">
            <w:r>
              <w:rPr>
                <w:webHidden/>
                <w:rStyle w:val="IndexLink"/>
                <w:rtl w:val="true"/>
              </w:rPr>
              <w:t>«</w:t>
            </w:r>
            <w:r>
              <w:rPr>
                <w:rStyle w:val="IndexLink"/>
              </w:rPr>
              <w:t>1</w:t>
            </w:r>
            <w:r>
              <w:rPr>
                <w:rStyle w:val="IndexLink"/>
                <w:rtl w:val="true"/>
              </w:rPr>
              <w:t>»</w:t>
              <w:tab/>
            </w:r>
            <w:r>
              <w:rPr>
                <w:rStyle w:val="IndexLink"/>
              </w:rPr>
              <w:t>247</w:t>
            </w:r>
          </w:hyperlink>
        </w:p>
        <w:p>
          <w:pPr>
            <w:pStyle w:val="Contents3"/>
            <w:tabs>
              <w:tab w:val="clear" w:pos="8459"/>
              <w:tab w:val="right" w:pos="9026" w:leader="dot"/>
            </w:tabs>
            <w:rPr/>
          </w:pPr>
          <w:hyperlink w:anchor="__RefHeading___Toc1492971_1934241801">
            <w:r>
              <w:rPr>
                <w:webHidden/>
                <w:rStyle w:val="IndexLink"/>
                <w:rtl w:val="true"/>
              </w:rPr>
              <w:t xml:space="preserve">باب نود و سوم </w:t>
            </w:r>
            <w:r>
              <w:rPr>
                <w:rStyle w:val="IndexLink"/>
                <w:rtl w:val="true"/>
              </w:rPr>
              <w:t xml:space="preserve">: </w:t>
            </w:r>
            <w:r>
              <w:rPr>
                <w:rStyle w:val="IndexLink"/>
                <w:rtl w:val="true"/>
              </w:rPr>
              <w:t>دعایی برای گشودن آنچه که بسته شد</w:t>
            </w:r>
            <w:r>
              <w:rPr>
                <w:rStyle w:val="IndexLink"/>
                <w:rtl w:val="true"/>
              </w:rPr>
              <w:tab/>
            </w:r>
            <w:r>
              <w:rPr>
                <w:rStyle w:val="IndexLink"/>
              </w:rPr>
              <w:t>247</w:t>
            </w:r>
          </w:hyperlink>
        </w:p>
        <w:p>
          <w:pPr>
            <w:pStyle w:val="Contents4"/>
            <w:tabs>
              <w:tab w:val="clear" w:pos="8176"/>
              <w:tab w:val="right" w:pos="9026" w:leader="dot"/>
            </w:tabs>
            <w:rPr/>
          </w:pPr>
          <w:hyperlink w:anchor="__RefHeading___Toc1492973_1934241801">
            <w:r>
              <w:rPr>
                <w:webHidden/>
                <w:rStyle w:val="IndexLink"/>
                <w:rtl w:val="true"/>
              </w:rPr>
              <w:t>روایات</w:t>
            </w:r>
            <w:r>
              <w:rPr>
                <w:rStyle w:val="IndexLink"/>
                <w:rtl w:val="true"/>
              </w:rPr>
              <w:tab/>
            </w:r>
            <w:r>
              <w:rPr>
                <w:rStyle w:val="IndexLink"/>
              </w:rPr>
              <w:t>247</w:t>
            </w:r>
          </w:hyperlink>
        </w:p>
        <w:p>
          <w:pPr>
            <w:pStyle w:val="Contents5"/>
            <w:tabs>
              <w:tab w:val="clear" w:pos="7892"/>
              <w:tab w:val="right" w:pos="9026" w:leader="dot"/>
            </w:tabs>
            <w:rPr/>
          </w:pPr>
          <w:hyperlink w:anchor="__RefHeading___Toc1492975_1934241801">
            <w:r>
              <w:rPr>
                <w:webHidden/>
                <w:rStyle w:val="IndexLink"/>
                <w:rtl w:val="true"/>
              </w:rPr>
              <w:t xml:space="preserve">روایت </w:t>
            </w:r>
            <w:r>
              <w:rPr>
                <w:rStyle w:val="IndexLink"/>
              </w:rPr>
              <w:t>1</w:t>
            </w:r>
            <w:r>
              <w:rPr>
                <w:rStyle w:val="IndexLink"/>
                <w:rtl w:val="true"/>
              </w:rPr>
              <w:tab/>
            </w:r>
            <w:r>
              <w:rPr>
                <w:rStyle w:val="IndexLink"/>
              </w:rPr>
              <w:t>247</w:t>
            </w:r>
          </w:hyperlink>
        </w:p>
        <w:p>
          <w:pPr>
            <w:pStyle w:val="Contents5"/>
            <w:tabs>
              <w:tab w:val="clear" w:pos="7892"/>
              <w:tab w:val="right" w:pos="9026" w:leader="dot"/>
            </w:tabs>
            <w:rPr/>
          </w:pPr>
          <w:hyperlink w:anchor="__RefHeading___Toc1492977_1934241801">
            <w:r>
              <w:rPr>
                <w:webHidden/>
                <w:rStyle w:val="IndexLink"/>
                <w:rtl w:val="true"/>
              </w:rPr>
              <w:t>«</w:t>
            </w:r>
            <w:r>
              <w:rPr>
                <w:rStyle w:val="IndexLink"/>
              </w:rPr>
              <w:t>2</w:t>
            </w:r>
            <w:r>
              <w:rPr>
                <w:rStyle w:val="IndexLink"/>
                <w:rtl w:val="true"/>
              </w:rPr>
              <w:t>»</w:t>
              <w:tab/>
            </w:r>
            <w:r>
              <w:rPr>
                <w:rStyle w:val="IndexLink"/>
              </w:rPr>
              <w:t>251</w:t>
            </w:r>
          </w:hyperlink>
        </w:p>
        <w:p>
          <w:pPr>
            <w:pStyle w:val="Contents5"/>
            <w:tabs>
              <w:tab w:val="clear" w:pos="7892"/>
              <w:tab w:val="right" w:pos="9026" w:leader="dot"/>
            </w:tabs>
            <w:rPr/>
          </w:pPr>
          <w:hyperlink w:anchor="__RefHeading___Toc1492979_1934241801">
            <w:r>
              <w:rPr>
                <w:webHidden/>
                <w:rStyle w:val="IndexLink"/>
                <w:rtl w:val="true"/>
              </w:rPr>
              <w:t xml:space="preserve">روایت </w:t>
            </w:r>
            <w:r>
              <w:rPr>
                <w:rStyle w:val="IndexLink"/>
              </w:rPr>
              <w:t>2</w:t>
            </w:r>
            <w:r>
              <w:rPr>
                <w:rStyle w:val="IndexLink"/>
                <w:rtl w:val="true"/>
              </w:rPr>
              <w:tab/>
            </w:r>
            <w:r>
              <w:rPr>
                <w:rStyle w:val="IndexLink"/>
              </w:rPr>
              <w:t>252</w:t>
            </w:r>
          </w:hyperlink>
        </w:p>
        <w:p>
          <w:pPr>
            <w:pStyle w:val="Contents3"/>
            <w:tabs>
              <w:tab w:val="clear" w:pos="8459"/>
              <w:tab w:val="right" w:pos="9026" w:leader="dot"/>
            </w:tabs>
            <w:rPr/>
          </w:pPr>
          <w:hyperlink w:anchor="__RefHeading___Toc1492981_1934241801">
            <w:r>
              <w:rPr>
                <w:webHidden/>
                <w:rStyle w:val="IndexLink"/>
                <w:rtl w:val="true"/>
              </w:rPr>
              <w:t xml:space="preserve">باب </w:t>
            </w:r>
            <w:r>
              <w:rPr>
                <w:rStyle w:val="IndexLink"/>
              </w:rPr>
              <w:t>94</w:t>
            </w:r>
            <w:r>
              <w:rPr>
                <w:rStyle w:val="IndexLink"/>
                <w:rtl w:val="true"/>
              </w:rPr>
              <w:t xml:space="preserve"> </w:t>
            </w:r>
            <w:r>
              <w:rPr>
                <w:rStyle w:val="IndexLink"/>
                <w:rtl w:val="true"/>
              </w:rPr>
              <w:t>الدعاء لعسر الولادة</w:t>
            </w:r>
            <w:r>
              <w:rPr>
                <w:rStyle w:val="IndexLink"/>
                <w:rtl w:val="true"/>
              </w:rPr>
              <w:tab/>
            </w:r>
            <w:r>
              <w:rPr>
                <w:rStyle w:val="IndexLink"/>
              </w:rPr>
              <w:t>253</w:t>
            </w:r>
          </w:hyperlink>
        </w:p>
        <w:p>
          <w:pPr>
            <w:pStyle w:val="Contents4"/>
            <w:tabs>
              <w:tab w:val="clear" w:pos="8176"/>
              <w:tab w:val="right" w:pos="9026" w:leader="dot"/>
            </w:tabs>
            <w:rPr/>
          </w:pPr>
          <w:hyperlink w:anchor="__RefHeading___Toc1492983_1934241801">
            <w:r>
              <w:rPr>
                <w:webHidden/>
                <w:rStyle w:val="IndexLink"/>
                <w:rtl w:val="true"/>
              </w:rPr>
              <w:t>الأخبار</w:t>
            </w:r>
            <w:r>
              <w:rPr>
                <w:rStyle w:val="IndexLink"/>
                <w:rtl w:val="true"/>
              </w:rPr>
              <w:tab/>
            </w:r>
            <w:r>
              <w:rPr>
                <w:rStyle w:val="IndexLink"/>
              </w:rPr>
              <w:t>253</w:t>
            </w:r>
          </w:hyperlink>
        </w:p>
        <w:p>
          <w:pPr>
            <w:pStyle w:val="Contents5"/>
            <w:tabs>
              <w:tab w:val="clear" w:pos="7892"/>
              <w:tab w:val="right" w:pos="9026" w:leader="dot"/>
            </w:tabs>
            <w:rPr/>
          </w:pPr>
          <w:hyperlink w:anchor="__RefHeading___Toc1492985_1934241801">
            <w:r>
              <w:rPr>
                <w:webHidden/>
                <w:rStyle w:val="IndexLink"/>
                <w:rtl w:val="true"/>
              </w:rPr>
              <w:t>«</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1492987_1934241801">
            <w:r>
              <w:rPr>
                <w:webHidden/>
                <w:rStyle w:val="IndexLink"/>
                <w:rtl w:val="true"/>
              </w:rPr>
              <w:t>«</w:t>
            </w:r>
            <w:r>
              <w:rPr>
                <w:rStyle w:val="IndexLink"/>
              </w:rPr>
              <w:t>2</w:t>
            </w:r>
            <w:r>
              <w:rPr>
                <w:rStyle w:val="IndexLink"/>
                <w:rtl w:val="true"/>
              </w:rPr>
              <w:t>»</w:t>
              <w:tab/>
            </w:r>
            <w:r>
              <w:rPr>
                <w:rStyle w:val="IndexLink"/>
              </w:rPr>
              <w:t>253</w:t>
            </w:r>
          </w:hyperlink>
        </w:p>
        <w:p>
          <w:pPr>
            <w:pStyle w:val="Contents3"/>
            <w:tabs>
              <w:tab w:val="clear" w:pos="8459"/>
              <w:tab w:val="right" w:pos="9026" w:leader="dot"/>
            </w:tabs>
            <w:rPr/>
          </w:pPr>
          <w:hyperlink w:anchor="__RefHeading___Toc1492989_1934241801">
            <w:r>
              <w:rPr>
                <w:webHidden/>
                <w:rStyle w:val="IndexLink"/>
                <w:rtl w:val="true"/>
              </w:rPr>
              <w:t xml:space="preserve">باب نود و چهارم </w:t>
            </w:r>
            <w:r>
              <w:rPr>
                <w:rStyle w:val="IndexLink"/>
                <w:rtl w:val="true"/>
              </w:rPr>
              <w:t xml:space="preserve">: </w:t>
            </w:r>
            <w:r>
              <w:rPr>
                <w:rStyle w:val="IndexLink"/>
                <w:rtl w:val="true"/>
              </w:rPr>
              <w:t>دعای برای زاییدن سخت</w:t>
            </w:r>
            <w:r>
              <w:rPr>
                <w:rStyle w:val="IndexLink"/>
                <w:rtl w:val="true"/>
              </w:rPr>
              <w:tab/>
            </w:r>
            <w:r>
              <w:rPr>
                <w:rStyle w:val="IndexLink"/>
              </w:rPr>
              <w:t>253</w:t>
            </w:r>
          </w:hyperlink>
        </w:p>
        <w:p>
          <w:pPr>
            <w:pStyle w:val="Contents4"/>
            <w:tabs>
              <w:tab w:val="clear" w:pos="8176"/>
              <w:tab w:val="right" w:pos="9026" w:leader="dot"/>
            </w:tabs>
            <w:rPr/>
          </w:pPr>
          <w:hyperlink w:anchor="__RefHeading___Toc1492991_1934241801">
            <w:r>
              <w:rPr>
                <w:webHidden/>
                <w:rStyle w:val="IndexLink"/>
                <w:rtl w:val="true"/>
              </w:rPr>
              <w:t>روایات</w:t>
            </w:r>
            <w:r>
              <w:rPr>
                <w:rStyle w:val="IndexLink"/>
                <w:rtl w:val="true"/>
              </w:rPr>
              <w:tab/>
            </w:r>
            <w:r>
              <w:rPr>
                <w:rStyle w:val="IndexLink"/>
              </w:rPr>
              <w:t>253</w:t>
            </w:r>
          </w:hyperlink>
        </w:p>
        <w:p>
          <w:pPr>
            <w:pStyle w:val="Contents5"/>
            <w:tabs>
              <w:tab w:val="clear" w:pos="7892"/>
              <w:tab w:val="right" w:pos="9026" w:leader="dot"/>
            </w:tabs>
            <w:rPr/>
          </w:pPr>
          <w:hyperlink w:anchor="__RefHeading___Toc1492993_1934241801">
            <w:r>
              <w:rPr>
                <w:webHidden/>
                <w:rStyle w:val="IndexLink"/>
                <w:rtl w:val="true"/>
              </w:rPr>
              <w:t xml:space="preserve">روایت </w:t>
            </w:r>
            <w:r>
              <w:rPr>
                <w:rStyle w:val="IndexLink"/>
              </w:rPr>
              <w:t>1</w:t>
            </w:r>
            <w:r>
              <w:rPr>
                <w:rStyle w:val="IndexLink"/>
                <w:rtl w:val="true"/>
              </w:rPr>
              <w:tab/>
            </w:r>
            <w:r>
              <w:rPr>
                <w:rStyle w:val="IndexLink"/>
              </w:rPr>
              <w:t>253</w:t>
            </w:r>
          </w:hyperlink>
        </w:p>
        <w:p>
          <w:pPr>
            <w:pStyle w:val="Contents5"/>
            <w:tabs>
              <w:tab w:val="clear" w:pos="7892"/>
              <w:tab w:val="right" w:pos="9026" w:leader="dot"/>
            </w:tabs>
            <w:rPr/>
          </w:pPr>
          <w:hyperlink w:anchor="__RefHeading___Toc1492995_1934241801">
            <w:r>
              <w:rPr>
                <w:webHidden/>
                <w:rStyle w:val="IndexLink"/>
                <w:rtl w:val="true"/>
              </w:rPr>
              <w:t xml:space="preserve">روایت </w:t>
            </w:r>
            <w:r>
              <w:rPr>
                <w:rStyle w:val="IndexLink"/>
              </w:rPr>
              <w:t>2</w:t>
            </w:r>
            <w:r>
              <w:rPr>
                <w:rStyle w:val="IndexLink"/>
                <w:rtl w:val="true"/>
              </w:rPr>
              <w:tab/>
            </w:r>
            <w:r>
              <w:rPr>
                <w:rStyle w:val="IndexLink"/>
              </w:rPr>
              <w:t>254</w:t>
            </w:r>
          </w:hyperlink>
        </w:p>
        <w:p>
          <w:pPr>
            <w:pStyle w:val="Contents5"/>
            <w:tabs>
              <w:tab w:val="clear" w:pos="7892"/>
              <w:tab w:val="right" w:pos="9026" w:leader="dot"/>
            </w:tabs>
            <w:rPr/>
          </w:pPr>
          <w:hyperlink w:anchor="__RefHeading___Toc1492997_1934241801">
            <w:r>
              <w:rPr>
                <w:webHidden/>
                <w:rStyle w:val="IndexLink"/>
                <w:rtl w:val="true"/>
              </w:rPr>
              <w:t>«</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1492999_1934241801">
            <w:r>
              <w:rPr>
                <w:webHidden/>
                <w:rStyle w:val="IndexLink"/>
                <w:rtl w:val="true"/>
              </w:rPr>
              <w:t>«</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1493001_1934241801">
            <w:r>
              <w:rPr>
                <w:webHidden/>
                <w:rStyle w:val="IndexLink"/>
                <w:rtl w:val="true"/>
              </w:rPr>
              <w:t xml:space="preserve">روایت </w:t>
            </w:r>
            <w:r>
              <w:rPr>
                <w:rStyle w:val="IndexLink"/>
              </w:rPr>
              <w:t>3</w:t>
            </w:r>
            <w:r>
              <w:rPr>
                <w:rStyle w:val="IndexLink"/>
                <w:rtl w:val="true"/>
              </w:rPr>
              <w:tab/>
            </w:r>
            <w:r>
              <w:rPr>
                <w:rStyle w:val="IndexLink"/>
              </w:rPr>
              <w:t>255</w:t>
            </w:r>
          </w:hyperlink>
        </w:p>
        <w:p>
          <w:pPr>
            <w:pStyle w:val="Contents5"/>
            <w:tabs>
              <w:tab w:val="clear" w:pos="7892"/>
              <w:tab w:val="right" w:pos="9026" w:leader="dot"/>
            </w:tabs>
            <w:rPr/>
          </w:pPr>
          <w:hyperlink w:anchor="__RefHeading___Toc1493003_1934241801">
            <w:r>
              <w:rPr>
                <w:webHidden/>
                <w:rStyle w:val="IndexLink"/>
                <w:rtl w:val="true"/>
              </w:rPr>
              <w:t xml:space="preserve">روایت </w:t>
            </w:r>
            <w:r>
              <w:rPr>
                <w:rStyle w:val="IndexLink"/>
              </w:rPr>
              <w:t>4</w:t>
            </w:r>
            <w:r>
              <w:rPr>
                <w:rStyle w:val="IndexLink"/>
                <w:rtl w:val="true"/>
              </w:rPr>
              <w:tab/>
            </w:r>
            <w:r>
              <w:rPr>
                <w:rStyle w:val="IndexLink"/>
              </w:rPr>
              <w:t>256</w:t>
            </w:r>
          </w:hyperlink>
        </w:p>
        <w:p>
          <w:pPr>
            <w:pStyle w:val="Contents5"/>
            <w:tabs>
              <w:tab w:val="clear" w:pos="7892"/>
              <w:tab w:val="right" w:pos="9026" w:leader="dot"/>
            </w:tabs>
            <w:rPr/>
          </w:pPr>
          <w:hyperlink w:anchor="__RefHeading___Toc1493005_1934241801">
            <w:r>
              <w:rPr>
                <w:webHidden/>
                <w:rStyle w:val="IndexLink"/>
                <w:rtl w:val="true"/>
              </w:rPr>
              <w:t>«</w:t>
            </w:r>
            <w:r>
              <w:rPr>
                <w:rStyle w:val="IndexLink"/>
              </w:rPr>
              <w:t>5</w:t>
            </w:r>
            <w:r>
              <w:rPr>
                <w:rStyle w:val="IndexLink"/>
                <w:rtl w:val="true"/>
              </w:rPr>
              <w:t>»</w:t>
              <w:tab/>
            </w:r>
            <w:r>
              <w:rPr>
                <w:rStyle w:val="IndexLink"/>
              </w:rPr>
              <w:t>257</w:t>
            </w:r>
          </w:hyperlink>
        </w:p>
        <w:p>
          <w:pPr>
            <w:pStyle w:val="Contents5"/>
            <w:tabs>
              <w:tab w:val="clear" w:pos="7892"/>
              <w:tab w:val="right" w:pos="9026" w:leader="dot"/>
            </w:tabs>
            <w:rPr/>
          </w:pPr>
          <w:hyperlink w:anchor="__RefHeading___Toc1493007_1934241801">
            <w:r>
              <w:rPr>
                <w:webHidden/>
                <w:rStyle w:val="IndexLink"/>
                <w:rtl w:val="true"/>
              </w:rPr>
              <w:t xml:space="preserve">روایت </w:t>
            </w:r>
            <w:r>
              <w:rPr>
                <w:rStyle w:val="IndexLink"/>
              </w:rPr>
              <w:t>5</w:t>
            </w:r>
            <w:r>
              <w:rPr>
                <w:rStyle w:val="IndexLink"/>
                <w:rtl w:val="true"/>
              </w:rPr>
              <w:tab/>
            </w:r>
            <w:r>
              <w:rPr>
                <w:rStyle w:val="IndexLink"/>
              </w:rPr>
              <w:t>258</w:t>
            </w:r>
          </w:hyperlink>
        </w:p>
        <w:p>
          <w:pPr>
            <w:pStyle w:val="Contents5"/>
            <w:tabs>
              <w:tab w:val="clear" w:pos="7892"/>
              <w:tab w:val="right" w:pos="9026" w:leader="dot"/>
            </w:tabs>
            <w:rPr/>
          </w:pPr>
          <w:hyperlink w:anchor="__RefHeading___Toc1493009_1934241801">
            <w:r>
              <w:rPr>
                <w:webHidden/>
                <w:rStyle w:val="IndexLink"/>
                <w:rtl w:val="true"/>
              </w:rPr>
              <w:t>«</w:t>
            </w:r>
            <w:r>
              <w:rPr>
                <w:rStyle w:val="IndexLink"/>
              </w:rPr>
              <w:t>6</w:t>
            </w:r>
            <w:r>
              <w:rPr>
                <w:rStyle w:val="IndexLink"/>
                <w:rtl w:val="true"/>
              </w:rPr>
              <w:t>»</w:t>
              <w:tab/>
            </w:r>
            <w:r>
              <w:rPr>
                <w:rStyle w:val="IndexLink"/>
              </w:rPr>
              <w:t>259</w:t>
            </w:r>
          </w:hyperlink>
        </w:p>
        <w:p>
          <w:pPr>
            <w:pStyle w:val="Contents5"/>
            <w:tabs>
              <w:tab w:val="clear" w:pos="7892"/>
              <w:tab w:val="right" w:pos="9026" w:leader="dot"/>
            </w:tabs>
            <w:rPr/>
          </w:pPr>
          <w:hyperlink w:anchor="__RefHeading___Toc1493011_1934241801">
            <w:r>
              <w:rPr>
                <w:webHidden/>
                <w:rStyle w:val="IndexLink"/>
                <w:rtl w:val="true"/>
              </w:rPr>
              <w:t>«</w:t>
            </w:r>
            <w:r>
              <w:rPr>
                <w:rStyle w:val="IndexLink"/>
              </w:rPr>
              <w:t>7</w:t>
            </w:r>
            <w:r>
              <w:rPr>
                <w:rStyle w:val="IndexLink"/>
                <w:rtl w:val="true"/>
              </w:rPr>
              <w:t>»</w:t>
              <w:tab/>
            </w:r>
            <w:r>
              <w:rPr>
                <w:rStyle w:val="IndexLink"/>
              </w:rPr>
              <w:t>259</w:t>
            </w:r>
          </w:hyperlink>
        </w:p>
        <w:p>
          <w:pPr>
            <w:pStyle w:val="Contents5"/>
            <w:tabs>
              <w:tab w:val="clear" w:pos="7892"/>
              <w:tab w:val="right" w:pos="9026" w:leader="dot"/>
            </w:tabs>
            <w:rPr/>
          </w:pPr>
          <w:hyperlink w:anchor="__RefHeading___Toc1493013_1934241801">
            <w:r>
              <w:rPr>
                <w:webHidden/>
                <w:rStyle w:val="IndexLink"/>
                <w:rtl w:val="true"/>
              </w:rPr>
              <w:t xml:space="preserve">روایت </w:t>
            </w:r>
            <w:r>
              <w:rPr>
                <w:rStyle w:val="IndexLink"/>
              </w:rPr>
              <w:t>6</w:t>
            </w:r>
            <w:r>
              <w:rPr>
                <w:rStyle w:val="IndexLink"/>
                <w:rtl w:val="true"/>
              </w:rPr>
              <w:tab/>
            </w:r>
            <w:r>
              <w:rPr>
                <w:rStyle w:val="IndexLink"/>
              </w:rPr>
              <w:t>260</w:t>
            </w:r>
          </w:hyperlink>
        </w:p>
        <w:p>
          <w:pPr>
            <w:pStyle w:val="Contents5"/>
            <w:tabs>
              <w:tab w:val="clear" w:pos="7892"/>
              <w:tab w:val="right" w:pos="9026" w:leader="dot"/>
            </w:tabs>
            <w:rPr/>
          </w:pPr>
          <w:hyperlink w:anchor="__RefHeading___Toc1493015_1934241801">
            <w:r>
              <w:rPr>
                <w:webHidden/>
                <w:rStyle w:val="IndexLink"/>
                <w:rtl w:val="true"/>
              </w:rPr>
              <w:t xml:space="preserve">روایت </w:t>
            </w:r>
            <w:r>
              <w:rPr>
                <w:rStyle w:val="IndexLink"/>
              </w:rPr>
              <w:t>7</w:t>
            </w:r>
            <w:r>
              <w:rPr>
                <w:rStyle w:val="IndexLink"/>
                <w:rtl w:val="true"/>
              </w:rPr>
              <w:tab/>
            </w:r>
            <w:r>
              <w:rPr>
                <w:rStyle w:val="IndexLink"/>
              </w:rPr>
              <w:t>260</w:t>
            </w:r>
          </w:hyperlink>
        </w:p>
        <w:p>
          <w:pPr>
            <w:pStyle w:val="Contents3"/>
            <w:tabs>
              <w:tab w:val="clear" w:pos="8459"/>
              <w:tab w:val="right" w:pos="9026" w:leader="dot"/>
            </w:tabs>
            <w:rPr/>
          </w:pPr>
          <w:hyperlink w:anchor="__RefHeading___Toc1493017_1934241801">
            <w:r>
              <w:rPr>
                <w:webHidden/>
                <w:rStyle w:val="IndexLink"/>
                <w:rtl w:val="true"/>
              </w:rPr>
              <w:t xml:space="preserve">باب </w:t>
            </w:r>
            <w:r>
              <w:rPr>
                <w:rStyle w:val="IndexLink"/>
              </w:rPr>
              <w:t>95</w:t>
            </w:r>
            <w:r>
              <w:rPr>
                <w:rStyle w:val="IndexLink"/>
                <w:rtl w:val="true"/>
              </w:rPr>
              <w:t xml:space="preserve"> </w:t>
            </w:r>
            <w:r>
              <w:rPr>
                <w:rStyle w:val="IndexLink"/>
                <w:rtl w:val="true"/>
              </w:rPr>
              <w:t>دعاء الآبق و الضالة و الدابة النافرة و المستصعبة</w:t>
            </w:r>
            <w:r>
              <w:rPr>
                <w:rStyle w:val="IndexLink"/>
                <w:rtl w:val="true"/>
              </w:rPr>
              <w:tab/>
            </w:r>
            <w:r>
              <w:rPr>
                <w:rStyle w:val="IndexLink"/>
              </w:rPr>
              <w:t>265</w:t>
            </w:r>
          </w:hyperlink>
        </w:p>
        <w:p>
          <w:pPr>
            <w:pStyle w:val="Contents4"/>
            <w:tabs>
              <w:tab w:val="clear" w:pos="8176"/>
              <w:tab w:val="right" w:pos="9026" w:leader="dot"/>
            </w:tabs>
            <w:rPr/>
          </w:pPr>
          <w:hyperlink w:anchor="__RefHeading___Toc1493019_1934241801">
            <w:r>
              <w:rPr>
                <w:webHidden/>
                <w:rStyle w:val="IndexLink"/>
                <w:rtl w:val="true"/>
              </w:rPr>
              <w:t>الأخبار</w:t>
            </w:r>
            <w:r>
              <w:rPr>
                <w:rStyle w:val="IndexLink"/>
                <w:rtl w:val="true"/>
              </w:rPr>
              <w:tab/>
            </w:r>
            <w:r>
              <w:rPr>
                <w:rStyle w:val="IndexLink"/>
              </w:rPr>
              <w:t>265</w:t>
            </w:r>
          </w:hyperlink>
        </w:p>
        <w:p>
          <w:pPr>
            <w:pStyle w:val="Contents5"/>
            <w:tabs>
              <w:tab w:val="clear" w:pos="7892"/>
              <w:tab w:val="right" w:pos="9026" w:leader="dot"/>
            </w:tabs>
            <w:rPr/>
          </w:pPr>
          <w:hyperlink w:anchor="__RefHeading___Toc1493021_1934241801">
            <w:r>
              <w:rPr>
                <w:webHidden/>
                <w:rStyle w:val="IndexLink"/>
                <w:rtl w:val="true"/>
              </w:rPr>
              <w:t>«</w:t>
            </w:r>
            <w:r>
              <w:rPr>
                <w:rStyle w:val="IndexLink"/>
              </w:rPr>
              <w:t>1</w:t>
            </w:r>
            <w:r>
              <w:rPr>
                <w:rStyle w:val="IndexLink"/>
                <w:rtl w:val="true"/>
              </w:rPr>
              <w:t>»</w:t>
              <w:tab/>
            </w:r>
            <w:r>
              <w:rPr>
                <w:rStyle w:val="IndexLink"/>
              </w:rPr>
              <w:t>265</w:t>
            </w:r>
          </w:hyperlink>
        </w:p>
        <w:p>
          <w:pPr>
            <w:pStyle w:val="Contents5"/>
            <w:tabs>
              <w:tab w:val="clear" w:pos="7892"/>
              <w:tab w:val="right" w:pos="9026" w:leader="dot"/>
            </w:tabs>
            <w:rPr/>
          </w:pPr>
          <w:hyperlink w:anchor="__RefHeading___Toc1493023_1934241801">
            <w:r>
              <w:rPr>
                <w:webHidden/>
                <w:rStyle w:val="IndexLink"/>
                <w:rtl w:val="true"/>
              </w:rPr>
              <w:t>«</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1493025_1934241801">
            <w:r>
              <w:rPr>
                <w:webHidden/>
                <w:rStyle w:val="IndexLink"/>
                <w:rtl w:val="true"/>
              </w:rPr>
              <w:t>«</w:t>
            </w:r>
            <w:r>
              <w:rPr>
                <w:rStyle w:val="IndexLink"/>
              </w:rPr>
              <w:t>3</w:t>
            </w:r>
            <w:r>
              <w:rPr>
                <w:rStyle w:val="IndexLink"/>
                <w:rtl w:val="true"/>
              </w:rPr>
              <w:t>»</w:t>
              <w:tab/>
            </w:r>
            <w:r>
              <w:rPr>
                <w:rStyle w:val="IndexLink"/>
              </w:rPr>
              <w:t>265</w:t>
            </w:r>
          </w:hyperlink>
        </w:p>
        <w:p>
          <w:pPr>
            <w:pStyle w:val="Contents3"/>
            <w:tabs>
              <w:tab w:val="clear" w:pos="8459"/>
              <w:tab w:val="right" w:pos="9026" w:leader="dot"/>
            </w:tabs>
            <w:rPr/>
          </w:pPr>
          <w:hyperlink w:anchor="__RefHeading___Toc1493027_1934241801">
            <w:r>
              <w:rPr>
                <w:webHidden/>
                <w:rStyle w:val="IndexLink"/>
                <w:rtl w:val="true"/>
              </w:rPr>
              <w:t xml:space="preserve">باب نود و پنجم </w:t>
            </w:r>
            <w:r>
              <w:rPr>
                <w:rStyle w:val="IndexLink"/>
                <w:rtl w:val="true"/>
              </w:rPr>
              <w:t xml:space="preserve">: </w:t>
            </w:r>
            <w:r>
              <w:rPr>
                <w:rStyle w:val="IndexLink"/>
                <w:rtl w:val="true"/>
              </w:rPr>
              <w:t>دعایی برای گریخته و گمشده و حیوان رمنده و سرکش</w:t>
            </w:r>
            <w:r>
              <w:rPr>
                <w:rStyle w:val="IndexLink"/>
                <w:rtl w:val="true"/>
              </w:rPr>
              <w:tab/>
            </w:r>
            <w:r>
              <w:rPr>
                <w:rStyle w:val="IndexLink"/>
              </w:rPr>
              <w:t>266</w:t>
            </w:r>
          </w:hyperlink>
        </w:p>
        <w:p>
          <w:pPr>
            <w:pStyle w:val="Contents4"/>
            <w:tabs>
              <w:tab w:val="clear" w:pos="8176"/>
              <w:tab w:val="right" w:pos="9026" w:leader="dot"/>
            </w:tabs>
            <w:rPr/>
          </w:pPr>
          <w:hyperlink w:anchor="__RefHeading___Toc1493029_1934241801">
            <w:r>
              <w:rPr>
                <w:webHidden/>
                <w:rStyle w:val="IndexLink"/>
                <w:rtl w:val="true"/>
              </w:rPr>
              <w:t>روایات</w:t>
            </w:r>
            <w:r>
              <w:rPr>
                <w:rStyle w:val="IndexLink"/>
                <w:rtl w:val="true"/>
              </w:rPr>
              <w:tab/>
            </w:r>
            <w:r>
              <w:rPr>
                <w:rStyle w:val="IndexLink"/>
              </w:rPr>
              <w:t>266</w:t>
            </w:r>
          </w:hyperlink>
        </w:p>
        <w:p>
          <w:pPr>
            <w:pStyle w:val="Contents5"/>
            <w:tabs>
              <w:tab w:val="clear" w:pos="7892"/>
              <w:tab w:val="right" w:pos="9026" w:leader="dot"/>
            </w:tabs>
            <w:rPr/>
          </w:pPr>
          <w:hyperlink w:anchor="__RefHeading___Toc1493031_1934241801">
            <w:r>
              <w:rPr>
                <w:webHidden/>
                <w:rStyle w:val="IndexLink"/>
                <w:rtl w:val="true"/>
              </w:rPr>
              <w:t xml:space="preserve">روایت </w:t>
            </w:r>
            <w:r>
              <w:rPr>
                <w:rStyle w:val="IndexLink"/>
              </w:rPr>
              <w:t>1</w:t>
            </w:r>
            <w:r>
              <w:rPr>
                <w:rStyle w:val="IndexLink"/>
                <w:rtl w:val="true"/>
              </w:rPr>
              <w:tab/>
            </w:r>
            <w:r>
              <w:rPr>
                <w:rStyle w:val="IndexLink"/>
              </w:rPr>
              <w:t>266</w:t>
            </w:r>
          </w:hyperlink>
        </w:p>
        <w:p>
          <w:pPr>
            <w:pStyle w:val="Contents5"/>
            <w:tabs>
              <w:tab w:val="clear" w:pos="7892"/>
              <w:tab w:val="right" w:pos="9026" w:leader="dot"/>
            </w:tabs>
            <w:rPr/>
          </w:pPr>
          <w:hyperlink w:anchor="__RefHeading___Toc1493033_1934241801">
            <w:r>
              <w:rPr>
                <w:webHidden/>
                <w:rStyle w:val="IndexLink"/>
                <w:rtl w:val="true"/>
              </w:rPr>
              <w:t xml:space="preserve">روایت </w:t>
            </w:r>
            <w:r>
              <w:rPr>
                <w:rStyle w:val="IndexLink"/>
              </w:rPr>
              <w:t>2</w:t>
            </w:r>
            <w:r>
              <w:rPr>
                <w:rStyle w:val="IndexLink"/>
                <w:rtl w:val="true"/>
              </w:rPr>
              <w:tab/>
            </w:r>
            <w:r>
              <w:rPr>
                <w:rStyle w:val="IndexLink"/>
              </w:rPr>
              <w:t>266</w:t>
            </w:r>
          </w:hyperlink>
        </w:p>
        <w:p>
          <w:pPr>
            <w:pStyle w:val="Contents5"/>
            <w:tabs>
              <w:tab w:val="clear" w:pos="7892"/>
              <w:tab w:val="right" w:pos="9026" w:leader="dot"/>
            </w:tabs>
            <w:rPr/>
          </w:pPr>
          <w:hyperlink w:anchor="__RefHeading___Toc1493035_1934241801">
            <w:r>
              <w:rPr>
                <w:webHidden/>
                <w:rStyle w:val="IndexLink"/>
                <w:rtl w:val="true"/>
              </w:rPr>
              <w:t xml:space="preserve">روایت </w:t>
            </w:r>
            <w:r>
              <w:rPr>
                <w:rStyle w:val="IndexLink"/>
              </w:rPr>
              <w:t>3</w:t>
            </w:r>
            <w:r>
              <w:rPr>
                <w:rStyle w:val="IndexLink"/>
                <w:rtl w:val="true"/>
              </w:rPr>
              <w:tab/>
            </w:r>
            <w:r>
              <w:rPr>
                <w:rStyle w:val="IndexLink"/>
              </w:rPr>
              <w:t>266</w:t>
            </w:r>
          </w:hyperlink>
        </w:p>
        <w:p>
          <w:pPr>
            <w:pStyle w:val="Contents5"/>
            <w:tabs>
              <w:tab w:val="clear" w:pos="7892"/>
              <w:tab w:val="right" w:pos="9026" w:leader="dot"/>
            </w:tabs>
            <w:rPr/>
          </w:pPr>
          <w:hyperlink w:anchor="__RefHeading___Toc1493037_1934241801">
            <w:r>
              <w:rPr>
                <w:webHidden/>
                <w:rStyle w:val="IndexLink"/>
                <w:rtl w:val="true"/>
              </w:rPr>
              <w:t>«</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1493039_1934241801">
            <w:r>
              <w:rPr>
                <w:webHidden/>
                <w:rStyle w:val="IndexLink"/>
                <w:rtl w:val="true"/>
              </w:rPr>
              <w:t xml:space="preserve">روایت </w:t>
            </w:r>
            <w:r>
              <w:rPr>
                <w:rStyle w:val="IndexLink"/>
              </w:rPr>
              <w:t>4</w:t>
            </w:r>
            <w:r>
              <w:rPr>
                <w:rStyle w:val="IndexLink"/>
                <w:rtl w:val="true"/>
              </w:rPr>
              <w:tab/>
            </w:r>
            <w:r>
              <w:rPr>
                <w:rStyle w:val="IndexLink"/>
              </w:rPr>
              <w:t>267</w:t>
            </w:r>
          </w:hyperlink>
        </w:p>
        <w:p>
          <w:pPr>
            <w:pStyle w:val="Contents5"/>
            <w:tabs>
              <w:tab w:val="clear" w:pos="7892"/>
              <w:tab w:val="right" w:pos="9026" w:leader="dot"/>
            </w:tabs>
            <w:rPr/>
          </w:pPr>
          <w:hyperlink w:anchor="__RefHeading___Toc1493041_1934241801">
            <w:r>
              <w:rPr>
                <w:webHidden/>
                <w:rStyle w:val="IndexLink"/>
                <w:rtl w:val="true"/>
              </w:rPr>
              <w:t>«</w:t>
            </w:r>
            <w:r>
              <w:rPr>
                <w:rStyle w:val="IndexLink"/>
              </w:rPr>
              <w:t>5</w:t>
            </w:r>
            <w:r>
              <w:rPr>
                <w:rStyle w:val="IndexLink"/>
                <w:rtl w:val="true"/>
              </w:rPr>
              <w:t>»</w:t>
              <w:tab/>
            </w:r>
            <w:r>
              <w:rPr>
                <w:rStyle w:val="IndexLink"/>
              </w:rPr>
              <w:t>269</w:t>
            </w:r>
          </w:hyperlink>
        </w:p>
        <w:p>
          <w:pPr>
            <w:pStyle w:val="Contents3"/>
            <w:tabs>
              <w:tab w:val="clear" w:pos="8459"/>
              <w:tab w:val="right" w:pos="9026" w:leader="dot"/>
            </w:tabs>
            <w:rPr/>
          </w:pPr>
          <w:hyperlink w:anchor="__RefHeading___Toc1493043_1934241801">
            <w:r>
              <w:rPr>
                <w:webHidden/>
                <w:rStyle w:val="IndexLink"/>
                <w:rtl w:val="true"/>
              </w:rPr>
              <w:t xml:space="preserve">باب </w:t>
            </w:r>
            <w:r>
              <w:rPr>
                <w:rStyle w:val="IndexLink"/>
              </w:rPr>
              <w:t>96</w:t>
            </w:r>
            <w:r>
              <w:rPr>
                <w:rStyle w:val="IndexLink"/>
                <w:rtl w:val="true"/>
              </w:rPr>
              <w:t xml:space="preserve"> </w:t>
            </w:r>
            <w:r>
              <w:rPr>
                <w:rStyle w:val="IndexLink"/>
                <w:rtl w:val="true"/>
              </w:rPr>
              <w:t>الدعاء لدفع السحر و العين</w:t>
            </w:r>
            <w:r>
              <w:rPr>
                <w:rStyle w:val="IndexLink"/>
                <w:rtl w:val="true"/>
              </w:rPr>
              <w:tab/>
            </w:r>
            <w:r>
              <w:rPr>
                <w:rStyle w:val="IndexLink"/>
              </w:rPr>
              <w:t>269</w:t>
            </w:r>
          </w:hyperlink>
        </w:p>
        <w:p>
          <w:pPr>
            <w:pStyle w:val="Contents4"/>
            <w:tabs>
              <w:tab w:val="clear" w:pos="8176"/>
              <w:tab w:val="right" w:pos="9026" w:leader="dot"/>
            </w:tabs>
            <w:rPr/>
          </w:pPr>
          <w:hyperlink w:anchor="__RefHeading___Toc1493045_1934241801">
            <w:r>
              <w:rPr>
                <w:webHidden/>
                <w:rStyle w:val="IndexLink"/>
                <w:rtl w:val="true"/>
              </w:rPr>
              <w:t>الآيات</w:t>
            </w:r>
            <w:r>
              <w:rPr>
                <w:rStyle w:val="IndexLink"/>
                <w:rtl w:val="true"/>
              </w:rPr>
              <w:tab/>
            </w:r>
            <w:r>
              <w:rPr>
                <w:rStyle w:val="IndexLink"/>
              </w:rPr>
              <w:t>269</w:t>
            </w:r>
          </w:hyperlink>
        </w:p>
        <w:p>
          <w:pPr>
            <w:pStyle w:val="Contents4"/>
            <w:tabs>
              <w:tab w:val="clear" w:pos="8176"/>
              <w:tab w:val="right" w:pos="9026" w:leader="dot"/>
            </w:tabs>
            <w:rPr/>
          </w:pPr>
          <w:hyperlink w:anchor="__RefHeading___Toc1493047_1934241801">
            <w:r>
              <w:rPr>
                <w:webHidden/>
                <w:rStyle w:val="IndexLink"/>
                <w:rtl w:val="true"/>
              </w:rPr>
              <w:t>الأخبار</w:t>
            </w:r>
            <w:r>
              <w:rPr>
                <w:rStyle w:val="IndexLink"/>
                <w:rtl w:val="true"/>
              </w:rPr>
              <w:tab/>
            </w:r>
            <w:r>
              <w:rPr>
                <w:rStyle w:val="IndexLink"/>
              </w:rPr>
              <w:t>269</w:t>
            </w:r>
          </w:hyperlink>
        </w:p>
        <w:p>
          <w:pPr>
            <w:pStyle w:val="Contents5"/>
            <w:tabs>
              <w:tab w:val="clear" w:pos="7892"/>
              <w:tab w:val="right" w:pos="9026" w:leader="dot"/>
            </w:tabs>
            <w:rPr/>
          </w:pPr>
          <w:hyperlink w:anchor="__RefHeading___Toc1493049_1934241801">
            <w:r>
              <w:rPr>
                <w:webHidden/>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1493051_1934241801">
            <w:r>
              <w:rPr>
                <w:webHidden/>
                <w:rStyle w:val="IndexLink"/>
                <w:rtl w:val="true"/>
              </w:rPr>
              <w:t xml:space="preserve">روایت </w:t>
            </w:r>
            <w:r>
              <w:rPr>
                <w:rStyle w:val="IndexLink"/>
              </w:rPr>
              <w:t>5</w:t>
            </w:r>
            <w:r>
              <w:rPr>
                <w:rStyle w:val="IndexLink"/>
                <w:rtl w:val="true"/>
              </w:rPr>
              <w:tab/>
            </w:r>
            <w:r>
              <w:rPr>
                <w:rStyle w:val="IndexLink"/>
              </w:rPr>
              <w:t>269</w:t>
            </w:r>
          </w:hyperlink>
        </w:p>
        <w:p>
          <w:pPr>
            <w:pStyle w:val="Contents3"/>
            <w:tabs>
              <w:tab w:val="clear" w:pos="8459"/>
              <w:tab w:val="right" w:pos="9026" w:leader="dot"/>
            </w:tabs>
            <w:rPr/>
          </w:pPr>
          <w:hyperlink w:anchor="__RefHeading___Toc1493053_1934241801">
            <w:r>
              <w:rPr>
                <w:webHidden/>
                <w:rStyle w:val="IndexLink"/>
                <w:rtl w:val="true"/>
              </w:rPr>
              <w:t xml:space="preserve">باب نود و ششم </w:t>
            </w:r>
            <w:r>
              <w:rPr>
                <w:rStyle w:val="IndexLink"/>
                <w:rtl w:val="true"/>
              </w:rPr>
              <w:t xml:space="preserve">: </w:t>
            </w:r>
            <w:r>
              <w:rPr>
                <w:rStyle w:val="IndexLink"/>
                <w:rtl w:val="true"/>
              </w:rPr>
              <w:t>دعای رفع جادو و چشم زخم</w:t>
            </w:r>
            <w:r>
              <w:rPr>
                <w:rStyle w:val="IndexLink"/>
                <w:rtl w:val="true"/>
              </w:rPr>
              <w:tab/>
            </w:r>
            <w:r>
              <w:rPr>
                <w:rStyle w:val="IndexLink"/>
              </w:rPr>
              <w:t>269</w:t>
            </w:r>
          </w:hyperlink>
        </w:p>
        <w:p>
          <w:pPr>
            <w:pStyle w:val="Contents4"/>
            <w:tabs>
              <w:tab w:val="clear" w:pos="8176"/>
              <w:tab w:val="right" w:pos="9026" w:leader="dot"/>
            </w:tabs>
            <w:rPr/>
          </w:pPr>
          <w:hyperlink w:anchor="__RefHeading___Toc1493055_1934241801">
            <w:r>
              <w:rPr>
                <w:webHidden/>
                <w:rStyle w:val="IndexLink"/>
                <w:rtl w:val="true"/>
              </w:rPr>
              <w:t>آیات</w:t>
            </w:r>
            <w:r>
              <w:rPr>
                <w:rStyle w:val="IndexLink"/>
                <w:rtl w:val="true"/>
              </w:rPr>
              <w:tab/>
            </w:r>
            <w:r>
              <w:rPr>
                <w:rStyle w:val="IndexLink"/>
              </w:rPr>
              <w:t>269</w:t>
            </w:r>
          </w:hyperlink>
        </w:p>
        <w:p>
          <w:pPr>
            <w:pStyle w:val="Contents4"/>
            <w:tabs>
              <w:tab w:val="clear" w:pos="8176"/>
              <w:tab w:val="right" w:pos="9026" w:leader="dot"/>
            </w:tabs>
            <w:rPr/>
          </w:pPr>
          <w:hyperlink w:anchor="__RefHeading___Toc1493057_1934241801">
            <w:r>
              <w:rPr>
                <w:webHidden/>
                <w:rStyle w:val="IndexLink"/>
                <w:rtl w:val="true"/>
              </w:rPr>
              <w:t>روایات</w:t>
            </w:r>
            <w:r>
              <w:rPr>
                <w:rStyle w:val="IndexLink"/>
                <w:rtl w:val="true"/>
              </w:rPr>
              <w:tab/>
            </w:r>
            <w:r>
              <w:rPr>
                <w:rStyle w:val="IndexLink"/>
              </w:rPr>
              <w:t>270</w:t>
            </w:r>
          </w:hyperlink>
        </w:p>
        <w:p>
          <w:pPr>
            <w:pStyle w:val="Contents5"/>
            <w:tabs>
              <w:tab w:val="clear" w:pos="7892"/>
              <w:tab w:val="right" w:pos="9026" w:leader="dot"/>
            </w:tabs>
            <w:rPr/>
          </w:pPr>
          <w:hyperlink w:anchor="__RefHeading___Toc1493059_1934241801">
            <w:r>
              <w:rPr>
                <w:webHidden/>
                <w:rStyle w:val="IndexLink"/>
                <w:rtl w:val="true"/>
              </w:rPr>
              <w:t xml:space="preserve">روایت </w:t>
            </w:r>
            <w:r>
              <w:rPr>
                <w:rStyle w:val="IndexLink"/>
              </w:rPr>
              <w:t>1</w:t>
            </w:r>
            <w:r>
              <w:rPr>
                <w:rStyle w:val="IndexLink"/>
                <w:rtl w:val="true"/>
              </w:rPr>
              <w:tab/>
            </w:r>
            <w:r>
              <w:rPr>
                <w:rStyle w:val="IndexLink"/>
              </w:rPr>
              <w:t>270</w:t>
            </w:r>
          </w:hyperlink>
        </w:p>
        <w:p>
          <w:pPr>
            <w:pStyle w:val="Contents5"/>
            <w:tabs>
              <w:tab w:val="clear" w:pos="7892"/>
              <w:tab w:val="right" w:pos="9026" w:leader="dot"/>
            </w:tabs>
            <w:rPr/>
          </w:pPr>
          <w:hyperlink w:anchor="__RefHeading___Toc1493061_1934241801">
            <w:r>
              <w:rPr>
                <w:webHidden/>
                <w:rStyle w:val="IndexLink"/>
                <w:rtl w:val="true"/>
              </w:rPr>
              <w:t>«</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1493063_1934241801">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1493065_1934241801">
            <w:r>
              <w:rPr>
                <w:webHidden/>
                <w:rStyle w:val="IndexLink"/>
                <w:rtl w:val="true"/>
              </w:rPr>
              <w:t xml:space="preserve">روایت </w:t>
            </w:r>
            <w:r>
              <w:rPr>
                <w:rStyle w:val="IndexLink"/>
              </w:rPr>
              <w:t>2</w:t>
            </w:r>
            <w:r>
              <w:rPr>
                <w:rStyle w:val="IndexLink"/>
                <w:rtl w:val="true"/>
              </w:rPr>
              <w:tab/>
            </w:r>
            <w:r>
              <w:rPr>
                <w:rStyle w:val="IndexLink"/>
              </w:rPr>
              <w:t>271</w:t>
            </w:r>
          </w:hyperlink>
        </w:p>
        <w:p>
          <w:pPr>
            <w:pStyle w:val="Contents5"/>
            <w:tabs>
              <w:tab w:val="clear" w:pos="7892"/>
              <w:tab w:val="right" w:pos="9026" w:leader="dot"/>
            </w:tabs>
            <w:rPr/>
          </w:pPr>
          <w:hyperlink w:anchor="__RefHeading___Toc1493067_1934241801">
            <w:r>
              <w:rPr>
                <w:webHidden/>
                <w:rStyle w:val="IndexLink"/>
                <w:rtl w:val="true"/>
              </w:rPr>
              <w:t xml:space="preserve">روایت </w:t>
            </w:r>
            <w:r>
              <w:rPr>
                <w:rStyle w:val="IndexLink"/>
              </w:rPr>
              <w:t>3</w:t>
            </w:r>
            <w:r>
              <w:rPr>
                <w:rStyle w:val="IndexLink"/>
                <w:rtl w:val="true"/>
              </w:rPr>
              <w:tab/>
            </w:r>
            <w:r>
              <w:rPr>
                <w:rStyle w:val="IndexLink"/>
              </w:rPr>
              <w:t>271</w:t>
            </w:r>
          </w:hyperlink>
        </w:p>
        <w:p>
          <w:pPr>
            <w:pStyle w:val="Contents5"/>
            <w:tabs>
              <w:tab w:val="clear" w:pos="7892"/>
              <w:tab w:val="right" w:pos="9026" w:leader="dot"/>
            </w:tabs>
            <w:rPr/>
          </w:pPr>
          <w:hyperlink w:anchor="__RefHeading___Toc1493069_1934241801">
            <w:r>
              <w:rPr>
                <w:webHidden/>
                <w:rStyle w:val="IndexLink"/>
                <w:rtl w:val="true"/>
              </w:rPr>
              <w:t>«</w:t>
            </w:r>
            <w:r>
              <w:rPr>
                <w:rStyle w:val="IndexLink"/>
              </w:rPr>
              <w:t>4</w:t>
            </w:r>
            <w:r>
              <w:rPr>
                <w:rStyle w:val="IndexLink"/>
                <w:rtl w:val="true"/>
              </w:rPr>
              <w:t>»</w:t>
              <w:tab/>
            </w:r>
            <w:r>
              <w:rPr>
                <w:rStyle w:val="IndexLink"/>
              </w:rPr>
              <w:t>273</w:t>
            </w:r>
          </w:hyperlink>
        </w:p>
        <w:p>
          <w:pPr>
            <w:pStyle w:val="Contents5"/>
            <w:tabs>
              <w:tab w:val="clear" w:pos="7892"/>
              <w:tab w:val="right" w:pos="9026" w:leader="dot"/>
            </w:tabs>
            <w:rPr/>
          </w:pPr>
          <w:hyperlink w:anchor="__RefHeading___Toc1493071_1934241801">
            <w:r>
              <w:rPr>
                <w:webHidden/>
                <w:rStyle w:val="IndexLink"/>
                <w:rtl w:val="true"/>
              </w:rPr>
              <w:t xml:space="preserve">روایت </w:t>
            </w:r>
            <w:r>
              <w:rPr>
                <w:rStyle w:val="IndexLink"/>
              </w:rPr>
              <w:t>4</w:t>
            </w:r>
            <w:r>
              <w:rPr>
                <w:rStyle w:val="IndexLink"/>
                <w:rtl w:val="true"/>
              </w:rPr>
              <w:tab/>
            </w:r>
            <w:r>
              <w:rPr>
                <w:rStyle w:val="IndexLink"/>
              </w:rPr>
              <w:t>273</w:t>
            </w:r>
          </w:hyperlink>
        </w:p>
        <w:p>
          <w:pPr>
            <w:pStyle w:val="Contents5"/>
            <w:tabs>
              <w:tab w:val="clear" w:pos="7892"/>
              <w:tab w:val="right" w:pos="9026" w:leader="dot"/>
            </w:tabs>
            <w:rPr/>
          </w:pPr>
          <w:hyperlink w:anchor="__RefHeading___Toc1493073_1934241801">
            <w:r>
              <w:rPr>
                <w:webHidden/>
                <w:rStyle w:val="IndexLink"/>
                <w:rtl w:val="true"/>
              </w:rPr>
              <w:t>«</w:t>
            </w:r>
            <w:r>
              <w:rPr>
                <w:rStyle w:val="IndexLink"/>
              </w:rPr>
              <w:t>5</w:t>
            </w:r>
            <w:r>
              <w:rPr>
                <w:rStyle w:val="IndexLink"/>
                <w:rtl w:val="true"/>
              </w:rPr>
              <w:t>»</w:t>
              <w:tab/>
            </w:r>
            <w:r>
              <w:rPr>
                <w:rStyle w:val="IndexLink"/>
              </w:rPr>
              <w:t>275</w:t>
            </w:r>
          </w:hyperlink>
        </w:p>
        <w:p>
          <w:pPr>
            <w:pStyle w:val="Contents5"/>
            <w:tabs>
              <w:tab w:val="clear" w:pos="7892"/>
              <w:tab w:val="right" w:pos="9026" w:leader="dot"/>
            </w:tabs>
            <w:rPr/>
          </w:pPr>
          <w:hyperlink w:anchor="__RefHeading___Toc1493075_1934241801">
            <w:r>
              <w:rPr>
                <w:webHidden/>
                <w:rStyle w:val="IndexLink"/>
                <w:rtl w:val="true"/>
              </w:rPr>
              <w:t>«</w:t>
            </w:r>
            <w:r>
              <w:rPr>
                <w:rStyle w:val="IndexLink"/>
              </w:rPr>
              <w:t>6</w:t>
            </w:r>
            <w:r>
              <w:rPr>
                <w:rStyle w:val="IndexLink"/>
                <w:rtl w:val="true"/>
              </w:rPr>
              <w:t>»</w:t>
              <w:tab/>
            </w:r>
            <w:r>
              <w:rPr>
                <w:rStyle w:val="IndexLink"/>
              </w:rPr>
              <w:t>275</w:t>
            </w:r>
          </w:hyperlink>
        </w:p>
        <w:p>
          <w:pPr>
            <w:pStyle w:val="Contents5"/>
            <w:tabs>
              <w:tab w:val="clear" w:pos="7892"/>
              <w:tab w:val="right" w:pos="9026" w:leader="dot"/>
            </w:tabs>
            <w:rPr/>
          </w:pPr>
          <w:hyperlink w:anchor="__RefHeading___Toc1493077_1934241801">
            <w:r>
              <w:rPr>
                <w:webHidden/>
                <w:rStyle w:val="IndexLink"/>
                <w:rtl w:val="true"/>
              </w:rPr>
              <w:t>«</w:t>
            </w:r>
            <w:r>
              <w:rPr>
                <w:rStyle w:val="IndexLink"/>
              </w:rPr>
              <w:t>7</w:t>
            </w:r>
            <w:r>
              <w:rPr>
                <w:rStyle w:val="IndexLink"/>
                <w:rtl w:val="true"/>
              </w:rPr>
              <w:t>»</w:t>
              <w:tab/>
            </w:r>
            <w:r>
              <w:rPr>
                <w:rStyle w:val="IndexLink"/>
              </w:rPr>
              <w:t>275</w:t>
            </w:r>
          </w:hyperlink>
        </w:p>
        <w:p>
          <w:pPr>
            <w:pStyle w:val="Contents5"/>
            <w:tabs>
              <w:tab w:val="clear" w:pos="7892"/>
              <w:tab w:val="right" w:pos="9026" w:leader="dot"/>
            </w:tabs>
            <w:rPr/>
          </w:pPr>
          <w:hyperlink w:anchor="__RefHeading___Toc1493079_1934241801">
            <w:r>
              <w:rPr>
                <w:webHidden/>
                <w:rStyle w:val="IndexLink"/>
                <w:rtl w:val="true"/>
              </w:rPr>
              <w:t xml:space="preserve">روایت </w:t>
            </w:r>
            <w:r>
              <w:rPr>
                <w:rStyle w:val="IndexLink"/>
              </w:rPr>
              <w:t>5</w:t>
            </w:r>
            <w:r>
              <w:rPr>
                <w:rStyle w:val="IndexLink"/>
                <w:rtl w:val="true"/>
              </w:rPr>
              <w:tab/>
            </w:r>
            <w:r>
              <w:rPr>
                <w:rStyle w:val="IndexLink"/>
              </w:rPr>
              <w:t>275</w:t>
            </w:r>
          </w:hyperlink>
        </w:p>
        <w:p>
          <w:pPr>
            <w:pStyle w:val="Contents5"/>
            <w:tabs>
              <w:tab w:val="clear" w:pos="7892"/>
              <w:tab w:val="right" w:pos="9026" w:leader="dot"/>
            </w:tabs>
            <w:rPr/>
          </w:pPr>
          <w:hyperlink w:anchor="__RefHeading___Toc1493081_1934241801">
            <w:r>
              <w:rPr>
                <w:webHidden/>
                <w:rStyle w:val="IndexLink"/>
                <w:rtl w:val="true"/>
              </w:rPr>
              <w:t xml:space="preserve">روایت </w:t>
            </w:r>
            <w:r>
              <w:rPr>
                <w:rStyle w:val="IndexLink"/>
              </w:rPr>
              <w:t>6</w:t>
            </w:r>
            <w:r>
              <w:rPr>
                <w:rStyle w:val="IndexLink"/>
                <w:rtl w:val="true"/>
              </w:rPr>
              <w:tab/>
            </w:r>
            <w:r>
              <w:rPr>
                <w:rStyle w:val="IndexLink"/>
              </w:rPr>
              <w:t>276</w:t>
            </w:r>
          </w:hyperlink>
        </w:p>
        <w:p>
          <w:pPr>
            <w:pStyle w:val="Contents5"/>
            <w:tabs>
              <w:tab w:val="clear" w:pos="7892"/>
              <w:tab w:val="right" w:pos="9026" w:leader="dot"/>
            </w:tabs>
            <w:rPr/>
          </w:pPr>
          <w:hyperlink w:anchor="__RefHeading___Toc1493083_1934241801">
            <w:r>
              <w:rPr>
                <w:webHidden/>
                <w:rStyle w:val="IndexLink"/>
                <w:rtl w:val="true"/>
              </w:rPr>
              <w:t xml:space="preserve">روایت </w:t>
            </w:r>
            <w:r>
              <w:rPr>
                <w:rStyle w:val="IndexLink"/>
              </w:rPr>
              <w:t>7</w:t>
            </w:r>
            <w:r>
              <w:rPr>
                <w:rStyle w:val="IndexLink"/>
                <w:rtl w:val="true"/>
              </w:rPr>
              <w:tab/>
            </w:r>
            <w:r>
              <w:rPr>
                <w:rStyle w:val="IndexLink"/>
              </w:rPr>
              <w:t>276</w:t>
            </w:r>
          </w:hyperlink>
        </w:p>
        <w:p>
          <w:pPr>
            <w:pStyle w:val="Contents5"/>
            <w:tabs>
              <w:tab w:val="clear" w:pos="7892"/>
              <w:tab w:val="right" w:pos="9026" w:leader="dot"/>
            </w:tabs>
            <w:rPr/>
          </w:pPr>
          <w:hyperlink w:anchor="__RefHeading___Toc1493085_1934241801">
            <w:r>
              <w:rPr>
                <w:webHidden/>
                <w:rStyle w:val="IndexLink"/>
                <w:rtl w:val="true"/>
              </w:rPr>
              <w:t>«</w:t>
            </w:r>
            <w:r>
              <w:rPr>
                <w:rStyle w:val="IndexLink"/>
              </w:rPr>
              <w:t>8</w:t>
            </w:r>
            <w:r>
              <w:rPr>
                <w:rStyle w:val="IndexLink"/>
                <w:rtl w:val="true"/>
              </w:rPr>
              <w:t>»</w:t>
              <w:tab/>
            </w:r>
            <w:r>
              <w:rPr>
                <w:rStyle w:val="IndexLink"/>
              </w:rPr>
              <w:t>277</w:t>
            </w:r>
          </w:hyperlink>
        </w:p>
        <w:p>
          <w:pPr>
            <w:pStyle w:val="Contents5"/>
            <w:tabs>
              <w:tab w:val="clear" w:pos="7892"/>
              <w:tab w:val="right" w:pos="9026" w:leader="dot"/>
            </w:tabs>
            <w:rPr/>
          </w:pPr>
          <w:hyperlink w:anchor="__RefHeading___Toc1493087_1934241801">
            <w:r>
              <w:rPr>
                <w:webHidden/>
                <w:rStyle w:val="IndexLink"/>
                <w:rtl w:val="true"/>
              </w:rPr>
              <w:t>«</w:t>
            </w:r>
            <w:r>
              <w:rPr>
                <w:rStyle w:val="IndexLink"/>
              </w:rPr>
              <w:t>9</w:t>
            </w:r>
            <w:r>
              <w:rPr>
                <w:rStyle w:val="IndexLink"/>
                <w:rtl w:val="true"/>
              </w:rPr>
              <w:t>»</w:t>
              <w:tab/>
            </w:r>
            <w:r>
              <w:rPr>
                <w:rStyle w:val="IndexLink"/>
              </w:rPr>
              <w:t>277</w:t>
            </w:r>
          </w:hyperlink>
        </w:p>
        <w:p>
          <w:pPr>
            <w:pStyle w:val="Contents5"/>
            <w:tabs>
              <w:tab w:val="clear" w:pos="7892"/>
              <w:tab w:val="right" w:pos="9026" w:leader="dot"/>
            </w:tabs>
            <w:rPr/>
          </w:pPr>
          <w:hyperlink w:anchor="__RefHeading___Toc1493089_1934241801">
            <w:r>
              <w:rPr>
                <w:webHidden/>
                <w:rStyle w:val="IndexLink"/>
                <w:rtl w:val="true"/>
              </w:rPr>
              <w:t xml:space="preserve">روایت </w:t>
            </w:r>
            <w:r>
              <w:rPr>
                <w:rStyle w:val="IndexLink"/>
              </w:rPr>
              <w:t>8</w:t>
            </w:r>
            <w:r>
              <w:rPr>
                <w:rStyle w:val="IndexLink"/>
                <w:rtl w:val="true"/>
              </w:rPr>
              <w:tab/>
            </w:r>
            <w:r>
              <w:rPr>
                <w:rStyle w:val="IndexLink"/>
              </w:rPr>
              <w:t>277</w:t>
            </w:r>
          </w:hyperlink>
        </w:p>
        <w:p>
          <w:pPr>
            <w:pStyle w:val="Contents5"/>
            <w:tabs>
              <w:tab w:val="clear" w:pos="7892"/>
              <w:tab w:val="right" w:pos="9026" w:leader="dot"/>
            </w:tabs>
            <w:rPr/>
          </w:pPr>
          <w:hyperlink w:anchor="__RefHeading___Toc1493091_1934241801">
            <w:r>
              <w:rPr>
                <w:webHidden/>
                <w:rStyle w:val="IndexLink"/>
                <w:rtl w:val="true"/>
              </w:rPr>
              <w:t xml:space="preserve">روایت </w:t>
            </w:r>
            <w:r>
              <w:rPr>
                <w:rStyle w:val="IndexLink"/>
              </w:rPr>
              <w:t>9</w:t>
            </w:r>
            <w:r>
              <w:rPr>
                <w:rStyle w:val="IndexLink"/>
                <w:rtl w:val="true"/>
              </w:rPr>
              <w:tab/>
            </w:r>
            <w:r>
              <w:rPr>
                <w:rStyle w:val="IndexLink"/>
              </w:rPr>
              <w:t>278</w:t>
            </w:r>
          </w:hyperlink>
        </w:p>
        <w:p>
          <w:pPr>
            <w:pStyle w:val="Contents5"/>
            <w:tabs>
              <w:tab w:val="clear" w:pos="7892"/>
              <w:tab w:val="right" w:pos="9026" w:leader="dot"/>
            </w:tabs>
            <w:rPr/>
          </w:pPr>
          <w:hyperlink w:anchor="__RefHeading___Toc1493093_1934241801">
            <w:r>
              <w:rPr>
                <w:webHidden/>
                <w:rStyle w:val="IndexLink"/>
                <w:rtl w:val="true"/>
              </w:rPr>
              <w:t>«</w:t>
            </w:r>
            <w:r>
              <w:rPr>
                <w:rStyle w:val="IndexLink"/>
              </w:rPr>
              <w:t>10</w:t>
            </w:r>
            <w:r>
              <w:rPr>
                <w:rStyle w:val="IndexLink"/>
                <w:rtl w:val="true"/>
              </w:rPr>
              <w:t>»</w:t>
              <w:tab/>
            </w:r>
            <w:r>
              <w:rPr>
                <w:rStyle w:val="IndexLink"/>
              </w:rPr>
              <w:t>283</w:t>
            </w:r>
          </w:hyperlink>
        </w:p>
        <w:p>
          <w:pPr>
            <w:pStyle w:val="Contents5"/>
            <w:tabs>
              <w:tab w:val="clear" w:pos="7892"/>
              <w:tab w:val="right" w:pos="9026" w:leader="dot"/>
            </w:tabs>
            <w:rPr/>
          </w:pPr>
          <w:hyperlink w:anchor="__RefHeading___Toc1493095_1934241801">
            <w:r>
              <w:rPr>
                <w:webHidden/>
                <w:rStyle w:val="IndexLink"/>
                <w:rtl w:val="true"/>
              </w:rPr>
              <w:t>«</w:t>
            </w:r>
            <w:r>
              <w:rPr>
                <w:rStyle w:val="IndexLink"/>
              </w:rPr>
              <w:t>11</w:t>
            </w:r>
            <w:r>
              <w:rPr>
                <w:rStyle w:val="IndexLink"/>
                <w:rtl w:val="true"/>
              </w:rPr>
              <w:t>»</w:t>
              <w:tab/>
            </w:r>
            <w:r>
              <w:rPr>
                <w:rStyle w:val="IndexLink"/>
              </w:rPr>
              <w:t>283</w:t>
            </w:r>
          </w:hyperlink>
        </w:p>
        <w:p>
          <w:pPr>
            <w:pStyle w:val="Contents5"/>
            <w:tabs>
              <w:tab w:val="clear" w:pos="7892"/>
              <w:tab w:val="right" w:pos="9026" w:leader="dot"/>
            </w:tabs>
            <w:rPr/>
          </w:pPr>
          <w:hyperlink w:anchor="__RefHeading___Toc1493097_1934241801">
            <w:r>
              <w:rPr>
                <w:webHidden/>
                <w:rStyle w:val="IndexLink"/>
                <w:rtl w:val="true"/>
              </w:rPr>
              <w:t>«</w:t>
            </w:r>
            <w:r>
              <w:rPr>
                <w:rStyle w:val="IndexLink"/>
              </w:rPr>
              <w:t>12</w:t>
            </w:r>
            <w:r>
              <w:rPr>
                <w:rStyle w:val="IndexLink"/>
                <w:rtl w:val="true"/>
              </w:rPr>
              <w:t>»</w:t>
              <w:tab/>
            </w:r>
            <w:r>
              <w:rPr>
                <w:rStyle w:val="IndexLink"/>
              </w:rPr>
              <w:t>283</w:t>
            </w:r>
          </w:hyperlink>
        </w:p>
        <w:p>
          <w:pPr>
            <w:pStyle w:val="Contents5"/>
            <w:tabs>
              <w:tab w:val="clear" w:pos="7892"/>
              <w:tab w:val="right" w:pos="9026" w:leader="dot"/>
            </w:tabs>
            <w:rPr/>
          </w:pPr>
          <w:hyperlink w:anchor="__RefHeading___Toc1493099_1934241801">
            <w:r>
              <w:rPr>
                <w:webHidden/>
                <w:rStyle w:val="IndexLink"/>
                <w:rtl w:val="true"/>
              </w:rPr>
              <w:t xml:space="preserve">روایت </w:t>
            </w:r>
            <w:r>
              <w:rPr>
                <w:rStyle w:val="IndexLink"/>
              </w:rPr>
              <w:t>10</w:t>
            </w:r>
            <w:r>
              <w:rPr>
                <w:rStyle w:val="IndexLink"/>
                <w:rtl w:val="true"/>
              </w:rPr>
              <w:tab/>
            </w:r>
            <w:r>
              <w:rPr>
                <w:rStyle w:val="IndexLink"/>
              </w:rPr>
              <w:t>283</w:t>
            </w:r>
          </w:hyperlink>
        </w:p>
        <w:p>
          <w:pPr>
            <w:pStyle w:val="Contents5"/>
            <w:tabs>
              <w:tab w:val="clear" w:pos="7892"/>
              <w:tab w:val="right" w:pos="9026" w:leader="dot"/>
            </w:tabs>
            <w:rPr/>
          </w:pPr>
          <w:hyperlink w:anchor="__RefHeading___Toc1493101_1934241801">
            <w:r>
              <w:rPr>
                <w:webHidden/>
                <w:rStyle w:val="IndexLink"/>
                <w:rtl w:val="true"/>
              </w:rPr>
              <w:t xml:space="preserve">روایت </w:t>
            </w:r>
            <w:r>
              <w:rPr>
                <w:rStyle w:val="IndexLink"/>
              </w:rPr>
              <w:t>11</w:t>
            </w:r>
            <w:r>
              <w:rPr>
                <w:rStyle w:val="IndexLink"/>
                <w:rtl w:val="true"/>
              </w:rPr>
              <w:tab/>
            </w:r>
            <w:r>
              <w:rPr>
                <w:rStyle w:val="IndexLink"/>
              </w:rPr>
              <w:t>284</w:t>
            </w:r>
          </w:hyperlink>
        </w:p>
        <w:p>
          <w:pPr>
            <w:pStyle w:val="Contents5"/>
            <w:tabs>
              <w:tab w:val="clear" w:pos="7892"/>
              <w:tab w:val="right" w:pos="9026" w:leader="dot"/>
            </w:tabs>
            <w:rPr/>
          </w:pPr>
          <w:hyperlink w:anchor="__RefHeading___Toc1493103_1934241801">
            <w:r>
              <w:rPr>
                <w:webHidden/>
                <w:rStyle w:val="IndexLink"/>
                <w:rtl w:val="true"/>
              </w:rPr>
              <w:t xml:space="preserve">روایت </w:t>
            </w:r>
            <w:r>
              <w:rPr>
                <w:rStyle w:val="IndexLink"/>
              </w:rPr>
              <w:t>12</w:t>
            </w:r>
            <w:r>
              <w:rPr>
                <w:rStyle w:val="IndexLink"/>
                <w:rtl w:val="true"/>
              </w:rPr>
              <w:tab/>
            </w:r>
            <w:r>
              <w:rPr>
                <w:rStyle w:val="IndexLink"/>
              </w:rPr>
              <w:t>284</w:t>
            </w:r>
          </w:hyperlink>
        </w:p>
        <w:p>
          <w:pPr>
            <w:pStyle w:val="Contents5"/>
            <w:tabs>
              <w:tab w:val="clear" w:pos="7892"/>
              <w:tab w:val="right" w:pos="9026" w:leader="dot"/>
            </w:tabs>
            <w:rPr/>
          </w:pPr>
          <w:hyperlink w:anchor="__RefHeading___Toc1493105_1934241801">
            <w:r>
              <w:rPr>
                <w:webHidden/>
                <w:rStyle w:val="IndexLink"/>
                <w:rtl w:val="true"/>
              </w:rPr>
              <w:t>«</w:t>
            </w:r>
            <w:r>
              <w:rPr>
                <w:rStyle w:val="IndexLink"/>
              </w:rPr>
              <w:t>12</w:t>
            </w:r>
            <w:r>
              <w:rPr>
                <w:rStyle w:val="IndexLink"/>
                <w:rtl w:val="true"/>
              </w:rPr>
              <w:t>»</w:t>
              <w:tab/>
            </w:r>
            <w:r>
              <w:rPr>
                <w:rStyle w:val="IndexLink"/>
              </w:rPr>
              <w:t>285</w:t>
            </w:r>
          </w:hyperlink>
        </w:p>
        <w:p>
          <w:pPr>
            <w:pStyle w:val="Contents5"/>
            <w:tabs>
              <w:tab w:val="clear" w:pos="7892"/>
              <w:tab w:val="right" w:pos="9026" w:leader="dot"/>
            </w:tabs>
            <w:rPr/>
          </w:pPr>
          <w:hyperlink w:anchor="__RefHeading___Toc1493107_1934241801">
            <w:r>
              <w:rPr>
                <w:webHidden/>
                <w:rStyle w:val="IndexLink"/>
                <w:rtl w:val="true"/>
              </w:rPr>
              <w:t>«</w:t>
            </w:r>
            <w:r>
              <w:rPr>
                <w:rStyle w:val="IndexLink"/>
              </w:rPr>
              <w:t>13</w:t>
            </w:r>
            <w:r>
              <w:rPr>
                <w:rStyle w:val="IndexLink"/>
                <w:rtl w:val="true"/>
              </w:rPr>
              <w:t>»</w:t>
              <w:tab/>
            </w:r>
            <w:r>
              <w:rPr>
                <w:rStyle w:val="IndexLink"/>
              </w:rPr>
              <w:t>285</w:t>
            </w:r>
          </w:hyperlink>
        </w:p>
        <w:p>
          <w:pPr>
            <w:pStyle w:val="Contents5"/>
            <w:tabs>
              <w:tab w:val="clear" w:pos="7892"/>
              <w:tab w:val="right" w:pos="9026" w:leader="dot"/>
            </w:tabs>
            <w:rPr/>
          </w:pPr>
          <w:hyperlink w:anchor="__RefHeading___Toc1493109_1934241801">
            <w:r>
              <w:rPr>
                <w:webHidden/>
                <w:rStyle w:val="IndexLink"/>
                <w:rtl w:val="true"/>
              </w:rPr>
              <w:t xml:space="preserve">روایت </w:t>
            </w:r>
            <w:r>
              <w:rPr>
                <w:rStyle w:val="IndexLink"/>
              </w:rPr>
              <w:t>12</w:t>
            </w:r>
            <w:r>
              <w:rPr>
                <w:rStyle w:val="IndexLink"/>
                <w:rtl w:val="true"/>
              </w:rPr>
              <w:tab/>
            </w:r>
            <w:r>
              <w:rPr>
                <w:rStyle w:val="IndexLink"/>
              </w:rPr>
              <w:t>285</w:t>
            </w:r>
          </w:hyperlink>
        </w:p>
        <w:p>
          <w:pPr>
            <w:pStyle w:val="Contents5"/>
            <w:tabs>
              <w:tab w:val="clear" w:pos="7892"/>
              <w:tab w:val="right" w:pos="9026" w:leader="dot"/>
            </w:tabs>
            <w:rPr/>
          </w:pPr>
          <w:hyperlink w:anchor="__RefHeading___Toc1493111_1934241801">
            <w:r>
              <w:rPr>
                <w:webHidden/>
                <w:rStyle w:val="IndexLink"/>
                <w:rtl w:val="true"/>
              </w:rPr>
              <w:t xml:space="preserve">روایت </w:t>
            </w:r>
            <w:r>
              <w:rPr>
                <w:rStyle w:val="IndexLink"/>
              </w:rPr>
              <w:t>13</w:t>
            </w:r>
            <w:r>
              <w:rPr>
                <w:rStyle w:val="IndexLink"/>
                <w:rtl w:val="true"/>
              </w:rPr>
              <w:tab/>
            </w:r>
            <w:r>
              <w:rPr>
                <w:rStyle w:val="IndexLink"/>
              </w:rPr>
              <w:t>285</w:t>
            </w:r>
          </w:hyperlink>
        </w:p>
        <w:p>
          <w:pPr>
            <w:pStyle w:val="Contents3"/>
            <w:tabs>
              <w:tab w:val="clear" w:pos="8459"/>
              <w:tab w:val="right" w:pos="9026" w:leader="dot"/>
            </w:tabs>
            <w:rPr/>
          </w:pPr>
          <w:hyperlink w:anchor="__RefHeading___Toc1493113_1934241801">
            <w:r>
              <w:rPr>
                <w:webHidden/>
                <w:rStyle w:val="IndexLink"/>
                <w:rtl w:val="true"/>
              </w:rPr>
              <w:t xml:space="preserve">باب </w:t>
            </w:r>
            <w:r>
              <w:rPr>
                <w:rStyle w:val="IndexLink"/>
              </w:rPr>
              <w:t>97</w:t>
            </w:r>
            <w:r>
              <w:rPr>
                <w:rStyle w:val="IndexLink"/>
                <w:rtl w:val="true"/>
              </w:rPr>
              <w:t xml:space="preserve"> </w:t>
            </w:r>
            <w:r>
              <w:rPr>
                <w:rStyle w:val="IndexLink"/>
                <w:rtl w:val="true"/>
              </w:rPr>
              <w:t>معني جهد البلاء و الاستعاذة منه و من ضلع الدين و غلبة الرجال و بوار الأيم و طلب تمام النعمة و معناه و فضل قول يا ذا الجلال و الإكرام</w:t>
            </w:r>
            <w:r>
              <w:rPr>
                <w:rStyle w:val="IndexLink"/>
                <w:rtl w:val="true"/>
              </w:rPr>
              <w:tab/>
            </w:r>
            <w:r>
              <w:rPr>
                <w:rStyle w:val="IndexLink"/>
              </w:rPr>
              <w:t>286</w:t>
            </w:r>
          </w:hyperlink>
        </w:p>
        <w:p>
          <w:pPr>
            <w:pStyle w:val="Contents4"/>
            <w:tabs>
              <w:tab w:val="clear" w:pos="8176"/>
              <w:tab w:val="right" w:pos="9026" w:leader="dot"/>
            </w:tabs>
            <w:rPr/>
          </w:pPr>
          <w:hyperlink w:anchor="__RefHeading___Toc1493115_1934241801">
            <w:r>
              <w:rPr>
                <w:webHidden/>
                <w:rStyle w:val="IndexLink"/>
                <w:rtl w:val="true"/>
              </w:rPr>
              <w:t>الأخبار</w:t>
            </w:r>
            <w:r>
              <w:rPr>
                <w:rStyle w:val="IndexLink"/>
                <w:rtl w:val="true"/>
              </w:rPr>
              <w:tab/>
            </w:r>
            <w:r>
              <w:rPr>
                <w:rStyle w:val="IndexLink"/>
              </w:rPr>
              <w:t>286</w:t>
            </w:r>
          </w:hyperlink>
        </w:p>
        <w:p>
          <w:pPr>
            <w:pStyle w:val="Contents5"/>
            <w:tabs>
              <w:tab w:val="clear" w:pos="7892"/>
              <w:tab w:val="right" w:pos="9026" w:leader="dot"/>
            </w:tabs>
            <w:rPr/>
          </w:pPr>
          <w:hyperlink w:anchor="__RefHeading___Toc1493117_1934241801">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493119_1934241801">
            <w:r>
              <w:rPr>
                <w:webHidden/>
                <w:rStyle w:val="IndexLink"/>
                <w:rtl w:val="true"/>
              </w:rPr>
              <w:t>«</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1493121_1934241801">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1493123_1934241801">
            <w:r>
              <w:rPr>
                <w:webHidden/>
                <w:rStyle w:val="IndexLink"/>
                <w:rtl w:val="true"/>
              </w:rPr>
              <w:t>«</w:t>
            </w:r>
            <w:r>
              <w:rPr>
                <w:rStyle w:val="IndexLink"/>
              </w:rPr>
              <w:t>3</w:t>
            </w:r>
            <w:r>
              <w:rPr>
                <w:rStyle w:val="IndexLink"/>
                <w:rtl w:val="true"/>
              </w:rPr>
              <w:t>»</w:t>
              <w:tab/>
            </w:r>
            <w:r>
              <w:rPr>
                <w:rStyle w:val="IndexLink"/>
              </w:rPr>
              <w:t>286</w:t>
            </w:r>
          </w:hyperlink>
        </w:p>
        <w:p>
          <w:pPr>
            <w:pStyle w:val="Contents3"/>
            <w:tabs>
              <w:tab w:val="clear" w:pos="8459"/>
              <w:tab w:val="right" w:pos="9026" w:leader="dot"/>
            </w:tabs>
            <w:rPr/>
          </w:pPr>
          <w:hyperlink w:anchor="__RefHeading___Toc1493125_1934241801">
            <w:r>
              <w:rPr>
                <w:webHidden/>
                <w:rStyle w:val="IndexLink"/>
                <w:rtl w:val="true"/>
              </w:rPr>
              <w:t xml:space="preserve">باب نود و هفتم </w:t>
            </w:r>
            <w:r>
              <w:rPr>
                <w:rStyle w:val="IndexLink"/>
                <w:rtl w:val="true"/>
              </w:rPr>
              <w:t xml:space="preserve">: </w:t>
            </w:r>
            <w:r>
              <w:rPr>
                <w:rStyle w:val="IndexLink"/>
                <w:rtl w:val="true"/>
              </w:rPr>
              <w:t>مصیبت جانکاه و معنای آن و پناه جستن از شر آن و از گزند سنگینی قرض و غلبه مردان و ماندن زن بیوه در خانه و درخواست کامل گشتن نعمت ها و معنای آن و فضیلت ذکر یا ذاالجلال و الاکرام</w:t>
            </w:r>
            <w:r>
              <w:rPr>
                <w:rStyle w:val="IndexLink"/>
                <w:rtl w:val="true"/>
              </w:rPr>
              <w:tab/>
            </w:r>
            <w:r>
              <w:rPr>
                <w:rStyle w:val="IndexLink"/>
              </w:rPr>
              <w:t>286</w:t>
            </w:r>
          </w:hyperlink>
        </w:p>
        <w:p>
          <w:pPr>
            <w:pStyle w:val="Contents4"/>
            <w:tabs>
              <w:tab w:val="clear" w:pos="8176"/>
              <w:tab w:val="right" w:pos="9026" w:leader="dot"/>
            </w:tabs>
            <w:rPr/>
          </w:pPr>
          <w:hyperlink w:anchor="__RefHeading___Toc1493127_1934241801">
            <w:r>
              <w:rPr>
                <w:webHidden/>
                <w:rStyle w:val="IndexLink"/>
                <w:rtl w:val="true"/>
              </w:rPr>
              <w:t>روایات</w:t>
            </w:r>
            <w:r>
              <w:rPr>
                <w:rStyle w:val="IndexLink"/>
                <w:rtl w:val="true"/>
              </w:rPr>
              <w:tab/>
            </w:r>
            <w:r>
              <w:rPr>
                <w:rStyle w:val="IndexLink"/>
              </w:rPr>
              <w:t>286</w:t>
            </w:r>
          </w:hyperlink>
        </w:p>
        <w:p>
          <w:pPr>
            <w:pStyle w:val="Contents5"/>
            <w:tabs>
              <w:tab w:val="clear" w:pos="7892"/>
              <w:tab w:val="right" w:pos="9026" w:leader="dot"/>
            </w:tabs>
            <w:rPr/>
          </w:pPr>
          <w:hyperlink w:anchor="__RefHeading___Toc1493129_1934241801">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493131_1934241801">
            <w:r>
              <w:rPr>
                <w:webHidden/>
                <w:rStyle w:val="IndexLink"/>
                <w:rtl w:val="true"/>
              </w:rPr>
              <w:t xml:space="preserve">روایت </w:t>
            </w:r>
            <w:r>
              <w:rPr>
                <w:rStyle w:val="IndexLink"/>
              </w:rPr>
              <w:t>1</w:t>
            </w:r>
            <w:r>
              <w:rPr>
                <w:rStyle w:val="IndexLink"/>
                <w:rtl w:val="true"/>
              </w:rPr>
              <w:tab/>
            </w:r>
            <w:r>
              <w:rPr>
                <w:rStyle w:val="IndexLink"/>
              </w:rPr>
              <w:t>286</w:t>
            </w:r>
          </w:hyperlink>
        </w:p>
        <w:p>
          <w:pPr>
            <w:pStyle w:val="Contents5"/>
            <w:tabs>
              <w:tab w:val="clear" w:pos="7892"/>
              <w:tab w:val="right" w:pos="9026" w:leader="dot"/>
            </w:tabs>
            <w:rPr/>
          </w:pPr>
          <w:hyperlink w:anchor="__RefHeading___Toc1493133_1934241801">
            <w:r>
              <w:rPr>
                <w:webHidden/>
                <w:rStyle w:val="IndexLink"/>
                <w:rtl w:val="true"/>
              </w:rPr>
              <w:t xml:space="preserve">روایت </w:t>
            </w:r>
            <w:r>
              <w:rPr>
                <w:rStyle w:val="IndexLink"/>
              </w:rPr>
              <w:t>2</w:t>
            </w:r>
            <w:r>
              <w:rPr>
                <w:rStyle w:val="IndexLink"/>
                <w:rtl w:val="true"/>
              </w:rPr>
              <w:tab/>
            </w:r>
            <w:r>
              <w:rPr>
                <w:rStyle w:val="IndexLink"/>
              </w:rPr>
              <w:t>286</w:t>
            </w:r>
          </w:hyperlink>
        </w:p>
        <w:p>
          <w:pPr>
            <w:pStyle w:val="Contents5"/>
            <w:tabs>
              <w:tab w:val="clear" w:pos="7892"/>
              <w:tab w:val="right" w:pos="9026" w:leader="dot"/>
            </w:tabs>
            <w:rPr/>
          </w:pPr>
          <w:hyperlink w:anchor="__RefHeading___Toc1493135_1934241801">
            <w:r>
              <w:rPr>
                <w:webHidden/>
                <w:rStyle w:val="IndexLink"/>
                <w:rtl w:val="true"/>
              </w:rPr>
              <w:t xml:space="preserve">روایت </w:t>
            </w:r>
            <w:r>
              <w:rPr>
                <w:rStyle w:val="IndexLink"/>
              </w:rPr>
              <w:t>3</w:t>
            </w:r>
            <w:r>
              <w:rPr>
                <w:rStyle w:val="IndexLink"/>
                <w:rtl w:val="true"/>
              </w:rPr>
              <w:tab/>
            </w:r>
            <w:r>
              <w:rPr>
                <w:rStyle w:val="IndexLink"/>
              </w:rPr>
              <w:t>287</w:t>
            </w:r>
          </w:hyperlink>
        </w:p>
        <w:p>
          <w:pPr>
            <w:pStyle w:val="Contents5"/>
            <w:tabs>
              <w:tab w:val="clear" w:pos="7892"/>
              <w:tab w:val="right" w:pos="9026" w:leader="dot"/>
            </w:tabs>
            <w:rPr/>
          </w:pPr>
          <w:hyperlink w:anchor="__RefHeading___Toc1493137_1934241801">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1493139_1934241801">
            <w:r>
              <w:rPr>
                <w:webHidden/>
                <w:rStyle w:val="IndexLink"/>
                <w:rtl w:val="true"/>
              </w:rPr>
              <w:t>«</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1493141_1934241801">
            <w:r>
              <w:rPr>
                <w:webHidden/>
                <w:rStyle w:val="IndexLink"/>
                <w:rtl w:val="true"/>
              </w:rPr>
              <w:t>«</w:t>
            </w:r>
            <w:r>
              <w:rPr>
                <w:rStyle w:val="IndexLink"/>
              </w:rPr>
              <w:t>6</w:t>
            </w:r>
            <w:r>
              <w:rPr>
                <w:rStyle w:val="IndexLink"/>
                <w:rtl w:val="true"/>
              </w:rPr>
              <w:t>»</w:t>
              <w:tab/>
            </w:r>
            <w:r>
              <w:rPr>
                <w:rStyle w:val="IndexLink"/>
              </w:rPr>
              <w:t>288</w:t>
            </w:r>
          </w:hyperlink>
        </w:p>
        <w:p>
          <w:pPr>
            <w:pStyle w:val="Contents5"/>
            <w:tabs>
              <w:tab w:val="clear" w:pos="7892"/>
              <w:tab w:val="right" w:pos="9026" w:leader="dot"/>
            </w:tabs>
            <w:rPr/>
          </w:pPr>
          <w:hyperlink w:anchor="__RefHeading___Toc1493143_1934241801">
            <w:r>
              <w:rPr>
                <w:webHidden/>
                <w:rStyle w:val="IndexLink"/>
                <w:rtl w:val="true"/>
              </w:rPr>
              <w:t>«</w:t>
            </w:r>
            <w:r>
              <w:rPr>
                <w:rStyle w:val="IndexLink"/>
              </w:rPr>
              <w:t>7</w:t>
            </w:r>
            <w:r>
              <w:rPr>
                <w:rStyle w:val="IndexLink"/>
                <w:rtl w:val="true"/>
              </w:rPr>
              <w:t>»</w:t>
              <w:tab/>
            </w:r>
            <w:r>
              <w:rPr>
                <w:rStyle w:val="IndexLink"/>
              </w:rPr>
              <w:t>288</w:t>
            </w:r>
          </w:hyperlink>
        </w:p>
        <w:p>
          <w:pPr>
            <w:pStyle w:val="Contents5"/>
            <w:tabs>
              <w:tab w:val="clear" w:pos="7892"/>
              <w:tab w:val="right" w:pos="9026" w:leader="dot"/>
            </w:tabs>
            <w:rPr/>
          </w:pPr>
          <w:hyperlink w:anchor="__RefHeading___Toc1493145_1934241801">
            <w:r>
              <w:rPr>
                <w:webHidden/>
                <w:rStyle w:val="IndexLink"/>
                <w:rtl w:val="true"/>
              </w:rPr>
              <w:t xml:space="preserve">روایت </w:t>
            </w:r>
            <w:r>
              <w:rPr>
                <w:rStyle w:val="IndexLink"/>
              </w:rPr>
              <w:t>4</w:t>
            </w:r>
            <w:r>
              <w:rPr>
                <w:rStyle w:val="IndexLink"/>
                <w:rtl w:val="true"/>
              </w:rPr>
              <w:tab/>
            </w:r>
            <w:r>
              <w:rPr>
                <w:rStyle w:val="IndexLink"/>
              </w:rPr>
              <w:t>288</w:t>
            </w:r>
          </w:hyperlink>
        </w:p>
        <w:p>
          <w:pPr>
            <w:pStyle w:val="Contents5"/>
            <w:tabs>
              <w:tab w:val="clear" w:pos="7892"/>
              <w:tab w:val="right" w:pos="9026" w:leader="dot"/>
            </w:tabs>
            <w:rPr/>
          </w:pPr>
          <w:hyperlink w:anchor="__RefHeading___Toc1493147_1934241801">
            <w:r>
              <w:rPr>
                <w:webHidden/>
                <w:rStyle w:val="IndexLink"/>
                <w:rtl w:val="true"/>
              </w:rPr>
              <w:t xml:space="preserve">روایت </w:t>
            </w:r>
            <w:r>
              <w:rPr>
                <w:rStyle w:val="IndexLink"/>
              </w:rPr>
              <w:t>5</w:t>
            </w:r>
            <w:r>
              <w:rPr>
                <w:rStyle w:val="IndexLink"/>
                <w:rtl w:val="true"/>
              </w:rPr>
              <w:tab/>
            </w:r>
            <w:r>
              <w:rPr>
                <w:rStyle w:val="IndexLink"/>
              </w:rPr>
              <w:t>289</w:t>
            </w:r>
          </w:hyperlink>
        </w:p>
        <w:p>
          <w:pPr>
            <w:pStyle w:val="Contents5"/>
            <w:tabs>
              <w:tab w:val="clear" w:pos="7892"/>
              <w:tab w:val="right" w:pos="9026" w:leader="dot"/>
            </w:tabs>
            <w:rPr/>
          </w:pPr>
          <w:hyperlink w:anchor="__RefHeading___Toc1493149_1934241801">
            <w:r>
              <w:rPr>
                <w:webHidden/>
                <w:rStyle w:val="IndexLink"/>
                <w:rtl w:val="true"/>
              </w:rPr>
              <w:t xml:space="preserve">روایت </w:t>
            </w:r>
            <w:r>
              <w:rPr>
                <w:rStyle w:val="IndexLink"/>
              </w:rPr>
              <w:t>6</w:t>
            </w:r>
            <w:r>
              <w:rPr>
                <w:rStyle w:val="IndexLink"/>
                <w:rtl w:val="true"/>
              </w:rPr>
              <w:tab/>
            </w:r>
            <w:r>
              <w:rPr>
                <w:rStyle w:val="IndexLink"/>
              </w:rPr>
              <w:t>289</w:t>
            </w:r>
          </w:hyperlink>
        </w:p>
        <w:p>
          <w:pPr>
            <w:pStyle w:val="Contents5"/>
            <w:tabs>
              <w:tab w:val="clear" w:pos="7892"/>
              <w:tab w:val="right" w:pos="9026" w:leader="dot"/>
            </w:tabs>
            <w:rPr/>
          </w:pPr>
          <w:hyperlink w:anchor="__RefHeading___Toc1493151_1934241801">
            <w:r>
              <w:rPr>
                <w:webHidden/>
                <w:rStyle w:val="IndexLink"/>
                <w:rtl w:val="true"/>
              </w:rPr>
              <w:t xml:space="preserve">روایت </w:t>
            </w:r>
            <w:r>
              <w:rPr>
                <w:rStyle w:val="IndexLink"/>
              </w:rPr>
              <w:t>7</w:t>
            </w:r>
            <w:r>
              <w:rPr>
                <w:rStyle w:val="IndexLink"/>
                <w:rtl w:val="true"/>
              </w:rPr>
              <w:tab/>
            </w:r>
            <w:r>
              <w:rPr>
                <w:rStyle w:val="IndexLink"/>
              </w:rPr>
              <w:t>289</w:t>
            </w:r>
          </w:hyperlink>
        </w:p>
        <w:p>
          <w:pPr>
            <w:pStyle w:val="Contents3"/>
            <w:tabs>
              <w:tab w:val="clear" w:pos="8459"/>
              <w:tab w:val="right" w:pos="9026" w:leader="dot"/>
            </w:tabs>
            <w:rPr/>
          </w:pPr>
          <w:hyperlink w:anchor="__RefHeading___Toc1493153_1934241801">
            <w:r>
              <w:rPr>
                <w:webHidden/>
                <w:rStyle w:val="IndexLink"/>
                <w:rtl w:val="true"/>
              </w:rPr>
              <w:t xml:space="preserve">باب </w:t>
            </w:r>
            <w:r>
              <w:rPr>
                <w:rStyle w:val="IndexLink"/>
              </w:rPr>
              <w:t>98</w:t>
            </w:r>
            <w:r>
              <w:rPr>
                <w:rStyle w:val="IndexLink"/>
                <w:rtl w:val="true"/>
              </w:rPr>
              <w:t xml:space="preserve"> </w:t>
            </w:r>
            <w:r>
              <w:rPr>
                <w:rStyle w:val="IndexLink"/>
                <w:rtl w:val="true"/>
              </w:rPr>
              <w:t>الدعاء لدفع وساوس الشيطان</w:t>
            </w:r>
            <w:r>
              <w:rPr>
                <w:rStyle w:val="IndexLink"/>
                <w:rtl w:val="true"/>
              </w:rPr>
              <w:tab/>
            </w:r>
            <w:r>
              <w:rPr>
                <w:rStyle w:val="IndexLink"/>
              </w:rPr>
              <w:t>290</w:t>
            </w:r>
          </w:hyperlink>
        </w:p>
        <w:p>
          <w:pPr>
            <w:pStyle w:val="Contents4"/>
            <w:tabs>
              <w:tab w:val="clear" w:pos="8176"/>
              <w:tab w:val="right" w:pos="9026" w:leader="dot"/>
            </w:tabs>
            <w:rPr/>
          </w:pPr>
          <w:hyperlink w:anchor="__RefHeading___Toc1493155_1934241801">
            <w:r>
              <w:rPr>
                <w:webHidden/>
                <w:rStyle w:val="IndexLink"/>
                <w:rtl w:val="true"/>
              </w:rPr>
              <w:t>الأخبار</w:t>
            </w:r>
            <w:r>
              <w:rPr>
                <w:rStyle w:val="IndexLink"/>
                <w:rtl w:val="true"/>
              </w:rPr>
              <w:tab/>
            </w:r>
            <w:r>
              <w:rPr>
                <w:rStyle w:val="IndexLink"/>
              </w:rPr>
              <w:t>290</w:t>
            </w:r>
          </w:hyperlink>
        </w:p>
        <w:p>
          <w:pPr>
            <w:pStyle w:val="Contents5"/>
            <w:tabs>
              <w:tab w:val="clear" w:pos="7892"/>
              <w:tab w:val="right" w:pos="9026" w:leader="dot"/>
            </w:tabs>
            <w:rPr/>
          </w:pPr>
          <w:hyperlink w:anchor="__RefHeading___Toc1493157_1934241801">
            <w:r>
              <w:rPr>
                <w:webHidden/>
                <w:rStyle w:val="IndexLink"/>
                <w:rtl w:val="true"/>
              </w:rPr>
              <w:t>«</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1493159_1934241801">
            <w:r>
              <w:rPr>
                <w:webHidden/>
                <w:rStyle w:val="IndexLink"/>
                <w:rtl w:val="true"/>
              </w:rPr>
              <w:t>«</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1493161_1934241801">
            <w:r>
              <w:rPr>
                <w:webHidden/>
                <w:rStyle w:val="IndexLink"/>
                <w:rtl w:val="true"/>
              </w:rPr>
              <w:t>أقول</w:t>
            </w:r>
            <w:r>
              <w:rPr>
                <w:rStyle w:val="IndexLink"/>
                <w:rtl w:val="true"/>
              </w:rPr>
              <w:tab/>
            </w:r>
            <w:r>
              <w:rPr>
                <w:rStyle w:val="IndexLink"/>
              </w:rPr>
              <w:t>290</w:t>
            </w:r>
          </w:hyperlink>
        </w:p>
        <w:p>
          <w:pPr>
            <w:pStyle w:val="Contents5"/>
            <w:tabs>
              <w:tab w:val="clear" w:pos="7892"/>
              <w:tab w:val="right" w:pos="9026" w:leader="dot"/>
            </w:tabs>
            <w:rPr/>
          </w:pPr>
          <w:hyperlink w:anchor="__RefHeading___Toc1493163_1934241801">
            <w:r>
              <w:rPr>
                <w:webHidden/>
                <w:rStyle w:val="IndexLink"/>
                <w:rtl w:val="true"/>
              </w:rPr>
              <w:t>«</w:t>
            </w:r>
            <w:r>
              <w:rPr>
                <w:rStyle w:val="IndexLink"/>
              </w:rPr>
              <w:t>3</w:t>
            </w:r>
            <w:r>
              <w:rPr>
                <w:rStyle w:val="IndexLink"/>
                <w:rtl w:val="true"/>
              </w:rPr>
              <w:t>»</w:t>
              <w:tab/>
            </w:r>
            <w:r>
              <w:rPr>
                <w:rStyle w:val="IndexLink"/>
              </w:rPr>
              <w:t>290</w:t>
            </w:r>
          </w:hyperlink>
        </w:p>
        <w:p>
          <w:pPr>
            <w:pStyle w:val="Contents5"/>
            <w:tabs>
              <w:tab w:val="clear" w:pos="7892"/>
              <w:tab w:val="right" w:pos="9026" w:leader="dot"/>
            </w:tabs>
            <w:rPr/>
          </w:pPr>
          <w:hyperlink w:anchor="__RefHeading___Toc1493165_1934241801">
            <w:r>
              <w:rPr>
                <w:webHidden/>
                <w:rStyle w:val="IndexLink"/>
                <w:rtl w:val="true"/>
              </w:rPr>
              <w:t>«</w:t>
            </w:r>
            <w:r>
              <w:rPr>
                <w:rStyle w:val="IndexLink"/>
              </w:rPr>
              <w:t>4</w:t>
            </w:r>
            <w:r>
              <w:rPr>
                <w:rStyle w:val="IndexLink"/>
                <w:rtl w:val="true"/>
              </w:rPr>
              <w:t>»</w:t>
              <w:tab/>
            </w:r>
            <w:r>
              <w:rPr>
                <w:rStyle w:val="IndexLink"/>
              </w:rPr>
              <w:t>290</w:t>
            </w:r>
          </w:hyperlink>
        </w:p>
        <w:p>
          <w:pPr>
            <w:pStyle w:val="Contents3"/>
            <w:tabs>
              <w:tab w:val="clear" w:pos="8459"/>
              <w:tab w:val="right" w:pos="9026" w:leader="dot"/>
            </w:tabs>
            <w:rPr/>
          </w:pPr>
          <w:hyperlink w:anchor="__RefHeading___Toc1493167_1934241801">
            <w:r>
              <w:rPr>
                <w:webHidden/>
                <w:rStyle w:val="IndexLink"/>
                <w:rtl w:val="true"/>
              </w:rPr>
              <w:t xml:space="preserve">باب نود و هشتم </w:t>
            </w:r>
            <w:r>
              <w:rPr>
                <w:rStyle w:val="IndexLink"/>
                <w:rtl w:val="true"/>
              </w:rPr>
              <w:t xml:space="preserve">: </w:t>
            </w:r>
            <w:r>
              <w:rPr>
                <w:rStyle w:val="IndexLink"/>
                <w:rtl w:val="true"/>
              </w:rPr>
              <w:t>دعایی برای دوری از وسوسه های شیطان</w:t>
            </w:r>
            <w:r>
              <w:rPr>
                <w:rStyle w:val="IndexLink"/>
                <w:rtl w:val="true"/>
              </w:rPr>
              <w:tab/>
            </w:r>
            <w:r>
              <w:rPr>
                <w:rStyle w:val="IndexLink"/>
              </w:rPr>
              <w:t>290</w:t>
            </w:r>
          </w:hyperlink>
        </w:p>
        <w:p>
          <w:pPr>
            <w:pStyle w:val="Contents4"/>
            <w:tabs>
              <w:tab w:val="clear" w:pos="8176"/>
              <w:tab w:val="right" w:pos="9026" w:leader="dot"/>
            </w:tabs>
            <w:rPr/>
          </w:pPr>
          <w:hyperlink w:anchor="__RefHeading___Toc1493169_1934241801">
            <w:r>
              <w:rPr>
                <w:webHidden/>
                <w:rStyle w:val="IndexLink"/>
                <w:rtl w:val="true"/>
              </w:rPr>
              <w:t>روایات</w:t>
            </w:r>
            <w:r>
              <w:rPr>
                <w:rStyle w:val="IndexLink"/>
                <w:rtl w:val="true"/>
              </w:rPr>
              <w:tab/>
            </w:r>
            <w:r>
              <w:rPr>
                <w:rStyle w:val="IndexLink"/>
              </w:rPr>
              <w:t>290</w:t>
            </w:r>
          </w:hyperlink>
        </w:p>
        <w:p>
          <w:pPr>
            <w:pStyle w:val="Contents5"/>
            <w:tabs>
              <w:tab w:val="clear" w:pos="7892"/>
              <w:tab w:val="right" w:pos="9026" w:leader="dot"/>
            </w:tabs>
            <w:rPr/>
          </w:pPr>
          <w:hyperlink w:anchor="__RefHeading___Toc1493171_1934241801">
            <w:r>
              <w:rPr>
                <w:webHidden/>
                <w:rStyle w:val="IndexLink"/>
                <w:rtl w:val="true"/>
              </w:rPr>
              <w:t xml:space="preserve">روایت </w:t>
            </w:r>
            <w:r>
              <w:rPr>
                <w:rStyle w:val="IndexLink"/>
              </w:rPr>
              <w:t>1</w:t>
            </w:r>
            <w:r>
              <w:rPr>
                <w:rStyle w:val="IndexLink"/>
                <w:rtl w:val="true"/>
              </w:rPr>
              <w:tab/>
            </w:r>
            <w:r>
              <w:rPr>
                <w:rStyle w:val="IndexLink"/>
              </w:rPr>
              <w:t>290</w:t>
            </w:r>
          </w:hyperlink>
        </w:p>
        <w:p>
          <w:pPr>
            <w:pStyle w:val="Contents5"/>
            <w:tabs>
              <w:tab w:val="clear" w:pos="7892"/>
              <w:tab w:val="right" w:pos="9026" w:leader="dot"/>
            </w:tabs>
            <w:rPr/>
          </w:pPr>
          <w:hyperlink w:anchor="__RefHeading___Toc1493173_1934241801">
            <w:r>
              <w:rPr>
                <w:webHidden/>
                <w:rStyle w:val="IndexLink"/>
                <w:rtl w:val="true"/>
              </w:rPr>
              <w:t xml:space="preserve">روایت </w:t>
            </w:r>
            <w:r>
              <w:rPr>
                <w:rStyle w:val="IndexLink"/>
              </w:rPr>
              <w:t>2</w:t>
            </w:r>
            <w:r>
              <w:rPr>
                <w:rStyle w:val="IndexLink"/>
                <w:rtl w:val="true"/>
              </w:rPr>
              <w:tab/>
            </w:r>
            <w:r>
              <w:rPr>
                <w:rStyle w:val="IndexLink"/>
              </w:rPr>
              <w:t>290</w:t>
            </w:r>
          </w:hyperlink>
        </w:p>
        <w:p>
          <w:pPr>
            <w:pStyle w:val="Contents5"/>
            <w:tabs>
              <w:tab w:val="clear" w:pos="7892"/>
              <w:tab w:val="right" w:pos="9026" w:leader="dot"/>
            </w:tabs>
            <w:rPr/>
          </w:pPr>
          <w:hyperlink w:anchor="__RefHeading___Toc1493175_1934241801">
            <w:r>
              <w:rPr>
                <w:webHidden/>
                <w:rStyle w:val="IndexLink"/>
                <w:rtl w:val="true"/>
              </w:rPr>
              <w:t>می گویم</w:t>
            </w:r>
            <w:r>
              <w:rPr>
                <w:rStyle w:val="IndexLink"/>
                <w:rtl w:val="true"/>
              </w:rPr>
              <w:tab/>
            </w:r>
            <w:r>
              <w:rPr>
                <w:rStyle w:val="IndexLink"/>
              </w:rPr>
              <w:t>291</w:t>
            </w:r>
          </w:hyperlink>
        </w:p>
        <w:p>
          <w:pPr>
            <w:pStyle w:val="Contents5"/>
            <w:tabs>
              <w:tab w:val="clear" w:pos="7892"/>
              <w:tab w:val="right" w:pos="9026" w:leader="dot"/>
            </w:tabs>
            <w:rPr/>
          </w:pPr>
          <w:hyperlink w:anchor="__RefHeading___Toc1493177_1934241801">
            <w:r>
              <w:rPr>
                <w:webHidden/>
                <w:rStyle w:val="IndexLink"/>
                <w:rtl w:val="true"/>
              </w:rPr>
              <w:t xml:space="preserve">روایت </w:t>
            </w:r>
            <w:r>
              <w:rPr>
                <w:rStyle w:val="IndexLink"/>
              </w:rPr>
              <w:t>3</w:t>
            </w:r>
            <w:r>
              <w:rPr>
                <w:rStyle w:val="IndexLink"/>
                <w:rtl w:val="true"/>
              </w:rPr>
              <w:tab/>
            </w:r>
            <w:r>
              <w:rPr>
                <w:rStyle w:val="IndexLink"/>
              </w:rPr>
              <w:t>291</w:t>
            </w:r>
          </w:hyperlink>
        </w:p>
        <w:p>
          <w:pPr>
            <w:pStyle w:val="Contents5"/>
            <w:tabs>
              <w:tab w:val="clear" w:pos="7892"/>
              <w:tab w:val="right" w:pos="9026" w:leader="dot"/>
            </w:tabs>
            <w:rPr/>
          </w:pPr>
          <w:hyperlink w:anchor="__RefHeading___Toc1493179_1934241801">
            <w:r>
              <w:rPr>
                <w:webHidden/>
                <w:rStyle w:val="IndexLink"/>
                <w:rtl w:val="true"/>
              </w:rPr>
              <w:t xml:space="preserve">روایت </w:t>
            </w:r>
            <w:r>
              <w:rPr>
                <w:rStyle w:val="IndexLink"/>
              </w:rPr>
              <w:t>4</w:t>
            </w:r>
            <w:r>
              <w:rPr>
                <w:rStyle w:val="IndexLink"/>
                <w:rtl w:val="true"/>
              </w:rPr>
              <w:tab/>
            </w:r>
            <w:r>
              <w:rPr>
                <w:rStyle w:val="IndexLink"/>
              </w:rPr>
              <w:t>291</w:t>
            </w:r>
          </w:hyperlink>
        </w:p>
        <w:p>
          <w:pPr>
            <w:pStyle w:val="Contents3"/>
            <w:tabs>
              <w:tab w:val="clear" w:pos="8459"/>
              <w:tab w:val="right" w:pos="9026" w:leader="dot"/>
            </w:tabs>
            <w:rPr/>
          </w:pPr>
          <w:hyperlink w:anchor="__RefHeading___Toc1493181_1934241801">
            <w:r>
              <w:rPr>
                <w:webHidden/>
                <w:rStyle w:val="IndexLink"/>
                <w:rtl w:val="true"/>
              </w:rPr>
              <w:t xml:space="preserve">باب </w:t>
            </w:r>
            <w:r>
              <w:rPr>
                <w:rStyle w:val="IndexLink"/>
              </w:rPr>
              <w:t>99</w:t>
            </w:r>
            <w:r>
              <w:rPr>
                <w:rStyle w:val="IndexLink"/>
                <w:rtl w:val="true"/>
              </w:rPr>
              <w:t xml:space="preserve"> </w:t>
            </w:r>
            <w:r>
              <w:rPr>
                <w:rStyle w:val="IndexLink"/>
                <w:rtl w:val="true"/>
              </w:rPr>
              <w:t>الدعاء لوساوس الصدر و بلابله و لرفع الوحشة</w:t>
            </w:r>
            <w:r>
              <w:rPr>
                <w:rStyle w:val="IndexLink"/>
                <w:rtl w:val="true"/>
              </w:rPr>
              <w:t>.</w:t>
              <w:tab/>
            </w:r>
            <w:r>
              <w:rPr>
                <w:rStyle w:val="IndexLink"/>
              </w:rPr>
              <w:t>292</w:t>
            </w:r>
          </w:hyperlink>
        </w:p>
        <w:p>
          <w:pPr>
            <w:pStyle w:val="Contents4"/>
            <w:tabs>
              <w:tab w:val="clear" w:pos="8176"/>
              <w:tab w:val="right" w:pos="9026" w:leader="dot"/>
            </w:tabs>
            <w:rPr/>
          </w:pPr>
          <w:hyperlink w:anchor="__RefHeading___Toc1493183_1934241801">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1493185_1934241801">
            <w:r>
              <w:rPr>
                <w:webHidden/>
                <w:rStyle w:val="IndexLink"/>
                <w:rtl w:val="true"/>
              </w:rPr>
              <w:t>«</w:t>
            </w:r>
            <w:r>
              <w:rPr>
                <w:rStyle w:val="IndexLink"/>
              </w:rPr>
              <w:t>1</w:t>
            </w:r>
            <w:r>
              <w:rPr>
                <w:rStyle w:val="IndexLink"/>
                <w:rtl w:val="true"/>
              </w:rPr>
              <w:t>»</w:t>
              <w:tab/>
            </w:r>
            <w:r>
              <w:rPr>
                <w:rStyle w:val="IndexLink"/>
              </w:rPr>
              <w:t>292</w:t>
            </w:r>
          </w:hyperlink>
        </w:p>
        <w:p>
          <w:pPr>
            <w:pStyle w:val="Contents3"/>
            <w:tabs>
              <w:tab w:val="clear" w:pos="8459"/>
              <w:tab w:val="right" w:pos="9026" w:leader="dot"/>
            </w:tabs>
            <w:rPr/>
          </w:pPr>
          <w:hyperlink w:anchor="__RefHeading___Toc1493187_1934241801">
            <w:r>
              <w:rPr>
                <w:webHidden/>
                <w:rStyle w:val="IndexLink"/>
                <w:rtl w:val="true"/>
              </w:rPr>
              <w:t xml:space="preserve">باب نود و نهم </w:t>
            </w:r>
            <w:r>
              <w:rPr>
                <w:rStyle w:val="IndexLink"/>
                <w:rtl w:val="true"/>
              </w:rPr>
              <w:t xml:space="preserve">: </w:t>
            </w:r>
            <w:r>
              <w:rPr>
                <w:rStyle w:val="IndexLink"/>
                <w:rtl w:val="true"/>
              </w:rPr>
              <w:t>دعا برای وسوسه های سینه و آشوب های آن و رفع ترس</w:t>
            </w:r>
            <w:r>
              <w:rPr>
                <w:rStyle w:val="IndexLink"/>
                <w:rtl w:val="true"/>
              </w:rPr>
              <w:tab/>
            </w:r>
            <w:r>
              <w:rPr>
                <w:rStyle w:val="IndexLink"/>
              </w:rPr>
              <w:t>292</w:t>
            </w:r>
          </w:hyperlink>
        </w:p>
        <w:p>
          <w:pPr>
            <w:pStyle w:val="Contents4"/>
            <w:tabs>
              <w:tab w:val="clear" w:pos="8176"/>
              <w:tab w:val="right" w:pos="9026" w:leader="dot"/>
            </w:tabs>
            <w:rPr/>
          </w:pPr>
          <w:hyperlink w:anchor="__RefHeading___Toc1493189_1934241801">
            <w:r>
              <w:rPr>
                <w:webHidden/>
                <w:rStyle w:val="IndexLink"/>
                <w:rtl w:val="true"/>
              </w:rPr>
              <w:t>روایات</w:t>
            </w:r>
            <w:r>
              <w:rPr>
                <w:rStyle w:val="IndexLink"/>
                <w:rtl w:val="true"/>
              </w:rPr>
              <w:tab/>
            </w:r>
            <w:r>
              <w:rPr>
                <w:rStyle w:val="IndexLink"/>
              </w:rPr>
              <w:t>292</w:t>
            </w:r>
          </w:hyperlink>
        </w:p>
        <w:p>
          <w:pPr>
            <w:pStyle w:val="Contents5"/>
            <w:tabs>
              <w:tab w:val="clear" w:pos="7892"/>
              <w:tab w:val="right" w:pos="9026" w:leader="dot"/>
            </w:tabs>
            <w:rPr/>
          </w:pPr>
          <w:hyperlink w:anchor="__RefHeading___Toc1493191_1934241801">
            <w:r>
              <w:rPr>
                <w:webHidden/>
                <w:rStyle w:val="IndexLink"/>
                <w:rtl w:val="true"/>
              </w:rPr>
              <w:t xml:space="preserve">روایت </w:t>
            </w:r>
            <w:r>
              <w:rPr>
                <w:rStyle w:val="IndexLink"/>
              </w:rPr>
              <w:t>1</w:t>
            </w:r>
            <w:r>
              <w:rPr>
                <w:rStyle w:val="IndexLink"/>
                <w:rtl w:val="true"/>
              </w:rPr>
              <w:tab/>
            </w:r>
            <w:r>
              <w:rPr>
                <w:rStyle w:val="IndexLink"/>
              </w:rPr>
              <w:t>292</w:t>
            </w:r>
          </w:hyperlink>
        </w:p>
        <w:p>
          <w:pPr>
            <w:pStyle w:val="Contents5"/>
            <w:tabs>
              <w:tab w:val="clear" w:pos="7892"/>
              <w:tab w:val="right" w:pos="9026" w:leader="dot"/>
            </w:tabs>
            <w:rPr/>
          </w:pPr>
          <w:hyperlink w:anchor="__RefHeading___Toc1493193_1934241801">
            <w:r>
              <w:rPr>
                <w:webHidden/>
                <w:rStyle w:val="IndexLink"/>
                <w:rtl w:val="true"/>
              </w:rPr>
              <w:t>بيان</w:t>
            </w:r>
            <w:r>
              <w:rPr>
                <w:rStyle w:val="IndexLink"/>
                <w:rtl w:val="true"/>
              </w:rPr>
              <w:tab/>
            </w:r>
            <w:r>
              <w:rPr>
                <w:rStyle w:val="IndexLink"/>
              </w:rPr>
              <w:t>294</w:t>
            </w:r>
          </w:hyperlink>
        </w:p>
        <w:p>
          <w:pPr>
            <w:pStyle w:val="Contents5"/>
            <w:tabs>
              <w:tab w:val="clear" w:pos="7892"/>
              <w:tab w:val="right" w:pos="9026" w:leader="dot"/>
            </w:tabs>
            <w:rPr/>
          </w:pPr>
          <w:hyperlink w:anchor="__RefHeading___Toc1493195_1934241801">
            <w:r>
              <w:rPr>
                <w:webHidden/>
                <w:rStyle w:val="IndexLink"/>
                <w:rtl w:val="true"/>
              </w:rPr>
              <w:t>«</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1493197_1934241801">
            <w:r>
              <w:rPr>
                <w:webHidden/>
                <w:rStyle w:val="IndexLink"/>
                <w:rtl w:val="true"/>
              </w:rPr>
              <w:t>«</w:t>
            </w:r>
            <w:r>
              <w:rPr>
                <w:rStyle w:val="IndexLink"/>
              </w:rPr>
              <w:t>3</w:t>
            </w:r>
            <w:r>
              <w:rPr>
                <w:rStyle w:val="IndexLink"/>
                <w:rtl w:val="true"/>
              </w:rPr>
              <w:t>»</w:t>
              <w:tab/>
            </w:r>
            <w:r>
              <w:rPr>
                <w:rStyle w:val="IndexLink"/>
              </w:rPr>
              <w:t>294</w:t>
            </w:r>
          </w:hyperlink>
        </w:p>
        <w:p>
          <w:pPr>
            <w:pStyle w:val="Contents3"/>
            <w:tabs>
              <w:tab w:val="clear" w:pos="8459"/>
              <w:tab w:val="right" w:pos="9026" w:leader="dot"/>
            </w:tabs>
            <w:rPr/>
          </w:pPr>
          <w:hyperlink w:anchor="__RefHeading___Toc1493199_1934241801">
            <w:r>
              <w:rPr>
                <w:webHidden/>
                <w:rStyle w:val="IndexLink"/>
                <w:rtl w:val="true"/>
              </w:rPr>
              <w:t xml:space="preserve">باب </w:t>
            </w:r>
            <w:r>
              <w:rPr>
                <w:rStyle w:val="IndexLink"/>
              </w:rPr>
              <w:t>100</w:t>
            </w:r>
            <w:r>
              <w:rPr>
                <w:rStyle w:val="IndexLink"/>
                <w:rtl w:val="true"/>
              </w:rPr>
              <w:t xml:space="preserve"> </w:t>
            </w:r>
            <w:r>
              <w:rPr>
                <w:rStyle w:val="IndexLink"/>
                <w:rtl w:val="true"/>
              </w:rPr>
              <w:t>ما يتعلق بأدعية السيف</w:t>
            </w:r>
            <w:r>
              <w:rPr>
                <w:rStyle w:val="IndexLink"/>
                <w:rtl w:val="true"/>
              </w:rPr>
              <w:tab/>
            </w:r>
            <w:r>
              <w:rPr>
                <w:rStyle w:val="IndexLink"/>
              </w:rPr>
              <w:t>294</w:t>
            </w:r>
          </w:hyperlink>
        </w:p>
        <w:p>
          <w:pPr>
            <w:pStyle w:val="Contents4"/>
            <w:tabs>
              <w:tab w:val="clear" w:pos="8176"/>
              <w:tab w:val="right" w:pos="9026" w:leader="dot"/>
            </w:tabs>
            <w:rPr/>
          </w:pPr>
          <w:hyperlink w:anchor="__RefHeading___Toc1493201_1934241801">
            <w:r>
              <w:rPr>
                <w:webHidden/>
                <w:rStyle w:val="IndexLink"/>
                <w:rtl w:val="true"/>
              </w:rPr>
              <w:t>الأخبار</w:t>
            </w:r>
            <w:r>
              <w:rPr>
                <w:rStyle w:val="IndexLink"/>
                <w:rtl w:val="true"/>
              </w:rPr>
              <w:tab/>
            </w:r>
            <w:r>
              <w:rPr>
                <w:rStyle w:val="IndexLink"/>
              </w:rPr>
              <w:t>294</w:t>
            </w:r>
          </w:hyperlink>
        </w:p>
        <w:p>
          <w:pPr>
            <w:pStyle w:val="Contents5"/>
            <w:tabs>
              <w:tab w:val="clear" w:pos="7892"/>
              <w:tab w:val="right" w:pos="9026" w:leader="dot"/>
            </w:tabs>
            <w:rPr/>
          </w:pPr>
          <w:hyperlink w:anchor="__RefHeading___Toc1493203_1934241801">
            <w:r>
              <w:rPr>
                <w:webHidden/>
                <w:rStyle w:val="IndexLink"/>
                <w:rtl w:val="true"/>
              </w:rPr>
              <w:t>«</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1493205_1934241801">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1493207_1934241801">
            <w:r>
              <w:rPr>
                <w:webHidden/>
                <w:rStyle w:val="IndexLink"/>
                <w:rtl w:val="true"/>
              </w:rPr>
              <w:t xml:space="preserve">روایت </w:t>
            </w:r>
            <w:r>
              <w:rPr>
                <w:rStyle w:val="IndexLink"/>
              </w:rPr>
              <w:t>2</w:t>
            </w:r>
            <w:r>
              <w:rPr>
                <w:rStyle w:val="IndexLink"/>
                <w:rtl w:val="true"/>
              </w:rPr>
              <w:tab/>
            </w:r>
            <w:r>
              <w:rPr>
                <w:rStyle w:val="IndexLink"/>
              </w:rPr>
              <w:t>294</w:t>
            </w:r>
          </w:hyperlink>
        </w:p>
        <w:p>
          <w:pPr>
            <w:pStyle w:val="Contents5"/>
            <w:tabs>
              <w:tab w:val="clear" w:pos="7892"/>
              <w:tab w:val="right" w:pos="9026" w:leader="dot"/>
            </w:tabs>
            <w:rPr/>
          </w:pPr>
          <w:hyperlink w:anchor="__RefHeading___Toc1493209_1934241801">
            <w:r>
              <w:rPr>
                <w:webHidden/>
                <w:rStyle w:val="IndexLink"/>
                <w:rtl w:val="true"/>
              </w:rPr>
              <w:t xml:space="preserve">روایت </w:t>
            </w:r>
            <w:r>
              <w:rPr>
                <w:rStyle w:val="IndexLink"/>
              </w:rPr>
              <w:t>3</w:t>
            </w:r>
            <w:r>
              <w:rPr>
                <w:rStyle w:val="IndexLink"/>
                <w:rtl w:val="true"/>
              </w:rPr>
              <w:tab/>
            </w:r>
            <w:r>
              <w:rPr>
                <w:rStyle w:val="IndexLink"/>
              </w:rPr>
              <w:t>295</w:t>
            </w:r>
          </w:hyperlink>
        </w:p>
        <w:p>
          <w:pPr>
            <w:pStyle w:val="Contents3"/>
            <w:tabs>
              <w:tab w:val="clear" w:pos="8459"/>
              <w:tab w:val="right" w:pos="9026" w:leader="dot"/>
            </w:tabs>
            <w:rPr/>
          </w:pPr>
          <w:hyperlink w:anchor="__RefHeading___Toc1493211_1934241801">
            <w:r>
              <w:rPr>
                <w:webHidden/>
                <w:rStyle w:val="IndexLink"/>
                <w:rtl w:val="true"/>
              </w:rPr>
              <w:t xml:space="preserve">باب صدم </w:t>
            </w:r>
            <w:r>
              <w:rPr>
                <w:rStyle w:val="IndexLink"/>
                <w:rtl w:val="true"/>
              </w:rPr>
              <w:t xml:space="preserve">: </w:t>
            </w:r>
            <w:r>
              <w:rPr>
                <w:rStyle w:val="IndexLink"/>
                <w:rtl w:val="true"/>
              </w:rPr>
              <w:t>آنچه مربوط است به دعاهای شمشیر</w:t>
            </w:r>
            <w:r>
              <w:rPr>
                <w:rStyle w:val="IndexLink"/>
                <w:rtl w:val="true"/>
              </w:rPr>
              <w:tab/>
            </w:r>
            <w:r>
              <w:rPr>
                <w:rStyle w:val="IndexLink"/>
              </w:rPr>
              <w:t>295</w:t>
            </w:r>
          </w:hyperlink>
        </w:p>
        <w:p>
          <w:pPr>
            <w:pStyle w:val="Contents4"/>
            <w:tabs>
              <w:tab w:val="clear" w:pos="8176"/>
              <w:tab w:val="right" w:pos="9026" w:leader="dot"/>
            </w:tabs>
            <w:rPr/>
          </w:pPr>
          <w:hyperlink w:anchor="__RefHeading___Toc1493213_1934241801">
            <w:r>
              <w:rPr>
                <w:webHidden/>
                <w:rStyle w:val="IndexLink"/>
                <w:rtl w:val="true"/>
              </w:rPr>
              <w:t>روایات</w:t>
            </w:r>
            <w:r>
              <w:rPr>
                <w:rStyle w:val="IndexLink"/>
                <w:rtl w:val="true"/>
              </w:rPr>
              <w:tab/>
            </w:r>
            <w:r>
              <w:rPr>
                <w:rStyle w:val="IndexLink"/>
              </w:rPr>
              <w:t>295</w:t>
            </w:r>
          </w:hyperlink>
        </w:p>
        <w:p>
          <w:pPr>
            <w:pStyle w:val="Contents5"/>
            <w:tabs>
              <w:tab w:val="clear" w:pos="7892"/>
              <w:tab w:val="right" w:pos="9026" w:leader="dot"/>
            </w:tabs>
            <w:rPr/>
          </w:pPr>
          <w:hyperlink w:anchor="__RefHeading___Toc1493215_1934241801">
            <w:r>
              <w:rPr>
                <w:webHidden/>
                <w:rStyle w:val="IndexLink"/>
                <w:rtl w:val="true"/>
              </w:rPr>
              <w:t xml:space="preserve">روایت </w:t>
            </w:r>
            <w:r>
              <w:rPr>
                <w:rStyle w:val="IndexLink"/>
              </w:rPr>
              <w:t>1</w:t>
            </w:r>
            <w:r>
              <w:rPr>
                <w:rStyle w:val="IndexLink"/>
                <w:rtl w:val="true"/>
              </w:rPr>
              <w:tab/>
            </w:r>
            <w:r>
              <w:rPr>
                <w:rStyle w:val="IndexLink"/>
              </w:rPr>
              <w:t>295</w:t>
            </w:r>
          </w:hyperlink>
        </w:p>
        <w:p>
          <w:pPr>
            <w:pStyle w:val="Contents3"/>
            <w:tabs>
              <w:tab w:val="clear" w:pos="8459"/>
              <w:tab w:val="right" w:pos="9026" w:leader="dot"/>
            </w:tabs>
            <w:rPr/>
          </w:pPr>
          <w:hyperlink w:anchor="__RefHeading___Toc1493217_1934241801">
            <w:r>
              <w:rPr>
                <w:webHidden/>
                <w:rStyle w:val="IndexLink"/>
                <w:rtl w:val="true"/>
              </w:rPr>
              <w:t xml:space="preserve">باب </w:t>
            </w:r>
            <w:r>
              <w:rPr>
                <w:rStyle w:val="IndexLink"/>
              </w:rPr>
              <w:t>101</w:t>
            </w:r>
            <w:r>
              <w:rPr>
                <w:rStyle w:val="IndexLink"/>
                <w:rtl w:val="true"/>
              </w:rPr>
              <w:t xml:space="preserve"> </w:t>
            </w:r>
            <w:r>
              <w:rPr>
                <w:rStyle w:val="IndexLink"/>
                <w:rtl w:val="true"/>
              </w:rPr>
              <w:t>ما يدفع الحرق و الهدم</w:t>
            </w:r>
            <w:r>
              <w:rPr>
                <w:rStyle w:val="IndexLink"/>
                <w:rtl w:val="true"/>
              </w:rPr>
              <w:tab/>
            </w:r>
            <w:r>
              <w:rPr>
                <w:rStyle w:val="IndexLink"/>
              </w:rPr>
              <w:t>296</w:t>
            </w:r>
          </w:hyperlink>
        </w:p>
        <w:p>
          <w:pPr>
            <w:pStyle w:val="Contents4"/>
            <w:tabs>
              <w:tab w:val="clear" w:pos="8176"/>
              <w:tab w:val="right" w:pos="9026" w:leader="dot"/>
            </w:tabs>
            <w:rPr/>
          </w:pPr>
          <w:hyperlink w:anchor="__RefHeading___Toc1493219_1934241801">
            <w:r>
              <w:rPr>
                <w:webHidden/>
                <w:rStyle w:val="IndexLink"/>
                <w:rtl w:val="true"/>
              </w:rPr>
              <w:t>الأخبار</w:t>
            </w:r>
            <w:r>
              <w:rPr>
                <w:rStyle w:val="IndexLink"/>
                <w:rtl w:val="true"/>
              </w:rPr>
              <w:tab/>
            </w:r>
            <w:r>
              <w:rPr>
                <w:rStyle w:val="IndexLink"/>
              </w:rPr>
              <w:t>296</w:t>
            </w:r>
          </w:hyperlink>
        </w:p>
        <w:p>
          <w:pPr>
            <w:pStyle w:val="Contents5"/>
            <w:tabs>
              <w:tab w:val="clear" w:pos="7892"/>
              <w:tab w:val="right" w:pos="9026" w:leader="dot"/>
            </w:tabs>
            <w:rPr/>
          </w:pPr>
          <w:hyperlink w:anchor="__RefHeading___Toc1493221_1934241801">
            <w:r>
              <w:rPr>
                <w:webHidden/>
                <w:rStyle w:val="IndexLink"/>
                <w:rtl w:val="true"/>
              </w:rPr>
              <w:t>«</w:t>
            </w:r>
            <w:r>
              <w:rPr>
                <w:rStyle w:val="IndexLink"/>
              </w:rPr>
              <w:t>1</w:t>
            </w:r>
            <w:r>
              <w:rPr>
                <w:rStyle w:val="IndexLink"/>
                <w:rtl w:val="true"/>
              </w:rPr>
              <w:t>»</w:t>
              <w:tab/>
            </w:r>
            <w:r>
              <w:rPr>
                <w:rStyle w:val="IndexLink"/>
              </w:rPr>
              <w:t>296</w:t>
            </w:r>
          </w:hyperlink>
        </w:p>
        <w:p>
          <w:pPr>
            <w:pStyle w:val="Contents3"/>
            <w:tabs>
              <w:tab w:val="clear" w:pos="8459"/>
              <w:tab w:val="right" w:pos="9026" w:leader="dot"/>
            </w:tabs>
            <w:rPr/>
          </w:pPr>
          <w:hyperlink w:anchor="__RefHeading___Toc1493223_1934241801">
            <w:r>
              <w:rPr>
                <w:webHidden/>
                <w:rStyle w:val="IndexLink"/>
                <w:rtl w:val="true"/>
              </w:rPr>
              <w:t xml:space="preserve">باب </w:t>
            </w:r>
            <w:r>
              <w:rPr>
                <w:rStyle w:val="IndexLink"/>
              </w:rPr>
              <w:t>102</w:t>
            </w:r>
            <w:r>
              <w:rPr>
                <w:rStyle w:val="IndexLink"/>
                <w:rtl w:val="true"/>
              </w:rPr>
              <w:t xml:space="preserve"> </w:t>
            </w:r>
            <w:r>
              <w:rPr>
                <w:rStyle w:val="IndexLink"/>
                <w:rtl w:val="true"/>
              </w:rPr>
              <w:t>الدعاء لمن يخاف السرق أو الهدم أو الحرق</w:t>
            </w:r>
            <w:r>
              <w:rPr>
                <w:rStyle w:val="IndexLink"/>
                <w:rtl w:val="true"/>
              </w:rPr>
              <w:tab/>
            </w:r>
            <w:r>
              <w:rPr>
                <w:rStyle w:val="IndexLink"/>
              </w:rPr>
              <w:t>296</w:t>
            </w:r>
          </w:hyperlink>
        </w:p>
        <w:p>
          <w:pPr>
            <w:pStyle w:val="Contents4"/>
            <w:tabs>
              <w:tab w:val="clear" w:pos="8176"/>
              <w:tab w:val="right" w:pos="9026" w:leader="dot"/>
            </w:tabs>
            <w:rPr/>
          </w:pPr>
          <w:hyperlink w:anchor="__RefHeading___Toc1493225_1934241801">
            <w:r>
              <w:rPr>
                <w:webHidden/>
                <w:rStyle w:val="IndexLink"/>
                <w:rtl w:val="true"/>
              </w:rPr>
              <w:t>الأخبار</w:t>
            </w:r>
            <w:r>
              <w:rPr>
                <w:rStyle w:val="IndexLink"/>
                <w:rtl w:val="true"/>
              </w:rPr>
              <w:tab/>
            </w:r>
            <w:r>
              <w:rPr>
                <w:rStyle w:val="IndexLink"/>
              </w:rPr>
              <w:t>296</w:t>
            </w:r>
          </w:hyperlink>
        </w:p>
        <w:p>
          <w:pPr>
            <w:pStyle w:val="Contents5"/>
            <w:tabs>
              <w:tab w:val="clear" w:pos="7892"/>
              <w:tab w:val="right" w:pos="9026" w:leader="dot"/>
            </w:tabs>
            <w:rPr/>
          </w:pPr>
          <w:hyperlink w:anchor="__RefHeading___Toc1493227_1934241801">
            <w:r>
              <w:rPr>
                <w:webHidden/>
                <w:rStyle w:val="IndexLink"/>
                <w:rtl w:val="true"/>
              </w:rPr>
              <w:t>«</w:t>
            </w:r>
            <w:r>
              <w:rPr>
                <w:rStyle w:val="IndexLink"/>
              </w:rPr>
              <w:t>1</w:t>
            </w:r>
            <w:r>
              <w:rPr>
                <w:rStyle w:val="IndexLink"/>
                <w:rtl w:val="true"/>
              </w:rPr>
              <w:t>»</w:t>
              <w:tab/>
            </w:r>
            <w:r>
              <w:rPr>
                <w:rStyle w:val="IndexLink"/>
              </w:rPr>
              <w:t>296</w:t>
            </w:r>
          </w:hyperlink>
        </w:p>
        <w:p>
          <w:pPr>
            <w:pStyle w:val="Contents3"/>
            <w:tabs>
              <w:tab w:val="clear" w:pos="8459"/>
              <w:tab w:val="right" w:pos="9026" w:leader="dot"/>
            </w:tabs>
            <w:rPr/>
          </w:pPr>
          <w:hyperlink w:anchor="__RefHeading___Toc1493229_1934241801">
            <w:r>
              <w:rPr>
                <w:webHidden/>
                <w:rStyle w:val="IndexLink"/>
                <w:rtl w:val="true"/>
              </w:rPr>
              <w:t xml:space="preserve">باب صد یکم </w:t>
            </w:r>
            <w:r>
              <w:rPr>
                <w:rStyle w:val="IndexLink"/>
                <w:rtl w:val="true"/>
              </w:rPr>
              <w:t xml:space="preserve">: </w:t>
            </w:r>
            <w:r>
              <w:rPr>
                <w:rStyle w:val="IndexLink"/>
                <w:rtl w:val="true"/>
              </w:rPr>
              <w:t>در رفع آتش سوزی و ویرانی</w:t>
            </w:r>
            <w:r>
              <w:rPr>
                <w:rStyle w:val="IndexLink"/>
                <w:rtl w:val="true"/>
              </w:rPr>
              <w:tab/>
            </w:r>
            <w:r>
              <w:rPr>
                <w:rStyle w:val="IndexLink"/>
              </w:rPr>
              <w:t>296</w:t>
            </w:r>
          </w:hyperlink>
        </w:p>
        <w:p>
          <w:pPr>
            <w:pStyle w:val="Contents4"/>
            <w:tabs>
              <w:tab w:val="clear" w:pos="8176"/>
              <w:tab w:val="right" w:pos="9026" w:leader="dot"/>
            </w:tabs>
            <w:rPr/>
          </w:pPr>
          <w:hyperlink w:anchor="__RefHeading___Toc1493231_1934241801">
            <w:r>
              <w:rPr>
                <w:webHidden/>
                <w:rStyle w:val="IndexLink"/>
                <w:rtl w:val="true"/>
              </w:rPr>
              <w:t>روایات</w:t>
            </w:r>
            <w:r>
              <w:rPr>
                <w:rStyle w:val="IndexLink"/>
                <w:rtl w:val="true"/>
              </w:rPr>
              <w:tab/>
            </w:r>
            <w:r>
              <w:rPr>
                <w:rStyle w:val="IndexLink"/>
              </w:rPr>
              <w:t>296</w:t>
            </w:r>
          </w:hyperlink>
        </w:p>
        <w:p>
          <w:pPr>
            <w:pStyle w:val="Contents5"/>
            <w:tabs>
              <w:tab w:val="clear" w:pos="7892"/>
              <w:tab w:val="right" w:pos="9026" w:leader="dot"/>
            </w:tabs>
            <w:rPr/>
          </w:pPr>
          <w:hyperlink w:anchor="__RefHeading___Toc1493233_1934241801">
            <w:r>
              <w:rPr>
                <w:webHidden/>
                <w:rStyle w:val="IndexLink"/>
                <w:rtl w:val="true"/>
              </w:rPr>
              <w:t xml:space="preserve">روایت </w:t>
            </w:r>
            <w:r>
              <w:rPr>
                <w:rStyle w:val="IndexLink"/>
              </w:rPr>
              <w:t>1</w:t>
            </w:r>
            <w:r>
              <w:rPr>
                <w:rStyle w:val="IndexLink"/>
                <w:rtl w:val="true"/>
              </w:rPr>
              <w:tab/>
            </w:r>
            <w:r>
              <w:rPr>
                <w:rStyle w:val="IndexLink"/>
              </w:rPr>
              <w:t>296</w:t>
            </w:r>
          </w:hyperlink>
        </w:p>
        <w:p>
          <w:pPr>
            <w:pStyle w:val="Contents3"/>
            <w:tabs>
              <w:tab w:val="clear" w:pos="8459"/>
              <w:tab w:val="right" w:pos="9026" w:leader="dot"/>
            </w:tabs>
            <w:rPr/>
          </w:pPr>
          <w:hyperlink w:anchor="__RefHeading___Toc1493235_1934241801">
            <w:r>
              <w:rPr>
                <w:webHidden/>
                <w:rStyle w:val="IndexLink"/>
                <w:rtl w:val="true"/>
              </w:rPr>
              <w:t xml:space="preserve">باب صد و دوم </w:t>
            </w:r>
            <w:r>
              <w:rPr>
                <w:rStyle w:val="IndexLink"/>
                <w:rtl w:val="true"/>
              </w:rPr>
              <w:t xml:space="preserve">: </w:t>
            </w:r>
            <w:r>
              <w:rPr>
                <w:rStyle w:val="IndexLink"/>
                <w:rtl w:val="true"/>
              </w:rPr>
              <w:t>دعا برای کسی که ترس از دزدی یا ویرانی یا آتش سوزی دارد</w:t>
            </w:r>
            <w:r>
              <w:rPr>
                <w:rStyle w:val="IndexLink"/>
                <w:rtl w:val="true"/>
              </w:rPr>
              <w:tab/>
            </w:r>
            <w:r>
              <w:rPr>
                <w:rStyle w:val="IndexLink"/>
              </w:rPr>
              <w:t>296</w:t>
            </w:r>
          </w:hyperlink>
        </w:p>
        <w:p>
          <w:pPr>
            <w:pStyle w:val="Contents4"/>
            <w:tabs>
              <w:tab w:val="clear" w:pos="8176"/>
              <w:tab w:val="right" w:pos="9026" w:leader="dot"/>
            </w:tabs>
            <w:rPr/>
          </w:pPr>
          <w:hyperlink w:anchor="__RefHeading___Toc1493237_1934241801">
            <w:r>
              <w:rPr>
                <w:webHidden/>
                <w:rStyle w:val="IndexLink"/>
                <w:rtl w:val="true"/>
              </w:rPr>
              <w:t>روایات</w:t>
            </w:r>
            <w:r>
              <w:rPr>
                <w:rStyle w:val="IndexLink"/>
                <w:rtl w:val="true"/>
              </w:rPr>
              <w:tab/>
            </w:r>
            <w:r>
              <w:rPr>
                <w:rStyle w:val="IndexLink"/>
              </w:rPr>
              <w:t>296</w:t>
            </w:r>
          </w:hyperlink>
        </w:p>
        <w:p>
          <w:pPr>
            <w:pStyle w:val="Contents5"/>
            <w:tabs>
              <w:tab w:val="clear" w:pos="7892"/>
              <w:tab w:val="right" w:pos="9026" w:leader="dot"/>
            </w:tabs>
            <w:rPr/>
          </w:pPr>
          <w:hyperlink w:anchor="__RefHeading___Toc1493239_1934241801">
            <w:r>
              <w:rPr>
                <w:webHidden/>
                <w:rStyle w:val="IndexLink"/>
                <w:rtl w:val="true"/>
              </w:rPr>
              <w:t xml:space="preserve">روایت </w:t>
            </w:r>
            <w:r>
              <w:rPr>
                <w:rStyle w:val="IndexLink"/>
              </w:rPr>
              <w:t>1</w:t>
            </w:r>
            <w:r>
              <w:rPr>
                <w:rStyle w:val="IndexLink"/>
                <w:rtl w:val="true"/>
              </w:rPr>
              <w:tab/>
            </w:r>
            <w:r>
              <w:rPr>
                <w:rStyle w:val="IndexLink"/>
              </w:rPr>
              <w:t>296</w:t>
            </w:r>
          </w:hyperlink>
        </w:p>
        <w:p>
          <w:pPr>
            <w:pStyle w:val="Contents3"/>
            <w:tabs>
              <w:tab w:val="clear" w:pos="8459"/>
              <w:tab w:val="right" w:pos="9026" w:leader="dot"/>
            </w:tabs>
            <w:rPr/>
          </w:pPr>
          <w:hyperlink w:anchor="__RefHeading___Toc1493241_1934241801">
            <w:r>
              <w:rPr>
                <w:webHidden/>
                <w:rStyle w:val="IndexLink"/>
                <w:rtl w:val="true"/>
              </w:rPr>
              <w:t xml:space="preserve">باب </w:t>
            </w:r>
            <w:r>
              <w:rPr>
                <w:rStyle w:val="IndexLink"/>
              </w:rPr>
              <w:t>103</w:t>
            </w:r>
            <w:r>
              <w:rPr>
                <w:rStyle w:val="IndexLink"/>
                <w:rtl w:val="true"/>
              </w:rPr>
              <w:t xml:space="preserve"> </w:t>
            </w:r>
            <w:r>
              <w:rPr>
                <w:rStyle w:val="IndexLink"/>
                <w:rtl w:val="true"/>
              </w:rPr>
              <w:t>الدعاء لدفع السموم و الموذيات و السباع و معني السامة و الهامة و العامة و اللامة</w:t>
            </w:r>
            <w:r>
              <w:rPr>
                <w:rStyle w:val="IndexLink"/>
                <w:rtl w:val="true"/>
              </w:rPr>
              <w:tab/>
            </w:r>
            <w:r>
              <w:rPr>
                <w:rStyle w:val="IndexLink"/>
              </w:rPr>
              <w:t>297</w:t>
            </w:r>
          </w:hyperlink>
        </w:p>
        <w:p>
          <w:pPr>
            <w:pStyle w:val="Contents4"/>
            <w:tabs>
              <w:tab w:val="clear" w:pos="8176"/>
              <w:tab w:val="right" w:pos="9026" w:leader="dot"/>
            </w:tabs>
            <w:rPr/>
          </w:pPr>
          <w:hyperlink w:anchor="__RefHeading___Toc1493243_1934241801">
            <w:r>
              <w:rPr>
                <w:webHidden/>
                <w:rStyle w:val="IndexLink"/>
                <w:rtl w:val="true"/>
              </w:rPr>
              <w:t>الأخبار</w:t>
            </w:r>
            <w:r>
              <w:rPr>
                <w:rStyle w:val="IndexLink"/>
                <w:rtl w:val="true"/>
              </w:rPr>
              <w:tab/>
            </w:r>
            <w:r>
              <w:rPr>
                <w:rStyle w:val="IndexLink"/>
              </w:rPr>
              <w:t>297</w:t>
            </w:r>
          </w:hyperlink>
        </w:p>
        <w:p>
          <w:pPr>
            <w:pStyle w:val="Contents5"/>
            <w:tabs>
              <w:tab w:val="clear" w:pos="7892"/>
              <w:tab w:val="right" w:pos="9026" w:leader="dot"/>
            </w:tabs>
            <w:rPr/>
          </w:pPr>
          <w:hyperlink w:anchor="__RefHeading___Toc1493245_1934241801">
            <w:r>
              <w:rPr>
                <w:webHidden/>
                <w:rStyle w:val="IndexLink"/>
                <w:rtl w:val="true"/>
              </w:rPr>
              <w:t>«</w:t>
            </w:r>
            <w:r>
              <w:rPr>
                <w:rStyle w:val="IndexLink"/>
              </w:rPr>
              <w:t>1</w:t>
            </w:r>
            <w:r>
              <w:rPr>
                <w:rStyle w:val="IndexLink"/>
                <w:rtl w:val="true"/>
              </w:rPr>
              <w:t>»</w:t>
              <w:tab/>
            </w:r>
            <w:r>
              <w:rPr>
                <w:rStyle w:val="IndexLink"/>
              </w:rPr>
              <w:t>297</w:t>
            </w:r>
          </w:hyperlink>
        </w:p>
        <w:p>
          <w:pPr>
            <w:pStyle w:val="Contents3"/>
            <w:tabs>
              <w:tab w:val="clear" w:pos="8459"/>
              <w:tab w:val="right" w:pos="9026" w:leader="dot"/>
            </w:tabs>
            <w:rPr/>
          </w:pPr>
          <w:hyperlink w:anchor="__RefHeading___Toc1493247_1934241801">
            <w:r>
              <w:rPr>
                <w:webHidden/>
                <w:rStyle w:val="IndexLink"/>
                <w:rtl w:val="true"/>
              </w:rPr>
              <w:t xml:space="preserve">باب صد و سوم </w:t>
            </w:r>
            <w:r>
              <w:rPr>
                <w:rStyle w:val="IndexLink"/>
                <w:rtl w:val="true"/>
              </w:rPr>
              <w:t xml:space="preserve">: </w:t>
            </w:r>
            <w:r>
              <w:rPr>
                <w:rStyle w:val="IndexLink"/>
                <w:rtl w:val="true"/>
              </w:rPr>
              <w:t>دعای رفع سموم، جانوران موذی و درندگان و معنای سامة و هامة و عامة و لامة</w:t>
            </w:r>
            <w:r>
              <w:rPr>
                <w:rStyle w:val="IndexLink"/>
                <w:rtl w:val="true"/>
              </w:rPr>
              <w:tab/>
            </w:r>
            <w:r>
              <w:rPr>
                <w:rStyle w:val="IndexLink"/>
              </w:rPr>
              <w:t>297</w:t>
            </w:r>
          </w:hyperlink>
        </w:p>
        <w:p>
          <w:pPr>
            <w:pStyle w:val="Contents4"/>
            <w:tabs>
              <w:tab w:val="clear" w:pos="8176"/>
              <w:tab w:val="right" w:pos="9026" w:leader="dot"/>
            </w:tabs>
            <w:rPr/>
          </w:pPr>
          <w:hyperlink w:anchor="__RefHeading___Toc1493249_1934241801">
            <w:r>
              <w:rPr>
                <w:webHidden/>
                <w:rStyle w:val="IndexLink"/>
                <w:rtl w:val="true"/>
              </w:rPr>
              <w:t>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1493251_1934241801">
            <w:r>
              <w:rPr>
                <w:webHidden/>
                <w:rStyle w:val="IndexLink"/>
                <w:rtl w:val="true"/>
              </w:rPr>
              <w:t xml:space="preserve">روایت </w:t>
            </w:r>
            <w:r>
              <w:rPr>
                <w:rStyle w:val="IndexLink"/>
              </w:rPr>
              <w:t>1</w:t>
            </w:r>
            <w:r>
              <w:rPr>
                <w:rStyle w:val="IndexLink"/>
                <w:rtl w:val="true"/>
              </w:rPr>
              <w:tab/>
            </w:r>
            <w:r>
              <w:rPr>
                <w:rStyle w:val="IndexLink"/>
              </w:rPr>
              <w:t>297</w:t>
            </w:r>
          </w:hyperlink>
        </w:p>
        <w:p>
          <w:pPr>
            <w:pStyle w:val="Contents5"/>
            <w:tabs>
              <w:tab w:val="clear" w:pos="7892"/>
              <w:tab w:val="right" w:pos="9026" w:leader="dot"/>
            </w:tabs>
            <w:rPr/>
          </w:pPr>
          <w:hyperlink w:anchor="__RefHeading___Toc1493253_1934241801">
            <w:r>
              <w:rPr>
                <w:webHidden/>
                <w:rStyle w:val="IndexLink"/>
                <w:rtl w:val="true"/>
              </w:rPr>
              <w:t>«</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55_1934241801">
            <w:r>
              <w:rPr>
                <w:webHidden/>
                <w:rStyle w:val="IndexLink"/>
                <w:rtl w:val="true"/>
              </w:rPr>
              <w:t>«</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57_1934241801">
            <w:r>
              <w:rPr>
                <w:webHidden/>
                <w:rStyle w:val="IndexLink"/>
                <w:rtl w:val="true"/>
              </w:rPr>
              <w:t>«</w:t>
            </w:r>
            <w:r>
              <w:rPr>
                <w:rStyle w:val="IndexLink"/>
              </w:rPr>
              <w:t>4</w:t>
            </w:r>
            <w:r>
              <w:rPr>
                <w:rStyle w:val="IndexLink"/>
                <w:rtl w:val="true"/>
              </w:rPr>
              <w:t>»</w:t>
              <w:tab/>
            </w:r>
            <w:r>
              <w:rPr>
                <w:rStyle w:val="IndexLink"/>
              </w:rPr>
              <w:t>299</w:t>
            </w:r>
          </w:hyperlink>
        </w:p>
        <w:p>
          <w:pPr>
            <w:pStyle w:val="Contents5"/>
            <w:tabs>
              <w:tab w:val="clear" w:pos="7892"/>
              <w:tab w:val="right" w:pos="9026" w:leader="dot"/>
            </w:tabs>
            <w:rPr/>
          </w:pPr>
          <w:hyperlink w:anchor="__RefHeading___Toc1493259_1934241801">
            <w:r>
              <w:rPr>
                <w:webHidden/>
                <w:rStyle w:val="IndexLink"/>
                <w:rtl w:val="true"/>
              </w:rPr>
              <w:t xml:space="preserve">روایت </w:t>
            </w:r>
            <w:r>
              <w:rPr>
                <w:rStyle w:val="IndexLink"/>
              </w:rPr>
              <w:t>2</w:t>
            </w:r>
            <w:r>
              <w:rPr>
                <w:rStyle w:val="IndexLink"/>
                <w:rtl w:val="true"/>
              </w:rPr>
              <w:tab/>
            </w:r>
            <w:r>
              <w:rPr>
                <w:rStyle w:val="IndexLink"/>
              </w:rPr>
              <w:t>299</w:t>
            </w:r>
          </w:hyperlink>
        </w:p>
        <w:p>
          <w:pPr>
            <w:pStyle w:val="Contents5"/>
            <w:tabs>
              <w:tab w:val="clear" w:pos="7892"/>
              <w:tab w:val="right" w:pos="9026" w:leader="dot"/>
            </w:tabs>
            <w:rPr/>
          </w:pPr>
          <w:hyperlink w:anchor="__RefHeading___Toc1493261_1934241801">
            <w:r>
              <w:rPr>
                <w:webHidden/>
                <w:rStyle w:val="IndexLink"/>
                <w:rtl w:val="true"/>
              </w:rPr>
              <w:t xml:space="preserve">روایت </w:t>
            </w:r>
            <w:r>
              <w:rPr>
                <w:rStyle w:val="IndexLink"/>
              </w:rPr>
              <w:t>3</w:t>
            </w:r>
            <w:r>
              <w:rPr>
                <w:rStyle w:val="IndexLink"/>
                <w:rtl w:val="true"/>
              </w:rPr>
              <w:tab/>
            </w:r>
            <w:r>
              <w:rPr>
                <w:rStyle w:val="IndexLink"/>
              </w:rPr>
              <w:t>300</w:t>
            </w:r>
          </w:hyperlink>
        </w:p>
        <w:p>
          <w:pPr>
            <w:pStyle w:val="Contents5"/>
            <w:tabs>
              <w:tab w:val="clear" w:pos="7892"/>
              <w:tab w:val="right" w:pos="9026" w:leader="dot"/>
            </w:tabs>
            <w:rPr/>
          </w:pPr>
          <w:hyperlink w:anchor="__RefHeading___Toc1493263_1934241801">
            <w:r>
              <w:rPr>
                <w:webHidden/>
                <w:rStyle w:val="IndexLink"/>
                <w:rtl w:val="true"/>
              </w:rPr>
              <w:t xml:space="preserve">روایت </w:t>
            </w:r>
            <w:r>
              <w:rPr>
                <w:rStyle w:val="IndexLink"/>
              </w:rPr>
              <w:t>4</w:t>
            </w:r>
            <w:r>
              <w:rPr>
                <w:rStyle w:val="IndexLink"/>
                <w:rtl w:val="true"/>
              </w:rPr>
              <w:tab/>
            </w:r>
            <w:r>
              <w:rPr>
                <w:rStyle w:val="IndexLink"/>
              </w:rPr>
              <w:t>300</w:t>
            </w:r>
          </w:hyperlink>
        </w:p>
        <w:p>
          <w:pPr>
            <w:pStyle w:val="Contents5"/>
            <w:tabs>
              <w:tab w:val="clear" w:pos="7892"/>
              <w:tab w:val="right" w:pos="9026" w:leader="dot"/>
            </w:tabs>
            <w:rPr/>
          </w:pPr>
          <w:hyperlink w:anchor="__RefHeading___Toc1493265_1934241801">
            <w:r>
              <w:rPr>
                <w:webHidden/>
                <w:rStyle w:val="IndexLink"/>
                <w:rtl w:val="true"/>
              </w:rPr>
              <w:t>«</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67_1934241801">
            <w:r>
              <w:rPr>
                <w:webHidden/>
                <w:rStyle w:val="IndexLink"/>
                <w:rtl w:val="true"/>
              </w:rPr>
              <w:t>«</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69_1934241801">
            <w:r>
              <w:rPr>
                <w:webHidden/>
                <w:rStyle w:val="IndexLink"/>
                <w:rtl w:val="true"/>
              </w:rPr>
              <w:t>«</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1493271_1934241801">
            <w:r>
              <w:rPr>
                <w:webHidden/>
                <w:rStyle w:val="IndexLink"/>
                <w:rtl w:val="true"/>
              </w:rPr>
              <w:t xml:space="preserve">روایت </w:t>
            </w:r>
            <w:r>
              <w:rPr>
                <w:rStyle w:val="IndexLink"/>
              </w:rPr>
              <w:t>5</w:t>
            </w:r>
            <w:r>
              <w:rPr>
                <w:rStyle w:val="IndexLink"/>
                <w:rtl w:val="true"/>
              </w:rPr>
              <w:tab/>
            </w:r>
            <w:r>
              <w:rPr>
                <w:rStyle w:val="IndexLink"/>
              </w:rPr>
              <w:t>301</w:t>
            </w:r>
          </w:hyperlink>
        </w:p>
        <w:p>
          <w:pPr>
            <w:pStyle w:val="Contents5"/>
            <w:tabs>
              <w:tab w:val="clear" w:pos="7892"/>
              <w:tab w:val="right" w:pos="9026" w:leader="dot"/>
            </w:tabs>
            <w:rPr/>
          </w:pPr>
          <w:hyperlink w:anchor="__RefHeading___Toc1493273_1934241801">
            <w:r>
              <w:rPr>
                <w:webHidden/>
                <w:rStyle w:val="IndexLink"/>
                <w:rtl w:val="true"/>
              </w:rPr>
              <w:t xml:space="preserve">روایت </w:t>
            </w:r>
            <w:r>
              <w:rPr>
                <w:rStyle w:val="IndexLink"/>
              </w:rPr>
              <w:t>6</w:t>
            </w:r>
            <w:r>
              <w:rPr>
                <w:rStyle w:val="IndexLink"/>
                <w:rtl w:val="true"/>
              </w:rPr>
              <w:tab/>
            </w:r>
            <w:r>
              <w:rPr>
                <w:rStyle w:val="IndexLink"/>
              </w:rPr>
              <w:t>301</w:t>
            </w:r>
          </w:hyperlink>
        </w:p>
        <w:p>
          <w:pPr>
            <w:pStyle w:val="Contents5"/>
            <w:tabs>
              <w:tab w:val="clear" w:pos="7892"/>
              <w:tab w:val="right" w:pos="9026" w:leader="dot"/>
            </w:tabs>
            <w:rPr/>
          </w:pPr>
          <w:hyperlink w:anchor="__RefHeading___Toc1493275_1934241801">
            <w:r>
              <w:rPr>
                <w:webHidden/>
                <w:rStyle w:val="IndexLink"/>
                <w:rtl w:val="true"/>
              </w:rPr>
              <w:t xml:space="preserve">روایت </w:t>
            </w:r>
            <w:r>
              <w:rPr>
                <w:rStyle w:val="IndexLink"/>
              </w:rPr>
              <w:t>7</w:t>
            </w:r>
            <w:r>
              <w:rPr>
                <w:rStyle w:val="IndexLink"/>
                <w:rtl w:val="true"/>
              </w:rPr>
              <w:tab/>
            </w:r>
            <w:r>
              <w:rPr>
                <w:rStyle w:val="IndexLink"/>
              </w:rPr>
              <w:t>302</w:t>
            </w:r>
          </w:hyperlink>
        </w:p>
        <w:p>
          <w:pPr>
            <w:pStyle w:val="Contents5"/>
            <w:tabs>
              <w:tab w:val="clear" w:pos="7892"/>
              <w:tab w:val="right" w:pos="9026" w:leader="dot"/>
            </w:tabs>
            <w:rPr/>
          </w:pPr>
          <w:hyperlink w:anchor="__RefHeading___Toc1493277_1934241801">
            <w:r>
              <w:rPr>
                <w:webHidden/>
                <w:rStyle w:val="IndexLink"/>
                <w:rtl w:val="true"/>
              </w:rPr>
              <w:t>«</w:t>
            </w:r>
            <w:r>
              <w:rPr>
                <w:rStyle w:val="IndexLink"/>
              </w:rPr>
              <w:t>8</w:t>
            </w:r>
            <w:r>
              <w:rPr>
                <w:rStyle w:val="IndexLink"/>
                <w:rtl w:val="true"/>
              </w:rPr>
              <w:t>»</w:t>
              <w:tab/>
            </w:r>
            <w:r>
              <w:rPr>
                <w:rStyle w:val="IndexLink"/>
              </w:rPr>
              <w:t>303</w:t>
            </w:r>
          </w:hyperlink>
        </w:p>
        <w:p>
          <w:pPr>
            <w:pStyle w:val="Contents5"/>
            <w:tabs>
              <w:tab w:val="clear" w:pos="7892"/>
              <w:tab w:val="right" w:pos="9026" w:leader="dot"/>
            </w:tabs>
            <w:rPr/>
          </w:pPr>
          <w:hyperlink w:anchor="__RefHeading___Toc1493279_1934241801">
            <w:r>
              <w:rPr>
                <w:webHidden/>
                <w:rStyle w:val="IndexLink"/>
                <w:rtl w:val="true"/>
              </w:rPr>
              <w:t>«</w:t>
            </w:r>
            <w:r>
              <w:rPr>
                <w:rStyle w:val="IndexLink"/>
              </w:rPr>
              <w:t>9</w:t>
            </w:r>
            <w:r>
              <w:rPr>
                <w:rStyle w:val="IndexLink"/>
                <w:rtl w:val="true"/>
              </w:rPr>
              <w:t>»</w:t>
              <w:tab/>
            </w:r>
            <w:r>
              <w:rPr>
                <w:rStyle w:val="IndexLink"/>
              </w:rPr>
              <w:t>303</w:t>
            </w:r>
          </w:hyperlink>
        </w:p>
        <w:p>
          <w:pPr>
            <w:pStyle w:val="Contents5"/>
            <w:tabs>
              <w:tab w:val="clear" w:pos="7892"/>
              <w:tab w:val="right" w:pos="9026" w:leader="dot"/>
            </w:tabs>
            <w:rPr/>
          </w:pPr>
          <w:hyperlink w:anchor="__RefHeading___Toc1493281_1934241801">
            <w:r>
              <w:rPr>
                <w:webHidden/>
                <w:rStyle w:val="IndexLink"/>
                <w:rtl w:val="true"/>
              </w:rPr>
              <w:t>«</w:t>
            </w:r>
            <w:r>
              <w:rPr>
                <w:rStyle w:val="IndexLink"/>
              </w:rPr>
              <w:t>10</w:t>
            </w:r>
            <w:r>
              <w:rPr>
                <w:rStyle w:val="IndexLink"/>
                <w:rtl w:val="true"/>
              </w:rPr>
              <w:t>»</w:t>
              <w:tab/>
            </w:r>
            <w:r>
              <w:rPr>
                <w:rStyle w:val="IndexLink"/>
              </w:rPr>
              <w:t>303</w:t>
            </w:r>
          </w:hyperlink>
        </w:p>
        <w:p>
          <w:pPr>
            <w:pStyle w:val="Contents5"/>
            <w:tabs>
              <w:tab w:val="clear" w:pos="7892"/>
              <w:tab w:val="right" w:pos="9026" w:leader="dot"/>
            </w:tabs>
            <w:rPr/>
          </w:pPr>
          <w:hyperlink w:anchor="__RefHeading___Toc1493283_1934241801">
            <w:r>
              <w:rPr>
                <w:webHidden/>
                <w:rStyle w:val="IndexLink"/>
                <w:rtl w:val="true"/>
              </w:rPr>
              <w:t>«</w:t>
            </w:r>
            <w:r>
              <w:rPr>
                <w:rStyle w:val="IndexLink"/>
              </w:rPr>
              <w:t>11</w:t>
            </w:r>
            <w:r>
              <w:rPr>
                <w:rStyle w:val="IndexLink"/>
                <w:rtl w:val="true"/>
              </w:rPr>
              <w:t>»</w:t>
              <w:tab/>
            </w:r>
            <w:r>
              <w:rPr>
                <w:rStyle w:val="IndexLink"/>
              </w:rPr>
              <w:t>303</w:t>
            </w:r>
          </w:hyperlink>
        </w:p>
        <w:p>
          <w:pPr>
            <w:pStyle w:val="Contents5"/>
            <w:tabs>
              <w:tab w:val="clear" w:pos="7892"/>
              <w:tab w:val="right" w:pos="9026" w:leader="dot"/>
            </w:tabs>
            <w:rPr/>
          </w:pPr>
          <w:hyperlink w:anchor="__RefHeading___Toc1493285_1934241801">
            <w:r>
              <w:rPr>
                <w:webHidden/>
                <w:rStyle w:val="IndexLink"/>
                <w:rtl w:val="true"/>
              </w:rPr>
              <w:t xml:space="preserve">روایت </w:t>
            </w:r>
            <w:r>
              <w:rPr>
                <w:rStyle w:val="IndexLink"/>
              </w:rPr>
              <w:t>8</w:t>
            </w:r>
            <w:r>
              <w:rPr>
                <w:rStyle w:val="IndexLink"/>
                <w:rtl w:val="true"/>
              </w:rPr>
              <w:tab/>
            </w:r>
            <w:r>
              <w:rPr>
                <w:rStyle w:val="IndexLink"/>
              </w:rPr>
              <w:t>303</w:t>
            </w:r>
          </w:hyperlink>
        </w:p>
        <w:p>
          <w:pPr>
            <w:pStyle w:val="Contents5"/>
            <w:tabs>
              <w:tab w:val="clear" w:pos="7892"/>
              <w:tab w:val="right" w:pos="9026" w:leader="dot"/>
            </w:tabs>
            <w:rPr/>
          </w:pPr>
          <w:hyperlink w:anchor="__RefHeading___Toc1493287_1934241801">
            <w:r>
              <w:rPr>
                <w:webHidden/>
                <w:rStyle w:val="IndexLink"/>
                <w:rtl w:val="true"/>
              </w:rPr>
              <w:t xml:space="preserve">روایت </w:t>
            </w:r>
            <w:r>
              <w:rPr>
                <w:rStyle w:val="IndexLink"/>
              </w:rPr>
              <w:t>9</w:t>
            </w:r>
            <w:r>
              <w:rPr>
                <w:rStyle w:val="IndexLink"/>
                <w:rtl w:val="true"/>
              </w:rPr>
              <w:tab/>
            </w:r>
            <w:r>
              <w:rPr>
                <w:rStyle w:val="IndexLink"/>
              </w:rPr>
              <w:t>303</w:t>
            </w:r>
          </w:hyperlink>
        </w:p>
        <w:p>
          <w:pPr>
            <w:pStyle w:val="Contents5"/>
            <w:tabs>
              <w:tab w:val="clear" w:pos="7892"/>
              <w:tab w:val="right" w:pos="9026" w:leader="dot"/>
            </w:tabs>
            <w:rPr/>
          </w:pPr>
          <w:hyperlink w:anchor="__RefHeading___Toc1493289_1934241801">
            <w:r>
              <w:rPr>
                <w:webHidden/>
                <w:rStyle w:val="IndexLink"/>
                <w:rtl w:val="true"/>
              </w:rPr>
              <w:t xml:space="preserve">روایت </w:t>
            </w:r>
            <w:r>
              <w:rPr>
                <w:rStyle w:val="IndexLink"/>
              </w:rPr>
              <w:t>10</w:t>
            </w:r>
            <w:r>
              <w:rPr>
                <w:rStyle w:val="IndexLink"/>
                <w:rtl w:val="true"/>
              </w:rPr>
              <w:tab/>
            </w:r>
            <w:r>
              <w:rPr>
                <w:rStyle w:val="IndexLink"/>
              </w:rPr>
              <w:t>304</w:t>
            </w:r>
          </w:hyperlink>
        </w:p>
        <w:p>
          <w:pPr>
            <w:pStyle w:val="Contents5"/>
            <w:tabs>
              <w:tab w:val="clear" w:pos="7892"/>
              <w:tab w:val="right" w:pos="9026" w:leader="dot"/>
            </w:tabs>
            <w:rPr/>
          </w:pPr>
          <w:hyperlink w:anchor="__RefHeading___Toc1493291_1934241801">
            <w:r>
              <w:rPr>
                <w:webHidden/>
                <w:rStyle w:val="IndexLink"/>
                <w:rtl w:val="true"/>
              </w:rPr>
              <w:t xml:space="preserve">روایت </w:t>
            </w:r>
            <w:r>
              <w:rPr>
                <w:rStyle w:val="IndexLink"/>
              </w:rPr>
              <w:t>11</w:t>
            </w:r>
            <w:r>
              <w:rPr>
                <w:rStyle w:val="IndexLink"/>
                <w:rtl w:val="true"/>
              </w:rPr>
              <w:tab/>
            </w:r>
            <w:r>
              <w:rPr>
                <w:rStyle w:val="IndexLink"/>
              </w:rPr>
              <w:t>304</w:t>
            </w:r>
          </w:hyperlink>
        </w:p>
        <w:p>
          <w:pPr>
            <w:pStyle w:val="Contents5"/>
            <w:tabs>
              <w:tab w:val="clear" w:pos="7892"/>
              <w:tab w:val="right" w:pos="9026" w:leader="dot"/>
            </w:tabs>
            <w:rPr/>
          </w:pPr>
          <w:hyperlink w:anchor="__RefHeading___Toc1493293_1934241801">
            <w:r>
              <w:rPr>
                <w:webHidden/>
                <w:rStyle w:val="IndexLink"/>
                <w:rtl w:val="true"/>
              </w:rPr>
              <w:t>«</w:t>
            </w:r>
            <w:r>
              <w:rPr>
                <w:rStyle w:val="IndexLink"/>
              </w:rPr>
              <w:t>12</w:t>
            </w:r>
            <w:r>
              <w:rPr>
                <w:rStyle w:val="IndexLink"/>
                <w:rtl w:val="true"/>
              </w:rPr>
              <w:t>»</w:t>
              <w:tab/>
            </w:r>
            <w:r>
              <w:rPr>
                <w:rStyle w:val="IndexLink"/>
              </w:rPr>
              <w:t>305</w:t>
            </w:r>
          </w:hyperlink>
        </w:p>
        <w:p>
          <w:pPr>
            <w:pStyle w:val="Contents5"/>
            <w:tabs>
              <w:tab w:val="clear" w:pos="7892"/>
              <w:tab w:val="right" w:pos="9026" w:leader="dot"/>
            </w:tabs>
            <w:rPr/>
          </w:pPr>
          <w:hyperlink w:anchor="__RefHeading___Toc1493295_1934241801">
            <w:r>
              <w:rPr>
                <w:webHidden/>
                <w:rStyle w:val="IndexLink"/>
                <w:rtl w:val="true"/>
              </w:rPr>
              <w:t>«</w:t>
            </w:r>
            <w:r>
              <w:rPr>
                <w:rStyle w:val="IndexLink"/>
              </w:rPr>
              <w:t>13</w:t>
            </w:r>
            <w:r>
              <w:rPr>
                <w:rStyle w:val="IndexLink"/>
                <w:rtl w:val="true"/>
              </w:rPr>
              <w:t>»</w:t>
              <w:tab/>
            </w:r>
            <w:r>
              <w:rPr>
                <w:rStyle w:val="IndexLink"/>
              </w:rPr>
              <w:t>305</w:t>
            </w:r>
          </w:hyperlink>
        </w:p>
        <w:p>
          <w:pPr>
            <w:pStyle w:val="Contents5"/>
            <w:tabs>
              <w:tab w:val="clear" w:pos="7892"/>
              <w:tab w:val="right" w:pos="9026" w:leader="dot"/>
            </w:tabs>
            <w:rPr/>
          </w:pPr>
          <w:hyperlink w:anchor="__RefHeading___Toc1493297_1934241801">
            <w:r>
              <w:rPr>
                <w:webHidden/>
                <w:rStyle w:val="IndexLink"/>
                <w:rtl w:val="true"/>
              </w:rPr>
              <w:t>«</w:t>
            </w:r>
            <w:r>
              <w:rPr>
                <w:rStyle w:val="IndexLink"/>
              </w:rPr>
              <w:t>14</w:t>
            </w:r>
            <w:r>
              <w:rPr>
                <w:rStyle w:val="IndexLink"/>
                <w:rtl w:val="true"/>
              </w:rPr>
              <w:t>»</w:t>
              <w:tab/>
            </w:r>
            <w:r>
              <w:rPr>
                <w:rStyle w:val="IndexLink"/>
              </w:rPr>
              <w:t>305</w:t>
            </w:r>
          </w:hyperlink>
        </w:p>
        <w:p>
          <w:pPr>
            <w:pStyle w:val="Contents5"/>
            <w:tabs>
              <w:tab w:val="clear" w:pos="7892"/>
              <w:tab w:val="right" w:pos="9026" w:leader="dot"/>
            </w:tabs>
            <w:rPr/>
          </w:pPr>
          <w:hyperlink w:anchor="__RefHeading___Toc1493299_1934241801">
            <w:r>
              <w:rPr>
                <w:webHidden/>
                <w:rStyle w:val="IndexLink"/>
                <w:rtl w:val="true"/>
              </w:rPr>
              <w:t>«</w:t>
            </w:r>
            <w:r>
              <w:rPr>
                <w:rStyle w:val="IndexLink"/>
              </w:rPr>
              <w:t>15</w:t>
            </w:r>
            <w:r>
              <w:rPr>
                <w:rStyle w:val="IndexLink"/>
                <w:rtl w:val="true"/>
              </w:rPr>
              <w:t>»</w:t>
              <w:tab/>
            </w:r>
            <w:r>
              <w:rPr>
                <w:rStyle w:val="IndexLink"/>
              </w:rPr>
              <w:t>305</w:t>
            </w:r>
          </w:hyperlink>
        </w:p>
        <w:p>
          <w:pPr>
            <w:pStyle w:val="Contents5"/>
            <w:tabs>
              <w:tab w:val="clear" w:pos="7892"/>
              <w:tab w:val="right" w:pos="9026" w:leader="dot"/>
            </w:tabs>
            <w:rPr/>
          </w:pPr>
          <w:hyperlink w:anchor="__RefHeading___Toc1493301_1934241801">
            <w:r>
              <w:rPr>
                <w:webHidden/>
                <w:rStyle w:val="IndexLink"/>
                <w:rtl w:val="true"/>
              </w:rPr>
              <w:t xml:space="preserve">روایت </w:t>
            </w:r>
            <w:r>
              <w:rPr>
                <w:rStyle w:val="IndexLink"/>
              </w:rPr>
              <w:t>12</w:t>
            </w:r>
            <w:r>
              <w:rPr>
                <w:rStyle w:val="IndexLink"/>
                <w:rtl w:val="true"/>
              </w:rPr>
              <w:tab/>
            </w:r>
            <w:r>
              <w:rPr>
                <w:rStyle w:val="IndexLink"/>
              </w:rPr>
              <w:t>305</w:t>
            </w:r>
          </w:hyperlink>
        </w:p>
        <w:p>
          <w:pPr>
            <w:pStyle w:val="Contents5"/>
            <w:tabs>
              <w:tab w:val="clear" w:pos="7892"/>
              <w:tab w:val="right" w:pos="9026" w:leader="dot"/>
            </w:tabs>
            <w:rPr/>
          </w:pPr>
          <w:hyperlink w:anchor="__RefHeading___Toc1493303_1934241801">
            <w:r>
              <w:rPr>
                <w:webHidden/>
                <w:rStyle w:val="IndexLink"/>
                <w:rtl w:val="true"/>
              </w:rPr>
              <w:t xml:space="preserve">روایت </w:t>
            </w:r>
            <w:r>
              <w:rPr>
                <w:rStyle w:val="IndexLink"/>
              </w:rPr>
              <w:t>13</w:t>
            </w:r>
            <w:r>
              <w:rPr>
                <w:rStyle w:val="IndexLink"/>
                <w:rtl w:val="true"/>
              </w:rPr>
              <w:tab/>
            </w:r>
            <w:r>
              <w:rPr>
                <w:rStyle w:val="IndexLink"/>
              </w:rPr>
              <w:t>306</w:t>
            </w:r>
          </w:hyperlink>
        </w:p>
        <w:p>
          <w:pPr>
            <w:pStyle w:val="Contents5"/>
            <w:tabs>
              <w:tab w:val="clear" w:pos="7892"/>
              <w:tab w:val="right" w:pos="9026" w:leader="dot"/>
            </w:tabs>
            <w:rPr/>
          </w:pPr>
          <w:hyperlink w:anchor="__RefHeading___Toc1493305_1934241801">
            <w:r>
              <w:rPr>
                <w:webHidden/>
                <w:rStyle w:val="IndexLink"/>
                <w:rtl w:val="true"/>
              </w:rPr>
              <w:t xml:space="preserve">روایت </w:t>
            </w:r>
            <w:r>
              <w:rPr>
                <w:rStyle w:val="IndexLink"/>
              </w:rPr>
              <w:t>14</w:t>
            </w:r>
            <w:r>
              <w:rPr>
                <w:rStyle w:val="IndexLink"/>
                <w:rtl w:val="true"/>
              </w:rPr>
              <w:tab/>
            </w:r>
            <w:r>
              <w:rPr>
                <w:rStyle w:val="IndexLink"/>
              </w:rPr>
              <w:t>306</w:t>
            </w:r>
          </w:hyperlink>
        </w:p>
        <w:p>
          <w:pPr>
            <w:pStyle w:val="Contents5"/>
            <w:tabs>
              <w:tab w:val="clear" w:pos="7892"/>
              <w:tab w:val="right" w:pos="9026" w:leader="dot"/>
            </w:tabs>
            <w:rPr/>
          </w:pPr>
          <w:hyperlink w:anchor="__RefHeading___Toc1493307_1934241801">
            <w:r>
              <w:rPr>
                <w:webHidden/>
                <w:rStyle w:val="IndexLink"/>
                <w:rtl w:val="true"/>
              </w:rPr>
              <w:t xml:space="preserve">روایت </w:t>
            </w:r>
            <w:r>
              <w:rPr>
                <w:rStyle w:val="IndexLink"/>
              </w:rPr>
              <w:t>15</w:t>
            </w:r>
            <w:r>
              <w:rPr>
                <w:rStyle w:val="IndexLink"/>
                <w:rtl w:val="true"/>
              </w:rPr>
              <w:tab/>
            </w:r>
            <w:r>
              <w:rPr>
                <w:rStyle w:val="IndexLink"/>
              </w:rPr>
              <w:t>306</w:t>
            </w:r>
          </w:hyperlink>
        </w:p>
        <w:p>
          <w:pPr>
            <w:pStyle w:val="Contents5"/>
            <w:tabs>
              <w:tab w:val="clear" w:pos="7892"/>
              <w:tab w:val="right" w:pos="9026" w:leader="dot"/>
            </w:tabs>
            <w:rPr/>
          </w:pPr>
          <w:hyperlink w:anchor="__RefHeading___Toc1493309_1934241801">
            <w:r>
              <w:rPr>
                <w:webHidden/>
                <w:rStyle w:val="IndexLink"/>
                <w:rtl w:val="true"/>
              </w:rPr>
              <w:t>«</w:t>
            </w:r>
            <w:r>
              <w:rPr>
                <w:rStyle w:val="IndexLink"/>
              </w:rPr>
              <w:t>16</w:t>
            </w:r>
            <w:r>
              <w:rPr>
                <w:rStyle w:val="IndexLink"/>
                <w:rtl w:val="true"/>
              </w:rPr>
              <w:t>»</w:t>
              <w:tab/>
            </w:r>
            <w:r>
              <w:rPr>
                <w:rStyle w:val="IndexLink"/>
              </w:rPr>
              <w:t>307</w:t>
            </w:r>
          </w:hyperlink>
        </w:p>
        <w:p>
          <w:pPr>
            <w:pStyle w:val="Contents5"/>
            <w:tabs>
              <w:tab w:val="clear" w:pos="7892"/>
              <w:tab w:val="right" w:pos="9026" w:leader="dot"/>
            </w:tabs>
            <w:rPr/>
          </w:pPr>
          <w:hyperlink w:anchor="__RefHeading___Toc1493311_1934241801">
            <w:r>
              <w:rPr>
                <w:webHidden/>
                <w:rStyle w:val="IndexLink"/>
                <w:rtl w:val="true"/>
              </w:rPr>
              <w:t xml:space="preserve">روایت </w:t>
            </w:r>
            <w:r>
              <w:rPr>
                <w:rStyle w:val="IndexLink"/>
              </w:rPr>
              <w:t>16</w:t>
            </w:r>
            <w:r>
              <w:rPr>
                <w:rStyle w:val="IndexLink"/>
                <w:rtl w:val="true"/>
              </w:rPr>
              <w:tab/>
            </w:r>
            <w:r>
              <w:rPr>
                <w:rStyle w:val="IndexLink"/>
              </w:rPr>
              <w:t>308</w:t>
            </w:r>
          </w:hyperlink>
        </w:p>
        <w:p>
          <w:pPr>
            <w:pStyle w:val="Contents5"/>
            <w:tabs>
              <w:tab w:val="clear" w:pos="7892"/>
              <w:tab w:val="right" w:pos="9026" w:leader="dot"/>
            </w:tabs>
            <w:rPr/>
          </w:pPr>
          <w:hyperlink w:anchor="__RefHeading___Toc1493313_1934241801">
            <w:r>
              <w:rPr>
                <w:webHidden/>
                <w:rStyle w:val="IndexLink"/>
                <w:rtl w:val="true"/>
              </w:rPr>
              <w:t>«</w:t>
            </w:r>
            <w:r>
              <w:rPr>
                <w:rStyle w:val="IndexLink"/>
              </w:rPr>
              <w:t>17</w:t>
            </w:r>
            <w:r>
              <w:rPr>
                <w:rStyle w:val="IndexLink"/>
                <w:rtl w:val="true"/>
              </w:rPr>
              <w:t>»</w:t>
              <w:tab/>
            </w:r>
            <w:r>
              <w:rPr>
                <w:rStyle w:val="IndexLink"/>
              </w:rPr>
              <w:t>311</w:t>
            </w:r>
          </w:hyperlink>
        </w:p>
        <w:p>
          <w:pPr>
            <w:pStyle w:val="Contents5"/>
            <w:tabs>
              <w:tab w:val="clear" w:pos="7892"/>
              <w:tab w:val="right" w:pos="9026" w:leader="dot"/>
            </w:tabs>
            <w:rPr/>
          </w:pPr>
          <w:hyperlink w:anchor="__RefHeading___Toc1493315_1934241801">
            <w:r>
              <w:rPr>
                <w:webHidden/>
                <w:rStyle w:val="IndexLink"/>
                <w:rtl w:val="true"/>
              </w:rPr>
              <w:t xml:space="preserve">روایت </w:t>
            </w:r>
            <w:r>
              <w:rPr>
                <w:rStyle w:val="IndexLink"/>
              </w:rPr>
              <w:t>17</w:t>
            </w:r>
            <w:r>
              <w:rPr>
                <w:rStyle w:val="IndexLink"/>
                <w:rtl w:val="true"/>
              </w:rPr>
              <w:tab/>
            </w:r>
            <w:r>
              <w:rPr>
                <w:rStyle w:val="IndexLink"/>
              </w:rPr>
              <w:t>311</w:t>
            </w:r>
          </w:hyperlink>
        </w:p>
        <w:p>
          <w:pPr>
            <w:pStyle w:val="Contents3"/>
            <w:tabs>
              <w:tab w:val="clear" w:pos="8459"/>
              <w:tab w:val="right" w:pos="9026" w:leader="dot"/>
            </w:tabs>
            <w:rPr/>
          </w:pPr>
          <w:hyperlink w:anchor="__RefHeading___Toc1493317_1934241801">
            <w:r>
              <w:rPr>
                <w:webHidden/>
                <w:rStyle w:val="IndexLink"/>
                <w:rtl w:val="true"/>
              </w:rPr>
              <w:t xml:space="preserve">باب </w:t>
            </w:r>
            <w:r>
              <w:rPr>
                <w:rStyle w:val="IndexLink"/>
              </w:rPr>
              <w:t>104</w:t>
            </w:r>
            <w:r>
              <w:rPr>
                <w:rStyle w:val="IndexLink"/>
                <w:rtl w:val="true"/>
              </w:rPr>
              <w:t xml:space="preserve"> </w:t>
            </w:r>
            <w:r>
              <w:rPr>
                <w:rStyle w:val="IndexLink"/>
                <w:rtl w:val="true"/>
              </w:rPr>
              <w:t>الدعاء لدفع الجن و المخاوف و أم الصبيان و الصرع و الخبل و الجنون</w:t>
            </w:r>
            <w:r>
              <w:rPr>
                <w:rStyle w:val="IndexLink"/>
                <w:rtl w:val="true"/>
              </w:rPr>
              <w:tab/>
            </w:r>
            <w:r>
              <w:rPr>
                <w:rStyle w:val="IndexLink"/>
              </w:rPr>
              <w:t>313</w:t>
            </w:r>
          </w:hyperlink>
        </w:p>
        <w:p>
          <w:pPr>
            <w:pStyle w:val="Contents4"/>
            <w:tabs>
              <w:tab w:val="clear" w:pos="8176"/>
              <w:tab w:val="right" w:pos="9026" w:leader="dot"/>
            </w:tabs>
            <w:rPr/>
          </w:pPr>
          <w:hyperlink w:anchor="__RefHeading___Toc1493319_1934241801">
            <w:r>
              <w:rPr>
                <w:webHidden/>
                <w:rStyle w:val="IndexLink"/>
                <w:rtl w:val="true"/>
              </w:rPr>
              <w:t>الأخبار</w:t>
            </w:r>
            <w:r>
              <w:rPr>
                <w:rStyle w:val="IndexLink"/>
                <w:rtl w:val="true"/>
              </w:rPr>
              <w:tab/>
            </w:r>
            <w:r>
              <w:rPr>
                <w:rStyle w:val="IndexLink"/>
              </w:rPr>
              <w:t>313</w:t>
            </w:r>
          </w:hyperlink>
        </w:p>
        <w:p>
          <w:pPr>
            <w:pStyle w:val="Contents5"/>
            <w:tabs>
              <w:tab w:val="clear" w:pos="7892"/>
              <w:tab w:val="right" w:pos="9026" w:leader="dot"/>
            </w:tabs>
            <w:rPr/>
          </w:pPr>
          <w:hyperlink w:anchor="__RefHeading___Toc1493321_1934241801">
            <w:r>
              <w:rPr>
                <w:webHidden/>
                <w:rStyle w:val="IndexLink"/>
                <w:rtl w:val="true"/>
              </w:rPr>
              <w:t>«</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1493323_1934241801">
            <w:r>
              <w:rPr>
                <w:webHidden/>
                <w:rStyle w:val="IndexLink"/>
                <w:rtl w:val="true"/>
              </w:rPr>
              <w:t>«</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1493325_1934241801">
            <w:r>
              <w:rPr>
                <w:webHidden/>
                <w:rStyle w:val="IndexLink"/>
                <w:rtl w:val="true"/>
              </w:rPr>
              <w:t>«</w:t>
            </w:r>
            <w:r>
              <w:rPr>
                <w:rStyle w:val="IndexLink"/>
              </w:rPr>
              <w:t>3</w:t>
            </w:r>
            <w:r>
              <w:rPr>
                <w:rStyle w:val="IndexLink"/>
                <w:rtl w:val="true"/>
              </w:rPr>
              <w:t>»</w:t>
              <w:tab/>
            </w:r>
            <w:r>
              <w:rPr>
                <w:rStyle w:val="IndexLink"/>
              </w:rPr>
              <w:t>313</w:t>
            </w:r>
          </w:hyperlink>
        </w:p>
        <w:p>
          <w:pPr>
            <w:pStyle w:val="Contents3"/>
            <w:tabs>
              <w:tab w:val="clear" w:pos="8459"/>
              <w:tab w:val="right" w:pos="9026" w:leader="dot"/>
            </w:tabs>
            <w:rPr/>
          </w:pPr>
          <w:hyperlink w:anchor="__RefHeading___Toc1493327_1934241801">
            <w:r>
              <w:rPr>
                <w:webHidden/>
                <w:rStyle w:val="IndexLink"/>
                <w:rtl w:val="true"/>
              </w:rPr>
              <w:t xml:space="preserve">باب صد و چهارم </w:t>
            </w:r>
            <w:r>
              <w:rPr>
                <w:rStyle w:val="IndexLink"/>
                <w:rtl w:val="true"/>
              </w:rPr>
              <w:t xml:space="preserve">: </w:t>
            </w:r>
            <w:r>
              <w:rPr>
                <w:rStyle w:val="IndexLink"/>
                <w:rtl w:val="true"/>
              </w:rPr>
              <w:t>دعای راندن جنّ و دور کردن خوف ها و ام الصبیان و صرع و جنون و دیوانگی</w:t>
            </w:r>
            <w:r>
              <w:rPr>
                <w:rStyle w:val="IndexLink"/>
                <w:rtl w:val="true"/>
              </w:rPr>
              <w:tab/>
            </w:r>
            <w:r>
              <w:rPr>
                <w:rStyle w:val="IndexLink"/>
              </w:rPr>
              <w:t>313</w:t>
            </w:r>
          </w:hyperlink>
        </w:p>
        <w:p>
          <w:pPr>
            <w:pStyle w:val="Contents4"/>
            <w:tabs>
              <w:tab w:val="clear" w:pos="8176"/>
              <w:tab w:val="right" w:pos="9026" w:leader="dot"/>
            </w:tabs>
            <w:rPr/>
          </w:pPr>
          <w:hyperlink w:anchor="__RefHeading___Toc1493329_1934241801">
            <w:r>
              <w:rPr>
                <w:webHidden/>
                <w:rStyle w:val="IndexLink"/>
                <w:rtl w:val="true"/>
              </w:rPr>
              <w:t>روایات</w:t>
            </w:r>
            <w:r>
              <w:rPr>
                <w:rStyle w:val="IndexLink"/>
                <w:rtl w:val="true"/>
              </w:rPr>
              <w:tab/>
            </w:r>
            <w:r>
              <w:rPr>
                <w:rStyle w:val="IndexLink"/>
              </w:rPr>
              <w:t>313</w:t>
            </w:r>
          </w:hyperlink>
        </w:p>
        <w:p>
          <w:pPr>
            <w:pStyle w:val="Contents5"/>
            <w:tabs>
              <w:tab w:val="clear" w:pos="7892"/>
              <w:tab w:val="right" w:pos="9026" w:leader="dot"/>
            </w:tabs>
            <w:rPr/>
          </w:pPr>
          <w:hyperlink w:anchor="__RefHeading___Toc1493331_1934241801">
            <w:r>
              <w:rPr>
                <w:webHidden/>
                <w:rStyle w:val="IndexLink"/>
                <w:rtl w:val="true"/>
              </w:rPr>
              <w:t xml:space="preserve">روایت </w:t>
            </w:r>
            <w:r>
              <w:rPr>
                <w:rStyle w:val="IndexLink"/>
              </w:rPr>
              <w:t>1</w:t>
            </w:r>
            <w:r>
              <w:rPr>
                <w:rStyle w:val="IndexLink"/>
                <w:rtl w:val="true"/>
              </w:rPr>
              <w:tab/>
            </w:r>
            <w:r>
              <w:rPr>
                <w:rStyle w:val="IndexLink"/>
              </w:rPr>
              <w:t>313</w:t>
            </w:r>
          </w:hyperlink>
        </w:p>
        <w:p>
          <w:pPr>
            <w:pStyle w:val="Contents5"/>
            <w:tabs>
              <w:tab w:val="clear" w:pos="7892"/>
              <w:tab w:val="right" w:pos="9026" w:leader="dot"/>
            </w:tabs>
            <w:rPr/>
          </w:pPr>
          <w:hyperlink w:anchor="__RefHeading___Toc1493333_1934241801">
            <w:r>
              <w:rPr>
                <w:webHidden/>
                <w:rStyle w:val="IndexLink"/>
                <w:rtl w:val="true"/>
              </w:rPr>
              <w:t xml:space="preserve">روایت </w:t>
            </w:r>
            <w:r>
              <w:rPr>
                <w:rStyle w:val="IndexLink"/>
              </w:rPr>
              <w:t>2</w:t>
            </w:r>
            <w:r>
              <w:rPr>
                <w:rStyle w:val="IndexLink"/>
                <w:rtl w:val="true"/>
              </w:rPr>
              <w:tab/>
            </w:r>
            <w:r>
              <w:rPr>
                <w:rStyle w:val="IndexLink"/>
              </w:rPr>
              <w:t>313</w:t>
            </w:r>
          </w:hyperlink>
        </w:p>
        <w:p>
          <w:pPr>
            <w:pStyle w:val="Contents5"/>
            <w:tabs>
              <w:tab w:val="clear" w:pos="7892"/>
              <w:tab w:val="right" w:pos="9026" w:leader="dot"/>
            </w:tabs>
            <w:rPr/>
          </w:pPr>
          <w:hyperlink w:anchor="__RefHeading___Toc1493335_1934241801">
            <w:r>
              <w:rPr>
                <w:webHidden/>
                <w:rStyle w:val="IndexLink"/>
                <w:rtl w:val="true"/>
              </w:rPr>
              <w:t xml:space="preserve">روایت </w:t>
            </w:r>
            <w:r>
              <w:rPr>
                <w:rStyle w:val="IndexLink"/>
              </w:rPr>
              <w:t>3</w:t>
            </w:r>
            <w:r>
              <w:rPr>
                <w:rStyle w:val="IndexLink"/>
                <w:rtl w:val="true"/>
              </w:rPr>
              <w:tab/>
            </w:r>
            <w:r>
              <w:rPr>
                <w:rStyle w:val="IndexLink"/>
              </w:rPr>
              <w:t>314</w:t>
            </w:r>
          </w:hyperlink>
        </w:p>
        <w:p>
          <w:pPr>
            <w:pStyle w:val="Contents5"/>
            <w:tabs>
              <w:tab w:val="clear" w:pos="7892"/>
              <w:tab w:val="right" w:pos="9026" w:leader="dot"/>
            </w:tabs>
            <w:rPr/>
          </w:pPr>
          <w:hyperlink w:anchor="__RefHeading___Toc1493337_1934241801">
            <w:r>
              <w:rPr>
                <w:webHidden/>
                <w:rStyle w:val="IndexLink"/>
                <w:rtl w:val="true"/>
              </w:rPr>
              <w:t>«</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1493339_1934241801">
            <w:r>
              <w:rPr>
                <w:webHidden/>
                <w:rStyle w:val="IndexLink"/>
                <w:rtl w:val="true"/>
              </w:rPr>
              <w:t>«</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1493341_1934241801">
            <w:r>
              <w:rPr>
                <w:webHidden/>
                <w:rStyle w:val="IndexLink"/>
                <w:rtl w:val="true"/>
              </w:rPr>
              <w:t>«</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1493343_1934241801">
            <w:r>
              <w:rPr>
                <w:webHidden/>
                <w:rStyle w:val="IndexLink"/>
                <w:rtl w:val="true"/>
              </w:rPr>
              <w:t xml:space="preserve">روایت </w:t>
            </w:r>
            <w:r>
              <w:rPr>
                <w:rStyle w:val="IndexLink"/>
              </w:rPr>
              <w:t>4</w:t>
            </w:r>
            <w:r>
              <w:rPr>
                <w:rStyle w:val="IndexLink"/>
                <w:rtl w:val="true"/>
              </w:rPr>
              <w:tab/>
            </w:r>
            <w:r>
              <w:rPr>
                <w:rStyle w:val="IndexLink"/>
              </w:rPr>
              <w:t>315</w:t>
            </w:r>
          </w:hyperlink>
        </w:p>
        <w:p>
          <w:pPr>
            <w:pStyle w:val="Contents5"/>
            <w:tabs>
              <w:tab w:val="clear" w:pos="7892"/>
              <w:tab w:val="right" w:pos="9026" w:leader="dot"/>
            </w:tabs>
            <w:rPr/>
          </w:pPr>
          <w:hyperlink w:anchor="__RefHeading___Toc1493345_1934241801">
            <w:r>
              <w:rPr>
                <w:webHidden/>
                <w:rStyle w:val="IndexLink"/>
                <w:rtl w:val="true"/>
              </w:rPr>
              <w:t xml:space="preserve">روایت </w:t>
            </w:r>
            <w:r>
              <w:rPr>
                <w:rStyle w:val="IndexLink"/>
              </w:rPr>
              <w:t>5</w:t>
            </w:r>
            <w:r>
              <w:rPr>
                <w:rStyle w:val="IndexLink"/>
                <w:rtl w:val="true"/>
              </w:rPr>
              <w:tab/>
            </w:r>
            <w:r>
              <w:rPr>
                <w:rStyle w:val="IndexLink"/>
              </w:rPr>
              <w:t>316</w:t>
            </w:r>
          </w:hyperlink>
        </w:p>
        <w:p>
          <w:pPr>
            <w:pStyle w:val="Contents5"/>
            <w:tabs>
              <w:tab w:val="clear" w:pos="7892"/>
              <w:tab w:val="right" w:pos="9026" w:leader="dot"/>
            </w:tabs>
            <w:rPr/>
          </w:pPr>
          <w:hyperlink w:anchor="__RefHeading___Toc1493347_1934241801">
            <w:r>
              <w:rPr>
                <w:webHidden/>
                <w:rStyle w:val="IndexLink"/>
                <w:rtl w:val="true"/>
              </w:rPr>
              <w:t xml:space="preserve">روایت </w:t>
            </w:r>
            <w:r>
              <w:rPr>
                <w:rStyle w:val="IndexLink"/>
              </w:rPr>
              <w:t>6</w:t>
            </w:r>
            <w:r>
              <w:rPr>
                <w:rStyle w:val="IndexLink"/>
                <w:rtl w:val="true"/>
              </w:rPr>
              <w:tab/>
            </w:r>
            <w:r>
              <w:rPr>
                <w:rStyle w:val="IndexLink"/>
              </w:rPr>
              <w:t>316</w:t>
            </w:r>
          </w:hyperlink>
        </w:p>
        <w:p>
          <w:pPr>
            <w:pStyle w:val="Contents5"/>
            <w:tabs>
              <w:tab w:val="clear" w:pos="7892"/>
              <w:tab w:val="right" w:pos="9026" w:leader="dot"/>
            </w:tabs>
            <w:rPr/>
          </w:pPr>
          <w:hyperlink w:anchor="__RefHeading___Toc1493349_1934241801">
            <w:r>
              <w:rPr>
                <w:webHidden/>
                <w:rStyle w:val="IndexLink"/>
                <w:rtl w:val="true"/>
              </w:rPr>
              <w:t>«</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1493351_1934241801">
            <w:r>
              <w:rPr>
                <w:webHidden/>
                <w:rStyle w:val="IndexLink"/>
                <w:rtl w:val="true"/>
              </w:rPr>
              <w:t>«</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1493353_1934241801">
            <w:r>
              <w:rPr>
                <w:webHidden/>
                <w:rStyle w:val="IndexLink"/>
                <w:rtl w:val="true"/>
              </w:rPr>
              <w:t>«</w:t>
            </w:r>
            <w:r>
              <w:rPr>
                <w:rStyle w:val="IndexLink"/>
              </w:rPr>
              <w:t>9</w:t>
            </w:r>
            <w:r>
              <w:rPr>
                <w:rStyle w:val="IndexLink"/>
                <w:rtl w:val="true"/>
              </w:rPr>
              <w:t>»</w:t>
              <w:tab/>
            </w:r>
            <w:r>
              <w:rPr>
                <w:rStyle w:val="IndexLink"/>
              </w:rPr>
              <w:t>317</w:t>
            </w:r>
          </w:hyperlink>
        </w:p>
        <w:p>
          <w:pPr>
            <w:pStyle w:val="Contents5"/>
            <w:tabs>
              <w:tab w:val="clear" w:pos="7892"/>
              <w:tab w:val="right" w:pos="9026" w:leader="dot"/>
            </w:tabs>
            <w:rPr/>
          </w:pPr>
          <w:hyperlink w:anchor="__RefHeading___Toc1493355_1934241801">
            <w:r>
              <w:rPr>
                <w:webHidden/>
                <w:rStyle w:val="IndexLink"/>
                <w:rtl w:val="true"/>
              </w:rPr>
              <w:t xml:space="preserve">روایت </w:t>
            </w:r>
            <w:r>
              <w:rPr>
                <w:rStyle w:val="IndexLink"/>
              </w:rPr>
              <w:t>7</w:t>
            </w:r>
            <w:r>
              <w:rPr>
                <w:rStyle w:val="IndexLink"/>
                <w:rtl w:val="true"/>
              </w:rPr>
              <w:tab/>
            </w:r>
            <w:r>
              <w:rPr>
                <w:rStyle w:val="IndexLink"/>
              </w:rPr>
              <w:t>317</w:t>
            </w:r>
          </w:hyperlink>
        </w:p>
        <w:p>
          <w:pPr>
            <w:pStyle w:val="Contents5"/>
            <w:tabs>
              <w:tab w:val="clear" w:pos="7892"/>
              <w:tab w:val="right" w:pos="9026" w:leader="dot"/>
            </w:tabs>
            <w:rPr/>
          </w:pPr>
          <w:hyperlink w:anchor="__RefHeading___Toc1493357_1934241801">
            <w:r>
              <w:rPr>
                <w:webHidden/>
                <w:rStyle w:val="IndexLink"/>
                <w:rtl w:val="true"/>
              </w:rPr>
              <w:t xml:space="preserve">روایت </w:t>
            </w:r>
            <w:r>
              <w:rPr>
                <w:rStyle w:val="IndexLink"/>
              </w:rPr>
              <w:t>8</w:t>
            </w:r>
            <w:r>
              <w:rPr>
                <w:rStyle w:val="IndexLink"/>
                <w:rtl w:val="true"/>
              </w:rPr>
              <w:tab/>
            </w:r>
            <w:r>
              <w:rPr>
                <w:rStyle w:val="IndexLink"/>
              </w:rPr>
              <w:t>318</w:t>
            </w:r>
          </w:hyperlink>
        </w:p>
        <w:p>
          <w:pPr>
            <w:pStyle w:val="Contents5"/>
            <w:tabs>
              <w:tab w:val="clear" w:pos="7892"/>
              <w:tab w:val="right" w:pos="9026" w:leader="dot"/>
            </w:tabs>
            <w:rPr/>
          </w:pPr>
          <w:hyperlink w:anchor="__RefHeading___Toc1493359_1934241801">
            <w:r>
              <w:rPr>
                <w:webHidden/>
                <w:rStyle w:val="IndexLink"/>
                <w:rtl w:val="true"/>
              </w:rPr>
              <w:t xml:space="preserve">روایت </w:t>
            </w:r>
            <w:r>
              <w:rPr>
                <w:rStyle w:val="IndexLink"/>
              </w:rPr>
              <w:t>9</w:t>
            </w:r>
            <w:r>
              <w:rPr>
                <w:rStyle w:val="IndexLink"/>
                <w:rtl w:val="true"/>
              </w:rPr>
              <w:tab/>
            </w:r>
            <w:r>
              <w:rPr>
                <w:rStyle w:val="IndexLink"/>
              </w:rPr>
              <w:t>318</w:t>
            </w:r>
          </w:hyperlink>
        </w:p>
        <w:p>
          <w:pPr>
            <w:pStyle w:val="Contents5"/>
            <w:tabs>
              <w:tab w:val="clear" w:pos="7892"/>
              <w:tab w:val="right" w:pos="9026" w:leader="dot"/>
            </w:tabs>
            <w:rPr/>
          </w:pPr>
          <w:hyperlink w:anchor="__RefHeading___Toc1493361_1934241801">
            <w:r>
              <w:rPr>
                <w:webHidden/>
                <w:rStyle w:val="IndexLink"/>
                <w:rtl w:val="true"/>
              </w:rPr>
              <w:t>«</w:t>
            </w:r>
            <w:r>
              <w:rPr>
                <w:rStyle w:val="IndexLink"/>
              </w:rPr>
              <w:t>10</w:t>
            </w:r>
            <w:r>
              <w:rPr>
                <w:rStyle w:val="IndexLink"/>
                <w:rtl w:val="true"/>
              </w:rPr>
              <w:t>»</w:t>
              <w:tab/>
            </w:r>
            <w:r>
              <w:rPr>
                <w:rStyle w:val="IndexLink"/>
              </w:rPr>
              <w:t>319</w:t>
            </w:r>
          </w:hyperlink>
        </w:p>
        <w:p>
          <w:pPr>
            <w:pStyle w:val="Contents5"/>
            <w:tabs>
              <w:tab w:val="clear" w:pos="7892"/>
              <w:tab w:val="right" w:pos="9026" w:leader="dot"/>
            </w:tabs>
            <w:rPr/>
          </w:pPr>
          <w:hyperlink w:anchor="__RefHeading___Toc1493363_1934241801">
            <w:r>
              <w:rPr>
                <w:webHidden/>
                <w:rStyle w:val="IndexLink"/>
                <w:rtl w:val="true"/>
              </w:rPr>
              <w:t>«</w:t>
            </w:r>
            <w:r>
              <w:rPr>
                <w:rStyle w:val="IndexLink"/>
              </w:rPr>
              <w:t>11</w:t>
            </w:r>
            <w:r>
              <w:rPr>
                <w:rStyle w:val="IndexLink"/>
                <w:rtl w:val="true"/>
              </w:rPr>
              <w:t>»</w:t>
              <w:tab/>
            </w:r>
            <w:r>
              <w:rPr>
                <w:rStyle w:val="IndexLink"/>
              </w:rPr>
              <w:t>319</w:t>
            </w:r>
          </w:hyperlink>
        </w:p>
        <w:p>
          <w:pPr>
            <w:pStyle w:val="Contents5"/>
            <w:tabs>
              <w:tab w:val="clear" w:pos="7892"/>
              <w:tab w:val="right" w:pos="9026" w:leader="dot"/>
            </w:tabs>
            <w:rPr/>
          </w:pPr>
          <w:hyperlink w:anchor="__RefHeading___Toc1493365_1934241801">
            <w:r>
              <w:rPr>
                <w:webHidden/>
                <w:rStyle w:val="IndexLink"/>
                <w:rtl w:val="true"/>
              </w:rPr>
              <w:t>«</w:t>
            </w:r>
            <w:r>
              <w:rPr>
                <w:rStyle w:val="IndexLink"/>
              </w:rPr>
              <w:t>12</w:t>
            </w:r>
            <w:r>
              <w:rPr>
                <w:rStyle w:val="IndexLink"/>
                <w:rtl w:val="true"/>
              </w:rPr>
              <w:t>»</w:t>
              <w:tab/>
            </w:r>
            <w:r>
              <w:rPr>
                <w:rStyle w:val="IndexLink"/>
              </w:rPr>
              <w:t>319</w:t>
            </w:r>
          </w:hyperlink>
        </w:p>
        <w:p>
          <w:pPr>
            <w:pStyle w:val="Contents5"/>
            <w:tabs>
              <w:tab w:val="clear" w:pos="7892"/>
              <w:tab w:val="right" w:pos="9026" w:leader="dot"/>
            </w:tabs>
            <w:rPr/>
          </w:pPr>
          <w:hyperlink w:anchor="__RefHeading___Toc1493367_1934241801">
            <w:r>
              <w:rPr>
                <w:webHidden/>
                <w:rStyle w:val="IndexLink"/>
                <w:rtl w:val="true"/>
              </w:rPr>
              <w:t xml:space="preserve">روایت </w:t>
            </w:r>
            <w:r>
              <w:rPr>
                <w:rStyle w:val="IndexLink"/>
              </w:rPr>
              <w:t>10</w:t>
            </w:r>
            <w:r>
              <w:rPr>
                <w:rStyle w:val="IndexLink"/>
                <w:rtl w:val="true"/>
              </w:rPr>
              <w:tab/>
            </w:r>
            <w:r>
              <w:rPr>
                <w:rStyle w:val="IndexLink"/>
              </w:rPr>
              <w:t>319</w:t>
            </w:r>
          </w:hyperlink>
        </w:p>
        <w:p>
          <w:pPr>
            <w:pStyle w:val="Contents5"/>
            <w:tabs>
              <w:tab w:val="clear" w:pos="7892"/>
              <w:tab w:val="right" w:pos="9026" w:leader="dot"/>
            </w:tabs>
            <w:rPr/>
          </w:pPr>
          <w:hyperlink w:anchor="__RefHeading___Toc1493369_1934241801">
            <w:r>
              <w:rPr>
                <w:webHidden/>
                <w:rStyle w:val="IndexLink"/>
                <w:rtl w:val="true"/>
              </w:rPr>
              <w:t xml:space="preserve">روایت </w:t>
            </w:r>
            <w:r>
              <w:rPr>
                <w:rStyle w:val="IndexLink"/>
              </w:rPr>
              <w:t>11</w:t>
            </w:r>
            <w:r>
              <w:rPr>
                <w:rStyle w:val="IndexLink"/>
                <w:rtl w:val="true"/>
              </w:rPr>
              <w:tab/>
            </w:r>
            <w:r>
              <w:rPr>
                <w:rStyle w:val="IndexLink"/>
              </w:rPr>
              <w:t>320</w:t>
            </w:r>
          </w:hyperlink>
        </w:p>
        <w:p>
          <w:pPr>
            <w:pStyle w:val="Contents5"/>
            <w:tabs>
              <w:tab w:val="clear" w:pos="7892"/>
              <w:tab w:val="right" w:pos="9026" w:leader="dot"/>
            </w:tabs>
            <w:rPr/>
          </w:pPr>
          <w:hyperlink w:anchor="__RefHeading___Toc1493371_1934241801">
            <w:r>
              <w:rPr>
                <w:webHidden/>
                <w:rStyle w:val="IndexLink"/>
                <w:rtl w:val="true"/>
              </w:rPr>
              <w:t xml:space="preserve">روایت </w:t>
            </w:r>
            <w:r>
              <w:rPr>
                <w:rStyle w:val="IndexLink"/>
              </w:rPr>
              <w:t>12</w:t>
            </w:r>
            <w:r>
              <w:rPr>
                <w:rStyle w:val="IndexLink"/>
                <w:rtl w:val="true"/>
              </w:rPr>
              <w:tab/>
            </w:r>
            <w:r>
              <w:rPr>
                <w:rStyle w:val="IndexLink"/>
              </w:rPr>
              <w:t>320</w:t>
            </w:r>
          </w:hyperlink>
        </w:p>
        <w:p>
          <w:pPr>
            <w:pStyle w:val="Contents5"/>
            <w:tabs>
              <w:tab w:val="clear" w:pos="7892"/>
              <w:tab w:val="right" w:pos="9026" w:leader="dot"/>
            </w:tabs>
            <w:rPr/>
          </w:pPr>
          <w:hyperlink w:anchor="__RefHeading___Toc1493373_1934241801">
            <w:r>
              <w:rPr>
                <w:webHidden/>
                <w:rStyle w:val="IndexLink"/>
                <w:rtl w:val="true"/>
              </w:rPr>
              <w:t>«</w:t>
            </w:r>
            <w:r>
              <w:rPr>
                <w:rStyle w:val="IndexLink"/>
              </w:rPr>
              <w:t>13</w:t>
            </w:r>
            <w:r>
              <w:rPr>
                <w:rStyle w:val="IndexLink"/>
                <w:rtl w:val="true"/>
              </w:rPr>
              <w:t>»</w:t>
              <w:tab/>
            </w:r>
            <w:r>
              <w:rPr>
                <w:rStyle w:val="IndexLink"/>
              </w:rPr>
              <w:t>321</w:t>
            </w:r>
          </w:hyperlink>
        </w:p>
        <w:p>
          <w:pPr>
            <w:pStyle w:val="Contents5"/>
            <w:tabs>
              <w:tab w:val="clear" w:pos="7892"/>
              <w:tab w:val="right" w:pos="9026" w:leader="dot"/>
            </w:tabs>
            <w:rPr/>
          </w:pPr>
          <w:hyperlink w:anchor="__RefHeading___Toc1493375_1934241801">
            <w:r>
              <w:rPr>
                <w:webHidden/>
                <w:rStyle w:val="IndexLink"/>
                <w:rtl w:val="true"/>
              </w:rPr>
              <w:t xml:space="preserve">روایت </w:t>
            </w:r>
            <w:r>
              <w:rPr>
                <w:rStyle w:val="IndexLink"/>
              </w:rPr>
              <w:t>13</w:t>
            </w:r>
            <w:r>
              <w:rPr>
                <w:rStyle w:val="IndexLink"/>
                <w:rtl w:val="true"/>
              </w:rPr>
              <w:tab/>
            </w:r>
            <w:r>
              <w:rPr>
                <w:rStyle w:val="IndexLink"/>
              </w:rPr>
              <w:t>321</w:t>
            </w:r>
          </w:hyperlink>
        </w:p>
        <w:p>
          <w:pPr>
            <w:pStyle w:val="Contents3"/>
            <w:tabs>
              <w:tab w:val="clear" w:pos="8459"/>
              <w:tab w:val="right" w:pos="9026" w:leader="dot"/>
            </w:tabs>
            <w:rPr/>
          </w:pPr>
          <w:hyperlink w:anchor="__RefHeading___Toc1493377_1934241801">
            <w:r>
              <w:rPr>
                <w:webHidden/>
                <w:rStyle w:val="IndexLink"/>
                <w:rtl w:val="true"/>
              </w:rPr>
              <w:t xml:space="preserve">باب </w:t>
            </w:r>
            <w:r>
              <w:rPr>
                <w:rStyle w:val="IndexLink"/>
              </w:rPr>
              <w:t>105</w:t>
            </w:r>
            <w:r>
              <w:rPr>
                <w:rStyle w:val="IndexLink"/>
                <w:rtl w:val="true"/>
              </w:rPr>
              <w:t xml:space="preserve"> </w:t>
            </w:r>
            <w:r>
              <w:rPr>
                <w:rStyle w:val="IndexLink"/>
                <w:rtl w:val="true"/>
              </w:rPr>
              <w:t>الأدعية لقضاء الحوائج و فيه أدعية الإلحاح أيضا و ما يناسب ذلك من الأدعية</w:t>
            </w:r>
            <w:r>
              <w:rPr>
                <w:rStyle w:val="IndexLink"/>
                <w:rtl w:val="true"/>
              </w:rPr>
              <w:tab/>
            </w:r>
            <w:r>
              <w:rPr>
                <w:rStyle w:val="IndexLink"/>
              </w:rPr>
              <w:t>325</w:t>
            </w:r>
          </w:hyperlink>
        </w:p>
        <w:p>
          <w:pPr>
            <w:pStyle w:val="Contents4"/>
            <w:tabs>
              <w:tab w:val="clear" w:pos="8176"/>
              <w:tab w:val="right" w:pos="9026" w:leader="dot"/>
            </w:tabs>
            <w:rPr/>
          </w:pPr>
          <w:hyperlink w:anchor="__RefHeading___Toc1493379_1934241801">
            <w:r>
              <w:rPr>
                <w:webHidden/>
                <w:rStyle w:val="IndexLink"/>
                <w:rtl w:val="true"/>
              </w:rPr>
              <w:t>الأخبار</w:t>
            </w:r>
            <w:r>
              <w:rPr>
                <w:rStyle w:val="IndexLink"/>
                <w:rtl w:val="true"/>
              </w:rPr>
              <w:tab/>
            </w:r>
            <w:r>
              <w:rPr>
                <w:rStyle w:val="IndexLink"/>
              </w:rPr>
              <w:t>325</w:t>
            </w:r>
          </w:hyperlink>
        </w:p>
        <w:p>
          <w:pPr>
            <w:pStyle w:val="Contents5"/>
            <w:tabs>
              <w:tab w:val="clear" w:pos="7892"/>
              <w:tab w:val="right" w:pos="9026" w:leader="dot"/>
            </w:tabs>
            <w:rPr/>
          </w:pPr>
          <w:hyperlink w:anchor="__RefHeading___Toc1493381_1934241801">
            <w:r>
              <w:rPr>
                <w:webHidden/>
                <w:rStyle w:val="IndexLink"/>
                <w:rtl w:val="true"/>
              </w:rPr>
              <w:t>«</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1493383_1934241801">
            <w:r>
              <w:rPr>
                <w:webHidden/>
                <w:rStyle w:val="IndexLink"/>
                <w:rtl w:val="true"/>
              </w:rPr>
              <w:t>«</w:t>
            </w:r>
            <w:r>
              <w:rPr>
                <w:rStyle w:val="IndexLink"/>
              </w:rPr>
              <w:t>2</w:t>
            </w:r>
            <w:r>
              <w:rPr>
                <w:rStyle w:val="IndexLink"/>
                <w:rtl w:val="true"/>
              </w:rPr>
              <w:t>»</w:t>
              <w:tab/>
            </w:r>
            <w:r>
              <w:rPr>
                <w:rStyle w:val="IndexLink"/>
              </w:rPr>
              <w:t>325</w:t>
            </w:r>
          </w:hyperlink>
        </w:p>
        <w:p>
          <w:pPr>
            <w:pStyle w:val="Contents3"/>
            <w:tabs>
              <w:tab w:val="clear" w:pos="8459"/>
              <w:tab w:val="right" w:pos="9026" w:leader="dot"/>
            </w:tabs>
            <w:rPr/>
          </w:pPr>
          <w:hyperlink w:anchor="__RefHeading___Toc1493385_1934241801">
            <w:r>
              <w:rPr>
                <w:webHidden/>
                <w:rStyle w:val="IndexLink"/>
                <w:rtl w:val="true"/>
              </w:rPr>
              <w:t xml:space="preserve">باب صد و پنجم </w:t>
            </w:r>
            <w:r>
              <w:rPr>
                <w:rStyle w:val="IndexLink"/>
                <w:rtl w:val="true"/>
              </w:rPr>
              <w:t xml:space="preserve">: </w:t>
            </w:r>
            <w:r>
              <w:rPr>
                <w:rStyle w:val="IndexLink"/>
                <w:rtl w:val="true"/>
              </w:rPr>
              <w:t>دعاهای برآورده شدن حاجات، شامل دعاهای همراه با اصرار و دیگر دعاهای متناسب با آن</w:t>
            </w:r>
            <w:r>
              <w:rPr>
                <w:rStyle w:val="IndexLink"/>
                <w:rtl w:val="true"/>
              </w:rPr>
              <w:tab/>
            </w:r>
            <w:r>
              <w:rPr>
                <w:rStyle w:val="IndexLink"/>
              </w:rPr>
              <w:t>325</w:t>
            </w:r>
          </w:hyperlink>
        </w:p>
        <w:p>
          <w:pPr>
            <w:pStyle w:val="Contents4"/>
            <w:tabs>
              <w:tab w:val="clear" w:pos="8176"/>
              <w:tab w:val="right" w:pos="9026" w:leader="dot"/>
            </w:tabs>
            <w:rPr/>
          </w:pPr>
          <w:hyperlink w:anchor="__RefHeading___Toc1493387_1934241801">
            <w:r>
              <w:rPr>
                <w:webHidden/>
                <w:rStyle w:val="IndexLink"/>
                <w:rtl w:val="true"/>
              </w:rPr>
              <w:t>روایات</w:t>
            </w:r>
            <w:r>
              <w:rPr>
                <w:rStyle w:val="IndexLink"/>
                <w:rtl w:val="true"/>
              </w:rPr>
              <w:tab/>
            </w:r>
            <w:r>
              <w:rPr>
                <w:rStyle w:val="IndexLink"/>
              </w:rPr>
              <w:t>325</w:t>
            </w:r>
          </w:hyperlink>
        </w:p>
        <w:p>
          <w:pPr>
            <w:pStyle w:val="Contents5"/>
            <w:tabs>
              <w:tab w:val="clear" w:pos="7892"/>
              <w:tab w:val="right" w:pos="9026" w:leader="dot"/>
            </w:tabs>
            <w:rPr/>
          </w:pPr>
          <w:hyperlink w:anchor="__RefHeading___Toc1493389_1934241801">
            <w:r>
              <w:rPr>
                <w:webHidden/>
                <w:rStyle w:val="IndexLink"/>
                <w:rtl w:val="true"/>
              </w:rPr>
              <w:t xml:space="preserve">روایت </w:t>
            </w:r>
            <w:r>
              <w:rPr>
                <w:rStyle w:val="IndexLink"/>
              </w:rPr>
              <w:t>1</w:t>
            </w:r>
            <w:r>
              <w:rPr>
                <w:rStyle w:val="IndexLink"/>
                <w:rtl w:val="true"/>
              </w:rPr>
              <w:tab/>
            </w:r>
            <w:r>
              <w:rPr>
                <w:rStyle w:val="IndexLink"/>
              </w:rPr>
              <w:t>325</w:t>
            </w:r>
          </w:hyperlink>
        </w:p>
        <w:p>
          <w:pPr>
            <w:pStyle w:val="Contents5"/>
            <w:tabs>
              <w:tab w:val="clear" w:pos="7892"/>
              <w:tab w:val="right" w:pos="9026" w:leader="dot"/>
            </w:tabs>
            <w:rPr/>
          </w:pPr>
          <w:hyperlink w:anchor="__RefHeading___Toc1493391_1934241801">
            <w:r>
              <w:rPr>
                <w:webHidden/>
                <w:rStyle w:val="IndexLink"/>
                <w:rtl w:val="true"/>
              </w:rPr>
              <w:t xml:space="preserve">روایت </w:t>
            </w:r>
            <w:r>
              <w:rPr>
                <w:rStyle w:val="IndexLink"/>
              </w:rPr>
              <w:t>2</w:t>
            </w:r>
            <w:r>
              <w:rPr>
                <w:rStyle w:val="IndexLink"/>
                <w:rtl w:val="true"/>
              </w:rPr>
              <w:tab/>
            </w:r>
            <w:r>
              <w:rPr>
                <w:rStyle w:val="IndexLink"/>
              </w:rPr>
              <w:t>326</w:t>
            </w:r>
          </w:hyperlink>
        </w:p>
        <w:p>
          <w:pPr>
            <w:pStyle w:val="Contents5"/>
            <w:tabs>
              <w:tab w:val="clear" w:pos="7892"/>
              <w:tab w:val="right" w:pos="9026" w:leader="dot"/>
            </w:tabs>
            <w:rPr/>
          </w:pPr>
          <w:hyperlink w:anchor="__RefHeading___Toc1493393_1934241801">
            <w:r>
              <w:rPr>
                <w:webHidden/>
                <w:rStyle w:val="IndexLink"/>
                <w:rtl w:val="true"/>
              </w:rPr>
              <w:t>«</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1493395_1934241801">
            <w:r>
              <w:rPr>
                <w:webHidden/>
                <w:rStyle w:val="IndexLink"/>
                <w:rtl w:val="true"/>
              </w:rPr>
              <w:t xml:space="preserve">روایت </w:t>
            </w:r>
            <w:r>
              <w:rPr>
                <w:rStyle w:val="IndexLink"/>
              </w:rPr>
              <w:t>3</w:t>
            </w:r>
            <w:r>
              <w:rPr>
                <w:rStyle w:val="IndexLink"/>
                <w:rtl w:val="true"/>
              </w:rPr>
              <w:tab/>
            </w:r>
            <w:r>
              <w:rPr>
                <w:rStyle w:val="IndexLink"/>
              </w:rPr>
              <w:t>327</w:t>
            </w:r>
          </w:hyperlink>
        </w:p>
        <w:p>
          <w:pPr>
            <w:pStyle w:val="Contents5"/>
            <w:tabs>
              <w:tab w:val="clear" w:pos="7892"/>
              <w:tab w:val="right" w:pos="9026" w:leader="dot"/>
            </w:tabs>
            <w:rPr/>
          </w:pPr>
          <w:hyperlink w:anchor="__RefHeading___Toc1493397_1934241801">
            <w:r>
              <w:rPr>
                <w:webHidden/>
                <w:rStyle w:val="IndexLink"/>
                <w:rtl w:val="true"/>
              </w:rPr>
              <w:t>«</w:t>
            </w:r>
            <w:r>
              <w:rPr>
                <w:rStyle w:val="IndexLink"/>
              </w:rPr>
              <w:t>4</w:t>
            </w:r>
            <w:r>
              <w:rPr>
                <w:rStyle w:val="IndexLink"/>
                <w:rtl w:val="true"/>
              </w:rPr>
              <w:t>»</w:t>
              <w:tab/>
            </w:r>
            <w:r>
              <w:rPr>
                <w:rStyle w:val="IndexLink"/>
              </w:rPr>
              <w:t>329</w:t>
            </w:r>
          </w:hyperlink>
        </w:p>
        <w:p>
          <w:pPr>
            <w:pStyle w:val="Contents5"/>
            <w:tabs>
              <w:tab w:val="clear" w:pos="7892"/>
              <w:tab w:val="right" w:pos="9026" w:leader="dot"/>
            </w:tabs>
            <w:rPr/>
          </w:pPr>
          <w:hyperlink w:anchor="__RefHeading___Toc1493399_1934241801">
            <w:r>
              <w:rPr>
                <w:webHidden/>
                <w:rStyle w:val="IndexLink"/>
                <w:rtl w:val="true"/>
              </w:rPr>
              <w:t>أقول</w:t>
            </w:r>
            <w:r>
              <w:rPr>
                <w:rStyle w:val="IndexLink"/>
                <w:rtl w:val="true"/>
              </w:rPr>
              <w:tab/>
            </w:r>
            <w:r>
              <w:rPr>
                <w:rStyle w:val="IndexLink"/>
              </w:rPr>
              <w:t>329</w:t>
            </w:r>
          </w:hyperlink>
        </w:p>
        <w:p>
          <w:pPr>
            <w:pStyle w:val="Contents5"/>
            <w:tabs>
              <w:tab w:val="clear" w:pos="7892"/>
              <w:tab w:val="right" w:pos="9026" w:leader="dot"/>
            </w:tabs>
            <w:rPr/>
          </w:pPr>
          <w:hyperlink w:anchor="__RefHeading___Toc1493401_1934241801">
            <w:r>
              <w:rPr>
                <w:webHidden/>
                <w:rStyle w:val="IndexLink"/>
                <w:rtl w:val="true"/>
              </w:rPr>
              <w:t>«</w:t>
            </w:r>
            <w:r>
              <w:rPr>
                <w:rStyle w:val="IndexLink"/>
              </w:rPr>
              <w:t>5</w:t>
            </w:r>
            <w:r>
              <w:rPr>
                <w:rStyle w:val="IndexLink"/>
                <w:rtl w:val="true"/>
              </w:rPr>
              <w:t>»</w:t>
              <w:tab/>
            </w:r>
            <w:r>
              <w:rPr>
                <w:rStyle w:val="IndexLink"/>
              </w:rPr>
              <w:t>329</w:t>
            </w:r>
          </w:hyperlink>
        </w:p>
        <w:p>
          <w:pPr>
            <w:pStyle w:val="Contents5"/>
            <w:tabs>
              <w:tab w:val="clear" w:pos="7892"/>
              <w:tab w:val="right" w:pos="9026" w:leader="dot"/>
            </w:tabs>
            <w:rPr/>
          </w:pPr>
          <w:hyperlink w:anchor="__RefHeading___Toc1493403_1934241801">
            <w:r>
              <w:rPr>
                <w:webHidden/>
                <w:rStyle w:val="IndexLink"/>
                <w:rtl w:val="true"/>
              </w:rPr>
              <w:t xml:space="preserve">روایت </w:t>
            </w:r>
            <w:r>
              <w:rPr>
                <w:rStyle w:val="IndexLink"/>
              </w:rPr>
              <w:t>4</w:t>
            </w:r>
            <w:r>
              <w:rPr>
                <w:rStyle w:val="IndexLink"/>
                <w:rtl w:val="true"/>
              </w:rPr>
              <w:tab/>
            </w:r>
            <w:r>
              <w:rPr>
                <w:rStyle w:val="IndexLink"/>
              </w:rPr>
              <w:t>329</w:t>
            </w:r>
          </w:hyperlink>
        </w:p>
        <w:p>
          <w:pPr>
            <w:pStyle w:val="Contents5"/>
            <w:tabs>
              <w:tab w:val="clear" w:pos="7892"/>
              <w:tab w:val="right" w:pos="9026" w:leader="dot"/>
            </w:tabs>
            <w:rPr/>
          </w:pPr>
          <w:hyperlink w:anchor="__RefHeading___Toc1493405_1934241801">
            <w:r>
              <w:rPr>
                <w:webHidden/>
                <w:rStyle w:val="IndexLink"/>
                <w:rtl w:val="true"/>
              </w:rPr>
              <w:t>می گویم</w:t>
            </w:r>
            <w:r>
              <w:rPr>
                <w:rStyle w:val="IndexLink"/>
                <w:rtl w:val="true"/>
              </w:rPr>
              <w:tab/>
            </w:r>
            <w:r>
              <w:rPr>
                <w:rStyle w:val="IndexLink"/>
              </w:rPr>
              <w:t>330</w:t>
            </w:r>
          </w:hyperlink>
        </w:p>
        <w:p>
          <w:pPr>
            <w:pStyle w:val="Contents5"/>
            <w:tabs>
              <w:tab w:val="clear" w:pos="7892"/>
              <w:tab w:val="right" w:pos="9026" w:leader="dot"/>
            </w:tabs>
            <w:rPr/>
          </w:pPr>
          <w:hyperlink w:anchor="__RefHeading___Toc1493407_1934241801">
            <w:r>
              <w:rPr>
                <w:webHidden/>
                <w:rStyle w:val="IndexLink"/>
                <w:rtl w:val="true"/>
              </w:rPr>
              <w:t xml:space="preserve">روایت </w:t>
            </w:r>
            <w:r>
              <w:rPr>
                <w:rStyle w:val="IndexLink"/>
              </w:rPr>
              <w:t>5</w:t>
            </w:r>
            <w:r>
              <w:rPr>
                <w:rStyle w:val="IndexLink"/>
                <w:rtl w:val="true"/>
              </w:rPr>
              <w:tab/>
            </w:r>
            <w:r>
              <w:rPr>
                <w:rStyle w:val="IndexLink"/>
              </w:rPr>
              <w:t>330</w:t>
            </w:r>
          </w:hyperlink>
        </w:p>
        <w:p>
          <w:pPr>
            <w:pStyle w:val="Contents5"/>
            <w:tabs>
              <w:tab w:val="clear" w:pos="7892"/>
              <w:tab w:val="right" w:pos="9026" w:leader="dot"/>
            </w:tabs>
            <w:rPr/>
          </w:pPr>
          <w:hyperlink w:anchor="__RefHeading___Toc1493409_1934241801">
            <w:r>
              <w:rPr>
                <w:webHidden/>
                <w:rStyle w:val="IndexLink"/>
                <w:rtl w:val="true"/>
              </w:rPr>
              <w:t>أقول</w:t>
            </w:r>
            <w:r>
              <w:rPr>
                <w:rStyle w:val="IndexLink"/>
                <w:rtl w:val="true"/>
              </w:rPr>
              <w:tab/>
            </w:r>
            <w:r>
              <w:rPr>
                <w:rStyle w:val="IndexLink"/>
              </w:rPr>
              <w:t>331</w:t>
            </w:r>
          </w:hyperlink>
        </w:p>
        <w:p>
          <w:pPr>
            <w:pStyle w:val="Contents5"/>
            <w:tabs>
              <w:tab w:val="clear" w:pos="7892"/>
              <w:tab w:val="right" w:pos="9026" w:leader="dot"/>
            </w:tabs>
            <w:rPr/>
          </w:pPr>
          <w:hyperlink w:anchor="__RefHeading___Toc1493411_1934241801">
            <w:r>
              <w:rPr>
                <w:webHidden/>
                <w:rStyle w:val="IndexLink"/>
                <w:rtl w:val="true"/>
              </w:rPr>
              <w:t>«</w:t>
            </w:r>
            <w:r>
              <w:rPr>
                <w:rStyle w:val="IndexLink"/>
              </w:rPr>
              <w:t>6</w:t>
            </w:r>
            <w:r>
              <w:rPr>
                <w:rStyle w:val="IndexLink"/>
                <w:rtl w:val="true"/>
              </w:rPr>
              <w:t>»</w:t>
              <w:tab/>
            </w:r>
            <w:r>
              <w:rPr>
                <w:rStyle w:val="IndexLink"/>
              </w:rPr>
              <w:t>331</w:t>
            </w:r>
          </w:hyperlink>
        </w:p>
        <w:p>
          <w:pPr>
            <w:pStyle w:val="Contents5"/>
            <w:tabs>
              <w:tab w:val="clear" w:pos="7892"/>
              <w:tab w:val="right" w:pos="9026" w:leader="dot"/>
            </w:tabs>
            <w:rPr/>
          </w:pPr>
          <w:hyperlink w:anchor="__RefHeading___Toc1493413_1934241801">
            <w:r>
              <w:rPr>
                <w:webHidden/>
                <w:rStyle w:val="IndexLink"/>
                <w:rtl w:val="true"/>
              </w:rPr>
              <w:t>«</w:t>
            </w:r>
            <w:r>
              <w:rPr>
                <w:rStyle w:val="IndexLink"/>
              </w:rPr>
              <w:t>7</w:t>
            </w:r>
            <w:r>
              <w:rPr>
                <w:rStyle w:val="IndexLink"/>
                <w:rtl w:val="true"/>
              </w:rPr>
              <w:t>»</w:t>
              <w:tab/>
            </w:r>
            <w:r>
              <w:rPr>
                <w:rStyle w:val="IndexLink"/>
              </w:rPr>
              <w:t>331</w:t>
            </w:r>
          </w:hyperlink>
        </w:p>
        <w:p>
          <w:pPr>
            <w:pStyle w:val="Contents5"/>
            <w:tabs>
              <w:tab w:val="clear" w:pos="7892"/>
              <w:tab w:val="right" w:pos="9026" w:leader="dot"/>
            </w:tabs>
            <w:rPr/>
          </w:pPr>
          <w:hyperlink w:anchor="__RefHeading___Toc1493415_1934241801">
            <w:r>
              <w:rPr>
                <w:webHidden/>
                <w:rStyle w:val="IndexLink"/>
                <w:rtl w:val="true"/>
              </w:rPr>
              <w:t>أقول</w:t>
            </w:r>
            <w:r>
              <w:rPr>
                <w:rStyle w:val="IndexLink"/>
                <w:rtl w:val="true"/>
              </w:rPr>
              <w:tab/>
            </w:r>
            <w:r>
              <w:rPr>
                <w:rStyle w:val="IndexLink"/>
              </w:rPr>
              <w:t>331</w:t>
            </w:r>
          </w:hyperlink>
        </w:p>
        <w:p>
          <w:pPr>
            <w:pStyle w:val="Contents5"/>
            <w:tabs>
              <w:tab w:val="clear" w:pos="7892"/>
              <w:tab w:val="right" w:pos="9026" w:leader="dot"/>
            </w:tabs>
            <w:rPr/>
          </w:pPr>
          <w:hyperlink w:anchor="__RefHeading___Toc1493417_1934241801">
            <w:r>
              <w:rPr>
                <w:webHidden/>
                <w:rStyle w:val="IndexLink"/>
                <w:rtl w:val="true"/>
              </w:rPr>
              <w:t>می گویم</w:t>
            </w:r>
            <w:r>
              <w:rPr>
                <w:rStyle w:val="IndexLink"/>
                <w:rtl w:val="true"/>
              </w:rPr>
              <w:tab/>
            </w:r>
            <w:r>
              <w:rPr>
                <w:rStyle w:val="IndexLink"/>
              </w:rPr>
              <w:t>331</w:t>
            </w:r>
          </w:hyperlink>
        </w:p>
        <w:p>
          <w:pPr>
            <w:pStyle w:val="Contents5"/>
            <w:tabs>
              <w:tab w:val="clear" w:pos="7892"/>
              <w:tab w:val="right" w:pos="9026" w:leader="dot"/>
            </w:tabs>
            <w:rPr/>
          </w:pPr>
          <w:hyperlink w:anchor="__RefHeading___Toc1493419_1934241801">
            <w:r>
              <w:rPr>
                <w:webHidden/>
                <w:rStyle w:val="IndexLink"/>
                <w:rtl w:val="true"/>
              </w:rPr>
              <w:t xml:space="preserve">روایت </w:t>
            </w:r>
            <w:r>
              <w:rPr>
                <w:rStyle w:val="IndexLink"/>
              </w:rPr>
              <w:t>6</w:t>
            </w:r>
            <w:r>
              <w:rPr>
                <w:rStyle w:val="IndexLink"/>
                <w:rtl w:val="true"/>
              </w:rPr>
              <w:tab/>
            </w:r>
            <w:r>
              <w:rPr>
                <w:rStyle w:val="IndexLink"/>
              </w:rPr>
              <w:t>331</w:t>
            </w:r>
          </w:hyperlink>
        </w:p>
        <w:p>
          <w:pPr>
            <w:pStyle w:val="Contents5"/>
            <w:tabs>
              <w:tab w:val="clear" w:pos="7892"/>
              <w:tab w:val="right" w:pos="9026" w:leader="dot"/>
            </w:tabs>
            <w:rPr/>
          </w:pPr>
          <w:hyperlink w:anchor="__RefHeading___Toc1493421_1934241801">
            <w:r>
              <w:rPr>
                <w:webHidden/>
                <w:rStyle w:val="IndexLink"/>
                <w:rtl w:val="true"/>
              </w:rPr>
              <w:t xml:space="preserve">روایت </w:t>
            </w:r>
            <w:r>
              <w:rPr>
                <w:rStyle w:val="IndexLink"/>
              </w:rPr>
              <w:t>7</w:t>
            </w:r>
            <w:r>
              <w:rPr>
                <w:rStyle w:val="IndexLink"/>
                <w:rtl w:val="true"/>
              </w:rPr>
              <w:tab/>
            </w:r>
            <w:r>
              <w:rPr>
                <w:rStyle w:val="IndexLink"/>
              </w:rPr>
              <w:t>332</w:t>
            </w:r>
          </w:hyperlink>
        </w:p>
        <w:p>
          <w:pPr>
            <w:pStyle w:val="Contents5"/>
            <w:tabs>
              <w:tab w:val="clear" w:pos="7892"/>
              <w:tab w:val="right" w:pos="9026" w:leader="dot"/>
            </w:tabs>
            <w:rPr/>
          </w:pPr>
          <w:hyperlink w:anchor="__RefHeading___Toc1493423_1934241801">
            <w:r>
              <w:rPr>
                <w:webHidden/>
                <w:rStyle w:val="IndexLink"/>
                <w:rtl w:val="true"/>
              </w:rPr>
              <w:t>می گویم</w:t>
            </w:r>
            <w:r>
              <w:rPr>
                <w:rStyle w:val="IndexLink"/>
                <w:rtl w:val="true"/>
              </w:rPr>
              <w:tab/>
            </w:r>
            <w:r>
              <w:rPr>
                <w:rStyle w:val="IndexLink"/>
              </w:rPr>
              <w:t>332</w:t>
            </w:r>
          </w:hyperlink>
        </w:p>
        <w:p>
          <w:pPr>
            <w:pStyle w:val="Contents5"/>
            <w:tabs>
              <w:tab w:val="clear" w:pos="7892"/>
              <w:tab w:val="right" w:pos="9026" w:leader="dot"/>
            </w:tabs>
            <w:rPr/>
          </w:pPr>
          <w:hyperlink w:anchor="__RefHeading___Toc1493425_1934241801">
            <w:r>
              <w:rPr>
                <w:webHidden/>
                <w:rStyle w:val="IndexLink"/>
                <w:rtl w:val="true"/>
              </w:rPr>
              <w:t>«</w:t>
            </w:r>
            <w:r>
              <w:rPr>
                <w:rStyle w:val="IndexLink"/>
              </w:rPr>
              <w:t>8</w:t>
            </w:r>
            <w:r>
              <w:rPr>
                <w:rStyle w:val="IndexLink"/>
                <w:rtl w:val="true"/>
              </w:rPr>
              <w:t>»</w:t>
              <w:tab/>
            </w:r>
            <w:r>
              <w:rPr>
                <w:rStyle w:val="IndexLink"/>
              </w:rPr>
              <w:t>333</w:t>
            </w:r>
          </w:hyperlink>
        </w:p>
        <w:p>
          <w:pPr>
            <w:pStyle w:val="Contents5"/>
            <w:tabs>
              <w:tab w:val="clear" w:pos="7892"/>
              <w:tab w:val="right" w:pos="9026" w:leader="dot"/>
            </w:tabs>
            <w:rPr/>
          </w:pPr>
          <w:hyperlink w:anchor="__RefHeading___Toc1493427_1934241801">
            <w:r>
              <w:rPr>
                <w:webHidden/>
                <w:rStyle w:val="IndexLink"/>
                <w:rtl w:val="true"/>
              </w:rPr>
              <w:t>«</w:t>
            </w:r>
            <w:r>
              <w:rPr>
                <w:rStyle w:val="IndexLink"/>
              </w:rPr>
              <w:t>9</w:t>
            </w:r>
            <w:r>
              <w:rPr>
                <w:rStyle w:val="IndexLink"/>
                <w:rtl w:val="true"/>
              </w:rPr>
              <w:t>»</w:t>
              <w:tab/>
            </w:r>
            <w:r>
              <w:rPr>
                <w:rStyle w:val="IndexLink"/>
              </w:rPr>
              <w:t>333</w:t>
            </w:r>
          </w:hyperlink>
        </w:p>
        <w:p>
          <w:pPr>
            <w:pStyle w:val="Contents5"/>
            <w:tabs>
              <w:tab w:val="clear" w:pos="7892"/>
              <w:tab w:val="right" w:pos="9026" w:leader="dot"/>
            </w:tabs>
            <w:rPr/>
          </w:pPr>
          <w:hyperlink w:anchor="__RefHeading___Toc1493429_1934241801">
            <w:r>
              <w:rPr>
                <w:webHidden/>
                <w:rStyle w:val="IndexLink"/>
                <w:rtl w:val="true"/>
              </w:rPr>
              <w:t>«</w:t>
            </w:r>
            <w:r>
              <w:rPr>
                <w:rStyle w:val="IndexLink"/>
              </w:rPr>
              <w:t>10</w:t>
            </w:r>
            <w:r>
              <w:rPr>
                <w:rStyle w:val="IndexLink"/>
                <w:rtl w:val="true"/>
              </w:rPr>
              <w:t>»</w:t>
              <w:tab/>
            </w:r>
            <w:r>
              <w:rPr>
                <w:rStyle w:val="IndexLink"/>
              </w:rPr>
              <w:t>333</w:t>
            </w:r>
          </w:hyperlink>
        </w:p>
        <w:p>
          <w:pPr>
            <w:pStyle w:val="Contents5"/>
            <w:tabs>
              <w:tab w:val="clear" w:pos="7892"/>
              <w:tab w:val="right" w:pos="9026" w:leader="dot"/>
            </w:tabs>
            <w:rPr/>
          </w:pPr>
          <w:hyperlink w:anchor="__RefHeading___Toc1493431_1934241801">
            <w:r>
              <w:rPr>
                <w:webHidden/>
                <w:rStyle w:val="IndexLink"/>
                <w:rtl w:val="true"/>
              </w:rPr>
              <w:t xml:space="preserve">روایت </w:t>
            </w:r>
            <w:r>
              <w:rPr>
                <w:rStyle w:val="IndexLink"/>
              </w:rPr>
              <w:t>8</w:t>
            </w:r>
            <w:r>
              <w:rPr>
                <w:rStyle w:val="IndexLink"/>
                <w:rtl w:val="true"/>
              </w:rPr>
              <w:tab/>
            </w:r>
            <w:r>
              <w:rPr>
                <w:rStyle w:val="IndexLink"/>
              </w:rPr>
              <w:t>333</w:t>
            </w:r>
          </w:hyperlink>
        </w:p>
        <w:p>
          <w:pPr>
            <w:pStyle w:val="Contents5"/>
            <w:tabs>
              <w:tab w:val="clear" w:pos="7892"/>
              <w:tab w:val="right" w:pos="9026" w:leader="dot"/>
            </w:tabs>
            <w:rPr/>
          </w:pPr>
          <w:hyperlink w:anchor="__RefHeading___Toc1493433_1934241801">
            <w:r>
              <w:rPr>
                <w:webHidden/>
                <w:rStyle w:val="IndexLink"/>
                <w:rtl w:val="true"/>
              </w:rPr>
              <w:t xml:space="preserve">روایت </w:t>
            </w:r>
            <w:r>
              <w:rPr>
                <w:rStyle w:val="IndexLink"/>
              </w:rPr>
              <w:t>9</w:t>
            </w:r>
            <w:r>
              <w:rPr>
                <w:rStyle w:val="IndexLink"/>
                <w:rtl w:val="true"/>
              </w:rPr>
              <w:tab/>
            </w:r>
            <w:r>
              <w:rPr>
                <w:rStyle w:val="IndexLink"/>
              </w:rPr>
              <w:t>333</w:t>
            </w:r>
          </w:hyperlink>
        </w:p>
        <w:p>
          <w:pPr>
            <w:pStyle w:val="Contents5"/>
            <w:tabs>
              <w:tab w:val="clear" w:pos="7892"/>
              <w:tab w:val="right" w:pos="9026" w:leader="dot"/>
            </w:tabs>
            <w:rPr/>
          </w:pPr>
          <w:hyperlink w:anchor="__RefHeading___Toc1493435_1934241801">
            <w:r>
              <w:rPr>
                <w:webHidden/>
                <w:rStyle w:val="IndexLink"/>
                <w:rtl w:val="true"/>
              </w:rPr>
              <w:t xml:space="preserve">روایت </w:t>
            </w:r>
            <w:r>
              <w:rPr>
                <w:rStyle w:val="IndexLink"/>
              </w:rPr>
              <w:t>10</w:t>
            </w:r>
            <w:r>
              <w:rPr>
                <w:rStyle w:val="IndexLink"/>
                <w:rtl w:val="true"/>
              </w:rPr>
              <w:tab/>
            </w:r>
            <w:r>
              <w:rPr>
                <w:rStyle w:val="IndexLink"/>
              </w:rPr>
              <w:t>334</w:t>
            </w:r>
          </w:hyperlink>
        </w:p>
        <w:p>
          <w:pPr>
            <w:pStyle w:val="Contents5"/>
            <w:tabs>
              <w:tab w:val="clear" w:pos="7892"/>
              <w:tab w:val="right" w:pos="9026" w:leader="dot"/>
            </w:tabs>
            <w:rPr/>
          </w:pPr>
          <w:hyperlink w:anchor="__RefHeading___Toc1493437_1934241801">
            <w:r>
              <w:rPr>
                <w:webHidden/>
                <w:rStyle w:val="IndexLink"/>
                <w:rtl w:val="true"/>
              </w:rPr>
              <w:t>«</w:t>
            </w:r>
            <w:r>
              <w:rPr>
                <w:rStyle w:val="IndexLink"/>
              </w:rPr>
              <w:t>11</w:t>
            </w:r>
            <w:r>
              <w:rPr>
                <w:rStyle w:val="IndexLink"/>
                <w:rtl w:val="true"/>
              </w:rPr>
              <w:t>»</w:t>
              <w:tab/>
            </w:r>
            <w:r>
              <w:rPr>
                <w:rStyle w:val="IndexLink"/>
              </w:rPr>
              <w:t>335</w:t>
            </w:r>
          </w:hyperlink>
        </w:p>
        <w:p>
          <w:pPr>
            <w:pStyle w:val="Contents5"/>
            <w:tabs>
              <w:tab w:val="clear" w:pos="7892"/>
              <w:tab w:val="right" w:pos="9026" w:leader="dot"/>
            </w:tabs>
            <w:rPr/>
          </w:pPr>
          <w:hyperlink w:anchor="__RefHeading___Toc1493439_1934241801">
            <w:r>
              <w:rPr>
                <w:webHidden/>
                <w:rStyle w:val="IndexLink"/>
                <w:rtl w:val="true"/>
              </w:rPr>
              <w:t xml:space="preserve">روایت </w:t>
            </w:r>
            <w:r>
              <w:rPr>
                <w:rStyle w:val="IndexLink"/>
              </w:rPr>
              <w:t>11</w:t>
            </w:r>
            <w:r>
              <w:rPr>
                <w:rStyle w:val="IndexLink"/>
                <w:rtl w:val="true"/>
              </w:rPr>
              <w:tab/>
            </w:r>
            <w:r>
              <w:rPr>
                <w:rStyle w:val="IndexLink"/>
              </w:rPr>
              <w:t>336</w:t>
            </w:r>
          </w:hyperlink>
        </w:p>
        <w:p>
          <w:pPr>
            <w:pStyle w:val="Contents5"/>
            <w:tabs>
              <w:tab w:val="clear" w:pos="7892"/>
              <w:tab w:val="right" w:pos="9026" w:leader="dot"/>
            </w:tabs>
            <w:rPr/>
          </w:pPr>
          <w:hyperlink w:anchor="__RefHeading___Toc1493441_1934241801">
            <w:r>
              <w:rPr>
                <w:webHidden/>
                <w:rStyle w:val="IndexLink"/>
                <w:rtl w:val="true"/>
              </w:rPr>
              <w:t>«</w:t>
            </w:r>
            <w:r>
              <w:rPr>
                <w:rStyle w:val="IndexLink"/>
              </w:rPr>
              <w:t>12</w:t>
            </w:r>
            <w:r>
              <w:rPr>
                <w:rStyle w:val="IndexLink"/>
                <w:rtl w:val="true"/>
              </w:rPr>
              <w:t>»</w:t>
              <w:tab/>
            </w:r>
            <w:r>
              <w:rPr>
                <w:rStyle w:val="IndexLink"/>
              </w:rPr>
              <w:t>337</w:t>
            </w:r>
          </w:hyperlink>
        </w:p>
        <w:p>
          <w:pPr>
            <w:pStyle w:val="Contents5"/>
            <w:tabs>
              <w:tab w:val="clear" w:pos="7892"/>
              <w:tab w:val="right" w:pos="9026" w:leader="dot"/>
            </w:tabs>
            <w:rPr/>
          </w:pPr>
          <w:hyperlink w:anchor="__RefHeading___Toc1493443_1934241801">
            <w:r>
              <w:rPr>
                <w:webHidden/>
                <w:rStyle w:val="IndexLink"/>
                <w:rtl w:val="true"/>
              </w:rPr>
              <w:t>«</w:t>
            </w:r>
            <w:r>
              <w:rPr>
                <w:rStyle w:val="IndexLink"/>
              </w:rPr>
              <w:t>13</w:t>
            </w:r>
            <w:r>
              <w:rPr>
                <w:rStyle w:val="IndexLink"/>
                <w:rtl w:val="true"/>
              </w:rPr>
              <w:t>»</w:t>
              <w:tab/>
            </w:r>
            <w:r>
              <w:rPr>
                <w:rStyle w:val="IndexLink"/>
              </w:rPr>
              <w:t>337</w:t>
            </w:r>
          </w:hyperlink>
        </w:p>
        <w:p>
          <w:pPr>
            <w:pStyle w:val="Contents5"/>
            <w:tabs>
              <w:tab w:val="clear" w:pos="7892"/>
              <w:tab w:val="right" w:pos="9026" w:leader="dot"/>
            </w:tabs>
            <w:rPr/>
          </w:pPr>
          <w:hyperlink w:anchor="__RefHeading___Toc1493445_1934241801">
            <w:r>
              <w:rPr>
                <w:webHidden/>
                <w:rStyle w:val="IndexLink"/>
                <w:rtl w:val="true"/>
              </w:rPr>
              <w:t xml:space="preserve">روایت </w:t>
            </w:r>
            <w:r>
              <w:rPr>
                <w:rStyle w:val="IndexLink"/>
              </w:rPr>
              <w:t>12</w:t>
            </w:r>
            <w:r>
              <w:rPr>
                <w:rStyle w:val="IndexLink"/>
                <w:rtl w:val="true"/>
              </w:rPr>
              <w:tab/>
            </w:r>
            <w:r>
              <w:rPr>
                <w:rStyle w:val="IndexLink"/>
              </w:rPr>
              <w:t>337</w:t>
            </w:r>
          </w:hyperlink>
        </w:p>
        <w:p>
          <w:pPr>
            <w:pStyle w:val="Contents5"/>
            <w:tabs>
              <w:tab w:val="clear" w:pos="7892"/>
              <w:tab w:val="right" w:pos="9026" w:leader="dot"/>
            </w:tabs>
            <w:rPr/>
          </w:pPr>
          <w:hyperlink w:anchor="__RefHeading___Toc1493447_1934241801">
            <w:r>
              <w:rPr>
                <w:webHidden/>
                <w:rStyle w:val="IndexLink"/>
                <w:rtl w:val="true"/>
              </w:rPr>
              <w:t xml:space="preserve">روایت </w:t>
            </w:r>
            <w:r>
              <w:rPr>
                <w:rStyle w:val="IndexLink"/>
              </w:rPr>
              <w:t>13</w:t>
            </w:r>
            <w:r>
              <w:rPr>
                <w:rStyle w:val="IndexLink"/>
                <w:rtl w:val="true"/>
              </w:rPr>
              <w:tab/>
            </w:r>
            <w:r>
              <w:rPr>
                <w:rStyle w:val="IndexLink"/>
              </w:rPr>
              <w:t>338</w:t>
            </w:r>
          </w:hyperlink>
        </w:p>
        <w:p>
          <w:pPr>
            <w:pStyle w:val="Contents5"/>
            <w:tabs>
              <w:tab w:val="clear" w:pos="7892"/>
              <w:tab w:val="right" w:pos="9026" w:leader="dot"/>
            </w:tabs>
            <w:rPr/>
          </w:pPr>
          <w:hyperlink w:anchor="__RefHeading___Toc1493449_1934241801">
            <w:r>
              <w:rPr>
                <w:webHidden/>
                <w:rStyle w:val="IndexLink"/>
                <w:rtl w:val="true"/>
              </w:rPr>
              <w:t>«</w:t>
            </w:r>
            <w:r>
              <w:rPr>
                <w:rStyle w:val="IndexLink"/>
              </w:rPr>
              <w:t>14</w:t>
            </w:r>
            <w:r>
              <w:rPr>
                <w:rStyle w:val="IndexLink"/>
                <w:rtl w:val="true"/>
              </w:rPr>
              <w:t>»</w:t>
              <w:tab/>
            </w:r>
            <w:r>
              <w:rPr>
                <w:rStyle w:val="IndexLink"/>
              </w:rPr>
              <w:t>339</w:t>
            </w:r>
          </w:hyperlink>
        </w:p>
        <w:p>
          <w:pPr>
            <w:pStyle w:val="Contents5"/>
            <w:tabs>
              <w:tab w:val="clear" w:pos="7892"/>
              <w:tab w:val="right" w:pos="9026" w:leader="dot"/>
            </w:tabs>
            <w:rPr/>
          </w:pPr>
          <w:hyperlink w:anchor="__RefHeading___Toc1493451_1934241801">
            <w:r>
              <w:rPr>
                <w:webHidden/>
                <w:rStyle w:val="IndexLink"/>
                <w:rtl w:val="true"/>
              </w:rPr>
              <w:t xml:space="preserve">روایت </w:t>
            </w:r>
            <w:r>
              <w:rPr>
                <w:rStyle w:val="IndexLink"/>
              </w:rPr>
              <w:t>14</w:t>
            </w:r>
            <w:r>
              <w:rPr>
                <w:rStyle w:val="IndexLink"/>
                <w:rtl w:val="true"/>
              </w:rPr>
              <w:tab/>
            </w:r>
            <w:r>
              <w:rPr>
                <w:rStyle w:val="IndexLink"/>
              </w:rPr>
              <w:t>340</w:t>
            </w:r>
          </w:hyperlink>
        </w:p>
        <w:p>
          <w:pPr>
            <w:pStyle w:val="Contents5"/>
            <w:tabs>
              <w:tab w:val="clear" w:pos="7892"/>
              <w:tab w:val="right" w:pos="9026" w:leader="dot"/>
            </w:tabs>
            <w:rPr/>
          </w:pPr>
          <w:hyperlink w:anchor="__RefHeading___Toc1493453_1934241801">
            <w:r>
              <w:rPr>
                <w:webHidden/>
                <w:rStyle w:val="IndexLink"/>
                <w:rtl w:val="true"/>
              </w:rPr>
              <w:t>«</w:t>
            </w:r>
            <w:r>
              <w:rPr>
                <w:rStyle w:val="IndexLink"/>
              </w:rPr>
              <w:t>15</w:t>
            </w:r>
            <w:r>
              <w:rPr>
                <w:rStyle w:val="IndexLink"/>
                <w:rtl w:val="true"/>
              </w:rPr>
              <w:t>»</w:t>
              <w:tab/>
            </w:r>
            <w:r>
              <w:rPr>
                <w:rStyle w:val="IndexLink"/>
              </w:rPr>
              <w:t>341</w:t>
            </w:r>
          </w:hyperlink>
        </w:p>
        <w:p>
          <w:pPr>
            <w:pStyle w:val="Contents5"/>
            <w:tabs>
              <w:tab w:val="clear" w:pos="7892"/>
              <w:tab w:val="right" w:pos="9026" w:leader="dot"/>
            </w:tabs>
            <w:rPr/>
          </w:pPr>
          <w:hyperlink w:anchor="__RefHeading___Toc1493455_1934241801">
            <w:r>
              <w:rPr>
                <w:webHidden/>
                <w:rStyle w:val="IndexLink"/>
                <w:rtl w:val="true"/>
              </w:rPr>
              <w:t>«</w:t>
            </w:r>
            <w:r>
              <w:rPr>
                <w:rStyle w:val="IndexLink"/>
              </w:rPr>
              <w:t>16</w:t>
            </w:r>
            <w:r>
              <w:rPr>
                <w:rStyle w:val="IndexLink"/>
                <w:rtl w:val="true"/>
              </w:rPr>
              <w:t>»</w:t>
              <w:tab/>
            </w:r>
            <w:r>
              <w:rPr>
                <w:rStyle w:val="IndexLink"/>
              </w:rPr>
              <w:t>341</w:t>
            </w:r>
          </w:hyperlink>
        </w:p>
        <w:p>
          <w:pPr>
            <w:pStyle w:val="Contents5"/>
            <w:tabs>
              <w:tab w:val="clear" w:pos="7892"/>
              <w:tab w:val="right" w:pos="9026" w:leader="dot"/>
            </w:tabs>
            <w:rPr/>
          </w:pPr>
          <w:hyperlink w:anchor="__RefHeading___Toc1493457_1934241801">
            <w:r>
              <w:rPr>
                <w:webHidden/>
                <w:rStyle w:val="IndexLink"/>
                <w:rtl w:val="true"/>
              </w:rPr>
              <w:t>«</w:t>
            </w:r>
            <w:r>
              <w:rPr>
                <w:rStyle w:val="IndexLink"/>
              </w:rPr>
              <w:t>17</w:t>
            </w:r>
            <w:r>
              <w:rPr>
                <w:rStyle w:val="IndexLink"/>
                <w:rtl w:val="true"/>
              </w:rPr>
              <w:t>»</w:t>
              <w:tab/>
            </w:r>
            <w:r>
              <w:rPr>
                <w:rStyle w:val="IndexLink"/>
              </w:rPr>
              <w:t>341</w:t>
            </w:r>
          </w:hyperlink>
        </w:p>
        <w:p>
          <w:pPr>
            <w:pStyle w:val="Contents5"/>
            <w:tabs>
              <w:tab w:val="clear" w:pos="7892"/>
              <w:tab w:val="right" w:pos="9026" w:leader="dot"/>
            </w:tabs>
            <w:rPr/>
          </w:pPr>
          <w:hyperlink w:anchor="__RefHeading___Toc1493459_1934241801">
            <w:r>
              <w:rPr>
                <w:webHidden/>
                <w:rStyle w:val="IndexLink"/>
                <w:rtl w:val="true"/>
              </w:rPr>
              <w:t xml:space="preserve">روایت </w:t>
            </w:r>
            <w:r>
              <w:rPr>
                <w:rStyle w:val="IndexLink"/>
              </w:rPr>
              <w:t>15</w:t>
            </w:r>
            <w:r>
              <w:rPr>
                <w:rStyle w:val="IndexLink"/>
                <w:rtl w:val="true"/>
              </w:rPr>
              <w:tab/>
            </w:r>
            <w:r>
              <w:rPr>
                <w:rStyle w:val="IndexLink"/>
              </w:rPr>
              <w:t>341</w:t>
            </w:r>
          </w:hyperlink>
        </w:p>
        <w:p>
          <w:pPr>
            <w:pStyle w:val="Contents5"/>
            <w:tabs>
              <w:tab w:val="clear" w:pos="7892"/>
              <w:tab w:val="right" w:pos="9026" w:leader="dot"/>
            </w:tabs>
            <w:rPr/>
          </w:pPr>
          <w:hyperlink w:anchor="__RefHeading___Toc1493461_1934241801">
            <w:r>
              <w:rPr>
                <w:webHidden/>
                <w:rStyle w:val="IndexLink"/>
                <w:rtl w:val="true"/>
              </w:rPr>
              <w:t xml:space="preserve">روایت </w:t>
            </w:r>
            <w:r>
              <w:rPr>
                <w:rStyle w:val="IndexLink"/>
              </w:rPr>
              <w:t>16</w:t>
            </w:r>
            <w:r>
              <w:rPr>
                <w:rStyle w:val="IndexLink"/>
                <w:rtl w:val="true"/>
              </w:rPr>
              <w:tab/>
            </w:r>
            <w:r>
              <w:rPr>
                <w:rStyle w:val="IndexLink"/>
              </w:rPr>
              <w:t>342</w:t>
            </w:r>
          </w:hyperlink>
        </w:p>
        <w:p>
          <w:pPr>
            <w:pStyle w:val="Contents5"/>
            <w:tabs>
              <w:tab w:val="clear" w:pos="7892"/>
              <w:tab w:val="right" w:pos="9026" w:leader="dot"/>
            </w:tabs>
            <w:rPr/>
          </w:pPr>
          <w:hyperlink w:anchor="__RefHeading___Toc1493463_1934241801">
            <w:r>
              <w:rPr>
                <w:webHidden/>
                <w:rStyle w:val="IndexLink"/>
                <w:rtl w:val="true"/>
              </w:rPr>
              <w:t xml:space="preserve">روایت </w:t>
            </w:r>
            <w:r>
              <w:rPr>
                <w:rStyle w:val="IndexLink"/>
              </w:rPr>
              <w:t>17</w:t>
            </w:r>
            <w:r>
              <w:rPr>
                <w:rStyle w:val="IndexLink"/>
                <w:rtl w:val="true"/>
              </w:rPr>
              <w:tab/>
            </w:r>
            <w:r>
              <w:rPr>
                <w:rStyle w:val="IndexLink"/>
              </w:rPr>
              <w:t>342</w:t>
            </w:r>
          </w:hyperlink>
        </w:p>
        <w:p>
          <w:pPr>
            <w:pStyle w:val="Contents5"/>
            <w:tabs>
              <w:tab w:val="clear" w:pos="7892"/>
              <w:tab w:val="right" w:pos="9026" w:leader="dot"/>
            </w:tabs>
            <w:rPr/>
          </w:pPr>
          <w:hyperlink w:anchor="__RefHeading___Toc1493465_1934241801">
            <w:r>
              <w:rPr>
                <w:webHidden/>
                <w:rStyle w:val="IndexLink"/>
                <w:rtl w:val="true"/>
              </w:rPr>
              <w:t>«</w:t>
            </w:r>
            <w:r>
              <w:rPr>
                <w:rStyle w:val="IndexLink"/>
              </w:rPr>
              <w:t>18</w:t>
            </w:r>
            <w:r>
              <w:rPr>
                <w:rStyle w:val="IndexLink"/>
                <w:rtl w:val="true"/>
              </w:rPr>
              <w:t>»</w:t>
              <w:tab/>
            </w:r>
            <w:r>
              <w:rPr>
                <w:rStyle w:val="IndexLink"/>
              </w:rPr>
              <w:t>345</w:t>
            </w:r>
          </w:hyperlink>
        </w:p>
        <w:p>
          <w:pPr>
            <w:pStyle w:val="Contents5"/>
            <w:tabs>
              <w:tab w:val="clear" w:pos="7892"/>
              <w:tab w:val="right" w:pos="9026" w:leader="dot"/>
            </w:tabs>
            <w:rPr/>
          </w:pPr>
          <w:hyperlink w:anchor="__RefHeading___Toc1493467_1934241801">
            <w:r>
              <w:rPr>
                <w:webHidden/>
                <w:rStyle w:val="IndexLink"/>
                <w:rtl w:val="true"/>
              </w:rPr>
              <w:t xml:space="preserve">روایت </w:t>
            </w:r>
            <w:r>
              <w:rPr>
                <w:rStyle w:val="IndexLink"/>
              </w:rPr>
              <w:t>18</w:t>
            </w:r>
            <w:r>
              <w:rPr>
                <w:rStyle w:val="IndexLink"/>
                <w:rtl w:val="true"/>
              </w:rPr>
              <w:tab/>
            </w:r>
            <w:r>
              <w:rPr>
                <w:rStyle w:val="IndexLink"/>
              </w:rPr>
              <w:t>346</w:t>
            </w:r>
          </w:hyperlink>
        </w:p>
        <w:p>
          <w:pPr>
            <w:pStyle w:val="Contents5"/>
            <w:tabs>
              <w:tab w:val="clear" w:pos="7892"/>
              <w:tab w:val="right" w:pos="9026" w:leader="dot"/>
            </w:tabs>
            <w:rPr/>
          </w:pPr>
          <w:hyperlink w:anchor="__RefHeading___Toc1493469_1934241801">
            <w:r>
              <w:rPr>
                <w:webHidden/>
                <w:rStyle w:val="IndexLink"/>
                <w:rtl w:val="true"/>
              </w:rPr>
              <w:t>«</w:t>
            </w:r>
            <w:r>
              <w:rPr>
                <w:rStyle w:val="IndexLink"/>
              </w:rPr>
              <w:t>19</w:t>
            </w:r>
            <w:r>
              <w:rPr>
                <w:rStyle w:val="IndexLink"/>
                <w:rtl w:val="true"/>
              </w:rPr>
              <w:t>»</w:t>
              <w:tab/>
            </w:r>
            <w:r>
              <w:rPr>
                <w:rStyle w:val="IndexLink"/>
              </w:rPr>
              <w:t>347</w:t>
            </w:r>
          </w:hyperlink>
        </w:p>
        <w:p>
          <w:pPr>
            <w:pStyle w:val="Contents5"/>
            <w:tabs>
              <w:tab w:val="clear" w:pos="7892"/>
              <w:tab w:val="right" w:pos="9026" w:leader="dot"/>
            </w:tabs>
            <w:rPr/>
          </w:pPr>
          <w:hyperlink w:anchor="__RefHeading___Toc1493471_1934241801">
            <w:r>
              <w:rPr>
                <w:webHidden/>
                <w:rStyle w:val="IndexLink"/>
                <w:rtl w:val="true"/>
              </w:rPr>
              <w:t>«</w:t>
            </w:r>
            <w:r>
              <w:rPr>
                <w:rStyle w:val="IndexLink"/>
              </w:rPr>
              <w:t>20</w:t>
            </w:r>
            <w:r>
              <w:rPr>
                <w:rStyle w:val="IndexLink"/>
                <w:rtl w:val="true"/>
              </w:rPr>
              <w:t>»</w:t>
              <w:tab/>
            </w:r>
            <w:r>
              <w:rPr>
                <w:rStyle w:val="IndexLink"/>
              </w:rPr>
              <w:t>347</w:t>
            </w:r>
          </w:hyperlink>
        </w:p>
        <w:p>
          <w:pPr>
            <w:pStyle w:val="Contents5"/>
            <w:tabs>
              <w:tab w:val="clear" w:pos="7892"/>
              <w:tab w:val="right" w:pos="9026" w:leader="dot"/>
            </w:tabs>
            <w:rPr/>
          </w:pPr>
          <w:hyperlink w:anchor="__RefHeading___Toc1493473_1934241801">
            <w:r>
              <w:rPr>
                <w:webHidden/>
                <w:rStyle w:val="IndexLink"/>
                <w:rtl w:val="true"/>
              </w:rPr>
              <w:t xml:space="preserve">روایت </w:t>
            </w:r>
            <w:r>
              <w:rPr>
                <w:rStyle w:val="IndexLink"/>
              </w:rPr>
              <w:t>19</w:t>
            </w:r>
            <w:r>
              <w:rPr>
                <w:rStyle w:val="IndexLink"/>
                <w:rtl w:val="true"/>
              </w:rPr>
              <w:tab/>
            </w:r>
            <w:r>
              <w:rPr>
                <w:rStyle w:val="IndexLink"/>
              </w:rPr>
              <w:t>348</w:t>
            </w:r>
          </w:hyperlink>
        </w:p>
        <w:p>
          <w:pPr>
            <w:pStyle w:val="Contents5"/>
            <w:tabs>
              <w:tab w:val="clear" w:pos="7892"/>
              <w:tab w:val="right" w:pos="9026" w:leader="dot"/>
            </w:tabs>
            <w:rPr/>
          </w:pPr>
          <w:hyperlink w:anchor="__RefHeading___Toc1493475_1934241801">
            <w:r>
              <w:rPr>
                <w:webHidden/>
                <w:rStyle w:val="IndexLink"/>
                <w:rtl w:val="true"/>
              </w:rPr>
              <w:t xml:space="preserve">روایت </w:t>
            </w:r>
            <w:r>
              <w:rPr>
                <w:rStyle w:val="IndexLink"/>
              </w:rPr>
              <w:t>20</w:t>
            </w:r>
            <w:r>
              <w:rPr>
                <w:rStyle w:val="IndexLink"/>
                <w:rtl w:val="true"/>
              </w:rPr>
              <w:tab/>
            </w:r>
            <w:r>
              <w:rPr>
                <w:rStyle w:val="IndexLink"/>
              </w:rPr>
              <w:t>348</w:t>
            </w:r>
          </w:hyperlink>
        </w:p>
        <w:p>
          <w:pPr>
            <w:pStyle w:val="Contents5"/>
            <w:tabs>
              <w:tab w:val="clear" w:pos="7892"/>
              <w:tab w:val="right" w:pos="9026" w:leader="dot"/>
            </w:tabs>
            <w:rPr/>
          </w:pPr>
          <w:hyperlink w:anchor="__RefHeading___Toc1493477_1934241801">
            <w:r>
              <w:rPr>
                <w:webHidden/>
                <w:rStyle w:val="IndexLink"/>
                <w:rtl w:val="true"/>
              </w:rPr>
              <w:t>«</w:t>
            </w:r>
            <w:r>
              <w:rPr>
                <w:rStyle w:val="IndexLink"/>
              </w:rPr>
              <w:t>21</w:t>
            </w:r>
            <w:r>
              <w:rPr>
                <w:rStyle w:val="IndexLink"/>
                <w:rtl w:val="true"/>
              </w:rPr>
              <w:t>»</w:t>
              <w:tab/>
            </w:r>
            <w:r>
              <w:rPr>
                <w:rStyle w:val="IndexLink"/>
              </w:rPr>
              <w:t>349</w:t>
            </w:r>
          </w:hyperlink>
        </w:p>
        <w:p>
          <w:pPr>
            <w:pStyle w:val="Contents5"/>
            <w:tabs>
              <w:tab w:val="clear" w:pos="7892"/>
              <w:tab w:val="right" w:pos="9026" w:leader="dot"/>
            </w:tabs>
            <w:rPr/>
          </w:pPr>
          <w:hyperlink w:anchor="__RefHeading___Toc1493479_1934241801">
            <w:r>
              <w:rPr>
                <w:webHidden/>
                <w:rStyle w:val="IndexLink"/>
                <w:rtl w:val="true"/>
              </w:rPr>
              <w:t>«</w:t>
            </w:r>
            <w:r>
              <w:rPr>
                <w:rStyle w:val="IndexLink"/>
              </w:rPr>
              <w:t>22</w:t>
            </w:r>
            <w:r>
              <w:rPr>
                <w:rStyle w:val="IndexLink"/>
                <w:rtl w:val="true"/>
              </w:rPr>
              <w:t>»</w:t>
              <w:tab/>
            </w:r>
            <w:r>
              <w:rPr>
                <w:rStyle w:val="IndexLink"/>
              </w:rPr>
              <w:t>349</w:t>
            </w:r>
          </w:hyperlink>
        </w:p>
        <w:p>
          <w:pPr>
            <w:pStyle w:val="Contents5"/>
            <w:tabs>
              <w:tab w:val="clear" w:pos="7892"/>
              <w:tab w:val="right" w:pos="9026" w:leader="dot"/>
            </w:tabs>
            <w:rPr/>
          </w:pPr>
          <w:hyperlink w:anchor="__RefHeading___Toc1493481_1934241801">
            <w:r>
              <w:rPr>
                <w:webHidden/>
                <w:rStyle w:val="IndexLink"/>
                <w:rtl w:val="true"/>
              </w:rPr>
              <w:t xml:space="preserve">روایت </w:t>
            </w:r>
            <w:r>
              <w:rPr>
                <w:rStyle w:val="IndexLink"/>
              </w:rPr>
              <w:t>21</w:t>
            </w:r>
            <w:r>
              <w:rPr>
                <w:rStyle w:val="IndexLink"/>
                <w:rtl w:val="true"/>
              </w:rPr>
              <w:tab/>
            </w:r>
            <w:r>
              <w:rPr>
                <w:rStyle w:val="IndexLink"/>
              </w:rPr>
              <w:t>349</w:t>
            </w:r>
          </w:hyperlink>
        </w:p>
        <w:p>
          <w:pPr>
            <w:pStyle w:val="Contents5"/>
            <w:tabs>
              <w:tab w:val="clear" w:pos="7892"/>
              <w:tab w:val="right" w:pos="9026" w:leader="dot"/>
            </w:tabs>
            <w:rPr/>
          </w:pPr>
          <w:hyperlink w:anchor="__RefHeading___Toc1493483_1934241801">
            <w:r>
              <w:rPr>
                <w:webHidden/>
                <w:rStyle w:val="IndexLink"/>
                <w:rtl w:val="true"/>
              </w:rPr>
              <w:t xml:space="preserve">روایت </w:t>
            </w:r>
            <w:r>
              <w:rPr>
                <w:rStyle w:val="IndexLink"/>
              </w:rPr>
              <w:t>22</w:t>
            </w:r>
            <w:r>
              <w:rPr>
                <w:rStyle w:val="IndexLink"/>
                <w:rtl w:val="true"/>
              </w:rPr>
              <w:tab/>
            </w:r>
            <w:r>
              <w:rPr>
                <w:rStyle w:val="IndexLink"/>
              </w:rPr>
              <w:t>350</w:t>
            </w:r>
          </w:hyperlink>
        </w:p>
        <w:p>
          <w:pPr>
            <w:pStyle w:val="Contents5"/>
            <w:tabs>
              <w:tab w:val="clear" w:pos="7892"/>
              <w:tab w:val="right" w:pos="9026" w:leader="dot"/>
            </w:tabs>
            <w:rPr/>
          </w:pPr>
          <w:hyperlink w:anchor="__RefHeading___Toc1493485_1934241801">
            <w:r>
              <w:rPr>
                <w:webHidden/>
                <w:rStyle w:val="IndexLink"/>
                <w:rtl w:val="true"/>
              </w:rPr>
              <w:t>أقول</w:t>
            </w:r>
            <w:r>
              <w:rPr>
                <w:rStyle w:val="IndexLink"/>
                <w:rtl w:val="true"/>
              </w:rPr>
              <w:tab/>
            </w:r>
            <w:r>
              <w:rPr>
                <w:rStyle w:val="IndexLink"/>
              </w:rPr>
              <w:t>359</w:t>
            </w:r>
          </w:hyperlink>
        </w:p>
        <w:p>
          <w:pPr>
            <w:pStyle w:val="Contents5"/>
            <w:tabs>
              <w:tab w:val="clear" w:pos="7892"/>
              <w:tab w:val="right" w:pos="9026" w:leader="dot"/>
            </w:tabs>
            <w:rPr/>
          </w:pPr>
          <w:hyperlink w:anchor="__RefHeading___Toc1493487_1934241801">
            <w:r>
              <w:rPr>
                <w:webHidden/>
                <w:rStyle w:val="IndexLink"/>
                <w:rtl w:val="true"/>
              </w:rPr>
              <w:t>می گویم</w:t>
            </w:r>
            <w:r>
              <w:rPr>
                <w:rStyle w:val="IndexLink"/>
                <w:rtl w:val="true"/>
              </w:rPr>
              <w:tab/>
            </w:r>
            <w:r>
              <w:rPr>
                <w:rStyle w:val="IndexLink"/>
              </w:rPr>
              <w:t>360</w:t>
            </w:r>
          </w:hyperlink>
        </w:p>
        <w:p>
          <w:pPr>
            <w:pStyle w:val="Contents5"/>
            <w:tabs>
              <w:tab w:val="clear" w:pos="7892"/>
              <w:tab w:val="right" w:pos="9026" w:leader="dot"/>
            </w:tabs>
            <w:rPr/>
          </w:pPr>
          <w:hyperlink w:anchor="__RefHeading___Toc1493489_1934241801">
            <w:r>
              <w:rPr>
                <w:webHidden/>
                <w:rStyle w:val="IndexLink"/>
                <w:rtl w:val="true"/>
              </w:rPr>
              <w:t>أقول</w:t>
            </w:r>
            <w:r>
              <w:rPr>
                <w:rStyle w:val="IndexLink"/>
                <w:rtl w:val="true"/>
              </w:rPr>
              <w:tab/>
            </w:r>
            <w:r>
              <w:rPr>
                <w:rStyle w:val="IndexLink"/>
              </w:rPr>
              <w:t>365</w:t>
            </w:r>
          </w:hyperlink>
        </w:p>
        <w:p>
          <w:pPr>
            <w:pStyle w:val="Contents5"/>
            <w:tabs>
              <w:tab w:val="clear" w:pos="7892"/>
              <w:tab w:val="right" w:pos="9026" w:leader="dot"/>
            </w:tabs>
            <w:rPr/>
          </w:pPr>
          <w:hyperlink w:anchor="__RefHeading___Toc1493491_1934241801">
            <w:r>
              <w:rPr>
                <w:webHidden/>
                <w:rStyle w:val="IndexLink"/>
                <w:rtl w:val="true"/>
              </w:rPr>
              <w:t>می گویم</w:t>
            </w:r>
            <w:r>
              <w:rPr>
                <w:rStyle w:val="IndexLink"/>
                <w:rtl w:val="true"/>
              </w:rPr>
              <w:tab/>
            </w:r>
            <w:r>
              <w:rPr>
                <w:rStyle w:val="IndexLink"/>
              </w:rPr>
              <w:t>366</w:t>
            </w:r>
          </w:hyperlink>
        </w:p>
        <w:p>
          <w:pPr>
            <w:pStyle w:val="Contents5"/>
            <w:tabs>
              <w:tab w:val="clear" w:pos="7892"/>
              <w:tab w:val="right" w:pos="9026" w:leader="dot"/>
            </w:tabs>
            <w:rPr/>
          </w:pPr>
          <w:hyperlink w:anchor="__RefHeading___Toc1493493_1934241801">
            <w:r>
              <w:rPr>
                <w:webHidden/>
                <w:rStyle w:val="IndexLink"/>
                <w:rtl w:val="true"/>
              </w:rPr>
              <w:t>«</w:t>
            </w:r>
            <w:r>
              <w:rPr>
                <w:rStyle w:val="IndexLink"/>
              </w:rPr>
              <w:t>23</w:t>
            </w:r>
            <w:r>
              <w:rPr>
                <w:rStyle w:val="IndexLink"/>
                <w:rtl w:val="true"/>
              </w:rPr>
              <w:t>»</w:t>
              <w:tab/>
            </w:r>
            <w:r>
              <w:rPr>
                <w:rStyle w:val="IndexLink"/>
              </w:rPr>
              <w:t>369</w:t>
            </w:r>
          </w:hyperlink>
        </w:p>
        <w:p>
          <w:pPr>
            <w:pStyle w:val="Contents5"/>
            <w:tabs>
              <w:tab w:val="clear" w:pos="7892"/>
              <w:tab w:val="right" w:pos="9026" w:leader="dot"/>
            </w:tabs>
            <w:rPr/>
          </w:pPr>
          <w:hyperlink w:anchor="__RefHeading___Toc1493495_1934241801">
            <w:r>
              <w:rPr>
                <w:webHidden/>
                <w:rStyle w:val="IndexLink"/>
                <w:rtl w:val="true"/>
              </w:rPr>
              <w:t xml:space="preserve">روایت </w:t>
            </w:r>
            <w:r>
              <w:rPr>
                <w:rStyle w:val="IndexLink"/>
              </w:rPr>
              <w:t>23</w:t>
            </w:r>
            <w:r>
              <w:rPr>
                <w:rStyle w:val="IndexLink"/>
                <w:rtl w:val="true"/>
              </w:rPr>
              <w:tab/>
            </w:r>
            <w:r>
              <w:rPr>
                <w:rStyle w:val="IndexLink"/>
              </w:rPr>
              <w:t>370</w:t>
            </w:r>
          </w:hyperlink>
        </w:p>
        <w:p>
          <w:pPr>
            <w:pStyle w:val="Contents5"/>
            <w:tabs>
              <w:tab w:val="clear" w:pos="7892"/>
              <w:tab w:val="right" w:pos="9026" w:leader="dot"/>
            </w:tabs>
            <w:rPr/>
          </w:pPr>
          <w:hyperlink w:anchor="__RefHeading___Toc1493497_1934241801">
            <w:r>
              <w:rPr>
                <w:webHidden/>
                <w:rStyle w:val="IndexLink"/>
                <w:rtl w:val="true"/>
              </w:rPr>
              <w:t>أَقُولُ</w:t>
            </w:r>
            <w:r>
              <w:rPr>
                <w:rStyle w:val="IndexLink"/>
                <w:rtl w:val="true"/>
              </w:rPr>
              <w:tab/>
            </w:r>
            <w:r>
              <w:rPr>
                <w:rStyle w:val="IndexLink"/>
              </w:rPr>
              <w:t>375</w:t>
            </w:r>
          </w:hyperlink>
        </w:p>
        <w:p>
          <w:pPr>
            <w:pStyle w:val="Contents3"/>
            <w:tabs>
              <w:tab w:val="clear" w:pos="8459"/>
              <w:tab w:val="right" w:pos="9026" w:leader="dot"/>
            </w:tabs>
            <w:rPr/>
          </w:pPr>
          <w:hyperlink w:anchor="__RefHeading___Toc1493499_1934241801">
            <w:r>
              <w:rPr>
                <w:webHidden/>
                <w:rStyle w:val="IndexLink"/>
                <w:rtl w:val="true"/>
              </w:rPr>
              <w:t xml:space="preserve">باب </w:t>
            </w:r>
            <w:r>
              <w:rPr>
                <w:rStyle w:val="IndexLink"/>
              </w:rPr>
              <w:t>106</w:t>
            </w:r>
            <w:r>
              <w:rPr>
                <w:rStyle w:val="IndexLink"/>
                <w:rtl w:val="true"/>
              </w:rPr>
              <w:t xml:space="preserve"> </w:t>
            </w:r>
            <w:r>
              <w:rPr>
                <w:rStyle w:val="IndexLink"/>
                <w:rtl w:val="true"/>
              </w:rPr>
              <w:t>أدعية الفرج و دفع الأعداء و رفع الشدائد و فيه أدعية يوسف عليه السلام في الجب و السجن و دعاء دانيال في الجب و أدعية سائر الأنبياء عليهم السلام و ما يناسب ذلك من أدعية التحرز من الآفات و الهلكات</w:t>
            </w:r>
            <w:r>
              <w:rPr>
                <w:rStyle w:val="IndexLink"/>
                <w:rtl w:val="true"/>
              </w:rPr>
              <w:tab/>
            </w:r>
            <w:r>
              <w:rPr>
                <w:rStyle w:val="IndexLink"/>
              </w:rPr>
              <w:t>377</w:t>
            </w:r>
          </w:hyperlink>
        </w:p>
        <w:p>
          <w:pPr>
            <w:pStyle w:val="Contents4"/>
            <w:tabs>
              <w:tab w:val="clear" w:pos="8176"/>
              <w:tab w:val="right" w:pos="9026" w:leader="dot"/>
            </w:tabs>
            <w:rPr/>
          </w:pPr>
          <w:hyperlink w:anchor="__RefHeading___Toc1493501_1934241801">
            <w:r>
              <w:rPr>
                <w:webHidden/>
                <w:rStyle w:val="IndexLink"/>
                <w:rtl w:val="true"/>
              </w:rPr>
              <w:t>الأخبار</w:t>
            </w:r>
            <w:r>
              <w:rPr>
                <w:rStyle w:val="IndexLink"/>
                <w:rtl w:val="true"/>
              </w:rPr>
              <w:tab/>
            </w:r>
            <w:r>
              <w:rPr>
                <w:rStyle w:val="IndexLink"/>
              </w:rPr>
              <w:t>377</w:t>
            </w:r>
          </w:hyperlink>
        </w:p>
        <w:p>
          <w:pPr>
            <w:pStyle w:val="Contents5"/>
            <w:tabs>
              <w:tab w:val="clear" w:pos="7892"/>
              <w:tab w:val="right" w:pos="9026" w:leader="dot"/>
            </w:tabs>
            <w:rPr/>
          </w:pPr>
          <w:hyperlink w:anchor="__RefHeading___Toc1493503_1934241801">
            <w:r>
              <w:rPr>
                <w:webHidden/>
                <w:rStyle w:val="IndexLink"/>
                <w:rtl w:val="true"/>
              </w:rPr>
              <w:t>«</w:t>
            </w:r>
            <w:r>
              <w:rPr>
                <w:rStyle w:val="IndexLink"/>
              </w:rPr>
              <w:t>1</w:t>
            </w:r>
            <w:r>
              <w:rPr>
                <w:rStyle w:val="IndexLink"/>
                <w:rtl w:val="true"/>
              </w:rPr>
              <w:t>»</w:t>
              <w:tab/>
            </w:r>
            <w:r>
              <w:rPr>
                <w:rStyle w:val="IndexLink"/>
              </w:rPr>
              <w:t>377</w:t>
            </w:r>
          </w:hyperlink>
        </w:p>
        <w:p>
          <w:pPr>
            <w:pStyle w:val="Contents3"/>
            <w:tabs>
              <w:tab w:val="clear" w:pos="8459"/>
              <w:tab w:val="right" w:pos="9026" w:leader="dot"/>
            </w:tabs>
            <w:rPr/>
          </w:pPr>
          <w:hyperlink w:anchor="__RefHeading___Toc1493505_1934241801">
            <w:r>
              <w:rPr>
                <w:webHidden/>
                <w:rStyle w:val="IndexLink"/>
                <w:rtl w:val="true"/>
              </w:rPr>
              <w:t xml:space="preserve">باب صد و ششم </w:t>
            </w:r>
            <w:r>
              <w:rPr>
                <w:rStyle w:val="IndexLink"/>
                <w:rtl w:val="true"/>
              </w:rPr>
              <w:t xml:space="preserve">: </w:t>
            </w:r>
            <w:r>
              <w:rPr>
                <w:rStyle w:val="IndexLink"/>
                <w:rtl w:val="true"/>
              </w:rPr>
              <w:t>دعای رفع گشایش، دوری دشمنان و برطرف شدن سختی ها و دعاهای حضرت یوسف علیه السلام در چاه و زندان و دعای دانیال در چاه و دعاهای دیگر پیامبران علیهم السلام و دعاهایی متناسب با آن از جمله دعاهای جلوگیری از آسیب ها و هلاکت ها</w:t>
            </w:r>
            <w:r>
              <w:rPr>
                <w:rStyle w:val="IndexLink"/>
                <w:rtl w:val="true"/>
              </w:rPr>
              <w:tab/>
            </w:r>
            <w:r>
              <w:rPr>
                <w:rStyle w:val="IndexLink"/>
              </w:rPr>
              <w:t>377</w:t>
            </w:r>
          </w:hyperlink>
        </w:p>
        <w:p>
          <w:pPr>
            <w:pStyle w:val="Contents4"/>
            <w:tabs>
              <w:tab w:val="clear" w:pos="8176"/>
              <w:tab w:val="right" w:pos="9026" w:leader="dot"/>
            </w:tabs>
            <w:rPr/>
          </w:pPr>
          <w:hyperlink w:anchor="__RefHeading___Toc1493507_1934241801">
            <w:r>
              <w:rPr>
                <w:webHidden/>
                <w:rStyle w:val="IndexLink"/>
                <w:rtl w:val="true"/>
              </w:rPr>
              <w:t>روایات</w:t>
            </w:r>
            <w:r>
              <w:rPr>
                <w:rStyle w:val="IndexLink"/>
                <w:rtl w:val="true"/>
              </w:rPr>
              <w:tab/>
            </w:r>
            <w:r>
              <w:rPr>
                <w:rStyle w:val="IndexLink"/>
              </w:rPr>
              <w:t>377</w:t>
            </w:r>
          </w:hyperlink>
        </w:p>
        <w:p>
          <w:pPr>
            <w:pStyle w:val="Contents5"/>
            <w:tabs>
              <w:tab w:val="clear" w:pos="7892"/>
              <w:tab w:val="right" w:pos="9026" w:leader="dot"/>
            </w:tabs>
            <w:rPr/>
          </w:pPr>
          <w:hyperlink w:anchor="__RefHeading___Toc1493509_1934241801">
            <w:r>
              <w:rPr>
                <w:webHidden/>
                <w:rStyle w:val="IndexLink"/>
                <w:rtl w:val="true"/>
              </w:rPr>
              <w:t xml:space="preserve">روایت </w:t>
            </w:r>
            <w:r>
              <w:rPr>
                <w:rStyle w:val="IndexLink"/>
              </w:rPr>
              <w:t>1</w:t>
            </w:r>
            <w:r>
              <w:rPr>
                <w:rStyle w:val="IndexLink"/>
                <w:rtl w:val="true"/>
              </w:rPr>
              <w:tab/>
            </w:r>
            <w:r>
              <w:rPr>
                <w:rStyle w:val="IndexLink"/>
              </w:rPr>
              <w:t>377</w:t>
            </w:r>
          </w:hyperlink>
        </w:p>
        <w:p>
          <w:pPr>
            <w:pStyle w:val="Contents5"/>
            <w:tabs>
              <w:tab w:val="clear" w:pos="7892"/>
              <w:tab w:val="right" w:pos="9026" w:leader="dot"/>
            </w:tabs>
            <w:rPr/>
          </w:pPr>
          <w:hyperlink w:anchor="__RefHeading___Toc1493511_1934241801">
            <w:r>
              <w:rPr>
                <w:webHidden/>
                <w:rStyle w:val="IndexLink"/>
                <w:rtl w:val="true"/>
              </w:rPr>
              <w:t>«</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1493513_1934241801">
            <w:r>
              <w:rPr>
                <w:webHidden/>
                <w:rStyle w:val="IndexLink"/>
                <w:rtl w:val="true"/>
              </w:rPr>
              <w:t xml:space="preserve">روایت </w:t>
            </w:r>
            <w:r>
              <w:rPr>
                <w:rStyle w:val="IndexLink"/>
              </w:rPr>
              <w:t>2</w:t>
            </w:r>
            <w:r>
              <w:rPr>
                <w:rStyle w:val="IndexLink"/>
                <w:rtl w:val="true"/>
              </w:rPr>
              <w:tab/>
            </w:r>
            <w:r>
              <w:rPr>
                <w:rStyle w:val="IndexLink"/>
              </w:rPr>
              <w:t>386</w:t>
            </w:r>
          </w:hyperlink>
        </w:p>
        <w:p>
          <w:pPr>
            <w:pStyle w:val="Contents5"/>
            <w:tabs>
              <w:tab w:val="clear" w:pos="7892"/>
              <w:tab w:val="right" w:pos="9026" w:leader="dot"/>
            </w:tabs>
            <w:rPr/>
          </w:pPr>
          <w:hyperlink w:anchor="__RefHeading___Toc1493515_1934241801">
            <w:r>
              <w:rPr>
                <w:webHidden/>
                <w:rStyle w:val="IndexLink"/>
                <w:rtl w:val="true"/>
              </w:rPr>
              <w:t>«</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1493517_1934241801">
            <w:r>
              <w:rPr>
                <w:webHidden/>
                <w:rStyle w:val="IndexLink"/>
                <w:rtl w:val="true"/>
              </w:rPr>
              <w:t>«</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1493519_1934241801">
            <w:r>
              <w:rPr>
                <w:webHidden/>
                <w:rStyle w:val="IndexLink"/>
                <w:rtl w:val="true"/>
              </w:rPr>
              <w:t>«</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1493521_1934241801">
            <w:r>
              <w:rPr>
                <w:webHidden/>
                <w:rStyle w:val="IndexLink"/>
                <w:rtl w:val="true"/>
              </w:rPr>
              <w:t>«</w:t>
            </w:r>
            <w:r>
              <w:rPr>
                <w:rStyle w:val="IndexLink"/>
              </w:rPr>
              <w:t>6</w:t>
            </w:r>
            <w:r>
              <w:rPr>
                <w:rStyle w:val="IndexLink"/>
                <w:rtl w:val="true"/>
              </w:rPr>
              <w:t>»</w:t>
              <w:tab/>
            </w:r>
            <w:r>
              <w:rPr>
                <w:rStyle w:val="IndexLink"/>
              </w:rPr>
              <w:t>387</w:t>
            </w:r>
          </w:hyperlink>
        </w:p>
        <w:p>
          <w:pPr>
            <w:pStyle w:val="Contents5"/>
            <w:tabs>
              <w:tab w:val="clear" w:pos="7892"/>
              <w:tab w:val="right" w:pos="9026" w:leader="dot"/>
            </w:tabs>
            <w:rPr/>
          </w:pPr>
          <w:hyperlink w:anchor="__RefHeading___Toc1493523_1934241801">
            <w:r>
              <w:rPr>
                <w:webHidden/>
                <w:rStyle w:val="IndexLink"/>
                <w:rtl w:val="true"/>
              </w:rPr>
              <w:t xml:space="preserve">روایت </w:t>
            </w:r>
            <w:r>
              <w:rPr>
                <w:rStyle w:val="IndexLink"/>
              </w:rPr>
              <w:t>3</w:t>
            </w:r>
            <w:r>
              <w:rPr>
                <w:rStyle w:val="IndexLink"/>
                <w:rtl w:val="true"/>
              </w:rPr>
              <w:tab/>
            </w:r>
            <w:r>
              <w:rPr>
                <w:rStyle w:val="IndexLink"/>
              </w:rPr>
              <w:t>387</w:t>
            </w:r>
          </w:hyperlink>
        </w:p>
        <w:p>
          <w:pPr>
            <w:pStyle w:val="Contents5"/>
            <w:tabs>
              <w:tab w:val="clear" w:pos="7892"/>
              <w:tab w:val="right" w:pos="9026" w:leader="dot"/>
            </w:tabs>
            <w:rPr/>
          </w:pPr>
          <w:hyperlink w:anchor="__RefHeading___Toc1493525_1934241801">
            <w:r>
              <w:rPr>
                <w:webHidden/>
                <w:rStyle w:val="IndexLink"/>
                <w:rtl w:val="true"/>
              </w:rPr>
              <w:t xml:space="preserve">روایت </w:t>
            </w:r>
            <w:r>
              <w:rPr>
                <w:rStyle w:val="IndexLink"/>
              </w:rPr>
              <w:t>4</w:t>
            </w:r>
            <w:r>
              <w:rPr>
                <w:rStyle w:val="IndexLink"/>
                <w:rtl w:val="true"/>
              </w:rPr>
              <w:tab/>
            </w:r>
            <w:r>
              <w:rPr>
                <w:rStyle w:val="IndexLink"/>
              </w:rPr>
              <w:t>387</w:t>
            </w:r>
          </w:hyperlink>
        </w:p>
        <w:p>
          <w:pPr>
            <w:pStyle w:val="Contents5"/>
            <w:tabs>
              <w:tab w:val="clear" w:pos="7892"/>
              <w:tab w:val="right" w:pos="9026" w:leader="dot"/>
            </w:tabs>
            <w:rPr/>
          </w:pPr>
          <w:hyperlink w:anchor="__RefHeading___Toc1493527_1934241801">
            <w:r>
              <w:rPr>
                <w:webHidden/>
                <w:rStyle w:val="IndexLink"/>
                <w:rtl w:val="true"/>
              </w:rPr>
              <w:t xml:space="preserve">روایت </w:t>
            </w:r>
            <w:r>
              <w:rPr>
                <w:rStyle w:val="IndexLink"/>
              </w:rPr>
              <w:t>5</w:t>
            </w:r>
            <w:r>
              <w:rPr>
                <w:rStyle w:val="IndexLink"/>
                <w:rtl w:val="true"/>
              </w:rPr>
              <w:tab/>
            </w:r>
            <w:r>
              <w:rPr>
                <w:rStyle w:val="IndexLink"/>
              </w:rPr>
              <w:t>388</w:t>
            </w:r>
          </w:hyperlink>
        </w:p>
        <w:p>
          <w:pPr>
            <w:pStyle w:val="Contents5"/>
            <w:tabs>
              <w:tab w:val="clear" w:pos="7892"/>
              <w:tab w:val="right" w:pos="9026" w:leader="dot"/>
            </w:tabs>
            <w:rPr/>
          </w:pPr>
          <w:hyperlink w:anchor="__RefHeading___Toc1493529_1934241801">
            <w:r>
              <w:rPr>
                <w:webHidden/>
                <w:rStyle w:val="IndexLink"/>
                <w:rtl w:val="true"/>
              </w:rPr>
              <w:t xml:space="preserve">روایت </w:t>
            </w:r>
            <w:r>
              <w:rPr>
                <w:rStyle w:val="IndexLink"/>
              </w:rPr>
              <w:t>6</w:t>
            </w:r>
            <w:r>
              <w:rPr>
                <w:rStyle w:val="IndexLink"/>
                <w:rtl w:val="true"/>
              </w:rPr>
              <w:tab/>
            </w:r>
            <w:r>
              <w:rPr>
                <w:rStyle w:val="IndexLink"/>
              </w:rPr>
              <w:t>388</w:t>
            </w:r>
          </w:hyperlink>
        </w:p>
        <w:p>
          <w:pPr>
            <w:pStyle w:val="Contents5"/>
            <w:tabs>
              <w:tab w:val="clear" w:pos="7892"/>
              <w:tab w:val="right" w:pos="9026" w:leader="dot"/>
            </w:tabs>
            <w:rPr/>
          </w:pPr>
          <w:hyperlink w:anchor="__RefHeading___Toc1493531_1934241801">
            <w:r>
              <w:rPr>
                <w:webHidden/>
                <w:rStyle w:val="IndexLink"/>
                <w:rtl w:val="true"/>
              </w:rPr>
              <w:t>«</w:t>
            </w:r>
            <w:r>
              <w:rPr>
                <w:rStyle w:val="IndexLink"/>
              </w:rPr>
              <w:t>7</w:t>
            </w:r>
            <w:r>
              <w:rPr>
                <w:rStyle w:val="IndexLink"/>
                <w:rtl w:val="true"/>
              </w:rPr>
              <w:t>»</w:t>
              <w:tab/>
            </w:r>
            <w:r>
              <w:rPr>
                <w:rStyle w:val="IndexLink"/>
              </w:rPr>
              <w:t>389</w:t>
            </w:r>
          </w:hyperlink>
        </w:p>
        <w:p>
          <w:pPr>
            <w:pStyle w:val="Contents5"/>
            <w:tabs>
              <w:tab w:val="clear" w:pos="7892"/>
              <w:tab w:val="right" w:pos="9026" w:leader="dot"/>
            </w:tabs>
            <w:rPr/>
          </w:pPr>
          <w:hyperlink w:anchor="__RefHeading___Toc1493533_1934241801">
            <w:r>
              <w:rPr>
                <w:webHidden/>
                <w:rStyle w:val="IndexLink"/>
                <w:rtl w:val="true"/>
              </w:rPr>
              <w:t>«</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1493535_1934241801">
            <w:r>
              <w:rPr>
                <w:webHidden/>
                <w:rStyle w:val="IndexLink"/>
                <w:rtl w:val="true"/>
              </w:rPr>
              <w:t>أقول</w:t>
            </w:r>
            <w:r>
              <w:rPr>
                <w:rStyle w:val="IndexLink"/>
                <w:rtl w:val="true"/>
              </w:rPr>
              <w:tab/>
            </w:r>
            <w:r>
              <w:rPr>
                <w:rStyle w:val="IndexLink"/>
              </w:rPr>
              <w:t>389</w:t>
            </w:r>
          </w:hyperlink>
        </w:p>
        <w:p>
          <w:pPr>
            <w:pStyle w:val="Contents5"/>
            <w:tabs>
              <w:tab w:val="clear" w:pos="7892"/>
              <w:tab w:val="right" w:pos="9026" w:leader="dot"/>
            </w:tabs>
            <w:rPr/>
          </w:pPr>
          <w:hyperlink w:anchor="__RefHeading___Toc1493537_1934241801">
            <w:r>
              <w:rPr>
                <w:webHidden/>
                <w:rStyle w:val="IndexLink"/>
                <w:rtl w:val="true"/>
              </w:rPr>
              <w:t>«</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1493539_1934241801">
            <w:r>
              <w:rPr>
                <w:webHidden/>
                <w:rStyle w:val="IndexLink"/>
                <w:rtl w:val="true"/>
              </w:rPr>
              <w:t xml:space="preserve">روایت </w:t>
            </w:r>
            <w:r>
              <w:rPr>
                <w:rStyle w:val="IndexLink"/>
              </w:rPr>
              <w:t>7</w:t>
            </w:r>
            <w:r>
              <w:rPr>
                <w:rStyle w:val="IndexLink"/>
                <w:rtl w:val="true"/>
              </w:rPr>
              <w:tab/>
            </w:r>
            <w:r>
              <w:rPr>
                <w:rStyle w:val="IndexLink"/>
              </w:rPr>
              <w:t>389</w:t>
            </w:r>
          </w:hyperlink>
        </w:p>
        <w:p>
          <w:pPr>
            <w:pStyle w:val="Contents5"/>
            <w:tabs>
              <w:tab w:val="clear" w:pos="7892"/>
              <w:tab w:val="right" w:pos="9026" w:leader="dot"/>
            </w:tabs>
            <w:rPr/>
          </w:pPr>
          <w:hyperlink w:anchor="__RefHeading___Toc1493541_1934241801">
            <w:r>
              <w:rPr>
                <w:webHidden/>
                <w:rStyle w:val="IndexLink"/>
                <w:rtl w:val="true"/>
              </w:rPr>
              <w:t xml:space="preserve">روایت </w:t>
            </w:r>
            <w:r>
              <w:rPr>
                <w:rStyle w:val="IndexLink"/>
              </w:rPr>
              <w:t>8</w:t>
            </w:r>
            <w:r>
              <w:rPr>
                <w:rStyle w:val="IndexLink"/>
                <w:rtl w:val="true"/>
              </w:rPr>
              <w:tab/>
            </w:r>
            <w:r>
              <w:rPr>
                <w:rStyle w:val="IndexLink"/>
              </w:rPr>
              <w:t>390</w:t>
            </w:r>
          </w:hyperlink>
        </w:p>
        <w:p>
          <w:pPr>
            <w:pStyle w:val="Contents5"/>
            <w:tabs>
              <w:tab w:val="clear" w:pos="7892"/>
              <w:tab w:val="right" w:pos="9026" w:leader="dot"/>
            </w:tabs>
            <w:rPr/>
          </w:pPr>
          <w:hyperlink w:anchor="__RefHeading___Toc1493543_1934241801">
            <w:r>
              <w:rPr>
                <w:webHidden/>
                <w:rStyle w:val="IndexLink"/>
                <w:rtl w:val="true"/>
              </w:rPr>
              <w:t>می گویم</w:t>
            </w:r>
            <w:r>
              <w:rPr>
                <w:rStyle w:val="IndexLink"/>
                <w:rtl w:val="true"/>
              </w:rPr>
              <w:tab/>
            </w:r>
            <w:r>
              <w:rPr>
                <w:rStyle w:val="IndexLink"/>
              </w:rPr>
              <w:t>390</w:t>
            </w:r>
          </w:hyperlink>
        </w:p>
        <w:p>
          <w:pPr>
            <w:pStyle w:val="Contents5"/>
            <w:tabs>
              <w:tab w:val="clear" w:pos="7892"/>
              <w:tab w:val="right" w:pos="9026" w:leader="dot"/>
            </w:tabs>
            <w:rPr/>
          </w:pPr>
          <w:hyperlink w:anchor="__RefHeading___Toc1493545_1934241801">
            <w:r>
              <w:rPr>
                <w:webHidden/>
                <w:rStyle w:val="IndexLink"/>
                <w:rtl w:val="true"/>
              </w:rPr>
              <w:t xml:space="preserve">روایت </w:t>
            </w:r>
            <w:r>
              <w:rPr>
                <w:rStyle w:val="IndexLink"/>
              </w:rPr>
              <w:t>9</w:t>
            </w:r>
            <w:r>
              <w:rPr>
                <w:rStyle w:val="IndexLink"/>
                <w:rtl w:val="true"/>
              </w:rPr>
              <w:tab/>
            </w:r>
            <w:r>
              <w:rPr>
                <w:rStyle w:val="IndexLink"/>
              </w:rPr>
              <w:t>390</w:t>
            </w:r>
          </w:hyperlink>
        </w:p>
        <w:p>
          <w:pPr>
            <w:pStyle w:val="Contents5"/>
            <w:tabs>
              <w:tab w:val="clear" w:pos="7892"/>
              <w:tab w:val="right" w:pos="9026" w:leader="dot"/>
            </w:tabs>
            <w:rPr/>
          </w:pPr>
          <w:hyperlink w:anchor="__RefHeading___Toc1493547_1934241801">
            <w:r>
              <w:rPr>
                <w:webHidden/>
                <w:rStyle w:val="IndexLink"/>
                <w:rtl w:val="true"/>
              </w:rPr>
              <w:t>«</w:t>
            </w:r>
            <w:r>
              <w:rPr>
                <w:rStyle w:val="IndexLink"/>
              </w:rPr>
              <w:t>10</w:t>
            </w:r>
            <w:r>
              <w:rPr>
                <w:rStyle w:val="IndexLink"/>
                <w:rtl w:val="true"/>
              </w:rPr>
              <w:t>»</w:t>
              <w:tab/>
            </w:r>
            <w:r>
              <w:rPr>
                <w:rStyle w:val="IndexLink"/>
              </w:rPr>
              <w:t>391</w:t>
            </w:r>
          </w:hyperlink>
        </w:p>
        <w:p>
          <w:pPr>
            <w:pStyle w:val="Contents5"/>
            <w:tabs>
              <w:tab w:val="clear" w:pos="7892"/>
              <w:tab w:val="right" w:pos="9026" w:leader="dot"/>
            </w:tabs>
            <w:rPr/>
          </w:pPr>
          <w:hyperlink w:anchor="__RefHeading___Toc1493549_1934241801">
            <w:r>
              <w:rPr>
                <w:webHidden/>
                <w:rStyle w:val="IndexLink"/>
                <w:rtl w:val="true"/>
              </w:rPr>
              <w:t>أقول</w:t>
            </w:r>
            <w:r>
              <w:rPr>
                <w:rStyle w:val="IndexLink"/>
                <w:rtl w:val="true"/>
              </w:rPr>
              <w:tab/>
            </w:r>
            <w:r>
              <w:rPr>
                <w:rStyle w:val="IndexLink"/>
              </w:rPr>
              <w:t>391</w:t>
            </w:r>
          </w:hyperlink>
        </w:p>
        <w:p>
          <w:pPr>
            <w:pStyle w:val="Contents5"/>
            <w:tabs>
              <w:tab w:val="clear" w:pos="7892"/>
              <w:tab w:val="right" w:pos="9026" w:leader="dot"/>
            </w:tabs>
            <w:rPr/>
          </w:pPr>
          <w:hyperlink w:anchor="__RefHeading___Toc1493551_1934241801">
            <w:r>
              <w:rPr>
                <w:webHidden/>
                <w:rStyle w:val="IndexLink"/>
                <w:rtl w:val="true"/>
              </w:rPr>
              <w:t>«</w:t>
            </w:r>
            <w:r>
              <w:rPr>
                <w:rStyle w:val="IndexLink"/>
              </w:rPr>
              <w:t>11</w:t>
            </w:r>
            <w:r>
              <w:rPr>
                <w:rStyle w:val="IndexLink"/>
                <w:rtl w:val="true"/>
              </w:rPr>
              <w:t>»</w:t>
              <w:tab/>
            </w:r>
            <w:r>
              <w:rPr>
                <w:rStyle w:val="IndexLink"/>
              </w:rPr>
              <w:t>391</w:t>
            </w:r>
          </w:hyperlink>
        </w:p>
        <w:p>
          <w:pPr>
            <w:pStyle w:val="Contents5"/>
            <w:tabs>
              <w:tab w:val="clear" w:pos="7892"/>
              <w:tab w:val="right" w:pos="9026" w:leader="dot"/>
            </w:tabs>
            <w:rPr/>
          </w:pPr>
          <w:hyperlink w:anchor="__RefHeading___Toc1493553_1934241801">
            <w:r>
              <w:rPr>
                <w:webHidden/>
                <w:rStyle w:val="IndexLink"/>
                <w:rtl w:val="true"/>
              </w:rPr>
              <w:t xml:space="preserve">روایت </w:t>
            </w:r>
            <w:r>
              <w:rPr>
                <w:rStyle w:val="IndexLink"/>
              </w:rPr>
              <w:t>10</w:t>
            </w:r>
            <w:r>
              <w:rPr>
                <w:rStyle w:val="IndexLink"/>
                <w:rtl w:val="true"/>
              </w:rPr>
              <w:tab/>
            </w:r>
            <w:r>
              <w:rPr>
                <w:rStyle w:val="IndexLink"/>
              </w:rPr>
              <w:t>392</w:t>
            </w:r>
          </w:hyperlink>
        </w:p>
        <w:p>
          <w:pPr>
            <w:pStyle w:val="Contents5"/>
            <w:tabs>
              <w:tab w:val="clear" w:pos="7892"/>
              <w:tab w:val="right" w:pos="9026" w:leader="dot"/>
            </w:tabs>
            <w:rPr/>
          </w:pPr>
          <w:hyperlink w:anchor="__RefHeading___Toc1493555_1934241801">
            <w:r>
              <w:rPr>
                <w:webHidden/>
                <w:rStyle w:val="IndexLink"/>
                <w:rtl w:val="true"/>
              </w:rPr>
              <w:t>می گویم</w:t>
            </w:r>
            <w:r>
              <w:rPr>
                <w:rStyle w:val="IndexLink"/>
                <w:rtl w:val="true"/>
              </w:rPr>
              <w:tab/>
            </w:r>
            <w:r>
              <w:rPr>
                <w:rStyle w:val="IndexLink"/>
              </w:rPr>
              <w:t>392</w:t>
            </w:r>
          </w:hyperlink>
        </w:p>
        <w:p>
          <w:pPr>
            <w:pStyle w:val="Contents5"/>
            <w:tabs>
              <w:tab w:val="clear" w:pos="7892"/>
              <w:tab w:val="right" w:pos="9026" w:leader="dot"/>
            </w:tabs>
            <w:rPr/>
          </w:pPr>
          <w:hyperlink w:anchor="__RefHeading___Toc1493557_1934241801">
            <w:r>
              <w:rPr>
                <w:webHidden/>
                <w:rStyle w:val="IndexLink"/>
                <w:rtl w:val="true"/>
              </w:rPr>
              <w:t xml:space="preserve">روایت </w:t>
            </w:r>
            <w:r>
              <w:rPr>
                <w:rStyle w:val="IndexLink"/>
              </w:rPr>
              <w:t>11</w:t>
            </w:r>
            <w:r>
              <w:rPr>
                <w:rStyle w:val="IndexLink"/>
                <w:rtl w:val="true"/>
              </w:rPr>
              <w:tab/>
            </w:r>
            <w:r>
              <w:rPr>
                <w:rStyle w:val="IndexLink"/>
              </w:rPr>
              <w:t>392</w:t>
            </w:r>
          </w:hyperlink>
        </w:p>
        <w:p>
          <w:pPr>
            <w:pStyle w:val="Contents5"/>
            <w:tabs>
              <w:tab w:val="clear" w:pos="7892"/>
              <w:tab w:val="right" w:pos="9026" w:leader="dot"/>
            </w:tabs>
            <w:rPr/>
          </w:pPr>
          <w:hyperlink w:anchor="__RefHeading___Toc1493559_1934241801">
            <w:r>
              <w:rPr>
                <w:webHidden/>
                <w:rStyle w:val="IndexLink"/>
                <w:rtl w:val="true"/>
              </w:rPr>
              <w:t>«</w:t>
            </w:r>
            <w:r>
              <w:rPr>
                <w:rStyle w:val="IndexLink"/>
              </w:rPr>
              <w:t>12</w:t>
            </w:r>
            <w:r>
              <w:rPr>
                <w:rStyle w:val="IndexLink"/>
                <w:rtl w:val="true"/>
              </w:rPr>
              <w:t>»</w:t>
              <w:tab/>
            </w:r>
            <w:r>
              <w:rPr>
                <w:rStyle w:val="IndexLink"/>
              </w:rPr>
              <w:t>393</w:t>
            </w:r>
          </w:hyperlink>
        </w:p>
        <w:p>
          <w:pPr>
            <w:pStyle w:val="Contents5"/>
            <w:tabs>
              <w:tab w:val="clear" w:pos="7892"/>
              <w:tab w:val="right" w:pos="9026" w:leader="dot"/>
            </w:tabs>
            <w:rPr/>
          </w:pPr>
          <w:hyperlink w:anchor="__RefHeading___Toc1493561_1934241801">
            <w:r>
              <w:rPr>
                <w:webHidden/>
                <w:rStyle w:val="IndexLink"/>
                <w:rtl w:val="true"/>
              </w:rPr>
              <w:t>أقول</w:t>
            </w:r>
            <w:r>
              <w:rPr>
                <w:rStyle w:val="IndexLink"/>
                <w:rtl w:val="true"/>
              </w:rPr>
              <w:tab/>
            </w:r>
            <w:r>
              <w:rPr>
                <w:rStyle w:val="IndexLink"/>
              </w:rPr>
              <w:t>393</w:t>
            </w:r>
          </w:hyperlink>
        </w:p>
        <w:p>
          <w:pPr>
            <w:pStyle w:val="Contents5"/>
            <w:tabs>
              <w:tab w:val="clear" w:pos="7892"/>
              <w:tab w:val="right" w:pos="9026" w:leader="dot"/>
            </w:tabs>
            <w:rPr/>
          </w:pPr>
          <w:hyperlink w:anchor="__RefHeading___Toc1493563_1934241801">
            <w:r>
              <w:rPr>
                <w:webHidden/>
                <w:rStyle w:val="IndexLink"/>
                <w:rtl w:val="true"/>
              </w:rPr>
              <w:t>«</w:t>
            </w:r>
            <w:r>
              <w:rPr>
                <w:rStyle w:val="IndexLink"/>
              </w:rPr>
              <w:t>13</w:t>
            </w:r>
            <w:r>
              <w:rPr>
                <w:rStyle w:val="IndexLink"/>
                <w:rtl w:val="true"/>
              </w:rPr>
              <w:t>»</w:t>
              <w:tab/>
            </w:r>
            <w:r>
              <w:rPr>
                <w:rStyle w:val="IndexLink"/>
              </w:rPr>
              <w:t>393</w:t>
            </w:r>
          </w:hyperlink>
        </w:p>
        <w:p>
          <w:pPr>
            <w:pStyle w:val="Contents5"/>
            <w:tabs>
              <w:tab w:val="clear" w:pos="7892"/>
              <w:tab w:val="right" w:pos="9026" w:leader="dot"/>
            </w:tabs>
            <w:rPr/>
          </w:pPr>
          <w:hyperlink w:anchor="__RefHeading___Toc1493565_1934241801">
            <w:r>
              <w:rPr>
                <w:webHidden/>
                <w:rStyle w:val="IndexLink"/>
                <w:rtl w:val="true"/>
              </w:rPr>
              <w:t>«</w:t>
            </w:r>
            <w:r>
              <w:rPr>
                <w:rStyle w:val="IndexLink"/>
              </w:rPr>
              <w:t>14</w:t>
            </w:r>
            <w:r>
              <w:rPr>
                <w:rStyle w:val="IndexLink"/>
                <w:rtl w:val="true"/>
              </w:rPr>
              <w:t>»</w:t>
              <w:tab/>
            </w:r>
            <w:r>
              <w:rPr>
                <w:rStyle w:val="IndexLink"/>
              </w:rPr>
              <w:t>393</w:t>
            </w:r>
          </w:hyperlink>
        </w:p>
        <w:p>
          <w:pPr>
            <w:pStyle w:val="Contents5"/>
            <w:tabs>
              <w:tab w:val="clear" w:pos="7892"/>
              <w:tab w:val="right" w:pos="9026" w:leader="dot"/>
            </w:tabs>
            <w:rPr/>
          </w:pPr>
          <w:hyperlink w:anchor="__RefHeading___Toc1493567_1934241801">
            <w:r>
              <w:rPr>
                <w:webHidden/>
                <w:rStyle w:val="IndexLink"/>
                <w:rtl w:val="true"/>
              </w:rPr>
              <w:t xml:space="preserve">روایت </w:t>
            </w:r>
            <w:r>
              <w:rPr>
                <w:rStyle w:val="IndexLink"/>
              </w:rPr>
              <w:t>12</w:t>
            </w:r>
            <w:r>
              <w:rPr>
                <w:rStyle w:val="IndexLink"/>
                <w:rtl w:val="true"/>
              </w:rPr>
              <w:tab/>
            </w:r>
            <w:r>
              <w:rPr>
                <w:rStyle w:val="IndexLink"/>
              </w:rPr>
              <w:t>393</w:t>
            </w:r>
          </w:hyperlink>
        </w:p>
        <w:p>
          <w:pPr>
            <w:pStyle w:val="Contents5"/>
            <w:tabs>
              <w:tab w:val="clear" w:pos="7892"/>
              <w:tab w:val="right" w:pos="9026" w:leader="dot"/>
            </w:tabs>
            <w:rPr/>
          </w:pPr>
          <w:hyperlink w:anchor="__RefHeading___Toc1493569_1934241801">
            <w:r>
              <w:rPr>
                <w:webHidden/>
                <w:rStyle w:val="IndexLink"/>
                <w:rtl w:val="true"/>
              </w:rPr>
              <w:t>می گویم</w:t>
            </w:r>
            <w:r>
              <w:rPr>
                <w:rStyle w:val="IndexLink"/>
                <w:rtl w:val="true"/>
              </w:rPr>
              <w:tab/>
            </w:r>
            <w:r>
              <w:rPr>
                <w:rStyle w:val="IndexLink"/>
              </w:rPr>
              <w:t>394</w:t>
            </w:r>
          </w:hyperlink>
        </w:p>
        <w:p>
          <w:pPr>
            <w:pStyle w:val="Contents5"/>
            <w:tabs>
              <w:tab w:val="clear" w:pos="7892"/>
              <w:tab w:val="right" w:pos="9026" w:leader="dot"/>
            </w:tabs>
            <w:rPr/>
          </w:pPr>
          <w:hyperlink w:anchor="__RefHeading___Toc1493571_1934241801">
            <w:r>
              <w:rPr>
                <w:webHidden/>
                <w:rStyle w:val="IndexLink"/>
                <w:rtl w:val="true"/>
              </w:rPr>
              <w:t xml:space="preserve">روایت </w:t>
            </w:r>
            <w:r>
              <w:rPr>
                <w:rStyle w:val="IndexLink"/>
              </w:rPr>
              <w:t>13</w:t>
            </w:r>
            <w:r>
              <w:rPr>
                <w:rStyle w:val="IndexLink"/>
                <w:rtl w:val="true"/>
              </w:rPr>
              <w:tab/>
            </w:r>
            <w:r>
              <w:rPr>
                <w:rStyle w:val="IndexLink"/>
              </w:rPr>
              <w:t>394</w:t>
            </w:r>
          </w:hyperlink>
        </w:p>
        <w:p>
          <w:pPr>
            <w:pStyle w:val="Contents5"/>
            <w:tabs>
              <w:tab w:val="clear" w:pos="7892"/>
              <w:tab w:val="right" w:pos="9026" w:leader="dot"/>
            </w:tabs>
            <w:rPr/>
          </w:pPr>
          <w:hyperlink w:anchor="__RefHeading___Toc1493573_1934241801">
            <w:r>
              <w:rPr>
                <w:webHidden/>
                <w:rStyle w:val="IndexLink"/>
                <w:rtl w:val="true"/>
              </w:rPr>
              <w:t xml:space="preserve">روایت </w:t>
            </w:r>
            <w:r>
              <w:rPr>
                <w:rStyle w:val="IndexLink"/>
              </w:rPr>
              <w:t>14</w:t>
            </w:r>
            <w:r>
              <w:rPr>
                <w:rStyle w:val="IndexLink"/>
                <w:rtl w:val="true"/>
              </w:rPr>
              <w:tab/>
            </w:r>
            <w:r>
              <w:rPr>
                <w:rStyle w:val="IndexLink"/>
              </w:rPr>
              <w:t>394</w:t>
            </w:r>
          </w:hyperlink>
        </w:p>
        <w:p>
          <w:pPr>
            <w:pStyle w:val="Contents5"/>
            <w:tabs>
              <w:tab w:val="clear" w:pos="7892"/>
              <w:tab w:val="right" w:pos="9026" w:leader="dot"/>
            </w:tabs>
            <w:rPr/>
          </w:pPr>
          <w:hyperlink w:anchor="__RefHeading___Toc1493575_1934241801">
            <w:r>
              <w:rPr>
                <w:webHidden/>
                <w:rStyle w:val="IndexLink"/>
                <w:rtl w:val="true"/>
              </w:rPr>
              <w:t>«</w:t>
            </w:r>
            <w:r>
              <w:rPr>
                <w:rStyle w:val="IndexLink"/>
              </w:rPr>
              <w:t>15</w:t>
            </w:r>
            <w:r>
              <w:rPr>
                <w:rStyle w:val="IndexLink"/>
                <w:rtl w:val="true"/>
              </w:rPr>
              <w:t>»</w:t>
              <w:tab/>
            </w:r>
            <w:r>
              <w:rPr>
                <w:rStyle w:val="IndexLink"/>
              </w:rPr>
              <w:t>395</w:t>
            </w:r>
          </w:hyperlink>
        </w:p>
        <w:p>
          <w:pPr>
            <w:pStyle w:val="Contents5"/>
            <w:tabs>
              <w:tab w:val="clear" w:pos="7892"/>
              <w:tab w:val="right" w:pos="9026" w:leader="dot"/>
            </w:tabs>
            <w:rPr/>
          </w:pPr>
          <w:hyperlink w:anchor="__RefHeading___Toc1493577_1934241801">
            <w:r>
              <w:rPr>
                <w:webHidden/>
                <w:rStyle w:val="IndexLink"/>
                <w:rtl w:val="true"/>
              </w:rPr>
              <w:t>«</w:t>
            </w:r>
            <w:r>
              <w:rPr>
                <w:rStyle w:val="IndexLink"/>
              </w:rPr>
              <w:t>16</w:t>
            </w:r>
            <w:r>
              <w:rPr>
                <w:rStyle w:val="IndexLink"/>
                <w:rtl w:val="true"/>
              </w:rPr>
              <w:t>»</w:t>
              <w:tab/>
            </w:r>
            <w:r>
              <w:rPr>
                <w:rStyle w:val="IndexLink"/>
              </w:rPr>
              <w:t>395</w:t>
            </w:r>
          </w:hyperlink>
        </w:p>
        <w:p>
          <w:pPr>
            <w:pStyle w:val="Contents5"/>
            <w:tabs>
              <w:tab w:val="clear" w:pos="7892"/>
              <w:tab w:val="right" w:pos="9026" w:leader="dot"/>
            </w:tabs>
            <w:rPr/>
          </w:pPr>
          <w:hyperlink w:anchor="__RefHeading___Toc1493579_1934241801">
            <w:r>
              <w:rPr>
                <w:webHidden/>
                <w:rStyle w:val="IndexLink"/>
                <w:rtl w:val="true"/>
              </w:rPr>
              <w:t>أقول</w:t>
            </w:r>
            <w:r>
              <w:rPr>
                <w:rStyle w:val="IndexLink"/>
                <w:rtl w:val="true"/>
              </w:rPr>
              <w:tab/>
            </w:r>
            <w:r>
              <w:rPr>
                <w:rStyle w:val="IndexLink"/>
              </w:rPr>
              <w:t>395</w:t>
            </w:r>
          </w:hyperlink>
        </w:p>
        <w:p>
          <w:pPr>
            <w:pStyle w:val="Contents5"/>
            <w:tabs>
              <w:tab w:val="clear" w:pos="7892"/>
              <w:tab w:val="right" w:pos="9026" w:leader="dot"/>
            </w:tabs>
            <w:rPr/>
          </w:pPr>
          <w:hyperlink w:anchor="__RefHeading___Toc1493581_1934241801">
            <w:r>
              <w:rPr>
                <w:webHidden/>
                <w:rStyle w:val="IndexLink"/>
                <w:rtl w:val="true"/>
              </w:rPr>
              <w:t>«</w:t>
            </w:r>
            <w:r>
              <w:rPr>
                <w:rStyle w:val="IndexLink"/>
              </w:rPr>
              <w:t>17</w:t>
            </w:r>
            <w:r>
              <w:rPr>
                <w:rStyle w:val="IndexLink"/>
                <w:rtl w:val="true"/>
              </w:rPr>
              <w:t>»</w:t>
              <w:tab/>
            </w:r>
            <w:r>
              <w:rPr>
                <w:rStyle w:val="IndexLink"/>
              </w:rPr>
              <w:t>395</w:t>
            </w:r>
          </w:hyperlink>
        </w:p>
        <w:p>
          <w:pPr>
            <w:pStyle w:val="Contents5"/>
            <w:tabs>
              <w:tab w:val="clear" w:pos="7892"/>
              <w:tab w:val="right" w:pos="9026" w:leader="dot"/>
            </w:tabs>
            <w:rPr/>
          </w:pPr>
          <w:hyperlink w:anchor="__RefHeading___Toc1493583_1934241801">
            <w:r>
              <w:rPr>
                <w:webHidden/>
                <w:rStyle w:val="IndexLink"/>
                <w:rtl w:val="true"/>
              </w:rPr>
              <w:t xml:space="preserve">روایت </w:t>
            </w:r>
            <w:r>
              <w:rPr>
                <w:rStyle w:val="IndexLink"/>
              </w:rPr>
              <w:t>15</w:t>
            </w:r>
            <w:r>
              <w:rPr>
                <w:rStyle w:val="IndexLink"/>
                <w:rtl w:val="true"/>
              </w:rPr>
              <w:tab/>
            </w:r>
            <w:r>
              <w:rPr>
                <w:rStyle w:val="IndexLink"/>
              </w:rPr>
              <w:t>396</w:t>
            </w:r>
          </w:hyperlink>
        </w:p>
        <w:p>
          <w:pPr>
            <w:pStyle w:val="Contents5"/>
            <w:tabs>
              <w:tab w:val="clear" w:pos="7892"/>
              <w:tab w:val="right" w:pos="9026" w:leader="dot"/>
            </w:tabs>
            <w:rPr/>
          </w:pPr>
          <w:hyperlink w:anchor="__RefHeading___Toc1493585_1934241801">
            <w:r>
              <w:rPr>
                <w:webHidden/>
                <w:rStyle w:val="IndexLink"/>
                <w:rtl w:val="true"/>
              </w:rPr>
              <w:t xml:space="preserve">روایت </w:t>
            </w:r>
            <w:r>
              <w:rPr>
                <w:rStyle w:val="IndexLink"/>
              </w:rPr>
              <w:t>16</w:t>
            </w:r>
            <w:r>
              <w:rPr>
                <w:rStyle w:val="IndexLink"/>
                <w:rtl w:val="true"/>
              </w:rPr>
              <w:tab/>
            </w:r>
            <w:r>
              <w:rPr>
                <w:rStyle w:val="IndexLink"/>
              </w:rPr>
              <w:t>396</w:t>
            </w:r>
          </w:hyperlink>
        </w:p>
        <w:p>
          <w:pPr>
            <w:pStyle w:val="Contents5"/>
            <w:tabs>
              <w:tab w:val="clear" w:pos="7892"/>
              <w:tab w:val="right" w:pos="9026" w:leader="dot"/>
            </w:tabs>
            <w:rPr/>
          </w:pPr>
          <w:hyperlink w:anchor="__RefHeading___Toc1493587_1934241801">
            <w:r>
              <w:rPr>
                <w:webHidden/>
                <w:rStyle w:val="IndexLink"/>
                <w:rtl w:val="true"/>
              </w:rPr>
              <w:t>می گویم</w:t>
            </w:r>
            <w:r>
              <w:rPr>
                <w:rStyle w:val="IndexLink"/>
                <w:rtl w:val="true"/>
              </w:rPr>
              <w:tab/>
            </w:r>
            <w:r>
              <w:rPr>
                <w:rStyle w:val="IndexLink"/>
              </w:rPr>
              <w:t>396</w:t>
            </w:r>
          </w:hyperlink>
        </w:p>
        <w:p>
          <w:pPr>
            <w:pStyle w:val="Contents5"/>
            <w:tabs>
              <w:tab w:val="clear" w:pos="7892"/>
              <w:tab w:val="right" w:pos="9026" w:leader="dot"/>
            </w:tabs>
            <w:rPr/>
          </w:pPr>
          <w:hyperlink w:anchor="__RefHeading___Toc1493589_1934241801">
            <w:r>
              <w:rPr>
                <w:webHidden/>
                <w:rStyle w:val="IndexLink"/>
                <w:rtl w:val="true"/>
              </w:rPr>
              <w:t xml:space="preserve">روایت </w:t>
            </w:r>
            <w:r>
              <w:rPr>
                <w:rStyle w:val="IndexLink"/>
              </w:rPr>
              <w:t>17</w:t>
            </w:r>
            <w:r>
              <w:rPr>
                <w:rStyle w:val="IndexLink"/>
                <w:rtl w:val="true"/>
              </w:rPr>
              <w:tab/>
            </w:r>
            <w:r>
              <w:rPr>
                <w:rStyle w:val="IndexLink"/>
              </w:rPr>
              <w:t>396</w:t>
            </w:r>
          </w:hyperlink>
        </w:p>
        <w:p>
          <w:pPr>
            <w:pStyle w:val="Contents5"/>
            <w:tabs>
              <w:tab w:val="clear" w:pos="7892"/>
              <w:tab w:val="right" w:pos="9026" w:leader="dot"/>
            </w:tabs>
            <w:rPr/>
          </w:pPr>
          <w:hyperlink w:anchor="__RefHeading___Toc1493591_1934241801">
            <w:r>
              <w:rPr>
                <w:webHidden/>
                <w:rStyle w:val="IndexLink"/>
                <w:rtl w:val="true"/>
              </w:rPr>
              <w:t>«</w:t>
            </w:r>
            <w:r>
              <w:rPr>
                <w:rStyle w:val="IndexLink"/>
              </w:rPr>
              <w:t>18</w:t>
            </w:r>
            <w:r>
              <w:rPr>
                <w:rStyle w:val="IndexLink"/>
                <w:rtl w:val="true"/>
              </w:rPr>
              <w:t>»</w:t>
              <w:tab/>
            </w:r>
            <w:r>
              <w:rPr>
                <w:rStyle w:val="IndexLink"/>
              </w:rPr>
              <w:t>397</w:t>
            </w:r>
          </w:hyperlink>
        </w:p>
        <w:p>
          <w:pPr>
            <w:pStyle w:val="Contents5"/>
            <w:tabs>
              <w:tab w:val="clear" w:pos="7892"/>
              <w:tab w:val="right" w:pos="9026" w:leader="dot"/>
            </w:tabs>
            <w:rPr/>
          </w:pPr>
          <w:hyperlink w:anchor="__RefHeading___Toc1493593_1934241801">
            <w:r>
              <w:rPr>
                <w:webHidden/>
                <w:rStyle w:val="IndexLink"/>
                <w:rtl w:val="true"/>
              </w:rPr>
              <w:t>«</w:t>
            </w:r>
            <w:r>
              <w:rPr>
                <w:rStyle w:val="IndexLink"/>
              </w:rPr>
              <w:t>19</w:t>
            </w:r>
            <w:r>
              <w:rPr>
                <w:rStyle w:val="IndexLink"/>
                <w:rtl w:val="true"/>
              </w:rPr>
              <w:t>»</w:t>
              <w:tab/>
            </w:r>
            <w:r>
              <w:rPr>
                <w:rStyle w:val="IndexLink"/>
              </w:rPr>
              <w:t>397</w:t>
            </w:r>
          </w:hyperlink>
        </w:p>
        <w:p>
          <w:pPr>
            <w:pStyle w:val="Contents5"/>
            <w:tabs>
              <w:tab w:val="clear" w:pos="7892"/>
              <w:tab w:val="right" w:pos="9026" w:leader="dot"/>
            </w:tabs>
            <w:rPr/>
          </w:pPr>
          <w:hyperlink w:anchor="__RefHeading___Toc1493595_1934241801">
            <w:r>
              <w:rPr>
                <w:webHidden/>
                <w:rStyle w:val="IndexLink"/>
                <w:rtl w:val="true"/>
              </w:rPr>
              <w:t xml:space="preserve">روایت </w:t>
            </w:r>
            <w:r>
              <w:rPr>
                <w:rStyle w:val="IndexLink"/>
              </w:rPr>
              <w:t>18</w:t>
            </w:r>
            <w:r>
              <w:rPr>
                <w:rStyle w:val="IndexLink"/>
                <w:rtl w:val="true"/>
              </w:rPr>
              <w:tab/>
            </w:r>
            <w:r>
              <w:rPr>
                <w:rStyle w:val="IndexLink"/>
              </w:rPr>
              <w:t>398</w:t>
            </w:r>
          </w:hyperlink>
        </w:p>
        <w:p>
          <w:pPr>
            <w:pStyle w:val="Contents5"/>
            <w:tabs>
              <w:tab w:val="clear" w:pos="7892"/>
              <w:tab w:val="right" w:pos="9026" w:leader="dot"/>
            </w:tabs>
            <w:rPr/>
          </w:pPr>
          <w:hyperlink w:anchor="__RefHeading___Toc1493597_1934241801">
            <w:r>
              <w:rPr>
                <w:webHidden/>
                <w:rStyle w:val="IndexLink"/>
                <w:rtl w:val="true"/>
              </w:rPr>
              <w:t xml:space="preserve">روایت </w:t>
            </w:r>
            <w:r>
              <w:rPr>
                <w:rStyle w:val="IndexLink"/>
              </w:rPr>
              <w:t>19</w:t>
            </w:r>
            <w:r>
              <w:rPr>
                <w:rStyle w:val="IndexLink"/>
                <w:rtl w:val="true"/>
              </w:rPr>
              <w:tab/>
            </w:r>
            <w:r>
              <w:rPr>
                <w:rStyle w:val="IndexLink"/>
              </w:rPr>
              <w:t>398</w:t>
            </w:r>
          </w:hyperlink>
        </w:p>
        <w:p>
          <w:pPr>
            <w:pStyle w:val="Contents5"/>
            <w:tabs>
              <w:tab w:val="clear" w:pos="7892"/>
              <w:tab w:val="right" w:pos="9026" w:leader="dot"/>
            </w:tabs>
            <w:rPr/>
          </w:pPr>
          <w:hyperlink w:anchor="__RefHeading___Toc1493599_1934241801">
            <w:r>
              <w:rPr>
                <w:webHidden/>
                <w:rStyle w:val="IndexLink"/>
                <w:rtl w:val="true"/>
              </w:rPr>
              <w:t>«</w:t>
            </w:r>
            <w:r>
              <w:rPr>
                <w:rStyle w:val="IndexLink"/>
              </w:rPr>
              <w:t>20</w:t>
            </w:r>
            <w:r>
              <w:rPr>
                <w:rStyle w:val="IndexLink"/>
                <w:rtl w:val="true"/>
              </w:rPr>
              <w:t>»</w:t>
              <w:tab/>
            </w:r>
            <w:r>
              <w:rPr>
                <w:rStyle w:val="IndexLink"/>
              </w:rPr>
              <w:t>399</w:t>
            </w:r>
          </w:hyperlink>
        </w:p>
        <w:p>
          <w:pPr>
            <w:pStyle w:val="Contents5"/>
            <w:tabs>
              <w:tab w:val="clear" w:pos="7892"/>
              <w:tab w:val="right" w:pos="9026" w:leader="dot"/>
            </w:tabs>
            <w:rPr/>
          </w:pPr>
          <w:hyperlink w:anchor="__RefHeading___Toc1493601_1934241801">
            <w:r>
              <w:rPr>
                <w:webHidden/>
                <w:rStyle w:val="IndexLink"/>
                <w:rtl w:val="true"/>
              </w:rPr>
              <w:t xml:space="preserve">روایت </w:t>
            </w:r>
            <w:r>
              <w:rPr>
                <w:rStyle w:val="IndexLink"/>
              </w:rPr>
              <w:t>20</w:t>
            </w:r>
            <w:r>
              <w:rPr>
                <w:rStyle w:val="IndexLink"/>
                <w:rtl w:val="true"/>
              </w:rPr>
              <w:tab/>
            </w:r>
            <w:r>
              <w:rPr>
                <w:rStyle w:val="IndexLink"/>
              </w:rPr>
              <w:t>399</w:t>
            </w:r>
          </w:hyperlink>
        </w:p>
        <w:p>
          <w:pPr>
            <w:pStyle w:val="Contents5"/>
            <w:tabs>
              <w:tab w:val="clear" w:pos="7892"/>
              <w:tab w:val="right" w:pos="9026" w:leader="dot"/>
            </w:tabs>
            <w:rPr/>
          </w:pPr>
          <w:hyperlink w:anchor="__RefHeading___Toc1493603_1934241801">
            <w:r>
              <w:rPr>
                <w:webHidden/>
                <w:rStyle w:val="IndexLink"/>
                <w:rtl w:val="true"/>
              </w:rPr>
              <w:t>«</w:t>
            </w:r>
            <w:r>
              <w:rPr>
                <w:rStyle w:val="IndexLink"/>
              </w:rPr>
              <w:t>21</w:t>
            </w:r>
            <w:r>
              <w:rPr>
                <w:rStyle w:val="IndexLink"/>
                <w:rtl w:val="true"/>
              </w:rPr>
              <w:t>»</w:t>
              <w:tab/>
            </w:r>
            <w:r>
              <w:rPr>
                <w:rStyle w:val="IndexLink"/>
              </w:rPr>
              <w:t>401</w:t>
            </w:r>
          </w:hyperlink>
        </w:p>
        <w:p>
          <w:pPr>
            <w:pStyle w:val="Contents5"/>
            <w:tabs>
              <w:tab w:val="clear" w:pos="7892"/>
              <w:tab w:val="right" w:pos="9026" w:leader="dot"/>
            </w:tabs>
            <w:rPr/>
          </w:pPr>
          <w:hyperlink w:anchor="__RefHeading___Toc1493605_1934241801">
            <w:r>
              <w:rPr>
                <w:webHidden/>
                <w:rStyle w:val="IndexLink"/>
                <w:rtl w:val="true"/>
              </w:rPr>
              <w:t xml:space="preserve">روایت </w:t>
            </w:r>
            <w:r>
              <w:rPr>
                <w:rStyle w:val="IndexLink"/>
              </w:rPr>
              <w:t>21</w:t>
            </w:r>
            <w:r>
              <w:rPr>
                <w:rStyle w:val="IndexLink"/>
                <w:rtl w:val="true"/>
              </w:rPr>
              <w:tab/>
            </w:r>
            <w:r>
              <w:rPr>
                <w:rStyle w:val="IndexLink"/>
              </w:rPr>
              <w:t>402</w:t>
            </w:r>
          </w:hyperlink>
        </w:p>
        <w:p>
          <w:pPr>
            <w:pStyle w:val="Contents5"/>
            <w:tabs>
              <w:tab w:val="clear" w:pos="7892"/>
              <w:tab w:val="right" w:pos="9026" w:leader="dot"/>
            </w:tabs>
            <w:rPr/>
          </w:pPr>
          <w:hyperlink w:anchor="__RefHeading___Toc1493607_1934241801">
            <w:r>
              <w:rPr>
                <w:webHidden/>
                <w:rStyle w:val="IndexLink"/>
                <w:rtl w:val="true"/>
              </w:rPr>
              <w:t>«</w:t>
            </w:r>
            <w:r>
              <w:rPr>
                <w:rStyle w:val="IndexLink"/>
              </w:rPr>
              <w:t>22</w:t>
            </w:r>
            <w:r>
              <w:rPr>
                <w:rStyle w:val="IndexLink"/>
                <w:rtl w:val="true"/>
              </w:rPr>
              <w:t>»</w:t>
              <w:tab/>
            </w:r>
            <w:r>
              <w:rPr>
                <w:rStyle w:val="IndexLink"/>
              </w:rPr>
              <w:t>403</w:t>
            </w:r>
          </w:hyperlink>
        </w:p>
        <w:p>
          <w:pPr>
            <w:pStyle w:val="Contents5"/>
            <w:tabs>
              <w:tab w:val="clear" w:pos="7892"/>
              <w:tab w:val="right" w:pos="9026" w:leader="dot"/>
            </w:tabs>
            <w:rPr/>
          </w:pPr>
          <w:hyperlink w:anchor="__RefHeading___Toc1493609_1934241801">
            <w:r>
              <w:rPr>
                <w:webHidden/>
                <w:rStyle w:val="IndexLink"/>
                <w:rtl w:val="true"/>
              </w:rPr>
              <w:t>«</w:t>
            </w:r>
            <w:r>
              <w:rPr>
                <w:rStyle w:val="IndexLink"/>
              </w:rPr>
              <w:t>23</w:t>
            </w:r>
            <w:r>
              <w:rPr>
                <w:rStyle w:val="IndexLink"/>
                <w:rtl w:val="true"/>
              </w:rPr>
              <w:t>»</w:t>
              <w:tab/>
            </w:r>
            <w:r>
              <w:rPr>
                <w:rStyle w:val="IndexLink"/>
              </w:rPr>
              <w:t>403</w:t>
            </w:r>
          </w:hyperlink>
        </w:p>
        <w:p>
          <w:pPr>
            <w:pStyle w:val="Contents5"/>
            <w:tabs>
              <w:tab w:val="clear" w:pos="7892"/>
              <w:tab w:val="right" w:pos="9026" w:leader="dot"/>
            </w:tabs>
            <w:rPr/>
          </w:pPr>
          <w:hyperlink w:anchor="__RefHeading___Toc1493611_1934241801">
            <w:r>
              <w:rPr>
                <w:webHidden/>
                <w:rStyle w:val="IndexLink"/>
                <w:rtl w:val="true"/>
              </w:rPr>
              <w:t>«</w:t>
            </w:r>
            <w:r>
              <w:rPr>
                <w:rStyle w:val="IndexLink"/>
              </w:rPr>
              <w:t>24</w:t>
            </w:r>
            <w:r>
              <w:rPr>
                <w:rStyle w:val="IndexLink"/>
                <w:rtl w:val="true"/>
              </w:rPr>
              <w:t>»</w:t>
              <w:tab/>
            </w:r>
            <w:r>
              <w:rPr>
                <w:rStyle w:val="IndexLink"/>
              </w:rPr>
              <w:t>403</w:t>
            </w:r>
          </w:hyperlink>
        </w:p>
        <w:p>
          <w:pPr>
            <w:pStyle w:val="Contents5"/>
            <w:tabs>
              <w:tab w:val="clear" w:pos="7892"/>
              <w:tab w:val="right" w:pos="9026" w:leader="dot"/>
            </w:tabs>
            <w:rPr/>
          </w:pPr>
          <w:hyperlink w:anchor="__RefHeading___Toc1493613_1934241801">
            <w:r>
              <w:rPr>
                <w:webHidden/>
                <w:rStyle w:val="IndexLink"/>
                <w:rtl w:val="true"/>
              </w:rPr>
              <w:t xml:space="preserve">روایت </w:t>
            </w:r>
            <w:r>
              <w:rPr>
                <w:rStyle w:val="IndexLink"/>
              </w:rPr>
              <w:t>22</w:t>
            </w:r>
            <w:r>
              <w:rPr>
                <w:rStyle w:val="IndexLink"/>
                <w:rtl w:val="true"/>
              </w:rPr>
              <w:tab/>
            </w:r>
            <w:r>
              <w:rPr>
                <w:rStyle w:val="IndexLink"/>
              </w:rPr>
              <w:t>403</w:t>
            </w:r>
          </w:hyperlink>
        </w:p>
        <w:p>
          <w:pPr>
            <w:pStyle w:val="Contents5"/>
            <w:tabs>
              <w:tab w:val="clear" w:pos="7892"/>
              <w:tab w:val="right" w:pos="9026" w:leader="dot"/>
            </w:tabs>
            <w:rPr/>
          </w:pPr>
          <w:hyperlink w:anchor="__RefHeading___Toc1493615_1934241801">
            <w:r>
              <w:rPr>
                <w:webHidden/>
                <w:rStyle w:val="IndexLink"/>
                <w:rtl w:val="true"/>
              </w:rPr>
              <w:t xml:space="preserve">روایت </w:t>
            </w:r>
            <w:r>
              <w:rPr>
                <w:rStyle w:val="IndexLink"/>
              </w:rPr>
              <w:t>23</w:t>
            </w:r>
            <w:r>
              <w:rPr>
                <w:rStyle w:val="IndexLink"/>
                <w:rtl w:val="true"/>
              </w:rPr>
              <w:tab/>
            </w:r>
            <w:r>
              <w:rPr>
                <w:rStyle w:val="IndexLink"/>
              </w:rPr>
              <w:t>403</w:t>
            </w:r>
          </w:hyperlink>
        </w:p>
        <w:p>
          <w:pPr>
            <w:pStyle w:val="Contents5"/>
            <w:tabs>
              <w:tab w:val="clear" w:pos="7892"/>
              <w:tab w:val="right" w:pos="9026" w:leader="dot"/>
            </w:tabs>
            <w:rPr/>
          </w:pPr>
          <w:hyperlink w:anchor="__RefHeading___Toc1493617_1934241801">
            <w:r>
              <w:rPr>
                <w:webHidden/>
                <w:rStyle w:val="IndexLink"/>
                <w:rtl w:val="true"/>
              </w:rPr>
              <w:t xml:space="preserve">روایت </w:t>
            </w:r>
            <w:r>
              <w:rPr>
                <w:rStyle w:val="IndexLink"/>
              </w:rPr>
              <w:t>24</w:t>
            </w:r>
            <w:r>
              <w:rPr>
                <w:rStyle w:val="IndexLink"/>
                <w:rtl w:val="true"/>
              </w:rPr>
              <w:tab/>
            </w:r>
            <w:r>
              <w:rPr>
                <w:rStyle w:val="IndexLink"/>
              </w:rPr>
              <w:t>404</w:t>
            </w:r>
          </w:hyperlink>
        </w:p>
        <w:p>
          <w:pPr>
            <w:pStyle w:val="Contents5"/>
            <w:tabs>
              <w:tab w:val="clear" w:pos="7892"/>
              <w:tab w:val="right" w:pos="9026" w:leader="dot"/>
            </w:tabs>
            <w:rPr/>
          </w:pPr>
          <w:hyperlink w:anchor="__RefHeading___Toc1493619_1934241801">
            <w:r>
              <w:rPr>
                <w:webHidden/>
                <w:rStyle w:val="IndexLink"/>
                <w:rtl w:val="true"/>
              </w:rPr>
              <w:t>«</w:t>
            </w:r>
            <w:r>
              <w:rPr>
                <w:rStyle w:val="IndexLink"/>
              </w:rPr>
              <w:t>25</w:t>
            </w:r>
            <w:r>
              <w:rPr>
                <w:rStyle w:val="IndexLink"/>
                <w:rtl w:val="true"/>
              </w:rPr>
              <w:t>»</w:t>
              <w:tab/>
            </w:r>
            <w:r>
              <w:rPr>
                <w:rStyle w:val="IndexLink"/>
              </w:rPr>
              <w:t>405</w:t>
            </w:r>
          </w:hyperlink>
        </w:p>
        <w:p>
          <w:pPr>
            <w:pStyle w:val="Contents5"/>
            <w:tabs>
              <w:tab w:val="clear" w:pos="7892"/>
              <w:tab w:val="right" w:pos="9026" w:leader="dot"/>
            </w:tabs>
            <w:rPr/>
          </w:pPr>
          <w:hyperlink w:anchor="__RefHeading___Toc1493621_1934241801">
            <w:r>
              <w:rPr>
                <w:webHidden/>
                <w:rStyle w:val="IndexLink"/>
                <w:rtl w:val="true"/>
              </w:rPr>
              <w:t>أقول</w:t>
            </w:r>
            <w:r>
              <w:rPr>
                <w:rStyle w:val="IndexLink"/>
                <w:rtl w:val="true"/>
              </w:rPr>
              <w:tab/>
            </w:r>
            <w:r>
              <w:rPr>
                <w:rStyle w:val="IndexLink"/>
              </w:rPr>
              <w:t>405</w:t>
            </w:r>
          </w:hyperlink>
        </w:p>
        <w:p>
          <w:pPr>
            <w:pStyle w:val="Contents5"/>
            <w:tabs>
              <w:tab w:val="clear" w:pos="7892"/>
              <w:tab w:val="right" w:pos="9026" w:leader="dot"/>
            </w:tabs>
            <w:rPr/>
          </w:pPr>
          <w:hyperlink w:anchor="__RefHeading___Toc1493623_1934241801">
            <w:r>
              <w:rPr>
                <w:webHidden/>
                <w:rStyle w:val="IndexLink"/>
                <w:rtl w:val="true"/>
              </w:rPr>
              <w:t>«</w:t>
            </w:r>
            <w:r>
              <w:rPr>
                <w:rStyle w:val="IndexLink"/>
              </w:rPr>
              <w:t>26</w:t>
            </w:r>
            <w:r>
              <w:rPr>
                <w:rStyle w:val="IndexLink"/>
                <w:rtl w:val="true"/>
              </w:rPr>
              <w:t>»</w:t>
              <w:tab/>
            </w:r>
            <w:r>
              <w:rPr>
                <w:rStyle w:val="IndexLink"/>
              </w:rPr>
              <w:t>405</w:t>
            </w:r>
          </w:hyperlink>
        </w:p>
        <w:p>
          <w:pPr>
            <w:pStyle w:val="Contents5"/>
            <w:tabs>
              <w:tab w:val="clear" w:pos="7892"/>
              <w:tab w:val="right" w:pos="9026" w:leader="dot"/>
            </w:tabs>
            <w:rPr/>
          </w:pPr>
          <w:hyperlink w:anchor="__RefHeading___Toc1493625_1934241801">
            <w:r>
              <w:rPr>
                <w:webHidden/>
                <w:rStyle w:val="IndexLink"/>
                <w:rtl w:val="true"/>
              </w:rPr>
              <w:t>«</w:t>
            </w:r>
            <w:r>
              <w:rPr>
                <w:rStyle w:val="IndexLink"/>
              </w:rPr>
              <w:t>27</w:t>
            </w:r>
            <w:r>
              <w:rPr>
                <w:rStyle w:val="IndexLink"/>
                <w:rtl w:val="true"/>
              </w:rPr>
              <w:t>»</w:t>
              <w:tab/>
            </w:r>
            <w:r>
              <w:rPr>
                <w:rStyle w:val="IndexLink"/>
              </w:rPr>
              <w:t>405</w:t>
            </w:r>
          </w:hyperlink>
        </w:p>
        <w:p>
          <w:pPr>
            <w:pStyle w:val="Contents5"/>
            <w:tabs>
              <w:tab w:val="clear" w:pos="7892"/>
              <w:tab w:val="right" w:pos="9026" w:leader="dot"/>
            </w:tabs>
            <w:rPr/>
          </w:pPr>
          <w:hyperlink w:anchor="__RefHeading___Toc1493627_1934241801">
            <w:r>
              <w:rPr>
                <w:webHidden/>
                <w:rStyle w:val="IndexLink"/>
                <w:rtl w:val="true"/>
              </w:rPr>
              <w:t xml:space="preserve">روایت </w:t>
            </w:r>
            <w:r>
              <w:rPr>
                <w:rStyle w:val="IndexLink"/>
              </w:rPr>
              <w:t>25</w:t>
            </w:r>
            <w:r>
              <w:rPr>
                <w:rStyle w:val="IndexLink"/>
                <w:rtl w:val="true"/>
              </w:rPr>
              <w:tab/>
            </w:r>
            <w:r>
              <w:rPr>
                <w:rStyle w:val="IndexLink"/>
              </w:rPr>
              <w:t>405</w:t>
            </w:r>
          </w:hyperlink>
        </w:p>
        <w:p>
          <w:pPr>
            <w:pStyle w:val="Contents5"/>
            <w:tabs>
              <w:tab w:val="clear" w:pos="7892"/>
              <w:tab w:val="right" w:pos="9026" w:leader="dot"/>
            </w:tabs>
            <w:rPr/>
          </w:pPr>
          <w:hyperlink w:anchor="__RefHeading___Toc1493629_1934241801">
            <w:r>
              <w:rPr>
                <w:webHidden/>
                <w:rStyle w:val="IndexLink"/>
                <w:rtl w:val="true"/>
              </w:rPr>
              <w:t>می گویم</w:t>
            </w:r>
            <w:r>
              <w:rPr>
                <w:rStyle w:val="IndexLink"/>
                <w:rtl w:val="true"/>
              </w:rPr>
              <w:tab/>
            </w:r>
            <w:r>
              <w:rPr>
                <w:rStyle w:val="IndexLink"/>
              </w:rPr>
              <w:t>406</w:t>
            </w:r>
          </w:hyperlink>
        </w:p>
        <w:p>
          <w:pPr>
            <w:pStyle w:val="Contents5"/>
            <w:tabs>
              <w:tab w:val="clear" w:pos="7892"/>
              <w:tab w:val="right" w:pos="9026" w:leader="dot"/>
            </w:tabs>
            <w:rPr/>
          </w:pPr>
          <w:hyperlink w:anchor="__RefHeading___Toc1493631_1934241801">
            <w:r>
              <w:rPr>
                <w:webHidden/>
                <w:rStyle w:val="IndexLink"/>
                <w:rtl w:val="true"/>
              </w:rPr>
              <w:t xml:space="preserve">روایت </w:t>
            </w:r>
            <w:r>
              <w:rPr>
                <w:rStyle w:val="IndexLink"/>
              </w:rPr>
              <w:t>26</w:t>
            </w:r>
            <w:r>
              <w:rPr>
                <w:rStyle w:val="IndexLink"/>
                <w:rtl w:val="true"/>
              </w:rPr>
              <w:tab/>
            </w:r>
            <w:r>
              <w:rPr>
                <w:rStyle w:val="IndexLink"/>
              </w:rPr>
              <w:t>406</w:t>
            </w:r>
          </w:hyperlink>
        </w:p>
        <w:p>
          <w:pPr>
            <w:pStyle w:val="Contents5"/>
            <w:tabs>
              <w:tab w:val="clear" w:pos="7892"/>
              <w:tab w:val="right" w:pos="9026" w:leader="dot"/>
            </w:tabs>
            <w:rPr/>
          </w:pPr>
          <w:hyperlink w:anchor="__RefHeading___Toc1493633_1934241801">
            <w:r>
              <w:rPr>
                <w:webHidden/>
                <w:rStyle w:val="IndexLink"/>
                <w:rtl w:val="true"/>
              </w:rPr>
              <w:t xml:space="preserve">روایت </w:t>
            </w:r>
            <w:r>
              <w:rPr>
                <w:rStyle w:val="IndexLink"/>
              </w:rPr>
              <w:t>27</w:t>
            </w:r>
            <w:r>
              <w:rPr>
                <w:rStyle w:val="IndexLink"/>
                <w:rtl w:val="true"/>
              </w:rPr>
              <w:tab/>
            </w:r>
            <w:r>
              <w:rPr>
                <w:rStyle w:val="IndexLink"/>
              </w:rPr>
              <w:t>406</w:t>
            </w:r>
          </w:hyperlink>
        </w:p>
        <w:p>
          <w:pPr>
            <w:pStyle w:val="Contents5"/>
            <w:tabs>
              <w:tab w:val="clear" w:pos="7892"/>
              <w:tab w:val="right" w:pos="9026" w:leader="dot"/>
            </w:tabs>
            <w:rPr/>
          </w:pPr>
          <w:hyperlink w:anchor="__RefHeading___Toc1493635_1934241801">
            <w:r>
              <w:rPr>
                <w:webHidden/>
                <w:rStyle w:val="IndexLink"/>
                <w:rtl w:val="true"/>
              </w:rPr>
              <w:t>«</w:t>
            </w:r>
            <w:r>
              <w:rPr>
                <w:rStyle w:val="IndexLink"/>
              </w:rPr>
              <w:t>28</w:t>
            </w:r>
            <w:r>
              <w:rPr>
                <w:rStyle w:val="IndexLink"/>
                <w:rtl w:val="true"/>
              </w:rPr>
              <w:t>»</w:t>
              <w:tab/>
            </w:r>
            <w:r>
              <w:rPr>
                <w:rStyle w:val="IndexLink"/>
              </w:rPr>
              <w:t>407</w:t>
            </w:r>
          </w:hyperlink>
        </w:p>
        <w:p>
          <w:pPr>
            <w:pStyle w:val="Contents5"/>
            <w:tabs>
              <w:tab w:val="clear" w:pos="7892"/>
              <w:tab w:val="right" w:pos="9026" w:leader="dot"/>
            </w:tabs>
            <w:rPr/>
          </w:pPr>
          <w:hyperlink w:anchor="__RefHeading___Toc1493637_1934241801">
            <w:r>
              <w:rPr>
                <w:webHidden/>
                <w:rStyle w:val="IndexLink"/>
                <w:rtl w:val="true"/>
              </w:rPr>
              <w:t>«</w:t>
            </w:r>
            <w:r>
              <w:rPr>
                <w:rStyle w:val="IndexLink"/>
              </w:rPr>
              <w:t>29</w:t>
            </w:r>
            <w:r>
              <w:rPr>
                <w:rStyle w:val="IndexLink"/>
                <w:rtl w:val="true"/>
              </w:rPr>
              <w:t>»</w:t>
              <w:tab/>
            </w:r>
            <w:r>
              <w:rPr>
                <w:rStyle w:val="IndexLink"/>
              </w:rPr>
              <w:t>407</w:t>
            </w:r>
          </w:hyperlink>
        </w:p>
        <w:p>
          <w:pPr>
            <w:pStyle w:val="Contents5"/>
            <w:tabs>
              <w:tab w:val="clear" w:pos="7892"/>
              <w:tab w:val="right" w:pos="9026" w:leader="dot"/>
            </w:tabs>
            <w:rPr/>
          </w:pPr>
          <w:hyperlink w:anchor="__RefHeading___Toc1493639_1934241801">
            <w:r>
              <w:rPr>
                <w:webHidden/>
                <w:rStyle w:val="IndexLink"/>
                <w:rtl w:val="true"/>
              </w:rPr>
              <w:t xml:space="preserve">روایت </w:t>
            </w:r>
            <w:r>
              <w:rPr>
                <w:rStyle w:val="IndexLink"/>
              </w:rPr>
              <w:t>28</w:t>
            </w:r>
            <w:r>
              <w:rPr>
                <w:rStyle w:val="IndexLink"/>
                <w:rtl w:val="true"/>
              </w:rPr>
              <w:tab/>
            </w:r>
            <w:r>
              <w:rPr>
                <w:rStyle w:val="IndexLink"/>
              </w:rPr>
              <w:t>407</w:t>
            </w:r>
          </w:hyperlink>
        </w:p>
        <w:p>
          <w:pPr>
            <w:pStyle w:val="Contents5"/>
            <w:tabs>
              <w:tab w:val="clear" w:pos="7892"/>
              <w:tab w:val="right" w:pos="9026" w:leader="dot"/>
            </w:tabs>
            <w:rPr/>
          </w:pPr>
          <w:hyperlink w:anchor="__RefHeading___Toc1493641_1934241801">
            <w:r>
              <w:rPr>
                <w:webHidden/>
                <w:rStyle w:val="IndexLink"/>
                <w:rtl w:val="true"/>
              </w:rPr>
              <w:t xml:space="preserve">روایت </w:t>
            </w:r>
            <w:r>
              <w:rPr>
                <w:rStyle w:val="IndexLink"/>
              </w:rPr>
              <w:t>29</w:t>
            </w:r>
            <w:r>
              <w:rPr>
                <w:rStyle w:val="IndexLink"/>
                <w:rtl w:val="true"/>
              </w:rPr>
              <w:tab/>
            </w:r>
            <w:r>
              <w:rPr>
                <w:rStyle w:val="IndexLink"/>
              </w:rPr>
              <w:t>407</w:t>
            </w:r>
          </w:hyperlink>
        </w:p>
        <w:p>
          <w:pPr>
            <w:pStyle w:val="Contents5"/>
            <w:tabs>
              <w:tab w:val="clear" w:pos="7892"/>
              <w:tab w:val="right" w:pos="9026" w:leader="dot"/>
            </w:tabs>
            <w:rPr/>
          </w:pPr>
          <w:hyperlink w:anchor="__RefHeading___Toc1493643_1934241801">
            <w:r>
              <w:rPr>
                <w:webHidden/>
                <w:rStyle w:val="IndexLink"/>
                <w:rtl w:val="true"/>
              </w:rPr>
              <w:t>«</w:t>
            </w:r>
            <w:r>
              <w:rPr>
                <w:rStyle w:val="IndexLink"/>
              </w:rPr>
              <w:t>30</w:t>
            </w:r>
            <w:r>
              <w:rPr>
                <w:rStyle w:val="IndexLink"/>
                <w:rtl w:val="true"/>
              </w:rPr>
              <w:t>»</w:t>
              <w:tab/>
            </w:r>
            <w:r>
              <w:rPr>
                <w:rStyle w:val="IndexLink"/>
              </w:rPr>
              <w:t>409</w:t>
            </w:r>
          </w:hyperlink>
        </w:p>
        <w:p>
          <w:pPr>
            <w:pStyle w:val="Contents5"/>
            <w:tabs>
              <w:tab w:val="clear" w:pos="7892"/>
              <w:tab w:val="right" w:pos="9026" w:leader="dot"/>
            </w:tabs>
            <w:rPr/>
          </w:pPr>
          <w:hyperlink w:anchor="__RefHeading___Toc1493645_1934241801">
            <w:r>
              <w:rPr>
                <w:webHidden/>
                <w:rStyle w:val="IndexLink"/>
                <w:rtl w:val="true"/>
              </w:rPr>
              <w:t>«</w:t>
            </w:r>
            <w:r>
              <w:rPr>
                <w:rStyle w:val="IndexLink"/>
              </w:rPr>
              <w:t>31</w:t>
            </w:r>
            <w:r>
              <w:rPr>
                <w:rStyle w:val="IndexLink"/>
                <w:rtl w:val="true"/>
              </w:rPr>
              <w:t>»</w:t>
              <w:tab/>
            </w:r>
            <w:r>
              <w:rPr>
                <w:rStyle w:val="IndexLink"/>
              </w:rPr>
              <w:t>409</w:t>
            </w:r>
          </w:hyperlink>
        </w:p>
        <w:p>
          <w:pPr>
            <w:pStyle w:val="Contents5"/>
            <w:tabs>
              <w:tab w:val="clear" w:pos="7892"/>
              <w:tab w:val="right" w:pos="9026" w:leader="dot"/>
            </w:tabs>
            <w:rPr/>
          </w:pPr>
          <w:hyperlink w:anchor="__RefHeading___Toc1493647_1934241801">
            <w:r>
              <w:rPr>
                <w:webHidden/>
                <w:rStyle w:val="IndexLink"/>
                <w:rtl w:val="true"/>
              </w:rPr>
              <w:t xml:space="preserve">روایت </w:t>
            </w:r>
            <w:r>
              <w:rPr>
                <w:rStyle w:val="IndexLink"/>
              </w:rPr>
              <w:t>30</w:t>
            </w:r>
            <w:r>
              <w:rPr>
                <w:rStyle w:val="IndexLink"/>
                <w:rtl w:val="true"/>
              </w:rPr>
              <w:tab/>
            </w:r>
            <w:r>
              <w:rPr>
                <w:rStyle w:val="IndexLink"/>
              </w:rPr>
              <w:t>410</w:t>
            </w:r>
          </w:hyperlink>
        </w:p>
        <w:p>
          <w:pPr>
            <w:pStyle w:val="Contents5"/>
            <w:tabs>
              <w:tab w:val="clear" w:pos="7892"/>
              <w:tab w:val="right" w:pos="9026" w:leader="dot"/>
            </w:tabs>
            <w:rPr/>
          </w:pPr>
          <w:hyperlink w:anchor="__RefHeading___Toc1493649_1934241801">
            <w:r>
              <w:rPr>
                <w:webHidden/>
                <w:rStyle w:val="IndexLink"/>
                <w:rtl w:val="true"/>
              </w:rPr>
              <w:t xml:space="preserve">روایت </w:t>
            </w:r>
            <w:r>
              <w:rPr>
                <w:rStyle w:val="IndexLink"/>
              </w:rPr>
              <w:t>31</w:t>
            </w:r>
            <w:r>
              <w:rPr>
                <w:rStyle w:val="IndexLink"/>
                <w:rtl w:val="true"/>
              </w:rPr>
              <w:tab/>
            </w:r>
            <w:r>
              <w:rPr>
                <w:rStyle w:val="IndexLink"/>
              </w:rPr>
              <w:t>410</w:t>
            </w:r>
          </w:hyperlink>
        </w:p>
        <w:p>
          <w:pPr>
            <w:pStyle w:val="Contents5"/>
            <w:tabs>
              <w:tab w:val="clear" w:pos="7892"/>
              <w:tab w:val="right" w:pos="9026" w:leader="dot"/>
            </w:tabs>
            <w:rPr/>
          </w:pPr>
          <w:hyperlink w:anchor="__RefHeading___Toc1493651_1934241801">
            <w:r>
              <w:rPr>
                <w:webHidden/>
                <w:rStyle w:val="IndexLink"/>
                <w:rtl w:val="true"/>
              </w:rPr>
              <w:t>«</w:t>
            </w:r>
            <w:r>
              <w:rPr>
                <w:rStyle w:val="IndexLink"/>
              </w:rPr>
              <w:t>32</w:t>
            </w:r>
            <w:r>
              <w:rPr>
                <w:rStyle w:val="IndexLink"/>
                <w:rtl w:val="true"/>
              </w:rPr>
              <w:t>»</w:t>
              <w:tab/>
            </w:r>
            <w:r>
              <w:rPr>
                <w:rStyle w:val="IndexLink"/>
              </w:rPr>
              <w:t>413</w:t>
            </w:r>
          </w:hyperlink>
        </w:p>
        <w:p>
          <w:pPr>
            <w:pStyle w:val="Contents5"/>
            <w:tabs>
              <w:tab w:val="clear" w:pos="7892"/>
              <w:tab w:val="right" w:pos="9026" w:leader="dot"/>
            </w:tabs>
            <w:rPr/>
          </w:pPr>
          <w:hyperlink w:anchor="__RefHeading___Toc1493653_1934241801">
            <w:r>
              <w:rPr>
                <w:webHidden/>
                <w:rStyle w:val="IndexLink"/>
                <w:rtl w:val="true"/>
              </w:rPr>
              <w:t xml:space="preserve">روایت </w:t>
            </w:r>
            <w:r>
              <w:rPr>
                <w:rStyle w:val="IndexLink"/>
              </w:rPr>
              <w:t>32</w:t>
            </w:r>
            <w:r>
              <w:rPr>
                <w:rStyle w:val="IndexLink"/>
                <w:rtl w:val="true"/>
              </w:rPr>
              <w:tab/>
            </w:r>
            <w:r>
              <w:rPr>
                <w:rStyle w:val="IndexLink"/>
              </w:rPr>
              <w:t>414</w:t>
            </w:r>
          </w:hyperlink>
        </w:p>
        <w:p>
          <w:pPr>
            <w:pStyle w:val="Contents5"/>
            <w:tabs>
              <w:tab w:val="clear" w:pos="7892"/>
              <w:tab w:val="right" w:pos="9026" w:leader="dot"/>
            </w:tabs>
            <w:rPr/>
          </w:pPr>
          <w:hyperlink w:anchor="__RefHeading___Toc1493655_1934241801">
            <w:r>
              <w:rPr>
                <w:webHidden/>
                <w:rStyle w:val="IndexLink"/>
                <w:rtl w:val="true"/>
              </w:rPr>
              <w:t>«</w:t>
            </w:r>
            <w:r>
              <w:rPr>
                <w:rStyle w:val="IndexLink"/>
              </w:rPr>
              <w:t>33</w:t>
            </w:r>
            <w:r>
              <w:rPr>
                <w:rStyle w:val="IndexLink"/>
                <w:rtl w:val="true"/>
              </w:rPr>
              <w:t>»</w:t>
              <w:tab/>
            </w:r>
            <w:r>
              <w:rPr>
                <w:rStyle w:val="IndexLink"/>
              </w:rPr>
              <w:t>417</w:t>
            </w:r>
          </w:hyperlink>
        </w:p>
        <w:p>
          <w:pPr>
            <w:pStyle w:val="Contents5"/>
            <w:tabs>
              <w:tab w:val="clear" w:pos="7892"/>
              <w:tab w:val="right" w:pos="9026" w:leader="dot"/>
            </w:tabs>
            <w:rPr/>
          </w:pPr>
          <w:hyperlink w:anchor="__RefHeading___Toc1493657_1934241801">
            <w:r>
              <w:rPr>
                <w:webHidden/>
                <w:rStyle w:val="IndexLink"/>
                <w:rtl w:val="true"/>
              </w:rPr>
              <w:t xml:space="preserve">روایت </w:t>
            </w:r>
            <w:r>
              <w:rPr>
                <w:rStyle w:val="IndexLink"/>
              </w:rPr>
              <w:t>33</w:t>
            </w:r>
            <w:r>
              <w:rPr>
                <w:rStyle w:val="IndexLink"/>
                <w:rtl w:val="true"/>
              </w:rPr>
              <w:tab/>
            </w:r>
            <w:r>
              <w:rPr>
                <w:rStyle w:val="IndexLink"/>
              </w:rPr>
              <w:t>417</w:t>
            </w:r>
          </w:hyperlink>
        </w:p>
        <w:p>
          <w:pPr>
            <w:pStyle w:val="Contents5"/>
            <w:tabs>
              <w:tab w:val="clear" w:pos="7892"/>
              <w:tab w:val="right" w:pos="9026" w:leader="dot"/>
            </w:tabs>
            <w:rPr/>
          </w:pPr>
          <w:hyperlink w:anchor="__RefHeading___Toc1493659_1934241801">
            <w:r>
              <w:rPr>
                <w:webHidden/>
                <w:rStyle w:val="IndexLink"/>
                <w:rtl w:val="true"/>
              </w:rPr>
              <w:t>«</w:t>
            </w:r>
            <w:r>
              <w:rPr>
                <w:rStyle w:val="IndexLink"/>
              </w:rPr>
              <w:t>34</w:t>
            </w:r>
            <w:r>
              <w:rPr>
                <w:rStyle w:val="IndexLink"/>
                <w:rtl w:val="true"/>
              </w:rPr>
              <w:t>»</w:t>
              <w:tab/>
            </w:r>
            <w:r>
              <w:rPr>
                <w:rStyle w:val="IndexLink"/>
              </w:rPr>
              <w:t>421</w:t>
            </w:r>
          </w:hyperlink>
        </w:p>
        <w:p>
          <w:pPr>
            <w:pStyle w:val="Contents5"/>
            <w:tabs>
              <w:tab w:val="clear" w:pos="7892"/>
              <w:tab w:val="right" w:pos="9026" w:leader="dot"/>
            </w:tabs>
            <w:rPr/>
          </w:pPr>
          <w:hyperlink w:anchor="__RefHeading___Toc1493661_1934241801">
            <w:r>
              <w:rPr>
                <w:webHidden/>
                <w:rStyle w:val="IndexLink"/>
                <w:rtl w:val="true"/>
              </w:rPr>
              <w:t>«</w:t>
            </w:r>
            <w:r>
              <w:rPr>
                <w:rStyle w:val="IndexLink"/>
              </w:rPr>
              <w:t>35</w:t>
            </w:r>
            <w:r>
              <w:rPr>
                <w:rStyle w:val="IndexLink"/>
                <w:rtl w:val="true"/>
              </w:rPr>
              <w:t>»</w:t>
              <w:tab/>
            </w:r>
            <w:r>
              <w:rPr>
                <w:rStyle w:val="IndexLink"/>
              </w:rPr>
              <w:t>421</w:t>
            </w:r>
          </w:hyperlink>
        </w:p>
        <w:p>
          <w:pPr>
            <w:pStyle w:val="Contents5"/>
            <w:tabs>
              <w:tab w:val="clear" w:pos="7892"/>
              <w:tab w:val="right" w:pos="9026" w:leader="dot"/>
            </w:tabs>
            <w:rPr/>
          </w:pPr>
          <w:hyperlink w:anchor="__RefHeading___Toc1493663_1934241801">
            <w:r>
              <w:rPr>
                <w:webHidden/>
                <w:rStyle w:val="IndexLink"/>
                <w:rtl w:val="true"/>
              </w:rPr>
              <w:t xml:space="preserve">روایت </w:t>
            </w:r>
            <w:r>
              <w:rPr>
                <w:rStyle w:val="IndexLink"/>
              </w:rPr>
              <w:t>34</w:t>
            </w:r>
            <w:r>
              <w:rPr>
                <w:rStyle w:val="IndexLink"/>
                <w:rtl w:val="true"/>
              </w:rPr>
              <w:tab/>
            </w:r>
            <w:r>
              <w:rPr>
                <w:rStyle w:val="IndexLink"/>
              </w:rPr>
              <w:t>421</w:t>
            </w:r>
          </w:hyperlink>
        </w:p>
        <w:p>
          <w:pPr>
            <w:pStyle w:val="Contents5"/>
            <w:tabs>
              <w:tab w:val="clear" w:pos="7892"/>
              <w:tab w:val="right" w:pos="9026" w:leader="dot"/>
            </w:tabs>
            <w:rPr/>
          </w:pPr>
          <w:hyperlink w:anchor="__RefHeading___Toc1493665_1934241801">
            <w:r>
              <w:rPr>
                <w:webHidden/>
                <w:rStyle w:val="IndexLink"/>
                <w:rtl w:val="true"/>
              </w:rPr>
              <w:t xml:space="preserve">روایت </w:t>
            </w:r>
            <w:r>
              <w:rPr>
                <w:rStyle w:val="IndexLink"/>
              </w:rPr>
              <w:t>35</w:t>
            </w:r>
            <w:r>
              <w:rPr>
                <w:rStyle w:val="IndexLink"/>
                <w:rtl w:val="true"/>
              </w:rPr>
              <w:tab/>
            </w:r>
            <w:r>
              <w:rPr>
                <w:rStyle w:val="IndexLink"/>
              </w:rPr>
              <w:t>422</w:t>
            </w:r>
          </w:hyperlink>
        </w:p>
        <w:p>
          <w:pPr>
            <w:pStyle w:val="Contents5"/>
            <w:tabs>
              <w:tab w:val="clear" w:pos="7892"/>
              <w:tab w:val="right" w:pos="9026" w:leader="dot"/>
            </w:tabs>
            <w:rPr/>
          </w:pPr>
          <w:hyperlink w:anchor="__RefHeading___Toc1493667_1934241801">
            <w:r>
              <w:rPr>
                <w:webHidden/>
                <w:rStyle w:val="IndexLink"/>
                <w:rtl w:val="true"/>
              </w:rPr>
              <w:t>«</w:t>
            </w:r>
            <w:r>
              <w:rPr>
                <w:rStyle w:val="IndexLink"/>
              </w:rPr>
              <w:t>36</w:t>
            </w:r>
            <w:r>
              <w:rPr>
                <w:rStyle w:val="IndexLink"/>
                <w:rtl w:val="true"/>
              </w:rPr>
              <w:t>»</w:t>
              <w:tab/>
            </w:r>
            <w:r>
              <w:rPr>
                <w:rStyle w:val="IndexLink"/>
              </w:rPr>
              <w:t>423</w:t>
            </w:r>
          </w:hyperlink>
        </w:p>
        <w:p>
          <w:pPr>
            <w:pStyle w:val="Contents5"/>
            <w:tabs>
              <w:tab w:val="clear" w:pos="7892"/>
              <w:tab w:val="right" w:pos="9026" w:leader="dot"/>
            </w:tabs>
            <w:rPr/>
          </w:pPr>
          <w:hyperlink w:anchor="__RefHeading___Toc1493669_1934241801">
            <w:r>
              <w:rPr>
                <w:webHidden/>
                <w:rStyle w:val="IndexLink"/>
                <w:rtl w:val="true"/>
              </w:rPr>
              <w:t>«</w:t>
            </w:r>
            <w:r>
              <w:rPr>
                <w:rStyle w:val="IndexLink"/>
              </w:rPr>
              <w:t>37</w:t>
            </w:r>
            <w:r>
              <w:rPr>
                <w:rStyle w:val="IndexLink"/>
                <w:rtl w:val="true"/>
              </w:rPr>
              <w:t>»</w:t>
              <w:tab/>
            </w:r>
            <w:r>
              <w:rPr>
                <w:rStyle w:val="IndexLink"/>
              </w:rPr>
              <w:t>423</w:t>
            </w:r>
          </w:hyperlink>
        </w:p>
        <w:p>
          <w:pPr>
            <w:pStyle w:val="Contents5"/>
            <w:tabs>
              <w:tab w:val="clear" w:pos="7892"/>
              <w:tab w:val="right" w:pos="9026" w:leader="dot"/>
            </w:tabs>
            <w:rPr/>
          </w:pPr>
          <w:hyperlink w:anchor="__RefHeading___Toc1493671_1934241801">
            <w:r>
              <w:rPr>
                <w:webHidden/>
                <w:rStyle w:val="IndexLink"/>
                <w:rtl w:val="true"/>
              </w:rPr>
              <w:t xml:space="preserve">روایت </w:t>
            </w:r>
            <w:r>
              <w:rPr>
                <w:rStyle w:val="IndexLink"/>
              </w:rPr>
              <w:t>36</w:t>
            </w:r>
            <w:r>
              <w:rPr>
                <w:rStyle w:val="IndexLink"/>
                <w:rtl w:val="true"/>
              </w:rPr>
              <w:tab/>
            </w:r>
            <w:r>
              <w:rPr>
                <w:rStyle w:val="IndexLink"/>
              </w:rPr>
              <w:t>423</w:t>
            </w:r>
          </w:hyperlink>
        </w:p>
        <w:p>
          <w:pPr>
            <w:pStyle w:val="Contents5"/>
            <w:tabs>
              <w:tab w:val="clear" w:pos="7892"/>
              <w:tab w:val="right" w:pos="9026" w:leader="dot"/>
            </w:tabs>
            <w:rPr/>
          </w:pPr>
          <w:hyperlink w:anchor="__RefHeading___Toc1493673_1934241801">
            <w:r>
              <w:rPr>
                <w:webHidden/>
                <w:rStyle w:val="IndexLink"/>
                <w:rtl w:val="true"/>
              </w:rPr>
              <w:t xml:space="preserve">روایت </w:t>
            </w:r>
            <w:r>
              <w:rPr>
                <w:rStyle w:val="IndexLink"/>
              </w:rPr>
              <w:t>37</w:t>
            </w:r>
            <w:r>
              <w:rPr>
                <w:rStyle w:val="IndexLink"/>
                <w:rtl w:val="true"/>
              </w:rPr>
              <w:tab/>
            </w:r>
            <w:r>
              <w:rPr>
                <w:rStyle w:val="IndexLink"/>
              </w:rPr>
              <w:t>424</w:t>
            </w:r>
          </w:hyperlink>
        </w:p>
        <w:p>
          <w:pPr>
            <w:pStyle w:val="Contents5"/>
            <w:tabs>
              <w:tab w:val="clear" w:pos="7892"/>
              <w:tab w:val="right" w:pos="9026" w:leader="dot"/>
            </w:tabs>
            <w:rPr/>
          </w:pPr>
          <w:hyperlink w:anchor="__RefHeading___Toc1493675_1934241801">
            <w:r>
              <w:rPr>
                <w:webHidden/>
                <w:rStyle w:val="IndexLink"/>
                <w:rtl w:val="true"/>
              </w:rPr>
              <w:t>«</w:t>
            </w:r>
            <w:r>
              <w:rPr>
                <w:rStyle w:val="IndexLink"/>
              </w:rPr>
              <w:t>38</w:t>
            </w:r>
            <w:r>
              <w:rPr>
                <w:rStyle w:val="IndexLink"/>
                <w:rtl w:val="true"/>
              </w:rPr>
              <w:t>»</w:t>
              <w:tab/>
            </w:r>
            <w:r>
              <w:rPr>
                <w:rStyle w:val="IndexLink"/>
              </w:rPr>
              <w:t>425</w:t>
            </w:r>
          </w:hyperlink>
        </w:p>
        <w:p>
          <w:pPr>
            <w:pStyle w:val="Contents5"/>
            <w:tabs>
              <w:tab w:val="clear" w:pos="7892"/>
              <w:tab w:val="right" w:pos="9026" w:leader="dot"/>
            </w:tabs>
            <w:rPr/>
          </w:pPr>
          <w:hyperlink w:anchor="__RefHeading___Toc1493677_1934241801">
            <w:r>
              <w:rPr>
                <w:webHidden/>
                <w:rStyle w:val="IndexLink"/>
                <w:rtl w:val="true"/>
              </w:rPr>
              <w:t xml:space="preserve">روایت </w:t>
            </w:r>
            <w:r>
              <w:rPr>
                <w:rStyle w:val="IndexLink"/>
              </w:rPr>
              <w:t>38</w:t>
            </w:r>
            <w:r>
              <w:rPr>
                <w:rStyle w:val="IndexLink"/>
                <w:rtl w:val="true"/>
              </w:rPr>
              <w:tab/>
            </w:r>
            <w:r>
              <w:rPr>
                <w:rStyle w:val="IndexLink"/>
              </w:rPr>
              <w:t>425</w:t>
            </w:r>
          </w:hyperlink>
        </w:p>
        <w:p>
          <w:pPr>
            <w:pStyle w:val="Contents5"/>
            <w:tabs>
              <w:tab w:val="clear" w:pos="7892"/>
              <w:tab w:val="right" w:pos="9026" w:leader="dot"/>
            </w:tabs>
            <w:rPr/>
          </w:pPr>
          <w:hyperlink w:anchor="__RefHeading___Toc1493679_1934241801">
            <w:r>
              <w:rPr>
                <w:webHidden/>
                <w:rStyle w:val="IndexLink"/>
                <w:rtl w:val="true"/>
              </w:rPr>
              <w:t>«</w:t>
            </w:r>
            <w:r>
              <w:rPr>
                <w:rStyle w:val="IndexLink"/>
              </w:rPr>
              <w:t>39</w:t>
            </w:r>
            <w:r>
              <w:rPr>
                <w:rStyle w:val="IndexLink"/>
                <w:rtl w:val="true"/>
              </w:rPr>
              <w:t>»</w:t>
              <w:tab/>
            </w:r>
            <w:r>
              <w:rPr>
                <w:rStyle w:val="IndexLink"/>
              </w:rPr>
              <w:t>433</w:t>
            </w:r>
          </w:hyperlink>
        </w:p>
        <w:p>
          <w:pPr>
            <w:pStyle w:val="Contents5"/>
            <w:tabs>
              <w:tab w:val="clear" w:pos="7892"/>
              <w:tab w:val="right" w:pos="9026" w:leader="dot"/>
            </w:tabs>
            <w:rPr/>
          </w:pPr>
          <w:hyperlink w:anchor="__RefHeading___Toc1493681_1934241801">
            <w:r>
              <w:rPr>
                <w:webHidden/>
                <w:rStyle w:val="IndexLink"/>
                <w:rtl w:val="true"/>
              </w:rPr>
              <w:t xml:space="preserve">روایت </w:t>
            </w:r>
            <w:r>
              <w:rPr>
                <w:rStyle w:val="IndexLink"/>
              </w:rPr>
              <w:t>39</w:t>
            </w:r>
            <w:r>
              <w:rPr>
                <w:rStyle w:val="IndexLink"/>
                <w:rtl w:val="true"/>
              </w:rPr>
              <w:tab/>
            </w:r>
            <w:r>
              <w:rPr>
                <w:rStyle w:val="IndexLink"/>
              </w:rPr>
              <w:t>433</w:t>
            </w:r>
          </w:hyperlink>
        </w:p>
        <w:p>
          <w:pPr>
            <w:pStyle w:val="Contents3"/>
            <w:tabs>
              <w:tab w:val="clear" w:pos="8459"/>
              <w:tab w:val="right" w:pos="9026" w:leader="dot"/>
            </w:tabs>
            <w:rPr/>
          </w:pPr>
          <w:hyperlink w:anchor="__RefHeading___Toc1493683_1934241801">
            <w:r>
              <w:rPr>
                <w:webHidden/>
                <w:rStyle w:val="IndexLink"/>
                <w:rtl w:val="true"/>
              </w:rPr>
              <w:t xml:space="preserve">باب </w:t>
            </w:r>
            <w:r>
              <w:rPr>
                <w:rStyle w:val="IndexLink"/>
              </w:rPr>
              <w:t>107</w:t>
            </w:r>
            <w:r>
              <w:rPr>
                <w:rStyle w:val="IndexLink"/>
                <w:rtl w:val="true"/>
              </w:rPr>
              <w:t xml:space="preserve"> </w:t>
            </w:r>
            <w:r>
              <w:rPr>
                <w:rStyle w:val="IndexLink"/>
                <w:rtl w:val="true"/>
              </w:rPr>
              <w:t>الأدعية و الأحراز لدفع كيد الأعداء زائدا علي ما سبق و ما يناسب هذا المعني و فيه دعاء الحرز اليماني المعروف بالدعاء السيفي أيضا و دعاء العلوي المصري و نحوهما</w:t>
            </w:r>
            <w:r>
              <w:rPr>
                <w:rStyle w:val="IndexLink"/>
                <w:rtl w:val="true"/>
              </w:rPr>
              <w:tab/>
            </w:r>
            <w:r>
              <w:rPr>
                <w:rStyle w:val="IndexLink"/>
              </w:rPr>
              <w:t>435</w:t>
            </w:r>
          </w:hyperlink>
        </w:p>
        <w:p>
          <w:pPr>
            <w:pStyle w:val="Contents4"/>
            <w:tabs>
              <w:tab w:val="clear" w:pos="8176"/>
              <w:tab w:val="right" w:pos="9026" w:leader="dot"/>
            </w:tabs>
            <w:rPr/>
          </w:pPr>
          <w:hyperlink w:anchor="__RefHeading___Toc1493685_1934241801">
            <w:r>
              <w:rPr>
                <w:webHidden/>
                <w:rStyle w:val="IndexLink"/>
                <w:rtl w:val="true"/>
              </w:rPr>
              <w:t>الأخبار</w:t>
            </w:r>
            <w:r>
              <w:rPr>
                <w:rStyle w:val="IndexLink"/>
                <w:rtl w:val="true"/>
              </w:rPr>
              <w:tab/>
            </w:r>
            <w:r>
              <w:rPr>
                <w:rStyle w:val="IndexLink"/>
              </w:rPr>
              <w:t>435</w:t>
            </w:r>
          </w:hyperlink>
        </w:p>
        <w:p>
          <w:pPr>
            <w:pStyle w:val="Contents5"/>
            <w:tabs>
              <w:tab w:val="clear" w:pos="7892"/>
              <w:tab w:val="right" w:pos="9026" w:leader="dot"/>
            </w:tabs>
            <w:rPr/>
          </w:pPr>
          <w:hyperlink w:anchor="__RefHeading___Toc1493687_1934241801">
            <w:r>
              <w:rPr>
                <w:webHidden/>
                <w:rStyle w:val="IndexLink"/>
                <w:rtl w:val="true"/>
              </w:rPr>
              <w:t>«</w:t>
            </w:r>
            <w:r>
              <w:rPr>
                <w:rStyle w:val="IndexLink"/>
              </w:rPr>
              <w:t>1</w:t>
            </w:r>
            <w:r>
              <w:rPr>
                <w:rStyle w:val="IndexLink"/>
                <w:rtl w:val="true"/>
              </w:rPr>
              <w:t>»</w:t>
              <w:tab/>
            </w:r>
            <w:r>
              <w:rPr>
                <w:rStyle w:val="IndexLink"/>
              </w:rPr>
              <w:t>435</w:t>
            </w:r>
          </w:hyperlink>
        </w:p>
        <w:p>
          <w:pPr>
            <w:pStyle w:val="Contents3"/>
            <w:tabs>
              <w:tab w:val="clear" w:pos="8459"/>
              <w:tab w:val="right" w:pos="9026" w:leader="dot"/>
            </w:tabs>
            <w:rPr/>
          </w:pPr>
          <w:hyperlink w:anchor="__RefHeading___Toc1493689_1934241801">
            <w:r>
              <w:rPr>
                <w:webHidden/>
                <w:rStyle w:val="IndexLink"/>
                <w:rtl w:val="true"/>
              </w:rPr>
              <w:t xml:space="preserve">باب صد و هفتم </w:t>
            </w:r>
            <w:r>
              <w:rPr>
                <w:rStyle w:val="IndexLink"/>
                <w:rtl w:val="true"/>
              </w:rPr>
              <w:t xml:space="preserve">: </w:t>
            </w:r>
            <w:r>
              <w:rPr>
                <w:rStyle w:val="IndexLink"/>
                <w:rtl w:val="true"/>
              </w:rPr>
              <w:t>دعاها و تعویذها برای رفع مکر دشمنان افزون بر آنچه گذشت و آنچه با این موضوع مناسبت داردشامل دعای حرز یمانی معروف به دعای سیفی همچنین دعای علوی مصری و مثل آن دو</w:t>
            </w:r>
            <w:r>
              <w:rPr>
                <w:rStyle w:val="IndexLink"/>
                <w:rtl w:val="true"/>
              </w:rPr>
              <w:tab/>
            </w:r>
            <w:r>
              <w:rPr>
                <w:rStyle w:val="IndexLink"/>
              </w:rPr>
              <w:t>435</w:t>
            </w:r>
          </w:hyperlink>
        </w:p>
        <w:p>
          <w:pPr>
            <w:pStyle w:val="Contents4"/>
            <w:tabs>
              <w:tab w:val="clear" w:pos="8176"/>
              <w:tab w:val="right" w:pos="9026" w:leader="dot"/>
            </w:tabs>
            <w:rPr/>
          </w:pPr>
          <w:hyperlink w:anchor="__RefHeading___Toc1493691_1934241801">
            <w:r>
              <w:rPr>
                <w:webHidden/>
                <w:rStyle w:val="IndexLink"/>
                <w:rtl w:val="true"/>
              </w:rPr>
              <w:t>روایات</w:t>
            </w:r>
            <w:r>
              <w:rPr>
                <w:rStyle w:val="IndexLink"/>
                <w:rtl w:val="true"/>
              </w:rPr>
              <w:tab/>
            </w:r>
            <w:r>
              <w:rPr>
                <w:rStyle w:val="IndexLink"/>
              </w:rPr>
              <w:t>435</w:t>
            </w:r>
          </w:hyperlink>
        </w:p>
        <w:p>
          <w:pPr>
            <w:pStyle w:val="Contents5"/>
            <w:tabs>
              <w:tab w:val="clear" w:pos="7892"/>
              <w:tab w:val="right" w:pos="9026" w:leader="dot"/>
            </w:tabs>
            <w:rPr/>
          </w:pPr>
          <w:hyperlink w:anchor="__RefHeading___Toc1493693_1934241801">
            <w:r>
              <w:rPr>
                <w:webHidden/>
                <w:rStyle w:val="IndexLink"/>
                <w:rtl w:val="true"/>
              </w:rPr>
              <w:t xml:space="preserve">روایت </w:t>
            </w:r>
            <w:r>
              <w:rPr>
                <w:rStyle w:val="IndexLink"/>
              </w:rPr>
              <w:t>1</w:t>
            </w:r>
            <w:r>
              <w:rPr>
                <w:rStyle w:val="IndexLink"/>
                <w:rtl w:val="true"/>
              </w:rPr>
              <w:tab/>
            </w:r>
            <w:r>
              <w:rPr>
                <w:rStyle w:val="IndexLink"/>
              </w:rPr>
              <w:t>435</w:t>
            </w:r>
          </w:hyperlink>
        </w:p>
        <w:p>
          <w:pPr>
            <w:pStyle w:val="Contents5"/>
            <w:tabs>
              <w:tab w:val="clear" w:pos="7892"/>
              <w:tab w:val="right" w:pos="9026" w:leader="dot"/>
            </w:tabs>
            <w:rPr/>
          </w:pPr>
          <w:hyperlink w:anchor="__RefHeading___Toc1493695_1934241801">
            <w:r>
              <w:rPr>
                <w:webHidden/>
                <w:rStyle w:val="IndexLink"/>
                <w:rtl w:val="true"/>
              </w:rPr>
              <w:t>«</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1493697_1934241801">
            <w:r>
              <w:rPr>
                <w:webHidden/>
                <w:rStyle w:val="IndexLink"/>
                <w:rtl w:val="true"/>
              </w:rPr>
              <w:t xml:space="preserve">روایت </w:t>
            </w:r>
            <w:r>
              <w:rPr>
                <w:rStyle w:val="IndexLink"/>
              </w:rPr>
              <w:t>2</w:t>
            </w:r>
            <w:r>
              <w:rPr>
                <w:rStyle w:val="IndexLink"/>
                <w:rtl w:val="true"/>
              </w:rPr>
              <w:tab/>
            </w:r>
            <w:r>
              <w:rPr>
                <w:rStyle w:val="IndexLink"/>
              </w:rPr>
              <w:t>437</w:t>
            </w:r>
          </w:hyperlink>
        </w:p>
        <w:p>
          <w:pPr>
            <w:pStyle w:val="Contents5"/>
            <w:tabs>
              <w:tab w:val="clear" w:pos="7892"/>
              <w:tab w:val="right" w:pos="9026" w:leader="dot"/>
            </w:tabs>
            <w:rPr/>
          </w:pPr>
          <w:hyperlink w:anchor="__RefHeading___Toc1493699_1934241801">
            <w:r>
              <w:rPr>
                <w:webHidden/>
                <w:rStyle w:val="IndexLink"/>
                <w:rtl w:val="true"/>
              </w:rPr>
              <w:t>«</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1493701_1934241801">
            <w:r>
              <w:rPr>
                <w:webHidden/>
                <w:rStyle w:val="IndexLink"/>
                <w:rtl w:val="true"/>
              </w:rPr>
              <w:t xml:space="preserve">روایت </w:t>
            </w:r>
            <w:r>
              <w:rPr>
                <w:rStyle w:val="IndexLink"/>
              </w:rPr>
              <w:t>3</w:t>
            </w:r>
            <w:r>
              <w:rPr>
                <w:rStyle w:val="IndexLink"/>
                <w:rtl w:val="true"/>
              </w:rPr>
              <w:tab/>
            </w:r>
            <w:r>
              <w:rPr>
                <w:rStyle w:val="IndexLink"/>
              </w:rPr>
              <w:t>440</w:t>
            </w:r>
          </w:hyperlink>
        </w:p>
        <w:p>
          <w:pPr>
            <w:pStyle w:val="Contents5"/>
            <w:tabs>
              <w:tab w:val="clear" w:pos="7892"/>
              <w:tab w:val="right" w:pos="9026" w:leader="dot"/>
            </w:tabs>
            <w:rPr/>
          </w:pPr>
          <w:hyperlink w:anchor="__RefHeading___Toc1493703_1934241801">
            <w:r>
              <w:rPr>
                <w:webHidden/>
                <w:rStyle w:val="IndexLink"/>
                <w:rtl w:val="true"/>
              </w:rPr>
              <w:t>«</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1493705_1934241801">
            <w:r>
              <w:rPr>
                <w:webHidden/>
                <w:rStyle w:val="IndexLink"/>
                <w:rtl w:val="true"/>
              </w:rPr>
              <w:t>«</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1493707_1934241801">
            <w:r>
              <w:rPr>
                <w:webHidden/>
                <w:rStyle w:val="IndexLink"/>
                <w:rtl w:val="true"/>
              </w:rPr>
              <w:t xml:space="preserve">روایت </w:t>
            </w:r>
            <w:r>
              <w:rPr>
                <w:rStyle w:val="IndexLink"/>
              </w:rPr>
              <w:t>4</w:t>
            </w:r>
            <w:r>
              <w:rPr>
                <w:rStyle w:val="IndexLink"/>
                <w:rtl w:val="true"/>
              </w:rPr>
              <w:tab/>
            </w:r>
            <w:r>
              <w:rPr>
                <w:rStyle w:val="IndexLink"/>
              </w:rPr>
              <w:t>441</w:t>
            </w:r>
          </w:hyperlink>
        </w:p>
        <w:p>
          <w:pPr>
            <w:pStyle w:val="Contents5"/>
            <w:tabs>
              <w:tab w:val="clear" w:pos="7892"/>
              <w:tab w:val="right" w:pos="9026" w:leader="dot"/>
            </w:tabs>
            <w:rPr/>
          </w:pPr>
          <w:hyperlink w:anchor="__RefHeading___Toc1493709_1934241801">
            <w:r>
              <w:rPr>
                <w:webHidden/>
                <w:rStyle w:val="IndexLink"/>
                <w:rtl w:val="true"/>
              </w:rPr>
              <w:t xml:space="preserve">روایت </w:t>
            </w:r>
            <w:r>
              <w:rPr>
                <w:rStyle w:val="IndexLink"/>
              </w:rPr>
              <w:t>5</w:t>
            </w:r>
            <w:r>
              <w:rPr>
                <w:rStyle w:val="IndexLink"/>
                <w:rtl w:val="true"/>
              </w:rPr>
              <w:tab/>
            </w:r>
            <w:r>
              <w:rPr>
                <w:rStyle w:val="IndexLink"/>
              </w:rPr>
              <w:t>442</w:t>
            </w:r>
          </w:hyperlink>
        </w:p>
        <w:p>
          <w:pPr>
            <w:pStyle w:val="Contents5"/>
            <w:tabs>
              <w:tab w:val="clear" w:pos="7892"/>
              <w:tab w:val="right" w:pos="9026" w:leader="dot"/>
            </w:tabs>
            <w:rPr/>
          </w:pPr>
          <w:hyperlink w:anchor="__RefHeading___Toc1493711_1934241801">
            <w:r>
              <w:rPr>
                <w:webHidden/>
                <w:rStyle w:val="IndexLink"/>
                <w:rtl w:val="true"/>
              </w:rPr>
              <w:t>«</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1493713_1934241801">
            <w:r>
              <w:rPr>
                <w:webHidden/>
                <w:rStyle w:val="IndexLink"/>
                <w:rtl w:val="true"/>
              </w:rPr>
              <w:t xml:space="preserve">روایت </w:t>
            </w:r>
            <w:r>
              <w:rPr>
                <w:rStyle w:val="IndexLink"/>
              </w:rPr>
              <w:t>6</w:t>
            </w:r>
            <w:r>
              <w:rPr>
                <w:rStyle w:val="IndexLink"/>
                <w:rtl w:val="true"/>
              </w:rPr>
              <w:tab/>
            </w:r>
            <w:r>
              <w:rPr>
                <w:rStyle w:val="IndexLink"/>
              </w:rPr>
              <w:t>446</w:t>
            </w:r>
          </w:hyperlink>
        </w:p>
        <w:p>
          <w:pPr>
            <w:pStyle w:val="Contents5"/>
            <w:tabs>
              <w:tab w:val="clear" w:pos="7892"/>
              <w:tab w:val="right" w:pos="9026" w:leader="dot"/>
            </w:tabs>
            <w:rPr/>
          </w:pPr>
          <w:hyperlink w:anchor="__RefHeading___Toc1493715_1934241801">
            <w:r>
              <w:rPr>
                <w:webHidden/>
                <w:rStyle w:val="IndexLink"/>
                <w:rtl w:val="true"/>
              </w:rPr>
              <w:t>«</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1493717_1934241801">
            <w:r>
              <w:rPr>
                <w:webHidden/>
                <w:rStyle w:val="IndexLink"/>
                <w:rtl w:val="true"/>
              </w:rPr>
              <w:t>«</w:t>
            </w:r>
            <w:r>
              <w:rPr>
                <w:rStyle w:val="IndexLink"/>
              </w:rPr>
              <w:t>8</w:t>
            </w:r>
            <w:r>
              <w:rPr>
                <w:rStyle w:val="IndexLink"/>
                <w:rtl w:val="true"/>
              </w:rPr>
              <w:t>»</w:t>
              <w:tab/>
            </w:r>
            <w:r>
              <w:rPr>
                <w:rStyle w:val="IndexLink"/>
              </w:rPr>
              <w:t>447</w:t>
            </w:r>
          </w:hyperlink>
        </w:p>
        <w:p>
          <w:pPr>
            <w:pStyle w:val="Contents5"/>
            <w:tabs>
              <w:tab w:val="clear" w:pos="7892"/>
              <w:tab w:val="right" w:pos="9026" w:leader="dot"/>
            </w:tabs>
            <w:rPr/>
          </w:pPr>
          <w:hyperlink w:anchor="__RefHeading___Toc1493719_1934241801">
            <w:r>
              <w:rPr>
                <w:webHidden/>
                <w:rStyle w:val="IndexLink"/>
                <w:rtl w:val="true"/>
              </w:rPr>
              <w:t xml:space="preserve">روایت </w:t>
            </w:r>
            <w:r>
              <w:rPr>
                <w:rStyle w:val="IndexLink"/>
              </w:rPr>
              <w:t>7</w:t>
            </w:r>
            <w:r>
              <w:rPr>
                <w:rStyle w:val="IndexLink"/>
                <w:rtl w:val="true"/>
              </w:rPr>
              <w:tab/>
            </w:r>
            <w:r>
              <w:rPr>
                <w:rStyle w:val="IndexLink"/>
              </w:rPr>
              <w:t>447</w:t>
            </w:r>
          </w:hyperlink>
        </w:p>
        <w:p>
          <w:pPr>
            <w:pStyle w:val="Contents5"/>
            <w:tabs>
              <w:tab w:val="clear" w:pos="7892"/>
              <w:tab w:val="right" w:pos="9026" w:leader="dot"/>
            </w:tabs>
            <w:rPr/>
          </w:pPr>
          <w:hyperlink w:anchor="__RefHeading___Toc1493721_1934241801">
            <w:r>
              <w:rPr>
                <w:webHidden/>
                <w:rStyle w:val="IndexLink"/>
                <w:rtl w:val="true"/>
              </w:rPr>
              <w:t xml:space="preserve">روایت </w:t>
            </w:r>
            <w:r>
              <w:rPr>
                <w:rStyle w:val="IndexLink"/>
              </w:rPr>
              <w:t>8</w:t>
            </w:r>
            <w:r>
              <w:rPr>
                <w:rStyle w:val="IndexLink"/>
                <w:rtl w:val="true"/>
              </w:rPr>
              <w:tab/>
            </w:r>
            <w:r>
              <w:rPr>
                <w:rStyle w:val="IndexLink"/>
              </w:rPr>
              <w:t>447</w:t>
            </w:r>
          </w:hyperlink>
        </w:p>
        <w:p>
          <w:pPr>
            <w:pStyle w:val="Contents5"/>
            <w:tabs>
              <w:tab w:val="clear" w:pos="7892"/>
              <w:tab w:val="right" w:pos="9026" w:leader="dot"/>
            </w:tabs>
            <w:rPr/>
          </w:pPr>
          <w:hyperlink w:anchor="__RefHeading___Toc1493723_1934241801">
            <w:r>
              <w:rPr>
                <w:webHidden/>
                <w:rStyle w:val="IndexLink"/>
                <w:rtl w:val="true"/>
              </w:rPr>
              <w:t>أقول</w:t>
            </w:r>
            <w:r>
              <w:rPr>
                <w:rStyle w:val="IndexLink"/>
                <w:rtl w:val="true"/>
              </w:rPr>
              <w:tab/>
            </w:r>
            <w:r>
              <w:rPr>
                <w:rStyle w:val="IndexLink"/>
              </w:rPr>
              <w:t>449</w:t>
            </w:r>
          </w:hyperlink>
        </w:p>
        <w:p>
          <w:pPr>
            <w:pStyle w:val="Contents5"/>
            <w:tabs>
              <w:tab w:val="clear" w:pos="7892"/>
              <w:tab w:val="right" w:pos="9026" w:leader="dot"/>
            </w:tabs>
            <w:rPr/>
          </w:pPr>
          <w:hyperlink w:anchor="__RefHeading___Toc1493725_1934241801">
            <w:r>
              <w:rPr>
                <w:webHidden/>
                <w:rStyle w:val="IndexLink"/>
                <w:rtl w:val="true"/>
              </w:rPr>
              <w:t>«</w:t>
            </w:r>
            <w:r>
              <w:rPr>
                <w:rStyle w:val="IndexLink"/>
              </w:rPr>
              <w:t>9</w:t>
            </w:r>
            <w:r>
              <w:rPr>
                <w:rStyle w:val="IndexLink"/>
                <w:rtl w:val="true"/>
              </w:rPr>
              <w:t>»</w:t>
              <w:tab/>
            </w:r>
            <w:r>
              <w:rPr>
                <w:rStyle w:val="IndexLink"/>
              </w:rPr>
              <w:t>449</w:t>
            </w:r>
          </w:hyperlink>
        </w:p>
        <w:p>
          <w:pPr>
            <w:pStyle w:val="Contents5"/>
            <w:tabs>
              <w:tab w:val="clear" w:pos="7892"/>
              <w:tab w:val="right" w:pos="9026" w:leader="dot"/>
            </w:tabs>
            <w:rPr/>
          </w:pPr>
          <w:hyperlink w:anchor="__RefHeading___Toc1493727_1934241801">
            <w:r>
              <w:rPr>
                <w:webHidden/>
                <w:rStyle w:val="IndexLink"/>
                <w:rtl w:val="true"/>
              </w:rPr>
              <w:t>می گویم</w:t>
            </w:r>
            <w:r>
              <w:rPr>
                <w:rStyle w:val="IndexLink"/>
                <w:rtl w:val="true"/>
              </w:rPr>
              <w:tab/>
            </w:r>
            <w:r>
              <w:rPr>
                <w:rStyle w:val="IndexLink"/>
              </w:rPr>
              <w:t>449</w:t>
            </w:r>
          </w:hyperlink>
        </w:p>
        <w:p>
          <w:pPr>
            <w:pStyle w:val="Contents5"/>
            <w:tabs>
              <w:tab w:val="clear" w:pos="7892"/>
              <w:tab w:val="right" w:pos="9026" w:leader="dot"/>
            </w:tabs>
            <w:rPr/>
          </w:pPr>
          <w:hyperlink w:anchor="__RefHeading___Toc1493729_1934241801">
            <w:r>
              <w:rPr>
                <w:webHidden/>
                <w:rStyle w:val="IndexLink"/>
                <w:rtl w:val="true"/>
              </w:rPr>
              <w:t xml:space="preserve">روایت </w:t>
            </w:r>
            <w:r>
              <w:rPr>
                <w:rStyle w:val="IndexLink"/>
              </w:rPr>
              <w:t>9</w:t>
            </w:r>
            <w:r>
              <w:rPr>
                <w:rStyle w:val="IndexLink"/>
                <w:rtl w:val="true"/>
              </w:rPr>
              <w:tab/>
            </w:r>
            <w:r>
              <w:rPr>
                <w:rStyle w:val="IndexLink"/>
              </w:rPr>
              <w:t>449</w:t>
            </w:r>
          </w:hyperlink>
        </w:p>
        <w:p>
          <w:pPr>
            <w:pStyle w:val="Contents5"/>
            <w:tabs>
              <w:tab w:val="clear" w:pos="7892"/>
              <w:tab w:val="right" w:pos="9026" w:leader="dot"/>
            </w:tabs>
            <w:rPr/>
          </w:pPr>
          <w:hyperlink w:anchor="__RefHeading___Toc1493731_1934241801">
            <w:r>
              <w:rPr>
                <w:webHidden/>
                <w:rStyle w:val="IndexLink"/>
                <w:rtl w:val="true"/>
              </w:rPr>
              <w:t>«</w:t>
            </w:r>
            <w:r>
              <w:rPr>
                <w:rStyle w:val="IndexLink"/>
              </w:rPr>
              <w:t>10</w:t>
            </w:r>
            <w:r>
              <w:rPr>
                <w:rStyle w:val="IndexLink"/>
                <w:rtl w:val="true"/>
              </w:rPr>
              <w:t>»</w:t>
              <w:tab/>
            </w:r>
            <w:r>
              <w:rPr>
                <w:rStyle w:val="IndexLink"/>
              </w:rPr>
              <w:t>451</w:t>
            </w:r>
          </w:hyperlink>
        </w:p>
        <w:p>
          <w:pPr>
            <w:pStyle w:val="Contents5"/>
            <w:tabs>
              <w:tab w:val="clear" w:pos="7892"/>
              <w:tab w:val="right" w:pos="9026" w:leader="dot"/>
            </w:tabs>
            <w:rPr/>
          </w:pPr>
          <w:hyperlink w:anchor="__RefHeading___Toc1493733_1934241801">
            <w:r>
              <w:rPr>
                <w:webHidden/>
                <w:rStyle w:val="IndexLink"/>
                <w:rtl w:val="true"/>
              </w:rPr>
              <w:t>«</w:t>
            </w:r>
            <w:r>
              <w:rPr>
                <w:rStyle w:val="IndexLink"/>
              </w:rPr>
              <w:t>11</w:t>
            </w:r>
            <w:r>
              <w:rPr>
                <w:rStyle w:val="IndexLink"/>
                <w:rtl w:val="true"/>
              </w:rPr>
              <w:t>»</w:t>
              <w:tab/>
            </w:r>
            <w:r>
              <w:rPr>
                <w:rStyle w:val="IndexLink"/>
              </w:rPr>
              <w:t>451</w:t>
            </w:r>
          </w:hyperlink>
        </w:p>
        <w:p>
          <w:pPr>
            <w:pStyle w:val="Contents5"/>
            <w:tabs>
              <w:tab w:val="clear" w:pos="7892"/>
              <w:tab w:val="right" w:pos="9026" w:leader="dot"/>
            </w:tabs>
            <w:rPr/>
          </w:pPr>
          <w:hyperlink w:anchor="__RefHeading___Toc1493735_1934241801">
            <w:r>
              <w:rPr>
                <w:webHidden/>
                <w:rStyle w:val="IndexLink"/>
                <w:rtl w:val="true"/>
              </w:rPr>
              <w:t xml:space="preserve">روایت </w:t>
            </w:r>
            <w:r>
              <w:rPr>
                <w:rStyle w:val="IndexLink"/>
              </w:rPr>
              <w:t>10</w:t>
            </w:r>
            <w:r>
              <w:rPr>
                <w:rStyle w:val="IndexLink"/>
                <w:rtl w:val="true"/>
              </w:rPr>
              <w:tab/>
            </w:r>
            <w:r>
              <w:rPr>
                <w:rStyle w:val="IndexLink"/>
              </w:rPr>
              <w:t>452</w:t>
            </w:r>
          </w:hyperlink>
        </w:p>
        <w:p>
          <w:pPr>
            <w:pStyle w:val="Contents5"/>
            <w:tabs>
              <w:tab w:val="clear" w:pos="7892"/>
              <w:tab w:val="right" w:pos="9026" w:leader="dot"/>
            </w:tabs>
            <w:rPr/>
          </w:pPr>
          <w:hyperlink w:anchor="__RefHeading___Toc1493737_1934241801">
            <w:r>
              <w:rPr>
                <w:webHidden/>
                <w:rStyle w:val="IndexLink"/>
                <w:rtl w:val="true"/>
              </w:rPr>
              <w:t xml:space="preserve">روایت </w:t>
            </w:r>
            <w:r>
              <w:rPr>
                <w:rStyle w:val="IndexLink"/>
              </w:rPr>
              <w:t>11</w:t>
            </w:r>
            <w:r>
              <w:rPr>
                <w:rStyle w:val="IndexLink"/>
                <w:rtl w:val="true"/>
              </w:rPr>
              <w:tab/>
            </w:r>
            <w:r>
              <w:rPr>
                <w:rStyle w:val="IndexLink"/>
              </w:rPr>
              <w:t>452</w:t>
            </w:r>
          </w:hyperlink>
        </w:p>
        <w:p>
          <w:pPr>
            <w:pStyle w:val="Contents5"/>
            <w:tabs>
              <w:tab w:val="clear" w:pos="7892"/>
              <w:tab w:val="right" w:pos="9026" w:leader="dot"/>
            </w:tabs>
            <w:rPr/>
          </w:pPr>
          <w:hyperlink w:anchor="__RefHeading___Toc1493739_1934241801">
            <w:r>
              <w:rPr>
                <w:webHidden/>
                <w:rStyle w:val="IndexLink"/>
                <w:rtl w:val="true"/>
              </w:rPr>
              <w:t>«</w:t>
            </w:r>
            <w:r>
              <w:rPr>
                <w:rStyle w:val="IndexLink"/>
              </w:rPr>
              <w:t>12</w:t>
            </w:r>
            <w:r>
              <w:rPr>
                <w:rStyle w:val="IndexLink"/>
                <w:rtl w:val="true"/>
              </w:rPr>
              <w:t>»</w:t>
              <w:tab/>
            </w:r>
            <w:r>
              <w:rPr>
                <w:rStyle w:val="IndexLink"/>
              </w:rPr>
              <w:t>453</w:t>
            </w:r>
          </w:hyperlink>
        </w:p>
        <w:p>
          <w:pPr>
            <w:pStyle w:val="Contents5"/>
            <w:tabs>
              <w:tab w:val="clear" w:pos="7892"/>
              <w:tab w:val="right" w:pos="9026" w:leader="dot"/>
            </w:tabs>
            <w:rPr/>
          </w:pPr>
          <w:hyperlink w:anchor="__RefHeading___Toc1493741_1934241801">
            <w:r>
              <w:rPr>
                <w:webHidden/>
                <w:rStyle w:val="IndexLink"/>
                <w:rtl w:val="true"/>
              </w:rPr>
              <w:t>«</w:t>
            </w:r>
            <w:r>
              <w:rPr>
                <w:rStyle w:val="IndexLink"/>
              </w:rPr>
              <w:t>13</w:t>
            </w:r>
            <w:r>
              <w:rPr>
                <w:rStyle w:val="IndexLink"/>
                <w:rtl w:val="true"/>
              </w:rPr>
              <w:t>»</w:t>
              <w:tab/>
            </w:r>
            <w:r>
              <w:rPr>
                <w:rStyle w:val="IndexLink"/>
              </w:rPr>
              <w:t>453</w:t>
            </w:r>
          </w:hyperlink>
        </w:p>
        <w:p>
          <w:pPr>
            <w:pStyle w:val="Contents5"/>
            <w:tabs>
              <w:tab w:val="clear" w:pos="7892"/>
              <w:tab w:val="right" w:pos="9026" w:leader="dot"/>
            </w:tabs>
            <w:rPr/>
          </w:pPr>
          <w:hyperlink w:anchor="__RefHeading___Toc1493743_1934241801">
            <w:r>
              <w:rPr>
                <w:webHidden/>
                <w:rStyle w:val="IndexLink"/>
                <w:rtl w:val="true"/>
              </w:rPr>
              <w:t>«</w:t>
            </w:r>
            <w:r>
              <w:rPr>
                <w:rStyle w:val="IndexLink"/>
              </w:rPr>
              <w:t>14</w:t>
            </w:r>
            <w:r>
              <w:rPr>
                <w:rStyle w:val="IndexLink"/>
                <w:rtl w:val="true"/>
              </w:rPr>
              <w:t>»</w:t>
              <w:tab/>
            </w:r>
            <w:r>
              <w:rPr>
                <w:rStyle w:val="IndexLink"/>
              </w:rPr>
              <w:t>453</w:t>
            </w:r>
          </w:hyperlink>
        </w:p>
        <w:p>
          <w:pPr>
            <w:pStyle w:val="Contents5"/>
            <w:tabs>
              <w:tab w:val="clear" w:pos="7892"/>
              <w:tab w:val="right" w:pos="9026" w:leader="dot"/>
            </w:tabs>
            <w:rPr/>
          </w:pPr>
          <w:hyperlink w:anchor="__RefHeading___Toc1493745_1934241801">
            <w:r>
              <w:rPr>
                <w:webHidden/>
                <w:rStyle w:val="IndexLink"/>
                <w:rtl w:val="true"/>
              </w:rPr>
              <w:t xml:space="preserve">روایت </w:t>
            </w:r>
            <w:r>
              <w:rPr>
                <w:rStyle w:val="IndexLink"/>
              </w:rPr>
              <w:t>12</w:t>
            </w:r>
            <w:r>
              <w:rPr>
                <w:rStyle w:val="IndexLink"/>
                <w:rtl w:val="true"/>
              </w:rPr>
              <w:tab/>
            </w:r>
            <w:r>
              <w:rPr>
                <w:rStyle w:val="IndexLink"/>
              </w:rPr>
              <w:t>453</w:t>
            </w:r>
          </w:hyperlink>
        </w:p>
        <w:p>
          <w:pPr>
            <w:pStyle w:val="Contents5"/>
            <w:tabs>
              <w:tab w:val="clear" w:pos="7892"/>
              <w:tab w:val="right" w:pos="9026" w:leader="dot"/>
            </w:tabs>
            <w:rPr/>
          </w:pPr>
          <w:hyperlink w:anchor="__RefHeading___Toc1493747_1934241801">
            <w:r>
              <w:rPr>
                <w:webHidden/>
                <w:rStyle w:val="IndexLink"/>
                <w:rtl w:val="true"/>
              </w:rPr>
              <w:t xml:space="preserve">روایت </w:t>
            </w:r>
            <w:r>
              <w:rPr>
                <w:rStyle w:val="IndexLink"/>
              </w:rPr>
              <w:t>13</w:t>
            </w:r>
            <w:r>
              <w:rPr>
                <w:rStyle w:val="IndexLink"/>
                <w:rtl w:val="true"/>
              </w:rPr>
              <w:tab/>
            </w:r>
            <w:r>
              <w:rPr>
                <w:rStyle w:val="IndexLink"/>
              </w:rPr>
              <w:t>454</w:t>
            </w:r>
          </w:hyperlink>
        </w:p>
        <w:p>
          <w:pPr>
            <w:pStyle w:val="Contents5"/>
            <w:tabs>
              <w:tab w:val="clear" w:pos="7892"/>
              <w:tab w:val="right" w:pos="9026" w:leader="dot"/>
            </w:tabs>
            <w:rPr/>
          </w:pPr>
          <w:hyperlink w:anchor="__RefHeading___Toc1493749_1934241801">
            <w:r>
              <w:rPr>
                <w:webHidden/>
                <w:rStyle w:val="IndexLink"/>
                <w:rtl w:val="true"/>
              </w:rPr>
              <w:t xml:space="preserve">روایت </w:t>
            </w:r>
            <w:r>
              <w:rPr>
                <w:rStyle w:val="IndexLink"/>
              </w:rPr>
              <w:t>14</w:t>
            </w:r>
            <w:r>
              <w:rPr>
                <w:rStyle w:val="IndexLink"/>
                <w:rtl w:val="true"/>
              </w:rPr>
              <w:tab/>
            </w:r>
            <w:r>
              <w:rPr>
                <w:rStyle w:val="IndexLink"/>
              </w:rPr>
              <w:t>454</w:t>
            </w:r>
          </w:hyperlink>
        </w:p>
        <w:p>
          <w:pPr>
            <w:pStyle w:val="Contents5"/>
            <w:tabs>
              <w:tab w:val="clear" w:pos="7892"/>
              <w:tab w:val="right" w:pos="9026" w:leader="dot"/>
            </w:tabs>
            <w:rPr/>
          </w:pPr>
          <w:hyperlink w:anchor="__RefHeading___Toc1493751_1934241801">
            <w:r>
              <w:rPr>
                <w:webHidden/>
                <w:rStyle w:val="IndexLink"/>
                <w:rtl w:val="true"/>
              </w:rPr>
              <w:t>«</w:t>
            </w:r>
            <w:r>
              <w:rPr>
                <w:rStyle w:val="IndexLink"/>
              </w:rPr>
              <w:t>15</w:t>
            </w:r>
            <w:r>
              <w:rPr>
                <w:rStyle w:val="IndexLink"/>
                <w:rtl w:val="true"/>
              </w:rPr>
              <w:t>»</w:t>
              <w:tab/>
            </w:r>
            <w:r>
              <w:rPr>
                <w:rStyle w:val="IndexLink"/>
              </w:rPr>
              <w:t>455</w:t>
            </w:r>
          </w:hyperlink>
        </w:p>
        <w:p>
          <w:pPr>
            <w:pStyle w:val="Contents5"/>
            <w:tabs>
              <w:tab w:val="clear" w:pos="7892"/>
              <w:tab w:val="right" w:pos="9026" w:leader="dot"/>
            </w:tabs>
            <w:rPr/>
          </w:pPr>
          <w:hyperlink w:anchor="__RefHeading___Toc1493753_1934241801">
            <w:r>
              <w:rPr>
                <w:webHidden/>
                <w:rStyle w:val="IndexLink"/>
                <w:rtl w:val="true"/>
              </w:rPr>
              <w:t>«</w:t>
            </w:r>
            <w:r>
              <w:rPr>
                <w:rStyle w:val="IndexLink"/>
              </w:rPr>
              <w:t>16</w:t>
            </w:r>
            <w:r>
              <w:rPr>
                <w:rStyle w:val="IndexLink"/>
                <w:rtl w:val="true"/>
              </w:rPr>
              <w:t>»</w:t>
              <w:tab/>
            </w:r>
            <w:r>
              <w:rPr>
                <w:rStyle w:val="IndexLink"/>
              </w:rPr>
              <w:t>455</w:t>
            </w:r>
          </w:hyperlink>
        </w:p>
        <w:p>
          <w:pPr>
            <w:pStyle w:val="Contents5"/>
            <w:tabs>
              <w:tab w:val="clear" w:pos="7892"/>
              <w:tab w:val="right" w:pos="9026" w:leader="dot"/>
            </w:tabs>
            <w:rPr/>
          </w:pPr>
          <w:hyperlink w:anchor="__RefHeading___Toc1493755_1934241801">
            <w:r>
              <w:rPr>
                <w:webHidden/>
                <w:rStyle w:val="IndexLink"/>
                <w:rtl w:val="true"/>
              </w:rPr>
              <w:t xml:space="preserve">روایت </w:t>
            </w:r>
            <w:r>
              <w:rPr>
                <w:rStyle w:val="IndexLink"/>
              </w:rPr>
              <w:t>15</w:t>
            </w:r>
            <w:r>
              <w:rPr>
                <w:rStyle w:val="IndexLink"/>
                <w:rtl w:val="true"/>
              </w:rPr>
              <w:tab/>
            </w:r>
            <w:r>
              <w:rPr>
                <w:rStyle w:val="IndexLink"/>
              </w:rPr>
              <w:t>455</w:t>
            </w:r>
          </w:hyperlink>
        </w:p>
        <w:p>
          <w:pPr>
            <w:pStyle w:val="Contents5"/>
            <w:tabs>
              <w:tab w:val="clear" w:pos="7892"/>
              <w:tab w:val="right" w:pos="9026" w:leader="dot"/>
            </w:tabs>
            <w:rPr/>
          </w:pPr>
          <w:hyperlink w:anchor="__RefHeading___Toc1493757_1934241801">
            <w:r>
              <w:rPr>
                <w:webHidden/>
                <w:rStyle w:val="IndexLink"/>
                <w:rtl w:val="true"/>
              </w:rPr>
              <w:t xml:space="preserve">روایت </w:t>
            </w:r>
            <w:r>
              <w:rPr>
                <w:rStyle w:val="IndexLink"/>
              </w:rPr>
              <w:t>16</w:t>
            </w:r>
            <w:r>
              <w:rPr>
                <w:rStyle w:val="IndexLink"/>
                <w:rtl w:val="true"/>
              </w:rPr>
              <w:tab/>
            </w:r>
            <w:r>
              <w:rPr>
                <w:rStyle w:val="IndexLink"/>
              </w:rPr>
              <w:t>455</w:t>
            </w:r>
          </w:hyperlink>
        </w:p>
        <w:p>
          <w:pPr>
            <w:pStyle w:val="Contents5"/>
            <w:tabs>
              <w:tab w:val="clear" w:pos="7892"/>
              <w:tab w:val="right" w:pos="9026" w:leader="dot"/>
            </w:tabs>
            <w:rPr/>
          </w:pPr>
          <w:hyperlink w:anchor="__RefHeading___Toc1493759_1934241801">
            <w:r>
              <w:rPr>
                <w:webHidden/>
                <w:rStyle w:val="IndexLink"/>
                <w:rtl w:val="true"/>
              </w:rPr>
              <w:t>«</w:t>
            </w:r>
            <w:r>
              <w:rPr>
                <w:rStyle w:val="IndexLink"/>
              </w:rPr>
              <w:t>17</w:t>
            </w:r>
            <w:r>
              <w:rPr>
                <w:rStyle w:val="IndexLink"/>
                <w:rtl w:val="true"/>
              </w:rPr>
              <w:t>»</w:t>
              <w:tab/>
            </w:r>
            <w:r>
              <w:rPr>
                <w:rStyle w:val="IndexLink"/>
              </w:rPr>
              <w:t>457</w:t>
            </w:r>
          </w:hyperlink>
        </w:p>
        <w:p>
          <w:pPr>
            <w:pStyle w:val="Contents5"/>
            <w:tabs>
              <w:tab w:val="clear" w:pos="7892"/>
              <w:tab w:val="right" w:pos="9026" w:leader="dot"/>
            </w:tabs>
            <w:rPr/>
          </w:pPr>
          <w:hyperlink w:anchor="__RefHeading___Toc1493761_1934241801">
            <w:r>
              <w:rPr>
                <w:webHidden/>
                <w:rStyle w:val="IndexLink"/>
                <w:rtl w:val="true"/>
              </w:rPr>
              <w:t>«</w:t>
            </w:r>
            <w:r>
              <w:rPr>
                <w:rStyle w:val="IndexLink"/>
              </w:rPr>
              <w:t>18</w:t>
            </w:r>
            <w:r>
              <w:rPr>
                <w:rStyle w:val="IndexLink"/>
                <w:rtl w:val="true"/>
              </w:rPr>
              <w:t>»</w:t>
              <w:tab/>
            </w:r>
            <w:r>
              <w:rPr>
                <w:rStyle w:val="IndexLink"/>
              </w:rPr>
              <w:t>457</w:t>
            </w:r>
          </w:hyperlink>
        </w:p>
        <w:p>
          <w:pPr>
            <w:pStyle w:val="Contents5"/>
            <w:tabs>
              <w:tab w:val="clear" w:pos="7892"/>
              <w:tab w:val="right" w:pos="9026" w:leader="dot"/>
            </w:tabs>
            <w:rPr/>
          </w:pPr>
          <w:hyperlink w:anchor="__RefHeading___Toc1493763_1934241801">
            <w:r>
              <w:rPr>
                <w:webHidden/>
                <w:rStyle w:val="IndexLink"/>
                <w:rtl w:val="true"/>
              </w:rPr>
              <w:t xml:space="preserve">روایت </w:t>
            </w:r>
            <w:r>
              <w:rPr>
                <w:rStyle w:val="IndexLink"/>
              </w:rPr>
              <w:t>17</w:t>
            </w:r>
            <w:r>
              <w:rPr>
                <w:rStyle w:val="IndexLink"/>
                <w:rtl w:val="true"/>
              </w:rPr>
              <w:tab/>
            </w:r>
            <w:r>
              <w:rPr>
                <w:rStyle w:val="IndexLink"/>
              </w:rPr>
              <w:t>457</w:t>
            </w:r>
          </w:hyperlink>
        </w:p>
        <w:p>
          <w:pPr>
            <w:pStyle w:val="Contents5"/>
            <w:tabs>
              <w:tab w:val="clear" w:pos="7892"/>
              <w:tab w:val="right" w:pos="9026" w:leader="dot"/>
            </w:tabs>
            <w:rPr/>
          </w:pPr>
          <w:hyperlink w:anchor="__RefHeading___Toc1493765_1934241801">
            <w:r>
              <w:rPr>
                <w:webHidden/>
                <w:rStyle w:val="IndexLink"/>
                <w:rtl w:val="true"/>
              </w:rPr>
              <w:t xml:space="preserve">روایت </w:t>
            </w:r>
            <w:r>
              <w:rPr>
                <w:rStyle w:val="IndexLink"/>
              </w:rPr>
              <w:t>18</w:t>
            </w:r>
            <w:r>
              <w:rPr>
                <w:rStyle w:val="IndexLink"/>
                <w:rtl w:val="true"/>
              </w:rPr>
              <w:tab/>
            </w:r>
            <w:r>
              <w:rPr>
                <w:rStyle w:val="IndexLink"/>
              </w:rPr>
              <w:t>458</w:t>
            </w:r>
          </w:hyperlink>
        </w:p>
        <w:p>
          <w:pPr>
            <w:pStyle w:val="Contents5"/>
            <w:tabs>
              <w:tab w:val="clear" w:pos="7892"/>
              <w:tab w:val="right" w:pos="9026" w:leader="dot"/>
            </w:tabs>
            <w:rPr/>
          </w:pPr>
          <w:hyperlink w:anchor="__RefHeading___Toc1493767_1934241801">
            <w:r>
              <w:rPr>
                <w:webHidden/>
                <w:rStyle w:val="IndexLink"/>
                <w:rtl w:val="true"/>
              </w:rPr>
              <w:t>«</w:t>
            </w:r>
            <w:r>
              <w:rPr>
                <w:rStyle w:val="IndexLink"/>
              </w:rPr>
              <w:t>19</w:t>
            </w:r>
            <w:r>
              <w:rPr>
                <w:rStyle w:val="IndexLink"/>
                <w:rtl w:val="true"/>
              </w:rPr>
              <w:t>»</w:t>
              <w:tab/>
            </w:r>
            <w:r>
              <w:rPr>
                <w:rStyle w:val="IndexLink"/>
              </w:rPr>
              <w:t>459</w:t>
            </w:r>
          </w:hyperlink>
        </w:p>
        <w:p>
          <w:pPr>
            <w:pStyle w:val="Contents5"/>
            <w:tabs>
              <w:tab w:val="clear" w:pos="7892"/>
              <w:tab w:val="right" w:pos="9026" w:leader="dot"/>
            </w:tabs>
            <w:rPr/>
          </w:pPr>
          <w:hyperlink w:anchor="__RefHeading___Toc1493769_1934241801">
            <w:r>
              <w:rPr>
                <w:webHidden/>
                <w:rStyle w:val="IndexLink"/>
                <w:rtl w:val="true"/>
              </w:rPr>
              <w:t>«</w:t>
            </w:r>
            <w:r>
              <w:rPr>
                <w:rStyle w:val="IndexLink"/>
              </w:rPr>
              <w:t>20</w:t>
            </w:r>
            <w:r>
              <w:rPr>
                <w:rStyle w:val="IndexLink"/>
                <w:rtl w:val="true"/>
              </w:rPr>
              <w:t>»</w:t>
              <w:tab/>
            </w:r>
            <w:r>
              <w:rPr>
                <w:rStyle w:val="IndexLink"/>
              </w:rPr>
              <w:t>459</w:t>
            </w:r>
          </w:hyperlink>
        </w:p>
        <w:p>
          <w:pPr>
            <w:pStyle w:val="Contents5"/>
            <w:tabs>
              <w:tab w:val="clear" w:pos="7892"/>
              <w:tab w:val="right" w:pos="9026" w:leader="dot"/>
            </w:tabs>
            <w:rPr/>
          </w:pPr>
          <w:hyperlink w:anchor="__RefHeading___Toc1493771_1934241801">
            <w:r>
              <w:rPr>
                <w:webHidden/>
                <w:rStyle w:val="IndexLink"/>
                <w:rtl w:val="true"/>
              </w:rPr>
              <w:t xml:space="preserve">روایت </w:t>
            </w:r>
            <w:r>
              <w:rPr>
                <w:rStyle w:val="IndexLink"/>
              </w:rPr>
              <w:t>19</w:t>
            </w:r>
            <w:r>
              <w:rPr>
                <w:rStyle w:val="IndexLink"/>
                <w:rtl w:val="true"/>
              </w:rPr>
              <w:tab/>
            </w:r>
            <w:r>
              <w:rPr>
                <w:rStyle w:val="IndexLink"/>
              </w:rPr>
              <w:t>459</w:t>
            </w:r>
          </w:hyperlink>
        </w:p>
        <w:p>
          <w:pPr>
            <w:pStyle w:val="Contents5"/>
            <w:tabs>
              <w:tab w:val="clear" w:pos="7892"/>
              <w:tab w:val="right" w:pos="9026" w:leader="dot"/>
            </w:tabs>
            <w:rPr/>
          </w:pPr>
          <w:hyperlink w:anchor="__RefHeading___Toc1493773_1934241801">
            <w:r>
              <w:rPr>
                <w:webHidden/>
                <w:rStyle w:val="IndexLink"/>
                <w:rtl w:val="true"/>
              </w:rPr>
              <w:t xml:space="preserve">روایت </w:t>
            </w:r>
            <w:r>
              <w:rPr>
                <w:rStyle w:val="IndexLink"/>
              </w:rPr>
              <w:t>20</w:t>
            </w:r>
            <w:r>
              <w:rPr>
                <w:rStyle w:val="IndexLink"/>
                <w:rtl w:val="true"/>
              </w:rPr>
              <w:tab/>
            </w:r>
            <w:r>
              <w:rPr>
                <w:rStyle w:val="IndexLink"/>
              </w:rPr>
              <w:t>459</w:t>
            </w:r>
          </w:hyperlink>
        </w:p>
        <w:p>
          <w:pPr>
            <w:pStyle w:val="Contents5"/>
            <w:tabs>
              <w:tab w:val="clear" w:pos="7892"/>
              <w:tab w:val="right" w:pos="9026" w:leader="dot"/>
            </w:tabs>
            <w:rPr/>
          </w:pPr>
          <w:hyperlink w:anchor="__RefHeading___Toc1493775_1934241801">
            <w:r>
              <w:rPr>
                <w:webHidden/>
                <w:rStyle w:val="IndexLink"/>
                <w:rtl w:val="true"/>
              </w:rPr>
              <w:t>«</w:t>
            </w:r>
            <w:r>
              <w:rPr>
                <w:rStyle w:val="IndexLink"/>
              </w:rPr>
              <w:t>21</w:t>
            </w:r>
            <w:r>
              <w:rPr>
                <w:rStyle w:val="IndexLink"/>
                <w:rtl w:val="true"/>
              </w:rPr>
              <w:t>»</w:t>
              <w:tab/>
            </w:r>
            <w:r>
              <w:rPr>
                <w:rStyle w:val="IndexLink"/>
              </w:rPr>
              <w:t>461</w:t>
            </w:r>
          </w:hyperlink>
        </w:p>
        <w:p>
          <w:pPr>
            <w:pStyle w:val="Contents5"/>
            <w:tabs>
              <w:tab w:val="clear" w:pos="7892"/>
              <w:tab w:val="right" w:pos="9026" w:leader="dot"/>
            </w:tabs>
            <w:rPr/>
          </w:pPr>
          <w:hyperlink w:anchor="__RefHeading___Toc1493777_1934241801">
            <w:r>
              <w:rPr>
                <w:webHidden/>
                <w:rStyle w:val="IndexLink"/>
                <w:rtl w:val="true"/>
              </w:rPr>
              <w:t xml:space="preserve">روایت </w:t>
            </w:r>
            <w:r>
              <w:rPr>
                <w:rStyle w:val="IndexLink"/>
              </w:rPr>
              <w:t>21</w:t>
            </w:r>
            <w:r>
              <w:rPr>
                <w:rStyle w:val="IndexLink"/>
                <w:rtl w:val="true"/>
              </w:rPr>
              <w:tab/>
            </w:r>
            <w:r>
              <w:rPr>
                <w:rStyle w:val="IndexLink"/>
              </w:rPr>
              <w:t>461</w:t>
            </w:r>
          </w:hyperlink>
        </w:p>
        <w:p>
          <w:pPr>
            <w:pStyle w:val="Contents5"/>
            <w:tabs>
              <w:tab w:val="clear" w:pos="7892"/>
              <w:tab w:val="right" w:pos="9026" w:leader="dot"/>
            </w:tabs>
            <w:rPr/>
          </w:pPr>
          <w:hyperlink w:anchor="__RefHeading___Toc1493779_1934241801">
            <w:r>
              <w:rPr>
                <w:webHidden/>
                <w:rStyle w:val="IndexLink"/>
                <w:rtl w:val="true"/>
              </w:rPr>
              <w:t>«</w:t>
            </w:r>
            <w:r>
              <w:rPr>
                <w:rStyle w:val="IndexLink"/>
              </w:rPr>
              <w:t>22</w:t>
            </w:r>
            <w:r>
              <w:rPr>
                <w:rStyle w:val="IndexLink"/>
                <w:rtl w:val="true"/>
              </w:rPr>
              <w:t>»</w:t>
              <w:tab/>
            </w:r>
            <w:r>
              <w:rPr>
                <w:rStyle w:val="IndexLink"/>
              </w:rPr>
              <w:t>463</w:t>
            </w:r>
          </w:hyperlink>
        </w:p>
        <w:p>
          <w:pPr>
            <w:pStyle w:val="Contents5"/>
            <w:tabs>
              <w:tab w:val="clear" w:pos="7892"/>
              <w:tab w:val="right" w:pos="9026" w:leader="dot"/>
            </w:tabs>
            <w:rPr/>
          </w:pPr>
          <w:hyperlink w:anchor="__RefHeading___Toc1493781_1934241801">
            <w:r>
              <w:rPr>
                <w:webHidden/>
                <w:rStyle w:val="IndexLink"/>
                <w:rtl w:val="true"/>
              </w:rPr>
              <w:t xml:space="preserve">روایت </w:t>
            </w:r>
            <w:r>
              <w:rPr>
                <w:rStyle w:val="IndexLink"/>
              </w:rPr>
              <w:t>22</w:t>
            </w:r>
            <w:r>
              <w:rPr>
                <w:rStyle w:val="IndexLink"/>
                <w:rtl w:val="true"/>
              </w:rPr>
              <w:tab/>
            </w:r>
            <w:r>
              <w:rPr>
                <w:rStyle w:val="IndexLink"/>
              </w:rPr>
              <w:t>464</w:t>
            </w:r>
          </w:hyperlink>
        </w:p>
        <w:p>
          <w:pPr>
            <w:pStyle w:val="Contents5"/>
            <w:tabs>
              <w:tab w:val="clear" w:pos="7892"/>
              <w:tab w:val="right" w:pos="9026" w:leader="dot"/>
            </w:tabs>
            <w:rPr/>
          </w:pPr>
          <w:hyperlink w:anchor="__RefHeading___Toc1493783_1934241801">
            <w:r>
              <w:rPr>
                <w:webHidden/>
                <w:rStyle w:val="IndexLink"/>
                <w:rtl w:val="true"/>
              </w:rPr>
              <w:t>أقول</w:t>
            </w:r>
            <w:r>
              <w:rPr>
                <w:rStyle w:val="IndexLink"/>
                <w:rtl w:val="true"/>
              </w:rPr>
              <w:tab/>
            </w:r>
            <w:r>
              <w:rPr>
                <w:rStyle w:val="IndexLink"/>
              </w:rPr>
              <w:t>465</w:t>
            </w:r>
          </w:hyperlink>
        </w:p>
        <w:p>
          <w:pPr>
            <w:pStyle w:val="Contents5"/>
            <w:tabs>
              <w:tab w:val="clear" w:pos="7892"/>
              <w:tab w:val="right" w:pos="9026" w:leader="dot"/>
            </w:tabs>
            <w:rPr/>
          </w:pPr>
          <w:hyperlink w:anchor="__RefHeading___Toc1493785_1934241801">
            <w:r>
              <w:rPr>
                <w:webHidden/>
                <w:rStyle w:val="IndexLink"/>
                <w:rtl w:val="true"/>
              </w:rPr>
              <w:t>«</w:t>
            </w:r>
            <w:r>
              <w:rPr>
                <w:rStyle w:val="IndexLink"/>
              </w:rPr>
              <w:t>23</w:t>
            </w:r>
            <w:r>
              <w:rPr>
                <w:rStyle w:val="IndexLink"/>
                <w:rtl w:val="true"/>
              </w:rPr>
              <w:t>»</w:t>
              <w:tab/>
            </w:r>
            <w:r>
              <w:rPr>
                <w:rStyle w:val="IndexLink"/>
              </w:rPr>
              <w:t>465</w:t>
            </w:r>
          </w:hyperlink>
        </w:p>
        <w:p>
          <w:pPr>
            <w:pStyle w:val="Contents5"/>
            <w:tabs>
              <w:tab w:val="clear" w:pos="7892"/>
              <w:tab w:val="right" w:pos="9026" w:leader="dot"/>
            </w:tabs>
            <w:rPr/>
          </w:pPr>
          <w:hyperlink w:anchor="__RefHeading___Toc1493787_1934241801">
            <w:r>
              <w:rPr>
                <w:webHidden/>
                <w:rStyle w:val="IndexLink"/>
                <w:rtl w:val="true"/>
              </w:rPr>
              <w:t>می گویم</w:t>
            </w:r>
            <w:r>
              <w:rPr>
                <w:rStyle w:val="IndexLink"/>
                <w:rtl w:val="true"/>
              </w:rPr>
              <w:tab/>
            </w:r>
            <w:r>
              <w:rPr>
                <w:rStyle w:val="IndexLink"/>
              </w:rPr>
              <w:t>466</w:t>
            </w:r>
          </w:hyperlink>
        </w:p>
        <w:p>
          <w:pPr>
            <w:pStyle w:val="Contents5"/>
            <w:tabs>
              <w:tab w:val="clear" w:pos="7892"/>
              <w:tab w:val="right" w:pos="9026" w:leader="dot"/>
            </w:tabs>
            <w:rPr/>
          </w:pPr>
          <w:hyperlink w:anchor="__RefHeading___Toc1493789_1934241801">
            <w:r>
              <w:rPr>
                <w:webHidden/>
                <w:rStyle w:val="IndexLink"/>
                <w:rtl w:val="true"/>
              </w:rPr>
              <w:t xml:space="preserve">روایت </w:t>
            </w:r>
            <w:r>
              <w:rPr>
                <w:rStyle w:val="IndexLink"/>
              </w:rPr>
              <w:t>23</w:t>
            </w:r>
            <w:r>
              <w:rPr>
                <w:rStyle w:val="IndexLink"/>
                <w:rtl w:val="true"/>
              </w:rPr>
              <w:tab/>
            </w:r>
            <w:r>
              <w:rPr>
                <w:rStyle w:val="IndexLink"/>
              </w:rPr>
              <w:t>466</w:t>
            </w:r>
          </w:hyperlink>
        </w:p>
        <w:p>
          <w:pPr>
            <w:pStyle w:val="Contents5"/>
            <w:tabs>
              <w:tab w:val="clear" w:pos="7892"/>
              <w:tab w:val="right" w:pos="9026" w:leader="dot"/>
            </w:tabs>
            <w:rPr/>
          </w:pPr>
          <w:hyperlink w:anchor="__RefHeading___Toc1493791_1934241801">
            <w:r>
              <w:rPr>
                <w:webHidden/>
                <w:rStyle w:val="IndexLink"/>
                <w:rtl w:val="true"/>
              </w:rPr>
              <w:t>«</w:t>
            </w:r>
            <w:r>
              <w:rPr>
                <w:rStyle w:val="IndexLink"/>
              </w:rPr>
              <w:t>24</w:t>
            </w:r>
            <w:r>
              <w:rPr>
                <w:rStyle w:val="IndexLink"/>
                <w:rtl w:val="true"/>
              </w:rPr>
              <w:t>»</w:t>
              <w:tab/>
            </w:r>
            <w:r>
              <w:rPr>
                <w:rStyle w:val="IndexLink"/>
              </w:rPr>
              <w:t>467</w:t>
            </w:r>
          </w:hyperlink>
        </w:p>
        <w:p>
          <w:pPr>
            <w:pStyle w:val="Contents5"/>
            <w:tabs>
              <w:tab w:val="clear" w:pos="7892"/>
              <w:tab w:val="right" w:pos="9026" w:leader="dot"/>
            </w:tabs>
            <w:rPr/>
          </w:pPr>
          <w:hyperlink w:anchor="__RefHeading___Toc1493793_1934241801">
            <w:r>
              <w:rPr>
                <w:webHidden/>
                <w:rStyle w:val="IndexLink"/>
                <w:rtl w:val="true"/>
              </w:rPr>
              <w:t>«</w:t>
            </w:r>
            <w:r>
              <w:rPr>
                <w:rStyle w:val="IndexLink"/>
              </w:rPr>
              <w:t>25</w:t>
            </w:r>
            <w:r>
              <w:rPr>
                <w:rStyle w:val="IndexLink"/>
                <w:rtl w:val="true"/>
              </w:rPr>
              <w:t>»</w:t>
              <w:tab/>
            </w:r>
            <w:r>
              <w:rPr>
                <w:rStyle w:val="IndexLink"/>
              </w:rPr>
              <w:t>467</w:t>
            </w:r>
          </w:hyperlink>
        </w:p>
        <w:p>
          <w:pPr>
            <w:pStyle w:val="Contents5"/>
            <w:tabs>
              <w:tab w:val="clear" w:pos="7892"/>
              <w:tab w:val="right" w:pos="9026" w:leader="dot"/>
            </w:tabs>
            <w:rPr/>
          </w:pPr>
          <w:hyperlink w:anchor="__RefHeading___Toc1493795_1934241801">
            <w:r>
              <w:rPr>
                <w:webHidden/>
                <w:rStyle w:val="IndexLink"/>
                <w:rtl w:val="true"/>
              </w:rPr>
              <w:t>«</w:t>
            </w:r>
            <w:r>
              <w:rPr>
                <w:rStyle w:val="IndexLink"/>
              </w:rPr>
              <w:t>26</w:t>
            </w:r>
            <w:r>
              <w:rPr>
                <w:rStyle w:val="IndexLink"/>
                <w:rtl w:val="true"/>
              </w:rPr>
              <w:t>»</w:t>
              <w:tab/>
            </w:r>
            <w:r>
              <w:rPr>
                <w:rStyle w:val="IndexLink"/>
              </w:rPr>
              <w:t>467</w:t>
            </w:r>
          </w:hyperlink>
        </w:p>
        <w:p>
          <w:pPr>
            <w:pStyle w:val="Contents5"/>
            <w:tabs>
              <w:tab w:val="clear" w:pos="7892"/>
              <w:tab w:val="right" w:pos="9026" w:leader="dot"/>
            </w:tabs>
            <w:rPr/>
          </w:pPr>
          <w:hyperlink w:anchor="__RefHeading___Toc1493797_1934241801">
            <w:r>
              <w:rPr>
                <w:webHidden/>
                <w:rStyle w:val="IndexLink"/>
                <w:rtl w:val="true"/>
              </w:rPr>
              <w:t xml:space="preserve">روایت </w:t>
            </w:r>
            <w:r>
              <w:rPr>
                <w:rStyle w:val="IndexLink"/>
              </w:rPr>
              <w:t>24</w:t>
            </w:r>
            <w:r>
              <w:rPr>
                <w:rStyle w:val="IndexLink"/>
                <w:rtl w:val="true"/>
              </w:rPr>
              <w:tab/>
            </w:r>
            <w:r>
              <w:rPr>
                <w:rStyle w:val="IndexLink"/>
              </w:rPr>
              <w:t>467</w:t>
            </w:r>
          </w:hyperlink>
        </w:p>
        <w:p>
          <w:pPr>
            <w:pStyle w:val="Contents5"/>
            <w:tabs>
              <w:tab w:val="clear" w:pos="7892"/>
              <w:tab w:val="right" w:pos="9026" w:leader="dot"/>
            </w:tabs>
            <w:rPr/>
          </w:pPr>
          <w:hyperlink w:anchor="__RefHeading___Toc1493799_1934241801">
            <w:r>
              <w:rPr>
                <w:webHidden/>
                <w:rStyle w:val="IndexLink"/>
                <w:rtl w:val="true"/>
              </w:rPr>
              <w:t xml:space="preserve">روایت </w:t>
            </w:r>
            <w:r>
              <w:rPr>
                <w:rStyle w:val="IndexLink"/>
              </w:rPr>
              <w:t>25</w:t>
            </w:r>
            <w:r>
              <w:rPr>
                <w:rStyle w:val="IndexLink"/>
                <w:rtl w:val="true"/>
              </w:rPr>
              <w:tab/>
            </w:r>
            <w:r>
              <w:rPr>
                <w:rStyle w:val="IndexLink"/>
              </w:rPr>
              <w:t>468</w:t>
            </w:r>
          </w:hyperlink>
        </w:p>
        <w:p>
          <w:pPr>
            <w:pStyle w:val="Contents5"/>
            <w:tabs>
              <w:tab w:val="clear" w:pos="7892"/>
              <w:tab w:val="right" w:pos="9026" w:leader="dot"/>
            </w:tabs>
            <w:rPr/>
          </w:pPr>
          <w:hyperlink w:anchor="__RefHeading___Toc1493801_1934241801">
            <w:r>
              <w:rPr>
                <w:webHidden/>
                <w:rStyle w:val="IndexLink"/>
                <w:rtl w:val="true"/>
              </w:rPr>
              <w:t xml:space="preserve">روایت </w:t>
            </w:r>
            <w:r>
              <w:rPr>
                <w:rStyle w:val="IndexLink"/>
              </w:rPr>
              <w:t>26</w:t>
            </w:r>
            <w:r>
              <w:rPr>
                <w:rStyle w:val="IndexLink"/>
                <w:rtl w:val="true"/>
              </w:rPr>
              <w:tab/>
            </w:r>
            <w:r>
              <w:rPr>
                <w:rStyle w:val="IndexLink"/>
              </w:rPr>
              <w:t>468</w:t>
            </w:r>
          </w:hyperlink>
        </w:p>
        <w:p>
          <w:pPr>
            <w:pStyle w:val="Contents5"/>
            <w:tabs>
              <w:tab w:val="clear" w:pos="7892"/>
              <w:tab w:val="right" w:pos="9026" w:leader="dot"/>
            </w:tabs>
            <w:rPr/>
          </w:pPr>
          <w:hyperlink w:anchor="__RefHeading___Toc1493803_1934241801">
            <w:r>
              <w:rPr>
                <w:webHidden/>
                <w:rStyle w:val="IndexLink"/>
                <w:rtl w:val="true"/>
              </w:rPr>
              <w:t>«</w:t>
            </w:r>
            <w:r>
              <w:rPr>
                <w:rStyle w:val="IndexLink"/>
              </w:rPr>
              <w:t>27</w:t>
            </w:r>
            <w:r>
              <w:rPr>
                <w:rStyle w:val="IndexLink"/>
                <w:rtl w:val="true"/>
              </w:rPr>
              <w:t>»</w:t>
              <w:tab/>
            </w:r>
            <w:r>
              <w:rPr>
                <w:rStyle w:val="IndexLink"/>
              </w:rPr>
              <w:t>475</w:t>
            </w:r>
          </w:hyperlink>
        </w:p>
        <w:p>
          <w:pPr>
            <w:pStyle w:val="Contents5"/>
            <w:tabs>
              <w:tab w:val="clear" w:pos="7892"/>
              <w:tab w:val="right" w:pos="9026" w:leader="dot"/>
            </w:tabs>
            <w:rPr/>
          </w:pPr>
          <w:hyperlink w:anchor="__RefHeading___Toc1493805_1934241801">
            <w:r>
              <w:rPr>
                <w:webHidden/>
                <w:rStyle w:val="IndexLink"/>
                <w:rtl w:val="true"/>
              </w:rPr>
              <w:t xml:space="preserve">روایت </w:t>
            </w:r>
            <w:r>
              <w:rPr>
                <w:rStyle w:val="IndexLink"/>
              </w:rPr>
              <w:t>27</w:t>
            </w:r>
            <w:r>
              <w:rPr>
                <w:rStyle w:val="IndexLink"/>
                <w:rtl w:val="true"/>
              </w:rPr>
              <w:tab/>
            </w:r>
            <w:r>
              <w:rPr>
                <w:rStyle w:val="IndexLink"/>
              </w:rPr>
              <w:t>475</w:t>
            </w:r>
          </w:hyperlink>
        </w:p>
        <w:p>
          <w:pPr>
            <w:pStyle w:val="Contents5"/>
            <w:tabs>
              <w:tab w:val="clear" w:pos="7892"/>
              <w:tab w:val="right" w:pos="9026" w:leader="dot"/>
            </w:tabs>
            <w:rPr/>
          </w:pPr>
          <w:hyperlink w:anchor="__RefHeading___Toc1493807_1934241801">
            <w:r>
              <w:rPr>
                <w:webHidden/>
                <w:rStyle w:val="IndexLink"/>
                <w:rtl w:val="true"/>
              </w:rPr>
              <w:t>«</w:t>
            </w:r>
            <w:r>
              <w:rPr>
                <w:rStyle w:val="IndexLink"/>
              </w:rPr>
              <w:t>28</w:t>
            </w:r>
            <w:r>
              <w:rPr>
                <w:rStyle w:val="IndexLink"/>
                <w:rtl w:val="true"/>
              </w:rPr>
              <w:t>»</w:t>
              <w:tab/>
            </w:r>
            <w:r>
              <w:rPr>
                <w:rStyle w:val="IndexLink"/>
              </w:rPr>
              <w:t>477</w:t>
            </w:r>
          </w:hyperlink>
        </w:p>
        <w:p>
          <w:pPr>
            <w:pStyle w:val="Contents5"/>
            <w:tabs>
              <w:tab w:val="clear" w:pos="7892"/>
              <w:tab w:val="right" w:pos="9026" w:leader="dot"/>
            </w:tabs>
            <w:rPr/>
          </w:pPr>
          <w:hyperlink w:anchor="__RefHeading___Toc1493809_1934241801">
            <w:r>
              <w:rPr>
                <w:webHidden/>
                <w:rStyle w:val="IndexLink"/>
                <w:rtl w:val="true"/>
              </w:rPr>
              <w:t xml:space="preserve">روایت </w:t>
            </w:r>
            <w:r>
              <w:rPr>
                <w:rStyle w:val="IndexLink"/>
              </w:rPr>
              <w:t>28</w:t>
            </w:r>
            <w:r>
              <w:rPr>
                <w:rStyle w:val="IndexLink"/>
                <w:rtl w:val="true"/>
              </w:rPr>
              <w:tab/>
            </w:r>
            <w:r>
              <w:rPr>
                <w:rStyle w:val="IndexLink"/>
              </w:rPr>
              <w:t>477</w:t>
            </w:r>
          </w:hyperlink>
        </w:p>
        <w:p>
          <w:pPr>
            <w:pStyle w:val="Contents5"/>
            <w:tabs>
              <w:tab w:val="clear" w:pos="7892"/>
              <w:tab w:val="right" w:pos="9026" w:leader="dot"/>
            </w:tabs>
            <w:rPr/>
          </w:pPr>
          <w:hyperlink w:anchor="__RefHeading___Toc1493811_1934241801">
            <w:r>
              <w:rPr>
                <w:webHidden/>
                <w:rStyle w:val="IndexLink"/>
                <w:rtl w:val="true"/>
              </w:rPr>
              <w:t>«</w:t>
            </w:r>
            <w:r>
              <w:rPr>
                <w:rStyle w:val="IndexLink"/>
              </w:rPr>
              <w:t>29</w:t>
            </w:r>
            <w:r>
              <w:rPr>
                <w:rStyle w:val="IndexLink"/>
                <w:rtl w:val="true"/>
              </w:rPr>
              <w:t>»</w:t>
              <w:tab/>
            </w:r>
            <w:r>
              <w:rPr>
                <w:rStyle w:val="IndexLink"/>
              </w:rPr>
              <w:t>483</w:t>
            </w:r>
          </w:hyperlink>
        </w:p>
        <w:p>
          <w:pPr>
            <w:pStyle w:val="Contents5"/>
            <w:tabs>
              <w:tab w:val="clear" w:pos="7892"/>
              <w:tab w:val="right" w:pos="9026" w:leader="dot"/>
            </w:tabs>
            <w:rPr/>
          </w:pPr>
          <w:hyperlink w:anchor="__RefHeading___Toc1493813_1934241801">
            <w:r>
              <w:rPr>
                <w:webHidden/>
                <w:rStyle w:val="IndexLink"/>
                <w:rtl w:val="true"/>
              </w:rPr>
              <w:t xml:space="preserve">روایت </w:t>
            </w:r>
            <w:r>
              <w:rPr>
                <w:rStyle w:val="IndexLink"/>
              </w:rPr>
              <w:t>29</w:t>
            </w:r>
            <w:r>
              <w:rPr>
                <w:rStyle w:val="IndexLink"/>
                <w:rtl w:val="true"/>
              </w:rPr>
              <w:tab/>
            </w:r>
            <w:r>
              <w:rPr>
                <w:rStyle w:val="IndexLink"/>
              </w:rPr>
              <w:t>484</w:t>
            </w:r>
          </w:hyperlink>
        </w:p>
        <w:p>
          <w:pPr>
            <w:pStyle w:val="Contents5"/>
            <w:tabs>
              <w:tab w:val="clear" w:pos="7892"/>
              <w:tab w:val="right" w:pos="9026" w:leader="dot"/>
            </w:tabs>
            <w:rPr/>
          </w:pPr>
          <w:hyperlink w:anchor="__RefHeading___Toc1493815_1934241801">
            <w:r>
              <w:rPr>
                <w:webHidden/>
                <w:rStyle w:val="IndexLink"/>
                <w:rtl w:val="true"/>
              </w:rPr>
              <w:t>«</w:t>
            </w:r>
            <w:r>
              <w:rPr>
                <w:rStyle w:val="IndexLink"/>
              </w:rPr>
              <w:t>30</w:t>
            </w:r>
            <w:r>
              <w:rPr>
                <w:rStyle w:val="IndexLink"/>
                <w:rtl w:val="true"/>
              </w:rPr>
              <w:t>»</w:t>
              <w:tab/>
            </w:r>
            <w:r>
              <w:rPr>
                <w:rStyle w:val="IndexLink"/>
              </w:rPr>
              <w:t>485</w:t>
            </w:r>
          </w:hyperlink>
        </w:p>
        <w:p>
          <w:pPr>
            <w:pStyle w:val="Contents5"/>
            <w:tabs>
              <w:tab w:val="clear" w:pos="7892"/>
              <w:tab w:val="right" w:pos="9026" w:leader="dot"/>
            </w:tabs>
            <w:rPr/>
          </w:pPr>
          <w:hyperlink w:anchor="__RefHeading___Toc1493817_1934241801">
            <w:r>
              <w:rPr>
                <w:webHidden/>
                <w:rStyle w:val="IndexLink"/>
                <w:rtl w:val="true"/>
              </w:rPr>
              <w:t xml:space="preserve">روایت </w:t>
            </w:r>
            <w:r>
              <w:rPr>
                <w:rStyle w:val="IndexLink"/>
              </w:rPr>
              <w:t>30</w:t>
            </w:r>
            <w:r>
              <w:rPr>
                <w:rStyle w:val="IndexLink"/>
                <w:rtl w:val="true"/>
              </w:rPr>
              <w:tab/>
            </w:r>
            <w:r>
              <w:rPr>
                <w:rStyle w:val="IndexLink"/>
              </w:rPr>
              <w:t>486</w:t>
            </w:r>
          </w:hyperlink>
        </w:p>
        <w:p>
          <w:pPr>
            <w:pStyle w:val="Contents5"/>
            <w:tabs>
              <w:tab w:val="clear" w:pos="7892"/>
              <w:tab w:val="right" w:pos="9026" w:leader="dot"/>
            </w:tabs>
            <w:rPr/>
          </w:pPr>
          <w:hyperlink w:anchor="__RefHeading___Toc1493819_1934241801">
            <w:r>
              <w:rPr>
                <w:webHidden/>
                <w:rStyle w:val="IndexLink"/>
                <w:rtl w:val="true"/>
              </w:rPr>
              <w:t>أقول</w:t>
            </w:r>
            <w:r>
              <w:rPr>
                <w:rStyle w:val="IndexLink"/>
                <w:rtl w:val="true"/>
              </w:rPr>
              <w:tab/>
            </w:r>
            <w:r>
              <w:rPr>
                <w:rStyle w:val="IndexLink"/>
              </w:rPr>
              <w:t>497</w:t>
            </w:r>
          </w:hyperlink>
        </w:p>
        <w:p>
          <w:pPr>
            <w:pStyle w:val="Contents5"/>
            <w:tabs>
              <w:tab w:val="clear" w:pos="7892"/>
              <w:tab w:val="right" w:pos="9026" w:leader="dot"/>
            </w:tabs>
            <w:rPr/>
          </w:pPr>
          <w:hyperlink w:anchor="__RefHeading___Toc1493821_1934241801">
            <w:r>
              <w:rPr>
                <w:webHidden/>
                <w:rStyle w:val="IndexLink"/>
                <w:rtl w:val="true"/>
              </w:rPr>
              <w:t>«</w:t>
            </w:r>
            <w:r>
              <w:rPr>
                <w:rStyle w:val="IndexLink"/>
              </w:rPr>
              <w:t>31</w:t>
            </w:r>
            <w:r>
              <w:rPr>
                <w:rStyle w:val="IndexLink"/>
                <w:rtl w:val="true"/>
              </w:rPr>
              <w:t>»</w:t>
              <w:tab/>
            </w:r>
            <w:r>
              <w:rPr>
                <w:rStyle w:val="IndexLink"/>
              </w:rPr>
              <w:t>497</w:t>
            </w:r>
          </w:hyperlink>
        </w:p>
        <w:p>
          <w:pPr>
            <w:pStyle w:val="Contents5"/>
            <w:tabs>
              <w:tab w:val="clear" w:pos="7892"/>
              <w:tab w:val="right" w:pos="9026" w:leader="dot"/>
            </w:tabs>
            <w:rPr/>
          </w:pPr>
          <w:hyperlink w:anchor="__RefHeading___Toc1493823_1934241801">
            <w:r>
              <w:rPr>
                <w:webHidden/>
                <w:rStyle w:val="IndexLink"/>
                <w:rtl w:val="true"/>
              </w:rPr>
              <w:t>می گویم</w:t>
            </w:r>
            <w:r>
              <w:rPr>
                <w:rStyle w:val="IndexLink"/>
                <w:rtl w:val="true"/>
              </w:rPr>
              <w:tab/>
            </w:r>
            <w:r>
              <w:rPr>
                <w:rStyle w:val="IndexLink"/>
              </w:rPr>
              <w:t>497</w:t>
            </w:r>
          </w:hyperlink>
        </w:p>
        <w:p>
          <w:pPr>
            <w:pStyle w:val="Contents5"/>
            <w:tabs>
              <w:tab w:val="clear" w:pos="7892"/>
              <w:tab w:val="right" w:pos="9026" w:leader="dot"/>
            </w:tabs>
            <w:rPr/>
          </w:pPr>
          <w:hyperlink w:anchor="__RefHeading___Toc1493825_1934241801">
            <w:r>
              <w:rPr>
                <w:webHidden/>
                <w:rStyle w:val="IndexLink"/>
                <w:rtl w:val="true"/>
              </w:rPr>
              <w:t xml:space="preserve">روایت </w:t>
            </w:r>
            <w:r>
              <w:rPr>
                <w:rStyle w:val="IndexLink"/>
              </w:rPr>
              <w:t>31</w:t>
            </w:r>
            <w:r>
              <w:rPr>
                <w:rStyle w:val="IndexLink"/>
                <w:rtl w:val="true"/>
              </w:rPr>
              <w:tab/>
            </w:r>
            <w:r>
              <w:rPr>
                <w:rStyle w:val="IndexLink"/>
              </w:rPr>
              <w:t>497</w:t>
            </w:r>
          </w:hyperlink>
        </w:p>
        <w:p>
          <w:pPr>
            <w:pStyle w:val="Contents5"/>
            <w:tabs>
              <w:tab w:val="clear" w:pos="7892"/>
              <w:tab w:val="right" w:pos="9026" w:leader="dot"/>
            </w:tabs>
            <w:rPr/>
          </w:pPr>
          <w:hyperlink w:anchor="__RefHeading___Toc1493827_1934241801">
            <w:r>
              <w:rPr>
                <w:webHidden/>
                <w:rStyle w:val="IndexLink"/>
                <w:rtl w:val="true"/>
              </w:rPr>
              <w:t>«</w:t>
            </w:r>
            <w:r>
              <w:rPr>
                <w:rStyle w:val="IndexLink"/>
              </w:rPr>
              <w:t>32</w:t>
            </w:r>
            <w:r>
              <w:rPr>
                <w:rStyle w:val="IndexLink"/>
                <w:rtl w:val="true"/>
              </w:rPr>
              <w:t>»</w:t>
              <w:tab/>
            </w:r>
            <w:r>
              <w:rPr>
                <w:rStyle w:val="IndexLink"/>
              </w:rPr>
              <w:t>509</w:t>
            </w:r>
          </w:hyperlink>
        </w:p>
        <w:p>
          <w:pPr>
            <w:pStyle w:val="Contents5"/>
            <w:tabs>
              <w:tab w:val="clear" w:pos="7892"/>
              <w:tab w:val="right" w:pos="9026" w:leader="dot"/>
            </w:tabs>
            <w:rPr/>
          </w:pPr>
          <w:hyperlink w:anchor="__RefHeading___Toc1493829_1934241801">
            <w:r>
              <w:rPr>
                <w:webHidden/>
                <w:rStyle w:val="IndexLink"/>
                <w:rtl w:val="true"/>
              </w:rPr>
              <w:t xml:space="preserve">روایت </w:t>
            </w:r>
            <w:r>
              <w:rPr>
                <w:rStyle w:val="IndexLink"/>
              </w:rPr>
              <w:t>32</w:t>
            </w:r>
            <w:r>
              <w:rPr>
                <w:rStyle w:val="IndexLink"/>
                <w:rtl w:val="true"/>
              </w:rPr>
              <w:tab/>
            </w:r>
            <w:r>
              <w:rPr>
                <w:rStyle w:val="IndexLink"/>
              </w:rPr>
              <w:t>510</w:t>
            </w:r>
          </w:hyperlink>
        </w:p>
        <w:p>
          <w:pPr>
            <w:pStyle w:val="Contents5"/>
            <w:tabs>
              <w:tab w:val="clear" w:pos="7892"/>
              <w:tab w:val="right" w:pos="9026" w:leader="dot"/>
            </w:tabs>
            <w:rPr/>
          </w:pPr>
          <w:hyperlink w:anchor="__RefHeading___Toc1493831_1934241801">
            <w:r>
              <w:rPr>
                <w:webHidden/>
                <w:rStyle w:val="IndexLink"/>
                <w:rtl w:val="true"/>
              </w:rPr>
              <w:t>«</w:t>
            </w:r>
            <w:r>
              <w:rPr>
                <w:rStyle w:val="IndexLink"/>
              </w:rPr>
              <w:t>33</w:t>
            </w:r>
            <w:r>
              <w:rPr>
                <w:rStyle w:val="IndexLink"/>
                <w:rtl w:val="true"/>
              </w:rPr>
              <w:t>»</w:t>
              <w:tab/>
            </w:r>
            <w:r>
              <w:rPr>
                <w:rStyle w:val="IndexLink"/>
              </w:rPr>
              <w:t>521</w:t>
            </w:r>
          </w:hyperlink>
        </w:p>
        <w:p>
          <w:pPr>
            <w:pStyle w:val="Contents5"/>
            <w:tabs>
              <w:tab w:val="clear" w:pos="7892"/>
              <w:tab w:val="right" w:pos="9026" w:leader="dot"/>
            </w:tabs>
            <w:rPr/>
          </w:pPr>
          <w:hyperlink w:anchor="__RefHeading___Toc1493833_1934241801">
            <w:r>
              <w:rPr>
                <w:webHidden/>
                <w:rStyle w:val="IndexLink"/>
                <w:rtl w:val="true"/>
              </w:rPr>
              <w:t xml:space="preserve">روایت </w:t>
            </w:r>
            <w:r>
              <w:rPr>
                <w:rStyle w:val="IndexLink"/>
              </w:rPr>
              <w:t>33</w:t>
            </w:r>
            <w:r>
              <w:rPr>
                <w:rStyle w:val="IndexLink"/>
                <w:rtl w:val="true"/>
              </w:rPr>
              <w:tab/>
            </w:r>
            <w:r>
              <w:rPr>
                <w:rStyle w:val="IndexLink"/>
              </w:rPr>
              <w:t>522</w:t>
            </w:r>
          </w:hyperlink>
        </w:p>
        <w:p>
          <w:pPr>
            <w:pStyle w:val="Contents5"/>
            <w:tabs>
              <w:tab w:val="clear" w:pos="7892"/>
              <w:tab w:val="right" w:pos="9026" w:leader="dot"/>
            </w:tabs>
            <w:rPr/>
          </w:pPr>
          <w:hyperlink w:anchor="__RefHeading___Toc1493835_1934241801">
            <w:r>
              <w:rPr>
                <w:webHidden/>
                <w:rStyle w:val="IndexLink"/>
                <w:rtl w:val="true"/>
              </w:rPr>
              <w:t>«</w:t>
            </w:r>
            <w:r>
              <w:rPr>
                <w:rStyle w:val="IndexLink"/>
              </w:rPr>
              <w:t>34</w:t>
            </w:r>
            <w:r>
              <w:rPr>
                <w:rStyle w:val="IndexLink"/>
                <w:rtl w:val="true"/>
              </w:rPr>
              <w:t>»</w:t>
              <w:tab/>
            </w:r>
            <w:r>
              <w:rPr>
                <w:rStyle w:val="IndexLink"/>
              </w:rPr>
              <w:t>535</w:t>
            </w:r>
          </w:hyperlink>
        </w:p>
        <w:p>
          <w:pPr>
            <w:pStyle w:val="Contents5"/>
            <w:tabs>
              <w:tab w:val="clear" w:pos="7892"/>
              <w:tab w:val="right" w:pos="9026" w:leader="dot"/>
            </w:tabs>
            <w:rPr/>
          </w:pPr>
          <w:hyperlink w:anchor="__RefHeading___Toc1493837_1934241801">
            <w:r>
              <w:rPr>
                <w:webHidden/>
                <w:rStyle w:val="IndexLink"/>
                <w:rtl w:val="true"/>
              </w:rPr>
              <w:t xml:space="preserve">روایت </w:t>
            </w:r>
            <w:r>
              <w:rPr>
                <w:rStyle w:val="IndexLink"/>
              </w:rPr>
              <w:t>34</w:t>
            </w:r>
            <w:r>
              <w:rPr>
                <w:rStyle w:val="IndexLink"/>
                <w:rtl w:val="true"/>
              </w:rPr>
              <w:tab/>
            </w:r>
            <w:r>
              <w:rPr>
                <w:rStyle w:val="IndexLink"/>
              </w:rPr>
              <w:t>535</w:t>
            </w:r>
          </w:hyperlink>
        </w:p>
        <w:p>
          <w:pPr>
            <w:pStyle w:val="Contents5"/>
            <w:tabs>
              <w:tab w:val="clear" w:pos="7892"/>
              <w:tab w:val="right" w:pos="9026" w:leader="dot"/>
            </w:tabs>
            <w:rPr/>
          </w:pPr>
          <w:hyperlink w:anchor="__RefHeading___Toc1493839_1934241801">
            <w:r>
              <w:rPr>
                <w:webHidden/>
                <w:rStyle w:val="IndexLink"/>
                <w:rtl w:val="true"/>
              </w:rPr>
              <w:t>«</w:t>
            </w:r>
            <w:r>
              <w:rPr>
                <w:rStyle w:val="IndexLink"/>
              </w:rPr>
              <w:t>35</w:t>
            </w:r>
            <w:r>
              <w:rPr>
                <w:rStyle w:val="IndexLink"/>
                <w:rtl w:val="true"/>
              </w:rPr>
              <w:t>»</w:t>
              <w:tab/>
            </w:r>
            <w:r>
              <w:rPr>
                <w:rStyle w:val="IndexLink"/>
              </w:rPr>
              <w:t>549</w:t>
            </w:r>
          </w:hyperlink>
        </w:p>
        <w:p>
          <w:pPr>
            <w:pStyle w:val="Contents5"/>
            <w:tabs>
              <w:tab w:val="clear" w:pos="7892"/>
              <w:tab w:val="right" w:pos="9026" w:leader="dot"/>
            </w:tabs>
            <w:rPr/>
          </w:pPr>
          <w:hyperlink w:anchor="__RefHeading___Toc1493841_1934241801">
            <w:r>
              <w:rPr>
                <w:webHidden/>
                <w:rStyle w:val="IndexLink"/>
                <w:rtl w:val="true"/>
              </w:rPr>
              <w:t>«</w:t>
            </w:r>
            <w:r>
              <w:rPr>
                <w:rStyle w:val="IndexLink"/>
              </w:rPr>
              <w:t>36</w:t>
            </w:r>
            <w:r>
              <w:rPr>
                <w:rStyle w:val="IndexLink"/>
                <w:rtl w:val="true"/>
              </w:rPr>
              <w:t>»</w:t>
              <w:tab/>
            </w:r>
            <w:r>
              <w:rPr>
                <w:rStyle w:val="IndexLink"/>
              </w:rPr>
              <w:t>549</w:t>
            </w:r>
          </w:hyperlink>
        </w:p>
        <w:p>
          <w:pPr>
            <w:pStyle w:val="Contents5"/>
            <w:tabs>
              <w:tab w:val="clear" w:pos="7892"/>
              <w:tab w:val="right" w:pos="9026" w:leader="dot"/>
            </w:tabs>
            <w:rPr/>
          </w:pPr>
          <w:hyperlink w:anchor="__RefHeading___Toc1493843_1934241801">
            <w:r>
              <w:rPr>
                <w:webHidden/>
                <w:rStyle w:val="IndexLink"/>
                <w:rtl w:val="true"/>
              </w:rPr>
              <w:t xml:space="preserve">روایت </w:t>
            </w:r>
            <w:r>
              <w:rPr>
                <w:rStyle w:val="IndexLink"/>
              </w:rPr>
              <w:t>35</w:t>
            </w:r>
            <w:r>
              <w:rPr>
                <w:rStyle w:val="IndexLink"/>
                <w:rtl w:val="true"/>
              </w:rPr>
              <w:tab/>
            </w:r>
            <w:r>
              <w:rPr>
                <w:rStyle w:val="IndexLink"/>
              </w:rPr>
              <w:t>549</w:t>
            </w:r>
          </w:hyperlink>
        </w:p>
        <w:p>
          <w:pPr>
            <w:pStyle w:val="Contents5"/>
            <w:tabs>
              <w:tab w:val="clear" w:pos="7892"/>
              <w:tab w:val="right" w:pos="9026" w:leader="dot"/>
            </w:tabs>
            <w:rPr/>
          </w:pPr>
          <w:hyperlink w:anchor="__RefHeading___Toc1493845_1934241801">
            <w:r>
              <w:rPr>
                <w:webHidden/>
                <w:rStyle w:val="IndexLink"/>
                <w:rtl w:val="true"/>
              </w:rPr>
              <w:t xml:space="preserve">روایت </w:t>
            </w:r>
            <w:r>
              <w:rPr>
                <w:rStyle w:val="IndexLink"/>
              </w:rPr>
              <w:t>36</w:t>
            </w:r>
            <w:r>
              <w:rPr>
                <w:rStyle w:val="IndexLink"/>
                <w:rtl w:val="true"/>
              </w:rPr>
              <w:tab/>
            </w:r>
            <w:r>
              <w:rPr>
                <w:rStyle w:val="IndexLink"/>
              </w:rPr>
              <w:t>549</w:t>
            </w:r>
          </w:hyperlink>
        </w:p>
        <w:p>
          <w:pPr>
            <w:pStyle w:val="Contents3"/>
            <w:tabs>
              <w:tab w:val="clear" w:pos="8459"/>
              <w:tab w:val="right" w:pos="9026" w:leader="dot"/>
            </w:tabs>
            <w:rPr/>
          </w:pPr>
          <w:hyperlink w:anchor="__RefHeading___Toc1493847_1934241801">
            <w:r>
              <w:rPr>
                <w:webHidden/>
                <w:rStyle w:val="IndexLink"/>
                <w:rtl w:val="true"/>
              </w:rPr>
              <w:t xml:space="preserve">باب </w:t>
            </w:r>
            <w:r>
              <w:rPr>
                <w:rStyle w:val="IndexLink"/>
              </w:rPr>
              <w:t>108</w:t>
            </w:r>
            <w:r>
              <w:rPr>
                <w:rStyle w:val="IndexLink"/>
                <w:rtl w:val="true"/>
              </w:rPr>
              <w:t xml:space="preserve"> </w:t>
            </w:r>
            <w:r>
              <w:rPr>
                <w:rStyle w:val="IndexLink"/>
                <w:rtl w:val="true"/>
              </w:rPr>
              <w:t>أدعية رفع الهموم و الأحزان و المخاوف و كشف الشدائد و ما يناسب ذلك و هو قريب من الباب السابق</w:t>
            </w:r>
            <w:r>
              <w:rPr>
                <w:rStyle w:val="IndexLink"/>
                <w:rtl w:val="true"/>
              </w:rPr>
              <w:tab/>
            </w:r>
            <w:r>
              <w:rPr>
                <w:rStyle w:val="IndexLink"/>
              </w:rPr>
              <w:t>575</w:t>
            </w:r>
          </w:hyperlink>
        </w:p>
        <w:p>
          <w:pPr>
            <w:pStyle w:val="Contents4"/>
            <w:tabs>
              <w:tab w:val="clear" w:pos="8176"/>
              <w:tab w:val="right" w:pos="9026" w:leader="dot"/>
            </w:tabs>
            <w:rPr/>
          </w:pPr>
          <w:hyperlink w:anchor="__RefHeading___Toc1493849_1934241801">
            <w:r>
              <w:rPr>
                <w:webHidden/>
                <w:rStyle w:val="IndexLink"/>
                <w:rtl w:val="true"/>
              </w:rPr>
              <w:t>الأخبار</w:t>
            </w:r>
            <w:r>
              <w:rPr>
                <w:rStyle w:val="IndexLink"/>
                <w:rtl w:val="true"/>
              </w:rPr>
              <w:tab/>
            </w:r>
            <w:r>
              <w:rPr>
                <w:rStyle w:val="IndexLink"/>
              </w:rPr>
              <w:t>575</w:t>
            </w:r>
          </w:hyperlink>
        </w:p>
        <w:p>
          <w:pPr>
            <w:pStyle w:val="Contents5"/>
            <w:tabs>
              <w:tab w:val="clear" w:pos="7892"/>
              <w:tab w:val="right" w:pos="9026" w:leader="dot"/>
            </w:tabs>
            <w:rPr/>
          </w:pPr>
          <w:hyperlink w:anchor="__RefHeading___Toc1493851_1934241801">
            <w:r>
              <w:rPr>
                <w:webHidden/>
                <w:rStyle w:val="IndexLink"/>
                <w:rtl w:val="true"/>
              </w:rPr>
              <w:t>«</w:t>
            </w:r>
            <w:r>
              <w:rPr>
                <w:rStyle w:val="IndexLink"/>
              </w:rPr>
              <w:t>1</w:t>
            </w:r>
            <w:r>
              <w:rPr>
                <w:rStyle w:val="IndexLink"/>
                <w:rtl w:val="true"/>
              </w:rPr>
              <w:t>»</w:t>
              <w:tab/>
            </w:r>
            <w:r>
              <w:rPr>
                <w:rStyle w:val="IndexLink"/>
              </w:rPr>
              <w:t>575</w:t>
            </w:r>
          </w:hyperlink>
        </w:p>
        <w:p>
          <w:pPr>
            <w:pStyle w:val="Contents3"/>
            <w:tabs>
              <w:tab w:val="clear" w:pos="8459"/>
              <w:tab w:val="right" w:pos="9026" w:leader="dot"/>
            </w:tabs>
            <w:rPr/>
          </w:pPr>
          <w:hyperlink w:anchor="__RefHeading___Toc1493853_1934241801">
            <w:r>
              <w:rPr>
                <w:webHidden/>
                <w:rStyle w:val="IndexLink"/>
                <w:rtl w:val="true"/>
              </w:rPr>
              <w:t xml:space="preserve">باب صد و هشتم </w:t>
            </w:r>
            <w:r>
              <w:rPr>
                <w:rStyle w:val="IndexLink"/>
                <w:rtl w:val="true"/>
              </w:rPr>
              <w:t xml:space="preserve">: </w:t>
            </w:r>
            <w:r>
              <w:rPr>
                <w:rStyle w:val="IndexLink"/>
                <w:rtl w:val="true"/>
              </w:rPr>
              <w:t>دعاهای رفع غم ها و اندوه ها و ترس ها و از بین رفتن سختی ها و هر آنچه با این باب مناسبت دارد و به باب پیشین نزدیک است</w:t>
            </w:r>
            <w:r>
              <w:rPr>
                <w:rStyle w:val="IndexLink"/>
                <w:rtl w:val="true"/>
              </w:rPr>
              <w:tab/>
            </w:r>
            <w:r>
              <w:rPr>
                <w:rStyle w:val="IndexLink"/>
              </w:rPr>
              <w:t>575</w:t>
            </w:r>
          </w:hyperlink>
        </w:p>
        <w:p>
          <w:pPr>
            <w:pStyle w:val="Contents4"/>
            <w:tabs>
              <w:tab w:val="clear" w:pos="8176"/>
              <w:tab w:val="right" w:pos="9026" w:leader="dot"/>
            </w:tabs>
            <w:rPr/>
          </w:pPr>
          <w:hyperlink w:anchor="__RefHeading___Toc1493855_1934241801">
            <w:r>
              <w:rPr>
                <w:webHidden/>
                <w:rStyle w:val="IndexLink"/>
                <w:rtl w:val="true"/>
              </w:rPr>
              <w:t>روایات</w:t>
            </w:r>
            <w:r>
              <w:rPr>
                <w:rStyle w:val="IndexLink"/>
                <w:rtl w:val="true"/>
              </w:rPr>
              <w:tab/>
            </w:r>
            <w:r>
              <w:rPr>
                <w:rStyle w:val="IndexLink"/>
              </w:rPr>
              <w:t>575</w:t>
            </w:r>
          </w:hyperlink>
        </w:p>
        <w:p>
          <w:pPr>
            <w:pStyle w:val="Contents5"/>
            <w:tabs>
              <w:tab w:val="clear" w:pos="7892"/>
              <w:tab w:val="right" w:pos="9026" w:leader="dot"/>
            </w:tabs>
            <w:rPr/>
          </w:pPr>
          <w:hyperlink w:anchor="__RefHeading___Toc1493857_1934241801">
            <w:r>
              <w:rPr>
                <w:webHidden/>
                <w:rStyle w:val="IndexLink"/>
                <w:rtl w:val="true"/>
              </w:rPr>
              <w:t xml:space="preserve">روایت </w:t>
            </w:r>
            <w:r>
              <w:rPr>
                <w:rStyle w:val="IndexLink"/>
              </w:rPr>
              <w:t>1</w:t>
            </w:r>
            <w:r>
              <w:rPr>
                <w:rStyle w:val="IndexLink"/>
                <w:rtl w:val="true"/>
              </w:rPr>
              <w:tab/>
            </w:r>
            <w:r>
              <w:rPr>
                <w:rStyle w:val="IndexLink"/>
              </w:rPr>
              <w:t>575</w:t>
            </w:r>
          </w:hyperlink>
        </w:p>
        <w:p>
          <w:pPr>
            <w:pStyle w:val="Contents5"/>
            <w:tabs>
              <w:tab w:val="clear" w:pos="7892"/>
              <w:tab w:val="right" w:pos="9026" w:leader="dot"/>
            </w:tabs>
            <w:rPr/>
          </w:pPr>
          <w:hyperlink w:anchor="__RefHeading___Toc1493859_1934241801">
            <w:r>
              <w:rPr>
                <w:webHidden/>
                <w:rStyle w:val="IndexLink"/>
                <w:rtl w:val="true"/>
              </w:rPr>
              <w:t>«</w:t>
            </w:r>
            <w:r>
              <w:rPr>
                <w:rStyle w:val="IndexLink"/>
              </w:rPr>
              <w:t>2</w:t>
            </w:r>
            <w:r>
              <w:rPr>
                <w:rStyle w:val="IndexLink"/>
                <w:rtl w:val="true"/>
              </w:rPr>
              <w:t>»</w:t>
              <w:tab/>
            </w:r>
            <w:r>
              <w:rPr>
                <w:rStyle w:val="IndexLink"/>
              </w:rPr>
              <w:t>577</w:t>
            </w:r>
          </w:hyperlink>
        </w:p>
        <w:p>
          <w:pPr>
            <w:pStyle w:val="Contents5"/>
            <w:tabs>
              <w:tab w:val="clear" w:pos="7892"/>
              <w:tab w:val="right" w:pos="9026" w:leader="dot"/>
            </w:tabs>
            <w:rPr/>
          </w:pPr>
          <w:hyperlink w:anchor="__RefHeading___Toc1493861_1934241801">
            <w:r>
              <w:rPr>
                <w:webHidden/>
                <w:rStyle w:val="IndexLink"/>
                <w:rtl w:val="true"/>
              </w:rPr>
              <w:t>«</w:t>
            </w:r>
            <w:r>
              <w:rPr>
                <w:rStyle w:val="IndexLink"/>
              </w:rPr>
              <w:t>3</w:t>
            </w:r>
            <w:r>
              <w:rPr>
                <w:rStyle w:val="IndexLink"/>
                <w:rtl w:val="true"/>
              </w:rPr>
              <w:t>»</w:t>
              <w:tab/>
            </w:r>
            <w:r>
              <w:rPr>
                <w:rStyle w:val="IndexLink"/>
              </w:rPr>
              <w:t>577</w:t>
            </w:r>
          </w:hyperlink>
        </w:p>
        <w:p>
          <w:pPr>
            <w:pStyle w:val="Contents5"/>
            <w:tabs>
              <w:tab w:val="clear" w:pos="7892"/>
              <w:tab w:val="right" w:pos="9026" w:leader="dot"/>
            </w:tabs>
            <w:rPr/>
          </w:pPr>
          <w:hyperlink w:anchor="__RefHeading___Toc1493863_1934241801">
            <w:r>
              <w:rPr>
                <w:webHidden/>
                <w:rStyle w:val="IndexLink"/>
                <w:rtl w:val="true"/>
              </w:rPr>
              <w:t xml:space="preserve">روایت </w:t>
            </w:r>
            <w:r>
              <w:rPr>
                <w:rStyle w:val="IndexLink"/>
              </w:rPr>
              <w:t>2</w:t>
            </w:r>
            <w:r>
              <w:rPr>
                <w:rStyle w:val="IndexLink"/>
                <w:rtl w:val="true"/>
              </w:rPr>
              <w:tab/>
            </w:r>
            <w:r>
              <w:rPr>
                <w:rStyle w:val="IndexLink"/>
              </w:rPr>
              <w:t>577</w:t>
            </w:r>
          </w:hyperlink>
        </w:p>
        <w:p>
          <w:pPr>
            <w:pStyle w:val="Contents5"/>
            <w:tabs>
              <w:tab w:val="clear" w:pos="7892"/>
              <w:tab w:val="right" w:pos="9026" w:leader="dot"/>
            </w:tabs>
            <w:rPr/>
          </w:pPr>
          <w:hyperlink w:anchor="__RefHeading___Toc1493865_1934241801">
            <w:r>
              <w:rPr>
                <w:webHidden/>
                <w:rStyle w:val="IndexLink"/>
                <w:rtl w:val="true"/>
              </w:rPr>
              <w:t xml:space="preserve">روایت </w:t>
            </w:r>
            <w:r>
              <w:rPr>
                <w:rStyle w:val="IndexLink"/>
              </w:rPr>
              <w:t>3</w:t>
            </w:r>
            <w:r>
              <w:rPr>
                <w:rStyle w:val="IndexLink"/>
                <w:rtl w:val="true"/>
              </w:rPr>
              <w:tab/>
            </w:r>
            <w:r>
              <w:rPr>
                <w:rStyle w:val="IndexLink"/>
              </w:rPr>
              <w:t>578</w:t>
            </w:r>
          </w:hyperlink>
        </w:p>
        <w:p>
          <w:pPr>
            <w:pStyle w:val="Contents5"/>
            <w:tabs>
              <w:tab w:val="clear" w:pos="7892"/>
              <w:tab w:val="right" w:pos="9026" w:leader="dot"/>
            </w:tabs>
            <w:rPr/>
          </w:pPr>
          <w:hyperlink w:anchor="__RefHeading___Toc1493867_1934241801">
            <w:r>
              <w:rPr>
                <w:webHidden/>
                <w:rStyle w:val="IndexLink"/>
                <w:rtl w:val="true"/>
              </w:rPr>
              <w:t>«</w:t>
            </w:r>
            <w:r>
              <w:rPr>
                <w:rStyle w:val="IndexLink"/>
              </w:rPr>
              <w:t>4</w:t>
            </w:r>
            <w:r>
              <w:rPr>
                <w:rStyle w:val="IndexLink"/>
                <w:rtl w:val="true"/>
              </w:rPr>
              <w:t>»</w:t>
              <w:tab/>
            </w:r>
            <w:r>
              <w:rPr>
                <w:rStyle w:val="IndexLink"/>
              </w:rPr>
              <w:t>579</w:t>
            </w:r>
          </w:hyperlink>
        </w:p>
        <w:p>
          <w:pPr>
            <w:pStyle w:val="Contents5"/>
            <w:tabs>
              <w:tab w:val="clear" w:pos="7892"/>
              <w:tab w:val="right" w:pos="9026" w:leader="dot"/>
            </w:tabs>
            <w:rPr/>
          </w:pPr>
          <w:hyperlink w:anchor="__RefHeading___Toc1493869_1934241801">
            <w:r>
              <w:rPr>
                <w:webHidden/>
                <w:rStyle w:val="IndexLink"/>
                <w:rtl w:val="true"/>
              </w:rPr>
              <w:t xml:space="preserve">روایت </w:t>
            </w:r>
            <w:r>
              <w:rPr>
                <w:rStyle w:val="IndexLink"/>
              </w:rPr>
              <w:t>4</w:t>
            </w:r>
            <w:r>
              <w:rPr>
                <w:rStyle w:val="IndexLink"/>
                <w:rtl w:val="true"/>
              </w:rPr>
              <w:tab/>
            </w:r>
            <w:r>
              <w:rPr>
                <w:rStyle w:val="IndexLink"/>
              </w:rPr>
              <w:t>579</w:t>
            </w:r>
          </w:hyperlink>
        </w:p>
        <w:p>
          <w:pPr>
            <w:pStyle w:val="Contents5"/>
            <w:tabs>
              <w:tab w:val="clear" w:pos="7892"/>
              <w:tab w:val="right" w:pos="9026" w:leader="dot"/>
            </w:tabs>
            <w:rPr/>
          </w:pPr>
          <w:hyperlink w:anchor="__RefHeading___Toc1493871_1934241801">
            <w:r>
              <w:rPr>
                <w:webHidden/>
                <w:rStyle w:val="IndexLink"/>
                <w:rtl w:val="true"/>
              </w:rPr>
              <w:t>«</w:t>
            </w:r>
            <w:r>
              <w:rPr>
                <w:rStyle w:val="IndexLink"/>
              </w:rPr>
              <w:t>5</w:t>
            </w:r>
            <w:r>
              <w:rPr>
                <w:rStyle w:val="IndexLink"/>
                <w:rtl w:val="true"/>
              </w:rPr>
              <w:t>»</w:t>
              <w:tab/>
            </w:r>
            <w:r>
              <w:rPr>
                <w:rStyle w:val="IndexLink"/>
              </w:rPr>
              <w:t>581</w:t>
            </w:r>
          </w:hyperlink>
        </w:p>
        <w:p>
          <w:pPr>
            <w:pStyle w:val="Contents5"/>
            <w:tabs>
              <w:tab w:val="clear" w:pos="7892"/>
              <w:tab w:val="right" w:pos="9026" w:leader="dot"/>
            </w:tabs>
            <w:rPr/>
          </w:pPr>
          <w:hyperlink w:anchor="__RefHeading___Toc1493873_1934241801">
            <w:r>
              <w:rPr>
                <w:webHidden/>
                <w:rStyle w:val="IndexLink"/>
                <w:rtl w:val="true"/>
              </w:rPr>
              <w:t xml:space="preserve">روایت </w:t>
            </w:r>
            <w:r>
              <w:rPr>
                <w:rStyle w:val="IndexLink"/>
              </w:rPr>
              <w:t>5</w:t>
            </w:r>
            <w:r>
              <w:rPr>
                <w:rStyle w:val="IndexLink"/>
                <w:rtl w:val="true"/>
              </w:rPr>
              <w:tab/>
            </w:r>
            <w:r>
              <w:rPr>
                <w:rStyle w:val="IndexLink"/>
              </w:rPr>
              <w:t>582</w:t>
            </w:r>
          </w:hyperlink>
        </w:p>
        <w:p>
          <w:pPr>
            <w:pStyle w:val="Contents5"/>
            <w:tabs>
              <w:tab w:val="clear" w:pos="7892"/>
              <w:tab w:val="right" w:pos="9026" w:leader="dot"/>
            </w:tabs>
            <w:rPr/>
          </w:pPr>
          <w:hyperlink w:anchor="__RefHeading___Toc1493875_1934241801">
            <w:r>
              <w:rPr>
                <w:webHidden/>
                <w:rStyle w:val="IndexLink"/>
                <w:rtl w:val="true"/>
              </w:rPr>
              <w:t>«</w:t>
            </w:r>
            <w:r>
              <w:rPr>
                <w:rStyle w:val="IndexLink"/>
              </w:rPr>
              <w:t>6</w:t>
            </w:r>
            <w:r>
              <w:rPr>
                <w:rStyle w:val="IndexLink"/>
                <w:rtl w:val="true"/>
              </w:rPr>
              <w:t>»</w:t>
              <w:tab/>
            </w:r>
            <w:r>
              <w:rPr>
                <w:rStyle w:val="IndexLink"/>
              </w:rPr>
              <w:t>583</w:t>
            </w:r>
          </w:hyperlink>
        </w:p>
        <w:p>
          <w:pPr>
            <w:pStyle w:val="Contents5"/>
            <w:tabs>
              <w:tab w:val="clear" w:pos="7892"/>
              <w:tab w:val="right" w:pos="9026" w:leader="dot"/>
            </w:tabs>
            <w:rPr/>
          </w:pPr>
          <w:hyperlink w:anchor="__RefHeading___Toc1493877_1934241801">
            <w:r>
              <w:rPr>
                <w:webHidden/>
                <w:rStyle w:val="IndexLink"/>
                <w:rtl w:val="true"/>
              </w:rPr>
              <w:t>«</w:t>
            </w:r>
            <w:r>
              <w:rPr>
                <w:rStyle w:val="IndexLink"/>
              </w:rPr>
              <w:t>7</w:t>
            </w:r>
            <w:r>
              <w:rPr>
                <w:rStyle w:val="IndexLink"/>
                <w:rtl w:val="true"/>
              </w:rPr>
              <w:t>»</w:t>
              <w:tab/>
            </w:r>
            <w:r>
              <w:rPr>
                <w:rStyle w:val="IndexLink"/>
              </w:rPr>
              <w:t>583</w:t>
            </w:r>
          </w:hyperlink>
        </w:p>
        <w:p>
          <w:pPr>
            <w:pStyle w:val="Contents5"/>
            <w:tabs>
              <w:tab w:val="clear" w:pos="7892"/>
              <w:tab w:val="right" w:pos="9026" w:leader="dot"/>
            </w:tabs>
            <w:rPr/>
          </w:pPr>
          <w:hyperlink w:anchor="__RefHeading___Toc1493879_1934241801">
            <w:r>
              <w:rPr>
                <w:webHidden/>
                <w:rStyle w:val="IndexLink"/>
                <w:rtl w:val="true"/>
              </w:rPr>
              <w:t>«</w:t>
            </w:r>
            <w:r>
              <w:rPr>
                <w:rStyle w:val="IndexLink"/>
              </w:rPr>
              <w:t>8</w:t>
            </w:r>
            <w:r>
              <w:rPr>
                <w:rStyle w:val="IndexLink"/>
                <w:rtl w:val="true"/>
              </w:rPr>
              <w:t>»</w:t>
              <w:tab/>
            </w:r>
            <w:r>
              <w:rPr>
                <w:rStyle w:val="IndexLink"/>
              </w:rPr>
              <w:t>583</w:t>
            </w:r>
          </w:hyperlink>
        </w:p>
        <w:p>
          <w:pPr>
            <w:pStyle w:val="Contents5"/>
            <w:tabs>
              <w:tab w:val="clear" w:pos="7892"/>
              <w:tab w:val="right" w:pos="9026" w:leader="dot"/>
            </w:tabs>
            <w:rPr/>
          </w:pPr>
          <w:hyperlink w:anchor="__RefHeading___Toc1493881_1934241801">
            <w:r>
              <w:rPr>
                <w:webHidden/>
                <w:rStyle w:val="IndexLink"/>
                <w:rtl w:val="true"/>
              </w:rPr>
              <w:t xml:space="preserve">روایت </w:t>
            </w:r>
            <w:r>
              <w:rPr>
                <w:rStyle w:val="IndexLink"/>
              </w:rPr>
              <w:t>6</w:t>
            </w:r>
            <w:r>
              <w:rPr>
                <w:rStyle w:val="IndexLink"/>
                <w:rtl w:val="true"/>
              </w:rPr>
              <w:tab/>
            </w:r>
            <w:r>
              <w:rPr>
                <w:rStyle w:val="IndexLink"/>
              </w:rPr>
              <w:t>584</w:t>
            </w:r>
          </w:hyperlink>
        </w:p>
        <w:p>
          <w:pPr>
            <w:pStyle w:val="Contents5"/>
            <w:tabs>
              <w:tab w:val="clear" w:pos="7892"/>
              <w:tab w:val="right" w:pos="9026" w:leader="dot"/>
            </w:tabs>
            <w:rPr/>
          </w:pPr>
          <w:hyperlink w:anchor="__RefHeading___Toc1493883_1934241801">
            <w:r>
              <w:rPr>
                <w:webHidden/>
                <w:rStyle w:val="IndexLink"/>
                <w:rtl w:val="true"/>
              </w:rPr>
              <w:t xml:space="preserve">روایت </w:t>
            </w:r>
            <w:r>
              <w:rPr>
                <w:rStyle w:val="IndexLink"/>
              </w:rPr>
              <w:t>7</w:t>
            </w:r>
            <w:r>
              <w:rPr>
                <w:rStyle w:val="IndexLink"/>
                <w:rtl w:val="true"/>
              </w:rPr>
              <w:tab/>
            </w:r>
            <w:r>
              <w:rPr>
                <w:rStyle w:val="IndexLink"/>
              </w:rPr>
              <w:t>584</w:t>
            </w:r>
          </w:hyperlink>
        </w:p>
        <w:p>
          <w:pPr>
            <w:pStyle w:val="Contents5"/>
            <w:tabs>
              <w:tab w:val="clear" w:pos="7892"/>
              <w:tab w:val="right" w:pos="9026" w:leader="dot"/>
            </w:tabs>
            <w:rPr/>
          </w:pPr>
          <w:hyperlink w:anchor="__RefHeading___Toc1493885_1934241801">
            <w:r>
              <w:rPr>
                <w:webHidden/>
                <w:rStyle w:val="IndexLink"/>
                <w:rtl w:val="true"/>
              </w:rPr>
              <w:t xml:space="preserve">روایت </w:t>
            </w:r>
            <w:r>
              <w:rPr>
                <w:rStyle w:val="IndexLink"/>
              </w:rPr>
              <w:t>8</w:t>
            </w:r>
            <w:r>
              <w:rPr>
                <w:rStyle w:val="IndexLink"/>
                <w:rtl w:val="true"/>
              </w:rPr>
              <w:tab/>
            </w:r>
            <w:r>
              <w:rPr>
                <w:rStyle w:val="IndexLink"/>
              </w:rPr>
              <w:t>584</w:t>
            </w:r>
          </w:hyperlink>
        </w:p>
        <w:p>
          <w:pPr>
            <w:pStyle w:val="Contents5"/>
            <w:tabs>
              <w:tab w:val="clear" w:pos="7892"/>
              <w:tab w:val="right" w:pos="9026" w:leader="dot"/>
            </w:tabs>
            <w:rPr/>
          </w:pPr>
          <w:hyperlink w:anchor="__RefHeading___Toc1493887_1934241801">
            <w:r>
              <w:rPr>
                <w:webHidden/>
                <w:rStyle w:val="IndexLink"/>
                <w:rtl w:val="true"/>
              </w:rPr>
              <w:t>«</w:t>
            </w:r>
            <w:r>
              <w:rPr>
                <w:rStyle w:val="IndexLink"/>
              </w:rPr>
              <w:t>9</w:t>
            </w:r>
            <w:r>
              <w:rPr>
                <w:rStyle w:val="IndexLink"/>
                <w:rtl w:val="true"/>
              </w:rPr>
              <w:t>»</w:t>
              <w:tab/>
            </w:r>
            <w:r>
              <w:rPr>
                <w:rStyle w:val="IndexLink"/>
              </w:rPr>
              <w:t>585</w:t>
            </w:r>
          </w:hyperlink>
        </w:p>
        <w:p>
          <w:pPr>
            <w:pStyle w:val="Contents5"/>
            <w:tabs>
              <w:tab w:val="clear" w:pos="7892"/>
              <w:tab w:val="right" w:pos="9026" w:leader="dot"/>
            </w:tabs>
            <w:rPr/>
          </w:pPr>
          <w:hyperlink w:anchor="__RefHeading___Toc1493889_1934241801">
            <w:r>
              <w:rPr>
                <w:webHidden/>
                <w:rStyle w:val="IndexLink"/>
                <w:rtl w:val="true"/>
              </w:rPr>
              <w:t xml:space="preserve">روایت </w:t>
            </w:r>
            <w:r>
              <w:rPr>
                <w:rStyle w:val="IndexLink"/>
              </w:rPr>
              <w:t>9</w:t>
            </w:r>
            <w:r>
              <w:rPr>
                <w:rStyle w:val="IndexLink"/>
                <w:rtl w:val="true"/>
              </w:rPr>
              <w:tab/>
            </w:r>
            <w:r>
              <w:rPr>
                <w:rStyle w:val="IndexLink"/>
              </w:rPr>
              <w:t>585</w:t>
            </w:r>
          </w:hyperlink>
        </w:p>
        <w:p>
          <w:pPr>
            <w:pStyle w:val="Contents3"/>
            <w:tabs>
              <w:tab w:val="clear" w:pos="8459"/>
              <w:tab w:val="right" w:pos="9026" w:leader="dot"/>
            </w:tabs>
            <w:rPr/>
          </w:pPr>
          <w:hyperlink w:anchor="__RefHeading___Toc1493891_1934241801">
            <w:r>
              <w:rPr>
                <w:webHidden/>
                <w:rStyle w:val="IndexLink"/>
                <w:rtl w:val="true"/>
              </w:rPr>
              <w:t xml:space="preserve">باب </w:t>
            </w:r>
            <w:r>
              <w:rPr>
                <w:rStyle w:val="IndexLink"/>
              </w:rPr>
              <w:t>109</w:t>
            </w:r>
            <w:r>
              <w:rPr>
                <w:rStyle w:val="IndexLink"/>
                <w:rtl w:val="true"/>
              </w:rPr>
              <w:t xml:space="preserve"> </w:t>
            </w:r>
            <w:r>
              <w:rPr>
                <w:rStyle w:val="IndexLink"/>
                <w:rtl w:val="true"/>
              </w:rPr>
              <w:t>أدعية العافية و رفع المحنة و هو من البابين السابقين</w:t>
            </w:r>
            <w:r>
              <w:rPr>
                <w:rStyle w:val="IndexLink"/>
                <w:rtl w:val="true"/>
              </w:rPr>
              <w:tab/>
            </w:r>
            <w:r>
              <w:rPr>
                <w:rStyle w:val="IndexLink"/>
              </w:rPr>
              <w:t>587</w:t>
            </w:r>
          </w:hyperlink>
        </w:p>
        <w:p>
          <w:pPr>
            <w:pStyle w:val="Contents4"/>
            <w:tabs>
              <w:tab w:val="clear" w:pos="8176"/>
              <w:tab w:val="right" w:pos="9026" w:leader="dot"/>
            </w:tabs>
            <w:rPr/>
          </w:pPr>
          <w:hyperlink w:anchor="__RefHeading___Toc1493893_1934241801">
            <w:r>
              <w:rPr>
                <w:webHidden/>
                <w:rStyle w:val="IndexLink"/>
                <w:rtl w:val="true"/>
              </w:rPr>
              <w:t>الأخبار</w:t>
            </w:r>
            <w:r>
              <w:rPr>
                <w:rStyle w:val="IndexLink"/>
                <w:rtl w:val="true"/>
              </w:rPr>
              <w:tab/>
            </w:r>
            <w:r>
              <w:rPr>
                <w:rStyle w:val="IndexLink"/>
              </w:rPr>
              <w:t>587</w:t>
            </w:r>
          </w:hyperlink>
        </w:p>
        <w:p>
          <w:pPr>
            <w:pStyle w:val="Contents5"/>
            <w:tabs>
              <w:tab w:val="clear" w:pos="7892"/>
              <w:tab w:val="right" w:pos="9026" w:leader="dot"/>
            </w:tabs>
            <w:rPr/>
          </w:pPr>
          <w:hyperlink w:anchor="__RefHeading___Toc1493895_1934241801">
            <w:r>
              <w:rPr>
                <w:webHidden/>
                <w:rStyle w:val="IndexLink"/>
                <w:rtl w:val="true"/>
              </w:rPr>
              <w:t>«</w:t>
            </w:r>
            <w:r>
              <w:rPr>
                <w:rStyle w:val="IndexLink"/>
              </w:rPr>
              <w:t>1</w:t>
            </w:r>
            <w:r>
              <w:rPr>
                <w:rStyle w:val="IndexLink"/>
                <w:rtl w:val="true"/>
              </w:rPr>
              <w:t>»</w:t>
              <w:tab/>
            </w:r>
            <w:r>
              <w:rPr>
                <w:rStyle w:val="IndexLink"/>
              </w:rPr>
              <w:t>587</w:t>
            </w:r>
          </w:hyperlink>
        </w:p>
        <w:p>
          <w:pPr>
            <w:pStyle w:val="Contents5"/>
            <w:tabs>
              <w:tab w:val="clear" w:pos="7892"/>
              <w:tab w:val="right" w:pos="9026" w:leader="dot"/>
            </w:tabs>
            <w:rPr/>
          </w:pPr>
          <w:hyperlink w:anchor="__RefHeading___Toc1493897_1934241801">
            <w:r>
              <w:rPr>
                <w:webHidden/>
                <w:rStyle w:val="IndexLink"/>
                <w:rtl w:val="true"/>
              </w:rPr>
              <w:t>«</w:t>
            </w:r>
            <w:r>
              <w:rPr>
                <w:rStyle w:val="IndexLink"/>
              </w:rPr>
              <w:t>2</w:t>
            </w:r>
            <w:r>
              <w:rPr>
                <w:rStyle w:val="IndexLink"/>
                <w:rtl w:val="true"/>
              </w:rPr>
              <w:t>»</w:t>
              <w:tab/>
            </w:r>
            <w:r>
              <w:rPr>
                <w:rStyle w:val="IndexLink"/>
              </w:rPr>
              <w:t>587</w:t>
            </w:r>
          </w:hyperlink>
        </w:p>
        <w:p>
          <w:pPr>
            <w:pStyle w:val="Contents3"/>
            <w:tabs>
              <w:tab w:val="clear" w:pos="8459"/>
              <w:tab w:val="right" w:pos="9026" w:leader="dot"/>
            </w:tabs>
            <w:rPr/>
          </w:pPr>
          <w:hyperlink w:anchor="__RefHeading___Toc1493899_1934241801">
            <w:r>
              <w:rPr>
                <w:webHidden/>
                <w:rStyle w:val="IndexLink"/>
                <w:rtl w:val="true"/>
              </w:rPr>
              <w:t xml:space="preserve">باب صد و نهم </w:t>
            </w:r>
            <w:r>
              <w:rPr>
                <w:rStyle w:val="IndexLink"/>
                <w:rtl w:val="true"/>
              </w:rPr>
              <w:t xml:space="preserve">: </w:t>
            </w:r>
            <w:r>
              <w:rPr>
                <w:rStyle w:val="IndexLink"/>
                <w:rtl w:val="true"/>
              </w:rPr>
              <w:t>دعاهای عافیت و رفع رنج ها و آن از دو باب پیشین است</w:t>
            </w:r>
            <w:r>
              <w:rPr>
                <w:rStyle w:val="IndexLink"/>
                <w:rtl w:val="true"/>
              </w:rPr>
              <w:tab/>
            </w:r>
            <w:r>
              <w:rPr>
                <w:rStyle w:val="IndexLink"/>
              </w:rPr>
              <w:t>587</w:t>
            </w:r>
          </w:hyperlink>
        </w:p>
        <w:p>
          <w:pPr>
            <w:pStyle w:val="Contents4"/>
            <w:tabs>
              <w:tab w:val="clear" w:pos="8176"/>
              <w:tab w:val="right" w:pos="9026" w:leader="dot"/>
            </w:tabs>
            <w:rPr/>
          </w:pPr>
          <w:hyperlink w:anchor="__RefHeading___Toc1493901_1934241801">
            <w:r>
              <w:rPr>
                <w:webHidden/>
                <w:rStyle w:val="IndexLink"/>
                <w:rtl w:val="true"/>
              </w:rPr>
              <w:t>روایات</w:t>
            </w:r>
            <w:r>
              <w:rPr>
                <w:rStyle w:val="IndexLink"/>
                <w:rtl w:val="true"/>
              </w:rPr>
              <w:tab/>
            </w:r>
            <w:r>
              <w:rPr>
                <w:rStyle w:val="IndexLink"/>
              </w:rPr>
              <w:t>587</w:t>
            </w:r>
          </w:hyperlink>
        </w:p>
        <w:p>
          <w:pPr>
            <w:pStyle w:val="Contents5"/>
            <w:tabs>
              <w:tab w:val="clear" w:pos="7892"/>
              <w:tab w:val="right" w:pos="9026" w:leader="dot"/>
            </w:tabs>
            <w:rPr/>
          </w:pPr>
          <w:hyperlink w:anchor="__RefHeading___Toc1493903_1934241801">
            <w:r>
              <w:rPr>
                <w:webHidden/>
                <w:rStyle w:val="IndexLink"/>
                <w:rtl w:val="true"/>
              </w:rPr>
              <w:t xml:space="preserve">روایت </w:t>
            </w:r>
            <w:r>
              <w:rPr>
                <w:rStyle w:val="IndexLink"/>
              </w:rPr>
              <w:t>1</w:t>
            </w:r>
            <w:r>
              <w:rPr>
                <w:rStyle w:val="IndexLink"/>
                <w:rtl w:val="true"/>
              </w:rPr>
              <w:tab/>
            </w:r>
            <w:r>
              <w:rPr>
                <w:rStyle w:val="IndexLink"/>
              </w:rPr>
              <w:t>587</w:t>
            </w:r>
          </w:hyperlink>
        </w:p>
        <w:p>
          <w:pPr>
            <w:pStyle w:val="Contents5"/>
            <w:tabs>
              <w:tab w:val="clear" w:pos="7892"/>
              <w:tab w:val="right" w:pos="9026" w:leader="dot"/>
            </w:tabs>
            <w:rPr/>
          </w:pPr>
          <w:hyperlink w:anchor="__RefHeading___Toc1493905_1934241801">
            <w:r>
              <w:rPr>
                <w:webHidden/>
                <w:rStyle w:val="IndexLink"/>
                <w:rtl w:val="true"/>
              </w:rPr>
              <w:t xml:space="preserve">روایت </w:t>
            </w:r>
            <w:r>
              <w:rPr>
                <w:rStyle w:val="IndexLink"/>
              </w:rPr>
              <w:t>2</w:t>
            </w:r>
            <w:r>
              <w:rPr>
                <w:rStyle w:val="IndexLink"/>
                <w:rtl w:val="true"/>
              </w:rPr>
              <w:tab/>
            </w:r>
            <w:r>
              <w:rPr>
                <w:rStyle w:val="IndexLink"/>
              </w:rPr>
              <w:t>588</w:t>
            </w:r>
          </w:hyperlink>
        </w:p>
        <w:p>
          <w:pPr>
            <w:pStyle w:val="Contents5"/>
            <w:tabs>
              <w:tab w:val="clear" w:pos="7892"/>
              <w:tab w:val="right" w:pos="9026" w:leader="dot"/>
            </w:tabs>
            <w:rPr/>
          </w:pPr>
          <w:hyperlink w:anchor="__RefHeading___Toc1493907_1934241801">
            <w:r>
              <w:rPr>
                <w:webHidden/>
                <w:rStyle w:val="IndexLink"/>
                <w:rtl w:val="true"/>
              </w:rPr>
              <w:t>«</w:t>
            </w:r>
            <w:r>
              <w:rPr>
                <w:rStyle w:val="IndexLink"/>
              </w:rPr>
              <w:t>3</w:t>
            </w:r>
            <w:r>
              <w:rPr>
                <w:rStyle w:val="IndexLink"/>
                <w:rtl w:val="true"/>
              </w:rPr>
              <w:t>»</w:t>
              <w:tab/>
            </w:r>
            <w:r>
              <w:rPr>
                <w:rStyle w:val="IndexLink"/>
              </w:rPr>
              <w:t>589</w:t>
            </w:r>
          </w:hyperlink>
        </w:p>
        <w:p>
          <w:pPr>
            <w:pStyle w:val="Contents5"/>
            <w:tabs>
              <w:tab w:val="clear" w:pos="7892"/>
              <w:tab w:val="right" w:pos="9026" w:leader="dot"/>
            </w:tabs>
            <w:rPr/>
          </w:pPr>
          <w:hyperlink w:anchor="__RefHeading___Toc1493909_1934241801">
            <w:r>
              <w:rPr>
                <w:webHidden/>
                <w:rStyle w:val="IndexLink"/>
                <w:rtl w:val="true"/>
              </w:rPr>
              <w:t xml:space="preserve">روایت </w:t>
            </w:r>
            <w:r>
              <w:rPr>
                <w:rStyle w:val="IndexLink"/>
              </w:rPr>
              <w:t>3</w:t>
            </w:r>
            <w:r>
              <w:rPr>
                <w:rStyle w:val="IndexLink"/>
                <w:rtl w:val="true"/>
              </w:rPr>
              <w:tab/>
            </w:r>
            <w:r>
              <w:rPr>
                <w:rStyle w:val="IndexLink"/>
              </w:rPr>
              <w:t>590</w:t>
            </w:r>
          </w:hyperlink>
        </w:p>
        <w:p>
          <w:pPr>
            <w:pStyle w:val="Contents5"/>
            <w:tabs>
              <w:tab w:val="clear" w:pos="7892"/>
              <w:tab w:val="right" w:pos="9026" w:leader="dot"/>
            </w:tabs>
            <w:rPr/>
          </w:pPr>
          <w:hyperlink w:anchor="__RefHeading___Toc1493911_1934241801">
            <w:r>
              <w:rPr>
                <w:webHidden/>
                <w:rStyle w:val="IndexLink"/>
                <w:rtl w:val="true"/>
              </w:rPr>
              <w:t>«</w:t>
            </w:r>
            <w:r>
              <w:rPr>
                <w:rStyle w:val="IndexLink"/>
              </w:rPr>
              <w:t>4</w:t>
            </w:r>
            <w:r>
              <w:rPr>
                <w:rStyle w:val="IndexLink"/>
                <w:rtl w:val="true"/>
              </w:rPr>
              <w:t>»</w:t>
              <w:tab/>
            </w:r>
            <w:r>
              <w:rPr>
                <w:rStyle w:val="IndexLink"/>
              </w:rPr>
              <w:t>591</w:t>
            </w:r>
          </w:hyperlink>
        </w:p>
        <w:p>
          <w:pPr>
            <w:pStyle w:val="Contents5"/>
            <w:tabs>
              <w:tab w:val="clear" w:pos="7892"/>
              <w:tab w:val="right" w:pos="9026" w:leader="dot"/>
            </w:tabs>
            <w:rPr/>
          </w:pPr>
          <w:hyperlink w:anchor="__RefHeading___Toc1493913_1934241801">
            <w:r>
              <w:rPr>
                <w:webHidden/>
                <w:rStyle w:val="IndexLink"/>
                <w:rtl w:val="true"/>
              </w:rPr>
              <w:t xml:space="preserve">روایت </w:t>
            </w:r>
            <w:r>
              <w:rPr>
                <w:rStyle w:val="IndexLink"/>
              </w:rPr>
              <w:t>4</w:t>
            </w:r>
            <w:r>
              <w:rPr>
                <w:rStyle w:val="IndexLink"/>
                <w:rtl w:val="true"/>
              </w:rPr>
              <w:tab/>
            </w:r>
            <w:r>
              <w:rPr>
                <w:rStyle w:val="IndexLink"/>
              </w:rPr>
              <w:t>591</w:t>
            </w:r>
          </w:hyperlink>
        </w:p>
        <w:p>
          <w:pPr>
            <w:pStyle w:val="Contents5"/>
            <w:tabs>
              <w:tab w:val="clear" w:pos="7892"/>
              <w:tab w:val="right" w:pos="9026" w:leader="dot"/>
            </w:tabs>
            <w:rPr/>
          </w:pPr>
          <w:hyperlink w:anchor="__RefHeading___Toc1493915_1934241801">
            <w:r>
              <w:rPr>
                <w:webHidden/>
                <w:rStyle w:val="IndexLink"/>
                <w:rtl w:val="true"/>
              </w:rPr>
              <w:t>«</w:t>
            </w:r>
            <w:r>
              <w:rPr>
                <w:rStyle w:val="IndexLink"/>
              </w:rPr>
              <w:t>5</w:t>
            </w:r>
            <w:r>
              <w:rPr>
                <w:rStyle w:val="IndexLink"/>
                <w:rtl w:val="true"/>
              </w:rPr>
              <w:t>»</w:t>
              <w:tab/>
            </w:r>
            <w:r>
              <w:rPr>
                <w:rStyle w:val="IndexLink"/>
              </w:rPr>
              <w:t>599</w:t>
            </w:r>
          </w:hyperlink>
        </w:p>
        <w:p>
          <w:pPr>
            <w:pStyle w:val="Contents5"/>
            <w:tabs>
              <w:tab w:val="clear" w:pos="7892"/>
              <w:tab w:val="right" w:pos="9026" w:leader="dot"/>
            </w:tabs>
            <w:rPr/>
          </w:pPr>
          <w:hyperlink w:anchor="__RefHeading___Toc1493917_1934241801">
            <w:r>
              <w:rPr>
                <w:webHidden/>
                <w:rStyle w:val="IndexLink"/>
                <w:rtl w:val="true"/>
              </w:rPr>
              <w:t xml:space="preserve">روایت </w:t>
            </w:r>
            <w:r>
              <w:rPr>
                <w:rStyle w:val="IndexLink"/>
              </w:rPr>
              <w:t>5</w:t>
            </w:r>
            <w:r>
              <w:rPr>
                <w:rStyle w:val="IndexLink"/>
                <w:rtl w:val="true"/>
              </w:rPr>
              <w:tab/>
            </w:r>
            <w:r>
              <w:rPr>
                <w:rStyle w:val="IndexLink"/>
              </w:rPr>
              <w:t>599</w:t>
            </w:r>
          </w:hyperlink>
        </w:p>
        <w:p>
          <w:pPr>
            <w:pStyle w:val="Contents5"/>
            <w:tabs>
              <w:tab w:val="clear" w:pos="7892"/>
              <w:tab w:val="right" w:pos="9026" w:leader="dot"/>
            </w:tabs>
            <w:rPr/>
          </w:pPr>
          <w:hyperlink w:anchor="__RefHeading___Toc1493919_1934241801">
            <w:r>
              <w:rPr>
                <w:webHidden/>
                <w:rStyle w:val="IndexLink"/>
                <w:rtl w:val="true"/>
              </w:rPr>
              <w:t>«</w:t>
            </w:r>
            <w:r>
              <w:rPr>
                <w:rStyle w:val="IndexLink"/>
              </w:rPr>
              <w:t>6</w:t>
            </w:r>
            <w:r>
              <w:rPr>
                <w:rStyle w:val="IndexLink"/>
                <w:rtl w:val="true"/>
              </w:rPr>
              <w:t>»</w:t>
              <w:tab/>
            </w:r>
            <w:r>
              <w:rPr>
                <w:rStyle w:val="IndexLink"/>
              </w:rPr>
              <w:t>601</w:t>
            </w:r>
          </w:hyperlink>
        </w:p>
        <w:p>
          <w:pPr>
            <w:pStyle w:val="Contents5"/>
            <w:tabs>
              <w:tab w:val="clear" w:pos="7892"/>
              <w:tab w:val="right" w:pos="9026" w:leader="dot"/>
            </w:tabs>
            <w:rPr/>
          </w:pPr>
          <w:hyperlink w:anchor="__RefHeading___Toc1493921_1934241801">
            <w:r>
              <w:rPr>
                <w:webHidden/>
                <w:rStyle w:val="IndexLink"/>
                <w:rtl w:val="true"/>
              </w:rPr>
              <w:t xml:space="preserve">روایت </w:t>
            </w:r>
            <w:r>
              <w:rPr>
                <w:rStyle w:val="IndexLink"/>
              </w:rPr>
              <w:t>6</w:t>
            </w:r>
            <w:r>
              <w:rPr>
                <w:rStyle w:val="IndexLink"/>
                <w:rtl w:val="true"/>
              </w:rPr>
              <w:tab/>
            </w:r>
            <w:r>
              <w:rPr>
                <w:rStyle w:val="IndexLink"/>
              </w:rPr>
              <w:t>601</w:t>
            </w:r>
          </w:hyperlink>
        </w:p>
        <w:p>
          <w:pPr>
            <w:pStyle w:val="Contents3"/>
            <w:tabs>
              <w:tab w:val="clear" w:pos="8459"/>
              <w:tab w:val="right" w:pos="9026" w:leader="dot"/>
            </w:tabs>
            <w:rPr/>
          </w:pPr>
          <w:hyperlink w:anchor="__RefHeading___Toc1493923_1934241801">
            <w:r>
              <w:rPr>
                <w:webHidden/>
                <w:rStyle w:val="IndexLink"/>
                <w:rtl w:val="true"/>
              </w:rPr>
              <w:t xml:space="preserve">باب </w:t>
            </w:r>
            <w:r>
              <w:rPr>
                <w:rStyle w:val="IndexLink"/>
              </w:rPr>
              <w:t>110</w:t>
            </w:r>
            <w:r>
              <w:rPr>
                <w:rStyle w:val="IndexLink"/>
                <w:rtl w:val="true"/>
              </w:rPr>
              <w:t xml:space="preserve"> </w:t>
            </w:r>
            <w:r>
              <w:rPr>
                <w:rStyle w:val="IndexLink"/>
                <w:rtl w:val="true"/>
              </w:rPr>
              <w:t>أدعية الرزق</w:t>
            </w:r>
            <w:r>
              <w:rPr>
                <w:rStyle w:val="IndexLink"/>
                <w:rtl w:val="true"/>
              </w:rPr>
              <w:tab/>
            </w:r>
            <w:r>
              <w:rPr>
                <w:rStyle w:val="IndexLink"/>
              </w:rPr>
              <w:t>602</w:t>
            </w:r>
          </w:hyperlink>
        </w:p>
        <w:p>
          <w:pPr>
            <w:pStyle w:val="Contents4"/>
            <w:tabs>
              <w:tab w:val="clear" w:pos="8176"/>
              <w:tab w:val="right" w:pos="9026" w:leader="dot"/>
            </w:tabs>
            <w:rPr/>
          </w:pPr>
          <w:hyperlink w:anchor="__RefHeading___Toc1493925_1934241801">
            <w:r>
              <w:rPr>
                <w:webHidden/>
                <w:rStyle w:val="IndexLink"/>
                <w:rtl w:val="true"/>
              </w:rPr>
              <w:t>الآيات</w:t>
            </w:r>
            <w:r>
              <w:rPr>
                <w:rStyle w:val="IndexLink"/>
                <w:rtl w:val="true"/>
              </w:rPr>
              <w:tab/>
            </w:r>
            <w:r>
              <w:rPr>
                <w:rStyle w:val="IndexLink"/>
              </w:rPr>
              <w:t>602</w:t>
            </w:r>
          </w:hyperlink>
        </w:p>
        <w:p>
          <w:pPr>
            <w:pStyle w:val="Contents4"/>
            <w:tabs>
              <w:tab w:val="clear" w:pos="8176"/>
              <w:tab w:val="right" w:pos="9026" w:leader="dot"/>
            </w:tabs>
            <w:rPr/>
          </w:pPr>
          <w:hyperlink w:anchor="__RefHeading___Toc1493927_1934241801">
            <w:r>
              <w:rPr>
                <w:webHidden/>
                <w:rStyle w:val="IndexLink"/>
                <w:rtl w:val="true"/>
              </w:rPr>
              <w:t>الأخبار</w:t>
            </w:r>
            <w:r>
              <w:rPr>
                <w:rStyle w:val="IndexLink"/>
                <w:rtl w:val="true"/>
              </w:rPr>
              <w:tab/>
            </w:r>
            <w:r>
              <w:rPr>
                <w:rStyle w:val="IndexLink"/>
              </w:rPr>
              <w:t>602</w:t>
            </w:r>
          </w:hyperlink>
        </w:p>
        <w:p>
          <w:pPr>
            <w:pStyle w:val="Contents5"/>
            <w:tabs>
              <w:tab w:val="clear" w:pos="7892"/>
              <w:tab w:val="right" w:pos="9026" w:leader="dot"/>
            </w:tabs>
            <w:rPr/>
          </w:pPr>
          <w:hyperlink w:anchor="__RefHeading___Toc1493929_1934241801">
            <w:r>
              <w:rPr>
                <w:webHidden/>
                <w:rStyle w:val="IndexLink"/>
                <w:rtl w:val="true"/>
              </w:rPr>
              <w:t>«</w:t>
            </w:r>
            <w:r>
              <w:rPr>
                <w:rStyle w:val="IndexLink"/>
              </w:rPr>
              <w:t>1</w:t>
            </w:r>
            <w:r>
              <w:rPr>
                <w:rStyle w:val="IndexLink"/>
                <w:rtl w:val="true"/>
              </w:rPr>
              <w:t>»</w:t>
              <w:tab/>
            </w:r>
            <w:r>
              <w:rPr>
                <w:rStyle w:val="IndexLink"/>
              </w:rPr>
              <w:t>602</w:t>
            </w:r>
          </w:hyperlink>
        </w:p>
        <w:p>
          <w:pPr>
            <w:pStyle w:val="Contents5"/>
            <w:tabs>
              <w:tab w:val="clear" w:pos="7892"/>
              <w:tab w:val="right" w:pos="9026" w:leader="dot"/>
            </w:tabs>
            <w:rPr/>
          </w:pPr>
          <w:hyperlink w:anchor="__RefHeading___Toc1493931_1934241801">
            <w:r>
              <w:rPr>
                <w:webHidden/>
                <w:rStyle w:val="IndexLink"/>
                <w:rtl w:val="true"/>
              </w:rPr>
              <w:t>أقول</w:t>
            </w:r>
            <w:r>
              <w:rPr>
                <w:rStyle w:val="IndexLink"/>
                <w:rtl w:val="true"/>
              </w:rPr>
              <w:tab/>
            </w:r>
            <w:r>
              <w:rPr>
                <w:rStyle w:val="IndexLink"/>
              </w:rPr>
              <w:t>602</w:t>
            </w:r>
          </w:hyperlink>
        </w:p>
        <w:p>
          <w:pPr>
            <w:pStyle w:val="Contents5"/>
            <w:tabs>
              <w:tab w:val="clear" w:pos="7892"/>
              <w:tab w:val="right" w:pos="9026" w:leader="dot"/>
            </w:tabs>
            <w:rPr/>
          </w:pPr>
          <w:hyperlink w:anchor="__RefHeading___Toc1493933_1934241801">
            <w:r>
              <w:rPr>
                <w:webHidden/>
                <w:rStyle w:val="IndexLink"/>
                <w:rtl w:val="true"/>
              </w:rPr>
              <w:t>«</w:t>
            </w:r>
            <w:r>
              <w:rPr>
                <w:rStyle w:val="IndexLink"/>
              </w:rPr>
              <w:t>2</w:t>
            </w:r>
            <w:r>
              <w:rPr>
                <w:rStyle w:val="IndexLink"/>
                <w:rtl w:val="true"/>
              </w:rPr>
              <w:t>»</w:t>
              <w:tab/>
            </w:r>
            <w:r>
              <w:rPr>
                <w:rStyle w:val="IndexLink"/>
              </w:rPr>
              <w:t>602</w:t>
            </w:r>
          </w:hyperlink>
        </w:p>
        <w:p>
          <w:pPr>
            <w:pStyle w:val="Contents3"/>
            <w:tabs>
              <w:tab w:val="clear" w:pos="8459"/>
              <w:tab w:val="right" w:pos="9026" w:leader="dot"/>
            </w:tabs>
            <w:rPr/>
          </w:pPr>
          <w:hyperlink w:anchor="__RefHeading___Toc1493935_1934241801">
            <w:r>
              <w:rPr>
                <w:webHidden/>
                <w:rStyle w:val="IndexLink"/>
                <w:rtl w:val="true"/>
              </w:rPr>
              <w:t xml:space="preserve">باب صد و دهم </w:t>
            </w:r>
            <w:r>
              <w:rPr>
                <w:rStyle w:val="IndexLink"/>
                <w:rtl w:val="true"/>
              </w:rPr>
              <w:t xml:space="preserve">: </w:t>
            </w:r>
            <w:r>
              <w:rPr>
                <w:rStyle w:val="IndexLink"/>
                <w:rtl w:val="true"/>
              </w:rPr>
              <w:t>دعاهای رزق</w:t>
            </w:r>
            <w:r>
              <w:rPr>
                <w:rStyle w:val="IndexLink"/>
                <w:rtl w:val="true"/>
              </w:rPr>
              <w:tab/>
            </w:r>
            <w:r>
              <w:rPr>
                <w:rStyle w:val="IndexLink"/>
              </w:rPr>
              <w:t>602</w:t>
            </w:r>
          </w:hyperlink>
        </w:p>
        <w:p>
          <w:pPr>
            <w:pStyle w:val="Contents4"/>
            <w:tabs>
              <w:tab w:val="clear" w:pos="8176"/>
              <w:tab w:val="right" w:pos="9026" w:leader="dot"/>
            </w:tabs>
            <w:rPr/>
          </w:pPr>
          <w:hyperlink w:anchor="__RefHeading___Toc1493937_1934241801">
            <w:r>
              <w:rPr>
                <w:webHidden/>
                <w:rStyle w:val="IndexLink"/>
                <w:rtl w:val="true"/>
              </w:rPr>
              <w:t>آیات</w:t>
            </w:r>
            <w:r>
              <w:rPr>
                <w:rStyle w:val="IndexLink"/>
                <w:rtl w:val="true"/>
              </w:rPr>
              <w:tab/>
            </w:r>
            <w:r>
              <w:rPr>
                <w:rStyle w:val="IndexLink"/>
              </w:rPr>
              <w:t>602</w:t>
            </w:r>
          </w:hyperlink>
        </w:p>
        <w:p>
          <w:pPr>
            <w:pStyle w:val="Contents4"/>
            <w:tabs>
              <w:tab w:val="clear" w:pos="8176"/>
              <w:tab w:val="right" w:pos="9026" w:leader="dot"/>
            </w:tabs>
            <w:rPr/>
          </w:pPr>
          <w:hyperlink w:anchor="__RefHeading___Toc1493939_1934241801">
            <w:r>
              <w:rPr>
                <w:webHidden/>
                <w:rStyle w:val="IndexLink"/>
                <w:rtl w:val="true"/>
              </w:rPr>
              <w:t>روایات</w:t>
            </w:r>
            <w:r>
              <w:rPr>
                <w:rStyle w:val="IndexLink"/>
                <w:rtl w:val="true"/>
              </w:rPr>
              <w:tab/>
            </w:r>
            <w:r>
              <w:rPr>
                <w:rStyle w:val="IndexLink"/>
              </w:rPr>
              <w:t>602</w:t>
            </w:r>
          </w:hyperlink>
        </w:p>
        <w:p>
          <w:pPr>
            <w:pStyle w:val="Contents5"/>
            <w:tabs>
              <w:tab w:val="clear" w:pos="7892"/>
              <w:tab w:val="right" w:pos="9026" w:leader="dot"/>
            </w:tabs>
            <w:rPr/>
          </w:pPr>
          <w:hyperlink w:anchor="__RefHeading___Toc1493941_1934241801">
            <w:r>
              <w:rPr>
                <w:webHidden/>
                <w:rStyle w:val="IndexLink"/>
                <w:rtl w:val="true"/>
              </w:rPr>
              <w:t xml:space="preserve">روایت </w:t>
            </w:r>
            <w:r>
              <w:rPr>
                <w:rStyle w:val="IndexLink"/>
              </w:rPr>
              <w:t>1</w:t>
            </w:r>
            <w:r>
              <w:rPr>
                <w:rStyle w:val="IndexLink"/>
                <w:rtl w:val="true"/>
              </w:rPr>
              <w:tab/>
            </w:r>
            <w:r>
              <w:rPr>
                <w:rStyle w:val="IndexLink"/>
              </w:rPr>
              <w:t>602</w:t>
            </w:r>
          </w:hyperlink>
        </w:p>
        <w:p>
          <w:pPr>
            <w:pStyle w:val="Contents5"/>
            <w:tabs>
              <w:tab w:val="clear" w:pos="7892"/>
              <w:tab w:val="right" w:pos="9026" w:leader="dot"/>
            </w:tabs>
            <w:rPr/>
          </w:pPr>
          <w:hyperlink w:anchor="__RefHeading___Toc1493943_1934241801">
            <w:r>
              <w:rPr>
                <w:webHidden/>
                <w:rStyle w:val="IndexLink"/>
                <w:rtl w:val="true"/>
              </w:rPr>
              <w:t>می گویم</w:t>
            </w:r>
            <w:r>
              <w:rPr>
                <w:rStyle w:val="IndexLink"/>
                <w:rtl w:val="true"/>
              </w:rPr>
              <w:tab/>
            </w:r>
            <w:r>
              <w:rPr>
                <w:rStyle w:val="IndexLink"/>
              </w:rPr>
              <w:t>603</w:t>
            </w:r>
          </w:hyperlink>
        </w:p>
        <w:p>
          <w:pPr>
            <w:pStyle w:val="Contents5"/>
            <w:tabs>
              <w:tab w:val="clear" w:pos="7892"/>
              <w:tab w:val="right" w:pos="9026" w:leader="dot"/>
            </w:tabs>
            <w:rPr/>
          </w:pPr>
          <w:hyperlink w:anchor="__RefHeading___Toc1493945_1934241801">
            <w:r>
              <w:rPr>
                <w:webHidden/>
                <w:rStyle w:val="IndexLink"/>
                <w:rtl w:val="true"/>
              </w:rPr>
              <w:t xml:space="preserve">روایت </w:t>
            </w:r>
            <w:r>
              <w:rPr>
                <w:rStyle w:val="IndexLink"/>
              </w:rPr>
              <w:t>2</w:t>
            </w:r>
            <w:r>
              <w:rPr>
                <w:rStyle w:val="IndexLink"/>
                <w:rtl w:val="true"/>
              </w:rPr>
              <w:tab/>
            </w:r>
            <w:r>
              <w:rPr>
                <w:rStyle w:val="IndexLink"/>
              </w:rPr>
              <w:t>603</w:t>
            </w:r>
          </w:hyperlink>
        </w:p>
        <w:p>
          <w:pPr>
            <w:pStyle w:val="Contents5"/>
            <w:tabs>
              <w:tab w:val="clear" w:pos="7892"/>
              <w:tab w:val="right" w:pos="9026" w:leader="dot"/>
            </w:tabs>
            <w:rPr/>
          </w:pPr>
          <w:hyperlink w:anchor="__RefHeading___Toc1493947_1934241801">
            <w:r>
              <w:rPr>
                <w:webHidden/>
                <w:rStyle w:val="IndexLink"/>
                <w:rtl w:val="true"/>
              </w:rPr>
              <w:t>«</w:t>
            </w:r>
            <w:r>
              <w:rPr>
                <w:rStyle w:val="IndexLink"/>
              </w:rPr>
              <w:t>3</w:t>
            </w:r>
            <w:r>
              <w:rPr>
                <w:rStyle w:val="IndexLink"/>
                <w:rtl w:val="true"/>
              </w:rPr>
              <w:t>»</w:t>
              <w:tab/>
            </w:r>
            <w:r>
              <w:rPr>
                <w:rStyle w:val="IndexLink"/>
              </w:rPr>
              <w:t>604</w:t>
            </w:r>
          </w:hyperlink>
        </w:p>
        <w:p>
          <w:pPr>
            <w:pStyle w:val="Contents5"/>
            <w:tabs>
              <w:tab w:val="clear" w:pos="7892"/>
              <w:tab w:val="right" w:pos="9026" w:leader="dot"/>
            </w:tabs>
            <w:rPr/>
          </w:pPr>
          <w:hyperlink w:anchor="__RefHeading___Toc1493949_1934241801">
            <w:r>
              <w:rPr>
                <w:webHidden/>
                <w:rStyle w:val="IndexLink"/>
                <w:rtl w:val="true"/>
              </w:rPr>
              <w:t>«</w:t>
            </w:r>
            <w:r>
              <w:rPr>
                <w:rStyle w:val="IndexLink"/>
              </w:rPr>
              <w:t>4</w:t>
            </w:r>
            <w:r>
              <w:rPr>
                <w:rStyle w:val="IndexLink"/>
                <w:rtl w:val="true"/>
              </w:rPr>
              <w:t>»</w:t>
              <w:tab/>
            </w:r>
            <w:r>
              <w:rPr>
                <w:rStyle w:val="IndexLink"/>
              </w:rPr>
              <w:t>604</w:t>
            </w:r>
          </w:hyperlink>
        </w:p>
        <w:p>
          <w:pPr>
            <w:pStyle w:val="Contents5"/>
            <w:tabs>
              <w:tab w:val="clear" w:pos="7892"/>
              <w:tab w:val="right" w:pos="9026" w:leader="dot"/>
            </w:tabs>
            <w:rPr/>
          </w:pPr>
          <w:hyperlink w:anchor="__RefHeading___Toc1493951_1934241801">
            <w:r>
              <w:rPr>
                <w:webHidden/>
                <w:rStyle w:val="IndexLink"/>
                <w:rtl w:val="true"/>
              </w:rPr>
              <w:t>«</w:t>
            </w:r>
            <w:r>
              <w:rPr>
                <w:rStyle w:val="IndexLink"/>
              </w:rPr>
              <w:t>5</w:t>
            </w:r>
            <w:r>
              <w:rPr>
                <w:rStyle w:val="IndexLink"/>
                <w:rtl w:val="true"/>
              </w:rPr>
              <w:t>»</w:t>
              <w:tab/>
            </w:r>
            <w:r>
              <w:rPr>
                <w:rStyle w:val="IndexLink"/>
              </w:rPr>
              <w:t>604</w:t>
            </w:r>
          </w:hyperlink>
        </w:p>
        <w:p>
          <w:pPr>
            <w:pStyle w:val="Contents5"/>
            <w:tabs>
              <w:tab w:val="clear" w:pos="7892"/>
              <w:tab w:val="right" w:pos="9026" w:leader="dot"/>
            </w:tabs>
            <w:rPr/>
          </w:pPr>
          <w:hyperlink w:anchor="__RefHeading___Toc1493953_1934241801">
            <w:r>
              <w:rPr>
                <w:webHidden/>
                <w:rStyle w:val="IndexLink"/>
                <w:rtl w:val="true"/>
              </w:rPr>
              <w:t>أقول</w:t>
            </w:r>
            <w:r>
              <w:rPr>
                <w:rStyle w:val="IndexLink"/>
                <w:rtl w:val="true"/>
              </w:rPr>
              <w:tab/>
            </w:r>
            <w:r>
              <w:rPr>
                <w:rStyle w:val="IndexLink"/>
              </w:rPr>
              <w:t>604</w:t>
            </w:r>
          </w:hyperlink>
        </w:p>
        <w:p>
          <w:pPr>
            <w:pStyle w:val="Contents5"/>
            <w:tabs>
              <w:tab w:val="clear" w:pos="7892"/>
              <w:tab w:val="right" w:pos="9026" w:leader="dot"/>
            </w:tabs>
            <w:rPr/>
          </w:pPr>
          <w:hyperlink w:anchor="__RefHeading___Toc1493955_1934241801">
            <w:r>
              <w:rPr>
                <w:webHidden/>
                <w:rStyle w:val="IndexLink"/>
                <w:rtl w:val="true"/>
              </w:rPr>
              <w:t>«</w:t>
            </w:r>
            <w:r>
              <w:rPr>
                <w:rStyle w:val="IndexLink"/>
              </w:rPr>
              <w:t>6</w:t>
            </w:r>
            <w:r>
              <w:rPr>
                <w:rStyle w:val="IndexLink"/>
                <w:rtl w:val="true"/>
              </w:rPr>
              <w:t>»</w:t>
              <w:tab/>
            </w:r>
            <w:r>
              <w:rPr>
                <w:rStyle w:val="IndexLink"/>
              </w:rPr>
              <w:t>604</w:t>
            </w:r>
          </w:hyperlink>
        </w:p>
        <w:p>
          <w:pPr>
            <w:pStyle w:val="Contents5"/>
            <w:tabs>
              <w:tab w:val="clear" w:pos="7892"/>
              <w:tab w:val="right" w:pos="9026" w:leader="dot"/>
            </w:tabs>
            <w:rPr/>
          </w:pPr>
          <w:hyperlink w:anchor="__RefHeading___Toc1493957_1934241801">
            <w:r>
              <w:rPr>
                <w:webHidden/>
                <w:rStyle w:val="IndexLink"/>
                <w:rtl w:val="true"/>
              </w:rPr>
              <w:t xml:space="preserve">روایت </w:t>
            </w:r>
            <w:r>
              <w:rPr>
                <w:rStyle w:val="IndexLink"/>
              </w:rPr>
              <w:t>3</w:t>
            </w:r>
            <w:r>
              <w:rPr>
                <w:rStyle w:val="IndexLink"/>
                <w:rtl w:val="true"/>
              </w:rPr>
              <w:tab/>
            </w:r>
            <w:r>
              <w:rPr>
                <w:rStyle w:val="IndexLink"/>
              </w:rPr>
              <w:t>604</w:t>
            </w:r>
          </w:hyperlink>
        </w:p>
        <w:p>
          <w:pPr>
            <w:pStyle w:val="Contents5"/>
            <w:tabs>
              <w:tab w:val="clear" w:pos="7892"/>
              <w:tab w:val="right" w:pos="9026" w:leader="dot"/>
            </w:tabs>
            <w:rPr/>
          </w:pPr>
          <w:hyperlink w:anchor="__RefHeading___Toc1493959_1934241801">
            <w:r>
              <w:rPr>
                <w:webHidden/>
                <w:rStyle w:val="IndexLink"/>
                <w:rtl w:val="true"/>
              </w:rPr>
              <w:t xml:space="preserve">روایت </w:t>
            </w:r>
            <w:r>
              <w:rPr>
                <w:rStyle w:val="IndexLink"/>
              </w:rPr>
              <w:t>4</w:t>
            </w:r>
            <w:r>
              <w:rPr>
                <w:rStyle w:val="IndexLink"/>
                <w:rtl w:val="true"/>
              </w:rPr>
              <w:tab/>
            </w:r>
            <w:r>
              <w:rPr>
                <w:rStyle w:val="IndexLink"/>
              </w:rPr>
              <w:t>605</w:t>
            </w:r>
          </w:hyperlink>
        </w:p>
        <w:p>
          <w:pPr>
            <w:pStyle w:val="Contents5"/>
            <w:tabs>
              <w:tab w:val="clear" w:pos="7892"/>
              <w:tab w:val="right" w:pos="9026" w:leader="dot"/>
            </w:tabs>
            <w:rPr/>
          </w:pPr>
          <w:hyperlink w:anchor="__RefHeading___Toc1493961_1934241801">
            <w:r>
              <w:rPr>
                <w:webHidden/>
                <w:rStyle w:val="IndexLink"/>
                <w:rtl w:val="true"/>
              </w:rPr>
              <w:t xml:space="preserve">روایت </w:t>
            </w:r>
            <w:r>
              <w:rPr>
                <w:rStyle w:val="IndexLink"/>
              </w:rPr>
              <w:t>5</w:t>
            </w:r>
            <w:r>
              <w:rPr>
                <w:rStyle w:val="IndexLink"/>
                <w:rtl w:val="true"/>
              </w:rPr>
              <w:tab/>
            </w:r>
            <w:r>
              <w:rPr>
                <w:rStyle w:val="IndexLink"/>
              </w:rPr>
              <w:t>605</w:t>
            </w:r>
          </w:hyperlink>
        </w:p>
        <w:p>
          <w:pPr>
            <w:pStyle w:val="Contents5"/>
            <w:tabs>
              <w:tab w:val="clear" w:pos="7892"/>
              <w:tab w:val="right" w:pos="9026" w:leader="dot"/>
            </w:tabs>
            <w:rPr/>
          </w:pPr>
          <w:hyperlink w:anchor="__RefHeading___Toc1493963_1934241801">
            <w:r>
              <w:rPr>
                <w:webHidden/>
                <w:rStyle w:val="IndexLink"/>
                <w:rtl w:val="true"/>
              </w:rPr>
              <w:t>می گویم</w:t>
            </w:r>
            <w:r>
              <w:rPr>
                <w:rStyle w:val="IndexLink"/>
                <w:rtl w:val="true"/>
              </w:rPr>
              <w:tab/>
            </w:r>
            <w:r>
              <w:rPr>
                <w:rStyle w:val="IndexLink"/>
              </w:rPr>
              <w:t>605</w:t>
            </w:r>
          </w:hyperlink>
        </w:p>
        <w:p>
          <w:pPr>
            <w:pStyle w:val="Contents5"/>
            <w:tabs>
              <w:tab w:val="clear" w:pos="7892"/>
              <w:tab w:val="right" w:pos="9026" w:leader="dot"/>
            </w:tabs>
            <w:rPr/>
          </w:pPr>
          <w:hyperlink w:anchor="__RefHeading___Toc1493965_1934241801">
            <w:r>
              <w:rPr>
                <w:webHidden/>
                <w:rStyle w:val="IndexLink"/>
                <w:rtl w:val="true"/>
              </w:rPr>
              <w:t xml:space="preserve">روایت </w:t>
            </w:r>
            <w:r>
              <w:rPr>
                <w:rStyle w:val="IndexLink"/>
              </w:rPr>
              <w:t>6</w:t>
            </w:r>
            <w:r>
              <w:rPr>
                <w:rStyle w:val="IndexLink"/>
                <w:rtl w:val="true"/>
              </w:rPr>
              <w:tab/>
            </w:r>
            <w:r>
              <w:rPr>
                <w:rStyle w:val="IndexLink"/>
              </w:rPr>
              <w:t>605</w:t>
            </w:r>
          </w:hyperlink>
        </w:p>
        <w:p>
          <w:pPr>
            <w:pStyle w:val="Contents5"/>
            <w:tabs>
              <w:tab w:val="clear" w:pos="7892"/>
              <w:tab w:val="right" w:pos="9026" w:leader="dot"/>
            </w:tabs>
            <w:rPr/>
          </w:pPr>
          <w:hyperlink w:anchor="__RefHeading___Toc1493967_1934241801">
            <w:r>
              <w:rPr>
                <w:webHidden/>
                <w:rStyle w:val="IndexLink"/>
                <w:rtl w:val="true"/>
              </w:rPr>
              <w:t>أقول</w:t>
            </w:r>
            <w:r>
              <w:rPr>
                <w:rStyle w:val="IndexLink"/>
                <w:rtl w:val="true"/>
              </w:rPr>
              <w:tab/>
            </w:r>
            <w:r>
              <w:rPr>
                <w:rStyle w:val="IndexLink"/>
              </w:rPr>
              <w:t>606</w:t>
            </w:r>
          </w:hyperlink>
        </w:p>
        <w:p>
          <w:pPr>
            <w:pStyle w:val="Contents5"/>
            <w:tabs>
              <w:tab w:val="clear" w:pos="7892"/>
              <w:tab w:val="right" w:pos="9026" w:leader="dot"/>
            </w:tabs>
            <w:rPr/>
          </w:pPr>
          <w:hyperlink w:anchor="__RefHeading___Toc1493969_1934241801">
            <w:r>
              <w:rPr>
                <w:webHidden/>
                <w:rStyle w:val="IndexLink"/>
                <w:rtl w:val="true"/>
              </w:rPr>
              <w:t>«</w:t>
            </w:r>
            <w:r>
              <w:rPr>
                <w:rStyle w:val="IndexLink"/>
              </w:rPr>
              <w:t>7</w:t>
            </w:r>
            <w:r>
              <w:rPr>
                <w:rStyle w:val="IndexLink"/>
                <w:rtl w:val="true"/>
              </w:rPr>
              <w:t>»</w:t>
              <w:tab/>
            </w:r>
            <w:r>
              <w:rPr>
                <w:rStyle w:val="IndexLink"/>
              </w:rPr>
              <w:t>606</w:t>
            </w:r>
          </w:hyperlink>
        </w:p>
        <w:p>
          <w:pPr>
            <w:pStyle w:val="Contents5"/>
            <w:tabs>
              <w:tab w:val="clear" w:pos="7892"/>
              <w:tab w:val="right" w:pos="9026" w:leader="dot"/>
            </w:tabs>
            <w:rPr/>
          </w:pPr>
          <w:hyperlink w:anchor="__RefHeading___Toc1493971_1934241801">
            <w:r>
              <w:rPr>
                <w:webHidden/>
                <w:rStyle w:val="IndexLink"/>
                <w:rtl w:val="true"/>
              </w:rPr>
              <w:t>«</w:t>
            </w:r>
            <w:r>
              <w:rPr>
                <w:rStyle w:val="IndexLink"/>
              </w:rPr>
              <w:t>8</w:t>
            </w:r>
            <w:r>
              <w:rPr>
                <w:rStyle w:val="IndexLink"/>
                <w:rtl w:val="true"/>
              </w:rPr>
              <w:t>»</w:t>
              <w:tab/>
            </w:r>
            <w:r>
              <w:rPr>
                <w:rStyle w:val="IndexLink"/>
              </w:rPr>
              <w:t>606</w:t>
            </w:r>
          </w:hyperlink>
        </w:p>
        <w:p>
          <w:pPr>
            <w:pStyle w:val="Contents5"/>
            <w:tabs>
              <w:tab w:val="clear" w:pos="7892"/>
              <w:tab w:val="right" w:pos="9026" w:leader="dot"/>
            </w:tabs>
            <w:rPr/>
          </w:pPr>
          <w:hyperlink w:anchor="__RefHeading___Toc1493973_1934241801">
            <w:r>
              <w:rPr>
                <w:webHidden/>
                <w:rStyle w:val="IndexLink"/>
                <w:rtl w:val="true"/>
              </w:rPr>
              <w:t>«</w:t>
            </w:r>
            <w:r>
              <w:rPr>
                <w:rStyle w:val="IndexLink"/>
              </w:rPr>
              <w:t>9</w:t>
            </w:r>
            <w:r>
              <w:rPr>
                <w:rStyle w:val="IndexLink"/>
                <w:rtl w:val="true"/>
              </w:rPr>
              <w:t>»</w:t>
              <w:tab/>
            </w:r>
            <w:r>
              <w:rPr>
                <w:rStyle w:val="IndexLink"/>
              </w:rPr>
              <w:t>606</w:t>
            </w:r>
          </w:hyperlink>
        </w:p>
        <w:p>
          <w:pPr>
            <w:pStyle w:val="Contents5"/>
            <w:tabs>
              <w:tab w:val="clear" w:pos="7892"/>
              <w:tab w:val="right" w:pos="9026" w:leader="dot"/>
            </w:tabs>
            <w:rPr/>
          </w:pPr>
          <w:hyperlink w:anchor="__RefHeading___Toc1493975_1934241801">
            <w:r>
              <w:rPr>
                <w:webHidden/>
                <w:rStyle w:val="IndexLink"/>
                <w:rtl w:val="true"/>
              </w:rPr>
              <w:t>می گویم</w:t>
            </w:r>
            <w:r>
              <w:rPr>
                <w:rStyle w:val="IndexLink"/>
                <w:rtl w:val="true"/>
              </w:rPr>
              <w:tab/>
            </w:r>
            <w:r>
              <w:rPr>
                <w:rStyle w:val="IndexLink"/>
              </w:rPr>
              <w:t>606</w:t>
            </w:r>
          </w:hyperlink>
        </w:p>
        <w:p>
          <w:pPr>
            <w:pStyle w:val="Contents5"/>
            <w:tabs>
              <w:tab w:val="clear" w:pos="7892"/>
              <w:tab w:val="right" w:pos="9026" w:leader="dot"/>
            </w:tabs>
            <w:rPr/>
          </w:pPr>
          <w:hyperlink w:anchor="__RefHeading___Toc1493977_1934241801">
            <w:r>
              <w:rPr>
                <w:webHidden/>
                <w:rStyle w:val="IndexLink"/>
                <w:rtl w:val="true"/>
              </w:rPr>
              <w:t xml:space="preserve">روایت </w:t>
            </w:r>
            <w:r>
              <w:rPr>
                <w:rStyle w:val="IndexLink"/>
              </w:rPr>
              <w:t>7</w:t>
            </w:r>
            <w:r>
              <w:rPr>
                <w:rStyle w:val="IndexLink"/>
                <w:rtl w:val="true"/>
              </w:rPr>
              <w:tab/>
            </w:r>
            <w:r>
              <w:rPr>
                <w:rStyle w:val="IndexLink"/>
              </w:rPr>
              <w:t>606</w:t>
            </w:r>
          </w:hyperlink>
        </w:p>
        <w:p>
          <w:pPr>
            <w:pStyle w:val="Contents5"/>
            <w:tabs>
              <w:tab w:val="clear" w:pos="7892"/>
              <w:tab w:val="right" w:pos="9026" w:leader="dot"/>
            </w:tabs>
            <w:rPr/>
          </w:pPr>
          <w:hyperlink w:anchor="__RefHeading___Toc1493979_1934241801">
            <w:r>
              <w:rPr>
                <w:webHidden/>
                <w:rStyle w:val="IndexLink"/>
                <w:rtl w:val="true"/>
              </w:rPr>
              <w:t xml:space="preserve">روایت </w:t>
            </w:r>
            <w:r>
              <w:rPr>
                <w:rStyle w:val="IndexLink"/>
              </w:rPr>
              <w:t>8</w:t>
            </w:r>
            <w:r>
              <w:rPr>
                <w:rStyle w:val="IndexLink"/>
                <w:rtl w:val="true"/>
              </w:rPr>
              <w:tab/>
            </w:r>
            <w:r>
              <w:rPr>
                <w:rStyle w:val="IndexLink"/>
              </w:rPr>
              <w:t>607</w:t>
            </w:r>
          </w:hyperlink>
        </w:p>
        <w:p>
          <w:pPr>
            <w:pStyle w:val="Contents5"/>
            <w:tabs>
              <w:tab w:val="clear" w:pos="7892"/>
              <w:tab w:val="right" w:pos="9026" w:leader="dot"/>
            </w:tabs>
            <w:rPr/>
          </w:pPr>
          <w:hyperlink w:anchor="__RefHeading___Toc1493981_1934241801">
            <w:r>
              <w:rPr>
                <w:webHidden/>
                <w:rStyle w:val="IndexLink"/>
                <w:rtl w:val="true"/>
              </w:rPr>
              <w:t xml:space="preserve">روایت </w:t>
            </w:r>
            <w:r>
              <w:rPr>
                <w:rStyle w:val="IndexLink"/>
              </w:rPr>
              <w:t>9</w:t>
            </w:r>
            <w:r>
              <w:rPr>
                <w:rStyle w:val="IndexLink"/>
                <w:rtl w:val="true"/>
              </w:rPr>
              <w:tab/>
            </w:r>
            <w:r>
              <w:rPr>
                <w:rStyle w:val="IndexLink"/>
              </w:rPr>
              <w:t>607</w:t>
            </w:r>
          </w:hyperlink>
        </w:p>
        <w:p>
          <w:pPr>
            <w:pStyle w:val="Contents5"/>
            <w:tabs>
              <w:tab w:val="clear" w:pos="7892"/>
              <w:tab w:val="right" w:pos="9026" w:leader="dot"/>
            </w:tabs>
            <w:rPr/>
          </w:pPr>
          <w:hyperlink w:anchor="__RefHeading___Toc1493983_1934241801">
            <w:r>
              <w:rPr>
                <w:webHidden/>
                <w:rStyle w:val="IndexLink"/>
                <w:rtl w:val="true"/>
              </w:rPr>
              <w:t>«</w:t>
            </w:r>
            <w:r>
              <w:rPr>
                <w:rStyle w:val="IndexLink"/>
              </w:rPr>
              <w:t>10</w:t>
            </w:r>
            <w:r>
              <w:rPr>
                <w:rStyle w:val="IndexLink"/>
                <w:rtl w:val="true"/>
              </w:rPr>
              <w:t>»</w:t>
              <w:tab/>
            </w:r>
            <w:r>
              <w:rPr>
                <w:rStyle w:val="IndexLink"/>
              </w:rPr>
              <w:t>608</w:t>
            </w:r>
          </w:hyperlink>
        </w:p>
        <w:p>
          <w:pPr>
            <w:pStyle w:val="Contents5"/>
            <w:tabs>
              <w:tab w:val="clear" w:pos="7892"/>
              <w:tab w:val="right" w:pos="9026" w:leader="dot"/>
            </w:tabs>
            <w:rPr/>
          </w:pPr>
          <w:hyperlink w:anchor="__RefHeading___Toc1493985_1934241801">
            <w:r>
              <w:rPr>
                <w:webHidden/>
                <w:rStyle w:val="IndexLink"/>
                <w:rtl w:val="true"/>
              </w:rPr>
              <w:t>«</w:t>
            </w:r>
            <w:r>
              <w:rPr>
                <w:rStyle w:val="IndexLink"/>
              </w:rPr>
              <w:t>11</w:t>
            </w:r>
            <w:r>
              <w:rPr>
                <w:rStyle w:val="IndexLink"/>
                <w:rtl w:val="true"/>
              </w:rPr>
              <w:t>»</w:t>
              <w:tab/>
            </w:r>
            <w:r>
              <w:rPr>
                <w:rStyle w:val="IndexLink"/>
              </w:rPr>
              <w:t>608</w:t>
            </w:r>
          </w:hyperlink>
        </w:p>
        <w:p>
          <w:pPr>
            <w:pStyle w:val="Contents5"/>
            <w:tabs>
              <w:tab w:val="clear" w:pos="7892"/>
              <w:tab w:val="right" w:pos="9026" w:leader="dot"/>
            </w:tabs>
            <w:rPr/>
          </w:pPr>
          <w:hyperlink w:anchor="__RefHeading___Toc1493987_1934241801">
            <w:r>
              <w:rPr>
                <w:webHidden/>
                <w:rStyle w:val="IndexLink"/>
                <w:rtl w:val="true"/>
              </w:rPr>
              <w:t xml:space="preserve">روایت </w:t>
            </w:r>
            <w:r>
              <w:rPr>
                <w:rStyle w:val="IndexLink"/>
              </w:rPr>
              <w:t>10</w:t>
            </w:r>
            <w:r>
              <w:rPr>
                <w:rStyle w:val="IndexLink"/>
                <w:rtl w:val="true"/>
              </w:rPr>
              <w:tab/>
            </w:r>
            <w:r>
              <w:rPr>
                <w:rStyle w:val="IndexLink"/>
              </w:rPr>
              <w:t>608</w:t>
            </w:r>
          </w:hyperlink>
        </w:p>
        <w:p>
          <w:pPr>
            <w:pStyle w:val="Contents5"/>
            <w:tabs>
              <w:tab w:val="clear" w:pos="7892"/>
              <w:tab w:val="right" w:pos="9026" w:leader="dot"/>
            </w:tabs>
            <w:rPr/>
          </w:pPr>
          <w:hyperlink w:anchor="__RefHeading___Toc1493989_1934241801">
            <w:r>
              <w:rPr>
                <w:webHidden/>
                <w:rStyle w:val="IndexLink"/>
                <w:rtl w:val="true"/>
              </w:rPr>
              <w:t xml:space="preserve">روایت </w:t>
            </w:r>
            <w:r>
              <w:rPr>
                <w:rStyle w:val="IndexLink"/>
              </w:rPr>
              <w:t>11</w:t>
            </w:r>
            <w:r>
              <w:rPr>
                <w:rStyle w:val="IndexLink"/>
                <w:rtl w:val="true"/>
              </w:rPr>
              <w:tab/>
            </w:r>
            <w:r>
              <w:rPr>
                <w:rStyle w:val="IndexLink"/>
              </w:rPr>
              <w:t>609</w:t>
            </w:r>
          </w:hyperlink>
        </w:p>
        <w:p>
          <w:pPr>
            <w:pStyle w:val="Contents5"/>
            <w:tabs>
              <w:tab w:val="clear" w:pos="7892"/>
              <w:tab w:val="right" w:pos="9026" w:leader="dot"/>
            </w:tabs>
            <w:rPr/>
          </w:pPr>
          <w:hyperlink w:anchor="__RefHeading___Toc1493991_1934241801">
            <w:r>
              <w:rPr>
                <w:webHidden/>
                <w:rStyle w:val="IndexLink"/>
                <w:rtl w:val="true"/>
              </w:rPr>
              <w:t>«</w:t>
            </w:r>
            <w:r>
              <w:rPr>
                <w:rStyle w:val="IndexLink"/>
              </w:rPr>
              <w:t>12</w:t>
            </w:r>
            <w:r>
              <w:rPr>
                <w:rStyle w:val="IndexLink"/>
                <w:rtl w:val="true"/>
              </w:rPr>
              <w:t>»</w:t>
              <w:tab/>
            </w:r>
            <w:r>
              <w:rPr>
                <w:rStyle w:val="IndexLink"/>
              </w:rPr>
              <w:t>610</w:t>
            </w:r>
          </w:hyperlink>
        </w:p>
        <w:p>
          <w:pPr>
            <w:pStyle w:val="Contents5"/>
            <w:tabs>
              <w:tab w:val="clear" w:pos="7892"/>
              <w:tab w:val="right" w:pos="9026" w:leader="dot"/>
            </w:tabs>
            <w:rPr/>
          </w:pPr>
          <w:hyperlink w:anchor="__RefHeading___Toc1493993_1934241801">
            <w:r>
              <w:rPr>
                <w:webHidden/>
                <w:rStyle w:val="IndexLink"/>
                <w:rtl w:val="true"/>
              </w:rPr>
              <w:t>«</w:t>
            </w:r>
            <w:r>
              <w:rPr>
                <w:rStyle w:val="IndexLink"/>
              </w:rPr>
              <w:t>13</w:t>
            </w:r>
            <w:r>
              <w:rPr>
                <w:rStyle w:val="IndexLink"/>
                <w:rtl w:val="true"/>
              </w:rPr>
              <w:t>»</w:t>
              <w:tab/>
            </w:r>
            <w:r>
              <w:rPr>
                <w:rStyle w:val="IndexLink"/>
              </w:rPr>
              <w:t>610</w:t>
            </w:r>
          </w:hyperlink>
        </w:p>
        <w:p>
          <w:pPr>
            <w:pStyle w:val="Contents5"/>
            <w:tabs>
              <w:tab w:val="clear" w:pos="7892"/>
              <w:tab w:val="right" w:pos="9026" w:leader="dot"/>
            </w:tabs>
            <w:rPr/>
          </w:pPr>
          <w:hyperlink w:anchor="__RefHeading___Toc1493995_1934241801">
            <w:r>
              <w:rPr>
                <w:webHidden/>
                <w:rStyle w:val="IndexLink"/>
                <w:rtl w:val="true"/>
              </w:rPr>
              <w:t>«</w:t>
            </w:r>
            <w:r>
              <w:rPr>
                <w:rStyle w:val="IndexLink"/>
              </w:rPr>
              <w:t>14</w:t>
            </w:r>
            <w:r>
              <w:rPr>
                <w:rStyle w:val="IndexLink"/>
                <w:rtl w:val="true"/>
              </w:rPr>
              <w:t>»</w:t>
              <w:tab/>
            </w:r>
            <w:r>
              <w:rPr>
                <w:rStyle w:val="IndexLink"/>
              </w:rPr>
              <w:t>610</w:t>
            </w:r>
          </w:hyperlink>
        </w:p>
        <w:p>
          <w:pPr>
            <w:pStyle w:val="Contents5"/>
            <w:tabs>
              <w:tab w:val="clear" w:pos="7892"/>
              <w:tab w:val="right" w:pos="9026" w:leader="dot"/>
            </w:tabs>
            <w:rPr/>
          </w:pPr>
          <w:hyperlink w:anchor="__RefHeading___Toc1493997_1934241801">
            <w:r>
              <w:rPr>
                <w:webHidden/>
                <w:rStyle w:val="IndexLink"/>
                <w:rtl w:val="true"/>
              </w:rPr>
              <w:t>«</w:t>
            </w:r>
            <w:r>
              <w:rPr>
                <w:rStyle w:val="IndexLink"/>
              </w:rPr>
              <w:t>15</w:t>
            </w:r>
            <w:r>
              <w:rPr>
                <w:rStyle w:val="IndexLink"/>
                <w:rtl w:val="true"/>
              </w:rPr>
              <w:t>»</w:t>
              <w:tab/>
            </w:r>
            <w:r>
              <w:rPr>
                <w:rStyle w:val="IndexLink"/>
              </w:rPr>
              <w:t>610</w:t>
            </w:r>
          </w:hyperlink>
        </w:p>
        <w:p>
          <w:pPr>
            <w:pStyle w:val="Contents5"/>
            <w:tabs>
              <w:tab w:val="clear" w:pos="7892"/>
              <w:tab w:val="right" w:pos="9026" w:leader="dot"/>
            </w:tabs>
            <w:rPr/>
          </w:pPr>
          <w:hyperlink w:anchor="__RefHeading___Toc1493999_1934241801">
            <w:r>
              <w:rPr>
                <w:webHidden/>
                <w:rStyle w:val="IndexLink"/>
                <w:rtl w:val="true"/>
              </w:rPr>
              <w:t xml:space="preserve">روایت </w:t>
            </w:r>
            <w:r>
              <w:rPr>
                <w:rStyle w:val="IndexLink"/>
              </w:rPr>
              <w:t>12</w:t>
            </w:r>
            <w:r>
              <w:rPr>
                <w:rStyle w:val="IndexLink"/>
                <w:rtl w:val="true"/>
              </w:rPr>
              <w:tab/>
            </w:r>
            <w:r>
              <w:rPr>
                <w:rStyle w:val="IndexLink"/>
              </w:rPr>
              <w:t>611</w:t>
            </w:r>
          </w:hyperlink>
        </w:p>
        <w:p>
          <w:pPr>
            <w:pStyle w:val="Contents5"/>
            <w:tabs>
              <w:tab w:val="clear" w:pos="7892"/>
              <w:tab w:val="right" w:pos="9026" w:leader="dot"/>
            </w:tabs>
            <w:rPr/>
          </w:pPr>
          <w:hyperlink w:anchor="__RefHeading___Toc1494001_1934241801">
            <w:r>
              <w:rPr>
                <w:webHidden/>
                <w:rStyle w:val="IndexLink"/>
                <w:rtl w:val="true"/>
              </w:rPr>
              <w:t xml:space="preserve">روایت </w:t>
            </w:r>
            <w:r>
              <w:rPr>
                <w:rStyle w:val="IndexLink"/>
              </w:rPr>
              <w:t>13</w:t>
            </w:r>
            <w:r>
              <w:rPr>
                <w:rStyle w:val="IndexLink"/>
                <w:rtl w:val="true"/>
              </w:rPr>
              <w:tab/>
            </w:r>
            <w:r>
              <w:rPr>
                <w:rStyle w:val="IndexLink"/>
              </w:rPr>
              <w:t>611</w:t>
            </w:r>
          </w:hyperlink>
        </w:p>
        <w:p>
          <w:pPr>
            <w:pStyle w:val="Contents5"/>
            <w:tabs>
              <w:tab w:val="clear" w:pos="7892"/>
              <w:tab w:val="right" w:pos="9026" w:leader="dot"/>
            </w:tabs>
            <w:rPr/>
          </w:pPr>
          <w:hyperlink w:anchor="__RefHeading___Toc1494003_1934241801">
            <w:r>
              <w:rPr>
                <w:webHidden/>
                <w:rStyle w:val="IndexLink"/>
                <w:rtl w:val="true"/>
              </w:rPr>
              <w:t xml:space="preserve">روایت </w:t>
            </w:r>
            <w:r>
              <w:rPr>
                <w:rStyle w:val="IndexLink"/>
              </w:rPr>
              <w:t>14</w:t>
            </w:r>
            <w:r>
              <w:rPr>
                <w:rStyle w:val="IndexLink"/>
                <w:rtl w:val="true"/>
              </w:rPr>
              <w:tab/>
            </w:r>
            <w:r>
              <w:rPr>
                <w:rStyle w:val="IndexLink"/>
              </w:rPr>
              <w:t>611</w:t>
            </w:r>
          </w:hyperlink>
        </w:p>
        <w:p>
          <w:pPr>
            <w:pStyle w:val="Contents5"/>
            <w:tabs>
              <w:tab w:val="clear" w:pos="7892"/>
              <w:tab w:val="right" w:pos="9026" w:leader="dot"/>
            </w:tabs>
            <w:rPr/>
          </w:pPr>
          <w:hyperlink w:anchor="__RefHeading___Toc1494005_1934241801">
            <w:r>
              <w:rPr>
                <w:webHidden/>
                <w:rStyle w:val="IndexLink"/>
                <w:rtl w:val="true"/>
              </w:rPr>
              <w:t xml:space="preserve">روایت </w:t>
            </w:r>
            <w:r>
              <w:rPr>
                <w:rStyle w:val="IndexLink"/>
              </w:rPr>
              <w:t>15</w:t>
            </w:r>
            <w:r>
              <w:rPr>
                <w:rStyle w:val="IndexLink"/>
                <w:rtl w:val="true"/>
              </w:rPr>
              <w:tab/>
            </w:r>
            <w:r>
              <w:rPr>
                <w:rStyle w:val="IndexLink"/>
              </w:rPr>
              <w:t>611</w:t>
            </w:r>
          </w:hyperlink>
        </w:p>
        <w:p>
          <w:pPr>
            <w:pStyle w:val="Contents5"/>
            <w:tabs>
              <w:tab w:val="clear" w:pos="7892"/>
              <w:tab w:val="right" w:pos="9026" w:leader="dot"/>
            </w:tabs>
            <w:rPr/>
          </w:pPr>
          <w:hyperlink w:anchor="__RefHeading___Toc1494007_1934241801">
            <w:r>
              <w:rPr>
                <w:webHidden/>
                <w:rStyle w:val="IndexLink"/>
                <w:rtl w:val="true"/>
              </w:rPr>
              <w:t>«</w:t>
            </w:r>
            <w:r>
              <w:rPr>
                <w:rStyle w:val="IndexLink"/>
              </w:rPr>
              <w:t>16</w:t>
            </w:r>
            <w:r>
              <w:rPr>
                <w:rStyle w:val="IndexLink"/>
                <w:rtl w:val="true"/>
              </w:rPr>
              <w:t>»</w:t>
              <w:tab/>
            </w:r>
            <w:r>
              <w:rPr>
                <w:rStyle w:val="IndexLink"/>
              </w:rPr>
              <w:t>612</w:t>
            </w:r>
          </w:hyperlink>
        </w:p>
        <w:p>
          <w:pPr>
            <w:pStyle w:val="Contents5"/>
            <w:tabs>
              <w:tab w:val="clear" w:pos="7892"/>
              <w:tab w:val="right" w:pos="9026" w:leader="dot"/>
            </w:tabs>
            <w:rPr/>
          </w:pPr>
          <w:hyperlink w:anchor="__RefHeading___Toc1494009_1934241801">
            <w:r>
              <w:rPr>
                <w:webHidden/>
                <w:rStyle w:val="IndexLink"/>
                <w:rtl w:val="true"/>
              </w:rPr>
              <w:t>«</w:t>
            </w:r>
            <w:r>
              <w:rPr>
                <w:rStyle w:val="IndexLink"/>
              </w:rPr>
              <w:t>17</w:t>
            </w:r>
            <w:r>
              <w:rPr>
                <w:rStyle w:val="IndexLink"/>
                <w:rtl w:val="true"/>
              </w:rPr>
              <w:t>»</w:t>
              <w:tab/>
            </w:r>
            <w:r>
              <w:rPr>
                <w:rStyle w:val="IndexLink"/>
              </w:rPr>
              <w:t>612</w:t>
            </w:r>
          </w:hyperlink>
        </w:p>
        <w:p>
          <w:pPr>
            <w:pStyle w:val="Contents5"/>
            <w:tabs>
              <w:tab w:val="clear" w:pos="7892"/>
              <w:tab w:val="right" w:pos="9026" w:leader="dot"/>
            </w:tabs>
            <w:rPr/>
          </w:pPr>
          <w:hyperlink w:anchor="__RefHeading___Toc1494011_1934241801">
            <w:r>
              <w:rPr>
                <w:webHidden/>
                <w:rStyle w:val="IndexLink"/>
                <w:rtl w:val="true"/>
              </w:rPr>
              <w:t xml:space="preserve">روایت </w:t>
            </w:r>
            <w:r>
              <w:rPr>
                <w:rStyle w:val="IndexLink"/>
              </w:rPr>
              <w:t>16</w:t>
            </w:r>
            <w:r>
              <w:rPr>
                <w:rStyle w:val="IndexLink"/>
                <w:rtl w:val="true"/>
              </w:rPr>
              <w:tab/>
            </w:r>
            <w:r>
              <w:rPr>
                <w:rStyle w:val="IndexLink"/>
              </w:rPr>
              <w:t>612</w:t>
            </w:r>
          </w:hyperlink>
        </w:p>
        <w:p>
          <w:pPr>
            <w:pStyle w:val="Contents5"/>
            <w:tabs>
              <w:tab w:val="clear" w:pos="7892"/>
              <w:tab w:val="right" w:pos="9026" w:leader="dot"/>
            </w:tabs>
            <w:rPr/>
          </w:pPr>
          <w:hyperlink w:anchor="__RefHeading___Toc1494013_1934241801">
            <w:r>
              <w:rPr>
                <w:webHidden/>
                <w:rStyle w:val="IndexLink"/>
                <w:rtl w:val="true"/>
              </w:rPr>
              <w:t xml:space="preserve">روایت </w:t>
            </w:r>
            <w:r>
              <w:rPr>
                <w:rStyle w:val="IndexLink"/>
              </w:rPr>
              <w:t>17</w:t>
            </w:r>
            <w:r>
              <w:rPr>
                <w:rStyle w:val="IndexLink"/>
                <w:rtl w:val="true"/>
              </w:rPr>
              <w:tab/>
            </w:r>
            <w:r>
              <w:rPr>
                <w:rStyle w:val="IndexLink"/>
              </w:rPr>
              <w:t>613</w:t>
            </w:r>
          </w:hyperlink>
        </w:p>
        <w:p>
          <w:pPr>
            <w:pStyle w:val="Contents5"/>
            <w:tabs>
              <w:tab w:val="clear" w:pos="7892"/>
              <w:tab w:val="right" w:pos="9026" w:leader="dot"/>
            </w:tabs>
            <w:rPr/>
          </w:pPr>
          <w:hyperlink w:anchor="__RefHeading___Toc1494015_1934241801">
            <w:r>
              <w:rPr>
                <w:webHidden/>
                <w:rStyle w:val="IndexLink"/>
                <w:rtl w:val="true"/>
              </w:rPr>
              <w:t>«</w:t>
            </w:r>
            <w:r>
              <w:rPr>
                <w:rStyle w:val="IndexLink"/>
              </w:rPr>
              <w:t>18</w:t>
            </w:r>
            <w:r>
              <w:rPr>
                <w:rStyle w:val="IndexLink"/>
                <w:rtl w:val="true"/>
              </w:rPr>
              <w:t>»</w:t>
              <w:tab/>
            </w:r>
            <w:r>
              <w:rPr>
                <w:rStyle w:val="IndexLink"/>
              </w:rPr>
              <w:t>616</w:t>
            </w:r>
          </w:hyperlink>
        </w:p>
        <w:p>
          <w:pPr>
            <w:pStyle w:val="Contents5"/>
            <w:tabs>
              <w:tab w:val="clear" w:pos="7892"/>
              <w:tab w:val="right" w:pos="9026" w:leader="dot"/>
            </w:tabs>
            <w:rPr/>
          </w:pPr>
          <w:hyperlink w:anchor="__RefHeading___Toc1494017_1934241801">
            <w:r>
              <w:rPr>
                <w:webHidden/>
                <w:rStyle w:val="IndexLink"/>
                <w:rtl w:val="true"/>
              </w:rPr>
              <w:t xml:space="preserve">روایت </w:t>
            </w:r>
            <w:r>
              <w:rPr>
                <w:rStyle w:val="IndexLink"/>
              </w:rPr>
              <w:t>18</w:t>
            </w:r>
            <w:r>
              <w:rPr>
                <w:rStyle w:val="IndexLink"/>
                <w:rtl w:val="true"/>
              </w:rPr>
              <w:tab/>
            </w:r>
            <w:r>
              <w:rPr>
                <w:rStyle w:val="IndexLink"/>
              </w:rPr>
              <w:t>616</w:t>
            </w:r>
          </w:hyperlink>
        </w:p>
        <w:p>
          <w:pPr>
            <w:pStyle w:val="Contents3"/>
            <w:tabs>
              <w:tab w:val="clear" w:pos="8459"/>
              <w:tab w:val="right" w:pos="9026" w:leader="dot"/>
            </w:tabs>
            <w:rPr/>
          </w:pPr>
          <w:hyperlink w:anchor="__RefHeading___Toc1494019_1934241801">
            <w:r>
              <w:rPr>
                <w:webHidden/>
                <w:rStyle w:val="IndexLink"/>
                <w:rtl w:val="true"/>
              </w:rPr>
              <w:t xml:space="preserve">باب </w:t>
            </w:r>
            <w:r>
              <w:rPr>
                <w:rStyle w:val="IndexLink"/>
              </w:rPr>
              <w:t>111</w:t>
            </w:r>
            <w:r>
              <w:rPr>
                <w:rStyle w:val="IndexLink"/>
                <w:rtl w:val="true"/>
              </w:rPr>
              <w:t xml:space="preserve"> </w:t>
            </w:r>
            <w:r>
              <w:rPr>
                <w:rStyle w:val="IndexLink"/>
                <w:rtl w:val="true"/>
              </w:rPr>
              <w:t>الأدعية للدين</w:t>
            </w:r>
            <w:r>
              <w:rPr>
                <w:rStyle w:val="IndexLink"/>
                <w:rtl w:val="true"/>
              </w:rPr>
              <w:tab/>
            </w:r>
            <w:r>
              <w:rPr>
                <w:rStyle w:val="IndexLink"/>
              </w:rPr>
              <w:t>618</w:t>
            </w:r>
          </w:hyperlink>
        </w:p>
        <w:p>
          <w:pPr>
            <w:pStyle w:val="Contents4"/>
            <w:tabs>
              <w:tab w:val="clear" w:pos="8176"/>
              <w:tab w:val="right" w:pos="9026" w:leader="dot"/>
            </w:tabs>
            <w:rPr/>
          </w:pPr>
          <w:hyperlink w:anchor="__RefHeading___Toc1494021_1934241801">
            <w:r>
              <w:rPr>
                <w:webHidden/>
                <w:rStyle w:val="IndexLink"/>
                <w:rtl w:val="true"/>
              </w:rPr>
              <w:t>الأخبار</w:t>
            </w:r>
            <w:r>
              <w:rPr>
                <w:rStyle w:val="IndexLink"/>
                <w:rtl w:val="true"/>
              </w:rPr>
              <w:tab/>
            </w:r>
            <w:r>
              <w:rPr>
                <w:rStyle w:val="IndexLink"/>
              </w:rPr>
              <w:t>618</w:t>
            </w:r>
          </w:hyperlink>
        </w:p>
        <w:p>
          <w:pPr>
            <w:pStyle w:val="Contents5"/>
            <w:tabs>
              <w:tab w:val="clear" w:pos="7892"/>
              <w:tab w:val="right" w:pos="9026" w:leader="dot"/>
            </w:tabs>
            <w:rPr/>
          </w:pPr>
          <w:hyperlink w:anchor="__RefHeading___Toc1494023_1934241801">
            <w:r>
              <w:rPr>
                <w:webHidden/>
                <w:rStyle w:val="IndexLink"/>
                <w:rtl w:val="true"/>
              </w:rPr>
              <w:t>«</w:t>
            </w:r>
            <w:r>
              <w:rPr>
                <w:rStyle w:val="IndexLink"/>
              </w:rPr>
              <w:t>1</w:t>
            </w:r>
            <w:r>
              <w:rPr>
                <w:rStyle w:val="IndexLink"/>
                <w:rtl w:val="true"/>
              </w:rPr>
              <w:t>»</w:t>
              <w:tab/>
            </w:r>
            <w:r>
              <w:rPr>
                <w:rStyle w:val="IndexLink"/>
              </w:rPr>
              <w:t>618</w:t>
            </w:r>
          </w:hyperlink>
        </w:p>
        <w:p>
          <w:pPr>
            <w:pStyle w:val="Contents5"/>
            <w:tabs>
              <w:tab w:val="clear" w:pos="7892"/>
              <w:tab w:val="right" w:pos="9026" w:leader="dot"/>
            </w:tabs>
            <w:rPr/>
          </w:pPr>
          <w:hyperlink w:anchor="__RefHeading___Toc1494025_1934241801">
            <w:r>
              <w:rPr>
                <w:webHidden/>
                <w:rStyle w:val="IndexLink"/>
                <w:rtl w:val="true"/>
              </w:rPr>
              <w:t>«</w:t>
            </w:r>
            <w:r>
              <w:rPr>
                <w:rStyle w:val="IndexLink"/>
              </w:rPr>
              <w:t>2</w:t>
            </w:r>
            <w:r>
              <w:rPr>
                <w:rStyle w:val="IndexLink"/>
                <w:rtl w:val="true"/>
              </w:rPr>
              <w:t>»</w:t>
              <w:tab/>
            </w:r>
            <w:r>
              <w:rPr>
                <w:rStyle w:val="IndexLink"/>
              </w:rPr>
              <w:t>618</w:t>
            </w:r>
          </w:hyperlink>
        </w:p>
        <w:p>
          <w:pPr>
            <w:pStyle w:val="Contents5"/>
            <w:tabs>
              <w:tab w:val="clear" w:pos="7892"/>
              <w:tab w:val="right" w:pos="9026" w:leader="dot"/>
            </w:tabs>
            <w:rPr/>
          </w:pPr>
          <w:hyperlink w:anchor="__RefHeading___Toc1494027_1934241801">
            <w:r>
              <w:rPr>
                <w:webHidden/>
                <w:rStyle w:val="IndexLink"/>
                <w:rtl w:val="true"/>
              </w:rPr>
              <w:t>«</w:t>
            </w:r>
            <w:r>
              <w:rPr>
                <w:rStyle w:val="IndexLink"/>
              </w:rPr>
              <w:t>3</w:t>
            </w:r>
            <w:r>
              <w:rPr>
                <w:rStyle w:val="IndexLink"/>
                <w:rtl w:val="true"/>
              </w:rPr>
              <w:t>»</w:t>
              <w:tab/>
            </w:r>
            <w:r>
              <w:rPr>
                <w:rStyle w:val="IndexLink"/>
              </w:rPr>
              <w:t>618</w:t>
            </w:r>
          </w:hyperlink>
        </w:p>
        <w:p>
          <w:pPr>
            <w:pStyle w:val="Contents3"/>
            <w:tabs>
              <w:tab w:val="clear" w:pos="8459"/>
              <w:tab w:val="right" w:pos="9026" w:leader="dot"/>
            </w:tabs>
            <w:rPr/>
          </w:pPr>
          <w:hyperlink w:anchor="__RefHeading___Toc1494029_1934241801">
            <w:r>
              <w:rPr>
                <w:webHidden/>
                <w:rStyle w:val="IndexLink"/>
                <w:rtl w:val="true"/>
              </w:rPr>
              <w:t xml:space="preserve">باب صد و یازدهم </w:t>
            </w:r>
            <w:r>
              <w:rPr>
                <w:rStyle w:val="IndexLink"/>
                <w:rtl w:val="true"/>
              </w:rPr>
              <w:t xml:space="preserve">: </w:t>
            </w:r>
            <w:r>
              <w:rPr>
                <w:rStyle w:val="IndexLink"/>
                <w:rtl w:val="true"/>
              </w:rPr>
              <w:t>دعاهای بدهکاری</w:t>
            </w:r>
            <w:r>
              <w:rPr>
                <w:rStyle w:val="IndexLink"/>
                <w:rtl w:val="true"/>
              </w:rPr>
              <w:tab/>
            </w:r>
            <w:r>
              <w:rPr>
                <w:rStyle w:val="IndexLink"/>
              </w:rPr>
              <w:t>618</w:t>
            </w:r>
          </w:hyperlink>
        </w:p>
        <w:p>
          <w:pPr>
            <w:pStyle w:val="Contents4"/>
            <w:tabs>
              <w:tab w:val="clear" w:pos="8176"/>
              <w:tab w:val="right" w:pos="9026" w:leader="dot"/>
            </w:tabs>
            <w:rPr/>
          </w:pPr>
          <w:hyperlink w:anchor="__RefHeading___Toc1494031_1934241801">
            <w:r>
              <w:rPr>
                <w:webHidden/>
                <w:rStyle w:val="IndexLink"/>
                <w:rtl w:val="true"/>
              </w:rPr>
              <w:t>روایات</w:t>
            </w:r>
            <w:r>
              <w:rPr>
                <w:rStyle w:val="IndexLink"/>
                <w:rtl w:val="true"/>
              </w:rPr>
              <w:tab/>
            </w:r>
            <w:r>
              <w:rPr>
                <w:rStyle w:val="IndexLink"/>
              </w:rPr>
              <w:t>618</w:t>
            </w:r>
          </w:hyperlink>
        </w:p>
        <w:p>
          <w:pPr>
            <w:pStyle w:val="Contents5"/>
            <w:tabs>
              <w:tab w:val="clear" w:pos="7892"/>
              <w:tab w:val="right" w:pos="9026" w:leader="dot"/>
            </w:tabs>
            <w:rPr/>
          </w:pPr>
          <w:hyperlink w:anchor="__RefHeading___Toc1494033_1934241801">
            <w:r>
              <w:rPr>
                <w:webHidden/>
                <w:rStyle w:val="IndexLink"/>
                <w:rtl w:val="true"/>
              </w:rPr>
              <w:t xml:space="preserve">روایت </w:t>
            </w:r>
            <w:r>
              <w:rPr>
                <w:rStyle w:val="IndexLink"/>
              </w:rPr>
              <w:t>1</w:t>
            </w:r>
            <w:r>
              <w:rPr>
                <w:rStyle w:val="IndexLink"/>
                <w:rtl w:val="true"/>
              </w:rPr>
              <w:tab/>
            </w:r>
            <w:r>
              <w:rPr>
                <w:rStyle w:val="IndexLink"/>
              </w:rPr>
              <w:t>618</w:t>
            </w:r>
          </w:hyperlink>
        </w:p>
        <w:p>
          <w:pPr>
            <w:pStyle w:val="Contents5"/>
            <w:tabs>
              <w:tab w:val="clear" w:pos="7892"/>
              <w:tab w:val="right" w:pos="9026" w:leader="dot"/>
            </w:tabs>
            <w:rPr/>
          </w:pPr>
          <w:hyperlink w:anchor="__RefHeading___Toc1494035_1934241801">
            <w:r>
              <w:rPr>
                <w:webHidden/>
                <w:rStyle w:val="IndexLink"/>
                <w:rtl w:val="true"/>
              </w:rPr>
              <w:t xml:space="preserve">روایت </w:t>
            </w:r>
            <w:r>
              <w:rPr>
                <w:rStyle w:val="IndexLink"/>
              </w:rPr>
              <w:t>2</w:t>
            </w:r>
            <w:r>
              <w:rPr>
                <w:rStyle w:val="IndexLink"/>
                <w:rtl w:val="true"/>
              </w:rPr>
              <w:tab/>
            </w:r>
            <w:r>
              <w:rPr>
                <w:rStyle w:val="IndexLink"/>
              </w:rPr>
              <w:t>618</w:t>
            </w:r>
          </w:hyperlink>
        </w:p>
        <w:p>
          <w:pPr>
            <w:pStyle w:val="Contents5"/>
            <w:tabs>
              <w:tab w:val="clear" w:pos="7892"/>
              <w:tab w:val="right" w:pos="9026" w:leader="dot"/>
            </w:tabs>
            <w:rPr/>
          </w:pPr>
          <w:hyperlink w:anchor="__RefHeading___Toc1494037_1934241801">
            <w:r>
              <w:rPr>
                <w:webHidden/>
                <w:rStyle w:val="IndexLink"/>
                <w:rtl w:val="true"/>
              </w:rPr>
              <w:t xml:space="preserve">روایت </w:t>
            </w:r>
            <w:r>
              <w:rPr>
                <w:rStyle w:val="IndexLink"/>
              </w:rPr>
              <w:t>3</w:t>
            </w:r>
            <w:r>
              <w:rPr>
                <w:rStyle w:val="IndexLink"/>
                <w:rtl w:val="true"/>
              </w:rPr>
              <w:tab/>
            </w:r>
            <w:r>
              <w:rPr>
                <w:rStyle w:val="IndexLink"/>
              </w:rPr>
              <w:t>619</w:t>
            </w:r>
          </w:hyperlink>
        </w:p>
        <w:p>
          <w:pPr>
            <w:pStyle w:val="Contents5"/>
            <w:tabs>
              <w:tab w:val="clear" w:pos="7892"/>
              <w:tab w:val="right" w:pos="9026" w:leader="dot"/>
            </w:tabs>
            <w:rPr/>
          </w:pPr>
          <w:hyperlink w:anchor="__RefHeading___Toc1494039_1934241801">
            <w:r>
              <w:rPr>
                <w:webHidden/>
                <w:rStyle w:val="IndexLink"/>
                <w:rtl w:val="true"/>
              </w:rPr>
              <w:t>«</w:t>
            </w:r>
            <w:r>
              <w:rPr>
                <w:rStyle w:val="IndexLink"/>
              </w:rPr>
              <w:t>4</w:t>
            </w:r>
            <w:r>
              <w:rPr>
                <w:rStyle w:val="IndexLink"/>
                <w:rtl w:val="true"/>
              </w:rPr>
              <w:t>»</w:t>
              <w:tab/>
            </w:r>
            <w:r>
              <w:rPr>
                <w:rStyle w:val="IndexLink"/>
              </w:rPr>
              <w:t>620</w:t>
            </w:r>
          </w:hyperlink>
        </w:p>
        <w:p>
          <w:pPr>
            <w:pStyle w:val="Contents5"/>
            <w:tabs>
              <w:tab w:val="clear" w:pos="7892"/>
              <w:tab w:val="right" w:pos="9026" w:leader="dot"/>
            </w:tabs>
            <w:rPr/>
          </w:pPr>
          <w:hyperlink w:anchor="__RefHeading___Toc1494041_1934241801">
            <w:r>
              <w:rPr>
                <w:webHidden/>
                <w:rStyle w:val="IndexLink"/>
                <w:rtl w:val="true"/>
              </w:rPr>
              <w:t>«</w:t>
            </w:r>
            <w:r>
              <w:rPr>
                <w:rStyle w:val="IndexLink"/>
              </w:rPr>
              <w:t>5</w:t>
            </w:r>
            <w:r>
              <w:rPr>
                <w:rStyle w:val="IndexLink"/>
                <w:rtl w:val="true"/>
              </w:rPr>
              <w:t>»</w:t>
              <w:tab/>
            </w:r>
            <w:r>
              <w:rPr>
                <w:rStyle w:val="IndexLink"/>
              </w:rPr>
              <w:t>620</w:t>
            </w:r>
          </w:hyperlink>
        </w:p>
        <w:p>
          <w:pPr>
            <w:pStyle w:val="Contents5"/>
            <w:tabs>
              <w:tab w:val="clear" w:pos="7892"/>
              <w:tab w:val="right" w:pos="9026" w:leader="dot"/>
            </w:tabs>
            <w:rPr/>
          </w:pPr>
          <w:hyperlink w:anchor="__RefHeading___Toc1494043_1934241801">
            <w:r>
              <w:rPr>
                <w:webHidden/>
                <w:rStyle w:val="IndexLink"/>
                <w:rtl w:val="true"/>
              </w:rPr>
              <w:t xml:space="preserve">روایت </w:t>
            </w:r>
            <w:r>
              <w:rPr>
                <w:rStyle w:val="IndexLink"/>
              </w:rPr>
              <w:t>4</w:t>
            </w:r>
            <w:r>
              <w:rPr>
                <w:rStyle w:val="IndexLink"/>
                <w:rtl w:val="true"/>
              </w:rPr>
              <w:tab/>
            </w:r>
            <w:r>
              <w:rPr>
                <w:rStyle w:val="IndexLink"/>
              </w:rPr>
              <w:t>620</w:t>
            </w:r>
          </w:hyperlink>
        </w:p>
        <w:p>
          <w:pPr>
            <w:pStyle w:val="Contents5"/>
            <w:tabs>
              <w:tab w:val="clear" w:pos="7892"/>
              <w:tab w:val="right" w:pos="9026" w:leader="dot"/>
            </w:tabs>
            <w:rPr/>
          </w:pPr>
          <w:hyperlink w:anchor="__RefHeading___Toc1494045_1934241801">
            <w:r>
              <w:rPr>
                <w:webHidden/>
                <w:rStyle w:val="IndexLink"/>
                <w:rtl w:val="true"/>
              </w:rPr>
              <w:t xml:space="preserve">روایت </w:t>
            </w:r>
            <w:r>
              <w:rPr>
                <w:rStyle w:val="IndexLink"/>
              </w:rPr>
              <w:t>5</w:t>
            </w:r>
            <w:r>
              <w:rPr>
                <w:rStyle w:val="IndexLink"/>
                <w:rtl w:val="true"/>
              </w:rPr>
              <w:tab/>
            </w:r>
            <w:r>
              <w:rPr>
                <w:rStyle w:val="IndexLink"/>
              </w:rPr>
              <w:t>621</w:t>
            </w:r>
          </w:hyperlink>
        </w:p>
        <w:p>
          <w:pPr>
            <w:pStyle w:val="Contents5"/>
            <w:tabs>
              <w:tab w:val="clear" w:pos="7892"/>
              <w:tab w:val="right" w:pos="9026" w:leader="dot"/>
            </w:tabs>
            <w:rPr/>
          </w:pPr>
          <w:hyperlink w:anchor="__RefHeading___Toc1494047_1934241801">
            <w:r>
              <w:rPr>
                <w:webHidden/>
                <w:rStyle w:val="IndexLink"/>
                <w:rtl w:val="true"/>
              </w:rPr>
              <w:t>«</w:t>
            </w:r>
            <w:r>
              <w:rPr>
                <w:rStyle w:val="IndexLink"/>
              </w:rPr>
              <w:t>6</w:t>
            </w:r>
            <w:r>
              <w:rPr>
                <w:rStyle w:val="IndexLink"/>
                <w:rtl w:val="true"/>
              </w:rPr>
              <w:t>»</w:t>
              <w:tab/>
            </w:r>
            <w:r>
              <w:rPr>
                <w:rStyle w:val="IndexLink"/>
              </w:rPr>
              <w:t>622</w:t>
            </w:r>
          </w:hyperlink>
        </w:p>
        <w:p>
          <w:pPr>
            <w:pStyle w:val="Contents3"/>
            <w:tabs>
              <w:tab w:val="clear" w:pos="8459"/>
              <w:tab w:val="right" w:pos="9026" w:leader="dot"/>
            </w:tabs>
            <w:rPr/>
          </w:pPr>
          <w:hyperlink w:anchor="__RefHeading___Toc1494049_1934241801">
            <w:r>
              <w:rPr>
                <w:webHidden/>
                <w:rStyle w:val="IndexLink"/>
                <w:rtl w:val="true"/>
              </w:rPr>
              <w:t xml:space="preserve">باب </w:t>
            </w:r>
            <w:r>
              <w:rPr>
                <w:rStyle w:val="IndexLink"/>
              </w:rPr>
              <w:t>112</w:t>
            </w:r>
            <w:r>
              <w:rPr>
                <w:rStyle w:val="IndexLink"/>
                <w:rtl w:val="true"/>
              </w:rPr>
              <w:t xml:space="preserve"> </w:t>
            </w:r>
            <w:r>
              <w:rPr>
                <w:rStyle w:val="IndexLink"/>
                <w:rtl w:val="true"/>
              </w:rPr>
              <w:t>أدعية السفر</w:t>
            </w:r>
            <w:r>
              <w:rPr>
                <w:rStyle w:val="IndexLink"/>
                <w:rtl w:val="true"/>
              </w:rPr>
              <w:tab/>
            </w:r>
            <w:r>
              <w:rPr>
                <w:rStyle w:val="IndexLink"/>
              </w:rPr>
              <w:t>622</w:t>
            </w:r>
          </w:hyperlink>
        </w:p>
        <w:p>
          <w:pPr>
            <w:pStyle w:val="Contents4"/>
            <w:tabs>
              <w:tab w:val="clear" w:pos="8176"/>
              <w:tab w:val="right" w:pos="9026" w:leader="dot"/>
            </w:tabs>
            <w:rPr/>
          </w:pPr>
          <w:hyperlink w:anchor="__RefHeading___Toc1494051_1934241801">
            <w:r>
              <w:rPr>
                <w:webHidden/>
                <w:rStyle w:val="IndexLink"/>
                <w:rtl w:val="true"/>
              </w:rPr>
              <w:t>الأخبار</w:t>
            </w:r>
            <w:r>
              <w:rPr>
                <w:rStyle w:val="IndexLink"/>
                <w:rtl w:val="true"/>
              </w:rPr>
              <w:tab/>
            </w:r>
            <w:r>
              <w:rPr>
                <w:rStyle w:val="IndexLink"/>
              </w:rPr>
              <w:t>622</w:t>
            </w:r>
          </w:hyperlink>
        </w:p>
        <w:p>
          <w:pPr>
            <w:pStyle w:val="Contents5"/>
            <w:tabs>
              <w:tab w:val="clear" w:pos="7892"/>
              <w:tab w:val="right" w:pos="9026" w:leader="dot"/>
            </w:tabs>
            <w:rPr/>
          </w:pPr>
          <w:hyperlink w:anchor="__RefHeading___Toc1494053_1934241801">
            <w:r>
              <w:rPr>
                <w:webHidden/>
                <w:rStyle w:val="IndexLink"/>
                <w:rtl w:val="true"/>
              </w:rPr>
              <w:t>أقول</w:t>
            </w:r>
            <w:r>
              <w:rPr>
                <w:rStyle w:val="IndexLink"/>
                <w:rtl w:val="true"/>
              </w:rPr>
              <w:tab/>
            </w:r>
            <w:r>
              <w:rPr>
                <w:rStyle w:val="IndexLink"/>
              </w:rPr>
              <w:t>622</w:t>
            </w:r>
          </w:hyperlink>
        </w:p>
        <w:p>
          <w:pPr>
            <w:pStyle w:val="Contents5"/>
            <w:tabs>
              <w:tab w:val="clear" w:pos="7892"/>
              <w:tab w:val="right" w:pos="9026" w:leader="dot"/>
            </w:tabs>
            <w:rPr/>
          </w:pPr>
          <w:hyperlink w:anchor="__RefHeading___Toc1494055_1934241801">
            <w:r>
              <w:rPr>
                <w:webHidden/>
                <w:rStyle w:val="IndexLink"/>
                <w:rtl w:val="true"/>
              </w:rPr>
              <w:t>«</w:t>
            </w:r>
            <w:r>
              <w:rPr>
                <w:rStyle w:val="IndexLink"/>
              </w:rPr>
              <w:t>1</w:t>
            </w:r>
            <w:r>
              <w:rPr>
                <w:rStyle w:val="IndexLink"/>
                <w:rtl w:val="true"/>
              </w:rPr>
              <w:t>»</w:t>
              <w:tab/>
            </w:r>
            <w:r>
              <w:rPr>
                <w:rStyle w:val="IndexLink"/>
              </w:rPr>
              <w:t>622</w:t>
            </w:r>
          </w:hyperlink>
        </w:p>
        <w:p>
          <w:pPr>
            <w:pStyle w:val="Contents5"/>
            <w:tabs>
              <w:tab w:val="clear" w:pos="7892"/>
              <w:tab w:val="right" w:pos="9026" w:leader="dot"/>
            </w:tabs>
            <w:rPr/>
          </w:pPr>
          <w:hyperlink w:anchor="__RefHeading___Toc1494057_1934241801">
            <w:r>
              <w:rPr>
                <w:webHidden/>
                <w:rStyle w:val="IndexLink"/>
                <w:rtl w:val="true"/>
              </w:rPr>
              <w:t xml:space="preserve">روایت </w:t>
            </w:r>
            <w:r>
              <w:rPr>
                <w:rStyle w:val="IndexLink"/>
              </w:rPr>
              <w:t>6</w:t>
            </w:r>
            <w:r>
              <w:rPr>
                <w:rStyle w:val="IndexLink"/>
                <w:rtl w:val="true"/>
              </w:rPr>
              <w:tab/>
            </w:r>
            <w:r>
              <w:rPr>
                <w:rStyle w:val="IndexLink"/>
              </w:rPr>
              <w:t>622</w:t>
            </w:r>
          </w:hyperlink>
        </w:p>
        <w:p>
          <w:pPr>
            <w:pStyle w:val="Contents3"/>
            <w:tabs>
              <w:tab w:val="clear" w:pos="8459"/>
              <w:tab w:val="right" w:pos="9026" w:leader="dot"/>
            </w:tabs>
            <w:rPr/>
          </w:pPr>
          <w:hyperlink w:anchor="__RefHeading___Toc1494059_1934241801">
            <w:r>
              <w:rPr>
                <w:webHidden/>
                <w:rStyle w:val="IndexLink"/>
                <w:rtl w:val="true"/>
              </w:rPr>
              <w:t xml:space="preserve">باب صد و دوازدهم </w:t>
            </w:r>
            <w:r>
              <w:rPr>
                <w:rStyle w:val="IndexLink"/>
                <w:rtl w:val="true"/>
              </w:rPr>
              <w:t xml:space="preserve">: </w:t>
            </w:r>
            <w:r>
              <w:rPr>
                <w:rStyle w:val="IndexLink"/>
                <w:rtl w:val="true"/>
              </w:rPr>
              <w:t>دعاهای سفر</w:t>
            </w:r>
            <w:r>
              <w:rPr>
                <w:rStyle w:val="IndexLink"/>
                <w:rtl w:val="true"/>
              </w:rPr>
              <w:tab/>
            </w:r>
            <w:r>
              <w:rPr>
                <w:rStyle w:val="IndexLink"/>
              </w:rPr>
              <w:t>622</w:t>
            </w:r>
          </w:hyperlink>
        </w:p>
        <w:p>
          <w:pPr>
            <w:pStyle w:val="Contents4"/>
            <w:tabs>
              <w:tab w:val="clear" w:pos="8176"/>
              <w:tab w:val="right" w:pos="9026" w:leader="dot"/>
            </w:tabs>
            <w:rPr/>
          </w:pPr>
          <w:hyperlink w:anchor="__RefHeading___Toc1494061_1934241801">
            <w:r>
              <w:rPr>
                <w:webHidden/>
                <w:rStyle w:val="IndexLink"/>
                <w:rtl w:val="true"/>
              </w:rPr>
              <w:t>روایات</w:t>
            </w:r>
            <w:r>
              <w:rPr>
                <w:rStyle w:val="IndexLink"/>
                <w:rtl w:val="true"/>
              </w:rPr>
              <w:tab/>
            </w:r>
            <w:r>
              <w:rPr>
                <w:rStyle w:val="IndexLink"/>
              </w:rPr>
              <w:t>622</w:t>
            </w:r>
          </w:hyperlink>
        </w:p>
        <w:p>
          <w:pPr>
            <w:pStyle w:val="Contents5"/>
            <w:tabs>
              <w:tab w:val="clear" w:pos="7892"/>
              <w:tab w:val="right" w:pos="9026" w:leader="dot"/>
            </w:tabs>
            <w:rPr/>
          </w:pPr>
          <w:hyperlink w:anchor="__RefHeading___Toc1494063_1934241801">
            <w:r>
              <w:rPr>
                <w:webHidden/>
                <w:rStyle w:val="IndexLink"/>
                <w:rtl w:val="true"/>
              </w:rPr>
              <w:t>می گویم</w:t>
            </w:r>
            <w:r>
              <w:rPr>
                <w:rStyle w:val="IndexLink"/>
                <w:rtl w:val="true"/>
              </w:rPr>
              <w:tab/>
            </w:r>
            <w:r>
              <w:rPr>
                <w:rStyle w:val="IndexLink"/>
              </w:rPr>
              <w:t>622</w:t>
            </w:r>
          </w:hyperlink>
        </w:p>
        <w:p>
          <w:pPr>
            <w:pStyle w:val="Contents5"/>
            <w:tabs>
              <w:tab w:val="clear" w:pos="7892"/>
              <w:tab w:val="right" w:pos="9026" w:leader="dot"/>
            </w:tabs>
            <w:rPr/>
          </w:pPr>
          <w:hyperlink w:anchor="__RefHeading___Toc1494065_1934241801">
            <w:r>
              <w:rPr>
                <w:webHidden/>
                <w:rStyle w:val="IndexLink"/>
                <w:rtl w:val="true"/>
              </w:rPr>
              <w:t xml:space="preserve">روایت </w:t>
            </w:r>
            <w:r>
              <w:rPr>
                <w:rStyle w:val="IndexLink"/>
              </w:rPr>
              <w:t>1</w:t>
            </w:r>
            <w:r>
              <w:rPr>
                <w:rStyle w:val="IndexLink"/>
                <w:rtl w:val="true"/>
              </w:rPr>
              <w:tab/>
            </w:r>
            <w:r>
              <w:rPr>
                <w:rStyle w:val="IndexLink"/>
              </w:rPr>
              <w:t>623</w:t>
            </w:r>
          </w:hyperlink>
        </w:p>
        <w:p>
          <w:pPr>
            <w:pStyle w:val="Contents3"/>
            <w:tabs>
              <w:tab w:val="clear" w:pos="8459"/>
              <w:tab w:val="right" w:pos="9026" w:leader="dot"/>
            </w:tabs>
            <w:rPr/>
          </w:pPr>
          <w:hyperlink w:anchor="__RefHeading___Toc1494067_1934241801">
            <w:r>
              <w:rPr>
                <w:webHidden/>
                <w:rStyle w:val="IndexLink"/>
                <w:rtl w:val="true"/>
              </w:rPr>
              <w:t xml:space="preserve">باب </w:t>
            </w:r>
            <w:r>
              <w:rPr>
                <w:rStyle w:val="IndexLink"/>
              </w:rPr>
              <w:t>113</w:t>
            </w:r>
            <w:r>
              <w:rPr>
                <w:rStyle w:val="IndexLink"/>
                <w:rtl w:val="true"/>
              </w:rPr>
              <w:t xml:space="preserve"> </w:t>
            </w:r>
            <w:r>
              <w:rPr>
                <w:rStyle w:val="IndexLink"/>
                <w:rtl w:val="true"/>
              </w:rPr>
              <w:t>أدعية الخروج من الدار</w:t>
            </w:r>
            <w:r>
              <w:rPr>
                <w:rStyle w:val="IndexLink"/>
                <w:rtl w:val="true"/>
              </w:rPr>
              <w:tab/>
            </w:r>
            <w:r>
              <w:rPr>
                <w:rStyle w:val="IndexLink"/>
              </w:rPr>
              <w:t>624</w:t>
            </w:r>
          </w:hyperlink>
        </w:p>
        <w:p>
          <w:pPr>
            <w:pStyle w:val="Contents4"/>
            <w:tabs>
              <w:tab w:val="clear" w:pos="8176"/>
              <w:tab w:val="right" w:pos="9026" w:leader="dot"/>
            </w:tabs>
            <w:rPr/>
          </w:pPr>
          <w:hyperlink w:anchor="__RefHeading___Toc1494069_1934241801">
            <w:r>
              <w:rPr>
                <w:webHidden/>
                <w:rStyle w:val="IndexLink"/>
                <w:rtl w:val="true"/>
              </w:rPr>
              <w:t>الأخبار</w:t>
            </w:r>
            <w:r>
              <w:rPr>
                <w:rStyle w:val="IndexLink"/>
                <w:rtl w:val="true"/>
              </w:rPr>
              <w:tab/>
            </w:r>
            <w:r>
              <w:rPr>
                <w:rStyle w:val="IndexLink"/>
              </w:rPr>
              <w:t>624</w:t>
            </w:r>
          </w:hyperlink>
        </w:p>
        <w:p>
          <w:pPr>
            <w:pStyle w:val="Contents5"/>
            <w:tabs>
              <w:tab w:val="clear" w:pos="7892"/>
              <w:tab w:val="right" w:pos="9026" w:leader="dot"/>
            </w:tabs>
            <w:rPr/>
          </w:pPr>
          <w:hyperlink w:anchor="__RefHeading___Toc1494071_1934241801">
            <w:r>
              <w:rPr>
                <w:webHidden/>
                <w:rStyle w:val="IndexLink"/>
                <w:rtl w:val="true"/>
              </w:rPr>
              <w:t>أقول</w:t>
            </w:r>
            <w:r>
              <w:rPr>
                <w:rStyle w:val="IndexLink"/>
                <w:rtl w:val="true"/>
              </w:rPr>
              <w:tab/>
            </w:r>
            <w:r>
              <w:rPr>
                <w:rStyle w:val="IndexLink"/>
              </w:rPr>
              <w:t>624</w:t>
            </w:r>
          </w:hyperlink>
        </w:p>
        <w:p>
          <w:pPr>
            <w:pStyle w:val="Contents5"/>
            <w:tabs>
              <w:tab w:val="clear" w:pos="7892"/>
              <w:tab w:val="right" w:pos="9026" w:leader="dot"/>
            </w:tabs>
            <w:rPr/>
          </w:pPr>
          <w:hyperlink w:anchor="__RefHeading___Toc1494073_1934241801">
            <w:r>
              <w:rPr>
                <w:webHidden/>
                <w:rStyle w:val="IndexLink"/>
                <w:rtl w:val="true"/>
              </w:rPr>
              <w:t>«</w:t>
            </w:r>
            <w:r>
              <w:rPr>
                <w:rStyle w:val="IndexLink"/>
              </w:rPr>
              <w:t>1</w:t>
            </w:r>
            <w:r>
              <w:rPr>
                <w:rStyle w:val="IndexLink"/>
                <w:rtl w:val="true"/>
              </w:rPr>
              <w:t>»</w:t>
              <w:tab/>
            </w:r>
            <w:r>
              <w:rPr>
                <w:rStyle w:val="IndexLink"/>
              </w:rPr>
              <w:t>624</w:t>
            </w:r>
          </w:hyperlink>
        </w:p>
        <w:p>
          <w:pPr>
            <w:pStyle w:val="Contents3"/>
            <w:tabs>
              <w:tab w:val="clear" w:pos="8459"/>
              <w:tab w:val="right" w:pos="9026" w:leader="dot"/>
            </w:tabs>
            <w:rPr/>
          </w:pPr>
          <w:hyperlink w:anchor="__RefHeading___Toc1494075_1934241801">
            <w:r>
              <w:rPr>
                <w:webHidden/>
                <w:rStyle w:val="IndexLink"/>
                <w:rtl w:val="true"/>
              </w:rPr>
              <w:t xml:space="preserve">باب صد و سیزدهم </w:t>
            </w:r>
            <w:r>
              <w:rPr>
                <w:rStyle w:val="IndexLink"/>
                <w:rtl w:val="true"/>
              </w:rPr>
              <w:t xml:space="preserve">: </w:t>
            </w:r>
            <w:r>
              <w:rPr>
                <w:rStyle w:val="IndexLink"/>
                <w:rtl w:val="true"/>
              </w:rPr>
              <w:t>دعاهای خروج از منزل</w:t>
            </w:r>
            <w:r>
              <w:rPr>
                <w:rStyle w:val="IndexLink"/>
                <w:rtl w:val="true"/>
              </w:rPr>
              <w:tab/>
            </w:r>
            <w:r>
              <w:rPr>
                <w:rStyle w:val="IndexLink"/>
              </w:rPr>
              <w:t>625</w:t>
            </w:r>
          </w:hyperlink>
        </w:p>
        <w:p>
          <w:pPr>
            <w:pStyle w:val="Contents4"/>
            <w:tabs>
              <w:tab w:val="clear" w:pos="8176"/>
              <w:tab w:val="right" w:pos="9026" w:leader="dot"/>
            </w:tabs>
            <w:rPr/>
          </w:pPr>
          <w:hyperlink w:anchor="__RefHeading___Toc1494077_1934241801">
            <w:r>
              <w:rPr>
                <w:webHidden/>
                <w:rStyle w:val="IndexLink"/>
                <w:rtl w:val="true"/>
              </w:rPr>
              <w:t>روایات</w:t>
            </w:r>
            <w:r>
              <w:rPr>
                <w:rStyle w:val="IndexLink"/>
                <w:rtl w:val="true"/>
              </w:rPr>
              <w:tab/>
            </w:r>
            <w:r>
              <w:rPr>
                <w:rStyle w:val="IndexLink"/>
              </w:rPr>
              <w:t>625</w:t>
            </w:r>
          </w:hyperlink>
        </w:p>
        <w:p>
          <w:pPr>
            <w:pStyle w:val="Contents5"/>
            <w:tabs>
              <w:tab w:val="clear" w:pos="7892"/>
              <w:tab w:val="right" w:pos="9026" w:leader="dot"/>
            </w:tabs>
            <w:rPr/>
          </w:pPr>
          <w:hyperlink w:anchor="__RefHeading___Toc1494079_1934241801">
            <w:r>
              <w:rPr>
                <w:webHidden/>
                <w:rStyle w:val="IndexLink"/>
                <w:rtl w:val="true"/>
              </w:rPr>
              <w:t>گویم</w:t>
            </w:r>
            <w:r>
              <w:rPr>
                <w:rStyle w:val="IndexLink"/>
                <w:rtl w:val="true"/>
              </w:rPr>
              <w:tab/>
            </w:r>
            <w:r>
              <w:rPr>
                <w:rStyle w:val="IndexLink"/>
              </w:rPr>
              <w:t>625</w:t>
            </w:r>
          </w:hyperlink>
        </w:p>
        <w:p>
          <w:pPr>
            <w:pStyle w:val="Contents5"/>
            <w:tabs>
              <w:tab w:val="clear" w:pos="7892"/>
              <w:tab w:val="right" w:pos="9026" w:leader="dot"/>
            </w:tabs>
            <w:rPr/>
          </w:pPr>
          <w:hyperlink w:anchor="__RefHeading___Toc1494081_1934241801">
            <w:r>
              <w:rPr>
                <w:webHidden/>
                <w:rStyle w:val="IndexLink"/>
                <w:rtl w:val="true"/>
              </w:rPr>
              <w:t xml:space="preserve">روایت </w:t>
            </w:r>
            <w:r>
              <w:rPr>
                <w:rStyle w:val="IndexLink"/>
              </w:rPr>
              <w:t>1</w:t>
            </w:r>
            <w:r>
              <w:rPr>
                <w:rStyle w:val="IndexLink"/>
                <w:rtl w:val="true"/>
              </w:rPr>
              <w:tab/>
            </w:r>
            <w:r>
              <w:rPr>
                <w:rStyle w:val="IndexLink"/>
              </w:rPr>
              <w:t>625</w:t>
            </w:r>
          </w:hyperlink>
        </w:p>
        <w:p>
          <w:pPr>
            <w:pStyle w:val="Contents5"/>
            <w:tabs>
              <w:tab w:val="clear" w:pos="7892"/>
              <w:tab w:val="right" w:pos="9026" w:leader="dot"/>
            </w:tabs>
            <w:rPr/>
          </w:pPr>
          <w:hyperlink w:anchor="__RefHeading___Toc1494083_1934241801">
            <w:r>
              <w:rPr>
                <w:webHidden/>
                <w:rStyle w:val="IndexLink"/>
                <w:rtl w:val="true"/>
              </w:rPr>
              <w:t>«</w:t>
            </w:r>
            <w:r>
              <w:rPr>
                <w:rStyle w:val="IndexLink"/>
              </w:rPr>
              <w:t>2</w:t>
            </w:r>
            <w:r>
              <w:rPr>
                <w:rStyle w:val="IndexLink"/>
                <w:rtl w:val="true"/>
              </w:rPr>
              <w:t>»</w:t>
              <w:tab/>
            </w:r>
            <w:r>
              <w:rPr>
                <w:rStyle w:val="IndexLink"/>
              </w:rPr>
              <w:t>626</w:t>
            </w:r>
          </w:hyperlink>
        </w:p>
        <w:p>
          <w:pPr>
            <w:pStyle w:val="Contents5"/>
            <w:tabs>
              <w:tab w:val="clear" w:pos="7892"/>
              <w:tab w:val="right" w:pos="9026" w:leader="dot"/>
            </w:tabs>
            <w:rPr/>
          </w:pPr>
          <w:hyperlink w:anchor="__RefHeading___Toc1494085_1934241801">
            <w:r>
              <w:rPr>
                <w:webHidden/>
                <w:rStyle w:val="IndexLink"/>
                <w:rtl w:val="true"/>
              </w:rPr>
              <w:t xml:space="preserve">روایت </w:t>
            </w:r>
            <w:r>
              <w:rPr>
                <w:rStyle w:val="IndexLink"/>
              </w:rPr>
              <w:t>2</w:t>
            </w:r>
            <w:r>
              <w:rPr>
                <w:rStyle w:val="IndexLink"/>
                <w:rtl w:val="true"/>
              </w:rPr>
              <w:tab/>
            </w:r>
            <w:r>
              <w:rPr>
                <w:rStyle w:val="IndexLink"/>
              </w:rPr>
              <w:t>627</w:t>
            </w:r>
          </w:hyperlink>
        </w:p>
        <w:p>
          <w:pPr>
            <w:pStyle w:val="Contents3"/>
            <w:tabs>
              <w:tab w:val="clear" w:pos="8459"/>
              <w:tab w:val="right" w:pos="9026" w:leader="dot"/>
            </w:tabs>
            <w:rPr/>
          </w:pPr>
          <w:hyperlink w:anchor="__RefHeading___Toc1494087_1934241801">
            <w:r>
              <w:rPr>
                <w:webHidden/>
                <w:rStyle w:val="IndexLink"/>
                <w:rtl w:val="true"/>
              </w:rPr>
              <w:t xml:space="preserve">باب </w:t>
            </w:r>
            <w:r>
              <w:rPr>
                <w:rStyle w:val="IndexLink"/>
              </w:rPr>
              <w:t>114</w:t>
            </w:r>
            <w:r>
              <w:rPr>
                <w:rStyle w:val="IndexLink"/>
                <w:rtl w:val="true"/>
              </w:rPr>
              <w:t xml:space="preserve"> </w:t>
            </w:r>
            <w:r>
              <w:rPr>
                <w:rStyle w:val="IndexLink"/>
                <w:rtl w:val="true"/>
              </w:rPr>
              <w:t>في أدعية السر المروية عن النبي صلي الله عليه و آله عن الله تعالي و هي من جملة الأحاديث القدسية و فيها أدعية لكثير من المطالب أيضا</w:t>
            </w:r>
            <w:r>
              <w:rPr>
                <w:rStyle w:val="IndexLink"/>
                <w:rtl w:val="true"/>
              </w:rPr>
              <w:tab/>
            </w:r>
            <w:r>
              <w:rPr>
                <w:rStyle w:val="IndexLink"/>
              </w:rPr>
              <w:t>628</w:t>
            </w:r>
          </w:hyperlink>
        </w:p>
        <w:p>
          <w:pPr>
            <w:pStyle w:val="Contents4"/>
            <w:tabs>
              <w:tab w:val="clear" w:pos="8176"/>
              <w:tab w:val="right" w:pos="9026" w:leader="dot"/>
            </w:tabs>
            <w:rPr/>
          </w:pPr>
          <w:hyperlink w:anchor="__RefHeading___Toc1494089_1934241801">
            <w:r>
              <w:rPr>
                <w:webHidden/>
                <w:rStyle w:val="IndexLink"/>
                <w:rtl w:val="true"/>
              </w:rPr>
              <w:t>الأخبار</w:t>
            </w:r>
            <w:r>
              <w:rPr>
                <w:rStyle w:val="IndexLink"/>
                <w:rtl w:val="true"/>
              </w:rPr>
              <w:tab/>
            </w:r>
            <w:r>
              <w:rPr>
                <w:rStyle w:val="IndexLink"/>
              </w:rPr>
              <w:t>628</w:t>
            </w:r>
          </w:hyperlink>
        </w:p>
        <w:p>
          <w:pPr>
            <w:pStyle w:val="Contents5"/>
            <w:tabs>
              <w:tab w:val="clear" w:pos="7892"/>
              <w:tab w:val="right" w:pos="9026" w:leader="dot"/>
            </w:tabs>
            <w:rPr/>
          </w:pPr>
          <w:hyperlink w:anchor="__RefHeading___Toc1494091_1934241801">
            <w:r>
              <w:rPr>
                <w:webHidden/>
                <w:rStyle w:val="IndexLink"/>
                <w:rtl w:val="true"/>
              </w:rPr>
              <w:t>«</w:t>
            </w:r>
            <w:r>
              <w:rPr>
                <w:rStyle w:val="IndexLink"/>
              </w:rPr>
              <w:t>1</w:t>
            </w:r>
            <w:r>
              <w:rPr>
                <w:rStyle w:val="IndexLink"/>
                <w:rtl w:val="true"/>
              </w:rPr>
              <w:t>»</w:t>
              <w:tab/>
            </w:r>
            <w:r>
              <w:rPr>
                <w:rStyle w:val="IndexLink"/>
              </w:rPr>
              <w:t>628</w:t>
            </w:r>
          </w:hyperlink>
        </w:p>
        <w:p>
          <w:pPr>
            <w:pStyle w:val="Contents3"/>
            <w:tabs>
              <w:tab w:val="clear" w:pos="8459"/>
              <w:tab w:val="right" w:pos="9026" w:leader="dot"/>
            </w:tabs>
            <w:rPr/>
          </w:pPr>
          <w:hyperlink w:anchor="__RefHeading___Toc1494093_1934241801">
            <w:r>
              <w:rPr>
                <w:webHidden/>
                <w:rStyle w:val="IndexLink"/>
                <w:rtl w:val="true"/>
              </w:rPr>
              <w:t xml:space="preserve">باب صد و چهاردهم </w:t>
            </w:r>
            <w:r>
              <w:rPr>
                <w:rStyle w:val="IndexLink"/>
                <w:rtl w:val="true"/>
              </w:rPr>
              <w:t xml:space="preserve">: </w:t>
            </w:r>
            <w:r>
              <w:rPr>
                <w:rStyle w:val="IndexLink"/>
                <w:rtl w:val="true"/>
              </w:rPr>
              <w:t>در دعاهای سرّی روایت شده از پیامبر صلی الله علیه و آله به نقل از خداوند متعال، و این دعاها از جمله احادیث قدسی اند و در آن، دعاهایی برای بسیاری از خواسته هاست</w:t>
            </w:r>
            <w:r>
              <w:rPr>
                <w:rStyle w:val="IndexLink"/>
                <w:rtl w:val="true"/>
              </w:rPr>
              <w:t>.</w:t>
              <w:tab/>
            </w:r>
            <w:r>
              <w:rPr>
                <w:rStyle w:val="IndexLink"/>
              </w:rPr>
              <w:t>628</w:t>
            </w:r>
          </w:hyperlink>
        </w:p>
        <w:p>
          <w:pPr>
            <w:pStyle w:val="Contents4"/>
            <w:tabs>
              <w:tab w:val="clear" w:pos="8176"/>
              <w:tab w:val="right" w:pos="9026" w:leader="dot"/>
            </w:tabs>
            <w:rPr/>
          </w:pPr>
          <w:hyperlink w:anchor="__RefHeading___Toc1494095_1934241801">
            <w:r>
              <w:rPr>
                <w:webHidden/>
                <w:rStyle w:val="IndexLink"/>
                <w:rtl w:val="true"/>
              </w:rPr>
              <w:t>روایات</w:t>
            </w:r>
            <w:r>
              <w:rPr>
                <w:rStyle w:val="IndexLink"/>
                <w:rtl w:val="true"/>
              </w:rPr>
              <w:tab/>
            </w:r>
            <w:r>
              <w:rPr>
                <w:rStyle w:val="IndexLink"/>
              </w:rPr>
              <w:t>628</w:t>
            </w:r>
          </w:hyperlink>
        </w:p>
        <w:p>
          <w:pPr>
            <w:pStyle w:val="Contents5"/>
            <w:tabs>
              <w:tab w:val="clear" w:pos="7892"/>
              <w:tab w:val="right" w:pos="9026" w:leader="dot"/>
            </w:tabs>
            <w:rPr/>
          </w:pPr>
          <w:hyperlink w:anchor="__RefHeading___Toc1494097_1934241801">
            <w:r>
              <w:rPr>
                <w:webHidden/>
                <w:rStyle w:val="IndexLink"/>
                <w:rtl w:val="true"/>
              </w:rPr>
              <w:t xml:space="preserve">روایت </w:t>
            </w:r>
            <w:r>
              <w:rPr>
                <w:rStyle w:val="IndexLink"/>
              </w:rPr>
              <w:t>1</w:t>
            </w:r>
            <w:r>
              <w:rPr>
                <w:rStyle w:val="IndexLink"/>
                <w:rtl w:val="true"/>
              </w:rPr>
              <w:tab/>
            </w:r>
            <w:r>
              <w:rPr>
                <w:rStyle w:val="IndexLink"/>
              </w:rPr>
              <w:t>628</w:t>
            </w:r>
          </w:hyperlink>
        </w:p>
        <w:p>
          <w:pPr>
            <w:pStyle w:val="Contents3"/>
            <w:tabs>
              <w:tab w:val="clear" w:pos="8459"/>
              <w:tab w:val="right" w:pos="9026" w:leader="dot"/>
            </w:tabs>
            <w:rPr/>
          </w:pPr>
          <w:hyperlink w:anchor="__RefHeading___Toc1494099_1934241801">
            <w:r>
              <w:rPr>
                <w:webHidden/>
                <w:rStyle w:val="IndexLink"/>
                <w:rtl w:val="true"/>
              </w:rPr>
              <w:t xml:space="preserve">باب </w:t>
            </w:r>
            <w:r>
              <w:rPr>
                <w:rStyle w:val="IndexLink"/>
              </w:rPr>
              <w:t>115</w:t>
            </w:r>
            <w:r>
              <w:rPr>
                <w:rStyle w:val="IndexLink"/>
                <w:rtl w:val="true"/>
              </w:rPr>
              <w:t xml:space="preserve"> </w:t>
            </w:r>
            <w:r>
              <w:rPr>
                <w:rStyle w:val="IndexLink"/>
                <w:rtl w:val="true"/>
              </w:rPr>
              <w:t>ما ينبغي أن يدعي به في زمان الغيبة</w:t>
            </w:r>
            <w:r>
              <w:rPr>
                <w:rStyle w:val="IndexLink"/>
                <w:rtl w:val="true"/>
              </w:rPr>
              <w:tab/>
            </w:r>
            <w:r>
              <w:rPr>
                <w:rStyle w:val="IndexLink"/>
              </w:rPr>
              <w:t>668</w:t>
            </w:r>
          </w:hyperlink>
        </w:p>
        <w:p>
          <w:pPr>
            <w:pStyle w:val="Contents4"/>
            <w:tabs>
              <w:tab w:val="clear" w:pos="8176"/>
              <w:tab w:val="right" w:pos="9026" w:leader="dot"/>
            </w:tabs>
            <w:rPr/>
          </w:pPr>
          <w:hyperlink w:anchor="__RefHeading___Toc1494101_1934241801">
            <w:r>
              <w:rPr>
                <w:webHidden/>
                <w:rStyle w:val="IndexLink"/>
                <w:rtl w:val="true"/>
              </w:rPr>
              <w:t>الأخبار</w:t>
            </w:r>
            <w:r>
              <w:rPr>
                <w:rStyle w:val="IndexLink"/>
                <w:rtl w:val="true"/>
              </w:rPr>
              <w:tab/>
            </w:r>
            <w:r>
              <w:rPr>
                <w:rStyle w:val="IndexLink"/>
              </w:rPr>
              <w:t>668</w:t>
            </w:r>
          </w:hyperlink>
        </w:p>
        <w:p>
          <w:pPr>
            <w:pStyle w:val="Contents5"/>
            <w:tabs>
              <w:tab w:val="clear" w:pos="7892"/>
              <w:tab w:val="right" w:pos="9026" w:leader="dot"/>
            </w:tabs>
            <w:rPr/>
          </w:pPr>
          <w:hyperlink w:anchor="__RefHeading___Toc1494103_1934241801">
            <w:r>
              <w:rPr>
                <w:webHidden/>
                <w:rStyle w:val="IndexLink"/>
                <w:rtl w:val="true"/>
              </w:rPr>
              <w:t>أقول</w:t>
            </w:r>
            <w:r>
              <w:rPr>
                <w:rStyle w:val="IndexLink"/>
                <w:rtl w:val="true"/>
              </w:rPr>
              <w:tab/>
            </w:r>
            <w:r>
              <w:rPr>
                <w:rStyle w:val="IndexLink"/>
              </w:rPr>
              <w:t>668</w:t>
            </w:r>
          </w:hyperlink>
        </w:p>
        <w:p>
          <w:pPr>
            <w:pStyle w:val="Contents5"/>
            <w:tabs>
              <w:tab w:val="clear" w:pos="7892"/>
              <w:tab w:val="right" w:pos="9026" w:leader="dot"/>
            </w:tabs>
            <w:rPr/>
          </w:pPr>
          <w:hyperlink w:anchor="__RefHeading___Toc1494105_1934241801">
            <w:r>
              <w:rPr>
                <w:webHidden/>
                <w:rStyle w:val="IndexLink"/>
                <w:rtl w:val="true"/>
              </w:rPr>
              <w:t>«</w:t>
            </w:r>
            <w:r>
              <w:rPr>
                <w:rStyle w:val="IndexLink"/>
              </w:rPr>
              <w:t>1</w:t>
            </w:r>
            <w:r>
              <w:rPr>
                <w:rStyle w:val="IndexLink"/>
                <w:rtl w:val="true"/>
              </w:rPr>
              <w:t>»</w:t>
              <w:tab/>
            </w:r>
            <w:r>
              <w:rPr>
                <w:rStyle w:val="IndexLink"/>
              </w:rPr>
              <w:t>668</w:t>
            </w:r>
          </w:hyperlink>
        </w:p>
        <w:p>
          <w:pPr>
            <w:pStyle w:val="Contents5"/>
            <w:tabs>
              <w:tab w:val="clear" w:pos="7892"/>
              <w:tab w:val="right" w:pos="9026" w:leader="dot"/>
            </w:tabs>
            <w:rPr/>
          </w:pPr>
          <w:hyperlink w:anchor="__RefHeading___Toc1494107_1934241801">
            <w:r>
              <w:rPr>
                <w:webHidden/>
                <w:rStyle w:val="IndexLink"/>
                <w:rtl w:val="true"/>
              </w:rPr>
              <w:t>«</w:t>
            </w:r>
            <w:r>
              <w:rPr>
                <w:rStyle w:val="IndexLink"/>
              </w:rPr>
              <w:t>2</w:t>
            </w:r>
            <w:r>
              <w:rPr>
                <w:rStyle w:val="IndexLink"/>
                <w:rtl w:val="true"/>
              </w:rPr>
              <w:t>»</w:t>
              <w:tab/>
            </w:r>
            <w:r>
              <w:rPr>
                <w:rStyle w:val="IndexLink"/>
              </w:rPr>
              <w:t>668</w:t>
            </w:r>
          </w:hyperlink>
        </w:p>
        <w:p>
          <w:pPr>
            <w:pStyle w:val="Contents3"/>
            <w:tabs>
              <w:tab w:val="clear" w:pos="8459"/>
              <w:tab w:val="right" w:pos="9026" w:leader="dot"/>
            </w:tabs>
            <w:rPr/>
          </w:pPr>
          <w:hyperlink w:anchor="__RefHeading___Toc1494109_1934241801">
            <w:r>
              <w:rPr>
                <w:webHidden/>
                <w:rStyle w:val="IndexLink"/>
                <w:rtl w:val="true"/>
              </w:rPr>
              <w:t xml:space="preserve">باب صد و پانزدهم </w:t>
            </w:r>
            <w:r>
              <w:rPr>
                <w:rStyle w:val="IndexLink"/>
                <w:rtl w:val="true"/>
              </w:rPr>
              <w:t xml:space="preserve">: </w:t>
            </w:r>
            <w:r>
              <w:rPr>
                <w:rStyle w:val="IndexLink"/>
                <w:rtl w:val="true"/>
              </w:rPr>
              <w:t>دعاهایی که شایسته است در زمان غیبت خوانده شود</w:t>
            </w:r>
            <w:r>
              <w:rPr>
                <w:rStyle w:val="IndexLink"/>
                <w:rtl w:val="true"/>
              </w:rPr>
              <w:tab/>
            </w:r>
            <w:r>
              <w:rPr>
                <w:rStyle w:val="IndexLink"/>
              </w:rPr>
              <w:t>668</w:t>
            </w:r>
          </w:hyperlink>
        </w:p>
        <w:p>
          <w:pPr>
            <w:pStyle w:val="Contents4"/>
            <w:tabs>
              <w:tab w:val="clear" w:pos="8176"/>
              <w:tab w:val="right" w:pos="9026" w:leader="dot"/>
            </w:tabs>
            <w:rPr/>
          </w:pPr>
          <w:hyperlink w:anchor="__RefHeading___Toc1494111_1934241801">
            <w:r>
              <w:rPr>
                <w:webHidden/>
                <w:rStyle w:val="IndexLink"/>
                <w:rtl w:val="true"/>
              </w:rPr>
              <w:t>روایات</w:t>
            </w:r>
            <w:r>
              <w:rPr>
                <w:rStyle w:val="IndexLink"/>
                <w:rtl w:val="true"/>
              </w:rPr>
              <w:tab/>
            </w:r>
            <w:r>
              <w:rPr>
                <w:rStyle w:val="IndexLink"/>
              </w:rPr>
              <w:t>668</w:t>
            </w:r>
          </w:hyperlink>
        </w:p>
        <w:p>
          <w:pPr>
            <w:pStyle w:val="Contents5"/>
            <w:tabs>
              <w:tab w:val="clear" w:pos="7892"/>
              <w:tab w:val="right" w:pos="9026" w:leader="dot"/>
            </w:tabs>
            <w:rPr/>
          </w:pPr>
          <w:hyperlink w:anchor="__RefHeading___Toc1494113_1934241801">
            <w:r>
              <w:rPr>
                <w:webHidden/>
                <w:rStyle w:val="IndexLink"/>
                <w:rtl w:val="true"/>
              </w:rPr>
              <w:t>گویم</w:t>
            </w:r>
            <w:r>
              <w:rPr>
                <w:rStyle w:val="IndexLink"/>
                <w:rtl w:val="true"/>
              </w:rPr>
              <w:tab/>
            </w:r>
            <w:r>
              <w:rPr>
                <w:rStyle w:val="IndexLink"/>
              </w:rPr>
              <w:t>668</w:t>
            </w:r>
          </w:hyperlink>
        </w:p>
        <w:p>
          <w:pPr>
            <w:pStyle w:val="Contents5"/>
            <w:tabs>
              <w:tab w:val="clear" w:pos="7892"/>
              <w:tab w:val="right" w:pos="9026" w:leader="dot"/>
            </w:tabs>
            <w:rPr/>
          </w:pPr>
          <w:hyperlink w:anchor="__RefHeading___Toc1494115_1934241801">
            <w:r>
              <w:rPr>
                <w:webHidden/>
                <w:rStyle w:val="IndexLink"/>
                <w:rtl w:val="true"/>
              </w:rPr>
              <w:t xml:space="preserve">روایت </w:t>
            </w:r>
            <w:r>
              <w:rPr>
                <w:rStyle w:val="IndexLink"/>
              </w:rPr>
              <w:t>1</w:t>
            </w:r>
            <w:r>
              <w:rPr>
                <w:rStyle w:val="IndexLink"/>
                <w:rtl w:val="true"/>
              </w:rPr>
              <w:tab/>
            </w:r>
            <w:r>
              <w:rPr>
                <w:rStyle w:val="IndexLink"/>
              </w:rPr>
              <w:t>668</w:t>
            </w:r>
          </w:hyperlink>
        </w:p>
        <w:p>
          <w:pPr>
            <w:pStyle w:val="Contents5"/>
            <w:tabs>
              <w:tab w:val="clear" w:pos="7892"/>
              <w:tab w:val="right" w:pos="9026" w:leader="dot"/>
            </w:tabs>
            <w:rPr/>
          </w:pPr>
          <w:hyperlink w:anchor="__RefHeading___Toc1494117_1934241801">
            <w:r>
              <w:rPr>
                <w:webHidden/>
                <w:rStyle w:val="IndexLink"/>
                <w:rtl w:val="true"/>
              </w:rPr>
              <w:t xml:space="preserve">روایت </w:t>
            </w:r>
            <w:r>
              <w:rPr>
                <w:rStyle w:val="IndexLink"/>
              </w:rPr>
              <w:t>2</w:t>
            </w:r>
            <w:r>
              <w:rPr>
                <w:rStyle w:val="IndexLink"/>
                <w:rtl w:val="true"/>
              </w:rPr>
              <w:tab/>
            </w:r>
            <w:r>
              <w:rPr>
                <w:rStyle w:val="IndexLink"/>
              </w:rPr>
              <w:t>669</w:t>
            </w:r>
          </w:hyperlink>
        </w:p>
        <w:p>
          <w:pPr>
            <w:pStyle w:val="Contents5"/>
            <w:tabs>
              <w:tab w:val="clear" w:pos="7892"/>
              <w:tab w:val="right" w:pos="9026" w:leader="dot"/>
            </w:tabs>
            <w:rPr/>
          </w:pPr>
          <w:hyperlink w:anchor="__RefHeading___Toc1494119_1934241801">
            <w:r>
              <w:rPr>
                <w:webHidden/>
                <w:rStyle w:val="IndexLink"/>
                <w:rtl w:val="true"/>
              </w:rPr>
              <w:t>أقول</w:t>
            </w:r>
            <w:r>
              <w:rPr>
                <w:rStyle w:val="IndexLink"/>
                <w:rtl w:val="true"/>
              </w:rPr>
              <w:tab/>
            </w:r>
            <w:r>
              <w:rPr>
                <w:rStyle w:val="IndexLink"/>
              </w:rPr>
              <w:t>670</w:t>
            </w:r>
          </w:hyperlink>
        </w:p>
        <w:p>
          <w:pPr>
            <w:pStyle w:val="Contents5"/>
            <w:tabs>
              <w:tab w:val="clear" w:pos="7892"/>
              <w:tab w:val="right" w:pos="9026" w:leader="dot"/>
            </w:tabs>
            <w:rPr/>
          </w:pPr>
          <w:hyperlink w:anchor="__RefHeading___Toc1494121_1934241801">
            <w:r>
              <w:rPr>
                <w:webHidden/>
                <w:rStyle w:val="IndexLink"/>
                <w:rtl w:val="true"/>
              </w:rPr>
              <w:t>«</w:t>
            </w:r>
            <w:r>
              <w:rPr>
                <w:rStyle w:val="IndexLink"/>
              </w:rPr>
              <w:t>3</w:t>
            </w:r>
            <w:r>
              <w:rPr>
                <w:rStyle w:val="IndexLink"/>
                <w:rtl w:val="true"/>
              </w:rPr>
              <w:t>»</w:t>
              <w:tab/>
            </w:r>
            <w:r>
              <w:rPr>
                <w:rStyle w:val="IndexLink"/>
              </w:rPr>
              <w:t>670</w:t>
            </w:r>
          </w:hyperlink>
        </w:p>
        <w:p>
          <w:pPr>
            <w:pStyle w:val="Contents5"/>
            <w:tabs>
              <w:tab w:val="clear" w:pos="7892"/>
              <w:tab w:val="right" w:pos="9026" w:leader="dot"/>
            </w:tabs>
            <w:rPr/>
          </w:pPr>
          <w:hyperlink w:anchor="__RefHeading___Toc1494123_1934241801">
            <w:r>
              <w:rPr>
                <w:webHidden/>
                <w:rStyle w:val="IndexLink"/>
                <w:rtl w:val="true"/>
              </w:rPr>
              <w:t>می گویم</w:t>
            </w:r>
            <w:r>
              <w:rPr>
                <w:rStyle w:val="IndexLink"/>
                <w:rtl w:val="true"/>
              </w:rPr>
              <w:tab/>
            </w:r>
            <w:r>
              <w:rPr>
                <w:rStyle w:val="IndexLink"/>
              </w:rPr>
              <w:t>670</w:t>
            </w:r>
          </w:hyperlink>
        </w:p>
        <w:p>
          <w:pPr>
            <w:pStyle w:val="Contents5"/>
            <w:tabs>
              <w:tab w:val="clear" w:pos="7892"/>
              <w:tab w:val="right" w:pos="9026" w:leader="dot"/>
            </w:tabs>
            <w:rPr/>
          </w:pPr>
          <w:hyperlink w:anchor="__RefHeading___Toc1494125_1934241801">
            <w:r>
              <w:rPr>
                <w:webHidden/>
                <w:rStyle w:val="IndexLink"/>
                <w:rtl w:val="true"/>
              </w:rPr>
              <w:t xml:space="preserve">روایت </w:t>
            </w:r>
            <w:r>
              <w:rPr>
                <w:rStyle w:val="IndexLink"/>
              </w:rPr>
              <w:t>3</w:t>
            </w:r>
            <w:r>
              <w:rPr>
                <w:rStyle w:val="IndexLink"/>
                <w:rtl w:val="true"/>
              </w:rPr>
              <w:tab/>
            </w:r>
            <w:r>
              <w:rPr>
                <w:rStyle w:val="IndexLink"/>
              </w:rPr>
              <w:t>670</w:t>
            </w:r>
          </w:hyperlink>
        </w:p>
        <w:p>
          <w:pPr>
            <w:pStyle w:val="Contents5"/>
            <w:tabs>
              <w:tab w:val="clear" w:pos="7892"/>
              <w:tab w:val="right" w:pos="9026" w:leader="dot"/>
            </w:tabs>
            <w:rPr/>
          </w:pPr>
          <w:hyperlink w:anchor="__RefHeading___Toc1494127_1934241801">
            <w:r>
              <w:rPr>
                <w:webHidden/>
                <w:rStyle w:val="IndexLink"/>
                <w:rtl w:val="true"/>
              </w:rPr>
              <w:t>«</w:t>
            </w:r>
            <w:r>
              <w:rPr>
                <w:rStyle w:val="IndexLink"/>
              </w:rPr>
              <w:t>4</w:t>
            </w:r>
            <w:r>
              <w:rPr>
                <w:rStyle w:val="IndexLink"/>
                <w:rtl w:val="true"/>
              </w:rPr>
              <w:t>»</w:t>
              <w:tab/>
            </w:r>
            <w:r>
              <w:rPr>
                <w:rStyle w:val="IndexLink"/>
              </w:rPr>
              <w:t>676</w:t>
            </w:r>
          </w:hyperlink>
        </w:p>
        <w:p>
          <w:pPr>
            <w:pStyle w:val="Contents5"/>
            <w:tabs>
              <w:tab w:val="clear" w:pos="7892"/>
              <w:tab w:val="right" w:pos="9026" w:leader="dot"/>
            </w:tabs>
            <w:rPr/>
          </w:pPr>
          <w:hyperlink w:anchor="__RefHeading___Toc1494129_1934241801">
            <w:r>
              <w:rPr>
                <w:webHidden/>
                <w:rStyle w:val="IndexLink"/>
                <w:rtl w:val="true"/>
              </w:rPr>
              <w:t xml:space="preserve">روایت </w:t>
            </w:r>
            <w:r>
              <w:rPr>
                <w:rStyle w:val="IndexLink"/>
              </w:rPr>
              <w:t>4</w:t>
            </w:r>
            <w:r>
              <w:rPr>
                <w:rStyle w:val="IndexLink"/>
                <w:rtl w:val="true"/>
              </w:rPr>
              <w:tab/>
            </w:r>
            <w:r>
              <w:rPr>
                <w:rStyle w:val="IndexLink"/>
              </w:rPr>
              <w:t>677</w:t>
            </w:r>
          </w:hyperlink>
        </w:p>
        <w:p>
          <w:pPr>
            <w:pStyle w:val="Contents5"/>
            <w:tabs>
              <w:tab w:val="clear" w:pos="7892"/>
              <w:tab w:val="right" w:pos="9026" w:leader="dot"/>
            </w:tabs>
            <w:rPr/>
          </w:pPr>
          <w:hyperlink w:anchor="__RefHeading___Toc1494131_1934241801">
            <w:r>
              <w:rPr>
                <w:webHidden/>
                <w:rStyle w:val="IndexLink"/>
                <w:rtl w:val="true"/>
              </w:rPr>
              <w:t>«</w:t>
            </w:r>
            <w:r>
              <w:rPr>
                <w:rStyle w:val="IndexLink"/>
              </w:rPr>
              <w:t>5</w:t>
            </w:r>
            <w:r>
              <w:rPr>
                <w:rStyle w:val="IndexLink"/>
                <w:rtl w:val="true"/>
              </w:rPr>
              <w:t>»</w:t>
              <w:tab/>
            </w:r>
            <w:r>
              <w:rPr>
                <w:rStyle w:val="IndexLink"/>
              </w:rPr>
              <w:t>680</w:t>
            </w:r>
          </w:hyperlink>
        </w:p>
        <w:p>
          <w:pPr>
            <w:pStyle w:val="Contents5"/>
            <w:tabs>
              <w:tab w:val="clear" w:pos="7892"/>
              <w:tab w:val="right" w:pos="9026" w:leader="dot"/>
            </w:tabs>
            <w:rPr/>
          </w:pPr>
          <w:hyperlink w:anchor="__RefHeading___Toc1494133_1934241801">
            <w:r>
              <w:rPr>
                <w:webHidden/>
                <w:rStyle w:val="IndexLink"/>
                <w:rtl w:val="true"/>
              </w:rPr>
              <w:t xml:space="preserve">روایت </w:t>
            </w:r>
            <w:r>
              <w:rPr>
                <w:rStyle w:val="IndexLink"/>
              </w:rPr>
              <w:t>5</w:t>
            </w:r>
            <w:r>
              <w:rPr>
                <w:rStyle w:val="IndexLink"/>
                <w:rtl w:val="true"/>
              </w:rPr>
              <w:tab/>
            </w:r>
            <w:r>
              <w:rPr>
                <w:rStyle w:val="IndexLink"/>
              </w:rPr>
              <w:t>681</w:t>
            </w:r>
          </w:hyperlink>
        </w:p>
        <w:p>
          <w:pPr>
            <w:pStyle w:val="Contents5"/>
            <w:tabs>
              <w:tab w:val="clear" w:pos="7892"/>
              <w:tab w:val="right" w:pos="9026" w:leader="dot"/>
            </w:tabs>
            <w:rPr/>
          </w:pPr>
          <w:hyperlink w:anchor="__RefHeading___Toc1494135_1934241801">
            <w:r>
              <w:rPr>
                <w:webHidden/>
                <w:rStyle w:val="IndexLink"/>
                <w:rtl w:val="true"/>
              </w:rPr>
              <w:t>«</w:t>
            </w:r>
            <w:r>
              <w:rPr>
                <w:rStyle w:val="IndexLink"/>
              </w:rPr>
              <w:t>6</w:t>
            </w:r>
            <w:r>
              <w:rPr>
                <w:rStyle w:val="IndexLink"/>
                <w:rtl w:val="true"/>
              </w:rPr>
              <w:t>»</w:t>
              <w:tab/>
            </w:r>
            <w:r>
              <w:rPr>
                <w:rStyle w:val="IndexLink"/>
              </w:rPr>
              <w:t>688</w:t>
            </w:r>
          </w:hyperlink>
        </w:p>
        <w:p>
          <w:pPr>
            <w:pStyle w:val="Contents5"/>
            <w:tabs>
              <w:tab w:val="clear" w:pos="7892"/>
              <w:tab w:val="right" w:pos="9026" w:leader="dot"/>
            </w:tabs>
            <w:rPr/>
          </w:pPr>
          <w:hyperlink w:anchor="__RefHeading___Toc1494137_1934241801">
            <w:r>
              <w:rPr>
                <w:webHidden/>
                <w:rStyle w:val="IndexLink"/>
                <w:rtl w:val="true"/>
              </w:rPr>
              <w:t>«</w:t>
            </w:r>
            <w:r>
              <w:rPr>
                <w:rStyle w:val="IndexLink"/>
              </w:rPr>
              <w:t>7</w:t>
            </w:r>
            <w:r>
              <w:rPr>
                <w:rStyle w:val="IndexLink"/>
                <w:rtl w:val="true"/>
              </w:rPr>
              <w:t>»</w:t>
              <w:tab/>
            </w:r>
            <w:r>
              <w:rPr>
                <w:rStyle w:val="IndexLink"/>
              </w:rPr>
              <w:t>688</w:t>
            </w:r>
          </w:hyperlink>
        </w:p>
        <w:p>
          <w:pPr>
            <w:pStyle w:val="Contents5"/>
            <w:tabs>
              <w:tab w:val="clear" w:pos="7892"/>
              <w:tab w:val="right" w:pos="9026" w:leader="dot"/>
            </w:tabs>
            <w:rPr/>
          </w:pPr>
          <w:hyperlink w:anchor="__RefHeading___Toc1494139_1934241801">
            <w:r>
              <w:rPr>
                <w:webHidden/>
                <w:rStyle w:val="IndexLink"/>
                <w:rtl w:val="true"/>
              </w:rPr>
              <w:t xml:space="preserve">روایت </w:t>
            </w:r>
            <w:r>
              <w:rPr>
                <w:rStyle w:val="IndexLink"/>
              </w:rPr>
              <w:t>6</w:t>
            </w:r>
            <w:r>
              <w:rPr>
                <w:rStyle w:val="IndexLink"/>
                <w:rtl w:val="true"/>
              </w:rPr>
              <w:tab/>
            </w:r>
            <w:r>
              <w:rPr>
                <w:rStyle w:val="IndexLink"/>
              </w:rPr>
              <w:t>688</w:t>
            </w:r>
          </w:hyperlink>
        </w:p>
        <w:p>
          <w:pPr>
            <w:pStyle w:val="Contents5"/>
            <w:tabs>
              <w:tab w:val="clear" w:pos="7892"/>
              <w:tab w:val="right" w:pos="9026" w:leader="dot"/>
            </w:tabs>
            <w:rPr/>
          </w:pPr>
          <w:hyperlink w:anchor="__RefHeading___Toc1494141_1934241801">
            <w:r>
              <w:rPr>
                <w:webHidden/>
                <w:rStyle w:val="IndexLink"/>
                <w:rtl w:val="true"/>
              </w:rPr>
              <w:t xml:space="preserve">روایت </w:t>
            </w:r>
            <w:r>
              <w:rPr>
                <w:rStyle w:val="IndexLink"/>
              </w:rPr>
              <w:t>7</w:t>
            </w:r>
            <w:r>
              <w:rPr>
                <w:rStyle w:val="IndexLink"/>
                <w:rtl w:val="true"/>
              </w:rPr>
              <w:tab/>
            </w:r>
            <w:r>
              <w:rPr>
                <w:rStyle w:val="IndexLink"/>
              </w:rPr>
              <w:t>689</w:t>
            </w:r>
          </w:hyperlink>
        </w:p>
        <w:p>
          <w:pPr>
            <w:pStyle w:val="Contents5"/>
            <w:tabs>
              <w:tab w:val="clear" w:pos="7892"/>
              <w:tab w:val="right" w:pos="9026" w:leader="dot"/>
            </w:tabs>
            <w:rPr/>
          </w:pPr>
          <w:hyperlink w:anchor="__RefHeading___Toc1494143_1934241801">
            <w:r>
              <w:rPr>
                <w:webHidden/>
                <w:rStyle w:val="IndexLink"/>
                <w:rtl w:val="true"/>
              </w:rPr>
              <w:t>«</w:t>
            </w:r>
            <w:r>
              <w:rPr>
                <w:rStyle w:val="IndexLink"/>
              </w:rPr>
              <w:t>8</w:t>
            </w:r>
            <w:r>
              <w:rPr>
                <w:rStyle w:val="IndexLink"/>
                <w:rtl w:val="true"/>
              </w:rPr>
              <w:t>»</w:t>
              <w:tab/>
            </w:r>
            <w:r>
              <w:rPr>
                <w:rStyle w:val="IndexLink"/>
              </w:rPr>
              <w:t>690</w:t>
            </w:r>
          </w:hyperlink>
        </w:p>
        <w:p>
          <w:pPr>
            <w:pStyle w:val="Contents5"/>
            <w:tabs>
              <w:tab w:val="clear" w:pos="7892"/>
              <w:tab w:val="right" w:pos="9026" w:leader="dot"/>
            </w:tabs>
            <w:rPr/>
          </w:pPr>
          <w:hyperlink w:anchor="__RefHeading___Toc1494145_1934241801">
            <w:r>
              <w:rPr>
                <w:webHidden/>
                <w:rStyle w:val="IndexLink"/>
                <w:rtl w:val="true"/>
              </w:rPr>
              <w:t xml:space="preserve">روایت </w:t>
            </w:r>
            <w:r>
              <w:rPr>
                <w:rStyle w:val="IndexLink"/>
              </w:rPr>
              <w:t>8</w:t>
            </w:r>
            <w:r>
              <w:rPr>
                <w:rStyle w:val="IndexLink"/>
                <w:rtl w:val="true"/>
              </w:rPr>
              <w:tab/>
            </w:r>
            <w:r>
              <w:rPr>
                <w:rStyle w:val="IndexLink"/>
              </w:rPr>
              <w:t>690</w:t>
            </w:r>
          </w:hyperlink>
        </w:p>
        <w:p>
          <w:pPr>
            <w:pStyle w:val="Contents3"/>
            <w:tabs>
              <w:tab w:val="clear" w:pos="8459"/>
              <w:tab w:val="right" w:pos="9026" w:leader="dot"/>
            </w:tabs>
            <w:rPr/>
          </w:pPr>
          <w:hyperlink w:anchor="__RefHeading___Toc1494147_1934241801">
            <w:r>
              <w:rPr>
                <w:webHidden/>
                <w:rStyle w:val="IndexLink"/>
                <w:rtl w:val="true"/>
              </w:rPr>
              <w:t xml:space="preserve">باب </w:t>
            </w:r>
            <w:r>
              <w:rPr>
                <w:rStyle w:val="IndexLink"/>
              </w:rPr>
              <w:t>116</w:t>
            </w:r>
            <w:r>
              <w:rPr>
                <w:rStyle w:val="IndexLink"/>
                <w:rtl w:val="true"/>
              </w:rPr>
              <w:t xml:space="preserve"> </w:t>
            </w:r>
            <w:r>
              <w:rPr>
                <w:rStyle w:val="IndexLink"/>
                <w:rtl w:val="true"/>
              </w:rPr>
              <w:t>ما يسكن الغضب</w:t>
            </w:r>
            <w:r>
              <w:rPr>
                <w:rStyle w:val="IndexLink"/>
                <w:rtl w:val="true"/>
              </w:rPr>
              <w:tab/>
            </w:r>
            <w:r>
              <w:rPr>
                <w:rStyle w:val="IndexLink"/>
              </w:rPr>
              <w:t>692</w:t>
            </w:r>
          </w:hyperlink>
        </w:p>
        <w:p>
          <w:pPr>
            <w:pStyle w:val="Contents4"/>
            <w:tabs>
              <w:tab w:val="clear" w:pos="8176"/>
              <w:tab w:val="right" w:pos="9026" w:leader="dot"/>
            </w:tabs>
            <w:rPr/>
          </w:pPr>
          <w:hyperlink w:anchor="__RefHeading___Toc1494149_1934241801">
            <w:r>
              <w:rPr>
                <w:webHidden/>
                <w:rStyle w:val="IndexLink"/>
                <w:rtl w:val="true"/>
              </w:rPr>
              <w:t>الأخبار</w:t>
            </w:r>
            <w:r>
              <w:rPr>
                <w:rStyle w:val="IndexLink"/>
                <w:rtl w:val="true"/>
              </w:rPr>
              <w:tab/>
            </w:r>
            <w:r>
              <w:rPr>
                <w:rStyle w:val="IndexLink"/>
              </w:rPr>
              <w:t>692</w:t>
            </w:r>
          </w:hyperlink>
        </w:p>
        <w:p>
          <w:pPr>
            <w:pStyle w:val="Contents5"/>
            <w:tabs>
              <w:tab w:val="clear" w:pos="7892"/>
              <w:tab w:val="right" w:pos="9026" w:leader="dot"/>
            </w:tabs>
            <w:rPr/>
          </w:pPr>
          <w:hyperlink w:anchor="__RefHeading___Toc1494151_1934241801">
            <w:r>
              <w:rPr>
                <w:webHidden/>
                <w:rStyle w:val="IndexLink"/>
                <w:rtl w:val="true"/>
              </w:rPr>
              <w:t>«</w:t>
            </w:r>
            <w:r>
              <w:rPr>
                <w:rStyle w:val="IndexLink"/>
              </w:rPr>
              <w:t>1</w:t>
            </w:r>
            <w:r>
              <w:rPr>
                <w:rStyle w:val="IndexLink"/>
                <w:rtl w:val="true"/>
              </w:rPr>
              <w:t>»</w:t>
              <w:tab/>
            </w:r>
            <w:r>
              <w:rPr>
                <w:rStyle w:val="IndexLink"/>
              </w:rPr>
              <w:t>692</w:t>
            </w:r>
          </w:hyperlink>
        </w:p>
        <w:p>
          <w:pPr>
            <w:pStyle w:val="Contents3"/>
            <w:tabs>
              <w:tab w:val="clear" w:pos="8459"/>
              <w:tab w:val="right" w:pos="9026" w:leader="dot"/>
            </w:tabs>
            <w:rPr/>
          </w:pPr>
          <w:hyperlink w:anchor="__RefHeading___Toc1494153_1934241801">
            <w:r>
              <w:rPr>
                <w:webHidden/>
                <w:rStyle w:val="IndexLink"/>
                <w:rtl w:val="true"/>
              </w:rPr>
              <w:t xml:space="preserve">باب صد و شانزدهم </w:t>
            </w:r>
            <w:r>
              <w:rPr>
                <w:rStyle w:val="IndexLink"/>
                <w:rtl w:val="true"/>
              </w:rPr>
              <w:t xml:space="preserve">: </w:t>
            </w:r>
            <w:r>
              <w:rPr>
                <w:rStyle w:val="IndexLink"/>
                <w:rtl w:val="true"/>
              </w:rPr>
              <w:t>آنچه خشم را فرو می نشاند</w:t>
            </w:r>
            <w:r>
              <w:rPr>
                <w:rStyle w:val="IndexLink"/>
                <w:rtl w:val="true"/>
              </w:rPr>
              <w:tab/>
            </w:r>
            <w:r>
              <w:rPr>
                <w:rStyle w:val="IndexLink"/>
              </w:rPr>
              <w:t>692</w:t>
            </w:r>
          </w:hyperlink>
        </w:p>
        <w:p>
          <w:pPr>
            <w:pStyle w:val="Contents4"/>
            <w:tabs>
              <w:tab w:val="clear" w:pos="8176"/>
              <w:tab w:val="right" w:pos="9026" w:leader="dot"/>
            </w:tabs>
            <w:rPr/>
          </w:pPr>
          <w:hyperlink w:anchor="__RefHeading___Toc1494155_1934241801">
            <w:r>
              <w:rPr>
                <w:webHidden/>
                <w:rStyle w:val="IndexLink"/>
                <w:rtl w:val="true"/>
              </w:rPr>
              <w:t>روایات</w:t>
            </w:r>
            <w:r>
              <w:rPr>
                <w:rStyle w:val="IndexLink"/>
                <w:rtl w:val="true"/>
              </w:rPr>
              <w:tab/>
            </w:r>
            <w:r>
              <w:rPr>
                <w:rStyle w:val="IndexLink"/>
              </w:rPr>
              <w:t>692</w:t>
            </w:r>
          </w:hyperlink>
        </w:p>
        <w:p>
          <w:pPr>
            <w:pStyle w:val="Contents5"/>
            <w:tabs>
              <w:tab w:val="clear" w:pos="7892"/>
              <w:tab w:val="right" w:pos="9026" w:leader="dot"/>
            </w:tabs>
            <w:rPr/>
          </w:pPr>
          <w:hyperlink w:anchor="__RefHeading___Toc1494157_1934241801">
            <w:r>
              <w:rPr>
                <w:webHidden/>
                <w:rStyle w:val="IndexLink"/>
                <w:rtl w:val="true"/>
              </w:rPr>
              <w:t xml:space="preserve">روایت </w:t>
            </w:r>
            <w:r>
              <w:rPr>
                <w:rStyle w:val="IndexLink"/>
              </w:rPr>
              <w:t>1</w:t>
            </w:r>
            <w:r>
              <w:rPr>
                <w:rStyle w:val="IndexLink"/>
                <w:rtl w:val="true"/>
              </w:rPr>
              <w:tab/>
            </w:r>
            <w:r>
              <w:rPr>
                <w:rStyle w:val="IndexLink"/>
              </w:rPr>
              <w:t>692</w:t>
            </w:r>
          </w:hyperlink>
        </w:p>
        <w:p>
          <w:pPr>
            <w:pStyle w:val="Contents5"/>
            <w:tabs>
              <w:tab w:val="clear" w:pos="7892"/>
              <w:tab w:val="right" w:pos="9026" w:leader="dot"/>
            </w:tabs>
            <w:rPr/>
          </w:pPr>
          <w:hyperlink w:anchor="__RefHeading___Toc1494159_1934241801">
            <w:r>
              <w:rPr>
                <w:webHidden/>
                <w:rStyle w:val="IndexLink"/>
                <w:rtl w:val="true"/>
              </w:rPr>
              <w:t>«</w:t>
            </w:r>
            <w:r>
              <w:rPr>
                <w:rStyle w:val="IndexLink"/>
              </w:rPr>
              <w:t>2</w:t>
            </w:r>
            <w:r>
              <w:rPr>
                <w:rStyle w:val="IndexLink"/>
                <w:rtl w:val="true"/>
              </w:rPr>
              <w:t>»</w:t>
              <w:tab/>
            </w:r>
            <w:r>
              <w:rPr>
                <w:rStyle w:val="IndexLink"/>
              </w:rPr>
              <w:t>694</w:t>
            </w:r>
          </w:hyperlink>
        </w:p>
        <w:p>
          <w:pPr>
            <w:pStyle w:val="Contents3"/>
            <w:tabs>
              <w:tab w:val="clear" w:pos="8459"/>
              <w:tab w:val="right" w:pos="9026" w:leader="dot"/>
            </w:tabs>
            <w:rPr/>
          </w:pPr>
          <w:hyperlink w:anchor="__RefHeading___Toc1494161_1934241801">
            <w:r>
              <w:rPr>
                <w:webHidden/>
                <w:rStyle w:val="IndexLink"/>
                <w:rtl w:val="true"/>
              </w:rPr>
              <w:t xml:space="preserve">باب </w:t>
            </w:r>
            <w:r>
              <w:rPr>
                <w:rStyle w:val="IndexLink"/>
              </w:rPr>
              <w:t>117</w:t>
            </w:r>
            <w:r>
              <w:rPr>
                <w:rStyle w:val="IndexLink"/>
                <w:rtl w:val="true"/>
              </w:rPr>
              <w:t xml:space="preserve"> </w:t>
            </w:r>
            <w:r>
              <w:rPr>
                <w:rStyle w:val="IndexLink"/>
                <w:rtl w:val="true"/>
              </w:rPr>
              <w:t>ما يوجب التذكر إذا نسي شيئا</w:t>
            </w:r>
            <w:r>
              <w:rPr>
                <w:rStyle w:val="IndexLink"/>
                <w:rtl w:val="true"/>
              </w:rPr>
              <w:tab/>
            </w:r>
            <w:r>
              <w:rPr>
                <w:rStyle w:val="IndexLink"/>
              </w:rPr>
              <w:t>694</w:t>
            </w:r>
          </w:hyperlink>
        </w:p>
        <w:p>
          <w:pPr>
            <w:pStyle w:val="Contents4"/>
            <w:tabs>
              <w:tab w:val="clear" w:pos="8176"/>
              <w:tab w:val="right" w:pos="9026" w:leader="dot"/>
            </w:tabs>
            <w:rPr/>
          </w:pPr>
          <w:hyperlink w:anchor="__RefHeading___Toc1494163_1934241801">
            <w:r>
              <w:rPr>
                <w:webHidden/>
                <w:rStyle w:val="IndexLink"/>
                <w:rtl w:val="true"/>
              </w:rPr>
              <w:t>الأخبار</w:t>
            </w:r>
            <w:r>
              <w:rPr>
                <w:rStyle w:val="IndexLink"/>
                <w:rtl w:val="true"/>
              </w:rPr>
              <w:tab/>
            </w:r>
            <w:r>
              <w:rPr>
                <w:rStyle w:val="IndexLink"/>
              </w:rPr>
              <w:t>694</w:t>
            </w:r>
          </w:hyperlink>
        </w:p>
        <w:p>
          <w:pPr>
            <w:pStyle w:val="Contents5"/>
            <w:tabs>
              <w:tab w:val="clear" w:pos="7892"/>
              <w:tab w:val="right" w:pos="9026" w:leader="dot"/>
            </w:tabs>
            <w:rPr/>
          </w:pPr>
          <w:hyperlink w:anchor="__RefHeading___Toc1494165_1934241801">
            <w:r>
              <w:rPr>
                <w:webHidden/>
                <w:rStyle w:val="IndexLink"/>
                <w:rtl w:val="true"/>
              </w:rPr>
              <w:t>«</w:t>
            </w:r>
            <w:r>
              <w:rPr>
                <w:rStyle w:val="IndexLink"/>
              </w:rPr>
              <w:t>1</w:t>
            </w:r>
            <w:r>
              <w:rPr>
                <w:rStyle w:val="IndexLink"/>
                <w:rtl w:val="true"/>
              </w:rPr>
              <w:t>»</w:t>
              <w:tab/>
            </w:r>
            <w:r>
              <w:rPr>
                <w:rStyle w:val="IndexLink"/>
              </w:rPr>
              <w:t>694</w:t>
            </w:r>
          </w:hyperlink>
        </w:p>
        <w:p>
          <w:pPr>
            <w:pStyle w:val="Contents5"/>
            <w:tabs>
              <w:tab w:val="clear" w:pos="7892"/>
              <w:tab w:val="right" w:pos="9026" w:leader="dot"/>
            </w:tabs>
            <w:rPr/>
          </w:pPr>
          <w:hyperlink w:anchor="__RefHeading___Toc1494167_1934241801">
            <w:r>
              <w:rPr>
                <w:webHidden/>
                <w:rStyle w:val="IndexLink"/>
                <w:rtl w:val="true"/>
              </w:rPr>
              <w:t xml:space="preserve">روایت </w:t>
            </w:r>
            <w:r>
              <w:rPr>
                <w:rStyle w:val="IndexLink"/>
              </w:rPr>
              <w:t>2</w:t>
            </w:r>
            <w:r>
              <w:rPr>
                <w:rStyle w:val="IndexLink"/>
                <w:rtl w:val="true"/>
              </w:rPr>
              <w:tab/>
            </w:r>
            <w:r>
              <w:rPr>
                <w:rStyle w:val="IndexLink"/>
              </w:rPr>
              <w:t>695</w:t>
            </w:r>
          </w:hyperlink>
        </w:p>
        <w:p>
          <w:pPr>
            <w:pStyle w:val="Contents3"/>
            <w:tabs>
              <w:tab w:val="clear" w:pos="8459"/>
              <w:tab w:val="right" w:pos="9026" w:leader="dot"/>
            </w:tabs>
            <w:rPr/>
          </w:pPr>
          <w:hyperlink w:anchor="__RefHeading___Toc1494169_1934241801">
            <w:r>
              <w:rPr>
                <w:webHidden/>
                <w:rStyle w:val="IndexLink"/>
                <w:rtl w:val="true"/>
              </w:rPr>
              <w:t xml:space="preserve">باب صد و هفدهم </w:t>
            </w:r>
            <w:r>
              <w:rPr>
                <w:rStyle w:val="IndexLink"/>
                <w:rtl w:val="true"/>
              </w:rPr>
              <w:t xml:space="preserve">: </w:t>
            </w:r>
            <w:r>
              <w:rPr>
                <w:rStyle w:val="IndexLink"/>
                <w:rtl w:val="true"/>
              </w:rPr>
              <w:t>آنچه موجب یادآوری است زمانی که چیزی را فراموش کند</w:t>
            </w:r>
            <w:r>
              <w:rPr>
                <w:rStyle w:val="IndexLink"/>
                <w:rtl w:val="true"/>
              </w:rPr>
              <w:tab/>
            </w:r>
            <w:r>
              <w:rPr>
                <w:rStyle w:val="IndexLink"/>
              </w:rPr>
              <w:t>695</w:t>
            </w:r>
          </w:hyperlink>
        </w:p>
        <w:p>
          <w:pPr>
            <w:pStyle w:val="Contents4"/>
            <w:tabs>
              <w:tab w:val="clear" w:pos="8176"/>
              <w:tab w:val="right" w:pos="9026" w:leader="dot"/>
            </w:tabs>
            <w:rPr/>
          </w:pPr>
          <w:hyperlink w:anchor="__RefHeading___Toc1494171_1934241801">
            <w:r>
              <w:rPr>
                <w:webHidden/>
                <w:rStyle w:val="IndexLink"/>
                <w:rtl w:val="true"/>
              </w:rPr>
              <w:t>روایات</w:t>
            </w:r>
            <w:r>
              <w:rPr>
                <w:rStyle w:val="IndexLink"/>
                <w:rtl w:val="true"/>
              </w:rPr>
              <w:tab/>
            </w:r>
            <w:r>
              <w:rPr>
                <w:rStyle w:val="IndexLink"/>
              </w:rPr>
              <w:t>695</w:t>
            </w:r>
          </w:hyperlink>
        </w:p>
        <w:p>
          <w:pPr>
            <w:pStyle w:val="Contents5"/>
            <w:tabs>
              <w:tab w:val="clear" w:pos="7892"/>
              <w:tab w:val="right" w:pos="9026" w:leader="dot"/>
            </w:tabs>
            <w:rPr/>
          </w:pPr>
          <w:hyperlink w:anchor="__RefHeading___Toc1494173_1934241801">
            <w:r>
              <w:rPr>
                <w:webHidden/>
                <w:rStyle w:val="IndexLink"/>
                <w:rtl w:val="true"/>
              </w:rPr>
              <w:t xml:space="preserve">روایت </w:t>
            </w:r>
            <w:r>
              <w:rPr>
                <w:rStyle w:val="IndexLink"/>
              </w:rPr>
              <w:t>1</w:t>
            </w:r>
            <w:r>
              <w:rPr>
                <w:rStyle w:val="IndexLink"/>
                <w:rtl w:val="true"/>
              </w:rPr>
              <w:tab/>
            </w:r>
            <w:r>
              <w:rPr>
                <w:rStyle w:val="IndexLink"/>
              </w:rPr>
              <w:t>695</w:t>
            </w:r>
          </w:hyperlink>
        </w:p>
        <w:p>
          <w:pPr>
            <w:pStyle w:val="Contents3"/>
            <w:tabs>
              <w:tab w:val="clear" w:pos="8459"/>
              <w:tab w:val="right" w:pos="9026" w:leader="dot"/>
            </w:tabs>
            <w:rPr/>
          </w:pPr>
          <w:hyperlink w:anchor="__RefHeading___Toc1494175_1934241801">
            <w:r>
              <w:rPr>
                <w:webHidden/>
                <w:rStyle w:val="IndexLink"/>
                <w:rtl w:val="true"/>
              </w:rPr>
              <w:t xml:space="preserve">باب </w:t>
            </w:r>
            <w:r>
              <w:rPr>
                <w:rStyle w:val="IndexLink"/>
              </w:rPr>
              <w:t>118</w:t>
            </w:r>
            <w:r>
              <w:rPr>
                <w:rStyle w:val="IndexLink"/>
                <w:rtl w:val="true"/>
              </w:rPr>
              <w:t xml:space="preserve"> </w:t>
            </w:r>
            <w:r>
              <w:rPr>
                <w:rStyle w:val="IndexLink"/>
                <w:rtl w:val="true"/>
              </w:rPr>
              <w:t>ما يوجب دفع الوحشة و ما يناسب ذلك في الوحشة</w:t>
            </w:r>
            <w:r>
              <w:rPr>
                <w:rStyle w:val="IndexLink"/>
                <w:rtl w:val="true"/>
              </w:rPr>
              <w:tab/>
            </w:r>
            <w:r>
              <w:rPr>
                <w:rStyle w:val="IndexLink"/>
              </w:rPr>
              <w:t>696</w:t>
            </w:r>
          </w:hyperlink>
        </w:p>
        <w:p>
          <w:pPr>
            <w:pStyle w:val="Contents4"/>
            <w:tabs>
              <w:tab w:val="clear" w:pos="8176"/>
              <w:tab w:val="right" w:pos="9026" w:leader="dot"/>
            </w:tabs>
            <w:rPr/>
          </w:pPr>
          <w:hyperlink w:anchor="__RefHeading___Toc1494177_1934241801">
            <w:r>
              <w:rPr>
                <w:webHidden/>
                <w:rStyle w:val="IndexLink"/>
                <w:rtl w:val="true"/>
              </w:rPr>
              <w:t>الأخبار</w:t>
            </w:r>
            <w:r>
              <w:rPr>
                <w:rStyle w:val="IndexLink"/>
                <w:rtl w:val="true"/>
              </w:rPr>
              <w:tab/>
            </w:r>
            <w:r>
              <w:rPr>
                <w:rStyle w:val="IndexLink"/>
              </w:rPr>
              <w:t>696</w:t>
            </w:r>
          </w:hyperlink>
        </w:p>
        <w:p>
          <w:pPr>
            <w:pStyle w:val="Contents5"/>
            <w:tabs>
              <w:tab w:val="clear" w:pos="7892"/>
              <w:tab w:val="right" w:pos="9026" w:leader="dot"/>
            </w:tabs>
            <w:rPr/>
          </w:pPr>
          <w:hyperlink w:anchor="__RefHeading___Toc1494179_1934241801">
            <w:r>
              <w:rPr>
                <w:webHidden/>
                <w:rStyle w:val="IndexLink"/>
                <w:rtl w:val="true"/>
              </w:rPr>
              <w:t>«</w:t>
            </w:r>
            <w:r>
              <w:rPr>
                <w:rStyle w:val="IndexLink"/>
              </w:rPr>
              <w:t>1</w:t>
            </w:r>
            <w:r>
              <w:rPr>
                <w:rStyle w:val="IndexLink"/>
                <w:rtl w:val="true"/>
              </w:rPr>
              <w:t>»</w:t>
              <w:tab/>
            </w:r>
            <w:r>
              <w:rPr>
                <w:rStyle w:val="IndexLink"/>
              </w:rPr>
              <w:t>696</w:t>
            </w:r>
          </w:hyperlink>
        </w:p>
        <w:p>
          <w:pPr>
            <w:pStyle w:val="Contents3"/>
            <w:tabs>
              <w:tab w:val="clear" w:pos="8459"/>
              <w:tab w:val="right" w:pos="9026" w:leader="dot"/>
            </w:tabs>
            <w:rPr/>
          </w:pPr>
          <w:hyperlink w:anchor="__RefHeading___Toc1494181_1934241801">
            <w:r>
              <w:rPr>
                <w:webHidden/>
                <w:rStyle w:val="IndexLink"/>
                <w:rtl w:val="true"/>
              </w:rPr>
              <w:t xml:space="preserve">باب </w:t>
            </w:r>
            <w:r>
              <w:rPr>
                <w:rStyle w:val="IndexLink"/>
              </w:rPr>
              <w:t>119</w:t>
            </w:r>
            <w:r>
              <w:rPr>
                <w:rStyle w:val="IndexLink"/>
                <w:rtl w:val="true"/>
              </w:rPr>
              <w:t xml:space="preserve"> </w:t>
            </w:r>
            <w:r>
              <w:rPr>
                <w:rStyle w:val="IndexLink"/>
                <w:rtl w:val="true"/>
              </w:rPr>
              <w:t>ما يدفع قلة الحفظ</w:t>
            </w:r>
            <w:r>
              <w:rPr>
                <w:rStyle w:val="IndexLink"/>
                <w:rtl w:val="true"/>
              </w:rPr>
              <w:tab/>
            </w:r>
            <w:r>
              <w:rPr>
                <w:rStyle w:val="IndexLink"/>
              </w:rPr>
              <w:t>696</w:t>
            </w:r>
          </w:hyperlink>
        </w:p>
        <w:p>
          <w:pPr>
            <w:pStyle w:val="Contents4"/>
            <w:tabs>
              <w:tab w:val="clear" w:pos="8176"/>
              <w:tab w:val="right" w:pos="9026" w:leader="dot"/>
            </w:tabs>
            <w:rPr/>
          </w:pPr>
          <w:hyperlink w:anchor="__RefHeading___Toc1494183_1934241801">
            <w:r>
              <w:rPr>
                <w:webHidden/>
                <w:rStyle w:val="IndexLink"/>
                <w:rtl w:val="true"/>
              </w:rPr>
              <w:t>الأخبار</w:t>
            </w:r>
            <w:r>
              <w:rPr>
                <w:rStyle w:val="IndexLink"/>
                <w:rtl w:val="true"/>
              </w:rPr>
              <w:tab/>
            </w:r>
            <w:r>
              <w:rPr>
                <w:rStyle w:val="IndexLink"/>
              </w:rPr>
              <w:t>696</w:t>
            </w:r>
          </w:hyperlink>
        </w:p>
        <w:p>
          <w:pPr>
            <w:pStyle w:val="Contents5"/>
            <w:tabs>
              <w:tab w:val="clear" w:pos="7892"/>
              <w:tab w:val="right" w:pos="9026" w:leader="dot"/>
            </w:tabs>
            <w:rPr/>
          </w:pPr>
          <w:hyperlink w:anchor="__RefHeading___Toc1494185_1934241801">
            <w:r>
              <w:rPr>
                <w:webHidden/>
                <w:rStyle w:val="IndexLink"/>
                <w:rtl w:val="true"/>
              </w:rPr>
              <w:t>«</w:t>
            </w:r>
            <w:r>
              <w:rPr>
                <w:rStyle w:val="IndexLink"/>
              </w:rPr>
              <w:t>1</w:t>
            </w:r>
            <w:r>
              <w:rPr>
                <w:rStyle w:val="IndexLink"/>
                <w:rtl w:val="true"/>
              </w:rPr>
              <w:t>»</w:t>
              <w:tab/>
            </w:r>
            <w:r>
              <w:rPr>
                <w:rStyle w:val="IndexLink"/>
              </w:rPr>
              <w:t>696</w:t>
            </w:r>
          </w:hyperlink>
        </w:p>
        <w:p>
          <w:pPr>
            <w:pStyle w:val="Contents3"/>
            <w:tabs>
              <w:tab w:val="clear" w:pos="8459"/>
              <w:tab w:val="right" w:pos="9026" w:leader="dot"/>
            </w:tabs>
            <w:rPr/>
          </w:pPr>
          <w:hyperlink w:anchor="__RefHeading___Toc1494187_1934241801">
            <w:r>
              <w:rPr>
                <w:webHidden/>
                <w:rStyle w:val="IndexLink"/>
                <w:rtl w:val="true"/>
              </w:rPr>
              <w:t xml:space="preserve">باب صد و هجدهم </w:t>
            </w:r>
            <w:r>
              <w:rPr>
                <w:rStyle w:val="IndexLink"/>
                <w:rtl w:val="true"/>
              </w:rPr>
              <w:t xml:space="preserve">: </w:t>
            </w:r>
            <w:r>
              <w:rPr>
                <w:rStyle w:val="IndexLink"/>
                <w:rtl w:val="true"/>
              </w:rPr>
              <w:t>آنچه سبب دفع وحشت می شود و آنچه متناسب با وحشت است</w:t>
            </w:r>
            <w:r>
              <w:rPr>
                <w:rStyle w:val="IndexLink"/>
                <w:rtl w:val="true"/>
              </w:rPr>
              <w:tab/>
            </w:r>
            <w:r>
              <w:rPr>
                <w:rStyle w:val="IndexLink"/>
              </w:rPr>
              <w:t>696</w:t>
            </w:r>
          </w:hyperlink>
        </w:p>
        <w:p>
          <w:pPr>
            <w:pStyle w:val="Contents4"/>
            <w:tabs>
              <w:tab w:val="clear" w:pos="8176"/>
              <w:tab w:val="right" w:pos="9026" w:leader="dot"/>
            </w:tabs>
            <w:rPr/>
          </w:pPr>
          <w:hyperlink w:anchor="__RefHeading___Toc1494189_1934241801">
            <w:r>
              <w:rPr>
                <w:webHidden/>
                <w:rStyle w:val="IndexLink"/>
                <w:rtl w:val="true"/>
              </w:rPr>
              <w:t>روایات</w:t>
            </w:r>
            <w:r>
              <w:rPr>
                <w:rStyle w:val="IndexLink"/>
                <w:rtl w:val="true"/>
              </w:rPr>
              <w:tab/>
            </w:r>
            <w:r>
              <w:rPr>
                <w:rStyle w:val="IndexLink"/>
              </w:rPr>
              <w:t>696</w:t>
            </w:r>
          </w:hyperlink>
        </w:p>
        <w:p>
          <w:pPr>
            <w:pStyle w:val="Contents5"/>
            <w:tabs>
              <w:tab w:val="clear" w:pos="7892"/>
              <w:tab w:val="right" w:pos="9026" w:leader="dot"/>
            </w:tabs>
            <w:rPr/>
          </w:pPr>
          <w:hyperlink w:anchor="__RefHeading___Toc1494191_1934241801">
            <w:r>
              <w:rPr>
                <w:webHidden/>
                <w:rStyle w:val="IndexLink"/>
                <w:rtl w:val="true"/>
              </w:rPr>
              <w:t xml:space="preserve">روایت </w:t>
            </w:r>
            <w:r>
              <w:rPr>
                <w:rStyle w:val="IndexLink"/>
              </w:rPr>
              <w:t>1</w:t>
            </w:r>
            <w:r>
              <w:rPr>
                <w:rStyle w:val="IndexLink"/>
                <w:rtl w:val="true"/>
              </w:rPr>
              <w:tab/>
            </w:r>
            <w:r>
              <w:rPr>
                <w:rStyle w:val="IndexLink"/>
              </w:rPr>
              <w:t>696</w:t>
            </w:r>
          </w:hyperlink>
        </w:p>
        <w:p>
          <w:pPr>
            <w:pStyle w:val="Contents3"/>
            <w:tabs>
              <w:tab w:val="clear" w:pos="8459"/>
              <w:tab w:val="right" w:pos="9026" w:leader="dot"/>
            </w:tabs>
            <w:rPr/>
          </w:pPr>
          <w:hyperlink w:anchor="__RefHeading___Toc1494193_1934241801">
            <w:r>
              <w:rPr>
                <w:webHidden/>
                <w:rStyle w:val="IndexLink"/>
                <w:rtl w:val="true"/>
              </w:rPr>
              <w:t xml:space="preserve">باب صد و نوزدهم </w:t>
            </w:r>
            <w:r>
              <w:rPr>
                <w:rStyle w:val="IndexLink"/>
                <w:rtl w:val="true"/>
              </w:rPr>
              <w:t xml:space="preserve">: </w:t>
            </w:r>
            <w:r>
              <w:rPr>
                <w:rStyle w:val="IndexLink"/>
                <w:rtl w:val="true"/>
              </w:rPr>
              <w:t>آنچه کمی حافظه را رفع کند</w:t>
            </w:r>
            <w:r>
              <w:rPr>
                <w:rStyle w:val="IndexLink"/>
                <w:rtl w:val="true"/>
              </w:rPr>
              <w:tab/>
            </w:r>
            <w:r>
              <w:rPr>
                <w:rStyle w:val="IndexLink"/>
              </w:rPr>
              <w:t>696</w:t>
            </w:r>
          </w:hyperlink>
        </w:p>
        <w:p>
          <w:pPr>
            <w:pStyle w:val="Contents4"/>
            <w:tabs>
              <w:tab w:val="clear" w:pos="8176"/>
              <w:tab w:val="right" w:pos="9026" w:leader="dot"/>
            </w:tabs>
            <w:rPr/>
          </w:pPr>
          <w:hyperlink w:anchor="__RefHeading___Toc1494195_1934241801">
            <w:r>
              <w:rPr>
                <w:webHidden/>
                <w:rStyle w:val="IndexLink"/>
                <w:rtl w:val="true"/>
              </w:rPr>
              <w:t>روایات</w:t>
            </w:r>
            <w:r>
              <w:rPr>
                <w:rStyle w:val="IndexLink"/>
                <w:rtl w:val="true"/>
              </w:rPr>
              <w:tab/>
            </w:r>
            <w:r>
              <w:rPr>
                <w:rStyle w:val="IndexLink"/>
              </w:rPr>
              <w:t>696</w:t>
            </w:r>
          </w:hyperlink>
        </w:p>
        <w:p>
          <w:pPr>
            <w:pStyle w:val="Contents5"/>
            <w:tabs>
              <w:tab w:val="clear" w:pos="7892"/>
              <w:tab w:val="right" w:pos="9026" w:leader="dot"/>
            </w:tabs>
            <w:rPr/>
          </w:pPr>
          <w:hyperlink w:anchor="__RefHeading___Toc1494197_1934241801">
            <w:r>
              <w:rPr>
                <w:webHidden/>
                <w:rStyle w:val="IndexLink"/>
                <w:rtl w:val="true"/>
              </w:rPr>
              <w:t xml:space="preserve">روایت </w:t>
            </w:r>
            <w:r>
              <w:rPr>
                <w:rStyle w:val="IndexLink"/>
              </w:rPr>
              <w:t>1</w:t>
            </w:r>
            <w:r>
              <w:rPr>
                <w:rStyle w:val="IndexLink"/>
                <w:rtl w:val="true"/>
              </w:rPr>
              <w:tab/>
            </w:r>
            <w:r>
              <w:rPr>
                <w:rStyle w:val="IndexLink"/>
              </w:rPr>
              <w:t>696</w:t>
            </w:r>
          </w:hyperlink>
        </w:p>
        <w:p>
          <w:pPr>
            <w:pStyle w:val="Contents3"/>
            <w:tabs>
              <w:tab w:val="clear" w:pos="8459"/>
              <w:tab w:val="right" w:pos="9026" w:leader="dot"/>
            </w:tabs>
            <w:rPr/>
          </w:pPr>
          <w:hyperlink w:anchor="__RefHeading___Toc1494199_1934241801">
            <w:r>
              <w:rPr>
                <w:webHidden/>
                <w:rStyle w:val="IndexLink"/>
                <w:rtl w:val="true"/>
              </w:rPr>
              <w:t xml:space="preserve">باب </w:t>
            </w:r>
            <w:r>
              <w:rPr>
                <w:rStyle w:val="IndexLink"/>
              </w:rPr>
              <w:t>120</w:t>
            </w:r>
            <w:r>
              <w:rPr>
                <w:rStyle w:val="IndexLink"/>
                <w:rtl w:val="true"/>
              </w:rPr>
              <w:t xml:space="preserve"> </w:t>
            </w:r>
            <w:r>
              <w:rPr>
                <w:rStyle w:val="IndexLink"/>
                <w:rtl w:val="true"/>
              </w:rPr>
              <w:t>الدعاء لحفظ القرآن</w:t>
            </w:r>
            <w:r>
              <w:rPr>
                <w:rStyle w:val="IndexLink"/>
                <w:rtl w:val="true"/>
              </w:rPr>
              <w:tab/>
            </w:r>
            <w:r>
              <w:rPr>
                <w:rStyle w:val="IndexLink"/>
              </w:rPr>
              <w:t>698</w:t>
            </w:r>
          </w:hyperlink>
        </w:p>
        <w:p>
          <w:pPr>
            <w:pStyle w:val="Contents4"/>
            <w:tabs>
              <w:tab w:val="clear" w:pos="8176"/>
              <w:tab w:val="right" w:pos="9026" w:leader="dot"/>
            </w:tabs>
            <w:rPr/>
          </w:pPr>
          <w:hyperlink w:anchor="__RefHeading___Toc1494201_1934241801">
            <w:r>
              <w:rPr>
                <w:webHidden/>
                <w:rStyle w:val="IndexLink"/>
                <w:rtl w:val="true"/>
              </w:rPr>
              <w:t>الأخبار</w:t>
            </w:r>
            <w:r>
              <w:rPr>
                <w:rStyle w:val="IndexLink"/>
                <w:rtl w:val="true"/>
              </w:rPr>
              <w:tab/>
            </w:r>
            <w:r>
              <w:rPr>
                <w:rStyle w:val="IndexLink"/>
              </w:rPr>
              <w:t>698</w:t>
            </w:r>
          </w:hyperlink>
        </w:p>
        <w:p>
          <w:pPr>
            <w:pStyle w:val="Contents5"/>
            <w:tabs>
              <w:tab w:val="clear" w:pos="7892"/>
              <w:tab w:val="right" w:pos="9026" w:leader="dot"/>
            </w:tabs>
            <w:rPr/>
          </w:pPr>
          <w:hyperlink w:anchor="__RefHeading___Toc1494203_1934241801">
            <w:r>
              <w:rPr>
                <w:webHidden/>
                <w:rStyle w:val="IndexLink"/>
                <w:rtl w:val="true"/>
              </w:rPr>
              <w:t>«</w:t>
            </w:r>
            <w:r>
              <w:rPr>
                <w:rStyle w:val="IndexLink"/>
              </w:rPr>
              <w:t>1</w:t>
            </w:r>
            <w:r>
              <w:rPr>
                <w:rStyle w:val="IndexLink"/>
                <w:rtl w:val="true"/>
              </w:rPr>
              <w:t>»</w:t>
              <w:tab/>
            </w:r>
            <w:r>
              <w:rPr>
                <w:rStyle w:val="IndexLink"/>
              </w:rPr>
              <w:t>698</w:t>
            </w:r>
          </w:hyperlink>
        </w:p>
        <w:p>
          <w:pPr>
            <w:pStyle w:val="Contents3"/>
            <w:tabs>
              <w:tab w:val="clear" w:pos="8459"/>
              <w:tab w:val="right" w:pos="9026" w:leader="dot"/>
            </w:tabs>
            <w:rPr/>
          </w:pPr>
          <w:hyperlink w:anchor="__RefHeading___Toc1494205_1934241801">
            <w:r>
              <w:rPr>
                <w:webHidden/>
                <w:rStyle w:val="IndexLink"/>
                <w:rtl w:val="true"/>
              </w:rPr>
              <w:t xml:space="preserve">باب </w:t>
            </w:r>
            <w:r>
              <w:rPr>
                <w:rStyle w:val="IndexLink"/>
              </w:rPr>
              <w:t>121</w:t>
            </w:r>
            <w:r>
              <w:rPr>
                <w:rStyle w:val="IndexLink"/>
                <w:rtl w:val="true"/>
              </w:rPr>
              <w:t xml:space="preserve"> </w:t>
            </w:r>
            <w:r>
              <w:rPr>
                <w:rStyle w:val="IndexLink"/>
                <w:rtl w:val="true"/>
              </w:rPr>
              <w:t>الدعاء لتبعات العباد</w:t>
            </w:r>
            <w:r>
              <w:rPr>
                <w:rStyle w:val="IndexLink"/>
                <w:rtl w:val="true"/>
              </w:rPr>
              <w:tab/>
            </w:r>
            <w:r>
              <w:rPr>
                <w:rStyle w:val="IndexLink"/>
              </w:rPr>
              <w:t>698</w:t>
            </w:r>
          </w:hyperlink>
        </w:p>
        <w:p>
          <w:pPr>
            <w:pStyle w:val="Contents4"/>
            <w:tabs>
              <w:tab w:val="clear" w:pos="8176"/>
              <w:tab w:val="right" w:pos="9026" w:leader="dot"/>
            </w:tabs>
            <w:rPr/>
          </w:pPr>
          <w:hyperlink w:anchor="__RefHeading___Toc1494207_1934241801">
            <w:r>
              <w:rPr>
                <w:webHidden/>
                <w:rStyle w:val="IndexLink"/>
                <w:rtl w:val="true"/>
              </w:rPr>
              <w:t>الأخبار</w:t>
            </w:r>
            <w:r>
              <w:rPr>
                <w:rStyle w:val="IndexLink"/>
                <w:rtl w:val="true"/>
              </w:rPr>
              <w:tab/>
            </w:r>
            <w:r>
              <w:rPr>
                <w:rStyle w:val="IndexLink"/>
              </w:rPr>
              <w:t>698</w:t>
            </w:r>
          </w:hyperlink>
        </w:p>
        <w:p>
          <w:pPr>
            <w:pStyle w:val="Contents5"/>
            <w:tabs>
              <w:tab w:val="clear" w:pos="7892"/>
              <w:tab w:val="right" w:pos="9026" w:leader="dot"/>
            </w:tabs>
            <w:rPr/>
          </w:pPr>
          <w:hyperlink w:anchor="__RefHeading___Toc1494209_1934241801">
            <w:r>
              <w:rPr>
                <w:webHidden/>
                <w:rStyle w:val="IndexLink"/>
                <w:rtl w:val="true"/>
              </w:rPr>
              <w:t>«</w:t>
            </w:r>
            <w:r>
              <w:rPr>
                <w:rStyle w:val="IndexLink"/>
              </w:rPr>
              <w:t>1</w:t>
            </w:r>
            <w:r>
              <w:rPr>
                <w:rStyle w:val="IndexLink"/>
                <w:rtl w:val="true"/>
              </w:rPr>
              <w:t>»</w:t>
              <w:tab/>
            </w:r>
            <w:r>
              <w:rPr>
                <w:rStyle w:val="IndexLink"/>
              </w:rPr>
              <w:t>698</w:t>
            </w:r>
          </w:hyperlink>
        </w:p>
        <w:p>
          <w:pPr>
            <w:pStyle w:val="Contents5"/>
            <w:tabs>
              <w:tab w:val="clear" w:pos="7892"/>
              <w:tab w:val="right" w:pos="9026" w:leader="dot"/>
            </w:tabs>
            <w:rPr/>
          </w:pPr>
          <w:hyperlink w:anchor="__RefHeading___Toc1494211_1934241801">
            <w:r>
              <w:rPr>
                <w:webHidden/>
                <w:rStyle w:val="IndexLink"/>
                <w:rtl w:val="true"/>
              </w:rPr>
              <w:t>«</w:t>
            </w:r>
            <w:r>
              <w:rPr>
                <w:rStyle w:val="IndexLink"/>
              </w:rPr>
              <w:t>2</w:t>
            </w:r>
            <w:r>
              <w:rPr>
                <w:rStyle w:val="IndexLink"/>
                <w:rtl w:val="true"/>
              </w:rPr>
              <w:t>»</w:t>
              <w:tab/>
            </w:r>
            <w:r>
              <w:rPr>
                <w:rStyle w:val="IndexLink"/>
              </w:rPr>
              <w:t>698</w:t>
            </w:r>
          </w:hyperlink>
        </w:p>
        <w:p>
          <w:pPr>
            <w:pStyle w:val="Contents3"/>
            <w:tabs>
              <w:tab w:val="clear" w:pos="8459"/>
              <w:tab w:val="right" w:pos="9026" w:leader="dot"/>
            </w:tabs>
            <w:rPr/>
          </w:pPr>
          <w:hyperlink w:anchor="__RefHeading___Toc1494213_1934241801">
            <w:r>
              <w:rPr>
                <w:webHidden/>
                <w:rStyle w:val="IndexLink"/>
                <w:rtl w:val="true"/>
              </w:rPr>
              <w:t xml:space="preserve">باب صد و بیستم </w:t>
            </w:r>
            <w:r>
              <w:rPr>
                <w:rStyle w:val="IndexLink"/>
                <w:rtl w:val="true"/>
              </w:rPr>
              <w:t xml:space="preserve">: </w:t>
            </w:r>
            <w:r>
              <w:rPr>
                <w:rStyle w:val="IndexLink"/>
                <w:rtl w:val="true"/>
              </w:rPr>
              <w:t>دعای حفظ قرآن</w:t>
            </w:r>
            <w:r>
              <w:rPr>
                <w:rStyle w:val="IndexLink"/>
                <w:rtl w:val="true"/>
              </w:rPr>
              <w:tab/>
            </w:r>
            <w:r>
              <w:rPr>
                <w:rStyle w:val="IndexLink"/>
              </w:rPr>
              <w:t>698</w:t>
            </w:r>
          </w:hyperlink>
        </w:p>
        <w:p>
          <w:pPr>
            <w:pStyle w:val="Contents4"/>
            <w:tabs>
              <w:tab w:val="clear" w:pos="8176"/>
              <w:tab w:val="right" w:pos="9026" w:leader="dot"/>
            </w:tabs>
            <w:rPr/>
          </w:pPr>
          <w:hyperlink w:anchor="__RefHeading___Toc1494215_1934241801">
            <w:r>
              <w:rPr>
                <w:webHidden/>
                <w:rStyle w:val="IndexLink"/>
                <w:rtl w:val="true"/>
              </w:rPr>
              <w:t>روایات</w:t>
            </w:r>
            <w:r>
              <w:rPr>
                <w:rStyle w:val="IndexLink"/>
                <w:rtl w:val="true"/>
              </w:rPr>
              <w:tab/>
            </w:r>
            <w:r>
              <w:rPr>
                <w:rStyle w:val="IndexLink"/>
              </w:rPr>
              <w:t>698</w:t>
            </w:r>
          </w:hyperlink>
        </w:p>
        <w:p>
          <w:pPr>
            <w:pStyle w:val="Contents5"/>
            <w:tabs>
              <w:tab w:val="clear" w:pos="7892"/>
              <w:tab w:val="right" w:pos="9026" w:leader="dot"/>
            </w:tabs>
            <w:rPr/>
          </w:pPr>
          <w:hyperlink w:anchor="__RefHeading___Toc1494217_1934241801">
            <w:r>
              <w:rPr>
                <w:webHidden/>
                <w:rStyle w:val="IndexLink"/>
                <w:rtl w:val="true"/>
              </w:rPr>
              <w:t xml:space="preserve">روایت </w:t>
            </w:r>
            <w:r>
              <w:rPr>
                <w:rStyle w:val="IndexLink"/>
              </w:rPr>
              <w:t>1</w:t>
            </w:r>
            <w:r>
              <w:rPr>
                <w:rStyle w:val="IndexLink"/>
                <w:rtl w:val="true"/>
              </w:rPr>
              <w:tab/>
            </w:r>
            <w:r>
              <w:rPr>
                <w:rStyle w:val="IndexLink"/>
              </w:rPr>
              <w:t>698</w:t>
            </w:r>
          </w:hyperlink>
        </w:p>
        <w:p>
          <w:pPr>
            <w:pStyle w:val="Contents3"/>
            <w:tabs>
              <w:tab w:val="clear" w:pos="8459"/>
              <w:tab w:val="right" w:pos="9026" w:leader="dot"/>
            </w:tabs>
            <w:rPr/>
          </w:pPr>
          <w:hyperlink w:anchor="__RefHeading___Toc1494219_1934241801">
            <w:r>
              <w:rPr>
                <w:webHidden/>
                <w:rStyle w:val="IndexLink"/>
                <w:rtl w:val="true"/>
              </w:rPr>
              <w:t xml:space="preserve">باب صد و بیست و یکم </w:t>
            </w:r>
            <w:r>
              <w:rPr>
                <w:rStyle w:val="IndexLink"/>
                <w:rtl w:val="true"/>
              </w:rPr>
              <w:t xml:space="preserve">: </w:t>
            </w:r>
            <w:r>
              <w:rPr>
                <w:rStyle w:val="IndexLink"/>
                <w:rtl w:val="true"/>
              </w:rPr>
              <w:t>دعای حقوق بندگان</w:t>
            </w:r>
            <w:r>
              <w:rPr>
                <w:rStyle w:val="IndexLink"/>
                <w:rtl w:val="true"/>
              </w:rPr>
              <w:tab/>
            </w:r>
            <w:r>
              <w:rPr>
                <w:rStyle w:val="IndexLink"/>
              </w:rPr>
              <w:t>698</w:t>
            </w:r>
          </w:hyperlink>
        </w:p>
        <w:p>
          <w:pPr>
            <w:pStyle w:val="Contents4"/>
            <w:tabs>
              <w:tab w:val="clear" w:pos="8176"/>
              <w:tab w:val="right" w:pos="9026" w:leader="dot"/>
            </w:tabs>
            <w:rPr/>
          </w:pPr>
          <w:hyperlink w:anchor="__RefHeading___Toc1494221_1934241801">
            <w:r>
              <w:rPr>
                <w:webHidden/>
                <w:rStyle w:val="IndexLink"/>
                <w:rtl w:val="true"/>
              </w:rPr>
              <w:t>روایات</w:t>
            </w:r>
            <w:r>
              <w:rPr>
                <w:rStyle w:val="IndexLink"/>
                <w:rtl w:val="true"/>
              </w:rPr>
              <w:tab/>
            </w:r>
            <w:r>
              <w:rPr>
                <w:rStyle w:val="IndexLink"/>
              </w:rPr>
              <w:t>698</w:t>
            </w:r>
          </w:hyperlink>
        </w:p>
        <w:p>
          <w:pPr>
            <w:pStyle w:val="Contents5"/>
            <w:tabs>
              <w:tab w:val="clear" w:pos="7892"/>
              <w:tab w:val="right" w:pos="9026" w:leader="dot"/>
            </w:tabs>
            <w:rPr/>
          </w:pPr>
          <w:hyperlink w:anchor="__RefHeading___Toc1494223_1934241801">
            <w:r>
              <w:rPr>
                <w:webHidden/>
                <w:rStyle w:val="IndexLink"/>
                <w:rtl w:val="true"/>
              </w:rPr>
              <w:t xml:space="preserve">روایت </w:t>
            </w:r>
            <w:r>
              <w:rPr>
                <w:rStyle w:val="IndexLink"/>
              </w:rPr>
              <w:t>1</w:t>
            </w:r>
            <w:r>
              <w:rPr>
                <w:rStyle w:val="IndexLink"/>
                <w:rtl w:val="true"/>
              </w:rPr>
              <w:tab/>
            </w:r>
            <w:r>
              <w:rPr>
                <w:rStyle w:val="IndexLink"/>
              </w:rPr>
              <w:t>698</w:t>
            </w:r>
          </w:hyperlink>
        </w:p>
        <w:p>
          <w:pPr>
            <w:pStyle w:val="Contents5"/>
            <w:tabs>
              <w:tab w:val="clear" w:pos="7892"/>
              <w:tab w:val="right" w:pos="9026" w:leader="dot"/>
            </w:tabs>
            <w:rPr/>
          </w:pPr>
          <w:hyperlink w:anchor="__RefHeading___Toc1494225_1934241801">
            <w:r>
              <w:rPr>
                <w:webHidden/>
                <w:rStyle w:val="IndexLink"/>
                <w:rtl w:val="true"/>
              </w:rPr>
              <w:t xml:space="preserve">روایت </w:t>
            </w:r>
            <w:r>
              <w:rPr>
                <w:rStyle w:val="IndexLink"/>
              </w:rPr>
              <w:t>2</w:t>
            </w:r>
            <w:r>
              <w:rPr>
                <w:rStyle w:val="IndexLink"/>
                <w:rtl w:val="true"/>
              </w:rPr>
              <w:tab/>
            </w:r>
            <w:r>
              <w:rPr>
                <w:rStyle w:val="IndexLink"/>
              </w:rPr>
              <w:t>699</w:t>
            </w:r>
          </w:hyperlink>
        </w:p>
        <w:p>
          <w:pPr>
            <w:pStyle w:val="Contents3"/>
            <w:tabs>
              <w:tab w:val="clear" w:pos="8459"/>
              <w:tab w:val="right" w:pos="9026" w:leader="dot"/>
            </w:tabs>
            <w:rPr/>
          </w:pPr>
          <w:hyperlink w:anchor="__RefHeading___Toc1494227_1934241801">
            <w:r>
              <w:rPr>
                <w:webHidden/>
                <w:rStyle w:val="IndexLink"/>
                <w:rtl w:val="true"/>
              </w:rPr>
              <w:t xml:space="preserve">باب </w:t>
            </w:r>
            <w:r>
              <w:rPr>
                <w:rStyle w:val="IndexLink"/>
              </w:rPr>
              <w:t>122</w:t>
            </w:r>
            <w:r>
              <w:rPr>
                <w:rStyle w:val="IndexLink"/>
                <w:rtl w:val="true"/>
              </w:rPr>
              <w:t xml:space="preserve"> </w:t>
            </w:r>
            <w:r>
              <w:rPr>
                <w:rStyle w:val="IndexLink"/>
                <w:rtl w:val="true"/>
              </w:rPr>
              <w:t>الدعاء عند الاحتضار</w:t>
            </w:r>
            <w:r>
              <w:rPr>
                <w:rStyle w:val="IndexLink"/>
                <w:rtl w:val="true"/>
              </w:rPr>
              <w:tab/>
            </w:r>
            <w:r>
              <w:rPr>
                <w:rStyle w:val="IndexLink"/>
              </w:rPr>
              <w:t>700</w:t>
            </w:r>
          </w:hyperlink>
        </w:p>
        <w:p>
          <w:pPr>
            <w:pStyle w:val="Contents4"/>
            <w:tabs>
              <w:tab w:val="clear" w:pos="8176"/>
              <w:tab w:val="right" w:pos="9026" w:leader="dot"/>
            </w:tabs>
            <w:rPr/>
          </w:pPr>
          <w:hyperlink w:anchor="__RefHeading___Toc1494229_1934241801">
            <w:r>
              <w:rPr>
                <w:webHidden/>
                <w:rStyle w:val="IndexLink"/>
                <w:rtl w:val="true"/>
              </w:rPr>
              <w:t>الأخبار</w:t>
            </w:r>
            <w:r>
              <w:rPr>
                <w:rStyle w:val="IndexLink"/>
                <w:rtl w:val="true"/>
              </w:rPr>
              <w:tab/>
            </w:r>
            <w:r>
              <w:rPr>
                <w:rStyle w:val="IndexLink"/>
              </w:rPr>
              <w:t>700</w:t>
            </w:r>
          </w:hyperlink>
        </w:p>
        <w:p>
          <w:pPr>
            <w:pStyle w:val="Contents5"/>
            <w:tabs>
              <w:tab w:val="clear" w:pos="7892"/>
              <w:tab w:val="right" w:pos="9026" w:leader="dot"/>
            </w:tabs>
            <w:rPr/>
          </w:pPr>
          <w:hyperlink w:anchor="__RefHeading___Toc1494231_1934241801">
            <w:r>
              <w:rPr>
                <w:webHidden/>
                <w:rStyle w:val="IndexLink"/>
                <w:rtl w:val="true"/>
              </w:rPr>
              <w:t>أقول</w:t>
            </w:r>
            <w:r>
              <w:rPr>
                <w:rStyle w:val="IndexLink"/>
                <w:rtl w:val="true"/>
              </w:rPr>
              <w:tab/>
            </w:r>
            <w:r>
              <w:rPr>
                <w:rStyle w:val="IndexLink"/>
              </w:rPr>
              <w:t>700</w:t>
            </w:r>
          </w:hyperlink>
        </w:p>
        <w:p>
          <w:pPr>
            <w:pStyle w:val="Contents5"/>
            <w:tabs>
              <w:tab w:val="clear" w:pos="7892"/>
              <w:tab w:val="right" w:pos="9026" w:leader="dot"/>
            </w:tabs>
            <w:rPr/>
          </w:pPr>
          <w:hyperlink w:anchor="__RefHeading___Toc1494233_1934241801">
            <w:r>
              <w:rPr>
                <w:webHidden/>
                <w:rStyle w:val="IndexLink"/>
                <w:rtl w:val="true"/>
              </w:rPr>
              <w:t>«</w:t>
            </w:r>
            <w:r>
              <w:rPr>
                <w:rStyle w:val="IndexLink"/>
              </w:rPr>
              <w:t>1</w:t>
            </w:r>
            <w:r>
              <w:rPr>
                <w:rStyle w:val="IndexLink"/>
                <w:rtl w:val="true"/>
              </w:rPr>
              <w:t>»</w:t>
              <w:tab/>
            </w:r>
            <w:r>
              <w:rPr>
                <w:rStyle w:val="IndexLink"/>
              </w:rPr>
              <w:t>700</w:t>
            </w:r>
          </w:hyperlink>
        </w:p>
        <w:p>
          <w:pPr>
            <w:pStyle w:val="Contents3"/>
            <w:tabs>
              <w:tab w:val="clear" w:pos="8459"/>
              <w:tab w:val="right" w:pos="9026" w:leader="dot"/>
            </w:tabs>
            <w:rPr/>
          </w:pPr>
          <w:hyperlink w:anchor="__RefHeading___Toc1494235_1934241801">
            <w:r>
              <w:rPr>
                <w:webHidden/>
                <w:rStyle w:val="IndexLink"/>
                <w:rtl w:val="true"/>
              </w:rPr>
              <w:t xml:space="preserve">باب صد و بیست و دوم </w:t>
            </w:r>
            <w:r>
              <w:rPr>
                <w:rStyle w:val="IndexLink"/>
                <w:rtl w:val="true"/>
              </w:rPr>
              <w:t xml:space="preserve">: </w:t>
            </w:r>
            <w:r>
              <w:rPr>
                <w:rStyle w:val="IndexLink"/>
                <w:rtl w:val="true"/>
              </w:rPr>
              <w:t>دعا به وقت جان دادن</w:t>
            </w:r>
            <w:r>
              <w:rPr>
                <w:rStyle w:val="IndexLink"/>
                <w:rtl w:val="true"/>
              </w:rPr>
              <w:tab/>
            </w:r>
            <w:r>
              <w:rPr>
                <w:rStyle w:val="IndexLink"/>
              </w:rPr>
              <w:t>700</w:t>
            </w:r>
          </w:hyperlink>
        </w:p>
        <w:p>
          <w:pPr>
            <w:pStyle w:val="Contents4"/>
            <w:tabs>
              <w:tab w:val="clear" w:pos="8176"/>
              <w:tab w:val="right" w:pos="9026" w:leader="dot"/>
            </w:tabs>
            <w:rPr/>
          </w:pPr>
          <w:hyperlink w:anchor="__RefHeading___Toc1494237_1934241801">
            <w:r>
              <w:rPr>
                <w:webHidden/>
                <w:rStyle w:val="IndexLink"/>
                <w:rtl w:val="true"/>
              </w:rPr>
              <w:t>روایات</w:t>
            </w:r>
            <w:r>
              <w:rPr>
                <w:rStyle w:val="IndexLink"/>
                <w:rtl w:val="true"/>
              </w:rPr>
              <w:tab/>
            </w:r>
            <w:r>
              <w:rPr>
                <w:rStyle w:val="IndexLink"/>
              </w:rPr>
              <w:t>700</w:t>
            </w:r>
          </w:hyperlink>
        </w:p>
        <w:p>
          <w:pPr>
            <w:pStyle w:val="Contents5"/>
            <w:tabs>
              <w:tab w:val="clear" w:pos="7892"/>
              <w:tab w:val="right" w:pos="9026" w:leader="dot"/>
            </w:tabs>
            <w:rPr/>
          </w:pPr>
          <w:hyperlink w:anchor="__RefHeading___Toc1494239_1934241801">
            <w:r>
              <w:rPr>
                <w:webHidden/>
                <w:rStyle w:val="IndexLink"/>
                <w:rtl w:val="true"/>
              </w:rPr>
              <w:t>گویم</w:t>
            </w:r>
            <w:r>
              <w:rPr>
                <w:rStyle w:val="IndexLink"/>
                <w:rtl w:val="true"/>
              </w:rPr>
              <w:tab/>
            </w:r>
            <w:r>
              <w:rPr>
                <w:rStyle w:val="IndexLink"/>
              </w:rPr>
              <w:t>700</w:t>
            </w:r>
          </w:hyperlink>
        </w:p>
        <w:p>
          <w:pPr>
            <w:pStyle w:val="Contents5"/>
            <w:tabs>
              <w:tab w:val="clear" w:pos="7892"/>
              <w:tab w:val="right" w:pos="9026" w:leader="dot"/>
            </w:tabs>
            <w:rPr/>
          </w:pPr>
          <w:hyperlink w:anchor="__RefHeading___Toc1494241_1934241801">
            <w:r>
              <w:rPr>
                <w:webHidden/>
                <w:rStyle w:val="IndexLink"/>
                <w:rtl w:val="true"/>
              </w:rPr>
              <w:t xml:space="preserve">روایت </w:t>
            </w:r>
            <w:r>
              <w:rPr>
                <w:rStyle w:val="IndexLink"/>
              </w:rPr>
              <w:t>1</w:t>
            </w:r>
            <w:r>
              <w:rPr>
                <w:rStyle w:val="IndexLink"/>
                <w:rtl w:val="true"/>
              </w:rPr>
              <w:tab/>
            </w:r>
            <w:r>
              <w:rPr>
                <w:rStyle w:val="IndexLink"/>
              </w:rPr>
              <w:t>700</w:t>
            </w:r>
          </w:hyperlink>
        </w:p>
        <w:p>
          <w:pPr>
            <w:pStyle w:val="Contents3"/>
            <w:tabs>
              <w:tab w:val="clear" w:pos="8459"/>
              <w:tab w:val="right" w:pos="9026" w:leader="dot"/>
            </w:tabs>
            <w:rPr/>
          </w:pPr>
          <w:hyperlink w:anchor="__RefHeading___Toc1494243_1934241801">
            <w:r>
              <w:rPr>
                <w:webHidden/>
                <w:rStyle w:val="IndexLink"/>
                <w:rtl w:val="true"/>
              </w:rPr>
              <w:t xml:space="preserve">باب </w:t>
            </w:r>
            <w:r>
              <w:rPr>
                <w:rStyle w:val="IndexLink"/>
              </w:rPr>
              <w:t>123</w:t>
            </w:r>
            <w:r>
              <w:rPr>
                <w:rStyle w:val="IndexLink"/>
                <w:rtl w:val="true"/>
              </w:rPr>
              <w:t xml:space="preserve"> </w:t>
            </w:r>
            <w:r>
              <w:rPr>
                <w:rStyle w:val="IndexLink"/>
                <w:rtl w:val="true"/>
              </w:rPr>
              <w:t>الدعاء لطلب الولد</w:t>
            </w:r>
            <w:r>
              <w:rPr>
                <w:rStyle w:val="IndexLink"/>
                <w:rtl w:val="true"/>
              </w:rPr>
              <w:tab/>
            </w:r>
            <w:r>
              <w:rPr>
                <w:rStyle w:val="IndexLink"/>
              </w:rPr>
              <w:t>701</w:t>
            </w:r>
          </w:hyperlink>
        </w:p>
        <w:p>
          <w:pPr>
            <w:pStyle w:val="Contents4"/>
            <w:tabs>
              <w:tab w:val="clear" w:pos="8176"/>
              <w:tab w:val="right" w:pos="9026" w:leader="dot"/>
            </w:tabs>
            <w:rPr/>
          </w:pPr>
          <w:hyperlink w:anchor="__RefHeading___Toc1494245_1934241801">
            <w:r>
              <w:rPr>
                <w:webHidden/>
                <w:rStyle w:val="IndexLink"/>
                <w:rtl w:val="true"/>
              </w:rPr>
              <w:t>الأخبار</w:t>
            </w:r>
            <w:r>
              <w:rPr>
                <w:rStyle w:val="IndexLink"/>
                <w:rtl w:val="true"/>
              </w:rPr>
              <w:tab/>
            </w:r>
            <w:r>
              <w:rPr>
                <w:rStyle w:val="IndexLink"/>
              </w:rPr>
              <w:t>701</w:t>
            </w:r>
          </w:hyperlink>
        </w:p>
        <w:p>
          <w:pPr>
            <w:pStyle w:val="Contents5"/>
            <w:tabs>
              <w:tab w:val="clear" w:pos="7892"/>
              <w:tab w:val="right" w:pos="9026" w:leader="dot"/>
            </w:tabs>
            <w:rPr/>
          </w:pPr>
          <w:hyperlink w:anchor="__RefHeading___Toc1494247_1934241801">
            <w:r>
              <w:rPr>
                <w:webHidden/>
                <w:rStyle w:val="IndexLink"/>
                <w:rtl w:val="true"/>
              </w:rPr>
              <w:t>«</w:t>
            </w:r>
            <w:r>
              <w:rPr>
                <w:rStyle w:val="IndexLink"/>
              </w:rPr>
              <w:t>1</w:t>
            </w:r>
            <w:r>
              <w:rPr>
                <w:rStyle w:val="IndexLink"/>
                <w:rtl w:val="true"/>
              </w:rPr>
              <w:t>»</w:t>
              <w:tab/>
            </w:r>
            <w:r>
              <w:rPr>
                <w:rStyle w:val="IndexLink"/>
              </w:rPr>
              <w:t>701</w:t>
            </w:r>
          </w:hyperlink>
        </w:p>
        <w:p>
          <w:pPr>
            <w:pStyle w:val="Contents3"/>
            <w:tabs>
              <w:tab w:val="clear" w:pos="8459"/>
              <w:tab w:val="right" w:pos="9026" w:leader="dot"/>
            </w:tabs>
            <w:rPr/>
          </w:pPr>
          <w:hyperlink w:anchor="__RefHeading___Toc1494249_1934241801">
            <w:r>
              <w:rPr>
                <w:webHidden/>
                <w:rStyle w:val="IndexLink"/>
                <w:rtl w:val="true"/>
              </w:rPr>
              <w:t xml:space="preserve">باب </w:t>
            </w:r>
            <w:r>
              <w:rPr>
                <w:rStyle w:val="IndexLink"/>
              </w:rPr>
              <w:t>124</w:t>
            </w:r>
            <w:r>
              <w:rPr>
                <w:rStyle w:val="IndexLink"/>
                <w:rtl w:val="true"/>
              </w:rPr>
              <w:t xml:space="preserve"> </w:t>
            </w:r>
            <w:r>
              <w:rPr>
                <w:rStyle w:val="IndexLink"/>
                <w:rtl w:val="true"/>
              </w:rPr>
              <w:t>الدعاء لرؤية الهلال</w:t>
            </w:r>
            <w:r>
              <w:rPr>
                <w:rStyle w:val="IndexLink"/>
                <w:rtl w:val="true"/>
              </w:rPr>
              <w:tab/>
            </w:r>
            <w:r>
              <w:rPr>
                <w:rStyle w:val="IndexLink"/>
              </w:rPr>
              <w:t>701</w:t>
            </w:r>
          </w:hyperlink>
        </w:p>
        <w:p>
          <w:pPr>
            <w:pStyle w:val="Contents4"/>
            <w:tabs>
              <w:tab w:val="clear" w:pos="8176"/>
              <w:tab w:val="right" w:pos="9026" w:leader="dot"/>
            </w:tabs>
            <w:rPr/>
          </w:pPr>
          <w:hyperlink w:anchor="__RefHeading___Toc1494251_1934241801">
            <w:r>
              <w:rPr>
                <w:webHidden/>
                <w:rStyle w:val="IndexLink"/>
                <w:rtl w:val="true"/>
              </w:rPr>
              <w:t>الأخبار</w:t>
            </w:r>
            <w:r>
              <w:rPr>
                <w:rStyle w:val="IndexLink"/>
                <w:rtl w:val="true"/>
              </w:rPr>
              <w:tab/>
            </w:r>
            <w:r>
              <w:rPr>
                <w:rStyle w:val="IndexLink"/>
              </w:rPr>
              <w:t>701</w:t>
            </w:r>
          </w:hyperlink>
        </w:p>
        <w:p>
          <w:pPr>
            <w:pStyle w:val="Contents5"/>
            <w:tabs>
              <w:tab w:val="clear" w:pos="7892"/>
              <w:tab w:val="right" w:pos="9026" w:leader="dot"/>
            </w:tabs>
            <w:rPr/>
          </w:pPr>
          <w:hyperlink w:anchor="__RefHeading___Toc1494253_1934241801">
            <w:r>
              <w:rPr>
                <w:webHidden/>
                <w:rStyle w:val="IndexLink"/>
                <w:rtl w:val="true"/>
              </w:rPr>
              <w:t>أقول</w:t>
            </w:r>
            <w:r>
              <w:rPr>
                <w:rStyle w:val="IndexLink"/>
                <w:rtl w:val="true"/>
              </w:rPr>
              <w:tab/>
            </w:r>
            <w:r>
              <w:rPr>
                <w:rStyle w:val="IndexLink"/>
              </w:rPr>
              <w:t>701</w:t>
            </w:r>
          </w:hyperlink>
        </w:p>
        <w:p>
          <w:pPr>
            <w:pStyle w:val="Contents5"/>
            <w:tabs>
              <w:tab w:val="clear" w:pos="7892"/>
              <w:tab w:val="right" w:pos="9026" w:leader="dot"/>
            </w:tabs>
            <w:rPr/>
          </w:pPr>
          <w:hyperlink w:anchor="__RefHeading___Toc1494255_1934241801">
            <w:r>
              <w:rPr>
                <w:webHidden/>
                <w:rStyle w:val="IndexLink"/>
                <w:rtl w:val="true"/>
              </w:rPr>
              <w:t>«</w:t>
            </w:r>
            <w:r>
              <w:rPr>
                <w:rStyle w:val="IndexLink"/>
              </w:rPr>
              <w:t>1</w:t>
            </w:r>
            <w:r>
              <w:rPr>
                <w:rStyle w:val="IndexLink"/>
                <w:rtl w:val="true"/>
              </w:rPr>
              <w:t>»</w:t>
              <w:tab/>
            </w:r>
            <w:r>
              <w:rPr>
                <w:rStyle w:val="IndexLink"/>
              </w:rPr>
              <w:t>701</w:t>
            </w:r>
          </w:hyperlink>
        </w:p>
        <w:p>
          <w:pPr>
            <w:pStyle w:val="Contents3"/>
            <w:tabs>
              <w:tab w:val="clear" w:pos="8459"/>
              <w:tab w:val="right" w:pos="9026" w:leader="dot"/>
            </w:tabs>
            <w:rPr/>
          </w:pPr>
          <w:hyperlink w:anchor="__RefHeading___Toc1494257_1934241801">
            <w:r>
              <w:rPr>
                <w:webHidden/>
                <w:rStyle w:val="IndexLink"/>
                <w:rtl w:val="true"/>
              </w:rPr>
              <w:t xml:space="preserve">باب صد و بیست و سوم </w:t>
            </w:r>
            <w:r>
              <w:rPr>
                <w:rStyle w:val="IndexLink"/>
                <w:rtl w:val="true"/>
              </w:rPr>
              <w:t xml:space="preserve">: </w:t>
            </w:r>
            <w:r>
              <w:rPr>
                <w:rStyle w:val="IndexLink"/>
                <w:rtl w:val="true"/>
              </w:rPr>
              <w:t>دعای طلب فرزند</w:t>
            </w:r>
            <w:r>
              <w:rPr>
                <w:rStyle w:val="IndexLink"/>
                <w:rtl w:val="true"/>
              </w:rPr>
              <w:tab/>
            </w:r>
            <w:r>
              <w:rPr>
                <w:rStyle w:val="IndexLink"/>
              </w:rPr>
              <w:t>701</w:t>
            </w:r>
          </w:hyperlink>
        </w:p>
        <w:p>
          <w:pPr>
            <w:pStyle w:val="Contents4"/>
            <w:tabs>
              <w:tab w:val="clear" w:pos="8176"/>
              <w:tab w:val="right" w:pos="9026" w:leader="dot"/>
            </w:tabs>
            <w:rPr/>
          </w:pPr>
          <w:hyperlink w:anchor="__RefHeading___Toc1494259_1934241801">
            <w:r>
              <w:rPr>
                <w:webHidden/>
                <w:rStyle w:val="IndexLink"/>
                <w:rtl w:val="true"/>
              </w:rPr>
              <w:t>روایات</w:t>
            </w:r>
            <w:r>
              <w:rPr>
                <w:rStyle w:val="IndexLink"/>
                <w:rtl w:val="true"/>
              </w:rPr>
              <w:tab/>
            </w:r>
            <w:r>
              <w:rPr>
                <w:rStyle w:val="IndexLink"/>
              </w:rPr>
              <w:t>701</w:t>
            </w:r>
          </w:hyperlink>
        </w:p>
        <w:p>
          <w:pPr>
            <w:pStyle w:val="Contents5"/>
            <w:tabs>
              <w:tab w:val="clear" w:pos="7892"/>
              <w:tab w:val="right" w:pos="9026" w:leader="dot"/>
            </w:tabs>
            <w:rPr/>
          </w:pPr>
          <w:hyperlink w:anchor="__RefHeading___Toc1494261_1934241801">
            <w:r>
              <w:rPr>
                <w:webHidden/>
                <w:rStyle w:val="IndexLink"/>
                <w:rtl w:val="true"/>
              </w:rPr>
              <w:t xml:space="preserve">روایت </w:t>
            </w:r>
            <w:r>
              <w:rPr>
                <w:rStyle w:val="IndexLink"/>
              </w:rPr>
              <w:t>1</w:t>
            </w:r>
            <w:r>
              <w:rPr>
                <w:rStyle w:val="IndexLink"/>
                <w:rtl w:val="true"/>
              </w:rPr>
              <w:tab/>
            </w:r>
            <w:r>
              <w:rPr>
                <w:rStyle w:val="IndexLink"/>
              </w:rPr>
              <w:t>701</w:t>
            </w:r>
          </w:hyperlink>
        </w:p>
        <w:p>
          <w:pPr>
            <w:pStyle w:val="Contents3"/>
            <w:tabs>
              <w:tab w:val="clear" w:pos="8459"/>
              <w:tab w:val="right" w:pos="9026" w:leader="dot"/>
            </w:tabs>
            <w:rPr/>
          </w:pPr>
          <w:hyperlink w:anchor="__RefHeading___Toc1494263_1934241801">
            <w:r>
              <w:rPr>
                <w:webHidden/>
                <w:rStyle w:val="IndexLink"/>
                <w:rtl w:val="true"/>
              </w:rPr>
              <w:t xml:space="preserve">باب صد و بیست و چهارم </w:t>
            </w:r>
            <w:r>
              <w:rPr>
                <w:rStyle w:val="IndexLink"/>
                <w:rtl w:val="true"/>
              </w:rPr>
              <w:t xml:space="preserve">: </w:t>
            </w:r>
            <w:r>
              <w:rPr>
                <w:rStyle w:val="IndexLink"/>
                <w:rtl w:val="true"/>
              </w:rPr>
              <w:t>دعای دیدن هلال ماه</w:t>
            </w:r>
            <w:r>
              <w:rPr>
                <w:rStyle w:val="IndexLink"/>
                <w:rtl w:val="true"/>
              </w:rPr>
              <w:tab/>
            </w:r>
            <w:r>
              <w:rPr>
                <w:rStyle w:val="IndexLink"/>
              </w:rPr>
              <w:t>701</w:t>
            </w:r>
          </w:hyperlink>
        </w:p>
        <w:p>
          <w:pPr>
            <w:pStyle w:val="Contents4"/>
            <w:tabs>
              <w:tab w:val="clear" w:pos="8176"/>
              <w:tab w:val="right" w:pos="9026" w:leader="dot"/>
            </w:tabs>
            <w:rPr/>
          </w:pPr>
          <w:hyperlink w:anchor="__RefHeading___Toc1494265_1934241801">
            <w:r>
              <w:rPr>
                <w:webHidden/>
                <w:rStyle w:val="IndexLink"/>
                <w:rtl w:val="true"/>
              </w:rPr>
              <w:t>روایات</w:t>
            </w:r>
            <w:r>
              <w:rPr>
                <w:rStyle w:val="IndexLink"/>
                <w:rtl w:val="true"/>
              </w:rPr>
              <w:tab/>
            </w:r>
            <w:r>
              <w:rPr>
                <w:rStyle w:val="IndexLink"/>
              </w:rPr>
              <w:t>701</w:t>
            </w:r>
          </w:hyperlink>
        </w:p>
        <w:p>
          <w:pPr>
            <w:pStyle w:val="Contents5"/>
            <w:tabs>
              <w:tab w:val="clear" w:pos="7892"/>
              <w:tab w:val="right" w:pos="9026" w:leader="dot"/>
            </w:tabs>
            <w:rPr/>
          </w:pPr>
          <w:hyperlink w:anchor="__RefHeading___Toc1494267_1934241801">
            <w:r>
              <w:rPr>
                <w:webHidden/>
                <w:rStyle w:val="IndexLink"/>
                <w:rtl w:val="true"/>
              </w:rPr>
              <w:t>گویم</w:t>
            </w:r>
            <w:r>
              <w:rPr>
                <w:rStyle w:val="IndexLink"/>
                <w:rtl w:val="true"/>
              </w:rPr>
              <w:tab/>
            </w:r>
            <w:r>
              <w:rPr>
                <w:rStyle w:val="IndexLink"/>
              </w:rPr>
              <w:t>701</w:t>
            </w:r>
          </w:hyperlink>
        </w:p>
        <w:p>
          <w:pPr>
            <w:pStyle w:val="Contents5"/>
            <w:tabs>
              <w:tab w:val="clear" w:pos="7892"/>
              <w:tab w:val="right" w:pos="9026" w:leader="dot"/>
            </w:tabs>
            <w:rPr/>
          </w:pPr>
          <w:hyperlink w:anchor="__RefHeading___Toc1494269_1934241801">
            <w:r>
              <w:rPr>
                <w:webHidden/>
                <w:rStyle w:val="IndexLink"/>
                <w:rtl w:val="true"/>
              </w:rPr>
              <w:t xml:space="preserve">روایت </w:t>
            </w:r>
            <w:r>
              <w:rPr>
                <w:rStyle w:val="IndexLink"/>
              </w:rPr>
              <w:t>1</w:t>
            </w:r>
            <w:r>
              <w:rPr>
                <w:rStyle w:val="IndexLink"/>
                <w:rtl w:val="true"/>
              </w:rPr>
              <w:tab/>
            </w:r>
            <w:r>
              <w:rPr>
                <w:rStyle w:val="IndexLink"/>
              </w:rPr>
              <w:t>701</w:t>
            </w:r>
          </w:hyperlink>
        </w:p>
        <w:p>
          <w:pPr>
            <w:pStyle w:val="Contents5"/>
            <w:tabs>
              <w:tab w:val="clear" w:pos="7892"/>
              <w:tab w:val="right" w:pos="9026" w:leader="dot"/>
            </w:tabs>
            <w:rPr/>
          </w:pPr>
          <w:hyperlink w:anchor="__RefHeading___Toc1494271_1934241801">
            <w:r>
              <w:rPr>
                <w:webHidden/>
                <w:rStyle w:val="IndexLink"/>
                <w:rtl w:val="true"/>
              </w:rPr>
              <w:t>«</w:t>
            </w:r>
            <w:r>
              <w:rPr>
                <w:rStyle w:val="IndexLink"/>
              </w:rPr>
              <w:t>2</w:t>
            </w:r>
            <w:r>
              <w:rPr>
                <w:rStyle w:val="IndexLink"/>
                <w:rtl w:val="true"/>
              </w:rPr>
              <w:t>»</w:t>
              <w:tab/>
            </w:r>
            <w:r>
              <w:rPr>
                <w:rStyle w:val="IndexLink"/>
              </w:rPr>
              <w:t>703</w:t>
            </w:r>
          </w:hyperlink>
        </w:p>
        <w:p>
          <w:pPr>
            <w:pStyle w:val="Contents5"/>
            <w:tabs>
              <w:tab w:val="clear" w:pos="7892"/>
              <w:tab w:val="right" w:pos="9026" w:leader="dot"/>
            </w:tabs>
            <w:rPr/>
          </w:pPr>
          <w:hyperlink w:anchor="__RefHeading___Toc1494273_1934241801">
            <w:r>
              <w:rPr>
                <w:webHidden/>
                <w:rStyle w:val="IndexLink"/>
                <w:rtl w:val="true"/>
              </w:rPr>
              <w:t>«</w:t>
            </w:r>
            <w:r>
              <w:rPr>
                <w:rStyle w:val="IndexLink"/>
              </w:rPr>
              <w:t>3</w:t>
            </w:r>
            <w:r>
              <w:rPr>
                <w:rStyle w:val="IndexLink"/>
                <w:rtl w:val="true"/>
              </w:rPr>
              <w:t>»</w:t>
              <w:tab/>
            </w:r>
            <w:r>
              <w:rPr>
                <w:rStyle w:val="IndexLink"/>
              </w:rPr>
              <w:t>703</w:t>
            </w:r>
          </w:hyperlink>
        </w:p>
        <w:p>
          <w:pPr>
            <w:pStyle w:val="Contents5"/>
            <w:tabs>
              <w:tab w:val="clear" w:pos="7892"/>
              <w:tab w:val="right" w:pos="9026" w:leader="dot"/>
            </w:tabs>
            <w:rPr/>
          </w:pPr>
          <w:hyperlink w:anchor="__RefHeading___Toc1494275_1934241801">
            <w:r>
              <w:rPr>
                <w:webHidden/>
                <w:rStyle w:val="IndexLink"/>
                <w:rtl w:val="true"/>
              </w:rPr>
              <w:t>«</w:t>
            </w:r>
            <w:r>
              <w:rPr>
                <w:rStyle w:val="IndexLink"/>
              </w:rPr>
              <w:t>4</w:t>
            </w:r>
            <w:r>
              <w:rPr>
                <w:rStyle w:val="IndexLink"/>
                <w:rtl w:val="true"/>
              </w:rPr>
              <w:t>»</w:t>
              <w:tab/>
            </w:r>
            <w:r>
              <w:rPr>
                <w:rStyle w:val="IndexLink"/>
              </w:rPr>
              <w:t>703</w:t>
            </w:r>
          </w:hyperlink>
        </w:p>
        <w:p>
          <w:pPr>
            <w:pStyle w:val="Contents5"/>
            <w:tabs>
              <w:tab w:val="clear" w:pos="7892"/>
              <w:tab w:val="right" w:pos="9026" w:leader="dot"/>
            </w:tabs>
            <w:rPr/>
          </w:pPr>
          <w:hyperlink w:anchor="__RefHeading___Toc1494277_1934241801">
            <w:r>
              <w:rPr>
                <w:webHidden/>
                <w:rStyle w:val="IndexLink"/>
                <w:rtl w:val="true"/>
              </w:rPr>
              <w:t xml:space="preserve">روایت </w:t>
            </w:r>
            <w:r>
              <w:rPr>
                <w:rStyle w:val="IndexLink"/>
              </w:rPr>
              <w:t>2</w:t>
            </w:r>
            <w:r>
              <w:rPr>
                <w:rStyle w:val="IndexLink"/>
                <w:rtl w:val="true"/>
              </w:rPr>
              <w:tab/>
            </w:r>
            <w:r>
              <w:rPr>
                <w:rStyle w:val="IndexLink"/>
              </w:rPr>
              <w:t>703</w:t>
            </w:r>
          </w:hyperlink>
        </w:p>
        <w:p>
          <w:pPr>
            <w:pStyle w:val="Contents5"/>
            <w:tabs>
              <w:tab w:val="clear" w:pos="7892"/>
              <w:tab w:val="right" w:pos="9026" w:leader="dot"/>
            </w:tabs>
            <w:rPr/>
          </w:pPr>
          <w:hyperlink w:anchor="__RefHeading___Toc1494279_1934241801">
            <w:r>
              <w:rPr>
                <w:webHidden/>
                <w:rStyle w:val="IndexLink"/>
                <w:rtl w:val="true"/>
              </w:rPr>
              <w:t xml:space="preserve">روایت </w:t>
            </w:r>
            <w:r>
              <w:rPr>
                <w:rStyle w:val="IndexLink"/>
              </w:rPr>
              <w:t>3</w:t>
            </w:r>
            <w:r>
              <w:rPr>
                <w:rStyle w:val="IndexLink"/>
                <w:rtl w:val="true"/>
              </w:rPr>
              <w:tab/>
            </w:r>
            <w:r>
              <w:rPr>
                <w:rStyle w:val="IndexLink"/>
              </w:rPr>
              <w:t>703</w:t>
            </w:r>
          </w:hyperlink>
        </w:p>
        <w:p>
          <w:pPr>
            <w:pStyle w:val="Contents5"/>
            <w:tabs>
              <w:tab w:val="clear" w:pos="7892"/>
              <w:tab w:val="right" w:pos="9026" w:leader="dot"/>
            </w:tabs>
            <w:rPr/>
          </w:pPr>
          <w:hyperlink w:anchor="__RefHeading___Toc1494281_1934241801">
            <w:r>
              <w:rPr>
                <w:webHidden/>
                <w:rStyle w:val="IndexLink"/>
                <w:rtl w:val="true"/>
              </w:rPr>
              <w:t xml:space="preserve">روایت </w:t>
            </w:r>
            <w:r>
              <w:rPr>
                <w:rStyle w:val="IndexLink"/>
              </w:rPr>
              <w:t>4</w:t>
            </w:r>
            <w:r>
              <w:rPr>
                <w:rStyle w:val="IndexLink"/>
                <w:rtl w:val="true"/>
              </w:rPr>
              <w:tab/>
            </w:r>
            <w:r>
              <w:rPr>
                <w:rStyle w:val="IndexLink"/>
              </w:rPr>
              <w:t>704</w:t>
            </w:r>
          </w:hyperlink>
        </w:p>
        <w:p>
          <w:pPr>
            <w:pStyle w:val="Contents5"/>
            <w:tabs>
              <w:tab w:val="clear" w:pos="7892"/>
              <w:tab w:val="right" w:pos="9026" w:leader="dot"/>
            </w:tabs>
            <w:rPr/>
          </w:pPr>
          <w:hyperlink w:anchor="__RefHeading___Toc1494283_1934241801">
            <w:r>
              <w:rPr>
                <w:webHidden/>
                <w:rStyle w:val="IndexLink"/>
                <w:rtl w:val="true"/>
              </w:rPr>
              <w:t>«</w:t>
            </w:r>
            <w:r>
              <w:rPr>
                <w:rStyle w:val="IndexLink"/>
              </w:rPr>
              <w:t>5</w:t>
            </w:r>
            <w:r>
              <w:rPr>
                <w:rStyle w:val="IndexLink"/>
                <w:rtl w:val="true"/>
              </w:rPr>
              <w:t>»</w:t>
              <w:tab/>
            </w:r>
            <w:r>
              <w:rPr>
                <w:rStyle w:val="IndexLink"/>
              </w:rPr>
              <w:t>705</w:t>
            </w:r>
          </w:hyperlink>
        </w:p>
        <w:p>
          <w:pPr>
            <w:pStyle w:val="Contents5"/>
            <w:tabs>
              <w:tab w:val="clear" w:pos="7892"/>
              <w:tab w:val="right" w:pos="9026" w:leader="dot"/>
            </w:tabs>
            <w:rPr/>
          </w:pPr>
          <w:hyperlink w:anchor="__RefHeading___Toc1494285_1934241801">
            <w:r>
              <w:rPr>
                <w:webHidden/>
                <w:rStyle w:val="IndexLink"/>
                <w:rtl w:val="true"/>
              </w:rPr>
              <w:t>«</w:t>
            </w:r>
            <w:r>
              <w:rPr>
                <w:rStyle w:val="IndexLink"/>
              </w:rPr>
              <w:t>6</w:t>
            </w:r>
            <w:r>
              <w:rPr>
                <w:rStyle w:val="IndexLink"/>
                <w:rtl w:val="true"/>
              </w:rPr>
              <w:t>»</w:t>
              <w:tab/>
            </w:r>
            <w:r>
              <w:rPr>
                <w:rStyle w:val="IndexLink"/>
              </w:rPr>
              <w:t>705</w:t>
            </w:r>
          </w:hyperlink>
        </w:p>
        <w:p>
          <w:pPr>
            <w:pStyle w:val="Contents5"/>
            <w:tabs>
              <w:tab w:val="clear" w:pos="7892"/>
              <w:tab w:val="right" w:pos="9026" w:leader="dot"/>
            </w:tabs>
            <w:rPr/>
          </w:pPr>
          <w:hyperlink w:anchor="__RefHeading___Toc1494287_1934241801">
            <w:r>
              <w:rPr>
                <w:webHidden/>
                <w:rStyle w:val="IndexLink"/>
                <w:rtl w:val="true"/>
              </w:rPr>
              <w:t xml:space="preserve">روایت </w:t>
            </w:r>
            <w:r>
              <w:rPr>
                <w:rStyle w:val="IndexLink"/>
              </w:rPr>
              <w:t>5</w:t>
            </w:r>
            <w:r>
              <w:rPr>
                <w:rStyle w:val="IndexLink"/>
                <w:rtl w:val="true"/>
              </w:rPr>
              <w:tab/>
            </w:r>
            <w:r>
              <w:rPr>
                <w:rStyle w:val="IndexLink"/>
              </w:rPr>
              <w:t>705</w:t>
            </w:r>
          </w:hyperlink>
        </w:p>
        <w:p>
          <w:pPr>
            <w:pStyle w:val="Contents5"/>
            <w:tabs>
              <w:tab w:val="clear" w:pos="7892"/>
              <w:tab w:val="right" w:pos="9026" w:leader="dot"/>
            </w:tabs>
            <w:rPr/>
          </w:pPr>
          <w:hyperlink w:anchor="__RefHeading___Toc1494289_1934241801">
            <w:r>
              <w:rPr>
                <w:webHidden/>
                <w:rStyle w:val="IndexLink"/>
                <w:rtl w:val="true"/>
              </w:rPr>
              <w:t xml:space="preserve">روایت </w:t>
            </w:r>
            <w:r>
              <w:rPr>
                <w:rStyle w:val="IndexLink"/>
              </w:rPr>
              <w:t>6</w:t>
            </w:r>
            <w:r>
              <w:rPr>
                <w:rStyle w:val="IndexLink"/>
                <w:rtl w:val="true"/>
              </w:rPr>
              <w:tab/>
            </w:r>
            <w:r>
              <w:rPr>
                <w:rStyle w:val="IndexLink"/>
              </w:rPr>
              <w:t>706</w:t>
            </w:r>
          </w:hyperlink>
        </w:p>
        <w:p>
          <w:pPr>
            <w:pStyle w:val="Contents5"/>
            <w:tabs>
              <w:tab w:val="clear" w:pos="7892"/>
              <w:tab w:val="right" w:pos="9026" w:leader="dot"/>
            </w:tabs>
            <w:rPr/>
          </w:pPr>
          <w:hyperlink w:anchor="__RefHeading___Toc1494291_1934241801">
            <w:r>
              <w:rPr>
                <w:webHidden/>
                <w:rStyle w:val="IndexLink"/>
                <w:rtl w:val="true"/>
              </w:rPr>
              <w:t>«</w:t>
            </w:r>
            <w:r>
              <w:rPr>
                <w:rStyle w:val="IndexLink"/>
              </w:rPr>
              <w:t>7</w:t>
            </w:r>
            <w:r>
              <w:rPr>
                <w:rStyle w:val="IndexLink"/>
                <w:rtl w:val="true"/>
              </w:rPr>
              <w:t>»</w:t>
              <w:tab/>
            </w:r>
            <w:r>
              <w:rPr>
                <w:rStyle w:val="IndexLink"/>
              </w:rPr>
              <w:t>707</w:t>
            </w:r>
          </w:hyperlink>
        </w:p>
        <w:p>
          <w:pPr>
            <w:pStyle w:val="Contents5"/>
            <w:tabs>
              <w:tab w:val="clear" w:pos="7892"/>
              <w:tab w:val="right" w:pos="9026" w:leader="dot"/>
            </w:tabs>
            <w:rPr/>
          </w:pPr>
          <w:hyperlink w:anchor="__RefHeading___Toc1494293_1934241801">
            <w:r>
              <w:rPr>
                <w:webHidden/>
                <w:rStyle w:val="IndexLink"/>
                <w:rtl w:val="true"/>
              </w:rPr>
              <w:t>«</w:t>
            </w:r>
            <w:r>
              <w:rPr>
                <w:rStyle w:val="IndexLink"/>
              </w:rPr>
              <w:t>8</w:t>
            </w:r>
            <w:r>
              <w:rPr>
                <w:rStyle w:val="IndexLink"/>
                <w:rtl w:val="true"/>
              </w:rPr>
              <w:t>»</w:t>
              <w:tab/>
            </w:r>
            <w:r>
              <w:rPr>
                <w:rStyle w:val="IndexLink"/>
              </w:rPr>
              <w:t>707</w:t>
            </w:r>
          </w:hyperlink>
        </w:p>
        <w:p>
          <w:pPr>
            <w:pStyle w:val="Contents3"/>
            <w:tabs>
              <w:tab w:val="clear" w:pos="8459"/>
              <w:tab w:val="right" w:pos="9026" w:leader="dot"/>
            </w:tabs>
            <w:rPr/>
          </w:pPr>
          <w:hyperlink w:anchor="__RefHeading___Toc1494295_1934241801">
            <w:r>
              <w:rPr>
                <w:webHidden/>
                <w:rStyle w:val="IndexLink"/>
                <w:rtl w:val="true"/>
              </w:rPr>
              <w:t xml:space="preserve">باب </w:t>
            </w:r>
            <w:r>
              <w:rPr>
                <w:rStyle w:val="IndexLink"/>
              </w:rPr>
              <w:t>125</w:t>
            </w:r>
            <w:r>
              <w:rPr>
                <w:rStyle w:val="IndexLink"/>
                <w:rtl w:val="true"/>
              </w:rPr>
              <w:t xml:space="preserve"> </w:t>
            </w:r>
            <w:r>
              <w:rPr>
                <w:rStyle w:val="IndexLink"/>
                <w:rtl w:val="true"/>
              </w:rPr>
              <w:t>الدعاء إذا نظر إلي السماء</w:t>
            </w:r>
            <w:r>
              <w:rPr>
                <w:rStyle w:val="IndexLink"/>
                <w:rtl w:val="true"/>
              </w:rPr>
              <w:tab/>
            </w:r>
            <w:r>
              <w:rPr>
                <w:rStyle w:val="IndexLink"/>
              </w:rPr>
              <w:t>707</w:t>
            </w:r>
          </w:hyperlink>
        </w:p>
        <w:p>
          <w:pPr>
            <w:pStyle w:val="Contents4"/>
            <w:tabs>
              <w:tab w:val="clear" w:pos="8176"/>
              <w:tab w:val="right" w:pos="9026" w:leader="dot"/>
            </w:tabs>
            <w:rPr/>
          </w:pPr>
          <w:hyperlink w:anchor="__RefHeading___Toc1494297_1934241801">
            <w:r>
              <w:rPr>
                <w:webHidden/>
                <w:rStyle w:val="IndexLink"/>
                <w:rtl w:val="true"/>
              </w:rPr>
              <w:t>الأخبار</w:t>
            </w:r>
            <w:r>
              <w:rPr>
                <w:rStyle w:val="IndexLink"/>
                <w:rtl w:val="true"/>
              </w:rPr>
              <w:tab/>
            </w:r>
            <w:r>
              <w:rPr>
                <w:rStyle w:val="IndexLink"/>
              </w:rPr>
              <w:t>707</w:t>
            </w:r>
          </w:hyperlink>
        </w:p>
        <w:p>
          <w:pPr>
            <w:pStyle w:val="Contents5"/>
            <w:tabs>
              <w:tab w:val="clear" w:pos="7892"/>
              <w:tab w:val="right" w:pos="9026" w:leader="dot"/>
            </w:tabs>
            <w:rPr/>
          </w:pPr>
          <w:hyperlink w:anchor="__RefHeading___Toc1494299_1934241801">
            <w:r>
              <w:rPr>
                <w:webHidden/>
                <w:rStyle w:val="IndexLink"/>
                <w:rtl w:val="true"/>
              </w:rPr>
              <w:t>«</w:t>
            </w:r>
            <w:r>
              <w:rPr>
                <w:rStyle w:val="IndexLink"/>
              </w:rPr>
              <w:t>1</w:t>
            </w:r>
            <w:r>
              <w:rPr>
                <w:rStyle w:val="IndexLink"/>
                <w:rtl w:val="true"/>
              </w:rPr>
              <w:t>»</w:t>
              <w:tab/>
            </w:r>
            <w:r>
              <w:rPr>
                <w:rStyle w:val="IndexLink"/>
              </w:rPr>
              <w:t>707</w:t>
            </w:r>
          </w:hyperlink>
        </w:p>
        <w:p>
          <w:pPr>
            <w:pStyle w:val="Contents5"/>
            <w:tabs>
              <w:tab w:val="clear" w:pos="7892"/>
              <w:tab w:val="right" w:pos="9026" w:leader="dot"/>
            </w:tabs>
            <w:rPr/>
          </w:pPr>
          <w:hyperlink w:anchor="__RefHeading___Toc1494301_1934241801">
            <w:r>
              <w:rPr>
                <w:webHidden/>
                <w:rStyle w:val="IndexLink"/>
                <w:rtl w:val="true"/>
              </w:rPr>
              <w:t xml:space="preserve">روایت </w:t>
            </w:r>
            <w:r>
              <w:rPr>
                <w:rStyle w:val="IndexLink"/>
              </w:rPr>
              <w:t>7</w:t>
            </w:r>
            <w:r>
              <w:rPr>
                <w:rStyle w:val="IndexLink"/>
                <w:rtl w:val="true"/>
              </w:rPr>
              <w:tab/>
            </w:r>
            <w:r>
              <w:rPr>
                <w:rStyle w:val="IndexLink"/>
              </w:rPr>
              <w:t>707</w:t>
            </w:r>
          </w:hyperlink>
        </w:p>
        <w:p>
          <w:pPr>
            <w:pStyle w:val="Contents5"/>
            <w:tabs>
              <w:tab w:val="clear" w:pos="7892"/>
              <w:tab w:val="right" w:pos="9026" w:leader="dot"/>
            </w:tabs>
            <w:rPr/>
          </w:pPr>
          <w:hyperlink w:anchor="__RefHeading___Toc1494303_1934241801">
            <w:r>
              <w:rPr>
                <w:webHidden/>
                <w:rStyle w:val="IndexLink"/>
                <w:rtl w:val="true"/>
              </w:rPr>
              <w:t xml:space="preserve">روایت </w:t>
            </w:r>
            <w:r>
              <w:rPr>
                <w:rStyle w:val="IndexLink"/>
              </w:rPr>
              <w:t>8</w:t>
            </w:r>
            <w:r>
              <w:rPr>
                <w:rStyle w:val="IndexLink"/>
                <w:rtl w:val="true"/>
              </w:rPr>
              <w:tab/>
            </w:r>
            <w:r>
              <w:rPr>
                <w:rStyle w:val="IndexLink"/>
              </w:rPr>
              <w:t>707</w:t>
            </w:r>
          </w:hyperlink>
        </w:p>
        <w:p>
          <w:pPr>
            <w:pStyle w:val="Contents3"/>
            <w:tabs>
              <w:tab w:val="clear" w:pos="8459"/>
              <w:tab w:val="right" w:pos="9026" w:leader="dot"/>
            </w:tabs>
            <w:rPr/>
          </w:pPr>
          <w:hyperlink w:anchor="__RefHeading___Toc1494305_1934241801">
            <w:r>
              <w:rPr>
                <w:webHidden/>
                <w:rStyle w:val="IndexLink"/>
                <w:rtl w:val="true"/>
              </w:rPr>
              <w:t xml:space="preserve">باب صد و بیست و پنجم </w:t>
            </w:r>
            <w:r>
              <w:rPr>
                <w:rStyle w:val="IndexLink"/>
                <w:rtl w:val="true"/>
              </w:rPr>
              <w:t xml:space="preserve">: </w:t>
            </w:r>
            <w:r>
              <w:rPr>
                <w:rStyle w:val="IndexLink"/>
                <w:rtl w:val="true"/>
              </w:rPr>
              <w:t>دعا به هنگام نگریستن به آسمان</w:t>
            </w:r>
            <w:r>
              <w:rPr>
                <w:rStyle w:val="IndexLink"/>
                <w:rtl w:val="true"/>
              </w:rPr>
              <w:tab/>
            </w:r>
            <w:r>
              <w:rPr>
                <w:rStyle w:val="IndexLink"/>
              </w:rPr>
              <w:t>708</w:t>
            </w:r>
          </w:hyperlink>
        </w:p>
        <w:p>
          <w:pPr>
            <w:pStyle w:val="Contents4"/>
            <w:tabs>
              <w:tab w:val="clear" w:pos="8176"/>
              <w:tab w:val="right" w:pos="9026" w:leader="dot"/>
            </w:tabs>
            <w:rPr/>
          </w:pPr>
          <w:hyperlink w:anchor="__RefHeading___Toc1494307_1934241801">
            <w:r>
              <w:rPr>
                <w:webHidden/>
                <w:rStyle w:val="IndexLink"/>
                <w:rtl w:val="true"/>
              </w:rPr>
              <w:t>روایات</w:t>
            </w:r>
            <w:r>
              <w:rPr>
                <w:rStyle w:val="IndexLink"/>
                <w:rtl w:val="true"/>
              </w:rPr>
              <w:tab/>
            </w:r>
            <w:r>
              <w:rPr>
                <w:rStyle w:val="IndexLink"/>
              </w:rPr>
              <w:t>708</w:t>
            </w:r>
          </w:hyperlink>
        </w:p>
        <w:p>
          <w:pPr>
            <w:pStyle w:val="Contents5"/>
            <w:tabs>
              <w:tab w:val="clear" w:pos="7892"/>
              <w:tab w:val="right" w:pos="9026" w:leader="dot"/>
            </w:tabs>
            <w:rPr/>
          </w:pPr>
          <w:hyperlink w:anchor="__RefHeading___Toc1494309_1934241801">
            <w:r>
              <w:rPr>
                <w:webHidden/>
                <w:rStyle w:val="IndexLink"/>
                <w:rtl w:val="true"/>
              </w:rPr>
              <w:t xml:space="preserve">روایت </w:t>
            </w:r>
            <w:r>
              <w:rPr>
                <w:rStyle w:val="IndexLink"/>
              </w:rPr>
              <w:t>1</w:t>
            </w:r>
            <w:r>
              <w:rPr>
                <w:rStyle w:val="IndexLink"/>
                <w:rtl w:val="true"/>
              </w:rPr>
              <w:tab/>
            </w:r>
            <w:r>
              <w:rPr>
                <w:rStyle w:val="IndexLink"/>
              </w:rPr>
              <w:t>708</w:t>
            </w:r>
          </w:hyperlink>
        </w:p>
        <w:p>
          <w:pPr>
            <w:pStyle w:val="Contents3"/>
            <w:tabs>
              <w:tab w:val="clear" w:pos="8459"/>
              <w:tab w:val="right" w:pos="9026" w:leader="dot"/>
            </w:tabs>
            <w:rPr/>
          </w:pPr>
          <w:hyperlink w:anchor="__RefHeading___Toc1494311_1934241801">
            <w:r>
              <w:rPr>
                <w:webHidden/>
                <w:rStyle w:val="IndexLink"/>
                <w:rtl w:val="true"/>
              </w:rPr>
              <w:t xml:space="preserve">باب </w:t>
            </w:r>
            <w:r>
              <w:rPr>
                <w:rStyle w:val="IndexLink"/>
              </w:rPr>
              <w:t>126</w:t>
            </w:r>
            <w:r>
              <w:rPr>
                <w:rStyle w:val="IndexLink"/>
                <w:rtl w:val="true"/>
              </w:rPr>
              <w:t xml:space="preserve"> </w:t>
            </w:r>
            <w:r>
              <w:rPr>
                <w:rStyle w:val="IndexLink"/>
                <w:rtl w:val="true"/>
              </w:rPr>
              <w:t>الدعاء عند شم الرياحين و رؤية الفاكهة الجديدة</w:t>
            </w:r>
            <w:r>
              <w:rPr>
                <w:rStyle w:val="IndexLink"/>
                <w:rtl w:val="true"/>
              </w:rPr>
              <w:tab/>
            </w:r>
            <w:r>
              <w:rPr>
                <w:rStyle w:val="IndexLink"/>
              </w:rPr>
              <w:t>709</w:t>
            </w:r>
          </w:hyperlink>
        </w:p>
        <w:p>
          <w:pPr>
            <w:pStyle w:val="Contents4"/>
            <w:tabs>
              <w:tab w:val="clear" w:pos="8176"/>
              <w:tab w:val="right" w:pos="9026" w:leader="dot"/>
            </w:tabs>
            <w:rPr/>
          </w:pPr>
          <w:hyperlink w:anchor="__RefHeading___Toc1494313_1934241801">
            <w:r>
              <w:rPr>
                <w:webHidden/>
                <w:rStyle w:val="IndexLink"/>
                <w:rtl w:val="true"/>
              </w:rPr>
              <w:t>الأخبار</w:t>
            </w:r>
            <w:r>
              <w:rPr>
                <w:rStyle w:val="IndexLink"/>
                <w:rtl w:val="true"/>
              </w:rPr>
              <w:tab/>
            </w:r>
            <w:r>
              <w:rPr>
                <w:rStyle w:val="IndexLink"/>
              </w:rPr>
              <w:t>709</w:t>
            </w:r>
          </w:hyperlink>
        </w:p>
        <w:p>
          <w:pPr>
            <w:pStyle w:val="Contents5"/>
            <w:tabs>
              <w:tab w:val="clear" w:pos="7892"/>
              <w:tab w:val="right" w:pos="9026" w:leader="dot"/>
            </w:tabs>
            <w:rPr/>
          </w:pPr>
          <w:hyperlink w:anchor="__RefHeading___Toc1494315_1934241801">
            <w:r>
              <w:rPr>
                <w:webHidden/>
                <w:rStyle w:val="IndexLink"/>
                <w:rtl w:val="true"/>
              </w:rPr>
              <w:t>«</w:t>
            </w:r>
            <w:r>
              <w:rPr>
                <w:rStyle w:val="IndexLink"/>
              </w:rPr>
              <w:t>1</w:t>
            </w:r>
            <w:r>
              <w:rPr>
                <w:rStyle w:val="IndexLink"/>
                <w:rtl w:val="true"/>
              </w:rPr>
              <w:t>»</w:t>
              <w:tab/>
            </w:r>
            <w:r>
              <w:rPr>
                <w:rStyle w:val="IndexLink"/>
              </w:rPr>
              <w:t>709</w:t>
            </w:r>
          </w:hyperlink>
        </w:p>
        <w:p>
          <w:pPr>
            <w:pStyle w:val="Contents5"/>
            <w:tabs>
              <w:tab w:val="clear" w:pos="7892"/>
              <w:tab w:val="right" w:pos="9026" w:leader="dot"/>
            </w:tabs>
            <w:rPr/>
          </w:pPr>
          <w:hyperlink w:anchor="__RefHeading___Toc1494317_1934241801">
            <w:r>
              <w:rPr>
                <w:webHidden/>
                <w:rStyle w:val="IndexLink"/>
                <w:rtl w:val="true"/>
              </w:rPr>
              <w:t>«</w:t>
            </w:r>
            <w:r>
              <w:rPr>
                <w:rStyle w:val="IndexLink"/>
              </w:rPr>
              <w:t>2</w:t>
            </w:r>
            <w:r>
              <w:rPr>
                <w:rStyle w:val="IndexLink"/>
                <w:rtl w:val="true"/>
              </w:rPr>
              <w:t>»</w:t>
              <w:tab/>
            </w:r>
            <w:r>
              <w:rPr>
                <w:rStyle w:val="IndexLink"/>
              </w:rPr>
              <w:t>709</w:t>
            </w:r>
          </w:hyperlink>
        </w:p>
        <w:p>
          <w:pPr>
            <w:pStyle w:val="Contents3"/>
            <w:tabs>
              <w:tab w:val="clear" w:pos="8459"/>
              <w:tab w:val="right" w:pos="9026" w:leader="dot"/>
            </w:tabs>
            <w:rPr/>
          </w:pPr>
          <w:hyperlink w:anchor="__RefHeading___Toc1494319_1934241801">
            <w:r>
              <w:rPr>
                <w:webHidden/>
                <w:rStyle w:val="IndexLink"/>
                <w:rtl w:val="true"/>
              </w:rPr>
              <w:t xml:space="preserve">باب صد و بیست و ششم </w:t>
            </w:r>
            <w:r>
              <w:rPr>
                <w:rStyle w:val="IndexLink"/>
                <w:rtl w:val="true"/>
              </w:rPr>
              <w:t xml:space="preserve">: </w:t>
            </w:r>
            <w:r>
              <w:rPr>
                <w:rStyle w:val="IndexLink"/>
                <w:rtl w:val="true"/>
              </w:rPr>
              <w:t>دعا به هنگام بوییدن گل ها و دیدن میوه های نوبر</w:t>
            </w:r>
            <w:r>
              <w:rPr>
                <w:rStyle w:val="IndexLink"/>
                <w:rtl w:val="true"/>
              </w:rPr>
              <w:tab/>
            </w:r>
            <w:r>
              <w:rPr>
                <w:rStyle w:val="IndexLink"/>
              </w:rPr>
              <w:t>709</w:t>
            </w:r>
          </w:hyperlink>
        </w:p>
        <w:p>
          <w:pPr>
            <w:pStyle w:val="Contents4"/>
            <w:tabs>
              <w:tab w:val="clear" w:pos="8176"/>
              <w:tab w:val="right" w:pos="9026" w:leader="dot"/>
            </w:tabs>
            <w:rPr/>
          </w:pPr>
          <w:hyperlink w:anchor="__RefHeading___Toc1494321_1934241801">
            <w:r>
              <w:rPr>
                <w:webHidden/>
                <w:rStyle w:val="IndexLink"/>
                <w:rtl w:val="true"/>
              </w:rPr>
              <w:t>روایات</w:t>
            </w:r>
            <w:r>
              <w:rPr>
                <w:rStyle w:val="IndexLink"/>
                <w:rtl w:val="true"/>
              </w:rPr>
              <w:tab/>
            </w:r>
            <w:r>
              <w:rPr>
                <w:rStyle w:val="IndexLink"/>
              </w:rPr>
              <w:t>709</w:t>
            </w:r>
          </w:hyperlink>
        </w:p>
        <w:p>
          <w:pPr>
            <w:pStyle w:val="Contents5"/>
            <w:tabs>
              <w:tab w:val="clear" w:pos="7892"/>
              <w:tab w:val="right" w:pos="9026" w:leader="dot"/>
            </w:tabs>
            <w:rPr/>
          </w:pPr>
          <w:hyperlink w:anchor="__RefHeading___Toc1494323_1934241801">
            <w:r>
              <w:rPr>
                <w:webHidden/>
                <w:rStyle w:val="IndexLink"/>
                <w:rtl w:val="true"/>
              </w:rPr>
              <w:t xml:space="preserve">روایت </w:t>
            </w:r>
            <w:r>
              <w:rPr>
                <w:rStyle w:val="IndexLink"/>
              </w:rPr>
              <w:t>1</w:t>
            </w:r>
            <w:r>
              <w:rPr>
                <w:rStyle w:val="IndexLink"/>
                <w:rtl w:val="true"/>
              </w:rPr>
              <w:tab/>
            </w:r>
            <w:r>
              <w:rPr>
                <w:rStyle w:val="IndexLink"/>
              </w:rPr>
              <w:t>709</w:t>
            </w:r>
          </w:hyperlink>
        </w:p>
        <w:p>
          <w:pPr>
            <w:pStyle w:val="Contents5"/>
            <w:tabs>
              <w:tab w:val="clear" w:pos="7892"/>
              <w:tab w:val="right" w:pos="9026" w:leader="dot"/>
            </w:tabs>
            <w:rPr/>
          </w:pPr>
          <w:hyperlink w:anchor="__RefHeading___Toc1494325_1934241801">
            <w:r>
              <w:rPr>
                <w:webHidden/>
                <w:rStyle w:val="IndexLink"/>
                <w:rtl w:val="true"/>
              </w:rPr>
              <w:t xml:space="preserve">روایت </w:t>
            </w:r>
            <w:r>
              <w:rPr>
                <w:rStyle w:val="IndexLink"/>
              </w:rPr>
              <w:t>2</w:t>
            </w:r>
            <w:r>
              <w:rPr>
                <w:rStyle w:val="IndexLink"/>
                <w:rtl w:val="true"/>
              </w:rPr>
              <w:tab/>
            </w:r>
            <w:r>
              <w:rPr>
                <w:rStyle w:val="IndexLink"/>
              </w:rPr>
              <w:t>709</w:t>
            </w:r>
          </w:hyperlink>
        </w:p>
        <w:p>
          <w:pPr>
            <w:pStyle w:val="Contents3"/>
            <w:tabs>
              <w:tab w:val="clear" w:pos="8459"/>
              <w:tab w:val="right" w:pos="9026" w:leader="dot"/>
            </w:tabs>
            <w:rPr/>
          </w:pPr>
          <w:hyperlink w:anchor="__RefHeading___Toc1494327_1934241801">
            <w:r>
              <w:rPr>
                <w:webHidden/>
                <w:rStyle w:val="IndexLink"/>
                <w:rtl w:val="true"/>
              </w:rPr>
              <w:t xml:space="preserve">باب </w:t>
            </w:r>
            <w:r>
              <w:rPr>
                <w:rStyle w:val="IndexLink"/>
              </w:rPr>
              <w:t>127</w:t>
            </w:r>
            <w:r>
              <w:rPr>
                <w:rStyle w:val="IndexLink"/>
                <w:rtl w:val="true"/>
              </w:rPr>
              <w:t xml:space="preserve"> </w:t>
            </w:r>
            <w:r>
              <w:rPr>
                <w:rStyle w:val="IndexLink"/>
                <w:rtl w:val="true"/>
              </w:rPr>
              <w:t>نادر و فيه ذكر الدعاء إذا سمع نباح الكلب و نهيق الحمار و عند سماع صوت الرعد و ما يناسب ذلك أيضا</w:t>
            </w:r>
            <w:r>
              <w:rPr>
                <w:rStyle w:val="IndexLink"/>
                <w:rtl w:val="true"/>
              </w:rPr>
              <w:tab/>
            </w:r>
            <w:r>
              <w:rPr>
                <w:rStyle w:val="IndexLink"/>
              </w:rPr>
              <w:t>710</w:t>
            </w:r>
          </w:hyperlink>
        </w:p>
        <w:p>
          <w:pPr>
            <w:pStyle w:val="Contents4"/>
            <w:tabs>
              <w:tab w:val="clear" w:pos="8176"/>
              <w:tab w:val="right" w:pos="9026" w:leader="dot"/>
            </w:tabs>
            <w:rPr/>
          </w:pPr>
          <w:hyperlink w:anchor="__RefHeading___Toc1494329_1934241801">
            <w:r>
              <w:rPr>
                <w:webHidden/>
                <w:rStyle w:val="IndexLink"/>
                <w:rtl w:val="true"/>
              </w:rPr>
              <w:t>الأخبار</w:t>
            </w:r>
            <w:r>
              <w:rPr>
                <w:rStyle w:val="IndexLink"/>
                <w:rtl w:val="true"/>
              </w:rPr>
              <w:tab/>
            </w:r>
            <w:r>
              <w:rPr>
                <w:rStyle w:val="IndexLink"/>
              </w:rPr>
              <w:t>710</w:t>
            </w:r>
          </w:hyperlink>
        </w:p>
        <w:p>
          <w:pPr>
            <w:pStyle w:val="Contents5"/>
            <w:tabs>
              <w:tab w:val="clear" w:pos="7892"/>
              <w:tab w:val="right" w:pos="9026" w:leader="dot"/>
            </w:tabs>
            <w:rPr/>
          </w:pPr>
          <w:hyperlink w:anchor="__RefHeading___Toc1494331_1934241801">
            <w:r>
              <w:rPr>
                <w:webHidden/>
                <w:rStyle w:val="IndexLink"/>
                <w:rtl w:val="true"/>
              </w:rPr>
              <w:t>«</w:t>
            </w:r>
            <w:r>
              <w:rPr>
                <w:rStyle w:val="IndexLink"/>
              </w:rPr>
              <w:t>1</w:t>
            </w:r>
            <w:r>
              <w:rPr>
                <w:rStyle w:val="IndexLink"/>
                <w:rtl w:val="true"/>
              </w:rPr>
              <w:t>»</w:t>
              <w:tab/>
            </w:r>
            <w:r>
              <w:rPr>
                <w:rStyle w:val="IndexLink"/>
              </w:rPr>
              <w:t>710</w:t>
            </w:r>
          </w:hyperlink>
        </w:p>
        <w:p>
          <w:pPr>
            <w:pStyle w:val="Contents5"/>
            <w:tabs>
              <w:tab w:val="clear" w:pos="7892"/>
              <w:tab w:val="right" w:pos="9026" w:leader="dot"/>
            </w:tabs>
            <w:rPr/>
          </w:pPr>
          <w:hyperlink w:anchor="__RefHeading___Toc1494333_1934241801">
            <w:r>
              <w:rPr>
                <w:webHidden/>
                <w:rStyle w:val="IndexLink"/>
                <w:rtl w:val="true"/>
              </w:rPr>
              <w:t>«</w:t>
            </w:r>
            <w:r>
              <w:rPr>
                <w:rStyle w:val="IndexLink"/>
              </w:rPr>
              <w:t>2</w:t>
            </w:r>
            <w:r>
              <w:rPr>
                <w:rStyle w:val="IndexLink"/>
                <w:rtl w:val="true"/>
              </w:rPr>
              <w:t>»</w:t>
              <w:tab/>
            </w:r>
            <w:r>
              <w:rPr>
                <w:rStyle w:val="IndexLink"/>
              </w:rPr>
              <w:t>710</w:t>
            </w:r>
          </w:hyperlink>
        </w:p>
        <w:p>
          <w:pPr>
            <w:pStyle w:val="Contents5"/>
            <w:tabs>
              <w:tab w:val="clear" w:pos="7892"/>
              <w:tab w:val="right" w:pos="9026" w:leader="dot"/>
            </w:tabs>
            <w:rPr/>
          </w:pPr>
          <w:hyperlink w:anchor="__RefHeading___Toc1494335_1934241801">
            <w:r>
              <w:rPr>
                <w:webHidden/>
                <w:rStyle w:val="IndexLink"/>
                <w:rtl w:val="true"/>
              </w:rPr>
              <w:t>«</w:t>
            </w:r>
            <w:r>
              <w:rPr>
                <w:rStyle w:val="IndexLink"/>
              </w:rPr>
              <w:t>3</w:t>
            </w:r>
            <w:r>
              <w:rPr>
                <w:rStyle w:val="IndexLink"/>
                <w:rtl w:val="true"/>
              </w:rPr>
              <w:t>»</w:t>
              <w:tab/>
            </w:r>
            <w:r>
              <w:rPr>
                <w:rStyle w:val="IndexLink"/>
              </w:rPr>
              <w:t>710</w:t>
            </w:r>
          </w:hyperlink>
        </w:p>
        <w:p>
          <w:pPr>
            <w:pStyle w:val="Contents5"/>
            <w:tabs>
              <w:tab w:val="clear" w:pos="7892"/>
              <w:tab w:val="right" w:pos="9026" w:leader="dot"/>
            </w:tabs>
            <w:rPr/>
          </w:pPr>
          <w:hyperlink w:anchor="__RefHeading___Toc1494337_1934241801">
            <w:r>
              <w:rPr>
                <w:webHidden/>
                <w:rStyle w:val="IndexLink"/>
                <w:rtl w:val="true"/>
              </w:rPr>
              <w:t>«</w:t>
            </w:r>
            <w:r>
              <w:rPr>
                <w:rStyle w:val="IndexLink"/>
              </w:rPr>
              <w:t>4</w:t>
            </w:r>
            <w:r>
              <w:rPr>
                <w:rStyle w:val="IndexLink"/>
                <w:rtl w:val="true"/>
              </w:rPr>
              <w:t>»</w:t>
              <w:tab/>
            </w:r>
            <w:r>
              <w:rPr>
                <w:rStyle w:val="IndexLink"/>
              </w:rPr>
              <w:t>710</w:t>
            </w:r>
          </w:hyperlink>
        </w:p>
        <w:p>
          <w:pPr>
            <w:pStyle w:val="Contents3"/>
            <w:tabs>
              <w:tab w:val="clear" w:pos="8459"/>
              <w:tab w:val="right" w:pos="9026" w:leader="dot"/>
            </w:tabs>
            <w:rPr/>
          </w:pPr>
          <w:hyperlink w:anchor="__RefHeading___Toc1494339_1934241801">
            <w:r>
              <w:rPr>
                <w:webHidden/>
                <w:rStyle w:val="IndexLink"/>
                <w:rtl w:val="true"/>
              </w:rPr>
              <w:t xml:space="preserve">باب صد و بیست و هفتم </w:t>
            </w:r>
            <w:r>
              <w:rPr>
                <w:rStyle w:val="IndexLink"/>
                <w:rtl w:val="true"/>
              </w:rPr>
              <w:t xml:space="preserve">: </w:t>
            </w:r>
            <w:r>
              <w:rPr>
                <w:rStyle w:val="IndexLink"/>
                <w:rtl w:val="true"/>
              </w:rPr>
              <w:t>بابی نادر در ذکر دعا به هنگام شنیدن پارس سگ و صدای الاغ و شنیدن صدای رعد و هر آنچه متناسب با این باب است</w:t>
            </w:r>
            <w:r>
              <w:rPr>
                <w:rStyle w:val="IndexLink"/>
                <w:rtl w:val="true"/>
              </w:rPr>
              <w:tab/>
            </w:r>
            <w:r>
              <w:rPr>
                <w:rStyle w:val="IndexLink"/>
              </w:rPr>
              <w:t>710</w:t>
            </w:r>
          </w:hyperlink>
        </w:p>
        <w:p>
          <w:pPr>
            <w:pStyle w:val="Contents4"/>
            <w:tabs>
              <w:tab w:val="clear" w:pos="8176"/>
              <w:tab w:val="right" w:pos="9026" w:leader="dot"/>
            </w:tabs>
            <w:rPr/>
          </w:pPr>
          <w:hyperlink w:anchor="__RefHeading___Toc1494341_1934241801">
            <w:r>
              <w:rPr>
                <w:webHidden/>
                <w:rStyle w:val="IndexLink"/>
                <w:rtl w:val="true"/>
              </w:rPr>
              <w:t>روایات</w:t>
            </w:r>
            <w:r>
              <w:rPr>
                <w:rStyle w:val="IndexLink"/>
                <w:rtl w:val="true"/>
              </w:rPr>
              <w:tab/>
            </w:r>
            <w:r>
              <w:rPr>
                <w:rStyle w:val="IndexLink"/>
              </w:rPr>
              <w:t>710</w:t>
            </w:r>
          </w:hyperlink>
        </w:p>
        <w:p>
          <w:pPr>
            <w:pStyle w:val="Contents5"/>
            <w:tabs>
              <w:tab w:val="clear" w:pos="7892"/>
              <w:tab w:val="right" w:pos="9026" w:leader="dot"/>
            </w:tabs>
            <w:rPr/>
          </w:pPr>
          <w:hyperlink w:anchor="__RefHeading___Toc1494343_1934241801">
            <w:r>
              <w:rPr>
                <w:webHidden/>
                <w:rStyle w:val="IndexLink"/>
                <w:rtl w:val="true"/>
              </w:rPr>
              <w:t xml:space="preserve">روایت </w:t>
            </w:r>
            <w:r>
              <w:rPr>
                <w:rStyle w:val="IndexLink"/>
              </w:rPr>
              <w:t>1</w:t>
            </w:r>
            <w:r>
              <w:rPr>
                <w:rStyle w:val="IndexLink"/>
                <w:rtl w:val="true"/>
              </w:rPr>
              <w:tab/>
            </w:r>
            <w:r>
              <w:rPr>
                <w:rStyle w:val="IndexLink"/>
              </w:rPr>
              <w:t>710</w:t>
            </w:r>
          </w:hyperlink>
        </w:p>
        <w:p>
          <w:pPr>
            <w:pStyle w:val="Contents5"/>
            <w:tabs>
              <w:tab w:val="clear" w:pos="7892"/>
              <w:tab w:val="right" w:pos="9026" w:leader="dot"/>
            </w:tabs>
            <w:rPr/>
          </w:pPr>
          <w:hyperlink w:anchor="__RefHeading___Toc1494345_1934241801">
            <w:r>
              <w:rPr>
                <w:webHidden/>
                <w:rStyle w:val="IndexLink"/>
                <w:rtl w:val="true"/>
              </w:rPr>
              <w:t xml:space="preserve">روایت </w:t>
            </w:r>
            <w:r>
              <w:rPr>
                <w:rStyle w:val="IndexLink"/>
              </w:rPr>
              <w:t>2</w:t>
            </w:r>
            <w:r>
              <w:rPr>
                <w:rStyle w:val="IndexLink"/>
                <w:rtl w:val="true"/>
              </w:rPr>
              <w:tab/>
            </w:r>
            <w:r>
              <w:rPr>
                <w:rStyle w:val="IndexLink"/>
              </w:rPr>
              <w:t>710</w:t>
            </w:r>
          </w:hyperlink>
        </w:p>
        <w:p>
          <w:pPr>
            <w:pStyle w:val="Contents5"/>
            <w:tabs>
              <w:tab w:val="clear" w:pos="7892"/>
              <w:tab w:val="right" w:pos="9026" w:leader="dot"/>
            </w:tabs>
            <w:rPr/>
          </w:pPr>
          <w:hyperlink w:anchor="__RefHeading___Toc1494347_1934241801">
            <w:r>
              <w:rPr>
                <w:webHidden/>
                <w:rStyle w:val="IndexLink"/>
                <w:rtl w:val="true"/>
              </w:rPr>
              <w:t xml:space="preserve">روایت </w:t>
            </w:r>
            <w:r>
              <w:rPr>
                <w:rStyle w:val="IndexLink"/>
              </w:rPr>
              <w:t>3</w:t>
            </w:r>
            <w:r>
              <w:rPr>
                <w:rStyle w:val="IndexLink"/>
                <w:rtl w:val="true"/>
              </w:rPr>
              <w:tab/>
            </w:r>
            <w:r>
              <w:rPr>
                <w:rStyle w:val="IndexLink"/>
              </w:rPr>
              <w:t>711</w:t>
            </w:r>
          </w:hyperlink>
        </w:p>
        <w:p>
          <w:pPr>
            <w:pStyle w:val="Contents5"/>
            <w:tabs>
              <w:tab w:val="clear" w:pos="7892"/>
              <w:tab w:val="right" w:pos="9026" w:leader="dot"/>
            </w:tabs>
            <w:rPr/>
          </w:pPr>
          <w:hyperlink w:anchor="__RefHeading___Toc1494349_1934241801">
            <w:r>
              <w:rPr>
                <w:webHidden/>
                <w:rStyle w:val="IndexLink"/>
                <w:rtl w:val="true"/>
              </w:rPr>
              <w:t xml:space="preserve">روایت </w:t>
            </w:r>
            <w:r>
              <w:rPr>
                <w:rStyle w:val="IndexLink"/>
              </w:rPr>
              <w:t>4</w:t>
            </w:r>
            <w:r>
              <w:rPr>
                <w:rStyle w:val="IndexLink"/>
                <w:rtl w:val="true"/>
              </w:rPr>
              <w:tab/>
            </w:r>
            <w:r>
              <w:rPr>
                <w:rStyle w:val="IndexLink"/>
              </w:rPr>
              <w:t>711</w:t>
            </w:r>
          </w:hyperlink>
        </w:p>
        <w:p>
          <w:pPr>
            <w:pStyle w:val="Contents3"/>
            <w:tabs>
              <w:tab w:val="clear" w:pos="8459"/>
              <w:tab w:val="right" w:pos="9026" w:leader="dot"/>
            </w:tabs>
            <w:rPr/>
          </w:pPr>
          <w:hyperlink w:anchor="__RefHeading___Toc1494351_1934241801">
            <w:r>
              <w:rPr>
                <w:webHidden/>
                <w:rStyle w:val="IndexLink"/>
                <w:rtl w:val="true"/>
              </w:rPr>
              <w:t xml:space="preserve">باب </w:t>
            </w:r>
            <w:r>
              <w:rPr>
                <w:rStyle w:val="IndexLink"/>
              </w:rPr>
              <w:t>128</w:t>
            </w:r>
            <w:r>
              <w:rPr>
                <w:rStyle w:val="IndexLink"/>
                <w:rtl w:val="true"/>
              </w:rPr>
              <w:t xml:space="preserve"> </w:t>
            </w:r>
            <w:r>
              <w:rPr>
                <w:rStyle w:val="IndexLink"/>
                <w:rtl w:val="true"/>
              </w:rPr>
              <w:t>الملاعنة و المباهلة</w:t>
            </w:r>
            <w:r>
              <w:rPr>
                <w:rStyle w:val="IndexLink"/>
                <w:rtl w:val="true"/>
              </w:rPr>
              <w:tab/>
            </w:r>
            <w:r>
              <w:rPr>
                <w:rStyle w:val="IndexLink"/>
              </w:rPr>
              <w:t>712</w:t>
            </w:r>
          </w:hyperlink>
        </w:p>
        <w:p>
          <w:pPr>
            <w:pStyle w:val="Contents4"/>
            <w:tabs>
              <w:tab w:val="clear" w:pos="8176"/>
              <w:tab w:val="right" w:pos="9026" w:leader="dot"/>
            </w:tabs>
            <w:rPr/>
          </w:pPr>
          <w:hyperlink w:anchor="__RefHeading___Toc1494353_1934241801">
            <w:r>
              <w:rPr>
                <w:webHidden/>
                <w:rStyle w:val="IndexLink"/>
                <w:rtl w:val="true"/>
              </w:rPr>
              <w:t>الأخبار</w:t>
            </w:r>
            <w:r>
              <w:rPr>
                <w:rStyle w:val="IndexLink"/>
                <w:rtl w:val="true"/>
              </w:rPr>
              <w:tab/>
            </w:r>
            <w:r>
              <w:rPr>
                <w:rStyle w:val="IndexLink"/>
              </w:rPr>
              <w:t>712</w:t>
            </w:r>
          </w:hyperlink>
        </w:p>
        <w:p>
          <w:pPr>
            <w:pStyle w:val="Contents5"/>
            <w:tabs>
              <w:tab w:val="clear" w:pos="7892"/>
              <w:tab w:val="right" w:pos="9026" w:leader="dot"/>
            </w:tabs>
            <w:rPr/>
          </w:pPr>
          <w:hyperlink w:anchor="__RefHeading___Toc1494355_1934241801">
            <w:r>
              <w:rPr>
                <w:webHidden/>
                <w:rStyle w:val="IndexLink"/>
                <w:rtl w:val="true"/>
              </w:rPr>
              <w:t>«</w:t>
            </w:r>
            <w:r>
              <w:rPr>
                <w:rStyle w:val="IndexLink"/>
              </w:rPr>
              <w:t>1</w:t>
            </w:r>
            <w:r>
              <w:rPr>
                <w:rStyle w:val="IndexLink"/>
                <w:rtl w:val="true"/>
              </w:rPr>
              <w:t>»</w:t>
              <w:tab/>
            </w:r>
            <w:r>
              <w:rPr>
                <w:rStyle w:val="IndexLink"/>
              </w:rPr>
              <w:t>712</w:t>
            </w:r>
          </w:hyperlink>
        </w:p>
        <w:p>
          <w:pPr>
            <w:pStyle w:val="Contents5"/>
            <w:tabs>
              <w:tab w:val="clear" w:pos="7892"/>
              <w:tab w:val="right" w:pos="9026" w:leader="dot"/>
            </w:tabs>
            <w:rPr/>
          </w:pPr>
          <w:hyperlink w:anchor="__RefHeading___Toc1494357_1934241801">
            <w:r>
              <w:rPr>
                <w:webHidden/>
                <w:rStyle w:val="IndexLink"/>
                <w:rtl w:val="true"/>
              </w:rPr>
              <w:t>«</w:t>
            </w:r>
            <w:r>
              <w:rPr>
                <w:rStyle w:val="IndexLink"/>
              </w:rPr>
              <w:t>2</w:t>
            </w:r>
            <w:r>
              <w:rPr>
                <w:rStyle w:val="IndexLink"/>
                <w:rtl w:val="true"/>
              </w:rPr>
              <w:t>»</w:t>
              <w:tab/>
            </w:r>
            <w:r>
              <w:rPr>
                <w:rStyle w:val="IndexLink"/>
              </w:rPr>
              <w:t>712</w:t>
            </w:r>
          </w:hyperlink>
        </w:p>
        <w:p>
          <w:pPr>
            <w:pStyle w:val="Contents3"/>
            <w:tabs>
              <w:tab w:val="clear" w:pos="8459"/>
              <w:tab w:val="right" w:pos="9026" w:leader="dot"/>
            </w:tabs>
            <w:rPr/>
          </w:pPr>
          <w:hyperlink w:anchor="__RefHeading___Toc1494359_1934241801">
            <w:r>
              <w:rPr>
                <w:webHidden/>
                <w:rStyle w:val="IndexLink"/>
                <w:rtl w:val="true"/>
              </w:rPr>
              <w:t xml:space="preserve">باب صد و بیست و هشتم </w:t>
            </w:r>
            <w:r>
              <w:rPr>
                <w:rStyle w:val="IndexLink"/>
                <w:rtl w:val="true"/>
              </w:rPr>
              <w:t xml:space="preserve">: </w:t>
            </w:r>
            <w:r>
              <w:rPr>
                <w:rStyle w:val="IndexLink"/>
                <w:rtl w:val="true"/>
              </w:rPr>
              <w:t>نفرین کردن و فخر فروختنر</w:t>
            </w:r>
            <w:r>
              <w:rPr>
                <w:rStyle w:val="IndexLink"/>
                <w:rtl w:val="true"/>
              </w:rPr>
              <w:tab/>
            </w:r>
            <w:r>
              <w:rPr>
                <w:rStyle w:val="IndexLink"/>
              </w:rPr>
              <w:t>712</w:t>
            </w:r>
          </w:hyperlink>
        </w:p>
        <w:p>
          <w:pPr>
            <w:pStyle w:val="Contents4"/>
            <w:tabs>
              <w:tab w:val="clear" w:pos="8176"/>
              <w:tab w:val="right" w:pos="9026" w:leader="dot"/>
            </w:tabs>
            <w:rPr/>
          </w:pPr>
          <w:hyperlink w:anchor="__RefHeading___Toc1494361_1934241801">
            <w:r>
              <w:rPr>
                <w:webHidden/>
                <w:rStyle w:val="IndexLink"/>
                <w:rtl w:val="true"/>
              </w:rPr>
              <w:t>روایات</w:t>
            </w:r>
            <w:r>
              <w:rPr>
                <w:rStyle w:val="IndexLink"/>
                <w:rtl w:val="true"/>
              </w:rPr>
              <w:tab/>
            </w:r>
            <w:r>
              <w:rPr>
                <w:rStyle w:val="IndexLink"/>
              </w:rPr>
              <w:t>712</w:t>
            </w:r>
          </w:hyperlink>
        </w:p>
        <w:p>
          <w:pPr>
            <w:pStyle w:val="Contents5"/>
            <w:tabs>
              <w:tab w:val="clear" w:pos="7892"/>
              <w:tab w:val="right" w:pos="9026" w:leader="dot"/>
            </w:tabs>
            <w:rPr/>
          </w:pPr>
          <w:hyperlink w:anchor="__RefHeading___Toc1494363_1934241801">
            <w:r>
              <w:rPr>
                <w:webHidden/>
                <w:rStyle w:val="IndexLink"/>
                <w:rtl w:val="true"/>
              </w:rPr>
              <w:t xml:space="preserve">روایت </w:t>
            </w:r>
            <w:r>
              <w:rPr>
                <w:rStyle w:val="IndexLink"/>
              </w:rPr>
              <w:t>1</w:t>
            </w:r>
            <w:r>
              <w:rPr>
                <w:rStyle w:val="IndexLink"/>
                <w:rtl w:val="true"/>
              </w:rPr>
              <w:tab/>
            </w:r>
            <w:r>
              <w:rPr>
                <w:rStyle w:val="IndexLink"/>
              </w:rPr>
              <w:t>712</w:t>
            </w:r>
          </w:hyperlink>
        </w:p>
        <w:p>
          <w:pPr>
            <w:pStyle w:val="Contents5"/>
            <w:tabs>
              <w:tab w:val="clear" w:pos="7892"/>
              <w:tab w:val="right" w:pos="9026" w:leader="dot"/>
            </w:tabs>
            <w:rPr/>
          </w:pPr>
          <w:hyperlink w:anchor="__RefHeading___Toc1494365_1934241801">
            <w:r>
              <w:rPr>
                <w:webHidden/>
                <w:rStyle w:val="IndexLink"/>
                <w:rtl w:val="true"/>
              </w:rPr>
              <w:t xml:space="preserve">روایت </w:t>
            </w:r>
            <w:r>
              <w:rPr>
                <w:rStyle w:val="IndexLink"/>
              </w:rPr>
              <w:t>2</w:t>
            </w:r>
            <w:r>
              <w:rPr>
                <w:rStyle w:val="IndexLink"/>
                <w:rtl w:val="true"/>
              </w:rPr>
              <w:tab/>
            </w:r>
            <w:r>
              <w:rPr>
                <w:rStyle w:val="IndexLink"/>
              </w:rPr>
              <w:t>712</w:t>
            </w:r>
          </w:hyperlink>
        </w:p>
        <w:p>
          <w:pPr>
            <w:pStyle w:val="Contents3"/>
            <w:tabs>
              <w:tab w:val="clear" w:pos="8459"/>
              <w:tab w:val="right" w:pos="9026" w:leader="dot"/>
            </w:tabs>
            <w:rPr/>
          </w:pPr>
          <w:hyperlink w:anchor="__RefHeading___Toc1494367_1934241801">
            <w:r>
              <w:rPr>
                <w:webHidden/>
                <w:rStyle w:val="IndexLink"/>
                <w:rtl w:val="true"/>
              </w:rPr>
              <w:t xml:space="preserve">باب </w:t>
            </w:r>
            <w:r>
              <w:rPr>
                <w:rStyle w:val="IndexLink"/>
              </w:rPr>
              <w:t>129</w:t>
            </w:r>
            <w:r>
              <w:rPr>
                <w:rStyle w:val="IndexLink"/>
                <w:rtl w:val="true"/>
              </w:rPr>
              <w:t xml:space="preserve"> </w:t>
            </w:r>
            <w:r>
              <w:rPr>
                <w:rStyle w:val="IndexLink"/>
                <w:rtl w:val="true"/>
              </w:rPr>
              <w:t>الدعوات المأثورة غير الموقتة و فيه الدعوات الجامعة للمقاصد و بعض الأدعية التي لها أسماء معروفة و ما يناسب ذلك</w:t>
            </w:r>
            <w:r>
              <w:rPr>
                <w:rStyle w:val="IndexLink"/>
                <w:rtl w:val="true"/>
              </w:rPr>
              <w:tab/>
            </w:r>
            <w:r>
              <w:rPr>
                <w:rStyle w:val="IndexLink"/>
              </w:rPr>
              <w:t>714</w:t>
            </w:r>
          </w:hyperlink>
        </w:p>
        <w:p>
          <w:pPr>
            <w:pStyle w:val="Contents4"/>
            <w:tabs>
              <w:tab w:val="clear" w:pos="8176"/>
              <w:tab w:val="right" w:pos="9026" w:leader="dot"/>
            </w:tabs>
            <w:rPr/>
          </w:pPr>
          <w:hyperlink w:anchor="__RefHeading___Toc1494369_1934241801">
            <w:r>
              <w:rPr>
                <w:webHidden/>
                <w:rStyle w:val="IndexLink"/>
                <w:rtl w:val="true"/>
              </w:rPr>
              <w:t>الأخبار</w:t>
            </w:r>
            <w:r>
              <w:rPr>
                <w:rStyle w:val="IndexLink"/>
                <w:rtl w:val="true"/>
              </w:rPr>
              <w:tab/>
            </w:r>
            <w:r>
              <w:rPr>
                <w:rStyle w:val="IndexLink"/>
              </w:rPr>
              <w:t>714</w:t>
            </w:r>
          </w:hyperlink>
        </w:p>
        <w:p>
          <w:pPr>
            <w:pStyle w:val="Contents5"/>
            <w:tabs>
              <w:tab w:val="clear" w:pos="7892"/>
              <w:tab w:val="right" w:pos="9026" w:leader="dot"/>
            </w:tabs>
            <w:rPr/>
          </w:pPr>
          <w:hyperlink w:anchor="__RefHeading___Toc1494371_1934241801">
            <w:r>
              <w:rPr>
                <w:webHidden/>
                <w:rStyle w:val="IndexLink"/>
                <w:rtl w:val="true"/>
              </w:rPr>
              <w:t>«</w:t>
            </w:r>
            <w:r>
              <w:rPr>
                <w:rStyle w:val="IndexLink"/>
              </w:rPr>
              <w:t>1</w:t>
            </w:r>
            <w:r>
              <w:rPr>
                <w:rStyle w:val="IndexLink"/>
                <w:rtl w:val="true"/>
              </w:rPr>
              <w:t>»</w:t>
              <w:tab/>
            </w:r>
            <w:r>
              <w:rPr>
                <w:rStyle w:val="IndexLink"/>
              </w:rPr>
              <w:t>714</w:t>
            </w:r>
          </w:hyperlink>
        </w:p>
        <w:p>
          <w:pPr>
            <w:pStyle w:val="Contents5"/>
            <w:tabs>
              <w:tab w:val="clear" w:pos="7892"/>
              <w:tab w:val="right" w:pos="9026" w:leader="dot"/>
            </w:tabs>
            <w:rPr/>
          </w:pPr>
          <w:hyperlink w:anchor="__RefHeading___Toc1494373_1934241801">
            <w:r>
              <w:rPr>
                <w:webHidden/>
                <w:rStyle w:val="IndexLink"/>
                <w:rtl w:val="true"/>
              </w:rPr>
              <w:t>«</w:t>
            </w:r>
            <w:r>
              <w:rPr>
                <w:rStyle w:val="IndexLink"/>
              </w:rPr>
              <w:t>2</w:t>
            </w:r>
            <w:r>
              <w:rPr>
                <w:rStyle w:val="IndexLink"/>
                <w:rtl w:val="true"/>
              </w:rPr>
              <w:t>»</w:t>
              <w:tab/>
            </w:r>
            <w:r>
              <w:rPr>
                <w:rStyle w:val="IndexLink"/>
              </w:rPr>
              <w:t>714</w:t>
            </w:r>
          </w:hyperlink>
        </w:p>
        <w:p>
          <w:pPr>
            <w:pStyle w:val="Contents3"/>
            <w:tabs>
              <w:tab w:val="clear" w:pos="8459"/>
              <w:tab w:val="right" w:pos="9026" w:leader="dot"/>
            </w:tabs>
            <w:rPr/>
          </w:pPr>
          <w:hyperlink w:anchor="__RefHeading___Toc1494375_1934241801">
            <w:r>
              <w:rPr>
                <w:webHidden/>
                <w:rStyle w:val="IndexLink"/>
                <w:rtl w:val="true"/>
              </w:rPr>
              <w:t xml:space="preserve">باب صد و بیست و نهم </w:t>
            </w:r>
            <w:r>
              <w:rPr>
                <w:rStyle w:val="IndexLink"/>
                <w:rtl w:val="true"/>
              </w:rPr>
              <w:t xml:space="preserve">: </w:t>
            </w:r>
            <w:r>
              <w:rPr>
                <w:rStyle w:val="IndexLink"/>
                <w:rtl w:val="true"/>
              </w:rPr>
              <w:t>دعاهای منقول غیر موقت شامل دعاهای جامع خواسته ها و پاره ای از دعاها که نام های معروفی دارند و هر آنچه متناسب با آن است</w:t>
            </w:r>
            <w:r>
              <w:rPr>
                <w:rStyle w:val="IndexLink"/>
                <w:rtl w:val="true"/>
              </w:rPr>
              <w:tab/>
            </w:r>
            <w:r>
              <w:rPr>
                <w:rStyle w:val="IndexLink"/>
              </w:rPr>
              <w:t>714</w:t>
            </w:r>
          </w:hyperlink>
        </w:p>
        <w:p>
          <w:pPr>
            <w:pStyle w:val="Contents4"/>
            <w:tabs>
              <w:tab w:val="clear" w:pos="8176"/>
              <w:tab w:val="right" w:pos="9026" w:leader="dot"/>
            </w:tabs>
            <w:rPr/>
          </w:pPr>
          <w:hyperlink w:anchor="__RefHeading___Toc1494377_1934241801">
            <w:r>
              <w:rPr>
                <w:webHidden/>
                <w:rStyle w:val="IndexLink"/>
                <w:rtl w:val="true"/>
              </w:rPr>
              <w:t>روایات</w:t>
            </w:r>
            <w:r>
              <w:rPr>
                <w:rStyle w:val="IndexLink"/>
                <w:rtl w:val="true"/>
              </w:rPr>
              <w:tab/>
            </w:r>
            <w:r>
              <w:rPr>
                <w:rStyle w:val="IndexLink"/>
              </w:rPr>
              <w:t>714</w:t>
            </w:r>
          </w:hyperlink>
        </w:p>
        <w:p>
          <w:pPr>
            <w:pStyle w:val="Contents5"/>
            <w:tabs>
              <w:tab w:val="clear" w:pos="7892"/>
              <w:tab w:val="right" w:pos="9026" w:leader="dot"/>
            </w:tabs>
            <w:rPr/>
          </w:pPr>
          <w:hyperlink w:anchor="__RefHeading___Toc1494379_1934241801">
            <w:r>
              <w:rPr>
                <w:webHidden/>
                <w:rStyle w:val="IndexLink"/>
                <w:rtl w:val="true"/>
              </w:rPr>
              <w:t xml:space="preserve">روایت </w:t>
            </w:r>
            <w:r>
              <w:rPr>
                <w:rStyle w:val="IndexLink"/>
              </w:rPr>
              <w:t>1</w:t>
            </w:r>
            <w:r>
              <w:rPr>
                <w:rStyle w:val="IndexLink"/>
                <w:rtl w:val="true"/>
              </w:rPr>
              <w:tab/>
            </w:r>
            <w:r>
              <w:rPr>
                <w:rStyle w:val="IndexLink"/>
              </w:rPr>
              <w:t>714</w:t>
            </w:r>
          </w:hyperlink>
        </w:p>
        <w:p>
          <w:pPr>
            <w:pStyle w:val="Contents5"/>
            <w:tabs>
              <w:tab w:val="clear" w:pos="7892"/>
              <w:tab w:val="right" w:pos="9026" w:leader="dot"/>
            </w:tabs>
            <w:rPr/>
          </w:pPr>
          <w:hyperlink w:anchor="__RefHeading___Toc1494381_1934241801">
            <w:r>
              <w:rPr>
                <w:webHidden/>
                <w:rStyle w:val="IndexLink"/>
                <w:rtl w:val="true"/>
              </w:rPr>
              <w:t xml:space="preserve">روایت </w:t>
            </w:r>
            <w:r>
              <w:rPr>
                <w:rStyle w:val="IndexLink"/>
              </w:rPr>
              <w:t>2</w:t>
            </w:r>
            <w:r>
              <w:rPr>
                <w:rStyle w:val="IndexLink"/>
                <w:rtl w:val="true"/>
              </w:rPr>
              <w:tab/>
            </w:r>
            <w:r>
              <w:rPr>
                <w:rStyle w:val="IndexLink"/>
              </w:rPr>
              <w:t>714</w:t>
            </w:r>
          </w:hyperlink>
        </w:p>
        <w:p>
          <w:pPr>
            <w:pStyle w:val="Contents5"/>
            <w:tabs>
              <w:tab w:val="clear" w:pos="7892"/>
              <w:tab w:val="right" w:pos="9026" w:leader="dot"/>
            </w:tabs>
            <w:rPr/>
          </w:pPr>
          <w:hyperlink w:anchor="__RefHeading___Toc1494383_1934241801">
            <w:r>
              <w:rPr>
                <w:webHidden/>
                <w:rStyle w:val="IndexLink"/>
                <w:rtl w:val="true"/>
              </w:rPr>
              <w:t>«</w:t>
            </w:r>
            <w:r>
              <w:rPr>
                <w:rStyle w:val="IndexLink"/>
              </w:rPr>
              <w:t>3</w:t>
            </w:r>
            <w:r>
              <w:rPr>
                <w:rStyle w:val="IndexLink"/>
                <w:rtl w:val="true"/>
              </w:rPr>
              <w:t>»</w:t>
              <w:tab/>
            </w:r>
            <w:r>
              <w:rPr>
                <w:rStyle w:val="IndexLink"/>
              </w:rPr>
              <w:t>716</w:t>
            </w:r>
          </w:hyperlink>
        </w:p>
        <w:p>
          <w:pPr>
            <w:pStyle w:val="Contents5"/>
            <w:tabs>
              <w:tab w:val="clear" w:pos="7892"/>
              <w:tab w:val="right" w:pos="9026" w:leader="dot"/>
            </w:tabs>
            <w:rPr/>
          </w:pPr>
          <w:hyperlink w:anchor="__RefHeading___Toc1494385_1934241801">
            <w:r>
              <w:rPr>
                <w:webHidden/>
                <w:rStyle w:val="IndexLink"/>
                <w:rtl w:val="true"/>
              </w:rPr>
              <w:t>«</w:t>
            </w:r>
            <w:r>
              <w:rPr>
                <w:rStyle w:val="IndexLink"/>
              </w:rPr>
              <w:t>4</w:t>
            </w:r>
            <w:r>
              <w:rPr>
                <w:rStyle w:val="IndexLink"/>
                <w:rtl w:val="true"/>
              </w:rPr>
              <w:t>»</w:t>
              <w:tab/>
            </w:r>
            <w:r>
              <w:rPr>
                <w:rStyle w:val="IndexLink"/>
              </w:rPr>
              <w:t>716</w:t>
            </w:r>
          </w:hyperlink>
        </w:p>
        <w:p>
          <w:pPr>
            <w:pStyle w:val="Contents5"/>
            <w:tabs>
              <w:tab w:val="clear" w:pos="7892"/>
              <w:tab w:val="right" w:pos="9026" w:leader="dot"/>
            </w:tabs>
            <w:rPr/>
          </w:pPr>
          <w:hyperlink w:anchor="__RefHeading___Toc1494387_1934241801">
            <w:r>
              <w:rPr>
                <w:webHidden/>
                <w:rStyle w:val="IndexLink"/>
                <w:rtl w:val="true"/>
              </w:rPr>
              <w:t>«</w:t>
            </w:r>
            <w:r>
              <w:rPr>
                <w:rStyle w:val="IndexLink"/>
              </w:rPr>
              <w:t>5</w:t>
            </w:r>
            <w:r>
              <w:rPr>
                <w:rStyle w:val="IndexLink"/>
                <w:rtl w:val="true"/>
              </w:rPr>
              <w:t>»</w:t>
              <w:tab/>
            </w:r>
            <w:r>
              <w:rPr>
                <w:rStyle w:val="IndexLink"/>
              </w:rPr>
              <w:t>716</w:t>
            </w:r>
          </w:hyperlink>
        </w:p>
        <w:p>
          <w:pPr>
            <w:pStyle w:val="Contents5"/>
            <w:tabs>
              <w:tab w:val="clear" w:pos="7892"/>
              <w:tab w:val="right" w:pos="9026" w:leader="dot"/>
            </w:tabs>
            <w:rPr/>
          </w:pPr>
          <w:hyperlink w:anchor="__RefHeading___Toc1494389_1934241801">
            <w:r>
              <w:rPr>
                <w:webHidden/>
                <w:rStyle w:val="IndexLink"/>
                <w:rtl w:val="true"/>
              </w:rPr>
              <w:t xml:space="preserve">روایت </w:t>
            </w:r>
            <w:r>
              <w:rPr>
                <w:rStyle w:val="IndexLink"/>
              </w:rPr>
              <w:t>3</w:t>
            </w:r>
            <w:r>
              <w:rPr>
                <w:rStyle w:val="IndexLink"/>
                <w:rtl w:val="true"/>
              </w:rPr>
              <w:tab/>
            </w:r>
            <w:r>
              <w:rPr>
                <w:rStyle w:val="IndexLink"/>
              </w:rPr>
              <w:t>717</w:t>
            </w:r>
          </w:hyperlink>
        </w:p>
        <w:p>
          <w:pPr>
            <w:pStyle w:val="Contents5"/>
            <w:tabs>
              <w:tab w:val="clear" w:pos="7892"/>
              <w:tab w:val="right" w:pos="9026" w:leader="dot"/>
            </w:tabs>
            <w:rPr/>
          </w:pPr>
          <w:hyperlink w:anchor="__RefHeading___Toc1494391_1934241801">
            <w:r>
              <w:rPr>
                <w:webHidden/>
                <w:rStyle w:val="IndexLink"/>
                <w:rtl w:val="true"/>
              </w:rPr>
              <w:t xml:space="preserve">روایت </w:t>
            </w:r>
            <w:r>
              <w:rPr>
                <w:rStyle w:val="IndexLink"/>
              </w:rPr>
              <w:t>4</w:t>
            </w:r>
            <w:r>
              <w:rPr>
                <w:rStyle w:val="IndexLink"/>
                <w:rtl w:val="true"/>
              </w:rPr>
              <w:tab/>
            </w:r>
            <w:r>
              <w:rPr>
                <w:rStyle w:val="IndexLink"/>
              </w:rPr>
              <w:t>717</w:t>
            </w:r>
          </w:hyperlink>
        </w:p>
        <w:p>
          <w:pPr>
            <w:pStyle w:val="Contents5"/>
            <w:tabs>
              <w:tab w:val="clear" w:pos="7892"/>
              <w:tab w:val="right" w:pos="9026" w:leader="dot"/>
            </w:tabs>
            <w:rPr/>
          </w:pPr>
          <w:hyperlink w:anchor="__RefHeading___Toc1494393_1934241801">
            <w:r>
              <w:rPr>
                <w:webHidden/>
                <w:rStyle w:val="IndexLink"/>
                <w:rtl w:val="true"/>
              </w:rPr>
              <w:t xml:space="preserve">روایت </w:t>
            </w:r>
            <w:r>
              <w:rPr>
                <w:rStyle w:val="IndexLink"/>
              </w:rPr>
              <w:t>5</w:t>
            </w:r>
            <w:r>
              <w:rPr>
                <w:rStyle w:val="IndexLink"/>
                <w:rtl w:val="true"/>
              </w:rPr>
              <w:tab/>
            </w:r>
            <w:r>
              <w:rPr>
                <w:rStyle w:val="IndexLink"/>
              </w:rPr>
              <w:t>717</w:t>
            </w:r>
          </w:hyperlink>
        </w:p>
        <w:p>
          <w:pPr>
            <w:pStyle w:val="Contents5"/>
            <w:tabs>
              <w:tab w:val="clear" w:pos="7892"/>
              <w:tab w:val="right" w:pos="9026" w:leader="dot"/>
            </w:tabs>
            <w:rPr/>
          </w:pPr>
          <w:hyperlink w:anchor="__RefHeading___Toc1494395_1934241801">
            <w:r>
              <w:rPr>
                <w:webHidden/>
                <w:rStyle w:val="IndexLink"/>
                <w:rtl w:val="true"/>
              </w:rPr>
              <w:t>«</w:t>
            </w:r>
            <w:r>
              <w:rPr>
                <w:rStyle w:val="IndexLink"/>
              </w:rPr>
              <w:t>6</w:t>
            </w:r>
            <w:r>
              <w:rPr>
                <w:rStyle w:val="IndexLink"/>
                <w:rtl w:val="true"/>
              </w:rPr>
              <w:t>»</w:t>
              <w:tab/>
            </w:r>
            <w:r>
              <w:rPr>
                <w:rStyle w:val="IndexLink"/>
              </w:rPr>
              <w:t>718</w:t>
            </w:r>
          </w:hyperlink>
        </w:p>
        <w:p>
          <w:pPr>
            <w:pStyle w:val="Contents5"/>
            <w:tabs>
              <w:tab w:val="clear" w:pos="7892"/>
              <w:tab w:val="right" w:pos="9026" w:leader="dot"/>
            </w:tabs>
            <w:rPr/>
          </w:pPr>
          <w:hyperlink w:anchor="__RefHeading___Toc1494397_1934241801">
            <w:r>
              <w:rPr>
                <w:webHidden/>
                <w:rStyle w:val="IndexLink"/>
                <w:rtl w:val="true"/>
              </w:rPr>
              <w:t>«</w:t>
            </w:r>
            <w:r>
              <w:rPr>
                <w:rStyle w:val="IndexLink"/>
              </w:rPr>
              <w:t>7</w:t>
            </w:r>
            <w:r>
              <w:rPr>
                <w:rStyle w:val="IndexLink"/>
                <w:rtl w:val="true"/>
              </w:rPr>
              <w:t>»</w:t>
              <w:tab/>
            </w:r>
            <w:r>
              <w:rPr>
                <w:rStyle w:val="IndexLink"/>
              </w:rPr>
              <w:t>718</w:t>
            </w:r>
          </w:hyperlink>
        </w:p>
        <w:p>
          <w:pPr>
            <w:pStyle w:val="Contents5"/>
            <w:tabs>
              <w:tab w:val="clear" w:pos="7892"/>
              <w:tab w:val="right" w:pos="9026" w:leader="dot"/>
            </w:tabs>
            <w:rPr/>
          </w:pPr>
          <w:hyperlink w:anchor="__RefHeading___Toc1494399_1934241801">
            <w:r>
              <w:rPr>
                <w:webHidden/>
                <w:rStyle w:val="IndexLink"/>
                <w:rtl w:val="true"/>
              </w:rPr>
              <w:t xml:space="preserve">روایت </w:t>
            </w:r>
            <w:r>
              <w:rPr>
                <w:rStyle w:val="IndexLink"/>
              </w:rPr>
              <w:t>6</w:t>
            </w:r>
            <w:r>
              <w:rPr>
                <w:rStyle w:val="IndexLink"/>
                <w:rtl w:val="true"/>
              </w:rPr>
              <w:tab/>
            </w:r>
            <w:r>
              <w:rPr>
                <w:rStyle w:val="IndexLink"/>
              </w:rPr>
              <w:t>718</w:t>
            </w:r>
          </w:hyperlink>
        </w:p>
        <w:p>
          <w:pPr>
            <w:pStyle w:val="Contents5"/>
            <w:tabs>
              <w:tab w:val="clear" w:pos="7892"/>
              <w:tab w:val="right" w:pos="9026" w:leader="dot"/>
            </w:tabs>
            <w:rPr/>
          </w:pPr>
          <w:hyperlink w:anchor="__RefHeading___Toc1494401_1934241801">
            <w:r>
              <w:rPr>
                <w:webHidden/>
                <w:rStyle w:val="IndexLink"/>
                <w:rtl w:val="true"/>
              </w:rPr>
              <w:t xml:space="preserve">روایت </w:t>
            </w:r>
            <w:r>
              <w:rPr>
                <w:rStyle w:val="IndexLink"/>
              </w:rPr>
              <w:t>7</w:t>
            </w:r>
            <w:r>
              <w:rPr>
                <w:rStyle w:val="IndexLink"/>
                <w:rtl w:val="true"/>
              </w:rPr>
              <w:tab/>
            </w:r>
            <w:r>
              <w:rPr>
                <w:rStyle w:val="IndexLink"/>
              </w:rPr>
              <w:t>718</w:t>
            </w:r>
          </w:hyperlink>
        </w:p>
        <w:p>
          <w:pPr>
            <w:pStyle w:val="Contents5"/>
            <w:tabs>
              <w:tab w:val="clear" w:pos="7892"/>
              <w:tab w:val="right" w:pos="9026" w:leader="dot"/>
            </w:tabs>
            <w:rPr/>
          </w:pPr>
          <w:hyperlink w:anchor="__RefHeading___Toc1494403_1934241801">
            <w:r>
              <w:rPr>
                <w:webHidden/>
                <w:rStyle w:val="IndexLink"/>
                <w:rtl w:val="true"/>
              </w:rPr>
              <w:t>«</w:t>
            </w:r>
            <w:r>
              <w:rPr>
                <w:rStyle w:val="IndexLink"/>
              </w:rPr>
              <w:t>8</w:t>
            </w:r>
            <w:r>
              <w:rPr>
                <w:rStyle w:val="IndexLink"/>
                <w:rtl w:val="true"/>
              </w:rPr>
              <w:t>»</w:t>
              <w:tab/>
            </w:r>
            <w:r>
              <w:rPr>
                <w:rStyle w:val="IndexLink"/>
              </w:rPr>
              <w:t>722</w:t>
            </w:r>
          </w:hyperlink>
        </w:p>
        <w:p>
          <w:pPr>
            <w:pStyle w:val="Contents5"/>
            <w:tabs>
              <w:tab w:val="clear" w:pos="7892"/>
              <w:tab w:val="right" w:pos="9026" w:leader="dot"/>
            </w:tabs>
            <w:rPr/>
          </w:pPr>
          <w:hyperlink w:anchor="__RefHeading___Toc1494405_1934241801">
            <w:r>
              <w:rPr>
                <w:webHidden/>
                <w:rStyle w:val="IndexLink"/>
                <w:rtl w:val="true"/>
              </w:rPr>
              <w:t>«</w:t>
            </w:r>
            <w:r>
              <w:rPr>
                <w:rStyle w:val="IndexLink"/>
              </w:rPr>
              <w:t>9</w:t>
            </w:r>
            <w:r>
              <w:rPr>
                <w:rStyle w:val="IndexLink"/>
                <w:rtl w:val="true"/>
              </w:rPr>
              <w:t>»</w:t>
              <w:tab/>
            </w:r>
            <w:r>
              <w:rPr>
                <w:rStyle w:val="IndexLink"/>
              </w:rPr>
              <w:t>722</w:t>
            </w:r>
          </w:hyperlink>
        </w:p>
        <w:p>
          <w:pPr>
            <w:pStyle w:val="Contents5"/>
            <w:tabs>
              <w:tab w:val="clear" w:pos="7892"/>
              <w:tab w:val="right" w:pos="9026" w:leader="dot"/>
            </w:tabs>
            <w:rPr/>
          </w:pPr>
          <w:hyperlink w:anchor="__RefHeading___Toc1494407_1934241801">
            <w:r>
              <w:rPr>
                <w:webHidden/>
                <w:rStyle w:val="IndexLink"/>
                <w:rtl w:val="true"/>
              </w:rPr>
              <w:t xml:space="preserve">روایت </w:t>
            </w:r>
            <w:r>
              <w:rPr>
                <w:rStyle w:val="IndexLink"/>
              </w:rPr>
              <w:t>8</w:t>
            </w:r>
            <w:r>
              <w:rPr>
                <w:rStyle w:val="IndexLink"/>
                <w:rtl w:val="true"/>
              </w:rPr>
              <w:tab/>
            </w:r>
            <w:r>
              <w:rPr>
                <w:rStyle w:val="IndexLink"/>
              </w:rPr>
              <w:t>722</w:t>
            </w:r>
          </w:hyperlink>
        </w:p>
        <w:p>
          <w:pPr>
            <w:pStyle w:val="Contents5"/>
            <w:tabs>
              <w:tab w:val="clear" w:pos="7892"/>
              <w:tab w:val="right" w:pos="9026" w:leader="dot"/>
            </w:tabs>
            <w:rPr/>
          </w:pPr>
          <w:hyperlink w:anchor="__RefHeading___Toc1494409_1934241801">
            <w:r>
              <w:rPr>
                <w:webHidden/>
                <w:rStyle w:val="IndexLink"/>
                <w:rtl w:val="true"/>
              </w:rPr>
              <w:t xml:space="preserve">روایت </w:t>
            </w:r>
            <w:r>
              <w:rPr>
                <w:rStyle w:val="IndexLink"/>
              </w:rPr>
              <w:t>9</w:t>
            </w:r>
            <w:r>
              <w:rPr>
                <w:rStyle w:val="IndexLink"/>
                <w:rtl w:val="true"/>
              </w:rPr>
              <w:tab/>
            </w:r>
            <w:r>
              <w:rPr>
                <w:rStyle w:val="IndexLink"/>
              </w:rPr>
              <w:t>723</w:t>
            </w:r>
          </w:hyperlink>
        </w:p>
        <w:p>
          <w:pPr>
            <w:pStyle w:val="Contents5"/>
            <w:tabs>
              <w:tab w:val="clear" w:pos="7892"/>
              <w:tab w:val="right" w:pos="9026" w:leader="dot"/>
            </w:tabs>
            <w:rPr/>
          </w:pPr>
          <w:hyperlink w:anchor="__RefHeading___Toc1494411_1934241801">
            <w:r>
              <w:rPr>
                <w:webHidden/>
                <w:rStyle w:val="IndexLink"/>
                <w:rtl w:val="true"/>
              </w:rPr>
              <w:t>«</w:t>
            </w:r>
            <w:r>
              <w:rPr>
                <w:rStyle w:val="IndexLink"/>
              </w:rPr>
              <w:t>10</w:t>
            </w:r>
            <w:r>
              <w:rPr>
                <w:rStyle w:val="IndexLink"/>
                <w:rtl w:val="true"/>
              </w:rPr>
              <w:t>»</w:t>
              <w:tab/>
            </w:r>
            <w:r>
              <w:rPr>
                <w:rStyle w:val="IndexLink"/>
              </w:rPr>
              <w:t>724</w:t>
            </w:r>
          </w:hyperlink>
        </w:p>
        <w:p>
          <w:pPr>
            <w:pStyle w:val="Contents5"/>
            <w:tabs>
              <w:tab w:val="clear" w:pos="7892"/>
              <w:tab w:val="right" w:pos="9026" w:leader="dot"/>
            </w:tabs>
            <w:rPr/>
          </w:pPr>
          <w:hyperlink w:anchor="__RefHeading___Toc1494413_1934241801">
            <w:r>
              <w:rPr>
                <w:webHidden/>
                <w:rStyle w:val="IndexLink"/>
                <w:rtl w:val="true"/>
              </w:rPr>
              <w:t>«</w:t>
            </w:r>
            <w:r>
              <w:rPr>
                <w:rStyle w:val="IndexLink"/>
              </w:rPr>
              <w:t>11</w:t>
            </w:r>
            <w:r>
              <w:rPr>
                <w:rStyle w:val="IndexLink"/>
                <w:rtl w:val="true"/>
              </w:rPr>
              <w:t>»</w:t>
              <w:tab/>
            </w:r>
            <w:r>
              <w:rPr>
                <w:rStyle w:val="IndexLink"/>
              </w:rPr>
              <w:t>724</w:t>
            </w:r>
          </w:hyperlink>
        </w:p>
        <w:p>
          <w:pPr>
            <w:pStyle w:val="Contents5"/>
            <w:tabs>
              <w:tab w:val="clear" w:pos="7892"/>
              <w:tab w:val="right" w:pos="9026" w:leader="dot"/>
            </w:tabs>
            <w:rPr/>
          </w:pPr>
          <w:hyperlink w:anchor="__RefHeading___Toc1494415_1934241801">
            <w:r>
              <w:rPr>
                <w:webHidden/>
                <w:rStyle w:val="IndexLink"/>
                <w:rtl w:val="true"/>
              </w:rPr>
              <w:t xml:space="preserve">روایت </w:t>
            </w:r>
            <w:r>
              <w:rPr>
                <w:rStyle w:val="IndexLink"/>
              </w:rPr>
              <w:t>10</w:t>
            </w:r>
            <w:r>
              <w:rPr>
                <w:rStyle w:val="IndexLink"/>
                <w:rtl w:val="true"/>
              </w:rPr>
              <w:tab/>
            </w:r>
            <w:r>
              <w:rPr>
                <w:rStyle w:val="IndexLink"/>
              </w:rPr>
              <w:t>724</w:t>
            </w:r>
          </w:hyperlink>
        </w:p>
        <w:p>
          <w:pPr>
            <w:pStyle w:val="Contents5"/>
            <w:tabs>
              <w:tab w:val="clear" w:pos="7892"/>
              <w:tab w:val="right" w:pos="9026" w:leader="dot"/>
            </w:tabs>
            <w:rPr/>
          </w:pPr>
          <w:hyperlink w:anchor="__RefHeading___Toc1494417_1934241801">
            <w:r>
              <w:rPr>
                <w:webHidden/>
                <w:rStyle w:val="IndexLink"/>
                <w:rtl w:val="true"/>
              </w:rPr>
              <w:t xml:space="preserve">روایت </w:t>
            </w:r>
            <w:r>
              <w:rPr>
                <w:rStyle w:val="IndexLink"/>
              </w:rPr>
              <w:t>11</w:t>
            </w:r>
            <w:r>
              <w:rPr>
                <w:rStyle w:val="IndexLink"/>
                <w:rtl w:val="true"/>
              </w:rPr>
              <w:tab/>
            </w:r>
            <w:r>
              <w:rPr>
                <w:rStyle w:val="IndexLink"/>
              </w:rPr>
              <w:t>724</w:t>
            </w:r>
          </w:hyperlink>
        </w:p>
        <w:p>
          <w:pPr>
            <w:pStyle w:val="Contents5"/>
            <w:tabs>
              <w:tab w:val="clear" w:pos="7892"/>
              <w:tab w:val="right" w:pos="9026" w:leader="dot"/>
            </w:tabs>
            <w:rPr/>
          </w:pPr>
          <w:hyperlink w:anchor="__RefHeading___Toc1494419_1934241801">
            <w:r>
              <w:rPr>
                <w:webHidden/>
                <w:rStyle w:val="IndexLink"/>
                <w:rtl w:val="true"/>
              </w:rPr>
              <w:t>«</w:t>
            </w:r>
            <w:r>
              <w:rPr>
                <w:rStyle w:val="IndexLink"/>
              </w:rPr>
              <w:t>12</w:t>
            </w:r>
            <w:r>
              <w:rPr>
                <w:rStyle w:val="IndexLink"/>
                <w:rtl w:val="true"/>
              </w:rPr>
              <w:t>»</w:t>
              <w:tab/>
            </w:r>
            <w:r>
              <w:rPr>
                <w:rStyle w:val="IndexLink"/>
              </w:rPr>
              <w:t>728</w:t>
            </w:r>
          </w:hyperlink>
        </w:p>
        <w:p>
          <w:pPr>
            <w:pStyle w:val="Contents5"/>
            <w:tabs>
              <w:tab w:val="clear" w:pos="7892"/>
              <w:tab w:val="right" w:pos="9026" w:leader="dot"/>
            </w:tabs>
            <w:rPr/>
          </w:pPr>
          <w:hyperlink w:anchor="__RefHeading___Toc1494421_1934241801">
            <w:r>
              <w:rPr>
                <w:webHidden/>
                <w:rStyle w:val="IndexLink"/>
                <w:rtl w:val="true"/>
              </w:rPr>
              <w:t>«</w:t>
            </w:r>
            <w:r>
              <w:rPr>
                <w:rStyle w:val="IndexLink"/>
              </w:rPr>
              <w:t>13</w:t>
            </w:r>
            <w:r>
              <w:rPr>
                <w:rStyle w:val="IndexLink"/>
                <w:rtl w:val="true"/>
              </w:rPr>
              <w:t>»</w:t>
              <w:tab/>
            </w:r>
            <w:r>
              <w:rPr>
                <w:rStyle w:val="IndexLink"/>
              </w:rPr>
              <w:t>728</w:t>
            </w:r>
          </w:hyperlink>
        </w:p>
        <w:p>
          <w:pPr>
            <w:pStyle w:val="Contents5"/>
            <w:tabs>
              <w:tab w:val="clear" w:pos="7892"/>
              <w:tab w:val="right" w:pos="9026" w:leader="dot"/>
            </w:tabs>
            <w:rPr/>
          </w:pPr>
          <w:hyperlink w:anchor="__RefHeading___Toc1494423_1934241801">
            <w:r>
              <w:rPr>
                <w:webHidden/>
                <w:rStyle w:val="IndexLink"/>
                <w:rtl w:val="true"/>
              </w:rPr>
              <w:t xml:space="preserve">روایت </w:t>
            </w:r>
            <w:r>
              <w:rPr>
                <w:rStyle w:val="IndexLink"/>
              </w:rPr>
              <w:t>12</w:t>
            </w:r>
            <w:r>
              <w:rPr>
                <w:rStyle w:val="IndexLink"/>
                <w:rtl w:val="true"/>
              </w:rPr>
              <w:tab/>
            </w:r>
            <w:r>
              <w:rPr>
                <w:rStyle w:val="IndexLink"/>
              </w:rPr>
              <w:t>728</w:t>
            </w:r>
          </w:hyperlink>
        </w:p>
        <w:p>
          <w:pPr>
            <w:pStyle w:val="Contents5"/>
            <w:tabs>
              <w:tab w:val="clear" w:pos="7892"/>
              <w:tab w:val="right" w:pos="9026" w:leader="dot"/>
            </w:tabs>
            <w:rPr/>
          </w:pPr>
          <w:hyperlink w:anchor="__RefHeading___Toc1494425_1934241801">
            <w:r>
              <w:rPr>
                <w:webHidden/>
                <w:rStyle w:val="IndexLink"/>
                <w:rtl w:val="true"/>
              </w:rPr>
              <w:t xml:space="preserve">روایت </w:t>
            </w:r>
            <w:r>
              <w:rPr>
                <w:rStyle w:val="IndexLink"/>
              </w:rPr>
              <w:t>13</w:t>
            </w:r>
            <w:r>
              <w:rPr>
                <w:rStyle w:val="IndexLink"/>
                <w:rtl w:val="true"/>
              </w:rPr>
              <w:tab/>
            </w:r>
            <w:r>
              <w:rPr>
                <w:rStyle w:val="IndexLink"/>
              </w:rPr>
              <w:t>729</w:t>
            </w:r>
          </w:hyperlink>
        </w:p>
        <w:p>
          <w:pPr>
            <w:pStyle w:val="Contents5"/>
            <w:tabs>
              <w:tab w:val="clear" w:pos="7892"/>
              <w:tab w:val="right" w:pos="9026" w:leader="dot"/>
            </w:tabs>
            <w:rPr/>
          </w:pPr>
          <w:hyperlink w:anchor="__RefHeading___Toc1494427_1934241801">
            <w:r>
              <w:rPr>
                <w:webHidden/>
                <w:rStyle w:val="IndexLink"/>
                <w:rtl w:val="true"/>
              </w:rPr>
              <w:t>«</w:t>
            </w:r>
            <w:r>
              <w:rPr>
                <w:rStyle w:val="IndexLink"/>
              </w:rPr>
              <w:t>14</w:t>
            </w:r>
            <w:r>
              <w:rPr>
                <w:rStyle w:val="IndexLink"/>
                <w:rtl w:val="true"/>
              </w:rPr>
              <w:t>»</w:t>
              <w:tab/>
            </w:r>
            <w:r>
              <w:rPr>
                <w:rStyle w:val="IndexLink"/>
              </w:rPr>
              <w:t>732</w:t>
            </w:r>
          </w:hyperlink>
        </w:p>
        <w:p>
          <w:pPr>
            <w:pStyle w:val="Contents5"/>
            <w:tabs>
              <w:tab w:val="clear" w:pos="7892"/>
              <w:tab w:val="right" w:pos="9026" w:leader="dot"/>
            </w:tabs>
            <w:rPr/>
          </w:pPr>
          <w:hyperlink w:anchor="__RefHeading___Toc1494429_1934241801">
            <w:r>
              <w:rPr>
                <w:webHidden/>
                <w:rStyle w:val="IndexLink"/>
                <w:rtl w:val="true"/>
              </w:rPr>
              <w:t xml:space="preserve">روایت </w:t>
            </w:r>
            <w:r>
              <w:rPr>
                <w:rStyle w:val="IndexLink"/>
              </w:rPr>
              <w:t>14</w:t>
            </w:r>
            <w:r>
              <w:rPr>
                <w:rStyle w:val="IndexLink"/>
                <w:rtl w:val="true"/>
              </w:rPr>
              <w:tab/>
            </w:r>
            <w:r>
              <w:rPr>
                <w:rStyle w:val="IndexLink"/>
              </w:rPr>
              <w:t>733</w:t>
            </w:r>
          </w:hyperlink>
        </w:p>
        <w:p>
          <w:pPr>
            <w:pStyle w:val="Contents5"/>
            <w:tabs>
              <w:tab w:val="clear" w:pos="7892"/>
              <w:tab w:val="right" w:pos="9026" w:leader="dot"/>
            </w:tabs>
            <w:rPr/>
          </w:pPr>
          <w:hyperlink w:anchor="__RefHeading___Toc1494431_1934241801">
            <w:r>
              <w:rPr>
                <w:webHidden/>
                <w:rStyle w:val="IndexLink"/>
                <w:rtl w:val="true"/>
              </w:rPr>
              <w:t>«</w:t>
            </w:r>
            <w:r>
              <w:rPr>
                <w:rStyle w:val="IndexLink"/>
              </w:rPr>
              <w:t>15</w:t>
            </w:r>
            <w:r>
              <w:rPr>
                <w:rStyle w:val="IndexLink"/>
                <w:rtl w:val="true"/>
              </w:rPr>
              <w:t>»</w:t>
              <w:tab/>
            </w:r>
            <w:r>
              <w:rPr>
                <w:rStyle w:val="IndexLink"/>
              </w:rPr>
              <w:t>734</w:t>
            </w:r>
          </w:hyperlink>
        </w:p>
        <w:p>
          <w:pPr>
            <w:pStyle w:val="Contents5"/>
            <w:tabs>
              <w:tab w:val="clear" w:pos="7892"/>
              <w:tab w:val="right" w:pos="9026" w:leader="dot"/>
            </w:tabs>
            <w:rPr/>
          </w:pPr>
          <w:hyperlink w:anchor="__RefHeading___Toc1494433_1934241801">
            <w:r>
              <w:rPr>
                <w:webHidden/>
                <w:rStyle w:val="IndexLink"/>
                <w:rtl w:val="true"/>
              </w:rPr>
              <w:t>«</w:t>
            </w:r>
            <w:r>
              <w:rPr>
                <w:rStyle w:val="IndexLink"/>
              </w:rPr>
              <w:t>16</w:t>
            </w:r>
            <w:r>
              <w:rPr>
                <w:rStyle w:val="IndexLink"/>
                <w:rtl w:val="true"/>
              </w:rPr>
              <w:t>»</w:t>
              <w:tab/>
            </w:r>
            <w:r>
              <w:rPr>
                <w:rStyle w:val="IndexLink"/>
              </w:rPr>
              <w:t>734</w:t>
            </w:r>
          </w:hyperlink>
        </w:p>
        <w:p>
          <w:pPr>
            <w:pStyle w:val="Contents5"/>
            <w:tabs>
              <w:tab w:val="clear" w:pos="7892"/>
              <w:tab w:val="right" w:pos="9026" w:leader="dot"/>
            </w:tabs>
            <w:rPr/>
          </w:pPr>
          <w:hyperlink w:anchor="__RefHeading___Toc1494435_1934241801">
            <w:r>
              <w:rPr>
                <w:webHidden/>
                <w:rStyle w:val="IndexLink"/>
                <w:rtl w:val="true"/>
              </w:rPr>
              <w:t xml:space="preserve">روایت </w:t>
            </w:r>
            <w:r>
              <w:rPr>
                <w:rStyle w:val="IndexLink"/>
              </w:rPr>
              <w:t>15</w:t>
            </w:r>
            <w:r>
              <w:rPr>
                <w:rStyle w:val="IndexLink"/>
                <w:rtl w:val="true"/>
              </w:rPr>
              <w:tab/>
            </w:r>
            <w:r>
              <w:rPr>
                <w:rStyle w:val="IndexLink"/>
              </w:rPr>
              <w:t>734</w:t>
            </w:r>
          </w:hyperlink>
        </w:p>
        <w:p>
          <w:pPr>
            <w:pStyle w:val="Contents5"/>
            <w:tabs>
              <w:tab w:val="clear" w:pos="7892"/>
              <w:tab w:val="right" w:pos="9026" w:leader="dot"/>
            </w:tabs>
            <w:rPr/>
          </w:pPr>
          <w:hyperlink w:anchor="__RefHeading___Toc1494437_1934241801">
            <w:r>
              <w:rPr>
                <w:webHidden/>
                <w:rStyle w:val="IndexLink"/>
                <w:rtl w:val="true"/>
              </w:rPr>
              <w:t xml:space="preserve">روایت </w:t>
            </w:r>
            <w:r>
              <w:rPr>
                <w:rStyle w:val="IndexLink"/>
              </w:rPr>
              <w:t>16</w:t>
            </w:r>
            <w:r>
              <w:rPr>
                <w:rStyle w:val="IndexLink"/>
                <w:rtl w:val="true"/>
              </w:rPr>
              <w:tab/>
            </w:r>
            <w:r>
              <w:rPr>
                <w:rStyle w:val="IndexLink"/>
              </w:rPr>
              <w:t>735</w:t>
            </w:r>
          </w:hyperlink>
        </w:p>
        <w:p>
          <w:pPr>
            <w:pStyle w:val="Contents5"/>
            <w:tabs>
              <w:tab w:val="clear" w:pos="7892"/>
              <w:tab w:val="right" w:pos="9026" w:leader="dot"/>
            </w:tabs>
            <w:rPr/>
          </w:pPr>
          <w:hyperlink w:anchor="__RefHeading___Toc1494439_1934241801">
            <w:r>
              <w:rPr>
                <w:webHidden/>
                <w:rStyle w:val="IndexLink"/>
                <w:rtl w:val="true"/>
              </w:rPr>
              <w:t>«</w:t>
            </w:r>
            <w:r>
              <w:rPr>
                <w:rStyle w:val="IndexLink"/>
              </w:rPr>
              <w:t>17</w:t>
            </w:r>
            <w:r>
              <w:rPr>
                <w:rStyle w:val="IndexLink"/>
                <w:rtl w:val="true"/>
              </w:rPr>
              <w:t>»</w:t>
              <w:tab/>
            </w:r>
            <w:r>
              <w:rPr>
                <w:rStyle w:val="IndexLink"/>
              </w:rPr>
              <w:t>736</w:t>
            </w:r>
          </w:hyperlink>
        </w:p>
        <w:p>
          <w:pPr>
            <w:pStyle w:val="Contents5"/>
            <w:tabs>
              <w:tab w:val="clear" w:pos="7892"/>
              <w:tab w:val="right" w:pos="9026" w:leader="dot"/>
            </w:tabs>
            <w:rPr/>
          </w:pPr>
          <w:hyperlink w:anchor="__RefHeading___Toc1494441_1934241801">
            <w:r>
              <w:rPr>
                <w:webHidden/>
                <w:rStyle w:val="IndexLink"/>
                <w:rtl w:val="true"/>
              </w:rPr>
              <w:t>«</w:t>
            </w:r>
            <w:r>
              <w:rPr>
                <w:rStyle w:val="IndexLink"/>
              </w:rPr>
              <w:t>18</w:t>
            </w:r>
            <w:r>
              <w:rPr>
                <w:rStyle w:val="IndexLink"/>
                <w:rtl w:val="true"/>
              </w:rPr>
              <w:t>»</w:t>
              <w:tab/>
            </w:r>
            <w:r>
              <w:rPr>
                <w:rStyle w:val="IndexLink"/>
              </w:rPr>
              <w:t>736</w:t>
            </w:r>
          </w:hyperlink>
        </w:p>
        <w:p>
          <w:pPr>
            <w:pStyle w:val="Contents5"/>
            <w:tabs>
              <w:tab w:val="clear" w:pos="7892"/>
              <w:tab w:val="right" w:pos="9026" w:leader="dot"/>
            </w:tabs>
            <w:rPr/>
          </w:pPr>
          <w:hyperlink w:anchor="__RefHeading___Toc1494443_1934241801">
            <w:r>
              <w:rPr>
                <w:webHidden/>
                <w:rStyle w:val="IndexLink"/>
                <w:rtl w:val="true"/>
              </w:rPr>
              <w:t>«</w:t>
            </w:r>
            <w:r>
              <w:rPr>
                <w:rStyle w:val="IndexLink"/>
              </w:rPr>
              <w:t>19</w:t>
            </w:r>
            <w:r>
              <w:rPr>
                <w:rStyle w:val="IndexLink"/>
                <w:rtl w:val="true"/>
              </w:rPr>
              <w:t>»</w:t>
              <w:tab/>
            </w:r>
            <w:r>
              <w:rPr>
                <w:rStyle w:val="IndexLink"/>
              </w:rPr>
              <w:t>736</w:t>
            </w:r>
          </w:hyperlink>
        </w:p>
        <w:p>
          <w:pPr>
            <w:pStyle w:val="Contents5"/>
            <w:tabs>
              <w:tab w:val="clear" w:pos="7892"/>
              <w:tab w:val="right" w:pos="9026" w:leader="dot"/>
            </w:tabs>
            <w:rPr/>
          </w:pPr>
          <w:hyperlink w:anchor="__RefHeading___Toc1494445_1934241801">
            <w:r>
              <w:rPr>
                <w:webHidden/>
                <w:rStyle w:val="IndexLink"/>
                <w:rtl w:val="true"/>
              </w:rPr>
              <w:t xml:space="preserve">روایت </w:t>
            </w:r>
            <w:r>
              <w:rPr>
                <w:rStyle w:val="IndexLink"/>
              </w:rPr>
              <w:t>17</w:t>
            </w:r>
            <w:r>
              <w:rPr>
                <w:rStyle w:val="IndexLink"/>
                <w:rtl w:val="true"/>
              </w:rPr>
              <w:tab/>
            </w:r>
            <w:r>
              <w:rPr>
                <w:rStyle w:val="IndexLink"/>
              </w:rPr>
              <w:t>736</w:t>
            </w:r>
          </w:hyperlink>
        </w:p>
        <w:p>
          <w:pPr>
            <w:pStyle w:val="Contents5"/>
            <w:tabs>
              <w:tab w:val="clear" w:pos="7892"/>
              <w:tab w:val="right" w:pos="9026" w:leader="dot"/>
            </w:tabs>
            <w:rPr/>
          </w:pPr>
          <w:hyperlink w:anchor="__RefHeading___Toc1494447_1934241801">
            <w:r>
              <w:rPr>
                <w:webHidden/>
                <w:rStyle w:val="IndexLink"/>
                <w:rtl w:val="true"/>
              </w:rPr>
              <w:t xml:space="preserve">روایت </w:t>
            </w:r>
            <w:r>
              <w:rPr>
                <w:rStyle w:val="IndexLink"/>
              </w:rPr>
              <w:t>18</w:t>
            </w:r>
            <w:r>
              <w:rPr>
                <w:rStyle w:val="IndexLink"/>
                <w:rtl w:val="true"/>
              </w:rPr>
              <w:tab/>
            </w:r>
            <w:r>
              <w:rPr>
                <w:rStyle w:val="IndexLink"/>
              </w:rPr>
              <w:t>737</w:t>
            </w:r>
          </w:hyperlink>
        </w:p>
        <w:p>
          <w:pPr>
            <w:pStyle w:val="Contents5"/>
            <w:tabs>
              <w:tab w:val="clear" w:pos="7892"/>
              <w:tab w:val="right" w:pos="9026" w:leader="dot"/>
            </w:tabs>
            <w:rPr/>
          </w:pPr>
          <w:hyperlink w:anchor="__RefHeading___Toc1494449_1934241801">
            <w:r>
              <w:rPr>
                <w:webHidden/>
                <w:rStyle w:val="IndexLink"/>
                <w:rtl w:val="true"/>
              </w:rPr>
              <w:t xml:space="preserve">روایت </w:t>
            </w:r>
            <w:r>
              <w:rPr>
                <w:rStyle w:val="IndexLink"/>
              </w:rPr>
              <w:t>19</w:t>
            </w:r>
            <w:r>
              <w:rPr>
                <w:rStyle w:val="IndexLink"/>
                <w:rtl w:val="true"/>
              </w:rPr>
              <w:tab/>
            </w:r>
            <w:r>
              <w:rPr>
                <w:rStyle w:val="IndexLink"/>
              </w:rPr>
              <w:t>737</w:t>
            </w:r>
          </w:hyperlink>
        </w:p>
        <w:p>
          <w:pPr>
            <w:pStyle w:val="Contents5"/>
            <w:tabs>
              <w:tab w:val="clear" w:pos="7892"/>
              <w:tab w:val="right" w:pos="9026" w:leader="dot"/>
            </w:tabs>
            <w:rPr/>
          </w:pPr>
          <w:hyperlink w:anchor="__RefHeading___Toc1494451_1934241801">
            <w:r>
              <w:rPr>
                <w:webHidden/>
                <w:rStyle w:val="IndexLink"/>
                <w:rtl w:val="true"/>
              </w:rPr>
              <w:t>«</w:t>
            </w:r>
            <w:r>
              <w:rPr>
                <w:rStyle w:val="IndexLink"/>
              </w:rPr>
              <w:t>20</w:t>
            </w:r>
            <w:r>
              <w:rPr>
                <w:rStyle w:val="IndexLink"/>
                <w:rtl w:val="true"/>
              </w:rPr>
              <w:t>»</w:t>
              <w:tab/>
            </w:r>
            <w:r>
              <w:rPr>
                <w:rStyle w:val="IndexLink"/>
              </w:rPr>
              <w:t>738</w:t>
            </w:r>
          </w:hyperlink>
        </w:p>
        <w:p>
          <w:pPr>
            <w:pStyle w:val="Contents5"/>
            <w:tabs>
              <w:tab w:val="clear" w:pos="7892"/>
              <w:tab w:val="right" w:pos="9026" w:leader="dot"/>
            </w:tabs>
            <w:rPr/>
          </w:pPr>
          <w:hyperlink w:anchor="__RefHeading___Toc1494453_1934241801">
            <w:r>
              <w:rPr>
                <w:webHidden/>
                <w:rStyle w:val="IndexLink"/>
                <w:rtl w:val="true"/>
              </w:rPr>
              <w:t>«</w:t>
            </w:r>
            <w:r>
              <w:rPr>
                <w:rStyle w:val="IndexLink"/>
              </w:rPr>
              <w:t>21</w:t>
            </w:r>
            <w:r>
              <w:rPr>
                <w:rStyle w:val="IndexLink"/>
                <w:rtl w:val="true"/>
              </w:rPr>
              <w:t>»</w:t>
              <w:tab/>
            </w:r>
            <w:r>
              <w:rPr>
                <w:rStyle w:val="IndexLink"/>
              </w:rPr>
              <w:t>738</w:t>
            </w:r>
          </w:hyperlink>
        </w:p>
        <w:p>
          <w:pPr>
            <w:pStyle w:val="Contents5"/>
            <w:tabs>
              <w:tab w:val="clear" w:pos="7892"/>
              <w:tab w:val="right" w:pos="9026" w:leader="dot"/>
            </w:tabs>
            <w:rPr/>
          </w:pPr>
          <w:hyperlink w:anchor="__RefHeading___Toc1494455_1934241801">
            <w:r>
              <w:rPr>
                <w:webHidden/>
                <w:rStyle w:val="IndexLink"/>
                <w:rtl w:val="true"/>
              </w:rPr>
              <w:t xml:space="preserve">روایت </w:t>
            </w:r>
            <w:r>
              <w:rPr>
                <w:rStyle w:val="IndexLink"/>
              </w:rPr>
              <w:t>20</w:t>
            </w:r>
            <w:r>
              <w:rPr>
                <w:rStyle w:val="IndexLink"/>
                <w:rtl w:val="true"/>
              </w:rPr>
              <w:tab/>
            </w:r>
            <w:r>
              <w:rPr>
                <w:rStyle w:val="IndexLink"/>
              </w:rPr>
              <w:t>738</w:t>
            </w:r>
          </w:hyperlink>
        </w:p>
        <w:p>
          <w:pPr>
            <w:pStyle w:val="Contents5"/>
            <w:tabs>
              <w:tab w:val="clear" w:pos="7892"/>
              <w:tab w:val="right" w:pos="9026" w:leader="dot"/>
            </w:tabs>
            <w:rPr/>
          </w:pPr>
          <w:hyperlink w:anchor="__RefHeading___Toc1494457_1934241801">
            <w:r>
              <w:rPr>
                <w:webHidden/>
                <w:rStyle w:val="IndexLink"/>
                <w:rtl w:val="true"/>
              </w:rPr>
              <w:t xml:space="preserve">روایت </w:t>
            </w:r>
            <w:r>
              <w:rPr>
                <w:rStyle w:val="IndexLink"/>
              </w:rPr>
              <w:t>21</w:t>
            </w:r>
            <w:r>
              <w:rPr>
                <w:rStyle w:val="IndexLink"/>
                <w:rtl w:val="true"/>
              </w:rPr>
              <w:tab/>
            </w:r>
            <w:r>
              <w:rPr>
                <w:rStyle w:val="IndexLink"/>
              </w:rPr>
              <w:t>739</w:t>
            </w:r>
          </w:hyperlink>
        </w:p>
        <w:p>
          <w:pPr>
            <w:pStyle w:val="Contents5"/>
            <w:tabs>
              <w:tab w:val="clear" w:pos="7892"/>
              <w:tab w:val="right" w:pos="9026" w:leader="dot"/>
            </w:tabs>
            <w:rPr/>
          </w:pPr>
          <w:hyperlink w:anchor="__RefHeading___Toc1494459_1934241801">
            <w:r>
              <w:rPr>
                <w:webHidden/>
                <w:rStyle w:val="IndexLink"/>
                <w:rtl w:val="true"/>
              </w:rPr>
              <w:t>«</w:t>
            </w:r>
            <w:r>
              <w:rPr>
                <w:rStyle w:val="IndexLink"/>
              </w:rPr>
              <w:t>22</w:t>
            </w:r>
            <w:r>
              <w:rPr>
                <w:rStyle w:val="IndexLink"/>
                <w:rtl w:val="true"/>
              </w:rPr>
              <w:t>»</w:t>
              <w:tab/>
            </w:r>
            <w:r>
              <w:rPr>
                <w:rStyle w:val="IndexLink"/>
              </w:rPr>
              <w:t>740</w:t>
            </w:r>
          </w:hyperlink>
        </w:p>
        <w:p>
          <w:pPr>
            <w:pStyle w:val="Contents5"/>
            <w:tabs>
              <w:tab w:val="clear" w:pos="7892"/>
              <w:tab w:val="right" w:pos="9026" w:leader="dot"/>
            </w:tabs>
            <w:rPr/>
          </w:pPr>
          <w:hyperlink w:anchor="__RefHeading___Toc1494461_1934241801">
            <w:r>
              <w:rPr>
                <w:webHidden/>
                <w:rStyle w:val="IndexLink"/>
                <w:rtl w:val="true"/>
              </w:rPr>
              <w:t xml:space="preserve">روایت </w:t>
            </w:r>
            <w:r>
              <w:rPr>
                <w:rStyle w:val="IndexLink"/>
              </w:rPr>
              <w:t>22</w:t>
            </w:r>
            <w:r>
              <w:rPr>
                <w:rStyle w:val="IndexLink"/>
                <w:rtl w:val="true"/>
              </w:rPr>
              <w:tab/>
            </w:r>
            <w:r>
              <w:rPr>
                <w:rStyle w:val="IndexLink"/>
              </w:rPr>
              <w:t>740</w:t>
            </w:r>
          </w:hyperlink>
        </w:p>
        <w:p>
          <w:pPr>
            <w:pStyle w:val="Contents5"/>
            <w:tabs>
              <w:tab w:val="clear" w:pos="7892"/>
              <w:tab w:val="right" w:pos="9026" w:leader="dot"/>
            </w:tabs>
            <w:rPr/>
          </w:pPr>
          <w:hyperlink w:anchor="__RefHeading___Toc1494463_1934241801">
            <w:r>
              <w:rPr>
                <w:webHidden/>
                <w:rStyle w:val="IndexLink"/>
                <w:rtl w:val="true"/>
              </w:rPr>
              <w:t>«</w:t>
            </w:r>
            <w:r>
              <w:rPr>
                <w:rStyle w:val="IndexLink"/>
              </w:rPr>
              <w:t>23</w:t>
            </w:r>
            <w:r>
              <w:rPr>
                <w:rStyle w:val="IndexLink"/>
                <w:rtl w:val="true"/>
              </w:rPr>
              <w:t>»</w:t>
              <w:tab/>
            </w:r>
            <w:r>
              <w:rPr>
                <w:rStyle w:val="IndexLink"/>
              </w:rPr>
              <w:t>752</w:t>
            </w:r>
          </w:hyperlink>
        </w:p>
        <w:p>
          <w:pPr>
            <w:pStyle w:val="Contents5"/>
            <w:tabs>
              <w:tab w:val="clear" w:pos="7892"/>
              <w:tab w:val="right" w:pos="9026" w:leader="dot"/>
            </w:tabs>
            <w:rPr/>
          </w:pPr>
          <w:hyperlink w:anchor="__RefHeading___Toc1494465_1934241801">
            <w:r>
              <w:rPr>
                <w:webHidden/>
                <w:rStyle w:val="IndexLink"/>
                <w:rtl w:val="true"/>
              </w:rPr>
              <w:t xml:space="preserve">روایت </w:t>
            </w:r>
            <w:r>
              <w:rPr>
                <w:rStyle w:val="IndexLink"/>
              </w:rPr>
              <w:t>23</w:t>
            </w:r>
            <w:r>
              <w:rPr>
                <w:rStyle w:val="IndexLink"/>
                <w:rtl w:val="true"/>
              </w:rPr>
              <w:tab/>
            </w:r>
            <w:r>
              <w:rPr>
                <w:rStyle w:val="IndexLink"/>
              </w:rPr>
              <w:t>753</w:t>
            </w:r>
          </w:hyperlink>
        </w:p>
        <w:p>
          <w:pPr>
            <w:pStyle w:val="Contents5"/>
            <w:tabs>
              <w:tab w:val="clear" w:pos="7892"/>
              <w:tab w:val="right" w:pos="9026" w:leader="dot"/>
            </w:tabs>
            <w:rPr/>
          </w:pPr>
          <w:hyperlink w:anchor="__RefHeading___Toc1494467_1934241801">
            <w:r>
              <w:rPr>
                <w:webHidden/>
                <w:rStyle w:val="IndexLink"/>
                <w:rtl w:val="true"/>
              </w:rPr>
              <w:t>«</w:t>
            </w:r>
            <w:r>
              <w:rPr>
                <w:rStyle w:val="IndexLink"/>
              </w:rPr>
              <w:t>24</w:t>
            </w:r>
            <w:r>
              <w:rPr>
                <w:rStyle w:val="IndexLink"/>
                <w:rtl w:val="true"/>
              </w:rPr>
              <w:t>»</w:t>
              <w:tab/>
            </w:r>
            <w:r>
              <w:rPr>
                <w:rStyle w:val="IndexLink"/>
              </w:rPr>
              <w:t>762</w:t>
            </w:r>
          </w:hyperlink>
        </w:p>
        <w:p>
          <w:pPr>
            <w:pStyle w:val="Contents5"/>
            <w:tabs>
              <w:tab w:val="clear" w:pos="7892"/>
              <w:tab w:val="right" w:pos="9026" w:leader="dot"/>
            </w:tabs>
            <w:rPr/>
          </w:pPr>
          <w:hyperlink w:anchor="__RefHeading___Toc1494469_1934241801">
            <w:r>
              <w:rPr>
                <w:webHidden/>
                <w:rStyle w:val="IndexLink"/>
                <w:rtl w:val="true"/>
              </w:rPr>
              <w:t>«</w:t>
            </w:r>
            <w:r>
              <w:rPr>
                <w:rStyle w:val="IndexLink"/>
              </w:rPr>
              <w:t>25</w:t>
            </w:r>
            <w:r>
              <w:rPr>
                <w:rStyle w:val="IndexLink"/>
                <w:rtl w:val="true"/>
              </w:rPr>
              <w:t>»</w:t>
              <w:tab/>
            </w:r>
            <w:r>
              <w:rPr>
                <w:rStyle w:val="IndexLink"/>
              </w:rPr>
              <w:t>762</w:t>
            </w:r>
          </w:hyperlink>
        </w:p>
        <w:p>
          <w:pPr>
            <w:pStyle w:val="Contents5"/>
            <w:tabs>
              <w:tab w:val="clear" w:pos="7892"/>
              <w:tab w:val="right" w:pos="9026" w:leader="dot"/>
            </w:tabs>
            <w:rPr/>
          </w:pPr>
          <w:hyperlink w:anchor="__RefHeading___Toc1494471_1934241801">
            <w:r>
              <w:rPr>
                <w:webHidden/>
                <w:rStyle w:val="IndexLink"/>
                <w:rtl w:val="true"/>
              </w:rPr>
              <w:t xml:space="preserve">روایت </w:t>
            </w:r>
            <w:r>
              <w:rPr>
                <w:rStyle w:val="IndexLink"/>
              </w:rPr>
              <w:t>24</w:t>
            </w:r>
            <w:r>
              <w:rPr>
                <w:rStyle w:val="IndexLink"/>
                <w:rtl w:val="true"/>
              </w:rPr>
              <w:tab/>
            </w:r>
            <w:r>
              <w:rPr>
                <w:rStyle w:val="IndexLink"/>
              </w:rPr>
              <w:t>762</w:t>
            </w:r>
          </w:hyperlink>
        </w:p>
        <w:p>
          <w:pPr>
            <w:pStyle w:val="Contents5"/>
            <w:tabs>
              <w:tab w:val="clear" w:pos="7892"/>
              <w:tab w:val="right" w:pos="9026" w:leader="dot"/>
            </w:tabs>
            <w:rPr/>
          </w:pPr>
          <w:hyperlink w:anchor="__RefHeading___Toc1494473_1934241801">
            <w:r>
              <w:rPr>
                <w:webHidden/>
                <w:rStyle w:val="IndexLink"/>
                <w:rtl w:val="true"/>
              </w:rPr>
              <w:t xml:space="preserve">روایت </w:t>
            </w:r>
            <w:r>
              <w:rPr>
                <w:rStyle w:val="IndexLink"/>
              </w:rPr>
              <w:t>25</w:t>
            </w:r>
            <w:r>
              <w:rPr>
                <w:rStyle w:val="IndexLink"/>
                <w:rtl w:val="true"/>
              </w:rPr>
              <w:tab/>
            </w:r>
            <w:r>
              <w:rPr>
                <w:rStyle w:val="IndexLink"/>
              </w:rPr>
              <w:t>763</w:t>
            </w:r>
          </w:hyperlink>
        </w:p>
        <w:p>
          <w:pPr>
            <w:pStyle w:val="Contents5"/>
            <w:tabs>
              <w:tab w:val="clear" w:pos="7892"/>
              <w:tab w:val="right" w:pos="9026" w:leader="dot"/>
            </w:tabs>
            <w:rPr/>
          </w:pPr>
          <w:hyperlink w:anchor="__RefHeading___Toc1494475_1934241801">
            <w:r>
              <w:rPr>
                <w:webHidden/>
                <w:rStyle w:val="IndexLink"/>
                <w:rtl w:val="true"/>
              </w:rPr>
              <w:t>«</w:t>
            </w:r>
            <w:r>
              <w:rPr>
                <w:rStyle w:val="IndexLink"/>
              </w:rPr>
              <w:t>26</w:t>
            </w:r>
            <w:r>
              <w:rPr>
                <w:rStyle w:val="IndexLink"/>
                <w:rtl w:val="true"/>
              </w:rPr>
              <w:t>»</w:t>
              <w:tab/>
            </w:r>
            <w:r>
              <w:rPr>
                <w:rStyle w:val="IndexLink"/>
              </w:rPr>
              <w:t>766</w:t>
            </w:r>
          </w:hyperlink>
        </w:p>
        <w:p>
          <w:pPr>
            <w:pStyle w:val="Contents5"/>
            <w:tabs>
              <w:tab w:val="clear" w:pos="7892"/>
              <w:tab w:val="right" w:pos="9026" w:leader="dot"/>
            </w:tabs>
            <w:rPr/>
          </w:pPr>
          <w:hyperlink w:anchor="__RefHeading___Toc1494477_1934241801">
            <w:r>
              <w:rPr>
                <w:webHidden/>
                <w:rStyle w:val="IndexLink"/>
                <w:rtl w:val="true"/>
              </w:rPr>
              <w:t xml:space="preserve">روایت </w:t>
            </w:r>
            <w:r>
              <w:rPr>
                <w:rStyle w:val="IndexLink"/>
              </w:rPr>
              <w:t>26</w:t>
            </w:r>
            <w:r>
              <w:rPr>
                <w:rStyle w:val="IndexLink"/>
                <w:rtl w:val="true"/>
              </w:rPr>
              <w:tab/>
            </w:r>
            <w:r>
              <w:rPr>
                <w:rStyle w:val="IndexLink"/>
              </w:rPr>
              <w:t>766</w:t>
            </w:r>
          </w:hyperlink>
        </w:p>
        <w:p>
          <w:pPr>
            <w:pStyle w:val="Contents5"/>
            <w:tabs>
              <w:tab w:val="clear" w:pos="7892"/>
              <w:tab w:val="right" w:pos="9026" w:leader="dot"/>
            </w:tabs>
            <w:rPr/>
          </w:pPr>
          <w:hyperlink w:anchor="__RefHeading___Toc1494479_1934241801">
            <w:r>
              <w:rPr>
                <w:webHidden/>
                <w:rStyle w:val="IndexLink"/>
                <w:rtl w:val="true"/>
              </w:rPr>
              <w:t>«</w:t>
            </w:r>
            <w:r>
              <w:rPr>
                <w:rStyle w:val="IndexLink"/>
              </w:rPr>
              <w:t>27</w:t>
            </w:r>
            <w:r>
              <w:rPr>
                <w:rStyle w:val="IndexLink"/>
                <w:rtl w:val="true"/>
              </w:rPr>
              <w:t>»</w:t>
              <w:tab/>
            </w:r>
            <w:r>
              <w:rPr>
                <w:rStyle w:val="IndexLink"/>
              </w:rPr>
              <w:t>768</w:t>
            </w:r>
          </w:hyperlink>
        </w:p>
        <w:p>
          <w:pPr>
            <w:pStyle w:val="Contents5"/>
            <w:tabs>
              <w:tab w:val="clear" w:pos="7892"/>
              <w:tab w:val="right" w:pos="9026" w:leader="dot"/>
            </w:tabs>
            <w:rPr/>
          </w:pPr>
          <w:hyperlink w:anchor="__RefHeading___Toc1494481_1934241801">
            <w:r>
              <w:rPr>
                <w:webHidden/>
                <w:rStyle w:val="IndexLink"/>
                <w:rtl w:val="true"/>
              </w:rPr>
              <w:t xml:space="preserve">روایت </w:t>
            </w:r>
            <w:r>
              <w:rPr>
                <w:rStyle w:val="IndexLink"/>
              </w:rPr>
              <w:t>27</w:t>
            </w:r>
            <w:r>
              <w:rPr>
                <w:rStyle w:val="IndexLink"/>
                <w:rtl w:val="true"/>
              </w:rPr>
              <w:tab/>
            </w:r>
            <w:r>
              <w:rPr>
                <w:rStyle w:val="IndexLink"/>
              </w:rPr>
              <w:t>769</w:t>
            </w:r>
          </w:hyperlink>
        </w:p>
        <w:p>
          <w:pPr>
            <w:pStyle w:val="Contents5"/>
            <w:tabs>
              <w:tab w:val="clear" w:pos="7892"/>
              <w:tab w:val="right" w:pos="9026" w:leader="dot"/>
            </w:tabs>
            <w:rPr/>
          </w:pPr>
          <w:hyperlink w:anchor="__RefHeading___Toc1494483_1934241801">
            <w:r>
              <w:rPr>
                <w:webHidden/>
                <w:rStyle w:val="IndexLink"/>
                <w:rtl w:val="true"/>
              </w:rPr>
              <w:t>«</w:t>
            </w:r>
            <w:r>
              <w:rPr>
                <w:rStyle w:val="IndexLink"/>
              </w:rPr>
              <w:t>28</w:t>
            </w:r>
            <w:r>
              <w:rPr>
                <w:rStyle w:val="IndexLink"/>
                <w:rtl w:val="true"/>
              </w:rPr>
              <w:t>»</w:t>
              <w:tab/>
            </w:r>
            <w:r>
              <w:rPr>
                <w:rStyle w:val="IndexLink"/>
              </w:rPr>
              <w:t>786</w:t>
            </w:r>
          </w:hyperlink>
        </w:p>
        <w:p>
          <w:pPr>
            <w:pStyle w:val="Contents5"/>
            <w:tabs>
              <w:tab w:val="clear" w:pos="7892"/>
              <w:tab w:val="right" w:pos="9026" w:leader="dot"/>
            </w:tabs>
            <w:rPr/>
          </w:pPr>
          <w:hyperlink w:anchor="__RefHeading___Toc1494485_1934241801">
            <w:r>
              <w:rPr>
                <w:webHidden/>
                <w:rStyle w:val="IndexLink"/>
                <w:rtl w:val="true"/>
              </w:rPr>
              <w:t xml:space="preserve">روایت </w:t>
            </w:r>
            <w:r>
              <w:rPr>
                <w:rStyle w:val="IndexLink"/>
              </w:rPr>
              <w:t>28</w:t>
            </w:r>
            <w:r>
              <w:rPr>
                <w:rStyle w:val="IndexLink"/>
                <w:rtl w:val="true"/>
              </w:rPr>
              <w:tab/>
            </w:r>
            <w:r>
              <w:rPr>
                <w:rStyle w:val="IndexLink"/>
              </w:rPr>
              <w:t>786</w:t>
            </w:r>
          </w:hyperlink>
        </w:p>
        <w:p>
          <w:pPr>
            <w:pStyle w:val="Contents5"/>
            <w:tabs>
              <w:tab w:val="clear" w:pos="7892"/>
              <w:tab w:val="right" w:pos="9026" w:leader="dot"/>
            </w:tabs>
            <w:rPr/>
          </w:pPr>
          <w:hyperlink w:anchor="__RefHeading___Toc1494487_1934241801">
            <w:r>
              <w:rPr>
                <w:webHidden/>
                <w:rStyle w:val="IndexLink"/>
                <w:rtl w:val="true"/>
              </w:rPr>
              <w:t>«</w:t>
            </w:r>
            <w:r>
              <w:rPr>
                <w:rStyle w:val="IndexLink"/>
              </w:rPr>
              <w:t>29</w:t>
            </w:r>
            <w:r>
              <w:rPr>
                <w:rStyle w:val="IndexLink"/>
                <w:rtl w:val="true"/>
              </w:rPr>
              <w:t>»</w:t>
              <w:tab/>
            </w:r>
            <w:r>
              <w:rPr>
                <w:rStyle w:val="IndexLink"/>
              </w:rPr>
              <w:t>790</w:t>
            </w:r>
          </w:hyperlink>
        </w:p>
        <w:p>
          <w:pPr>
            <w:pStyle w:val="Contents5"/>
            <w:tabs>
              <w:tab w:val="clear" w:pos="7892"/>
              <w:tab w:val="right" w:pos="9026" w:leader="dot"/>
            </w:tabs>
            <w:rPr/>
          </w:pPr>
          <w:hyperlink w:anchor="__RefHeading___Toc1494489_1934241801">
            <w:r>
              <w:rPr>
                <w:webHidden/>
                <w:rStyle w:val="IndexLink"/>
                <w:rtl w:val="true"/>
              </w:rPr>
              <w:t xml:space="preserve">روایت </w:t>
            </w:r>
            <w:r>
              <w:rPr>
                <w:rStyle w:val="IndexLink"/>
              </w:rPr>
              <w:t>29</w:t>
            </w:r>
            <w:r>
              <w:rPr>
                <w:rStyle w:val="IndexLink"/>
                <w:rtl w:val="true"/>
              </w:rPr>
              <w:tab/>
            </w:r>
            <w:r>
              <w:rPr>
                <w:rStyle w:val="IndexLink"/>
              </w:rPr>
              <w:t>791</w:t>
            </w:r>
          </w:hyperlink>
        </w:p>
        <w:p>
          <w:pPr>
            <w:pStyle w:val="Contents5"/>
            <w:tabs>
              <w:tab w:val="clear" w:pos="7892"/>
              <w:tab w:val="right" w:pos="9026" w:leader="dot"/>
            </w:tabs>
            <w:rPr/>
          </w:pPr>
          <w:hyperlink w:anchor="__RefHeading___Toc1494491_1934241801">
            <w:r>
              <w:rPr>
                <w:webHidden/>
                <w:rStyle w:val="IndexLink"/>
                <w:rtl w:val="true"/>
              </w:rPr>
              <w:t>«</w:t>
            </w:r>
            <w:r>
              <w:rPr>
                <w:rStyle w:val="IndexLink"/>
              </w:rPr>
              <w:t>30</w:t>
            </w:r>
            <w:r>
              <w:rPr>
                <w:rStyle w:val="IndexLink"/>
                <w:rtl w:val="true"/>
              </w:rPr>
              <w:t>»</w:t>
              <w:tab/>
            </w:r>
            <w:r>
              <w:rPr>
                <w:rStyle w:val="IndexLink"/>
              </w:rPr>
              <w:t>794</w:t>
            </w:r>
          </w:hyperlink>
        </w:p>
        <w:p>
          <w:pPr>
            <w:pStyle w:val="Contents5"/>
            <w:tabs>
              <w:tab w:val="clear" w:pos="7892"/>
              <w:tab w:val="right" w:pos="9026" w:leader="dot"/>
            </w:tabs>
            <w:rPr/>
          </w:pPr>
          <w:hyperlink w:anchor="__RefHeading___Toc1494493_1934241801">
            <w:r>
              <w:rPr>
                <w:webHidden/>
                <w:rStyle w:val="IndexLink"/>
                <w:rtl w:val="true"/>
              </w:rPr>
              <w:t xml:space="preserve">روایت </w:t>
            </w:r>
            <w:r>
              <w:rPr>
                <w:rStyle w:val="IndexLink"/>
              </w:rPr>
              <w:t>30</w:t>
            </w:r>
            <w:r>
              <w:rPr>
                <w:rStyle w:val="IndexLink"/>
                <w:rtl w:val="true"/>
              </w:rPr>
              <w:tab/>
            </w:r>
            <w:r>
              <w:rPr>
                <w:rStyle w:val="IndexLink"/>
              </w:rPr>
              <w:t>795</w:t>
            </w:r>
          </w:hyperlink>
        </w:p>
        <w:p>
          <w:pPr>
            <w:pStyle w:val="Contents5"/>
            <w:tabs>
              <w:tab w:val="clear" w:pos="7892"/>
              <w:tab w:val="right" w:pos="9026" w:leader="dot"/>
            </w:tabs>
            <w:rPr/>
          </w:pPr>
          <w:hyperlink w:anchor="__RefHeading___Toc1494495_1934241801">
            <w:r>
              <w:rPr>
                <w:webHidden/>
                <w:rStyle w:val="IndexLink"/>
                <w:rtl w:val="true"/>
              </w:rPr>
              <w:t>«</w:t>
            </w:r>
            <w:r>
              <w:rPr>
                <w:rStyle w:val="IndexLink"/>
              </w:rPr>
              <w:t>31</w:t>
            </w:r>
            <w:r>
              <w:rPr>
                <w:rStyle w:val="IndexLink"/>
                <w:rtl w:val="true"/>
              </w:rPr>
              <w:t>»</w:t>
              <w:tab/>
            </w:r>
            <w:r>
              <w:rPr>
                <w:rStyle w:val="IndexLink"/>
              </w:rPr>
              <w:t>796</w:t>
            </w:r>
          </w:hyperlink>
        </w:p>
        <w:p>
          <w:pPr>
            <w:pStyle w:val="Contents5"/>
            <w:tabs>
              <w:tab w:val="clear" w:pos="7892"/>
              <w:tab w:val="right" w:pos="9026" w:leader="dot"/>
            </w:tabs>
            <w:rPr/>
          </w:pPr>
          <w:hyperlink w:anchor="__RefHeading___Toc1494497_1934241801">
            <w:r>
              <w:rPr>
                <w:webHidden/>
                <w:rStyle w:val="IndexLink"/>
                <w:rtl w:val="true"/>
              </w:rPr>
              <w:t xml:space="preserve">روایت </w:t>
            </w:r>
            <w:r>
              <w:rPr>
                <w:rStyle w:val="IndexLink"/>
              </w:rPr>
              <w:t>31</w:t>
            </w:r>
            <w:r>
              <w:rPr>
                <w:rStyle w:val="IndexLink"/>
                <w:rtl w:val="true"/>
              </w:rPr>
              <w:tab/>
            </w:r>
            <w:r>
              <w:rPr>
                <w:rStyle w:val="IndexLink"/>
              </w:rPr>
              <w:t>797</w:t>
            </w:r>
          </w:hyperlink>
        </w:p>
        <w:p>
          <w:pPr>
            <w:pStyle w:val="Contents5"/>
            <w:tabs>
              <w:tab w:val="clear" w:pos="7892"/>
              <w:tab w:val="right" w:pos="9026" w:leader="dot"/>
            </w:tabs>
            <w:rPr/>
          </w:pPr>
          <w:hyperlink w:anchor="__RefHeading___Toc1494499_1934241801">
            <w:r>
              <w:rPr>
                <w:webHidden/>
                <w:rStyle w:val="IndexLink"/>
                <w:rtl w:val="true"/>
              </w:rPr>
              <w:t>«</w:t>
            </w:r>
            <w:r>
              <w:rPr>
                <w:rStyle w:val="IndexLink"/>
              </w:rPr>
              <w:t>32</w:t>
            </w:r>
            <w:r>
              <w:rPr>
                <w:rStyle w:val="IndexLink"/>
                <w:rtl w:val="true"/>
              </w:rPr>
              <w:t>»</w:t>
              <w:tab/>
            </w:r>
            <w:r>
              <w:rPr>
                <w:rStyle w:val="IndexLink"/>
              </w:rPr>
              <w:t>800</w:t>
            </w:r>
          </w:hyperlink>
        </w:p>
        <w:p>
          <w:pPr>
            <w:pStyle w:val="Contents5"/>
            <w:tabs>
              <w:tab w:val="clear" w:pos="7892"/>
              <w:tab w:val="right" w:pos="9026" w:leader="dot"/>
            </w:tabs>
            <w:rPr/>
          </w:pPr>
          <w:hyperlink w:anchor="__RefHeading___Toc1494501_1934241801">
            <w:r>
              <w:rPr>
                <w:webHidden/>
                <w:rStyle w:val="IndexLink"/>
                <w:rtl w:val="true"/>
              </w:rPr>
              <w:t xml:space="preserve">روایت </w:t>
            </w:r>
            <w:r>
              <w:rPr>
                <w:rStyle w:val="IndexLink"/>
              </w:rPr>
              <w:t>32</w:t>
            </w:r>
            <w:r>
              <w:rPr>
                <w:rStyle w:val="IndexLink"/>
                <w:rtl w:val="true"/>
              </w:rPr>
              <w:tab/>
            </w:r>
            <w:r>
              <w:rPr>
                <w:rStyle w:val="IndexLink"/>
              </w:rPr>
              <w:t>800</w:t>
            </w:r>
          </w:hyperlink>
        </w:p>
        <w:p>
          <w:pPr>
            <w:pStyle w:val="Contents5"/>
            <w:tabs>
              <w:tab w:val="clear" w:pos="7892"/>
              <w:tab w:val="right" w:pos="9026" w:leader="dot"/>
            </w:tabs>
            <w:rPr/>
          </w:pPr>
          <w:hyperlink w:anchor="__RefHeading___Toc1494503_1934241801">
            <w:r>
              <w:rPr>
                <w:webHidden/>
                <w:rStyle w:val="IndexLink"/>
                <w:rtl w:val="true"/>
              </w:rPr>
              <w:t>«</w:t>
            </w:r>
            <w:r>
              <w:rPr>
                <w:rStyle w:val="IndexLink"/>
              </w:rPr>
              <w:t>33</w:t>
            </w:r>
            <w:r>
              <w:rPr>
                <w:rStyle w:val="IndexLink"/>
                <w:rtl w:val="true"/>
              </w:rPr>
              <w:t>»</w:t>
              <w:tab/>
            </w:r>
            <w:r>
              <w:rPr>
                <w:rStyle w:val="IndexLink"/>
              </w:rPr>
              <w:t>802</w:t>
            </w:r>
          </w:hyperlink>
        </w:p>
        <w:p>
          <w:pPr>
            <w:pStyle w:val="Contents5"/>
            <w:tabs>
              <w:tab w:val="clear" w:pos="7892"/>
              <w:tab w:val="right" w:pos="9026" w:leader="dot"/>
            </w:tabs>
            <w:rPr/>
          </w:pPr>
          <w:hyperlink w:anchor="__RefHeading___Toc1494505_1934241801">
            <w:r>
              <w:rPr>
                <w:webHidden/>
                <w:rStyle w:val="IndexLink"/>
                <w:rtl w:val="true"/>
              </w:rPr>
              <w:t xml:space="preserve">روایت </w:t>
            </w:r>
            <w:r>
              <w:rPr>
                <w:rStyle w:val="IndexLink"/>
              </w:rPr>
              <w:t>33</w:t>
            </w:r>
            <w:r>
              <w:rPr>
                <w:rStyle w:val="IndexLink"/>
                <w:rtl w:val="true"/>
              </w:rPr>
              <w:tab/>
            </w:r>
            <w:r>
              <w:rPr>
                <w:rStyle w:val="IndexLink"/>
              </w:rPr>
              <w:t>803</w:t>
            </w:r>
          </w:hyperlink>
        </w:p>
        <w:p>
          <w:pPr>
            <w:pStyle w:val="Contents5"/>
            <w:tabs>
              <w:tab w:val="clear" w:pos="7892"/>
              <w:tab w:val="right" w:pos="9026" w:leader="dot"/>
            </w:tabs>
            <w:rPr/>
          </w:pPr>
          <w:hyperlink w:anchor="__RefHeading___Toc1494507_1934241801">
            <w:r>
              <w:rPr>
                <w:webHidden/>
                <w:rStyle w:val="IndexLink"/>
                <w:rtl w:val="true"/>
              </w:rPr>
              <w:t>«</w:t>
            </w:r>
            <w:r>
              <w:rPr>
                <w:rStyle w:val="IndexLink"/>
              </w:rPr>
              <w:t>34</w:t>
            </w:r>
            <w:r>
              <w:rPr>
                <w:rStyle w:val="IndexLink"/>
                <w:rtl w:val="true"/>
              </w:rPr>
              <w:t>»</w:t>
              <w:tab/>
            </w:r>
            <w:r>
              <w:rPr>
                <w:rStyle w:val="IndexLink"/>
              </w:rPr>
              <w:t>816</w:t>
            </w:r>
          </w:hyperlink>
        </w:p>
        <w:p>
          <w:pPr>
            <w:pStyle w:val="Contents5"/>
            <w:tabs>
              <w:tab w:val="clear" w:pos="7892"/>
              <w:tab w:val="right" w:pos="9026" w:leader="dot"/>
            </w:tabs>
            <w:rPr/>
          </w:pPr>
          <w:hyperlink w:anchor="__RefHeading___Toc1494509_1934241801">
            <w:r>
              <w:rPr>
                <w:webHidden/>
                <w:rStyle w:val="IndexLink"/>
                <w:rtl w:val="true"/>
              </w:rPr>
              <w:t xml:space="preserve">روایت </w:t>
            </w:r>
            <w:r>
              <w:rPr>
                <w:rStyle w:val="IndexLink"/>
              </w:rPr>
              <w:t>34</w:t>
            </w:r>
            <w:r>
              <w:rPr>
                <w:rStyle w:val="IndexLink"/>
                <w:rtl w:val="true"/>
              </w:rPr>
              <w:tab/>
            </w:r>
            <w:r>
              <w:rPr>
                <w:rStyle w:val="IndexLink"/>
              </w:rPr>
              <w:t>816</w:t>
            </w:r>
          </w:hyperlink>
        </w:p>
        <w:p>
          <w:pPr>
            <w:pStyle w:val="Contents5"/>
            <w:tabs>
              <w:tab w:val="clear" w:pos="7892"/>
              <w:tab w:val="right" w:pos="9026" w:leader="dot"/>
            </w:tabs>
            <w:rPr/>
          </w:pPr>
          <w:hyperlink w:anchor="__RefHeading___Toc1494511_1934241801">
            <w:r>
              <w:rPr>
                <w:webHidden/>
                <w:rStyle w:val="IndexLink"/>
                <w:rtl w:val="true"/>
              </w:rPr>
              <w:t>«</w:t>
            </w:r>
            <w:r>
              <w:rPr>
                <w:rStyle w:val="IndexLink"/>
              </w:rPr>
              <w:t>35</w:t>
            </w:r>
            <w:r>
              <w:rPr>
                <w:rStyle w:val="IndexLink"/>
                <w:rtl w:val="true"/>
              </w:rPr>
              <w:t>»</w:t>
              <w:tab/>
            </w:r>
            <w:r>
              <w:rPr>
                <w:rStyle w:val="IndexLink"/>
              </w:rPr>
              <w:t>820</w:t>
            </w:r>
          </w:hyperlink>
        </w:p>
        <w:p>
          <w:pPr>
            <w:pStyle w:val="Contents5"/>
            <w:tabs>
              <w:tab w:val="clear" w:pos="7892"/>
              <w:tab w:val="right" w:pos="9026" w:leader="dot"/>
            </w:tabs>
            <w:rPr/>
          </w:pPr>
          <w:hyperlink w:anchor="__RefHeading___Toc1494513_1934241801">
            <w:r>
              <w:rPr>
                <w:webHidden/>
                <w:rStyle w:val="IndexLink"/>
                <w:rtl w:val="true"/>
              </w:rPr>
              <w:t xml:space="preserve">روایت </w:t>
            </w:r>
            <w:r>
              <w:rPr>
                <w:rStyle w:val="IndexLink"/>
              </w:rPr>
              <w:t>35</w:t>
            </w:r>
            <w:r>
              <w:rPr>
                <w:rStyle w:val="IndexLink"/>
                <w:rtl w:val="true"/>
              </w:rPr>
              <w:tab/>
            </w:r>
            <w:r>
              <w:rPr>
                <w:rStyle w:val="IndexLink"/>
              </w:rPr>
              <w:t>821</w:t>
            </w:r>
          </w:hyperlink>
        </w:p>
        <w:p>
          <w:pPr>
            <w:pStyle w:val="Contents5"/>
            <w:tabs>
              <w:tab w:val="clear" w:pos="7892"/>
              <w:tab w:val="right" w:pos="9026" w:leader="dot"/>
            </w:tabs>
            <w:rPr/>
          </w:pPr>
          <w:hyperlink w:anchor="__RefHeading___Toc1494515_1934241801">
            <w:r>
              <w:rPr>
                <w:webHidden/>
                <w:rStyle w:val="IndexLink"/>
                <w:rtl w:val="true"/>
              </w:rPr>
              <w:t>«</w:t>
            </w:r>
            <w:r>
              <w:rPr>
                <w:rStyle w:val="IndexLink"/>
              </w:rPr>
              <w:t>36</w:t>
            </w:r>
            <w:r>
              <w:rPr>
                <w:rStyle w:val="IndexLink"/>
                <w:rtl w:val="true"/>
              </w:rPr>
              <w:t>»</w:t>
              <w:tab/>
            </w:r>
            <w:r>
              <w:rPr>
                <w:rStyle w:val="IndexLink"/>
              </w:rPr>
              <w:t>824</w:t>
            </w:r>
          </w:hyperlink>
        </w:p>
        <w:p>
          <w:pPr>
            <w:pStyle w:val="Contents5"/>
            <w:tabs>
              <w:tab w:val="clear" w:pos="7892"/>
              <w:tab w:val="right" w:pos="9026" w:leader="dot"/>
            </w:tabs>
            <w:rPr/>
          </w:pPr>
          <w:hyperlink w:anchor="__RefHeading___Toc1494517_1934241801">
            <w:r>
              <w:rPr>
                <w:webHidden/>
                <w:rStyle w:val="IndexLink"/>
                <w:rtl w:val="true"/>
              </w:rPr>
              <w:t>«</w:t>
            </w:r>
            <w:r>
              <w:rPr>
                <w:rStyle w:val="IndexLink"/>
              </w:rPr>
              <w:t>37</w:t>
            </w:r>
            <w:r>
              <w:rPr>
                <w:rStyle w:val="IndexLink"/>
                <w:rtl w:val="true"/>
              </w:rPr>
              <w:t>»</w:t>
              <w:tab/>
            </w:r>
            <w:r>
              <w:rPr>
                <w:rStyle w:val="IndexLink"/>
              </w:rPr>
              <w:t>824</w:t>
            </w:r>
          </w:hyperlink>
        </w:p>
        <w:p>
          <w:pPr>
            <w:pStyle w:val="Contents5"/>
            <w:tabs>
              <w:tab w:val="clear" w:pos="7892"/>
              <w:tab w:val="right" w:pos="9026" w:leader="dot"/>
            </w:tabs>
            <w:rPr/>
          </w:pPr>
          <w:hyperlink w:anchor="__RefHeading___Toc1494519_1934241801">
            <w:r>
              <w:rPr>
                <w:webHidden/>
                <w:rStyle w:val="IndexLink"/>
                <w:rtl w:val="true"/>
              </w:rPr>
              <w:t>«</w:t>
            </w:r>
            <w:r>
              <w:rPr>
                <w:rStyle w:val="IndexLink"/>
              </w:rPr>
              <w:t>38</w:t>
            </w:r>
            <w:r>
              <w:rPr>
                <w:rStyle w:val="IndexLink"/>
                <w:rtl w:val="true"/>
              </w:rPr>
              <w:t>»</w:t>
              <w:tab/>
            </w:r>
            <w:r>
              <w:rPr>
                <w:rStyle w:val="IndexLink"/>
              </w:rPr>
              <w:t>824</w:t>
            </w:r>
          </w:hyperlink>
        </w:p>
        <w:p>
          <w:pPr>
            <w:pStyle w:val="Contents5"/>
            <w:tabs>
              <w:tab w:val="clear" w:pos="7892"/>
              <w:tab w:val="right" w:pos="9026" w:leader="dot"/>
            </w:tabs>
            <w:rPr/>
          </w:pPr>
          <w:hyperlink w:anchor="__RefHeading___Toc1494521_1934241801">
            <w:r>
              <w:rPr>
                <w:webHidden/>
                <w:rStyle w:val="IndexLink"/>
                <w:rtl w:val="true"/>
              </w:rPr>
              <w:t xml:space="preserve">روایت </w:t>
            </w:r>
            <w:r>
              <w:rPr>
                <w:rStyle w:val="IndexLink"/>
              </w:rPr>
              <w:t>36</w:t>
            </w:r>
            <w:r>
              <w:rPr>
                <w:rStyle w:val="IndexLink"/>
                <w:rtl w:val="true"/>
              </w:rPr>
              <w:tab/>
            </w:r>
            <w:r>
              <w:rPr>
                <w:rStyle w:val="IndexLink"/>
              </w:rPr>
              <w:t>824</w:t>
            </w:r>
          </w:hyperlink>
        </w:p>
        <w:p>
          <w:pPr>
            <w:pStyle w:val="Contents5"/>
            <w:tabs>
              <w:tab w:val="clear" w:pos="7892"/>
              <w:tab w:val="right" w:pos="9026" w:leader="dot"/>
            </w:tabs>
            <w:rPr/>
          </w:pPr>
          <w:hyperlink w:anchor="__RefHeading___Toc1494523_1934241801">
            <w:r>
              <w:rPr>
                <w:webHidden/>
                <w:rStyle w:val="IndexLink"/>
                <w:rtl w:val="true"/>
              </w:rPr>
              <w:t xml:space="preserve">روایت </w:t>
            </w:r>
            <w:r>
              <w:rPr>
                <w:rStyle w:val="IndexLink"/>
              </w:rPr>
              <w:t>37</w:t>
            </w:r>
            <w:r>
              <w:rPr>
                <w:rStyle w:val="IndexLink"/>
                <w:rtl w:val="true"/>
              </w:rPr>
              <w:tab/>
            </w:r>
            <w:r>
              <w:rPr>
                <w:rStyle w:val="IndexLink"/>
              </w:rPr>
              <w:t>825</w:t>
            </w:r>
          </w:hyperlink>
        </w:p>
        <w:p>
          <w:pPr>
            <w:pStyle w:val="Contents5"/>
            <w:tabs>
              <w:tab w:val="clear" w:pos="7892"/>
              <w:tab w:val="right" w:pos="9026" w:leader="dot"/>
            </w:tabs>
            <w:rPr/>
          </w:pPr>
          <w:hyperlink w:anchor="__RefHeading___Toc1494525_1934241801">
            <w:r>
              <w:rPr>
                <w:webHidden/>
                <w:rStyle w:val="IndexLink"/>
                <w:rtl w:val="true"/>
              </w:rPr>
              <w:t xml:space="preserve">روایت </w:t>
            </w:r>
            <w:r>
              <w:rPr>
                <w:rStyle w:val="IndexLink"/>
              </w:rPr>
              <w:t>38</w:t>
            </w:r>
            <w:r>
              <w:rPr>
                <w:rStyle w:val="IndexLink"/>
                <w:rtl w:val="true"/>
              </w:rPr>
              <w:tab/>
            </w:r>
            <w:r>
              <w:rPr>
                <w:rStyle w:val="IndexLink"/>
              </w:rPr>
              <w:t>825</w:t>
            </w:r>
          </w:hyperlink>
        </w:p>
        <w:p>
          <w:pPr>
            <w:pStyle w:val="Contents5"/>
            <w:tabs>
              <w:tab w:val="clear" w:pos="7892"/>
              <w:tab w:val="right" w:pos="9026" w:leader="dot"/>
            </w:tabs>
            <w:rPr/>
          </w:pPr>
          <w:hyperlink w:anchor="__RefHeading___Toc1494527_1934241801">
            <w:r>
              <w:rPr>
                <w:webHidden/>
                <w:rStyle w:val="IndexLink"/>
                <w:rtl w:val="true"/>
              </w:rPr>
              <w:t>«</w:t>
            </w:r>
            <w:r>
              <w:rPr>
                <w:rStyle w:val="IndexLink"/>
              </w:rPr>
              <w:t>39</w:t>
            </w:r>
            <w:r>
              <w:rPr>
                <w:rStyle w:val="IndexLink"/>
                <w:rtl w:val="true"/>
              </w:rPr>
              <w:t>»</w:t>
              <w:tab/>
            </w:r>
            <w:r>
              <w:rPr>
                <w:rStyle w:val="IndexLink"/>
              </w:rPr>
              <w:t>826</w:t>
            </w:r>
          </w:hyperlink>
        </w:p>
        <w:p>
          <w:pPr>
            <w:pStyle w:val="Contents5"/>
            <w:tabs>
              <w:tab w:val="clear" w:pos="7892"/>
              <w:tab w:val="right" w:pos="9026" w:leader="dot"/>
            </w:tabs>
            <w:rPr/>
          </w:pPr>
          <w:hyperlink w:anchor="__RefHeading___Toc1494529_1934241801">
            <w:r>
              <w:rPr>
                <w:webHidden/>
                <w:rStyle w:val="IndexLink"/>
                <w:rtl w:val="true"/>
              </w:rPr>
              <w:t xml:space="preserve">روایت </w:t>
            </w:r>
            <w:r>
              <w:rPr>
                <w:rStyle w:val="IndexLink"/>
              </w:rPr>
              <w:t>39</w:t>
            </w:r>
            <w:r>
              <w:rPr>
                <w:rStyle w:val="IndexLink"/>
                <w:rtl w:val="true"/>
              </w:rPr>
              <w:tab/>
            </w:r>
            <w:r>
              <w:rPr>
                <w:rStyle w:val="IndexLink"/>
              </w:rPr>
              <w:t>827</w:t>
            </w:r>
          </w:hyperlink>
        </w:p>
        <w:p>
          <w:pPr>
            <w:pStyle w:val="Contents5"/>
            <w:tabs>
              <w:tab w:val="clear" w:pos="7892"/>
              <w:tab w:val="right" w:pos="9026" w:leader="dot"/>
            </w:tabs>
            <w:rPr/>
          </w:pPr>
          <w:hyperlink w:anchor="__RefHeading___Toc1494531_1934241801">
            <w:r>
              <w:rPr>
                <w:webHidden/>
                <w:rStyle w:val="IndexLink"/>
                <w:rtl w:val="true"/>
              </w:rPr>
              <w:t>«</w:t>
            </w:r>
            <w:r>
              <w:rPr>
                <w:rStyle w:val="IndexLink"/>
              </w:rPr>
              <w:t>40</w:t>
            </w:r>
            <w:r>
              <w:rPr>
                <w:rStyle w:val="IndexLink"/>
                <w:rtl w:val="true"/>
              </w:rPr>
              <w:t>»</w:t>
              <w:tab/>
            </w:r>
            <w:r>
              <w:rPr>
                <w:rStyle w:val="IndexLink"/>
              </w:rPr>
              <w:t>828</w:t>
            </w:r>
          </w:hyperlink>
        </w:p>
        <w:p>
          <w:pPr>
            <w:pStyle w:val="Contents5"/>
            <w:tabs>
              <w:tab w:val="clear" w:pos="7892"/>
              <w:tab w:val="right" w:pos="9026" w:leader="dot"/>
            </w:tabs>
            <w:rPr/>
          </w:pPr>
          <w:hyperlink w:anchor="__RefHeading___Toc1494533_1934241801">
            <w:r>
              <w:rPr>
                <w:webHidden/>
                <w:rStyle w:val="IndexLink"/>
                <w:rtl w:val="true"/>
              </w:rPr>
              <w:t>«</w:t>
            </w:r>
            <w:r>
              <w:rPr>
                <w:rStyle w:val="IndexLink"/>
              </w:rPr>
              <w:t>41</w:t>
            </w:r>
            <w:r>
              <w:rPr>
                <w:rStyle w:val="IndexLink"/>
                <w:rtl w:val="true"/>
              </w:rPr>
              <w:t>»</w:t>
              <w:tab/>
            </w:r>
            <w:r>
              <w:rPr>
                <w:rStyle w:val="IndexLink"/>
              </w:rPr>
              <w:t>828</w:t>
            </w:r>
          </w:hyperlink>
        </w:p>
        <w:p>
          <w:pPr>
            <w:pStyle w:val="Contents5"/>
            <w:tabs>
              <w:tab w:val="clear" w:pos="7892"/>
              <w:tab w:val="right" w:pos="9026" w:leader="dot"/>
            </w:tabs>
            <w:rPr/>
          </w:pPr>
          <w:hyperlink w:anchor="__RefHeading___Toc1494535_1934241801">
            <w:r>
              <w:rPr>
                <w:webHidden/>
                <w:rStyle w:val="IndexLink"/>
                <w:rtl w:val="true"/>
              </w:rPr>
              <w:t xml:space="preserve">روایت </w:t>
            </w:r>
            <w:r>
              <w:rPr>
                <w:rStyle w:val="IndexLink"/>
              </w:rPr>
              <w:t>40</w:t>
            </w:r>
            <w:r>
              <w:rPr>
                <w:rStyle w:val="IndexLink"/>
                <w:rtl w:val="true"/>
              </w:rPr>
              <w:tab/>
            </w:r>
            <w:r>
              <w:rPr>
                <w:rStyle w:val="IndexLink"/>
              </w:rPr>
              <w:t>828</w:t>
            </w:r>
          </w:hyperlink>
        </w:p>
        <w:p>
          <w:pPr>
            <w:pStyle w:val="Contents5"/>
            <w:tabs>
              <w:tab w:val="clear" w:pos="7892"/>
              <w:tab w:val="right" w:pos="9026" w:leader="dot"/>
            </w:tabs>
            <w:rPr/>
          </w:pPr>
          <w:hyperlink w:anchor="__RefHeading___Toc1494537_1934241801">
            <w:r>
              <w:rPr>
                <w:webHidden/>
                <w:rStyle w:val="IndexLink"/>
                <w:rtl w:val="true"/>
              </w:rPr>
              <w:t xml:space="preserve">روایت </w:t>
            </w:r>
            <w:r>
              <w:rPr>
                <w:rStyle w:val="IndexLink"/>
              </w:rPr>
              <w:t>41</w:t>
            </w:r>
            <w:r>
              <w:rPr>
                <w:rStyle w:val="IndexLink"/>
                <w:rtl w:val="true"/>
              </w:rPr>
              <w:tab/>
            </w:r>
            <w:r>
              <w:rPr>
                <w:rStyle w:val="IndexLink"/>
              </w:rPr>
              <w:t>829</w:t>
            </w:r>
          </w:hyperlink>
        </w:p>
        <w:p>
          <w:pPr>
            <w:pStyle w:val="Contents5"/>
            <w:tabs>
              <w:tab w:val="clear" w:pos="7892"/>
              <w:tab w:val="right" w:pos="9026" w:leader="dot"/>
            </w:tabs>
            <w:rPr/>
          </w:pPr>
          <w:hyperlink w:anchor="__RefHeading___Toc1494539_1934241801">
            <w:r>
              <w:rPr>
                <w:webHidden/>
                <w:rStyle w:val="IndexLink"/>
                <w:rtl w:val="true"/>
              </w:rPr>
              <w:t>«</w:t>
            </w:r>
            <w:r>
              <w:rPr>
                <w:rStyle w:val="IndexLink"/>
              </w:rPr>
              <w:t>42</w:t>
            </w:r>
            <w:r>
              <w:rPr>
                <w:rStyle w:val="IndexLink"/>
                <w:rtl w:val="true"/>
              </w:rPr>
              <w:t>»</w:t>
              <w:tab/>
            </w:r>
            <w:r>
              <w:rPr>
                <w:rStyle w:val="IndexLink"/>
              </w:rPr>
              <w:t>842</w:t>
            </w:r>
          </w:hyperlink>
        </w:p>
        <w:p>
          <w:pPr>
            <w:pStyle w:val="Contents5"/>
            <w:tabs>
              <w:tab w:val="clear" w:pos="7892"/>
              <w:tab w:val="right" w:pos="9026" w:leader="dot"/>
            </w:tabs>
            <w:rPr/>
          </w:pPr>
          <w:hyperlink w:anchor="__RefHeading___Toc1494541_1934241801">
            <w:r>
              <w:rPr>
                <w:webHidden/>
                <w:rStyle w:val="IndexLink"/>
                <w:rtl w:val="true"/>
              </w:rPr>
              <w:t xml:space="preserve">روایت </w:t>
            </w:r>
            <w:r>
              <w:rPr>
                <w:rStyle w:val="IndexLink"/>
              </w:rPr>
              <w:t>42</w:t>
            </w:r>
            <w:r>
              <w:rPr>
                <w:rStyle w:val="IndexLink"/>
                <w:rtl w:val="true"/>
              </w:rPr>
              <w:tab/>
            </w:r>
            <w:r>
              <w:rPr>
                <w:rStyle w:val="IndexLink"/>
              </w:rPr>
              <w:t>842</w:t>
            </w:r>
          </w:hyperlink>
        </w:p>
        <w:p>
          <w:pPr>
            <w:pStyle w:val="Contents5"/>
            <w:tabs>
              <w:tab w:val="clear" w:pos="7892"/>
              <w:tab w:val="right" w:pos="9026" w:leader="dot"/>
            </w:tabs>
            <w:rPr/>
          </w:pPr>
          <w:hyperlink w:anchor="__RefHeading___Toc1494543_1934241801">
            <w:r>
              <w:rPr>
                <w:webHidden/>
                <w:rStyle w:val="IndexLink"/>
                <w:rtl w:val="true"/>
              </w:rPr>
              <w:t>«</w:t>
            </w:r>
            <w:r>
              <w:rPr>
                <w:rStyle w:val="IndexLink"/>
              </w:rPr>
              <w:t>43</w:t>
            </w:r>
            <w:r>
              <w:rPr>
                <w:rStyle w:val="IndexLink"/>
                <w:rtl w:val="true"/>
              </w:rPr>
              <w:t>»</w:t>
              <w:tab/>
            </w:r>
            <w:r>
              <w:rPr>
                <w:rStyle w:val="IndexLink"/>
              </w:rPr>
              <w:t>844</w:t>
            </w:r>
          </w:hyperlink>
        </w:p>
        <w:p>
          <w:pPr>
            <w:pStyle w:val="Contents5"/>
            <w:tabs>
              <w:tab w:val="clear" w:pos="7892"/>
              <w:tab w:val="right" w:pos="9026" w:leader="dot"/>
            </w:tabs>
            <w:rPr/>
          </w:pPr>
          <w:hyperlink w:anchor="__RefHeading___Toc1494545_1934241801">
            <w:r>
              <w:rPr>
                <w:webHidden/>
                <w:rStyle w:val="IndexLink"/>
                <w:rtl w:val="true"/>
              </w:rPr>
              <w:t xml:space="preserve">روایت </w:t>
            </w:r>
            <w:r>
              <w:rPr>
                <w:rStyle w:val="IndexLink"/>
              </w:rPr>
              <w:t>43</w:t>
            </w:r>
            <w:r>
              <w:rPr>
                <w:rStyle w:val="IndexLink"/>
                <w:rtl w:val="true"/>
              </w:rPr>
              <w:tab/>
            </w:r>
            <w:r>
              <w:rPr>
                <w:rStyle w:val="IndexLink"/>
              </w:rPr>
              <w:t>844</w:t>
            </w:r>
          </w:hyperlink>
        </w:p>
        <w:p>
          <w:pPr>
            <w:pStyle w:val="Contents5"/>
            <w:tabs>
              <w:tab w:val="clear" w:pos="7892"/>
              <w:tab w:val="right" w:pos="9026" w:leader="dot"/>
            </w:tabs>
            <w:rPr/>
          </w:pPr>
          <w:hyperlink w:anchor="__RefHeading___Toc1494547_1934241801">
            <w:r>
              <w:rPr>
                <w:webHidden/>
                <w:rStyle w:val="IndexLink"/>
                <w:rtl w:val="true"/>
              </w:rPr>
              <w:t>«</w:t>
            </w:r>
            <w:r>
              <w:rPr>
                <w:rStyle w:val="IndexLink"/>
              </w:rPr>
              <w:t>44</w:t>
            </w:r>
            <w:r>
              <w:rPr>
                <w:rStyle w:val="IndexLink"/>
                <w:rtl w:val="true"/>
              </w:rPr>
              <w:t>»</w:t>
              <w:tab/>
            </w:r>
            <w:r>
              <w:rPr>
                <w:rStyle w:val="IndexLink"/>
              </w:rPr>
              <w:t>894</w:t>
            </w:r>
          </w:hyperlink>
        </w:p>
        <w:p>
          <w:pPr>
            <w:pStyle w:val="Contents5"/>
            <w:tabs>
              <w:tab w:val="clear" w:pos="7892"/>
              <w:tab w:val="right" w:pos="9026" w:leader="dot"/>
            </w:tabs>
            <w:rPr/>
          </w:pPr>
          <w:hyperlink w:anchor="__RefHeading___Toc1494549_1934241801">
            <w:r>
              <w:rPr>
                <w:webHidden/>
                <w:rStyle w:val="IndexLink"/>
                <w:rtl w:val="true"/>
              </w:rPr>
              <w:t xml:space="preserve">روایت </w:t>
            </w:r>
            <w:r>
              <w:rPr>
                <w:rStyle w:val="IndexLink"/>
              </w:rPr>
              <w:t>44</w:t>
            </w:r>
            <w:r>
              <w:rPr>
                <w:rStyle w:val="IndexLink"/>
                <w:rtl w:val="true"/>
              </w:rPr>
              <w:tab/>
            </w:r>
            <w:r>
              <w:rPr>
                <w:rStyle w:val="IndexLink"/>
              </w:rPr>
              <w:t>895</w:t>
            </w:r>
          </w:hyperlink>
        </w:p>
        <w:p>
          <w:pPr>
            <w:pStyle w:val="Contents3"/>
            <w:tabs>
              <w:tab w:val="clear" w:pos="8459"/>
              <w:tab w:val="right" w:pos="9026" w:leader="dot"/>
            </w:tabs>
            <w:rPr/>
          </w:pPr>
          <w:hyperlink w:anchor="__RefHeading___Toc1494551_1934241801">
            <w:r>
              <w:rPr>
                <w:webHidden/>
                <w:rStyle w:val="IndexLink"/>
                <w:rtl w:val="true"/>
              </w:rPr>
              <w:t xml:space="preserve">باب </w:t>
            </w:r>
            <w:r>
              <w:rPr>
                <w:rStyle w:val="IndexLink"/>
              </w:rPr>
              <w:t>130</w:t>
            </w:r>
            <w:r>
              <w:rPr>
                <w:rStyle w:val="IndexLink"/>
                <w:rtl w:val="true"/>
              </w:rPr>
              <w:t xml:space="preserve"> </w:t>
            </w:r>
            <w:r>
              <w:rPr>
                <w:rStyle w:val="IndexLink"/>
                <w:rtl w:val="true"/>
              </w:rPr>
              <w:t>في ذكر بعض الأدعية المستجابات و الدعاء بعد ما استجاب الدعاء و ما يناسب ذلك</w:t>
            </w:r>
            <w:r>
              <w:rPr>
                <w:rStyle w:val="IndexLink"/>
                <w:rtl w:val="true"/>
              </w:rPr>
              <w:tab/>
            </w:r>
            <w:r>
              <w:rPr>
                <w:rStyle w:val="IndexLink"/>
              </w:rPr>
              <w:t>900</w:t>
            </w:r>
          </w:hyperlink>
        </w:p>
        <w:p>
          <w:pPr>
            <w:pStyle w:val="Contents4"/>
            <w:tabs>
              <w:tab w:val="clear" w:pos="8176"/>
              <w:tab w:val="right" w:pos="9026" w:leader="dot"/>
            </w:tabs>
            <w:rPr/>
          </w:pPr>
          <w:hyperlink w:anchor="__RefHeading___Toc1494553_1934241801">
            <w:r>
              <w:rPr>
                <w:webHidden/>
                <w:rStyle w:val="IndexLink"/>
                <w:rtl w:val="true"/>
              </w:rPr>
              <w:t>الأخبار</w:t>
            </w:r>
            <w:r>
              <w:rPr>
                <w:rStyle w:val="IndexLink"/>
                <w:rtl w:val="true"/>
              </w:rPr>
              <w:tab/>
            </w:r>
            <w:r>
              <w:rPr>
                <w:rStyle w:val="IndexLink"/>
              </w:rPr>
              <w:t>900</w:t>
            </w:r>
          </w:hyperlink>
        </w:p>
        <w:p>
          <w:pPr>
            <w:pStyle w:val="Contents5"/>
            <w:tabs>
              <w:tab w:val="clear" w:pos="7892"/>
              <w:tab w:val="right" w:pos="9026" w:leader="dot"/>
            </w:tabs>
            <w:rPr/>
          </w:pPr>
          <w:hyperlink w:anchor="__RefHeading___Toc1494555_1934241801">
            <w:r>
              <w:rPr>
                <w:webHidden/>
                <w:rStyle w:val="IndexLink"/>
                <w:rtl w:val="true"/>
              </w:rPr>
              <w:t>أقول</w:t>
            </w:r>
            <w:r>
              <w:rPr>
                <w:rStyle w:val="IndexLink"/>
                <w:rtl w:val="true"/>
              </w:rPr>
              <w:tab/>
            </w:r>
            <w:r>
              <w:rPr>
                <w:rStyle w:val="IndexLink"/>
              </w:rPr>
              <w:t>900</w:t>
            </w:r>
          </w:hyperlink>
        </w:p>
        <w:p>
          <w:pPr>
            <w:pStyle w:val="Contents5"/>
            <w:tabs>
              <w:tab w:val="clear" w:pos="7892"/>
              <w:tab w:val="right" w:pos="9026" w:leader="dot"/>
            </w:tabs>
            <w:rPr/>
          </w:pPr>
          <w:hyperlink w:anchor="__RefHeading___Toc1494557_1934241801">
            <w:r>
              <w:rPr>
                <w:webHidden/>
                <w:rStyle w:val="IndexLink"/>
                <w:rtl w:val="true"/>
              </w:rPr>
              <w:t>«</w:t>
            </w:r>
            <w:r>
              <w:rPr>
                <w:rStyle w:val="IndexLink"/>
              </w:rPr>
              <w:t>1</w:t>
            </w:r>
            <w:r>
              <w:rPr>
                <w:rStyle w:val="IndexLink"/>
                <w:rtl w:val="true"/>
              </w:rPr>
              <w:t>»</w:t>
              <w:tab/>
            </w:r>
            <w:r>
              <w:rPr>
                <w:rStyle w:val="IndexLink"/>
              </w:rPr>
              <w:t>900</w:t>
            </w:r>
          </w:hyperlink>
        </w:p>
        <w:p>
          <w:pPr>
            <w:pStyle w:val="Contents3"/>
            <w:tabs>
              <w:tab w:val="clear" w:pos="8459"/>
              <w:tab w:val="right" w:pos="9026" w:leader="dot"/>
            </w:tabs>
            <w:rPr/>
          </w:pPr>
          <w:hyperlink w:anchor="__RefHeading___Toc1494559_1934241801">
            <w:r>
              <w:rPr>
                <w:webHidden/>
                <w:rStyle w:val="IndexLink"/>
                <w:rtl w:val="true"/>
              </w:rPr>
              <w:t xml:space="preserve">باب صد و سی ام </w:t>
            </w:r>
            <w:r>
              <w:rPr>
                <w:rStyle w:val="IndexLink"/>
                <w:rtl w:val="true"/>
              </w:rPr>
              <w:t xml:space="preserve">: </w:t>
            </w:r>
            <w:r>
              <w:rPr>
                <w:rStyle w:val="IndexLink"/>
                <w:rtl w:val="true"/>
              </w:rPr>
              <w:t>ذکر برخی از دعاهای مستجاب و دعا پس از اجابت دعا و آنچه متناسب با این باب است</w:t>
            </w:r>
            <w:r>
              <w:rPr>
                <w:rStyle w:val="IndexLink"/>
                <w:rtl w:val="true"/>
              </w:rPr>
              <w:tab/>
            </w:r>
            <w:r>
              <w:rPr>
                <w:rStyle w:val="IndexLink"/>
              </w:rPr>
              <w:t>900</w:t>
            </w:r>
          </w:hyperlink>
        </w:p>
        <w:p>
          <w:pPr>
            <w:pStyle w:val="Contents4"/>
            <w:tabs>
              <w:tab w:val="clear" w:pos="8176"/>
              <w:tab w:val="right" w:pos="9026" w:leader="dot"/>
            </w:tabs>
            <w:rPr/>
          </w:pPr>
          <w:hyperlink w:anchor="__RefHeading___Toc1494561_1934241801">
            <w:r>
              <w:rPr>
                <w:webHidden/>
                <w:rStyle w:val="IndexLink"/>
                <w:rtl w:val="true"/>
              </w:rPr>
              <w:t>روایات</w:t>
            </w:r>
            <w:r>
              <w:rPr>
                <w:rStyle w:val="IndexLink"/>
                <w:rtl w:val="true"/>
              </w:rPr>
              <w:tab/>
            </w:r>
            <w:r>
              <w:rPr>
                <w:rStyle w:val="IndexLink"/>
              </w:rPr>
              <w:t>900</w:t>
            </w:r>
          </w:hyperlink>
        </w:p>
        <w:p>
          <w:pPr>
            <w:pStyle w:val="Contents5"/>
            <w:tabs>
              <w:tab w:val="clear" w:pos="7892"/>
              <w:tab w:val="right" w:pos="9026" w:leader="dot"/>
            </w:tabs>
            <w:rPr/>
          </w:pPr>
          <w:hyperlink w:anchor="__RefHeading___Toc1494563_1934241801">
            <w:r>
              <w:rPr>
                <w:webHidden/>
                <w:rStyle w:val="IndexLink"/>
                <w:rtl w:val="true"/>
              </w:rPr>
              <w:t>گویم</w:t>
            </w:r>
            <w:r>
              <w:rPr>
                <w:rStyle w:val="IndexLink"/>
                <w:rtl w:val="true"/>
              </w:rPr>
              <w:tab/>
            </w:r>
            <w:r>
              <w:rPr>
                <w:rStyle w:val="IndexLink"/>
              </w:rPr>
              <w:t>900</w:t>
            </w:r>
          </w:hyperlink>
        </w:p>
        <w:p>
          <w:pPr>
            <w:pStyle w:val="Contents5"/>
            <w:tabs>
              <w:tab w:val="clear" w:pos="7892"/>
              <w:tab w:val="right" w:pos="9026" w:leader="dot"/>
            </w:tabs>
            <w:rPr/>
          </w:pPr>
          <w:hyperlink w:anchor="__RefHeading___Toc1494565_1934241801">
            <w:r>
              <w:rPr>
                <w:webHidden/>
                <w:rStyle w:val="IndexLink"/>
                <w:rtl w:val="true"/>
              </w:rPr>
              <w:t xml:space="preserve">روایت </w:t>
            </w:r>
            <w:r>
              <w:rPr>
                <w:rStyle w:val="IndexLink"/>
              </w:rPr>
              <w:t>1</w:t>
            </w:r>
            <w:r>
              <w:rPr>
                <w:rStyle w:val="IndexLink"/>
                <w:rtl w:val="true"/>
              </w:rPr>
              <w:tab/>
            </w:r>
            <w:r>
              <w:rPr>
                <w:rStyle w:val="IndexLink"/>
              </w:rPr>
              <w:t>901</w:t>
            </w:r>
          </w:hyperlink>
        </w:p>
        <w:p>
          <w:pPr>
            <w:pStyle w:val="Contents5"/>
            <w:tabs>
              <w:tab w:val="clear" w:pos="7892"/>
              <w:tab w:val="right" w:pos="9026" w:leader="dot"/>
            </w:tabs>
            <w:rPr/>
          </w:pPr>
          <w:hyperlink w:anchor="__RefHeading___Toc1494567_1934241801">
            <w:r>
              <w:rPr>
                <w:webHidden/>
                <w:rStyle w:val="IndexLink"/>
                <w:rtl w:val="true"/>
              </w:rPr>
              <w:t>«</w:t>
            </w:r>
            <w:r>
              <w:rPr>
                <w:rStyle w:val="IndexLink"/>
              </w:rPr>
              <w:t>2</w:t>
            </w:r>
            <w:r>
              <w:rPr>
                <w:rStyle w:val="IndexLink"/>
                <w:rtl w:val="true"/>
              </w:rPr>
              <w:t>»</w:t>
              <w:tab/>
            </w:r>
            <w:r>
              <w:rPr>
                <w:rStyle w:val="IndexLink"/>
              </w:rPr>
              <w:t>912</w:t>
            </w:r>
          </w:hyperlink>
        </w:p>
        <w:p>
          <w:pPr>
            <w:pStyle w:val="Contents5"/>
            <w:tabs>
              <w:tab w:val="clear" w:pos="7892"/>
              <w:tab w:val="right" w:pos="9026" w:leader="dot"/>
            </w:tabs>
            <w:rPr/>
          </w:pPr>
          <w:hyperlink w:anchor="__RefHeading___Toc1494569_1934241801">
            <w:r>
              <w:rPr>
                <w:webHidden/>
                <w:rStyle w:val="IndexLink"/>
                <w:rtl w:val="true"/>
              </w:rPr>
              <w:t>«</w:t>
            </w:r>
            <w:r>
              <w:rPr>
                <w:rStyle w:val="IndexLink"/>
              </w:rPr>
              <w:t>3</w:t>
            </w:r>
            <w:r>
              <w:rPr>
                <w:rStyle w:val="IndexLink"/>
                <w:rtl w:val="true"/>
              </w:rPr>
              <w:t>»</w:t>
              <w:tab/>
            </w:r>
            <w:r>
              <w:rPr>
                <w:rStyle w:val="IndexLink"/>
              </w:rPr>
              <w:t>912</w:t>
            </w:r>
          </w:hyperlink>
        </w:p>
        <w:p>
          <w:pPr>
            <w:pStyle w:val="Contents5"/>
            <w:tabs>
              <w:tab w:val="clear" w:pos="7892"/>
              <w:tab w:val="right" w:pos="9026" w:leader="dot"/>
            </w:tabs>
            <w:rPr/>
          </w:pPr>
          <w:hyperlink w:anchor="__RefHeading___Toc1494571_1934241801">
            <w:r>
              <w:rPr>
                <w:webHidden/>
                <w:rStyle w:val="IndexLink"/>
                <w:rtl w:val="true"/>
              </w:rPr>
              <w:t xml:space="preserve">روایت </w:t>
            </w:r>
            <w:r>
              <w:rPr>
                <w:rStyle w:val="IndexLink"/>
              </w:rPr>
              <w:t>2</w:t>
            </w:r>
            <w:r>
              <w:rPr>
                <w:rStyle w:val="IndexLink"/>
                <w:rtl w:val="true"/>
              </w:rPr>
              <w:tab/>
            </w:r>
            <w:r>
              <w:rPr>
                <w:rStyle w:val="IndexLink"/>
              </w:rPr>
              <w:t>913</w:t>
            </w:r>
          </w:hyperlink>
        </w:p>
        <w:p>
          <w:pPr>
            <w:pStyle w:val="Contents5"/>
            <w:tabs>
              <w:tab w:val="clear" w:pos="7892"/>
              <w:tab w:val="right" w:pos="9026" w:leader="dot"/>
            </w:tabs>
            <w:rPr/>
          </w:pPr>
          <w:hyperlink w:anchor="__RefHeading___Toc1494573_1934241801">
            <w:r>
              <w:rPr>
                <w:webHidden/>
                <w:rStyle w:val="IndexLink"/>
                <w:rtl w:val="true"/>
              </w:rPr>
              <w:t xml:space="preserve">روایت </w:t>
            </w:r>
            <w:r>
              <w:rPr>
                <w:rStyle w:val="IndexLink"/>
              </w:rPr>
              <w:t>3</w:t>
            </w:r>
            <w:r>
              <w:rPr>
                <w:rStyle w:val="IndexLink"/>
                <w:rtl w:val="true"/>
              </w:rPr>
              <w:tab/>
            </w:r>
            <w:r>
              <w:rPr>
                <w:rStyle w:val="IndexLink"/>
              </w:rPr>
              <w:t>913</w:t>
            </w:r>
          </w:hyperlink>
        </w:p>
        <w:p>
          <w:pPr>
            <w:pStyle w:val="Contents3"/>
            <w:tabs>
              <w:tab w:val="clear" w:pos="8459"/>
              <w:tab w:val="right" w:pos="9026" w:leader="dot"/>
            </w:tabs>
            <w:rPr/>
          </w:pPr>
          <w:hyperlink w:anchor="__RefHeading___Toc1494575_1934241801">
            <w:r>
              <w:rPr>
                <w:webHidden/>
                <w:rStyle w:val="IndexLink"/>
                <w:rtl w:val="true"/>
              </w:rPr>
              <w:t xml:space="preserve">باب </w:t>
            </w:r>
            <w:r>
              <w:rPr>
                <w:rStyle w:val="IndexLink"/>
              </w:rPr>
              <w:t>131</w:t>
            </w:r>
            <w:r>
              <w:rPr>
                <w:rStyle w:val="IndexLink"/>
                <w:rtl w:val="true"/>
              </w:rPr>
              <w:t xml:space="preserve"> </w:t>
            </w:r>
            <w:r>
              <w:rPr>
                <w:rStyle w:val="IndexLink"/>
                <w:rtl w:val="true"/>
              </w:rPr>
              <w:t>نوادر الأدعية</w:t>
            </w:r>
            <w:r>
              <w:rPr>
                <w:rStyle w:val="IndexLink"/>
                <w:rtl w:val="true"/>
              </w:rPr>
              <w:tab/>
            </w:r>
            <w:r>
              <w:rPr>
                <w:rStyle w:val="IndexLink"/>
              </w:rPr>
              <w:t>914</w:t>
            </w:r>
          </w:hyperlink>
        </w:p>
        <w:p>
          <w:pPr>
            <w:pStyle w:val="Contents4"/>
            <w:tabs>
              <w:tab w:val="clear" w:pos="8176"/>
              <w:tab w:val="right" w:pos="9026" w:leader="dot"/>
            </w:tabs>
            <w:rPr/>
          </w:pPr>
          <w:hyperlink w:anchor="__RefHeading___Toc1494577_1934241801">
            <w:r>
              <w:rPr>
                <w:webHidden/>
                <w:rStyle w:val="IndexLink"/>
                <w:rtl w:val="true"/>
              </w:rPr>
              <w:t>الأخبار</w:t>
            </w:r>
            <w:r>
              <w:rPr>
                <w:rStyle w:val="IndexLink"/>
                <w:rtl w:val="true"/>
              </w:rPr>
              <w:tab/>
            </w:r>
            <w:r>
              <w:rPr>
                <w:rStyle w:val="IndexLink"/>
              </w:rPr>
              <w:t>914</w:t>
            </w:r>
          </w:hyperlink>
        </w:p>
        <w:p>
          <w:pPr>
            <w:pStyle w:val="Contents5"/>
            <w:tabs>
              <w:tab w:val="clear" w:pos="7892"/>
              <w:tab w:val="right" w:pos="9026" w:leader="dot"/>
            </w:tabs>
            <w:rPr/>
          </w:pPr>
          <w:hyperlink w:anchor="__RefHeading___Toc1494579_1934241801">
            <w:r>
              <w:rPr>
                <w:webHidden/>
                <w:rStyle w:val="IndexLink"/>
                <w:rtl w:val="true"/>
              </w:rPr>
              <w:t>«</w:t>
            </w:r>
            <w:r>
              <w:rPr>
                <w:rStyle w:val="IndexLink"/>
              </w:rPr>
              <w:t>1</w:t>
            </w:r>
            <w:r>
              <w:rPr>
                <w:rStyle w:val="IndexLink"/>
                <w:rtl w:val="true"/>
              </w:rPr>
              <w:t>»</w:t>
              <w:tab/>
            </w:r>
            <w:r>
              <w:rPr>
                <w:rStyle w:val="IndexLink"/>
              </w:rPr>
              <w:t>914</w:t>
            </w:r>
          </w:hyperlink>
        </w:p>
        <w:p>
          <w:pPr>
            <w:pStyle w:val="Contents3"/>
            <w:tabs>
              <w:tab w:val="clear" w:pos="8459"/>
              <w:tab w:val="right" w:pos="9026" w:leader="dot"/>
            </w:tabs>
            <w:rPr/>
          </w:pPr>
          <w:hyperlink w:anchor="__RefHeading___Toc1494581_1934241801">
            <w:r>
              <w:rPr>
                <w:webHidden/>
                <w:rStyle w:val="IndexLink"/>
                <w:rtl w:val="true"/>
              </w:rPr>
              <w:t xml:space="preserve">باب صد و سی و یکم </w:t>
            </w:r>
            <w:r>
              <w:rPr>
                <w:rStyle w:val="IndexLink"/>
                <w:rtl w:val="true"/>
              </w:rPr>
              <w:t xml:space="preserve">: </w:t>
            </w:r>
            <w:r>
              <w:rPr>
                <w:rStyle w:val="IndexLink"/>
                <w:rtl w:val="true"/>
              </w:rPr>
              <w:t>دعاهای متفرقه</w:t>
            </w:r>
            <w:r>
              <w:rPr>
                <w:rStyle w:val="IndexLink"/>
                <w:rtl w:val="true"/>
              </w:rPr>
              <w:tab/>
            </w:r>
            <w:r>
              <w:rPr>
                <w:rStyle w:val="IndexLink"/>
              </w:rPr>
              <w:t>915</w:t>
            </w:r>
          </w:hyperlink>
        </w:p>
        <w:p>
          <w:pPr>
            <w:pStyle w:val="Contents4"/>
            <w:tabs>
              <w:tab w:val="clear" w:pos="8176"/>
              <w:tab w:val="right" w:pos="9026" w:leader="dot"/>
            </w:tabs>
            <w:rPr/>
          </w:pPr>
          <w:hyperlink w:anchor="__RefHeading___Toc1494583_1934241801">
            <w:r>
              <w:rPr>
                <w:webHidden/>
                <w:rStyle w:val="IndexLink"/>
                <w:rtl w:val="true"/>
              </w:rPr>
              <w:t>روایات</w:t>
            </w:r>
            <w:r>
              <w:rPr>
                <w:rStyle w:val="IndexLink"/>
                <w:rtl w:val="true"/>
              </w:rPr>
              <w:tab/>
            </w:r>
            <w:r>
              <w:rPr>
                <w:rStyle w:val="IndexLink"/>
              </w:rPr>
              <w:t>915</w:t>
            </w:r>
          </w:hyperlink>
        </w:p>
        <w:p>
          <w:pPr>
            <w:pStyle w:val="Contents5"/>
            <w:tabs>
              <w:tab w:val="clear" w:pos="7892"/>
              <w:tab w:val="right" w:pos="9026" w:leader="dot"/>
            </w:tabs>
            <w:rPr/>
          </w:pPr>
          <w:hyperlink w:anchor="__RefHeading___Toc1494585_1934241801">
            <w:r>
              <w:rPr>
                <w:webHidden/>
                <w:rStyle w:val="IndexLink"/>
                <w:rtl w:val="true"/>
              </w:rPr>
              <w:t xml:space="preserve">روایت </w:t>
            </w:r>
            <w:r>
              <w:rPr>
                <w:rStyle w:val="IndexLink"/>
              </w:rPr>
              <w:t>1</w:t>
            </w:r>
            <w:r>
              <w:rPr>
                <w:rStyle w:val="IndexLink"/>
                <w:rtl w:val="true"/>
              </w:rPr>
              <w:tab/>
            </w:r>
            <w:r>
              <w:rPr>
                <w:rStyle w:val="IndexLink"/>
              </w:rPr>
              <w:t>915</w:t>
            </w:r>
          </w:hyperlink>
        </w:p>
        <w:p>
          <w:pPr>
            <w:pStyle w:val="Contents5"/>
            <w:tabs>
              <w:tab w:val="clear" w:pos="7892"/>
              <w:tab w:val="right" w:pos="9026" w:leader="dot"/>
            </w:tabs>
            <w:rPr/>
          </w:pPr>
          <w:hyperlink w:anchor="__RefHeading___Toc1494587_1934241801">
            <w:r>
              <w:rPr>
                <w:webHidden/>
                <w:rStyle w:val="IndexLink"/>
                <w:rtl w:val="true"/>
              </w:rPr>
              <w:t>خاتمة</w:t>
            </w:r>
            <w:r>
              <w:rPr>
                <w:rStyle w:val="IndexLink"/>
                <w:rtl w:val="true"/>
              </w:rPr>
              <w:tab/>
            </w:r>
            <w:r>
              <w:rPr>
                <w:rStyle w:val="IndexLink"/>
              </w:rPr>
              <w:t>916</w:t>
            </w:r>
          </w:hyperlink>
        </w:p>
        <w:p>
          <w:pPr>
            <w:pStyle w:val="Contents5"/>
            <w:tabs>
              <w:tab w:val="clear" w:pos="7892"/>
              <w:tab w:val="right" w:pos="9026" w:leader="dot"/>
            </w:tabs>
            <w:rPr/>
          </w:pPr>
          <w:hyperlink w:anchor="__RefHeading___Toc1494589_1934241801">
            <w:r>
              <w:rPr>
                <w:webHidden/>
                <w:rStyle w:val="IndexLink"/>
                <w:rtl w:val="true"/>
              </w:rPr>
              <w:t>خاتمه</w:t>
            </w:r>
            <w:r>
              <w:rPr>
                <w:rStyle w:val="IndexLink"/>
                <w:rtl w:val="true"/>
              </w:rPr>
              <w:tab/>
            </w:r>
            <w:r>
              <w:rPr>
                <w:rStyle w:val="IndexLink"/>
              </w:rPr>
              <w:t>916</w:t>
            </w:r>
          </w:hyperlink>
        </w:p>
        <w:p>
          <w:pPr>
            <w:pStyle w:val="Contents2"/>
            <w:tabs>
              <w:tab w:val="clear" w:pos="8743"/>
              <w:tab w:val="right" w:pos="9026" w:leader="dot"/>
            </w:tabs>
            <w:rPr/>
          </w:pPr>
          <w:hyperlink w:anchor="__RefHeading___Toc1494591_1934241801">
            <w:r>
              <w:rPr>
                <w:webHidden/>
                <w:rStyle w:val="IndexLink"/>
                <w:rtl w:val="true"/>
              </w:rPr>
              <w:t>[</w:t>
            </w:r>
            <w:r>
              <w:rPr>
                <w:rStyle w:val="IndexLink"/>
                <w:rtl w:val="true"/>
              </w:rPr>
              <w:t>كلمة المصحّح الأولي</w:t>
            </w:r>
            <w:r>
              <w:rPr>
                <w:rStyle w:val="IndexLink"/>
                <w:rtl w:val="true"/>
              </w:rPr>
              <w:t>]</w:t>
              <w:tab/>
            </w:r>
            <w:r>
              <w:rPr>
                <w:rStyle w:val="IndexLink"/>
              </w:rPr>
              <w:t>956</w:t>
            </w:r>
          </w:hyperlink>
        </w:p>
        <w:p>
          <w:pPr>
            <w:pStyle w:val="Contents2"/>
            <w:tabs>
              <w:tab w:val="clear" w:pos="8743"/>
              <w:tab w:val="right" w:pos="9026" w:leader="dot"/>
            </w:tabs>
            <w:rPr/>
          </w:pPr>
          <w:hyperlink w:anchor="__RefHeading___Toc1494593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961</w:t>
            </w:r>
          </w:hyperlink>
        </w:p>
        <w:p>
          <w:pPr>
            <w:pStyle w:val="Contents2"/>
            <w:tabs>
              <w:tab w:val="clear" w:pos="8743"/>
              <w:tab w:val="right" w:pos="9026" w:leader="dot"/>
            </w:tabs>
            <w:rPr/>
          </w:pPr>
          <w:hyperlink w:anchor="__RefHeading___Toc1494595_1934241801">
            <w:r>
              <w:rPr>
                <w:webHidden/>
                <w:rStyle w:val="IndexLink"/>
                <w:rtl w:val="true"/>
              </w:rPr>
              <w:t>فهرس ما في هذا الجزء من الأبواب</w:t>
            </w:r>
            <w:r>
              <w:rPr>
                <w:rStyle w:val="IndexLink"/>
                <w:rtl w:val="true"/>
              </w:rPr>
              <w:tab/>
            </w:r>
            <w:r>
              <w:rPr>
                <w:rStyle w:val="IndexLink"/>
              </w:rPr>
              <w:t>962</w:t>
            </w:r>
          </w:hyperlink>
        </w:p>
        <w:p>
          <w:pPr>
            <w:pStyle w:val="Contents2"/>
            <w:tabs>
              <w:tab w:val="clear" w:pos="8743"/>
              <w:tab w:val="right" w:pos="9026" w:leader="dot"/>
            </w:tabs>
            <w:rPr/>
          </w:pPr>
          <w:hyperlink w:anchor="__RefHeading___Toc1494597_1934241801">
            <w:r>
              <w:rPr>
                <w:webHidden/>
                <w:rStyle w:val="IndexLink"/>
                <w:rtl w:val="true"/>
              </w:rPr>
              <w:t>رموز الكتاب</w:t>
            </w:r>
            <w:r>
              <w:rPr>
                <w:rStyle w:val="IndexLink"/>
                <w:rtl w:val="true"/>
              </w:rPr>
              <w:tab/>
            </w:r>
            <w:r>
              <w:rPr>
                <w:rStyle w:val="IndexLink"/>
              </w:rPr>
              <w:t>967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5_140481"/>
      <w:bookmarkStart w:id="1" w:name="pg13545_140481"/>
      <w:bookmarkEnd w:id="1"/>
    </w:p>
    <w:p>
      <w:pPr>
        <w:pStyle w:val="Heading2"/>
        <w:numPr>
          <w:ilvl w:val="1"/>
          <w:numId w:val="1"/>
        </w:numPr>
        <w:rPr/>
      </w:pPr>
      <w:bookmarkStart w:id="2" w:name="pg13545_140481"/>
      <w:bookmarkStart w:id="3" w:name="__RefHeading___Toc1491807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491809_1934241801"/>
      <w:bookmarkStart w:id="6" w:name="_Toc2"/>
      <w:bookmarkEnd w:id="5"/>
      <w:r>
        <w:rPr>
          <w:rtl w:val="true"/>
        </w:rPr>
        <w:t xml:space="preserve">ترجمه بحارالانوار جلد </w:t>
      </w:r>
      <w:r>
        <w:rPr/>
        <w:t>92</w:t>
      </w:r>
      <w:r>
        <w:rPr>
          <w:rtl w:val="true"/>
        </w:rPr>
        <w:t xml:space="preserve">: </w:t>
      </w:r>
      <w:r>
        <w:rPr>
          <w:rtl w:val="true"/>
        </w:rPr>
        <w:t xml:space="preserve">کتاب ذکر و دعا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491811_1934241801"/>
      <w:bookmarkStart w:id="8" w:name="_Toc3"/>
      <w:bookmarkEnd w:id="7"/>
      <w:r>
        <w:rPr>
          <w:rtl w:val="true"/>
        </w:rPr>
        <w:t xml:space="preserve">تتمة كتاب الذكر و الدعا </w:t>
      </w:r>
      <w:r>
        <w:rPr>
          <w:rtl w:val="true"/>
        </w:rPr>
        <w:t xml:space="preserve">/ </w:t>
      </w:r>
      <w:r>
        <w:rPr>
          <w:rtl w:val="true"/>
        </w:rPr>
        <w:t>ادامه کتاب ذکر و دعا</w:t>
      </w:r>
      <w:bookmarkEnd w:id="8"/>
    </w:p>
    <w:p>
      <w:pPr>
        <w:pStyle w:val="Heading2"/>
        <w:numPr>
          <w:ilvl w:val="1"/>
          <w:numId w:val="1"/>
        </w:numPr>
        <w:rPr/>
      </w:pPr>
      <w:bookmarkStart w:id="9" w:name="__RefHeading___Toc1491813_1934241801"/>
      <w:bookmarkStart w:id="10" w:name="_Toc4"/>
      <w:bookmarkEnd w:id="9"/>
      <w:r>
        <w:rPr>
          <w:rtl w:val="true"/>
        </w:rPr>
        <w:t>تتمة أبواب أحراز النبي و الأئمة عليهم السلام</w:t>
      </w:r>
      <w:bookmarkEnd w:id="10"/>
    </w:p>
    <w:p>
      <w:pPr>
        <w:pStyle w:val="Heading3"/>
        <w:numPr>
          <w:ilvl w:val="2"/>
          <w:numId w:val="1"/>
        </w:numPr>
        <w:rPr/>
      </w:pPr>
      <w:bookmarkStart w:id="11" w:name="__RefHeading___Toc1491815_1934241801"/>
      <w:bookmarkStart w:id="12" w:name="_Toc5"/>
      <w:bookmarkEnd w:id="11"/>
      <w:r>
        <w:rPr>
          <w:rtl w:val="true"/>
        </w:rPr>
        <w:t xml:space="preserve">باب </w:t>
      </w:r>
      <w:r>
        <w:rPr/>
        <w:t>53</w:t>
      </w:r>
      <w:r>
        <w:rPr>
          <w:rtl w:val="true"/>
        </w:rPr>
        <w:t xml:space="preserve"> </w:t>
      </w:r>
      <w:r>
        <w:rPr>
          <w:rtl w:val="true"/>
        </w:rPr>
        <w:t>الدعاء عند شروع عمل في الساعات و الأيام المنحوسة و ما يدفع الفال و الطيرة</w:t>
      </w:r>
      <w:bookmarkEnd w:id="12"/>
    </w:p>
    <w:p>
      <w:pPr>
        <w:pStyle w:val="Heading4"/>
        <w:numPr>
          <w:ilvl w:val="3"/>
          <w:numId w:val="1"/>
        </w:numPr>
        <w:rPr/>
      </w:pPr>
      <w:bookmarkStart w:id="13" w:name="__RefHeading___Toc1491817_1934241801"/>
      <w:bookmarkStart w:id="14" w:name="_Toc6"/>
      <w:bookmarkEnd w:id="13"/>
      <w:r>
        <w:rPr>
          <w:rtl w:val="true"/>
        </w:rPr>
        <w:t>الأخبار</w:t>
      </w:r>
      <w:bookmarkEnd w:id="14"/>
    </w:p>
    <w:p>
      <w:pPr>
        <w:pStyle w:val="Heading5"/>
        <w:numPr>
          <w:ilvl w:val="4"/>
          <w:numId w:val="1"/>
        </w:numPr>
        <w:rPr/>
      </w:pPr>
      <w:bookmarkStart w:id="15" w:name="__RefHeading___Toc1491819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سَهْلِ بْنِ يَعْقُوبَ بْنِ إِسْحَاقَ الْمُلَقَّبِ بِأَبِي نُوَاسٍ الْمُؤَدِّبِ فِي الْمَسْجِدِ الْمُعَلَّقِ فِي صُفَّةِ سُبَيْقٍ بِسُرَّ مَنْ رَأَي قَالَ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يُلَقَّبُ بِأَبِي نُوَاسٍ لِأَنَّهُ كَانَ يَتَخَلَّعُ وَ يَتَطَيَّبُ مَعِي وَ يُظْهِرُ التَّشَيُّعَ عَلَي الطَّيِّبَةِ فَيَأْمَنُ عَلَي نَفْسِهِ فَلَمَّا سَمِعَ الْإِمَامُ عليه السلام لَقَّبَنِي بِأَبِي نُوَاسٍ قَالَ يَا أَبَا السَّرِيِّ أَنْتَ أَبُو نُوَاسٍ الْحَقُّ وَ مَنْ تَقَدَّمَكَ أَبُو نُوَاسٍ الْبَاطِلُ قَالَ فَقُلْتُ لَهُ ذَاتَ يَوْمٍ يَا سَيِّدِي قَدْ وَقَعَ لِي اخْتِيَارَاتُ الْأَيَّامِ عَنْ سَيِّدِنَا الصَّادِقِ عليه السلام مِمَّا حَدَّثَنِي بِهِ الْحَسَنُ بْنُ عَبْدِ اللَّهِ بْنِ مُطَهَّرٍ عَنْ مُحَمَّدِ بْنِ سُلَيْمَانَ الدَّيْلَمِيِّ عَنْ أَبِيهِ عَنْ سَيِّدِنَا الصَّادِقِ عليه السلام فِي كُلِّ شَهْرٍ فَأَعْرِضُهُ عَلَيْكَ فَقَالَ لِي 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عَرَضْتُهُ عَلَيْهِ وَ صَحَّحْتُهُ قُلْتُ لَهُ يَا سَيِّدِي فِي أَكْثَرِ هَذِهِ الْأَيَّامِ قَوَاطِعُ عَنِ الْمَقَاصِدِ لِمَا ذُكِرَ فِيهَا مِنَ التَّحَيُّرِ وَ الْمَخَاوِفِ فَتَدُلُّنِي عَلَي الِاحْتِرَازِ مِنَ الْمَخَاوِفِ فِيهَا فَإِنَّمَا تَدْعُونِي الضَّرُورَةُ إِلَي التَّوَجُّهِ فِي الْحَوَائِجِ فِيهَا فَقَالَ لِي يَا سَهْلُ إِنَّ لِشِيعَتِنَا بِوَلَايَتِنَا لَعِصْمَةً لَوْ سَلَكُوا بِهَا فِي لُجَّةِ الْبِحَارِ الْغَامِرَةِ وَ سَبَاسِبِ الْبِيدِ الْغَائِرَةِ</w:t>
      </w:r>
      <w:r>
        <w:rPr>
          <w:rStyle w:val="FootnoteAnchor"/>
          <w:rtl w:val="true"/>
        </w:rPr>
        <w:footnoteReference w:id="2"/>
      </w:r>
      <w:r>
        <w:rPr>
          <w:rFonts w:ascii="Amiri" w:hAnsi="Amiri" w:eastAsia="Amiri" w:cs="Amiri"/>
          <w:color w:val="111111"/>
          <w:sz w:val="28"/>
          <w:sz w:val="28"/>
          <w:szCs w:val="28"/>
          <w:rtl w:val="true"/>
          <w:lang w:bidi="ar-SA"/>
        </w:rPr>
        <w:t>بَيْنَ السِّبَاعِ وَ الذِّئَابِ وَ أَعَادِي الْجِنِّ وَ الْإِنْسِ لَأَمِنُوا مِنْ مَخَاوِفِهِمْ</w:t>
      </w:r>
    </w:p>
    <w:p>
      <w:pPr>
        <w:pStyle w:val="Heading2"/>
        <w:numPr>
          <w:ilvl w:val="1"/>
          <w:numId w:val="1"/>
        </w:numPr>
        <w:rPr/>
      </w:pPr>
      <w:bookmarkStart w:id="17" w:name="__RefHeading___Toc1491821_1934241801"/>
      <w:bookmarkStart w:id="18" w:name="_Toc8"/>
      <w:bookmarkEnd w:id="17"/>
      <w:r>
        <w:rPr>
          <w:rtl w:val="true"/>
        </w:rPr>
        <w:t>ادامه باب های حرزهای پیامبر و ائمه علیهم السلام</w:t>
      </w:r>
      <w:bookmarkEnd w:id="18"/>
    </w:p>
    <w:p>
      <w:pPr>
        <w:pStyle w:val="Heading3"/>
        <w:numPr>
          <w:ilvl w:val="2"/>
          <w:numId w:val="1"/>
        </w:numPr>
        <w:rPr/>
      </w:pPr>
      <w:bookmarkStart w:id="19" w:name="__RefHeading___Toc1491823_1934241801"/>
      <w:bookmarkStart w:id="20" w:name="_Toc9"/>
      <w:bookmarkEnd w:id="19"/>
      <w:r>
        <w:rPr>
          <w:rtl w:val="true"/>
        </w:rPr>
        <w:t xml:space="preserve">باب پنجاه و سوم </w:t>
      </w:r>
      <w:r>
        <w:rPr>
          <w:rtl w:val="true"/>
        </w:rPr>
        <w:t xml:space="preserve">: </w:t>
      </w:r>
      <w:r>
        <w:rPr>
          <w:rtl w:val="true"/>
        </w:rPr>
        <w:t>دعا به هنگام آغاز به کار در ساعات و روزهای شوم و هر آنچه فال نیک و بد را دور کند</w:t>
      </w:r>
      <w:bookmarkEnd w:id="20"/>
    </w:p>
    <w:p>
      <w:pPr>
        <w:pStyle w:val="Heading4"/>
        <w:numPr>
          <w:ilvl w:val="3"/>
          <w:numId w:val="1"/>
        </w:numPr>
        <w:rPr/>
      </w:pPr>
      <w:bookmarkStart w:id="21" w:name="__RefHeading___Toc1491825_1934241801"/>
      <w:bookmarkStart w:id="22" w:name="_Toc10"/>
      <w:bookmarkEnd w:id="21"/>
      <w:r>
        <w:rPr>
          <w:rtl w:val="true"/>
        </w:rPr>
        <w:t>روایات</w:t>
      </w:r>
      <w:bookmarkEnd w:id="22"/>
    </w:p>
    <w:p>
      <w:pPr>
        <w:pStyle w:val="Heading5"/>
        <w:numPr>
          <w:ilvl w:val="4"/>
          <w:numId w:val="1"/>
        </w:numPr>
        <w:rPr/>
      </w:pPr>
      <w:bookmarkStart w:id="23" w:name="__RefHeading___Toc1491827_1934241801"/>
      <w:bookmarkStart w:id="24" w:name="_Toc11"/>
      <w:bookmarkEnd w:id="23"/>
      <w:r>
        <w:rPr>
          <w:rtl w:val="true"/>
        </w:rPr>
        <w:t xml:space="preserve">روایت </w:t>
      </w:r>
      <w:r>
        <w:rPr/>
        <w:t>1</w:t>
      </w:r>
      <w:bookmarkEnd w:id="24"/>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یعقوب بن اسحاق به ابونواس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ابی نواس لقب گرفت؛ زیرا با من شوخی و مزاح می کرد و حتی مذهب تشیع خود را به شوخی آشکار می گرداند تا جان خود را حفظ کند، وقتی امام علیه السلام شنید مرا به ابی نواس لقب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سری، تو ابو نواس حقیقی هستی و هر ابو نواسی غیر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میمنت و نحوست روزهای هر ماهی از مولایمان حضرت صادق علیه السلام به دست من رسید که آن را حسن بن عبدالله بن مطهر از محمد بن سلیمان دیلمی از پدرش از مولایمان حضرت صادق علیه السلام نقل کرد ، آیا آن را بر شما عرضه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 را بر وی خواندم و تصحیح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این روزها، به دلیل سرگردانی  و ترس هایی که وجود دارد موانعی پیدا می شود که مرا از رسیدن به مقاصدم بازمی دارد و این موانع سبب می شود تا در این روزها تلاش کنم خود را از این ترس ها دور بدارم، و از طرف دیگر ضرورت ها مرا بر آن می دارد تا به سمت برآوردن حاجات خود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شیعه ما به واسطه  ولایت ما، چنان محفوظ و مصون است که اگر با آن در گرداب دریاهای ژرف و وسط بیابان های دور و میان درندگان و گرگ ها و دشمنانی از جن و انس رها شود، از تمامی این بیم و هراس ها ایمن است</w:t>
      </w:r>
      <w:r>
        <w:rPr>
          <w:rFonts w:eastAsia="IRNazanin" w:cs="IRNazanin"/>
          <w:color w:val="111111"/>
          <w:sz w:val="28"/>
          <w:szCs w:val="28"/>
          <w:rtl w:val="true"/>
          <w:lang w:bidi="fa-IR"/>
        </w:rPr>
        <w:t xml:space="preserve">. </w:t>
      </w:r>
      <w:bookmarkStart w:id="25" w:name="pg13545_140482"/>
    </w:p>
    <w:p>
      <w:pPr>
        <w:pStyle w:val="BookText"/>
        <w:rPr/>
      </w:pPr>
      <w:bookmarkEnd w:id="25"/>
      <w:r>
        <w:rPr>
          <w:rFonts w:ascii="Amiri" w:hAnsi="Amiri" w:eastAsia="Amiri" w:cs="Amiri"/>
          <w:color w:val="111111"/>
          <w:sz w:val="28"/>
          <w:sz w:val="28"/>
          <w:szCs w:val="28"/>
          <w:rtl w:val="true"/>
          <w:lang w:bidi="ar-SA"/>
        </w:rPr>
        <w:t xml:space="preserve">بِوَلَايَتِهِمْ لَنَا فَثِقْ بِاللَّهِ عَزَّ وَ جَلَّ وَ أَخْلِصْ فِي الْوَلَاءِ لِأَئِمَّتِكَ الطَّاهِرِينَ وَ تَوَجَّهْ حَيْثُ شِئْتَ وَ اقْصِدْ مَا شِئْتَ إِذَا أَصْبَحْتَ وَ قُلْتَ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اللَّهُمَّ مُعْتَصِماً بِذِمَامِكَ وَ جِوَارِكَ الْمَنِيعِ الَّذِي لَا يُطَاوَلُ وَ لَا يُحَاوَلُ مِنْ شَرِّ كُلِّ طَارِقٍ وَ غَاشِمٍ مِنْ سَائِرِ مَنْ خَلَقْتَ وَ مَا خَلَقْتَ مِنْ خَلْقِكَ الصَّامِتِ وَ النَّاطِقِ فِي جُنَّةٍ مِنْ كُلِّ مَخُوفٍ بِلِبَاسٍ سَابِغَةٍ هُوَ وَلَاءُ أَهْلِ بَيْتِ نَبِيِّكَ مُحْتَجِزاً مِنْ كُلِّ قَاصِدٍ لِي أَذِيَّةً بِجِدَارٍ حَصِينٍ الْإِخْلَاصِ فِي الِاعْتِرَافِ بِحَقِّهِمْ وَ التَّمَسُّكِ بِحَبْلِهِمْ جَمِيعاً مُوْقِناً أَنَّ الْحَقَّ لَهُمْ وَ مَعَهُمْ وَ فِيهِمْ وَ بِهِمْ أُوَالِي مَنْ وَالَوْا وَ أُجَانِبُ مَنْ جَانَبُوا فَأَعِذْنِي اللَّهُمَّ بِهِمْ مِنْ شَرِّ كُلِّ مَا أَتَّقِيهِ يَا عَظِيمُ حَجَزْتُ الْأَعَادِيَ عَنِّي بِبَدِيعِ السَّمَاوَاتِ وَ الْأَرْضِ إِنَّا جَعَلْنا مِنْ بَيْنِ أَيْدِيهِمْ سَدًّا وَ مِنْ خَلْفِهِمْ سَدًّا فَأَغْشَيْناهُمْ فَهُمْ لا يُبْصِرُونَ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قُلْتَهَا عَشِيّاً ثَلَاثاً حَصَلْتَ فِي حِصْنٍ مِنْ مَخَاوِفِكَ وَ أَمْنٍ مِنْ مَحْذُورِكَ فَإِذَا أَرَدْتَ التَّوَجُّهَ فِي يَوْمٍ قَدْ حَذَرْتَ فِيهِ فَقَدِّمْ أَمَامَ تَوَجُّهِكَ الْحَمْدُ لِلَّهِ رَبِّ الْعَالَمِينَ وَ الْمُعَوِّذَتَيْنِ وَ آيَةَ الْكُرْسِيِّ وَ سُورَةَ الْقَدْرِ وَ آخِرَ آيَةٍ فِي سُورَةِ آلِ عِمْرَانَ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يَصُولُ الصَّائِلُ وَ بِقُدْرَتِكَ يَطُولُ الطَّائِلُ وَ لَا حَوْلَ لِكُلِّ ذِي حَوْلٍ إِلَّا بِكَ وَ لَا قُوَّةَ يَمْتَارُهَا ذُو قُوَّةٍ إِلَّا مِنْكَ بِصَفْوَتِكَ مِنْ خَلْقِكَ وَ خِيَرَتِكَ مِنْ بَرِيَّتِكَ مُحَمَّدٍ نَبِيِّكَ وَ عِتْرَتِهِ وَ سُلَالَتِهِ عَلَيْهِ وَ عَلَيْهِمُ السَّلَامُ صَلِّ عَلَيْهِمْ وَ اكْفِنِي شَرَّ هَذَا الْيَوْمِ وَ ضَرَرَهُ وَ ارْزُقْنِي خَيْرَهُ وَ يُمْنَهُ وَ اقْضِ لِي فِي مُتَصَرَّفَاتِي بِحُسْنِ الْعَاقِبَةِ وَ بُلُوغِ الْمَحَبَّةِ وَ الظَّفَرِ بِالْأُمْنِيَّةِ وَ كِفَايَةِ الطَّاغِيَةِ الْغَوِيَّةِ وَ كُلِّ ذِي قُدْرَةٍ لِي عَلَي أَذِيَّةٍ حَتَّي أَكُونَ فِي جُنَّةٍ وَ عِصْمَةٍ مِنْ كُلِّ بَلَاءٍ وَ نَقِمَةٍ وَ أَبْدِلْنِي مِنَ الْمَخَاوِفِ أَمْناً وَ مِنَ الْعَوَائِقِ فِيهِ يُسْراً وَ حَتَّي لَا يَصُدَّنِي صَادٌّ عَنِ الْمُرَادِ وَ لَا يَحُلَّ بِي طَارِقٌ مِنْ أَذَي الْعِبَادِ إِنَّكَ عَلي كُلِّ شَيْ‌ءٍ قَدِيرٌ وَ الْأُمُورُ إِلَيْكَ تَصِيرُ يَا مَنْ لَيْسَ كَمِثْلِهِ شَيْ‌ءٌ وَ هُوَ السَّمِيعُ الْبَصِيرُ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 w:name="__RefHeading___Toc1491829_1934241801"/>
      <w:bookmarkStart w:id="27" w:name="_Toc12"/>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الْفَالِ وَ الطِّيَرَةِ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يُحِبُّ الْفَالَ</w:t>
      </w:r>
    </w:p>
    <w:p>
      <w:pPr>
        <w:pStyle w:val="BookText"/>
        <w:rPr/>
      </w:pPr>
      <w:r>
        <w:rPr>
          <w:rFonts w:ascii="IRNazanin" w:hAnsi="IRNazanin" w:eastAsia="IRNazanin"/>
          <w:color w:val="111111"/>
          <w:sz w:val="28"/>
          <w:sz w:val="28"/>
          <w:szCs w:val="28"/>
          <w:rtl w:val="true"/>
          <w:lang w:bidi="fa-IR"/>
        </w:rPr>
        <w:t>پس به خداوند عزّ و جلّ اعتماد کن و ولایت خود از امامان پاک نهاد را خالص گردان، آنگاه به هر کجا که می خواهی برو، و هر کاری که خواستی انجام ده و صبحگاهان سه بار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صبح را در حالی آغاز نموده‌ام که به رشته پیمان استوار تو چنگ زده‌ام و به پناهگاه خلل ناپذیرت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تجاوز بدان نرسد و راه نفوذ به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آورده‌ام تا از گزند هر حادثه و بیدادگری، از تمامی آفریدگانت، از آدمیان و غیر آنان، چه آن‌ها که خموش‌اند و چه آن‌ها که گویا هستند، محفوظ بمانم و به واسطه تن پوش پر برکت و ایمنی بخشی که همانا دوستی خاندان پیامبر تو صلوات اللَّه علیهم أجمعین است، از هر امر ترسناکی در امان باشم؛ چنان که از هر آن کس که قصد آزارم کند، به دیوار امن اخلاص پناهنده شوم؛ اخلاص در اعتراف به حقّ آنان و چنگ زدن به رشته دوستی‌شان و با یقین به این که حق از آن آن‌ها، در نزد آن‌ها، از طرف آن‌ها، در میان آن‌ها و به وسیله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که را آنان دوست دارند و دشمن‌ام با هر که آنان با او در ستیزند و دوری می‌جویم از هر که آنان از وی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 به حقّ ایشان مرا از گزند آن چه از آن بیمناک‌ام ایمن بدار ای بزرگ؛ به قدرت خالق آسمانها و زمین، بین خودم و دشمنان مانع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 روی آنها سدّی و پشت سرشان سدّی نهاده و پرده‌ای بر آنان فروگسترده‌ایم، درنتیجه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شامگاهان آن را سه بار می گویی، پس در پناه و ایمنی از بیم ها و نگرانی هایت قرار می گیری، و هر گاه خواستی در روزی که از آن بیم داری، به جایی روی، قبل از رفتن سوره های حمد، معوذتین، آیة الکرسی، قدر، و آیه آخر سوره  آل عمران را بخوان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مدد  تو، مهاجم، حمله می کند و به قدرت تو بخشنده ارزانی می دارد و هیچ دگرگونی برای دگرگون کننده ای نیست جز به تو، و هیچ قدرتی جز نیروی تو نیست، به برگزیده مخلوقات و بهترینان بندگانت، پیامبرت محمد و خاندان و فرزندانش علیه و علیه السلام، بر آنان درود فرست و مرا از شر و خسران این روز کفایت کن، و خیر و برکت آن را روزی ام گردان و عاقبت کارهایم را ختم به خیر و محبت قرار ده و مرا به آرزوهایم کامیاب گردان، و از شر طاغوت گمراه و هر قدرتی که قصد آزار مرا دارد، کفایت کن، تا از شر هر بلا و گرفتاری، محفوظ و ایمن باشم، مرا از بیم هایم در امان دار و مشکلاتم را آسان گردان، تا هیچ بازدارنده ای مانع از مقصودم نشود و آزاری از بندگانت به من وارد نشود، به راستی که تو بر هر چیز توانایی، و بازگشت امور به سوی توست، ای کسی که مانندی نداری و شنوا و بیناست</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28" w:name="__RefHeading___Toc1491831_1934241801"/>
      <w:bookmarkStart w:id="29" w:name="_Toc13"/>
      <w:bookmarkEnd w:id="28"/>
      <w:r>
        <w:rPr>
          <w:rtl w:val="true"/>
        </w:rPr>
        <w:t xml:space="preserve">روایت </w:t>
      </w:r>
      <w:r>
        <w:rPr/>
        <w:t>2</w:t>
      </w:r>
      <w:bookmarkEnd w:id="2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فال نیک و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صلی الله علیه و آله، فال </w:t>
      </w:r>
      <w:bookmarkStart w:id="30" w:name="pg13545_140483"/>
    </w:p>
    <w:p>
      <w:pPr>
        <w:pStyle w:val="BookText"/>
        <w:rPr/>
      </w:pPr>
      <w:bookmarkEnd w:id="30"/>
      <w:r>
        <w:rPr>
          <w:rFonts w:ascii="Amiri" w:hAnsi="Amiri" w:eastAsia="Amiri" w:cs="Amiri"/>
          <w:color w:val="111111"/>
          <w:sz w:val="28"/>
          <w:sz w:val="28"/>
          <w:szCs w:val="28"/>
          <w:rtl w:val="true"/>
          <w:lang w:bidi="ar-SA"/>
        </w:rPr>
        <w:t>الْحَسَنَ وَ يَكْرَهُ الطِّيَرَةَ وَ كَانَ عليه السلام يَأْمُرُ مَنْ رَأَي شَيْئاً يَكْرَهُهُ وَ يَتَطَيَّرُ مِنْهُ أَنْ يَقُولَ اللَّهُمَّ لَا يُؤْتِي الْخَيْرَ إِلَّا أَنْتَ وَ لَا يَدْفَعُ السَّيِّئَاتِ إِلَّا أَنْتَ وَ لَا حَوْلَ وَ لَا قُوَّةَ إِلَّا بِكَ‌</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491833_1934241801"/>
      <w:bookmarkStart w:id="32" w:name="_Toc14"/>
      <w:bookmarkEnd w:id="31"/>
      <w:r>
        <w:rPr>
          <w:rtl w:val="true"/>
        </w:rPr>
        <w:t>«</w:t>
      </w:r>
      <w:r>
        <w:rPr/>
        <w:t>3</w:t>
      </w:r>
      <w:r>
        <w:rPr>
          <w:rtl w:val="true"/>
        </w:rPr>
        <w:t>»</w:t>
      </w:r>
      <w:bookmarkEnd w:id="3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إِذَا اضْطُرَّ الْإِنْسَانُ إِلَي التَّوَجُّهِ فِي أَحَدِ الْأَيَّامِ الَّتِي نُهِيَ عَنِ السَّعْيِ فِيهَا فِي دُبُرِ كُلِّ فَرِيضَةٍ وَ هُوَ مِنْ أَدْعِيَةِ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أَحُلُّ بِهَا كُلَّ عُقْدَةٍ لَا حَوْلَ وَ لَا قُوَّةَ إِلَّا بِاللَّهِ أَجْلُو بِهَا كُلَّ ظُلْمَةٍ لَا حَوْلَ وَ لَا قُوَّةَ إِلَّا بِاللَّهِ أَفْتَحُ بِهَا كُلَّ بَابٍ لَا حَوْلَ وَ لَا قُوَّةَ إِلَّا بِاللَّهِ أَسْتَعِينُ بِهَا عَلَي كُلِّ شِدَّةٍ وَ مُصِيبَةٍ لَا حَوْلَ وَ لَا قُوَّةَ إِلَّا بِاللَّهِ أَعْتَصِمُ بِهَا مِنْ كُلِّ مَحْذُورٍ أُحَاذِرُهُ لَا حَوْلَ وَ لَا قُوَّةَ إِلَّا بِاللَّهِ أَسْتَوْجِبُ بِهَا الْعَفْوَ وَ الْعَافِيَةَ وَ الرِّضَا مِنَ اللَّهِ لَا حَوْلَ وَ لَا قُوَّةَ إِلَّا بِاللَّهِ تَفْرُقُ أَعْدَاءَ اللَّهِ وَ غَلَبَتْ حُجَّةُ اللَّهِ وَ بَقِيَ وَجْهُ اللَّهِ لَا حَوْلَ وَ لَا قُوَّةَ إِلَّا بِاللَّهِ اللَّهُمَّ رَبَّ الْأَرْوَاحِ الْفَانِيَةِ وَ رَبَّ الْأَجْسَادِ الْبَالِيَةِ وَ رَبَّ الشُّعُورِ الْمُتَمَعِّطَةِ وَ الْجُلُودِ الْمُمَزَّقَةِ وَ رَبِّ الْعِظَامِ النَّخِرَةِ وَ رَبِّ السَّاعَةِ الْقَائِمَةِ أَسْأَلُكَ يَا رَبِّ أَنْ تُصَلِّيَ عَلَي مُحَمَّدٍ وَ آلِ مُحَمَّدٍ وَ عَلَي أَهْلِ بَيْتِهِ الطَّاهِرِينَ وَ افْعَلْ بِي ذَلِكَ بِخَفِيِّ لُطْفِكَ يَا ذَا الْجَلَالِ وَ الْإِكْرَامِ آمِينَ آمِينَ‌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زدن را می پسندیند و از فال بد، اکراه داشتند و به کسی که دیدن برخی چیزها را به فال بد می گرفت، می فرمودند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خیر تنها از سوی توست، و تویی که بدی ها را دور می کنی، و هیچ دگرگونی و قدرتی جز به تو تحقق نمی یابد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33" w:name="__RefHeading___Toc1491835_1934241801"/>
      <w:bookmarkStart w:id="34" w:name="_Toc15"/>
      <w:bookmarkEnd w:id="33"/>
      <w:r>
        <w:rPr>
          <w:rtl w:val="true"/>
        </w:rPr>
        <w:t xml:space="preserve">روایت </w:t>
      </w:r>
      <w:r>
        <w:rPr/>
        <w:t>3</w:t>
      </w:r>
      <w:bookmarkEnd w:id="3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مجبور می شود، به کار و فعالیت در روزهایی روی بیاورد که از آن نهی شده است، این دعا را بعد از هر نماز واجب بخواند که از دعاهای گشایش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دگرگونی و قدرتی جز به خدا تحقق نمی پذیرد، و با آن هر گره ای را باز می کنم، هیچ دگرگونی و قدرتی جز به خدا تحقق نمی پذیرد و با آن هر تاریکی را جلا می بخشم، هیچ دگرگونی و قدرتی جز خدا نیست و با آن هر دری را باز می کنم، هیچ دگرگونی و قدرتی جز به خدا تحقق نمی یابد و با آن بر هر سختی و مصیبتی استعانت می طلبم، هیچ دگرگونی و قدرتی جز به خدا تحقق نمی پذیرد و با آن خود را از هر امر ناخوشایندی که می هراسم در امان می دارم، هیچ دگرگونی و قدرتی جز به خدا نیست و با آن خود را مستحق بخشش، عافیت و رضایت خداوند می گردانم، هیچ دگرگونی و قدرتی جز به خدا تحقق نمی یابد، دشمنان خداوند پراکنده گشتند و حجت خداوند پیروز گشت و روی خداوند باقی ماند، هیچ دگرگونی و قدرتی جز به خدا نیست، خداوندا ای پروردگار جان های از بین رونده، و ای پروردگار پیکرهای فرسوده، و ای پروردگار موهای ژولیده و پوست های پاره گشته، و ای پروردگار استخوان های پوسیده، و ای پروردگار لحظه ای که برپامی شود، پروردگارا از تو می خواهم بر محمد و آل محمد و خاندان پاک او، درود و رحمت فرستی و در حق من چنین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پنهان خود، ای صاحب شکوه و بزرگی، اجابت فرما اجابت فرما</w:t>
      </w:r>
      <w:r>
        <w:rPr>
          <w:rFonts w:eastAsia="IRNazanin" w:cs="IRNazanin"/>
          <w:color w:val="111111"/>
          <w:sz w:val="28"/>
          <w:szCs w:val="28"/>
          <w:rtl w:val="true"/>
          <w:lang w:bidi="fa-IR"/>
        </w:rPr>
        <w:t>.</w:t>
      </w:r>
      <w:r>
        <w:rPr>
          <w:rStyle w:val="FootnoteAnchor"/>
          <w:rtl w:val="true"/>
        </w:rPr>
        <w:footnoteReference w:id="8"/>
      </w:r>
      <w:bookmarkStart w:id="35" w:name="pg13545_140484"/>
    </w:p>
    <w:p>
      <w:pPr>
        <w:pStyle w:val="Heading3"/>
        <w:numPr>
          <w:ilvl w:val="2"/>
          <w:numId w:val="1"/>
        </w:numPr>
        <w:rPr/>
      </w:pPr>
      <w:bookmarkStart w:id="36" w:name="__RefHeading___Toc1491837_1934241801"/>
      <w:bookmarkStart w:id="37" w:name="_Toc16"/>
      <w:bookmarkEnd w:id="35"/>
      <w:bookmarkEnd w:id="36"/>
      <w:r>
        <w:rPr>
          <w:rtl w:val="true"/>
        </w:rPr>
        <w:t xml:space="preserve">باب </w:t>
      </w:r>
      <w:r>
        <w:rPr/>
        <w:t>54</w:t>
      </w:r>
      <w:r>
        <w:rPr>
          <w:rtl w:val="true"/>
        </w:rPr>
        <w:t xml:space="preserve"> </w:t>
      </w:r>
      <w:r>
        <w:rPr>
          <w:rtl w:val="true"/>
        </w:rPr>
        <w:t>ما يجوز من النشرة و التميمة و الرقية و العوذة و ما لا يجوز و آداب حمل العوذات و استعمالها</w:t>
      </w:r>
      <w:bookmarkEnd w:id="37"/>
    </w:p>
    <w:p>
      <w:pPr>
        <w:pStyle w:val="Heading4"/>
        <w:numPr>
          <w:ilvl w:val="3"/>
          <w:numId w:val="1"/>
        </w:numPr>
        <w:rPr/>
      </w:pPr>
      <w:bookmarkStart w:id="38" w:name="__RefHeading___Toc1491839_1934241801"/>
      <w:bookmarkStart w:id="39" w:name="_Toc17"/>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من النشرة و التميمة و الرقية</w:t>
      </w:r>
      <w:r>
        <w:rPr>
          <w:rStyle w:val="FootnoteAnchor"/>
          <w:rtl w:val="true"/>
        </w:rPr>
        <w:footnoteReference w:id="9"/>
      </w:r>
      <w:r>
        <w:rPr>
          <w:rFonts w:ascii="Amiri" w:hAnsi="Amiri" w:eastAsia="Amiri" w:cs="Amiri"/>
          <w:color w:val="111111"/>
          <w:sz w:val="28"/>
          <w:sz w:val="28"/>
          <w:szCs w:val="28"/>
          <w:rtl w:val="true"/>
          <w:lang w:bidi="ar-SA"/>
        </w:rPr>
        <w:t>و العوذة و ما لا يجوز و آداب حمل العوذات و استعمالها</w:t>
      </w:r>
    </w:p>
    <w:p>
      <w:pPr>
        <w:pStyle w:val="Heading4"/>
        <w:numPr>
          <w:ilvl w:val="3"/>
          <w:numId w:val="1"/>
        </w:numPr>
        <w:rPr/>
      </w:pPr>
      <w:bookmarkStart w:id="40" w:name="__RefHeading___Toc1491841_1934241801"/>
      <w:bookmarkStart w:id="41" w:name="_Toc18"/>
      <w:bookmarkEnd w:id="40"/>
      <w:r>
        <w:rPr>
          <w:rtl w:val="true"/>
        </w:rPr>
        <w:t>الأخبار</w:t>
      </w:r>
      <w:bookmarkEnd w:id="41"/>
    </w:p>
    <w:p>
      <w:pPr>
        <w:pStyle w:val="Heading5"/>
        <w:numPr>
          <w:ilvl w:val="4"/>
          <w:numId w:val="1"/>
        </w:numPr>
        <w:rPr/>
      </w:pPr>
      <w:bookmarkStart w:id="42" w:name="__RefHeading___Toc1491843_1934241801"/>
      <w:bookmarkStart w:id="43" w:name="_Toc19"/>
      <w:bookmarkEnd w:id="42"/>
      <w:r>
        <w:rPr>
          <w:rtl w:val="true"/>
        </w:rPr>
        <w:t>«</w:t>
      </w:r>
      <w:r>
        <w:rPr/>
        <w:t>1</w:t>
      </w:r>
      <w:r>
        <w:rPr>
          <w:rtl w:val="true"/>
        </w:rPr>
        <w:t>»</w:t>
      </w:r>
      <w:bookmarkEnd w:id="4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إِبْرَاهِيمُ بْنُ مَأْمُونٍ عَنْ حَمَّادِ بْنِ عِيسَي عَنْ شُعَيْبٍ الْعَقَرْقُوفِيِّ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بِالرُّقَي مِنَ الْعَيْنِ وَ الْحُمَّي وَ الضِّرْسِ وَ كُلِّ ذَاتِ هَامَّةٍ لَهَا حُمَةٌ</w:t>
      </w:r>
      <w:r>
        <w:rPr>
          <w:rStyle w:val="FootnoteAnchor"/>
          <w:rtl w:val="true"/>
        </w:rPr>
        <w:footnoteReference w:id="10"/>
      </w:r>
      <w:r>
        <w:rPr>
          <w:rFonts w:ascii="Amiri" w:hAnsi="Amiri" w:eastAsia="Amiri" w:cs="Amiri"/>
          <w:color w:val="111111"/>
          <w:sz w:val="28"/>
          <w:sz w:val="28"/>
          <w:szCs w:val="28"/>
          <w:rtl w:val="true"/>
          <w:lang w:bidi="ar-SA"/>
        </w:rPr>
        <w:t>إِذَا عَلِمَ الرَّجُلُ مَا يَقُولُ لَا يُدْخِلْ فِي رُقْيَتِهِ وَ عُوذَتِهِ شَيْئاً لَا يَعْرِفُهُ‌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491845_1934241801"/>
      <w:bookmarkStart w:id="45" w:name="_Toc20"/>
      <w:bookmarkEnd w:id="44"/>
      <w:r>
        <w:rPr>
          <w:rtl w:val="true"/>
        </w:rPr>
        <w:t>«</w:t>
      </w:r>
      <w:r>
        <w:rPr/>
        <w:t>2</w:t>
      </w:r>
      <w:r>
        <w:rPr>
          <w:rtl w:val="true"/>
        </w:rPr>
        <w:t>»</w:t>
      </w:r>
      <w:bookmarkEnd w:id="4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مُحَمَّدُ بْنُ زَيْدِ بْنِ سُلَيْمٍ الْكُوفِيُّ عَنِ النَّضْرِ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رُقْيَةِ الْعَقْرَبِ وَ الْحَيَّةِ وَ النُّشْرَةِ وَ رُقْيَةِ الْمَجْنُونِ وَ الْمَسْحُورِ الَّذِي يُعَذَّبُ قَالَ يَا ابْنَ سِنَانٍ لَا بَأْسَ بِالرُّقْيَةِ وَ الْعُوذَةِ وَ النَّشْرِ إِذَا كَانَتْ مِنَ الْقُرْآنِ وَ مَنْ لَمْ يَشْفِهِ الْقُرْآنُ فَلَا شَفَاهُ اللَّهُ وَ هَلْ شَيْ‌ءٌ أَبْلَغُ فِي هَذِهِ الْأَشْيَاءِ مِنَ الْقُرْآنِ أَ لَيْسَ اللَّهُ يَقُولُ وَ نُنَزِّلُ مِنَ الْقُرْآنِ ما هُوَ شِفاءٌ وَ رَحْمَةٌ لِلْمُؤْمِنِينَ‌</w:t>
      </w:r>
      <w:r>
        <w:rPr>
          <w:rStyle w:val="FootnoteAnchor"/>
          <w:rtl w:val="true"/>
        </w:rPr>
        <w:footnoteReference w:id="12"/>
      </w:r>
      <w:r>
        <w:rPr>
          <w:rFonts w:ascii="Amiri" w:hAnsi="Amiri" w:eastAsia="Amiri" w:cs="Amiri"/>
          <w:color w:val="111111"/>
          <w:sz w:val="28"/>
          <w:sz w:val="28"/>
          <w:szCs w:val="28"/>
          <w:rtl w:val="true"/>
          <w:lang w:bidi="ar-SA"/>
        </w:rPr>
        <w:t>أَ لَيْسَ يَقُولُ تَعَالَي ذِكْرُهُ وَ جَلَّ ثَنَاؤُهُ لَوْ أَنْزَلْنا هذَا الْقُرْآنَ عَلي جَبَلٍ لَرَأَيْتَهُ خاشِعاً مُتَصَدِّعاً مِنْ خَشْيَةِ اللَّهِ‌</w:t>
      </w:r>
      <w:r>
        <w:rPr>
          <w:rStyle w:val="FootnoteAnchor"/>
          <w:rtl w:val="true"/>
        </w:rPr>
        <w:footnoteReference w:id="13"/>
      </w:r>
      <w:r>
        <w:rPr>
          <w:rFonts w:ascii="Amiri" w:hAnsi="Amiri" w:eastAsia="Amiri" w:cs="Amiri"/>
          <w:color w:val="111111"/>
          <w:sz w:val="28"/>
          <w:sz w:val="28"/>
          <w:szCs w:val="28"/>
          <w:rtl w:val="true"/>
          <w:lang w:bidi="ar-SA"/>
        </w:rPr>
        <w:t>سَلُونَا نُعَلِّمْكُمْ وَ نُوقِفْكُمْ عَلَي قَوَارِعِ الْقُرْآنِ لِكُلِّ دَاءٍ</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491847_1934241801"/>
      <w:bookmarkStart w:id="47" w:name="_Toc21"/>
      <w:bookmarkEnd w:id="46"/>
      <w:r>
        <w:rPr>
          <w:rtl w:val="true"/>
        </w:rPr>
        <w:t xml:space="preserve">باب پنجاه و چهارم </w:t>
      </w:r>
      <w:r>
        <w:rPr>
          <w:rtl w:val="true"/>
        </w:rPr>
        <w:t xml:space="preserve">: </w:t>
      </w:r>
      <w:r>
        <w:rPr>
          <w:rtl w:val="true"/>
        </w:rPr>
        <w:t>آنچه از دعا و طلسم و افسون و تعویذ جایز است و آنچه جایز نیست و آداب حمل و استفاده از تعویذها</w:t>
      </w:r>
      <w:bookmarkEnd w:id="47"/>
    </w:p>
    <w:p>
      <w:pPr>
        <w:pStyle w:val="Heading4"/>
        <w:numPr>
          <w:ilvl w:val="3"/>
          <w:numId w:val="1"/>
        </w:numPr>
        <w:rPr/>
      </w:pPr>
      <w:bookmarkStart w:id="48" w:name="__RefHeading___Toc1491849_1934241801"/>
      <w:bookmarkStart w:id="49" w:name="_Toc22"/>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یجوز من النشرة و التمیمة و الرقیة و العوذة و ما لا یجوز و آداب حمل العوذات و استعمالها</w:t>
      </w:r>
    </w:p>
    <w:p>
      <w:pPr>
        <w:pStyle w:val="Heading4"/>
        <w:numPr>
          <w:ilvl w:val="3"/>
          <w:numId w:val="1"/>
        </w:numPr>
        <w:rPr/>
      </w:pPr>
      <w:bookmarkStart w:id="50" w:name="__RefHeading___Toc1491851_1934241801"/>
      <w:bookmarkStart w:id="51" w:name="_Toc23"/>
      <w:bookmarkEnd w:id="50"/>
      <w:r>
        <w:rPr>
          <w:rtl w:val="true"/>
        </w:rPr>
        <w:t>روایات</w:t>
      </w:r>
      <w:bookmarkEnd w:id="51"/>
    </w:p>
    <w:p>
      <w:pPr>
        <w:pStyle w:val="Heading5"/>
        <w:numPr>
          <w:ilvl w:val="4"/>
          <w:numId w:val="1"/>
        </w:numPr>
        <w:rPr/>
      </w:pPr>
      <w:bookmarkStart w:id="52" w:name="__RefHeading___Toc1491853_1934241801"/>
      <w:bookmarkStart w:id="53" w:name="_Toc24"/>
      <w:bookmarkEnd w:id="52"/>
      <w:r>
        <w:rPr>
          <w:rtl w:val="true"/>
        </w:rPr>
        <w:t xml:space="preserve">روایت </w:t>
      </w:r>
      <w:r>
        <w:rPr/>
        <w:t>1</w:t>
      </w:r>
      <w:bookmarkEnd w:id="5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تعویذ برای جلوگیری از چشم زخم و تب و دندان و یا هر خزنده نیش داری، اشکال ندارد، اگر انسان بداند چه می گوید، و چیزی که بدان آگاه نیست را وارد تعویذ خود نمی کند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4" w:name="__RefHeading___Toc1491855_1934241801"/>
      <w:bookmarkStart w:id="55" w:name="_Toc25"/>
      <w:bookmarkEnd w:id="54"/>
      <w:r>
        <w:rPr>
          <w:rtl w:val="true"/>
        </w:rPr>
        <w:t xml:space="preserve">روایت </w:t>
      </w:r>
      <w:r>
        <w:rPr/>
        <w:t>2</w:t>
      </w:r>
      <w:bookmarkEnd w:id="5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عبدالله بن سنان است که از امام صادق علیه السلام پیرامون، عقرب و مار و رقیه دیوانه و افسون شده ای که در عذاب است،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چنانچه تعویذ و دعا و افسون برگرفته از قرآن باشند، اشکالی ندارد، و کسی که قرآن او را شفا ندهد او را شفایی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چیزها، چیزی رساتر از قرآن هست؟، 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مگر نه اینکه خداوند که یادش بلند و ستایشش بزرگ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بر کوهی فرو 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می‌دیدی</w:t>
      </w:r>
      <w:r>
        <w:rPr>
          <w:rFonts w:eastAsia="IRNazanin" w:cs="IRNazanin"/>
          <w:color w:val="111111"/>
          <w:sz w:val="28"/>
          <w:szCs w:val="28"/>
          <w:rtl w:val="true"/>
          <w:lang w:bidi="fa-IR"/>
        </w:rPr>
        <w:t>»</w:t>
      </w:r>
      <w:r>
        <w:rPr>
          <w:rStyle w:val="FootnoteAnchor"/>
          <w:rtl w:val="true"/>
        </w:rPr>
        <w:footnoteReference w:id="1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بپرسید تا شما را بیاموزیم و به تعویذهای قرآن بر هر دردی با خبر سازیم</w:t>
      </w:r>
      <w:r>
        <w:rPr>
          <w:rFonts w:eastAsia="IRNazanin" w:cs="IRNazanin"/>
          <w:color w:val="111111"/>
          <w:sz w:val="28"/>
          <w:szCs w:val="28"/>
          <w:rtl w:val="true"/>
          <w:lang w:bidi="fa-IR"/>
        </w:rPr>
        <w:t>.</w:t>
      </w:r>
      <w:r>
        <w:rPr>
          <w:rStyle w:val="FootnoteAnchor"/>
          <w:rtl w:val="true"/>
        </w:rPr>
        <w:footnoteReference w:id="18"/>
      </w:r>
      <w:bookmarkStart w:id="56" w:name="pg13545_140485"/>
    </w:p>
    <w:p>
      <w:pPr>
        <w:pStyle w:val="Heading5"/>
        <w:numPr>
          <w:ilvl w:val="4"/>
          <w:numId w:val="1"/>
        </w:numPr>
        <w:rPr/>
      </w:pPr>
      <w:bookmarkStart w:id="57" w:name="__RefHeading___Toc1491857_1934241801"/>
      <w:bookmarkStart w:id="58" w:name="_Toc26"/>
      <w:bookmarkEnd w:id="56"/>
      <w:bookmarkEnd w:id="57"/>
      <w:r>
        <w:rPr>
          <w:rtl w:val="true"/>
        </w:rPr>
        <w:t>«</w:t>
      </w:r>
      <w:r>
        <w:rPr/>
        <w:t>3</w:t>
      </w:r>
      <w:r>
        <w:rPr>
          <w:rtl w:val="true"/>
        </w:rPr>
        <w:t>»</w:t>
      </w:r>
      <w:bookmarkEnd w:id="5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أَحْمَدُ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الْبَاقِرِ عليه السلام أَ يَتَعَوَّذُ بِشَيْ‌ءٍ مِنْ هَذِهِ الرُّقَي قَالَ لَا إِلَّا مِنَ الْقُرْآنِ فَإِنَّ عَلِيّاً عليه السلام كَانَ يَقُولُ إِنَّ كَثِيراً مِنَ الرُّقَي وَ التَّمَائِمِ مِنَ الْإِشْرَاكِ‌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491859_1934241801"/>
      <w:bookmarkStart w:id="60" w:name="_Toc27"/>
      <w:bookmarkEnd w:id="59"/>
      <w:r>
        <w:rPr>
          <w:rtl w:val="true"/>
        </w:rPr>
        <w:t>«</w:t>
      </w:r>
      <w:r>
        <w:rPr/>
        <w:t>4</w:t>
      </w:r>
      <w:r>
        <w:rPr>
          <w:rtl w:val="true"/>
        </w:rPr>
        <w:t>»</w:t>
      </w:r>
      <w:bookmarkEnd w:id="6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جَعْفَرُ بْنُ عَبْدِ اللَّهِ بْنِ مَيْمُونٍ السَّعْدِيِّ عَنِ النَّضْرِ بْنِ يَزِيدَ عَنِ الْقَاسِمِ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التَّمَائِمِ شِرْكٌ‌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491861_1934241801"/>
      <w:bookmarkStart w:id="62" w:name="_Toc28"/>
      <w:bookmarkEnd w:id="61"/>
      <w:r>
        <w:rPr>
          <w:rtl w:val="true"/>
        </w:rPr>
        <w:t>«</w:t>
      </w:r>
      <w:r>
        <w:rPr/>
        <w:t>5</w:t>
      </w:r>
      <w:r>
        <w:rPr>
          <w:rtl w:val="true"/>
        </w:rPr>
        <w:t>»</w:t>
      </w:r>
      <w:bookmarkEnd w:id="6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إِسْحَاقُ بْنُ يُوسُفَ عَنْ فَضَالَةَ عَنْ أَبَانِ بْنِ عُثْمَانَ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الْمَرِيضِ هَلْ يُعَلَّقُ عَلَيْهِ تَعْوِيذٌ أَوْ شَيْ‌ءٌ مِنَ الْقُرْآنِ فَقَالَ نَعَمْ لَا بَأْسَ بِهِ إِنَّ قَوَارِعَ الْقُرْآنِ تَنْفَعُ فَاسْتَعْمِلُوهَا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491863_1934241801"/>
      <w:bookmarkStart w:id="64" w:name="_Toc29"/>
      <w:bookmarkEnd w:id="63"/>
      <w:r>
        <w:rPr>
          <w:rtl w:val="true"/>
        </w:rPr>
        <w:t>«</w:t>
      </w:r>
      <w:r>
        <w:rPr/>
        <w:t>6</w:t>
      </w:r>
      <w:r>
        <w:rPr>
          <w:rtl w:val="true"/>
        </w:rPr>
        <w:t>»</w:t>
      </w:r>
      <w:bookmarkEnd w:id="6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إِسْحَاقُ بْنُ يُوسُفَ عَنْ فَضَالَةَ بْنِ عُثْمَانَ عَنْ إِسْحَاقَ بْنِ عَمَّارٍ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بِهِ الْعِلَّةُ فَيُكْتَبُ لَهُ الْقُرْآنُ فَيُعَلَّقُ عَلَيْهِ أَوْ يُكْتَبُ لَهُ فَيَغْسِلُهُ وَ يَشْرَبُهُ فَقَالَ لَا بَأْسَ بِهِ كُلِّهِ‌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491865_1934241801"/>
      <w:bookmarkStart w:id="66" w:name="_Toc30"/>
      <w:bookmarkEnd w:id="65"/>
      <w:r>
        <w:rPr>
          <w:rtl w:val="true"/>
        </w:rPr>
        <w:t>«</w:t>
      </w:r>
      <w:r>
        <w:rPr/>
        <w:t>7</w:t>
      </w:r>
      <w:r>
        <w:rPr>
          <w:rtl w:val="true"/>
        </w:rPr>
        <w:t>»</w:t>
      </w:r>
      <w:bookmarkEnd w:id="6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عَلَّانُ بْنُ مُحَمَّدٍ عَنْ صَفْوَانَ عَنْ مَنْصُورِ بْنِ حَازِمٍ عَنْ عَنْبَسَةَ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بِالتَّعْوِيذِ أَنْ يَكُونَ لِلصَّبِيِّ وَ الْمَرْأَةِ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491867_1934241801"/>
      <w:bookmarkStart w:id="68" w:name="_Toc31"/>
      <w:bookmarkEnd w:id="67"/>
      <w:r>
        <w:rPr>
          <w:rtl w:val="true"/>
        </w:rPr>
        <w:t>«</w:t>
      </w:r>
      <w:r>
        <w:rPr/>
        <w:t>8</w:t>
      </w:r>
      <w:r>
        <w:rPr>
          <w:rtl w:val="true"/>
        </w:rPr>
        <w:t>»</w:t>
      </w:r>
      <w:bookmarkEnd w:id="6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عُمَرُ بْنُ عَبْدِ اللَّهِ بْنِ عُمَرَ التَّمِيمِيُّ عَنْ حَمَّادِ بْنِ عِيسَي عَنْ شُعَيْبٍ الْعَقَرْقُوفِيِّ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فَقُلْتُ يَا ابْنَ رَسُولِ اللَّهِ هَلْ نُعَلِّقُ شَيْئاً مِنَ الْقُرْآنِ وَ الرُّقَي عَلَي صِبْيَانِنَا وَ نِسَائِنَا فَقَالَ نَعَمْ إِذَا كَانَ فِي أَدِيمٍ تَلْبَسُهُ الْحَائِضُ وَ إِذَا لَمْ يَكُنْ فِي أَدِيمٍ لَمْ تَلْبَسْهُ الْمَرْأَةُ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1491869_1934241801"/>
      <w:bookmarkStart w:id="70" w:name="_Toc32"/>
      <w:bookmarkEnd w:id="69"/>
      <w:r>
        <w:rPr>
          <w:rtl w:val="true"/>
        </w:rPr>
        <w:t>«</w:t>
      </w:r>
      <w:r>
        <w:rPr/>
        <w:t>9</w:t>
      </w:r>
      <w:r>
        <w:rPr>
          <w:rtl w:val="true"/>
        </w:rPr>
        <w:t>»</w:t>
      </w:r>
      <w:bookmarkEnd w:id="7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شُعَيْبُ بْنُ زُرَيْقٍ عَنْ فَضَالَةَ وَ الْقَاسِمِ مَعاً عَنْ أَبَانِ بْنِ عُثْمَانَ عَنْ عَبْدِ الرَّحْمَنِ بْنِ أَبِي عَبْدِ اللَّهِ وَ هُوَ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هَلْ يُعَلَّقُ عَلَيْهِ شَيْ‌ءٌ مِنَ الْقُرْآنِ أَوِ التَّعْوِيذِ قَالَ لَا بَأْسَ قُلْتُ رُبَّمَا أَصَابَتْنَا الْجَنَابَةُ قَالَ إِنَّ الْمُؤْمِنَ لَيْسَ بِنَجَسٍ وَ لَكِنَّ الْمَرْأَةَ لَا تَلْبَسُهُ إِذَا لَمْ يَكُنْ فِي أَدِيمٍ وَ أَمَّا الرَّجُلُ وَ الصَّبِيُّ فَلَا بَأْسَ‌</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491871_1934241801"/>
      <w:bookmarkStart w:id="72" w:name="_Toc33"/>
      <w:bookmarkEnd w:id="71"/>
      <w:r>
        <w:rPr>
          <w:rtl w:val="true"/>
        </w:rPr>
        <w:t xml:space="preserve">روایت </w:t>
      </w:r>
      <w:r>
        <w:rPr/>
        <w:t>3</w:t>
      </w:r>
      <w:bookmarkEnd w:id="7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مسلم از امام باقر علیه السلام پرسید، آیا با این تعویذ می شود از چیزی در امان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برگرفته از قرآن باشد و امام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تعویذ ها و طلسم ها شرک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3" w:name="__RefHeading___Toc1491873_1934241801"/>
      <w:bookmarkStart w:id="74" w:name="_Toc34"/>
      <w:bookmarkEnd w:id="73"/>
      <w:r>
        <w:rPr>
          <w:rtl w:val="true"/>
        </w:rPr>
        <w:t xml:space="preserve">روایت </w:t>
      </w:r>
      <w:r>
        <w:rPr/>
        <w:t>4</w:t>
      </w:r>
      <w:bookmarkEnd w:id="7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طلسم ها شرک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491875_1934241801"/>
      <w:bookmarkStart w:id="76" w:name="_Toc35"/>
      <w:bookmarkEnd w:id="75"/>
      <w:r>
        <w:rPr>
          <w:rtl w:val="true"/>
        </w:rPr>
        <w:t xml:space="preserve">روایت </w:t>
      </w:r>
      <w:r>
        <w:rPr/>
        <w:t>5</w:t>
      </w:r>
      <w:bookmarkEnd w:id="7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تعویذ یا آیاتی از قرآن را بر بیماری، آویزان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 ندارد، به راستی که تعویذهای قرآن سودرسان است، پس آنها را به کار بندید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77" w:name="__RefHeading___Toc1491877_1934241801"/>
      <w:bookmarkStart w:id="78" w:name="_Toc36"/>
      <w:bookmarkEnd w:id="77"/>
      <w:r>
        <w:rPr>
          <w:rtl w:val="true"/>
        </w:rPr>
        <w:t xml:space="preserve">روایت </w:t>
      </w:r>
      <w:r>
        <w:rPr/>
        <w:t>6</w:t>
      </w:r>
      <w:bookmarkEnd w:id="7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 بیماری سؤال شد که برای بهبودی اش آیاتی از قرآن نوشته شود و بر او قرار داده شود و یا اینکه آنها را با آبی بشویند و آنگاه آن آب را بنوشد،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9" w:name="__RefHeading___Toc1491879_1934241801"/>
      <w:bookmarkStart w:id="80" w:name="_Toc37"/>
      <w:bookmarkEnd w:id="79"/>
      <w:r>
        <w:rPr>
          <w:rtl w:val="true"/>
        </w:rPr>
        <w:t xml:space="preserve">روایت </w:t>
      </w:r>
      <w:r>
        <w:rPr/>
        <w:t>7</w:t>
      </w:r>
      <w:bookmarkEnd w:id="8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تعویذ برای اطفال یا زنان استفاده شود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81" w:name="__RefHeading___Toc1491881_1934241801"/>
      <w:bookmarkStart w:id="82" w:name="_Toc38"/>
      <w:bookmarkEnd w:id="81"/>
      <w:r>
        <w:rPr>
          <w:rtl w:val="true"/>
        </w:rPr>
        <w:t xml:space="preserve">روایت </w:t>
      </w:r>
      <w:r>
        <w:rPr/>
        <w:t>8</w:t>
      </w:r>
      <w:bookmarkEnd w:id="8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کرد از امام جعفر بن محمد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می توان آیاتی از قرآن و تعویذ را بر زنان و فرزندان خود آویزان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چنانچه بر چرم باشد زن حائض می تواند آن را بپوشد و اگر در چرم نباشد، نمی تواند آن را بپوشد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3" w:name="__RefHeading___Toc1491883_1934241801"/>
      <w:bookmarkStart w:id="84" w:name="_Toc39"/>
      <w:bookmarkEnd w:id="83"/>
      <w:r>
        <w:rPr>
          <w:rtl w:val="true"/>
        </w:rPr>
        <w:t xml:space="preserve">روایت </w:t>
      </w:r>
      <w:r>
        <w:rPr/>
        <w:t>9</w:t>
      </w:r>
      <w:bookmarkEnd w:id="8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آیاتی از قرآن یا تعویذ را برای بهبودی بیمار بر او آویزان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باشیم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نجس نیست، ولی چنانچه در چرم نباشد زنان نمی توانند آن را بپوشند، و برای مردان و کودکان اشکالی ندارد</w:t>
      </w:r>
      <w:r>
        <w:rPr>
          <w:rFonts w:eastAsia="IRNazanin" w:cs="IRNazanin"/>
          <w:color w:val="111111"/>
          <w:sz w:val="28"/>
          <w:szCs w:val="28"/>
          <w:rtl w:val="true"/>
          <w:lang w:bidi="fa-IR"/>
        </w:rPr>
        <w:t>.</w:t>
      </w:r>
      <w:r>
        <w:rPr>
          <w:rStyle w:val="FootnoteAnchor"/>
          <w:rtl w:val="true"/>
        </w:rPr>
        <w:footnoteReference w:id="32"/>
      </w:r>
      <w:bookmarkStart w:id="85" w:name="pg13545_140486"/>
    </w:p>
    <w:p>
      <w:pPr>
        <w:pStyle w:val="Heading5"/>
        <w:numPr>
          <w:ilvl w:val="4"/>
          <w:numId w:val="1"/>
        </w:numPr>
        <w:rPr/>
      </w:pPr>
      <w:bookmarkStart w:id="86" w:name="__RefHeading___Toc1491885_1934241801"/>
      <w:bookmarkStart w:id="87" w:name="_Toc40"/>
      <w:bookmarkEnd w:id="85"/>
      <w:bookmarkEnd w:id="86"/>
      <w:r>
        <w:rPr>
          <w:rtl w:val="true"/>
        </w:rPr>
        <w:t>«</w:t>
      </w:r>
      <w:r>
        <w:rPr/>
        <w:t>10</w:t>
      </w:r>
      <w:r>
        <w:rPr>
          <w:rtl w:val="true"/>
        </w:rPr>
        <w:t>»</w:t>
      </w:r>
      <w:bookmarkEnd w:id="8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النَّوْفَلِيِّ عَنِ السَّكُونِيِّ عَنِ الصَّادِقِ عَنْ أَبِيهِ عليهما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رُقَي إِلَّا فِي ثَلَاثَةٍ فِي حُمَةٍ أَوْ عَيْنٍ أَوْ دَمٍ لَا يَرْقَأُ</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491887_1934241801"/>
      <w:bookmarkStart w:id="89" w:name="_Toc41"/>
      <w:bookmarkEnd w:id="88"/>
      <w:r>
        <w:rPr>
          <w:rtl w:val="true"/>
        </w:rPr>
        <w:t>«</w:t>
      </w:r>
      <w:r>
        <w:rPr/>
        <w:t>11</w:t>
      </w:r>
      <w:r>
        <w:rPr>
          <w:rtl w:val="true"/>
        </w:rPr>
        <w:t>»</w:t>
      </w:r>
      <w:bookmarkEnd w:id="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عَنِ ابْنِ زَكَرِيَّا عَنِ ابْنِ حَبِيبٍ عَنِ ابْنِ بُهْلُولٍ عَنْ أَبِيهِ عَنِ الْحُسَيْنِ بْنِ مُصْعَبٍ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النَّفْخُ فِي الرُّقَي وَ الطَّعَامِ وَ مَوْضِعِ السُّجُودِ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491889_1934241801"/>
      <w:bookmarkStart w:id="91" w:name="_Toc42"/>
      <w:bookmarkEnd w:id="90"/>
      <w:r>
        <w:rPr>
          <w:rtl w:val="true"/>
        </w:rPr>
        <w:t>«</w:t>
      </w:r>
      <w:r>
        <w:rPr/>
        <w:t>12</w:t>
      </w:r>
      <w:r>
        <w:rPr>
          <w:rtl w:val="true"/>
        </w:rPr>
        <w:t>»</w:t>
      </w:r>
      <w:bookmarkEnd w:id="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رَجُلٌ لِرَجُلٍ بِالْعَيْنِ فَذُكِرَ ذَلِكَ لِرَسُولِ اللَّهِ صلي الله عليه و آله فَقَالَ رَسُولُ اللَّهِ صلي الله عليه و آله الْتَمِسُوا لَهُ مَنْ يَرْقِيهِ‌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491891_1934241801"/>
      <w:bookmarkStart w:id="93" w:name="_Toc43"/>
      <w:bookmarkEnd w:id="92"/>
      <w:r>
        <w:rPr>
          <w:rtl w:val="true"/>
        </w:rPr>
        <w:t>«</w:t>
      </w:r>
      <w:r>
        <w:rPr/>
        <w:t>13</w:t>
      </w:r>
      <w:r>
        <w:rPr>
          <w:rtl w:val="true"/>
        </w:rPr>
        <w:t>»</w:t>
      </w:r>
      <w:bookmarkEnd w:id="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يُكْوَي أَوْ يَسْتَرْقِي قَالَ لَا بَأْسَ إِذَا اسْتَرْقَي بِمَا يَعْرِفُهُ‌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491893_1934241801"/>
      <w:bookmarkStart w:id="95" w:name="_Toc44"/>
      <w:bookmarkEnd w:id="94"/>
      <w:r>
        <w:rPr>
          <w:rtl w:val="true"/>
        </w:rPr>
        <w:t xml:space="preserve">باب </w:t>
      </w:r>
      <w:r>
        <w:rPr/>
        <w:t>55</w:t>
      </w:r>
      <w:r>
        <w:rPr>
          <w:rtl w:val="true"/>
        </w:rPr>
        <w:t xml:space="preserve"> </w:t>
      </w:r>
      <w:r>
        <w:rPr>
          <w:rtl w:val="true"/>
        </w:rPr>
        <w:t>العوذات الجامعة لجميع الأمراض و الأوجاع</w:t>
      </w:r>
      <w:bookmarkEnd w:id="95"/>
    </w:p>
    <w:p>
      <w:pPr>
        <w:pStyle w:val="Heading4"/>
        <w:numPr>
          <w:ilvl w:val="3"/>
          <w:numId w:val="1"/>
        </w:numPr>
        <w:rPr/>
      </w:pPr>
      <w:bookmarkStart w:id="96" w:name="__RefHeading___Toc1491895_1934241801"/>
      <w:bookmarkStart w:id="97" w:name="_Toc45"/>
      <w:bookmarkEnd w:id="96"/>
      <w:r>
        <w:rPr>
          <w:rtl w:val="true"/>
        </w:rPr>
        <w:t>الأخبار</w:t>
      </w:r>
      <w:bookmarkEnd w:id="97"/>
    </w:p>
    <w:p>
      <w:pPr>
        <w:pStyle w:val="Heading5"/>
        <w:numPr>
          <w:ilvl w:val="4"/>
          <w:numId w:val="1"/>
        </w:numPr>
        <w:rPr/>
      </w:pPr>
      <w:bookmarkStart w:id="98" w:name="__RefHeading___Toc1491897_1934241801"/>
      <w:bookmarkStart w:id="99" w:name="_Toc46"/>
      <w:bookmarkEnd w:id="98"/>
      <w:r>
        <w:rPr>
          <w:rtl w:val="true"/>
        </w:rPr>
        <w:t>«</w:t>
      </w:r>
      <w:r>
        <w:rPr/>
        <w:t>1</w:t>
      </w:r>
      <w:r>
        <w:rPr>
          <w:rtl w:val="true"/>
        </w:rPr>
        <w:t>»</w:t>
      </w:r>
      <w:bookmarkEnd w:id="9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الدِّمَشْقِيُّ عَنِ الْحُسَيْنِ بْنِ عَلِيِّ بْنِ يَقْطِينٍ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الْعُوذَةَ مِنَ الرِّضَا وَ ذَكَرَ أَنَّهَا جَامِعَةٌ مَانِعَةٌ وَ هِيَ حِرْزٌ وَ أَمَانٌ مِنْ كُلِّ دَاءٍ وَ 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اخْسَؤُا فِيها وَ لاتُكَلِّمُونِ أَعُوذُ بِالرَّحْمنِ مِنْكَ إِنْ كُنْتَ تَقِيًّا أَوْ غَيْرَ تَقِيٍّ أَخَذْتُ بِسَمْعِ اللَّهِ وَ بَصَرِهِ عَلَي أَسْمَاعِكُمْ وَ أَبْصَارِكُمْ وَ بِقُوَّةِ اللَّهِ عَلَي قُوَّتِكُمْ لَا سُلْطَانَ لَكُمْ عَلَي فُلَانِ بْنِ فُلَانٍ وَ لَا عَلَي ذُرِّيَّتِهِ وَ لَا</w:t>
      </w:r>
    </w:p>
    <w:p>
      <w:pPr>
        <w:pStyle w:val="Heading5"/>
        <w:numPr>
          <w:ilvl w:val="4"/>
          <w:numId w:val="1"/>
        </w:numPr>
        <w:rPr/>
      </w:pPr>
      <w:bookmarkStart w:id="100" w:name="__RefHeading___Toc1491899_1934241801"/>
      <w:bookmarkStart w:id="101" w:name="_Toc47"/>
      <w:bookmarkEnd w:id="100"/>
      <w:r>
        <w:rPr>
          <w:rtl w:val="true"/>
        </w:rPr>
        <w:t xml:space="preserve">روایت </w:t>
      </w:r>
      <w:r>
        <w:rPr/>
        <w:t>10</w:t>
      </w:r>
      <w:bookmarkEnd w:id="10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تنها برای سه 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چشم زخم و یا خونی که بند نیاید</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02" w:name="__RefHeading___Toc1491901_1934241801"/>
      <w:bookmarkStart w:id="103" w:name="_Toc48"/>
      <w:bookmarkEnd w:id="102"/>
      <w:r>
        <w:rPr>
          <w:rtl w:val="true"/>
        </w:rPr>
        <w:t xml:space="preserve">روایت </w:t>
      </w:r>
      <w:r>
        <w:rPr/>
        <w:t>11</w:t>
      </w:r>
      <w:bookmarkEnd w:id="10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در تعویذ و غذا و سجده گاه کراهت دارد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04" w:name="__RefHeading___Toc1491903_1934241801"/>
      <w:bookmarkStart w:id="105" w:name="_Toc49"/>
      <w:bookmarkEnd w:id="104"/>
      <w:r>
        <w:rPr>
          <w:rtl w:val="true"/>
        </w:rPr>
        <w:t xml:space="preserve">روایت </w:t>
      </w:r>
      <w:r>
        <w:rPr/>
        <w:t>12</w:t>
      </w:r>
      <w:bookmarkEnd w:id="10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فرد دیگر را چشم کرده بود، پس آن را برای رسول خدا صلی الله علیه و آله ذکر کرد،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بیاورید تا او را تعویذ کند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06" w:name="__RefHeading___Toc1491905_1934241801"/>
      <w:bookmarkStart w:id="107" w:name="_Toc50"/>
      <w:bookmarkEnd w:id="106"/>
      <w:r>
        <w:rPr>
          <w:rtl w:val="true"/>
        </w:rPr>
        <w:t xml:space="preserve">روایت </w:t>
      </w:r>
      <w:r>
        <w:rPr/>
        <w:t>13</w:t>
      </w:r>
      <w:bookmarkEnd w:id="1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بیمار پرسیدم که آیا داغ شود یا برای او دعایی گرفته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چنانچه تعویذ کند به آنچه بدان آگاه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8" w:name="__RefHeading___Toc1491907_1934241801"/>
      <w:bookmarkStart w:id="109" w:name="_Toc51"/>
      <w:bookmarkEnd w:id="108"/>
      <w:r>
        <w:rPr>
          <w:rtl w:val="true"/>
        </w:rPr>
        <w:t xml:space="preserve">باب پنجاه و پنجم </w:t>
      </w:r>
      <w:r>
        <w:rPr>
          <w:rtl w:val="true"/>
        </w:rPr>
        <w:t xml:space="preserve">: </w:t>
      </w:r>
      <w:r>
        <w:rPr>
          <w:rtl w:val="true"/>
        </w:rPr>
        <w:t>تعویذهای تمامی بیماری ها و دردها</w:t>
      </w:r>
      <w:bookmarkEnd w:id="109"/>
    </w:p>
    <w:p>
      <w:pPr>
        <w:pStyle w:val="Heading4"/>
        <w:numPr>
          <w:ilvl w:val="3"/>
          <w:numId w:val="1"/>
        </w:numPr>
        <w:rPr/>
      </w:pPr>
      <w:bookmarkStart w:id="110" w:name="__RefHeading___Toc1491909_1934241801"/>
      <w:bookmarkStart w:id="111" w:name="_Toc52"/>
      <w:bookmarkEnd w:id="110"/>
      <w:r>
        <w:rPr>
          <w:rtl w:val="true"/>
        </w:rPr>
        <w:t>روایات</w:t>
      </w:r>
      <w:bookmarkEnd w:id="111"/>
    </w:p>
    <w:p>
      <w:pPr>
        <w:pStyle w:val="Heading5"/>
        <w:numPr>
          <w:ilvl w:val="4"/>
          <w:numId w:val="1"/>
        </w:numPr>
        <w:rPr/>
      </w:pPr>
      <w:bookmarkStart w:id="112" w:name="__RefHeading___Toc1491911_1934241801"/>
      <w:bookmarkStart w:id="113" w:name="_Toc53"/>
      <w:bookmarkEnd w:id="112"/>
      <w:r>
        <w:rPr>
          <w:rtl w:val="true"/>
        </w:rPr>
        <w:t xml:space="preserve">روایت </w:t>
      </w:r>
      <w:r>
        <w:rPr/>
        <w:t>1</w:t>
      </w:r>
      <w:bookmarkEnd w:id="11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یقطین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تعویذ را از امام رضا علیه السلام گرفتم و ایشان فرمودند که در بردارنده  برکات و مانع ضررهاست و ایمنی از هر درد و بیمی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بخشاینده  مهربان، به نام خداوند بروید در آن گم شوید و بامن سخن مگویید و با من صحبت نکنید، به خداوند بخشایشگر پناه می برم چه پرهیزگار باشی و یا بی تقوا، با شنیدن خدا و دیدن او بر گوش ها و چشم های شما و با نیروی او بر نیروی شما غلبه کردم، شما هیچ قدرتی بر فلان فرزند فلان و بر فرزندان </w:t>
      </w:r>
      <w:bookmarkStart w:id="114" w:name="pg13545_140487"/>
    </w:p>
    <w:p>
      <w:pPr>
        <w:pStyle w:val="BookText"/>
        <w:rPr/>
      </w:pPr>
      <w:bookmarkEnd w:id="114"/>
      <w:r>
        <w:rPr>
          <w:rFonts w:ascii="Amiri" w:hAnsi="Amiri" w:eastAsia="Amiri" w:cs="Amiri"/>
          <w:color w:val="111111"/>
          <w:sz w:val="28"/>
          <w:sz w:val="28"/>
          <w:szCs w:val="28"/>
          <w:rtl w:val="true"/>
          <w:lang w:bidi="ar-SA"/>
        </w:rPr>
        <w:t>عَلَي مَالِهِ وَ لَا عَلَي أَهْلِ بَيْتِهِ سَتَرْتُ بَيْنَكُمْ وَ بَيْنَهُ بِسَتْرِ النُّبُوَّةِ الَّتِي اسْتَتَرُوا بِهَا مِنْ سَطَوَاتِ الْفَرَاعِنَةِ جَبْرَئِيلُ عَنْ أَيْمَانِكُمْ وَ مِيكَائِيلُ عَنْ يَسَارِكُمْ وَ مُحَمَّدٌ صلي الله عليه و آله وَ أَهْلُ بَيْتِهِ أَمَامَكُمْ وَ اللَّهُ تَعَالَي مُظِلٌّ عَلَيْكُمْ يَمْنَعُهُ اللَّهُ وَ ذُرِّيَّتَهُ وَ مَالَهُ وَ أَهْلَ بَيْتِهِ مِنْكُمْ وَ مِنَ الشَّيَاطِينِ مَا شَاءَ اللَّهُ لَا حَوْلَ وَ لَا قُوَّةَ إِلَّا بِاللَّهِ الْعَلِيِّ الْعَظِيمِ اللَّهُمَّ إِنَّهُ لَا يَبْلُغُ حِلْمُهُ أَنَاتَكَ وَ لَا يَبْلُغُهُ مَجْهُودُ نَفْسِهِ فَعَلَيْكَ تَوَكَّلْتُ وَ أَنْتَ نِعْمَ الْمَوْلي وَ نِعْمَ النَّصِيرُ حَرَسَكَ اللَّهُ وَ ذُرِّيَّتَكَ يَا فُلَانُ بِمَا حَرَسَ اللَّهُ بِهِ أَوْلِيَاءَهُ وَ صَلَّي اللَّهُ عَلَي مُحَمَّدٍ وَ أَهْلِ بَيْتِهِ وَ تَكْتُبُ آيَةَ الْكُرْسِيِّ إِلَي قَوْلِهِ وَ هُوَ الْعَلِيُّ الْعَظِيمُ ثُمَّ تَكْتُبُ لَا حَوْلَ وَ لَا قُوَّةَ إِلَّا بِاللَّهِ الْعَلِيِّ الْعَظِيمِ وَ لَا مَلْجَأَ مِنَ اللَّهِ إِلَّا إِلَيْهِ حَسْبُنَا اللَّهُ وَ نِعْمَ الْوَكِيلُ دل سام في رأس السهباطا لسلسبيلايها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491913_1934241801"/>
      <w:bookmarkStart w:id="116" w:name="_Toc54"/>
      <w:bookmarkEnd w:id="115"/>
      <w:r>
        <w:rPr>
          <w:rtl w:val="true"/>
        </w:rPr>
        <w:t>«</w:t>
      </w:r>
      <w:r>
        <w:rPr/>
        <w:t>2</w:t>
      </w:r>
      <w:r>
        <w:rPr>
          <w:rtl w:val="true"/>
        </w:rPr>
        <w:t>»</w:t>
      </w:r>
      <w:bookmarkEnd w:id="11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عَنْ فَضَالَةَ بْنِ أَيُّوبَ عَنْ إِسْمَاعِيلَ بْنِ زِيَادٍ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أَصَابَهُ كَسَلٌ أَوْ صُدَاعٌ بَسَطَ يَدَيْهِ فَقَرَأَ فَاتِحَةَ الْكِتَابِ وَ الْمُعَوِّذَتَيْنِ ثُمَّ يَمْسَحُ بِهِمَا وَجْهَهُ فَيَذْهَبُ عَنْهُ مَا كَانَ يَجِدُ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قُلْ هُوَ اللَّهُ أَحَدٌ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1491915_1934241801"/>
      <w:bookmarkStart w:id="118" w:name="_Toc55"/>
      <w:bookmarkEnd w:id="117"/>
      <w:r>
        <w:rPr>
          <w:rtl w:val="true"/>
        </w:rPr>
        <w:t>«</w:t>
      </w:r>
      <w:r>
        <w:rPr/>
        <w:t>3</w:t>
      </w:r>
      <w:r>
        <w:rPr>
          <w:rtl w:val="true"/>
        </w:rPr>
        <w:t>»</w:t>
      </w:r>
      <w:bookmarkEnd w:id="11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سَلَمَةَ بْنِ مُحْرِزٍ قَالَ سَمِعْتُ أَبَا جَعْفَرٍ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يُبْرِئْهُ سُورَةُ الْحَمْدِ وَ قُلْ هُوَ اللَّهُ أَحَدٌ لَمْ يُبْرِئْهُ شَيْ‌ءٌ وَ كُلُّ عِلَّةٍ تُبْرِئُهَا هاتين السورتين‌</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السُّورَتَانِ</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491917_1934241801"/>
      <w:bookmarkStart w:id="120" w:name="_Toc56"/>
      <w:bookmarkEnd w:id="119"/>
      <w:r>
        <w:rPr>
          <w:rtl w:val="true"/>
        </w:rPr>
        <w:t>«</w:t>
      </w:r>
      <w:r>
        <w:rPr/>
        <w:t>4</w:t>
      </w:r>
      <w:r>
        <w:rPr>
          <w:rtl w:val="true"/>
        </w:rPr>
        <w:t>»</w:t>
      </w:r>
      <w:bookmarkEnd w:id="12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السَّرَّاجُ عَنْ فَضَالَةَ وَ الْقَاسِمُ جَمِيعاً عَنْ أَبَانِ بْنِ عُثْمَانَ عَنِ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اشْتَكَي أَحَدُكُمْ شَيْئاً فَلْيَقُلْ</w:t>
      </w:r>
    </w:p>
    <w:p>
      <w:pPr>
        <w:pStyle w:val="BookText"/>
        <w:rPr/>
      </w:pPr>
      <w:r>
        <w:rPr>
          <w:rFonts w:ascii="IRNazanin" w:hAnsi="IRNazanin" w:eastAsia="IRNazanin"/>
          <w:color w:val="111111"/>
          <w:sz w:val="28"/>
          <w:sz w:val="28"/>
          <w:szCs w:val="28"/>
          <w:rtl w:val="true"/>
          <w:lang w:bidi="fa-IR"/>
        </w:rPr>
        <w:t>و مال و خاندان او ندارید، میان شما و او را پوشاندم با پوشش پیامبری که به واسطه  آن از قدرت فرعون ها، پنهان گشتند، جبرئیل در سمت راست و میکاییل در سمت چپ شماست و محمد صلی الله علیه و آله و خاندانش در برابر شما قرار دارند و خداوند بلندمرتبه بر شما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فرزندان، دارایی و خانواده اش را از شر شما و شیطان ها محفوظ می دارد، هرچه خدا بخواهد، هیچ دگرگونی و قدرتی جز به خداوند بلندمرتبه و بزرگ تحقق نمی پذیرد، معبودا، بردباری او و تلاشش به صبر تو نمی رسد، به تو توکل نمودم و تو بهترین سرپرست و یاری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خداوند تو و فرزندانت را حفظ کند به آنچه اولیای خود را بدان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آیة الکرسی را تا هو العلیّ العظیم را می نویسی سپس چنین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جز به خداوند بزرگ و بلندمرتبه تحقق نمی یابد و هیچ پناهی از خدا جز به سوی او نیست و خدا ما را کافی است و بهترین کارگزار است دلّ سام فی رأس السهباطا لسلسبیلانیها</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21" w:name="__RefHeading___Toc1491919_1934241801"/>
      <w:bookmarkStart w:id="122" w:name="_Toc57"/>
      <w:bookmarkEnd w:id="121"/>
      <w:r>
        <w:rPr>
          <w:rtl w:val="true"/>
        </w:rPr>
        <w:t xml:space="preserve">روایت </w:t>
      </w:r>
      <w:r>
        <w:rPr/>
        <w:t>2</w:t>
      </w:r>
      <w:bookmarkEnd w:id="12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هرگاه دچار کسالت یا سردردی می شدند، دستان خود را می گشودند و سوره های حمد، قل اعوذ برب الناس و قل اعوذ برب الفلق را می خواندند سپس دستان خود را به صورت می کشیدند، پس هر دردی که بر ایشان بود، از بین می رفت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رضا علیه السلام روایت شد، ایشان سوره قل هو الله احد را نیز بدان افزودند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23" w:name="__RefHeading___Toc1491921_1934241801"/>
      <w:bookmarkStart w:id="124" w:name="_Toc58"/>
      <w:bookmarkEnd w:id="123"/>
      <w:r>
        <w:rPr>
          <w:rtl w:val="true"/>
        </w:rPr>
        <w:t xml:space="preserve">روایت </w:t>
      </w:r>
      <w:r>
        <w:rPr/>
        <w:t>3</w:t>
      </w:r>
      <w:bookmarkEnd w:id="12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حمد و قل هو الله احد او را شفا ندهد، چیز دیگری به او بهبودی نمی دهد، و این دو سوره  شفای هر دردی هستند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25" w:name="__RefHeading___Toc1491923_1934241801"/>
      <w:bookmarkStart w:id="126" w:name="_Toc59"/>
      <w:bookmarkEnd w:id="125"/>
      <w:r>
        <w:rPr>
          <w:rtl w:val="true"/>
        </w:rPr>
        <w:t xml:space="preserve">روایت </w:t>
      </w:r>
      <w:r>
        <w:rPr/>
        <w:t>4</w:t>
      </w:r>
      <w:bookmarkEnd w:id="1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دردی بر یکی از شما عارض شد، بگوید</w:t>
      </w:r>
      <w:r>
        <w:rPr>
          <w:rFonts w:eastAsia="IRNazanin" w:cs="IRNazanin"/>
          <w:color w:val="111111"/>
          <w:sz w:val="28"/>
          <w:szCs w:val="28"/>
          <w:rtl w:val="true"/>
          <w:lang w:bidi="fa-IR"/>
        </w:rPr>
        <w:t xml:space="preserve">: </w:t>
      </w:r>
      <w:bookmarkStart w:id="127" w:name="pg13545_140488"/>
    </w:p>
    <w:p>
      <w:pPr>
        <w:pStyle w:val="BookText"/>
        <w:rPr/>
      </w:pPr>
      <w:bookmarkEnd w:id="127"/>
      <w:r>
        <w:rPr>
          <w:rFonts w:ascii="Amiri" w:hAnsi="Amiri" w:eastAsia="Amiri" w:cs="Amiri"/>
          <w:color w:val="111111"/>
          <w:sz w:val="28"/>
          <w:sz w:val="28"/>
          <w:szCs w:val="28"/>
          <w:rtl w:val="true"/>
          <w:lang w:bidi="ar-SA"/>
        </w:rPr>
        <w:t>بِسْمِ اللَّهِ وَ بِاللَّهِ وَ صَلَّي اللَّهُ عَلَي رَسُولِ اللَّهِ وَ أَهْلِ بَيْتِهِ وَ أَعُوذُ بِعِزَّةِ اللَّهِ وَ قُدْرَتِهِ عَلَي مَا يَشَاءُ مِنْ شَرِّ مَا أَجِدُ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491925_1934241801"/>
      <w:bookmarkStart w:id="129" w:name="_Toc60"/>
      <w:bookmarkEnd w:id="128"/>
      <w:r>
        <w:rPr>
          <w:rtl w:val="true"/>
        </w:rPr>
        <w:t>«</w:t>
      </w:r>
      <w:r>
        <w:rPr/>
        <w:t>5</w:t>
      </w:r>
      <w:r>
        <w:rPr>
          <w:rtl w:val="true"/>
        </w:rPr>
        <w:t>»</w:t>
      </w:r>
      <w:bookmarkEnd w:id="12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عَنْ خَلَفِ بْنِ حَمَّادٍ عَنْ خَالِدٍ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عَلِيُّ بْنُ مُوسَي عليه السلام هَذِهِ الْعُوذَةَ وَ قَالَ عَلِّمْهَا إِخْوَانَكَ مِنَ الْمُؤْمِنِينَ فَإِنَّهَا لِكُلِّ أَلَمٍ وَ هِيَ أُعِيذُ نَفْسِي بِرَبِّ الْأَرْضِ وَ رَبِّ السَّمَاءِ أُعِيذُ نَفْسِي بِالَّذِي لَا يَضُرُّ مَعَ اسْمِهِ دَاءٌ أُعِيذُ نَفْسِي بِالَّذِي اسْمُهُ بَرَكَةٌ وَ شِفَاءٌ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491927_1934241801"/>
      <w:bookmarkStart w:id="131" w:name="_Toc61"/>
      <w:bookmarkEnd w:id="130"/>
      <w:r>
        <w:rPr>
          <w:rtl w:val="true"/>
        </w:rPr>
        <w:t>«</w:t>
      </w:r>
      <w:r>
        <w:rPr/>
        <w:t>6</w:t>
      </w:r>
      <w:r>
        <w:rPr>
          <w:rtl w:val="true"/>
        </w:rPr>
        <w:t>»</w:t>
      </w:r>
      <w:bookmarkEnd w:id="13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مُحَمَّدِ بْنِ خَالِدٍ عَنْ سَعْدَانَ بْنِ مُسْلِمٍ عَنْ سَعْدٍ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عَلَيْنَا أَبُو عَبْدِ اللَّهِ الصَّادِقُ عليه السلام الْعُوذَةَ الَّتِي تُسَمَّي الْجَامِعَةَ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الَّذِي لَا يَضُرُّ مَعَ اسْمِهِ شَيْ‌ءٌ فِي الْأَرْضِ وَ لَا فِي السَّمَاءِ اللَّهُمَّ إِنِّي أَسْأَلُكَ بِاسْمِكَ الطَّاهِرِ الطُّهْرِ الْمُطَهَّرِ الْمُقَدَّسِ السَّلَامِ الْمُؤْمِنِ الْمُهَيْمِنِ الْمُبَارَكِ الَّذِي مَنْ سَأَلَكَ بِهِ أَعْطَيْتَهُ وَ مَنْ دَعَاكَ بِهِ أَجَبْتَهُ أَنْ تُصَلِّيَ عَلَي مُحَمَّدٍ وَ آلِ مُحَمَّدٍ وَ أَنْ تُعَافِيَنِي مِمَّا أَجِدُ فِي سَمْعِي وَ بَصَرِي وَ فِي يَدِي وَ رِجْلِي وَ فِي شَعْرِي وَ بَشَرِي وَ فِي بَطْنِي إِنَّكَ لَطِيفٌ لِمَا تَشَاءُ وَ أَنْتَ عَلَي كُلِّ شَيْ‌ءٍ قَدِيرٌ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491929_1934241801"/>
      <w:bookmarkStart w:id="133" w:name="_Toc62"/>
      <w:bookmarkEnd w:id="132"/>
      <w:r>
        <w:rPr>
          <w:rtl w:val="true"/>
        </w:rPr>
        <w:t>«</w:t>
      </w:r>
      <w:r>
        <w:rPr/>
        <w:t>7</w:t>
      </w:r>
      <w:r>
        <w:rPr>
          <w:rtl w:val="true"/>
        </w:rPr>
        <w:t>»</w:t>
      </w:r>
      <w:bookmarkEnd w:id="13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حَسَّانَ الْعَارِفُ‌</w:t>
      </w:r>
      <w:r>
        <w:rPr>
          <w:rStyle w:val="FootnoteAnchor"/>
          <w:rtl w:val="true"/>
        </w:rPr>
        <w:footnoteReference w:id="52"/>
      </w:r>
      <w:r>
        <w:rPr>
          <w:rFonts w:ascii="Amiri" w:hAnsi="Amiri" w:eastAsia="Amiri" w:cs="Amiri"/>
          <w:color w:val="111111"/>
          <w:sz w:val="28"/>
          <w:sz w:val="28"/>
          <w:szCs w:val="28"/>
          <w:rtl w:val="true"/>
          <w:lang w:bidi="ar-SA"/>
        </w:rPr>
        <w:t>عَنِ الْحُسَيْنِ بْنِ مَحْبُوبٍ عَنْ جَمِيلِ بْنِ صَالِحٍ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وَ هُوَ يُعَوِّذُ ابْناً لَهُ صَغِيراً وَ هُوَ يَقُولُ بِسْمِ اللَّهِ أَعْزِمُ عَلَيْكَ يَا وَجَعُ وَ يَا رِيحُ كَائِناً مَا كَانَتْ بِالْعَزِيمَةِ الَّتِي عَزَمَ بِهَا رَسُولُ اللَّهِ صلي الله عليه و آله وَ عَلِيُّ بْنُ أَبِي طَالِبٍ عليه السلام عَلَي جِنِّ وَادِي الصَّبْرَةِ فَأَجَابُوا وَ أَطَاعُوا لَمَّا أَجَبْتِ وَ أَطَعْتِ وَ خَرَجْتِ عَنِ ابْنِ فُلَانِ بْنِ فُلَانَةَ السَّاعَةَ السَّاعَةَ حَتَّي قَالَهَا ثَلَاثَ مَرَّاتٍ‌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خدا و با استعانت از خدا و درود خدا بر رسول خدا و خاندان او از شر آنچه در من است به عزت خداوند و قدرت او بر هر آنچه بخواهد، پناه می برم</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34" w:name="__RefHeading___Toc1491931_1934241801"/>
      <w:bookmarkStart w:id="135" w:name="_Toc63"/>
      <w:bookmarkEnd w:id="134"/>
      <w:r>
        <w:rPr>
          <w:rtl w:val="true"/>
        </w:rPr>
        <w:t xml:space="preserve">روایت </w:t>
      </w:r>
      <w:r>
        <w:rPr/>
        <w:t>5</w:t>
      </w:r>
      <w:bookmarkEnd w:id="13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این تعویذ را به من آموختند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برادران مؤمن خویش بیاموز که دوای هر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پناه پروردگار زمین و پروردگار آسمان می آورم، خود را در پناه کسی می برم که هیچ دردی با نام او ضرری نمی رساند، خود را در پناه کسی قرار می دهم که نامش برکت و شفاست</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36" w:name="__RefHeading___Toc1491933_1934241801"/>
      <w:bookmarkStart w:id="137" w:name="_Toc64"/>
      <w:bookmarkEnd w:id="136"/>
      <w:r>
        <w:rPr>
          <w:rtl w:val="true"/>
        </w:rPr>
        <w:t xml:space="preserve">روایت </w:t>
      </w:r>
      <w:r>
        <w:rPr/>
        <w:t>6</w:t>
      </w:r>
      <w:bookmarkEnd w:id="13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مزنیّ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تعویذی بر ما املا کردند که جامع نامیده می شود، و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خداوندی که با وجود نام او هیچ چیز در آسمان و زمین ضرر نمی رساند، خدایا از تو خواهانم به اسم پاک، پاکیزه، پاک کننده، مقدس، ایمن، ایمنی بخش، چیره و مبارک تو، که هر کس بدان از تو درخواست کرد عطا کردی، و هر کس تو را بدان خواند اجابت کردی، بر محمد و خاندان او درود فرست و مرا از هر آنچه در گوش، چشم، دست و پا، مو، پوست و شکم خود دارم، عافیت بخشی، به راستی که تو بر هر آنچه می خواهی آگاهی و به هر چیز توانایی</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38" w:name="__RefHeading___Toc1491935_1934241801"/>
      <w:bookmarkStart w:id="139" w:name="_Toc65"/>
      <w:bookmarkEnd w:id="138"/>
      <w:r>
        <w:rPr>
          <w:rtl w:val="true"/>
        </w:rPr>
        <w:t xml:space="preserve">روایت </w:t>
      </w:r>
      <w:r>
        <w:rPr/>
        <w:t>7</w:t>
      </w:r>
      <w:bookmarkEnd w:id="1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نقل کرد، خدمت امام صادق علیه السلام رسیدم، دیدم فرزند کوچک خود را تعویذ می کنند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الله،تو را سوگند دهم ای باد و ای درد، هر چه باشی بدان سوگندی که قسم داد بدان علی بن ابی طالب فرستاده رسول خدا صلی الله علیه و آله بر جنیان وادی صبرة و آنان فرمان بردند و اجابت دستور کردند که تو نیز اجابتم کنی و فرمانم ببری و هم اکنون همین ساعت از بدن پسر فلانی پسر فلان زن،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تکرار کردند</w:t>
      </w:r>
      <w:r>
        <w:rPr>
          <w:rFonts w:eastAsia="IRNazanin" w:cs="IRNazanin"/>
          <w:color w:val="111111"/>
          <w:sz w:val="28"/>
          <w:szCs w:val="28"/>
          <w:rtl w:val="true"/>
          <w:lang w:bidi="fa-IR"/>
        </w:rPr>
        <w:t>.</w:t>
      </w:r>
      <w:r>
        <w:rPr>
          <w:rStyle w:val="FootnoteAnchor"/>
          <w:rtl w:val="true"/>
        </w:rPr>
        <w:footnoteReference w:id="57"/>
      </w:r>
      <w:bookmarkStart w:id="140" w:name="pg13545_140489"/>
    </w:p>
    <w:p>
      <w:pPr>
        <w:pStyle w:val="Heading5"/>
        <w:numPr>
          <w:ilvl w:val="4"/>
          <w:numId w:val="1"/>
        </w:numPr>
        <w:rPr/>
      </w:pPr>
      <w:bookmarkStart w:id="141" w:name="__RefHeading___Toc1491937_1934241801"/>
      <w:bookmarkStart w:id="142" w:name="_Toc66"/>
      <w:bookmarkEnd w:id="140"/>
      <w:bookmarkEnd w:id="141"/>
      <w:r>
        <w:rPr>
          <w:rtl w:val="true"/>
        </w:rPr>
        <w:t>«</w:t>
      </w:r>
      <w:r>
        <w:rPr/>
        <w:t>8</w:t>
      </w:r>
      <w:r>
        <w:rPr>
          <w:rtl w:val="true"/>
        </w:rPr>
        <w:t>»</w:t>
      </w:r>
      <w:bookmarkEnd w:id="1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الدَّامَغَانِيُّ عَنِ الْحَسَنِ بْنِ عَلِيِّ بْنِ فَضَّالٍ عَنْ إِبْرَاهِيمَ بْنِ أَبِي الْبِلَادِ يَرْفَعُهُ إِلَي مُوسَي بْنِ جَعْفَرٍ الْكَاظِمِ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إِلَيْهِ عَامِلُ الْمَدِينَةِ تَوَاتُرَ الْوَجَعِ عَلَي ابْنِهِ قَالَ تُكْتَبُ لَهُ هَذِهِ الْعُوذَةُ فِي رَقٍّ وَ تُصَيَّرُ فِي قَصَبَةِ فِضَّةٍ وَ تُعَلَّقُ عَلَي الصَّبِيِّ يَدْفَعُ اللَّهُ عَنْهُ بِهَا كُلَّ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أَعُوذُ بِوَجْهِكَ الْعَظِيمِ وَ عِزَّتِكَ الَّتِي لَا تُرَامُ وَ قُدْرَتِكَ الَّتِي لَا يَمْتَنِعُ مِنْهَا شَيْ‌ءٌ مِنْ شَرِّ مَا أَخَافُ فِي اللَّيْلِ وَ النَّهَارِ وَ مِنْ شَرِّ الْأَوْجَاعِ كُلِّهَا وَ مِنْ شَرِّ الدُّنْيَا وَ الْآخِرَةِ وَ مِنْ كُلِّ سُقْمٍ أَوْ وَجَعٍ أَوْ هَمٍّ أَوْ مَرَضٍ أَوْ بَلَاءٍ أَوْ بَلِيَّةٍ أَوْ مِمَّا عَلِمَ اللَّهُ أَنَّهُ خَلَقَنِي لَهُ وَ لَمْ أَعْلَمْهُ مِنْ نَفْسِي وَ أَعِذْنِي يَا رَبِّ مِنْ شَرِّ ذَلِكَ كُلِّهِ فِي لَيْلِي حَتَّي أُصْبِحَ وَ فِي نَهَارِي حَتَّي أُمْسِيَ وَ بِكَلِمَاتِ اللَّهِ التَّامَّاتِ الَّتِي لَا يُجَاوِزُهُنَّ بَرٌّ وَ لَا فَاجِرٌ وَ مِنْ شَرِّ ما يَنْزِلُ مِنَ السَّماءِ وَ ما يَعْرُجُ فِيها وَ ما يَلِجُ فِي الْأَرْضِ وَ ما يَخْرُجُ مِنْها 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رَبِّ بِمَا سَأَلَكَ بِهِ مُحَمَّدٌ صَلَوَاتُ اللَّهِ عَلَيْهِ وَ عَلَي أَهْلِ بَيْتِهِ حَسْبِيَ اللَّهُ لا إِلهَ إِلَّا هُوَ عَلَيْهِ تَوَكَّلْتُ وَ هُوَ رَبُّ الْعَرْشِ الْعَظِيمِ اخْتِمْ عَلَيَّ ذَلِكَ مِنْكَ يَا بَرُّ يَا رَحِيمُ بِاسْمِكَ اللَّهُمَّ الْوَاحِدِ الْأَحَدِ الصَّمَدِ صَلَّي اللَّهُ عَلَي مُحَمَّدٍ وَ آلِ مُحَمَّدٍ وَ ادْفَعْ عَنِّي سُوءَ مَا أَجِدُ بِقُدْرَتِكَ‌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491939_1934241801"/>
      <w:bookmarkStart w:id="144" w:name="_Toc67"/>
      <w:bookmarkEnd w:id="143"/>
      <w:r>
        <w:rPr>
          <w:rtl w:val="true"/>
        </w:rPr>
        <w:t>«</w:t>
      </w:r>
      <w:r>
        <w:rPr/>
        <w:t>9</w:t>
      </w:r>
      <w:r>
        <w:rPr>
          <w:rtl w:val="true"/>
        </w:rPr>
        <w:t>»</w:t>
      </w:r>
      <w:bookmarkEnd w:id="14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مُحَمَّدِ بْنِ مُسْلِمٍ عَنِ الْحَسَنِ بْنِ عَلِيِّ بْنِ يَقْطِينٍ عَنْ يُونُسَ عَنِ ابْنِ سِنَانٍ عَنْ حَفْصِ بْنِ عَبْدِ الْحَمِيدِ عَنْ مُحَمَّدِ بْنِ مُسْلِمٍ 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اشْتَكَي بَعْضُ وُلْدِهِ فَدَنَا مِنْهُ فَقَبَّلَهُ ثُمَّ قَالَ لَهُ يَا بُنَيَّ كَيْفَ تَجِدُكَ قَالَ أَجِدُنِي وَجِعاً قَالَ قُلْ إِذَا صَلَّيْتَ الظُّهْرَ يَا اللَّهُ يَا اللَّهُ يَا اللَّهُ عَشْرَ مَرَّاتٍ فَإِنَّهُ لَا يَقُولُهَا مَكْرُوبٌ إِلَّا قَالَ الرَّبُّ تَبَارَكَ وَ تَعَالَي لَبَّيْكَ عَبْدِي مَا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الْمَكْرُوبِ فِي اللَّيْلِ يَا مُنْزِلَ الشِّفَاءِ بِاللَّيْلِ وَ النَّهَارِ وَ مُذْهِبَ الدَّاءِ بِاللَّيْلِ وَ النَّهَارِ أَنْزِلْ عَلَيَّ مِنْ شِفَائِكَ شِفَاءً لِكُلِّ مَا بِي مِنَ الدَّاءِ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491941_1934241801"/>
      <w:bookmarkStart w:id="146" w:name="_Toc68"/>
      <w:bookmarkEnd w:id="145"/>
      <w:r>
        <w:rPr>
          <w:rtl w:val="true"/>
        </w:rPr>
        <w:t xml:space="preserve">روایت </w:t>
      </w:r>
      <w:r>
        <w:rPr/>
        <w:t>8</w:t>
      </w:r>
      <w:bookmarkEnd w:id="14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کارگزار مدینه، از دردهایی که پی در پی بر فرزندش وارد می شد، به نزد امام موسی بن جعفر علیهما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پوستی بنویس و در قطعه ای از نقره قرار ده، و بر فرزند خود آویزان کن که خداوند به واسطه  آن بیماری ها را از او دور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پناه می برم به روی با عظمت، عزت دست نایافتنی ات، و قدرتت که بر همه چیز احاطه دارد، و از شر هر آنچه شبانه روز از آن بیم دارم، و از گزند تمامی دردها، و از شر دنیا و آخرت و از تمام بیماری ها، دردها، غم ها، مریضی ها، بلاها، مصیبت ها و از هرچه که خدا علم داشت مرا برای آن آفرید و من آن را ندانستم، پروردگارا، از امشب تا صبح و از صبح تا غروب مرا از شر تمامی این ها،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کلمات کامل خداوند که هیچ بنده نیکوکار و بدکاری از حدود آن تجاوز نمی کند و از شر آنچه از آسمان فرو می آید و به سوی آن بالا می رود و هر آنچه در زمین فرو می رود و از آن خارج می گردد، و درود بر فرستاده شدگان و ستایش از آن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می خوانم به آنچه محمد درود خدا بر او و خاندانش، تو را بدان خواند، خداوند مرا کفایت می کند، خدایی جز او نیست، تنها بر او توکل کردم و اوست پروردگار عرض با عظمت، و از جانب خود ای نیکوکردار و ای مهربان، آن را بر من پایان بخش، به نامت ای خدای یگانه و یکتای بی نیاز، درود خدا بر محمد و خاندان او، به قدرت خود بدی هایی که می یابم از من دور کن</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47" w:name="__RefHeading___Toc1491943_1934241801"/>
      <w:bookmarkStart w:id="148" w:name="_Toc69"/>
      <w:bookmarkEnd w:id="147"/>
      <w:r>
        <w:rPr>
          <w:rtl w:val="true"/>
        </w:rPr>
        <w:t xml:space="preserve">روایت </w:t>
      </w:r>
      <w:r>
        <w:rPr/>
        <w:t>9</w:t>
      </w:r>
      <w:bookmarkEnd w:id="14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زمانی که یکی از فرزندان محمد بن علی علیهما السلام از درد می نالید، ایشان به او نزدیک شدند و او را بوسیدند،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حالت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ده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به درستی که هر گرفتاری چنین کند، خداوند بلندمرتبه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بنده من، حاجتت چیست؟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اندوهی دارد، در شب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شفادهنده در روز و شب و ای از بین برنده دردها در روز و شب، بر من شفایی نازل کن که تمامی دردهای مرا بهبود بخشد</w:t>
      </w:r>
      <w:r>
        <w:rPr>
          <w:rFonts w:eastAsia="IRNazanin" w:cs="IRNazanin"/>
          <w:color w:val="111111"/>
          <w:sz w:val="28"/>
          <w:szCs w:val="28"/>
          <w:rtl w:val="true"/>
          <w:lang w:bidi="fa-IR"/>
        </w:rPr>
        <w:t>.</w:t>
      </w:r>
      <w:r>
        <w:rPr>
          <w:rStyle w:val="FootnoteAnchor"/>
          <w:rtl w:val="true"/>
        </w:rPr>
        <w:footnoteReference w:id="61"/>
      </w:r>
      <w:bookmarkStart w:id="149" w:name="pg13545_140490"/>
    </w:p>
    <w:p>
      <w:pPr>
        <w:pStyle w:val="Heading5"/>
        <w:numPr>
          <w:ilvl w:val="4"/>
          <w:numId w:val="1"/>
        </w:numPr>
        <w:rPr/>
      </w:pPr>
      <w:bookmarkStart w:id="150" w:name="__RefHeading___Toc1491945_1934241801"/>
      <w:bookmarkStart w:id="151" w:name="_Toc70"/>
      <w:bookmarkEnd w:id="149"/>
      <w:bookmarkEnd w:id="150"/>
      <w:r>
        <w:rPr>
          <w:rtl w:val="true"/>
        </w:rPr>
        <w:t>«</w:t>
      </w:r>
      <w:r>
        <w:rPr/>
        <w:t>10</w:t>
      </w:r>
      <w:r>
        <w:rPr>
          <w:rtl w:val="true"/>
        </w:rPr>
        <w:t>»</w:t>
      </w:r>
      <w:bookmarkEnd w:id="15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بَهْرَامَ عَنْ مُحَمَّدِ بْنِ عِيسَي عَنْ أَبِي إِسْحَاقَ عَنِ الْحُسَيْنِ بْنِ الْحَسَنِ الْخُرَاسَانِيِّ وَ كَانَ مِنَ 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 الصَّادِقَ عليه السلام مَعَ جَمَاعَةٍ مِنْ إِخْوَانِي مِنَ الْحُجَّاجِ أَيَّامَ أَبِي الدَّوَانِيقِ فَسُئِلَ عَنْ دُعَاءِ الْمَكْرُوبِ فَقَالَ دُعَاءُ الْمَكْرُوبِ إِذَا صَلَّي صَلَاةَ اللَّيْلِ يَضَعُ يَدَهُ عَلَي مَوْضِعِ سُجُودِهِ وَ لْيَقُلْ بِسْمِ اللَّهِ بِسْمِ اللَّهِ مُحَمَّدٌ رَسُولُ اللَّهِ عَلِيٌّ إِمَامُ اللَّهِ فِي أَرْضِهِ عَلَي جَمِيعِ عِبَادِهِ اشْفِنِي يَا شَافِي لَا شِفَاءَ إِلَّا شِفَاؤُكَ شِفَاءً لَا يُغَادِرُ سُقْماً مِنْ كُلِّ دَاءٍ وَ سُقْمٍ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الْخُرَاسَانِيُّ لَا أَدْرِي أَنَّهُ قَالَ يَقُولُهَا ثَلَاثَ مَرَّاتٍ أَوْ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الْمَكْرُوبِ الْمَلْهُوفِ وَ مَنْ قَدْ أَعْيَتْهُ الْحِيلَةُ وَ أَصَابَتْهُ بَلِيَّةٌ لا إِلهَ إِلَّا أَنْتَ سُبْحانَكَ إِنِّي كُنْتُ مِنَ الظَّالِمِينَ يَقُولُهَا لَيْلَةَ الْجُمُعَةِ إِذَا فَرَغَ مِنَ الصَّلَاةِ الْمَكْتُوبَةِ مِنَ الْعِشَاءِ الْآخِرَةِ وَ قَالَ أَخَذْتُهُ عَنْ أَبِي جَعْفَرٍ مُحَمَّدٍ الْبَاقِرِ عليه السلام قَالَ أَخَذْتُهُ عَنْ عَلِيِّ بْنِ الْحُسَيْنِ ذِي الثَّفِنَاتِ قَالَ أَخَذَهُ عَنِ الْحُسَيْنِ بْنِ عَلِيٍّ قَالَ أَخَذَهُ عَنْ أَمِيرِ الْمُؤْمِنِينَ عَلِيِّ بْنِ أَبِي طَالِبٍ عليه السلام أَخَذَهُ عَنْ رَسُولِ اللَّهِ صلي الله عليه و آله أَخَذَهُ عَنْ جَبْرَئِيلَ صَلَوَاتُ اللَّهِ عَلَيْهِمْ أَجْمَعِينَ أَخَذَهُ جَبْرَئِيلُ عَنِ اللَّهِ عَزَّ وَ جَلَ‌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491947_1934241801"/>
      <w:bookmarkStart w:id="153" w:name="_Toc71"/>
      <w:bookmarkEnd w:id="152"/>
      <w:r>
        <w:rPr>
          <w:rtl w:val="true"/>
        </w:rPr>
        <w:t>«</w:t>
      </w:r>
      <w:r>
        <w:rPr/>
        <w:t>11</w:t>
      </w:r>
      <w:r>
        <w:rPr>
          <w:rtl w:val="true"/>
        </w:rPr>
        <w:t>»</w:t>
      </w:r>
      <w:bookmarkEnd w:id="15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مِهْرَانَ بْنِ الْوَلِيدِ الْعَسْكَرِيُّ عَنْ مُحَمَّدِ بْنِ سَالِمٍ عَنِ الْأَرْقَطِ وَ هُوَ ابْنُ أُخْتِ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وَ أَرْسَلْتُ أُمِّي إِلَي خَالِي فَجَاءَ وَ أُمِّي خَارِجَةٌ فِي بَابِ الْبَيْتِ وَ هِيَ أُمُّ سَلَمَةَ بِنْتُ مُحَمَّدِ بْنِ عَلِيٍّ وَ هِيَ تَقُولُ وَا شَبَابَاهْ فَرَآهَا خَالِي فَقَالَ ضُمِّي عَلَيْكِ ثِيَابَكِ ثُمَّ ارْقَيْ فَوْقَ الْبَيْتِ ثُمَّ اكْشِفِي قِنَاعَكِ حَتَّي تُبْرِزِي شَعْرَكِ إِلَي السَّمَاءِ ثُمَّ قُولِي رَبِّ أَنْتَ أَعْطَيْتَنِيهِ وَ أَنْتَ وَهَبْتَهُ لِي اللَّهُمَّ فَاجْعَلْ هِبَتَكَ الْيَوْمَ جَدِيدَةً إِنَّكَ قَادِرٌ مُقْتَدِرٌ ثُمَّ اسْجُدِي فَإِنَّكِ لَا تَرْفَعِينَ رَأْسَكِ حَتَّي يَبْرَأَ ابْنُكِ فَسَمِعَتْ ذَلِكَ وَ فَعَلَتْهُ قَالَ فَقُمْتُ مِنْ سَاعَتِي فَخَرَجْتُ مَعَ خَالِي إِلَي الْمَسْجِدِ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491949_1934241801"/>
      <w:bookmarkStart w:id="155" w:name="_Toc72"/>
      <w:bookmarkEnd w:id="154"/>
      <w:r>
        <w:rPr>
          <w:rtl w:val="true"/>
        </w:rPr>
        <w:t>«</w:t>
      </w:r>
      <w:r>
        <w:rPr/>
        <w:t>12</w:t>
      </w:r>
      <w:r>
        <w:rPr>
          <w:rtl w:val="true"/>
        </w:rPr>
        <w:t>»</w:t>
      </w:r>
      <w:bookmarkEnd w:id="15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زَيْدٍ عَنْ مُحَمَّدِ بْنِ بَكْرٍ الْأَزْدِيِّ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 أَصْحَابَهُ وَ أَوْلِيَاءَهُ مَنْ كَانَ بِهِ عِلَّةٌ فَلْيَأْخُذْ قُلَّةً جَدِيدَةً وَ لْيَجْعَلْ</w:t>
      </w:r>
    </w:p>
    <w:p>
      <w:pPr>
        <w:pStyle w:val="Heading5"/>
        <w:numPr>
          <w:ilvl w:val="4"/>
          <w:numId w:val="1"/>
        </w:numPr>
        <w:rPr/>
      </w:pPr>
      <w:bookmarkStart w:id="156" w:name="__RefHeading___Toc1491951_1934241801"/>
      <w:bookmarkStart w:id="157" w:name="_Toc73"/>
      <w:bookmarkEnd w:id="156"/>
      <w:r>
        <w:rPr>
          <w:rtl w:val="true"/>
        </w:rPr>
        <w:t xml:space="preserve">روایت </w:t>
      </w:r>
      <w:r>
        <w:rPr/>
        <w:t>10</w:t>
      </w:r>
      <w:bookmarkEnd w:id="15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خراسانی که از نیکان بود، روایت کرد، در روزگار أبی الدوانیق با گروهی از حاجیان به خدمت امام صادق علیه السلام رسیدم، از ایشان در مورد دعای شخص گرفتار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گرفتاری دارد، بعد از نماز شب، دست خود را به سجده گاه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به نام خدا، محمد رسول خدا و علی امام خدا در زمین او و بر تمامی بندگانش است، شفایم ده ای شفادهنده، هیچ بهبودی جز شفای تو نیست، شفایی که هیچ درد و بیماری را به جای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ایشان فرمودند آن را سه بار بخواند یا هفت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گرفتاری و مشکلی دارد و راه چاره ای ندارد و به مصیبت ها گرفتار است،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إنّی کنت من الظالمین، خدایی جز تو نیست، پاک و منزهی تو و قطعا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در شب جمعه بعد از نماز عشاء بخواند، و فرمودند این دعا را از امام باقر علیه السلام و ایشان از علی بن حسین صاحب پینه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 های بسیار به سبب عبادت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امام حسین علیه السلام و ایشان از امام علی علیه السلام و امام از رسول خدا صلی الله علیه و آله و ایشان به نقل از جبرئیل درود خدا بر همه  آنان، آورد و جبرئیل از خداوند عزّ و جلّ آن را نقل کرد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58" w:name="__RefHeading___Toc1491953_1934241801"/>
      <w:bookmarkStart w:id="159" w:name="_Toc74"/>
      <w:bookmarkEnd w:id="158"/>
      <w:r>
        <w:rPr>
          <w:rtl w:val="true"/>
        </w:rPr>
        <w:t xml:space="preserve">روایت </w:t>
      </w:r>
      <w:r>
        <w:rPr/>
        <w:t>11</w:t>
      </w:r>
      <w:bookmarkEnd w:id="159"/>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أرقط، فرزند خواهر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بیماری سختی مبتلا شدم، مادرم به سراغ دایی ام فرستاد، و دایی ام آمد و مادرم أم سلمه دختر محمد بن علی، در خارج از خانه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جوانم، دایی ام که ایشان را 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بپوش، سپس برو روی پشت بام و روسری ات را بردار و موهایت را رو به آسمان رها کن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او را به من عطا کردی و بخشیدی، خداوندا، پس امروز یک بار دیگر آن را به من ارزانی دار، به راستی که تو توانا و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برو و همین که سر از سجده برداری فرزندت شفا خواهد یافت، او نیز همین کار را کرد، و من فوراً از جا برخاستم و به همراه دایی ام به مسجد رفتم</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60" w:name="__RefHeading___Toc1491955_1934241801"/>
      <w:bookmarkStart w:id="161" w:name="_Toc75"/>
      <w:bookmarkEnd w:id="160"/>
      <w:r>
        <w:rPr>
          <w:rtl w:val="true"/>
        </w:rPr>
        <w:t xml:space="preserve">روایت </w:t>
      </w:r>
      <w:r>
        <w:rPr/>
        <w:t>12</w:t>
      </w:r>
      <w:bookmarkEnd w:id="16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 و دوستان خود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بیماری دارد، سبویی جدید برگیرد و مقداری </w:t>
      </w:r>
      <w:bookmarkStart w:id="162" w:name="pg13545_140491"/>
    </w:p>
    <w:p>
      <w:pPr>
        <w:pStyle w:val="BookText"/>
        <w:rPr/>
      </w:pPr>
      <w:bookmarkEnd w:id="162"/>
      <w:r>
        <w:rPr>
          <w:rFonts w:ascii="Amiri" w:hAnsi="Amiri" w:eastAsia="Amiri" w:cs="Amiri"/>
          <w:color w:val="111111"/>
          <w:sz w:val="28"/>
          <w:sz w:val="28"/>
          <w:szCs w:val="28"/>
          <w:rtl w:val="true"/>
          <w:lang w:bidi="ar-SA"/>
        </w:rPr>
        <w:t xml:space="preserve">فِيهَا الْمَاءَ وَ ليستقي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بِنَفْسِهِ وَ لْيَقْرَأْ عَلَي الْمَاءِ سُورَةَ إِنَّا أَنْزَلْنَاهُ عَلَي التَّرْتِيلِ ثَلَاثِينَ مَرَّةً ثُمَّ لْيَشْرَبْ مِنْ ذَلِكَ الْمَاءِ وَ لْيَتَوَضَّأْ وَ لْيَمْسَحْ بِهِ وَ كُلَّمَا نَقَصَ زَادَ فِيهِ فَإِنَّهُ لَا يَظْهَرُ ذَلِكَ ثَلَاثَةَ أَيَّامٍ إِلَّا يُعَافِيهِ اللَّهُ تَعَالَي مِنْ ذَلِكَ الدَّاءِ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491957_1934241801"/>
      <w:bookmarkStart w:id="164" w:name="_Toc76"/>
      <w:bookmarkEnd w:id="163"/>
      <w:r>
        <w:rPr>
          <w:rtl w:val="true"/>
        </w:rPr>
        <w:t>«</w:t>
      </w:r>
      <w:r>
        <w:rPr/>
        <w:t>13</w:t>
      </w:r>
      <w:r>
        <w:rPr>
          <w:rtl w:val="true"/>
        </w:rPr>
        <w:t>»</w:t>
      </w:r>
      <w:bookmarkEnd w:id="16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الْمُقْرِي عَنْ أَبِي زَكَرِيَّا يَحْيَي بْنِ أَبِي زَكَرِيَّا عَنْ عَبْدِ اللَّهِ بْنِ الْقَاسِمِ عَنْ شَرِيفِ بْنِ سَابِقٍ التَّفْلِيسِيِّ عَنِ الْفَضْلِ بْنِ أَبِي قُرَّةَ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لِمَنِ ابْتُلِيَ بِبَلَاءٍ مِنْ هَذِهِ الْبَلَايَا الْفَادِحَةِ</w:t>
      </w:r>
      <w:r>
        <w:rPr>
          <w:rStyle w:val="FootnoteAnchor"/>
          <w:rtl w:val="true"/>
        </w:rPr>
        <w:footnoteReference w:id="67"/>
      </w:r>
      <w:r>
        <w:rPr>
          <w:rFonts w:ascii="Amiri" w:hAnsi="Amiri" w:eastAsia="Amiri" w:cs="Amiri"/>
          <w:color w:val="111111"/>
          <w:sz w:val="28"/>
          <w:sz w:val="28"/>
          <w:szCs w:val="28"/>
          <w:rtl w:val="true"/>
          <w:lang w:bidi="ar-SA"/>
        </w:rPr>
        <w:t xml:space="preserve">مِثْلِ الْأَكِلَةِ وَ غَيْرِهَا تَضَعُ يَدَكَ عَلَي رَأْسِ صَاحِبِ الْبَلَاءِ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مِنَ اللَّهِ وَ إِلَي اللَّهِ وَ مَا شَاءَ اللَّهُ وَ لَا حَوْلَ وَ لَا قُوَّةَ إِلَّا بِاللَّهِ إِبْرَاهِيمُ خَلِيلُ اللَّهِ وَ مُوسَي كَلِيمُ اللَّهِ نُوحٌ نَجِيُّ اللَّهِ عِيسَي رُوحُ اللَّهِ مُحَمَّدٌ رَسُولُ اللَّهِ صَلَوَاتُ اللَّهِ عَلَيْهِمْ أَجْمَعِينَ مِنْ كُلِّ بَلَاءٍ فَادِحٍ وَ أَمْرٍ فَاجِعٍ وَ كُلِّ رِيحٍ وَ أَرْوَاحٍ وَ أَوْجَاعٍ قُسِمَ مِنَ اللَّهِ وَ عَزَائِمَ مِنْهُ لِفُلَانِ بْنِ فُلَانَةَ لَا يَقْرَبُهُ الْأَكِلَةُ وَ غَيْرُهُ وَ أُعِيذُهُ بِكَلِمَاتِ اللَّهِ التَّامَّاتِ الَّتِي سَأَلَ بِهَا آدَمُ عليه السلام رَبَّهُ فَتابَ عَلَيْهِ إِنَّهُ هُوَ التَّوَّابُ الرَّحِيمُ أَلَا إِنَّهَا حِرْزٌ أَيَّتُهَا الْأَوْجَاعُ وَ الْأَرْوَاحُ لِصَاحِبِهِ بِإِذْنِ اللَّهِ بِعَوْنِ اللَّهِ بِقُدْرَةِ اللَّهِ أَلا لَهُ الْخَلْقُ وَ 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أُمَّ الْكِتَابِ وَ آيَةَ الْكُرْسِيِّ وَ عَشْرَ آيَاتٍ مِنْ سُورَةِ يس وَ تَسْأَلُهُ بِحَقِّ مُحَمَّدٍ وَ آلِ مُحَمَّدٍ الشِّفَاءَ فَإِنَّهُ يَبْرَأُ مِنْ كُلِّ دَاءٍ بِإِذْنِ اللَّهِ تَعَالَي‌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491959_1934241801"/>
      <w:bookmarkStart w:id="166" w:name="_Toc77"/>
      <w:bookmarkEnd w:id="165"/>
      <w:r>
        <w:rPr>
          <w:rtl w:val="true"/>
        </w:rPr>
        <w:t>«</w:t>
      </w:r>
      <w:r>
        <w:rPr/>
        <w:t>14</w:t>
      </w:r>
      <w:r>
        <w:rPr>
          <w:rtl w:val="true"/>
        </w:rPr>
        <w:t>»</w:t>
      </w:r>
      <w:bookmarkEnd w:id="16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قَدْ فَقَدَ رَجُلًا فَقَالَ مَا أَبْطَأَ بِكَ عَنَّا فَقَالَ السُّقْمُ وَ الْعِيَالُ</w:t>
      </w:r>
    </w:p>
    <w:p>
      <w:pPr>
        <w:pStyle w:val="BookText"/>
        <w:rPr/>
      </w:pPr>
      <w:r>
        <w:rPr>
          <w:rFonts w:ascii="IRNazanin" w:hAnsi="IRNazanin" w:eastAsia="IRNazanin"/>
          <w:color w:val="111111"/>
          <w:sz w:val="28"/>
          <w:sz w:val="28"/>
          <w:szCs w:val="28"/>
          <w:rtl w:val="true"/>
          <w:lang w:bidi="fa-IR"/>
        </w:rPr>
        <w:t>آب در آن بریزد و خودش آب را بکشد و سوره  انا انزلناه را سی بار بر آن بخواند، سپس از آب بنوشد و از آن وضو بگیرد و مسح بکشد، و هرگاه کم شد بر آن بیافزاید، و این کار را سه روز انجام دهد، که خداوند بلندمرتبه او را از آن درد بهبودی خواهد بخشید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67" w:name="__RefHeading___Toc1491961_1934241801"/>
      <w:bookmarkStart w:id="168" w:name="_Toc78"/>
      <w:bookmarkEnd w:id="167"/>
      <w:r>
        <w:rPr>
          <w:rtl w:val="true"/>
        </w:rPr>
        <w:t xml:space="preserve">روایت </w:t>
      </w:r>
      <w:r>
        <w:rPr/>
        <w:t>13</w:t>
      </w:r>
      <w:bookmarkEnd w:id="16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برای کسی است که به بیماری های طاقت فرسا مثل خوره یا غیره مبتلا شود، در این هنگام، دست خود را بر سر فرد بیمار قرار ده و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از خدا و به سوی خدا، هرچه خدا بخواهد و هیچ دگرگونی و قدرتی جز به خدا تحقق نمی یابد، ابراهیم دوست خدا، موسی هم سخن خدا، نوح نجات یافته خدا، عیسی روح خدا و محمد رسول خداست، درود خدا بر تمامی آنان، از هر بلای طاقت فرسا و هر چیز دردآور و تمامی بادها و جان ها و دردها، سوگند خدا و افسون او بر فلان و فرزند فلان که خوره و دیگر بیماری ها به او نزدیک نشود و او را پناه می دهم به کلمات خداوند که آدم علیه السلام به واسطه  آنان، پروردگار خویش را خواند سپس به سوی او بازگشت، به راستی که او توبه پذیر مهربان است، ای دردها و ای جان ها، این حرزی است برای صاحب آن، به اذن خداوند و یاری او و به قدرت خداوند که آفرینش و امر از آن اوست، خجسته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سوره  فاتحه، آیة الکرسی، ده آیه از سوره یس را می خوانی و از خداوند به حق محمد و خاندان او می خواهی که او را شفا دهد، به راستی که این دعا، هر دردی را به اذن خداوند بلندمرتبه شفا خواهد داد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69" w:name="__RefHeading___Toc1491963_1934241801"/>
      <w:bookmarkStart w:id="170" w:name="_Toc79"/>
      <w:bookmarkEnd w:id="169"/>
      <w:r>
        <w:rPr>
          <w:rtl w:val="true"/>
        </w:rPr>
        <w:t xml:space="preserve">روایت </w:t>
      </w:r>
      <w:r>
        <w:rPr/>
        <w:t>14</w:t>
      </w:r>
      <w:bookmarkEnd w:id="1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علیهما السلام به نقل از پدر بزرگوارشان آوردند، رسول خدا صلی الله علیه و آله، به مردی که او را نمی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تا کمتر به دیدار ما 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 خانواده، </w:t>
      </w:r>
      <w:bookmarkStart w:id="171" w:name="pg13545_140492"/>
    </w:p>
    <w:p>
      <w:pPr>
        <w:pStyle w:val="BookText"/>
        <w:rPr/>
      </w:pPr>
      <w:bookmarkEnd w:id="171"/>
      <w:r>
        <w:rPr>
          <w:rFonts w:ascii="Amiri" w:hAnsi="Amiri" w:eastAsia="Amiri" w:cs="Amiri"/>
          <w:color w:val="111111"/>
          <w:sz w:val="28"/>
          <w:sz w:val="28"/>
          <w:szCs w:val="28"/>
          <w:rtl w:val="true"/>
          <w:lang w:bidi="ar-SA"/>
        </w:rPr>
        <w:t>فَقَالَ أَ لَا أُعَلِّمُكَ بِكَلِمَاتٍ تَدْعُو بِهِنَّ يُذْهِبِ اللَّهُ عَنْكَ السُّقْمَ وَ يَنْفِي عَنْكَ الْفَقْرَ تَقُولُ لَا حَوْلَ وَ لَا قُوَّةَ إِلَّا بِاللَّهِ الْعَلِيِّ الْعَظِيمِ تَوَكَّلْتُ عَلَي الْحَيِّ الَّذِي لَا يَمُوتُ الْحَمْدُ لِلَّهِ الَّذِي لَمْ يَتَّخِذْ وَلَداً وَ لَمْ يَكُنْ لَهُ شَرِيكٌ فِي الْمُلْكِ وَ لَمْ يَكُنْ لَهُ وَلِيٌّ مِنَ الذُّلِّ وَ كَبِّرْهُ تَكْبِيراً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الْمَرَاغِيُّ عَنِ الْحَسَنِ بْنِ عَلِيٍّ الْبَرْقِيِّ عَنْ جَعْفَرِ بْنِ مَرْوَانَ عَنْ أَبِيهِ عَنْ أَحْمَدَ بْنِ عِيسَي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السُّقْمُ وَ الْفَقْرُ وَ لَيْسَ فِيهِ الْعَلِيُّ الْعَظِيمُ‌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1491965_1934241801"/>
      <w:bookmarkStart w:id="173" w:name="_Toc80"/>
      <w:bookmarkEnd w:id="172"/>
      <w:r>
        <w:rPr>
          <w:rtl w:val="true"/>
        </w:rPr>
        <w:t>«</w:t>
      </w:r>
      <w:r>
        <w:rPr/>
        <w:t>15</w:t>
      </w:r>
      <w:r>
        <w:rPr>
          <w:rtl w:val="true"/>
        </w:rPr>
        <w:t>»</w:t>
      </w:r>
      <w:bookmarkEnd w:id="17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التَّهْلِيلُ مِنَ الْقُرْآنِ يُسْتَشْفَي بِهِ مِنْ سَائِرِ الْأَمْرَاضِ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إِلهُكُمْ إِلهٌ واحِدٌ لا إِلهَ إِلَّا هُوَ الرَّحْمنُ الرَّحِيمُ اللَّهُ لا إِلهَ إِلَّا هُوَ الْحَيُّ الْقَيُّومُ لا تَأْخُذُهُ سِنَةٌ وَ لا نَوْمٌ إِلَي قَوْلِهِ وَ هُوَ الْعَلِيُّ الْعَظِيمُ‌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الم اللَّهُ لا إِلهَ إِلَّا هُوَ الْحَيُّ الْقَيُّومُ هُوَ الَّذِي يُصَوِّرُكُمْ فِي الْأَرْحامِ كَيْفَ يَشاءُ لا إِلهَ إِلَّا هُوَ الْعَزِيزُ الْحَكِيمُ شَهِدَ اللَّهُ أَنَّهُ لا إِلهَ إِلَّا هُوَ إِلَي قَوْلِهِ سَرِيعُ الْحِسابِ‌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حُيِّيتُمْ بِتَحِيَّةٍ فَحَيُّوا بِأَحْسَنَ مِنْها أَوْ رُدُّوها إِنَّ اللَّهَ كانَ عَلي كُلِّ شَيْ‌ءٍ حَسِيباً اللَّهُ لا إِلهَ إِلَّا هُوَ لَيَجْمَعَنَّكُمْ إِلي يَوْمِ الْقِيامَةِ لا رَيْبَ فِيهِ وَ مَنْ أَصْدَقُ مِنَ اللَّهِ حَدِيثاً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ذلِكُمُ اللَّهُ رَبُّكُمْ لا إِلهَ إِلَّا هُوَ خالِقُ كُلِّ شَيْ‌ءٍ فَاعْبُدُوهُ وَ هُوَ عَلي كُلِّ شَيْ‌ءٍ وَكِيلٌ اتَّبِعْ ما أُوحِيَ إِلَيْكَ مِنْ رَبِّكَ لا إِلهَ إِلَّا هُوَ وَ أَعْرِضْ عَنِ الْمُشْرِكِينَ‌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أَيُّهَا النَّاسُ إِنِّي رَسُولُ اللَّهِ إِلَيْكُمْ جَمِيعاً الَّذِي لَهُ مُلْكُ السَّماواتِ وَ الْأَرْضِ</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کلماتی به تو بیاموزم تا به آنان دعا کنی و خداوند بیماری ات را شفا دهد و فقر را از تو دور سازد؟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دگرگونی و قدرتی جز خدا تحقق نمی یابد، توکل کردم بر آن زنده ای که هرگز نمی میرد، ستایش خدایی که هیچ فرزندی نگرفت و در فرمانروایی اش شریکی ندارد و هیچ سرپرستی ندارد، و او را به بزرگی یاد کن</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علیه السلام مثل این حدیث را روایت کردند، با این تفاوت که در این حدیث، بیماری و فقر آمده است و العلی العظیم را در دعا ندارد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74" w:name="__RefHeading___Toc1491967_1934241801"/>
      <w:bookmarkStart w:id="175" w:name="_Toc81"/>
      <w:bookmarkEnd w:id="174"/>
      <w:r>
        <w:rPr>
          <w:rtl w:val="true"/>
        </w:rPr>
        <w:t xml:space="preserve">روایت </w:t>
      </w:r>
      <w:r>
        <w:rPr/>
        <w:t>15</w:t>
      </w:r>
      <w:bookmarkEnd w:id="17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قرآنیه دالّ بر یگانگی خداوند، نیز برای شفای بیماری ها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إِلهُکُمْ إِلهٌ واحِدٌ لاإِلهَ إِلاَّ هُوَ الرَّحْمنُ الرَّحیم، اللّه لا إِلهَ إِلاَّ هُوَ الْحَیُّ الْقَیُّومُ لا تَأْخُذُهُ سِنَةٌ وَ لا نَوْمٌ تا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 اوست معبود یگانه‌ای است که جز او هیچ معبودی نیست خواب سبک و گرانی او را فرا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والایِ بزرگ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بِسْمِ اللَّهِ الرَّحْمن ِالرَّحیمِ الم اللَّهُ لا إِلهَ إِلاَّ هُوَ الْحَیّ ُالْقَیُّومُ هُوَ الَّذی یُصَوِّرُکُمْ فِی الْأَرْحام کیْفَ یَشاءُ لا إِلهَ إِلاَّ هُوَ الْعَزیز ُالْحَکیمُ 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اوست کسی که شما را آنگونه که می‌خواهد در رحم 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جزآن توانای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گواهی داد که خدایی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شمار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إِذا حُیِّیتُمْ بِتَحِیَّةٍ فَحَیُّوا بِأَحْسَنَ مِنْها أَوْ رُدُّوها إِنّ َاللَّهَ کانَ عَلی کُلّ ِشَیْ‌ءٍ حَسیبا اللَّهُ لا إِلهَ إِلاَّ هُوَ لَیَجْمَعَنَّکُمْ إِلی یَوْمِ الْقِیامَةِ لا رَیْب َفیهِ وَ مَنْ أَصْدَقُ مِنَ اللَّهِ حَدیثاً و چون به شما درود گفته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درود گویید، یا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که خدا همواره به هر چیزی حسابرس است، 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گرد خواهد آورد، و راستگوتر از خدا در سخن کیست؟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ذلِکُمُ اللَّهُ رَبُّکُمْ لا إِلهَ إِلاّ َهُوَ خالِقُ کُلِّ شَیْ‌ءٍ فَاعْبُدُوهُ وَ هُو َعَلی کُلِّ شَیْ‌ءٍ وَکیلٌ اتَّبِعْ ما أُوحِی َإِلَیْکَ مِنْ رَبِّکَ لا إِله َإِلاَّ هُو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 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r>
        <w:rPr>
          <w:rStyle w:val="FootnoteAnchor"/>
          <w:rtl w:val="true"/>
        </w:rPr>
        <w:footnoteReference w:id="8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w:t>
      </w:r>
    </w:p>
    <w:p>
      <w:pPr>
        <w:pStyle w:val="BookText"/>
        <w:rPr/>
      </w:pPr>
      <w:r>
        <w:rPr>
          <w:rFonts w:ascii="Amiri" w:hAnsi="Amiri" w:eastAsia="Amiri" w:cs="Amiri"/>
          <w:color w:val="111111"/>
          <w:sz w:val="28"/>
          <w:sz w:val="28"/>
          <w:szCs w:val="28"/>
          <w:rtl w:val="true"/>
          <w:lang w:bidi="ar-SA"/>
        </w:rPr>
        <w:t>لا إِلهَ إِلَّا هُوَ يُحيِي وَ يُمِيتُ فَآمِنُوا بِاللَّهِ وَ رَسُولِهِ النَّبِيِّ الْأُمِّيِّ الَّذِي يُؤْمِنُ بِاللَّهِ وَ كَلِماتِهِ وَ اتَّبِعُوهُ لَعَلَّكُمْ تَهْتَدُونَ‌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أُمِرُوا إِلَّا لِيَعْبُدُوا إِلهاً واحِداً لا إِلهَ إِلَّا هُوَ سُبْحانَهُ عَمَّا يُشْرِكُونَ فَإِنْ تَوَلَّوْا فَقُلْ حَسْبِيَ اللَّهُ لا إِلهَ إِلَّا هُوَ عَلَيْهِ تَوَكَّلْتُ وَ هُوَ رَبُّ الْعَرْشِ الْعَظِيمِ‌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 إِذا أَدْرَكَهُ الْغَرَقُ قالَ آمَنْتُ أَنَّهُ لا إِلهَ إِلَّا الَّذِي آمَنَتْ بِهِ بَنُوا إِسْرائِيلَ وَ أَنَا مِنَ الْمُسْلِمِينَ‌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هُوَ رَبِّي لا إِلهَ إِلَّا هُوَ عَلَيْهِ تَوَكَّلْتُ وَ إِلَيْهِ مَتابِ‌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يُنَزِّلُ الْمَلائِكَةَ بِالرُّوحِ مِنْ أَمْرِهِ عَلي مَنْ يَشاءُ مِنْ عِبادِهِ أَنْ أَنْذِرُوا أَنَّهُ لا إِلهَ إِلَّا أَنَا فَاتَّقُونِ‌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تَجْهَرْ بِالْقَوْلِ فَإِنَّهُ يَعْلَمُ السِّرَّ وَ أَخْفي اللَّهُ لا إِلهَ إِلَّا هُوَ لَهُ الْأَسْماءُ الْحُسْني إِنَّكَ بِالْوادِ الْمُقَدَّسِ طُويً وَ أَنَا اخْتَرْتُكَ فَاسْتَمِعْ لِما يُوحي إِنَّنِي أَنَا اللَّهُ لا إِلهَ إِلَّا أَنَا فَاعْبُدْنِي وَ أَقِمِ الصَّلاةَ لِذِكْرِي إِنَّ السَّاعَةَ آتِيَةٌ أَكادُ أُخْفِيها لِتُجْزي كُلُّ نَفْسٍ بِما تَسْعي إِنَّما إِلهُكُمُ اللَّهُ الَّذِي لا إِلهَ إِلَّا هُوَ وَسِعَ كُلَّ شَيْ‌ءٍ عِلْماً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 مِنْ قَبْلِكَ مِنْ رَسُولٍ إِلَّا نُوحِي إِلَيْهِ أَنَّهُ لا إِلهَ إِلَّا أَنَا فَاعْبُدُونِ وَ ذَا النُّونِ إِذْ ذَهَبَ مُغاضِباً فَظَنَّ أَنْ لَنْ نَقْدِرَ عَلَيْهِ فَنادي فِي الظُّلُماتِ أَنْ لا إِلهَ إِلَّا أَنْتَ سُبْحانَكَ إِنِّي كُنْتُ مِنَ الظَّالِمِينَ‌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فَتَعالَي اللَّهُ الْمَلِكُ الْحَقُّ لا إِلهَ إِلَّا هُوَ رَبُّ الْعَرْشِ الْكَرِيمِ‌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لاإِلهَ إِلاَّ هُوَ یُحْیی وَ یُمیتُ فَآمِنُوا بِاللَّه ِوَ رَسُولِهِ النَّبِیِّ الْأُمِّیِّ الَّذی یُؤْمِنُ بِاللَّهِ وَ کَلِماتِهِ وَ اتَّبِعُوهُ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پیامبر خدا به سوی همه شما هستم،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درس نخوانده‌ای است که به خدا و کلمات او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 و او را پیروی کنید، امید که هدایت شوید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َما أُمِرُوا إِلاَّ لِیَعْبُدُوا إِلهاً واحِدا ًلا إِلهِ الاّ َهُوَ سُبْحانَهُ عَمَّا یُشْرِکُون 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حَتَّی 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 شدگانم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فَإِلَّمْ یَسْتَجیبُوا لَکُمْ فَاعْلَمُوا أَنَّما أُنْزِل َبِعِلْمِ اللَّهِ وَ أَنْ لا إِله إِلاَّ هُوَ 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قُلْ هُوَ رَبِّی لا إِلهَ إِلاَّ هُوَ عَلَیْهِ تَوَکَّلْتُ وَ 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یُنَزِّلُ الْمَلائِکَةَ بِالرُّوحِ مِنْ أَمْرِهِ عَلی مَنْ یَشاءُ مِنْ عِبادِهِ أَنْ أَنْذِرُوا 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إِنْ تَجْهَرْ بِالْقَوْلِ فَإِنَّهُ یَعْلَمُ السِّرَّ وَ أَخْفی اللَّهُ لا إِلهَ إِلاَّ هُوَ لَهُ الْأَسْماءُ الْحُسْنی إِنَّکَ بِالْواد ِالْمُقَدَّسِ طُوی وَ أَنَا اخْتَرْتُکَ فَاسْتَمِعْ لِما یُوحی انَّنی أَنَا اللَّهُ لا إِلهَ إِلاّ َأَنَا فَاعْبُدْنی وَ أَقِمِ الصَّلاةَ لِذِکْری إِنَّ السَّاعَةَ آتِیَةٌ أَکادُ أُخْفیها لِتُجْزی کُلُّ نَفْسٍ بِما تَسْعی إِنَّما إِلهُکُمُ اللَّهُ الَّذی لا إِلهَ إِلاّ َهُوَ وَسِعَ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به آواز گویی، او نهان و نهان‌تر را می‌داند 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به اواختصاص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خدایی که جز من خدایی نیست، پس مرا پرستش کن و به یاد من نماز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قیامت فرارسنده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آن را پوشیده دارم، تاهر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می‌کوشد جزا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برگرفت هاست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ما أَرْسَلْنا مِنْ قَبْلِکَ مِنْ رَسُول ٍإِلاَّ نُوحی‌إِلَیْهِ أَنَّهُ لا إِلهَ إِلاّ َأَنَا فَاعْبُدُونِ وَ ذَاالنُّونِ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r>
        <w:rPr>
          <w:rStyle w:val="FootnoteAnchor"/>
          <w:rtl w:val="true"/>
        </w:rPr>
        <w:footnoteReference w:id="9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فَتَعالَی اللَّهُ الْمَلِکُ الْحَقُّ لاإِلهَ إِلاَّ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خدا،فرمانروای بر 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يَعْلَمُ ما تُخْفُونَ وَ ما تُعْلِنُونَ اللَّهُ لا إِلهَ إِلَّا هُوَ رَبُّ الْعَرْشِ الْعَظِيمِ‌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اللَّهُ لا إِلهَ إِلَّا هُوَ لَهُ الْحَمْدُ فِي الْأُولي وَ الْآخِرَةِ وَ لَهُ الْحُكْمُ وَ إِلَيْهِ تُرْجَعُونَ‌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فَأَنَّي تُؤْفَكُونَ‌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كَذلِكَ نَفْعَلُ بِالْمُجْرِمِينَ إِنَّهُمْ كانُوا إِذا قِيلَ لَهُمْ لا إِلهَ إِلَّا اللَّهُ يَسْتَكْبِرُونَ وَ يَقُولُونَ أَ إِنَّا لَتارِكُوا آلِهَتِنا لِشاعِرٍ مَجْنُونٍ بَلْ جاءَ بِالْحَقِّ وَ صَدَّقَ الْمُرْسَلِينَ‌</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غافِرِ الذَّنْبِ وَ قابِلِ التَّوْبِ شَدِيدِ الْعِقابِ ذِي الطَّوْلِ لا إِلهَ إِلَّا هُوَ إِلَيْهِ الْمَصِيرُ ذلِكُمُ اللَّهُ رَبُّكُمْ خالِقُ كُلِّ شَيْ‌ءٍ لا إِلهَ إِلَّا هُوَ فَأَنَّي تُؤْفَكُونَ هُوَ الْحَيُّ لا إِلهَ إِلَّا هُوَ فَادْعُوهُ مُخْلِصِينَ لَهُ الدِّينَ الْحَمْدُ لِلَّهِ رَبِّ الْعالَمِينَ‌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السَّماواتِ وَ الْأَرْضِ وَ ما بَيْنَهُما إِنْ كُنْتُمْ مُوقِنِينَ لا إِلهَ إِلَّا هُوَ يُحْيِي وَ يُمِيتُ رَبُّكُمْ وَ رَبُّ آبائِكُمُ الْأَوَّلِينَ‌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فَأَنَّي لَهُمْ إِذا جاءَتْهُمْ ذِكْراهُمْ فَاعْلَمْ أَنَّهُ لا إِلهَ إِلَّا اللَّهُ وَ اسْتَغْفِرْ لِذَنْبِكَ وَ لِلْمُؤْمِنِينَ وَ الْمُؤْمِناتِ وَ اللَّهُ يَعْلَمُ مُتَقَلَّبَكُمْ وَ مَثْواكُمْ‌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أَنْزَلْنا هذَا الْقُرْآنَ عَلي جَبَلٍ لَرَأَيْتَهُ خاشِعاً مُتَصَدِّعاً مِنْ خَشْيَةِ اللَّهِ وَ تِلْكَ الْأَمْثالُ نَضْرِبُها لِلنَّاسِ لَعَلَّهُمْ يَتَفَكَّرُونَ إِلَي آخِرِ السُّورَةِ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عَلي رَسُولِنَا الْبَلاغُ الْمُبِينُ اللَّهُ لا إِلهَ إِلَّا هُوَ وَ عَلَي اللَّهِ فَلْيَتَوَكَّلِ الْمُؤْمِنُونَ‌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الْمَشْرِقِ وَ الْمَغْرِبِ لا إِلهَ إِلَّا هُوَ فَاتَّخِذْهُ وَكِيلًا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یَعْلَمُ ما تُخْفُونَ وَ ما تُعْلِنُون اللَّهُ لا إِلهَ إِلاّ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پنهان می‌دارید و آنچه را آشکار می‌نمایید می‌داند، خدای یکتا که هیچ خدایی جز او نیست، پروردگار عرشِ بزرگ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هُوَ اللَّهُ لا إِلهَ إِلاّ َهُوَ لَهُ الْحَمْدُ فِی الْأُولی وَ الْآخِرَةِ وَ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فرمان، او راست و به سوی او بازگردانیده می‌شوید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 أَیُّهَا النَّاسُ اذْکُرُوا نِعْمَت َاللَّهِ عَلَیْکُمْ هَلْ مِنْ خالِقٍ غَیْرُ اللَّهِ یَرْزُقُکُمْ مِنَ السَّماءِ وَ الْأَرْضِ لا إِلهَ إِلاَّ هُوَ 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می‌یابید؟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إِنَّا کَذلِکَ نَفْعَلُ بِالْمُجْرِمین إِنَّهُمْ کانُوا إِذا قیلَ لَهُمْ لا إِلهَ إِلاّ َاللَّهُ یَسْتَکْبِرُون وَ یَقُولُونَ أَإِنَّا لَتارِکُوا آلِهَتِنا لِشاعِرٍ مَجْنُونٍ بَلْ جاءَ بِالْحَقِّ وَ صَدَّقَ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چنین رفتار می‌کنیم چرا که آنان بودند که وقتی به ایشان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تکبّرم ی‌ورزیدند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شاعری دیوانه دست از خدایانمان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آورده و فرستادگان را تصدیق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غافِر ِالذَّنْبِ وَ قابِلِ التَّوْبِ شَدید ِالْعِقابِ ذِی الطَّوْلِ لا إِلهَ إِلاَّ هُوَ إِلَیْهِ الْمَصیر ذلِکُمُ اللَّهُ رَبُّکُمْ خالِقُ کُلِّ شَیْ‌ءٍ لا إِلهَ إِلاَّ هُوَ فَأَنَّی تُؤْفَکُونَ هو َالْحَیُّ لا إِلهَ إِلاّ َهُو َفَادْعُوهُ مُخْلِصین َلَهُ الدِّینَ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گناه‌بخش و توبه پذیر سخت‌کیفر فراخ‌نعمت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باز گردانیده می‌شوید؟ اوست 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 پروردگار جهانیان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رَبِّ السَّماواتِ وَ الْأَرْضِ وَ ما بَیْنَهُما إِنْ کُنْتُمْ مُوقِنینَ لا إِلهَ إِلاَّ هُوَ یُحْیی وَ یُمیتُ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اگر یقین داری، خدایی جز او نیست او زندگی می‌بخشد و می‌میراند پروردگار شما و پروردگار پدران شماست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فَأَنَّی لَهُمْ إِذا جاءَتْهُمْ ذِکْراهُمْ فَاعْلَمْ أَنَّهُ لا إِلهَ إِلاَّ اللَّهُ وَ اسْتَغْفِرْ لِذَنْبِکَ وَ لِلْمُؤْمِنینَ و َالْمُؤْمِناتِ وَ اللَّهُ یَعْلَمُ مُتَقَلَّبَکُمْ 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آنان در رسد، دیگر کجا جای اندرزشان است پس بدان که هیچ معبودی جز خدانیست و برای گناه خویش آمرزش جوی و برای مردان و زنان با ایمان و خداست که فرجام و مآلِ شما را می‌داند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 لَعَلَّهُمْ یَتَفَکَّرُون 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فَإِنَّما عَلی رَسُولِنَا الْبَلاغُ الْمُبین ُاللَّهُ لا إِلهَ إِلاَّ هُوَ وَ عَلَی اللَّهِ فَلْیَتَوَکَّلِ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ما فقط پیام رسانیِ آشکار است خدا جز او معبودی نیست، و مؤمنان باید تنها بر خدا اعتماد کنند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 ساز خویش اختیار کن</w:t>
      </w:r>
      <w:r>
        <w:rPr>
          <w:rFonts w:eastAsia="IRNazanin" w:cs="IRNazanin"/>
          <w:color w:val="111111"/>
          <w:sz w:val="28"/>
          <w:szCs w:val="28"/>
          <w:rtl w:val="true"/>
          <w:lang w:bidi="fa-IR"/>
        </w:rPr>
        <w:t>.</w:t>
      </w:r>
      <w:r>
        <w:rPr>
          <w:rStyle w:val="FootnoteAnchor"/>
          <w:rtl w:val="true"/>
        </w:rPr>
        <w:footnoteReference w:id="120"/>
      </w:r>
      <w:bookmarkStart w:id="176" w:name="pg13545_140495"/>
    </w:p>
    <w:p>
      <w:pPr>
        <w:pStyle w:val="Heading5"/>
        <w:numPr>
          <w:ilvl w:val="4"/>
          <w:numId w:val="1"/>
        </w:numPr>
        <w:rPr/>
      </w:pPr>
      <w:bookmarkStart w:id="177" w:name="__RefHeading___Toc1491969_1934241801"/>
      <w:bookmarkStart w:id="178" w:name="_Toc82"/>
      <w:bookmarkEnd w:id="176"/>
      <w:bookmarkEnd w:id="177"/>
      <w:r>
        <w:rPr>
          <w:rtl w:val="true"/>
        </w:rPr>
        <w:t>«</w:t>
      </w:r>
      <w:r>
        <w:rPr/>
        <w:t>16</w:t>
      </w:r>
      <w:r>
        <w:rPr>
          <w:rtl w:val="true"/>
        </w:rPr>
        <w:t>»</w:t>
      </w:r>
      <w:bookmarkEnd w:id="17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لِلشِّفَاءِ مِنْ كُلِّ دَاءٍ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جَبْرَئِيلُ دَوَاءً لَا يَحْتَاجُ مَعَهُ إِلَي دَوَاءٍ فَقِيلَ يَا رَسُولَ اللَّهِ مَا ذَلِكَ الدَّوَاءُ قَالَ يُؤْخَذُ مَاءُ الْمَطَرِ قَبْلَ أَنْ يَنْزِلَ إِلَي الْأَرْضِ ثُمَّ يَجْعَلُ فِي إِنَاءٍ نَظِيفٍ وَ يَقْرَأُ عَلَيْهِ الْحَمْدُ لِلَّهِ إِلَي آخِرِهَا سَبْعِينَ مَرَّةً ثُمَّ يَشْرَبُ مِنْهُ قَدَحاً بِالْغَدَاةِ وَ قَدَحاً بِالْعَشِيِّ قَالَ رَسُولُ اللَّهِ صَلَّي اللَّهُ عَلَيْهِ وَ آلِهِ أَجْمَعِينَ وَ الَّذِي بَعَثَنِي بِالْحَقِّ لَيَنْزِعَنَّ اللَّهُ ذَلِكَ الدَّاءَ مِنْ بَدَنِهِ وَ عِظَامِهِ وَ مخخه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عُرُوقِهِ‌</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مِثْلُهُ يُؤْخَذُ سَبْعُ حَبَّاتِ شُونِيزٍ</w:t>
      </w:r>
      <w:r>
        <w:rPr>
          <w:rStyle w:val="FootnoteAnchor"/>
          <w:rtl w:val="true"/>
        </w:rPr>
        <w:footnoteReference w:id="122"/>
      </w:r>
      <w:r>
        <w:rPr>
          <w:rFonts w:ascii="Amiri" w:hAnsi="Amiri" w:eastAsia="Amiri" w:cs="Amiri"/>
          <w:color w:val="111111"/>
          <w:sz w:val="28"/>
          <w:sz w:val="28"/>
          <w:szCs w:val="28"/>
          <w:rtl w:val="true"/>
          <w:lang w:bidi="ar-SA"/>
        </w:rPr>
        <w:t>وَ سَبْعُ حَبَّاتِ عَدَسٍ وَ شَيْ‌ءٌ مِنْ طِينِ قَبْرِ الْحُسَيْنِ عليه السلام وَ سَبْعُ قَطَرَاتِ عَسَلٍ وَ يُجْعَلُ فِي مَاءٍ أَوْ دُهْنٍ وَ يَقْرَأُ عَلَيْهِ فَاتِحَةَ الْكِتَابِ وَ الْمُعَوِّذَتَيْنِ وَ قُلْ هُوَ اللَّهُ أَحَدٌ وَ آيَةَ الْكُرْسِيِ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إلخ وَ أَوَّلَ الْحَدِيدِ إِلَي قَوْلِهِ تُرْجَعُ الْأُمُورُ وَ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وَ نُنَزِّلُ مِنَ الْقُرْآنِ ما هُوَ شِفاءٌ وَ رَحْمَةٌ لِلْمُؤْمِنِينَ‌</w:t>
      </w:r>
      <w:r>
        <w:rPr>
          <w:rStyle w:val="FootnoteAnchor"/>
          <w:rtl w:val="true"/>
        </w:rPr>
        <w:footnoteReference w:id="123"/>
      </w:r>
      <w:r>
        <w:rPr>
          <w:rFonts w:ascii="Amiri" w:hAnsi="Amiri" w:eastAsia="Amiri" w:cs="Amiri"/>
          <w:color w:val="111111"/>
          <w:sz w:val="28"/>
          <w:sz w:val="28"/>
          <w:szCs w:val="28"/>
          <w:rtl w:val="true"/>
          <w:lang w:bidi="ar-SA"/>
        </w:rPr>
        <w:t>وَ قَالَ اللَّهُ عَزَّ وَ جَلَ يَخْرُجُ مِنْ بُطُونِها شَرابٌ مُخْتَلِفٌ أَلْوانُهُ فِيهِ شِفاءٌ لِلنَّاسِ‌</w:t>
      </w:r>
      <w:r>
        <w:rPr>
          <w:rStyle w:val="FootnoteAnchor"/>
          <w:rtl w:val="true"/>
        </w:rPr>
        <w:footnoteReference w:id="124"/>
      </w:r>
      <w:r>
        <w:rPr>
          <w:rFonts w:ascii="Amiri" w:hAnsi="Amiri" w:eastAsia="Amiri" w:cs="Amiri"/>
          <w:color w:val="111111"/>
          <w:sz w:val="28"/>
          <w:sz w:val="28"/>
          <w:szCs w:val="28"/>
          <w:rtl w:val="true"/>
          <w:lang w:bidi="ar-SA"/>
        </w:rPr>
        <w:t>وَ قَالَ النَّبِيُّ صلي الله عليه و آله الْحَبَّةُ السَّوْدَاءُ شِفَاءٌ مِنْ كُلِّ دَاءٍ إِلَّا السَّامَ وَ نَحْنُ نَقُولُ بِظَهْرِ الْكُوفَةِ قَبْرٌ لَا يَلُوذُ بِهِ ذُو عَاهَةٍ إِلَّا شَفَاهُ اللَّهُ تَعَالَي‌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الْمَرِيضِ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لِلْمَرِيضِ أَنْ يَقُولَهُ وَ يُكَرِّرَهُ لا إِلهَ إِلَّا اللَّهُ يُحْيِي وَ يُمِيتُ وَ هُوَ حَيٌ</w:t>
      </w:r>
    </w:p>
    <w:p>
      <w:pPr>
        <w:pStyle w:val="Heading5"/>
        <w:numPr>
          <w:ilvl w:val="4"/>
          <w:numId w:val="1"/>
        </w:numPr>
        <w:rPr/>
      </w:pPr>
      <w:bookmarkStart w:id="179" w:name="__RefHeading___Toc1491971_1934241801"/>
      <w:bookmarkStart w:id="180" w:name="_Toc83"/>
      <w:bookmarkEnd w:id="179"/>
      <w:r>
        <w:rPr>
          <w:rtl w:val="true"/>
        </w:rPr>
        <w:t xml:space="preserve">روایت </w:t>
      </w:r>
      <w:r>
        <w:rPr/>
        <w:t>16</w:t>
      </w:r>
      <w:bookmarkEnd w:id="18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تمامی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جبرئیل دارویی به من آموخت که از داروهای دیگر بی نیاز می کند،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چه دارویی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باران قبل از آنکه بر زمین بریزد، برمی گیری و در ظرفی پاکیزه می ریزی و سوره  حمد را هفتاد مرتبه می خوانی، سپس کاسه ای از آن را در صبح و کاسه ای از آن را در شب می 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به پیامبری برانگیخت، خداوند آن درد را از بدن، استخوان ها، مغز و رگ های او خواهد برد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حدیثی شبیه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سیاه دانه و هفت دانه عدس و مقداری تربت قبر حسین علیه السلام و هفت قطره عسل، در آب یا روغن ریخته شود، و سوره  فاتحه، و معوذتین، قل هو الله احد،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 لاتَأْخُذُهُ سِنَةٌ وَ لا نَوْمٌ لَهُ ما فِی السَّماواتِ وَ ما فِی الْأَرْضِ مَنْ ذَا الَّذی یَشْفَعُ عِنْدَهُ إِلاَّ بِإِذْنِهِ یَعْلَمُ ما بَیْنَ أَیْدیهِمْ وَ ما خَلْفَهُمْ وَ لایُحیطُونَ بِشَیْ‌ءٍ مِنْ عِلْمِهِ إِلاّ َبِما شاءَ وَسِعَ کُرْسِیُّهُ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 می‌گیرد و نه خوابی گران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آنکس که جز به اذن او در پیشگاهش شفاعت کند؟ آنچه در پیشروی آنان و آنچه در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جز به آنچه بخواهد، احاطه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اول سوره  حدید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آخر سوره حشر بر آن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 به رنگ های گوناگون است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دانه شفای هر دردی است غیر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قبری است که هر صاحب بلایی به او پناه برد، خداوند او را شفا می دهد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دعای بیمار برای خویش</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شخص بیمار، این ذکر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خدای یگانه نیست، زنده می کند و می میراند و او زنده ای است که </w:t>
      </w:r>
    </w:p>
    <w:p>
      <w:pPr>
        <w:pStyle w:val="BookText"/>
        <w:rPr/>
      </w:pPr>
      <w:r>
        <w:rPr>
          <w:rFonts w:ascii="Amiri" w:hAnsi="Amiri" w:eastAsia="Amiri" w:cs="Amiri"/>
          <w:color w:val="111111"/>
          <w:sz w:val="28"/>
          <w:sz w:val="28"/>
          <w:szCs w:val="28"/>
          <w:rtl w:val="true"/>
          <w:lang w:bidi="ar-SA"/>
        </w:rPr>
        <w:t>لَا يَمُوتُ سُبْحَانَ اللَّهِ رَبِّ الْعِبَادِ وَ الْبِلَادِ وَ الْحَمْدُ لِلَّهِ حَمْداً كَثِيراً طَيِّباً مُبَارَكاً فِيهِ عَلَي كُلِّ حَالٍ وَ اللَّهُ أَكْبَرُ كَبِيراً كِبْرِيَاءُ رَبِّنَا وَ جَلَالُهُ وَ قُدْرَتُهُ بِكُلِّ مَكَانٍ اللَّهُمَّ إِنْ كُنْتَ أَمْرَضْتَنِي لِقَبْضِ رُوحِي فِي مَرَضِي هَذَا فَاجْعَلْ رُوحِي فِي أَرْوَاحِ مَنْ سَبَقَتْ لَهُمْ مِنْكَ الْحُسْنَي وَ بَاعِدْنِي مِنَ النَّارِ كَمَا بَاعَدْتَ أَوْلِيَاءَكَ الَّذِينَ سَبَقَتْ لَهُمْ مِنْكَ الْحُسْنَي‌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يُدْعَي بِهِ لِلْمَرِيضِ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يَدَكَ عَلَي رَأْسِ الْمَرِيضِ ثُمَّ تَقُولُ بِسْمِ اللَّهِ وَ بِاللَّهِ وَ مِنَ اللَّهِ وَ إِلَي اللَّهِ وَ مَا شَاءَ اللَّهُ وَ لَا حَوْلَ وَ لَا قُوَّةَ إِلَّا بِاللَّهِ إِبْرَاهِيمُ خَلِيلُ اللَّهِ مُوسَي نَجِيُّ اللَّهِ عِيسَي رُوحُ اللَّهِ مُحَمَّدٌ رَسُولُ اللَّهِ صلي الله عليه و آله مِنَ الْأَرْوَاحِ وَ الْأَوْجَاعِ بِسْمِ اللَّهِ وَ بِاللَّهِ وَ عَزَائِمُ مِنَ اللَّهِ لِفُلَانِ بْنِ فُلَانَةَ لَا يَقْرَبُهُ إِلَّا كُلُّ مُسْلِمٍ وَ أُعِيذُهُ بِكَلِمَاتِ اللَّهِ التَّامَّاتِ كُلِّهَا الَّتِي سَأَلَ بِهَا آدَمُ فَتابَ عَلَيْهِ إِنَّهُ هُوَ التَّوَّابُ الرَّحِيمُ إِلَّا انْزَجَرْتِ أَيَّتُهَا الْأَرْوَاحُ وَ الْأَوْجَاعُ بِإِذْنِ اللَّهِ عَزَّ وَ جَلَّ لَا إِلَهَ إِلَّا اللَّهُ أَلا لَهُ الْخَلْقُ وَ 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آيَةَ الْكُرْسِيِّ وَ أُمَّ الْكِتَابِ وَ الْمُعَوِّذَتَيْنِ وَ قُلْ هُوَ اللَّهُ أَحَدٌ وَ عَشْرَ آيَاتٍ مِنْ يس ثُمَّ تَقُولُ اللَّهُمَّ اشْفِهِ بِشِفَائِكَ وَ دَاوِهِ بِدَوَائِكَ وَ عَافِهِ مِنْ بَلَائِكَ وَ تَسْأَلُهُ بِحَقِّ مُحَمَّدٍ وَ آلِ مُحَمَّدٍ صَلَوَاتُ اللَّهِ عَلَيْهِ وَ عَلَيْهِمْ أَجْمَعِينَ‌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إِذَا مَرِضَ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نُعَيْمٍ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بَعْضُ وُلْدِهِ فَقَالَ لَهُ يَا بُنَيَّ قُلِ اللَّهُمَّ اشْفِنِي بِشِفَائِكَ وَ دَاوِنِي بِدَوَائِكَ وَ عَافِنِي مِنْ بَلَائِكَ فَإِنِّي عَبْدُكَ وَ ابْنُ عَبْدَيْكَ‌</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لِغَيْرِهِ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بَعْضَ أَصْحَابِهِ مِنْ وَجَعٍ قَالَ اجْعَلْ يَدَكَ الْيُمْنَي عَلَيْهِ فَقُلْ بِسْمِ اللَّهِ أَعُوذُ بِعِزَّةِ اللَّهِ وَ قُدْرَتِهِ مِنْ شَرِّ مَا أَجِدُ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نمی میرد، پاک و منزه است پروردگار بندگان و سرزمین ها و ستایش فراوان، پاکیزه و پربرکت از آن خداست در تمامی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است به بزرگمنشی پروردگار ما و شکوه او و قدرتش در تمام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بیمارم نمودی تا جانم را بستانی، پس روح مرا با کسانی قرار ده که مورد نیکی و احسان تو قرار گرفتند، و از آتش جهنم دور کن، همانطور که دوستان خود را که پیشاپیش مورد احسان تو قرار گرفتند، دور نگاه داشتی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دعایی که برای بیمار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شخص بیمار قرار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از خدا و به سوی خدا، هرچه خدا بخواهد و هیچ دگرگونی و قدرتی جز به خدا تحقق نمی یابد، ابراهیم دوست خدا، موسی هم سخن خدا، نوح نجات یافته خدا، عیسی روح خدا و محمد رسول خداست، درود خدا بر تمامی آنان، از جان ها و دردها، به نام خدا و با استعانت از خدا و افسون او بر فلان فرزند فلانة که هیچ مسلمانی به آن نزدیک نشود و او را پناه می دهم به کلمات خداوند که آدم علیه السلام به واسطه  آنان، پروردگار خویش را خواند سپس به سوی او بازگشت، به راستی که او توبه پذیر مهربان اذست، که دور شوید ای روح ها و درد ها به اذن خداوند عز و جل که آفرینش و امر از آن اوست خجسته باد خدایی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 الکرسی و ام الکتاب و معوذتین و قل هو الله احد و ده آیه از سوره یس را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شفای خود او را شفا ده و به دوای خود او را درمان کن و از بلای خویش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حق محمد و خاندان محمد صلوات الله علیه و علیهم اجمعین از او درخواست می کنی</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دعا برای بیماری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فرزندان خویش که از درد می نالید،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شفای خود بهبودی بخش، و با دوای خود، مداوا کن و از بلای خود عافیت بخش، به راستی که من بنده تو و فرزند بندگان تو هستم</w:t>
      </w:r>
      <w:r>
        <w:rPr>
          <w:rFonts w:eastAsia="IRNazanin" w:cs="IRNazanin"/>
          <w:color w:val="111111"/>
          <w:sz w:val="28"/>
          <w:szCs w:val="28"/>
          <w:rtl w:val="true"/>
          <w:lang w:bidi="fa-IR"/>
        </w:rPr>
        <w:t>.</w:t>
      </w:r>
      <w:r>
        <w:rPr>
          <w:rStyle w:val="FootnoteAnchor"/>
          <w:rtl w:val="true"/>
        </w:rPr>
        <w:footnoteReference w:id="13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رفع بیماری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یکی از یاران خویش که درد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موضع درد قرار ده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پناه می برم به عزت و قدرت خداوند از شر هر آنچه که می یابم</w:t>
      </w:r>
      <w:r>
        <w:rPr>
          <w:rFonts w:eastAsia="IRNazanin" w:cs="IRNazanin"/>
          <w:color w:val="111111"/>
          <w:sz w:val="28"/>
          <w:szCs w:val="28"/>
          <w:rtl w:val="true"/>
          <w:lang w:bidi="fa-IR"/>
        </w:rPr>
        <w:t>».</w:t>
      </w:r>
      <w:r>
        <w:rPr>
          <w:rStyle w:val="FootnoteAnchor"/>
          <w:rtl w:val="true"/>
        </w:rPr>
        <w:footnoteReference w:id="136"/>
      </w:r>
      <w:bookmarkStart w:id="181" w:name="pg13545_140497"/>
    </w:p>
    <w:p>
      <w:pPr>
        <w:pStyle w:val="BookText"/>
        <w:rPr/>
      </w:pPr>
      <w:bookmarkEnd w:id="181"/>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فَلْيَقُلْ اللَّهُمَّ اشْفِ عَبْدَكَ يَنْكِي لَكَ عَدُوّاً وَ يَمْشِي لَكَ إِلَي الصَّلَاةِ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صلي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 مَرِيضٍ امْسَحِ الْبَأْسَ‌</w:t>
      </w:r>
      <w:r>
        <w:rPr>
          <w:rStyle w:val="FootnoteAnchor"/>
          <w:rtl w:val="true"/>
        </w:rPr>
        <w:footnoteReference w:id="138"/>
      </w:r>
      <w:r>
        <w:rPr>
          <w:rFonts w:ascii="Amiri" w:hAnsi="Amiri" w:eastAsia="Amiri" w:cs="Amiri"/>
          <w:color w:val="111111"/>
          <w:sz w:val="28"/>
          <w:sz w:val="28"/>
          <w:szCs w:val="28"/>
          <w:rtl w:val="true"/>
          <w:lang w:bidi="ar-SA"/>
        </w:rPr>
        <w:t>رَبَّ النَّاسِ بِيَدِكَ الشِّفَاءُ لَا كَاشِفَ لِلْبَلَاءِ إِلَّا أَنْتَ‌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الْبَأْسَ رَبَّ النَّاسِ وَ اشْفِ أَنْتَ الشَّافِي لَا شِفَاءَ إِلَّا شِفَاؤُكَ شِفَاءً لَا يُغَادِرُ سُقْماً اللَّهُمَّ أَصْلِحِ الْقَلْبَ وَ الْجِسْمَ وَ اكْشِفِ السُّقْمَ وَ أَجِبِ الدَّعْوَةَ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عَلَي مَرِيضٍ لَمْ يَحْضُرْ أَجَلُهُ فَقَالَ أَسْأَلُ اللَّهَ الْعَظِيمَ رَبَّ الْعَرْشِ الْعَظِيمِ أَنْ يَشْفِيَكَ عُوفِيَ‌</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دَخَلَ صلي الله عليه و آله عَلَي بَعْضِ أَصْحَابِهِ وَ هُوَ مُشْتَكٍ فَعَلَّمَهُ رُقْيَةً عَلَّمَهَا إِيَّاهُ جَبْرَئِيلُ عليه السلام بِسْمِ اللَّهِ أَرْقِيكَ بِسْمِ اللَّهِ أَشْفِيكَ مِنْ كُلِّ إِرْبٍ‌</w:t>
      </w:r>
      <w:r>
        <w:rPr>
          <w:rStyle w:val="FootnoteAnchor"/>
          <w:rtl w:val="true"/>
        </w:rPr>
        <w:footnoteReference w:id="142"/>
      </w:r>
      <w:r>
        <w:rPr>
          <w:rFonts w:ascii="Amiri" w:hAnsi="Amiri" w:eastAsia="Amiri" w:cs="Amiri"/>
          <w:color w:val="111111"/>
          <w:sz w:val="28"/>
          <w:sz w:val="28"/>
          <w:szCs w:val="28"/>
          <w:rtl w:val="true"/>
          <w:lang w:bidi="ar-SA"/>
        </w:rPr>
        <w:t>يُؤْذِيكَ وَ مِنْ شَرِّ النَّفَّاثاتِ فِي الْعُقَدِ وَ مِنْ شَرِّ حاسِدٍ إِذا حَسَدَ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عَلَي فَمِكَ وَ تَقُولُ ثَلَاثَ مَرَّاتٍ بِسْمِ اللَّهِ بِجَلَالِ اللَّهِ بِعَظَمَةِ اللَّهِ بِكَلِمَاتِ اللَّهِ التَّامَّاتِ بِأَسْمَاءِ اللَّهِ الْحُسْنَي ثُمَّ تَضَعُ يَدَكَ عَلَي مَوْضِعِ الْوَجَعِ وَ تَقُولُ بِسْمِ اللَّهِ بِسْمِ اللَّهِ بِسْمِ اللَّهِ ثُمَّ تَقُولُ سَبْعَ مَرَّاتٍ اللَّهُمَّ امْسَحْ مَا بِي وَ تَقُولُ عِنْدَ الشِّفَاءِ إِذَا شَفَي اللَّهُ الْحَمْدُ لِلَّهِ الَّذِي خَلَقَنِي فَهَدَانِي وَ أَطْعَمَنِي وَ سَقَانِي وَ صَحَّحَ جِسْمِي وَ شَفَانِي لَهُ الْحَمْدُ وَ لَهُ الشُّكْرُ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491973_1934241801"/>
      <w:bookmarkStart w:id="183" w:name="_Toc84"/>
      <w:bookmarkEnd w:id="182"/>
      <w:r>
        <w:rPr>
          <w:rtl w:val="true"/>
        </w:rPr>
        <w:t>«</w:t>
      </w:r>
      <w:r>
        <w:rPr/>
        <w:t>17</w:t>
      </w:r>
      <w:r>
        <w:rPr>
          <w:rtl w:val="true"/>
        </w:rPr>
        <w:t>»</w:t>
      </w:r>
      <w:bookmarkEnd w:id="183"/>
    </w:p>
    <w:p>
      <w:pPr>
        <w:pStyle w:val="BookText"/>
        <w:rPr/>
      </w:pPr>
      <w:r>
        <w:rPr>
          <w:rFonts w:ascii="Amiri" w:hAnsi="Amiri" w:eastAsia="Amiri" w:cs="Amiri"/>
          <w:color w:val="111111"/>
          <w:sz w:val="28"/>
          <w:sz w:val="28"/>
          <w:szCs w:val="28"/>
          <w:rtl w:val="true"/>
          <w:lang w:bidi="ar-SA"/>
        </w:rPr>
        <w:t>مِنْ خَطِّ الشَّهِيدِ قُدِّسَ سِرُّهُ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يُعَلِّمُنَا مِنَ الْأَوْجَاعِ كُلِّهَا أَنْ نَقُولَ بِاسْمِ الْكَبِيرِ أَعُوذُ بِاللَّهِ الْعَظِيمِ مِنْ شَرِّ عِرْقٍ نَعَّارٍ وَ مِنْ حَرِّ النَّارِ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ات را شفا بخش تا دشمنت را شکست دهد و برای رضای تو به سوی نماز گام بردارد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روایت است پیامبر اکرم صلی الله علیه و آله زمانی به عیادت مریضی می رفتند،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انسان ها، این درد را بزدای که شفا به دست توست، و تویی برطرف کننده  بلا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مثل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آدمیان، این درد را ببر و بهبودی بخش که تویی شفادهنده و شفایی جز شفای تو نسیت، شفایی که هیچ بیماری بر جای نگذارد، خدایا قلب و جسم مرا سالم بگردان و بیماری ام را برطرف کن و دعایم را مستجاب گردان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 اکرم صلی الله علیه و آله، هر کس به عیادت مریضی رود که مرگش هنوز فرا نرسیده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و پروردگار عرش با عظمت می خواهم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می یابد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پیامبر اکرم صلی الله علیه و آله، نزد یکی از یاران خود رفتند در حالی که از درد ناله می کرد، سپس به او تعویذی آموختند که از جبرئیل علیه السلام فرا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تعویذ می کنم به نام خداوند تو را شفا می دهم و از هر عضوی از بدنت که به تو آزار می رساند و از شر افسونگرانی که در گره ها می دمند و از گزند حسودان آنگاه که حسادت می ورزند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دهان می گذاری و سه بار می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شکوه خدا، به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کامل خداوند، و به اسمهای گرامی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موضع درد گذاشته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نام خدا،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دردهای مرا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شفا بخشید،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که مرا آفرید، سپس هدایت نمود و خوراک داد و مرا نوشانید و بدنم را سالم گرداند و شفا بخشید، ستایش و سپاس مخصوص اوست</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184" w:name="__RefHeading___Toc1491975_1934241801"/>
      <w:bookmarkStart w:id="185" w:name="_Toc85"/>
      <w:bookmarkEnd w:id="184"/>
      <w:r>
        <w:rPr>
          <w:rtl w:val="true"/>
        </w:rPr>
        <w:t xml:space="preserve">روایت </w:t>
      </w:r>
      <w:r>
        <w:rPr/>
        <w:t>17</w:t>
      </w:r>
      <w:bookmarkEnd w:id="18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 شهید قدّس سره یافتم ابن عباس نقل کرد پیامبر اکرم صلی الله علیه و آله به ما آموختند تا در برابر تمامی دردها این ذکر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خداوند بزرگ، به خداوند با عظمت پناه می برم از شر فوران خون و گرمای آتش</w:t>
      </w:r>
      <w:r>
        <w:rPr>
          <w:rFonts w:eastAsia="IRNazanin" w:cs="IRNazanin"/>
          <w:color w:val="111111"/>
          <w:sz w:val="28"/>
          <w:szCs w:val="28"/>
          <w:rtl w:val="true"/>
          <w:lang w:bidi="fa-IR"/>
        </w:rPr>
        <w:t>».</w:t>
      </w:r>
      <w:r>
        <w:rPr>
          <w:rStyle w:val="FootnoteAnchor"/>
          <w:rtl w:val="true"/>
        </w:rPr>
        <w:footnoteReference w:id="152"/>
      </w:r>
      <w:bookmarkStart w:id="186" w:name="pg13545_140498"/>
    </w:p>
    <w:p>
      <w:pPr>
        <w:pStyle w:val="Heading5"/>
        <w:numPr>
          <w:ilvl w:val="4"/>
          <w:numId w:val="1"/>
        </w:numPr>
        <w:rPr/>
      </w:pPr>
      <w:bookmarkStart w:id="187" w:name="__RefHeading___Toc1491977_1934241801"/>
      <w:bookmarkStart w:id="188" w:name="_Toc86"/>
      <w:bookmarkEnd w:id="186"/>
      <w:bookmarkEnd w:id="187"/>
      <w:r>
        <w:rPr>
          <w:rtl w:val="true"/>
        </w:rPr>
        <w:t>«</w:t>
      </w:r>
      <w:r>
        <w:rPr/>
        <w:t>18</w:t>
      </w:r>
      <w:r>
        <w:rPr>
          <w:rtl w:val="true"/>
        </w:rPr>
        <w:t>»</w:t>
      </w:r>
      <w:bookmarkEnd w:id="188"/>
    </w:p>
    <w:p>
      <w:pPr>
        <w:pStyle w:val="BookText"/>
        <w:rPr/>
      </w:pPr>
      <w:r>
        <w:rPr>
          <w:rFonts w:ascii="Amiri" w:hAnsi="Amiri" w:eastAsia="Amiri" w:cs="Amiri"/>
          <w:color w:val="111111"/>
          <w:sz w:val="28"/>
          <w:sz w:val="28"/>
          <w:szCs w:val="28"/>
          <w:rtl w:val="true"/>
          <w:lang w:bidi="ar-SA"/>
        </w:rPr>
        <w:t>دَعَوَاتُ الرَّاوَنْدِيِّ، دُعَاءُ الْعَلِيلِ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دُعَاءَ الْعَلِيلِ الذَّلِيلِ الْفَقِيرِ دُعَاءَ مَنِ اشْتَدَّتْ فَاقَتُهُ وَ قَلَّتْ حِيلَتُهُ وَ ضَعُفَ عَمَلُهُ وَ أَلَحَّ الْبَلَاءُ عَلَيْهِ دُعَاءَ مَكْرُوبٍ إِنْ لَمْ تُدْرِكْهُ هَلَكَ وَ إِنْ لَمْ تُسْعِدْهُ فَلَا حِيلَةَ لَهُ فَلَا تُحِطْ بِهِ مَكْرَكَ وَ لَا تُبَيِّتْ عَلَيَّ غَضَبَكَ وَ لَا تَضْطَرَّنِي إِلَي الْيَأْسِ مِنْ رَوْحِكَ وَ الْقُنُوطِ مِنْ رَحْمَتِكَ وَ هَذَا أَمِيرُ الْمُؤْمِنِينَ أَخُو نَبِيِّكَ وَ وَصِيُّ نَبِيِّكَ أَتَوَجَّهُ بِهِ إِلَيْكَ فَإِنَّكَ جَعَلْتَهُ مَفْزَعاً لِخَلْقِكَ وَ اسْتَوْدَعْتَهُ عِلْمَ مَا سَبَقَ وَ مَا هُوَ كَائِنٌ فَاكْشِفْ بِهِ ضُرِّي وَ خَلِّصْنِي مِنْ هَذِهِ الْبَلِيَّةِ إِلَي مَا عَوَّدْتَنِي مِنْ رَحْمَتِكَ يَا هُوَ يَا هُوَ يَا هُوَ انْقَطَعَ الرَّجَاءُ إِلَّا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 اللَّهُمَّ اجْعَلْهُ أَدَباً وَ لَا تَجْعَلْهُ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الْمَوْتَ خَيْرَ غَائِبٍ نَنْتَظِرُهُ وَ الْقَبْرَ خَيْرَ مَنْزِلٍ نَعْمُرُهُ وَ اجْعَلْ مَا بَعْدَهُ خَيْراً لَنَا مِنْهُ اللَّهُمَّ أَصْلِحْنَا قَبْلَ الْمَوْتِ وَ ارْحَمْنَا عِنْدَ الْمَوْتِ وَ اغْفِرْ لَنَا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أَشْكُو إِلَيْهِ وَجَعاً بِي فَكَتَبَ قُلْ يَا مَنْ لَا يُضَامُ وَ لَا يُرَامُ يَا مَنْ بِهِ تُوَاصَلُ الْأَرْحَامُ صَلِّ عَلَي مُحَمَّدٍ وَ آلِ مُحَمَّدٍ وَ عَافِنِي مِنْ وَجَعِي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عليه السلام يَقُولُ عِنْدَ الْعِلَّةِ اللَّهُمَّ إِنَّكَ عَيَّرْتَ أَقْوَاماً فَقُلْتَ قُلِ ادْعُوا الَّذِينَ زَعَمْتُمْ مِنْ دُونِهِ فَلا يَمْلِكُونَ كَشْفَ الضُّرِّ عَنْكُمْ وَ لا تَحْوِيلًا فَيَا مَنْ لَا يَمْلِكُ أَنْ يَكْشِفَ ضُرِّي وَ لَا تَحْوِيلَهُ أَحَدٌ غَيْرُهُ اكْشِفْ ضُرِّي وَ حَوِّلْهُ إِلَي مَنْ يَدْعُو مَعَكَ إِلَهاً آخَرَ 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روي ابن أبي نجران و ابن فضال عن بعض أصحابنا عن 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491979_1934241801"/>
      <w:bookmarkStart w:id="190" w:name="_Toc87"/>
      <w:bookmarkEnd w:id="189"/>
      <w:r>
        <w:rPr>
          <w:rtl w:val="true"/>
        </w:rPr>
        <w:t>«</w:t>
      </w:r>
      <w:r>
        <w:rPr/>
        <w:t>19</w:t>
      </w:r>
      <w:r>
        <w:rPr>
          <w:rtl w:val="true"/>
        </w:rPr>
        <w:t>»</w:t>
      </w:r>
      <w:bookmarkEnd w:id="190"/>
    </w:p>
    <w:p>
      <w:pPr>
        <w:pStyle w:val="BookText"/>
        <w:rPr/>
      </w:pPr>
      <w:r>
        <w:rPr>
          <w:rFonts w:ascii="Amiri" w:hAnsi="Amiri" w:eastAsia="Amiri" w:cs="Amiri"/>
          <w:color w:val="111111"/>
          <w:sz w:val="28"/>
          <w:sz w:val="28"/>
          <w:szCs w:val="28"/>
          <w:rtl w:val="true"/>
          <w:lang w:bidi="ar-SA"/>
        </w:rPr>
        <w:t>دَعَوَاتُ الرَّاوَنْدِيِّ، 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بِهِ عِلَّةٌ فَلْيَمْسَحْ مَوْضِعَ السُّجُودِ سَبْعاً بَعْدَ الْفَرَائِضِ وَ لْيَمْسَحْهُ عَلَي الْعِلَّةِ وَ لْيَقُلْ يَا مَنْ كَبَسَ الْأَرْضَ عَلَي الْمَاءِ وَ سَتَرَ الْهَوَاءَ بِالسَّمَاءِ وَ اخْتَارَ لِنَفْسِهِ أَحْسَنَ الْأَسْمَاءِ صَلِّ عَلَي مُحَمَّدٍ وَ آلِ مُحَمَّدٍ</w:t>
      </w:r>
    </w:p>
    <w:p>
      <w:pPr>
        <w:pStyle w:val="Heading5"/>
        <w:numPr>
          <w:ilvl w:val="4"/>
          <w:numId w:val="1"/>
        </w:numPr>
        <w:rPr/>
      </w:pPr>
      <w:bookmarkStart w:id="191" w:name="__RefHeading___Toc1491981_1934241801"/>
      <w:bookmarkStart w:id="192" w:name="_Toc88"/>
      <w:bookmarkEnd w:id="191"/>
      <w:r>
        <w:rPr>
          <w:rtl w:val="true"/>
        </w:rPr>
        <w:t xml:space="preserve">روایت </w:t>
      </w:r>
      <w:r>
        <w:rPr/>
        <w:t>18</w:t>
      </w:r>
      <w:bookmarkEnd w:id="19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بیمار به نقل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می خوانم همچون بیمار افتاده و نیازمند و کسی که نیازش فراوان گشت و چاره اش اندک، عملش به سستی گرایید و بلاها او را احاطه کردند، و چون گرفتاری که اگر نجاتش نبخشی، هلاک می گردد و اگر یاری نکنی، چاره ای ندارد، پس نیرنگ خود را بر او قرار مده و مرا آماج حملات ناگهانی خشم خود مگردان و از رحمت و آسایش ناامید مفرما، و این امیر مؤمنان و برادر و جانشین پیامبر توست که به واسطه او به تو روی می کنم به راستی که تو او را پناهگاه بندگانت قرار دادی و علم گذشته و حال را در اختیار او سپردی پس به واسطه  او مشکلم را بگشای و به رحمت خود مرا از این مصیبت  رهایی بخش، ای او، ای او، ای او، امیدها جز از تو، نامید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 را سبب ادب شدن من قرار ده، و آن را خشم خود بر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برای ما بهترین کسی که در انتظارش هستیم قرار ده و قبر را برترین خانه ای که ساختیم، بگردان، و پس از آن را نیز برای من نیک گردان، خداوندا ما را قبل از مرگ، اصلاح کن و هنگام مرگ رحم کن و بعد از مرگ،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قندی نقل کرد به امام موسی علیه السلام نامه ای نوشتم و در آن از دردی که داشتم به ایشان شکایت کردم، پس در جوابم نوشتند،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مورد ظلم قرار نمی گیری و دور از دسترسی، ای کسی که به واسطه  تو پیوند خویشان برقرار شود بر محمد و آل محمد درود فرست و مرا از این درد، بهبودی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هنگام درد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در سرزنش گروه هایی چنین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ِفَلایَمْلِکُونَ کَشْفَ الضُّرّ ِعَنْکُمْ وَ لا تَحْویلاً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کسی که جز او نمی تواند سختی ام را برطرف گرداند و یا آن را تغییر دهد، پس آن را بزدای و به سوی آنان که به همراه تو، خدایی دیگر را نیز می خوانند، روانه گردان،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از حضرت صادق علیه السلام نقل است</w:t>
      </w:r>
      <w:r>
        <w:rPr>
          <w:rFonts w:eastAsia="IRNazanin" w:cs="IRNazanin"/>
          <w:color w:val="111111"/>
          <w:sz w:val="28"/>
          <w:szCs w:val="28"/>
          <w:rtl w:val="true"/>
          <w:lang w:bidi="fa-IR"/>
        </w:rPr>
        <w:t>.</w:t>
      </w:r>
    </w:p>
    <w:p>
      <w:pPr>
        <w:pStyle w:val="Heading5"/>
        <w:numPr>
          <w:ilvl w:val="4"/>
          <w:numId w:val="1"/>
        </w:numPr>
        <w:rPr/>
      </w:pPr>
      <w:bookmarkStart w:id="193" w:name="__RefHeading___Toc1491983_1934241801"/>
      <w:bookmarkStart w:id="194" w:name="_Toc89"/>
      <w:bookmarkEnd w:id="193"/>
      <w:r>
        <w:rPr>
          <w:rtl w:val="true"/>
        </w:rPr>
        <w:t xml:space="preserve">روایت </w:t>
      </w:r>
      <w:r>
        <w:rPr/>
        <w:t>19</w:t>
      </w:r>
      <w:bookmarkEnd w:id="19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معصومین علیهم السلام روایت است، هر کس دردی دارد، بعد از هر نماز واجب، هفت بار سجده گاه را مسح کند و دست خود بر موضع درد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زمین را بر آب قرار داد و هوا را به آسمان پوشاند و بهترین اسم ها را بر خود برگزیدی، بر محمد و آل محمد درود فرست </w:t>
      </w:r>
      <w:bookmarkStart w:id="195" w:name="pg13545_140499"/>
    </w:p>
    <w:p>
      <w:pPr>
        <w:pStyle w:val="BookText"/>
        <w:rPr/>
      </w:pPr>
      <w:bookmarkEnd w:id="195"/>
      <w:r>
        <w:rPr>
          <w:rFonts w:ascii="Amiri" w:hAnsi="Amiri" w:eastAsia="Amiri" w:cs="Amiri"/>
          <w:color w:val="111111"/>
          <w:sz w:val="28"/>
          <w:sz w:val="28"/>
          <w:szCs w:val="28"/>
          <w:rtl w:val="true"/>
          <w:lang w:bidi="ar-SA"/>
        </w:rPr>
        <w:t>وَ افْعَلْ بِي كَذَا وَ كَذَا وَ ارْزُقْنِي وَ عَافِنِي مِنْ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أَمِيرُ الْمُؤْمِنِينَ عليه السلام فَقَالَ لَهُ رَسُولُ اللَّهِ صلي الله عليه و آله يَا عَلِيُّ قُلِ اللَّهُمَّ إِنِّي أَسْأَلُكَ تَعْجِيلَ عَافِيَتِكَ أَوْ صَبْراً عَلَي بَلِيَّتِكَ أَوْ خُرُوجاً إِلَي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الداعي،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491985_1934241801"/>
      <w:bookmarkStart w:id="197" w:name="_Toc90"/>
      <w:bookmarkEnd w:id="196"/>
      <w:r>
        <w:rPr>
          <w:rtl w:val="true"/>
        </w:rPr>
        <w:t>«</w:t>
      </w:r>
      <w:r>
        <w:rPr/>
        <w:t>20</w:t>
      </w:r>
      <w:r>
        <w:rPr>
          <w:rtl w:val="true"/>
        </w:rPr>
        <w:t>»</w:t>
      </w:r>
      <w:bookmarkEnd w:id="197"/>
    </w:p>
    <w:p>
      <w:pPr>
        <w:pStyle w:val="BookText"/>
        <w:rPr/>
      </w:pPr>
      <w:r>
        <w:rPr>
          <w:rFonts w:ascii="Amiri" w:hAnsi="Amiri" w:eastAsia="Amiri" w:cs="Amiri"/>
          <w:color w:val="111111"/>
          <w:sz w:val="28"/>
          <w:sz w:val="28"/>
          <w:szCs w:val="28"/>
          <w:rtl w:val="true"/>
          <w:lang w:bidi="ar-SA"/>
        </w:rPr>
        <w:t>دَعَوَاتُ الرَّاوَنْدِيِّ،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تَوَكَّلْتُ عَلَي الْحَيِّ الَّذِي لَا يَمُوتُ وَ الْحَمْدُ لِلَّهِ الَّذِي لَمْ يَتَّخِذْ وَلَداً وَ لَمْ يَكُنْ لَهُ شَرِيكٌ فِي الْمُلْكِ وَ لَمْ يَكُنْ لَهُ وَلِيٌّ مِنَ الذُّلِّ وَ كَبِّرْهُ تَكْبِيراً أَذْهَبَ اللَّهُ عَنْهُ السُّقْمَ وَ الْفَقْرَ</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491987_1934241801"/>
      <w:bookmarkStart w:id="199" w:name="_Toc91"/>
      <w:bookmarkEnd w:id="198"/>
      <w:r>
        <w:rPr>
          <w:rtl w:val="true"/>
        </w:rPr>
        <w:t>«</w:t>
      </w:r>
      <w:r>
        <w:rPr/>
        <w:t>21</w:t>
      </w:r>
      <w:r>
        <w:rPr>
          <w:rtl w:val="true"/>
        </w:rPr>
        <w:t>»</w:t>
      </w:r>
      <w:bookmarkEnd w:id="199"/>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حَسْبُنَا اللَّهُ وَ نِعْمَ الْوَكِيلُ تَبَارَكَ اللَّهُ أَحْسَنُ الْخالِقِينَ وَ لَا حَوْلَ وَ لَا قُوَّةَ إِلَّا بِاللَّهِ الْعَلِيِّ الْعَظِيمِ يُدْعَي بِهَذَا أَرْبَعِينَ مَرَّةً عَقِيبَ صَلَاةِ الصُّبْحِ وَ يُمْسَحُ بِهِ عَلَي الْعِلَّةِ كَائِناً مَا كَانَتْ خُصُوصاً الْفُطْرَ</w:t>
      </w:r>
      <w:r>
        <w:rPr>
          <w:rStyle w:val="FootnoteAnchor"/>
          <w:rtl w:val="true"/>
        </w:rPr>
        <w:footnoteReference w:id="153"/>
      </w:r>
      <w:r>
        <w:rPr>
          <w:rFonts w:ascii="Amiri" w:hAnsi="Amiri" w:eastAsia="Amiri" w:cs="Amiri"/>
          <w:color w:val="111111"/>
          <w:sz w:val="28"/>
          <w:sz w:val="28"/>
          <w:szCs w:val="28"/>
          <w:rtl w:val="true"/>
          <w:lang w:bidi="ar-SA"/>
        </w:rPr>
        <w:t>يَبْرَأُ بِإِذْنِ اللَّهِ تَعَالَي وَ قَدْ صُنِعَ ذَلِكَ فَانْتُفِعَ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دَاوُدُ بْنُ زُرْبِيٍّ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عَلَي الْمَوْضِعِ الَّذِي فِيهِ الْوَجَعُ وَ تَقُولُ ثَلَاثَ مَرَّاتٍ اللَّهُ اللَّهُ رَبِّي حَقّاً لَا أُشْرِكُ بِهِ شَيْئاً اللَّهُمَّ أَنْتَ لَهَا وَ لِكُلِّ عَظِيمَةٍ فَفَرِّجْهَا عَنِّي‌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الْمُفَضَّلُ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لِلْأَوْجَاعِ بِسْمِ اللَّهِ وَ بِاللَّهِ كَمْ مِنْ نِعْمَةٍ لِلَّهِ فِي عِرْقٍ سَاكِنٍ وَ غَيْرِ سَاكِنٍ عَلَي عَبْدٍ شَاكِرٍ وَ غَيْرِ شَاكِرٍ وَ تَأْخُذُ لِحْيَتَكَ بِيَدِكَ الْيُمْنَي بَعْدَ الصَّلَاةِ الْمَفْرُوضَةِ وَ تَقُولُ اللَّهُمَّ فَرِّجْ عَنِّي كُرْبَتِي وَ عَجِّلْ عَافِيَتِي وَ اكْشِفْ ضُرِّي ثَلَاثَ مَرَّاتٍ وَ احْرِصْ أَنْ يَكُونَ ذَلِكَ مَعَ دُمُوعٍ وَ بُكَاءٍ</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عَبْدِ الْحَمِيدِ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فَشَكَوْتُ إِلَيْهِ وَجَعاً بِي فَقَالَ قُلْ بِسْمِ اللَّهِ ثُمَّ امْسَحْ يَدَكَ عَلَيْهِ ثُمَّ قُلْ أَعُوذُ بِعِزَّةِ اللَّهِ وَ أَعُوذُ بِقُدْرَةِ اللَّهِ وَ أَعُوذُ بِرَحْمَةِ اللَّهِ وَ أَعُوذُ بِجَلَالِ اللَّهِ وَ أَعُوذُ بِعَظَمَةِ اللَّهِ وَ أَعُوذُ بِجَمْعِ اللَّهِ وَ أَعُوذُ بِرَسُولِ اللَّهِ وَ أَعُوذُ بِأَسْمَاءِ اللَّهِ مِنْ شَرِّ مَا أَحْذَرُ وَ مِنْ شَرِّ مَا أَخَافُ عَلَي نَفْسِي تَقُولُهَا سَبْعَ مَرَّاتٍ قَالَ فَفَعَلْتُ فَأَذْهَبَ اللَّهُ الْوَجَعَ عَنِّي‌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 من چنین و چنان کن و روزی ام بخش و از فلان دردها،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بیمار گشتند،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عافیت زودرس یا صبر بر این بلا و یا خروج به سوی رحمتت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مثل این حدیث روایت شده است</w:t>
      </w:r>
      <w:r>
        <w:rPr>
          <w:rFonts w:eastAsia="IRNazanin" w:cs="IRNazanin"/>
          <w:color w:val="111111"/>
          <w:sz w:val="28"/>
          <w:szCs w:val="28"/>
          <w:rtl w:val="true"/>
          <w:lang w:bidi="fa-IR"/>
        </w:rPr>
        <w:t>.</w:t>
      </w:r>
    </w:p>
    <w:p>
      <w:pPr>
        <w:pStyle w:val="Heading5"/>
        <w:numPr>
          <w:ilvl w:val="4"/>
          <w:numId w:val="1"/>
        </w:numPr>
        <w:rPr/>
      </w:pPr>
      <w:bookmarkStart w:id="200" w:name="__RefHeading___Toc1491989_1934241801"/>
      <w:bookmarkStart w:id="201" w:name="_Toc92"/>
      <w:bookmarkEnd w:id="200"/>
      <w:r>
        <w:rPr>
          <w:rtl w:val="true"/>
        </w:rPr>
        <w:t xml:space="preserve">روایت </w:t>
      </w:r>
      <w:r>
        <w:rPr/>
        <w:t>20</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تَوکَّلتُ عَلَی الحَیِّ الَّذی لا یَموتُ وَ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نیرو و قدرتی به جز خدا نیست توکل نمودم به زنده ای که نمی میرد و 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بیماری ها و فقر را از او دور می گرداند </w:t>
      </w:r>
      <w:r>
        <w:rPr>
          <w:rFonts w:eastAsia="IRNazanin" w:cs="IRNazanin"/>
          <w:color w:val="111111"/>
          <w:sz w:val="28"/>
          <w:szCs w:val="28"/>
          <w:rtl w:val="true"/>
          <w:lang w:bidi="fa-IR"/>
        </w:rPr>
        <w:t>.</w:t>
      </w:r>
    </w:p>
    <w:p>
      <w:pPr>
        <w:pStyle w:val="Heading5"/>
        <w:numPr>
          <w:ilvl w:val="4"/>
          <w:numId w:val="1"/>
        </w:numPr>
        <w:rPr/>
      </w:pPr>
      <w:bookmarkStart w:id="202" w:name="__RefHeading___Toc1491991_1934241801"/>
      <w:bookmarkStart w:id="203" w:name="_Toc93"/>
      <w:bookmarkEnd w:id="202"/>
      <w:r>
        <w:rPr>
          <w:rtl w:val="true"/>
        </w:rPr>
        <w:t xml:space="preserve">روایت </w:t>
      </w:r>
      <w:r>
        <w:rPr/>
        <w:t>21</w:t>
      </w:r>
      <w:bookmarkEnd w:id="20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سپاس خدایی که پروردگار جهانیان است، خدا ما را کفایت می کند و بهترین کارگزار است، بلندمرتبه است، خدا بهترین آفرینندگان، و هیچ نیرو و قدرتی جز خداوند بلندمرتبه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چهل بار در تعقیب نماز صبح بخواند و بر موضع درد بکشد، که به اذن خداوند، هر دردی که باشد، مخصوصاً شکاف، بهبودی می یابد، پس چنین کرد و از آن فایده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زربی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 دهی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خداوند حقیقتا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ای به او شرک نمی ورزم، خداوندا تو درخواست شونده در هر امر بزرگی پس آن را از من بزدای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مفضّل از امام صادق علیه السلام این دعا را برای رفع دردها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خداوند، چه نعمت های فراوانی که در رگی ساکن و غیر ساکن بر بنده های شکرگزار و ناسپاس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نمازهای واجب محاسن خود را با دست راست خود می گیری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گره ام را بگشای، و در عافیتم تعجیل کن و بدحالی ام را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 تا دعا را با سوز و گریه بخوانی</w:t>
      </w:r>
      <w:r>
        <w:rPr>
          <w:rFonts w:eastAsia="IRNazanin" w:cs="IRNazanin"/>
          <w:color w:val="111111"/>
          <w:sz w:val="28"/>
          <w:szCs w:val="28"/>
          <w:rtl w:val="true"/>
          <w:lang w:bidi="fa-IR"/>
        </w:rPr>
        <w:t>.</w:t>
      </w:r>
      <w:r>
        <w:rPr>
          <w:rStyle w:val="FootnoteAnchor"/>
          <w:rtl w:val="true"/>
        </w:rPr>
        <w:footnoteReference w:id="15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 امام صادق علیه السلام وارد شد و از دردهای خود به ایشان شکایت نمود،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آن موضع قرار ده، سپس هفت مرتبه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 می برم به عزت خداوند، پناه می برم به قدرت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شکوه خدا، پناه می برم به عظمت خدا، پناه می برم به جمع خدا، پناه می برم به رسول خدا، پناه می برم به نام های خداوند، از هر آنچه بیم دارم و از آن بر خود 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چنین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را از من بیرون برد</w:t>
      </w:r>
      <w:r>
        <w:rPr>
          <w:rFonts w:eastAsia="IRNazanin" w:cs="IRNazanin"/>
          <w:color w:val="111111"/>
          <w:sz w:val="28"/>
          <w:szCs w:val="28"/>
          <w:rtl w:val="true"/>
          <w:lang w:bidi="fa-IR"/>
        </w:rPr>
        <w:t>.</w:t>
      </w:r>
      <w:r>
        <w:rPr>
          <w:rStyle w:val="FootnoteAnchor"/>
          <w:rtl w:val="true"/>
        </w:rPr>
        <w:footnoteReference w:id="159"/>
      </w:r>
      <w:bookmarkStart w:id="204" w:name="pg13545_140500"/>
    </w:p>
    <w:p>
      <w:pPr>
        <w:pStyle w:val="Heading3"/>
        <w:numPr>
          <w:ilvl w:val="2"/>
          <w:numId w:val="1"/>
        </w:numPr>
        <w:rPr/>
      </w:pPr>
      <w:bookmarkStart w:id="205" w:name="__RefHeading___Toc1491993_1934241801"/>
      <w:bookmarkStart w:id="206" w:name="_Toc94"/>
      <w:bookmarkEnd w:id="204"/>
      <w:bookmarkEnd w:id="205"/>
      <w:r>
        <w:rPr>
          <w:rtl w:val="true"/>
        </w:rPr>
        <w:t xml:space="preserve">باب </w:t>
      </w:r>
      <w:r>
        <w:rPr/>
        <w:t>56</w:t>
      </w:r>
      <w:r>
        <w:rPr>
          <w:rtl w:val="true"/>
        </w:rPr>
        <w:t xml:space="preserve"> </w:t>
      </w:r>
      <w:r>
        <w:rPr>
          <w:rtl w:val="true"/>
        </w:rPr>
        <w:t>عوذة الحمي و أنواعها</w:t>
      </w:r>
      <w:bookmarkEnd w:id="206"/>
    </w:p>
    <w:p>
      <w:pPr>
        <w:pStyle w:val="Heading4"/>
        <w:numPr>
          <w:ilvl w:val="3"/>
          <w:numId w:val="1"/>
        </w:numPr>
        <w:rPr/>
      </w:pPr>
      <w:bookmarkStart w:id="207" w:name="__RefHeading___Toc1491995_1934241801"/>
      <w:bookmarkStart w:id="208" w:name="_Toc95"/>
      <w:bookmarkEnd w:id="207"/>
      <w:r>
        <w:rPr>
          <w:rtl w:val="true"/>
        </w:rPr>
        <w:t>الأخبار</w:t>
      </w:r>
      <w:bookmarkEnd w:id="208"/>
    </w:p>
    <w:p>
      <w:pPr>
        <w:pStyle w:val="Heading5"/>
        <w:numPr>
          <w:ilvl w:val="4"/>
          <w:numId w:val="1"/>
        </w:numPr>
        <w:rPr/>
      </w:pPr>
      <w:bookmarkStart w:id="209" w:name="__RefHeading___Toc1491997_1934241801"/>
      <w:bookmarkStart w:id="210" w:name="_Toc96"/>
      <w:bookmarkEnd w:id="209"/>
      <w:r>
        <w:rPr>
          <w:rtl w:val="true"/>
        </w:rPr>
        <w:t>«</w:t>
      </w:r>
      <w:r>
        <w:rPr/>
        <w:t>1</w:t>
      </w:r>
      <w:r>
        <w:rPr>
          <w:rtl w:val="true"/>
        </w:rPr>
        <w:t>»</w:t>
      </w:r>
      <w:bookmarkEnd w:id="21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الدِّمَشْقِيُّ عَنِ الْحَسَنِ بْنِ عَلِيِّ بْنِ يَقْطِينٍ قَالَ حَدَّثَنَا الرِّضَا عَلِيُّ بْنُ مُوسَي بْنِ جَعْفَرِ بْنِ مُحَمَّدٍ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لِشِيعَتِنَا لِلسِّلِّ يَا اللَّهُ يَا رَبَّ الْأَرْبَابِ وَ يَا سَيِّدَ السَّادَاتِ وَ يَا إِلَهَ الْآلِهَةِ وَ يَا مَلِكَ الْمُلُوكِ وَ يَا جَبَّارَ السَّمَاوَاتِ وَ الْأَرْضِ اشْفِنِي وَ عَافِنِي مِنْ دَائِي هَذَا فَإِنِّي عَبْدُكَ وَ ابْنُ عَبْدِكَ أَتَقَلَّبُ فِي قَبْضَتِكَ وَ نَاصِيَتِي بِيَدِكَ تَقُولُهَا ثَلَاثاً فَإِنَّ اللَّهَ عَزَّ وَ جَلَّ يَكْفِيكَ بِحَوْلِهِ وَ قُوَّتِهِ إِنْ شَاءَ اللَّهُ تَعَالَي‌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491999_1934241801"/>
      <w:bookmarkStart w:id="212" w:name="_Toc97"/>
      <w:bookmarkEnd w:id="211"/>
      <w:r>
        <w:rPr>
          <w:rtl w:val="true"/>
        </w:rPr>
        <w:t>«</w:t>
      </w:r>
      <w:r>
        <w:rPr/>
        <w:t>2</w:t>
      </w:r>
      <w:r>
        <w:rPr>
          <w:rtl w:val="true"/>
        </w:rPr>
        <w:t>»</w:t>
      </w:r>
      <w:bookmarkEnd w:id="21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بَكْرِ بْنِ صَالِحٍ عَنْ مُحَمَّدِ بْنِ سِنَانٍ عَنْ عَبْدِ اللَّهِ بْنِ عَمَّارٍ الدُّهْنِيِّ عَنْ أَبِيهِ عَنْ عَمْرٍو ذِي قَرٍّ وَ ثَعْلَبَةَ الْجَمَالِيِّ قَالا سَمِعْنَا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حُمَّي شَدِيدَةً فَأَتَاهُ جَبْرَئِيلُ عليه السلام فَعَوَّذَهُ وَ قَالَ بِسْمِ اللَّهِ أَرْقِيكَ بِسْمِ اللَّهِ أَشْفِيكَ مِنْ كُلِّ دَاءٍ يُؤْذِيكَ بِسْمِ اللَّهِ وَ اللَّهُ شَافِيكَ بِسْمِ اللَّهِ خُذْهَا فَلْتَهْنِيكَ بِسْمِ اللَّهِ الرَّحْمَنِ الرَّحِيمِ فَلا أُقْسِمُ بِمَواقِعِ النُّجُومِ وَ إِنَّهُ لَقَسَمٌ لَوْ تَعْلَمُونَ عَظِيمٌ لَتَبْرَأَنَّ بِإِذْنِ اللَّهِ عَزَّ وَ جَلَّ فَأُطْلِقَ النَّبِيُّ صلي الله عليه و آله مِنْ عِقَالِهِ فَقَالَ يَا جَبْرَئِيلُ هَذِهِ عُوذَةٌ بَلِيغَةٌ قَالَ هِيَ مِنْ خِزَانَةٍ فِي السَّمَاءِ السَّابِعَةِ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1492001_1934241801"/>
      <w:bookmarkStart w:id="214" w:name="_Toc98"/>
      <w:bookmarkEnd w:id="213"/>
      <w:r>
        <w:rPr>
          <w:rtl w:val="true"/>
        </w:rPr>
        <w:t>«</w:t>
      </w:r>
      <w:r>
        <w:rPr/>
        <w:t>3</w:t>
      </w:r>
      <w:r>
        <w:rPr>
          <w:rtl w:val="true"/>
        </w:rPr>
        <w:t>»</w:t>
      </w:r>
      <w:bookmarkEnd w:id="21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سَلَمَةَ عَنْ مُحَمَّدِ بْنِ عِيسَي عَنْ حَرِيزِ بْنِ عَبْدِ اللَّهِ السِّجِسْتَانِيِّ عَنْ أَحْمَدَ بْنِ حَمْزَةَ عَنْ أَبَانِ بْنِ عُثْمَانَ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فَأَرَدْتَ أَنْ تُعَوِّذَهُ فَقُلْ اخْرُجْ عَلَيْكِ يَا عِرْقُ أَوْ يَا عَيْنَ الْجِنِّ أَوْ يَا عَيْنَ الْإِنْسِ أَوْ يَا وَجَعُ بِفُلَانِ بْنِ فُلَانٍ اخْرُجْ بِاللَّهِ الَّذِي كَلَّمَ مُوسَي تَكْلِيماً وَ اتَّخَذَ إِبْرَاهِيمَ خَلِيلًا صَلَوَاتُ اللَّهِ عَلَيْهِ وَ رَبِّ عِيسَي ابْنِ مَرْيَمَ رُوحِ اللَّهِ وَ كَلِمَتِهِ وَ رَبِ</w:t>
      </w:r>
    </w:p>
    <w:p>
      <w:pPr>
        <w:pStyle w:val="Heading3"/>
        <w:numPr>
          <w:ilvl w:val="2"/>
          <w:numId w:val="1"/>
        </w:numPr>
        <w:rPr/>
      </w:pPr>
      <w:bookmarkStart w:id="215" w:name="__RefHeading___Toc1492003_1934241801"/>
      <w:bookmarkStart w:id="216" w:name="_Toc99"/>
      <w:bookmarkEnd w:id="215"/>
      <w:r>
        <w:rPr>
          <w:rtl w:val="true"/>
        </w:rPr>
        <w:t xml:space="preserve">باب پنجاه و ششم </w:t>
      </w:r>
      <w:r>
        <w:rPr>
          <w:rtl w:val="true"/>
        </w:rPr>
        <w:t xml:space="preserve">: </w:t>
      </w:r>
      <w:r>
        <w:rPr>
          <w:rtl w:val="true"/>
        </w:rPr>
        <w:t>تعویذ تب و انواع آن</w:t>
      </w:r>
      <w:bookmarkEnd w:id="216"/>
    </w:p>
    <w:p>
      <w:pPr>
        <w:pStyle w:val="Heading4"/>
        <w:numPr>
          <w:ilvl w:val="3"/>
          <w:numId w:val="1"/>
        </w:numPr>
        <w:rPr/>
      </w:pPr>
      <w:bookmarkStart w:id="217" w:name="__RefHeading___Toc1492005_1934241801"/>
      <w:bookmarkStart w:id="218" w:name="_Toc100"/>
      <w:bookmarkEnd w:id="217"/>
      <w:r>
        <w:rPr>
          <w:rtl w:val="true"/>
        </w:rPr>
        <w:t>روایات</w:t>
      </w:r>
      <w:bookmarkEnd w:id="218"/>
    </w:p>
    <w:p>
      <w:pPr>
        <w:pStyle w:val="Heading5"/>
        <w:numPr>
          <w:ilvl w:val="4"/>
          <w:numId w:val="1"/>
        </w:numPr>
        <w:rPr/>
      </w:pPr>
      <w:bookmarkStart w:id="219" w:name="__RefHeading___Toc1492007_1934241801"/>
      <w:bookmarkStart w:id="220" w:name="_Toc101"/>
      <w:bookmarkEnd w:id="219"/>
      <w:r>
        <w:rPr>
          <w:rtl w:val="true"/>
        </w:rPr>
        <w:t xml:space="preserve">روایت </w:t>
      </w:r>
      <w:r>
        <w:rPr/>
        <w:t>1</w:t>
      </w:r>
      <w:bookmarkEnd w:id="22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تعویذی است که شیعیان ما را از سل دور 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پروردگار پرورندگان، ای سرور سروران، ای خدای خدایان، ای پادشاه پادشاهان، ای چیره بر آسمان ها و زمین، مرا از این درد شفا و عافیت بخش، به راستی که من بنده تو و فرزند بنده تو هستم و در اختیار توام و زمام امورم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سه بار می خوانی، به درستی که خداوند عزّ و جلّ به قدرت خویش، تو را از آن کفایت می کند انشاء الله تعالی</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21" w:name="__RefHeading___Toc1492009_1934241801"/>
      <w:bookmarkStart w:id="222" w:name="_Toc102"/>
      <w:bookmarkEnd w:id="221"/>
      <w:r>
        <w:rPr>
          <w:rtl w:val="true"/>
        </w:rPr>
        <w:t xml:space="preserve">روایت </w:t>
      </w:r>
      <w:r>
        <w:rPr/>
        <w:t>2</w:t>
      </w:r>
      <w:bookmarkEnd w:id="22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تب سختی دچار شد، پس جبرئیل علیه السلام به نزد ایشان آمد و با خواندن این دعا او را تعویذ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تعویذ می کنم، به نام خداوند تو را شفا می دهم، از هر دردی که تو را می آزارد، به نام خدا و خداوند شفادهنده است، به نام خدا آن را بگیر که تو را گوارا خواهد بود، به نام خداوند بخشنده مهربان و سوگند به جایگاه‌های ستارگان، اگر بدانید، آن سوگندی سخت بزرگ است و به اذن خداوند عزّ و جلّ شفا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بند گشوده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این تعویذی است که بر تو ابلاغ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خزانه ای است در آسمان هفتم</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23" w:name="__RefHeading___Toc1492011_1934241801"/>
      <w:bookmarkStart w:id="224" w:name="_Toc103"/>
      <w:bookmarkEnd w:id="223"/>
      <w:r>
        <w:rPr>
          <w:rtl w:val="true"/>
        </w:rPr>
        <w:t xml:space="preserve">روایت </w:t>
      </w:r>
      <w:r>
        <w:rPr/>
        <w:t>3</w:t>
      </w:r>
      <w:bookmarkEnd w:id="2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تعویذ بیمار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 شو ای رگ یا ای چشم جن یا ای چشم انسان یا ای دردی که در فلان فرزند فلان قرار داری، خارج شو به خدایی که با موسی سخن گفت و ابراهیم صلوات الله علیه را دوست خود قرار داد و به پروردگار عیسی بن مریم روح خدا و کلمه او و پروردگار </w:t>
      </w:r>
      <w:bookmarkStart w:id="225" w:name="pg13545_140501"/>
    </w:p>
    <w:p>
      <w:pPr>
        <w:pStyle w:val="BookText"/>
        <w:rPr/>
      </w:pPr>
      <w:bookmarkEnd w:id="225"/>
      <w:r>
        <w:rPr>
          <w:rFonts w:ascii="Amiri" w:hAnsi="Amiri" w:eastAsia="Amiri" w:cs="Amiri"/>
          <w:color w:val="111111"/>
          <w:sz w:val="28"/>
          <w:sz w:val="28"/>
          <w:szCs w:val="28"/>
          <w:rtl w:val="true"/>
          <w:lang w:bidi="ar-SA"/>
        </w:rPr>
        <w:t>مُحَمَّدٍ وَ آلِ مُحَمَّدٍ الْهُدَاةِ وَ طَفِيتَ كَمَا طَفِيَتْ نَارُ إِبْرَاهِيمَ الْخَلِيلِ عليه السلام‌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1492013_1934241801"/>
      <w:bookmarkStart w:id="227" w:name="_Toc104"/>
      <w:bookmarkEnd w:id="226"/>
      <w:r>
        <w:rPr>
          <w:rtl w:val="true"/>
        </w:rPr>
        <w:t>«</w:t>
      </w:r>
      <w:r>
        <w:rPr/>
        <w:t>4</w:t>
      </w:r>
      <w:r>
        <w:rPr>
          <w:rtl w:val="true"/>
        </w:rPr>
        <w:t>»</w:t>
      </w:r>
      <w:bookmarkEnd w:id="22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أَبِي زَكَرِيَّا يَحْيَي بْنِ أَبِي بَكْرٍ عَنِ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الْأَوَّلَ عليه السلام كُتِبَ لَهُ هَذَا وَ كَانَ ابْنُهُ يُحَمُّ حُمَّي الرِّبْعِ فَأَمَرَهُ أَنْ يُكْتَبَ عَلَي يَدِهِ الْيُمْنَي بِسْمِ اللَّهِ جَبْرَائِيلُ وَ عَلَي يَدِهِ الْيُسْرَي بِسْمِ اللَّهِ مِيكَائِيلُ وَ عَلَي رِجْلِهِ الْيُمْنَي بِسْمِ اللَّهِ إِسْرَافِيلُ وَ عَلَي رِجْلِهِ الْيُسْرَي بِسْمِ اللَّهِ لا يَرَوْنَ فِيها شَمْساً وَ لا زَمْهَرِيراً وَ بَيْنَ كَتِفَيْهِ بِسْمِ اللَّهِ الْعَزِيزِ الْجَبَّارِ قَالَ وَ مَنْ شَكَّ لَمْ يَنْفَعْهُ‌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492015_1934241801"/>
      <w:bookmarkStart w:id="229" w:name="_Toc105"/>
      <w:bookmarkEnd w:id="228"/>
      <w:r>
        <w:rPr>
          <w:rtl w:val="true"/>
        </w:rPr>
        <w:t>«</w:t>
      </w:r>
      <w:r>
        <w:rPr/>
        <w:t>5</w:t>
      </w:r>
      <w:r>
        <w:rPr>
          <w:rtl w:val="true"/>
        </w:rPr>
        <w:t>»</w:t>
      </w:r>
      <w:bookmarkEnd w:id="22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مَا لِي أَرَاكَ مُصْفَرّاً فَقُلْتُ هَذِهِ الْحُمَّي الرِّبْعُ قَدْ أَلَحَّتْ عَلَيَّ قَالَ فَدَعَا بِدَوَاةٍ وَ قِرْطَاسٍ ثُمَّ كَتَبَ بِسْمِ اللَّهِ الرَّحْمنِ الرَّحِيمِ أَبْجَدْ هَوَّزْ حُطِّي عَنْ فُلَانِ بْنِ فُلَانَةَ ثُمَّ دَعَا بِخَيْطٍ فَأُتِيَ بِخَيْطٍ مَبْلُولٍ فَقَالَ ائْتِنِي بِخَيْطٍ لَمْ يَمَسَّهُ الْمَاءُ فَأُتِيَ بِخَيْطٍ يَابِسٍ فَشَدَّ وَسَطَهُ وَ عَقَدَ عَلَي الْجَانِبِ الْأَيْمَنِ أَرْبَعَةً وَ عَقَدَ عَلَي الْأَيْسَرِ ثَلَاثَ عُقَدٍ وَ قَرَأَ عَلَي كُلِّ عَقْدٍ الْحَمْدَ وَ الْمُعَوِّذَتَيْنِ وَ آيَةَ الْكُرْسِيِّ ثُمَّ دَفَعَهُ إِلَيَّ وَ قَالَ شُدَّهُ عَلَي عَضُدِكَ الْأَيْمَنِ وَ لَا تَشُدَّهُ عَلَي الْأَيْسَرِ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1492017_1934241801"/>
      <w:bookmarkStart w:id="231" w:name="_Toc106"/>
      <w:bookmarkEnd w:id="230"/>
      <w:r>
        <w:rPr>
          <w:rtl w:val="true"/>
        </w:rPr>
        <w:t>«</w:t>
      </w:r>
      <w:r>
        <w:rPr/>
        <w:t>6</w:t>
      </w:r>
      <w:r>
        <w:rPr>
          <w:rtl w:val="true"/>
        </w:rPr>
        <w:t>»</w:t>
      </w:r>
      <w:bookmarkEnd w:id="23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الْخَزَازِينِيِّ عَنْ مُحَمَّدِ بْنِ الْعَبَّاسِ عَنْ عَبْدِ اللَّهِ بْنِ الْفَضْلِ النَّوْفَلِيِّ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الْحَمْدُ سَبْعِينَ مَرَّةً إِلَّا سَكَّنَ وَ إِنْ شِئْتُمْ فَجَرِّبُوهُ وَ لَا تَشُكُّوا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492019_1934241801"/>
      <w:bookmarkStart w:id="233" w:name="_Toc107"/>
      <w:bookmarkEnd w:id="232"/>
      <w:r>
        <w:rPr>
          <w:rtl w:val="true"/>
        </w:rPr>
        <w:t>«</w:t>
      </w:r>
      <w:r>
        <w:rPr/>
        <w:t>7</w:t>
      </w:r>
      <w:r>
        <w:rPr>
          <w:rtl w:val="true"/>
        </w:rPr>
        <w:t>»</w:t>
      </w:r>
      <w:bookmarkEnd w:id="23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عَنْ مُحَمَّدِ بْنِ سِنَانٍ عَنْ يُونُسَ بْنِ ظَبْيَانَ عَنِ الْمُفَضَّلِ بْنِ عُمَرَ عَنْ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 مِنْ مَوَالِيهِ وَ قَدْ وُعِكَ وَ قَالَ مَا لِي أَرَاكَ مُتَغَيِّرَ اللَّوْنِ فَقُلْتُ جُعِلْتُ فِدَاكَ وُعِكْتُ‌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محمد و خاندان هدایتگر او و فرو نشینی همانطور که آتش بر ابراهیم خاموش گشت</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234" w:name="__RefHeading___Toc1492021_1934241801"/>
      <w:bookmarkStart w:id="235" w:name="_Toc108"/>
      <w:bookmarkEnd w:id="234"/>
      <w:r>
        <w:rPr>
          <w:rtl w:val="true"/>
        </w:rPr>
        <w:t xml:space="preserve">روایت </w:t>
      </w:r>
      <w:r>
        <w:rPr/>
        <w:t>4</w:t>
      </w:r>
      <w:bookmarkEnd w:id="23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به تبی گرفتار شد که هر چهار روز یکبار عارض می شد، در این هنگام امام موسی علیه السلام در نامه ای به من نوشتند که بر دست راست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چپ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 راست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 چپ او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آن نه خورشیدی می بینند و نه باد 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میانه شانه های او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شکست ناپذیر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شک کند، نفعی نخواهد برد</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36" w:name="__RefHeading___Toc1492023_1934241801"/>
      <w:bookmarkStart w:id="237" w:name="_Toc109"/>
      <w:bookmarkEnd w:id="236"/>
      <w:r>
        <w:rPr>
          <w:rtl w:val="true"/>
        </w:rPr>
        <w:t xml:space="preserve">روایت </w:t>
      </w:r>
      <w:r>
        <w:rPr/>
        <w:t>5</w:t>
      </w:r>
      <w:bookmarkEnd w:id="237"/>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نقل کرد،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در حالی که رنگ به رخسار 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 مبتلا شدم که چهار روز یکبار بر من عارض می شود و بسیار مرا به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مرکبی بیاورید و این دعا را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أبجد هوّز حطّی از فلان فرزند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نخی برایشان بیاورند، پس نخ مرطوبی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بیاورید که آب به آن نرسیده باشد، پس نخ خشکی آوردند، وسط آن دعا را بستند و در جانب راست، چهار گره و در سمت چپ آن سه گره زدند و بر هر گرهی یک حمد، قل اعوذ برب الفلق، قل اعوذ بربّ الناس و آیة الکرسی خواندند، سپس آن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بازوی راستت ببند و از بستن آن بر بازوی چپ خودداری کن</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38" w:name="__RefHeading___Toc1492025_1934241801"/>
      <w:bookmarkStart w:id="239" w:name="_Toc110"/>
      <w:bookmarkEnd w:id="238"/>
      <w:r>
        <w:rPr>
          <w:rtl w:val="true"/>
        </w:rPr>
        <w:t xml:space="preserve">روایت </w:t>
      </w:r>
      <w:r>
        <w:rPr/>
        <w:t>6</w:t>
      </w:r>
      <w:bookmarkEnd w:id="239"/>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علیهما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هفتاد بار سوره  حمد بر آن خوانده شود مگر این که آرام شود؛ اگر خواستید، امتحان کنید و در آن شک نکنید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40" w:name="__RefHeading___Toc1492027_1934241801"/>
      <w:bookmarkStart w:id="241" w:name="_Toc111"/>
      <w:bookmarkEnd w:id="240"/>
      <w:r>
        <w:rPr>
          <w:rtl w:val="true"/>
        </w:rPr>
        <w:t xml:space="preserve">روایت </w:t>
      </w:r>
      <w:r>
        <w:rPr/>
        <w:t>7</w:t>
      </w:r>
      <w:bookmarkEnd w:id="2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دوستان امام صادق علیه السلام بر ایشان وارد شد، در حالی که تب داشت و امام فرمودند، چرا رنگ به رخسار نداری؟ عرض کردم، یک ماه است که به تب </w:t>
      </w:r>
      <w:bookmarkStart w:id="242" w:name="pg13545_140502"/>
    </w:p>
    <w:p>
      <w:pPr>
        <w:pStyle w:val="BookText"/>
        <w:rPr/>
      </w:pPr>
      <w:bookmarkEnd w:id="242"/>
      <w:r>
        <w:rPr>
          <w:rFonts w:ascii="Amiri" w:hAnsi="Amiri" w:eastAsia="Amiri" w:cs="Amiri"/>
          <w:color w:val="111111"/>
          <w:sz w:val="28"/>
          <w:sz w:val="28"/>
          <w:szCs w:val="28"/>
          <w:rtl w:val="true"/>
          <w:lang w:bidi="ar-SA"/>
        </w:rPr>
        <w:t>وَعَكاً شَدِيداً مُنْذُ شَهْرٍ ثُمَّ لَمْ تَنْقَلِعِ الْحُمَّي عَنِّي وَ قَدْ عَالَجْتُ نَفْسِي بِكُلِّ مَا وَصَفَهُ لِي الْمُتَرَفِّعُونَ فَلَمْ أَنْتَفِعْ بِشَيْ‌ءٍ مِنْ ذَلِكَ فَقَالَ لَهُ الصَّادِقُ عليه السلام حُلَّ أَزْرَارَ قَمِيصِكَ وَ أَدْخِلْ رَأْسَكَ فِي قَمِيصِكَ وَ أَذِّنْ وَ أَقِمْ وَ اقْرَأْ سُورَةَ الْحَمْدِ سَبْعَ مَرَّاتٍ قَالَ فَفَعَلْتُ ذَلِكَ فَكَأَنَّمَا نَشِطْتُ مِنْ عِقَالٍ‌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492029_1934241801"/>
      <w:bookmarkStart w:id="244" w:name="_Toc112"/>
      <w:bookmarkEnd w:id="243"/>
      <w:r>
        <w:rPr>
          <w:rtl w:val="true"/>
        </w:rPr>
        <w:t>«</w:t>
      </w:r>
      <w:r>
        <w:rPr/>
        <w:t>8</w:t>
      </w:r>
      <w:r>
        <w:rPr>
          <w:rtl w:val="true"/>
        </w:rPr>
        <w:t>»</w:t>
      </w:r>
      <w:bookmarkEnd w:id="24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بْنُ الْمُبَارَكِ الْأَسَدِيُّ عَنْ عَبْدِ الْعَزِيزِ عَنْ يُونُسَ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بِالْمَدِينَةِ مَرَضاً شَدِيداً فَبَلَغَ ذَلِكَ أَبَا عَبْدِ اللَّهِ عليه السلام فَكَتَبَ إِلَيَّ بَلَغَنِي عِلَّتُكَ فَاشْتَرِ صَاعاً مِنْ بُرٍّ وَ اسْتَلْقِ عَلَي قَفَاكَ وَ انْثُرْهُ عَلَي صَدْرِكَ كَيْفَ مَا انْتَثَرَ وَ قُلِ اللَّهُمَّ إِنِّي أَسْأَلُكَ بِاسْمِكَ الَّذِي إِذَا سَأَلَكَ بِهِ الْمُضْطَرُّ كَشَفْتَ مَا بِهِ مِنْ ضُرٍّ وَ مَكَّنْتَ لَهُ فِي الْأَرْضِ وَ جَعَلْتَهُ خَلِيفَتَكَ عَلَي خَلْقِكَ أَنْ تُصَلِّيَ عَلَي مُحَمَّدٍ وَ آلِ مُحَمَّدٍ وَ أَنْ تُعَافِيَنِي مِنْ عِلَّتِي هَذِهِ ثُمَّ اسْتَوِ جَالِساً وَ اجْمَعِ الْبُرَّ مِنْ حَوْلِكَ وَ قُلْ مِثْلَ ذَلِكَ وَ اقْسِمْهُ أَرْبَعَةَ أَقْسَامٍ مُدّاً مُدّاً لِكُلِّ مِسْكِينٍ وَ قُلْ مِثْلَ ذَلِكَ قَالَ دَاوُدُ فَفَعَلْتُ مَا أَمَرَنِي بِهِ فَكَأَنَّمَا نَشِطْتُ مِنْ عِقَالٍ وَ قَدْ فَعَلَهُ غَيْرُ وَاحِدٍ فَانْتَفَعَ بِهِ‌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قَالَ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بِالْمَدِينَةِ مَرَضاً شَدِيداً وَ ذَكَرَ 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1492031_1934241801"/>
      <w:bookmarkStart w:id="246" w:name="_Toc113"/>
      <w:bookmarkEnd w:id="245"/>
      <w:r>
        <w:rPr>
          <w:rtl w:val="true"/>
        </w:rPr>
        <w:t>«</w:t>
      </w:r>
      <w:r>
        <w:rPr/>
        <w:t>9</w:t>
      </w:r>
      <w:r>
        <w:rPr>
          <w:rtl w:val="true"/>
        </w:rPr>
        <w:t>»</w:t>
      </w:r>
      <w:bookmarkEnd w:id="24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 بْنِ نَجِيحٍ عَنْ مَسْعُودِ بْنِ مُحَمَّدِ بْنِ عَبْدِ اللَّهِ بْنِ أَبِي أَحْمَدَ عَنِ ابْنِ أَبِي نَجْرَانَ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هُوَ يُعَلِّمُ رَجُلًا مِنْ أَوْلِيَائِهِ رُقْيَةَ الْحُمَّي فَكَتَبْتُهَا مِنَ الرَّجُلِ قَالَ يُقْرَأُ فَاتِحَةُ الْكِتَابِ وَ قُلْ هُوَ اللَّهُ أَحَدٌ وَ إِنَّا أَنْزَلْنَاهُ وَ آيَةُ الْكُرْسِيِّ ثُمَّ يُكْتَبُ عَلَي جَنْبَيِ الْمَحْمُومِ بِالسَّبَّابَةِ اللَّهُمَّ ارْحَمِ جِلْدَهُ الرَّقِيقَ وَ عَظْمَهُ الدَّقِيقَ مِنْ سَوْرَةِ الْحَرِيقِ يَا أُمَّ مِلْدَمٍ‌</w:t>
      </w:r>
      <w:r>
        <w:rPr>
          <w:rStyle w:val="FootnoteAnchor"/>
          <w:rtl w:val="true"/>
        </w:rPr>
        <w:footnoteReference w:id="176"/>
      </w:r>
      <w:r>
        <w:rPr>
          <w:rFonts w:ascii="Amiri" w:hAnsi="Amiri" w:eastAsia="Amiri" w:cs="Amiri"/>
          <w:color w:val="111111"/>
          <w:sz w:val="28"/>
          <w:sz w:val="28"/>
          <w:szCs w:val="28"/>
          <w:rtl w:val="true"/>
          <w:lang w:bidi="ar-SA"/>
        </w:rPr>
        <w:t>إِنْ كُنْتِ آمَنْتِ بِاللَّهِ وَ الْيَوْمِ الْآخِرِ فَلَا تَأْكُلِي اللَّحْمَ وَ لَا تَشْرَبِي الدَّمَ وَ لَا تَهْتِكِي الْجِسْمَ وَ لَا تَصْدَعِي الرَّأْسَ وَ انْتَقِلِي عَنْ فُلَانِ بْنِ فُلَانَةَ إِلَي مَنْ يَجْعَلُ مَعَ اللَّهِ إِلَهاً آخَرَ لَا إِلَهَ</w:t>
      </w:r>
    </w:p>
    <w:p>
      <w:pPr>
        <w:pStyle w:val="BookText"/>
        <w:rPr/>
      </w:pPr>
      <w:r>
        <w:rPr>
          <w:rFonts w:ascii="IRNazanin" w:hAnsi="IRNazanin" w:eastAsia="IRNazanin"/>
          <w:color w:val="111111"/>
          <w:sz w:val="28"/>
          <w:sz w:val="28"/>
          <w:szCs w:val="28"/>
          <w:rtl w:val="true"/>
          <w:lang w:bidi="fa-IR"/>
        </w:rPr>
        <w:t>شدیدی مبتلایم و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آنچه برای من نسخه کردند، به درمان خود پرداختم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های پیراهنت را باز کن و سر خود را در پیراهنت فرو ببر و اذان و اقامه بگو و سوره  حمد را هفت بار خوان، و آن شخص نقل کرد وقتی این کار را انجام دادم گویی از بندی رستم</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47" w:name="__RefHeading___Toc1492033_1934241801"/>
      <w:bookmarkStart w:id="248" w:name="_Toc114"/>
      <w:bookmarkEnd w:id="247"/>
      <w:r>
        <w:rPr>
          <w:rtl w:val="true"/>
        </w:rPr>
        <w:t xml:space="preserve">روایت </w:t>
      </w:r>
      <w:r>
        <w:rPr/>
        <w:t>8</w:t>
      </w:r>
      <w:bookmarkEnd w:id="24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نقل کرد، در مدینه که بودم به مریضی سختی گرفتار شدم، وقتی خبر آن به امام صادق علیه السلام رسید، برای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ات به من رسید پیمانه ای از گندم خریداری کن و به پشت دراز بکش و آنها را بر روی سینه ات بپاش به هر شکل که پراکنده شدند،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به آن اسمی می خوانم که هرگاه درمانده ای تو را بدان خواند، گرفتاری اش را برطرف نمودی، و او را در زمین توانمند گرداندی و خلیفه خویش بر بندگانت قرار دادی، از تو می خواهم بر محمد و خاندان او درود فرستی و مرا از بیماری بهبودی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بنشین و گندم های اطراف خود را جمع کن و همین دعا را بخوان،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و برای هر مسکینی یک مدّ قرار ده و دوباره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نقل کرد، طبق دستور امام علیه السلام، عمل کردم، گویی از بند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آن را به کار بستند و بهره جستند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نقل کرد، روزی در مدینه به بیماری سختی مبتلا شدم و مثل روایت بالا را نقل کرد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249" w:name="__RefHeading___Toc1492035_1934241801"/>
      <w:bookmarkStart w:id="250" w:name="_Toc115"/>
      <w:bookmarkEnd w:id="249"/>
      <w:r>
        <w:rPr>
          <w:rtl w:val="true"/>
        </w:rPr>
        <w:t xml:space="preserve">روایت </w:t>
      </w:r>
      <w:r>
        <w:rPr/>
        <w:t>9</w:t>
      </w:r>
      <w:bookmarkEnd w:id="2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دیدم به یکی از دوستان خویش، تعویذی برای تب می آموزند من نیز آن را نوشتم،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قل هو الله احد، انا انزلناه، آیة الکرسی خوانده می شود، سپس در دو طرف شخصی که تب دارد، با انگشت اشاره می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پوست لطیف و استخوان باریک و شدت سوزش رحم کن، ای تب، اگر به خدا و روز قیامت ایمان داری، گوشت و خون او را نخور و بدن او را معیوب نکن و او را به سردرد مبتلا نکن و از فلان فرزند فلانة به سوی کسی برو که در کنار خداوند یکتا، خدایی دیگر نیز قرار می دهد، خدایی </w:t>
      </w:r>
      <w:bookmarkStart w:id="251" w:name="pg13545_140503"/>
    </w:p>
    <w:p>
      <w:pPr>
        <w:pStyle w:val="BookText"/>
        <w:rPr/>
      </w:pPr>
      <w:bookmarkEnd w:id="251"/>
      <w:r>
        <w:rPr>
          <w:rFonts w:ascii="Amiri" w:hAnsi="Amiri" w:eastAsia="Amiri" w:cs="Amiri"/>
          <w:color w:val="111111"/>
          <w:sz w:val="28"/>
          <w:sz w:val="28"/>
          <w:szCs w:val="28"/>
          <w:rtl w:val="true"/>
          <w:lang w:bidi="ar-SA"/>
        </w:rPr>
        <w:t>إِلَّا اللَّهُ تَعَالَي اللَّهُ عَمَّا يُشْرِكُونَ عُلُوّاً كَبِيراً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492037_1934241801"/>
      <w:bookmarkStart w:id="253" w:name="_Toc116"/>
      <w:bookmarkEnd w:id="252"/>
      <w:r>
        <w:rPr>
          <w:rtl w:val="true"/>
        </w:rPr>
        <w:t>«</w:t>
      </w:r>
      <w:r>
        <w:rPr/>
        <w:t>10</w:t>
      </w:r>
      <w:r>
        <w:rPr>
          <w:rtl w:val="true"/>
        </w:rPr>
        <w:t>»</w:t>
      </w:r>
      <w:bookmarkEnd w:id="25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الْكُوفِيِّ عَنْ إِبْرَاهِيمَ بْنِ مَيْمُونٍ عَنْ حَمَّادٍ عَنْ حَرِيزٍ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عَادَ أَخَاهُ الْمُؤْمِنَ وَ هُوَ شَاكٍ فَقَالَ لَهُ أُعِيذُكَ بِاللَّهِ الْعَظِيمِ رَبِّ الْعَرْشِ الْكَرِيمِ مِنْ شَرِّ كُلِّ عِرْقٍ نَعَّارٍ وَ مِنْ شَرِّ حَرِّ النَّارِ فَكَانَ فِي أَجَلِهِ تَخْفِيفٌ وَ تَأْخِيرٌ إِلَّا خَفَّفَ اللَّهُ عَنْهُ‌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492039_1934241801"/>
      <w:bookmarkStart w:id="255" w:name="_Toc117"/>
      <w:bookmarkEnd w:id="254"/>
      <w:r>
        <w:rPr>
          <w:rtl w:val="true"/>
        </w:rPr>
        <w:t>«</w:t>
      </w:r>
      <w:r>
        <w:rPr/>
        <w:t>11</w:t>
      </w:r>
      <w:r>
        <w:rPr>
          <w:rtl w:val="true"/>
        </w:rPr>
        <w:t>»</w:t>
      </w:r>
      <w:bookmarkEnd w:id="25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 وَ الصُّدَاعِ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لِلْحُمَّي وَ الصُّدَاعِ يَشُدُّهُ وَ يَعْقِدُ عَلَيْهِ سَبْعَ عُقَدٍ وَ يَقْرَأُ عَلَي كُلِّ عُقْدَةٍ فَاتِحَةَ الْكِتَابِ وَ يَشُدُّهُ عَلَي رَأْسِ الْمَحْمُومِ وَ يُعَلَّقُ عَلَي عَضُدِهِ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تَمَامَ السُّورَةِ وَ الْمُعَوِّذَتَيْنِ وَ قُلْ هُوَ اللَّهُ أَحَدٌ بِتَمَامِهَا بِسْمِ اللَّهِ الرَّحْمنِ الرَّحِيمِ رَبَّ النَّاسِ أَذْهِبِ الْبَأْسَ وَ اشْفِهِ يَا شَافِي فَإِنَّهُ لَا شِفَاءَ إِلَّا شِفَاؤُكَ شِفَاءً لَا يُغَادِرُ سُقْماً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إِنَّكَ عَلي كُلِّ شَيْ‌ءٍ قَدِيرٌ وَ نُنَزِّلُ مِنَ الْقُرْآنِ ما هُوَ شِفاءٌ وَ رَحْمَةٌ لِلْمُؤْمِنِينَ وَ بِسْمِ اللَّهِ الرَّحْمنِ الرَّحِيمِ قُلْنا يا نارُ كُونِي بَرْداً وَ سَلاماً عَلي إِبْراهِيمَ كَذَلِكَ صَاحِبُ كِتَابِي هَذَا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لَهُ ما سَكَنَ فِي اللَّيْلِ وَ النَّهارِ وَ هُوَ السَّمِيعُ الْعَلِيمُ اسْكُنْ أَيُّهَا الصُّدَاعُ وَ الْأَلَمُ بِعِزَّةِ اللَّهِ اسْكُنْ بِقُدْرَةِ اللَّهِ اسْكُنْ بِجَلَالِ اللَّهِ اسْكُنْ بِعَظَمَةِ اللَّهِ اسْكُنْ بِلَا حَوْلَ وَ لَا قُوَّةَ إِلَّا بِاللَّهِ الْعَلِيِّ الْعَظِيمِ فَسَيَكْفِيكَهُمُ اللَّهُ وَ هُوَ السَّمِيعُ الْعَلِيمُ وَ ذَا النُّونِ إِذْ ذَهَبَ مُغاضِباً إِلَي قَوْلِهِ نُنْجِي الْمُؤْمِنِينَ‌</w:t>
      </w:r>
      <w:r>
        <w:rPr>
          <w:rStyle w:val="FootnoteAnchor"/>
          <w:rtl w:val="true"/>
        </w:rPr>
        <w:footnoteReference w:id="182"/>
      </w:r>
      <w:r>
        <w:rPr>
          <w:rFonts w:ascii="Amiri" w:hAnsi="Amiri" w:eastAsia="Amiri" w:cs="Amiri"/>
          <w:color w:val="111111"/>
          <w:sz w:val="28"/>
          <w:sz w:val="28"/>
          <w:szCs w:val="28"/>
          <w:rtl w:val="true"/>
          <w:lang w:bidi="ar-SA"/>
        </w:rPr>
        <w:t>وَ لَا حَوْلَ وَ لَا قُوَّةَ إِلَّا بِاللَّهِ الْعَلِيِّ الْعَظِيمِ وَ حَسْبُنَا اللَّهُ وَ نِعْمَ الْوَكِيلُ وَ صَلَّي اللَّهُ عَلَي مُحَمَّدٍ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 لِبَعْضِ أَصْحَابِهِ وَ قَدِ اشْتَكَي وَعِكاً حُلَ</w:t>
      </w:r>
    </w:p>
    <w:p>
      <w:pPr>
        <w:pStyle w:val="BookText"/>
        <w:rPr/>
      </w:pPr>
      <w:r>
        <w:rPr>
          <w:rFonts w:ascii="IRNazanin" w:hAnsi="IRNazanin" w:eastAsia="IRNazanin"/>
          <w:color w:val="111111"/>
          <w:sz w:val="28"/>
          <w:sz w:val="28"/>
          <w:szCs w:val="28"/>
          <w:rtl w:val="true"/>
          <w:lang w:bidi="fa-IR"/>
        </w:rPr>
        <w:t>جز خدای یکتا نیست، خداوند از آنچه شرک می ورزند، برتری جست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256" w:name="__RefHeading___Toc1492041_1934241801"/>
      <w:bookmarkStart w:id="257" w:name="_Toc118"/>
      <w:bookmarkEnd w:id="256"/>
      <w:r>
        <w:rPr>
          <w:rtl w:val="true"/>
        </w:rPr>
        <w:t xml:space="preserve">روایت </w:t>
      </w:r>
      <w:r>
        <w:rPr/>
        <w:t>10</w:t>
      </w:r>
      <w:bookmarkEnd w:id="25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مؤمنی که به عیادت برادر مؤمن خود که بیمار است برود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دهم تو را به خداوند بزرگ، پروردگار با کرامت عرش از شر خونی که بند نیاید و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 او را به تأخیر می اندازد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258" w:name="__RefHeading___Toc1492043_1934241801"/>
      <w:bookmarkStart w:id="259" w:name="_Toc119"/>
      <w:bookmarkEnd w:id="258"/>
      <w:r>
        <w:rPr>
          <w:rtl w:val="true"/>
        </w:rPr>
        <w:t xml:space="preserve">روایت </w:t>
      </w:r>
      <w:r>
        <w:rPr/>
        <w:t>11</w:t>
      </w:r>
      <w:bookmarkEnd w:id="25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و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برای تب و سردرد نوشته می شود، با نخی بسته شده و هفت گره بر آن زده می شود و بر هر گره سوره  فاتحة الکتاب و بر سر شخصی که تب دارد، بسته می شود و بر بازوی راست او آویزان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خدایی که پروردگار جهانیان است تا آخر سوره و قل اعوذ برب الفلق و قل اعوذ بربّ الناس و سوره قل هو الله احد، به نام خداوند بخشنده مهربان، ای پروردگار آدمیان، این تب را ببر، و او را شفا بخش، ای شفادهنده، زیرا هیچ بهبودی جز به عافیت تو نیست، شفایی که هیچ بیماری بر جای نگذارد، خیر تنها به دست اوست، به راستی که تو بر هر چیز توانایی، و از قرآن آنچه مایه  شفا و رحمت برای مؤمنان است، نازل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گفتیم ای آتش بر ابراهیم سرد و سلامت باش و این چنین نوشته مرا در جوار خود قرار ده به رحمتت ای مهربان ترین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و هرچه در روز و شب آرام گرفت، از آن اوست و اوست شنوا و دانا، ای سردرد و ای درد به عزت خداوند، آرام گیر، به قدرت خداوند، آرام گیر، به شکوه خداوند آرام گیر، به بزرگی خداوند آرام گیر، به اینکه هیچ نیرو و قدرتی جز به خداوند بلندمرتبه و بزرگ تحقق نمی پذیرد، آرام گیر، و خداوند آنها را کفایت خواهد کرد و اوست شنوای دانا، و ذوالنون آنگاه که 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دهیم مؤمنان را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هیچ نیرو و قدرتی جز به خدای بلندمرتبه و بزرگ تحقق نمی پذیرد و خداوند ما را کفایت می کند و بهترین کارگزار است و درود خدا بر محمد و خاندان او</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 خویش که تب داشت،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أَزْرَارَ قَمِيصِكَ وَ أَدْخِلْ رَأْسَكَ فِي جَيْبِكَ وَ أَذِّنْ وَ أَقِمْ وَ اقْرَأِ الْحَمْدَ سَبْعَ مَرَّاتٍ قَالَ فَفَعَلْتُ فَكَأَنَّمَا أُنْشِطْتُ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لِلْحُمَّي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رَأْسَكَ فِي جَيْبِكَ فَتُؤَذِّنُ وَ تُقِيمُ وَ تَقْرَأُ فَاتِحَةَ الْكِتَابِ وَ قُلْ هُوَ اللَّهُ أَحَدٌ وَ قُلْ أَعُوذُ بِرَبِّ الْفَلَقِ وَ قُلْ أَعُوذُ بِرَبِّ النَّاسِ وَ تَقْرَأُ قُلْ هُوَ اللَّهُ ثَلَاثَ مَرَّاتٍ وَ تَقُولُ أُعِيذُ نَفْسِي بِعِزَّةِ اللَّهِ وَ قُدْرَةِ اللَّهِ وَ عَظَمَةِ اللَّهِ وَ سُلْطَانِ اللَّهِ وَ بِجَمَالِ اللَّهِ وَ بِجَمْعِ اللَّهِ وَ بِرَسُولِ اللَّهِ وَ بِعِتْرَتِهِ صَلَّي اللَّهُ عَلَيْهِ وَ عَلَيْهِمْ وَ بِوُلَاةِ أَمْرِ اللَّهِ مِنْ شَرِّ مَا أَخَافُ وَ أَحْذَرُ وَ أَشْهَدُ أَنَّ اللَّهَ عَلي كُلِّ شَيْ‌ءٍ قَدِيرٌ وَ لَا حَوْلَ وَ لَا قُوَّةَ إِلَّا بِاللَّهِ الْعَلِيِّ الْعَظِيمِ وَ صَلَّي اللَّهُ عَلَي مُحَمَّدٍ وَ آلِهِ اللَّهُمَّ اشْفِنِي بِشِفَائِكَ وَ دَاوِنِي بِدَوَائِكَ وَ عَافِنِي مِنْ بَلَائِكَ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رَأْسَكَ فِي جَيْبِكَ وَ تُؤَذِّنُ وَ تُقِيمُ وَ تَقْرَأُ فَاتِحَةَ الْكِتَابِ وَ الْمُعَوِّذَتَيْنِ وَ تَقْرَأُ قُلْ هُوَ اللَّهُ أَحَدٌ ثَلَاثَ مَرَّاتٍ وَ آخِرَ الْحَشْرِ ثَلَاثَ مَرَّاتٍ وَ تَقُولُ أُعِيذُ نَفْسِي كَمَا سَبَقَ‌</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إِلَيْهِ حُمَّي قَدْ تَطَاوَلَتْ فَقَالَ اكْتُبْ آيَةَ الْكُرْسِيِّ فِي إِنَاءٍ ثُمَّ دُفْهُ بِجُرْعَةٍ مِنْ مَاءٍ وَ اشْرَبْهُ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عَنْ بَعْضِ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تُرْبَةِ الْحُسَيْنِ عليه السلام وَ تُدَافُ بِالْمَاءِ وَ تُكْتَبُ فِي جَامِ زُجَاجٍ بِقَلَمِ حَدِيدٍ وَ تُسْقَي مَنْ بِهِ أَلَمٌ حَادِثٌ سَلامٌ قَوْلًا مِنْ رَبٍّ رَحِيمٍ حَسْبِيَ اللَّهُ وَ نِعْمَ الْوَكِيلُ طه ما أَنْزَلْنا عَلَيْكَ الْقُرْآنَ لِتَشْقي إِنَّ اللَّهَ يُمْسِكُ السَّماواتِ الْآيَةَ</w:t>
      </w:r>
      <w:r>
        <w:rPr>
          <w:rStyle w:val="FootnoteAnchor"/>
          <w:rtl w:val="true"/>
        </w:rPr>
        <w:footnoteReference w:id="187"/>
      </w:r>
      <w:r>
        <w:rPr>
          <w:rFonts w:ascii="Amiri" w:hAnsi="Amiri" w:eastAsia="Amiri" w:cs="Amiri"/>
          <w:color w:val="111111"/>
          <w:sz w:val="28"/>
          <w:sz w:val="28"/>
          <w:szCs w:val="28"/>
          <w:rtl w:val="true"/>
          <w:lang w:bidi="ar-SA"/>
        </w:rPr>
        <w:t>يُرِيدُ اللَّهُ أَنْ يُخَفِّفَ عَنْكُمْ الْآنَ خَفَّفَ اللَّهُ عَنْكُمْ قُلْنا يا نارُ كُونِي بَرْداً وَ سَلاماً عَلي إِبْراهِيمَ ارْدُدْ عَنْ فُلَانِ بْنِ فُلَانٍ الْحَرَّ وَ الْبَرْدَ وَ الْمَلِيلَةَ</w:t>
      </w:r>
      <w:r>
        <w:rPr>
          <w:rStyle w:val="FootnoteAnchor"/>
          <w:rtl w:val="true"/>
        </w:rPr>
        <w:footnoteReference w:id="188"/>
      </w:r>
      <w:r>
        <w:rPr>
          <w:rFonts w:ascii="Amiri" w:hAnsi="Amiri" w:eastAsia="Amiri" w:cs="Amiri"/>
          <w:color w:val="111111"/>
          <w:sz w:val="28"/>
          <w:sz w:val="28"/>
          <w:szCs w:val="28"/>
          <w:rtl w:val="true"/>
          <w:lang w:bidi="ar-SA"/>
        </w:rPr>
        <w:t xml:space="preserve">وَ جَمِيعَ الْآلَامِ وَ الْأَسْقَامِ وَ الْأَعْرَاضِ وَ الْأَمْرَاضِ وَ الْأَوْجَاعِ وَ الصُّدَاعِ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طسم طس بِأَسْمَاءِ اللَّهِ حم عسق كَذلِكَ يُوحِي إِلَيْكَ وَ إِلَي الَّذِينَ مِنْ قَبْلِكَ اللَّهُ الْعَزِيزُ الْحَكِيمُ وَ لَا حَوْلَ وَ لَا قُوَّةَ إِلَّا بِاللَّهِ الْعَلِيِّ الْعَظِيمِ وَ الْحَمْدُ لِلَّهِ رَبِّ الْعالَمِينَ</w:t>
      </w:r>
    </w:p>
    <w:p>
      <w:pPr>
        <w:pStyle w:val="BookText"/>
        <w:rPr/>
      </w:pPr>
      <w:r>
        <w:rPr>
          <w:rFonts w:ascii="IRNazanin" w:hAnsi="IRNazanin" w:eastAsia="IRNazanin"/>
          <w:color w:val="111111"/>
          <w:sz w:val="28"/>
          <w:sz w:val="28"/>
          <w:szCs w:val="28"/>
          <w:rtl w:val="true"/>
          <w:lang w:bidi="fa-IR"/>
        </w:rPr>
        <w:t>دکمه های پیراهنت را باز کن و سر خود را در گریبان فرو کن، اذان و اقامه را بگو و هفت مرتبه سوره  حمد را بخوان، آن شخص گفت وقتی این کار را کردم گویی از بندی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رفع تب در حدیثی دیگر از امام صادق علیه السلام آمده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در گریبان فرو می کنی و پس از گفتن اذان و اقامه، سوره های فاتحة الکتاب، قل هو الله احد، قل اعوذ برب الفلق، قل اعوذ بربّ الناس و سه بار سوره  قل هو الله احد را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پناه عزت خداوند، قدرت خدا، عظمت خداوند، سلطنت خداوند، جمال خدا، جمع خدا و به رسول خدا و خاندان او درود خداوند بر او و آنان، و به والیان امر خدا می آورم از شر هر آنچه می ترسم و بیم دارم، و گواهی می دهم که خداوند بر هر کاری تواناست و هیچ نیرو و قدرتی جز به خداوند بلندمرتبه و بزرگ تحقق نمی پذیرد و درود خدا بر محمد و خاندان او، خداوندا به شفای خود مرا بهبودی بخش و به دوای خود مرا درمان کن و از بلای خود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در گریبان فرو می بری، و بعد از گفتن اذان و اقامه، سوره های فاتحة الکتاب و قل اعوذ بربّ الفلق و قل اعوذ بربّ الناس را می خوانی و سوره  قل هو الله احد را – سه بار – می خوانی و آیه آخر سوره  حشر را سه بار می خوانی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پناه می دهم تا آخر دعا که ذکر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علیه السلام به شخصی که به تبی طولانی مدت دچار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در یک ظرف بنویس و سپس آن را مقداری آب بیامیز و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 از امام باقر علیه السلام یا امام صادق علیه السلام نقل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تربت حسین علیه السلام را با مقداری آب بیامیز و در جامی بلورین با قلمی آهنین نوشته می شود و سپس آن را به کسی که به دردی مبتلا است، نوشانده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مهربان به آنان سلام گفته می‌شود کفایت می کند خدا مرا و او بهترین کار گزار است طه قرآن را بر تو نازل نکردیم تا به رنج افتی، همانا خد ا آسمانها را نگاه می‌دارد</w:t>
      </w:r>
      <w:r>
        <w:rPr>
          <w:rStyle w:val="FootnoteAnchor"/>
          <w:rtl w:val="true"/>
        </w:rPr>
        <w:footnoteReference w:id="190"/>
      </w:r>
      <w:r>
        <w:rPr>
          <w:rFonts w:ascii="IRNazanin" w:hAnsi="IRNazanin" w:eastAsia="IRNazanin"/>
          <w:color w:val="111111"/>
          <w:sz w:val="28"/>
          <w:sz w:val="28"/>
          <w:szCs w:val="28"/>
          <w:rtl w:val="true"/>
          <w:lang w:bidi="fa-IR"/>
        </w:rPr>
        <w:t>خدا می‌خواهد تا بارتان را سَبُک گرداند، اکنون خدا بر شما تخفیف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فرزند فلان، گرما و سرما و تب های پنهانی و تمامی رنج ها و بیماری ها و ناخوشی ها و درد ها و سر درد را برگردان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طسم طس به نام های خدا، حم عسق اینچنین خداوند شکست ناپذیر حکیم به تو و کسانی که قبل از تو بودند، وحی می کند و هیچ نیرو و قدرتی جز به خداوند بلندمرتبه و بزرگ تحقق نمی پذیرد، و ستایش از آن خدایی است که پروردگار جهانیان است و </w:t>
      </w:r>
    </w:p>
    <w:p>
      <w:pPr>
        <w:pStyle w:val="BookText"/>
        <w:rPr/>
      </w:pPr>
      <w:r>
        <w:rPr>
          <w:rFonts w:ascii="Amiri" w:hAnsi="Amiri" w:eastAsia="Amiri" w:cs="Amiri"/>
          <w:color w:val="111111"/>
          <w:sz w:val="28"/>
          <w:sz w:val="28"/>
          <w:szCs w:val="28"/>
          <w:rtl w:val="true"/>
          <w:lang w:bidi="ar-SA"/>
        </w:rPr>
        <w:t>وَ صَلَوَاتُهُ عَلَي سَيِّدِنَا مُحَمَّدٍ النَّبِيِّ وَ آلِهِ الطَّاهِرِينَ يَا مَنْ تَزُولُ الْجِبَالُ وَ لَا يَزُولُ صَلِّ عَلَي مُحَمَّدٍ وَ آلِ مُحَمَّدٍ وَ أَزِلْ كُلَّ مَا بِفُلَانِ بْنِ فُلَانٍ مِنْ مَرَضٍ وَ سُقْمٍ وَ أَلَمٍ إِنَّكَ عَلي كُلِّ شَيْ‌ءٍ قَدِيرٌ وَ حَسْبُنَا اللَّهُ وَحْدَهُ وَ صَلَوَاتُهُ عَلَي مُحَمَّدٍ النَّبِيِّ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الْقِرْطَاسِ وَ يُعَلَّقُ عَلَيْهِ وَ بِالْحَقِّ أَنْزَلْناهُ وَ بِالْحَقِّ نَزَلَ إِلَي قَوْلِهِ نَذِيراً</w:t>
      </w:r>
      <w:r>
        <w:rPr>
          <w:rStyle w:val="FootnoteAnchor"/>
          <w:rtl w:val="true"/>
        </w:rPr>
        <w:footnoteReference w:id="191"/>
      </w:r>
      <w:r>
        <w:rPr>
          <w:rFonts w:ascii="Amiri" w:hAnsi="Amiri" w:eastAsia="Amiri" w:cs="Amiri"/>
          <w:color w:val="111111"/>
          <w:sz w:val="28"/>
          <w:sz w:val="28"/>
          <w:szCs w:val="28"/>
          <w:rtl w:val="true"/>
          <w:lang w:bidi="ar-SA"/>
        </w:rPr>
        <w:t>وَ نُنَزِّلُ مِنَ الْقُرْآنِ إِلَي قَوْلِهِ لِلْمُؤْمِنِينَ‌</w:t>
      </w:r>
      <w:r>
        <w:rPr>
          <w:rStyle w:val="FootnoteAnchor"/>
          <w:rtl w:val="true"/>
        </w:rPr>
        <w:footnoteReference w:id="192"/>
      </w:r>
      <w:r>
        <w:rPr>
          <w:rFonts w:ascii="Amiri" w:hAnsi="Amiri" w:eastAsia="Amiri" w:cs="Amiri"/>
          <w:color w:val="111111"/>
          <w:sz w:val="28"/>
          <w:sz w:val="28"/>
          <w:szCs w:val="28"/>
          <w:rtl w:val="true"/>
          <w:lang w:bidi="ar-SA"/>
        </w:rPr>
        <w:t>وَ ما مُحَمَّدٌ إِلَّا رَسُولٌ إِلَي قَوْلِهِ عَلي عَقِبَيْهِ‌</w:t>
      </w:r>
      <w:r>
        <w:rPr>
          <w:rStyle w:val="FootnoteAnchor"/>
          <w:rtl w:val="true"/>
        </w:rPr>
        <w:footnoteReference w:id="193"/>
      </w:r>
      <w:r>
        <w:rPr>
          <w:rFonts w:ascii="Amiri" w:hAnsi="Amiri" w:eastAsia="Amiri" w:cs="Amiri"/>
          <w:color w:val="111111"/>
          <w:sz w:val="28"/>
          <w:sz w:val="28"/>
          <w:szCs w:val="28"/>
          <w:rtl w:val="true"/>
          <w:lang w:bidi="ar-SA"/>
        </w:rPr>
        <w:t>وَ آمَنُوا بِما نُزِّلَ عَلي مُحَمَّدٍ إِلَي قَوْلِهِ بالَهُمْ‌</w:t>
      </w:r>
      <w:r>
        <w:rPr>
          <w:rStyle w:val="FootnoteAnchor"/>
          <w:rtl w:val="true"/>
        </w:rPr>
        <w:footnoteReference w:id="194"/>
      </w:r>
      <w:r>
        <w:rPr>
          <w:rFonts w:ascii="Amiri" w:hAnsi="Amiri" w:eastAsia="Amiri" w:cs="Amiri"/>
          <w:color w:val="111111"/>
          <w:sz w:val="28"/>
          <w:sz w:val="28"/>
          <w:szCs w:val="28"/>
          <w:rtl w:val="true"/>
          <w:lang w:bidi="ar-SA"/>
        </w:rPr>
        <w:t>ما كانَ مُحَمَّدٌ إِلَي قَوْلِهِ عَلِيماً</w:t>
      </w:r>
      <w:r>
        <w:rPr>
          <w:rStyle w:val="FootnoteAnchor"/>
          <w:rtl w:val="true"/>
        </w:rPr>
        <w:footnoteReference w:id="195"/>
      </w:r>
      <w:r>
        <w:rPr>
          <w:rFonts w:ascii="Amiri" w:hAnsi="Amiri" w:eastAsia="Amiri" w:cs="Amiri"/>
          <w:color w:val="111111"/>
          <w:sz w:val="28"/>
          <w:sz w:val="28"/>
          <w:szCs w:val="28"/>
          <w:rtl w:val="true"/>
          <w:lang w:bidi="ar-SA"/>
        </w:rPr>
        <w:t>مُحَمَّدٌ رَسُولُ اللَّهِ إِلَي قَوْلِهِ فِي الْإِنْجِيلِ‌</w:t>
      </w:r>
      <w:r>
        <w:rPr>
          <w:rStyle w:val="FootnoteAnchor"/>
          <w:rtl w:val="true"/>
        </w:rPr>
        <w:footnoteReference w:id="196"/>
      </w:r>
      <w:r>
        <w:rPr>
          <w:rFonts w:ascii="Amiri" w:hAnsi="Amiri" w:eastAsia="Amiri" w:cs="Amiri"/>
          <w:color w:val="111111"/>
          <w:sz w:val="28"/>
          <w:sz w:val="28"/>
          <w:szCs w:val="28"/>
          <w:rtl w:val="true"/>
          <w:lang w:bidi="ar-SA"/>
        </w:rPr>
        <w:t>وَ مُبَشِّراً الْآيَةَ</w:t>
      </w:r>
      <w:r>
        <w:rPr>
          <w:rStyle w:val="FootnoteAnchor"/>
          <w:rtl w:val="true"/>
        </w:rPr>
        <w:footnoteReference w:id="197"/>
      </w:r>
      <w:r>
        <w:rPr>
          <w:rFonts w:ascii="Amiri" w:hAnsi="Amiri" w:eastAsia="Amiri" w:cs="Amiri"/>
          <w:color w:val="111111"/>
          <w:sz w:val="28"/>
          <w:sz w:val="28"/>
          <w:szCs w:val="28"/>
          <w:rtl w:val="true"/>
          <w:lang w:bidi="ar-SA"/>
        </w:rPr>
        <w:t>وَ لَوْ أَنَّ قُرْآناً سُيِّرَتْ بِهِ الْجِبالُ أَوْ قُطِّعَتْ بِهِ الْأَرْضُ أَوْ كُلِّمَ بِهِ الْمَوْتي بَلْ لِلَّهِ الْأَمْرُ جَمِيعاً الْمُلْكُ لِلَّهِ الْواحِدِ الْقَهَّارِ ثُمَّ يَقُولُ بِسْمِ اللَّهِ الْمَكْتُوبِ عَلَي سَاقِ الْعَرْشِ‌</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لِلْحُمَّي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يُعَلَّقُ عَلَي الْعَضُدِ الْأَيْمَنِ بِسْمِ اللَّهِ الرَّحْمنِ الرَّحِيمِ وَ لَوْ أَنَّ قُرْآناً سُيِّرَتْ بِهِ الْجِبالُ أَوْ قُطِّعَتْ بِهِ الْأَرْضُ أَوْ كُلِّمَ بِهِ الْمَوْتي بَلْ لِلَّهِ الْأَمْرُ</w:t>
      </w:r>
    </w:p>
    <w:p>
      <w:pPr>
        <w:pStyle w:val="BookText"/>
        <w:rPr/>
      </w:pPr>
      <w:r>
        <w:rPr>
          <w:rFonts w:ascii="IRNazanin" w:hAnsi="IRNazanin" w:eastAsia="IRNazanin"/>
          <w:color w:val="111111"/>
          <w:sz w:val="28"/>
          <w:sz w:val="28"/>
          <w:szCs w:val="28"/>
          <w:rtl w:val="true"/>
          <w:lang w:bidi="fa-IR"/>
        </w:rPr>
        <w:t>درود او بر سرورمان محمد و خاندان پاک او، ای کسی که فانی نمی شوی در حالی که کوه ها از بین می روند، بر محمد و خاندان او درود فرست و هر درد و بیماری و ناخوشی که بر فلان فرزند فلان است، برطرف کن، به راستی که تو بر هر کاری توانایی، خداوند به تنهایی برای ما کافی است و درود او بر پیامبرش محمد و تمامی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کاغذی نوشته می شود و به او آویزان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فرود آوردیم و به حق فرود آمد، و تو را جز بشارت‌دهنده و بیم‌رسان نفرستادیم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Style w:val="FootnoteAnchor"/>
          <w:rtl w:val="true"/>
        </w:rPr>
        <w:footnoteReference w:id="20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جز فرستاده‌ای که پیش از او پیامبرانی 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 و هر کس از عقیده خود بازگردد</w:t>
      </w:r>
      <w:r>
        <w:rPr>
          <w:rStyle w:val="FootnoteAnchor"/>
          <w:rtl w:val="true"/>
        </w:rPr>
        <w:footnoteReference w:id="201"/>
      </w:r>
      <w:r>
        <w:rPr>
          <w:rFonts w:ascii="IRNazanin" w:hAnsi="IRNazanin" w:eastAsia="IRNazanin"/>
          <w:color w:val="111111"/>
          <w:sz w:val="28"/>
          <w:sz w:val="28"/>
          <w:szCs w:val="28"/>
          <w:rtl w:val="true"/>
          <w:lang w:bidi="fa-IR"/>
        </w:rPr>
        <w:t>و به آنچه بر محمّد نازل آمده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خود حقّ و از جانب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بدیهایشان را زدود و حالشان را بهبود بخشید،</w:t>
      </w:r>
      <w:r>
        <w:rPr>
          <w:rStyle w:val="FootnoteAnchor"/>
          <w:rtl w:val="true"/>
        </w:rPr>
        <w:footnoteReference w:id="202"/>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پدر هیچ یک از مردان شما نیست، ولی فرستاده خدا 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همواره بر هر چیزی داناست</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 خداست و کسانی که با اویند، بر کافران، سختگیر و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ایشان است در تورات، و مَثَلِ آنها در انجیل</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آنان دلایل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Style w:val="FootnoteAnchor"/>
          <w:rtl w:val="true"/>
        </w:rPr>
        <w:footnoteReference w:id="205"/>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 می‌آمدند، نه چنین است، بلکه همه امور بستگی به خدا دارد، فرمانروایی از آن خدایی است که یگانه چیره است،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که بر پایه عرش نگاشته شد</w:t>
      </w:r>
      <w:r>
        <w:rPr>
          <w:rFonts w:eastAsia="IRNazanin" w:cs="IRNazanin"/>
          <w:color w:val="111111"/>
          <w:sz w:val="28"/>
          <w:szCs w:val="28"/>
          <w:rtl w:val="true"/>
          <w:lang w:bidi="fa-IR"/>
        </w:rPr>
        <w:t>.</w:t>
      </w:r>
      <w:r>
        <w:rPr>
          <w:rStyle w:val="FootnoteAnchor"/>
          <w:rtl w:val="true"/>
        </w:rPr>
        <w:footnoteReference w:id="20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 که چهار روز یکبار عارض شود، این دعا نوشته می شود و بر بازوی راست آویخته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و اگ رقرآنی بود که کوه‌ها بدان روان می‌شد، یا زمین بدان قطعه قطعه می‌گردید، یا مردگان بدان به سخن در می‌آمدند نه چنین است، بلکه </w:t>
      </w:r>
      <w:bookmarkStart w:id="260" w:name="pg13545_140506"/>
    </w:p>
    <w:p>
      <w:pPr>
        <w:pStyle w:val="BookText"/>
        <w:rPr/>
      </w:pPr>
      <w:bookmarkEnd w:id="260"/>
      <w:r>
        <w:rPr>
          <w:rFonts w:ascii="Amiri" w:hAnsi="Amiri" w:eastAsia="Amiri" w:cs="Amiri"/>
          <w:color w:val="111111"/>
          <w:sz w:val="28"/>
          <w:sz w:val="28"/>
          <w:szCs w:val="28"/>
          <w:rtl w:val="true"/>
          <w:lang w:bidi="ar-SA"/>
        </w:rPr>
        <w:t xml:space="preserve">جَمِيعاً يَا شَافِي يَا كَافِي يَا مُعَافِي وَ بِالْحَقِّ أَنْزَلْناهُ وَ بِالْحَقِّ نَزَلَ وَ ما أَرْسَلْناكَ إِلَّا مُبَشِّراً وَ نَذِيراً بِاسْمِ فُلَانِ بْنِ فُلَانٍ بِبِسْمِ اللَّهِ وَ بِاللَّهِ وَ مِنَ اللَّهِ وَ إِلَي اللَّهِ وَ لَا غَالِبَ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يُكْتَبُ عَلَي كَتِفِهِ بِ بِسْمِ اللَّهِ الرَّحْمنِ الرَّحِيمِ أَ لَمْ نَشْرَحْ لَكَ صَدْرَكَ إِلَي آخِرِهِ لَا بَأْسَ بِرَبِّ النَّاسِ أَذْهِبِ الْبَأْسَ اشْفِ ابْتِلَائِي لَا شِفَاءَ إِلَّا شِفَاؤُكَ قالَ رَبِّ إِنِّي وَهَنَ الْعَظْمُ مِنِّي وَ اشْتَعَلَ الرَّأْسُ شَيْباً بِاسْمِ فُلَانِ بْنِ فُلَانٍ‌</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لِلْحُمَّي النَّافِضِ‌</w:t>
      </w:r>
      <w:r>
        <w:rPr>
          <w:rStyle w:val="FootnoteAnchor"/>
          <w:rtl w:val="true"/>
        </w:rPr>
        <w:footnoteReference w:id="208"/>
      </w:r>
      <w:r>
        <w:rPr>
          <w:rFonts w:ascii="Amiri" w:hAnsi="Amiri" w:eastAsia="Amiri" w:cs="Amiri"/>
          <w:color w:val="111111"/>
          <w:sz w:val="28"/>
          <w:sz w:val="28"/>
          <w:szCs w:val="28"/>
          <w:rtl w:val="true"/>
          <w:lang w:bidi="ar-SA"/>
        </w:rPr>
        <w:t>بِسْمِ اللَّهِ مَرَجَ الْبَحْرَيْنِ يَلْتَقِيانِ بَيْنَهُما بَرْزَخٌ لا يَبْغِيانِ وَ جَعَلَ بَيْنَهُما بَرْزَخاً وَ حِجْراً مَحْجُوراً يا نارُ كُونِي بَرْداً</w:t>
      </w:r>
      <w:r>
        <w:rPr>
          <w:rStyle w:val="FootnoteAnchor"/>
          <w:rtl w:val="true"/>
        </w:rPr>
        <w:footnoteReference w:id="209"/>
      </w:r>
      <w:r>
        <w:rPr>
          <w:rFonts w:ascii="Amiri" w:hAnsi="Amiri" w:eastAsia="Amiri" w:cs="Amiri"/>
          <w:color w:val="111111"/>
          <w:sz w:val="28"/>
          <w:sz w:val="28"/>
          <w:szCs w:val="28"/>
          <w:rtl w:val="true"/>
          <w:lang w:bidi="ar-SA"/>
        </w:rPr>
        <w:t>الْآيَةَ فَإِنَّ حِزْبَ اللَّهِ هُمُ الْغالِبُونَ وَ لَقَدْ سَبَقَتْ كَلِمَتُنا إِلَي قَوْلِهِ الْغالِبُونَ‌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لِلرِّبْعِ عَنِ الْحَسَنِ الزَّكِيِّ عليه السلام قَالَ اكْتُبْ عَلَي وَرَقَةٍ يا نارُ كُونِي بَرْداً وَ سَلاماً عَلي إِبْراهِيمَ وَ عَلِّقْهُ عَلَي الْمَحْمُومِ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أَخَذَتْهُ الْحُمَّي يَكْتُبُ عَلَي قِرْطَاسٍ هَذِهِ الْآيَةَ وَ يَشُدُّ عَلَي عَضُدِهِ قُلْ آللَّهُ أَذِنَ لَكُمْ أَمْ عَلَي اللَّهِ تَفْتَرُونَ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بطلط بطلطلط وَ يَقُولُ عَقَدْتُ عَلَي اسْمِ اللَّهِ حُمَّي فُلَانٍ وَ يَشُدُّ عَلَي سَاقِهِ الْيُسْرَي‌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 أَ لَمْ تَرَ إِلي رَبِّكَ كَيْفَ مَدَّ الظِّلَ الْآيَةَ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492045_1934241801"/>
      <w:bookmarkStart w:id="262" w:name="_Toc120"/>
      <w:bookmarkEnd w:id="261"/>
      <w:r>
        <w:rPr>
          <w:rtl w:val="true"/>
        </w:rPr>
        <w:t>«</w:t>
      </w:r>
      <w:r>
        <w:rPr/>
        <w:t>12</w:t>
      </w:r>
      <w:r>
        <w:rPr>
          <w:rtl w:val="true"/>
        </w:rPr>
        <w:t>»</w:t>
      </w:r>
      <w:bookmarkEnd w:id="26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 وَ يُعَلِّقُهُ عَلَي الْمَحْمُومِ اللَّهُمَّ إِنِّي أَسْأَلُكَ</w:t>
      </w:r>
    </w:p>
    <w:p>
      <w:pPr>
        <w:pStyle w:val="BookText"/>
        <w:rPr/>
      </w:pPr>
      <w:r>
        <w:rPr>
          <w:rFonts w:ascii="IRNazanin" w:hAnsi="IRNazanin" w:eastAsia="IRNazanin"/>
          <w:color w:val="111111"/>
          <w:sz w:val="28"/>
          <w:sz w:val="28"/>
          <w:szCs w:val="28"/>
          <w:rtl w:val="true"/>
          <w:lang w:bidi="fa-IR"/>
        </w:rPr>
        <w:t>همه امور بستگی به خدا دارد، ای شفادهنده ای کفایت کننده، ای عافیت بخش، او را به حق نازل کردیم و به حق نازل شد و ما او را بشارت دهنده و بیم دهنده فرستادیم به اسم فلان فرزند فلان و به نام خدا و به خداوند و از خدا و به سوی خدا و هیچ غلبه کننده ای جز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شخصی بیمار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آیا سینه ات را وسعت نبخشیدیم تا آخر سوره، هیچ سختی برای پروردگار آدمیان وجود ندارد، این درد را ببر و بیماری ام را شفا بخش، زیرا هیچ بهبودی جز شفای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استخوانم سست گردید و موی سر ما ز پیری سپید گشت، به اسم فلان فرزند فلان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برای تب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دو دریا را به گونه‌ای روان کرد که با هم برخورد کنند میان آن دو، مانع و حریمی استوار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فرمان ما درباره بندگان فرستاده ما از پیش چنین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دشمنان خودشان حتماً پیروز خواهند شد و سپاه ما هر آینه غالب آیندگانند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تبی که چهار روز یکبار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بیماری که تب دارد، آویزان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به تب مبتلا شد، این آیه را بر کاغذی بنویسید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 شما اجازه داد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بازوی خود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بطلط بطلطلط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علی اسم الله حمی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فلان را بر اسم خداوند گره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پای چپ بیمار ببندد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پروردگارت چگونه سایه را گسترده است؟ و اگر می‌خواست، آن را ساکن قرار می‌داد، آنگاه خورشید را بر آن دلیل گردانیدیم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1492047_1934241801"/>
      <w:bookmarkStart w:id="264" w:name="_Toc121"/>
      <w:bookmarkEnd w:id="263"/>
      <w:r>
        <w:rPr>
          <w:rtl w:val="true"/>
        </w:rPr>
        <w:t xml:space="preserve">روایت </w:t>
      </w:r>
      <w:r>
        <w:rPr/>
        <w:t>12</w:t>
      </w:r>
      <w:bookmarkEnd w:id="2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معصومین علیم السلام روایت است، این دعا بر پوستی نوشته شود و بر شخصی که تب دارد، آویزان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تو می خواهم به </w:t>
      </w:r>
    </w:p>
    <w:p>
      <w:pPr>
        <w:pStyle w:val="BookText"/>
        <w:rPr/>
      </w:pPr>
      <w:r>
        <w:rPr>
          <w:rFonts w:ascii="Amiri" w:hAnsi="Amiri" w:eastAsia="Amiri" w:cs="Amiri"/>
          <w:color w:val="111111"/>
          <w:sz w:val="28"/>
          <w:sz w:val="28"/>
          <w:szCs w:val="28"/>
          <w:rtl w:val="true"/>
          <w:lang w:bidi="ar-SA"/>
        </w:rPr>
        <w:t xml:space="preserve">بِعِزَّتِكَ وَ قُدْرَتِكَ وَ سُلْطَانِكَ وَ مَا أَحَاطَ بِهِ عِلْمُكَ أَنْ تُصَلِّيَ عَلَي مُحَمَّدٍ وَ آلِ مُحَمَّدٍ وَ أَنْ لَا تُسَلِّطَ عَلَي فُلَانِ بْنِ فُلَانٍ شَيْئاً مِمَّا خَلَقْتَ بِسُوءٍ وَ ارْحَمْ جِلْدَهُ الرَّقِيقَ وَ عَظْمَهُ الدَّقِيقَ مِنْ فَوْرَةِ الْحَرِيقِ 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مِلْدَمٍ يَا آكِلَةَ اللَّحْمِ وَ شَارِبَةَ الدَّمِ حَرُّهَا وَ بَرْدُهَا مِنْ جَهَنَّمَ إِنْ كُنْتِ آمَنْتِ بِاللَّهِ الْأَعْظَمِ أَنْ لَا تَأْكُلِي لِفُلَانِ بْنِ فُلَانَةَ لَحْماً وَ لَا تَمَصِّي لَهُ دَماً وَ لَا تَنْهَكِي لَهُ عَظْماً وَ لَا تَثُورِي عَلَيْهِ غَمّاً وَ لَا تُهَيِّجِي عَلَيْهِ صُدَاعاً وَ انْتَقِلِي عَنْ شَعْرِهِ وَ بَشَرِهِ وَ لَحْمِهِ وَ دَمِهِ إِلَي مَنْ زَعَمَ أَنَ مَعَ اللَّهِ إِلهاً آخَرَ لا إِلهَ إِلَّا هُوَ سُبْحانَهُ وَ تَعالي عَمَّا يُشْرِكُونَ وَ يُكْتَبُ اسْمُ ذِمِّيٍّ أَوْ عَدُوٍّ لِلَّهِ‌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لِلْحُمَّيَاتِ خُصُوصاً لِحُمَّي يَوْمٍ يُكْتَبُ عَلَي الْقِرْطَاسِ وَ يُشَدُّ بِخَيْطٍ وَ تُعْقَدُ عَلَيْهِ مِنَ الْجَانِبِ الْأَيْمَنِ أَرْبَعُ عُقَدٍ وَ مِنْ أَيْسَرِ الْخَيْطِ ثَلَاثُ عُقَدٍ وَ تُعَلَّقُ مِنْ رَقَبَةِ الْمَحْمُومِ أُعِيذُ بِمَا اسْتَعَاذَ بِهِ مُوسَي وَ إِبْرَاهِيمَ وَ مُحَمَّدٍ صَلَّي اللَّهُ عَلَيْهِمْ مِنَ الْحُمَّي وَ النَّافِضِ وَ الْغِبِّ وَ الْعَتِيقِ وَ الرِّبْعِ وَ الصُّدَاعِ اللَّهُمَّ كَمَا لَمْ تَلِدْ بِنْتُ عِمْرَانَ غَيْرَ عِيسَي فَلَا تَذَرْ عَلَي هَذِهِ الْإِنْسَانِ مِنْ هَذِهِ الْأَوْرَامِ وَ الْأَوْجَاعِ شَيْئاً إِلَّا نَزَعْتَهُ عَنْهُ فَلا أُقْسِمُ بِما تُبْصِرُونَ وَ ما لا تُبْصِرُونَ إِنَّهُ لَقَوْلُ رَسُولٍ كَرِيمٍ أَقْسَمْتُ عَلَيْكَ لَمَّا تَرَكْتَهُ وَ لَا تَأْخُذِيهِ وَ تَقْرَأُ الْإِخْلَاصَ وَ الْمُعَوِّذَتَيْنِ ثُمَّ قُلِ اللَّهُمَّ اشْفِ فُلَانَ بْنَ فُلَانَةَ مِنْ حُمَّي يَوْمٍ وَ يَوْمَيْنِ وَ ثَلَاثَةَ أَيَّامٍ وَ حُمَّي رِبْعٍ فَإِنَّكَ تَفْعَلُ مَا تُرِيدُ وَ تَحْكُمُ مَا تَشَاءُ وَ أَنْتَ عَلَي كُلِّ شَيْ‌ءٍ قَدِيرٌ بِسْمِ اللَّهِ كَتَبْتُ وَ بِسْمِ اللَّهِ خَتَمْتُ وَ عَلَيْهِ تَوَكَّلْتُ وَ هُوَ رَبُّ الْعَرْشِ الْعَظِيمِ وَ لَا حَوْلَ وَ لَا قُوَّةَ إِلَّا بِاللَّهِ الْعَلِيِّ الْعَظِيمِ‌</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أُخْرَي تَتَّخِذُ خَيْطاً مِنَ الْغَزْلِ الْقُطْنِ سَبْعَ طَاقَاتٍ وَ تَقْرَأُ عَلَيْهِ فَاتِحَةَ الْكِتَابِ وَ الْإِخْلَاصَ وَ الْمُعَوِّذَتَيْنِ وَ تَعْقِدُ عَلَيْهِ سَبْعَ عُقَدٍ وَ تَشُدُّ فِي عُنُقِهِ وَ قِيلَ يَقْرَأُ كُلَّ هَذِهِ عَلَي كُلِّ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يُحَمُّ فَيَغْتَسِلُ ثَلَاثَةَ أَيَّامٍ مُتَتَابِعَةٍ يَقُولُ عِنْدَ كُلِّ غُسْلٍ بِسْمِ اللَّهِ اللَّهُمَّ إِنَّمَا اغْتَسَلْتُ الْتِمَاسَ شِفَائِكَ وَ تَصْدِيقَ نَبِيِّكَ إِلَّا كَشَفَ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و قدرت و سلطه ات و هر آنچه علمت به آن احاطه دارد بر محمد و خاندان محمد درود فرستی و بر فلان فرزند فلان، چیزی از مخلوقات نحس خود را، چیره نگردانی، بر پوست نازک و استخوان باریک او، از سوزش آتش رحم کن، ای تب، ای آنچه گوشت و خون را می خوری، سرما و گرمای آن از جهنم، خارج شو اگر به خداوند بزرگ ایمان داری، از گوشت فلان فرزند فلان نخور و خون او را نیاشام و استخوانش را لاغر مکن و اندوهی به سمت او روانه مساز و سردردی متوجه او نکن و از مو و پوست و گوشت و خون او به سمت کسی برو که می پندارد جز خدای یکتا، خدایی دیگر وجود دارد، خدایی جز خدای یگانه نیست، پاک است و از آنچه به او شرک می ورزند،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کسی از اهل کتاب یا دشمن خدا نوشته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تعویذی برای تب ها مخصوصاً تب  روزانه، بر کاغذی نوشته می شود، و با نخی بسته می شود و در چهار گره در سمت راست آن زده می شود و در سمت چپ آن نیز سه گره می خورد، آنگاه از گردن شخصی بیمار و تب دار آویزان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آورم به آنچه موسی و ابراهیم و محمد درود خداوند بر آنان از تب، تب و لرز و تب یک روز در میان و تب کهنه و تبی که چهار روز یکبار عارض شود و سردرد پناه جستند، خداوندا همانگونه که دختر عمران جز عیسی، فرزندی نیاورد، پس تمام ورم ها و دردها را از این انسان بردار و چیزی از آنها بر جای نگذار، قسم نمی خورم به آنچه می بینید و آنچه نمی بینید که آن 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دادم که او را ترک  کنی و دیگر قصد او را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اخلاص و قل اعوذ برب الفلق و قل اعوذ بربّ الناس را می خوانی، 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فلان فرزند فلانة را از تب یک روزه، دو روزه، سه روزه و چهار روزه شفا بخش، به راستی که تو هرچه را اراده کنی، انجام می دهی و هرچه بخواهی، حکم می کنی 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نوشتم و به نام خداوند پایان بخشیدم و بر او توکل نمودم و اوست پروردگار عرش با عظمت و هیچ دگرگونی و قدرتی جز به خداوند بلندمرتبه و بزرگ تحقق نمی پذیرد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دعایی دیگر که در آن نخی از پنبه را هفت رشته می کنی و سوره های فاتحة الکتاب، اخلاص، قل اعوذ برب الناس و قل اعوذ برب الفلق را بر آن می خوانی و هفت گره می زنی و در گردن او آویزان می کنی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ها بر هر گرهی خوانده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تب کند و سه روز پی درپی غسل کند و در هر بار غسل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خدایا غسل کردم تا شفای تو و تایید پیامبرت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او برطرف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يُعَلِّمُنَا مِنَ الْأَوْجَاعِ كُلِّهَا وَ الْحُمَّي وَ الصُّدَاعِ بِسْمِ اللَّهِ الْكَبِيرِ أَعُوذُ بِاللَّهِ الْعَظِيمِ مِنْ شَرِّ كُلِّ عِرْقٍ نَعَّارٍ وَ مِنْ شَرِّ حَرِّ النَّارِ وَ إِذَا رَفَعْتَ يَدَكَ فَقُلْ بِسْمِ اللَّهِ وَ بِاللَّهِ مُحَمَّدٌ رَسُولُ اللَّهِ أَعُوذُ بِاللَّهِ وَ قُدْرَتِهِ عَلَي مَا يَشَاءُ مِنْ شَرِّ مَا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حِرْزُ النَّبِيِّ صلي الله عليه و آله لِفَاطِمَةَ عليها السلام خَاصَّةً لَهَا وَ لِكُلِّ مُؤْمِنٍ مُقِرٍّ لِلْحَقِّ وَ لَهُ ما سَكَنَ فِي اللَّيْلِ وَ النَّهارِ وَ هُوَ السَّمِيعُ الْعَلِيمُ يَا أُمَّ مِلْدَمٍ إِنْ كُنْتِ آمَنْتِ بِاللَّهِ الْعَظِيمِ الْكَرِيمِ فَلَا تَهْشِمِي الْعَظْمَ وَ لَا تَأْكُلِي اللَّحْمَ وَ لَا تَشْرَبِي الدَّمَ اخْرُجِي مِنْ حَامِلِ كِتَابِي هَذَا إِلَي مَنْ لا يُؤْمِنُ بِاللَّهِ الْعَظِيمِ وَ رَسُولِهِ الْكَرِيمِ وَ آلِهِ مُحَمَّدٍ وَ عَلِيٍّ وَ فَاطِمَةَ وَ الْحَسَنِ وَ الْحُسَيْنِ عليهم السلام‌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لِلرِّبْعِ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الرِّضَا عليه السلام فَقَالَ لَهُ مَا لِي أَرَاكَ مُصْفَارّاً قَالَ هَذِهِ الرِّبْعُ قَدْ أَلَحَّتْ عَلَيَّ فَدَعَا بِدَوَاةٍ وَ كَتَبَ بِسْمِ اللَّهِ الرَّحْمنِ الرَّحِيمِ بِسْمِ اللَّهِ وَ بِاللَّهِ أَبْجَدْ هَوَّزْ حُطِّي عَنْ فُلَانِ بْنِ فُلَانَةَ بِإِذْنِ اللَّهِ ثُمَّ تَخَتَّمَ فِي أَسْفَلِ الْكِتَابِ سَبْعَ مَرَّاتٍ خَاتَمَ سُلَيْمَانَ‌</w:t>
      </w:r>
      <w:r>
        <w:rPr>
          <w:rStyle w:val="FootnoteAnchor"/>
          <w:rtl w:val="true"/>
        </w:rPr>
        <w:footnoteReference w:id="223"/>
      </w:r>
      <w:r>
        <w:rPr>
          <w:rFonts w:ascii="Amiri" w:hAnsi="Amiri" w:eastAsia="Amiri" w:cs="Amiri"/>
          <w:color w:val="111111"/>
          <w:sz w:val="28"/>
          <w:sz w:val="28"/>
          <w:szCs w:val="28"/>
          <w:rtl w:val="true"/>
          <w:lang w:bidi="ar-SA"/>
        </w:rPr>
        <w:t>ثُمَّ طَوَاهُ ثُمَّ قَالَ يَا مُغِيثُ‌</w:t>
      </w:r>
      <w:r>
        <w:rPr>
          <w:rStyle w:val="FootnoteAnchor"/>
          <w:rtl w:val="true"/>
        </w:rPr>
        <w:footnoteReference w:id="224"/>
      </w:r>
      <w:r>
        <w:rPr>
          <w:rFonts w:ascii="Amiri" w:hAnsi="Amiri" w:eastAsia="Amiri" w:cs="Amiri"/>
          <w:color w:val="111111"/>
          <w:sz w:val="28"/>
          <w:sz w:val="28"/>
          <w:szCs w:val="28"/>
          <w:rtl w:val="true"/>
          <w:lang w:bidi="ar-SA"/>
        </w:rPr>
        <w:t>ائْتِنِي بِسِلْكٍ لَمْ يُصِبْهُ الْمَاءُ وَ لَا الْبُزَاقُ فَأَتَاهُ بِهِ فَعَقَدَ عَلَيْهِ ثُمَّ أَدْنَاهُ مِنْ فِيهِ فَعَقَدَ مِنْ جَانِبٍ أَرْبَعَ عُقَدٍ يَقْرَأُ عَلَي كُلِّ عُقَدٍ فَاتِحَةَ الْكِتَابِ وَ الْمُعَوِّذَتَيْنِ وَ قُلْ هُوَ اللَّهُ أَحَدٌ وَ آيَةَ الْكُرْسِيِّ وَ عَلَي الْجَانِبِ الْآخَرِ ثَلَاثَ عُقَدٍ يَقْرَأُ عَلَيْهَا مِثْلَ ذَلِكَ وَ نَاوَلَهُ إِيَّاهُ وَ قَالَ ارْبِطْ عَلَي عَضُدِكَ الْأَيْمَنِ وَ اقْرَأْ آيَةَ الْكُرْسِيِّ وَ اخْتِمْ وَ لَا تُجَامِعْ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أَدْرَجَ الْكِتَابَ وَ دَعَا بِخَيْطٍ فَأُتِيَ بِخَيْطٍ مَبْلُولٍ فَقَالَ ائْتُونِي بِخَيْطٍ يَابِسٍ فَعَقَدَ وَسَطَهُ وَ عَقَدَ عَلَي الْأَيْمَنِ أَرْبَعَ عُقَدٍ وَ عَلَي الْأَيْسَرِ ثَلَاثَ عُقَدٍ وَ قَرَأَ</w:t>
      </w:r>
    </w:p>
    <w:p>
      <w:pPr>
        <w:pStyle w:val="BookText"/>
        <w:rPr/>
      </w:pPr>
      <w:r>
        <w:rPr>
          <w:rFonts w:ascii="IRNazanin" w:hAnsi="IRNazanin" w:eastAsia="IRNazanin"/>
          <w:color w:val="111111"/>
          <w:sz w:val="28"/>
          <w:sz w:val="28"/>
          <w:szCs w:val="28"/>
          <w:rtl w:val="true"/>
          <w:lang w:bidi="fa-IR"/>
        </w:rPr>
        <w:t>دعایی دیگر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در امان بودن از دردها، تب و سردرد این دعا را به ما 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بزرگ، پناه می برم به خداوند باعظمت از گزند خونی که بند نیاید و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دستت را بلند کردی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قدرت او بر هر آنچه بخواهد پناه می برم از گزند هر آنچه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ویژه  پیامبر صلی الله علیه و آله برای فاطمه علیها السلام و هر مؤمنی که به حق اقرار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هر آنچه در زمین و آسمان آرام گرفت، و اوست شنوای دانا، ای تب اگر به خداوند بزرگ و بزرگوار ایمان داری، استخوانم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گوشتم را نخور و خونم را نیاشام و از کسی که این نوشته را بر او قرار دادم خارج شو و به سمت کسی برو که به خداوند بزرگ و فرستاده گرامی اش و خاندانش محمد و علی و فاطمه و حسن و حسین علیهم السلام، باور ندارد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تبی که چهار روز یکبار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رضا علیه السلام وارد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به رخسار نداری؟ عرض کرد، این تب مرا بسیار به خود پیچیده است، پس قلمی خواست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خداوند و با استعانت از خدا، أبجد هوّز حطّی از فلان فرزند فلانة به اذن خداوند، سپس در پایان آن هفت بار با نگین انگشتری سلیمان مهر زدند و آن را پیچیدند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مغیث، نخی برایم بیاور که آب و یا آب دهان به آن نرسیده باشد، پس آورد، آن را گره زدند و به دهان او نزدیک کردند، و در یک طرف آن چهار گره زدند و بر هر گرهی سوره های فاتحة الکتاب، قل اعوذ برب الفلق و قل اعوذ بربّ الناس و قل هو الله احد و آیة الکرسی را می خواندند و در طرف دیگر آن سه گره زدند و به همین ترتیب سوره ها را بر آن خواندند و سپس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بازوی راستت ببند و آیة الکرسی را بخوان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ای نگاشتند و نخی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 آورده شد مرطوب،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خشکی بیاورید، سپس وسط آن را گره زدند و در جانب راست آن چهار گره و در سمت چپ آن سه گره زدند و بر </w:t>
      </w:r>
      <w:bookmarkStart w:id="265" w:name="pg13545_140509"/>
    </w:p>
    <w:p>
      <w:pPr>
        <w:pStyle w:val="BookText"/>
        <w:rPr/>
      </w:pPr>
      <w:bookmarkEnd w:id="265"/>
      <w:r>
        <w:rPr>
          <w:rFonts w:ascii="Amiri" w:hAnsi="Amiri" w:eastAsia="Amiri" w:cs="Amiri"/>
          <w:color w:val="111111"/>
          <w:sz w:val="28"/>
          <w:sz w:val="28"/>
          <w:szCs w:val="28"/>
          <w:rtl w:val="true"/>
          <w:lang w:bidi="ar-SA"/>
        </w:rPr>
        <w:t>عَلَي كُلِّ عُقْدَةٍ أُمَّ الْكِتَابِ وَ الْمُعَوِّذَتَيْنِ وَ قُلْ هُوَ اللَّهُ أَحَدٌ وَ آيَةَ الْكُرْسِيِّ عَلَي التَّنْزِيلِ ثُمَّ قَالَ هَاكَ شُدَّهُ عَلَي عَضُدِكَ الْأَيْمَنِ وَ لَا تُجَامِعْ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ذَكَرَ أَبُو زَكَرِيَّا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عليه السلام كَتَبَ لَهُ هَذَا الْكِتَابَ وَ كَانَ يُحَمُّ حُمَّي الرِّبْعِ أَمَرَ أَنْ يُكْتَبَ عَلَي يَدِهِ الْيُمْنَي بِسْمِ اللَّهِ جَبْرَئِيلُ وَ عَلَي يَدِهِ الْيُسْرَي بِسْمِ اللَّهِ مِيكَائِيلُ وَ عَلَي رِجْلِهِ الْيُمْنَي بِسْمِ اللَّهِ إِسْرَافِيلُ وَ عَلَي رِجْلِهِ الْيُسْرَي بِسْمِ اللَّهِ لا يَرَوْنَ فِيها شَمْساً وَ لا زَمْهَرِيراً وَ بَيْنَ كَتِفَيْهِ بِسْمِ اللَّهِ الْعَزِيزِ الْجَبَّارِ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يحيي بن بكر الحضرمي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492049_1934241801"/>
      <w:bookmarkStart w:id="267" w:name="_Toc122"/>
      <w:bookmarkEnd w:id="266"/>
      <w:r>
        <w:rPr>
          <w:rtl w:val="true"/>
        </w:rPr>
        <w:t>«</w:t>
      </w:r>
      <w:r>
        <w:rPr/>
        <w:t>13</w:t>
      </w:r>
      <w:r>
        <w:rPr>
          <w:rtl w:val="true"/>
        </w:rPr>
        <w:t>»</w:t>
      </w:r>
      <w:bookmarkEnd w:id="26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لِلْحُمَّي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كَتِفِهِ الْأَيْمَنِ بِسْمِ اللَّهِ جَبْرَئِيلُ وَ عَلَي كَتِفِهِ الْأَيْسَرِ بِسْمِ اللَّهِ مِيكَائِيلُ وَ عَلَي كَتِفِهِ الْأَيْمَنِ بِسْمِ اللَّهِ إِسْرَافِيلُ وَ عَلَي كَتِفِهِ الْأَيْسَرِ بِسْمِ اللَّهِ لا يَرَوْنَ فِيها شَمْساً وَ لا زَمْهَرِيراً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لِلْغِبِّ يَأْخُذُ ثَلَاثَةَ أَوْرَاقٍ مِنْ شَجَرٍ وَ يَكْتُبُ عَلَي اسْمِ الْمَحْمُومِ عَلَي وَرَقٍ طيسوما وَ عَلَي وَرَقٍ آخَرَ اوحوما وَ عَلَي وَرَقٍ ثَالِثٍ ابراسوما وَ يُلْقَي فِي الْمَاءِ بِثَلَاثِ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وَرَقَاتِ الْفِرْصَادِ عَلَي ثَلَاثٍ حموما أوحوما ابرحوما وَ يُلْقَي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حوما طيسوما ابرسوما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رُقْيَةٌ لِلْحُمَّي يُكْتَبُ وَ يُشَدُّ عَلَي عَضُدِهِ الْأَيْمَنِ بِسْمِ اللَّهِ الرَّحْمنِ الرَّحِيمِ الْحَمْدُ لِلَّهِ رَبِّ الْعالَمِينَ إِلَي آخِرِهِ بِسْمِ اللَّهِ وَ بِاللَّهِ أَعُوذُ بِكَلِمَاتِ اللَّهِ التَّامَّاتِ كُلِّهَا الَّتِي لَا يُجَاوِزُهُنَّ بَرٌّ وَ لَا فَاجِرٌ مِنْ شَرِّ مَا خَلَقَ وَ ذَرَأَ وَ بَرَأَ وَ مِنْ شَرِّ الْهَامَّةِ وَ السَّامَّةِ وَ الْعَامَّةَ وَ اللَّامَّةِ</w:t>
      </w:r>
      <w:r>
        <w:rPr>
          <w:rStyle w:val="FootnoteAnchor"/>
          <w:rtl w:val="true"/>
        </w:rPr>
        <w:footnoteReference w:id="227"/>
      </w:r>
      <w:r>
        <w:rPr>
          <w:rFonts w:ascii="Amiri" w:hAnsi="Amiri" w:eastAsia="Amiri" w:cs="Amiri"/>
          <w:color w:val="111111"/>
          <w:sz w:val="28"/>
          <w:sz w:val="28"/>
          <w:szCs w:val="28"/>
          <w:rtl w:val="true"/>
          <w:lang w:bidi="ar-SA"/>
        </w:rPr>
        <w:t>وَ مِنْ شَرِّ طَوَارِقِ اللَّيْلِ وَ النَّهَارِ وَ مِنْ شَرِّ فُسَّاقِ الْعَرَبِ وَ الْعَجَمِ</w:t>
      </w:r>
    </w:p>
    <w:p>
      <w:pPr>
        <w:pStyle w:val="BookText"/>
        <w:rPr/>
      </w:pPr>
      <w:r>
        <w:rPr>
          <w:rFonts w:ascii="IRNazanin" w:hAnsi="IRNazanin" w:eastAsia="IRNazanin"/>
          <w:color w:val="111111"/>
          <w:sz w:val="28"/>
          <w:sz w:val="28"/>
          <w:szCs w:val="28"/>
          <w:rtl w:val="true"/>
          <w:lang w:bidi="fa-IR"/>
        </w:rPr>
        <w:t>هر گره سوره های ام الکتاب، قل اعوذ برب الناس و قل اعوذ برب الفلق، قل هو الله احد و آیة الکرسی را خواند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بازوی راست خود ببند و در حالی که آن را به دست داری آمیزش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زکریا الحضرمی نقل کرد، به تبی مبتلا شد که چهار روز یکبار بر من عارض می شد ، امام موسی کاظم علیه السلام امر کردند تا به دست راستش،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دست چپ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 چپ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شانه 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خداوند شکست ناپذیر و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موسی کاظم علیه السلام نقل شد</w:t>
      </w:r>
      <w:r>
        <w:rPr>
          <w:rFonts w:eastAsia="IRNazanin" w:cs="IRNazanin"/>
          <w:color w:val="111111"/>
          <w:sz w:val="28"/>
          <w:szCs w:val="28"/>
          <w:rtl w:val="true"/>
          <w:lang w:bidi="fa-IR"/>
        </w:rPr>
        <w:t>.</w:t>
      </w:r>
    </w:p>
    <w:p>
      <w:pPr>
        <w:pStyle w:val="Heading5"/>
        <w:numPr>
          <w:ilvl w:val="4"/>
          <w:numId w:val="1"/>
        </w:numPr>
        <w:rPr/>
      </w:pPr>
      <w:bookmarkStart w:id="268" w:name="__RefHeading___Toc1492051_1934241801"/>
      <w:bookmarkStart w:id="269" w:name="_Toc123"/>
      <w:bookmarkEnd w:id="268"/>
      <w:r>
        <w:rPr>
          <w:rtl w:val="true"/>
        </w:rPr>
        <w:t xml:space="preserve">روایت </w:t>
      </w:r>
      <w:r>
        <w:rPr/>
        <w:t>13</w:t>
      </w:r>
      <w:bookmarkEnd w:id="26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برای رفع تب، بر شانه  راست بیمار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شانه  چپ او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شانه  راست او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شانه  چپ او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یرون فیها شمسا و لا زمهریرا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 آنجا نه آفتابی بینند و نه سرمایی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 که یک روز در میان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سه برگ از برگ های درختان، اسم هر بیمار را می نویسی و بر روی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 و در سه مرتبه آنها را به داخل آب می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برگ های درخت توت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حموماً اوحوما ابرحوما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حوما طیسوما ابرسوما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تعویذی برای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نوشته شود و بر بازوی راست بیمار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ستایش خدایی که پروردگار جهانیان است تا آخر آن، به نام خدا و با استعانت از خدا پناه می برم به کلمات کامل خداوند که هیچ نیکوکار یا بزهکاری نمی تواند از آنها تخطّی کند و از گزند هر آنچه آفرید و پدید آورد و خلق کرد، و از شر حیوانات زهردار و گزنده و چشم زخم و هرچه که از آن شر برخیزد، </w:t>
      </w:r>
      <w:bookmarkStart w:id="270" w:name="pg13545_140510"/>
    </w:p>
    <w:p>
      <w:pPr>
        <w:pStyle w:val="BookText"/>
        <w:rPr/>
      </w:pPr>
      <w:bookmarkEnd w:id="270"/>
      <w:r>
        <w:rPr>
          <w:rFonts w:ascii="Amiri" w:hAnsi="Amiri" w:eastAsia="Amiri" w:cs="Amiri"/>
          <w:color w:val="111111"/>
          <w:sz w:val="28"/>
          <w:sz w:val="28"/>
          <w:szCs w:val="28"/>
          <w:rtl w:val="true"/>
          <w:lang w:bidi="ar-SA"/>
        </w:rPr>
        <w:t xml:space="preserve">وَ مِنْ شَرِّ فَسَقَةِ الْجِنِّ وَ الْإِنْسِ وَ مِنْ شَرِّ الشَّيْطَانِ وَ شِرْكِهِ وَ مِنْ شَرِّ كُلِّ ذِي شَرٍّ وَ مِنْ شَرِّ كُلِّ دَابَّةٍ هُوَ آخِذٌ بِناصِيَتِها إِنَّ رَبِّي عَلي صِراطٍ مُسْتَقِيمٍ رَبَّنا عَلَيْكَ تَوَكَّلْنا وَ إِلَيْكَ أَنَبْنا وَ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نارُ كُونِي بَرْداً وَ سَلاماً عَلي إِبْراهِيمَ وَ أَرادُوا بِهِ كَيْداً فَجَعَلْناهُمُ الْأَخْسَرِينَ بَرْداً وَ سَلَاماً عَلَي فُلَانِ بْنِ فُلَانَةَ رَبَّنا لا تُؤاخِذْنا إِنْ نَسِينا أَوْ أَخْطَأْنا إِلَي آخِرِ السُّورَةِ</w:t>
      </w:r>
      <w:r>
        <w:rPr>
          <w:rStyle w:val="FootnoteAnchor"/>
          <w:rtl w:val="true"/>
        </w:rPr>
        <w:footnoteReference w:id="229"/>
      </w:r>
      <w:r>
        <w:rPr>
          <w:rFonts w:ascii="Amiri" w:hAnsi="Amiri" w:eastAsia="Amiri" w:cs="Amiri"/>
          <w:color w:val="111111"/>
          <w:sz w:val="28"/>
          <w:sz w:val="28"/>
          <w:szCs w:val="28"/>
          <w:rtl w:val="true"/>
          <w:lang w:bidi="ar-SA"/>
        </w:rPr>
        <w:t>حَسْبِيَ اللَّهُ لا إِلهَ إِلَّا هُوَ فَاتَّخِذْهُ وَكِيلًا وَ تَوَكَّلْ عَلَي الْحَيِّ الَّذِي لا يَمُوتُ وَ سَبِّحْ بِحَمْدِهِ وَ كَفي بِهِ بِذُنُوبِ عِبادِهِ خَبِيراً بَصِيراً لَا إِلَهَ إِلَّا اللَّهُ وَحْدَهُ لَا شَرِيكَ لَهُ صَدَقَ وَعْدَهُ وَ نَصَرَ عَبْدَهُ وَ هَزَمَ الْأَحْزَابَ وَحْدَهُ ما شاءَ اللَّهُ لا قُوَّةَ إِلَّا بِاللَّهِ كَتَبَ اللَّهُ لَأَغْلِبَنَّ أَنَا وَ رُسُلِي إِنَّ اللَّهَ قَوِيٌّ عَزِيزٌ أُولئِكَ حِزْبُ اللَّهِ أَلا إِنَّ حِزْبَ اللَّهِ هُمُ الْمُفْلِحُونَ وَ مَنْ يَعْتَصِمْ بِاللَّهِ فَقَدْ هُدِيَ إِلي صِراطٍ مُسْتَقِيمٍ وَ صَلَّي اللَّهُ عَلَي مُحَمَّدٍ وَ آلِهِ الطَّيِّبِينَ الطَّاهِرِينَ‌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492053_1934241801"/>
      <w:bookmarkStart w:id="272" w:name="_Toc124"/>
      <w:bookmarkEnd w:id="271"/>
      <w:r>
        <w:rPr>
          <w:rtl w:val="true"/>
        </w:rPr>
        <w:t>«</w:t>
      </w:r>
      <w:r>
        <w:rPr/>
        <w:t>14</w:t>
      </w:r>
      <w:r>
        <w:rPr>
          <w:rtl w:val="true"/>
        </w:rPr>
        <w:t>»</w:t>
      </w:r>
      <w:bookmarkEnd w:id="2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مُحَمَّدِ بْنِ عَبْدِ الْعَزِيزِ الْبَغَوِيِّ عَنْ أَبِي بَكْرِ بْنِ أَبِي شَيْبَةَ عَنْ أَبِي الْأَحْوَصِ عَنْ أَبِي إِسْحَاقَ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دَخَلَ عَلَي مَرِيضٍ قَالَ أَذْهِبِ الْبَأْسَ رَبَّ النَّاسِ وَ اشْفِ أَنْتَ الشَّافِي لَا شَافِيَ إِلَّا أَنْتَ‌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الْبَغَوِيِّ عَنْ بِشْرِ بْنِ هِلَالٍ الصَّوَّافِ عَنْ عَبْدِ الْوَارِثِ بْنِ سَعِيدٍ عَنْ أَبِي نَصْرٍ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أَتَي النَّبِيَّ صلي الله عليه و آله فَقَالَ يَا مُحَمَّدُ اشْتَكَيْتَ قَالَ نَعَمْ قَالَ بِسْمِ اللَّهِ أَرْقِيكَ مِنْ كُلِّ شَيْ‌ءٍ يُؤْذِيكَ مِنْ شَرِّ كُلِّ نَفْسٍ أَوْ عَيْنٍ حَاسِدٍ وَ اللَّهُ يَشْفِيكَ بِسْمِ اللَّهِ أَرْقِيكَ‌</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 و انس و شیطان و یارانش از گزند هر صاحب شری و هر موجودی که اختیارش به دست توست، به راستی که پروردگار من بر راه راست است، پروردگارا به تو توکل نمودیم و به سوی تو بازگشتیم و بازگشت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آتش بر ابراهیم سرد و سلامت باش و خواستند به او نیرنگی بزنند و آنان را زیانکارترین قرار دادیم سرد و سلامت بر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 هیچ بار گرانی بر ما مگذار همچنان که بر 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 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برای من کافی است خدایی جز او نیست او را کار گزار خود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زنده ای که نمی میرد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او را تسبیح کن و همین بس که او به گناهانِ بندگانش آگاهاست خدایی جز خدای یگانه نیست یکتاست و شریکی ندارد وعده اش راست است و بنده اش را یاری نمود و به تنهایی گروه ها را شکست داد هرچه خدا خواست هیچ نیرویی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مقرّر کرد حتماً من و فرستادگانم چیره خواهیم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نیرومند شکست‌ناپذیر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 و هر کس به خدا تمسک جوید، قطعاً به راه راست هدایت شده است و درود خدا بر محمد خاندان پاک مطهرش</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273" w:name="__RefHeading___Toc1492055_1934241801"/>
      <w:bookmarkStart w:id="274" w:name="_Toc125"/>
      <w:bookmarkEnd w:id="273"/>
      <w:r>
        <w:rPr>
          <w:rtl w:val="true"/>
        </w:rPr>
        <w:t xml:space="preserve">روایت </w:t>
      </w:r>
      <w:r>
        <w:rPr/>
        <w:t>14</w:t>
      </w:r>
      <w:bookmarkEnd w:id="274"/>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به عیادت مریض می رفتند،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آدمیان، این سختی را رفع کن و شفا فرما تویی که بهبودی بخشی و شفادهنده ای جز تو نیست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 علیه السلام نزد پیامبر صلی الله علیه و 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درد داری؟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جبرئیل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دعا می کنم تو را از شر هر آنچه به تو آزار می رساند از شر هر شخص یا چشم حسودی و خداوند تو را شفا می دهد به نام خداوند تو را دعا می کنم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75" w:name="pg13545_140511"/>
    </w:p>
    <w:p>
      <w:pPr>
        <w:pStyle w:val="Heading5"/>
        <w:numPr>
          <w:ilvl w:val="4"/>
          <w:numId w:val="1"/>
        </w:numPr>
        <w:rPr/>
      </w:pPr>
      <w:bookmarkStart w:id="276" w:name="__RefHeading___Toc1492057_1934241801"/>
      <w:bookmarkStart w:id="277" w:name="_Toc126"/>
      <w:bookmarkEnd w:id="275"/>
      <w:bookmarkEnd w:id="276"/>
      <w:r>
        <w:rPr>
          <w:rtl w:val="true"/>
        </w:rPr>
        <w:t>«</w:t>
      </w:r>
      <w:r>
        <w:rPr/>
        <w:t>15</w:t>
      </w:r>
      <w:r>
        <w:rPr>
          <w:rtl w:val="true"/>
        </w:rPr>
        <w:t>»</w:t>
      </w:r>
      <w:bookmarkEnd w:id="277"/>
    </w:p>
    <w:p>
      <w:pPr>
        <w:pStyle w:val="BookText"/>
        <w:rPr/>
      </w:pPr>
      <w:r>
        <w:rPr>
          <w:rFonts w:ascii="Amiri" w:hAnsi="Amiri" w:eastAsia="Amiri" w:cs="Amiri"/>
          <w:color w:val="111111"/>
          <w:sz w:val="28"/>
          <w:sz w:val="28"/>
          <w:szCs w:val="28"/>
          <w:rtl w:val="true"/>
          <w:lang w:bidi="ar-SA"/>
        </w:rPr>
        <w:t>دَعَوَاتُ الرَّاوَنْدِيِّ، عَنْ سَلَمَةَ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أَمِيرُ الْمُؤْمِنِينَ عليه السلام فَعَادَهُ النَّبِيُّ صلي الله عليه و آله وَ قَالَ يَا عَلِيُّ إِنَّ أَشَدَّ النَّاسِ بَلَاءً النَّبِيُّونَ وَ الَّذِينَ يَلُونَهُمْ أَبْشِرْ يَا عَلِيُّ فَإِنَّ الْحُمَّي حَظُّكَ مِنْ عَذَابِ اللَّهِ مَعَ مَا لَكَ مِنَ الثَّوَابِ أَ تُحِبُّ أَنْ يَكْشِفَ اللَّهُ عَزَّ وَ جَلَّ مَا بِكَ قَالَ بَلَي قَالَ قُلْ رَبِّ ارْحَمِ جِلْدِيَ الرَّقِيقَ وَ عَظْمِيَ الدَّقِيقَ وَ أَعُوذُ بِكَ مِنْ فَوْرَةِ الْحَرِيقِ يَا أُمَّ مِلْدَمٍ فَإِنْ كُنْتِ آمَنْتِ بِاللَّهِ وَ الْيَوْمِ الْآخِرِ فَلَا تَأْكُلِي اللَّحْمَ وَ لَا تَشْرَبِي الدَّمَ وَ انْتَقِلِي إِلَي مَنْ يَزْعُمُ أَنَّ مَعَ اللَّهِ إِلَهاً آخَرَ لَا إِلَهَ إِلَّا اللَّهُ وَحْدَهُ لَا شَرِيكَ لَهُ شَهِدْتُ بِهِ وَ أَنَّ مُحَمَّداً عَبْدُهُ وَ رَسُولُهُ قَالَ عَلِيٌّ عليه السلام فَقُلْتُهَا وَ عُوفِيتُ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صلي الله عليه و آله يَتَعَوَّذُ مِنَ الْحُمَّي وَ الْأَوْجَاعِ وَ يَقُولُ اللَّهُمَّ إِنِّي أَعُوذُ بِكَ مِنْ شَرِّ عِرْقٍ نَعَّارٍ وَ مِنْ شَرِّ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مُحَمَّدٍ الْعَسْكَرِيِّ عليه السلام أَسْأَلُهُ عَنِ الْقَائِمِ إِذَا قَامَ بِمَ يَقْضِي بَيْنَ النَّاسِ وَ أَرَدْتُ أَنْ أَسْأَلَهُ عَنْ شَيْ‌ءٍ لِحُمَّي الرِّبْعِ فَأَغْفَلْتُ ذِكْرَ الْحُمَّي فَجَاءَ الْجَوَابُ سَأَلْتَ عَنِ الْإِمَامِ إِذَا قَامَ قَضَي بَيْنَ النَّاسِ بِعِلْمِهِ كَقَضَاءِ دَاوُدَ لَا يَسْأَلُ الْبَيِّنَةَ وَ كُنْتَ أَرَدْتَ أَنْ تَسْأَلَ لِحُمَّي الرِّبْعِ فَأُنْسِيتَ فَاكْتُبْ فِي وَرَقَةٍ وَ عَلِّقْهُ عَلَي الْمَحْمُومِ يا نارُ كُونِي بَرْداً وَ سَلاماً عَلي إِبْراهِيمَ قَالَ فَكَتَبْتُ ذَلِكَ وَ عَلَّقْتُ عَلَي مَحْمُومٍ لَنَا فَأَفَاقَ وَ 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لِلْحُمَّي يَكْتُبُ عَلَي كَاغَذٍ وَ يَشُدُّ عَلَي الْعَضُدِ بَرَاءَةٌ مِنَ اللَّهِ الْعَزِيزِ الْحَكِيمِ وَ مِنْ مُحَمَّدٍ رَسُولِ رَبِّ الْعَالَمِينَ إِلَي أُمِّ مِلْدَمٍ الَّتِي تَمَصُّ الدَّمَ وَ تَنْهَشُ الْعَظْمَ وَ تُرِقُّ الْجِلْدَ وَ تَأْكُلُ اللَّحْمَ أَنْ كُونِي عَلَي صَاحِبِ كِتَابِي هَذَا بَرْداً وَ سَلَاماً كَمَا كَانَتِ النَّارُ عَلَي إِبْرَاهِيمَ وَ أَرادُوا بِهِ كَيْداً فَجَعَلْناهُمُ الْأَخْسَرِينَ وَ ذَا النُّونِ إِذْ ذَهَبَ مُغاضِباً فَظَنَّ أَنْ لَنْ نَقْدِرَ عَلَيْهِ فَنادي فِي الظُّلُماتِ أَنْ لا إِلهَ إِلَّا أَنْتَ سُبْحانَكَ إِنِّي كُنْتُ مِنَ الظَّالِمِينَ وَ صَلَّي اللَّهُ عَلَي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ثَلَاثِ سُكَّرَاتٍ بِيضٍ يُرِيدُ اللَّهُ أَنْ يُخَفِّفَ عَنْكُمْ وَ خُلِقَ الْإِنْسانُ ضَعِيفاً الْآنَ خَفَّفَ اللَّهُ عَنْكُمْ ذلِكَ تَخْفِيفٌ مِنْ رَبِّكُمْ وَ رَحْمَةٌ</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492059_1934241801"/>
      <w:bookmarkStart w:id="279" w:name="_Toc127"/>
      <w:bookmarkEnd w:id="278"/>
      <w:r>
        <w:rPr>
          <w:rtl w:val="true"/>
        </w:rPr>
        <w:t xml:space="preserve">روایت </w:t>
      </w:r>
      <w:r>
        <w:rPr/>
        <w:t>15</w:t>
      </w:r>
      <w:bookmarkEnd w:id="279"/>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بیمار شدند پیامبر صلی الله علیه و آله به عیادت ایشان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بیشترین کسانی که مورد بلا و مصیبت واقع می شوند پیامبرانند و سپس کسانی که از آنها تبعیت می کنند، بشارت باد تو را ای علی این تب، تو را از عذاب خداوند در امان می دارد، و از پاداش الهی بهره مند می گرداند، آیا می خواهی خداوند این درد را از تو ببرد؟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پوست نازک و استخوان باریک من رحم کن، به تو پناه می برم از شدت آتش، ای تب، اگر به خدا و روز قیامت ایمان داری، از این گوشت نخور و از این خون نیاشام و از این جا به جسم کسی وارد شو که می پندارد خدایی با خدای یگانه هست، خدایی جز خدای یکتا نیست، یگانه است و شریکی ندارد، به آن گواهی دادم، و محمد بنده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خواندم و بهبودی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تعویذ از تب ها و دردها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تو پناه می برم از شر خونی که بند نیاید و از گرمای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طریف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از ابی محمد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ظهور کند چگونه در میان مردم حکم می کند؟ و خواستم در مورد تب بپرسم ولی فراموش کردم، امام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پرسیدی و او هرگاه قیام کند مثل حضرت داود با علم خود در میان مردم حکم می کند و درخواست دلیل و برهان نمی کند، و می خواستی از تبی که چهار روز یکبار عارض می شود، بپرسی ولی فراموش کردی پس روی برگی این دعا را را بنویس و بر فرد بیمار آویزان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طریف نقل کرد این دعا را نوشتم و بر بیمار آویزان کردم پس بهبودی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جهت رفع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روی کاغذی نوشته می شود و بر بازو بسته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بیزاری خداوند شکست ناپذیر حکم و محمد فرستاده پروردگار جهانیان از تبی که خون را می مکد و استخوان را باریک و پوست را نازک می کند و گوشت را می خورد پس بر کسی که این نوشته بر اوست، سرد و سلامت شو، همانگونه که آتش بر ابراهیم سرد و سلامت شد، خدا می‌خواهد تا بارتان را سَبُک گرداند و انسان، ناتوان آفریده شده است، اکنون خدا بر شما تخفیف داد این تخفیف و رحمتی از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او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 برای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نبات سفید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می کند که از شما بکاهد و انسان ضعیف خلق شد، و اکنون خداوند از شما کاست و این کاهش و رحمت است از جانب پروردگارتان</w:t>
      </w:r>
      <w:r>
        <w:rPr>
          <w:rFonts w:eastAsia="IRNazanin" w:cs="IRNazanin"/>
          <w:color w:val="111111"/>
          <w:sz w:val="28"/>
          <w:szCs w:val="28"/>
          <w:rtl w:val="true"/>
          <w:lang w:bidi="fa-IR"/>
        </w:rPr>
        <w:t xml:space="preserve">. </w:t>
      </w:r>
      <w:bookmarkStart w:id="280" w:name="pg13545_140512"/>
    </w:p>
    <w:p>
      <w:pPr>
        <w:pStyle w:val="Heading5"/>
        <w:numPr>
          <w:ilvl w:val="4"/>
          <w:numId w:val="1"/>
        </w:numPr>
        <w:rPr/>
      </w:pPr>
      <w:bookmarkStart w:id="281" w:name="__RefHeading___Toc1492061_1934241801"/>
      <w:bookmarkStart w:id="282" w:name="_Toc128"/>
      <w:bookmarkEnd w:id="280"/>
      <w:bookmarkEnd w:id="281"/>
      <w:r>
        <w:rPr>
          <w:rtl w:val="true"/>
        </w:rPr>
        <w:t>«</w:t>
      </w:r>
      <w:r>
        <w:rPr/>
        <w:t>16</w:t>
      </w:r>
      <w:r>
        <w:rPr>
          <w:rtl w:val="true"/>
        </w:rPr>
        <w:t>»</w:t>
      </w:r>
      <w:bookmarkEnd w:id="28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لِلْمَحْمُومِ يَكْتُبُ عَلَي ثَلَاثِ أَقْطَاعٍ بِخَطِّ دَقِيقٍ لَا يُمْكِنُ قِرَاءَتُهُ وَ يَأْكُلُهَا الْمَحْمُومُ كُلَّ يَوْمٍ نُسْخَةٌ مِنْهَا عَلَي الرِّيقِ بَعْدَ أَنْ جُعِلَتْ مَجْمُوعَةً مُدَوَّرَةً كَالْبُنْدُقَةِ بِسْمِ اللَّهِ ذِي الْعِزِّ وَ الْكِبْرِيَاءِ وَ النُّورِ وَ هَذِهِ النُّسْخَةُ مُجَرَّبَةٌ كَانَ الْإِمَامُ الْحَسَنُ السَّمَرْقَنْدِيُّ يَعْتَدُّ بِهَا وَ يُدَاوِمُ مُكَاتَبَتَهَا حَقَّهُ وَ كَأَنَّهُ وَجَدَ لَهُ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ثَلَاثِ سُكَّرَاتٍ وَ يَأْكُلُهَا الْمَحْمُومُ بِثَلَاثِ غَدَوَاتٍ كُلَّ يَوْمٍ قِطْعَةً عَلَي الرِّيقِ الْأُولَي عَقَدْتُ بِإِذْنِ اللَّهِ الثَّانِي شَدَدْتُ بِإِذْنِ اللَّهِ الثَّالِثُ سَكَّنْتُ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رَبَطْنا عَلي قُلُوبِهِمْ إِلَي قَوْلِهِ شَطَطاً</w:t>
      </w:r>
      <w:r>
        <w:rPr>
          <w:rStyle w:val="FootnoteAnchor"/>
          <w:rtl w:val="true"/>
        </w:rPr>
        <w:footnoteReference w:id="237"/>
      </w:r>
      <w:r>
        <w:rPr>
          <w:rFonts w:ascii="Amiri" w:hAnsi="Amiri" w:eastAsia="Amiri" w:cs="Amiri"/>
          <w:color w:val="111111"/>
          <w:sz w:val="28"/>
          <w:sz w:val="28"/>
          <w:szCs w:val="28"/>
          <w:rtl w:val="true"/>
          <w:lang w:bidi="ar-SA"/>
        </w:rPr>
        <w:t>إِذْ قالَ مُوسي لِأَهْلِهِ إِلَي قَوْلِهِ الْحَكِيمُ‌</w:t>
      </w:r>
      <w:r>
        <w:rPr>
          <w:rStyle w:val="FootnoteAnchor"/>
          <w:rtl w:val="true"/>
        </w:rPr>
        <w:footnoteReference w:id="238"/>
      </w:r>
      <w:r>
        <w:rPr>
          <w:rFonts w:ascii="Amiri" w:hAnsi="Amiri" w:eastAsia="Amiri" w:cs="Amiri"/>
          <w:color w:val="111111"/>
          <w:sz w:val="28"/>
          <w:sz w:val="28"/>
          <w:szCs w:val="28"/>
          <w:rtl w:val="true"/>
          <w:lang w:bidi="ar-SA"/>
        </w:rPr>
        <w:t>مَعَ سَبْعٍ مِنَ الْعُقُودِ السُّلَيْمَانِيَّةِ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الْقَدَمِ الْأَيْمَنِ بِسْمِ اللَّهِ يَا حُمَّي الْمَاضِيَةُ الْمُسْتَمْضِيَةُ بِالَّذِي فِي السَّمَاءِ عَرْشُهُ وَ بِالَّذِي كَلَّمَ مُوسَي تَكْلِيماً وَ اتَّخَذَ إِبْرَاهِيمَ خَلِيلًا وَ بَعَثَ مُحَمَّداً بِالْحَقِّ نَبِيّاً لَمَّا خَرَجْتِ مِنَ الْعَظْمِ إِلَي اللَّحْمِ وَ مِنَ اللَّحْمِ إِلَي الْجِلْدِ وَ مِنَ الْجِلْدِ إِلَي الْأَرْضِ فَتَسْكُنُ فِيهَا وَ لَا حَوْلَ وَ لَا قُوَّةَ إِلَّا بِاللَّهِ الْعَلِيِّ الْعَظِيمِ وَ صَلَّي اللَّهُ عَلَي مُحَمَّدٍ وَ آلِهِ وَ سَلَّمَ تَسْلِيماً كَثِيراً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يَشُدُّ وَ يَعْقِدُهُ سَبْعَ عُقَدٍ وَ يَقْرَأُ عَلَي كُلِّ عُقْدَةٍ فَاتِحَةَ الْكِتَابِ وَ يَشُدُّ عَلَي رَأْسِ الْمَحْمُومِ بِسْمِ اللَّهِ الرَّحْمنِ الرَّحِيمِ وَ بِالْحَقِّ أَنْزَلْناهُ وَ بِالْحَقِّ نَزَلَ وَ نُنَزِّلُ مِنَ الْقُرْآنِ ما هُوَ شِفاءٌ وَ رَحْمَةٌ لِلْمُؤْمِنِينَ يا نارُ كُونِي بَرْداً وَ سَلاماً عَلي إِبْراهِيمَ وَ أَرادُوا بِهِ كَيْداً فَجَعَلْناهُمُ الْأَخْسَرِينَ يَا اللَّهُ يَا اللَّهُ يَا اللَّهُ يَا رَحْمَانُ</w:t>
      </w:r>
    </w:p>
    <w:p>
      <w:pPr>
        <w:pStyle w:val="Heading5"/>
        <w:numPr>
          <w:ilvl w:val="4"/>
          <w:numId w:val="1"/>
        </w:numPr>
        <w:rPr/>
      </w:pPr>
      <w:bookmarkStart w:id="283" w:name="__RefHeading___Toc1492063_1934241801"/>
      <w:bookmarkStart w:id="284" w:name="_Toc129"/>
      <w:bookmarkEnd w:id="283"/>
      <w:r>
        <w:rPr>
          <w:rtl w:val="true"/>
        </w:rPr>
        <w:t xml:space="preserve">روایت </w:t>
      </w:r>
      <w:r>
        <w:rPr/>
        <w:t>16</w:t>
      </w:r>
      <w:bookmarkEnd w:id="28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تب دارد باید بر سه قطعه با خطی ریز و ناخوانا نوشته شود و بیمار روزانه یک نسخه از آن را ناشتا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آنها را به صورت مجموعه ای گرد مثل فندق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صاحب عزت و بزرگ منش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نسخه تجربه شده است، امام حسن سمرقندی در نوشتن این نسخه مداومت داشت، گویا برای آن سندی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نبات نوشته می شود و شخصی که تب دارد در طی سه روز، صبحگاهان قطعه ای از آن در ناشتا بخورد و روی قطعه اول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زدم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کردم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آرام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و دلهایشان را استوار گردانیدیم آنگاه که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هرگز معبودی را نخواهیم خواند، که در اینصورت قطعا ناصواب گفته‌ای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موسی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به نظرم رسید، به زودی برای شما خبری از آن خواهم آورد، یا شعله آتشی برای شما می‌آورم، باشد که خود را گرم کنید، چون نزد آن آمد، آوا رسید خجسته آنکه در کنار این آتش و آنکه پیرامون آن است، و منزّه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منم خدای عزیزحکیم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با هفت گره سلیمان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 راست نوشته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ای تب گذرا و سر آمده به آن کس که عرشش در آسمان است و با موسی سخن گفت و ابراهیم را دوست خود بر گرفت و محمد را به حق به پیامبری برانگیخت، آن هنگام که از استخوان به گوشت و گوشت به پوست و از پوست به زمین خارج شدی و در آن آرام گرفتی، هیچ نیرو و قدرتی جز خداوند بلندمرتبه و بزرگ وجود ندارد و درود و سلام فراوان خداوند بر محمد و خاندان او</w:t>
      </w:r>
      <w:r>
        <w:rPr>
          <w:rFonts w:eastAsia="IRNazanin" w:cs="IRNazanin"/>
          <w:color w:val="111111"/>
          <w:sz w:val="28"/>
          <w:szCs w:val="28"/>
          <w:rtl w:val="true"/>
          <w:lang w:bidi="fa-IR"/>
        </w:rPr>
        <w:t>.</w:t>
      </w:r>
      <w:r>
        <w:rPr>
          <w:rStyle w:val="FootnoteAnchor"/>
          <w:rtl w:val="true"/>
        </w:rPr>
        <w:footnoteReference w:id="2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بسته شود و هفت گره به آن زده شود و بر هر گره سوره فاتحة الکتاب خوانده شود، سپس بر سر کسی که تب دارد بسته می شود و دعا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آن را به حق نازل کردیم و از قرآن آنچه مایه شفا و رحمت مؤمنان است نازل می کنیم، ای آتش بر ابراهیم سرد و سلامت باش و خواستند به او نیرنگی بزنند و آنان را زیانکارترین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ای خدا ای بخشایشگر </w:t>
      </w:r>
    </w:p>
    <w:p>
      <w:pPr>
        <w:pStyle w:val="BookText"/>
        <w:rPr/>
      </w:pPr>
      <w:r>
        <w:rPr>
          <w:rFonts w:ascii="Amiri" w:hAnsi="Amiri" w:eastAsia="Amiri" w:cs="Amiri"/>
          <w:color w:val="111111"/>
          <w:sz w:val="28"/>
          <w:sz w:val="28"/>
          <w:szCs w:val="28"/>
          <w:rtl w:val="true"/>
          <w:lang w:bidi="ar-SA"/>
        </w:rPr>
        <w:t>يَا رَحْمَانُ يَا رَحْمَانُ اسْكُنْ بِقُدْرَةِ الْجَبَّارِ الْعَظِيمِ بِقُدْرَةِ الْمَنَّانِ الْكَرِيمِ وَ يَكْتُبُ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صلي الله عليه و آله فَأَتَاهُ جَبْرَئِيلُ عليه السلام فَقَالَ بِسْمِ اللَّهِ أَرْقِيكَ يَا مُحَمَّدَ بْنَ عَبْدِ اللَّهِ بِسْمِ اللَّهِ أَشْفِيكَ بِسْمِ اللَّهِ مِنْ كُلِّ دَاءٍ يَعْنِيكَ بِسْمِ اللَّهِ وَ اللَّهُ شَافِيكَ بِسْمِ اللَّهِ خُذْهَا فَلْتَهْنِيكَ بِسْمِ اللَّهِ الرَّحْمنِ الرَّحِيمِ فَلا أُقْسِمُ بِمَواقِعِ النُّجُومِ لَتَبْرَأَنَّ بِإِذْنِ اللَّهِ وَ يُشَدُّ التَّعْوِيذُ فِي عُنُقِ الْمَحْمُومِ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جَارِيَةٌ لِي وَ كَانَ لَهَا قَدْرٌ فَأَتَانِي آتٍ فِي الْمَنَامِ فَقَالَ لِي قُلْ لَهَا تَقُولُ يَا رَبَّاهْ يَا سَيِّدَاهْ صَلِّ عَلَي مُحَمَّدٍ وَ أَهْلِ بَيْتِهِ وَ اكْشِفْ عَنِّي مَا أَجِدُ فَإِنَّ فُلَانَ بْنَ فُلَانٍ نَجَا مِنَ النَّارِ بِهَذِهِ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لِلْحُمَّي‌</w:t>
      </w:r>
      <w:r>
        <w:rPr>
          <w:rStyle w:val="FootnoteAnchor"/>
          <w:rtl w:val="true"/>
        </w:rPr>
        <w:footnoteReference w:id="245"/>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54600" cy="4051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5054760" cy="4051440"/>
                        </a:xfrm>
                        <a:prstGeom prst="rect">
                          <a:avLst/>
                        </a:prstGeom>
                        <a:ln w="0">
                          <a:noFill/>
                        </a:ln>
                      </pic:spPr>
                    </pic:pic>
                  </a:graphicData>
                </a:graphic>
              </wp:inline>
            </w:drawing>
          </mc:Choice>
          <mc:Fallback>
            <w:pict>
              <v:shape id="shape_0" stroked="f" o:allowincell="f" style="position:absolute;margin-left:0pt;margin-top:-319.05pt;width:397.95pt;height:318.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وُعِكْتُ بِالْمَدِينَةِ وَعْكاً شَدِيداً فَبَلَغَ ذَلِكَ أَبَا عَبْدِ اللَّهِ عليه السلام فَكَتَبَ إِلَيَّ قَدْ بَلَغَنِي عِلَّتُكَ فَاشْتَرِ صَاعاً مِنْ بُرٍّ ثُمَّ اسْتَلْقِ عَلَي قَفَاكَ وَ انْثُرْهُ عَلَي صَدْرِكَ كَيْفَ مَا انْتَثَرَ وَ قُلِ اللَّهُمَّ إِنِّي أَسْأَلُكَ بِاسْمِكَ الَّذِي إِذَا سَأَلَكَ بِهِ الْمُضْطَرُّ كَشَفْتَ مَا بِهِ مِنْ ضُرٍّ وَ مَكَّنْتَ لَهُ فِي الْأَرْضِ وَ جَعَلْتَهُ خَلِيفَتَكَ عَلَي خَلْقِكَ أَنْ تُصَلِّيَ عَلَي مُحَمَّدٍ وَ آلِ مُحَمَّدٍ وَ أَنْ تُعَافِيَنِي مِنْ عِلَّتِي وَ اسْتَوِ جَالِساً وَ اجْمَعِ الْبُرَّ مِنْ حَوْلِكَ وَ قُلْ مِثْلَ ذَلِكَ وَ اقْسِمْهُ مُدّاً مُدّاً لِكُلِّ مِسْكِينٍ وَ قُلْ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 فَفَعَلْتُ ذَلِكَ فَكَأَنَّمَا نَشِطْتُ مِنْ عِقَالٍ وَ قَدْ فَعَلَ غَيْرُ وَاحِدٍ فَانْتَفَعَ بِهِ‌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صلي الله عليه و آله فَأَتَاهُ جَبْرَئِيلُ عليه السلام يُعَوِّذُهُ وَ قَالَ بِسْمِ اللَّهِ أَرْقِيكَ وَ بِسْمِ اللَّهِ أَشْفِيكَ وَ بِسْمِ اللَّهِ مِنْ كُلِّ دَاءٍ يَعْنِيكَ بِسْمِ اللَّهِ</w:t>
      </w:r>
    </w:p>
    <w:p>
      <w:pPr>
        <w:pStyle w:val="BookText"/>
        <w:rPr/>
      </w:pPr>
      <w:r>
        <w:rPr>
          <w:rFonts w:ascii="IRNazanin" w:hAnsi="IRNazanin" w:eastAsia="IRNazanin"/>
          <w:color w:val="111111"/>
          <w:sz w:val="28"/>
          <w:sz w:val="28"/>
          <w:szCs w:val="28"/>
          <w:rtl w:val="true"/>
          <w:lang w:bidi="fa-IR"/>
        </w:rPr>
        <w:t xml:space="preserve">ای بخشایشگر ای بخشایشگر، به قدرت خداوند قهار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کریم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های قل اعوذ برب الفلق و قل اعوذ بربّ الناس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خدمت ایشان رسید و این دعا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تو را دعا می کنم ای محمد 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تو را شفا می دهم، به نام خداوند از شر هر دردی که تو را می آزارد به نام خداوند و خداست که تو را شفا می دهد، به نام خداوند آن را بگیر تا گوارای تو گردد، به نام خداوند بخشنده مهربان قسم نمی خورم به جایگاه ستارگان، به خواست خداوند بهبودی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تعویذ را بر گردن شخصی که تب دارد،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دارای شأن و منزلتی بود از دردی که داشت نزد من شکایت کرد، پس در خواب شخصی دیدم گفت به آن زن بگو این دعا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 سرور بر محمد و خاندان او درود فرست و دردهای مرا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فلان فرزند فلان با این دعا از آتش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از حضرت رضا علیه السلام برای رفع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زربی نقل کرد، زمانی که در مدینه بودم به تبی سخت مبتلا گشتم، هنگامی که این خبر به امام صادق علیه السلام رسید در نامه ای به من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تو به من رسید، یک پیمانه چهار منی از گندم خریداری کن سپس به پشت دراز بکش و آنها را بر روی سینه بپاش، هر طور که پراکنده شدند،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نام تو که زمانی انسان درمانده تو را خواند سختی های او را برطرف می نمایی، او را در زمین توانمند می گردانی و جانشین خود بر زمین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بیماری ام،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گندم های پیرامون خود را جمع کن و همین دعا را بخوان و آن را به قسمت های یک منی تقسیم کن و میان بیچارگان قسمت کن و همین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گویی که از بندی رستم و چندین نفر دیگر نیز آن را انجام دادند و از آن بهره جستند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گرفتار شدند، جبرئیل علیه السلام نزد ایشان آمد و او را تعویذ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تو را دعا می کنم و به نام خداوند تو را شفا می دهم، به نام خداوند از هر دردی که تو را می آزارد به نام خداوند و </w:t>
      </w:r>
      <w:bookmarkStart w:id="285" w:name="pg13545_140514"/>
    </w:p>
    <w:p>
      <w:pPr>
        <w:pStyle w:val="BookText"/>
        <w:rPr/>
      </w:pPr>
      <w:bookmarkEnd w:id="285"/>
      <w:r>
        <w:rPr>
          <w:rFonts w:ascii="Amiri" w:hAnsi="Amiri" w:eastAsia="Amiri" w:cs="Amiri"/>
          <w:color w:val="111111"/>
          <w:sz w:val="28"/>
          <w:sz w:val="28"/>
          <w:szCs w:val="28"/>
          <w:rtl w:val="true"/>
          <w:lang w:bidi="ar-SA"/>
        </w:rPr>
        <w:t>وَ اللَّهُ شَافِيكَ بِسْمِ اللَّهِ خُذْهَا فَلْتَهْنِيكَ بِسْمِ اللَّهِ الرَّحْمنِ الرَّحِيمِ فَلا أُقْسِمُ بِمَواقِعِ النُّجُومِ لَتَبْرَأَنَّ بِإِذْنِ اللَّهِ‌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مَسْمُوعَاتِ السَّيِّدِ الْإِمَامِ نَاصِحِ الدِّينِ أَبِي الْبَرَكَاتِ الْمَشْهَدِيِّ رَحْمَةُ اللَّهِ عَلَيْهِ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شِفَاءٌ مِنْ كُلِّ دَاءٍ فَإِذَا أَكَلْتَهُ فَقُلْ بِسْمِ اللَّهِ وَ بِاللَّهِ اللَّهُمَّ اجْعَلْهُ رِزْقاً وَاسِعاً وَ عِلْماً نَافِعاً وَ شِفَاءً مِنْ كُلِّ دَاءٍ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عِلَّةٌ فَبَدَأَ بِطِينِ قَبْرِ الْحُسَيْنِ عليه السلام شَفَاهُ اللَّهُ مِنْ تِلْكَ الْعِلَّةِ إِلَّا أَنْ تَكُونَ عِلَّةَ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رَاحَتَكَ عَلَي فَمِكَ وَ قُلْ بِسْمِ اللَّهِ ثَلَاثاً بِجَلَالِ اللَّهِ ثَلَاثاً بِكَلِمَاتِ اللَّهِ التَّامَّاتِ ثَلَاثاً ثُمَّ تَمْسَحُ عَلَي رَأْسِ الَّذِي يَشْتَكِي وَ وَجْهِهِ يَصْنَعُ ذَلِكَ أَشْفَقُ أَهْلِهِ عَلَيْهِ‌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 مَرِيضٍ فَقُلْ أُعِيذُكَ بِاللَّهِ الْعَظِيمِ رَبِّ الْعَرْشِ الْعَظِيمِ مِنْ كُلِّ عِرْقٍ نَعَّارٍ وَ مِنْ شَرِّ حَرِّ النَّارِ سَبْعَ مَرَّاتٍ‌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492065_1934241801"/>
      <w:bookmarkStart w:id="287" w:name="_Toc130"/>
      <w:bookmarkEnd w:id="286"/>
      <w:r>
        <w:rPr>
          <w:rtl w:val="true"/>
        </w:rPr>
        <w:t>«</w:t>
      </w:r>
      <w:r>
        <w:rPr/>
        <w:t>18</w:t>
      </w:r>
      <w:r>
        <w:rPr>
          <w:rtl w:val="true"/>
        </w:rPr>
        <w:t>»</w:t>
      </w:r>
      <w:bookmarkEnd w:id="287"/>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جَرَّبْنَاهُ لِزَوَالِ الْحُمَّي فَوَجَدْنَاهُ كَمَا رَوَيْنَاهُ يَكْتُبُ فِي كَاغَذٍ يَوْمَ الْأَحَدِ وَ يَوْمَ الْأَرْبِعَاءِ كُلَّ طِلَسْمٍ مِنْهَا مُنْفَرِداً فِي رُقْعَةٍ وَ يَغْسِلُ فِي شَرَابٍ أَوْ مَاءٍ الْأَوَّلَ يَوْمَ الْأَحَدِ وَ الثَّانِيَ يَوْمَ الْإِثْنَيْنِ وَ الثَّالِثَ يَوْمَ الثَّلَاثَاءِ وَ يَشْرَبُ كُلَّ يَوْمٍ وَاحِداً إِذَا غَسَلَ لَا يَبْقَي فِي الْوَرَقَةِ مِنْ مِدَادِهِ شَيْ‌ءٌ فَإِنْ زَالَتِ الْحُمَّي فِي هَذِهِ الثَّلَاثَةِ الْأَيَّامِ وَ إِلَّا تُكْتَبُ كَذَلِكَ فِي ثَلَاثِ وَرَقَاتٍ يَوْمَ الْأَرْبِعَاءِ وَ يُغْسَلُ الْأَوَّلُ يَوْمَ الْأَرْبِعَاءِ وَ يُشْرَبُ مَاؤُهُ وَ الثَّانِي يَوْمَ الْخَمِيسِ وَ الثَّالِثُ يَوْمَ الْجُمُعَةِ وَ يُشْرَبُ مَاؤُهُ وَ قَدْ زَالَتِ الْحُمَّي بِاللَّهِ جَلَّ جَلَالُهُ وَ هَذِهِ صُورَةُ الثَّلَاثِ 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863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
                        <a:stretch/>
                      </pic:blipFill>
                      <pic:spPr>
                        <a:xfrm>
                          <a:off x="0" y="0"/>
                          <a:ext cx="5334120" cy="863640"/>
                        </a:xfrm>
                        <a:prstGeom prst="rect">
                          <a:avLst/>
                        </a:prstGeom>
                        <a:ln w="0">
                          <a:noFill/>
                        </a:ln>
                      </pic:spPr>
                    </pic:pic>
                  </a:graphicData>
                </a:graphic>
              </wp:inline>
            </w:drawing>
          </mc:Choice>
          <mc:Fallback>
            <w:pict>
              <v:shape id="shape_0" stroked="f" o:allowincell="f" style="position:absolute;margin-left:0pt;margin-top:-68.05pt;width:419.95pt;height:67.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خواست که شفادهنده است، به نام خداوند آن را بگیر پس باید تو را گوارا باشد، به نام خداوند بخشنده مهربان قسم نمی خورم به جایگاه های ستارگان به خواست خداوند حتماً شفا خواهی گرفت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علیه السلام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آن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خداوندا آن را روزی فراوان و علم سودمند، شفای دردها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بیماری مبتلا شد و اولین داروی خود را تربت حسین علیه السلام قرار دهد، خداوند او را از آن بیماری عافیت می بخشد مگر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دهان می گذاری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به نام خدا، سه بار به شکوه خدا، سه بار به کلمات کامل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و صورت شخص بیمار می کشی و این کار را کسی انجام دهد که بسیار بر او مهربان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به نقل از امام باقر یا امام صادق علیهما السلام، آورده هرگاه به عیادت مریضی رفتی، بگو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دهم تو را به خداوند بزرگ و پروردگار عرش باعظمت از شر خونی که بند نیاید و گرمای آتش</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88" w:name="__RefHeading___Toc1492067_1934241801"/>
      <w:bookmarkStart w:id="289" w:name="_Toc131"/>
      <w:bookmarkEnd w:id="288"/>
      <w:r>
        <w:rPr>
          <w:rtl w:val="true"/>
        </w:rPr>
        <w:t xml:space="preserve">روایت </w:t>
      </w:r>
      <w:r>
        <w:rPr/>
        <w:t>18</w:t>
      </w:r>
      <w:bookmarkEnd w:id="2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کارهایی که برای رفع تب تجربه نمودیم و آن را همان طور که روایت کردیم، یافتیم، این است که بر روی کاغذی روز یکشنبه و چهارشنبه نوشته می شود و هر طلسمی جداگانه بر قطعه کاغذی نوشته شود، سپس اولی را در روز یکشنبه در آب می شوییم و دومی را در روز دوشنبه و سومی را در روز سه شنبه و هر روز یکی از آن آب ها را می نوشد، و اگر شسته شود روی کاغذ اثری از نوشته باقی نمی ماند، اگر تب در این سه روز برطرف نشد، در روز چهارشنبه در سه کاغذ نوشته می شود، و اولی را در روز چهارشنبه در آب شسته و از آن آب نوشانده می شود، و دومی و سومی را به ترتیب در روزهای پنج شنبه و جمعه شسته و از آب آن میل می شود، که به خداوند جلّ جلاله، تب از بین خواهد رفت، و تصویر آن سه طلسم این است</w:t>
      </w:r>
      <w:r>
        <w:rPr>
          <w:rFonts w:eastAsia="IRNazanin" w:cs="IRNazanin"/>
          <w:color w:val="111111"/>
          <w:sz w:val="28"/>
          <w:szCs w:val="28"/>
          <w:rtl w:val="true"/>
          <w:lang w:bidi="fa-IR"/>
        </w:rPr>
        <w:t xml:space="preserve">: </w:t>
      </w:r>
      <w:bookmarkStart w:id="290" w:name="pg13545_140515"/>
    </w:p>
    <w:p>
      <w:pPr>
        <w:pStyle w:val="Heading5"/>
        <w:numPr>
          <w:ilvl w:val="4"/>
          <w:numId w:val="1"/>
        </w:numPr>
        <w:rPr/>
      </w:pPr>
      <w:bookmarkStart w:id="291" w:name="__RefHeading___Toc1492069_1934241801"/>
      <w:bookmarkStart w:id="292" w:name="_Toc132"/>
      <w:bookmarkEnd w:id="290"/>
      <w:bookmarkEnd w:id="291"/>
      <w:r>
        <w:rPr>
          <w:rtl w:val="true"/>
        </w:rPr>
        <w:t>«</w:t>
      </w:r>
      <w:r>
        <w:rPr/>
        <w:t>19</w:t>
      </w:r>
      <w:r>
        <w:rPr>
          <w:rtl w:val="true"/>
        </w:rPr>
        <w:t>»</w:t>
      </w:r>
      <w:bookmarkEnd w:id="2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عَبْدِ الْعَزِيزِ بْنِ الْمُهْتَدِي عَنْ يُونُسَ بْنِ عَبْدِ الرَّحْمَنِ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بِالْمَدِينَةِ مَرَضاً شَدِيداً فَبَلَغَ ذَلِكَ أَبَا عَبْدِ اللَّهِ عليه السلام فَكَتَبَ إِلَيَّ قَدْ بَلَغَنِي عِلَّتُكَ فَاشْتَرِ صَاعاً مِنْ بُرٍّ ثُمَّ اسْتَلْقِ عَلَي قَفَاكَ وَ انْثُرْهُ عَلَي صَدْرِكَ كَيْفَ مَا انْتَثَرَ وَ قُلِ اللَّهُمَّ إِنِّي أَسْأَلُكَ بِاسْمِكَ الَّذِي إِذَا سَأَلَكَ بِهِ الْمُضْطَرُّ كَشَفْتَ مَا بِهِ مِنْ ضُرٍّ وَ مَكَّنْتَ لَهُ فِي الْأَرْضِ وَ جَعَلْتَهُ خَلِيفَتَكَ عَلَي خَلْقِكَ أَنْ تُصَلِّيَ عَلَي مُحَمَّدٍ وَ عَلَي أَهْلِ بَيْتِهِ وَ أَنْ تُعَافِيَنِي مِنْ عِلَّتِي ثُمَّ اسْتَوِ جَالِساً وَ اجْمَعِ الْبُرَّ مِنْ حَوْلِكَ وَ قُلْ مِثْلَ ذَلِكَ وَ اقْسِمْهُ مُدّاً مُدّاً لِكُلِّ مِسْكِينٍ وَ قُلْ مِثْلَ ذَلِكَ قَالَ دَاوُدُ فَفَعَلْتُ ذَلِكَ فَكَأَنَّمَا نَشِطْتُ مِنْ عِقَالٍ وَ قَدْ فَعَلَهُ غَيْرُ وَاحِدٍ فَانْتَفَعَ بِهِ‌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492071_1934241801"/>
      <w:bookmarkStart w:id="294" w:name="_Toc133"/>
      <w:bookmarkEnd w:id="293"/>
      <w:r>
        <w:rPr>
          <w:rtl w:val="true"/>
        </w:rPr>
        <w:t>«</w:t>
      </w:r>
      <w:r>
        <w:rPr/>
        <w:t>20</w:t>
      </w:r>
      <w:r>
        <w:rPr>
          <w:rtl w:val="true"/>
        </w:rPr>
        <w:t>»</w:t>
      </w:r>
      <w:bookmarkEnd w:id="2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الْأَشْعَرِيِّ عَنْ بَكْرِ بْنِ مُحَمَّدٍ الْأَزْدِيِّ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رَسُولُ اللَّهِ صلي الله عليه و آله فَأَتَاهُ جَبْرَئِيلُ عليه السلام فَعَوَّذَهُ فَقَالَ بِسْمِ اللَّهِ أَرْقِيكَ يَا مُحَمَّدُ بِسْمِ اللَّهِ أَشْفِيكَ بِسْمِ اللَّهِ مِنْ كُلِّ دَاءٍ يَعْنِيكَ بِسْمِ اللَّهِ وَ اللَّهُ شَافِيكَ بِسْمِ اللَّهِ خُذْهَا فَلْيَهْنِيكَ بِسْمِ اللَّهِ الرَّحْمنِ الرَّحِيمِ فَلا أُقْسِمُ بِمَواقِعِ النُّجُومِ لَتَبْرَأَنَّ بِإِذْنِ اللَّهِ قَالَ بَكْرٌ وَ سَأَلْتُهُ عَنْ رُقْيَةِ الْحُمَّي فَحَدَّثَنِي بِهَذَا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492073_1934241801"/>
      <w:bookmarkStart w:id="296" w:name="_Toc134"/>
      <w:bookmarkEnd w:id="295"/>
      <w:r>
        <w:rPr>
          <w:rtl w:val="true"/>
        </w:rPr>
        <w:t>«</w:t>
      </w:r>
      <w:r>
        <w:rPr/>
        <w:t>21</w:t>
      </w:r>
      <w:r>
        <w:rPr>
          <w:rtl w:val="true"/>
        </w:rPr>
        <w:t>»</w:t>
      </w:r>
      <w:bookmarkEnd w:id="29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لِلْحُمَّي مُبَارَكَةٌ يُكْتَبُ فِي وَرَقَةٍ وَ يُعَلِّقُهُ الرَّجُلُ فِي عَضُدِهِ الْأَيْسَرِ وَ الِامْرَأَةُ فِي عَضُدِهَا الْأَيْمَنِ وَ يَشُدُّ الْكِتَابَ بِغَزْلِ الْأُمِّ وَ ابْنَتِهَا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اللَّهِ وَ إِلَي اللَّهِ وَ لَا غَالِبَ إِلَّا اللَّهُ الْمُسْتَعَانُ بِاللَّهِ وَ التُّكْلَانُ عَلَي اللَّهِ وَ الشِّفَاءُ بِيَدِ اللَّهِ وَ لَا حَوْلَ وَ لَا قُوَّةَ إِلَّا بِاللَّهِ الْعَلِيِّ الْعَظِيمِ بَرَاءَةٌ مِنَ اللَّهِ الْعَزِيزِ الْحَكِيمِ لِصَاحِبِ كِتَابِي هَذَا وَ شَعْرِهِ وَ بَشَرِهِ وَ جَسَدِهِ وَ بَدَنِهِ وَ لَحْمِهِ وَ دَمِهِ وَ عَظْمِهِ إِلَي أُمِّ مِلْدَمٍ الَّتِي تُذِيبُ اللَّحْمَ وَ تَمَصُّ الدَّمَ وَ تُوهِنُ الْعَظْمَ حَرُّهَا مِنْ جَهَنَّمَ وَ بَرْدُهَا مِنَ الزَّمْهَرِيرِ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مِلْدَمٍ إِنْ كُنْتِ مُؤْمِنَةً بِاللَّهِ وَ الْيَوْمِ الْآخِرِ فَلَا تَقْرَبِي مَنْ عُلِّقَ عَلَيْهِ كِتَابِي</w:t>
      </w:r>
    </w:p>
    <w:p>
      <w:pPr>
        <w:pStyle w:val="Heading5"/>
        <w:numPr>
          <w:ilvl w:val="4"/>
          <w:numId w:val="1"/>
        </w:numPr>
        <w:rPr/>
      </w:pPr>
      <w:bookmarkStart w:id="297" w:name="__RefHeading___Toc1492075_1934241801"/>
      <w:bookmarkStart w:id="298" w:name="_Toc135"/>
      <w:bookmarkEnd w:id="297"/>
      <w:r>
        <w:rPr>
          <w:rtl w:val="true"/>
        </w:rPr>
        <w:t xml:space="preserve">روایت </w:t>
      </w:r>
      <w:r>
        <w:rPr/>
        <w:t>19</w:t>
      </w:r>
      <w:bookmarkEnd w:id="29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زربی نقل کرد، زمانی که در مدینه بودم به تبی سخت مبتلا گشتم، هنگامی که این خبر به امام صادق علیه السلام رسید در نامه ای به من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تو به من رسید، یک پیمانه چهار منی از گندم خریداری کن سپس به پشت دراز بکش و آنها را بر روی سینه بپاش، هر طور که پراکنده شدند،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نام تو که زمانی انسان درمانده تو را خواند سختی های او را برطرف می نمایی و او را در زمین توانمند می گردانی و جانشین خود بر زمین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بیماری ام،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بنشین و گندم های پیرامون خود را جمع کن و همین دعا را بخوان و آن را به قسمت های یک منی تقسیم کن و میان بیچارگان قسمت کن و همین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گویی که از بندی رستم و چندین نفر دیگر نیز آن را انجام دادند و از آن بهره جستند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299" w:name="__RefHeading___Toc1492077_1934241801"/>
      <w:bookmarkStart w:id="300" w:name="_Toc136"/>
      <w:bookmarkEnd w:id="299"/>
      <w:r>
        <w:rPr>
          <w:rtl w:val="true"/>
        </w:rPr>
        <w:t xml:space="preserve">روایت </w:t>
      </w:r>
      <w:r>
        <w:rPr/>
        <w:t>20</w:t>
      </w:r>
      <w:bookmarkEnd w:id="30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گرفتار شدند، جبرئیل علیه السلام نزد ایشان آمد و او را تعویذ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تو را دعا می کنم و به نام خداوند تو را شفا می دهم، به نام خداوند از هر دردی که تو را می آزارد به نام خداوند و خواست که شفادهنده است، به نام خداوند آن را بگیر پس باید تو را گوارا باشد، به نام خداوند بخشنده مهربان قسم نمی خورم به جایگاه های ستارگان به خواست خداوند حتماً شفا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درباره  تعویذ تب پرسیدم که این حدیث را برایم نقل کرد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301" w:name="__RefHeading___Toc1492079_1934241801"/>
      <w:bookmarkStart w:id="302" w:name="_Toc137"/>
      <w:bookmarkEnd w:id="301"/>
      <w:r>
        <w:rPr>
          <w:rtl w:val="true"/>
        </w:rPr>
        <w:t xml:space="preserve">روایت </w:t>
      </w:r>
      <w:r>
        <w:rPr/>
        <w:t>21</w:t>
      </w:r>
      <w:bookmarkEnd w:id="302"/>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تعویذی برای تب که بسیار پر برکت است، بر روی کاغذی نوشته می شود و مرد به بازوی چپ و زن آن را به بازوی راست می آویزد و این نوشته را به ریسمان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دخترش می بندد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از خدا به سوی خدا و هیچ غلبه کننده ای جز خدا وجود ندارد، طلب یاری از خداست و توکل بر اوست، شفا به دست خداست، هیچ نیرو و قدرتی جز به خداوند بلندمرتبه و بزرگ تحقق نمی پذیرد، بیزاری خداوند شکست ناپذیر حکیم برای صاحب این نوشته و موی و پوست و بدن و پیکر و گوشت و خون و استخوانش از تبی که گوشت را آب می کند و خون را می مکد و استخوان را سست می کند، تبی که گرمای آن از جهنم است و سرمای آن از سرمایی سخت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قیامت ایمان داری پس به کسی که این نوشته بر او آویزان است، نزدیک مشو، </w:t>
      </w:r>
      <w:bookmarkStart w:id="303" w:name="pg13545_140516"/>
    </w:p>
    <w:p>
      <w:pPr>
        <w:pStyle w:val="BookText"/>
        <w:rPr/>
      </w:pPr>
      <w:bookmarkEnd w:id="303"/>
      <w:r>
        <w:rPr>
          <w:rFonts w:ascii="Amiri" w:hAnsi="Amiri" w:eastAsia="Amiri" w:cs="Amiri"/>
          <w:color w:val="111111"/>
          <w:sz w:val="28"/>
          <w:sz w:val="28"/>
          <w:szCs w:val="28"/>
          <w:rtl w:val="true"/>
          <w:lang w:bidi="ar-SA"/>
        </w:rPr>
        <w:t xml:space="preserve">هَذَا وَ لَا تَمَصِّي لَهُ دَماً وَ لَا تُوهِنِي لَهُ عَظْماً وَ لَا تُذِيبِي لَهُ لَحْماً وَ اطْفَئِي بِعِزَّةِ اللَّهِ الَّذِي جَعَلَ النَّارَ بَرْداً وَ سَلاماً عَلي إِبْراهِيمَ وَ أَرادُوا بِهِ كَيْداً فَجَعَلْناهُمُ الْأَخْسَرِينَ آدَمُ صَفْوَةُ اللَّهِ إِبْرَاهِيمُ خَلِيلُ اللَّهِ مُوسَي كَلِيمُ اللَّهِ عِيسَي رُوحُ اللَّهِ مُحَمَّدٌ حَبِيبُ اللَّهِ يَا عَدُوَّةَ آدَمَ وَ حَوَّاءَ قَدْ حَالَ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عَزَمْتُ عَلَيْكِ يَا أُمَّ مِلْدَمٍ بِعِزَّةِ اللَّهِ وَ قُدْرَةِ اللّه وَ بِعَظَمَةِ اللَّهِ وَ بِجَلَالِ اللَّهِ وَ سُلْطَانِ اللَّهِ وَ بِكِبْرِيَاءِ اللَّهِ وَ بِمَا جَرَي بِهِ الْقَلَمُ مِنْ عِنْدِ اللَّهِ عَلَي مُحَمَّدِ بْنِ عَبْدِ اللَّهِ صلي الله عليه و آله أَوْ كَالَّذِي مَرَّ عَلي قَرْيَةٍ وَ هِيَ خاوِيَةٌ عَلي عُرُوشِها قالَ أَنَّي يُحْيِي هذِهِ اللَّهُ بَعْدَ مَوْتِها فَأَماتَهُ اللَّهُ مِائَةَ عامٍ ثُمَّ بَعَثَهُ قالَ كَمْ لَبِثْتَ قالَ لَبِثْتُ يَوْماً أَوْ بَعْضَ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جَرَي الْقِرْطَاسُ وَ الْقَلَمُ وَ نُنَزِّلُ مِنَ الْقُرْآنِ ما هُوَ شِفاءٌ وَ رَحْمَةٌ لِلْمُؤْمِنِينَ وَ لا يَزِيدُ الظَّالِمِينَ إِلَّا خَساراً خَتَمْتُ هَذَا الْكِتَابَ عَلَي اسْمِ اللَّهِ الْمُقَدَّسِ الْمُطَهَّرِ الطَّاهِرِ وَ خَاتَمِ سُلَيْمَانَ بْنِ دَاوُدَ وَ خَاتَمِ مُحَمَّدِ بْنِ عَبْدِ اللَّهِ صلي الله عليه و آله وَ فَاتِحَةِ الْكِتَابِ إِلَي آخِرِهَا أَوْ كَالَّذِي مَرَّ عَلي قَرْيَةٍ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492081_1934241801"/>
      <w:bookmarkStart w:id="305" w:name="_Toc138"/>
      <w:bookmarkEnd w:id="304"/>
      <w:r>
        <w:rPr>
          <w:rtl w:val="true"/>
        </w:rPr>
        <w:t>«</w:t>
      </w:r>
      <w:r>
        <w:rPr/>
        <w:t>21</w:t>
      </w:r>
      <w:r>
        <w:rPr>
          <w:rtl w:val="true"/>
        </w:rPr>
        <w:t>»</w:t>
      </w:r>
      <w:bookmarkEnd w:id="30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عَلَي فَاطِمَةَ الزَّهْرَاءِ عليها السلام فَوَجَدَ الْحَسَنَ عليه السلام مَوْعُوكاً فَشَقَّ ذَلِكَ عَلَي النَّبِيِّ صلي الله عليه و آله فَنَزَلَ جَبْرَئِيلُ عليه السلام فَقَالَ يَا مُحَمَّدُ أَ لَا أُعَلِّمُكَ مَعَاذَةً تَدْعُو بِهَا فَيَنْجَلِيَ بِهَا عَنْهُ مَا يَجِدُهُ قَالَ بَلَي قَالَ قُلِ اللَّهُمَّ لَا إِلَهَ إِلَّا أَنْتَ الْعَلِيُّ الْعَظِيمُ ذُو السُّلْطَانِ الْقَدِيمِ وَ الْمَنِّ الْعَظِيمِ وَ الْوَجْهِ الْكَرِيمِ لَا إِلَهَ إِلَّا أَنْتَ الْعَلِيُّ الْعَظِيمُ وَلِيُّ الْكَلِمَاتِ التَّامَّاتِ وَ الدَّعَوَاتِ الْمُسْتَجَابَاتِ حُلَّ مَا أَصْبَحَ بِفُلَانٍ فَدَعَا النَّبِيُّ صلي الله عليه و آله ثُمَّ وَضَعَ يَدَهُ عَلَي جَبْهَتِهِ فَإِذَا هُوَ بِعَوْنِ اللَّهِ قَدْ أَفَاقَ‌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492083_1934241801"/>
      <w:bookmarkStart w:id="307" w:name="_Toc139"/>
      <w:bookmarkEnd w:id="306"/>
      <w:r>
        <w:rPr>
          <w:rtl w:val="true"/>
        </w:rPr>
        <w:t>«</w:t>
      </w:r>
      <w:r>
        <w:rPr/>
        <w:t>22</w:t>
      </w:r>
      <w:r>
        <w:rPr>
          <w:rtl w:val="true"/>
        </w:rPr>
        <w:t>»</w:t>
      </w:r>
      <w:bookmarkEnd w:id="30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جَدِّهِ عَنِ الْفَقِيهِ أَبِي الْحَسَنِ عَنِ السَّيِّدِ أَبِي الْبَرَكَاتِ عَلِيِّ بْنِ الْحُسَيْنِ الْحَسَنِيِّ الْجَوْزِيِّ عَنْ مُحَمَّدِ بْنِ بَابَوَيْهِ عَنِ الْحَسَنِ بْنِ مُحَمَّدِ بْنِ سَعِيدٍ عَنْ فُرَاتِ بْنِ إِبْرَاهِيمَ عَنْ جَعْفَرِ بْنِ مُحَمَّدِ بْنِ بِشْرَوَيْهِ عَنْ مُحَمَّدِ بْنِ إِدْرِيسَ الْأَنْصَارِيِّ عَنْ دَاوُدَ بْنِ رُشَيْدٍ وَ الْوَلِيدِ بْنِ شُجَاعِ بْنِ مَرْوَانَ</w:t>
      </w:r>
    </w:p>
    <w:p>
      <w:pPr>
        <w:pStyle w:val="BookText"/>
        <w:rPr/>
      </w:pPr>
      <w:r>
        <w:rPr>
          <w:rFonts w:ascii="IRNazanin" w:hAnsi="IRNazanin" w:eastAsia="IRNazanin"/>
          <w:color w:val="111111"/>
          <w:sz w:val="28"/>
          <w:sz w:val="28"/>
          <w:szCs w:val="28"/>
          <w:rtl w:val="true"/>
          <w:lang w:bidi="fa-IR"/>
        </w:rPr>
        <w:t>از خون او میاشام و استخوانش را سست مکن و گوشت او را آب نکن، و به عزت خداوند، خاموش شو، خدایی که آتش را بر ابراهیم سرد و سلامت گردانید و خواستند به او نیرنگی بزنند و آنان را زیانکارترین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برگزیده خدا، ابراهیم دوست خدا، موسی هم سخن خدا، عیسی روح خدا، محمد محبوب خداست ای دشمن آدم و حوا، جبرئیل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می دهم ای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خداوند و قدرت خدا و عظمت خدا و شکوه خدا و قدرت خدا، بزرگمنشی خدا، و به آنچه قلم در نزد خدا بر آن جاری می شود، بر محمد فرزند عبدالله صلی الله علیه و آله یا چون آنکس که به شهری که بامهایش یکسر فرو ریخته بود، عبور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را پس از مرگش زنده می‌کند؟ پس خداوند،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یکروز یا پاره‌ای از روز را درنگ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کاغذ و قلم را برای نابودی تو به کار گرفتم و از قرآن آنچه شفا و رحمت مؤمنان است نازل می کنیم و برای ستمکاران جز زیان نخواهد بود، مهر زدم این نوشته را با اسم خداوند منزله پاک پاکیزه و انگشتری سلیمان بن داوود و انگشتری محمد بن عبدالله صلی الله علیه و آله و سوره فاتحة الکتاب تا آخر آن یا یاچون آنکس که به شهری که بامهایش یکسر فرو ریخته بود، عبور کرد</w:t>
      </w:r>
      <w:r>
        <w:rPr>
          <w:rFonts w:eastAsia="IRNazanin" w:cs="IRNazanin"/>
          <w:color w:val="111111"/>
          <w:sz w:val="28"/>
          <w:szCs w:val="28"/>
          <w:rtl w:val="true"/>
          <w:lang w:bidi="fa-IR"/>
        </w:rPr>
        <w:t>.</w:t>
      </w:r>
    </w:p>
    <w:p>
      <w:pPr>
        <w:pStyle w:val="Heading5"/>
        <w:numPr>
          <w:ilvl w:val="4"/>
          <w:numId w:val="1"/>
        </w:numPr>
        <w:rPr/>
      </w:pPr>
      <w:bookmarkStart w:id="308" w:name="__RefHeading___Toc1492085_1934241801"/>
      <w:bookmarkStart w:id="309" w:name="_Toc140"/>
      <w:bookmarkEnd w:id="308"/>
      <w:r>
        <w:rPr>
          <w:rtl w:val="true"/>
        </w:rPr>
        <w:t xml:space="preserve">روایت </w:t>
      </w:r>
      <w:r>
        <w:rPr/>
        <w:t>21</w:t>
      </w:r>
      <w:bookmarkEnd w:id="30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فاطمه علیهما السلام وارد شد، پس حسن و حسین علیهما السلام را دیدند در حالی که تب داشتند، پیامبر صلی الله علیه و آله از این وضع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 خواهی به تو تعویذی بیاموزم تا بدان دعا کنی و این مشکل برطرف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عرض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خدایی جز تو که بلندمرتبه و بزرگی وجود ندارد، تو که صاحب قدرت دیرینه ای و بخشش عظیم و روی گرامی هستی، خدایی جز تو که بلندمرتبه و بزرگی وجود ندارد، سرپرست کلمه های کامل و دعاهای مستجاب، آنچه بر فلانی عارض گشته است، را حل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دعا فرمودند سپس دستشان را بر پیشانی اش گذاشتند که به یاری خداوند بهبودی یافت</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10" w:name="__RefHeading___Toc1492087_1934241801"/>
      <w:bookmarkStart w:id="311" w:name="_Toc141"/>
      <w:bookmarkEnd w:id="310"/>
      <w:r>
        <w:rPr>
          <w:rtl w:val="true"/>
        </w:rPr>
        <w:t xml:space="preserve">روایت </w:t>
      </w:r>
      <w:r>
        <w:rPr/>
        <w:t>22</w:t>
      </w:r>
      <w:bookmarkEnd w:id="3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عَاصِمٍ عَنْ عَبْدِ اللَّهِ بْنِ سَلْمَانَ الْفَارِسِيِّ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مَنْزِلِي يَوْماً بَعْدَ وَفَاةِ رَسُولِ اللَّهِ صلي الله عليه و آله بِعَشَرَةِ أَيَّامٍ فَلَقِيَنِي عَلِيُّ بْنُ أَبِي طَالِبٍ عليه السلام ابْنُ عَمِّ الرَّسُولِ صلي الله عليه و آله فَقَالَ لِي يَا سَلْمَانُ جَفَوْتَنَا بَعْدَ رَسُولِ اللَّهِ صلي الله عليه و آله فَقُلْتُ حَبِيبِي أَبَا الْحَسَنِ مِثْلُكُمْ لَا يُجْفَي غَيْرَ أَنَّ حُزْنِي عَلَي رَسُولِ اللَّهِ صلي الله عليه و آله طَالَ فَهُوَ الَّذِي مَنَعَنِي مِنْ زِيَارَتِكُمْ فَقَالَ عليه السلام يَا سَلْمَانُ ائْتِ مَنْزِلَ فَاطِمَةَ بِنْتِ رَسُولِ اللَّهِ صلي الله عليه و آله فَإِنَّهَا إِلَيْكَ مُشْتَاقَةٌ تُرِيدُ أَنْ تُتْحِفَكَ بِتُحْفَةٍ قَدْ أُتْحِفَتْ بِهَا مِنَ الْجَنَّةِ قُلْتُ لِعَلِيٍّ عليه السلام قَدْ أُتْحِفَتْ فَاطِمَةُ عليها السلام بِشَيْ‌ءٍ مِنَ الْجَنَّةِ بَعْدَ وَفَاةِ رَسُولِ اللَّهِ صلي الله عليه و آله قَالَ نَعَمْ بِالْأَمْسِ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فَهَرْوَلْتُ إِلَي مَنْزِلِ فَاطِمَةَ بِنْتِ مُحَمَّدٍ صلي الله عليه و آله فَإِذَا هِيَ جَالِسَةٌ وَ عَلَيْهَا قِطْعَةُ عَبَاءٍ إِذَا خَمَّرَتْ رَأْسَهَا انْجَلَي سَاقُهَا وَ إِذَا غَطَّتْ سَاقَهَا انْكَشَفَتْ رَأْسُهَا فَلَمَّا نَظَرَتْ إِلَيَّ اعْتَجَرَتْ ثُمَّ قَالَتْ يَا سَلْمَانُ جَفَوْتَنِي بَعْدَ وَفَاةِ أَبِي صلي الله عليه و آله قُلْتُ حَبِيبَتِي لَمْ أَجْفُكُمْ قَالَتْ فَمَهْ اجْلِسْ وَ اعْقِلْ مَا أَقُولُ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كُنْتُ جَالِسَةً بِالْأَمْسِ فِي هَذَا الْمَجْلِسِ وَ بَابُ الدَّارُ مُغْلَقٌ وَ أَنَا أَتَفَكَّرُ فِي انْقِطَاعِ الْوَحْيِ عَنَّا وَ انْصِرَافِ الْمَلَائِكَةِ عَنْ مَنْزِلِنَا فَإِذَا انْفَتَحَ الْبَابُ مِنْ غَيْرِ أَنْ يَفْتَحَهُ أَحَدٌ فَدَخَلَ عَلَيَّ ثَلَاثُ جَوَارٍ لَمْ يَرَ الرَّاءُونَ بِحُسْنِهِنَّ وَ لَا كَهَيْئَتِهِنَّ وَ لَا نَضَارَةِ وُجُوهِهِنَّ وَ لَا أَزْكَي مِنْ رِيحِهِنَّ فَلَمَّا رَأَيْتُهُنَّ قُمْتُ إِلَيْهِنَّ مُتَنَكِّرَةً لَهُنَّ فَقُلْتُ لَهُنَّ بِأَبِي أَنْتُنَّ مِنْ أَهْلِ مَكَّةَ أَمْ مِنْ أَهْلِ الْمَدِينَةِ فَقُلْنَ يَا بِنْتَ مُحَمَّدٍ لَسْنَا مِنْ أَهْلِ مَكَّةَ وَ لَا مِنْ أَهْلِ الْمَدِينَةِ وَ لَا مِنْ أَهْلِ الْأَرْضِ جَمِيعاً غَيْرَ أَنَّنَا جَوَارٍ مِنَ الْحُورِ الْعِينِ مِنْ دَارِ السَّلَامِ أَرْسَلَنَا رَبُّ الْعِزَّةِ إِلَيْكِ يَا بِنْتَ مُحَمَّدٍ إِنَّا إِلَيْكِ مُشْتَاقَاتٌ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لِلَّتِي أَظُنُّ أَنَّهَا أَكْبَرُ سِنّاً مَا اسْمُكِ قَالَتِ اسْمِي مَقْدُودَةُ قُلْتُ وَ لِمَ سُمِّيتِ مَقْدُودَةَ قَالَتْ خُلِقْتُ لِلْمِقْدَادِ بْنِ الْأَسْوَدِ الْكِنْدِيِّ صَاحِبِ رَسُولِ اللَّهِ صلي الله عليه و آله فَقُلْتُ لِلثَّانِيَةِ مَا اسْمُكِ قَالَتْ ذَرَّةُ قُلْتُ وَ لِمَ سُمِّيتِ ذَرَّةَ وَ أَنْتِ فِي عَيْنِي نَبِيلَةٌ قَالَتْ خُلِقْتُ لِأَبِي ذَرٍّ الْغِفَارِيِّ صَاحِبِ رَسُولِ اللَّهِ صلي الله عليه و آله فَقُلْتُ لِلثَّالِثَةِ مَا اسْمُكِ قَالَتْ سَلْمَي قُلْتُ وَ لِمَ سُمِّيتِ سَلْمَي قَالَتْ أَنَا لِسَلْمَانَ الْفَارِسِيِّ مَوْلَي أَبِيكِ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وفات رسول خدا صلی الله علیه و اله هنگامی که از خانه خارج شدم، علی بن ابی طالب علیه السلام پسرعموی رسول خدا صلی الله علیه و آله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بعد از رسول خدا صلی الله علیه و آله از ما دوری جستی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چون تویی نمی توان دوری جست بلکه این اندوه فقدان رسول خدا صلی الله علیه و آله است که طولانی گشت و مرا از دیدار شما بازداشت،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به خانه فاطمه دختر رسول خدا صلی الله علیه و آله وارد شو، زیرا او به دیدار شما مشتاق است، و می خواهد ارمغانی از ارمغان های بهشت را به شما ارزانی کند، به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وفات رسول خدا صلی الله علیه و آله، از جانب بهشت ارمغانی بر حضرت زهرا سلام الله علیها وارد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خانه فاطمه سلام الله علیها دختر محمد صلی الله علیه و آله روانه شدم و ایشان را یافتم که نشسته اند و تکه ای از عبا بر روی ایشان است که وقتی بر سرشان کشیدند ساق پایشان پیدا شد و تا بر ساق پایشان کشیدند، سرشان پیدا گشت، و هنگامی که به من نگاه کردند مقنعه خود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بعد از وفات پدرم صلی الله علیه و آله از من دوری جستی؟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مورد محبت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دوری نجستم،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بنشین و بر آنچه به تو می گویم،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همین جا نشسته بودم و در خانه بسته بود، و به گسستن وحی و روی برگردان فرشتگان از خانه مان فکر می کردم، ناگاه در باز شد بدون اینکه کسی آن را باز کند، پس سه کنیز در زیبایی، خوش بویی که تاکنون ندیده بودم وارد شدند و من که آنها را نمی شناختم به سمتشان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فدایتان باد، شما اهل مکه اید یا مدینه؟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اهل مکه ایم و نه مدینه و اصلاً اهل زمین نیستیم، ما حوریانی هستیم از دارالسلام، پروردگار عزت ما را به سوی تو فرستاد ای دختر محمد، ما مشتاق توییم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یکی از آنها که سنّش بیشتر به نظر می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مقدودة،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نام نامیده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مقداد بن اسود الکندی صحابه رسول خدا صلی الله علیه و آله خلق شدم، به دومی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 ذرّة،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اسم نامیده شدی، در حالی که چشم من بسیار نجیب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ابوذر غفاری صحابی رسول خدا صلی الله علیه و آله آفریده شدم و به سومی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اسم نامیده شدی؟ گفت من برای سلمان فارسی دوست پدرت رسول خدا صلی الله علیه و آله آفریده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 فَاطِمَةُ ثُمَّ أَخْرَجْنَ لِي رُطَباً أَزْرَقَ كَأَمْثَالِ الْخُشْكَنَانَجِ الْكِبَارِ</w:t>
      </w:r>
      <w:r>
        <w:rPr>
          <w:rStyle w:val="FootnoteAnchor"/>
          <w:rtl w:val="true"/>
        </w:rPr>
        <w:footnoteReference w:id="260"/>
      </w:r>
      <w:r>
        <w:rPr>
          <w:rFonts w:ascii="Amiri" w:hAnsi="Amiri" w:eastAsia="Amiri" w:cs="Amiri"/>
          <w:color w:val="111111"/>
          <w:sz w:val="28"/>
          <w:sz w:val="28"/>
          <w:szCs w:val="28"/>
          <w:rtl w:val="true"/>
          <w:lang w:bidi="ar-SA"/>
        </w:rPr>
        <w:t>أَبْيَضَ مِنَ الثَّلْجِ وَ أَزْكَي رِيحاً مِنَ الْمِسْكِ الْأَذْفَرِ</w:t>
      </w:r>
      <w:r>
        <w:rPr>
          <w:rStyle w:val="FootnoteAnchor"/>
          <w:rtl w:val="true"/>
        </w:rPr>
        <w:footnoteReference w:id="261"/>
      </w:r>
      <w:r>
        <w:rPr>
          <w:rFonts w:ascii="Amiri" w:hAnsi="Amiri" w:eastAsia="Amiri" w:cs="Amiri"/>
          <w:color w:val="111111"/>
          <w:sz w:val="28"/>
          <w:sz w:val="28"/>
          <w:szCs w:val="28"/>
          <w:rtl w:val="true"/>
          <w:lang w:bidi="ar-SA"/>
        </w:rPr>
        <w:t>فَقَالَتْ لِي يَا سَلْمَانُ أَفْطِرْ عَشِيَّتَكَ عَلَيْهِ فَإِذَا كَانَ غَداً فَجِئْنِي بِنَوَاهُ أَوْ قَالَتْ عَجَمِهِ قَالَ سَلْمَانُ فَأَخَذْتُ الرُّطَبَ فَمَا مَرَرْتُ بِجَمْعٍ مِنْ أَصْحَابِ رَسُولِ اللَّهِ صلي الله عليه و آله إِلَّا قَالُوا يَا سَلْمَانُ أَ مَعَكَ مِسْكٌ قُلْتُ نَعَمْ فَلَمَّا كَانَ وَقْتُ الْإِفْطَارِ أَفْطَرْتُ عَلَيْهِ فَلَمْ أَجِدْ لَهُ عَجَماً وَ لَا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إِلَي بِنْتِ رَسُولِ اللَّهِ صلي الله عليه و آله فِي الْيَوْمِ الثَّانِي فَقُلْتُ لَهَا عليها السلام إِنِّي أَفْطَرْتُ عَلَي مَا أَتْحَفْتِينِي بِهِ فَمَا وَجَدْتُ لَهُ عَجَماً وَ لَا نَوًي قَالَتْ يَا سَلْمَانُ وَ لَنْ يَكُونَ لَهُ عَجَمٌ وَ لَا نَوًي وَ إِنَّمَا هُوَ نَخْلٌ غَرَسَهُ اللَّهُ فِي دَارِ السَّلَامِ بِكَلَامٍ عَلَّمَنِيهِ أَبِي مُحَمَّدٌ صلي الله عليه و آله كُنْتُ أَقُولُهُ غُدْوَةً وَ عَشِيَّةً قَالَ سَلْمَانُ قُلْتُ عَلِّمِينِي الْكَلَامَ يَا سَيِّدَتِي فَقَالَتْ إِنْ سَرَّكَ أَنْ لَا يَمَسَّكَ أَذَي الْحُمَّي مَا عِشْتَ فِي دَارِ الدُّنْيَا فَوَاظِبْ عَلَيْهِ ثُمَّ قَالَ سَلْمَانُ عَلَّمَتْنِي هَذَا الْحِرْزَ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النُّورِ بِسْمِ اللَّهِ نُورِ النُّورِ بِسْمِ اللَّهِ نُورٌ عَلَي نُورٍ بِسْمِ اللَّهِ الَّذِي هُوَ مُدَبِّرُ الْأُمُورِ بِسْمِ اللَّهِ الَّذِي خَلَقَ النُّورَ مِنَ النُّورِ الْحَمْدُ لِلَّهِ الَّذِي خَلَقَ النُّورَ مِنَ النُّورِ وَ أَنْزَلَ النُّورَ عَلَي الطُّورِ فِي كِتَابٍ مَسْطُورٍ فِي رَقٍّ مَنْشُورٍ بِقَدَرٍ مَقْدُورٍ عَلَي نَبِيٍّ مَحْبُورٍ الْحَمْدُ لِلَّهِ الَّذِي هُوَ بِالْعِزِّ مَذْكُورٌ وَ بِالْفَخْرِ مَشْهُورٌ وَ عَلَي السَّرَّاءِ وَ الضَّرَّاءِ مَشْكُورٌ وَ صَلَّي اللَّهُ عَلَي سَيِّدِنَا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فَتَعَلَّمْتُهُنَّ فَوَ اللَّهِ وَ لَقَدْ عَلَّمْتُهُنَّ أَكْثَرَ مِنْ أَلْفِ نَفْسٍ مِنْ أَهْلِ الْمَدِينَةِ وَ مَكَّةَ مِمَّنْ بِهِمْ عِلَلُ الْحُمَّي فَكُلٌّ بَرَأَ مِنْ مَرَضِهِ بِإِذْنِ اللَّهِ</w:t>
      </w:r>
    </w:p>
    <w:p>
      <w:pPr>
        <w:pStyle w:val="BookText"/>
        <w:rPr/>
      </w:pPr>
      <w:r>
        <w:rPr>
          <w:rFonts w:ascii="IRNazanin" w:hAnsi="IRNazanin" w:eastAsia="IRNazanin"/>
          <w:color w:val="111111"/>
          <w:sz w:val="28"/>
          <w:sz w:val="28"/>
          <w:szCs w:val="28"/>
          <w:rtl w:val="true"/>
          <w:lang w:bidi="fa-IR"/>
        </w:rPr>
        <w:t>فاطمه نقل کرد سپس رطب هایی آبی رنگ همچون خشک نانه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سفیدتر از برف و خوش بوتر از مشک بودند،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شب را با این خرما افطار کن و فردا هسته های آن را برای من بیاور، سلمان نقل کرد خرما را گرفتم و زمانی که از کنار اصحاب رسول خدا صلی الله علیه و آله می گذشتم می پرسیدند، ای سلمان آیا مشک به همراه داری؟ جواب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 وقت افطار، با آن افطار کردم، در حالی که در آن ها هیچ هسته  و تخمی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خدمت دختر رسول خدا صلی الله علیه و آله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شما هدیه فرمودید، افطار کردم ولی هسته  و تخمی نیافتم،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آنها هرگز هسته و تخمی ندارند، زیرا ثمر نخل هایی هستند که خداوند آنها را در دارالسلام کاشت به واسطه  کلامی که پدرم محمد صلی الله علیه و آله آن را به من آموخت تا صبح و شام بگویم،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آن کلام را به من بیاموزید،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تا وقتی زنده ای به هیچ تبی مبتلا نشوی به آن ذکر مواظبت کن، سپس سلمان آن حرز را از حضرت زهرا سلام الله علیها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خداوند نور، به نام خداوند روشنایی نور، به نام خداوند نور روی نور، به نام خداوندی که تدبیرکننده  امور است، به نام خداوندی که نور را از نور آفرید، سپاس خدایی را که نور را از نور آفرید و نور را بر طور نازل کرد، در کتابی نوشته شده، در صفحه ای گسترده و به اندازه ای مشخص شده، بر پیامبری دانا، ستایش خدایی راست که به عزت یاد شد و به فخر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خوشی و ناخوشی از او سپاسگزاری می شود و درود خدا بر سرور ما محمد و خاندان پاکش</w:t>
      </w:r>
      <w:r>
        <w:rPr>
          <w:rFonts w:eastAsia="IRNazanin" w:cs="IRNazanin"/>
          <w:color w:val="111111"/>
          <w:sz w:val="28"/>
          <w:szCs w:val="28"/>
          <w:rtl w:val="true"/>
          <w:lang w:bidi="fa-IR"/>
        </w:rPr>
        <w:t>.</w:t>
      </w:r>
      <w:r>
        <w:rPr>
          <w:rStyle w:val="FootnoteAnchor"/>
          <w:rtl w:val="true"/>
        </w:rPr>
        <w:footnoteReference w:id="2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این حرز را به بیش از هزار نفر از مردم مدینه و مکه آنان که بیماری دارند آموختم و همه  آنها از بیماری شان بهبودی یافتند به خواست </w:t>
      </w:r>
      <w:bookmarkStart w:id="312" w:name="pg13545_140519"/>
    </w:p>
    <w:p>
      <w:pPr>
        <w:pStyle w:val="BookText"/>
        <w:rPr/>
      </w:pPr>
      <w:bookmarkEnd w:id="312"/>
      <w:r>
        <w:rPr>
          <w:rFonts w:ascii="Amiri" w:hAnsi="Amiri" w:eastAsia="Amiri" w:cs="Amiri"/>
          <w:color w:val="111111"/>
          <w:sz w:val="28"/>
          <w:sz w:val="28"/>
          <w:szCs w:val="28"/>
          <w:rtl w:val="true"/>
          <w:lang w:bidi="ar-SA"/>
        </w:rPr>
        <w:t>تَعَالَي‌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492089_1934241801"/>
      <w:bookmarkStart w:id="314" w:name="_Toc142"/>
      <w:bookmarkEnd w:id="313"/>
      <w:r>
        <w:rPr>
          <w:rtl w:val="true"/>
        </w:rPr>
        <w:t>أقول</w:t>
      </w:r>
      <w:bookmarkEnd w:id="314"/>
    </w:p>
    <w:p>
      <w:pPr>
        <w:pStyle w:val="BookText"/>
        <w:rPr/>
      </w:pPr>
      <w:r>
        <w:rPr>
          <w:rFonts w:ascii="Amiri" w:hAnsi="Amiri" w:eastAsia="Amiri" w:cs="Amiri"/>
          <w:color w:val="111111"/>
          <w:sz w:val="28"/>
          <w:sz w:val="28"/>
          <w:szCs w:val="28"/>
          <w:rtl w:val="true"/>
          <w:lang w:bidi="ar-SA"/>
        </w:rPr>
        <w:t>قد مضي خبر آخر في هذا المعني في باب أحراز مولاتنا فاطمة الزهراء صلوات الله عليها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492091_1934241801"/>
      <w:bookmarkStart w:id="316" w:name="_Toc143"/>
      <w:bookmarkEnd w:id="315"/>
      <w:r>
        <w:rPr>
          <w:rtl w:val="true"/>
        </w:rPr>
        <w:t xml:space="preserve">باب </w:t>
      </w:r>
      <w:r>
        <w:rPr/>
        <w:t>57</w:t>
      </w:r>
      <w:r>
        <w:rPr>
          <w:rtl w:val="true"/>
        </w:rPr>
        <w:t xml:space="preserve"> </w:t>
      </w:r>
      <w:r>
        <w:rPr>
          <w:rtl w:val="true"/>
        </w:rPr>
        <w:t>العوذة و الدعاء للحوامل من الإنس و الدواب و عوذة الطفل ساعة يولد و عوذة النفساء</w:t>
      </w:r>
      <w:bookmarkEnd w:id="316"/>
    </w:p>
    <w:p>
      <w:pPr>
        <w:pStyle w:val="Heading4"/>
        <w:numPr>
          <w:ilvl w:val="3"/>
          <w:numId w:val="1"/>
        </w:numPr>
        <w:rPr/>
      </w:pPr>
      <w:bookmarkStart w:id="317" w:name="__RefHeading___Toc1492093_1934241801"/>
      <w:bookmarkStart w:id="318" w:name="_Toc144"/>
      <w:bookmarkEnd w:id="317"/>
      <w:r>
        <w:rPr>
          <w:rtl w:val="true"/>
        </w:rPr>
        <w:t>الأخبار</w:t>
      </w:r>
      <w:bookmarkEnd w:id="318"/>
    </w:p>
    <w:p>
      <w:pPr>
        <w:pStyle w:val="Heading5"/>
        <w:numPr>
          <w:ilvl w:val="4"/>
          <w:numId w:val="1"/>
        </w:numPr>
        <w:rPr/>
      </w:pPr>
      <w:bookmarkStart w:id="319" w:name="__RefHeading___Toc1492095_1934241801"/>
      <w:bookmarkStart w:id="320" w:name="_Toc145"/>
      <w:bookmarkEnd w:id="319"/>
      <w:r>
        <w:rPr>
          <w:rtl w:val="true"/>
        </w:rPr>
        <w:t>«</w:t>
      </w:r>
      <w:r>
        <w:rPr/>
        <w:t>1</w:t>
      </w:r>
      <w:r>
        <w:rPr>
          <w:rtl w:val="true"/>
        </w:rPr>
        <w:t>»</w:t>
      </w:r>
      <w:bookmarkEnd w:id="32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نَقِيَّةَ مُؤَذِّنُ مَسْجِدِ الْكُوفَةِ قَالَ حَدَّثَنَا أَبُو الْحَسَنِ الْعَسْكَرِيُّ عَنْ آبَائِهِ عَنْ مُحَمَّدٍ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يَعْبَثَ الشَّيْطَانُ بِأَهْلِهِ مَا دَامَتِ الْمَرْأَةُ فِي نِفَاسِهَا فَلْيَكْتُبْ هَذِهِ الْعُوذَةَ بِمِسْكٍ وَ زَعْفَرَانٍ بِمَاءِ الْمَطَرِ الصَّافِي وَ لْيَعْصِرْهُ بِثَوْبٍ جَدِيدٍ لَمْ يُلْبَسْ وَ أَلْبَسَ مِنْهُ أَهْلَهُ وَ وَلَدَهُ وَ لْيَرُشَّ الْمَوْضِعَ وَ الْبَيْتَ الَّذِي فِيهِ النُّفَسَاءُ فَإِنَّهُ لَا يُصِيبُ أَهْلَهُ مَا دَامَتْ فِي نِفَاسِهَا وَ لَا يُصِيبُ وَلَدَهُ خَبْطٌ وَ لَا جُنُونٌ وَ لَا فَزَعٌ وَ لَا نَظْرَةٌ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بِسْمِ اللَّهِ بِسْمِ اللَّهِ وَ السَّلَامُ عَلَي رَسُولِ اللَّهِ وَ السَّلَامُ عَلَي آلِ رَسُولِ اللَّهِ وَ الصَّلَاةُ عَلَيْهِمْ وَ رَحْمَةُ اللَّهِ وَ بَرَكَاتُهُ بِسْمِ اللَّهِ وَ بِاللَّهِ اخْرُجْ بِإِذْنِ اللَّهِ اخْرُجْ بِإِذْنِ اللَّهِ مِنْهَا خَرَجْتُمْ وَ فِيها نُعِيدُكُمْ وَ مِنْها نُخْرِجُكُمْ تارَةً أُخْري فَإِنْ تَوَلَّوْا فَقُلْ حَسْبِيَ اللَّهُ لا إِلهَ إِلَّا هُوَ عَلَيْهِ تَوَكَّلْتُ وَ هُوَ رَبُّ الْعَرْشِ الْعَظِيمِ بِسْمِ اللَّهِ وَ بِاللَّهِ أَدْفَعُكُمْ بِرَسُولِ اللَّهِ‌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492097_1934241801"/>
      <w:bookmarkStart w:id="322" w:name="_Toc146"/>
      <w:bookmarkEnd w:id="321"/>
      <w:r>
        <w:rPr>
          <w:rtl w:val="true"/>
        </w:rPr>
        <w:t>«</w:t>
      </w:r>
      <w:r>
        <w:rPr/>
        <w:t>2</w:t>
      </w:r>
      <w:r>
        <w:rPr>
          <w:rtl w:val="true"/>
        </w:rPr>
        <w:t>»</w:t>
      </w:r>
      <w:bookmarkEnd w:id="32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الْخَرَاذِينِيِّ عَنِ الْحَسَنِ بْنِ عَلِيِّ بْنِ فَضَّالٍ عَنْ مُحَمَّدِ بْنِ هَارُونَ عَنِ ابْنِ رِئَابٍ عَنِ ابْنِ سِنَانٍ عَنِ الْمُفَضَّلِ عَنْ جَابِرٍ عَنْ</w:t>
      </w:r>
    </w:p>
    <w:p>
      <w:p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323" w:name="__RefHeading___Toc1492099_1934241801"/>
      <w:bookmarkStart w:id="324" w:name="_Toc147"/>
      <w:bookmarkEnd w:id="323"/>
      <w:r>
        <w:rPr>
          <w:rtl w:val="true"/>
        </w:rPr>
        <w:t>می گویم</w:t>
      </w:r>
      <w:bookmarkEnd w:id="324"/>
    </w:p>
    <w:p>
      <w:pPr>
        <w:pStyle w:val="BookText"/>
        <w:rPr/>
      </w:pPr>
      <w:r>
        <w:rPr>
          <w:rFonts w:ascii="IRNazanin" w:hAnsi="IRNazanin" w:eastAsia="IRNazanin"/>
          <w:color w:val="111111"/>
          <w:sz w:val="28"/>
          <w:sz w:val="28"/>
          <w:szCs w:val="28"/>
          <w:rtl w:val="true"/>
          <w:lang w:bidi="fa-IR"/>
        </w:rPr>
        <w:t>روایتی دیگر در این موضوع در باب حرزهای مولایمان حضرت زهرا صلوات الله علیها آمده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325" w:name="__RefHeading___Toc1492101_1934241801"/>
      <w:bookmarkStart w:id="326" w:name="_Toc148"/>
      <w:bookmarkEnd w:id="325"/>
      <w:r>
        <w:rPr>
          <w:rtl w:val="true"/>
        </w:rPr>
        <w:t xml:space="preserve">باب پنجاه و هفتم </w:t>
      </w:r>
      <w:r>
        <w:rPr>
          <w:rtl w:val="true"/>
        </w:rPr>
        <w:t xml:space="preserve">: </w:t>
      </w:r>
      <w:r>
        <w:rPr>
          <w:rtl w:val="true"/>
        </w:rPr>
        <w:t>تعویذ و دعا برای زنان باردار و حیوانات آبستن و تعویذی برای طفل در لحظه  ولادت و تعویذ زن زائو</w:t>
      </w:r>
      <w:bookmarkEnd w:id="326"/>
    </w:p>
    <w:p>
      <w:pPr>
        <w:pStyle w:val="Heading4"/>
        <w:numPr>
          <w:ilvl w:val="3"/>
          <w:numId w:val="1"/>
        </w:numPr>
        <w:rPr/>
      </w:pPr>
      <w:bookmarkStart w:id="327" w:name="__RefHeading___Toc1492103_1934241801"/>
      <w:bookmarkStart w:id="328" w:name="_Toc149"/>
      <w:bookmarkEnd w:id="327"/>
      <w:r>
        <w:rPr>
          <w:rtl w:val="true"/>
        </w:rPr>
        <w:t>روایات</w:t>
      </w:r>
      <w:bookmarkEnd w:id="328"/>
    </w:p>
    <w:p>
      <w:pPr>
        <w:pStyle w:val="Heading5"/>
        <w:numPr>
          <w:ilvl w:val="4"/>
          <w:numId w:val="1"/>
        </w:numPr>
        <w:rPr/>
      </w:pPr>
      <w:bookmarkStart w:id="329" w:name="__RefHeading___Toc1492105_1934241801"/>
      <w:bookmarkStart w:id="330" w:name="_Toc150"/>
      <w:bookmarkEnd w:id="329"/>
      <w:r>
        <w:rPr>
          <w:rtl w:val="true"/>
        </w:rPr>
        <w:t xml:space="preserve">روایت </w:t>
      </w:r>
      <w:r>
        <w:rPr/>
        <w:t>1</w:t>
      </w:r>
      <w:bookmarkEnd w:id="33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زمانی که زن در حالت وضع حمل است آزاری و اذیتی از ناحیه  شیطان به خانواده او نرسد باید این دعا را با مشک و زعفران و آب خالص باران بنویسد، و با لباس جدیدی که پوشیده نشد، آن را صاف کند و همسر و فرزندانش را از آن بپوشاند و بر آن مکان و خانه ای که زن زائو در آن است بپاشد، به راستی تا زمانی که همسرش در دوران بعد از زایمان است آسیبی نبیند و فرزند او نیز از کوری و دیوانگی و ترس و چشم بد مصون خواهد ماند انشاء الله تعالی،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 به نام خدا، به نام خدا، سلام بر رسول خدا و سلام بر خاندان رسول خدا و درود و رحمت و برکات خداوند بر آنها باد، به نام خدا و با استعانت از خدا، به اذن خداوند خارج شو، به اذن خداوند خارج شو، از آن بیرون آمدید و شما را به آن باز می گردانیم و یک بار دیگر شما را از آن خارج می سازیم و اگر پشت کردند بگو خداوند مرا کفایت می کند خدایی جز او نیست بر او توکل نمودم و اوست پروردگار عرش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و به رسول خدا شما را دور می کنم</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331" w:name="__RefHeading___Toc1492107_1934241801"/>
      <w:bookmarkStart w:id="332" w:name="_Toc151"/>
      <w:bookmarkEnd w:id="331"/>
      <w:r>
        <w:rPr>
          <w:rtl w:val="true"/>
        </w:rPr>
        <w:t xml:space="preserve">روایت </w:t>
      </w:r>
      <w:r>
        <w:rPr/>
        <w:t>2</w:t>
      </w:r>
      <w:bookmarkEnd w:id="3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bookmarkStart w:id="333" w:name="pg13545_140520"/>
    </w:p>
    <w:p>
      <w:pPr>
        <w:pStyle w:val="BookText"/>
        <w:rPr/>
      </w:pPr>
      <w:bookmarkEnd w:id="333"/>
      <w:r>
        <w:rPr>
          <w:rFonts w:ascii="Amiri" w:hAnsi="Amiri" w:eastAsia="Amiri" w:cs="Amiri"/>
          <w:color w:val="111111"/>
          <w:sz w:val="28"/>
          <w:sz w:val="28"/>
          <w:szCs w:val="28"/>
          <w:rtl w:val="true"/>
          <w:lang w:bidi="ar-SA"/>
        </w:rPr>
        <w:t>أَبِي جَعْفَرٍ عليه السلام وَ رَوَاهُ أَيْضاً عَنْ عَلِيِّ بْنِ أَسْبَاطٍ عَنِ ابْنِ بُكَيْرٍ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لِلْفَرَسِ الْعَتِيقَةِ الْكَرِيمَةِ عِنْدَ وَضْعِهَا هَذِهِ الْعُوذَةَ فِي رَقِّ غَزَالٍ وَ يُعَلَّقُ فِي حَقْوَيْهَا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فَارِجَ الْهَمِّ وَ كَاشِفَ الْغَمِّ رَحْمَانَ الدُّنْيَا وَ الْآخِرَةِ وَ رَحِيمَهُمَا ارْحَمْ فُلَانَ بْنَ فُلَانٍ صَاحِبَ الْفَرَسِ رَحْمَةً تُغْنِيهِ عَنْ رَحْمَةِ مَنْ سِوَاكَ وَ فَرِّجْ هَمَّهُ وَ غَمَّهُ وَ نَفِّسْ كُرْبَتَهُ وَ سَلِّمْ فَرَسَهُ وَ يَسِّرْ عَلَيْهَا وِلَادَتَهَا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عِيسَي ابْنُ مَرْيَمَ وَ يَحْيَي بْنُ زَكَرِيَّا عَلَي نَبِيِّنَا وَ آلِهِ وَ عَلَيْهِمَا السَّلَامُ إِلَي الْبَرِّيَّةِ فَسَمِعَا صَوْتَ وَحْشِيَّةٍ فَقَالَ الْمَسِيحُ عِيسَي ابْنُ مَرْيَمَ عليهما السلام يَا عَجَباً مَا هَذَا الصَّوْتُ قَالَ يَحْيَي هَذَا صَوْتُ وَحْشِيَّةٍ تَلِدُ فَقَالَ عِيسَي ابْنُ مَرْيَمَ عليهما السلام انْزِلْ سَرْحاً سَرْحاً بِإِذْنِ اللَّهِ تَعَالَي‌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492109_1934241801"/>
      <w:bookmarkStart w:id="335" w:name="_Toc152"/>
      <w:bookmarkEnd w:id="334"/>
      <w:r>
        <w:rPr>
          <w:rtl w:val="true"/>
        </w:rPr>
        <w:t>«</w:t>
      </w:r>
      <w:r>
        <w:rPr/>
        <w:t>3</w:t>
      </w:r>
      <w:r>
        <w:rPr>
          <w:rtl w:val="true"/>
        </w:rPr>
        <w:t>»</w:t>
      </w:r>
      <w:bookmarkEnd w:id="33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الْقَنَّادُ عَنْ مُحَمَّدِ بْنِ مُسْلِمٍ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هَذِهِ الْعُوذَةُ فِي قِرْطَاسٍ أَوْ رَقٍّ لِلْحَوَامِلِ مِنَ الْإِنْسِ وَ الدَّوَابِ بِسْمِ اللَّهِ الرَّحْمنِ الرَّحِيمِ بِسْمِ اللَّهِ بِسْمِ اللَّهِ بِسْمِ اللَّهِ إِنَّ مَعَ الْعُسْرِ يُسْراً إِنَّ مَعَ الْعُسْرِ يُسْراً يُرِيدُ اللَّهُ بِكُمُ الْيُسْرَ وَ لا يُرِيدُ بِكُمُ الْعُسْرَ وَ لِتُكْمِلُوا الْعِدَّةَ وَ لِتُكَبِّرُوا اللَّهَ عَلي ما هَداكُمْ وَ لَعَلَّكُمْ تَشْكُرُونَ وَ إِذا سَأَلَكَ عِبادِي عَنِّي فَإِنِّي قَرِيبٌ أُجِيبُ دَعْوَةَ الدَّاعِ إِذا دَعانِ فَلْيَسْتَجِيبُوا لِي وَ لْيُؤْمِنُوا بِي لَعَلَّهُمْ يَرْشُدُونَ وَ يُهَيِّئْ لَكُمْ مِنْ أَمْرِكُمْ مِرْفَقاً وَ يُهَيِّئْ لَكُمْ مِنْ أَمْرِكُمْ رَشَداً وَ عَلَي اللَّهِ قَصْدُ السَّبِيلِ وَ مِنْها جائِرٌ وَ لَوْ شاءَ لَهَداكُمْ أَجْمَعِينَ ثُمَّ السَّبِيلَ يَسَّرَهُ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 وَ جَعَلْنا مِنَ الْماءِ كُلَّ شَيْ‌ءٍ حَيٍّ أَ فَلا يُؤْمِنُونَ فَانْتَبَذَتْ بِهِ مَكاناً قَصِيًّا فَأَجاءَهَا الْمَخاضُ إِلي جِذْعِ النَّخْلَةِ قالَتْ يا لَيْتَنِي مِتُّ قَبْلَ هذا وَ كُنْتُ نَسْياً مَنْسِيًّا فَناداها مِنْ تَحْتِها أَلَّا تَحْزَنِي قَدْ جَعَلَ رَبُّكِ تَحْتَكِ سَرِيًّا وَ هُزِّي إِلَيْكِ بِجِذْعِ النَّخْلَةِ تُساقِطْ عَلَيْكِ رُطَباً جَنِيًّا فَكُلِي وَ اشْرَبِي وَ قَرِّي عَيْناً فَإِمَّا تَرَيِنَّ مِنَ الْبَشَرِ أَحَداً فَقُولِي إِنِّي نَذَرْتُ</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زاییدن اسبی که نژاد اصیلی دارد، این دعا را بر پوست آهویی بنویس و بر تهیگاه او آویزان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زداینده غم ها و ای برطرف کننده  غصه ها، ای بخشایشگر و مهربان در دنیا و آخرت، بر فلان فرزند فلان صاحب این اسب، رحمتی کن تا از مرحمت دیگران بی نیاز گردد و غم و غصه و گره کار او را بگشای و اسب او را سالم بدار و زاییدن آن را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عیسی بن مریم و یحیی بن زکریا سلام خدا بر پیامبر ما و خاندان وی و به آن دو، به صحرایی رفتند، و صدای حیوان وحشی را شنیدند، حضرت عیسی بن مریم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این چه صدایی است؟ حضرت یحیی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حیوان وحشی است که در حال زاییدن است، پس حضرت عیسی بن مریم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روان روان بیرون آی</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36" w:name="__RefHeading___Toc1492111_1934241801"/>
      <w:bookmarkStart w:id="337" w:name="_Toc153"/>
      <w:bookmarkEnd w:id="336"/>
      <w:r>
        <w:rPr>
          <w:rtl w:val="true"/>
        </w:rPr>
        <w:t xml:space="preserve">روایت </w:t>
      </w:r>
      <w:r>
        <w:rPr/>
        <w:t>3</w:t>
      </w:r>
      <w:bookmarkEnd w:id="33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را برای زنان باردار و حیوانات آبستن در کاغذ یا پوستی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به نام خدا، به نام خدا، به راستی که با هر سختی آسانی است و به راستی که با هر سختی آسانی است، خداوند خدا برای شما آسانی می‌خواهد و برای شما دشواری نمی‌خواهد تا شماره را تکمیل کنید و خدا را به پاس آنکه رهنمونی تان کرده است به بزرگی بستایید، و باشد که شکر 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بندگان من، از تو درباره من بپرسند، من نزدیکم، و دعای دعاکننده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پس 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کارتان گشایشی فراهم سازد و سامانی در کار شما قرار دهد و نمودن راه راست بر عهده خداست، و برخی از آن کژ است، و اگر می‌خواست مسلماً همه شما را هدایت می‌کرد سپس راه را بر او آسان گردانید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 و هر چیز زنده‌ای را از آب پدید آوردیم؟ آیا باز هم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مکان دور افتاده‌ای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یکسر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زیر او وی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پروردگارت زیر تو چشمه آبی پدید آورده است و تنه درخت خرما را به طرف خود بتکان، تا بر تو خرمای تازه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آدمیان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bookmarkStart w:id="338" w:name="pg13545_140521"/>
    </w:p>
    <w:p>
      <w:pPr>
        <w:pStyle w:val="BookText"/>
        <w:rPr/>
      </w:pPr>
      <w:bookmarkEnd w:id="338"/>
      <w:r>
        <w:rPr>
          <w:rFonts w:ascii="Amiri" w:hAnsi="Amiri" w:eastAsia="Amiri" w:cs="Amiri"/>
          <w:color w:val="111111"/>
          <w:sz w:val="28"/>
          <w:sz w:val="28"/>
          <w:szCs w:val="28"/>
          <w:rtl w:val="true"/>
          <w:lang w:bidi="ar-SA"/>
        </w:rPr>
        <w:t xml:space="preserve">لِلرَّحْمنِ صَوْماً فَلَنْ أُكَلِّمَ الْيَوْمَ إِنْسِيًّا فَأَتَتْ بِهِ قَوْمَها تَحْمِلُهُ قالُوا يا مَرْيَمُ لَقَدْ جِئْتِ شَيْئاً فَرِيًّا يا أُخْتَ هارُونَ ما كانَ أَبُوكِ امْرَأَ سَوْءٍ وَ ما كانَتْ أُمُّكِ بَغِيًّا فَأَشارَتْ إِلَيْهِ قالُوا كَيْفَ نُكَلِّمُ مَنْ كانَ فِي الْمَهْدِ صَبِيًّا قالَ إِنِّي عَبْدُ اللَّهِ آتانِيَ الْكِتابَ وَ جَعَلَنِي نَبِيًّا وَ جَعَلَنِي مُبارَكاً أَيْنَ ما كُنْتُ وَ أَوْصانِي بِالصَّلاةِ وَ الزَّكاةِ ما دُمْتُ حَيًّا وَ بَرًّا بِوالِدَتِي وَ لَمْ يَجْعَلْنِي جَبَّاراً شَقِيًّا وَ السَّلامُ عَلَيَّ يَوْمَ وُلِدْتُ وَ يَوْمَ أَمُوتُ وَ يَوْمَ أُبْعَثُ حَيًّا ذلِكَ عِيسَي ابْنُ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أَ لَمْ يَرَوْا إِلَي الطَّيْرِ مُسَخَّراتٍ فِي جَوِّ السَّماءِ ما يُمْسِكُهُنَّ إِلَّا اللَّهُ إِنَّ فِي ذلِكَ لَآياتٍ لِقَوْمٍ يُؤْمِنُونَ كَذَلِكَ أَيُّهَا الْمَوْلُودُ اخْرُجْ سَوِيّاً بِإِذْنِ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تُعَلَّقُ عَلَيْهَا فَإِذَا وُضِعَتْ نُزِعَ مِنْهَا وَ احْفَظِ الْآيَةَ أَنْ تَتْرُكَ مِنْهَا بَعْضَهَا أَوْ تَقِفَ عَلَي مَوْضِعٍ مِنْهَا حَتَّي تُتِمَّهَا وَ هُوَ قَوْلُهُ تَعَالَي وَ اللَّهُ أَخْرَجَكُمْ مِنْ بُطُونِ أُمَّهاتِكُمْ لا تَعْلَمُونَ شَيْئاً فَإِنْ وَقَفْتَ هَاهُنَا خَرَجَ الْمَوْلُودُ أَخْرَسَ وَ إِنْ لَمْ تَقْرَأْ وَ جَعَلَ لَكُمُ السَّمْعَ وَ الْأَبْصارَ وَ الْأَفْئِدَةَ لَعَلَّكُمْ تَشْكُرُونَ لَمْ يَخْرُجِ الْوَلَدُ سَوِيّاً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492113_1934241801"/>
      <w:bookmarkStart w:id="340" w:name="_Toc154"/>
      <w:bookmarkEnd w:id="339"/>
      <w:r>
        <w:rPr>
          <w:rtl w:val="true"/>
        </w:rPr>
        <w:t xml:space="preserve">باب </w:t>
      </w:r>
      <w:r>
        <w:rPr/>
        <w:t>58</w:t>
      </w:r>
      <w:r>
        <w:rPr>
          <w:rtl w:val="true"/>
        </w:rPr>
        <w:t xml:space="preserve"> </w:t>
      </w:r>
      <w:r>
        <w:rPr>
          <w:rtl w:val="true"/>
        </w:rPr>
        <w:t>عوذة الحيوانات من العين و غيرها</w:t>
      </w:r>
      <w:bookmarkEnd w:id="340"/>
    </w:p>
    <w:p>
      <w:pPr>
        <w:pStyle w:val="Heading4"/>
        <w:numPr>
          <w:ilvl w:val="3"/>
          <w:numId w:val="1"/>
        </w:numPr>
        <w:rPr/>
      </w:pPr>
      <w:bookmarkStart w:id="341" w:name="__RefHeading___Toc1492115_1934241801"/>
      <w:bookmarkStart w:id="342" w:name="_Toc155"/>
      <w:bookmarkEnd w:id="341"/>
      <w:r>
        <w:rPr>
          <w:rtl w:val="true"/>
        </w:rPr>
        <w:t>الأخبار</w:t>
      </w:r>
      <w:bookmarkEnd w:id="342"/>
    </w:p>
    <w:p>
      <w:pPr>
        <w:pStyle w:val="Heading5"/>
        <w:numPr>
          <w:ilvl w:val="4"/>
          <w:numId w:val="1"/>
        </w:numPr>
        <w:rPr/>
      </w:pPr>
      <w:bookmarkStart w:id="343" w:name="__RefHeading___Toc1492117_1934241801"/>
      <w:bookmarkStart w:id="344" w:name="_Toc156"/>
      <w:bookmarkEnd w:id="343"/>
      <w:r>
        <w:rPr>
          <w:rtl w:val="true"/>
        </w:rPr>
        <w:t>«</w:t>
      </w:r>
      <w:r>
        <w:rPr/>
        <w:t>1</w:t>
      </w:r>
      <w:r>
        <w:rPr>
          <w:rtl w:val="true"/>
        </w:rPr>
        <w:t>»</w:t>
      </w:r>
      <w:bookmarkEnd w:id="34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عَنْ سُلَيْمَانَ بْنِ جَعْفَرٍ عَنْ مُوسَي بْنِ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عُوذَةِ الْحَيَوَانِ وَ قَالَ هِيَ مَحْفُوظَةٌ عِنْدَهُمْ بِسْمِ اللَّهِ الرَّحْمنِ الرَّحِيمِ بِسْمِ اللَّهِ وَ بِاللَّهِ خَرَجَ عَيْنُ السَّوْءِ مِنْ بَيْنِ لَحْمِهِ وَ جِلْدِهِ وَ عَظْمِهِ وَ عَصَبِهِ وَ عُرُوقِهِ فَلَقِيَهَا جَبْرَئِيلُ وَ مِيكَائِيلُ صَلَوَاتُ اللَّهِ عَلَيْهِمَا فَقَالا أَيْنَ تَذْهَبِينَ أَيَّتُهَا اللَّعِينَةُ</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رحمان روزه نذر کرده‌ام، و امروز 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او را در آغوش گرفته بود به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ایمریم، به راستی کار بسیار ناپسندی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 پدرت مرد بدی نبود و مادرت بدکاره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که در گهواره کودک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 و مرا نسبت به مادرم نیکوکار کرده و زورگو و نافرمانم نگردانیده است و درود بر من، روزی که زاده شدم و روزی که می‌میرم و روزی که زنده برانگیخته می‌شوم، این است عیسی فرزند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شما را از شکم مادرانتان در حالی که چیزی نمی‌دانستید، بیرون آورد، و برای شما گوش و چشم ها و دل ها قرار داد،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پرندگانی که در فضای آسمان، رام شده‌اند ننگریسته‌اند؟ جز خدا کسی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این برای مردمی که ایمان می‌آورند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ای نوزاد به اذن خداوند، درست اندام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آویزان کن و هرگاه وضع حمل کرد برداشته شود، و آیه را حفظ کن تا بخشی از آن را رها نکنی یا در جایی از آن باز ایستی تا آن را تمام کنی 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از شکم مادرانتان در حالی که چیزی نمی‌دانستید،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اینجا بایستی نوزاد گنگ به دنیا می آید و اگر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درست اندام به دنیا نیاید </w:t>
      </w:r>
      <w:r>
        <w:rPr>
          <w:rFonts w:eastAsia="IRNazanin" w:cs="IRNazanin"/>
          <w:color w:val="111111"/>
          <w:sz w:val="28"/>
          <w:szCs w:val="28"/>
          <w:rtl w:val="true"/>
          <w:lang w:bidi="fa-IR"/>
        </w:rPr>
        <w:t>.</w:t>
      </w:r>
    </w:p>
    <w:p>
      <w:pPr>
        <w:pStyle w:val="Heading3"/>
        <w:numPr>
          <w:ilvl w:val="2"/>
          <w:numId w:val="1"/>
        </w:numPr>
        <w:rPr/>
      </w:pPr>
      <w:bookmarkStart w:id="345" w:name="__RefHeading___Toc1492119_1934241801"/>
      <w:bookmarkStart w:id="346" w:name="_Toc157"/>
      <w:bookmarkEnd w:id="345"/>
      <w:r>
        <w:rPr>
          <w:rtl w:val="true"/>
        </w:rPr>
        <w:t xml:space="preserve">باب پنجاه و هشتم </w:t>
      </w:r>
      <w:r>
        <w:rPr>
          <w:rtl w:val="true"/>
        </w:rPr>
        <w:t xml:space="preserve">: </w:t>
      </w:r>
      <w:r>
        <w:rPr>
          <w:rtl w:val="true"/>
        </w:rPr>
        <w:t>حزر حیوانات برای جلوگیری از چشم زخم و غیره</w:t>
      </w:r>
      <w:bookmarkEnd w:id="346"/>
    </w:p>
    <w:p>
      <w:pPr>
        <w:pStyle w:val="Heading4"/>
        <w:numPr>
          <w:ilvl w:val="3"/>
          <w:numId w:val="1"/>
        </w:numPr>
        <w:rPr/>
      </w:pPr>
      <w:bookmarkStart w:id="347" w:name="__RefHeading___Toc1492121_1934241801"/>
      <w:bookmarkStart w:id="348" w:name="_Toc158"/>
      <w:bookmarkEnd w:id="347"/>
      <w:r>
        <w:rPr>
          <w:rtl w:val="true"/>
        </w:rPr>
        <w:t>روایات</w:t>
      </w:r>
      <w:bookmarkEnd w:id="348"/>
    </w:p>
    <w:p>
      <w:pPr>
        <w:pStyle w:val="Heading5"/>
        <w:numPr>
          <w:ilvl w:val="4"/>
          <w:numId w:val="1"/>
        </w:numPr>
        <w:rPr/>
      </w:pPr>
      <w:bookmarkStart w:id="349" w:name="__RefHeading___Toc1492123_1934241801"/>
      <w:bookmarkStart w:id="350" w:name="_Toc159"/>
      <w:bookmarkEnd w:id="349"/>
      <w:r>
        <w:rPr>
          <w:rtl w:val="true"/>
        </w:rPr>
        <w:t xml:space="preserve">روایت </w:t>
      </w:r>
      <w:r>
        <w:rPr/>
        <w:t>1</w:t>
      </w:r>
      <w:bookmarkEnd w:id="3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به نقل از پدران بزرگوارشان علیهم السلام، حرزی برای حیوانات نقل کردند، فرمودند، این در میان ایشان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و با استعانت از خدا، چشم بد از گوشت و پوست و استخوان و عصب و رگ های او خارج شد، پس جبرئیل و مکائیل درود خدا بر آن دو، او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ای ملعون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51" w:name="pg13545_140522"/>
    </w:p>
    <w:p>
      <w:pPr>
        <w:pStyle w:val="BookText"/>
        <w:rPr/>
      </w:pPr>
      <w:bookmarkEnd w:id="351"/>
      <w:r>
        <w:rPr>
          <w:rFonts w:ascii="Amiri" w:hAnsi="Amiri" w:eastAsia="Amiri" w:cs="Amiri"/>
          <w:color w:val="111111"/>
          <w:sz w:val="28"/>
          <w:sz w:val="28"/>
          <w:szCs w:val="28"/>
          <w:rtl w:val="true"/>
          <w:lang w:bidi="ar-SA"/>
        </w:rPr>
        <w:t>قَالَتْ أَذْهَبُ إِلَي الْجَمَلِ فَأَطْرَحُهُ مِنْ قِطَارِهِ وَ الدَّابَّةَ مِنْ مِقْوَدِهَا وَ الْحِمَارَ مِنْ آكَامِهِ وَ الصَّبِيَّ مِنْ حَجْرِ أُمِّهِ وَ أُلْقِي الرَّجُلَ الشَّابَّ الْمُمْتَلِئَ مِنْ قَدَمَيْهِ فَقَالا لَهَا اذْهَبِي أَيَّتُهَا اللَّعِينَةُ إِلَي الْبَرِّيَّةِ فَثَمَّ حَيَّةٌ لَهَا عَيْنَانِ عَيْنٌ مِنْ مَاءٍ وَ عَيْنٌ مِنْ نَارٍ وَ كَذَلِكَ يَطْبَعُ اللَّهُ عَلَي عَيْنِ السَّوْءِ وَ عَبَسٍ عَابِسٍ وَ حَجَرٍ يَابِسٍ وَ نَفْسٍ نَافِسٍ وَ نَارٍ قَابِسٍ رَدَدْتُ بِعَوْنِ اللَّهِ عَيْنَ السَّوْءِ إِلَي أَهْلِهِ وَ فِي جَنْبَيْهِ وَ كَشْحَيْهِ وَ فِي أَحَبِّ خُلَّانِهِ إِلَيْهِ بِعَزِيمَةِ اللَّهِ وَ قَوْلُهُ أَ وَ لَمْ يَرَ الَّذِينَ كَفَرُوا أَنَّ السَّماواتِ وَ الْأَرْضَ كانَتا رَتْقاً فَفَتَقْناهُما وَ جَعَلْنا مِنَ الْماءِ كُلَّ شَيْ‌ءٍ حَيٍّ أَ فَلا يُؤْمِنُونَ ثُمَّ ارْجِعِ الْبَصَرَ كَرَّتَيْنِ يَنْقَلِبْ إِلَيْكَ الْبَصَرُ خاسِئاً وَ هُوَ حَسِيرٌ وَ صَلَّي اللَّهُ عَلَي سَيِّدِنَا مُحَمَّدٍ النَّبِيِّ وَ آلِهِ الطَّاهِرِينَ‌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492125_1934241801"/>
      <w:bookmarkStart w:id="353" w:name="_Toc160"/>
      <w:bookmarkEnd w:id="352"/>
      <w:r>
        <w:rPr>
          <w:rtl w:val="true"/>
        </w:rPr>
        <w:t>«</w:t>
      </w:r>
      <w:r>
        <w:rPr/>
        <w:t>2</w:t>
      </w:r>
      <w:r>
        <w:rPr>
          <w:rtl w:val="true"/>
        </w:rPr>
        <w:t>»</w:t>
      </w:r>
      <w:bookmarkEnd w:id="353"/>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إِذَا حَصَلَتِ الْمَلْعُونَةُ فِي عَيْنِ دَابَّةٍ يَقْرَؤُهَا وَ يُمِرُّ يَدَهُ عَلَي عَيْنِهَا وَ وَجْهِهَا أَوْ يَكْتُبُهَا وَ يُمِرُّ الْكِتَابَةَ عَلَيْهَا بِإِخْلَاصِ نِيَّةٍ بِسْمِ اللَّهِ الرَّحْمنِ الرَّحِيمِ بِسْمِ اللَّهِ الشَّافِي بِسْمِ اللَّهِ الْكَافِي بِسْمِ اللَّهِ الْمُعَافِي بِسْمِ الَّذِي لَا يَضُرُّ مَعَ اسْمِهِ شَيْ‌ءٌ فِي الْأَرْضِ وَ لَا فِي السَّمَاءِ وَ هُوَ السَّمِيعُ الْعَلِيمُ وَ نُنَزِّلُ مِنَ السَّمَاءِ ما هُوَ شِفاءٌ وَ رَحْمَةٌ لِلْمُؤْمِنِينَ وَ ارْدُدِ الْعَيْنَ الْحَابِسَ وَ حَجَرَ يَابِسٍ وَ مَاءَ فَارِسٍ وَ شِهَابَ ثَاقِبٍ مِنَ الْعَيْنِ إِلَي الْعَيْنِ فَقَالَ جَبْرَئِيلُ وَ مِيكَائِيلُ عليهما السلام إِلَي أَيْنَ تَذْهَبُ يَا عَيْنَ السَّوْءِ قَالَتْ أَذْهَبُ إِلَي الثَّوْرِ فِي نِيرِهِ وَ الْجَمَلِ فِي قِطَارِهِ وَ الدَّابَّةِ فِي رِبَاطِهَا فَقَالا عليهما السلام لَهَا عَزَمْنَا عَلَيْكَ بِتِسْعَةٍ وَ تِسْعِينَ اسْماً أَنْ تُلْقِيَ الثَّوْرَ فِي نِيرِهِ‌</w:t>
      </w:r>
      <w:r>
        <w:rPr>
          <w:rStyle w:val="FootnoteAnchor"/>
          <w:rtl w:val="true"/>
        </w:rPr>
        <w:footnoteReference w:id="276"/>
      </w:r>
      <w:r>
        <w:rPr>
          <w:rFonts w:ascii="Amiri" w:hAnsi="Amiri" w:eastAsia="Amiri" w:cs="Amiri"/>
          <w:color w:val="111111"/>
          <w:sz w:val="28"/>
          <w:sz w:val="28"/>
          <w:szCs w:val="28"/>
          <w:rtl w:val="true"/>
          <w:lang w:bidi="ar-SA"/>
        </w:rPr>
        <w:t xml:space="preserve">وَ الْجَمَلَ فِي قِطَارِهِ وَ الدَّابَّةَ فِي رِبَاطِهَا كَذَلِكَ يُطْفِئُ اللَّهُ الْوَجَعَ مِنَ الْعَيْنِ بِلَا حَوْلَ وَ لَا قُوَّةَ إِلَّا بِاللَّهِ الْعَلِيِّ الْعَظِيمِ بِسْمِ اللَّهِ سَلَامٌ سَلَامٌ مِنَ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الْمُهَيْمِنُ الْعَزِيزُ الْجَبَّارُ الْمُتَكَبِّرُ سُبْحانَ اللَّهِ عَمَّا يُشْرِكُونَ</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492127_1934241801"/>
      <w:bookmarkStart w:id="355" w:name="_Toc161"/>
      <w:bookmarkEnd w:id="354"/>
      <w:r>
        <w:rPr>
          <w:rtl w:val="true"/>
        </w:rPr>
        <w:t>«</w:t>
      </w:r>
      <w:r>
        <w:rPr/>
        <w:t>3</w:t>
      </w:r>
      <w:r>
        <w:rPr>
          <w:rtl w:val="true"/>
        </w:rPr>
        <w:t>»</w:t>
      </w:r>
      <w:bookmarkEnd w:id="355"/>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لِأَمِيرِ الْمُؤْمِنِينَ عليه السلام لِلْعَيْنِ قَالَ حِينَ أَصَابَتِ الْعَيْنُ فَحْلًا مِنْ إِبِلِ أَمِيرِ الْمُؤْمِنِينَ عَلِيٍ بِسْمِ اللَّهِ الرَّحْمنِ الرَّحِيمِ بِسْمِ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عَابِسٍ وَ شِهَابٍ</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شتر می روم تا او را از رسته اش و چهارپا را از ریسمان و الاغ را از پشته ها و طفل را از دامن مادرش دور کنم و پای مرد جوان، را بلغزانم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به سوی صحرا برو و در آنجا ماری است که دو چشم دارد، یک چشم او از آب است و چشم دیگر او از آتش، و اینچنین خداوند بر چشم بد و گرفتگی ترش رو و سنگ سخت و دَم بد، آتش شعله ور، مُهر می نهد، به یاری خداوند چشم بد را به اهل آن و در دو طرف او و پهلوهای او و بهترین دوستان او بازگرداندم؛ با اراده خداوند و فرمایش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بنگر تانگاهت زبون و درمانده به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مولایمان محمد پیامبر خدا و خاندان پاک او</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356" w:name="__RefHeading___Toc1492129_1934241801"/>
      <w:bookmarkStart w:id="357" w:name="_Toc162"/>
      <w:bookmarkEnd w:id="356"/>
      <w:r>
        <w:rPr>
          <w:rtl w:val="true"/>
        </w:rPr>
        <w:t xml:space="preserve">روایت </w:t>
      </w:r>
      <w:r>
        <w:rPr/>
        <w:t>2</w:t>
      </w:r>
      <w:bookmarkEnd w:id="357"/>
    </w:p>
    <w:p>
      <w:pPr>
        <w:pStyle w:val="BookText"/>
        <w:rPr/>
      </w:pPr>
      <w:r>
        <w:rPr>
          <w:rFonts w:ascii="IRNazanin" w:hAnsi="IRNazanin" w:eastAsia="IRNazanin"/>
          <w:color w:val="111111"/>
          <w:sz w:val="28"/>
          <w:sz w:val="28"/>
          <w:szCs w:val="28"/>
          <w:rtl w:val="true"/>
          <w:lang w:bidi="fa-IR"/>
        </w:rPr>
        <w:t>أمان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هنگامی که حیوانی در معرض چشم زخم قرار گیرد و چشم او آسیب ببیند، این دعا را باید خواند و دست خود را بر چشم و روی او کشاند یا آنکه این دعا را بنویسد و آن را با نیت پاک به گرد او بچرخاند،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به نام خدای شفا بخش؛ به نام خدای بی‌نیازکننده؛ به نام خدای عافیت ده؛ به نام خدایی که با هم راه بودن اسم او چیزی، نه در زمین و نه در آسمان، زیان نمی‌رساند و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می‌فرستیم از قرآن آن چه را که درمان و رحمت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 شده و سنگ خشک و آب یخ بسته و تیر شهاب، از چشمی تا به چشم دیگر، را برگردان و چشم را به چشم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 میکائیل علیهما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ای بد چشم؟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یوغ گاو نر و به شتر قطار شده و در بیخ گوش اسب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نود و نه اسم اعظم بستیم که نتوانی به یوغ گاو نر و قطار شتر و بیخ گوش اسب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درد را از چشم دور می‌گرداند، بدون آن که جز نیروی خداوند والامرتبه بزرگ، از کس دیگری جنبش و حرکتی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درود و سلام از پروردگاری که جز او خدایی نیست؛ سلام امان دهنده نگهبان گران مایه توانمند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 چه که شرک می‌ورزند</w:t>
      </w:r>
      <w:r>
        <w:rPr>
          <w:rFonts w:eastAsia="IRNazanin" w:cs="IRNazanin"/>
          <w:color w:val="111111"/>
          <w:sz w:val="28"/>
          <w:szCs w:val="28"/>
          <w:rtl w:val="true"/>
          <w:lang w:bidi="fa-IR"/>
        </w:rPr>
        <w:t>.</w:t>
      </w:r>
    </w:p>
    <w:p>
      <w:pPr>
        <w:pStyle w:val="Heading5"/>
        <w:numPr>
          <w:ilvl w:val="4"/>
          <w:numId w:val="1"/>
        </w:numPr>
        <w:rPr/>
      </w:pPr>
      <w:bookmarkStart w:id="358" w:name="__RefHeading___Toc1492131_1934241801"/>
      <w:bookmarkStart w:id="359" w:name="_Toc163"/>
      <w:bookmarkEnd w:id="358"/>
      <w:r>
        <w:rPr>
          <w:rtl w:val="true"/>
        </w:rPr>
        <w:t xml:space="preserve">روایت </w:t>
      </w:r>
      <w:r>
        <w:rPr/>
        <w:t>3</w:t>
      </w:r>
      <w:bookmarkEnd w:id="3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از امیر مؤمنان علیه السلام زمانی که شتری از ایشان به چشم زخم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به نام خداوند بزرگ، گرفتگی ترشرو و شهاب </w:t>
      </w:r>
      <w:bookmarkStart w:id="360" w:name="pg13545_140523"/>
    </w:p>
    <w:p>
      <w:pPr>
        <w:pStyle w:val="BookText"/>
        <w:rPr/>
      </w:pPr>
      <w:bookmarkEnd w:id="360"/>
      <w:r>
        <w:rPr>
          <w:rFonts w:ascii="Amiri" w:hAnsi="Amiri" w:eastAsia="Amiri" w:cs="Amiri"/>
          <w:color w:val="111111"/>
          <w:sz w:val="28"/>
          <w:sz w:val="28"/>
          <w:szCs w:val="28"/>
          <w:rtl w:val="true"/>
          <w:lang w:bidi="ar-SA"/>
        </w:rPr>
        <w:t>قَابِسٍ وَ حَجَرٍ يَابِسٍ رَدَدْتُ عَيْنَ الْعَائِنِ عَلَيْهِ مِنْ رَأْسِهِ إِلَي قَدَمَيْهِ آخِذٍ عَيْنَاهُ قَابِضٍ بِكُلَاهُ وَ عَلَي جَارِهِ وَ أَقَارِبِهِ جِلْدُهُ دَقِيقٌ وَ دَمُهُ رَقِيقٌ وَ بَابُ الْمَكْرُوهِ بِهِ تَلِيقٌ فَارْجِعِ الْبَصَرَ هَلْ تَري مِنْ فُطُورٍ ثُمَّ ارْجِعِ الْبَصَرَ كَرَّتَيْنِ يَنْقَلِبْ إِلَيْكَ الْبَصَرُ خاسِئاً وَ هُوَ حَسِيرٌ</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492133_1934241801"/>
      <w:bookmarkStart w:id="362" w:name="_Toc164"/>
      <w:bookmarkEnd w:id="361"/>
      <w:r>
        <w:rPr>
          <w:rtl w:val="true"/>
        </w:rPr>
        <w:t>«</w:t>
      </w:r>
      <w:r>
        <w:rPr/>
        <w:t>4</w:t>
      </w:r>
      <w:r>
        <w:rPr>
          <w:rtl w:val="true"/>
        </w:rPr>
        <w:t>»</w:t>
      </w:r>
      <w:bookmarkEnd w:id="36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لِلدَّوَابِّ عَنِ الصَّادِقِينَ عليهم السلام بِسْمِ اللَّهِ الرَّحْمنِ الرَّحِيمِ أُعِيذُ مَنْ‌</w:t>
      </w:r>
      <w:r>
        <w:rPr>
          <w:rStyle w:val="FootnoteAnchor"/>
          <w:rtl w:val="true"/>
        </w:rPr>
        <w:footnoteReference w:id="278"/>
      </w:r>
      <w:r>
        <w:rPr>
          <w:rFonts w:ascii="Amiri" w:hAnsi="Amiri" w:eastAsia="Amiri" w:cs="Amiri"/>
          <w:color w:val="111111"/>
          <w:sz w:val="28"/>
          <w:sz w:val="28"/>
          <w:szCs w:val="28"/>
          <w:rtl w:val="true"/>
          <w:lang w:bidi="ar-SA"/>
        </w:rPr>
        <w:t>عُلِّقَ عَلَيْهِ كِتَابِي هَذَا مِنَ الْخَيْلِ وَ الدَّوَابِّ كُمْتِهَا وَ شُقْرِهَا وَ بُلْقِهَا وَ دُهْمِهَا أَغَرِّهَا وَ أَحْوَاهَا وَ سَمَيْدَعِهَا وَ زُرْزُورِهَا وَ أَعْشَابِهَا وَ مُحَجَّلِهَا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البلق جمع الأبلق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فيه سواد و بياض، و الدهم جمع الادهم و هو الشديد 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في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يذهب البياض، و الاغر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بجبهته بياض قدر درهم و الاحوي الأسود الذي يضرب سواده الي الخضرة،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يضرب الي السواد و السميدع، الموطأ الاكتاف الذلول، و الزرزور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الضيق و الاعشاب كانه جمع عشب أو 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الدميم أو الكبير المسن أو الذي يضرب لونه الي لون العشب و المحجل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قوائمه الاربع بياض و ان كان في الرجلين فهو محجل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أَصْفَرِهَا وَ مَا اخْتُلِفَ مِنْ أَلْوَانِهَا أَعُوذُ وَ أَمْتَنِعُ وَ أَزْجُرُ وَ أَعْقِدُ وَ أَحْبِسُ عَنْ مَنْ عُلِّقَ عَلَيْهِ كِتَابِي هَذَا مِنَ الْخَيْلِ وَ الْبَهَائِمِ وَ الْحَيَوَانِ مِنَ الْكِلَامِ وَ الصِّدَامِ وَ مَضْغِ اللِّجَامِ وَ قَرْضِ الْأَسْنَانِ وَ الْأَرْسَانِ وَ الْعَتْرَةِ وَ النَّظْرَةِ وَ السَّكْرَةِ وَ الْحِصَارَةِ وَ الْعِدَايَةِ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وَجَعِ الْكَبِدِ</w:t>
      </w:r>
    </w:p>
    <w:p>
      <w:pPr>
        <w:pStyle w:val="BookText"/>
        <w:rPr/>
      </w:pPr>
      <w:r>
        <w:rPr>
          <w:rFonts w:ascii="IRNazanin" w:hAnsi="IRNazanin" w:eastAsia="IRNazanin"/>
          <w:color w:val="111111"/>
          <w:sz w:val="28"/>
          <w:sz w:val="28"/>
          <w:szCs w:val="28"/>
          <w:rtl w:val="true"/>
          <w:lang w:bidi="fa-IR"/>
        </w:rPr>
        <w:t>آتشخواه و سنگ سخت و چشم بد را به او برگرداندم از سر تا پا، چشمانش را می گیرد و بر کلیه هایش چنگ می اندازد و بر همسایه و نزدیکانش، پوستش نازک و خونش رقیق و ناگواری ها سزاوار اوست، باز بنگر، آیا خلل می‌بینی باز دوباره بنگر تا نگاهت زبون و درمانده به سویت بازگردد</w:t>
      </w:r>
      <w:r>
        <w:rPr>
          <w:rFonts w:eastAsia="IRNazanin" w:cs="IRNazanin"/>
          <w:color w:val="111111"/>
          <w:sz w:val="28"/>
          <w:szCs w:val="28"/>
          <w:rtl w:val="true"/>
          <w:lang w:bidi="fa-IR"/>
        </w:rPr>
        <w:t>.</w:t>
      </w:r>
    </w:p>
    <w:p>
      <w:pPr>
        <w:pStyle w:val="Heading5"/>
        <w:numPr>
          <w:ilvl w:val="4"/>
          <w:numId w:val="1"/>
        </w:numPr>
        <w:rPr/>
      </w:pPr>
      <w:bookmarkStart w:id="363" w:name="__RefHeading___Toc1492135_1934241801"/>
      <w:bookmarkStart w:id="364" w:name="_Toc165"/>
      <w:bookmarkEnd w:id="363"/>
      <w:r>
        <w:rPr>
          <w:rtl w:val="true"/>
        </w:rPr>
        <w:t xml:space="preserve">روایت </w:t>
      </w:r>
      <w:r>
        <w:rPr/>
        <w:t>4</w:t>
      </w:r>
      <w:bookmarkEnd w:id="3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برای چهارپایان به نقل از امام باقر و امام 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پناه می دهم هر آنکس که این نوشته به او آویزان گشت از اسب ها و چهارپایانی، اسبی سرخ رنگ که دم و یال او سیاه است و اسب سرخ رنگی که دم و یال او نیز به سرخی می زند، اسب سیاه و سفید و اسب سیاه، و اسبانی که در پیشانی شان سفیدی است، و یا رنگ سیاه آنها به سبزی می زند و آنهایی که رامند و یا خوش سوار نیستند، و آنهایی که عمرشان بسیار گشت و آن دسته ای که در پاهایشان سفیدی است، و آنهایی که رنگ زرد دارند، و یا دیگر رنگ های گونه گون، پناه می دهم، جلوگیری می کنم، باز می دارم، می بندم و حبس می کنم هر حیوانی که این نوشته من بر او آویزان گشت از اسبان و چهارپایان و حیوانات از شر زخم ها، سردرد، ناآرامی و چموشی، دیدن گروهی از جنیان، سرگشتگی او، بند آمدن نفسش بعد از دویدن و دویدن هایی با چموشی که نشود او را مهار کرد، و بیماری های کبد، </w:t>
      </w:r>
    </w:p>
    <w:p>
      <w:pPr>
        <w:pStyle w:val="BookText"/>
        <w:rPr/>
      </w:pPr>
      <w:r>
        <w:rPr>
          <w:rFonts w:ascii="Amiri" w:hAnsi="Amiri" w:eastAsia="Amiri" w:cs="Amiri"/>
          <w:color w:val="111111"/>
          <w:sz w:val="28"/>
          <w:sz w:val="28"/>
          <w:szCs w:val="28"/>
          <w:rtl w:val="true"/>
          <w:lang w:bidi="ar-SA"/>
        </w:rPr>
        <w:t>وَ الرِّيَةِ وَ الطِّحَالِ وَ الْأَنْشَارِ</w:t>
      </w:r>
      <w:r>
        <w:rPr>
          <w:rStyle w:val="FootnoteAnchor"/>
          <w:rtl w:val="true"/>
        </w:rPr>
        <w:footnoteReference w:id="280"/>
      </w:r>
      <w:r>
        <w:rPr>
          <w:rFonts w:ascii="Amiri" w:hAnsi="Amiri" w:eastAsia="Amiri" w:cs="Amiri"/>
          <w:color w:val="111111"/>
          <w:sz w:val="28"/>
          <w:sz w:val="28"/>
          <w:szCs w:val="28"/>
          <w:rtl w:val="true"/>
          <w:lang w:bidi="ar-SA"/>
        </w:rPr>
        <w:t>وَ الْعَسَلِ وَ الْكَبْوَةِ</w:t>
      </w:r>
      <w:r>
        <w:rPr>
          <w:rStyle w:val="FootnoteAnchor"/>
          <w:rtl w:val="true"/>
        </w:rPr>
        <w:footnoteReference w:id="281"/>
      </w:r>
      <w:r>
        <w:rPr>
          <w:rFonts w:ascii="Amiri" w:hAnsi="Amiri" w:eastAsia="Amiri" w:cs="Amiri"/>
          <w:color w:val="111111"/>
          <w:sz w:val="28"/>
          <w:sz w:val="28"/>
          <w:szCs w:val="28"/>
          <w:rtl w:val="true"/>
          <w:lang w:bidi="ar-SA"/>
        </w:rPr>
        <w:t>وَ الْفَزْعَةِ وَ الْعَرِيرَةِ وَ الْحَرْدِ وَ الْحَرْبِ وَ الْجَلْدِ وَ الْقَصْرِ وَ الْحُمْرَةِ</w:t>
      </w:r>
      <w:r>
        <w:rPr>
          <w:rStyle w:val="FootnoteAnchor"/>
          <w:rtl w:val="true"/>
        </w:rPr>
        <w:footnoteReference w:id="282"/>
      </w:r>
      <w:r>
        <w:rPr>
          <w:rFonts w:ascii="Amiri" w:hAnsi="Amiri" w:eastAsia="Amiri" w:cs="Amiri"/>
          <w:color w:val="111111"/>
          <w:sz w:val="28"/>
          <w:sz w:val="28"/>
          <w:szCs w:val="28"/>
          <w:rtl w:val="true"/>
          <w:lang w:bidi="ar-SA"/>
        </w:rPr>
        <w:t>وَ الْهَدْمِ فِي الظَّهْرِ وَ الرَّوَابِدِ وَ النُّفَّاخِ وَ الْعِلَاقِ وَ الذُّبَابِ‌</w:t>
      </w:r>
      <w:r>
        <w:rPr>
          <w:rStyle w:val="FootnoteAnchor"/>
          <w:rtl w:val="true"/>
        </w:rPr>
        <w:footnoteReference w:id="283"/>
      </w:r>
      <w:r>
        <w:rPr>
          <w:rFonts w:ascii="Amiri" w:hAnsi="Amiri" w:eastAsia="Amiri" w:cs="Amiri"/>
          <w:color w:val="111111"/>
          <w:sz w:val="28"/>
          <w:sz w:val="28"/>
          <w:szCs w:val="28"/>
          <w:rtl w:val="true"/>
          <w:lang w:bidi="ar-SA"/>
        </w:rPr>
        <w:t>وَ الزَّنَابِيرِ وَ الِارْتِعَاشِ وَ الِارْتِهَاسِ وَ الظُّلْمَةِ وَ الْمَعْلِ‌</w:t>
      </w:r>
      <w:r>
        <w:rPr>
          <w:rStyle w:val="FootnoteAnchor"/>
          <w:rtl w:val="true"/>
        </w:rPr>
        <w:footnoteReference w:id="284"/>
      </w:r>
      <w:r>
        <w:rPr>
          <w:rFonts w:ascii="Amiri" w:hAnsi="Amiri" w:eastAsia="Amiri" w:cs="Amiri"/>
          <w:color w:val="111111"/>
          <w:sz w:val="28"/>
          <w:sz w:val="28"/>
          <w:szCs w:val="28"/>
          <w:rtl w:val="true"/>
          <w:lang w:bidi="ar-SA"/>
        </w:rPr>
        <w:t>وَ الْوَرَمِ وَ الْجُدَرِيِّ وَ الطَّبُّوعِ وَ مِنَ الْجَمْحِ وَ الرَّمْحِ‌</w:t>
      </w:r>
      <w:r>
        <w:rPr>
          <w:rStyle w:val="FootnoteAnchor"/>
          <w:rtl w:val="true"/>
        </w:rPr>
        <w:footnoteReference w:id="285"/>
      </w:r>
      <w:r>
        <w:rPr>
          <w:rFonts w:ascii="Amiri" w:hAnsi="Amiri" w:eastAsia="Amiri" w:cs="Amiri"/>
          <w:color w:val="111111"/>
          <w:sz w:val="28"/>
          <w:sz w:val="28"/>
          <w:szCs w:val="28"/>
          <w:rtl w:val="true"/>
          <w:lang w:bidi="ar-SA"/>
        </w:rPr>
        <w:t>وَ مِنَ الْفَالِجِ وَ الْقُولَنْجِ وَ الْحِدَاجِ وَ وِحَامِ الْعَيْنِ</w:t>
      </w:r>
    </w:p>
    <w:p>
      <w:pPr>
        <w:pStyle w:val="BookText"/>
        <w:rPr/>
      </w:pPr>
      <w:r>
        <w:rPr>
          <w:rFonts w:ascii="IRNazanin" w:hAnsi="IRNazanin" w:eastAsia="IRNazanin"/>
          <w:color w:val="111111"/>
          <w:sz w:val="28"/>
          <w:sz w:val="28"/>
          <w:szCs w:val="28"/>
          <w:rtl w:val="true"/>
          <w:lang w:bidi="fa-IR"/>
        </w:rPr>
        <w:t>ریه و طحال و گری و اینکه اثناء دویدن ناآرام شود، و سر خود را تکان دهد و یا به رو به زمین افتد و ترس و گری و خشک شدن اعصاب دست های او بواسطه زانوبند و هلاکت و افتادن بر زمین و پیچیدگی گردن و غدّه و شکستن پشت و بازدارنده از راه رفتن و آماس شکم و گلوگیر شدن آب در گلو و ذباب</w:t>
      </w:r>
      <w:r>
        <w:rPr>
          <w:rStyle w:val="FootnoteAnchor"/>
          <w:rtl w:val="true"/>
        </w:rPr>
        <w:footnoteReference w:id="286"/>
      </w:r>
      <w:r>
        <w:rPr>
          <w:rFonts w:ascii="IRNazanin" w:hAnsi="IRNazanin" w:eastAsia="IRNazanin"/>
          <w:color w:val="111111"/>
          <w:sz w:val="28"/>
          <w:sz w:val="28"/>
          <w:szCs w:val="28"/>
          <w:rtl w:val="true"/>
          <w:lang w:bidi="fa-IR"/>
        </w:rPr>
        <w:t>و زنبورها و لرزه و شاخ زدن به یکدیگر و اخته شدن و غده و آبله و کنه و سرکشی و لگد زدن و فلج و قولنج و حداج</w:t>
      </w:r>
      <w:r>
        <w:rPr>
          <w:rStyle w:val="FootnoteAnchor"/>
          <w:rtl w:val="true"/>
        </w:rPr>
        <w:footnoteReference w:id="287"/>
      </w:r>
      <w:r>
        <w:rPr>
          <w:rFonts w:ascii="IRNazanin" w:hAnsi="IRNazanin" w:eastAsia="IRNazanin"/>
          <w:color w:val="111111"/>
          <w:sz w:val="28"/>
          <w:sz w:val="28"/>
          <w:szCs w:val="28"/>
          <w:rtl w:val="true"/>
          <w:lang w:bidi="fa-IR"/>
        </w:rPr>
        <w:t>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چشم </w:t>
      </w:r>
    </w:p>
    <w:p>
      <w:pPr>
        <w:pStyle w:val="BookText"/>
        <w:rPr/>
      </w:pPr>
      <w:r>
        <w:rPr>
          <w:rFonts w:ascii="Amiri" w:hAnsi="Amiri" w:eastAsia="Amiri" w:cs="Amiri"/>
          <w:color w:val="111111"/>
          <w:sz w:val="28"/>
          <w:sz w:val="28"/>
          <w:szCs w:val="28"/>
          <w:rtl w:val="true"/>
          <w:lang w:bidi="ar-SA"/>
        </w:rPr>
        <w:t>وَ الدَّمْعَةِ</w:t>
      </w:r>
      <w:r>
        <w:rPr>
          <w:rStyle w:val="FootnoteAnchor"/>
          <w:rtl w:val="true"/>
        </w:rPr>
        <w:footnoteReference w:id="288"/>
      </w:r>
      <w:r>
        <w:rPr>
          <w:rFonts w:ascii="Amiri" w:hAnsi="Amiri" w:eastAsia="Amiri" w:cs="Amiri"/>
          <w:color w:val="111111"/>
          <w:sz w:val="28"/>
          <w:sz w:val="28"/>
          <w:szCs w:val="28"/>
          <w:rtl w:val="true"/>
          <w:lang w:bidi="ar-SA"/>
        </w:rPr>
        <w:t>عِنْدَ الْجِهَي وَ مِنَ التَّعْسِيرِ وَ التَّخْيِيلِ وَ مِنْ مَعْطِ</w:t>
      </w:r>
      <w:r>
        <w:rPr>
          <w:rStyle w:val="FootnoteAnchor"/>
          <w:rtl w:val="true"/>
        </w:rPr>
        <w:footnoteReference w:id="289"/>
      </w:r>
      <w:r>
        <w:rPr>
          <w:rFonts w:ascii="Amiri" w:hAnsi="Amiri" w:eastAsia="Amiri" w:cs="Amiri"/>
          <w:color w:val="111111"/>
          <w:sz w:val="28"/>
          <w:sz w:val="28"/>
          <w:szCs w:val="28"/>
          <w:rtl w:val="true"/>
          <w:lang w:bidi="ar-SA"/>
        </w:rPr>
        <w:t>شَعْرِ النَّاصِيَةِ وَ مِنَ الِامْتِنَاعِ مِنَ الْعَلَفِ وَ مِنَ الْبَرَصِ وَ بَلْعِ الرِّيشِ وَ مِنَ الذَّرَبِ وَ مِنْ قَصْدِ الِارْتِيَاعِ‌</w:t>
      </w:r>
      <w:r>
        <w:rPr>
          <w:rStyle w:val="FootnoteAnchor"/>
          <w:rtl w:val="true"/>
        </w:rPr>
        <w:footnoteReference w:id="290"/>
      </w:r>
      <w:r>
        <w:rPr>
          <w:rFonts w:ascii="Amiri" w:hAnsi="Amiri" w:eastAsia="Amiri" w:cs="Amiri"/>
          <w:color w:val="111111"/>
          <w:sz w:val="28"/>
          <w:sz w:val="28"/>
          <w:szCs w:val="28"/>
          <w:rtl w:val="true"/>
          <w:lang w:bidi="ar-SA"/>
        </w:rPr>
        <w:t>وَ مِنَ النَّكْبَةِ وَ النَّمْلَةِ</w:t>
      </w:r>
      <w:r>
        <w:rPr>
          <w:rStyle w:val="FootnoteAnchor"/>
          <w:rtl w:val="true"/>
        </w:rPr>
        <w:footnoteReference w:id="291"/>
      </w:r>
      <w:r>
        <w:rPr>
          <w:rFonts w:ascii="Amiri" w:hAnsi="Amiri" w:eastAsia="Amiri" w:cs="Amiri"/>
          <w:color w:val="111111"/>
          <w:sz w:val="28"/>
          <w:sz w:val="28"/>
          <w:szCs w:val="28"/>
          <w:rtl w:val="true"/>
          <w:lang w:bidi="ar-SA"/>
        </w:rPr>
        <w:t>وَ مِنَ الِامْتِنَاعِ مِنَ الْأُبْنَةِ</w:t>
      </w:r>
      <w:r>
        <w:rPr>
          <w:rStyle w:val="FootnoteAnchor"/>
          <w:rtl w:val="true"/>
        </w:rPr>
        <w:footnoteReference w:id="292"/>
      </w:r>
      <w:r>
        <w:rPr>
          <w:rFonts w:ascii="Amiri" w:hAnsi="Amiri" w:eastAsia="Amiri" w:cs="Amiri"/>
          <w:color w:val="111111"/>
          <w:sz w:val="28"/>
          <w:sz w:val="28"/>
          <w:szCs w:val="28"/>
          <w:rtl w:val="true"/>
          <w:lang w:bidi="ar-SA"/>
        </w:rPr>
        <w:t xml:space="preserve">وَ الْعَلَفِ وَ السَّرْجِ وَ اللِّجَامِ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حَصَّنْتُ جَمِيعَ مَا عُلِّقَ عَلَيْهِ كِتَابِي هَذَا بِاللَّهِ الْعَظِيمِ مِنْ شَرِّ كُلِّ سَبُعٍ وَ ضَبُعٍ وَ أَسَدٍ وَ أَسْوَدَ وَ مِنَ السُّرَّاقِ وَ الطُّرَّاقِ إِلَّا طَارِقٌ يَطْرُقُ بِخَيْرٍ قُلْ مَنْ يَكْلَؤُكُمْ بِاللَّيْلِ وَ النَّهارِ مِنَ الرَّحْمنِ بَلْ هُمْ عَنْ ذِكْرِ رَبِّهِمْ مُعْرِضُونَ قُلْ هُوَ اللَّهُ أَحَدٌ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تَحَصَّنْتُ بِذِي الْعِزَّةِ وَ الْجَبَرُوتِ وَ تَوَكَّلْتُ عَلَي الْحَيِّ الَّذِي لَا يَمُوتُ نُورِ النُّورِ وَ مُقَدِّرِ النُّورِ نُورِ الْأَنْوَارِ ذَلِكَ اللَّهُ الْمَلِكُ الْقَهَّارُ فَسَيَكْفِيكَهُمُ اللَّهُ</w:t>
      </w:r>
    </w:p>
    <w:p>
      <w:pPr>
        <w:pStyle w:val="BookText"/>
        <w:rPr/>
      </w:pPr>
      <w:r>
        <w:rPr>
          <w:rFonts w:ascii="IRNazanin" w:hAnsi="IRNazanin" w:eastAsia="IRNazanin"/>
          <w:color w:val="111111"/>
          <w:sz w:val="28"/>
          <w:sz w:val="28"/>
          <w:szCs w:val="28"/>
          <w:rtl w:val="true"/>
          <w:lang w:bidi="fa-IR"/>
        </w:rPr>
        <w:t>و اشک به هنگام آفتاب و از یبوست و جن زدگی و ریزش مو و خودداری از علف و از پیسی و خوردن اثاثیه و غده های در گردن و ترسیدن و سختی و زخم پا و خودداری از گیاه خشک و علف و زین و لگام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را که این نوشته به آنها آویزان گشت، به خداوند بزرگ مصون داشتم از شر درندگان و حیوانات وحشی و شیر و مار سیاه و دزد و آنکه در شب وارد شود، مگر کسی که خیر آورد، بگو چه کسی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شب و روز از رحمان حفظ می‌کند؟ بلکه آنان از یاد پروردگارشان روی گردانند، بگو خداوند یکتا و یگانه چیره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پناه صاحب عزت و قدرت حفظ نمودم و بر آن زنده ای که هرگز نمی میرد، توکل کردم، او که روشنایی نور، و تقدیر کننده نور، نور نورهاست، خداوند پادشاه چیره، و خداوند آنها را کفایت خواهد کرد </w:t>
      </w:r>
      <w:bookmarkStart w:id="365" w:name="pg13545_140526"/>
    </w:p>
    <w:p>
      <w:pPr>
        <w:pStyle w:val="BookText"/>
        <w:rPr/>
      </w:pPr>
      <w:bookmarkEnd w:id="365"/>
      <w:r>
        <w:rPr>
          <w:rFonts w:ascii="Amiri" w:hAnsi="Amiri" w:eastAsia="Amiri" w:cs="Amiri"/>
          <w:color w:val="111111"/>
          <w:sz w:val="28"/>
          <w:sz w:val="28"/>
          <w:szCs w:val="28"/>
          <w:rtl w:val="true"/>
          <w:lang w:bidi="ar-SA"/>
        </w:rPr>
        <w:t>وَ هُوَ السَّمِيعُ الْعَلِيمُ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492137_1934241801"/>
      <w:bookmarkStart w:id="367" w:name="_Toc166"/>
      <w:bookmarkEnd w:id="366"/>
      <w:r>
        <w:rPr>
          <w:rtl w:val="true"/>
        </w:rPr>
        <w:t>«</w:t>
      </w:r>
      <w:r>
        <w:rPr/>
        <w:t>5</w:t>
      </w:r>
      <w:r>
        <w:rPr>
          <w:rtl w:val="true"/>
        </w:rPr>
        <w:t>»</w:t>
      </w:r>
      <w:bookmarkEnd w:id="367"/>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الْفَرَسِ وَ الْفَارِسِ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أَعُوذُ وَ أُعِيذُ دَابَّةَ فُلَانِ بْنِ فُلَانٍ الْمَعْرُوفِ بِكَذَا وَ كَذَا وَ سَائِرَ دَوَابِّهِ مِنَ الْخَيْلِ مِنْ دُهْمِهَا وَ شُقْرِهَا وَ كُمْتِهَا وَ أَغَرِّهَا وَ مُحَجَّلِهَا وَ حُصُنِهَا وَ حُجُورِهَا مِنَ الْمَشَشِ وَ الرَّهَشِ وَ الرَّعَشِ وَ الدِّعْصِ وَ الرَّهْصَةِ وَ الرَّصَّةِ</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الدعص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الركض و الرفس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كالدعس، و الرهصة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قرة تصيب باطن حافر الفرس، و الرصة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التصاق الفخذين، و هو يورث الدبر، و الرضة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خَفَقَانِ الْفُؤَادِ وَ غُدَّةِ الصِّفَاقِ وَ الرِّجْسِ‌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بَلْعِ الرِّيشِ وَ بَلْعِ الْحَشِيشِ وَ الْجِدَارِ وَ الْخِذْلَانِ‌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وَجَعِ الْجَوْفِ وَ الرَّبْوِ فِي الْمَرِيسِ وَ مِنَ الطَّرْفَةِ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الصَّدْمَةِ وَ الْعِثَارِ وَ الْحُمْرَةِ فِي الْآمَاقِ وَ مِنَ الْحَمَرِ وَ الْبُهْرِ وَ 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الِانْتِشَارِ وَ وَجَعِ الْأَعْضَاءِ وَ اسْتِرْخَاءِ الْقَوَائِمِ وَ سَائِرِ الْأَعْلَالِ فِي الْبَهَائِمِ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دَفَعْتُ عُيُونَ السَّوْءِ عَنْهَا فِي سَائِرِ جُسُومِهَا وَ بَشَرِهَا وَ لَحْمِهَا وَ دَمِهَا وَ ظَاهِرِهَا</w:t>
      </w:r>
    </w:p>
    <w:p>
      <w:pPr>
        <w:pStyle w:val="BookText"/>
        <w:rPr/>
      </w:pPr>
      <w:r>
        <w:rPr>
          <w:rFonts w:ascii="IRNazanin" w:hAnsi="IRNazanin" w:eastAsia="IRNazanin"/>
          <w:color w:val="111111"/>
          <w:sz w:val="28"/>
          <w:sz w:val="28"/>
          <w:szCs w:val="28"/>
          <w:rtl w:val="true"/>
          <w:lang w:bidi="fa-IR"/>
        </w:rPr>
        <w:t>و اوست شنوای دانا</w:t>
      </w:r>
      <w:r>
        <w:rPr>
          <w:rFonts w:eastAsia="IRNazanin" w:cs="IRNazanin"/>
          <w:color w:val="111111"/>
          <w:sz w:val="28"/>
          <w:szCs w:val="28"/>
          <w:rtl w:val="true"/>
          <w:lang w:bidi="fa-IR"/>
        </w:rPr>
        <w:t>.</w:t>
      </w:r>
    </w:p>
    <w:p>
      <w:pPr>
        <w:pStyle w:val="Heading5"/>
        <w:numPr>
          <w:ilvl w:val="4"/>
          <w:numId w:val="1"/>
        </w:numPr>
        <w:rPr/>
      </w:pPr>
      <w:bookmarkStart w:id="368" w:name="__RefHeading___Toc1492139_1934241801"/>
      <w:bookmarkStart w:id="369" w:name="_Toc167"/>
      <w:bookmarkEnd w:id="368"/>
      <w:r>
        <w:rPr>
          <w:rtl w:val="true"/>
        </w:rPr>
        <w:t xml:space="preserve">روایت </w:t>
      </w:r>
      <w:r>
        <w:rPr/>
        <w:t>5</w:t>
      </w:r>
      <w:bookmarkEnd w:id="369"/>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اسب و سوار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دهم و حفظ می دارم، اسب فلان فرزند فلان معروف به فلان و فلان و دیگر اسب های سیاه رنگ و سرخ رنگ و سرخی که دم و یالش سیاهرنگ است و اسب هایی که بر پیشانی و پاهاشان سفیدی است و اسب نرینه و مادیان از مشش</w:t>
      </w:r>
      <w:r>
        <w:rPr>
          <w:rStyle w:val="FootnoteAnchor"/>
          <w:rtl w:val="true"/>
        </w:rPr>
        <w:footnoteReference w:id="29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بهم خوردن پاها و لرزه و لگد زدن و کوفتگی پا و چسبیدن ران ها و تپش قلب و غدّه پوست شکم و غریدن و خوردن اثاثیه و گیاه خشک و دیوار و جا ماندن از گله و درد شکم و نفخ حاصل از دویدن یا ترس و نقطه خون در چشم و آسیب و لغزش و سرخی گوشه چشم و بوی بد دهان و نفس نفس زدن و نفخ و درد اعضا و سستی پاها و دیگر دردهای چهارپایان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احاطه کامل و با نام های برتر خداوند و کلمات باعظمت او، چشم بد را از سراسر بدن او از پوست و گوشت و خون و ظاهر و </w:t>
      </w:r>
    </w:p>
    <w:p>
      <w:pPr>
        <w:pStyle w:val="BookText"/>
        <w:rPr/>
      </w:pPr>
      <w:r>
        <w:rPr>
          <w:rFonts w:ascii="Amiri" w:hAnsi="Amiri" w:eastAsia="Amiri" w:cs="Amiri"/>
          <w:color w:val="111111"/>
          <w:sz w:val="28"/>
          <w:sz w:val="28"/>
          <w:szCs w:val="28"/>
          <w:rtl w:val="true"/>
          <w:lang w:bidi="ar-SA"/>
        </w:rPr>
        <w:t>وَ بَاطِنِهَا بِالْإِحَاطَةِ الْكُبْرَي وَ بِأَسْمَاءِ اللَّهِ الْحُسْنَي وَ بِكَلِمَاتِهِ الْعُظْمَي مِنَ الِامْتِنَاعِ مِنَ الْأَكْلِ وَ الشُّرْبِ وَ التَّغَصُّصِ وَ الِالْتِوَاءِ وَ الضَّرَبَانِ وَ مِنْ جُرْحٍ بِالْحَدِيدِ وَ وَجْرٍ بِالشَّوْكِ أَوْ حَرَقٍ بِالنَّارِ أَوْ مِخْلَبٍ وَ مِنْ وَقْعِ نِصَالِ السِّهَامِ وَ أَسِنَّةِ الرِّمَاحِ وَ مِنَ الْغَوَامِزِ</w:t>
      </w:r>
      <w:r>
        <w:rPr>
          <w:rStyle w:val="FootnoteAnchor"/>
          <w:rtl w:val="true"/>
        </w:rPr>
        <w:footnoteReference w:id="295"/>
      </w:r>
      <w:r>
        <w:rPr>
          <w:rFonts w:ascii="Amiri" w:hAnsi="Amiri" w:eastAsia="Amiri" w:cs="Amiri"/>
          <w:color w:val="111111"/>
          <w:sz w:val="28"/>
          <w:sz w:val="28"/>
          <w:szCs w:val="28"/>
          <w:rtl w:val="true"/>
          <w:lang w:bidi="ar-SA"/>
        </w:rPr>
        <w:t xml:space="preserve">وَ اللَّوَادِغِ وَ ضَرْبَةٍ مُوهِنَةٍ أَوْ دَفْعَةٍ مُحَطِّمَةٍ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أُعِيذُهُ وَ رَاكِبَهُ بِمَا اسْتَعَاذَ بِهِ جَبْرَائِيلُ عليه السلام وَ عَوَّذَ بِهِ النَّبِيُّ صلي الله عليه و آله الْبُرَاقَ وَ مَا عَوَّذَ بِهِ فَرَسَهُ السَّحَابَ وَ مَا عَوَّذَ عَلِيٌّ عليه السلام فَرَسَهُ لزاق وَ بِمَا عَوَّذَ بِهِ شَمْعُونُ الصَّفَا فَرَسَهُ الطماح وَ بِمَا عَوَّذَ بِهِ مُوسَي الْكَلِيمُ فَرَسَهُ الَّذِي عَبَرَ فِي أَمْرِهِ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عَوَّذْتُ هَذِهِ الدَّابَّةَ وَ صَاحِبَهَا وَ مَوْضِعَهَا وَ مَرْعَاهَا وَ سَائِرَ مَا لَهُ مِنَ الْكُرَاعِ وَ الْمَرَاتِعِ مِنْ سَائِرِ السِّبَاعِ وَ الْهَوَامِّ وَ مِنْ كُلَّ أَذِيَّةٍ وَ بَلِيَّةٍ وَ مِنَ الشُّهُورِ وَ الدُّهُورِ وَ الرَّدَّةِ وَ الْغَرَقِ وَ الْحَرَقِ وَ الْوَبَاءِ وَ مَدَارِكِ الشَّقَا بِالْعَقْدِ الْعَظِيمِ وَ الْأَسْمَاءِ الْأَوَّلِيَّةِ الْعِلْيَةِ مِنْ أَعْيُنِ الْجِنِّ وَ الْإِنْسِ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رَبِّ الْعَالَمِينَ بِسْمِ اللَّهِ عَالِمِ السِّرِّ وَ أَخْفَي بِسْمِ اللَّهِ الْأَعْلَي وَ بِأَسْمَاءِ اللَّهِ الْكُبْرَي فِي سُرَادِقِ عِلْمِ اللَّهِ وَ فِي حُجُبِ مَلَكُوتِ اللَّهِ الَّتِي يَحْيَا بِهَا الْأَمْوَاتُ وَ بِهَا رُفِعَتِ السَّمَاوَاتُ وَ بِأَسْمَاءِ اللَّهِ الَّتِي أَضَاءَتْ بِهَا الشَّمْسُ وَ ارْتَفَعَ بِهَا الْعَرْشُ مِنْ سَائِرِ مَا ذَكَرْتُ وَ مَا لَمْ أَذْكُرْ وَ مَا عَلِمْتُ وَ مَا لَمْ أَعْلَمْ وَ رَفَعْتُ عَنْهَا سَائِرَ الْأَعْيُنِ النَّاظِرَةِ وَ الْعَادِيَةِ وَ الْخَوَاطِرِ الْخَاطِرَةِ وَ الصُّدُورِ الْوَاغِرَةِ بِلَا حَوْلَ وَ لَا قُوَّةَ إِلَّا بِاللَّهِ الْعَلِيِّ الْعَظِيمِ وَ هُوَ حَسْبِي وَ 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باطن او دور کردم و از و او را از نخوردن و نیاشامیدن و گلوگیر شدن و پیچش و تپش و زخمی شدن با آهن و ترسیدن با خار یا سوختن با آتش یا چنگال و از افتادن پیکان تیرها و سرنیزه ها و از خمیدن پا و گزنده ها و ضربه سست یا ضربه ای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 و سوار آن را پناه می دهم به آنچه جبرئیل علیه السلام به آن پناه جست و به آنچه پیامبر صلی الله علیه و آله، یراق و اسب خود به نام سحاب و علی علیه السلام اسب خود به نام ازلت را بدان پناه دادند و به آنچه شمعون صفا اسب خود، طماح و موسی کلیم، اسبی را که با آن از دریا گذشت، در پناه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اسب و سوار آن و مکان و چراگاه و هرآنچه به او تعلق دارد از گروه چهارپایان و مراتع را پناه می دهم به آن پیمان عظیم و اسم های برتر نخستین از شر درندگان و حیوانات موذی و آزارها و مصیبت ها و از ماه ها و روزگاران و زشتی و غرق شدن و سوختن و وباء و مراتب سختی و از شر چشم بد تمامی جنیان و انسان 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پروردگار جهانیان، به نام خداوند دانای نهان و پنهان، به نام خداوند بلندمرتبه، و به نام های بزرگ خداوند در سرسرای علم خدا، و در پرده ملکوت خدا که مرده ها را در آن زنده می کند، و بدان آسمان ها برافراشته شد، و به نام های خدا که بدان خورشید را پرتو بخشید و عرش را بلند گرداند از شر آنچه نام بردم و آنچه به زبان نیاوردم و آنچه دانستم و ندانستم و چشم های نگرنده و فکرهایی که خطور می کند و سینه های کینه توز به اینکه هیچ نیرو و قدرت جز خداوند بلندمرتبه و بزرگ تحقق نمی پذیرد و او مرا کفایت می کند و بهترین کارگزار است </w:t>
      </w:r>
      <w:r>
        <w:rPr>
          <w:rFonts w:eastAsia="IRNazanin" w:cs="IRNazanin"/>
          <w:color w:val="111111"/>
          <w:sz w:val="28"/>
          <w:szCs w:val="28"/>
          <w:rtl w:val="true"/>
          <w:lang w:bidi="fa-IR"/>
        </w:rPr>
        <w:t xml:space="preserve">. </w:t>
      </w:r>
      <w:bookmarkStart w:id="370" w:name="pg13545_140528"/>
    </w:p>
    <w:p>
      <w:pPr>
        <w:pStyle w:val="Heading3"/>
        <w:numPr>
          <w:ilvl w:val="2"/>
          <w:numId w:val="1"/>
        </w:numPr>
        <w:rPr/>
      </w:pPr>
      <w:bookmarkStart w:id="371" w:name="__RefHeading___Toc1492141_1934241801"/>
      <w:bookmarkStart w:id="372" w:name="_Toc168"/>
      <w:bookmarkEnd w:id="370"/>
      <w:bookmarkEnd w:id="371"/>
      <w:r>
        <w:rPr>
          <w:rtl w:val="true"/>
        </w:rPr>
        <w:t xml:space="preserve">باب </w:t>
      </w:r>
      <w:r>
        <w:rPr/>
        <w:t>59</w:t>
      </w:r>
      <w:r>
        <w:rPr>
          <w:rtl w:val="true"/>
        </w:rPr>
        <w:t xml:space="preserve"> </w:t>
      </w:r>
      <w:r>
        <w:rPr>
          <w:rtl w:val="true"/>
        </w:rPr>
        <w:t>الدعاء لعموم الأوجاع و الرياح و خصوص وجع الرأس و الشقيقة و ضربان العروق</w:t>
      </w:r>
      <w:bookmarkEnd w:id="372"/>
    </w:p>
    <w:p>
      <w:pPr>
        <w:pStyle w:val="Heading4"/>
        <w:numPr>
          <w:ilvl w:val="3"/>
          <w:numId w:val="1"/>
        </w:numPr>
        <w:rPr/>
      </w:pPr>
      <w:bookmarkStart w:id="373" w:name="__RefHeading___Toc1492143_1934241801"/>
      <w:bookmarkStart w:id="374" w:name="_Toc169"/>
      <w:bookmarkEnd w:id="373"/>
      <w:r>
        <w:rPr>
          <w:rtl w:val="true"/>
        </w:rPr>
        <w:t>الأخبار</w:t>
      </w:r>
      <w:bookmarkEnd w:id="374"/>
    </w:p>
    <w:p>
      <w:pPr>
        <w:pStyle w:val="Heading5"/>
        <w:numPr>
          <w:ilvl w:val="4"/>
          <w:numId w:val="1"/>
        </w:numPr>
        <w:rPr/>
      </w:pPr>
      <w:bookmarkStart w:id="375" w:name="__RefHeading___Toc1492145_1934241801"/>
      <w:bookmarkStart w:id="376" w:name="_Toc170"/>
      <w:bookmarkEnd w:id="375"/>
      <w:r>
        <w:rPr>
          <w:rtl w:val="true"/>
        </w:rPr>
        <w:t>«</w:t>
      </w:r>
      <w:r>
        <w:rPr/>
        <w:t>1</w:t>
      </w:r>
      <w:r>
        <w:rPr>
          <w:rtl w:val="true"/>
        </w:rPr>
        <w:t>»</w:t>
      </w:r>
      <w:bookmarkEnd w:id="37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لِجَمِيعِ الْآلَامِ وَ قِيلَ لِلضِّرْسِ بِسْمِ اللَّهِ وَ بِاللَّهِ وَ صَلَّي اللَّهُ عَلَي مُحَمَّدٍ وَ آلِهِ الطَّيِّبِينَ صُنْعَ اللَّهِ الَّذِي أَتْقَنَ كُلَّ شَيْ‌ءٍ إِنَّهُ خَبِيرٌ بِما تَفْعَلُونَ اسْكُنْ أَيُّهَا الْوَجَعُ سَكَّنْتُكَ بِالَّذِي سَكَنَ لَهُ مَا فِي السَّمَاوَاتِ وَ مَا فِي الْأَرْضِ وَ هُوَ الْعَلِيُّ الْعَظِيمُ عَزَمْتُ عَلَيْكَ أَيُّهَا الْوَجَعُ بِاللَّهِ الَّذِي اتَّخَذَ إِبْرَاهِيمَ خَلِيلًا وَ كَلَّمَ مُوسَي تَكْلِيماً وَ خَلَقَ عِيسَي مِنْ رُوحِ الْقُدُسِ وَ بَعَثَ مُحَمَّداً بِالْحَقِّ نَبِيّاً لَمَّا ذَهَبْتِ عَنْ فُلَانِ بْنِ فُلَانَةَ إِلَي مُدَّةِ حَيَاتِهِ وَ لَا تَعُودُ إِلَيْهِ‌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حِرْزُ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بِالْمَلِكِ النَّجَاشِيِّ صُدَاعٌ فَكَتَبَ إِلَي النَّبِيِّ صلي الله عليه و آله فِي ذَلِكَ فَبَعَثَ إِلَيْهِ هَذَا الْحِرْزَ فَخَاطَهُ فِي قَلَنْسُوَتِهِ فَسَكَنَ ذَلِكَ عَنْهُ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الْحَقِّ الْمُبِينِ شَهِدَ اللَّهُ الْآيَةَ</w:t>
      </w:r>
      <w:r>
        <w:rPr>
          <w:rStyle w:val="FootnoteAnchor"/>
          <w:rtl w:val="true"/>
        </w:rPr>
        <w:footnoteReference w:id="297"/>
      </w:r>
      <w:r>
        <w:rPr>
          <w:rFonts w:ascii="Amiri" w:hAnsi="Amiri" w:eastAsia="Amiri" w:cs="Amiri"/>
          <w:color w:val="111111"/>
          <w:sz w:val="28"/>
          <w:sz w:val="28"/>
          <w:szCs w:val="28"/>
          <w:rtl w:val="true"/>
          <w:lang w:bidi="ar-SA"/>
        </w:rPr>
        <w:t>لِلَّهِ نُورٌ وَ حِكْمَةٌ وَ عِزَّةٌ وَ قُوَّةٌ وَ بُرْهَانٌ وَ قُدْرَةٌ وَ سُلْطَانٌ وَ رَحْمَةٌ يَا مَنْ لَا يَنَامُ لَا إِلَهَ إِلَّا اللَّهُ إِبْرَاهِيمُ خَلِيلُ اللَّهِ لَا إِلَهَ إِلَّا اللَّهُ مُوسَي كَلِيمُ اللَّهِ لَا إِلَهَ إِلَّا اللَّهُ عِيسَي رُوحُ اللَّهِ وَ كَلِمَتُهُ لَا إِلَهَ إِلَّا اللَّهُ مُحَمَّدٌ رَسُولُ اللَّهِ وَ صَفِيُّهُ وَ صَفْوَتُهُ صَلَّي اللَّهُ عَلَيْهِ وَ آلِهِ وَ سَلَّمَ عَلَيْهِمْ أَجْمَعِينَ اسْكُنْ سَكَّنْتُكَ بِمَا سَكَنَ لَهُ مَا فِي السَّمَاوَاتِ وَ الْأَرْضِ وَ بِمَنْ يَسْكُنُ لَهُ مَا فِي اللَّيْلِ وَ النَّهارِ وَ هُوَ السَّمِيعُ الْعَلِيمُ فَسَخَّرْنا لَهُ الرِّيحَ تَجْرِي بِأَمْرِهِ رُخاءً حَيْثُ أَصابَ وَ الشَّياطِينَ كُلَّ بَنَّاءٍ وَ غَوَّاصٍ أَلا إِلَي اللَّهِ تَصِيرُ الْأُمُورُ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492147_1934241801"/>
      <w:bookmarkStart w:id="378" w:name="_Toc171"/>
      <w:bookmarkEnd w:id="377"/>
      <w:r>
        <w:rPr>
          <w:rtl w:val="true"/>
        </w:rPr>
        <w:t xml:space="preserve">باب پنجاه و نهم </w:t>
      </w:r>
      <w:r>
        <w:rPr>
          <w:rtl w:val="true"/>
        </w:rPr>
        <w:t xml:space="preserve">: </w:t>
      </w:r>
      <w:r>
        <w:rPr>
          <w:rtl w:val="true"/>
        </w:rPr>
        <w:t>دعا برای رفع تمامی دردها و بادها، خصوصاً دردسر، شقیقه و تپش رگها</w:t>
      </w:r>
      <w:bookmarkEnd w:id="378"/>
    </w:p>
    <w:p>
      <w:pPr>
        <w:pStyle w:val="Heading4"/>
        <w:numPr>
          <w:ilvl w:val="3"/>
          <w:numId w:val="1"/>
        </w:numPr>
        <w:rPr/>
      </w:pPr>
      <w:bookmarkStart w:id="379" w:name="__RefHeading___Toc1492149_1934241801"/>
      <w:bookmarkStart w:id="380" w:name="_Toc172"/>
      <w:bookmarkEnd w:id="379"/>
      <w:r>
        <w:rPr>
          <w:rtl w:val="true"/>
        </w:rPr>
        <w:t>روایات</w:t>
      </w:r>
      <w:bookmarkEnd w:id="380"/>
    </w:p>
    <w:p>
      <w:pPr>
        <w:pStyle w:val="Heading5"/>
        <w:numPr>
          <w:ilvl w:val="4"/>
          <w:numId w:val="1"/>
        </w:numPr>
        <w:rPr/>
      </w:pPr>
      <w:bookmarkStart w:id="381" w:name="__RefHeading___Toc1492151_1934241801"/>
      <w:bookmarkStart w:id="382" w:name="_Toc173"/>
      <w:bookmarkEnd w:id="381"/>
      <w:r>
        <w:rPr>
          <w:rtl w:val="true"/>
        </w:rPr>
        <w:t xml:space="preserve">روایت </w:t>
      </w:r>
      <w:r>
        <w:rPr/>
        <w:t>1</w:t>
      </w:r>
      <w:bookmarkEnd w:id="38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در جهت رفع تمامی دردها و بنا به نقلی برای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و با استعانت از خدا، و درود خدا بر محمد و خاندان پاکش، مخلوق خدایی که همه چیز را به نیکی آفرید و بر هر آنچه انجام می دهید، آگاه است، ای درد آرام گیر به کسی که آسمان ها و زمین و هرچه در میان آنهاست، به او آرام گرفتند و اوست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تو را اراده کردم، خدایی که ابراهیم را خلیل خود ساخت و با موسی سخن گفت، و عیسی را از روح القدس آفرید، و محمد را به حق به پیامبری برانگیخت به اینکه از فلان فرزند فلانه تا وقتی که زنده است، رخت بربندی و به سوی او باز نگردی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حرز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سردردی مبتلا شد، پس به پیامبر صلی الله علیه و آله نامه ای نوشت و پیامبر نیز این حرز را در کلاهی دوخت و به سوی او فرستاد، و در دم او آرام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بخشایشگر مهربان، به نام خداوند آن حق آشکار، خدا که همواره به عدل، قیام دارد، گواهی می‌دهد که جز او هیچ معبودی نیست و فرشتگان و دانشوران جز او، که توانا و حکیم است، هیچ معبودی نیست</w:t>
      </w:r>
      <w:r>
        <w:rPr>
          <w:rStyle w:val="FootnoteAnchor"/>
          <w:rtl w:val="true"/>
        </w:rPr>
        <w:footnoteReference w:id="300"/>
      </w:r>
      <w:r>
        <w:rPr>
          <w:rFonts w:ascii="IRNazanin" w:hAnsi="IRNazanin" w:eastAsia="IRNazanin"/>
          <w:color w:val="111111"/>
          <w:sz w:val="28"/>
          <w:sz w:val="28"/>
          <w:szCs w:val="28"/>
          <w:rtl w:val="true"/>
          <w:lang w:bidi="fa-IR"/>
        </w:rPr>
        <w:t>نور و حکمت و عزت و قدرت و برهان و نیرو وپادشاهی و رحمت از آن خدا است، ای کسی که خواب ندارد، خدایی جز خدای یگانه نیست، ابراهیم خلیل خداست، خدایی جز خدای یگانه نیست موسی هم سخن خداست، خدایی جز خدای یگانه نیست عیسی روح خدا و کلمه اوست، خدایی جز خدای یگانه نیست محمد رسول خدا و برگزیده و خالصاوست و درود خدا بر او و خاندان او، فرو بنشین آرام کردم تو را به چیزی که هر آنچه در آسمان ها و زمین و میان آنهاست، به او آرام گرفت، و به آن کسی که آسمان ها و زمین و آنچه در میان آنهاست به او آرام گرفتند و اوست شنوای دانا پس مسخر کردیم برای او باد را به امر او جاری می شود که هر جا تصمیمی‌گرفت، به فرمان او نرم، روان می‌شد و شیطان ها را هر سازنده و فرورونده ای، آگاه باش که همه چیز به سوی خدا بازمی گردد</w:t>
      </w:r>
      <w:r>
        <w:rPr>
          <w:rFonts w:eastAsia="IRNazanin" w:cs="IRNazanin"/>
          <w:color w:val="111111"/>
          <w:sz w:val="28"/>
          <w:szCs w:val="28"/>
          <w:rtl w:val="true"/>
          <w:lang w:bidi="fa-IR"/>
        </w:rPr>
        <w:t>.</w:t>
      </w:r>
      <w:r>
        <w:rPr>
          <w:rStyle w:val="FootnoteAnchor"/>
          <w:rtl w:val="true"/>
        </w:rPr>
        <w:footnoteReference w:id="301"/>
      </w:r>
      <w:bookmarkStart w:id="383" w:name="pg13545_140529"/>
    </w:p>
    <w:p>
      <w:pPr>
        <w:pStyle w:val="BookText"/>
        <w:rPr/>
      </w:pPr>
      <w:bookmarkEnd w:id="383"/>
      <w:r>
        <w:rPr>
          <w:rFonts w:ascii="Amiri" w:hAnsi="Amiri" w:eastAsia="Amiri" w:cs="Amiri"/>
          <w:color w:val="111111"/>
          <w:sz w:val="28"/>
          <w:sz w:val="28"/>
          <w:szCs w:val="28"/>
          <w:rtl w:val="true"/>
          <w:lang w:bidi="ar-SA"/>
        </w:rPr>
        <w:t>أُخْرَي 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 وَ يُشَدُّ عَلَي الرَّأْسِ بِخَيْطِ بِسْمِ اللَّهِ الرَّحْمنِ الرَّحِيمِ الم اللَّهُ لا إِلهَ إِلَّا هُوَ الْحَيُّ الْقَيُّومُ إِلَي قَوْلِهِ أُمُّ الْكِتابِ‌</w:t>
      </w:r>
      <w:r>
        <w:rPr>
          <w:rStyle w:val="FootnoteAnchor"/>
          <w:rtl w:val="true"/>
        </w:rPr>
        <w:footnoteReference w:id="302"/>
      </w:r>
      <w:r>
        <w:rPr>
          <w:rFonts w:ascii="Amiri" w:hAnsi="Amiri" w:eastAsia="Amiri" w:cs="Amiri"/>
          <w:color w:val="111111"/>
          <w:sz w:val="28"/>
          <w:sz w:val="28"/>
          <w:szCs w:val="28"/>
          <w:rtl w:val="true"/>
          <w:lang w:bidi="ar-SA"/>
        </w:rPr>
        <w:t>وَ اخْرُجْ مِنْها مَذْؤُماً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لِلصُّدَاعِ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كِتَابٍ وَ يُعَلَّقُ عَلَي صَاحِبِ الصُّدَاعِ مِنَ الشَّقِّ الَّذِي يَشْتَكِي اللَّهُمَّ إِنَّكَ لَسْتَ بِإِلَهٍ اسْتَحْدَثْنَاهُ وَ لَا بِرَبٍّ يَبِيدُ ذِكْرُهُ وَ لَا مَعَكَ شُرَكَاءُ يَقْضُونَ مَعَكَ وَ لَا كَانَ قَبْلَكَ إِلَهٌ نَدْعُوهُ وَ نَتَعَوَّذُ بِهِ وَ نَتَضَرَّعُ إِلَيْهِ وَ نَدَعُكَ وَ لَا أَعَانَكَ عَلَي خَلْقِنَا مِنْ أَحَدٍ فَنَشُكُّ فِيكَ لَا إِلَهَ إِلَّا أَنْتَ وَحْدَكَ لَا شَرِيكَ لَكَ عَافِ فُلَانَ بْنَ فُلَانَةَ وَ صَلِّ عَلَي 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الَّذِي قَامَ بِهِ عَرْشُكَ عَلَي الْمَاءِ أَنْ تُصَلِّيَ عَلَي مُحَمَّدٍ وَ آلِ مُحَمَّدٍ وَ أَنْ تَشْفِيَ فُلَانَ بْنَ فُلَانَةَ مِنَ الصُّدَاعِ وَ الشَّقِيقَةِ فَضَرَبْنا عَلَي آذانِهِمْ فِي الْكَهْفِ سِنِينَ عَدَداً وَ أَسْأَلُكَ بِاسْمِكَ الَّذِي بِهِ خَلَقْتَ آدَمَ عليه السلام وَ أَتْمَمْتَ خَلْقَهُ أَنْ تُصَلِّيَ عَلَي مُحَمَّدٍ وَ آلِ مُحَمَّدٍ وَ أَنْ تَشْفِيَ فُلَانَ بْنَ فُلَانَةَ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هَذِهِ الْكَلِمَاتُ فِي رَقٍّ أَوْ قِرْطَاسٍ فَإِنْ كَانَ رَجُلًا شُدَّ عَلَي رَأْسِهِ وَ إِنْ كَانَتِ امْرَأَةً جَعَلَتْهُ مَعَ عِقَاصِهَا</w:t>
      </w:r>
      <w:r>
        <w:rPr>
          <w:rStyle w:val="FootnoteAnchor"/>
          <w:rtl w:val="true"/>
        </w:rPr>
        <w:footnoteReference w:id="304"/>
      </w:r>
      <w:r>
        <w:rPr>
          <w:rFonts w:ascii="Amiri" w:hAnsi="Amiri" w:eastAsia="Amiri" w:cs="Amiri"/>
          <w:color w:val="111111"/>
          <w:sz w:val="28"/>
          <w:sz w:val="28"/>
          <w:szCs w:val="28"/>
          <w:rtl w:val="true"/>
          <w:lang w:bidi="ar-SA"/>
        </w:rPr>
        <w:t>بِسْمِ اللَّهِ الرَّحْمنِ الرَّحِيمِ بِسْمِ اللَّهِ مِنَ الْأَرْضِ إِلَي السَّمَاءِ كَانَ هَبَطَ جَبْرَئِيلُ فَاسْتَقْبَلَهُ الْأَجْدَعُ فَقَالَ أَيْنَ تُرِيدُ قَالَ أَذْهَبُ إِلَي إِنْسَانٍ آكُلُ شَحْمَ عَيْنَيْهِ وَ أَشْرَبُ مِنْ دَمِهِ فَقَالَ بِاللَّهِ الَّذِي لَا إِلَهَ إِلَّا هُوَ لَا تَذْهَبُ إِلَي الْإِنْسَانِ وَ لَا تَأْكُلُ شَحْمَةَ عَيْنَيْهِ وَ لَا تَشْرَبْ مِنْ دَمِهِ أَنَا الرَّاقِي وَ اللَّهُ الشَّافِي وَ صَلَّي اللَّهُ عَلَي مُحَمَّدٍ وَ أَهْلِ بَيْتِهِ‌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1492153_1934241801"/>
      <w:bookmarkStart w:id="385" w:name="_Toc174"/>
      <w:bookmarkEnd w:id="384"/>
      <w:r>
        <w:rPr>
          <w:rtl w:val="true"/>
        </w:rPr>
        <w:t>«</w:t>
      </w:r>
      <w:r>
        <w:rPr/>
        <w:t>2</w:t>
      </w:r>
      <w:r>
        <w:rPr>
          <w:rtl w:val="true"/>
        </w:rPr>
        <w:t>»</w:t>
      </w:r>
      <w:bookmarkEnd w:id="38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عَلَي الْمَوْضِعِ الَّذِي فِيهِ</w:t>
      </w:r>
    </w:p>
    <w:p>
      <w:pPr>
        <w:pStyle w:val="BookText"/>
        <w:rPr/>
      </w:pPr>
      <w:r>
        <w:rPr>
          <w:rFonts w:ascii="IRNazanin" w:hAnsi="IRNazanin" w:eastAsia="IRNazanin"/>
          <w:color w:val="111111"/>
          <w:sz w:val="28"/>
          <w:sz w:val="28"/>
          <w:szCs w:val="28"/>
          <w:rtl w:val="true"/>
          <w:lang w:bidi="fa-IR"/>
        </w:rPr>
        <w:t>دعایی دیگر برای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پوستی نوشته شود و با نخی بر سر بسته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الم خدایی جزء آن زنده پایدار وجود ندارد – تا این قسمت آیه –ام الکتاب، از آن خارج شو در حالی که نکوهیده و رانده شده ای</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دعایی دیگر برای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نوشته و بر کسی که از درد می نالد، آویخته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تو خدایی نیستی که او را خلق کرده باشیم و نه پروردگاری که یادش از بین رود، و شریکانی نداری تا به همراه تو حکم کنند و پیش از تو خدایی نبود تا او را بخوانیم و به او پناه بریم، و اکنون به درگاه تو ناله می کنیم و تو را می خوانیم و کسی تو را در آفرینش ما یاری نکرد تا در مورد تو به تردید افتیم، خدایی جز تو نیست یگانه ای و شریکی نداری، فلان فرزند فلانة را عافیت بخش و بر محمد و خاندان پاکش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به اسمی که عرش خود را بدان بر آب گستردی، بر محمد و خاندان او درود فرست و درد سر و شقیقه فلان فرزند فلانة را عافیت بخش پس در آن غار، سالیانی چند بر گوشهایشان پرده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اسمی که بدان آدم علیه السلام را آفریدی و آفرینش او کامل نمودی بر محمد و خاندان او درود فرستی و فلان فرزند فلانة را شفا دهی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دعایی برای رفع درد نیمه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پوست یا کاغذی نوشته می شود و اگر شخص بیمار مرد باشد به سر خود می بندد و اگر زن باشد آن را بر موی بافته و پیچانده خود،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خداوند از زمین تا آسمان، جبرئیل فرود آمده بود پس آن بینی بریده به استقبال او آمد، جبرئیل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انسان می رود تا پیه چشمش را بخورم و از خونش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به سوی انسان نرو از پیه چشم او نخور و از خون او میاشام، من حفاظت می کنم و خداوند است که شفا می دهد و درود خدا بر محمد و خاندان او</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386" w:name="__RefHeading___Toc1492155_1934241801"/>
      <w:bookmarkStart w:id="387" w:name="_Toc175"/>
      <w:bookmarkEnd w:id="386"/>
      <w:r>
        <w:rPr>
          <w:rtl w:val="true"/>
        </w:rPr>
        <w:t xml:space="preserve">روایت </w:t>
      </w:r>
      <w:r>
        <w:rPr/>
        <w:t>2</w:t>
      </w:r>
      <w:bookmarkEnd w:id="38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موضع </w:t>
      </w:r>
      <w:bookmarkStart w:id="388" w:name="pg13545_140530"/>
    </w:p>
    <w:p>
      <w:pPr>
        <w:pStyle w:val="BookText"/>
        <w:rPr/>
      </w:pPr>
      <w:bookmarkEnd w:id="388"/>
      <w:r>
        <w:rPr>
          <w:rFonts w:ascii="Amiri" w:hAnsi="Amiri" w:eastAsia="Amiri" w:cs="Amiri"/>
          <w:color w:val="111111"/>
          <w:sz w:val="28"/>
          <w:sz w:val="28"/>
          <w:szCs w:val="28"/>
          <w:rtl w:val="true"/>
          <w:lang w:bidi="ar-SA"/>
        </w:rPr>
        <w:t>الْوَجَعُ وَ تَقُولُ ثَلَاثَ مَرَّاتٍ اللَّهُ اللَّهُ اللَّهُ رَبِّي حَقّاً لَا أُشْرِكُ بِهِ شَيْئاً اللَّهُمَّ أَنْتَ لَهَا وَ لِكُلِّ عَظِيمَةٍ فَفَرِّجْهَا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عَلَي مَوْضِعِ الْوَجَعِ وَ تَقُولُ اللَّهُمَّ إِنِّي أَسْأَلُكَ بِحَقِّ الْقُرْآنِ الْعَظِيمِ الَّذِي نَزَلَ بِهِ الرُّوحُ الْأَمِينُ وَ هُوَ عِنْدَكَ فِي أُمِّ الْكِتَابِ عَلِيٌّ حَكِيمٌ أَنْ تَشْفِيَنِي بِشِفَائِكَ وَ تُدَاوِيَنِي بِدَوَائِكَ وَ تُعَافِيَنِي مِنْ بَلَائِكَ ثَلَاثَ مَرَّاتٍ وَ صَلَّي اللَّهُ عَلَي مُحَمَّدٍ وَ أَهْلِ بَيْتِهِ‌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بِسْمِ اللَّهِ وَ بِاللَّهِ كَمْ مِنْ نِعْمَةٍ لِلَّهِ عَزَّ وَ جَلَّ فِي عِرْقٍ سَاكِنٍ وَ غَيْرِ سَاكِنٍ عَلَي عَبْدٍ شَاكِرٍ وَ غَيْرِ شَاكِرٍ ثُمَّ تَأْخُذُ لِحْيَتَكَ بِيَدِكَ الْيُمْنَي بَعْدَ صَلَاةٍ مَفْرُوضَةٍ وَ تَقُولُ اللَّهُمَّ فَرِّجْ كَرْبِي وَ عَجِّلْ عَافِيَتِي وَ اكْشِفْ ضُرِّي ثَلَاثَ مَرَّاتٍ وَ احْرِصْ أَنْ يَكُونَ ذَلِكَ مَعَ دُمُوعٍ وَ بُكَاءٍ</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وَ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وَجَعاً بِي فَقَالَ قُلْ بِسْمِ اللَّهِ ثُمَّ امْسَحْ يَدَكَ عَلَيْهِ وَ قُلْ أَعُوذُ بِعِزَّةِ اللَّهِ وَ أَعُوذُ بِجَلَالِ اللَّهِ وَ أَعُوذُ بِعَظَمَةِ اللَّهِ وَ أَعُوذُ بِجَمْعِ اللَّهِ وَ أَعُوذُ بِرَسُولِ اللَّهِ وَ أَعُوذُ بِأَسْمَاءِ اللَّهِ مِنْ شَرِّ مَا أَحْذَرُ وَ مِنْ شَرِّ مَا أَخَافُ عَلَي نَفْسِي تَقُولُهَا سَبْعَ مَرَّاتٍ قَالَ فَفَعَلْتُ فَأَذْهَبَ اللَّهُ عَنِّي‌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يَدَكَ عَلَي مَوْضِعِ الْوَجَعِ وَ تَقُولُ بِسْمِ اللَّهِ وَ بِاللَّهِ مُحَمَّدٌ رَسُولُ اللَّهِ صلي الله عليه و آله لَا حَوْلَ وَ لَا قُوَّةَ إِلَّا بِاللَّهِ اللَّهُمَّ امْسَحْ عَنِّي مَا أَجِدُ وَ يُمْسَحُ الْوَجَعُ ثَلَاثَ مَرَّاتٍ‌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492157_1934241801"/>
      <w:bookmarkStart w:id="390" w:name="_Toc176"/>
      <w:bookmarkEnd w:id="389"/>
      <w:r>
        <w:rPr>
          <w:rtl w:val="true"/>
        </w:rPr>
        <w:t>«</w:t>
      </w:r>
      <w:r>
        <w:rPr/>
        <w:t>3</w:t>
      </w:r>
      <w:r>
        <w:rPr>
          <w:rtl w:val="true"/>
        </w:rPr>
        <w:t>»</w:t>
      </w:r>
      <w:bookmarkEnd w:id="3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مَحْبُوبٍ عَنْ جَمِيلِ بْنِ صَالِحٍ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يُعَوِّذُ بَعْضَ وُلْدِهِ وَ يَقُولُ عَزَمْتُ عَلَيْكِ‌</w:t>
      </w:r>
      <w:r>
        <w:rPr>
          <w:rStyle w:val="FootnoteAnchor"/>
          <w:rtl w:val="true"/>
        </w:rPr>
        <w:footnoteReference w:id="313"/>
      </w:r>
      <w:r>
        <w:rPr>
          <w:rFonts w:ascii="Amiri" w:hAnsi="Amiri" w:eastAsia="Amiri" w:cs="Amiri"/>
          <w:color w:val="111111"/>
          <w:sz w:val="28"/>
          <w:sz w:val="28"/>
          <w:szCs w:val="28"/>
          <w:rtl w:val="true"/>
          <w:lang w:bidi="ar-SA"/>
        </w:rPr>
        <w:t>يَا رِيحُ وَ يَا وَجَعُ كَائِناً مَا كُنْتِ بِالْعَزِيمَةِ الَّتِي عَزَمَ بِهَا عَلِيُّ بْنُ</w:t>
      </w:r>
    </w:p>
    <w:p>
      <w:pPr>
        <w:pStyle w:val="BookText"/>
        <w:rPr/>
      </w:pPr>
      <w:r>
        <w:rPr>
          <w:rFonts w:ascii="IRNazanin" w:hAnsi="IRNazanin" w:eastAsia="IRNazanin"/>
          <w:color w:val="111111"/>
          <w:sz w:val="28"/>
          <w:sz w:val="28"/>
          <w:szCs w:val="28"/>
          <w:rtl w:val="true"/>
          <w:lang w:bidi="fa-IR"/>
        </w:rPr>
        <w:t>درد قرار می دهی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خدا به حق پروردگار من است و ذره ای به او شرک نمی ورزم، خدایا تو برطرف کننده  این درد و هر مصیبت بزرگی که به من فرود آید پس آن را از من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 دهی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حق قرآن با عظمتی که روح الامین آن را فرود آورد در حالی که نزد تو در اصل کتاب والای حکیم است به شفای خود مرا بهبود بخشی و به دوای خود مرا درمان کنی و از مصیبت خود عافیت بخشی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چه بسیار نعمت هایی که از جانب خداوند عزّ و جلّ در رگی ساکن و غیر ساکن بر بندگان شکرگزار و ناسپاس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هر نماز واجب، محاسن خود را به دست راست می گیری و سه بار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مشکلم را بگشای و در عافیتم، تعجیل فرما و سختی ام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 تا دعا را با اشک و گریه همراه سازی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کرد، از درد خود نزد امام صادق علیه السلام شکایت کردم، پس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دستت را بر موضع درد بکش، و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عزت خداوند، پناه می برم به شکوه خداوند، پناه می برم به عظمت خدا و پناه می برم به جمع خدا و پناه می برم به رسول خدا و پناه می برم به نام های خداوند از شر آنچه می هراسم و بر خود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نقل کرد، این دعا را خواندم و خداوند درد مرا برطرف نمود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دعایی دیگر از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می دهی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محمد صلی الله علیه و آله رسول خداست، هیچ نیرو و قدرتی جز خداوند وجود ندارد، خداوندا درد مرا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بر موضع درد دست می کشی</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91" w:name="__RefHeading___Toc1492159_1934241801"/>
      <w:bookmarkStart w:id="392" w:name="_Toc177"/>
      <w:bookmarkEnd w:id="391"/>
      <w:r>
        <w:rPr>
          <w:rtl w:val="true"/>
        </w:rPr>
        <w:t xml:space="preserve">روایت </w:t>
      </w:r>
      <w:r>
        <w:rPr/>
        <w:t>3</w:t>
      </w:r>
      <w:bookmarkEnd w:id="3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نقل کرد، شنیدم امام صادق علیه السلام وقتی فرزند خود را تعویذ می کردند،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می دهم تو را ای باد و ای درد هرجا که هستی، به آن سوگندی که علی </w:t>
      </w:r>
      <w:bookmarkStart w:id="393" w:name="pg13545_140531"/>
    </w:p>
    <w:p>
      <w:pPr>
        <w:pStyle w:val="BookText"/>
        <w:rPr/>
      </w:pPr>
      <w:bookmarkEnd w:id="393"/>
      <w:r>
        <w:rPr>
          <w:rFonts w:ascii="Amiri" w:hAnsi="Amiri" w:eastAsia="Amiri" w:cs="Amiri"/>
          <w:color w:val="111111"/>
          <w:sz w:val="28"/>
          <w:sz w:val="28"/>
          <w:szCs w:val="28"/>
          <w:rtl w:val="true"/>
          <w:lang w:bidi="ar-SA"/>
        </w:rPr>
        <w:t>أَبِي طَالِبٍ أَمِيرُ الْمُؤْمِنِينَ عليه السلام رَسُولُ رَسُولِ اللَّهِ صلي الله عليه و آله عَلَي جِنِّ وَادِي الصَّبْرَةِ فَأَجَابُوا وَ أَطَاعُوا لَمَّا أَجَبْتِ وَ أَطَعْتِ وَ خَرَجْتِ عَنِ ابْنِي فُلَانٍ ابْنِ ابْنَتِي فُلَانَةَ السَّاعَةَ السَّاعَةَ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492161_1934241801"/>
      <w:bookmarkStart w:id="395" w:name="_Toc178"/>
      <w:bookmarkEnd w:id="394"/>
      <w:r>
        <w:rPr>
          <w:rtl w:val="true"/>
        </w:rPr>
        <w:t>«</w:t>
      </w:r>
      <w:r>
        <w:rPr/>
        <w:t>4</w:t>
      </w:r>
      <w:r>
        <w:rPr>
          <w:rtl w:val="true"/>
        </w:rPr>
        <w:t>»</w:t>
      </w:r>
      <w:bookmarkEnd w:id="3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ابْنِ عِيسَي عَنْ أَبِيهِ عَنِ ابْنِ الْمُغِيرَةِ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الْوَاهِنَةَ أَوْ كَانَ بِهِ صُدَاعٌ أَوْ غَمَزَهُ بَوْلُهُ فَلْيَضَعْ يَدَهُ عَلَي ذَلِكَ الْمَوْضِعِ وَ لْيَقُلِ اسْكُنْ سَكَّنْتُكَ بِالَّذِي سَكَنَ لَهُ مَا فِي اللَّيْلِ وَ النَّهارِ وَ هُوَ السَّمِيعُ الْعَلِيمُ‌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492163_1934241801"/>
      <w:bookmarkStart w:id="397" w:name="_Toc179"/>
      <w:bookmarkEnd w:id="396"/>
      <w:r>
        <w:rPr>
          <w:rtl w:val="true"/>
        </w:rPr>
        <w:t>«</w:t>
      </w:r>
      <w:r>
        <w:rPr/>
        <w:t>5</w:t>
      </w:r>
      <w:r>
        <w:rPr>
          <w:rtl w:val="true"/>
        </w:rPr>
        <w:t>»</w:t>
      </w:r>
      <w:bookmarkEnd w:id="3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الزُّبَيْرِ عَنْ عَلِيِّ بْنِ الْحَسَنِ بْنِ فَضَّالٍ عَنِ الْعَبَّاسِ بْنِ عَامِرٍ عَنْ أَحْمَدَ بْنِ رِزْقٍ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قَالَ فَصَدَعَ ابْنٌ لِرَجُلٍ مِنْ أَهْلِ مَرْوَ وَ هُوَ عِنْدَهُ جَالِسٌ قَالَ فَشَكَا ذَلِكَ إِلَي أَبِي عَبْدِ اللَّهِ عليه السلام قَالَ أَدْنِهِ مِنِّي قَالَ فَمَسَحَ عَلَي رَأْسِهِ ثُمَّ قَالَ إِنَّ اللَّهَ يُمْسِكُ السَّماواتِ وَ الْأَرْضَ أَنْ تَزُولا وَ لَئِنْ زالَتا إِنْ أَمْسَكَهُما مِنْ أَحَدٍ مِنْ بَعْدِهِ إِنَّهُ كانَ حَلِيماً غَفُوراً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492165_1934241801"/>
      <w:bookmarkStart w:id="399" w:name="_Toc180"/>
      <w:bookmarkEnd w:id="398"/>
      <w:r>
        <w:rPr>
          <w:rtl w:val="true"/>
        </w:rPr>
        <w:t>«</w:t>
      </w:r>
      <w:r>
        <w:rPr/>
        <w:t>6</w:t>
      </w:r>
      <w:r>
        <w:rPr>
          <w:rtl w:val="true"/>
        </w:rPr>
        <w:t>»</w:t>
      </w:r>
      <w:bookmarkEnd w:id="3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اشْتَكَي الصُّدَاعَ فَنَزَلَ عَلَيْهِ جَبْرَئِيلُ عليه السلام فَرَقَاهُ فَقَالَ بِسْمِ اللَّهِ يَشْفِيكَ بِسْمِ اللَّهِ يَكْفِيكَ مِنْ كُلِّ دَاءٍ يُؤْذِيكَ خُذْهَا فَلْيَهْنِيكَ‌</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492167_1934241801"/>
      <w:bookmarkStart w:id="401" w:name="_Toc181"/>
      <w:bookmarkEnd w:id="400"/>
      <w:r>
        <w:rPr>
          <w:rtl w:val="true"/>
        </w:rPr>
        <w:t>«</w:t>
      </w:r>
      <w:r>
        <w:rPr/>
        <w:t>7</w:t>
      </w:r>
      <w:r>
        <w:rPr>
          <w:rtl w:val="true"/>
        </w:rPr>
        <w:t>»</w:t>
      </w:r>
      <w:bookmarkEnd w:id="40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عَنْ إِسْحَاقَ بْنِ إِبْرَاهِيمَ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يَوْماً وَ قَدْ شَكَا إِلَيْهِ بَعْضُ إِخْوَانِنَا فَقَالَ يَا ابْنَ رَسُولِ اللَّهِ إِنَّ أَهْلِي يُصِيبُهُمْ كَثِيراً هَذَا الْوَجَعُ الْمَلْعُونُ قَالَ وَ مَا هُوَ قَالَ وَجَعُ الرَّأْسِ قَالَ خُذْ قَدَحاً مِنْ مَاءٍ وَ اقْرَأْ عَلَيْهِ أَ وَ لَمْ يَرَ الَّذِينَ كَفَرُوا أَنَّ السَّماواتِ وَ الْأَرْضَ كانَتا رَتْقاً فَفَتَقْناهُما وَ جَعَلْنا مِنَ الْماءِ كُلَّ شَيْ‌ءٍ حَيٍّ أَ فَلا يُؤْمِنُونَ ثُمَ</w:t>
      </w:r>
    </w:p>
    <w:p>
      <w:pPr>
        <w:pStyle w:val="BookText"/>
        <w:rPr/>
      </w:pPr>
      <w:r>
        <w:rPr>
          <w:rFonts w:ascii="IRNazanin" w:hAnsi="IRNazanin" w:eastAsia="IRNazanin"/>
          <w:color w:val="111111"/>
          <w:sz w:val="28"/>
          <w:sz w:val="28"/>
          <w:szCs w:val="28"/>
          <w:rtl w:val="true"/>
          <w:lang w:bidi="fa-IR"/>
        </w:rPr>
        <w:t>بن ابی طالب امیر مؤمنان علیه السلام، جنیان وادی صبرة را به رسول خدا رسول خدا صلی الله علیه و آله قسم داد، و آنان نیز اجابت کردند و اطاعت نمودند تو را قسم می دهم تا بپذیری و اطلاعت نمایی و همین لحظه، همین لحظه از فلان فرزند فلانة خارج شوی</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402" w:name="__RefHeading___Toc1492169_1934241801"/>
      <w:bookmarkStart w:id="403" w:name="_Toc182"/>
      <w:bookmarkEnd w:id="402"/>
      <w:r>
        <w:rPr>
          <w:rtl w:val="true"/>
        </w:rPr>
        <w:t xml:space="preserve">روایت </w:t>
      </w:r>
      <w:r>
        <w:rPr/>
        <w:t>4</w:t>
      </w:r>
      <w:bookmarkEnd w:id="40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ضعف و سستی یا سردرد و یا فشار ادرار رنج می برد، دست خود را بر موضع درد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به آن کسی که شب و روز و هر آنچه در میان گرفتند به او آرام گرفت و اوست شنوای دانا</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404" w:name="__RefHeading___Toc1492171_1934241801"/>
      <w:bookmarkStart w:id="405" w:name="_Toc183"/>
      <w:bookmarkEnd w:id="404"/>
      <w:r>
        <w:rPr>
          <w:rtl w:val="true"/>
        </w:rPr>
        <w:t xml:space="preserve">روایت </w:t>
      </w:r>
      <w:r>
        <w:rPr/>
        <w:t>5</w:t>
      </w:r>
      <w:bookmarkEnd w:id="405"/>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 علیه السلام بودم، و شخصی از اهالی مرو که نزد امام نشسته بود از سردرد فرزندش به نزد امام علیه السلام شکایت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نزدیک من آر، سپس دستی بر سر او کشیدند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 ها و زمین را نگاه می‌دارد تا نیفتند، و اگر بیفتند بعد از او هیچ کس آنها را نگاه نمی‌دارد اوست بردبار آمرزنده</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406" w:name="__RefHeading___Toc1492173_1934241801"/>
      <w:bookmarkStart w:id="407" w:name="_Toc184"/>
      <w:bookmarkEnd w:id="406"/>
      <w:r>
        <w:rPr>
          <w:rtl w:val="true"/>
        </w:rPr>
        <w:t xml:space="preserve">روایت </w:t>
      </w:r>
      <w:r>
        <w:rPr/>
        <w:t>6</w:t>
      </w:r>
      <w:bookmarkEnd w:id="4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پدرشان علیهما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سردردی دچار شدند پس جبرئیل علیه السلام بر ایشان نازل گشتند و او را تعویذ نمودند و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که تو را شفا می دهد به نام خداوند تو را کفایت می کند از هر دردی که تو را می آزارد آن را بگیر پس برای تو آسان می گردد</w:t>
      </w:r>
      <w:r>
        <w:rPr>
          <w:rFonts w:eastAsia="IRNazanin" w:cs="IRNazanin"/>
          <w:color w:val="111111"/>
          <w:sz w:val="28"/>
          <w:szCs w:val="28"/>
          <w:rtl w:val="true"/>
          <w:lang w:bidi="fa-IR"/>
        </w:rPr>
        <w:t>.»</w:t>
      </w:r>
      <w:r>
        <w:rPr>
          <w:rStyle w:val="FootnoteAnchor"/>
          <w:rtl w:val="true"/>
        </w:rPr>
        <w:footnoteReference w:id="325"/>
      </w:r>
    </w:p>
    <w:p>
      <w:pPr>
        <w:pStyle w:val="Heading5"/>
        <w:numPr>
          <w:ilvl w:val="4"/>
          <w:numId w:val="1"/>
        </w:numPr>
        <w:rPr/>
      </w:pPr>
      <w:bookmarkStart w:id="408" w:name="__RefHeading___Toc1492175_1934241801"/>
      <w:bookmarkStart w:id="409" w:name="_Toc185"/>
      <w:bookmarkEnd w:id="408"/>
      <w:r>
        <w:rPr>
          <w:rtl w:val="true"/>
        </w:rPr>
        <w:t xml:space="preserve">روایت </w:t>
      </w:r>
      <w:r>
        <w:rPr/>
        <w:t>7</w:t>
      </w:r>
      <w:bookmarkEnd w:id="4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نقل کرد روزی خدمت امام هادی علیه السلام بودم، که یکی از برادرانمان خدمت امام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خانواده من بسیار به این درد ملعون دچار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ای از آب بردار و این آیه را بر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410" w:name="pg13545_140532"/>
    </w:p>
    <w:p>
      <w:pPr>
        <w:pStyle w:val="BookText"/>
        <w:rPr/>
      </w:pPr>
      <w:bookmarkEnd w:id="410"/>
      <w:r>
        <w:rPr>
          <w:rFonts w:ascii="Amiri" w:hAnsi="Amiri" w:eastAsia="Amiri" w:cs="Amiri"/>
          <w:color w:val="111111"/>
          <w:sz w:val="28"/>
          <w:sz w:val="28"/>
          <w:szCs w:val="28"/>
          <w:rtl w:val="true"/>
          <w:lang w:bidi="ar-SA"/>
        </w:rPr>
        <w:t>اشْرَبْهُ فَإِنَّهُ لَا يَضُرُّهُ إِنْ شَاءَ اللَّهُ تَعَالَي‌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492177_1934241801"/>
      <w:bookmarkStart w:id="412" w:name="_Toc186"/>
      <w:bookmarkEnd w:id="411"/>
      <w:r>
        <w:rPr>
          <w:rtl w:val="true"/>
        </w:rPr>
        <w:t>«</w:t>
      </w:r>
      <w:r>
        <w:rPr/>
        <w:t>8</w:t>
      </w:r>
      <w:r>
        <w:rPr>
          <w:rtl w:val="true"/>
        </w:rPr>
        <w:t>»</w:t>
      </w:r>
      <w:bookmarkEnd w:id="41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النَّسَائِيِّ عَنْ يُونُسَ بْنِ ظَبْيَانَ عَنِ الْمُفَضَّلِ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نَزَلَ بِهَا جَبْرَئِيلُ عليه السلام عَلَي النَّبِيِّ صلي الله عليه و آله وَ النَّبِيُّ صلي الله عليه و آله مُصْدَعٌ فَقَالَ يَا مُحَمَّدُ عَوِّذْ صُدَاعَكَ بِهَذِهِ الْعُوذَةِ يُخَفِّفِ اللَّهُ عَنْكَ وَ قَالَ يَا مُحَمَّدُ مَنْ عَوَّذَ بِهَذِهِ الْعُوذَةِ سَبْعَ مَرَّاتٍ عَلَي أَيِّ وَجَعٍ يُصِيبُهُ شَفَاهُ اللَّهُ بِإِذْنِهِ تَمْسَحُ بِيَدِكَ عَلَي الْمَوْضِعِ الَّذِي تَشْتَكِي وَ تَقُولُ بِسْمِ اللَّهِ رَبِّنَا الَّذِي فِي السَّمَاءِ تَقَدَّسَ ذِكْرُهُ رَبِّنَا الَّذِي فِي السَّمَاءِ وَ الْأَرْضِ أَمْرُهُ نَافِذٌ مَاضٍ كَمَا أَنَّ أَمْرَهُ فِي السَّمَاءِ اجْعَلْ رَحْمَتَكَ فِي الْأَرْضِ وَ اغْفِرْ لَنَا ذُنُوبَنَا وَ خَطَايَانَا يَا رَبَّ الطَّيِّبِينَ الطَّاهِرِينَ أَنْزِلْ أَنْزِلْ شِفَاءً مِنْ شِفَائِكَ وَ رَحْمَةً مِنْ رَحْمَتِكَ عَلَي فُلَانِ بْنِ فُلَانَةَ وَ تُسَمِّي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رُقْيَةٌ 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مُصَغِّرَ الْكُبَرَاءِ وَ يَا مُكَبِّرَ الصُّغَرَاءِ وَ يَا مُذْهِبَ الرِّجْسِ عَنْ مُحَمَّدٍ وَ آلِ مُحَمَّدٍ وَ مُطَهِّرَهُمْ تَطْهِيراً صَلِّ عَلَي مُحَمَّدٍ وَ آلِهِ وَ امْسَحْ مَا بِي مِنْ صُدَاعٍ أَوْ شَقِيقَةٍ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492179_1934241801"/>
      <w:bookmarkStart w:id="414" w:name="_Toc187"/>
      <w:bookmarkEnd w:id="413"/>
      <w:r>
        <w:rPr>
          <w:rtl w:val="true"/>
        </w:rPr>
        <w:t>«</w:t>
      </w:r>
      <w:r>
        <w:rPr/>
        <w:t>9</w:t>
      </w:r>
      <w:r>
        <w:rPr>
          <w:rtl w:val="true"/>
        </w:rPr>
        <w:t>»</w:t>
      </w:r>
      <w:bookmarkEnd w:id="41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السَّرَّاجُ عَنِ ابْنِ مَحْبُوبٍ عَنْ هِشَامِ بْنِ سَالِمٍ عَنْ حَبِيبٍ السِّجِسْتَانِيِّ وَ كَانَ أَقْدَمَ مِنْ حَرِيزِ السِّجِسْتَانِيِّ إِلَّا أَنَّ حَرِيزاً كَانَ أَسْبَغَ عِلْماً مِنْ حَبِيبٍ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الْبَاقِرِ عليه السلام شَقِيقَةً تَعْتَرِينِي فِي كُلِّ أُسْبُوعٍ مَرَّةً أَوْ مَرَّتَيْنِ فَقَالَ ضَعْ يَدَكَ عَلَي الشَّقِّ الَّذِي يَعْتَرِيكَ وَ قُلْ يَا ظَاهِراً مَوْجُوداً وَ يَا بَاطِناً غَيْرَ مَفْقُودٍ ارْدُدْ عَلَي عَبْدِكَ الضَّعِيفِ أَيَادِيَكَ الْجَمِيلَةَ عِنْدَهُ وَ أَذْهِبْ عَنْهُ مَا بِهِ مِنْ أَذًي إِنَّكَ رَحِيمٌ وَدُودٌ قَدِيرٌ تَقُولُهَا ثَلَاثاً تُعَافَي إِنْ شَاءَ اللَّهُ تَعَالَي‌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إِنَّكَ عَلِيمٌ قَدِيرٌ</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492181_1934241801"/>
      <w:bookmarkStart w:id="416" w:name="_Toc188"/>
      <w:bookmarkEnd w:id="415"/>
      <w:r>
        <w:rPr>
          <w:rtl w:val="true"/>
        </w:rPr>
        <w:t>«</w:t>
      </w:r>
      <w:r>
        <w:rPr/>
        <w:t>10</w:t>
      </w:r>
      <w:r>
        <w:rPr>
          <w:rtl w:val="true"/>
        </w:rPr>
        <w:t>»</w:t>
      </w:r>
      <w:bookmarkEnd w:id="41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مُحَمَّدِ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رَجُلًا مِنْ</w:t>
      </w:r>
    </w:p>
    <w:p>
      <w:pPr>
        <w:pStyle w:val="BookText"/>
        <w:rPr/>
      </w:pPr>
      <w:r>
        <w:rPr>
          <w:rFonts w:ascii="IRNazanin" w:hAnsi="IRNazanin" w:eastAsia="IRNazanin"/>
          <w:color w:val="111111"/>
          <w:sz w:val="28"/>
          <w:sz w:val="28"/>
          <w:szCs w:val="28"/>
          <w:rtl w:val="true"/>
          <w:lang w:bidi="fa-IR"/>
        </w:rPr>
        <w:t>آن را بنوشان، انشاء الله از آن درد ضرری نمی بیند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417" w:name="__RefHeading___Toc1492183_1934241801"/>
      <w:bookmarkStart w:id="418" w:name="_Toc189"/>
      <w:bookmarkEnd w:id="417"/>
      <w:r>
        <w:rPr>
          <w:rtl w:val="true"/>
        </w:rPr>
        <w:t xml:space="preserve">روایت </w:t>
      </w:r>
      <w:r>
        <w:rPr/>
        <w:t>8</w:t>
      </w:r>
      <w:bookmarkEnd w:id="41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بزگوارشان نقل کردند،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تعویذی است که جبرئیل بر پیامبر صلی الله علیه و آله هنگامی که سردرد داشتند، نازل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سردردت را با این دعا تعویذ کن و خداوند از آن درد می کاهد،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این دعا را هفت بار بر هر دردی بخواند، خداوند به اذن خود او را از شفا خواهد داد، دست خود را بر موضع درد می کشی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پروردگارمان که یادش در آسمان مقدس است و امر او در آسمان و زمین، نافذ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امرش در آسمان است، و رحمتت را بر زمین قرار ده و گناهان و اشتباهات ما را ببخشای ای پروردگار پاکان و پاگیزگان، نازل فرما نازل فرما شفایی از شفای خود و رحمتی از رحمتت بر فلان فرزند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او را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دعایی برای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کوچک گرداننده  امور بزرگ و ای بزرگ گرداننده  چیزهای کوچک و ای آنکه پلیدی را از محمد و خاندان او بردی و آنها را پاک گردانیدی بر محمد و خاندان وی درود فرست و دردی که در سر من و یا نیمه  آن وجود دارد، برطرف نمای</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419" w:name="__RefHeading___Toc1492185_1934241801"/>
      <w:bookmarkStart w:id="420" w:name="_Toc190"/>
      <w:bookmarkEnd w:id="419"/>
      <w:r>
        <w:rPr>
          <w:rtl w:val="true"/>
        </w:rPr>
        <w:t xml:space="preserve">روایت </w:t>
      </w:r>
      <w:r>
        <w:rPr/>
        <w:t>9</w:t>
      </w:r>
      <w:bookmarkEnd w:id="42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که از حریز سجستانی قدیمی تر است ولی حریز علمش از او بیشتر است، نقل کرد به نزد امام باقر علیه السلام رفتم و از سردردی که هفته ای یک بار و گاهی دو بار بر من عارض می شد، شکایت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می نهی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آشکاری که وجود داری و ای نهانی که از بین نمی روی، دست های زیبای خود را بر این بنده  ضعیف خود، بازگردان و دردهای او را بزدای به راستی که تو مهربان عطوف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سه بار می خوانی، انشاء الله عافیت می یابی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حدیث ذکر شده است با این تفاوت که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دانا و توانایی</w:t>
      </w:r>
      <w:r>
        <w:rPr>
          <w:rFonts w:eastAsia="IRNazanin" w:cs="IRNazanin"/>
          <w:color w:val="111111"/>
          <w:sz w:val="28"/>
          <w:szCs w:val="28"/>
          <w:rtl w:val="true"/>
          <w:lang w:bidi="fa-IR"/>
        </w:rPr>
        <w:t>.</w:t>
      </w:r>
    </w:p>
    <w:p>
      <w:pPr>
        <w:pStyle w:val="Heading5"/>
        <w:numPr>
          <w:ilvl w:val="4"/>
          <w:numId w:val="1"/>
        </w:numPr>
        <w:rPr/>
      </w:pPr>
      <w:bookmarkStart w:id="421" w:name="__RefHeading___Toc1492187_1934241801"/>
      <w:bookmarkStart w:id="422" w:name="_Toc191"/>
      <w:bookmarkEnd w:id="421"/>
      <w:r>
        <w:rPr>
          <w:rtl w:val="true"/>
        </w:rPr>
        <w:t xml:space="preserve">روایت </w:t>
      </w:r>
      <w:r>
        <w:rPr/>
        <w:t>10</w:t>
      </w:r>
      <w:bookmarkEnd w:id="4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علیهم السلام شخصی از </w:t>
      </w:r>
      <w:bookmarkStart w:id="423" w:name="pg13545_140533"/>
    </w:p>
    <w:p>
      <w:pPr>
        <w:pStyle w:val="BookText"/>
        <w:rPr/>
      </w:pPr>
      <w:bookmarkEnd w:id="423"/>
      <w:r>
        <w:rPr>
          <w:rFonts w:ascii="Amiri" w:hAnsi="Amiri" w:eastAsia="Amiri" w:cs="Amiri"/>
          <w:color w:val="111111"/>
          <w:sz w:val="28"/>
          <w:sz w:val="28"/>
          <w:szCs w:val="28"/>
          <w:rtl w:val="true"/>
          <w:lang w:bidi="ar-SA"/>
        </w:rPr>
        <w:t>أَوْلِيَائِهِ ذَكَرَ أَنَّهُ أَصَابَتْهُ شَقِيقَةٌ فَذَكَرَ نَحْوَ الْعُوذَةِ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قِرْطَاسٍ وَ يُعَلَّقُ عَلَي الْجَانِبِ الَّذِي يَشْتَكِي بِسْمِ اللَّهِ الرَّحْمنِ الرَّحِيمِ أَشْهَدُ أَنَّكَ لَسْتَ بِإِلَهٍ اسْتَحْدَثْنَاكَ وَ لَا بِرَبٍّ يَبِيدُ ذِكْرُكَ وَ لَا مَلِيكٍ يَشْرَكُكَ قَوْمٌ يُفْضُونَ مَعَكَ وَ لَا كَانَ قَبْلَكَ مِنْ إِلَهٍ نَلْجَأُ إِلَيْهِ أَوْ نَتَعَوَّذُ بِهِ وَ نَدْعُوهُ وَ نَدَعُكَ وَ لَا أَعَانَكَ عَلَي خَلْقِنَا مِنْ أَحَدٍ فَيَسْأَلُ فِيكَ سُبْحَانَكَ وَ بِحَمْدِكَ صَلِّ عَلَي مُحَمَّدٍ وَ آلِهِ وَ اشْفِهِ بِشِفَائِكَ عَاجِلًا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492189_1934241801"/>
      <w:bookmarkStart w:id="425" w:name="_Toc192"/>
      <w:bookmarkEnd w:id="424"/>
      <w:r>
        <w:rPr>
          <w:rtl w:val="true"/>
        </w:rPr>
        <w:t>«</w:t>
      </w:r>
      <w:r>
        <w:rPr/>
        <w:t>11</w:t>
      </w:r>
      <w:r>
        <w:rPr>
          <w:rtl w:val="true"/>
        </w:rPr>
        <w:t>»</w:t>
      </w:r>
      <w:bookmarkEnd w:id="42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فِي الْجَسَدِ بِسْمِ اللَّهِ الرَّحْمنِ الرَّحِيمِ اللَّهُمَّ إِنِّي أَسْأَلُكَ بِاسْمِكَ الطَّاهِرِ الْمُطَهَّرِ الْقُدُّوسِ الْمُبَارَكِ الَّذِي مَنْ سَأَلَكَ بِهِ أَعْطَيْتَهُ وَ مَنْ دَعَاكَ بِهِ أَجَبْتَهُ أَنْ تُصَلِّيَ عَلَي مُحَمَّدٍ وَ آلِهِ وَ أَنْ تُعَافِيَنِي مِمَّا أَجِدُ فِي رَأْسِي وَ فِي سَمْعِي وَ فِي بَصَرِي وَ فِي بَطْنِي وَ فِي ظَهْرِي وَ فِي يَدِي وَ فِي رِجْلِي وَ فِي جَسَدِي وَ فِي جَمِيعِ أَعْضَائِي وَ جَوَارِحِي إِنَّكَ لَطِيفٌ لِمَا تَشَاءُ وَ أَنْتَ عَلَي كُلِّ شَيْ‌ءٍ قَدِيرٌ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492191_1934241801"/>
      <w:bookmarkStart w:id="427" w:name="_Toc193"/>
      <w:bookmarkEnd w:id="426"/>
      <w:r>
        <w:rPr>
          <w:rtl w:val="true"/>
        </w:rPr>
        <w:t>«</w:t>
      </w:r>
      <w:r>
        <w:rPr/>
        <w:t>12</w:t>
      </w:r>
      <w:r>
        <w:rPr>
          <w:rtl w:val="true"/>
        </w:rPr>
        <w:t>»</w:t>
      </w:r>
      <w:bookmarkEnd w:id="42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الْخَزَازِينِيُّ الرَّازِيُّ عَنْ فَضَالَةَ عَنْ أَبَانٍ عَنِ الثُّمَالِيِّ عَنِ الْبَاقِرِ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أَلَمٌ فِي جَسَدِهِ فَلْيُعَوِّذْ نَفْسَهُ وَ لْيَقُلْ أَعُوذُ بِعِزَّةِ اللَّهِ وَ قُدْرَتِهِ عَلَي الْأَشْيَاءِ أُعِيذُ نَفْسِي بِجَبَّارِ السَّمَاءِ أُعِيذُ نَفْسِي بِمَنْ لَا يَضُرُّ مَعَ اسْمِهِ دَاءٌ أُعِيذُ نَفْسِي بِالَّذِي اسْمُهُ بَرَكَةٌ وَ شِفَاءٌ فَإِنَّهُ إِذَا قَالَ ذَلِكَ لَمْ يَضُرَّهُ أَلَمٌ وَ لَا دَاءٌ</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1492193_1934241801"/>
      <w:bookmarkStart w:id="429" w:name="_Toc194"/>
      <w:bookmarkEnd w:id="428"/>
      <w:r>
        <w:rPr>
          <w:rtl w:val="true"/>
        </w:rPr>
        <w:t>«</w:t>
      </w:r>
      <w:r>
        <w:rPr/>
        <w:t>13</w:t>
      </w:r>
      <w:r>
        <w:rPr>
          <w:rtl w:val="true"/>
        </w:rPr>
        <w:t>»</w:t>
      </w:r>
      <w:bookmarkEnd w:id="42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الْوَاسِطِيُّ عَنِ ابْنِ مَحْبُوبٍ عَنْ مُحَمَّدِ بْنِ سُلَيْمَانَ الْأَوْدِيِّ عَنْ أَبِي الْجَارُودِ عَنْ أَبِي إِسْحَاقَ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أَمِيرِ الْمُؤْمِنِينَ عليه السلام أَلَماً وَ وَجَعاً فِي جَسَدِي فَقَالَ إِذَا اشْتَكَي أَحَدُكُمْ فَلْيَقُلْ بِسْمِ اللَّهِ وَ بِاللَّهِ وَ صَلَّي اللَّهُ عَلَي رَسُولِ اللَّهِ وَ آلِهِ أَعُوذُ بِعِزَّةِ اللَّهِ وَ قُدْرَتِهِ عَلَي مَا يَشَاءُ مِنْ شَرِّ مَا أَجِدُ فَإِنَّهُ إِذَا قَالَ ذَلِكَ صَرَفَ اللَّهُ عَنْهُ الْأَذَي إِنْ شَاءَ اللَّهُ تَعَالَي‌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492195_1934241801"/>
      <w:bookmarkStart w:id="431" w:name="_Toc195"/>
      <w:bookmarkEnd w:id="430"/>
      <w:r>
        <w:rPr>
          <w:rtl w:val="true"/>
        </w:rPr>
        <w:t>«</w:t>
      </w:r>
      <w:r>
        <w:rPr/>
        <w:t>14</w:t>
      </w:r>
      <w:r>
        <w:rPr>
          <w:rtl w:val="true"/>
        </w:rPr>
        <w:t>»</w:t>
      </w:r>
      <w:bookmarkEnd w:id="43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عَنْ عَلِيِّ بْنِ نُعْمَانَ عَنِ ابْنِ مُسْكَانَ عَنْ</w:t>
      </w:r>
    </w:p>
    <w:p>
      <w:pPr>
        <w:pStyle w:val="BookText"/>
        <w:rPr/>
      </w:pPr>
      <w:r>
        <w:rPr>
          <w:rFonts w:ascii="IRNazanin" w:hAnsi="IRNazanin" w:eastAsia="IRNazanin"/>
          <w:color w:val="111111"/>
          <w:sz w:val="28"/>
          <w:sz w:val="28"/>
          <w:szCs w:val="28"/>
          <w:rtl w:val="true"/>
          <w:lang w:bidi="fa-IR"/>
        </w:rPr>
        <w:t>دوستان خویش را که به سردرد مبتلا بود و به همان دعای پیشین، تعویذ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کاغذی نوشته و آن را بر همان قسمتی که درد دارد آویخته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گواهی می دهم که تو خدایی نیستی که تو را ایجاد کرده باشیم و نه پروردگاری که یادت از بین رود، و نه پادشاهی که گروهی با تو شریک گردند و به همراه تو حکم دهند، و پیش از تو خدایی نبود که به او پناه بریم و به او پناه بجوییم و او را بخوانیم و تو را رها کنیم، و کسی بر آفرینش ما تو را یاری نکرد تا از تو درخواست کند، پاک و منزهی و تو را می ستاییم بر محمد و خاندان وی درود فرست و با شفای زودهنگام خود او را شفا عنایت فرما</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432" w:name="__RefHeading___Toc1492197_1934241801"/>
      <w:bookmarkStart w:id="433" w:name="_Toc196"/>
      <w:bookmarkEnd w:id="432"/>
      <w:r>
        <w:rPr>
          <w:rtl w:val="true"/>
        </w:rPr>
        <w:t xml:space="preserve">روایت </w:t>
      </w:r>
      <w:r>
        <w:rPr/>
        <w:t>11</w:t>
      </w:r>
      <w:bookmarkEnd w:id="43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باد در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معبودا از تو می خواهم به اسم پاک، پاک کننده منزه مبارک خود که هر کس بدان از تو درخواست کرد، عطایش کردی و هر کس به واسطه  آن تو را خواند، او را اجابت نمودی بر محمد و خاندان وی درود فرست فرست و مرا از آنچه در سر و گوش و چشم و شکم و پشت و دست و پا و بدن تمام اعضا و جوارح خود می یابم، عافیت بخش به راستی که تو بر هر آنچه می خواهی آگاهی و بر هر چیز توانایی</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434" w:name="__RefHeading___Toc1492199_1934241801"/>
      <w:bookmarkStart w:id="435" w:name="_Toc197"/>
      <w:bookmarkEnd w:id="434"/>
      <w:r>
        <w:rPr>
          <w:rtl w:val="true"/>
        </w:rPr>
        <w:t xml:space="preserve">روایت </w:t>
      </w:r>
      <w:r>
        <w:rPr/>
        <w:t>12</w:t>
      </w:r>
      <w:bookmarkEnd w:id="43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دردی در بدن خود احساس کند با این دعا خود را تعویذ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عزت خداوند و سلطه او بر همه چیز پناه می دهم خود را به آنکه بر آسمان چیره است پناه می دهم خود را بر آنکه با نام او هیچ دردی، ضرر نمی رساند، پناه می دهم خود را به کسی که نامش برکت و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دعا را بخواند هیچ درد و بیماری به او ضرر نمی رساند</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436" w:name="__RefHeading___Toc1492201_1934241801"/>
      <w:bookmarkStart w:id="437" w:name="_Toc198"/>
      <w:bookmarkEnd w:id="436"/>
      <w:r>
        <w:rPr>
          <w:rtl w:val="true"/>
        </w:rPr>
        <w:t xml:space="preserve">روایت </w:t>
      </w:r>
      <w:r>
        <w:rPr/>
        <w:t>13</w:t>
      </w:r>
      <w:bookmarkEnd w:id="43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نقل کرد از دردی که در بدن خود احساس کردم به نزد امیر مؤمنان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دردی مبتلا شدید این دعا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خداوند و با استعانت از خدا و درود خدا بر محمد و خاندان وی، از شر درد خود پناه می برم به عزت خداوند و قدرتش بر هر آنچه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دردهای او را می زداید انشاء الله تعالی</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438" w:name="__RefHeading___Toc1492203_1934241801"/>
      <w:bookmarkStart w:id="439" w:name="_Toc199"/>
      <w:bookmarkEnd w:id="438"/>
      <w:r>
        <w:rPr>
          <w:rtl w:val="true"/>
        </w:rPr>
        <w:t xml:space="preserve">روایت </w:t>
      </w:r>
      <w:r>
        <w:rPr/>
        <w:t>14</w:t>
      </w:r>
      <w:bookmarkEnd w:id="4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bookmarkStart w:id="440" w:name="pg13545_140534"/>
    </w:p>
    <w:p>
      <w:pPr>
        <w:pStyle w:val="BookText"/>
        <w:rPr/>
      </w:pPr>
      <w:bookmarkEnd w:id="440"/>
      <w:r>
        <w:rPr>
          <w:rFonts w:ascii="Amiri" w:hAnsi="Amiri" w:eastAsia="Amiri" w:cs="Amiri"/>
          <w:color w:val="111111"/>
          <w:sz w:val="28"/>
          <w:sz w:val="28"/>
          <w:szCs w:val="28"/>
          <w:rtl w:val="true"/>
          <w:lang w:bidi="ar-SA"/>
        </w:rPr>
        <w:t>عَبْدِ الرَّحِيمِ الْقَصِيرِ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رَأْسَهُ فَلْيَمْسَحْهُ بِيَدِهِ وَ لْيَقُلْ أَعُوذُ بِاللَّهِ الَّذِي سَكَنَ لَهُ مَا فِي الْبَرِّ وَ الْبَحْرِ وَ مَا فِي السَّمَاوَاتِ وَ الْأَرْضِ وَ هُوَ السَّمِيعُ الْعَلِيمُ سَبْعَ مَرَّاتٍ فَإِنَّهُ يُرْفَعُ عَنْهُ الْوَجَعُ‌</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492205_1934241801"/>
      <w:bookmarkStart w:id="442" w:name="_Toc200"/>
      <w:bookmarkEnd w:id="441"/>
      <w:r>
        <w:rPr>
          <w:rtl w:val="true"/>
        </w:rPr>
        <w:t>«</w:t>
      </w:r>
      <w:r>
        <w:rPr/>
        <w:t>15</w:t>
      </w:r>
      <w:r>
        <w:rPr>
          <w:rtl w:val="true"/>
        </w:rPr>
        <w:t>»</w:t>
      </w:r>
      <w:bookmarkEnd w:id="44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أَيُّوبَ الْجُرْجَانِيُّ عَنْ مُحَمَّدِ بْنِ أَبِي نَصْرٍ عَنْ ثَعْلَبَةَ عَنْ عُمَرَ بْنِ يَزِيدَ الصَّيْقَلِ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وَجَعَ رَأْسِي وَ مَا أَجِدُ مِنْهُ لَيْلًا وَ نَهَاراً فَقَالَ ضَعْ يَدَكَ عَلَيْهِ وَ قُلْ بِسْمِ اللَّهِ الَّذِي لَا يَضُرُّ مَعَ اسْمِهِ شَيْ‌ءٌ فِي الْأَرْضِ وَ لَا فِي السَّمَاءِ وَ هُوَ السَّمِيعُ الْعَلِيمُ اللَّهُمَّ إِنِّي أَسْتَجِيرُ بِكَ بِمَا اسْتَجَارَ بِهِ مُحَمَّدٌ صلي الله عليه و آله لِنَفْسِهِ سَبْعَ مَرَّاتٍ فَإِنَّهُ يَسْكُنُ ذَلِكَ عَنْهُ بِإِذْنِ اللَّهِ تَعَالَي وَ حُسْنِ تَوْفِيقِهِ‌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1492207_1934241801"/>
      <w:bookmarkStart w:id="444" w:name="_Toc201"/>
      <w:bookmarkEnd w:id="443"/>
      <w:r>
        <w:rPr>
          <w:rtl w:val="true"/>
        </w:rPr>
        <w:t>«</w:t>
      </w:r>
      <w:r>
        <w:rPr/>
        <w:t>16</w:t>
      </w:r>
      <w:r>
        <w:rPr>
          <w:rtl w:val="true"/>
        </w:rPr>
        <w:t>»</w:t>
      </w:r>
      <w:bookmarkEnd w:id="44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الْهَرَوِيُّ عَنِ الرِّضَا عَنْ أَبِيهِ عليهما السلام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شِيعَتَنَا لِوَجَعِ الرَّأْسِ يا طاهي يا ذر يا طمنة يا طناب فَإِنَّهَا أَسَامٍ عِظَامٌ لَهَا مَكَانٌ مِنَ اللَّهِ عَزَّ وَ جَلَّ يَصْرِفُ اللَّهُ عَنْهُمْ ذَلِكَ‌</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492209_1934241801"/>
      <w:bookmarkStart w:id="446" w:name="_Toc202"/>
      <w:bookmarkEnd w:id="445"/>
      <w:r>
        <w:rPr>
          <w:rtl w:val="true"/>
        </w:rPr>
        <w:t>«</w:t>
      </w:r>
      <w:r>
        <w:rPr/>
        <w:t>17</w:t>
      </w:r>
      <w:r>
        <w:rPr>
          <w:rtl w:val="true"/>
        </w:rPr>
        <w:t>»</w:t>
      </w:r>
      <w:bookmarkEnd w:id="44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عُرْوَةَ الْأَهْوَازِيُّ عَنِ الدَّيْلَمِيِّ عَنْ دَاوُدَ الرَّقِّيِّ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 رَسُولِ اللَّهِ لَا أَزَالُ أَجِدُ فِي رَأْسِي شَكَاةً وَ رُبَّمَا أَسْهَرَتْنِي وَ شَغَلَتْنِي عَنِ الصَّلَاةِ بِاللَّيْلِ قَالَ يَا دَاوُدُ إِذَا أَحْسَسْتَ بِشَيْ‌ءٍ مِنْ ذَلِكَ فَامْسَحْ يَدَكَ عَلَيْهِ وَ قُلْ أَعُوذُ بِاللَّهِ وَ أُعِيذُ نَفْسِي مِنْ جَمِيعِ مَا اعْتَرَانِي بِاسْمِ اللَّهِ الْعَظِيمِ وَ كَلِمَاتِهِ التَّامَّاتِ الَّتِي لَا يُجَاوِزُهُنَّ بَرٌّ وَ لَا فَاجِرٌ أُعِيذُ نَفْسِي بِاللَّهِ عَزَّ وَ جَلَّ وَ بِرَسُولِ اللَّهِ صَلَّي اللَّهُ عَلَيْهِ وَ آلِهِ الطَّاهِرِينَ الْأَخْيَارِ اللَّهُمَّ بِحَقِّهِمْ عَلَيْكَ إِلَّا أَجَرْتَنِي مِنْ شَكَاتِي هَذِهِ فَإِنَّهَا لَا تَضُرُّكَ بَعْدُ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492211_1934241801"/>
      <w:bookmarkStart w:id="448" w:name="_Toc203"/>
      <w:bookmarkEnd w:id="447"/>
      <w:r>
        <w:rPr>
          <w:rtl w:val="true"/>
        </w:rPr>
        <w:t>«</w:t>
      </w:r>
      <w:r>
        <w:rPr/>
        <w:t>18</w:t>
      </w:r>
      <w:r>
        <w:rPr>
          <w:rtl w:val="true"/>
        </w:rPr>
        <w:t>»</w:t>
      </w:r>
      <w:bookmarkEnd w:id="44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اشْتَكَي أَحَدٌ مِنَ الْمُؤْمِنِينَ شَكَاةً قَطُّ فَقَالَ بِإِخْلَاصِ نِيَّةٍ وَ مَسَحَ مَوْضِعَ الْعِلَّةِ وَ يَقُولُ وَ نُنَزِّلُ مِنَ الْقُرْآنِ ما هُوَ شِفاءٌ وَ رَحْمَةٌ لِلْمُؤْمِنِينَ وَ لا يَزِيدُ الظَّالِمِينَ إِلَّا خَساراً إِلَّا عُوفِيَ مِنْ تِلْكَ الْعِلَّةِ أَيَّةَ عِلَّةٍ كَانَتْ</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سردرد دچار شد دست خود را بر سرش بکشد و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خدایی که آنچه در خشکی و دریا و میان آسمان و زمین است به او آرام گرفت،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درد از او برطرف خواهد شد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449" w:name="__RefHeading___Toc1492213_1934241801"/>
      <w:bookmarkStart w:id="450" w:name="_Toc204"/>
      <w:bookmarkEnd w:id="449"/>
      <w:r>
        <w:rPr>
          <w:rtl w:val="true"/>
        </w:rPr>
        <w:t xml:space="preserve">روایت </w:t>
      </w:r>
      <w:r>
        <w:rPr/>
        <w:t>15</w:t>
      </w:r>
      <w:bookmarkEnd w:id="45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که در سر داشتم و به واسطه  آن شب و روز نداشتم به جعفر بن محمد علیهما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موضع درد قرار ده و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با نام او هیچ چیز در آسمان و زمین ضرر نمی رساند و اوست شنوای دانا، خدایا من پناه می جویم از تو به آنچه محمد صلی الله علیه و آله خود را به آن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تعالی و توفیق او درد آرام خواهد گرفت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451" w:name="__RefHeading___Toc1492215_1934241801"/>
      <w:bookmarkStart w:id="452" w:name="_Toc205"/>
      <w:bookmarkEnd w:id="451"/>
      <w:r>
        <w:rPr>
          <w:rtl w:val="true"/>
        </w:rPr>
        <w:t xml:space="preserve">روایت </w:t>
      </w:r>
      <w:r>
        <w:rPr/>
        <w:t>16</w:t>
      </w:r>
      <w:bookmarkEnd w:id="45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بیاموز برای رفع سردرد خود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طاهی یا ذر یا طمنه یا طنات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ها نام های بزرگواری اند که در نزد خداوند جایگاه والایی دارند و خداوند بدین واسطه، درد را از آنها خواهد زدود</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453" w:name="__RefHeading___Toc1492217_1934241801"/>
      <w:bookmarkStart w:id="454" w:name="_Toc206"/>
      <w:bookmarkEnd w:id="453"/>
      <w:r>
        <w:rPr>
          <w:rtl w:val="true"/>
        </w:rPr>
        <w:t xml:space="preserve">روایت </w:t>
      </w:r>
      <w:r>
        <w:rPr/>
        <w:t>17</w:t>
      </w:r>
      <w:bookmarkEnd w:id="45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به امام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مدتی است دردی در سر خود احساس می کنم و چه بسا شب هایی که خواب را از من می رباید و مرا از نماز شب باز 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دردی احساس کردی، دست خود را موضع درد بکش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و پناه می دهم خود و هر آنچه بر من عارض شود به نام خدا و کلمات کامل او که هیچ نیکوکار و بدکاری از آن تخطّی نمی کند، خود را در پناه خداوند عزّ و جلّ و رسول خدا درود خدا بر او و خاندان پاک و برگزیده اش قرار می دهم، خداوندا تو را به حقی که آنها بر تو دارند، مرا از این درد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این دعا آن درد به تو آسیبی نخواهد رساند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455" w:name="__RefHeading___Toc1492219_1934241801"/>
      <w:bookmarkStart w:id="456" w:name="_Toc207"/>
      <w:bookmarkEnd w:id="455"/>
      <w:r>
        <w:rPr>
          <w:rtl w:val="true"/>
        </w:rPr>
        <w:t xml:space="preserve">روایت </w:t>
      </w:r>
      <w:r>
        <w:rPr/>
        <w:t>18</w:t>
      </w:r>
      <w:bookmarkEnd w:id="45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مؤمنی از دردی رنج برد آنگاه با اخلاص دست خود را بر موضع درد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 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درد هرچه که باشد، عافیت می یابد، و </w:t>
      </w:r>
      <w:bookmarkStart w:id="457" w:name="pg13545_140535"/>
    </w:p>
    <w:p>
      <w:pPr>
        <w:pStyle w:val="BookText"/>
        <w:rPr/>
      </w:pPr>
      <w:bookmarkEnd w:id="457"/>
      <w:r>
        <w:rPr>
          <w:rFonts w:ascii="Amiri" w:hAnsi="Amiri" w:eastAsia="Amiri" w:cs="Amiri"/>
          <w:color w:val="111111"/>
          <w:sz w:val="28"/>
          <w:sz w:val="28"/>
          <w:szCs w:val="28"/>
          <w:rtl w:val="true"/>
          <w:lang w:bidi="ar-SA"/>
        </w:rPr>
        <w:t>وَ مِصْدَاقُ ذَلِكَ فِي الْآيَةِ حَيْثُ يَقُولُ شِفاءٌ وَ رَحْمَةٌ لِلْمُؤْمِنِينَ‌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492221_1934241801"/>
      <w:bookmarkStart w:id="459" w:name="_Toc208"/>
      <w:bookmarkEnd w:id="458"/>
      <w:r>
        <w:rPr>
          <w:rtl w:val="true"/>
        </w:rPr>
        <w:t>«</w:t>
      </w:r>
      <w:r>
        <w:rPr/>
        <w:t>19</w:t>
      </w:r>
      <w:r>
        <w:rPr>
          <w:rtl w:val="true"/>
        </w:rPr>
        <w:t>»</w:t>
      </w:r>
      <w:bookmarkEnd w:id="45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إِسْحَاقَ الْبَصْرِيُّ عَنْ زَكَرِيَّا بْنِ آدَمَ الْمُقْرِي وَ كَانَ يَخْدُمُ الرِّضَا عليه السلام بِخُرَاسَانَ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يَوْماً يَا زَكَرِيَّا قُلْتُ لَبَّيْكَ يَا ابْنَ رَسُولِ اللَّهِ قَالَ قُلْ عَلَي جَمِيعِ الْعِلَلِ يَا مُنْزِلَ الشِّفَاءِ وَ مُذْهِبَ الدَّاءِ أَنْزِلْ عَلَي وَجَعِيَ الشِّفَاءَ فَإِنَّكَ تُعَافَي بِإِذْنِ اللَّهِ تَعَالَي‌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492223_1934241801"/>
      <w:bookmarkStart w:id="461" w:name="_Toc209"/>
      <w:bookmarkEnd w:id="460"/>
      <w:r>
        <w:rPr>
          <w:rtl w:val="true"/>
        </w:rPr>
        <w:t>«</w:t>
      </w:r>
      <w:r>
        <w:rPr/>
        <w:t>20</w:t>
      </w:r>
      <w:r>
        <w:rPr>
          <w:rtl w:val="true"/>
        </w:rPr>
        <w:t>»</w:t>
      </w:r>
      <w:bookmarkEnd w:id="46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النَّيْشَابُورِيُّ عَنْ جَمِيلِ بْنِ صَالِحٍ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يُعَوِّذُ رَجُلًا مِنْ أَوْلِيَائِهِ مِنَ الرِّيحِ قَالَ عَزَمْتُ عَلَيْكِ يَا وَجَعُ بِالْعَزِيمَةِ الَّتِي عَزَمَ بِهَا عَلِيُّ بْنُ أَبِي طَالِبٍ رَسُولُ رَسُولِ اللَّهِ عَلَي جِنِّ وَادِي الصَّبْرَةِ فَأَطَاعُوا وَ أَجَابُوا لَمَّا أَطَعْتِ وَ أَجَبْتِ وَ خَرَجْتِ عَنْ فُلَانِ بْنِ فُلَانٍ السَّاعَةَ السَّاعَةَ بِإِذْنِ اللَّهِ تَعَالَي بِأَمْرِ اللَّهِ عَزَّ وَ جَلَّ بِقُدْرَةِ اللَّهِ بِسُلْطَانِ اللَّهِ بِجَلَالِ اللَّهِ بِكِبْرِيَاءِ اللَّهِ بِعَظَمَةِ اللَّهِ بِوَجْهِ اللَّهِ بِجَمَالِ اللَّهِ بِبَهَاءِ اللَّهِ بِنُورِ اللَّهِ فَإِنَّهُ لَا يَلْبَثُ أَنْ يَخْرُجَ‌</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1492225_1934241801"/>
      <w:bookmarkStart w:id="463" w:name="_Toc210"/>
      <w:bookmarkEnd w:id="462"/>
      <w:r>
        <w:rPr>
          <w:rtl w:val="true"/>
        </w:rPr>
        <w:t>«</w:t>
      </w:r>
      <w:r>
        <w:rPr/>
        <w:t>21</w:t>
      </w:r>
      <w:r>
        <w:rPr>
          <w:rtl w:val="true"/>
        </w:rPr>
        <w:t>»</w:t>
      </w:r>
      <w:bookmarkEnd w:id="46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عَبْدِ اللَّهِ عَنْ إِبْرَاهِيمَ بْنِ عَبْدِ اللَّهِ الصَّائِغِ عَنْ حَمَّادٍ عَنْ زَيْدٍ الشَّحَّامِ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لِكُلِّ وَجَعٍ وَ حَرَارَةٍ مِنْ قِبَلِ الرَّأْسِ تَكْتُبُ مُرَبَّعَةً فِي وَسَطِهَا حَرُّ النَّارِ عَلَي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657600" cy="2463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4"/>
                        <a:stretch/>
                      </pic:blipFill>
                      <pic:spPr>
                        <a:xfrm>
                          <a:off x="0" y="0"/>
                          <a:ext cx="3657600" cy="2463840"/>
                        </a:xfrm>
                        <a:prstGeom prst="rect">
                          <a:avLst/>
                        </a:prstGeom>
                        <a:ln w="0">
                          <a:noFill/>
                        </a:ln>
                      </pic:spPr>
                    </pic:pic>
                  </a:graphicData>
                </a:graphic>
              </wp:inline>
            </w:drawing>
          </mc:Choice>
          <mc:Fallback>
            <w:pict>
              <v:shape id="shape_0" stroked="f" o:allowincell="f" style="position:absolute;margin-left:0pt;margin-top:-194.05pt;width:287.95pt;height:193.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ثُمَّ تَقُولُ بِسْمِ اللَّهِ وَ صَلَّي اللَّهُ عَلَي مُحَمَّدٍ النَّبِيِّ وَ آلِهِ وَ سَلَّمَ وَ تَكْتُبُ الْأَذَانَ وَ الْإِقَامَةَ فِي رُقْعَةٍ وَ تُعَلِّقُهَا عَلَيْهِ فَإِنَّ الْحَرَارَةَ وَ الْوَجَعَ يَسْكُنَانِ مِنْ سَاعَتِهِمَا بِإِذْنِ اللَّهِ عَزَّ وَ جَلَّ جَيِّدٌ مُجَرَّبٌ‌</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492227_1934241801"/>
      <w:bookmarkStart w:id="465" w:name="_Toc211"/>
      <w:bookmarkEnd w:id="464"/>
      <w:r>
        <w:rPr>
          <w:rtl w:val="true"/>
        </w:rPr>
        <w:t>«</w:t>
      </w:r>
      <w:r>
        <w:rPr/>
        <w:t>22</w:t>
      </w:r>
      <w:r>
        <w:rPr>
          <w:rtl w:val="true"/>
        </w:rPr>
        <w:t>»</w:t>
      </w:r>
      <w:bookmarkEnd w:id="46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مُوسَي الطَّبَرِيُّ عَنْ مُحَمَّدِ بْنِ إِسْمَاعِيلَ عَنْ مُحَمَّدِ بْنِ</w:t>
      </w:r>
    </w:p>
    <w:p>
      <w:pPr>
        <w:pStyle w:val="BookText"/>
        <w:rPr/>
      </w:pPr>
      <w:r>
        <w:rPr>
          <w:rFonts w:ascii="IRNazanin" w:hAnsi="IRNazanin" w:eastAsia="IRNazanin"/>
          <w:color w:val="111111"/>
          <w:sz w:val="28"/>
          <w:sz w:val="28"/>
          <w:szCs w:val="28"/>
          <w:rtl w:val="true"/>
          <w:lang w:bidi="fa-IR"/>
        </w:rPr>
        <w:t>مصداق این امر در آیه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و رحمتی است برای مؤمنان</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466" w:name="__RefHeading___Toc1492229_1934241801"/>
      <w:bookmarkStart w:id="467" w:name="_Toc212"/>
      <w:bookmarkEnd w:id="466"/>
      <w:r>
        <w:rPr>
          <w:rtl w:val="true"/>
        </w:rPr>
        <w:t xml:space="preserve">روایت </w:t>
      </w:r>
      <w:r>
        <w:rPr/>
        <w:t>19</w:t>
      </w:r>
      <w:bookmarkEnd w:id="46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خادم حضرت رضا علیه السلام در خراسان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تمام بیماری ها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 کننده  شفا و از بین برنده دردها، بر درد من نیز شفا را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بهبودی خواهی یافت</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468" w:name="__RefHeading___Toc1492231_1934241801"/>
      <w:bookmarkStart w:id="469" w:name="_Toc213"/>
      <w:bookmarkEnd w:id="468"/>
      <w:r>
        <w:rPr>
          <w:rtl w:val="true"/>
        </w:rPr>
        <w:t xml:space="preserve">روایت </w:t>
      </w:r>
      <w:r>
        <w:rPr/>
        <w:t>20</w:t>
      </w:r>
      <w:bookmarkEnd w:id="469"/>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یکی از دوستان خویش را با این دعا از باد در امان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درد، به سوگندی که علی بن ابیطالب جنیان وادی الصبرة را به رسول خدا سوگند دارد و آنها پذیرفتند و اجابت کردند، تو را قسم می دهم که اطاعت کنی و بپذیری و همین لحظه همین لحظه از فلان فرزند فلان به اذن خداوند متعال و به امر خداوند عزّ و جلّ و به قدرت خدا و به پادشاهی خدا و به شکوه خدا و به بزرگمنشی خدا و به عظمت خدا و به روی خدا و به جمال خدا و به نور خدا و به روشنایی خدا خارج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تا درد خارج شود</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470" w:name="__RefHeading___Toc1492233_1934241801"/>
      <w:bookmarkStart w:id="471" w:name="_Toc214"/>
      <w:bookmarkEnd w:id="470"/>
      <w:r>
        <w:rPr>
          <w:rtl w:val="true"/>
        </w:rPr>
        <w:t xml:space="preserve">روایت </w:t>
      </w:r>
      <w:r>
        <w:rPr/>
        <w:t>21</w:t>
      </w:r>
      <w:bookmarkEnd w:id="47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هر دردی یا حرارتی در سر، مربعی بکش و در وسط آن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درود خدا بر محمد پیامبر و خاندان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اذان و اقامه در کاغذی نوشته می شود و بر او آویخته می گردد، طولی نمی کشد، که حرارت و درد به اذن خداوند عزّ و جلّ آرام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 و تجربه شده است</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472" w:name="__RefHeading___Toc1492235_1934241801"/>
      <w:bookmarkStart w:id="473" w:name="_Toc215"/>
      <w:bookmarkEnd w:id="472"/>
      <w:r>
        <w:rPr>
          <w:rtl w:val="true"/>
        </w:rPr>
        <w:t xml:space="preserve">روایت </w:t>
      </w:r>
      <w:r>
        <w:rPr/>
        <w:t>22</w:t>
      </w:r>
      <w:bookmarkEnd w:id="47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bookmarkStart w:id="474" w:name="pg13545_140536"/>
    </w:p>
    <w:p>
      <w:pPr>
        <w:pStyle w:val="BookText"/>
        <w:rPr/>
      </w:pPr>
      <w:bookmarkEnd w:id="474"/>
      <w:r>
        <w:rPr>
          <w:rFonts w:ascii="Amiri" w:hAnsi="Amiri" w:eastAsia="Amiri" w:cs="Amiri"/>
          <w:color w:val="111111"/>
          <w:sz w:val="28"/>
          <w:sz w:val="28"/>
          <w:szCs w:val="28"/>
          <w:rtl w:val="true"/>
          <w:lang w:bidi="ar-SA"/>
        </w:rPr>
        <w:t>خَالِدٍ الْبَرْقِيِّ عَنْ مُحَمَّدِ بْنِ سِنَانٍ السِّنَانِيِّ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إِخْوَانِنَا إِلَي أَبِي عَبْدِ اللَّهِ عليه السلام شَكَاةَ أَهْلِهِ مِنَ النَّظْرَةِ وَ الْعَيْنِ وَ الْبَطَنِ وَ السُّرَّةِ وَ وَجَعِ الرَّأْسِ وَ الشَّقِيقَةِ وَ قَالَ يَا ابْنَ رَسُولِ اللَّهِ لَا تَزَالُ سَاهِرَةً تَصِيحُ اللَّيْلَ أَجْمَعَ وَ أَنَا فِي جَهْدٍ مِنْ بُكَائِهَا وَ صُرَاخِهَا فَمُنَّ عَلَيْنَا وَ عَلَيْهَا بِعُوذَةٍ فَقَالَ الصَّادِقُ عليه السلام إِذَا صَلَّيْتَ الْفَرِيضَةَ فَابْسُطْ يَدَيْكَ جَمِيعاً إِلَي السَّمَاءِ ثُمَّ قُلْ بِخُشُوعٍ وَ اسْتِكَانَةٍ أَعُوذُ بِجَلَالِكَ وَ جَمَالِكَ وَ قُدْرَتِكَ وَ بَهَائِكَ وَ سُلْطَانِكَ مِمَّا أَجِدُ يَا غَوْثِي يَا اللَّهُ يَا غَوْثِي يَا رَسُولَ اللَّهِ يَا غَوْثِي يَا أَمِيرَ الْمُؤْمِنِينَ يَا غَوْثِي يَا فَاطِمَةُ بِنْتَ رَسُولِ اللَّهِ أَغِثْنِي أَغِثْنِي ثُمَّ امْسَحْ بِيَدِكَ الْيُمْنَي عَلَي هَامَتِكَ وَ تَقُولُ يَا مَنْ سَكَنَ لَهُ مَا فِي السَّمَاوَاتِ وَ مَا فِي الْأَرْضِ سَكَنَ مَا بِي بِقُوَّتِكَ وَ قُدْرَتِكَ صَلِّ عَلَي مُحَمَّدٍ وَ آلِهِ وَ سَكَنَ مَا بِي‌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1492237_1934241801"/>
      <w:bookmarkStart w:id="476" w:name="_Toc216"/>
      <w:bookmarkEnd w:id="475"/>
      <w:r>
        <w:rPr>
          <w:rtl w:val="true"/>
        </w:rPr>
        <w:t>«</w:t>
      </w:r>
      <w:r>
        <w:rPr/>
        <w:t>23</w:t>
      </w:r>
      <w:r>
        <w:rPr>
          <w:rtl w:val="true"/>
        </w:rPr>
        <w:t>»</w:t>
      </w:r>
      <w:bookmarkEnd w:id="47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الصُّدَاعِ مُحَمَّدُ بْنُ إِسْمَاعِيلَ عَنْ مُحَمَّدِ بْنِ خَالِدٍ عَنْ أَبِي يَعْقُوبَ الزَّيَّاتِ عَنْ مُعَاوِيَةَ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ذَلِكَ فَقَالَ إِذَا أَنْتَ فَرَغْتَ مِنَ الْفَرِيضَةِ فَضَعْ سَبَّابَتَكَ الْيُمْنَي عَلَي عَيْنَيْكَ وَ قُلْ سَبْعَ مَرَّاتٍ وَ أَنْتَ تُمِرُّهَا عَلَي حَاجِبِكَ الْأَيْمَنِ يَا حَنَّانُ اشْفِنِي يَا حَنَّانُ اشْفِنِي ثُمَّ أَمِرَّهَا سَبْعَ مَرَّاتٍ عَلَي حَاجِبِكَ الْأَيْسَرِ وَ قُلْ يَا مَنَّانُ اشْفِنِي ثُمَّ ضَعْ رَاحَتَكَ الْيُمْنَي عَلَي هَامَتِكَ وَ قُلْ يَا مَنْ سَكَنَ لَهُ مَا فِي السَّمَاوَاتِ وَ مَا فِي الْأَرْضِ صَلِّ عَلَي مُحَمَّدٍ وَ آلِهِ وَ سَكِّنْ مَا بِي ثُمَّ انْهَضْ إِلَي التَّطَوُّعِ‌</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492239_1934241801"/>
      <w:bookmarkStart w:id="478" w:name="_Toc217"/>
      <w:bookmarkEnd w:id="477"/>
      <w:r>
        <w:rPr>
          <w:rtl w:val="true"/>
        </w:rPr>
        <w:t>«</w:t>
      </w:r>
      <w:r>
        <w:rPr/>
        <w:t>24</w:t>
      </w:r>
      <w:r>
        <w:rPr>
          <w:rtl w:val="true"/>
        </w:rPr>
        <w:t>»</w:t>
      </w:r>
      <w:bookmarkEnd w:id="47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مُخْتَارٍ الْحَنْظَلِيُّ عَنْ عَبْدِ الرَّحْمَنِ بْنِ أَبِي هَاشِمٍ عَنْ أَبِي الْجَارُودِ عَنْ جَابِرٍ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عُوذَةٌ مِنْ كُلِّ وَجَعٍ تَضَعُ يَدَكَ عَلَي فِيكَ مَرَّةً وَ تَقُولُ بِسْمِ اللَّهِ الرَّحْمنِ الرَّحِيمِ ثَلَاثَ مَرَّاتٍ بِجَلَالِ اللَّهِ ثَلَاثَ مَرَّاتٍ بِكَلِمَاتِ اللَّهِ التَّامَّاتِ ثَلَاثَ مَرَّاتٍ ثُمَّ تَضَعُ يَدَكَ عَلَي مَوْضِعِ الْوَجَعِ ثُمَّ تَقُولُ أَعُوذُ بِعِزَّةِ اللَّهِ وَ قُدْرَتِهِ عَلَي مَا يَشَاءُ مِنْ شَرِّ مَا تَحْتَ يَدِي ثَلَاثَ مَرَّاتٍ فَإِنَّهَا تَسْكُنُ بِإِذْنِ اللَّهِ تَعَالَي‌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نقل کرد، شخصی از برادرانمان نزد امام صادق علیه السلام آمد و شکایت همسرش از نگاه و چشم و شکم و ناف و درد سر و شقیقه به خدمت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شب ها تا به صبح بیدار است و تمام شب را از درد فریاد می زند و ما از گریه و فریاد او خسته شدیم، پس با دعایی بر ما و او منت نهید،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نماز واجب را خواندی دستانت را رو به آسمان بگشای و با خشوع و خواری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جلال و جمال و قدرت و نور و پادشاهی ات از دردی که دارم ای فریادرس من ای خدا ای فریادرس من ای رسول خدا ای فریاد رس من ای امیر مؤمنان ای فریاد رس من ای فاطمه دختر رسول خدا به فریاد من برس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راست بر سر خود بکش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 ها و زمین و آنچه در میان آنهاست به تو آرام گرفتند، به قدرت و نیروی خود درد مرا آرام کن بر محمد و خاندان وی درود فرست و درد مرا آرام کن</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479" w:name="__RefHeading___Toc1492241_1934241801"/>
      <w:bookmarkStart w:id="480" w:name="_Toc218"/>
      <w:bookmarkEnd w:id="479"/>
      <w:r>
        <w:rPr>
          <w:rtl w:val="true"/>
        </w:rPr>
        <w:t xml:space="preserve">روایت </w:t>
      </w:r>
      <w:r>
        <w:rPr/>
        <w:t>23</w:t>
      </w:r>
      <w:bookmarkEnd w:id="48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دهنّی نقل کرد از سردرد خود به امام صادق علیه السلام شکایت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دست راست خود را بر چشمانت می نهی و هفت بار در حالیکه انگشت خود را تا ابروی راست خود می گردانی،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مرا شفا ده ای مهربان مرا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هفت بار بر ابروی چپ خود می گردانی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نیکی کننده مرا 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خود را بر سر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 ها و زمین و آنچه در میان آنهاست به تو آرام گرفتند بر محمد و خاندان وی درود فرست و درد مرا آرام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انجام کارهای نیک برخیز</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481" w:name="__RefHeading___Toc1492243_1934241801"/>
      <w:bookmarkStart w:id="482" w:name="_Toc219"/>
      <w:bookmarkEnd w:id="481"/>
      <w:r>
        <w:rPr>
          <w:rtl w:val="true"/>
        </w:rPr>
        <w:t xml:space="preserve">روایت </w:t>
      </w:r>
      <w:r>
        <w:rPr/>
        <w:t>24</w:t>
      </w:r>
      <w:bookmarkEnd w:id="4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تعویذی برای رفع دردها است، دست خود را بر دهان می گذاری و سه بار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کلمات کامل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موضع درد قرار می دهی و سه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عزت خداوند قدرت او بر هر آنچه بخواهد، از شر آنچه در زیر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تعالی آرام خواهد گرفت</w:t>
      </w:r>
      <w:r>
        <w:rPr>
          <w:rFonts w:eastAsia="IRNazanin" w:cs="IRNazanin"/>
          <w:color w:val="111111"/>
          <w:sz w:val="28"/>
          <w:szCs w:val="28"/>
          <w:rtl w:val="true"/>
          <w:lang w:bidi="fa-IR"/>
        </w:rPr>
        <w:t>.</w:t>
      </w:r>
      <w:r>
        <w:rPr>
          <w:rStyle w:val="FootnoteAnchor"/>
          <w:rtl w:val="true"/>
        </w:rPr>
        <w:footnoteReference w:id="361"/>
      </w:r>
      <w:bookmarkStart w:id="483" w:name="pg13545_140537"/>
    </w:p>
    <w:p>
      <w:pPr>
        <w:pStyle w:val="Heading5"/>
        <w:numPr>
          <w:ilvl w:val="4"/>
          <w:numId w:val="1"/>
        </w:numPr>
        <w:rPr/>
      </w:pPr>
      <w:bookmarkStart w:id="484" w:name="__RefHeading___Toc1492245_1934241801"/>
      <w:bookmarkStart w:id="485" w:name="_Toc220"/>
      <w:bookmarkEnd w:id="483"/>
      <w:bookmarkEnd w:id="484"/>
      <w:r>
        <w:rPr>
          <w:rtl w:val="true"/>
        </w:rPr>
        <w:t>«</w:t>
      </w:r>
      <w:r>
        <w:rPr/>
        <w:t>25</w:t>
      </w:r>
      <w:r>
        <w:rPr>
          <w:rtl w:val="true"/>
        </w:rPr>
        <w:t>»</w:t>
      </w:r>
      <w:bookmarkEnd w:id="48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الْجَارُودِ عَنْ مُحَمَّدِ بْنِ عِيسَي عَنْ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وَ قُلْتُ يَا ابْنَ رَسُولِ اللَّهِ ضَرَبَ عَلَيَّ الْبَارِحَةَ عِرْقٌ فَمَا هَدَأَتْ إِلَي أَنْ أَصْبَحْتُ فَأَتَيْتُكَ مُسْتَجِيراً فَقَالَ ضَعْ يَدَكَ عَلَي الْمَوْضِعِ الَّذِي ضَرَبَ عَلَيْكَ وَ قُلْ ثَلَاثَ مَرَّاتٍ اللَّهُ اللَّهُ اللَّهُ رَبِّي حَقّاً فَإِنَّهُ يَسْكُنُ فِي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عَنِّي يَا مُفَضَّلُ عُوذَةَ الْأَوْجَاعِ كُلِّهَا مِنَ الْعُرُوقِ الضَّارِبَةِ وَ غَيْرِهَا قُلْ بِسْمِ اللَّهِ وَ بِاللَّهِ كَمْ مِنْ نِعْمَةٍ لِلَّهِ فِي عِرْقٍ سَاكِنٍ وَ غَيْرِ سَاكِنٍ عَلَي عَبْدٍ شَاكِرٍ وَ غَيْرِ شَاكِرٍ وَ تَأْخُذُ لِحْيَتَكَ بِيَدِكَ الْيُمْنَي بَعْدَ الصَّلَاةِ الْمَكْتُوبَةِ وَ قُلِ اللَّهُمَّ فَرِّجْ كُرْبَتِي وَ عَجِّلْ عَافِيَتِي وَ اكْشِفْ ضُرِّي ثَلَاثَ مَرَّاتٍ وَ اجْهَدْ أَنْ يَكُونَ ذَلِكَ مَعَ دُمُوعٍ وَ بُكَاءٍ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زَيْنُ الْعَابِدِينَ عليه السلام يُعَوِّذُ أَهْلَهُ بِهَذِهِ الْعُوذَةِ وَ يُعَلِّمُهَا خَاصَّتَهُ تَضَعُ يَدَكَ عَلَي فِيكَ وَ تَقُولُ بِسْمِ اللَّهِ بِسْمِ اللَّهِ بِسْمِ اللَّهِ وَ بِصُنْعِ اللَّهِ الَّذِي أَتْقَنَ كُلَّ شَيْ‌ءٍ إِنَّهُ خَبِيرٌ بِما تَفْعَلُونَ ثُمَّ تَقُولُ اسْكُنْ أَيُّهَا الْوَجَعُ سَأَلْتُكِ بِاللَّهِ رَبِّي وَ رَبِّكِ وَ رَبِّ كُلِّ شَيْ‌ءٍ الَّذِي سَكَنَ لَهُ مَا فِي اللَّيْلِ وَ النَّهارِ وَ هُوَ السَّمِيعُ الْعَلِيمُ سَبْعَ مَرَّاتٍ‌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492247_1934241801"/>
      <w:bookmarkStart w:id="487" w:name="_Toc221"/>
      <w:bookmarkEnd w:id="486"/>
      <w:r>
        <w:rPr>
          <w:rtl w:val="true"/>
        </w:rPr>
        <w:t>«</w:t>
      </w:r>
      <w:r>
        <w:rPr/>
        <w:t>26</w:t>
      </w:r>
      <w:r>
        <w:rPr>
          <w:rtl w:val="true"/>
        </w:rPr>
        <w:t>»</w:t>
      </w:r>
      <w:bookmarkEnd w:id="4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ابْنٌ لِرَجُلٍ مِنْ أَهْلِ مَرْوَ فَشَكَا ذَلِكَ إِلَي أَبِي عَبْدِ اللَّهِ عليه السلام فَقَالَ ادْنُ مِنِّي قَالَ فَمَسَحَ عَلَي رَأْسِهِ ثُمَّ قَالَ إِنَّ اللَّهَ يُمْسِكُ السَّماواتِ وَ الْأَرْضَ أَنْ تَزُولا وَ لَئِنْ زالَتا إِنْ أَمْسَكَهُما مِنْ أَحَدٍ مِنْ بَعْدِهِ فَبَرَأَ بِإِذْنِ اللَّهِ‌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492249_1934241801"/>
      <w:bookmarkStart w:id="489" w:name="_Toc222"/>
      <w:bookmarkEnd w:id="488"/>
      <w:r>
        <w:rPr>
          <w:rtl w:val="true"/>
        </w:rPr>
        <w:t>«</w:t>
      </w:r>
      <w:r>
        <w:rPr/>
        <w:t>27</w:t>
      </w:r>
      <w:r>
        <w:rPr>
          <w:rtl w:val="true"/>
        </w:rPr>
        <w:t>»</w:t>
      </w:r>
      <w:bookmarkEnd w:id="48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لِلصُّدَاعِ وَ الشَّقِيقَةِ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لَوْ أَنَ</w:t>
      </w:r>
    </w:p>
    <w:p>
      <w:pPr>
        <w:pStyle w:val="Heading5"/>
        <w:numPr>
          <w:ilvl w:val="4"/>
          <w:numId w:val="1"/>
        </w:numPr>
        <w:rPr/>
      </w:pPr>
      <w:bookmarkStart w:id="490" w:name="__RefHeading___Toc1492251_1934241801"/>
      <w:bookmarkStart w:id="491" w:name="_Toc223"/>
      <w:bookmarkEnd w:id="490"/>
      <w:r>
        <w:rPr>
          <w:rtl w:val="true"/>
        </w:rPr>
        <w:t xml:space="preserve">روایت </w:t>
      </w:r>
      <w:r>
        <w:rPr/>
        <w:t>25</w:t>
      </w:r>
      <w:bookmarkEnd w:id="49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رزین نقل کرد، نزد امام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شب گذشته رگی از من تپش داشت پس تا صبح آرام نگرفتم و اکنون به شما پناه آورده 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جای تپش آن قرار ده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خدا به حق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بهبودی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تعویذ تمامی دردها از رگ های تپنده و غیره را از من بگیر،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خداوند، چه نعمت هایی از خدا در رگ ساکن و غیر ساکن بر بندگان شکرگزار و ناسپاس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نماز واجب، محاسن خود را به سمت راست می گیری و سه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مشکلم را بگشای و عافیتم را تعجیل فرما و سختی ام را برطرف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کن تا دعا همراه با اشک و گریه 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با این دعا خانواده خود را حفظ می کردند و به دوستان ویژه  خود نیز آن را آموختند، دستت را بر دهان می گذاری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به نام خدا به نام خدا و به مخلوق خداوند که همه چیز را نیکو آفرید و او به آنچه انجام می 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درد آرام گیر، از تو می خواهم به خدا که پروردگار من و تو و تمامی اشیاء است او که آنچه در شب و روز است برای او آرام گرفت و اوست شنوای دانا</w:t>
      </w:r>
      <w:r>
        <w:rPr>
          <w:rFonts w:eastAsia="IRNazanin" w:cs="IRNazanin"/>
          <w:color w:val="111111"/>
          <w:sz w:val="28"/>
          <w:szCs w:val="28"/>
          <w:rtl w:val="true"/>
          <w:lang w:bidi="fa-IR"/>
        </w:rPr>
        <w:t>»</w:t>
      </w:r>
    </w:p>
    <w:p>
      <w:pPr>
        <w:pStyle w:val="Heading5"/>
        <w:numPr>
          <w:ilvl w:val="4"/>
          <w:numId w:val="1"/>
        </w:numPr>
        <w:rPr/>
      </w:pPr>
      <w:bookmarkStart w:id="492" w:name="__RefHeading___Toc1492253_1934241801"/>
      <w:bookmarkStart w:id="493" w:name="_Toc224"/>
      <w:bookmarkEnd w:id="492"/>
      <w:r>
        <w:rPr>
          <w:rtl w:val="true"/>
        </w:rPr>
        <w:t xml:space="preserve">روایت </w:t>
      </w:r>
      <w:r>
        <w:rPr/>
        <w:t>26</w:t>
      </w:r>
      <w:bookmarkEnd w:id="493"/>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مرو، از سردرد فرزندش به نزد امام صادق علیه السلام شکایت آورد،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آنگاه بر سر اوست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خداوند شفا گرفت</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494" w:name="__RefHeading___Toc1492255_1934241801"/>
      <w:bookmarkStart w:id="495" w:name="_Toc225"/>
      <w:bookmarkEnd w:id="494"/>
      <w:r>
        <w:rPr>
          <w:rtl w:val="true"/>
        </w:rPr>
        <w:t xml:space="preserve">روایت </w:t>
      </w:r>
      <w:r>
        <w:rPr/>
        <w:t>27</w:t>
      </w:r>
      <w:bookmarkEnd w:id="4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درد سر و درد نیمه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w:t>
      </w:r>
    </w:p>
    <w:p>
      <w:pPr>
        <w:pStyle w:val="BookText"/>
        <w:rPr/>
      </w:pPr>
      <w:r>
        <w:rPr>
          <w:rFonts w:ascii="Amiri" w:hAnsi="Amiri" w:eastAsia="Amiri" w:cs="Amiri"/>
          <w:color w:val="111111"/>
          <w:sz w:val="28"/>
          <w:sz w:val="28"/>
          <w:szCs w:val="28"/>
          <w:rtl w:val="true"/>
          <w:lang w:bidi="ar-SA"/>
        </w:rPr>
        <w:t>قُرْآناً سُيِّرَتْ بِهِ الْجِبالُ إِلَي قَوْلِهِ جَمِيعاً</w:t>
      </w:r>
      <w:r>
        <w:rPr>
          <w:rStyle w:val="FootnoteAnchor"/>
          <w:rtl w:val="true"/>
        </w:rPr>
        <w:footnoteReference w:id="367"/>
      </w:r>
      <w:r>
        <w:rPr>
          <w:rFonts w:ascii="Amiri" w:hAnsi="Amiri" w:eastAsia="Amiri" w:cs="Amiri"/>
          <w:color w:val="111111"/>
          <w:sz w:val="28"/>
          <w:sz w:val="28"/>
          <w:szCs w:val="28"/>
          <w:rtl w:val="true"/>
          <w:lang w:bidi="ar-SA"/>
        </w:rPr>
        <w:t>تَكادُ السَّماواتُ يَتَفَطَّرْنَ مِنْهُ إِلَي قَوْلِهِ هَدًّا</w:t>
      </w:r>
      <w:r>
        <w:rPr>
          <w:rStyle w:val="FootnoteAnchor"/>
          <w:rtl w:val="true"/>
        </w:rPr>
        <w:footnoteReference w:id="368"/>
      </w:r>
      <w:r>
        <w:rPr>
          <w:rFonts w:ascii="Amiri" w:hAnsi="Amiri" w:eastAsia="Amiri" w:cs="Amiri"/>
          <w:color w:val="111111"/>
          <w:sz w:val="28"/>
          <w:sz w:val="28"/>
          <w:szCs w:val="28"/>
          <w:rtl w:val="true"/>
          <w:lang w:bidi="ar-SA"/>
        </w:rPr>
        <w:t>وَ جَعَلْنا مِنْ بَيْنِ أَيْدِيهِمْ سَدًّا وَ مِنْ خَلْفِهِمْ سَدًّا الْآيَةَ</w:t>
      </w:r>
      <w:r>
        <w:rPr>
          <w:rStyle w:val="FootnoteAnchor"/>
          <w:rtl w:val="true"/>
        </w:rPr>
        <w:footnoteReference w:id="369"/>
      </w:r>
      <w:r>
        <w:rPr>
          <w:rFonts w:ascii="Amiri" w:hAnsi="Amiri" w:eastAsia="Amiri" w:cs="Amiri"/>
          <w:color w:val="111111"/>
          <w:sz w:val="28"/>
          <w:sz w:val="28"/>
          <w:szCs w:val="28"/>
          <w:rtl w:val="true"/>
          <w:lang w:bidi="ar-SA"/>
        </w:rPr>
        <w:t>وَ يا أَرْضُ ابْلَعِي ماءَكِ وَ يا سَماءُ أَقْلِعِي الْآيَةَ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 فَمَنْ كانَ مِنْكُمْ مَرِيضاً إِلَي قَوْلِهِ نُسُكٍ‌</w:t>
      </w:r>
      <w:r>
        <w:rPr>
          <w:rStyle w:val="FootnoteAnchor"/>
          <w:rtl w:val="true"/>
        </w:rPr>
        <w:footnoteReference w:id="371"/>
      </w:r>
      <w:r>
        <w:rPr>
          <w:rFonts w:ascii="Amiri" w:hAnsi="Amiri" w:eastAsia="Amiri" w:cs="Amiri"/>
          <w:color w:val="111111"/>
          <w:sz w:val="28"/>
          <w:sz w:val="28"/>
          <w:szCs w:val="28"/>
          <w:rtl w:val="true"/>
          <w:lang w:bidi="ar-SA"/>
        </w:rPr>
        <w:t>يَدُ اللَّهِ فَوْقَ أَيْدِيهِمْ فَمَنْ نَكَثَ فَإِنَّما يَنْكُثُ عَلي نَفْسِهِ اسْكُنْ سَكَّنْتُكَ يَا وَجَعَ الرَّأْسِ بِالَّذِي سَكَنَ لَهُ مَا فِي اللَّيْلِ وَ النَّهارِ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إِلَي الصَّادِقِ عليه السلام رَجُلٌ مِنَ الصُّدَاعِ فَقَالَ ضَعْ يَدَكَ عَلَي الْمَوْضِعِ الَّذِي يُصَدِّعُكَ وَ اقْرَأْ آيَةَ الْكُرْسِيِّ وَ فَاتِحَةَ الْكِتَابِ وَ قُلْ اللَّهُ أَكْبَرُ اللَّهُ أَكْبَرُ لَا إِلَهَ إِلَّا اللَّهُ وَ اللَّهُ أَجَلُّ وَ أَكْبَرُ مِمَّا أَخَافُ وَ أَحْذَرُ أَعُوذُ بِاللَّهِ مِنْ عِرْقٍ نَعَّارٍ</w:t>
      </w:r>
      <w:r>
        <w:rPr>
          <w:rStyle w:val="FootnoteAnchor"/>
          <w:rtl w:val="true"/>
        </w:rPr>
        <w:footnoteReference w:id="372"/>
      </w:r>
      <w:r>
        <w:rPr>
          <w:rFonts w:ascii="Amiri" w:hAnsi="Amiri" w:eastAsia="Amiri" w:cs="Amiri"/>
          <w:color w:val="111111"/>
          <w:sz w:val="28"/>
          <w:sz w:val="28"/>
          <w:szCs w:val="28"/>
          <w:rtl w:val="true"/>
          <w:lang w:bidi="ar-SA"/>
        </w:rPr>
        <w:t>وَ أَعُوذُ بِاللَّهِ مِنْ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لِلصُّدَاعِ رَوَي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جَعْفَرٍ عليه السلام صُدَاعاً يُصِيبُنِي قَالَ إِذَا أَصَابَكَ فَضَعْ يَدَكَ عَلَي هَامَتِكَ فَقُلْ لَوْ كانَ مَعَهُ آلِهَةٌ كَما يَقُولُونَ إِذاً لَابْتَغَوْا إِلي ذِي الْعَرْشِ سَبِيلًا وَ إِذا قِيلَ لَهُمْ تَعالَوْا إِلي ما أَنْزَلَ اللَّهُ وَ إِلَي الرَّسُولِ رَأَيْتَ الْمُنافِقِينَ يَصُدُّونَ عَنْكَ صُدُوداً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قُرْآناً سُیِّرَتْ بِهِ الْجِبالُ أَوْ قُطِّعَتْ بِهِ الْأَرْضُ أَوْ کُلِّمَ بِهِ الْمَوْتی بَلْ لِلَّهِ الْأَمْرُ جَمیعاً أَفَلَمْ یَیْأَسِ الَّذینَ آمَنُوا أَنْ 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 می‌آمدند نه چنین است، بلکه همه امور بستگی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ایمان آورده‌اند، ندانسته‌اند که اگر خدا می‌خواست قطعاً تمام مردم را به راه می‌آورد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السَّماواتُ یَتَفَطَّرْنَ مِنْه ُوَ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آسمانها از این بشکافند و زمین چاک خورَد و کوه‌ها به شدت فرو ریزند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روی آنها سدّی و پشت سرشان سدّی نهاده و پرده‌ای بر آنان فروگسترده‌ایم، در نتیجه نمی‌توانند ببینند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فروکاست و فرمان گزارده شده و 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قوم ستمکار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شبیه این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از شما بیمار باشد یا در سر ناراحتیی داشته باشد به کفّاره روزه‌ای بدارد، یا صدقه‌ای دهد، یا قربانی بکند</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 شکنی کند، تنها به زیان خود پیمان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ای درد سر به کسی که آنچه در شب و روز است برای او آرام گرفت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سردرد خود نزد حضرت صادق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قرار ده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و فاتحة الکتاب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بزرگ است خدا بزرگ است، خدایی جز خدای یکتا نیست، خداوند بزرگتر و باشکوه تر از آن چیزی است که من می ترسم و بیم دارم و پناه می برم به خدا از خونی که بند نیاید و پناه می برم به خدا از گرمای آتش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نقل کرد از سردردی که داشتم به خدمت امام باقر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مبتلا شدی، دستت را بر سر قرار داده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مَعَهُ آلِهَةٌ کَما یَقُولُونَ إِذاً لاَبْتَغَوْا إِلی ذِی الْعَرْشِ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خدایانی بود، در آن صورت حتماً در صدد جستن راهی به سوی صاحب عرش، بر می‌آمدند</w:t>
      </w:r>
      <w:r>
        <w:rPr>
          <w:rFonts w:eastAsia="IRNazanin" w:cs="IRNazanin"/>
          <w:color w:val="111111"/>
          <w:sz w:val="28"/>
          <w:szCs w:val="28"/>
          <w:rtl w:val="true"/>
          <w:lang w:bidi="fa-IR"/>
        </w:rPr>
        <w:t>».</w:t>
      </w:r>
      <w:r>
        <w:rPr>
          <w:rStyle w:val="FootnoteAnchor"/>
          <w:rtl w:val="true"/>
        </w:rPr>
        <w:footnoteReference w:id="379"/>
      </w:r>
      <w:bookmarkStart w:id="496" w:name="pg13545_140539"/>
    </w:p>
    <w:p>
      <w:pPr>
        <w:pStyle w:val="BookText"/>
        <w:rPr/>
      </w:pPr>
      <w:bookmarkEnd w:id="496"/>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سَبِيلًا وَ إِذَا ذَكَرَ اللَّهُ وَحْدَهُ رَأَيْتَ الَّذِينَ كَفَرُوا يَصُدُّونَ عَنْكَ صُدُوداً</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492257_1934241801"/>
      <w:bookmarkStart w:id="498" w:name="_Toc226"/>
      <w:bookmarkEnd w:id="497"/>
      <w:r>
        <w:rPr>
          <w:rtl w:val="true"/>
        </w:rPr>
        <w:t>«</w:t>
      </w:r>
      <w:r>
        <w:rPr/>
        <w:t>28</w:t>
      </w:r>
      <w:r>
        <w:rPr>
          <w:rtl w:val="true"/>
        </w:rPr>
        <w:t>»</w:t>
      </w:r>
      <w:bookmarkEnd w:id="49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لِلشَّقِيقَةِ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رَبَّنا لا تُزِغْ قُلُوبَنا بَعْدَ إِذْ هَدَيْتَنا وَ هَبْ لَنا مِنْ لَدُنْكَ رَحْمَةً إِنَّكَ أَنْتَ الْوَهَّابُ رَبَّنا إِنَّكَ جامِعُ النَّاسِ لِيَوْمٍ لا رَيْبَ فِيهِ إِنَّ اللَّهَ لا يُخْلِفُ الْمِيعادَ وَ يُكْتَبُ اللَّهُمَّ إِنَّكَ لَسْتَ بِإِلَهٍ اسْتَحْدَثْنَاهُ إِلَي آخِرِ مَا سَنَذْكُرُهُ فِي الْفَصْلِ الرَّابِعِ بَعْدُ إِنْ شَاءَ اللَّهُ تَعَالَي‌</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لِلصُّدَاعِ وَ غَيْرِهِ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بِهِ صُدَاعٌ أَوْ غَيْرُهُ فَلْيَضَعْ يَدَهُ عَلَي ذَلِكَ الْمَوْضِعِ وَ لْيَقُلِ اسْكُنْ سَكَّنْتُكَ بِالَّذِي سَكَنَ لَهُ مَا فِي اللَّيْلِ وَ النَّهارِ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كَسِلَ أَوْ أَصَابَهُ عَيْنٌ أَوْ صُدَاعٌ بَسَطَ يَدَهُ فَقَرَأَ فَاتِحَةَ الْكِتَابِ وَ الْمُعَوِّذَتَيْنِ ثُمَّ يَمْسَحُ يَدَهُ عَلَي وَجْهِهِ فَيَذْهَبُ عَنْهُ مَا كَانَ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الرِّضَا عليه السلام مِرَّةً كُنْتُ أَجِدُهَا يَأْخُذُنِي مِنْهَا شَبِيهُ الْجُنُونِ وَ صُدَاعٌ غَالِبٌ قَالَ عَلَيْكَ بِهَذِهِ الْبَقْلَةِ الَّتِي يَلْتَفُّ وَرَقُهَا وَ ضَعْهَا عَلَي رَأْسِكَ وَ مُرْهُمْ فَلْيَضَعُوهَا عَلَي رُءُوسِ صِبْيَانِهِمْ فَإِنَّهَا نَافِعَةٌ بِإِذْنِ اللَّهِ فَفَعَلْتُ فَسَكَنَ عَنِّي الْوَجَعُ وَ الْبَقْلَةُ اللَّبْلَابُ‌</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الصُّدَاعِ قَالَ فَلْيَخْتَضِبْ بِالْحِنَّاءِ</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رِيحَ الشَّقِيقَةِ قَالَ فَإِذَا فَرَغْتَ مِنَ الْفَرِيضَةِ فَضَعْ سَبَّابَتَكَ الْيُمْنَي بَيْنَ عَيْنَيْكَ وَ قُلْ سَبْعَ مَرَّاتٍ وَ أَنْتَ تُمِرُّهَا عَلَي حَاجِبِكَ الْأَيْمَنِ يَا حَنَّانُ اشْفِنِي ثُمَّ تُمِرُّهَا عَلَي يَسَارِكَ وَ تَقُولُ يَا مَنَّانُ</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پیشین،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سبیلا و إذا ذُکرَ اللهُ وَحدهُ رَأیتَ الّذینَ کَفروا یَصُدُّون عنکَ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و زمانی که خدا را به یکتایی یاد شود کافران را می بینی که از تو روی بر می تابند</w:t>
      </w:r>
      <w:r>
        <w:rPr>
          <w:rFonts w:eastAsia="IRNazanin" w:cs="IRNazanin"/>
          <w:color w:val="111111"/>
          <w:sz w:val="28"/>
          <w:szCs w:val="28"/>
          <w:rtl w:val="true"/>
          <w:lang w:bidi="fa-IR"/>
        </w:rPr>
        <w:t>».</w:t>
      </w:r>
    </w:p>
    <w:p>
      <w:pPr>
        <w:pStyle w:val="Heading5"/>
        <w:numPr>
          <w:ilvl w:val="4"/>
          <w:numId w:val="1"/>
        </w:numPr>
        <w:rPr/>
      </w:pPr>
      <w:bookmarkStart w:id="499" w:name="__RefHeading___Toc1492259_1934241801"/>
      <w:bookmarkStart w:id="500" w:name="_Toc227"/>
      <w:bookmarkEnd w:id="499"/>
      <w:r>
        <w:rPr>
          <w:rtl w:val="true"/>
        </w:rPr>
        <w:t xml:space="preserve">روایت </w:t>
      </w:r>
      <w:r>
        <w:rPr/>
        <w:t>28</w:t>
      </w:r>
      <w:bookmarkEnd w:id="50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نیمه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رَبَّنا لا تُزِغْ قُلُوبَنا بَعْدَ إِذْ هَدَیْتَنا وَ هَبْ لَنا مِنْ لَدُنْکَ رَحْمَةً إِنَّکَ أَنْتَ الْوَهَّاب رَبَّنا إِنَّکَ جامِعُ النَّاسِ لِیَوْمٍ لارَیْب َفیهِ إِنَّ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به یقین، تو در روزی که هیچ تردیدی در آن نیست، گردآورنده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در وعده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خدایی نیستی که او را ایجاد کرده باشیم تا آخر دعا که در فصل چهارم ذکر خواهیم کرد انشاء الله تعالی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برای رفع سردرد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هر کس به سردرد یا غیر آن مبتلا شد، دست خود را بر آن موضع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به آنکه آرام گرفت برای او هرآنچه در شب و روز است و اوست شنوای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کسالتی داشتند یا به چشم زخم و سردردی مبتلا می شدند، دست خود را می گشودند و سوره های فاتحة الکتاب و قل اعوذ برب الفلق و قل اعوذ برب الناس را می خواندند سپس دست خود را بر صورتش می کشیدند و هر دردی که داشتند از بین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ابراهیم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از صفرا شکایت کردم که حالتی شبیه دیوانگی و سردرد بر من غالب می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بقلة که برگ های آن می پیچد را بر سر خود قرار ده و مرهمی که بر سر کودکان خود قرار می دهند، به راستی که به اذن خداوند سودمند خواهد بود، و من چنان کردم و دردم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همان پیچک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برای رفع سردرد فرمودند، باید حنا بر سر گذشته شود</w:t>
      </w:r>
      <w:r>
        <w:rPr>
          <w:rFonts w:eastAsia="IRNazanin" w:cs="IRNazanin"/>
          <w:color w:val="111111"/>
          <w:sz w:val="28"/>
          <w:szCs w:val="28"/>
          <w:rtl w:val="true"/>
          <w:lang w:bidi="fa-IR"/>
        </w:rPr>
        <w:t>.</w:t>
      </w:r>
      <w:r>
        <w:rPr>
          <w:rStyle w:val="FootnoteAnchor"/>
          <w:rtl w:val="true"/>
        </w:rPr>
        <w:footnoteReference w:id="3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عمار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از باد نیمه سر، شکایت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انگشت اشاره راست خود را میان چشمانت قرار می دهی و هفت مرتبه در حالی که آن را تا ابروی راست خود می گردانی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مرا 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سمت چپ خود می گردانی 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بخشنده </w:t>
      </w:r>
      <w:bookmarkStart w:id="501" w:name="pg13545_140540"/>
    </w:p>
    <w:p>
      <w:pPr>
        <w:pStyle w:val="BookText"/>
        <w:rPr/>
      </w:pPr>
      <w:bookmarkEnd w:id="501"/>
      <w:r>
        <w:rPr>
          <w:rFonts w:ascii="Amiri" w:hAnsi="Amiri" w:eastAsia="Amiri" w:cs="Amiri"/>
          <w:color w:val="111111"/>
          <w:sz w:val="28"/>
          <w:sz w:val="28"/>
          <w:szCs w:val="28"/>
          <w:rtl w:val="true"/>
          <w:lang w:bidi="ar-SA"/>
        </w:rPr>
        <w:t>اشْفِنِي ثُمَّ ضَعْ رَاحَتَكَ الْيُمْنَي عَلَي هَامَتِكَ وَ قُلْ يَا مَنْ سَكَنَ لَهُ مَا فِي اللَّيْلِ وَ النَّهارِ وَ مَا فِي السَّمَاوَاتِ وَ الْأَرْضِ صَلِّ عَلَي مُحَمَّدٍ وَ أَهْلِ بَيْتِهِ وَ سَكِّنْ مَا بِي‌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492261_1934241801"/>
      <w:bookmarkStart w:id="503" w:name="_Toc228"/>
      <w:bookmarkEnd w:id="502"/>
      <w:r>
        <w:rPr>
          <w:rtl w:val="true"/>
        </w:rPr>
        <w:t>«</w:t>
      </w:r>
      <w:r>
        <w:rPr/>
        <w:t>29</w:t>
      </w:r>
      <w:r>
        <w:rPr>
          <w:rtl w:val="true"/>
        </w:rPr>
        <w:t>»</w:t>
      </w:r>
      <w:bookmarkEnd w:id="50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لِلشَّقِيقَةِ بِسْمِ اللَّهِ الرَّحْمنِ الرَّحِيمِ رَبَّنا لا تُزِغْ قُلُوبَنا إِلَي أَنْتَ الْوَهَّابُ‌</w:t>
      </w:r>
      <w:r>
        <w:rPr>
          <w:rStyle w:val="FootnoteAnchor"/>
          <w:rtl w:val="true"/>
        </w:rPr>
        <w:footnoteReference w:id="386"/>
      </w:r>
      <w:r>
        <w:rPr>
          <w:rFonts w:ascii="Amiri" w:hAnsi="Amiri" w:eastAsia="Amiri" w:cs="Amiri"/>
          <w:color w:val="111111"/>
          <w:sz w:val="28"/>
          <w:sz w:val="28"/>
          <w:szCs w:val="28"/>
          <w:rtl w:val="true"/>
          <w:lang w:bidi="ar-SA"/>
        </w:rPr>
        <w:t xml:space="preserve">فَإِنْ بَرَأَ وَ إِلَّا أَخَذْتَ حِمَّصَةً بَيْضَاءَ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دَقَقْتَهَا دَقّاً نَاعِماً وَ قَرَأْتَ عَلَيْهَا قُلْ هُوَ اللَّهُ ثَلَاثَ مَرَّاتٍ وَ سَقَيْتَهَا الْمَرِيضَ‌</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 رَجُلٌ مِنْ أَهْلِ مَرْوَ إِلَي أَبِي عَبْدِ اللَّهِ الصُّدَاعَ قَالَ ادْنُ مِنِّي فَمَسَحَ رَأْسَهُ ثُمَّ قَالَ إِنَّ اللَّهَ يُمْسِكُ السَّماواتِ وَ الْأَرْضَ أَنْ تَزُولا وَ لَئِنْ زالَتا إِنْ أَمْسَكَهُما مِنْ أَحَدٍ مِنْ بَعْدِهِ إِنَّهُ كانَ حَلِيماً غَفُوراً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492263_1934241801"/>
      <w:bookmarkStart w:id="505" w:name="_Toc229"/>
      <w:bookmarkEnd w:id="504"/>
      <w:r>
        <w:rPr>
          <w:rtl w:val="true"/>
        </w:rPr>
        <w:t>«</w:t>
      </w:r>
      <w:r>
        <w:rPr/>
        <w:t>30</w:t>
      </w:r>
      <w:r>
        <w:rPr>
          <w:rtl w:val="true"/>
        </w:rPr>
        <w:t>»</w:t>
      </w:r>
      <w:bookmarkEnd w:id="50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لِجَمِيعِ الْآلَامِ وَ قِيلَ لِلضِّرْسِ بِسْمِ اللَّهِ وَ بِاللَّهِ وَ صَلَّي اللَّهُ عَلَي مُحَمَّدٍ وَ آلِهِ الطَّيِّبِينَ صُنْعَ اللَّهِ الَّذِي أَتْقَنَ كُلَّ شَيْ‌ءٍ إِنَّهُ خَبِيرٌ بِما تَفْعَلُونَ اسْكُنْ أَيُّهَا الْوَجَعُ سَكَّنْتُكَ‌</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492265_1934241801"/>
      <w:bookmarkStart w:id="507" w:name="_Toc230"/>
      <w:bookmarkEnd w:id="506"/>
      <w:r>
        <w:rPr>
          <w:rtl w:val="true"/>
        </w:rPr>
        <w:t>«</w:t>
      </w:r>
      <w:r>
        <w:rPr/>
        <w:t>31</w:t>
      </w:r>
      <w:r>
        <w:rPr>
          <w:rtl w:val="true"/>
        </w:rPr>
        <w:t>»</w:t>
      </w:r>
      <w:bookmarkEnd w:id="50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الْأُذُنِ حَوَّاشُ بْنُ زُهَيْرٍ الْأَزْدِيُ‌</w:t>
      </w:r>
      <w:r>
        <w:rPr>
          <w:rStyle w:val="FootnoteAnchor"/>
          <w:rtl w:val="true"/>
        </w:rPr>
        <w:footnoteReference w:id="390"/>
      </w:r>
      <w:r>
        <w:rPr>
          <w:rFonts w:ascii="Amiri" w:hAnsi="Amiri" w:eastAsia="Amiri" w:cs="Amiri"/>
          <w:color w:val="111111"/>
          <w:sz w:val="28"/>
          <w:sz w:val="28"/>
          <w:szCs w:val="28"/>
          <w:rtl w:val="true"/>
          <w:lang w:bidi="ar-SA"/>
        </w:rPr>
        <w:t>عَنْ مُحَمَّدِ بْنِ جُمْهُورٍ الْعَمِّيِّ عَنْ يُونُسَ بْنِ ظَبْيَانَ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وَجَعاً فِي أُذُنِي فَقَالَ ضَعْ يَدَكَ عَلَيْهِ وَ قُلْ أَعُوذُ بِاللَّهِ الَّذِي سَكَنَ لَهُ مَا فِي الْبَرِّ وَ الْبَحْرِ وَ السَّمَاوَاتِ وَ الْأَرْضِ وَ هُوَ السَّمِيعُ الْعَلِيمُ سَبْعَ مَرَّاتٍ فَإِنَّهُ يَبْرَأُ بِإِذْنِ اللَّهِ</w:t>
      </w:r>
    </w:p>
    <w:p>
      <w:pPr>
        <w:pStyle w:val="BookText"/>
        <w:rPr/>
      </w:pPr>
      <w:r>
        <w:rPr>
          <w:rFonts w:ascii="IRNazanin" w:hAnsi="IRNazanin" w:eastAsia="IRNazanin"/>
          <w:color w:val="111111"/>
          <w:sz w:val="28"/>
          <w:sz w:val="28"/>
          <w:szCs w:val="28"/>
          <w:rtl w:val="true"/>
          <w:lang w:bidi="fa-IR"/>
        </w:rPr>
        <w:t>شفا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راست خود را بر سر می گذاری 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آنچه در شب و روز و آسمان و زمین است برای او آرام گرفت بر محمد و خاندان وی درود فرست و درد مرا آرام گردان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معاویه آورده شده است</w:t>
      </w:r>
      <w:r>
        <w:rPr>
          <w:rFonts w:eastAsia="IRNazanin" w:cs="IRNazanin"/>
          <w:color w:val="111111"/>
          <w:sz w:val="28"/>
          <w:szCs w:val="28"/>
          <w:rtl w:val="true"/>
          <w:lang w:bidi="fa-IR"/>
        </w:rPr>
        <w:t>.</w:t>
      </w:r>
    </w:p>
    <w:p>
      <w:pPr>
        <w:pStyle w:val="Heading5"/>
        <w:numPr>
          <w:ilvl w:val="4"/>
          <w:numId w:val="1"/>
        </w:numPr>
        <w:rPr/>
      </w:pPr>
      <w:bookmarkStart w:id="508" w:name="__RefHeading___Toc1492267_1934241801"/>
      <w:bookmarkStart w:id="509" w:name="_Toc231"/>
      <w:bookmarkEnd w:id="508"/>
      <w:r>
        <w:rPr>
          <w:rtl w:val="true"/>
        </w:rPr>
        <w:t xml:space="preserve">روایت </w:t>
      </w:r>
      <w:r>
        <w:rPr/>
        <w:t>29</w:t>
      </w:r>
      <w:bookmarkEnd w:id="50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رفع درد نیمه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رَبَّنا لا تُزِغْ قُلُوبَنا بَعْدَ إِذْ هَدَیْتَنا وَ هَبْ لَنا مِنْ لَدُنْکَ رَحْمَةً إِنَّکَ أَنْتَ الْوَهَّاب رَبَّنا إِنَّکَ جامِعُ النَّاسِ لِیَوْمٍ لارَیْب َفیهِ إِنَّ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بهبودی نیافت، یک نخود سفید و نیمی از آن را برمی داری و به خوبی آرد می کنی، آنگاه سه بار قل هو الله احد را بر آن می خوانی و به بیمار می نوشانی</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شخصی از اهل مرو از سردرد خود به خدمت امام صادق علیه السلام شکایت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سپس دستی بر سر او کشیدند 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510" w:name="__RefHeading___Toc1492269_1934241801"/>
      <w:bookmarkStart w:id="511" w:name="_Toc232"/>
      <w:bookmarkEnd w:id="510"/>
      <w:r>
        <w:rPr>
          <w:rtl w:val="true"/>
        </w:rPr>
        <w:t xml:space="preserve">روایت </w:t>
      </w:r>
      <w:r>
        <w:rPr/>
        <w:t>30</w:t>
      </w:r>
      <w:bookmarkEnd w:id="51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دردها و بنابر قولی برای 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درود خدا بر محمد و خاندان پاکش، ساخته خدا که همه چیز را نیکو آفرید به راستی که به آنچه انجام می دهید، آگاه است ای درد آرام گیر تو را آرام کردم</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512" w:name="__RefHeading___Toc1492271_1934241801"/>
      <w:bookmarkStart w:id="513" w:name="_Toc233"/>
      <w:bookmarkEnd w:id="512"/>
      <w:r>
        <w:rPr>
          <w:rtl w:val="true"/>
        </w:rPr>
        <w:t xml:space="preserve">روایت </w:t>
      </w:r>
      <w:r>
        <w:rPr/>
        <w:t>31</w:t>
      </w:r>
      <w:bookmarkEnd w:id="5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نقل کرد؛ از درد گوش به امام صادق علیه السلام شکایت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موضع درد قرار ده و 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خداوندی که آنچه در خشکی و دریا و آسمان ها و زمین است به او آرام گرفت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بهبودی خواهد یافت</w:t>
      </w:r>
      <w:r>
        <w:rPr>
          <w:rFonts w:eastAsia="IRNazanin" w:cs="IRNazanin"/>
          <w:color w:val="111111"/>
          <w:sz w:val="28"/>
          <w:szCs w:val="28"/>
          <w:rtl w:val="true"/>
          <w:lang w:bidi="fa-IR"/>
        </w:rPr>
        <w:t>.</w:t>
      </w:r>
      <w:r>
        <w:rPr>
          <w:rStyle w:val="FootnoteAnchor"/>
          <w:rtl w:val="true"/>
        </w:rPr>
        <w:footnoteReference w:id="395"/>
      </w:r>
      <w:bookmarkStart w:id="514" w:name="pg13545_140541"/>
    </w:p>
    <w:p>
      <w:pPr>
        <w:pStyle w:val="BookText"/>
        <w:rPr/>
      </w:pPr>
      <w:bookmarkEnd w:id="514"/>
      <w:r>
        <w:rPr>
          <w:rFonts w:ascii="Amiri" w:hAnsi="Amiri" w:eastAsia="Amiri" w:cs="Amiri"/>
          <w:color w:val="111111"/>
          <w:sz w:val="28"/>
          <w:sz w:val="28"/>
          <w:szCs w:val="28"/>
          <w:rtl w:val="true"/>
          <w:lang w:bidi="ar-SA"/>
        </w:rPr>
        <w:t>تَعَالَي‌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1492273_1934241801"/>
      <w:bookmarkStart w:id="516" w:name="_Toc234"/>
      <w:bookmarkEnd w:id="515"/>
      <w:r>
        <w:rPr>
          <w:rtl w:val="true"/>
        </w:rPr>
        <w:t>«</w:t>
      </w:r>
      <w:r>
        <w:rPr/>
        <w:t>32</w:t>
      </w:r>
      <w:r>
        <w:rPr>
          <w:rtl w:val="true"/>
        </w:rPr>
        <w:t>»</w:t>
      </w:r>
      <w:bookmarkEnd w:id="51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بْنُ عَمْرٍو النَّصِيبِيُّ عَنْ عَلِيِّ بْنِ أَبِي زَيْنَبَةَ عَنْ مُحَمَّدِ بْنِ سُلَيْمَانَ عَنْ أَبِيهِ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عَوَّذَ رَجُلًا مِنْ أَصْحَابِهِ مِنْ وَجَعِ الْأُذُنِ فَذَكَرَ مِثْلَ هَذَا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492275_1934241801"/>
      <w:bookmarkStart w:id="518" w:name="_Toc235"/>
      <w:bookmarkEnd w:id="517"/>
      <w:r>
        <w:rPr>
          <w:rtl w:val="true"/>
        </w:rPr>
        <w:t>«</w:t>
      </w:r>
      <w:r>
        <w:rPr/>
        <w:t>33</w:t>
      </w:r>
      <w:r>
        <w:rPr>
          <w:rtl w:val="true"/>
        </w:rPr>
        <w:t>»</w:t>
      </w:r>
      <w:bookmarkEnd w:id="51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بَكْرٍ عَنْ عَمِّهِ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حَصَاةً فَحَكَكْتُ بِهَا أُذُنِي فَغَاصَتْ فِيهَا فَجَهَدْتُ كُلَّ جَهْدٍ أَنْ أُخْرِجَهَا مِنْ أُذُنِي فَلَمْ أَقْدِرْ عَلَيْهِ أَنَا وَ لَا الْمُعَالِجُونَ فَحَجَجْتُ وَ لَقِيتُ الْبَاقِرَ عليه السلام فَشَكَوْتُ إِلَيْهِ مَا لَقِيتُ مِنْ أَلَمِهَا فَقَالَ لِلصَّادِقِ عليه السلام يَا جَعْفَرُ خُذْ بِيَدِهِ فَأَخْرِجْهُ إِلَي الضَّوْءِ فَانْظُرْ فَنَظَرَ فِيهِ فَقَالَ لَا أَرَي شَيْئاً فَقَالَ ادْنُ مِنِّي فَدَنَوْتُ ثُمَّ قَالَ اللَّهُمَّ أَخْرِجْهَا كَمَا أَدْخَلْتَهَا بِلَا مَئُونَةٍ وَ لَا مَشَقَّةٍ وَ قَالَ قُلْ ثَلَاثَ مَرَّاتٍ كَمَا قُلْتُ فَقُلْتُهَا فَقَالَ لِي أَدْخِلْ إِصْبَعَكَ فَأَدْخَلْتُهَا فَأَخْرَجْتُهَا بِالْإِصْبَعِ الَّتِي أَدْخَلْتُهَا وَ الْحَمْدُ لِلَّهِ رَبِّ الْعالَمِينَ‌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1492277_1934241801"/>
      <w:bookmarkStart w:id="520" w:name="_Toc236"/>
      <w:bookmarkEnd w:id="519"/>
      <w:r>
        <w:rPr>
          <w:rtl w:val="true"/>
        </w:rPr>
        <w:t>«</w:t>
      </w:r>
      <w:r>
        <w:rPr/>
        <w:t>34</w:t>
      </w:r>
      <w:r>
        <w:rPr>
          <w:rtl w:val="true"/>
        </w:rPr>
        <w:t>»</w:t>
      </w:r>
      <w:bookmarkEnd w:id="52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جَابِرٍ الْفِلَسْطِينِيُّ عَنْ مُحَمَّدِ بْنِ عَلِيٍّ عَنِ ابْنِ سِنَانٍ عَنْ عَمَّارِ بْنِ مَرْوَانَ عَنِ الْمُنَخَّلِ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صَمَماً فَقَالَ امْسَحْ يَدَكَ عَلَيْهِ وَ اقْرَأْ عَلَيْهِ لَوْ أَنْزَلْنا هذَا الْقُرْآنَ عَلي جَبَلٍ لَرَأَيْتَهُ خاشِعاً مُتَصَدِّعاً مِنْ خَشْيَةِ اللَّهِ إِلَي آخِرِ السُّورَةِ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492279_1934241801"/>
      <w:bookmarkStart w:id="522" w:name="_Toc237"/>
      <w:bookmarkEnd w:id="521"/>
      <w:r>
        <w:rPr>
          <w:rtl w:val="true"/>
        </w:rPr>
        <w:t>«</w:t>
      </w:r>
      <w:r>
        <w:rPr/>
        <w:t>35</w:t>
      </w:r>
      <w:r>
        <w:rPr>
          <w:rtl w:val="true"/>
        </w:rPr>
        <w:t>»</w:t>
      </w:r>
      <w:bookmarkEnd w:id="52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الْأُذُنِ يُقْرَأُ عَلَي دُهْنِ الْيَاسَمِينِ أَوِ الْبَنَفْسَجِ سَبْعَ مَرَّاتٍ قَوْلُهُ تَعَالَي كَأَنْ لَمْ يَسْمَعْها كَأَنَّ فِي أُذُنَيْهِ وَقْراً إِنَّ السَّمْعَ وَ الْبَصَرَ وَ الْفُؤادَ كُلُّ أُولئِكَ كانَ عَنْهُ مَسْؤُلًا وَ يُصَبُّ فِي الْأُذُنِ‌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492281_1934241801"/>
      <w:bookmarkStart w:id="524" w:name="_Toc238"/>
      <w:bookmarkEnd w:id="523"/>
      <w:r>
        <w:rPr>
          <w:rtl w:val="true"/>
        </w:rPr>
        <w:t>«</w:t>
      </w:r>
      <w:r>
        <w:rPr/>
        <w:t>36</w:t>
      </w:r>
      <w:r>
        <w:rPr>
          <w:rtl w:val="true"/>
        </w:rPr>
        <w:t>»</w:t>
      </w:r>
      <w:bookmarkEnd w:id="52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عَنْ أَبِي عِيسَي عَنِ الْحَسَنِ بْنِ مُوسَي عَنْ مُحَمَّدِ بْنِ عُمَرَ الْأَنْصَارِيِّ عَنْ مَعْمَرٍ عَنْ أَبِيهِ عَنْ عُبَيْدِ اللَّهِ بْنِ أَبِي رَافِعٍ عَنْ أَبِيهِ عَنْ جَدِّهِ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طَنَّتْ‌</w:t>
      </w:r>
      <w:r>
        <w:rPr>
          <w:rStyle w:val="FootnoteAnchor"/>
          <w:rtl w:val="true"/>
        </w:rPr>
        <w:footnoteReference w:id="401"/>
      </w:r>
      <w:r>
        <w:rPr>
          <w:rFonts w:ascii="Amiri" w:hAnsi="Amiri" w:eastAsia="Amiri" w:cs="Amiri"/>
          <w:color w:val="111111"/>
          <w:sz w:val="28"/>
          <w:sz w:val="28"/>
          <w:szCs w:val="28"/>
          <w:rtl w:val="true"/>
          <w:lang w:bidi="ar-SA"/>
        </w:rPr>
        <w:t>أُذُنُهُ فَلْيُصَلِّ عَلَيَّ وَ لْيَقُلْ مَنْ</w:t>
      </w:r>
    </w:p>
    <w:p>
      <w:pPr>
        <w:pStyle w:val="Heading5"/>
        <w:numPr>
          <w:ilvl w:val="4"/>
          <w:numId w:val="1"/>
        </w:numPr>
        <w:rPr/>
      </w:pPr>
      <w:bookmarkStart w:id="525" w:name="__RefHeading___Toc1492283_1934241801"/>
      <w:bookmarkStart w:id="526" w:name="_Toc239"/>
      <w:bookmarkEnd w:id="525"/>
      <w:r>
        <w:rPr>
          <w:rtl w:val="true"/>
        </w:rPr>
        <w:t xml:space="preserve">روایت </w:t>
      </w:r>
      <w:r>
        <w:rPr/>
        <w:t>32</w:t>
      </w:r>
      <w:bookmarkEnd w:id="52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در تعویذ یکی از اصحابشان از درد گوش، نقل شده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527" w:name="__RefHeading___Toc1492285_1934241801"/>
      <w:bookmarkStart w:id="528" w:name="_Toc240"/>
      <w:bookmarkEnd w:id="527"/>
      <w:r>
        <w:rPr>
          <w:rtl w:val="true"/>
        </w:rPr>
        <w:t xml:space="preserve">روایت </w:t>
      </w:r>
      <w:r>
        <w:rPr/>
        <w:t>33</w:t>
      </w:r>
      <w:bookmarkEnd w:id="52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دانه شنی، گوش خود را خواراندم که ناگهان در آن فرو رفت، بسیار تلاش کردم تا آن را خارج کنم اما اثری نبخشید و از طبیبان نیز کاری بر نیامد، پس به دیدار امام باقر علیه السلام رفتم و از درد آن به نزد ایشان شکایت کردم، ایشان در گوش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بیا، من نیز به نزدیک ایشان رفتم سپس این دعا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همانگونه که آن را فرو بردی بدون هیچ رنج و سختی، خارج فرما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مثل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خواندم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انگشتت را در گوشت فرو کن من نیز انگشتم را فرو بردم و آن سنگریزه را خارج نموده و ستایش مخصوص خدایی است که پروردگار جهانیان است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529" w:name="__RefHeading___Toc1492287_1934241801"/>
      <w:bookmarkStart w:id="530" w:name="_Toc241"/>
      <w:bookmarkEnd w:id="529"/>
      <w:r>
        <w:rPr>
          <w:rtl w:val="true"/>
        </w:rPr>
        <w:t xml:space="preserve">روایت </w:t>
      </w:r>
      <w:r>
        <w:rPr/>
        <w:t>34</w:t>
      </w:r>
      <w:bookmarkEnd w:id="53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باقر علیه السلام از سنگینی گوشش شکایت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آن بکش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531" w:name="__RefHeading___Toc1492289_1934241801"/>
      <w:bookmarkStart w:id="532" w:name="_Toc242"/>
      <w:bookmarkEnd w:id="531"/>
      <w:r>
        <w:rPr>
          <w:rtl w:val="true"/>
        </w:rPr>
        <w:t xml:space="preserve">روایت </w:t>
      </w:r>
      <w:r>
        <w:rPr/>
        <w:t>35</w:t>
      </w:r>
      <w:bookmarkEnd w:id="53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هفت بار بر روغن یاسمن و یا بنفشه خوانده شود و سپس در داخل گوش ریخته شود، 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یَسْمَعْها کَأَنَّ فی أُذُنَیْه ِوَقْرا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آن را نشنیده گویی در گوش هایش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ریخته می شود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533" w:name="__RefHeading___Toc1492291_1934241801"/>
      <w:bookmarkStart w:id="534" w:name="_Toc243"/>
      <w:bookmarkEnd w:id="533"/>
      <w:r>
        <w:rPr>
          <w:rtl w:val="true"/>
        </w:rPr>
        <w:t xml:space="preserve">روایت </w:t>
      </w:r>
      <w:r>
        <w:rPr/>
        <w:t>36</w:t>
      </w:r>
      <w:bookmarkEnd w:id="5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 از پدرانش نقل کرد، شنیدم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گوشش، صدا دهد، بر من صلوات 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bookmarkStart w:id="535" w:name="pg13545_140542"/>
    </w:p>
    <w:p>
      <w:pPr>
        <w:pStyle w:val="BookText"/>
        <w:rPr/>
      </w:pPr>
      <w:bookmarkEnd w:id="535"/>
      <w:r>
        <w:rPr>
          <w:rFonts w:ascii="Amiri" w:hAnsi="Amiri" w:eastAsia="Amiri" w:cs="Amiri"/>
          <w:color w:val="111111"/>
          <w:sz w:val="28"/>
          <w:sz w:val="28"/>
          <w:szCs w:val="28"/>
          <w:rtl w:val="true"/>
          <w:lang w:bidi="ar-SA"/>
        </w:rPr>
        <w:t>ذَكَرَنِي بِخَيْرٍ ذَكَرَهُ اللَّهُ بِخَيْرٍ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1492293_1934241801"/>
      <w:bookmarkStart w:id="537" w:name="_Toc244"/>
      <w:bookmarkEnd w:id="536"/>
      <w:r>
        <w:rPr>
          <w:rtl w:val="true"/>
        </w:rPr>
        <w:t>«</w:t>
      </w:r>
      <w:r>
        <w:rPr/>
        <w:t>37</w:t>
      </w:r>
      <w:r>
        <w:rPr>
          <w:rtl w:val="true"/>
        </w:rPr>
        <w:t>»</w:t>
      </w:r>
      <w:bookmarkEnd w:id="537"/>
    </w:p>
    <w:p>
      <w:pPr>
        <w:pStyle w:val="BookText"/>
        <w:rPr/>
      </w:pPr>
      <w:r>
        <w:rPr>
          <w:rFonts w:ascii="Amiri" w:hAnsi="Amiri" w:eastAsia="Amiri" w:cs="Amiri"/>
          <w:color w:val="111111"/>
          <w:sz w:val="28"/>
          <w:sz w:val="28"/>
          <w:szCs w:val="28"/>
          <w:rtl w:val="true"/>
          <w:lang w:bidi="ar-SA"/>
        </w:rPr>
        <w:t>مِنْ خَطِّ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أَصَابَ أَسْمَاءَ بِنْتَ أَبِي بَكْرٍ وَرَمٌ فِي رَأْسِهَا وَ وَجْهِهَا فَأَتَي رَسُولُ اللَّهِ صلي الله عليه و آله فَوَضَعَ يَدَهُ عَلَي وَجْهِهَا وَ رَأْسِهَا مِنْ فَوْقِ الثِّيَابِ فَقَالَ بِسْمِ اللَّهِ أَذْهِبْ عَنْهَا سُوءَهُ وَ فُحْشَهُ بِدَعْوَةِ نَبِيِّكَ الطَّيِّبِ الْمُبَارَكِ الْمَكِينِ عِنْدَكَ بِسْمِ اللَّهِ صَنَعَ ثَلَاثَ مَرَّاتٍ وَ أَمَرَهَا أَنْ تَفْعَلَ ذَلِكَ فَقَالَتْ ثَلَاثَةَ أَيَّامٍ فَذَهَبَ الْوَرَمُ وَ كَانَ كَثِيراً يَقُولُهَا عِنْدَ الصَّلَوَاتِ الْمَكْتُوبَةِ ثَلَاثاً</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1492295_1934241801"/>
      <w:bookmarkStart w:id="539" w:name="_Toc245"/>
      <w:bookmarkEnd w:id="538"/>
      <w:r>
        <w:rPr>
          <w:rtl w:val="true"/>
        </w:rPr>
        <w:t>«</w:t>
      </w:r>
      <w:r>
        <w:rPr/>
        <w:t>38</w:t>
      </w:r>
      <w:r>
        <w:rPr>
          <w:rtl w:val="true"/>
        </w:rPr>
        <w:t>»</w:t>
      </w:r>
      <w:bookmarkEnd w:id="539"/>
    </w:p>
    <w:p>
      <w:pPr>
        <w:pStyle w:val="BookText"/>
        <w:rPr/>
      </w:pPr>
      <w:r>
        <w:rPr>
          <w:rFonts w:ascii="Amiri" w:hAnsi="Amiri" w:eastAsia="Amiri" w:cs="Amiri"/>
          <w:color w:val="111111"/>
          <w:sz w:val="28"/>
          <w:sz w:val="28"/>
          <w:szCs w:val="28"/>
          <w:rtl w:val="true"/>
          <w:lang w:bidi="ar-SA"/>
        </w:rPr>
        <w:t>دَعَوَاتُ الرَّاوَنْدِيِّ، قَالَ بَعْضُ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ثِقْلًا فِي أُذُنِي فَقَالَ عليه السلام عَلَيْكَ بِتَسْبِيحِ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عَطَسَ الْحَمْدُ لِلَّهِ رَبِّ الْعَالَمِينَ عَلَي كُلِّ حَالٍ وَ صَلَّي اللَّهُ عَلَي مُحَمَّدٍ وَ آلِ مُحَمَّدٍ لَمْ يَشْتَكِ شَيْئاً مِنْ أَضْرَاسِهِ وَ لَا مِنْ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الْمَأْمُونِ فِي بِلَادِ الرُّومِ فَأَقَامَ عَلَي حِصْنٍ لِيَفْتَحَهُ فَجَعَلَ الْحَرْبَ بَيْنَهُمْ فَلَحِقَ الْمَأْمُونَ صُدَاعٌ فَأَمَرَ بِالْكَفِّ عَنِ الْحَرْبِ فَاطَّلَعَ الْبِطْرِيقُ فَقَالَ مَا بَالُكُمْ كَفَفْتُمْ عَنِ الْحَرْبِ فَقَالُوا نَالَ أَمِيرَ الْمُؤْمِنِينَ صُدَاعٌ فَرَمَي قَلَنْسُوَةً فَقَالَ قُولُوا لَهُ يَلْبَسْهَا فَإِنَّ الصُّدَاعَ يَسْكُنُ فَلَبِسَهَا فَسَكَنَ فَأَمَرَ الْمَأْمُونُ بِفَتْقِهَا فَوَجَدَ فِيهَا قِطْعَةَ رَقٍّ فِيهَا مَكْتُوبٌ سُبْحَانَ يَا مَنْ لَا يَنْسَي مَنْ نَسِيَهُ وَ لَا يَنْسَي مَنْ ذَكَرَهُ كَمْ مِنْ نِعْمَةٍ لِلَّهِ عَلَي عَبْدٍ شَاكِرٍ وَ غَيْرِ شَاكِرٍ فِي عِرْقٍ سَاكِنٍ وَ غَيْرِ سَاكِنٍ حم عسق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كَانَ وَرِثَ عَنْ آبَائِهِ قَلَنْسُوَةً مِنْ أَرْبَعِمِائَةِ سَنَةٍ مَا وُضِعَتْ عَلَي وَجَعٍ إِلَّا سَكَنَ فَفُتِّشَتْ فَإِذَا فِيهَا هَذَا الدُّعَاءُ بِسْمِ اللَّهِ الْمَلِكِ الْحَقِّ الْمُبِينِ شَهِدَ اللَّهُ أَنَّهُ لا إِلهَ إِلَّا هُوَ وَ الْمَلائِكَةُ وَ أُولُوا الْعِلْمِ قائِماً بِالْقِسْطِ لا إِلهَ إِلَّا هُوَ الْعَزِيزُ الْحَكِيمُ إِنَّ الدِّينَ عِنْدَ اللَّهِ الْإِسْلامُ اللَّهُ نُورٌ وَ حِكْمَةٌ وَ حَوْلٌ وَ قُوَّةٌ وَ قُدْرَةٌ وَ سُلْطَانٌ وَ بُرْهَانٌ لَا إِلَهَ إِلَّا اللَّهُ آدَمُ صَفِيُّ اللَّهِ لَا إِلَهَ إِلَّا اللَّهُ إِبْرَاهِيمُ خَلِيلُ اللَّهِ لَا إِلَهَ إِلَّا اللَّهُ مُوسَي كَلِيمُ اللَّهِ لَا إِلَهَ إِلَّا اللَّهُ مُحَمَّدٌ الْعَرَبِيُّ رَسُولُ اللَّهِ وَ حَبِيبُهُ وَ خِيَرَتُهُ مِنْ خَلْقِهِ</w:t>
      </w:r>
    </w:p>
    <w:p>
      <w:pPr>
        <w:pStyle w:val="BookText"/>
        <w:rPr/>
      </w:pPr>
      <w:r>
        <w:rPr>
          <w:rFonts w:ascii="IRNazanin" w:hAnsi="IRNazanin" w:eastAsia="IRNazanin"/>
          <w:color w:val="111111"/>
          <w:sz w:val="28"/>
          <w:sz w:val="28"/>
          <w:szCs w:val="28"/>
          <w:rtl w:val="true"/>
          <w:lang w:bidi="fa-IR"/>
        </w:rPr>
        <w:t>مرا به نیکی یاد کند، خداوند به نیکی از او یاد کند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540" w:name="__RefHeading___Toc1492297_1934241801"/>
      <w:bookmarkStart w:id="541" w:name="_Toc246"/>
      <w:bookmarkEnd w:id="540"/>
      <w:r>
        <w:rPr>
          <w:rtl w:val="true"/>
        </w:rPr>
        <w:t xml:space="preserve">روایت </w:t>
      </w:r>
      <w:r>
        <w:rPr/>
        <w:t>37</w:t>
      </w:r>
      <w:bookmarkEnd w:id="541"/>
    </w:p>
    <w:p>
      <w:pPr>
        <w:pStyle w:val="BookText"/>
        <w:rPr/>
      </w:pPr>
      <w:r>
        <w:rPr>
          <w:rFonts w:ascii="IRNazanin" w:hAnsi="IRNazanin" w:eastAsia="IRNazanin"/>
          <w:color w:val="111111"/>
          <w:sz w:val="28"/>
          <w:sz w:val="28"/>
          <w:szCs w:val="28"/>
          <w:rtl w:val="true"/>
          <w:lang w:bidi="fa-IR"/>
        </w:rPr>
        <w:t xml:space="preserve">به خط شهید رحمه الله یافتم، نقل است، اسماء دختر ابوبکر، ورمی در سر و صورتشان ظاهر گشت، پس رسول خدا صلی الله علیه و آله آمدند و از روی لباس دست خویش را به صورت و سر ایشان قرار دادند و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دعای پیامبر پاک و مبارک و دارای منزلت در نزد خود، بدی و زشتی آن را رفع کن،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این کار را کردند و به اسماء نیز فرمودند تا چنین کند، و نقل کرد که سه روز بعد این ورم به کلی از بین رفت، آن حضرت این دعا را هنگام نمازهای واجب سه بار می خواندند </w:t>
      </w:r>
      <w:r>
        <w:rPr>
          <w:rFonts w:eastAsia="IRNazanin" w:cs="IRNazanin"/>
          <w:color w:val="111111"/>
          <w:sz w:val="28"/>
          <w:szCs w:val="28"/>
          <w:rtl w:val="true"/>
          <w:lang w:bidi="fa-IR"/>
        </w:rPr>
        <w:t>.</w:t>
      </w:r>
    </w:p>
    <w:p>
      <w:pPr>
        <w:pStyle w:val="Heading5"/>
        <w:numPr>
          <w:ilvl w:val="4"/>
          <w:numId w:val="1"/>
        </w:numPr>
        <w:rPr/>
      </w:pPr>
      <w:bookmarkStart w:id="542" w:name="__RefHeading___Toc1492299_1934241801"/>
      <w:bookmarkStart w:id="543" w:name="_Toc247"/>
      <w:bookmarkEnd w:id="542"/>
      <w:r>
        <w:rPr>
          <w:rtl w:val="true"/>
        </w:rPr>
        <w:t xml:space="preserve">روایت </w:t>
      </w:r>
      <w:r>
        <w:rPr/>
        <w:t>38</w:t>
      </w:r>
      <w:bookmarkEnd w:id="54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یاران امام صادق علیه السلام از سنگینی گوششان در نزد ایشان شکایت کردند،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تسبیح حضرت فاطمه علیها السلام ملزم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امامان معصومین علیهم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عطسه زدن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که پروردگار جهانیان است در تمامی حالات، و درود خدا بر محمد و خاندان محمد، هیچگاه به دردی در ناحیه دندان ها و گوش هایش مبتلا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روم، نزد مأمون بودم که تصمیم به فتح قلعه ای گرفت، پس جنگ میان آنها درگرفت، ناگهان مأمون به سردردی مبتلا شد و فرمان آتش بس داد، بطریق را آگاه کردم،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جنگ کشیدید؟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سردرد دچار شد، او کلاهی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آن را بپوشد تا سردردش آرام گیرد، مأمون نیز آن را پوشید و بهبودی یافت سپس دستور داد تا آن را بشکافند، پس در آن قطعه پوستی یافتن یافتند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ای کسی که فراموش نمی کند آنکه او را از یاد برد، و فراموش نمی کند آنکه به یاد اوست، چه نعمت هایی که از جانب خدا بر بندگان شکرگزار و ناسپاس در رگی ساکن و غیر ساکن تعلق گرفت حم عسق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نجاشی کلاهی را از پدران خود به ارث برده بود که به چهارصد سال قدمت داشت، و هرگاه آن را بر موضعی که درد داشت می گذاشتند، آرام می گرفت، پس در آن کنکاشی کردند و این دعا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آن پادشاه حق و آشکار، خدا که همواره به عدل، قیام دارد،گواهی می‌دهد که جز او هیچ معبودی نیست و فرشتگان و دانشوران 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دین در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و حکمت و قدرت، توانمندی و توانایی و پادشاهی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آدم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خدای یگانه نیست، ابراهیم دوست خداست، خدایی جز خدای یگانه نیست، موسی هم سخن خداست، خدایی جز خدای یگانه نیست، محمد عربی رسول خدا و محبوب و برگزیده  بندگان اوست، </w:t>
      </w:r>
      <w:bookmarkStart w:id="544" w:name="pg13545_140543"/>
    </w:p>
    <w:p>
      <w:pPr>
        <w:pStyle w:val="BookText"/>
        <w:rPr/>
      </w:pPr>
      <w:bookmarkEnd w:id="544"/>
      <w:r>
        <w:rPr>
          <w:rFonts w:ascii="Amiri" w:hAnsi="Amiri" w:eastAsia="Amiri" w:cs="Amiri"/>
          <w:color w:val="111111"/>
          <w:sz w:val="28"/>
          <w:sz w:val="28"/>
          <w:szCs w:val="28"/>
          <w:rtl w:val="true"/>
          <w:lang w:bidi="ar-SA"/>
        </w:rPr>
        <w:t>اسْكُنْ يَا جَمِيعَ الْأَوْجَاعِ وَ الْأَسْقَامِ وَ الْأَمْرَاضِ وَ جَمِيعَ الْعِلَلِ وَ جَمِيعَ الْحُمَّيَاتِ سَكَّنْتُكَ بِالَّذِي سَكَنَ لَهُ مَا فِي اللَّيْلِ وَ النَّهارِ وَ هُوَ السَّمِيعُ الْعَلِيمُ وَ صَلَّي اللَّهُ عَلَي خَيْرِ خَلْقِهِ مُحَمَّدٍ وَ آلِهِ أَجْمَعِينَ‌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يَقْرَأْ فِي مَرَضِهِ أَوْ شِدَّتِهِ بِقُلْ هُوَ اللَّهُ أَحَدٌ ثُمَّ مَاتَ فِي مَرَضِهِ أَوْ فِي تِلْكَ الشِّدَّةِ الَّتِي نَزَلَتْ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الْبَابِ السَّابِعِ وَ السَّبْعِينَ فِي الْأَمْرَاضِ وَ الْعِلَلِ مِنْ كِتَابِ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صُدِّعَ الْمَأْمُونُ بِطَرَسُوسَ فَلَمْ يَنْفَعْهُ عِلَاجٌ فَوَجَّهَ إِلَيْهِ قَيْصَرُ قَلَنْسُوَةً وَ كَتَبَ بَلَغَنِي صُدَاعُكَ فَضَعْ هَذِهِ عَلَي رَأْسِكَ يَسْكُنْ فَخَافَ أَنْ تَكُونَ مَسْمُومَةً فَوُضِعَتْ عَلَي رَأْسِ حَامِلِهَا فَلَمْ تَضُرَّهُ ثُمَّ وَضَعَ عَلَي رَأْسِ مُصَدَّعٍ فَسَكَنَ فَوَضَعَهَا عَلَي رَأْسِهِ فَسَكَنَ فَتَعَجَّبَ مِنْ ذَلِكَ فَفُتِقَتْ فَإِذَا فِيهَا بِسْمِ اللَّهِ الرَّحْمنِ الرَّحِيمِ كَمْ مِنْ نِعْمَةٍ لِلَّهِ فِي عِرْقٍ سَاكِنٍ حم عسق لا يُصَدَّعُونَ عَنْها وَ لا يُنْزِفُونَ مِنْ كَلَامِ الرَّحْمَنِ خَمَدَتِ النِّيرَانُ وَ لَا حَوْلَ وَ لَا قُوَّةَ إِلَّا بِاللَّهِ وَ جَالَ نَفْعُ الدَّوَاءِ فِيكَ كَمَا يَجُولُ مَاءُ الرَّبِيعِ فِي الْغُصْنِ</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492301_1934241801"/>
      <w:bookmarkStart w:id="546" w:name="_Toc248"/>
      <w:bookmarkEnd w:id="545"/>
      <w:r>
        <w:rPr>
          <w:rtl w:val="true"/>
        </w:rPr>
        <w:t>«</w:t>
      </w:r>
      <w:r>
        <w:rPr/>
        <w:t>39</w:t>
      </w:r>
      <w:r>
        <w:rPr>
          <w:rtl w:val="true"/>
        </w:rPr>
        <w:t>»</w:t>
      </w:r>
      <w:bookmarkEnd w:id="54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عَنْ جَمَاعَةٍ مِنَ الْمَدَنِيِّينَ عَنِ الثَّقَفِيِّ عَنْ يُوسُفَ عَنِ الْحَسَنِ بْنِ الْوَلِيدِ عَنْ عُمَرَ بْنِ مُحَمَّدٍ السِّنَانِيِّ عَنْ إِبْرَاهِيمَ بْنِ عَبْدِ الرَّحْمَنِ عَنْ مُحَمَّدِ بْنِ فُضَيْلِ بْنِ غَزْوَانَ عَنْ إِسْمَاعِيلَ بْنِ جُوَيْبِرٍ عَنِ الضَّحَّاكِ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أَبِي طَالِبٍ عليه السلام جَالِساً فَدَخَلَ عَلَيْهِ رَجُلٌ مُتَغَيِّرُ اللَّوْنِ فَقَالَ يَا أَمِيرَ الْمُؤْمِنِينَ إِنِّي رَجُلٌ مِسْقَامٌ كَثِيرُ الْأَوْجَاعِ فَعَلِّمْنِي دُعَاءً أَسْتَعِينُ بِهِ عَلَي ذَلِكَ فَقَالَ أُعَلِّمُكَ دُعَاءً عَلَّمَهُ جَبْرَئِيلُ عليه السلام لِرَسُولِ اللَّهِ صلي الله عليه و آله فِي مَرَضِ الْحَسَنِ وَ الْحُسَيْنِ عليهما السلام وَ 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كُلَّمَا أَنْعَمْتَ عَلَيَّ نِعْمَةً</w:t>
      </w:r>
      <w:r>
        <w:rPr>
          <w:rStyle w:val="FootnoteAnchor"/>
          <w:rtl w:val="true"/>
        </w:rPr>
        <w:footnoteReference w:id="409"/>
      </w:r>
      <w:r>
        <w:rPr>
          <w:rFonts w:ascii="Amiri" w:hAnsi="Amiri" w:eastAsia="Amiri" w:cs="Amiri"/>
          <w:color w:val="111111"/>
          <w:sz w:val="28"/>
          <w:sz w:val="28"/>
          <w:szCs w:val="28"/>
          <w:rtl w:val="true"/>
          <w:lang w:bidi="ar-SA"/>
        </w:rPr>
        <w:t>قَلَّ لَكَ عِنْدَهَا شُكْرِي وَ كُلَّمَا ابْتَلَيْتَنِي بِبَلِيَّةٍ قَلَّ لَكَ عِنْدَهَا صَبْرِي فَيَا مَنْ قَلَّ شُكْرِي عِنْدَ نِعْمَةٍ فَلَمْ يَحْرِمْنِي وَ يَا مَنْ قَلَّ صَبْرِي عِنْدَ بَلَائِهِ فَلَمْ يَخْذُلْنِي وَ يَا مَنْ رَآنِي عَلَي الْمَعَاصِي فَلَمْ يَفْضَحْنِي وَ يَا مَنْ</w:t>
      </w:r>
    </w:p>
    <w:p>
      <w:pPr>
        <w:pStyle w:val="BookText"/>
        <w:rPr/>
      </w:pPr>
      <w:r>
        <w:rPr>
          <w:rFonts w:ascii="IRNazanin" w:hAnsi="IRNazanin" w:eastAsia="IRNazanin"/>
          <w:color w:val="111111"/>
          <w:sz w:val="28"/>
          <w:sz w:val="28"/>
          <w:szCs w:val="28"/>
          <w:rtl w:val="true"/>
          <w:lang w:bidi="fa-IR"/>
        </w:rPr>
        <w:t>آرام بگیرید ای تمامی دردها، بیماری ها، مرض ها و تمامی ناخوشی ها و تب ها، آرام کردم تو را به آن کسی که آنچه در شب و روز است، برای او آرام گرفت و اوست شنوای دانا و درود خدا بر محمد بهترین بندگانش و خاندان وی</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شود یا به سختی افتد و در آن حالت سوره قل هو الله احد را نخواند و به آن بیماری یا سختی از دنیا رود،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کتاب ربیع الابرار، باب هفتاد و هفتم در بیماری ها و امراض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در طرسوس دچار سردرد شد و درمان آن سودی نداشت، پس قیصر کلاهی به سوی او فرستاد 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سردرد تو به من رسید، آن کلاه را بر سر بگذار تا آرام گیرد، مأمون از ترس اینکه آغشته به سم باشد، آن را بر سر آورنده کلاه قرار داد، و دید که به او ضرری نرسانید، سپس آن را بر سر شخص دیگری که درد داشت قرار داد پس آن را آرام کرد، آنگاه بر سر خویش قرار داد و بهبودی یافت، شگفت زده شد و آن را شکافت و این دعا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نعمت های فراوان خداوند در رگی ساکن حم عسق نهازآندردسرگیرندونهبی‌خردگردند، از سخن خداوند آتش ها خاموش گشتند و هیچ نیرو و قدرتی جز به خدا نیست، منفعت دارد در تو روان گردد آن گونه که آب بهار در شاخه ها جریان می یابد</w:t>
      </w:r>
      <w:r>
        <w:rPr>
          <w:rFonts w:eastAsia="IRNazanin" w:cs="IRNazanin"/>
          <w:color w:val="111111"/>
          <w:sz w:val="28"/>
          <w:szCs w:val="28"/>
          <w:rtl w:val="true"/>
          <w:lang w:bidi="fa-IR"/>
        </w:rPr>
        <w:t>.</w:t>
      </w:r>
    </w:p>
    <w:p>
      <w:pPr>
        <w:pStyle w:val="Heading5"/>
        <w:numPr>
          <w:ilvl w:val="4"/>
          <w:numId w:val="1"/>
        </w:numPr>
        <w:rPr/>
      </w:pPr>
      <w:bookmarkStart w:id="547" w:name="__RefHeading___Toc1492303_1934241801"/>
      <w:bookmarkStart w:id="548" w:name="_Toc249"/>
      <w:bookmarkEnd w:id="547"/>
      <w:r>
        <w:rPr>
          <w:rtl w:val="true"/>
        </w:rPr>
        <w:t xml:space="preserve">روایت </w:t>
      </w:r>
      <w:r>
        <w:rPr/>
        <w:t>39</w:t>
      </w:r>
      <w:bookmarkEnd w:id="5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ابیطالب علیه السلام نشسته بودم که مردی با رنگی پریده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مردی که بسیار دردمندم، پس دعایی به من بیاموز تا بدان یاری گیرم،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دعایی می آموزم که جبرئیل علیه السلام به رسول خدا صلی الله علیه و آله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و حسین علیهما السلام بیمار شده بودند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هرگاه نعمتی به من بخشیدی، سپاسگزاری من در برابر آن کم بود، و هرگاه مرا به مصیبتی دچار کردی، صبر من بر آن، اندک شد، ای کسی که سپاسگزاری ام از نعمت هایش کم است، ولی مرا محروم نگردانید، و ای کسی که شکیبایی من در برابر مصیبت هایش، اندک گشت ولی مرا تنها نگذاشت، ای کسی که مرا در حین ارتکاب معصیت دید و رسوا نساخت </w:t>
      </w:r>
      <w:bookmarkStart w:id="549" w:name="pg13545_140544"/>
    </w:p>
    <w:p>
      <w:pPr>
        <w:pStyle w:val="BookText"/>
        <w:rPr/>
      </w:pPr>
      <w:bookmarkEnd w:id="549"/>
      <w:r>
        <w:rPr>
          <w:rFonts w:ascii="Amiri" w:hAnsi="Amiri" w:eastAsia="Amiri" w:cs="Amiri"/>
          <w:color w:val="111111"/>
          <w:sz w:val="28"/>
          <w:sz w:val="28"/>
          <w:szCs w:val="28"/>
          <w:rtl w:val="true"/>
          <w:lang w:bidi="ar-SA"/>
        </w:rPr>
        <w:t xml:space="preserve">رَآنِي عَلَي الْخَطَايَا فَلَمْ يُعَاقِبْنِي عَلَيْهَا صَلِّ عَلَي مُحَمَّدٍ وَ آلِ مُحَمَّدٍ وَ اغْفِرْ لِي ذَنْبِي وَ اشْفِنِي مِنْ مَرَضِي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فَرَأَيْتُ الرَّجُلَ بَعْدَ سَنَةٍ حَسَنَ اللَّوْنِ مُشْرَبَ الْحُمْرَةِ قَالَ وَ مَا دَعَوْتُ اللَّهَ بِهَذَا الدُّعَاءِ وَ أَنَا سَقِيمٌ إِلَّا شُفِيتُ وَ لَا مَرِيضٌ إِلَّا بَرِئْتُ وَ مَا دَخَلْتُ عَلَي سُلْطَانٍ أَخَافُهُ‌</w:t>
      </w:r>
      <w:r>
        <w:rPr>
          <w:rStyle w:val="FootnoteAnchor"/>
          <w:rtl w:val="true"/>
        </w:rPr>
        <w:footnoteReference w:id="411"/>
      </w:r>
      <w:r>
        <w:rPr>
          <w:rFonts w:ascii="Amiri" w:hAnsi="Amiri" w:eastAsia="Amiri" w:cs="Amiri"/>
          <w:color w:val="111111"/>
          <w:sz w:val="28"/>
          <w:sz w:val="28"/>
          <w:szCs w:val="28"/>
          <w:rtl w:val="true"/>
          <w:lang w:bidi="ar-SA"/>
        </w:rPr>
        <w:t>إِلَّا رَدَّهُ اللَّهُ عَزَّ وَ جَلَّ عَنِّي‌</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492305_1934241801"/>
      <w:bookmarkStart w:id="551" w:name="_Toc250"/>
      <w:bookmarkEnd w:id="550"/>
      <w:r>
        <w:rPr>
          <w:rtl w:val="true"/>
        </w:rPr>
        <w:t>«</w:t>
      </w:r>
      <w:r>
        <w:rPr/>
        <w:t>40</w:t>
      </w:r>
      <w:r>
        <w:rPr>
          <w:rtl w:val="true"/>
        </w:rPr>
        <w:t>»</w:t>
      </w:r>
      <w:bookmarkEnd w:id="55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مُحَمَّدٍ الْفَرَّاءُ عَنِ الْحُسَيْنِ بْنِ مُحَمَّدِ بْنِ الْجَوَادِ بِالْمَشْهَدِ الْمَوْسُومِ بِمَوْلَانَا جَعْفَرِ بْنِ مُحَمَّدٍ عليهما السلام بِالْجَامِعِينَ يَوْمَ الْجُمُعَةِ الثَّانِي وَ الْعِشْرِينَ مِنْ جُمَادَي الْآخِرَةِ قَالَ حَدَّثَنِي سَعِيدُ بْنُ أَبِي الْفَتْحِ بْنِ الْحَسَنِ الْقُمِّيُّ النَّازِلُ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بِي مَرَضٌ أَعْيَا الْأَطِبَّاءَ فَأَخَذَنِي وَالِدِي إِلَي الْمَارِسْتَانِ‌</w:t>
      </w:r>
      <w:r>
        <w:rPr>
          <w:rStyle w:val="FootnoteAnchor"/>
          <w:rtl w:val="true"/>
        </w:rPr>
        <w:footnoteReference w:id="413"/>
      </w:r>
      <w:r>
        <w:rPr>
          <w:rFonts w:ascii="Amiri" w:hAnsi="Amiri" w:eastAsia="Amiri" w:cs="Amiri"/>
          <w:color w:val="111111"/>
          <w:sz w:val="28"/>
          <w:sz w:val="28"/>
          <w:szCs w:val="28"/>
          <w:rtl w:val="true"/>
          <w:lang w:bidi="ar-SA"/>
        </w:rPr>
        <w:t>فَجَمَعَ الْأَطِبَّاءَ وَ السَّاعُورَ</w:t>
      </w:r>
      <w:r>
        <w:rPr>
          <w:rStyle w:val="FootnoteAnchor"/>
          <w:rtl w:val="true"/>
        </w:rPr>
        <w:footnoteReference w:id="414"/>
      </w:r>
      <w:r>
        <w:rPr>
          <w:rFonts w:ascii="Amiri" w:hAnsi="Amiri" w:eastAsia="Amiri" w:cs="Amiri"/>
          <w:color w:val="111111"/>
          <w:sz w:val="28"/>
          <w:sz w:val="28"/>
          <w:szCs w:val="28"/>
          <w:rtl w:val="true"/>
          <w:lang w:bidi="ar-SA"/>
        </w:rPr>
        <w:t xml:space="preserve">فَافْتَكَرُوا فَقَالُوا هَذَا مَرَضٌ لَا يُزِيلُهُ إِلَّا اللَّهُ تَعَالَي فَعُدْتُ وَ أَنَا مُنْكَسِرُ الْقَلْبِ ضَيِّقُ الصَّدْرِ فَأَخَذْتُ كِتَاباً مِنْ كُتُبِ وَالِدِي فَوَجَدْتُ عَلَي ظَهْرِهِ مَكْتُوباً عَنِ الصَّادِقِ عليه السلام يَرْفَعُهُ عَنْ آبَائِهِ عَنِ النَّبِيِّ صلي الله عليه و آله قَالَ مَنْ كَانَ بِهِ مَرَضٌ فَقَالَ عَقِيبَ الْفَجْرِ أَرْبَعِينَ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حَسْبُنَا اللَّهُ وَ نِعْمَ الْوَكِيلُ فَتَبارَكَ اللَّهُ أَحْسَنُ الْخالِقِينَ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بِيَدِهِ عَلَيْهَا أَزَالَهُ اللَّهُ تَعَالَي عَنْهُ وَ شَفَاهُ فَصَابَرْتُ الْوَقْتَ إِلَي الْفَجْرِ فَلَمَّا</w:t>
      </w:r>
    </w:p>
    <w:p>
      <w:pPr>
        <w:pStyle w:val="BookText"/>
        <w:rPr/>
      </w:pPr>
      <w:r>
        <w:rPr>
          <w:rFonts w:ascii="IRNazanin" w:hAnsi="IRNazanin" w:eastAsia="IRNazanin"/>
          <w:color w:val="111111"/>
          <w:sz w:val="28"/>
          <w:sz w:val="28"/>
          <w:szCs w:val="28"/>
          <w:rtl w:val="true"/>
          <w:lang w:bidi="fa-IR"/>
        </w:rPr>
        <w:t>و مرا به هنگام انجام گناه دید و بر آن عذاب نکرد، بر محمد و خاندان محمد درود فرست، گناهم را بیامرز و بیماری ام را شفا ده به راستی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بعد از یک سال دیدم در حالی که رنگش نیکو و متمایل به سرخی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این دعا خدا را خواندم، از هر بیماری که داشتم شفا یافتم و هر ناخوشی که در من بود، برطرف گشت و از ظلم هر صاحب قدرتی که بیم داشتم، بعد از خواندن این دعا، خداوند خطر آن را از من برمی گرداند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552" w:name="__RefHeading___Toc1492307_1934241801"/>
      <w:bookmarkStart w:id="553" w:name="_Toc251"/>
      <w:bookmarkEnd w:id="552"/>
      <w:r>
        <w:rPr>
          <w:rtl w:val="true"/>
        </w:rPr>
        <w:t xml:space="preserve">روایت </w:t>
      </w:r>
      <w:r>
        <w:rPr/>
        <w:t>40</w:t>
      </w:r>
      <w:bookmarkEnd w:id="553"/>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الفتح ساکن واسط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دچار شدم که طبیبان از درمان آن عاجز شدند پدرم مرا به درمانگاه برد، در آنجا تمامی پزشکان و برجسته ترین آنها جمع شدند و به این نتیجه رسیدند که این درد جز با شفای خداوند تعالی، درمان نمی پذیرد، پس با دلی شکسته و سینه ای تنگ بازگشتم و کتابی از کتاب های پدرم را برداشتم که در پشت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 بزرگوارش از پیامبر اکرم صلی الله علیه و آله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بیماری دارد کمی قبل از طلوع فجر چهل مرتبه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ستایش خدایی که پروردگار جهانیان است، خداوند ما را کافی است و اوست بهترین کارگزار، پرخیر و پاینده است خدایی که بهترین آفریدگاران است و هیچ دگرگونی و نیرویی جز به خداوند بلندمرتبه و بزرگ تحقق نمی پذیرد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خود را بر موضع درد بکشد، خداوند تعالی آن را برطرف خواهد کرد و او را شفا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تا سپیده دم صبر کردم و </w:t>
      </w:r>
      <w:bookmarkStart w:id="554" w:name="pg13545_140545"/>
    </w:p>
    <w:p>
      <w:pPr>
        <w:pStyle w:val="BookText"/>
        <w:rPr/>
      </w:pPr>
      <w:bookmarkEnd w:id="554"/>
      <w:r>
        <w:rPr>
          <w:rFonts w:ascii="Amiri" w:hAnsi="Amiri" w:eastAsia="Amiri" w:cs="Amiri"/>
          <w:color w:val="111111"/>
          <w:sz w:val="28"/>
          <w:sz w:val="28"/>
          <w:szCs w:val="28"/>
          <w:rtl w:val="true"/>
          <w:lang w:bidi="ar-SA"/>
        </w:rPr>
        <w:t>طَلَعَ الْفَجْرُ صَلَّيْتُ الْفَرِيضَةَ وَ جَلَسْتُ فِي مَوْضِعِي وَ أُرَدِّدُهَا أَرْبَعِينَ مَرَّةً وَ أَمْسَحُ بِيَدِي عَلَي الْمَرَضِ فَأَزَالَهُ اللَّهُ تَعَالَي فَجَلَسْتُ فِي مَوْضِعِي وَ أَنَا خَائِفٌ أَنْ يُعَاوِدَ فَلَمْ أَزَلْ كَذَلِكَ ثَلَاثَةَ أَيَّامٍ وَ أَخْبَرْتُ وَالِدِي بِذَلِكَ فَشَكَرَ اللَّهَ تَعَالَي وَ حَكَي ذَلِكَ لِبَعْضِ الْأَطِبَّاءِ وَ كَانَ ذِمِّيّاً دَخَلَ عَلَيَّ فَنَظَرَ إِلَي الْمَرَضِ وَ قَدْ زَالَ فَحَكَيْتُ لَهُ الْحِكَايَةَ فَقَالَ أَشْهَدُ أَنْ لَا إِلَهَ إِلَّا اللَّهُ وَ أَنَّ مُحَمَّداً رَسُولُ اللَّهِ وَ حَسُنَ إِسْلَامُهُ‌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492309_1934241801"/>
      <w:bookmarkStart w:id="556" w:name="_Toc252"/>
      <w:bookmarkEnd w:id="555"/>
      <w:r>
        <w:rPr>
          <w:rtl w:val="true"/>
        </w:rPr>
        <w:t>«</w:t>
      </w:r>
      <w:r>
        <w:rPr/>
        <w:t>41</w:t>
      </w:r>
      <w:r>
        <w:rPr>
          <w:rtl w:val="true"/>
        </w:rPr>
        <w:t>»</w:t>
      </w:r>
      <w:bookmarkEnd w:id="55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بَعْضُ وُلْدِ أَبِي رَضِيَ اللَّهُ عَنْهُ فَمَرَّ بِهِ فَقَالَ لَهُ قُلْ عَشْرَ مَرَّاتٍ يَا اللَّهُ يَا اللَّهُ يَا اللَّهُ فَإِنَّهُ لَمْ يَقُلْهَا أَحَدٌ مِنَ الْمُؤْمِنِينَ قَطُّ إِلَّا قَالَ لَهُ الرَّبُّ تَبَارَكَ وَ تَعَالَي لَبَّيْكَ عَبْدِي سَلْ حَاجَتَكَ‌</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492311_1934241801"/>
      <w:bookmarkStart w:id="558" w:name="_Toc253"/>
      <w:bookmarkEnd w:id="557"/>
      <w:r>
        <w:rPr>
          <w:rtl w:val="true"/>
        </w:rPr>
        <w:t>«</w:t>
      </w:r>
      <w:r>
        <w:rPr/>
        <w:t>42</w:t>
      </w:r>
      <w:r>
        <w:rPr>
          <w:rtl w:val="true"/>
        </w:rPr>
        <w:t>»</w:t>
      </w:r>
      <w:bookmarkEnd w:id="5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الْعَسْكَرِيِّ عَنْ آبَائِهِ عليهم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فِي جَيْبِهِ الْحَمْدَ سَبْعَ مَرَّاتٍ فَإِنْ ذَهَبَتِ الْعِلَّةُ وَ إِلَّا فَلْيَقْرَأْهَا سَبْعِينَ مَرَّةً وَ أَنَا الضَّامِنُ لَهُ الْعَافِيَةَ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492313_1934241801"/>
      <w:bookmarkStart w:id="560" w:name="_Toc254"/>
      <w:bookmarkEnd w:id="559"/>
      <w:r>
        <w:rPr>
          <w:rtl w:val="true"/>
        </w:rPr>
        <w:t>«</w:t>
      </w:r>
      <w:r>
        <w:rPr/>
        <w:t>43</w:t>
      </w:r>
      <w:r>
        <w:rPr>
          <w:rtl w:val="true"/>
        </w:rPr>
        <w:t>»</w:t>
      </w:r>
      <w:bookmarkEnd w:id="56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أَحَدُكُمْ إِذَا هُوَ اشْتَكَي اللَّهُمَّ اشْفِنِي بِشِفَائِكَ وَ دَاوِنِي بِدَوَائِكَ وَ عَافِنِي مِنْ بَلَائِكَ فَإِنَّهُ لَعَلَّهُ أَنْ يَقُولَهَا ثَلَاثَ مَرَّاتٍ حَتَّي يَرَي الْعَافِيَةَ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492315_1934241801"/>
      <w:bookmarkStart w:id="562" w:name="_Toc255"/>
      <w:bookmarkEnd w:id="561"/>
      <w:r>
        <w:rPr>
          <w:rtl w:val="true"/>
        </w:rPr>
        <w:t>«</w:t>
      </w:r>
      <w:r>
        <w:rPr/>
        <w:t>44</w:t>
      </w:r>
      <w:r>
        <w:rPr>
          <w:rtl w:val="true"/>
        </w:rPr>
        <w:t>»</w:t>
      </w:r>
      <w:bookmarkEnd w:id="5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رَسُولُ اللَّهِ صلي الله عليه و آله فَأَتَاهُ جَبْرَئِيلُ فَعَوَّذَهُ فَقَالَ بِسْمِ اللَّهِ أَرْقِيكَ يَا مُحَمَّدُ وَ بِسْمِ اللَّهِ أَشْفِيكَ وَ بِسْمِ اللَّهِ مِنْ كُلِّ دَاءٍ يَعْنِيكَ وَ بِسْمِ اللَّهِ وَ اللَّهُ شَافِيكَ وَ بِسْمِ اللَّهِ خُذْهَا فَلْتَهْنِيكَ بِسْمِ اللَّهِ الرَّحْمنِ الرَّحِيمِ فَلا أُقْسِمُ بِمَواقِعِ النُّجُومِ لَتَبْرَأَنَّ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 بْنُ مُحَمَّدٍ فَسَأَلْتُهُ عَنْ رُقْيَةِ الْحُمَّي فَحَدَّثَنِي بِهَا وَ سَأَلْتُهُ عَنْ رُقْيَةِ الْوَرَمِ وَ الْجِرَاحِ فَقَالَ أَبُو عَبْدِ اللَّهِ عليه السلام تَأْخُذُ سِكِّيناً ثُمَّ تُمِرُّهَا عَلَي الْمَوْضِعِ الَّذِي تَشْكُو</w:t>
      </w:r>
    </w:p>
    <w:p>
      <w:pPr>
        <w:pStyle w:val="BookText"/>
        <w:rPr/>
      </w:pPr>
      <w:r>
        <w:rPr>
          <w:rFonts w:ascii="IRNazanin" w:hAnsi="IRNazanin" w:eastAsia="IRNazanin"/>
          <w:color w:val="111111"/>
          <w:sz w:val="28"/>
          <w:sz w:val="28"/>
          <w:szCs w:val="28"/>
          <w:rtl w:val="true"/>
          <w:lang w:bidi="fa-IR"/>
        </w:rPr>
        <w:t>به هنگام طلوع آن، نماز صبح را خواندم و همانجا نشستم و آن دعا را چهل بار خواندم و دستم را بر بیماری ام کشیدم و خداوند تعالی آن را برطرف نمود، سرجایم نشستم و می ترسیدم که بازگردد و سه روز در همین حالت بودم و آن را به اطلاع پدرم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خدا را شکر کرد و آن را برای برخی از پزشکان نقل کرد، و یکی از اهل کتابنزد من آمد و دید که بیماری ام از بین رفته است و من حکایت آن را برای او بازگفتم،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یگانه نیست و محمد رسول خداست و به نیکی اسلام آورد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563" w:name="__RefHeading___Toc1492317_1934241801"/>
      <w:bookmarkStart w:id="564" w:name="_Toc256"/>
      <w:bookmarkEnd w:id="563"/>
      <w:r>
        <w:rPr>
          <w:rtl w:val="true"/>
        </w:rPr>
        <w:t xml:space="preserve">روایت </w:t>
      </w:r>
      <w:r>
        <w:rPr/>
        <w:t>41</w:t>
      </w:r>
      <w:bookmarkEnd w:id="5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پدرم رضی الله عنه از دردی می نالید پدرم به کنار او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مؤمنان آن را بگوید،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بنده ی من، حاجتت را بخواه</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565" w:name="__RefHeading___Toc1492319_1934241801"/>
      <w:bookmarkStart w:id="566" w:name="_Toc257"/>
      <w:bookmarkEnd w:id="565"/>
      <w:r>
        <w:rPr>
          <w:rtl w:val="true"/>
        </w:rPr>
        <w:t xml:space="preserve">روایت </w:t>
      </w:r>
      <w:r>
        <w:rPr/>
        <w:t>42</w:t>
      </w:r>
      <w:bookmarkEnd w:id="566"/>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نقل از پدران بزرگوارشان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ناخوشی گرفتار آید، سوره  حمد را هفت بار در گریبان خود بخواند، و اگر بهبودی نیافت، آن را هفتاد مرتبه بخواند، و من عافیت را برای او تضمین می کند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567" w:name="__RefHeading___Toc1492321_1934241801"/>
      <w:bookmarkStart w:id="568" w:name="_Toc258"/>
      <w:bookmarkEnd w:id="567"/>
      <w:r>
        <w:rPr>
          <w:rtl w:val="true"/>
        </w:rPr>
        <w:t xml:space="preserve">روایت </w:t>
      </w:r>
      <w:r>
        <w:rPr/>
        <w:t>43</w:t>
      </w:r>
      <w:bookmarkEnd w:id="56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دردی مبتلا شدید،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شفای خود مرا بهبودی ببخش و با داروی خود مرا درمان کن و از بلای خود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باشد آن را سه بار بخواند تا عافیت یابد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569" w:name="__RefHeading___Toc1492323_1934241801"/>
      <w:bookmarkStart w:id="570" w:name="_Toc259"/>
      <w:bookmarkEnd w:id="569"/>
      <w:r>
        <w:rPr>
          <w:rtl w:val="true"/>
        </w:rPr>
        <w:t xml:space="preserve">روایت </w:t>
      </w:r>
      <w:r>
        <w:rPr/>
        <w:t>44</w:t>
      </w:r>
      <w:bookmarkEnd w:id="5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تبی دچار شدند، جبرئیل به نزد ایشان آمد و او را تعویذ نمود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تو را افسون می کنم ای محمد، به نام خدا تو را شفا می دهم و به نام خدا از هر دردی که در توست، به نام خدا و خداوند تو را شفا می دهد و به نام خدا آن را بگیر که گوارایت باد، به نام خداوند بخشنده  مهربان و سوگند نمی خورم به جایگاه های ستارگان که به اذن خداوند شفا خواهی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محمد نقل کرد، از امام صادق علیه السلام در مورد دعای تب پرسیدم، پس آن روایت را برایم نقل کردند و از تعویذ ورم و زخم پرسیدم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چاقویی را بردار و آن را در کنار موضع درد </w:t>
      </w:r>
      <w:bookmarkStart w:id="571" w:name="pg13545_140546"/>
    </w:p>
    <w:p>
      <w:pPr>
        <w:pStyle w:val="BookText"/>
        <w:rPr/>
      </w:pPr>
      <w:bookmarkEnd w:id="571"/>
      <w:r>
        <w:rPr>
          <w:rFonts w:ascii="Amiri" w:hAnsi="Amiri" w:eastAsia="Amiri" w:cs="Amiri"/>
          <w:color w:val="111111"/>
          <w:sz w:val="28"/>
          <w:sz w:val="28"/>
          <w:szCs w:val="28"/>
          <w:rtl w:val="true"/>
          <w:lang w:bidi="ar-SA"/>
        </w:rPr>
        <w:t>مِنْ جُرْحٍ أَوْ غَيْرِهِ فَتَقُولُ بِسْمِ اللَّهِ أَرْقِيكَ مِنَ الْحَدِّ وَ الْحَدِيدِ وَ مِنْ أَثَرِ الْعُودِ وَ الْحَجَرِ الْمَلْبُودِ وَ مِنَ الْعِرْقِ الْفَاتِرِ وَ مِنَ الْوَرَمِ الْأَجَرِ وَ مِنَ الطَّعَامِ وَ عَقْرِهِ وَ مِنَ الشَّرَابِ وَ بَرْدِهِ أَمْضِي إِلَيْكَ بِإِذْنِ اللَّهِ إِلَي أَجَلٍ مُسَمًّي فِي الْإِنْسِ وَ الْأَنْعَامِ بِسْمِ اللَّهِ فَتَحْتُ وَ بِسْمِ اللَّهِ خَتَمْتُ ثُمَّ أَوْتِدِ السِّكِّينَ فِي الْأَرْضِ‌</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492325_1934241801"/>
      <w:bookmarkStart w:id="573" w:name="_Toc260"/>
      <w:bookmarkEnd w:id="572"/>
      <w:r>
        <w:rPr>
          <w:rtl w:val="true"/>
        </w:rPr>
        <w:t>«</w:t>
      </w:r>
      <w:r>
        <w:rPr/>
        <w:t>45</w:t>
      </w:r>
      <w:r>
        <w:rPr>
          <w:rtl w:val="true"/>
        </w:rPr>
        <w:t>»</w:t>
      </w:r>
      <w:bookmarkEnd w:id="5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ابْنِ مِهْرَانَ عَنِ ابْنِ الْبَطَائِنِيِّ عَنْ صَنْدَلٍ عَنْ هَارُونَ بْنِ خَارِجَةَ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يَقْرَأْ فِي مَرَضِهِ أَوْ شِدَّتِهِ قُلْ هُوَ اللَّهُ أَحَدٌ ثُمَّ مَاتَ فِي مَرَضِهِ أَوْ فِي تِلْكَ الشِّدَّةِ الَّتِي نَزَلَتْ بِهِ فَهُوَ فِي النَّارِ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492327_1934241801"/>
      <w:bookmarkStart w:id="575" w:name="_Toc261"/>
      <w:bookmarkEnd w:id="574"/>
      <w:r>
        <w:rPr>
          <w:rtl w:val="true"/>
        </w:rPr>
        <w:t>أقول</w:t>
      </w:r>
      <w:bookmarkEnd w:id="575"/>
    </w:p>
    <w:p>
      <w:pPr>
        <w:pStyle w:val="BookText"/>
        <w:rPr/>
      </w:pPr>
      <w:r>
        <w:rPr>
          <w:rFonts w:ascii="Amiri" w:hAnsi="Amiri" w:eastAsia="Amiri" w:cs="Amiri"/>
          <w:color w:val="111111"/>
          <w:sz w:val="28"/>
          <w:sz w:val="28"/>
          <w:szCs w:val="28"/>
          <w:rtl w:val="true"/>
          <w:lang w:bidi="ar-SA"/>
        </w:rPr>
        <w:t>قد مضي بتغيير ما في كتاب القرآن‌</w:t>
      </w:r>
      <w:r>
        <w:rPr>
          <w:rStyle w:val="FootnoteAnchor"/>
          <w:rtl w:val="true"/>
        </w:rPr>
        <w:footnoteReference w:id="426"/>
      </w:r>
      <w:r>
        <w:rPr>
          <w:rFonts w:ascii="Amiri" w:hAnsi="Amiri" w:eastAsia="Amiri" w:cs="Amiri"/>
          <w:color w:val="111111"/>
          <w:sz w:val="28"/>
          <w:sz w:val="28"/>
          <w:szCs w:val="28"/>
          <w:rtl w:val="true"/>
          <w:lang w:bidi="ar-SA"/>
        </w:rPr>
        <w:t>و قد أوردنا بعض الأخبار في باب أدعية الصباح و المساء</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492329_1934241801"/>
      <w:bookmarkStart w:id="577" w:name="_Toc262"/>
      <w:bookmarkEnd w:id="576"/>
      <w:r>
        <w:rPr>
          <w:rtl w:val="true"/>
        </w:rPr>
        <w:t>«</w:t>
      </w:r>
      <w:r>
        <w:rPr/>
        <w:t>46</w:t>
      </w:r>
      <w:r>
        <w:rPr>
          <w:rtl w:val="true"/>
        </w:rPr>
        <w:t>»</w:t>
      </w:r>
      <w:bookmarkEnd w:id="57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بْنُ ظَرِيفٍ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فِي صَدْرِي مَسْأَلَتَانِ وَ أَرَدْتُ الْكِتَابَ بِهِمَا إِلَي أَبِي مُحَمَّدٍ عليه السلام فَكَتَبْتُ أَسْأَلُهُ عَنِ الْقَائِمِ عليه السلام بِمَ يَقْضِي وَ أَيْنَ</w:t>
      </w:r>
    </w:p>
    <w:p>
      <w:pPr>
        <w:pStyle w:val="BookText"/>
        <w:rPr/>
      </w:pPr>
      <w:r>
        <w:rPr>
          <w:rFonts w:ascii="IRNazanin" w:hAnsi="IRNazanin" w:eastAsia="IRNazanin"/>
          <w:color w:val="111111"/>
          <w:sz w:val="28"/>
          <w:sz w:val="28"/>
          <w:szCs w:val="28"/>
          <w:rtl w:val="true"/>
          <w:lang w:bidi="fa-IR"/>
        </w:rPr>
        <w:t xml:space="preserve">یا زخم قرار ده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تعویذ می کنم از لبه شمشیر و آهن، و از خون مردگی و سنگ چسبنده و از رگ ضعیف ورم های بدشکل و از غذا و گیر کردن آن در گلو و از مایعات و سردی آن، به اذن خداوند به سوی تو می آیم تا سرآمد مشخص در انسان ها و چهارپایان به نام خدا آغاز نمودم و به نام خدا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را در زمین فرو کن</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578" w:name="__RefHeading___Toc1492331_1934241801"/>
      <w:bookmarkStart w:id="579" w:name="_Toc263"/>
      <w:bookmarkEnd w:id="578"/>
      <w:r>
        <w:rPr>
          <w:rtl w:val="true"/>
        </w:rPr>
        <w:t xml:space="preserve">روایت </w:t>
      </w:r>
      <w:r>
        <w:rPr/>
        <w:t>45</w:t>
      </w:r>
      <w:bookmarkEnd w:id="57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بیماری و یا ناخوشی مبتلا شود و در آن حالت سوره قل هو الله احد را نخواند و در اثر آن بمیرد، از اهل آتش است</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580" w:name="__RefHeading___Toc1492333_1934241801"/>
      <w:bookmarkStart w:id="581" w:name="_Toc264"/>
      <w:bookmarkEnd w:id="580"/>
      <w:r>
        <w:rPr>
          <w:rtl w:val="true"/>
        </w:rPr>
        <w:t>می گویم</w:t>
      </w:r>
      <w:bookmarkEnd w:id="581"/>
    </w:p>
    <w:p>
      <w:pPr>
        <w:pStyle w:val="BookText"/>
        <w:rPr/>
      </w:pPr>
      <w:r>
        <w:rPr>
          <w:rFonts w:ascii="IRNazanin" w:hAnsi="IRNazanin" w:eastAsia="IRNazanin"/>
          <w:color w:val="111111"/>
          <w:sz w:val="28"/>
          <w:sz w:val="28"/>
          <w:szCs w:val="28"/>
          <w:rtl w:val="true"/>
          <w:lang w:bidi="fa-IR"/>
        </w:rPr>
        <w:t>همین خبر با تغییری مختصر در کتاب القرآن گذشت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بعضی از روایت ها را در باب دعاهای صبح و شب آوردیم</w:t>
      </w:r>
      <w:r>
        <w:rPr>
          <w:rFonts w:eastAsia="IRNazanin" w:cs="IRNazanin"/>
          <w:color w:val="111111"/>
          <w:sz w:val="28"/>
          <w:szCs w:val="28"/>
          <w:rtl w:val="true"/>
          <w:lang w:bidi="fa-IR"/>
        </w:rPr>
        <w:t>.</w:t>
      </w:r>
    </w:p>
    <w:p>
      <w:pPr>
        <w:pStyle w:val="Heading5"/>
        <w:numPr>
          <w:ilvl w:val="4"/>
          <w:numId w:val="1"/>
        </w:numPr>
        <w:rPr/>
      </w:pPr>
      <w:bookmarkStart w:id="582" w:name="__RefHeading___Toc1492335_1934241801"/>
      <w:bookmarkStart w:id="583" w:name="_Toc265"/>
      <w:bookmarkEnd w:id="582"/>
      <w:r>
        <w:rPr>
          <w:rtl w:val="true"/>
        </w:rPr>
        <w:t xml:space="preserve">روایت </w:t>
      </w:r>
      <w:r>
        <w:rPr/>
        <w:t>46</w:t>
      </w:r>
      <w:bookmarkEnd w:id="58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سؤال در سینه داشتم که تصمیم گرفتم در نامه ای به امام هادی علیه السلام، از او بپرسم، پس نامه ای نوشتم و در مورد قائم علیه السلام سؤال نمودم که به چه وسیله حکم می کند؟ و کجا </w:t>
      </w:r>
      <w:bookmarkStart w:id="584" w:name="pg13545_140547"/>
    </w:p>
    <w:p>
      <w:pPr>
        <w:pStyle w:val="BookText"/>
        <w:rPr/>
      </w:pPr>
      <w:bookmarkEnd w:id="584"/>
      <w:r>
        <w:rPr>
          <w:rFonts w:ascii="Amiri" w:hAnsi="Amiri" w:eastAsia="Amiri" w:cs="Amiri"/>
          <w:color w:val="111111"/>
          <w:sz w:val="28"/>
          <w:sz w:val="28"/>
          <w:szCs w:val="28"/>
          <w:rtl w:val="true"/>
          <w:lang w:bidi="ar-SA"/>
        </w:rPr>
        <w:t>مَجْلِسُهُ وَ أَرَدْتُ أَنْ أَسْأَلَهُ عَنْ رُقْيَةِ الْحُمَّي الرِّبْعِ فَأَغْفَلْتُ ذِكْرَ الْحُمَّي فَجَاءَ الْجَوَابُ سَأَلْتَ عَنِ الْقَائِمِ إِذَا قَامَ يَقْضِي بَيْنَ النَّاسِ بِعِلْمِهِ كَقَضَاءِ دَاوُدَ وَ لَا يَسْأَلُ الْبَيِّنَةَ وَ كُنْتَ أَرَدْتَ أَنْ تَسْأَلَ عَنِ الْحُمَّي الرِّبْعِ فَأُنْسِيتَ فَاكْتُبْ وَرَقَةً وَ عَلِّقْهَا عَلَي الْمَحْمُومِ يا نارُ كُونِي بَرْداً وَ سَلاماً عَلي إِبْراهِيمَ فَكَتَبْتُ وَ عَلَّقْتُ عَلَي الْمَحْمُومِ فَبَرَأَ</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492337_1934241801"/>
      <w:bookmarkStart w:id="586" w:name="_Toc266"/>
      <w:bookmarkEnd w:id="585"/>
      <w:r>
        <w:rPr>
          <w:rtl w:val="true"/>
        </w:rPr>
        <w:t>«</w:t>
      </w:r>
      <w:r>
        <w:rPr/>
        <w:t>47</w:t>
      </w:r>
      <w:r>
        <w:rPr>
          <w:rtl w:val="true"/>
        </w:rPr>
        <w:t>»</w:t>
      </w:r>
      <w:bookmarkEnd w:id="586"/>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جَرَّبْنَاهَا لِسَائِرِ الْأَمْرَاضِ فَتَزُولُ بِقُدْرَةِ اللَّهِ تَعَالَي جَلَّ جَلَالُهُ الَّذِي لَا يُخَيِّبُ لَدَيْهِ الْمَأْمُولُ إِذَا عُرِضَ مَرَضٌ فَاجْعَلْ يَدَكَ الْيُمْنَي عَلَيْهِ وَ قُلِ اسْكُنْ أَيُّهَا الْوَجَعُ وَ ارْتَحِلْ السَّاعَةَ مِنْ هَذَا الْعَبْدِ الضَّعِيفِ سَكَّنْتُكَ وَ رَحَّلْتُكَ بِالَّذِي سَكَنَ لَهُ مَا فِي اللَّيْلِ وَ النَّهارِ وَ هُوَ السَّمِيعُ الْعَلِيمُ فَإِنْ لَمْ يَسْكُنْ فِي أَوَّلِ مَرَّةٍ فَقُلْ ذَلِكَ ثَلَاثَ مَرَّاتٍ أَوْ حَتَّي يَسْكُنَ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492339_1934241801"/>
      <w:bookmarkStart w:id="588" w:name="_Toc267"/>
      <w:bookmarkEnd w:id="587"/>
      <w:r>
        <w:rPr>
          <w:rtl w:val="true"/>
        </w:rPr>
        <w:t>«</w:t>
      </w:r>
      <w:r>
        <w:rPr/>
        <w:t>48</w:t>
      </w:r>
      <w:r>
        <w:rPr>
          <w:rtl w:val="true"/>
        </w:rPr>
        <w:t>»</w:t>
      </w:r>
      <w:bookmarkEnd w:id="588"/>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لِزَوَالِ الْأَسْقَامِ وَ جَرَّبْنَاهُ فَبَلَغْنَا بِهِ نِهَايَاتِ الْمَرَامِ يُكْتَبُ فِي رُقْعَةٍ يَا مَنِ اسْمُهُ دَوَاءٌ وَ ذِكْرُهُ شِفَاءٌ يَا مَنْ يَجْعَلُ الشِّفَاءَ فِيمَا يَشَاءُ مِنَ الْأَشْيَاءِ صَلِّ عَلَي مُحَمَّدٍ وَ آلِ مُحَمَّدٍ وَ اجْعَلْ شِفَائِي مِنْ هَذَا الدَّاءِ فِي اسْمِكَ هَذَا يَا اللَّهُ يَا اللَّهُ يَا اللَّهُ يَا اللَّهُ يَا اللَّهُ يَا اللَّهُ يَا اللَّهُ يَا اللَّهُ يَا اللَّهُ يَا اللَّهُ يَا رَبِّ يَا رَبِّ يَا رَبِّ يَا رَبِّ يَا رَبِّ يَا رَبِّ يَا رَبِّ يَا رَبِّ يَا رَبِّ يَا رَبِّ يَا أَرْحَمَ الرَّاحِمِينَ يَا أَرْحَمَ الرَّاحِمِينَ يَا أَرْحَمَ الرَّاحِمِينَ يَا أَرْحَمَ الرَّاحِمِينَ يَا أَرْحَمَ الرَّاحِمِينَ يَا أَرْحَمَ الرَّاحِمِينَ يَا أَرْحَمَ الرَّاحِمِينَ يَا أَرْحَمَ الرَّاحِمِينَ يَا أَرْحَمَ الرَّاحِمِينَ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1492341_1934241801"/>
      <w:bookmarkStart w:id="590" w:name="_Toc268"/>
      <w:bookmarkEnd w:id="589"/>
      <w:r>
        <w:rPr>
          <w:rtl w:val="true"/>
        </w:rPr>
        <w:t>«</w:t>
      </w:r>
      <w:r>
        <w:rPr/>
        <w:t>49</w:t>
      </w:r>
      <w:r>
        <w:rPr>
          <w:rtl w:val="true"/>
        </w:rPr>
        <w:t>»</w:t>
      </w:r>
      <w:bookmarkEnd w:id="590"/>
    </w:p>
    <w:p>
      <w:pPr>
        <w:pStyle w:val="BookText"/>
        <w:rPr/>
      </w:pPr>
      <w:r>
        <w:rPr>
          <w:rFonts w:ascii="Amiri" w:hAnsi="Amiri" w:eastAsia="Amiri" w:cs="Amiri"/>
          <w:color w:val="111111"/>
          <w:sz w:val="28"/>
          <w:sz w:val="28"/>
          <w:szCs w:val="28"/>
          <w:rtl w:val="true"/>
          <w:lang w:bidi="ar-SA"/>
        </w:rPr>
        <w:t>مُحَاسَبَةُ النَّفْسِ، لِلسَّيِّدِ عَلِيِّ بْنِ طَاوُسٍ قُدِّسَ سِرُّهُ نَقْلًا مِنْ كِتَابِ الْمَشِيخَةِ لِلْحَسَنِ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بَعْضُ أَصْحَابِ أَبِي جَعْفَرٍ عليه السلام فَقَالَ لَهُ قُلْ يَا اللَّهُ يَا اللَّهُ عَشْرَ مَرَّاتٍ مُتَتَابِعَاتٍ فَإِنَّهُ لَمْ يَقُلْهَا مُؤْمِنٌ إِلَّا قَالَ رَبُّهُ لَبَّيْكَ عَبْدِي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مضي بعض الأخبار في ذلك في أبواب الأذكار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نشیند؟ و می خواستم در مورد تعویذ تبی که چهار روز یکبار عارض می شود، نیز از ایشان بپرسم که فراموش کردم، 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قائم پرسیدی، او هرگاه قیام کند با علم خود در میان مردم حکم می کند مثل قضاوت حضرت داود علیه السلام و دلیل و برهان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کردی که از تبی که هر چهار روز یکبار عارض می شود، بپرسی، پس این آیه را بر کاغذی بنویس و بر کسی که تب دارد بیاویز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نوشتم بر شخصی که تب داشت آویختم پس بهبود یافت</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591" w:name="__RefHeading___Toc1492343_1934241801"/>
      <w:bookmarkStart w:id="592" w:name="_Toc269"/>
      <w:bookmarkEnd w:id="591"/>
      <w:r>
        <w:rPr>
          <w:rtl w:val="true"/>
        </w:rPr>
        <w:t xml:space="preserve">روایت </w:t>
      </w:r>
      <w:r>
        <w:rPr/>
        <w:t>47</w:t>
      </w:r>
      <w:bookmarkEnd w:id="592"/>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که برای برخی بیماری ها به کار بستیم پس به قدرت خداوند جلّ جلاله برطرف گردید، او که هیچ امیدواری از درگاه او ناامید نمی شود، هرگاه به بیماری مبتلا شدی دست راست خود را بر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گیر ای درد، و همین لحظه از این بنده ضعیف رخت بربند، تو را آرام کردم و کوچاندم به سمت آن کسی که آنچه در شب و روز است به خاطر او آرام گرفت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اول بار، آرام نگرفت، سه بار بخوان تا آرام بگیرد انشاء الله تعالی</w:t>
      </w:r>
      <w:r>
        <w:rPr>
          <w:rFonts w:eastAsia="IRNazanin" w:cs="IRNazanin"/>
          <w:color w:val="111111"/>
          <w:sz w:val="28"/>
          <w:szCs w:val="28"/>
          <w:rtl w:val="true"/>
          <w:lang w:bidi="fa-IR"/>
        </w:rPr>
        <w:t>.</w:t>
      </w:r>
    </w:p>
    <w:p>
      <w:pPr>
        <w:pStyle w:val="Heading5"/>
        <w:numPr>
          <w:ilvl w:val="4"/>
          <w:numId w:val="1"/>
        </w:numPr>
        <w:rPr/>
      </w:pPr>
      <w:bookmarkStart w:id="593" w:name="__RefHeading___Toc1492345_1934241801"/>
      <w:bookmarkStart w:id="594" w:name="_Toc270"/>
      <w:bookmarkEnd w:id="593"/>
      <w:r>
        <w:rPr>
          <w:rtl w:val="true"/>
        </w:rPr>
        <w:t xml:space="preserve">روایت </w:t>
      </w:r>
      <w:r>
        <w:rPr/>
        <w:t>48</w:t>
      </w:r>
      <w:bookmarkEnd w:id="594"/>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در برطرف شدن بیماری ها و آن را تجربه کردیم و بسیار مطلوب یافتیم، در کاغذی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نامش دوا و یادش شفاست، ای کسی که درمان را در هر آنچه بخواهد، قرار می دهد بر محمد و خاندان محمد درود فرست و شفای من از این درد را در این اسم خود قرار ده ای خدا ای خدا ای خدا ای خدا ای خدا ای خدا ای خدا ای خدا ای خدا ای خدا ای پروردگار ای پروردگار ای پروردگار ای پروردگار ای پروردگار ای پروردگار ای پروردگار ای پروردگار ای پروردگار ای مهربان ترین مهربانان ای مهربان ترین مهربانان ای مهربان ترین مهربانان ای مهربان ترین مهربانانای مهربان ترین مهربانانای مهربان ترین مهربانانای مهربان ترین مهربانانای مهربان ترین مهربانانای مهربان ترین مهربانانای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595" w:name="__RefHeading___Toc1492347_1934241801"/>
      <w:bookmarkStart w:id="596" w:name="_Toc271"/>
      <w:bookmarkEnd w:id="595"/>
      <w:r>
        <w:rPr>
          <w:rtl w:val="true"/>
        </w:rPr>
        <w:t xml:space="preserve">روایت </w:t>
      </w:r>
      <w:r>
        <w:rPr/>
        <w:t>49</w:t>
      </w:r>
      <w:bookmarkEnd w:id="596"/>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طاووس قدس سره به نقل از کتاب المشیخة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یکی از یاران خود که از دردی شکایت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پی در پی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خدا زیرا هرگاه مؤمنی چنین بگوید، پروردگارش می فرماید اجابت کردم ای بنده من حاجت خود را بخواه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های در این باب، در بخش اذکار ذکر شد </w:t>
      </w:r>
      <w:r>
        <w:rPr>
          <w:rFonts w:eastAsia="IRNazanin" w:cs="IRNazanin"/>
          <w:color w:val="111111"/>
          <w:sz w:val="28"/>
          <w:szCs w:val="28"/>
          <w:rtl w:val="true"/>
          <w:lang w:bidi="fa-IR"/>
        </w:rPr>
        <w:t xml:space="preserve">. </w:t>
      </w:r>
      <w:bookmarkStart w:id="597" w:name="pg13545_140548"/>
    </w:p>
    <w:p>
      <w:pPr>
        <w:pStyle w:val="Heading5"/>
        <w:numPr>
          <w:ilvl w:val="4"/>
          <w:numId w:val="1"/>
        </w:numPr>
        <w:rPr/>
      </w:pPr>
      <w:bookmarkStart w:id="598" w:name="__RefHeading___Toc1492349_1934241801"/>
      <w:bookmarkStart w:id="599" w:name="_Toc272"/>
      <w:bookmarkEnd w:id="597"/>
      <w:bookmarkEnd w:id="598"/>
      <w:r>
        <w:rPr>
          <w:rtl w:val="true"/>
        </w:rPr>
        <w:t>«</w:t>
      </w:r>
      <w:r>
        <w:rPr/>
        <w:t>50</w:t>
      </w:r>
      <w:r>
        <w:rPr>
          <w:rtl w:val="true"/>
        </w:rPr>
        <w:t>»</w:t>
      </w:r>
      <w:bookmarkEnd w:id="599"/>
    </w:p>
    <w:p>
      <w:pPr>
        <w:pStyle w:val="BookText"/>
        <w:rPr/>
      </w:pPr>
      <w:r>
        <w:rPr>
          <w:rFonts w:ascii="Amiri" w:hAnsi="Amiri" w:eastAsia="Amiri" w:cs="Amiri"/>
          <w:color w:val="111111"/>
          <w:sz w:val="28"/>
          <w:sz w:val="28"/>
          <w:szCs w:val="28"/>
          <w:rtl w:val="true"/>
          <w:lang w:bidi="ar-SA"/>
        </w:rPr>
        <w:t>عُدَّةُ الدَّاعِي،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مَرِضَ تَرْقَي أُمُّهُ السَّطْحَ وَ تَكْشِفُ عَنْ قِنَاعِهَا حَتَّي تُبْرِزَ شَعْرَهَا نَحْوَ السَّمَاءِ وَ تَقُولُ اللَّهُمَّ إِنَّكَ أَعْطَيْتَنِيهِ وَ أَنْتَ وَهَبْتَهُ لِي اللَّهُمَّ فَاجْعَلْ هِبَتَكَ الْيَوْمَ جَدِيدَةً إِنَّكَ قَادِرٌ مُقْتَدِرٌ ثُمَّ تَسْجُدُ فَإِنَّهَا لَا تَرْفَعُ رَأْسَهَا إِلَّا وَ قَدْ بَرَأَ ابْنُهَا</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492351_1934241801"/>
      <w:bookmarkStart w:id="601" w:name="_Toc273"/>
      <w:bookmarkEnd w:id="600"/>
      <w:r>
        <w:rPr>
          <w:rtl w:val="true"/>
        </w:rPr>
        <w:t>«</w:t>
      </w:r>
      <w:r>
        <w:rPr/>
        <w:t>51</w:t>
      </w:r>
      <w:r>
        <w:rPr>
          <w:rtl w:val="true"/>
        </w:rPr>
        <w:t>»</w:t>
      </w:r>
      <w:bookmarkEnd w:id="60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رَحِمَهُ اللَّهُ عَنْ أَحْمَدَ بْنِ عَلِيِّ بْنِ الْحَسَنِ بْنِ شَاذَانَ عَنْ مُحَمَّدِ بْنِ عَلِيِّ بْنِ الْفَضْلِ الْكُوفِيِّ عَنِ الْحُسَيْنِ بْنِ مُحَمَّدِ بْنِ الْفَرَزْدَقِ عَنْ مُحَمَّدِ بْنِ عَلِيِّ بْنِ عَمْرَوَيْهِ عَنِ الْحَسَنِ بْنِ مُوسَي عَنْ مُحَمَّدِ بْنِ عُمَرَ الْأَنْصَارِيِّ عَنْ مَعْمَرٍ عَنْ أَبِيهِ عَنْ عُبَيْدِ اللَّهِ بْنِ أَبِي رَافِعٍ عَنْ أَبِيهِ عَنْ جَدِّهِ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طَنَّتْ أُذُنُهُ فَلْيُصَلِّ عَلَيَّ وَ لْيَقُلْ مَنْ ذَكَرَنِي بِخَيْرٍ ذَكَرَهُ اللَّهُ بِخَيْرٍ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492353_1934241801"/>
      <w:bookmarkStart w:id="603" w:name="_Toc274"/>
      <w:bookmarkEnd w:id="602"/>
      <w:r>
        <w:rPr>
          <w:rtl w:val="true"/>
        </w:rPr>
        <w:t xml:space="preserve">باب </w:t>
      </w:r>
      <w:r>
        <w:rPr/>
        <w:t>60</w:t>
      </w:r>
      <w:r>
        <w:rPr>
          <w:rtl w:val="true"/>
        </w:rPr>
        <w:t xml:space="preserve"> </w:t>
      </w:r>
      <w:r>
        <w:rPr>
          <w:rtl w:val="true"/>
        </w:rPr>
        <w:t>الدعاء لوجع الظهر</w:t>
      </w:r>
      <w:bookmarkEnd w:id="603"/>
    </w:p>
    <w:p>
      <w:pPr>
        <w:pStyle w:val="Heading4"/>
        <w:numPr>
          <w:ilvl w:val="3"/>
          <w:numId w:val="1"/>
        </w:numPr>
        <w:rPr/>
      </w:pPr>
      <w:bookmarkStart w:id="604" w:name="__RefHeading___Toc1492355_1934241801"/>
      <w:bookmarkStart w:id="605" w:name="_Toc275"/>
      <w:bookmarkEnd w:id="604"/>
      <w:r>
        <w:rPr>
          <w:rtl w:val="true"/>
        </w:rPr>
        <w:t>الأخبار</w:t>
      </w:r>
      <w:bookmarkEnd w:id="605"/>
    </w:p>
    <w:p>
      <w:pPr>
        <w:pStyle w:val="Heading5"/>
        <w:numPr>
          <w:ilvl w:val="4"/>
          <w:numId w:val="1"/>
        </w:numPr>
        <w:rPr/>
      </w:pPr>
      <w:bookmarkStart w:id="606" w:name="__RefHeading___Toc1492357_1934241801"/>
      <w:bookmarkStart w:id="607" w:name="_Toc276"/>
      <w:bookmarkEnd w:id="606"/>
      <w:r>
        <w:rPr>
          <w:rtl w:val="true"/>
        </w:rPr>
        <w:t>«</w:t>
      </w:r>
      <w:r>
        <w:rPr/>
        <w:t>1</w:t>
      </w:r>
      <w:r>
        <w:rPr>
          <w:rtl w:val="true"/>
        </w:rPr>
        <w:t>»</w:t>
      </w:r>
      <w:bookmarkEnd w:id="60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مُحَمَّدٍ عَنِ الْخَرَازِينِيِّ عَنْ فَضَالَةَ عَنْ أَبَانِ بْنِ عُثْمَانَ عَنِ الثُّمَالِيِّ عَنْ أَبِي جَعْفَرٍ مُحَمَّدٍ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هَمْدَانَ إِلَي أَمِيرِ الْمُؤْمِنِينَ عليه السلام وَجَعَ الظَّهْرِ وَ أَنَّهُ يَسْهَرُ اللَّيْلَ فَقَالَ ضَعْ يَدَكَ عَلَي الْمَوْضِعِ الَّذِي تَشْتَكِي مِنْهُ وَ اقْرَأْ ثَلَاثاً وَ ما كانَ لِنَفْسٍ أَنْ تَمُوتَ إِلَّا بِإِذْنِ اللَّهِ كِتاباً مُؤَجَّلًا وَ مَنْ يُرِدْ ثَوابَ الدُّنْيا نُؤْتِهِ مِنْها وَ مَنْ يُرِدْ ثَوابَ الْآخِرَةِ نُؤْتِهِ مِنْها وَ سَنَجْزِي الشَّاكِرِينَ وَ اقْرَأْ سَبْعَ مَرَّاتٍ إِنَّا أَنْزَلْنَاهُ فِي لَيْلَةِ الْقَدْرِ إِلَي آخِرِهَا فَإِنَّكَ تُعَافَي مِنَ الْعِلَلِ إِنْ شَاءَ اللَّهُ تَعَالَي‌</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492359_1934241801"/>
      <w:bookmarkStart w:id="609" w:name="_Toc277"/>
      <w:bookmarkEnd w:id="608"/>
      <w:r>
        <w:rPr>
          <w:rtl w:val="true"/>
        </w:rPr>
        <w:t>«</w:t>
      </w:r>
      <w:r>
        <w:rPr/>
        <w:t>2</w:t>
      </w:r>
      <w:r>
        <w:rPr>
          <w:rtl w:val="true"/>
        </w:rPr>
        <w:t>»</w:t>
      </w:r>
      <w:bookmarkEnd w:id="60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مِنْ وُلْدِ الْمُعَلَّي بْنِ خُنَيْسٍ عَنْ يَعْقُوبَ بْنِ أَبِي يَعْقُوبَ</w:t>
      </w:r>
    </w:p>
    <w:p>
      <w:pPr>
        <w:pStyle w:val="Heading5"/>
        <w:numPr>
          <w:ilvl w:val="4"/>
          <w:numId w:val="1"/>
        </w:numPr>
        <w:rPr/>
      </w:pPr>
      <w:bookmarkStart w:id="610" w:name="__RefHeading___Toc1492361_1934241801"/>
      <w:bookmarkStart w:id="611" w:name="_Toc278"/>
      <w:bookmarkEnd w:id="610"/>
      <w:r>
        <w:rPr>
          <w:rtl w:val="true"/>
        </w:rPr>
        <w:t xml:space="preserve">روایت </w:t>
      </w:r>
      <w:r>
        <w:rPr/>
        <w:t>50</w:t>
      </w:r>
      <w:bookmarkEnd w:id="61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هرگاه فرزندی مریض شود، مادرش به پشت بام رود و روسری خود را بردارد و موهای خود را به سمت آسمان بگشاید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او را به من بخشیدی و تو او را به من عطا کردی، خدای پس امروز یک بار دیگر او را به من ببخش به راستی که تو بر هر کاری توانا و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رود و همین که سر از سجده بردارد، فرزندش شفا خواهد یافت</w:t>
      </w:r>
      <w:r>
        <w:rPr>
          <w:rFonts w:eastAsia="IRNazanin" w:cs="IRNazanin"/>
          <w:color w:val="111111"/>
          <w:sz w:val="28"/>
          <w:szCs w:val="28"/>
          <w:rtl w:val="true"/>
          <w:lang w:bidi="fa-IR"/>
        </w:rPr>
        <w:t>.</w:t>
      </w:r>
    </w:p>
    <w:p>
      <w:pPr>
        <w:pStyle w:val="Heading5"/>
        <w:numPr>
          <w:ilvl w:val="4"/>
          <w:numId w:val="1"/>
        </w:numPr>
        <w:rPr/>
      </w:pPr>
      <w:bookmarkStart w:id="612" w:name="__RefHeading___Toc1492363_1934241801"/>
      <w:bookmarkStart w:id="613" w:name="_Toc279"/>
      <w:bookmarkEnd w:id="612"/>
      <w:r>
        <w:rPr>
          <w:rtl w:val="true"/>
        </w:rPr>
        <w:t xml:space="preserve">روایت </w:t>
      </w:r>
      <w:r>
        <w:rPr/>
        <w:t>51</w:t>
      </w:r>
      <w:bookmarkEnd w:id="613"/>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 از پدرانش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گوشش صدا دهد بر من صلوات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به نیکی یاد کند خدا او را به نیکی یاد کند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614" w:name="__RefHeading___Toc1492365_1934241801"/>
      <w:bookmarkStart w:id="615" w:name="_Toc280"/>
      <w:bookmarkEnd w:id="614"/>
      <w:r>
        <w:rPr>
          <w:rtl w:val="true"/>
        </w:rPr>
        <w:t xml:space="preserve">باب شصتم </w:t>
      </w:r>
      <w:r>
        <w:rPr>
          <w:rtl w:val="true"/>
        </w:rPr>
        <w:t xml:space="preserve">: </w:t>
      </w:r>
      <w:r>
        <w:rPr>
          <w:rtl w:val="true"/>
        </w:rPr>
        <w:t>دعای درد پشت</w:t>
      </w:r>
      <w:bookmarkEnd w:id="615"/>
    </w:p>
    <w:p>
      <w:pPr>
        <w:pStyle w:val="Heading4"/>
        <w:numPr>
          <w:ilvl w:val="3"/>
          <w:numId w:val="1"/>
        </w:numPr>
        <w:rPr/>
      </w:pPr>
      <w:bookmarkStart w:id="616" w:name="__RefHeading___Toc1492367_1934241801"/>
      <w:bookmarkStart w:id="617" w:name="_Toc281"/>
      <w:bookmarkEnd w:id="616"/>
      <w:r>
        <w:rPr>
          <w:rtl w:val="true"/>
        </w:rPr>
        <w:t>روایات</w:t>
      </w:r>
      <w:bookmarkEnd w:id="617"/>
    </w:p>
    <w:p>
      <w:pPr>
        <w:pStyle w:val="Heading5"/>
        <w:numPr>
          <w:ilvl w:val="4"/>
          <w:numId w:val="1"/>
        </w:numPr>
        <w:rPr/>
      </w:pPr>
      <w:bookmarkStart w:id="618" w:name="__RefHeading___Toc1492369_1934241801"/>
      <w:bookmarkStart w:id="619" w:name="_Toc282"/>
      <w:bookmarkEnd w:id="618"/>
      <w:r>
        <w:rPr>
          <w:rtl w:val="true"/>
        </w:rPr>
        <w:t xml:space="preserve">روایت </w:t>
      </w:r>
      <w:r>
        <w:rPr/>
        <w:t>1</w:t>
      </w:r>
      <w:bookmarkEnd w:id="619"/>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همدان، از درد پشت به نزد امیر مؤمنان علیه السلام شکایت کرد به طوری که شب را تا به صبح بیدار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موضع درد قرار ده و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ْتَمُوتَ إِلاَّ بِإِذْنِ اللَّهِ کِتاباً مُؤَجَّلاً وَ مَنْ یُرِدْ ثَوابَ الدُّنْیا نُؤْتِهِ مِنْها وَ مَنْ یُرِدْ ثَوابَ الْآخِرَةِ نُؤْتِهِ مِنْها 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سرنوشتی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پاداش این دنیا را بخواهد به او از آن می‌دهیم و هر که پاداش آن سرای را بخواهد از آن به او می‌دهیم، و به زودی سپاسگزاران را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سوره  انا انزلناه فی لیلة القدر را نیز بخوان، انشاء الله تعالی، شفا خواهی یافت</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620" w:name="__RefHeading___Toc1492371_1934241801"/>
      <w:bookmarkStart w:id="621" w:name="_Toc283"/>
      <w:bookmarkEnd w:id="620"/>
      <w:r>
        <w:rPr>
          <w:rtl w:val="true"/>
        </w:rPr>
        <w:t xml:space="preserve">روایت </w:t>
      </w:r>
      <w:r>
        <w:rPr/>
        <w:t>2</w:t>
      </w:r>
      <w:bookmarkEnd w:id="6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bookmarkStart w:id="622" w:name="pg13545_140549"/>
    </w:p>
    <w:p>
      <w:pPr>
        <w:pStyle w:val="BookText"/>
        <w:rPr/>
      </w:pPr>
      <w:bookmarkEnd w:id="622"/>
      <w:r>
        <w:rPr>
          <w:rFonts w:ascii="Amiri" w:hAnsi="Amiri" w:eastAsia="Amiri" w:cs="Amiri"/>
          <w:color w:val="111111"/>
          <w:sz w:val="28"/>
          <w:sz w:val="28"/>
          <w:szCs w:val="28"/>
          <w:rtl w:val="true"/>
          <w:lang w:bidi="ar-SA"/>
        </w:rPr>
        <w:t>الزَّيَّاتِ عَنْ مُحَمَّدِ بْنِ إِبْرَاهِيمَ عَنِ الْحُسَيْنِ بْنِ مُخْتَارٍ عَنِ الْمُعَلَّي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فِي سَفَرٍ وَ مَعَهُ إِسْمَاعِيلُ بْنُ الصَّادِقِ عليه السلام فَشَكَا إِلَيْهِ وَجَعَ بَطْنِهِ وَ ظَهْرِهِ فَأَنْزَلَهُ ثُمَّ أَلْقَاهُ عَلَي قَفَاهُ وَ قَالَ بِسْمِ اللَّهِ وَ بِاللَّهِ بِصُنْعِ اللَّهِ الَّذِي أَتْقَنَ كُلَّ شَيْ‌ءٍ إِنَّهُ خَبِيرٌ بِما تَفْعَلُونَ اسْكُنْ يَا رِيحُ بِالَّذِي سَكَنَ لَهُ مَا فِي اللَّيْلِ وَ النَّهارِ وَ هُوَ السَّمِيعُ الْعَلِيمُ‌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 w:name="__RefHeading___Toc1492373_1934241801"/>
      <w:bookmarkStart w:id="624" w:name="_Toc284"/>
      <w:bookmarkEnd w:id="623"/>
      <w:r>
        <w:rPr>
          <w:rtl w:val="true"/>
        </w:rPr>
        <w:t>«</w:t>
      </w:r>
      <w:r>
        <w:rPr/>
        <w:t>3</w:t>
      </w:r>
      <w:r>
        <w:rPr>
          <w:rtl w:val="true"/>
        </w:rPr>
        <w:t>»</w:t>
      </w:r>
      <w:bookmarkEnd w:id="62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الظَّهْرِ شَهِدَ اللَّهُ إِلَي قَوْلِهِ سَرِيعُ الْحِسابِ‌</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1492375_1934241801"/>
      <w:bookmarkStart w:id="626" w:name="_Toc285"/>
      <w:bookmarkEnd w:id="625"/>
      <w:r>
        <w:rPr>
          <w:rtl w:val="true"/>
        </w:rPr>
        <w:t xml:space="preserve">باب </w:t>
      </w:r>
      <w:r>
        <w:rPr/>
        <w:t>61</w:t>
      </w:r>
      <w:r>
        <w:rPr>
          <w:rtl w:val="true"/>
        </w:rPr>
        <w:t xml:space="preserve"> </w:t>
      </w:r>
      <w:r>
        <w:rPr>
          <w:rtl w:val="true"/>
        </w:rPr>
        <w:t>الدعاء لوجع الفخذين</w:t>
      </w:r>
      <w:bookmarkEnd w:id="626"/>
    </w:p>
    <w:p>
      <w:pPr>
        <w:pStyle w:val="Heading4"/>
        <w:numPr>
          <w:ilvl w:val="3"/>
          <w:numId w:val="1"/>
        </w:numPr>
        <w:rPr/>
      </w:pPr>
      <w:bookmarkStart w:id="627" w:name="__RefHeading___Toc1492377_1934241801"/>
      <w:bookmarkStart w:id="628" w:name="_Toc286"/>
      <w:bookmarkEnd w:id="627"/>
      <w:r>
        <w:rPr>
          <w:rtl w:val="true"/>
        </w:rPr>
        <w:t>الأخبار</w:t>
      </w:r>
      <w:bookmarkEnd w:id="628"/>
    </w:p>
    <w:p>
      <w:pPr>
        <w:pStyle w:val="Heading5"/>
        <w:numPr>
          <w:ilvl w:val="4"/>
          <w:numId w:val="1"/>
        </w:numPr>
        <w:rPr/>
      </w:pPr>
      <w:bookmarkStart w:id="629" w:name="__RefHeading___Toc1492379_1934241801"/>
      <w:bookmarkStart w:id="630" w:name="_Toc287"/>
      <w:bookmarkEnd w:id="629"/>
      <w:r>
        <w:rPr>
          <w:rtl w:val="true"/>
        </w:rPr>
        <w:t>«</w:t>
      </w:r>
      <w:r>
        <w:rPr/>
        <w:t>1</w:t>
      </w:r>
      <w:r>
        <w:rPr>
          <w:rtl w:val="true"/>
        </w:rPr>
        <w:t>»</w:t>
      </w:r>
      <w:bookmarkEnd w:id="63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الْكَاتِبُ عَنْ مُحَمَّدِ بْنِ عَبْدِ اللَّهِ الزَّعْفَرَانِيِّ عَنْ حَمَّادِ بْنِ عِيسَي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اشْتَكَي أَحَدُكُمْ وَجَعَ الْفَخِذَيْنِ فَلْيَجْلِسْ فِي تَوْرٍ كَبِيرٍ أَوْ طَشْتٍ فِي الْمَاءِ الْمُسَخَّنِ وَ لْيَضَعْ يَدَهُ عَلَيْهِ وَ لْيَقْرَأْ أَ وَ لَمْ يَرَ الَّذِينَ كَفَرُوا أَنَّ السَّماواتِ وَ الْأَرْضَ كانَتا رَتْقاً فَفَتَقْناهُما وَ جَعَلْنا مِنَ الْماءِ كُلَّ شَيْ‌ءٍ حَيٍّ أَ فَلا يُؤْمِنُونَ‌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492381_1934241801"/>
      <w:bookmarkStart w:id="632" w:name="_Toc288"/>
      <w:bookmarkEnd w:id="631"/>
      <w:r>
        <w:rPr>
          <w:rtl w:val="true"/>
        </w:rPr>
        <w:t xml:space="preserve">باب </w:t>
      </w:r>
      <w:r>
        <w:rPr/>
        <w:t>62</w:t>
      </w:r>
      <w:r>
        <w:rPr>
          <w:rtl w:val="true"/>
        </w:rPr>
        <w:t xml:space="preserve"> </w:t>
      </w:r>
      <w:r>
        <w:rPr>
          <w:rtl w:val="true"/>
        </w:rPr>
        <w:t>الدعاء لوجع الرحم</w:t>
      </w:r>
      <w:bookmarkEnd w:id="632"/>
    </w:p>
    <w:p>
      <w:pPr>
        <w:pStyle w:val="Heading4"/>
        <w:numPr>
          <w:ilvl w:val="3"/>
          <w:numId w:val="1"/>
        </w:numPr>
        <w:rPr/>
      </w:pPr>
      <w:bookmarkStart w:id="633" w:name="__RefHeading___Toc1492383_1934241801"/>
      <w:bookmarkStart w:id="634" w:name="_Toc289"/>
      <w:bookmarkEnd w:id="633"/>
      <w:r>
        <w:rPr>
          <w:rtl w:val="true"/>
        </w:rPr>
        <w:t>الأخبار</w:t>
      </w:r>
      <w:bookmarkEnd w:id="634"/>
    </w:p>
    <w:p>
      <w:pPr>
        <w:pStyle w:val="Heading5"/>
        <w:numPr>
          <w:ilvl w:val="4"/>
          <w:numId w:val="1"/>
        </w:numPr>
        <w:rPr/>
      </w:pPr>
      <w:bookmarkStart w:id="635" w:name="__RefHeading___Toc1492385_1934241801"/>
      <w:bookmarkStart w:id="636" w:name="_Toc290"/>
      <w:bookmarkEnd w:id="635"/>
      <w:r>
        <w:rPr>
          <w:rtl w:val="true"/>
        </w:rPr>
        <w:t>«</w:t>
      </w:r>
      <w:r>
        <w:rPr/>
        <w:t>1</w:t>
      </w:r>
      <w:r>
        <w:rPr>
          <w:rtl w:val="true"/>
        </w:rPr>
        <w:t>»</w:t>
      </w:r>
      <w:bookmarkEnd w:id="63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الَّذِي بِإِذْنِهِ قَامَتِ السَّمَاوَاتُ وَ الْأَرْضُ فَإِنَّ مَرْيَمَ بِنْتَ عِمْرَانَ لَمْ يَضُرَّهَا وَجَعُ الْأَرْحَامِ كَذَلِكَ يَشْفِي اللَّهُ فُلَانَةَ بِنْتَ فُلَانَةَ مِنْ وَجَعِ</w:t>
      </w:r>
    </w:p>
    <w:p>
      <w:pPr>
        <w:pStyle w:val="BookText"/>
        <w:rPr/>
      </w:pPr>
      <w:r>
        <w:rPr>
          <w:rFonts w:ascii="IRNazanin" w:hAnsi="IRNazanin" w:eastAsia="IRNazanin"/>
          <w:color w:val="111111"/>
          <w:sz w:val="28"/>
          <w:sz w:val="28"/>
          <w:szCs w:val="28"/>
          <w:rtl w:val="true"/>
          <w:lang w:bidi="fa-IR"/>
        </w:rPr>
        <w:t>ابی عبدالله به همراه امام صادق علیه السلام در سفر بودیم و فرزندشان اسماعیل بن صادق علیه السلام نیز با ایشان بود، که به نزد ایشان از درد شکم و پشت شکایت کرد، امام ایشان را از مرکب پایین آوردند و او را به پشت خواباندند 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به ساخته خدا که هر چیز را به نیکی آفرید به راستی که او به آنچه انجام می دهید آگاه است، ای باد آرام گیر به آن کسی که آنچه در شب و روز است به او آرام گرفت، و اوست شنوای دانا</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637" w:name="__RefHeading___Toc1492387_1934241801"/>
      <w:bookmarkStart w:id="638" w:name="_Toc291"/>
      <w:bookmarkEnd w:id="637"/>
      <w:r>
        <w:rPr>
          <w:rtl w:val="true"/>
        </w:rPr>
        <w:t xml:space="preserve">روایت </w:t>
      </w:r>
      <w:r>
        <w:rPr/>
        <w:t>3</w:t>
      </w:r>
      <w:bookmarkEnd w:id="63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پشت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شهد اللهتا سریع الحساب</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639" w:name="__RefHeading___Toc1492389_1934241801"/>
      <w:bookmarkStart w:id="640" w:name="_Toc292"/>
      <w:bookmarkEnd w:id="639"/>
      <w:r>
        <w:rPr>
          <w:rtl w:val="true"/>
        </w:rPr>
        <w:t xml:space="preserve">باب شصت و یکم </w:t>
      </w:r>
      <w:r>
        <w:rPr>
          <w:rtl w:val="true"/>
        </w:rPr>
        <w:t xml:space="preserve">: </w:t>
      </w:r>
      <w:r>
        <w:rPr>
          <w:rtl w:val="true"/>
        </w:rPr>
        <w:t>دعایی برای درد ران ها</w:t>
      </w:r>
      <w:bookmarkEnd w:id="640"/>
    </w:p>
    <w:p>
      <w:pPr>
        <w:pStyle w:val="Heading4"/>
        <w:numPr>
          <w:ilvl w:val="3"/>
          <w:numId w:val="1"/>
        </w:numPr>
        <w:rPr/>
      </w:pPr>
      <w:bookmarkStart w:id="641" w:name="__RefHeading___Toc1492391_1934241801"/>
      <w:bookmarkStart w:id="642" w:name="_Toc293"/>
      <w:bookmarkEnd w:id="641"/>
      <w:r>
        <w:rPr>
          <w:rtl w:val="true"/>
        </w:rPr>
        <w:t>روایات</w:t>
      </w:r>
      <w:bookmarkEnd w:id="642"/>
    </w:p>
    <w:p>
      <w:pPr>
        <w:pStyle w:val="Heading5"/>
        <w:numPr>
          <w:ilvl w:val="4"/>
          <w:numId w:val="1"/>
        </w:numPr>
        <w:rPr/>
      </w:pPr>
      <w:bookmarkStart w:id="643" w:name="__RefHeading___Toc1492393_1934241801"/>
      <w:bookmarkStart w:id="644" w:name="_Toc294"/>
      <w:bookmarkEnd w:id="643"/>
      <w:r>
        <w:rPr>
          <w:rtl w:val="true"/>
        </w:rPr>
        <w:t xml:space="preserve">روایت </w:t>
      </w:r>
      <w:r>
        <w:rPr/>
        <w:t>1</w:t>
      </w:r>
      <w:bookmarkEnd w:id="64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دردی در ران ها احساس کرد در ظرفی بزرگ یا تشتی از آب گرم بنشیند و دست خود را بر آن قرار دهد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645" w:name="__RefHeading___Toc1492395_1934241801"/>
      <w:bookmarkStart w:id="646" w:name="_Toc295"/>
      <w:bookmarkEnd w:id="645"/>
      <w:r>
        <w:rPr>
          <w:rtl w:val="true"/>
        </w:rPr>
        <w:t xml:space="preserve">باب شصت و دوم </w:t>
      </w:r>
      <w:r>
        <w:rPr>
          <w:rtl w:val="true"/>
        </w:rPr>
        <w:t xml:space="preserve">: </w:t>
      </w:r>
      <w:r>
        <w:rPr>
          <w:rtl w:val="true"/>
        </w:rPr>
        <w:t>دعایی برای درد رحم</w:t>
      </w:r>
      <w:bookmarkEnd w:id="646"/>
    </w:p>
    <w:p>
      <w:pPr>
        <w:pStyle w:val="Heading4"/>
        <w:numPr>
          <w:ilvl w:val="3"/>
          <w:numId w:val="1"/>
        </w:numPr>
        <w:rPr/>
      </w:pPr>
      <w:bookmarkStart w:id="647" w:name="__RefHeading___Toc1492397_1934241801"/>
      <w:bookmarkStart w:id="648" w:name="_Toc296"/>
      <w:bookmarkEnd w:id="647"/>
      <w:r>
        <w:rPr>
          <w:rtl w:val="true"/>
        </w:rPr>
        <w:t>روایات</w:t>
      </w:r>
      <w:bookmarkEnd w:id="648"/>
    </w:p>
    <w:p>
      <w:pPr>
        <w:pStyle w:val="Heading5"/>
        <w:numPr>
          <w:ilvl w:val="4"/>
          <w:numId w:val="1"/>
        </w:numPr>
        <w:rPr/>
      </w:pPr>
      <w:bookmarkStart w:id="649" w:name="__RefHeading___Toc1492399_1934241801"/>
      <w:bookmarkStart w:id="650" w:name="_Toc297"/>
      <w:bookmarkEnd w:id="649"/>
      <w:r>
        <w:rPr>
          <w:rtl w:val="true"/>
        </w:rPr>
        <w:t xml:space="preserve">روایت </w:t>
      </w:r>
      <w:r>
        <w:rPr/>
        <w:t>1</w:t>
      </w:r>
      <w:bookmarkEnd w:id="6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استعانت از خدا، او که به خواستش آسمان ها و زمین بر پا گشت، به درستی که مریم دختر عمران، درد رحم او را آزار نداد، و اینچنین خداوند فلانة فرزند فلانة را از درد </w:t>
      </w:r>
      <w:bookmarkStart w:id="651" w:name="pg13545_140550"/>
    </w:p>
    <w:p>
      <w:pPr>
        <w:pStyle w:val="BookText"/>
        <w:rPr/>
      </w:pPr>
      <w:bookmarkEnd w:id="651"/>
      <w:r>
        <w:rPr>
          <w:rFonts w:ascii="Amiri" w:hAnsi="Amiri" w:eastAsia="Amiri" w:cs="Amiri"/>
          <w:color w:val="111111"/>
          <w:sz w:val="28"/>
          <w:sz w:val="28"/>
          <w:szCs w:val="28"/>
          <w:rtl w:val="true"/>
          <w:lang w:bidi="ar-SA"/>
        </w:rPr>
        <w:t xml:space="preserve">الْأَرْحَامِ وَ مِنْ وَجَعِ عِرْقِ الْأَرْحَامِ اسْلَمْ اسْلَمْ بِسْمِ اللَّهِ الْحَيِّ الْقَيُّومِ بِسْمِ اللَّهِ الْمُسْتَغَاثِ بِاللَّهِ عَلَي مَا هُوَ كَائِنٌ وَ عَلَي مَا قَدْ كَانَ وَ أَشْهَدُ أَنَّ اللَّهَ عَلي كُلِّ شَيْ‌ءٍ قَدِيرٌ وَ أَنَّ اللَّهَ قَدْ أَحاطَ بِكُلِّ شَيْ‌ءٍ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08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1"/>
                        <a:stretch/>
                      </pic:blipFill>
                      <pic:spPr>
                        <a:xfrm>
                          <a:off x="0" y="0"/>
                          <a:ext cx="5334120" cy="507960"/>
                        </a:xfrm>
                        <a:prstGeom prst="rect">
                          <a:avLst/>
                        </a:prstGeom>
                        <a:ln w="0">
                          <a:noFill/>
                        </a:ln>
                      </pic:spPr>
                    </pic:pic>
                  </a:graphicData>
                </a:graphic>
              </wp:inline>
            </w:drawing>
          </mc:Choice>
          <mc:Fallback>
            <w:pict>
              <v:shape id="shape_0" stroked="f" o:allowincell="f" style="position:absolute;margin-left:0pt;margin-top:-40.05pt;width:419.95pt;height:3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 مُحَمَّدٌ رَسُولُ اللَّهِ وَ الَّذِينَ مَعَهُ أَشِدَّاءُ عَلَي الْكُفَّارِ رُحَماءُ بَيْنَهُمْ تَراهُمْ رُكَّعاً سُجَّداً إِلَي آخِرِ السُّورَةِ</w:t>
      </w:r>
      <w:r>
        <w:rPr>
          <w:rStyle w:val="FootnoteAnchor"/>
          <w:rtl w:val="true"/>
        </w:rPr>
        <w:footnoteReference w:id="442"/>
      </w:r>
      <w:r>
        <w:rPr>
          <w:rFonts w:ascii="Amiri" w:hAnsi="Amiri" w:eastAsia="Amiri" w:cs="Amiri"/>
          <w:color w:val="111111"/>
          <w:sz w:val="28"/>
          <w:sz w:val="28"/>
          <w:szCs w:val="28"/>
          <w:rtl w:val="true"/>
          <w:lang w:bidi="ar-SA"/>
        </w:rPr>
        <w:t>أَجِيبُوا داعِيَ اللَّهِ عَزَمْتُ عَلَي سَامِعَةِ الْكَلَامِ إِلَّا أَجَابَتْ هَذَا الْخَاتَمَ بِعَزَائِمِ اللَّهِ السَّدَادِ الَّتِي تُزْهِقُ الْأَرْوَاحَ وَ الْأَجْسَادَ وَ لَا يَبْقَي رُوحٌ وَ لَا فُؤَادٌ أَجِبْ بِسْمِ اللَّهِ الَّذِي قَالَ لِلسَّمَاوَاتِ وَ الْأَرْضِ ائْتِيا طَوْعاً أَوْ كَرْهاً قالَتا أَتَيْنا طائِعِينَ صَلِّ عَلَي مُحَمَّدٍ وَ آلِهِ الطَّاهِرِينَ وَ اقْرَأْهَا أَنْتَ بَيْنَكَ وَ بَيْنَ نَفْسِكَ إِنْ شَاءَ اللَّهُ‌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492401_1934241801"/>
      <w:bookmarkStart w:id="653" w:name="_Toc298"/>
      <w:bookmarkEnd w:id="652"/>
      <w:r>
        <w:rPr>
          <w:rtl w:val="true"/>
        </w:rPr>
        <w:t xml:space="preserve">باب </w:t>
      </w:r>
      <w:r>
        <w:rPr/>
        <w:t>63</w:t>
      </w:r>
      <w:r>
        <w:rPr>
          <w:rtl w:val="true"/>
        </w:rPr>
        <w:t xml:space="preserve"> </w:t>
      </w:r>
      <w:r>
        <w:rPr>
          <w:rtl w:val="true"/>
        </w:rPr>
        <w:t>الدعاء لورم المفاصل و أوجاعها</w:t>
      </w:r>
      <w:bookmarkEnd w:id="653"/>
    </w:p>
    <w:p>
      <w:pPr>
        <w:pStyle w:val="Heading4"/>
        <w:numPr>
          <w:ilvl w:val="3"/>
          <w:numId w:val="1"/>
        </w:numPr>
        <w:rPr/>
      </w:pPr>
      <w:bookmarkStart w:id="654" w:name="__RefHeading___Toc1492403_1934241801"/>
      <w:bookmarkStart w:id="655" w:name="_Toc299"/>
      <w:bookmarkEnd w:id="654"/>
      <w:r>
        <w:rPr>
          <w:rtl w:val="true"/>
        </w:rPr>
        <w:t>الأخبار</w:t>
      </w:r>
      <w:bookmarkEnd w:id="655"/>
    </w:p>
    <w:p>
      <w:pPr>
        <w:pStyle w:val="Heading5"/>
        <w:numPr>
          <w:ilvl w:val="4"/>
          <w:numId w:val="1"/>
        </w:numPr>
        <w:rPr/>
      </w:pPr>
      <w:bookmarkStart w:id="656" w:name="__RefHeading___Toc1492405_1934241801"/>
      <w:bookmarkStart w:id="657" w:name="_Toc300"/>
      <w:bookmarkEnd w:id="656"/>
      <w:r>
        <w:rPr>
          <w:rtl w:val="true"/>
        </w:rPr>
        <w:t>«</w:t>
      </w:r>
      <w:r>
        <w:rPr/>
        <w:t>1</w:t>
      </w:r>
      <w:r>
        <w:rPr>
          <w:rtl w:val="true"/>
        </w:rPr>
        <w:t>»</w:t>
      </w:r>
      <w:bookmarkEnd w:id="65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الْمَحْمُودِيُّ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جَابِرُ قُلْتُ لَبَّيْكَ يَا ابْنَ رَسُولِ اللَّهِ قَالَ اقْرَأْ عَلَي كُلِّ وَرَمٍ آخِرَ سُورَةِ الْحَشْرِ لَوْ أَنْزَلْنا هذَا الْقُرْآنَ عَلي جَبَلٍ إِلَي آخِرِ السُّورَةِ وَ اتْفُلْ‌</w:t>
      </w:r>
      <w:r>
        <w:rPr>
          <w:rStyle w:val="FootnoteAnchor"/>
          <w:rtl w:val="true"/>
        </w:rPr>
        <w:footnoteReference w:id="444"/>
      </w:r>
      <w:r>
        <w:rPr>
          <w:rFonts w:ascii="Amiri" w:hAnsi="Amiri" w:eastAsia="Amiri" w:cs="Amiri"/>
          <w:color w:val="111111"/>
          <w:sz w:val="28"/>
          <w:sz w:val="28"/>
          <w:szCs w:val="28"/>
          <w:rtl w:val="true"/>
          <w:lang w:bidi="ar-SA"/>
        </w:rPr>
        <w:t xml:space="preserve">عَلَيْهَا ثَلَاثاً فَإِنَّهُ يَسْكُنُ بِإِذْنِ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تَأْخُذُ سِكِّيناً وَ تُمِرُّهَا عَلَي الْوَرَمِ وَ تَقُولُ بِسْمِ اللَّهِ أَرْقِيكَ مِنَ الْحَدِّ وَ الْحَدِيدِ وَ مِنْ أَثَرِ الْعُودِ وَ مِنَ الْحَجَرِ الْمَلْبُودِ وَ مِنَ الْعِرْقِ الْعَاقِرِ وَ مِنَ الْوَرَمِ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p>
    <w:p>
      <w:pPr>
        <w:pStyle w:val="BookText"/>
        <w:rPr/>
      </w:pPr>
      <w:r>
        <w:rPr>
          <w:rFonts w:ascii="IRNazanin" w:hAnsi="IRNazanin" w:eastAsia="IRNazanin"/>
          <w:color w:val="111111"/>
          <w:sz w:val="28"/>
          <w:sz w:val="28"/>
          <w:szCs w:val="28"/>
          <w:rtl w:val="true"/>
          <w:lang w:bidi="fa-IR"/>
        </w:rPr>
        <w:t>رحم و از درد رگ رحم شفا می دهد، سالم شو سالم شو به اسم خداوند زنده پایدار به نام خداوند فریادرس، در پناه خدا از آنچه اکنون هست و در گذشته بود و گواهی می دهم خداوند بر هر چیزی تواناست و علم او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مُحَمَّدٌ رَسُول ُاللَّه ِوَ الَّذینَ مَعَهُ أَشِدَّاءُ عَلَی الْکُفَّارِ رُحَماءُ بَیْنَهُمْ تَراهُمْ رُکَّعاً سُجَّداً تا آخر سوره، به نام خداوند بخشنده مهربان محمّد پیامبر خداست و کسانی که با اویند، بر کافران، سختگیر 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اجابت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دادمشنونده این کلام را که این مهر را اجابت کندبه سوگندهای محکم خدا که ارواح و پیکر ها را از بین می برد و هیچ روح و قلبی باقی نمی ماند، اجابت کن به نام خدایی که به آسمان ها و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بین خودت بخوان، انشاء الله تعالی</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658" w:name="__RefHeading___Toc1492407_1934241801"/>
      <w:bookmarkStart w:id="659" w:name="_Toc301"/>
      <w:bookmarkEnd w:id="658"/>
      <w:r>
        <w:rPr>
          <w:rtl w:val="true"/>
        </w:rPr>
        <w:t xml:space="preserve">باب شصت و سوم </w:t>
      </w:r>
      <w:r>
        <w:rPr>
          <w:rtl w:val="true"/>
        </w:rPr>
        <w:t xml:space="preserve">: </w:t>
      </w:r>
      <w:r>
        <w:rPr>
          <w:rtl w:val="true"/>
        </w:rPr>
        <w:t>دعایی برای درد و ورم مفاصل</w:t>
      </w:r>
      <w:bookmarkEnd w:id="659"/>
    </w:p>
    <w:p>
      <w:pPr>
        <w:pStyle w:val="Heading4"/>
        <w:numPr>
          <w:ilvl w:val="3"/>
          <w:numId w:val="1"/>
        </w:numPr>
        <w:rPr/>
      </w:pPr>
      <w:bookmarkStart w:id="660" w:name="__RefHeading___Toc1492409_1934241801"/>
      <w:bookmarkStart w:id="661" w:name="_Toc302"/>
      <w:bookmarkEnd w:id="660"/>
      <w:r>
        <w:rPr>
          <w:rtl w:val="true"/>
        </w:rPr>
        <w:t>روایات</w:t>
      </w:r>
      <w:bookmarkEnd w:id="661"/>
    </w:p>
    <w:p>
      <w:pPr>
        <w:pStyle w:val="Heading5"/>
        <w:numPr>
          <w:ilvl w:val="4"/>
          <w:numId w:val="1"/>
        </w:numPr>
        <w:rPr/>
      </w:pPr>
      <w:bookmarkStart w:id="662" w:name="__RefHeading___Toc1492411_1934241801"/>
      <w:bookmarkStart w:id="663" w:name="_Toc303"/>
      <w:bookmarkEnd w:id="662"/>
      <w:r>
        <w:rPr>
          <w:rtl w:val="true"/>
        </w:rPr>
        <w:t xml:space="preserve">روایت </w:t>
      </w:r>
      <w:r>
        <w:rPr/>
        <w:t>1</w:t>
      </w:r>
      <w:bookmarkEnd w:id="66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ورمی آیات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بخوان و سه بار بر آن آب دهان بیانداز که به خواست خداوند بهبود خواهد 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چاقویی برمی داری و آن را در کنار ورم قرار می دهی و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تو را تعویذ می کنم از لبه شمشیر و آهن، و از خون مردگی و سنگ چسبنده و از رگ ضعیف و ورم های بدشکل و از </w:t>
      </w:r>
      <w:bookmarkStart w:id="664" w:name="pg13545_140551"/>
    </w:p>
    <w:p>
      <w:pPr>
        <w:pStyle w:val="BookText"/>
        <w:rPr/>
      </w:pPr>
      <w:bookmarkEnd w:id="664"/>
      <w:r>
        <w:rPr>
          <w:rFonts w:ascii="Amiri" w:hAnsi="Amiri" w:eastAsia="Amiri" w:cs="Amiri"/>
          <w:color w:val="111111"/>
          <w:sz w:val="28"/>
          <w:sz w:val="28"/>
          <w:szCs w:val="28"/>
          <w:rtl w:val="true"/>
          <w:lang w:bidi="ar-SA"/>
        </w:rPr>
        <w:t>الطَّعَامِ وَ عَقْدِهِ وَ مِنَ الشَّرَابِ وَ بَرْدِهِ امْضِ بِإِذْنِ اللَّهِ إِلَي أَجَلٍ مُسَمًّي فِي الْإِنْسِ وَ الْأَنْعَامِ بِسْمِ اللَّهِ فَتَحْتُ وَ بِسْمِ اللَّهِ خَتَمْتُ ثُمَّ أَوْتِدِ السِّكِّينَ فِي الْأَرْضِ‌</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5" w:name="__RefHeading___Toc1492413_1934241801"/>
      <w:bookmarkStart w:id="666" w:name="_Toc304"/>
      <w:bookmarkEnd w:id="665"/>
      <w:r>
        <w:rPr>
          <w:rtl w:val="true"/>
        </w:rPr>
        <w:t>«</w:t>
      </w:r>
      <w:r>
        <w:rPr/>
        <w:t>2</w:t>
      </w:r>
      <w:r>
        <w:rPr>
          <w:rtl w:val="true"/>
        </w:rPr>
        <w:t>»</w:t>
      </w:r>
      <w:bookmarkEnd w:id="66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أَحْمَدَ الْأَرْمَنِيِّ عَنْ يُونُسَ بْنِ ظَبْيَانَ عَنِ ابْنِ أَبِي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جَعْفَرِ بْنِ مُحَمَّدٍ عليهما السلام إِذْ أَتَاهُ سِنَانُ بْنُ سَلَمَةَ مُصْفَرَّ الْوَجْهِ فَقَالَ لَهُ مَا لَكَ فَوَصَفَ لَهُ مَا يُقَاسِيهِ مِنْ شِدَّةِ الضَّرَبَانِ فِي الْمَفَاصِلِ فَقَالَ لَهُ وَيْحَكَ قُلِ اللَّهُمَّ إِنِّي أَسْأَلُكَ بِأَسْمَائِكَ وَ بَرَكَاتِكَ وَ دَعْوَةِ نَبِيِّكَ الطَّيِّبِ الْمُبَارَكِ الْمَكِينِ عِنْدَكَ صلي الله عليه و آله وَ بِحَقِّهِ وَ بِحَقِّ ابْنَتِهِ فَاطِمَةَ الْمُبَارَكَةِ وَ بِحَقِّ وَصِيِّهِ أَمِيرِ الْمُؤْمِنِينَ وَ حَقِّ سَيِّدَيْ شَبَابِ أَهْلِ الْجَنَّةِ إِلَّا أَذْهَبْتَ عَنِّي شَرَّ مَا أَجِدُهُ بِحَقِّهِمْ بِحَقِّهِمْ بِحَقِّهِمْ بِحَقِّكَ يَا إِلَهَ الْعَالَمِينَ فَوَ اللَّهِ مَا قَامَ مِنْ مَجْلِسِهِ حَتَّي سَكَنَ مَا بِهِ‌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492415_1934241801"/>
      <w:bookmarkStart w:id="668" w:name="_Toc305"/>
      <w:bookmarkEnd w:id="667"/>
      <w:r>
        <w:rPr>
          <w:rtl w:val="true"/>
        </w:rPr>
        <w:t>«</w:t>
      </w:r>
      <w:r>
        <w:rPr/>
        <w:t>3</w:t>
      </w:r>
      <w:r>
        <w:rPr>
          <w:rtl w:val="true"/>
        </w:rPr>
        <w:t>»</w:t>
      </w:r>
      <w:bookmarkEnd w:id="66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لَحِقَهُ عِلَّةٌ فِي سَاقِهِ أَوْ تَعَبٌ أَوْ نَصَبٌ فَلْيَكْتُبْ عَلَيْهِ وَ لَقَدْ خَلَقْنَا السَّماواتِ وَ الْأَرْضَ وَ ما بَيْنَهُما فِي سِتَّةِ أَيَّامٍ وَ ما مَسَّنا مِنْ لُغُوبٍ‌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492417_1934241801"/>
      <w:bookmarkStart w:id="670" w:name="_Toc306"/>
      <w:bookmarkEnd w:id="669"/>
      <w:r>
        <w:rPr>
          <w:rtl w:val="true"/>
        </w:rPr>
        <w:t>«</w:t>
      </w:r>
      <w:r>
        <w:rPr/>
        <w:t>4</w:t>
      </w:r>
      <w:r>
        <w:rPr>
          <w:rtl w:val="true"/>
        </w:rPr>
        <w:t>»</w:t>
      </w:r>
      <w:bookmarkEnd w:id="670"/>
    </w:p>
    <w:p>
      <w:pPr>
        <w:pStyle w:val="BookText"/>
        <w:rPr/>
      </w:pPr>
      <w:r>
        <w:rPr>
          <w:rFonts w:ascii="Amiri" w:hAnsi="Amiri" w:eastAsia="Amiri" w:cs="Amiri"/>
          <w:color w:val="111111"/>
          <w:sz w:val="28"/>
          <w:sz w:val="28"/>
          <w:szCs w:val="28"/>
          <w:rtl w:val="true"/>
          <w:lang w:bidi="ar-SA"/>
        </w:rPr>
        <w:t>عُدَّةُ الدَّاعِي، أَبُو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لِي وَجَعٌ فِي رُكْبَتِي فَشَكَوْتُ ذَلِكَ إِلَي أَبِي جَعْفَرٍ عليه السلام فَقَالَ إِذَا أَنْتَ صَلَّيْتَ فَقُلْ يَا أَجْوَدَ مَنْ أَعْطَي وَ يَا خَيْرَ مَنْ سُئِلَ وَ يَا أَرْحَمَ مَنِ اسْتُرْحِمَ ارْحَمْ ضَعْفِي وَ قِلَّةَ حِيلَتِي وَ أَعْفِنِي مِنْ وَجَعِي قَالَ فَقُلْتُهُ فَعُوفِيتُ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 و گیر کردن آن در گلو و از مایعات و سردی آن، به اذن خداوند به سوی تو می آیم تا سرآمد مشخص در انسان ها و چهارپایان به نام خدا آغاز نمودم و به نام خدا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چاقو را در زمین فرو کن</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671" w:name="__RefHeading___Toc1492419_1934241801"/>
      <w:bookmarkStart w:id="672" w:name="_Toc307"/>
      <w:bookmarkEnd w:id="671"/>
      <w:r>
        <w:rPr>
          <w:rtl w:val="true"/>
        </w:rPr>
        <w:t xml:space="preserve">روایت </w:t>
      </w:r>
      <w:r>
        <w:rPr/>
        <w:t>2</w:t>
      </w:r>
      <w:bookmarkEnd w:id="67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زینب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سنان بن سلمه با رنگی پریده بر ایشان وارد شد،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او از تپش در زانوهای خود و سختی آن حکایت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نام هایت و برکاتت و دعوت پیامبر طاهر و مبارک و دارای منزلت در نزد خود درود خدا بر او و خاندانش، به حق او و به حق دخترش فاطمه مبارک، و به حق جانشینش امیر مؤمنان و به حق دو سرور جوانان اهل بهشت، درد مرا برطرف نمای و به حق آنان به حق آنان به حق آنان، به حق خودت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همین که از جایش برخاست، از دردها شفا یافت</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673" w:name="__RefHeading___Toc1492421_1934241801"/>
      <w:bookmarkStart w:id="674" w:name="_Toc308"/>
      <w:bookmarkEnd w:id="673"/>
      <w:r>
        <w:rPr>
          <w:rtl w:val="true"/>
        </w:rPr>
        <w:t xml:space="preserve">روایت </w:t>
      </w:r>
      <w:r>
        <w:rPr/>
        <w:t>3</w:t>
      </w:r>
      <w:bookmarkEnd w:id="67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ساق پای خود، بیماری، خستگی یا کوفتگی بیابد، بر آن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الْأَرْضَ وَ ما بَیْنَهُما فی سِتَّةِ أَیَّامٍ 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 و احساس ماندگی نکردیم</w:t>
      </w:r>
      <w:r>
        <w:rPr>
          <w:rFonts w:eastAsia="IRNazanin" w:cs="IRNazanin"/>
          <w:color w:val="111111"/>
          <w:sz w:val="28"/>
          <w:szCs w:val="28"/>
          <w:rtl w:val="true"/>
          <w:lang w:bidi="fa-IR"/>
        </w:rPr>
        <w:t>».</w:t>
      </w:r>
      <w:r>
        <w:rPr>
          <w:rStyle w:val="FootnoteAnchor"/>
          <w:rtl w:val="true"/>
        </w:rPr>
        <w:footnoteReference w:id="452"/>
      </w:r>
    </w:p>
    <w:p>
      <w:pPr>
        <w:pStyle w:val="Heading5"/>
        <w:numPr>
          <w:ilvl w:val="4"/>
          <w:numId w:val="1"/>
        </w:numPr>
        <w:rPr/>
      </w:pPr>
      <w:bookmarkStart w:id="675" w:name="__RefHeading___Toc1492423_1934241801"/>
      <w:bookmarkStart w:id="676" w:name="_Toc309"/>
      <w:bookmarkEnd w:id="675"/>
      <w:r>
        <w:rPr>
          <w:rtl w:val="true"/>
        </w:rPr>
        <w:t xml:space="preserve">روایت </w:t>
      </w:r>
      <w:r>
        <w:rPr/>
        <w:t>4</w:t>
      </w:r>
      <w:bookmarkEnd w:id="6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دردی در زانوهایم مبتلا شدم و از آن نزد امام باقر علیه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 ترین کسی عطا کرد و ای بهترین کسی که از او درخواست شد و ای مهربان ترین کسی که از او طلب مهربانی شد، بر ناتوانی و بیچارگی من رحم کن و مرا از دردم عافیت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خواندم پس شفا یافتم </w:t>
      </w:r>
      <w:r>
        <w:rPr>
          <w:rFonts w:eastAsia="IRNazanin" w:cs="IRNazanin"/>
          <w:color w:val="111111"/>
          <w:sz w:val="28"/>
          <w:szCs w:val="28"/>
          <w:rtl w:val="true"/>
          <w:lang w:bidi="fa-IR"/>
        </w:rPr>
        <w:t xml:space="preserve">. </w:t>
      </w:r>
      <w:bookmarkStart w:id="677" w:name="pg13545_140552"/>
    </w:p>
    <w:p>
      <w:pPr>
        <w:pStyle w:val="Heading3"/>
        <w:numPr>
          <w:ilvl w:val="2"/>
          <w:numId w:val="1"/>
        </w:numPr>
        <w:rPr/>
      </w:pPr>
      <w:bookmarkStart w:id="678" w:name="__RefHeading___Toc1492425_1934241801"/>
      <w:bookmarkStart w:id="679" w:name="_Toc310"/>
      <w:bookmarkEnd w:id="677"/>
      <w:bookmarkEnd w:id="678"/>
      <w:r>
        <w:rPr>
          <w:rtl w:val="true"/>
        </w:rPr>
        <w:t xml:space="preserve">باب </w:t>
      </w:r>
      <w:r>
        <w:rPr/>
        <w:t>64</w:t>
      </w:r>
      <w:r>
        <w:rPr>
          <w:rtl w:val="true"/>
        </w:rPr>
        <w:t xml:space="preserve"> </w:t>
      </w:r>
      <w:r>
        <w:rPr>
          <w:rtl w:val="true"/>
        </w:rPr>
        <w:t>الدعاء للعرق الشائع في بلدة لار المعروف بالفارسية پيبوكو رشته لار أيضا</w:t>
      </w:r>
      <w:bookmarkEnd w:id="679"/>
    </w:p>
    <w:p>
      <w:pPr>
        <w:pStyle w:val="Heading4"/>
        <w:numPr>
          <w:ilvl w:val="3"/>
          <w:numId w:val="1"/>
        </w:numPr>
        <w:rPr/>
      </w:pPr>
      <w:bookmarkStart w:id="680" w:name="__RefHeading___Toc1492427_1934241801"/>
      <w:bookmarkStart w:id="681" w:name="_Toc311"/>
      <w:bookmarkEnd w:id="680"/>
      <w:r>
        <w:rPr>
          <w:rtl w:val="true"/>
        </w:rPr>
        <w:t>الأخبار</w:t>
      </w:r>
      <w:bookmarkEnd w:id="681"/>
    </w:p>
    <w:p>
      <w:pPr>
        <w:pStyle w:val="Heading5"/>
        <w:numPr>
          <w:ilvl w:val="4"/>
          <w:numId w:val="1"/>
        </w:numPr>
        <w:rPr/>
      </w:pPr>
      <w:bookmarkStart w:id="682" w:name="__RefHeading___Toc1492429_1934241801"/>
      <w:bookmarkStart w:id="683" w:name="_Toc312"/>
      <w:bookmarkEnd w:id="682"/>
      <w:r>
        <w:rPr>
          <w:rtl w:val="true"/>
        </w:rPr>
        <w:t>«</w:t>
      </w:r>
      <w:r>
        <w:rPr/>
        <w:t>1</w:t>
      </w:r>
      <w:r>
        <w:rPr>
          <w:rtl w:val="true"/>
        </w:rPr>
        <w:t>»</w:t>
      </w:r>
      <w:bookmarkEnd w:id="68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لِلْعِرْقِ الْمَدِينِيِّ وَ يُقَالُ لَهُ بِالْفَارِسِيَّةِ رشته‌</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يُؤْخَذُ خَيْطٌ مِنْ صُوفِ جَمَلٍ وَ يُنْتَفُ مِنْهُ مِنْ غَيْرِ أَنْ يُجَزَّ عَنْهُ بِجَلَمٍ‌</w:t>
      </w:r>
      <w:r>
        <w:rPr>
          <w:rStyle w:val="FootnoteAnchor"/>
          <w:rtl w:val="true"/>
        </w:rPr>
        <w:footnoteReference w:id="454"/>
      </w:r>
      <w:r>
        <w:rPr>
          <w:rFonts w:ascii="Amiri" w:hAnsi="Amiri" w:eastAsia="Amiri" w:cs="Amiri"/>
          <w:color w:val="111111"/>
          <w:sz w:val="28"/>
          <w:sz w:val="28"/>
          <w:szCs w:val="28"/>
          <w:rtl w:val="true"/>
          <w:lang w:bidi="ar-SA"/>
        </w:rPr>
        <w:t>أَوْ سِكِّينٍ أَوْ مِقْرَاضٍ وَ يَعْقِدُ عَلَيْهِ سَبْعَ عُقَدٍ وَ يُقْرَأُ عَلَي كُلِّ عُقْدَةٍ فَاتِحَةُ الْكِتَابِ ثَلَاثَ مَرَّاتٍ ثُمَّ يُدْعَي عَلَيْهِ ثَلَاثَ مَرَّاتٍ هَذَا الدُّعَاءُ بِسْمِ اللَّهِ الْأَبَدِ الْأَبَدِ الْمُحْصِي الْعَدَدَ الْقَرِيبِ لِمَا بَعُدَ الطَّاهِرِ عَنِ الْوَلَدِ الْعَالِي عَنْ أَنْ يُولَدَ الْمُنْجِزِ لِمَا وَعَدَ الْعَزِيزِ بِلَا عَدَدٍ الْقَوِيِّ بِلَا مَدَدٍ لَمْ يَلِدْ وَ لَمْ يُولَدْ وَ لَمْ يَكُنْ لَهُ كُفُواً أَحَدٌ يَا خَالِقَ الْخَلِيقَةِ يَا عَالِمَ السِّرِّ وَ الْخَفِيَّةِ يَا مَنِ السَّمَاوَاتُ بِقُدْرَتِهِ مُرْخَاةٌ يَا مَنِ الْأَرْضُ بِعِزَّتِهِ مَدْحُوَّةٌ يَا مَنِ الْجِبَالُ بِإِرَادَتِهِ مُرْسَاةٌ يَا مَنْ نَجَا بِهِ صَاحِبُ الْفَرْقِ مِنْ كُلِّ آفَةٍ وَ بَلِيَّةٍ صَلَّي اللَّهُ عَلَي مُحَمَّدٍ خَيْرِ خَلْقِكَ وَ اشْفِ اللَّهُمَّ فُلَانَ بْنَ فُلَانَةَ بِشِفَائِكَ وَ دَاوِهِ بِدَوَائِكَ وَ عَافِهِ مِنْ بَلَائِكَ إِنَّكَ قَادِرٌ عَلَي مَا تَشَاءُ وَ أَنْتَ أَرْحَمُ الرَّاحِمِينَ وَ صَلَّي اللَّهُ عَلَي مُحَمَّدٍ النَّبِيِّ وَ آلِهِ‌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492431_1934241801"/>
      <w:bookmarkStart w:id="685" w:name="_Toc313"/>
      <w:bookmarkEnd w:id="684"/>
      <w:r>
        <w:rPr>
          <w:rtl w:val="true"/>
        </w:rPr>
        <w:t xml:space="preserve">باب شصت و چهارم </w:t>
      </w:r>
      <w:r>
        <w:rPr>
          <w:rtl w:val="true"/>
        </w:rPr>
        <w:t xml:space="preserve">: </w:t>
      </w:r>
      <w:r>
        <w:rPr>
          <w:rtl w:val="true"/>
        </w:rPr>
        <w:t xml:space="preserve">دعایی برای رگ شایع در سرزمین لار که در فارسی به آن </w:t>
      </w:r>
      <w:r>
        <w:rPr>
          <w:rtl w:val="true"/>
        </w:rPr>
        <w:t>«</w:t>
      </w:r>
      <w:r>
        <w:rPr>
          <w:rtl w:val="true"/>
        </w:rPr>
        <w:t>پیبوکو رشته لار</w:t>
      </w:r>
      <w:r>
        <w:rPr>
          <w:rtl w:val="true"/>
        </w:rPr>
        <w:t xml:space="preserve">» </w:t>
      </w:r>
      <w:r>
        <w:rPr>
          <w:rtl w:val="true"/>
        </w:rPr>
        <w:t>نیز می گویند</w:t>
      </w:r>
      <w:bookmarkEnd w:id="685"/>
    </w:p>
    <w:p>
      <w:pPr>
        <w:pStyle w:val="Heading4"/>
        <w:numPr>
          <w:ilvl w:val="3"/>
          <w:numId w:val="1"/>
        </w:numPr>
        <w:rPr/>
      </w:pPr>
      <w:bookmarkStart w:id="686" w:name="__RefHeading___Toc1492433_1934241801"/>
      <w:bookmarkStart w:id="687" w:name="_Toc314"/>
      <w:bookmarkEnd w:id="686"/>
      <w:r>
        <w:rPr>
          <w:rtl w:val="true"/>
        </w:rPr>
        <w:t>روایات</w:t>
      </w:r>
      <w:bookmarkEnd w:id="687"/>
    </w:p>
    <w:p>
      <w:pPr>
        <w:pStyle w:val="Heading5"/>
        <w:numPr>
          <w:ilvl w:val="4"/>
          <w:numId w:val="1"/>
        </w:numPr>
        <w:rPr/>
      </w:pPr>
      <w:bookmarkStart w:id="688" w:name="__RefHeading___Toc1492435_1934241801"/>
      <w:bookmarkStart w:id="689" w:name="_Toc315"/>
      <w:bookmarkEnd w:id="688"/>
      <w:r>
        <w:rPr>
          <w:rtl w:val="true"/>
        </w:rPr>
        <w:t xml:space="preserve">روایت </w:t>
      </w:r>
      <w:r>
        <w:rPr/>
        <w:t>1</w:t>
      </w:r>
      <w:bookmarkEnd w:id="68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عرق مدینیّ که به فارسی به آن رشته می گویند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نخی از پشم شتر گرفته می شود و مقداری از آن البته بدون چاقو، مقراض و یا هر وسیله ای شبیه آنها، جدا می شود، و به آن هفت گره زده شود و بر هر گره، سه بار سوره  فاتحة الکتاب خوانده شود و سپس سه بار این دعا بر آن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همیشگی همیشگی، شمارنده اعداد، نزدیک به آنچه دور است، عاری از فرزند و بالاتر از آنکه صاحب فرزند شود، وفاکننده به آنچه وعده می دهد، شکست ناپذیر بدون آنکه توشه ای برگیرد، توانا بدون یاری گرفتن، نزایید و زاییده نشد و هیچ همتایی ندارد، ای آفریننده  مخلوقات، ای دانای نهان و پنهان، ای کسی که آسمان ها به قدرت او برافراشته شدند و ای کسی که زمین به عزت او گسترده شد، ای کسی که کوه ها به خواست او استوار گشتند، ای کسی که به واسطه  او صاحب فرقه ها از هر آفت و بلایی رهایی یافت، درود خدا بر محمد بهترین مخلوقاتت، خدایا فلان فرزند فلانة را با شفای خود، شفا ده و با داروی خود درمان کن و از بلای خود عافیت بخش، به راستی که تو بر هر چه خواهی توانایی، و تو مهربان ترین مهربانانی و درود خدا بر محمد پیامبر و خاندان او</w:t>
      </w:r>
      <w:r>
        <w:rPr>
          <w:rFonts w:eastAsia="IRNazanin" w:cs="IRNazanin"/>
          <w:color w:val="111111"/>
          <w:sz w:val="28"/>
          <w:szCs w:val="28"/>
          <w:rtl w:val="true"/>
          <w:lang w:bidi="fa-IR"/>
        </w:rPr>
        <w:t>.</w:t>
      </w:r>
      <w:r>
        <w:rPr>
          <w:rStyle w:val="FootnoteAnchor"/>
          <w:rtl w:val="true"/>
        </w:rPr>
        <w:footnoteReference w:id="457"/>
      </w:r>
      <w:bookmarkStart w:id="690" w:name="pg13545_140553"/>
    </w:p>
    <w:p>
      <w:pPr>
        <w:pStyle w:val="Heading3"/>
        <w:numPr>
          <w:ilvl w:val="2"/>
          <w:numId w:val="1"/>
        </w:numPr>
        <w:rPr/>
      </w:pPr>
      <w:bookmarkStart w:id="691" w:name="__RefHeading___Toc1492437_1934241801"/>
      <w:bookmarkStart w:id="692" w:name="_Toc316"/>
      <w:bookmarkEnd w:id="690"/>
      <w:bookmarkEnd w:id="691"/>
      <w:r>
        <w:rPr>
          <w:rtl w:val="true"/>
        </w:rPr>
        <w:t xml:space="preserve">باب </w:t>
      </w:r>
      <w:r>
        <w:rPr/>
        <w:t>65</w:t>
      </w:r>
      <w:r>
        <w:rPr>
          <w:rtl w:val="true"/>
        </w:rPr>
        <w:t xml:space="preserve"> </w:t>
      </w:r>
      <w:r>
        <w:rPr>
          <w:rtl w:val="true"/>
        </w:rPr>
        <w:t>الدعاء لعرق النساء</w:t>
      </w:r>
      <w:bookmarkEnd w:id="692"/>
    </w:p>
    <w:p>
      <w:pPr>
        <w:pStyle w:val="Heading4"/>
        <w:numPr>
          <w:ilvl w:val="3"/>
          <w:numId w:val="1"/>
        </w:numPr>
        <w:rPr/>
      </w:pPr>
      <w:bookmarkStart w:id="693" w:name="__RefHeading___Toc1492439_1934241801"/>
      <w:bookmarkStart w:id="694" w:name="_Toc317"/>
      <w:bookmarkEnd w:id="693"/>
      <w:r>
        <w:rPr>
          <w:rtl w:val="true"/>
        </w:rPr>
        <w:t>الأخبار</w:t>
      </w:r>
      <w:bookmarkEnd w:id="694"/>
    </w:p>
    <w:p>
      <w:pPr>
        <w:pStyle w:val="Heading5"/>
        <w:numPr>
          <w:ilvl w:val="4"/>
          <w:numId w:val="1"/>
        </w:numPr>
        <w:rPr/>
      </w:pPr>
      <w:bookmarkStart w:id="695" w:name="__RefHeading___Toc1492441_1934241801"/>
      <w:bookmarkStart w:id="696" w:name="_Toc318"/>
      <w:bookmarkEnd w:id="695"/>
      <w:r>
        <w:rPr>
          <w:rtl w:val="true"/>
        </w:rPr>
        <w:t>«</w:t>
      </w:r>
      <w:r>
        <w:rPr/>
        <w:t>1</w:t>
      </w:r>
      <w:r>
        <w:rPr>
          <w:rtl w:val="true"/>
        </w:rPr>
        <w:t>»</w:t>
      </w:r>
      <w:bookmarkEnd w:id="69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مُعَلَّي بْنُ إِبْرَاهِيمَ الْوَاسِطِيُّ عَنِ ابْنِ مَحْبُوبٍ عَنْ مُحْرِزِ بْنِ سُلَيْمَانَ الْأَزْرَقِ عَنْ أَبِي الْجَارُودِ عَنْ أَبِي إِسْحَاقَ عَنِ الْحَارِثِ الْأَعْوَرِ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رَجُلًا مِنْ أَصْحَابِهِ وَ شَكَا إِلَيْهِ عِرْقَ النَّسَا فَقَالَ إِذَا أَحْسَسْتَ بِهِ فَضَعْ يَدَكَ عَلَيْهِ وَ قُلْ بِسْمِ اللَّهِ الرَّحْمنِ الرَّحِيمِ بِسْمِ اللَّهِ وَ بِاللَّهِ أَعُوذُ بِسْمِ اللَّهِ الْكَبِيرِ وَ أَعُوذُ بِسْمِ اللَّهِ الْعَظِيمِ مِنْ شَرِّ كُلِّ عِرْقٍ نَعَّارٍ وَ مِنْ شَرِّ حَرِّ النَّارِ فَإِنَّكَ تُعَافَي بِإِذْنِ اللَّهِ تَعَالَي قَالَ الرَّجُلُ فَمَا قُلْتُ ذَلِكَ إِلَّا ثَلَاثاً حَتَّي أَذْهَبَ اللَّهُ مَا بِي وَ عُوفِيتُ مِنْهُ‌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492443_1934241801"/>
      <w:bookmarkStart w:id="698" w:name="_Toc319"/>
      <w:bookmarkEnd w:id="697"/>
      <w:r>
        <w:rPr>
          <w:rtl w:val="true"/>
        </w:rPr>
        <w:t>«</w:t>
      </w:r>
      <w:r>
        <w:rPr/>
        <w:t>2</w:t>
      </w:r>
      <w:r>
        <w:rPr>
          <w:rtl w:val="true"/>
        </w:rPr>
        <w:t>»</w:t>
      </w:r>
      <w:bookmarkEnd w:id="69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لِلْعِرْقِ الْمَدِينِيِّ يُكْتَبُ عَلَيْهِ وَقْتَ الْحِكَّةِ قَبْلَ أَنْ يَخْرُجَ وَ يَسْئَلُونَكَ عَنِ الْجِبالِ إِلَي قَوْلِهِ أَمْتاً</w:t>
      </w:r>
      <w:r>
        <w:rPr>
          <w:rStyle w:val="FootnoteAnchor"/>
          <w:rtl w:val="true"/>
        </w:rPr>
        <w:footnoteReference w:id="459"/>
      </w:r>
      <w:r>
        <w:rPr>
          <w:rFonts w:ascii="Amiri" w:hAnsi="Amiri" w:eastAsia="Amiri" w:cs="Amiri"/>
          <w:color w:val="111111"/>
          <w:sz w:val="28"/>
          <w:sz w:val="28"/>
          <w:szCs w:val="28"/>
          <w:rtl w:val="true"/>
          <w:lang w:bidi="ar-SA"/>
        </w:rPr>
        <w:t>وَ يُطْلَي بِالصَّبِرِ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يُكْتَبُ أَيْضاً هَذِهِ الْآيَةُ أَوْ كَالَّذِي مَرَّ عَلي قَرْيَةٍ وَ هِيَ خاوِيَةٌ عَلي عُرُوشِها قالَ أَنَّي يُحْيِي هذِهِ اللَّهُ بَعْدَ مَوْتِها فَأَماتَهُ اللَّهُ مِائَةَ عامٍ‌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492445_1934241801"/>
      <w:bookmarkStart w:id="700" w:name="_Toc320"/>
      <w:bookmarkEnd w:id="699"/>
      <w:r>
        <w:rPr>
          <w:rtl w:val="true"/>
        </w:rPr>
        <w:t xml:space="preserve">باب شصت و پنجم </w:t>
      </w:r>
      <w:r>
        <w:rPr>
          <w:rtl w:val="true"/>
        </w:rPr>
        <w:t xml:space="preserve">: </w:t>
      </w:r>
      <w:r>
        <w:rPr>
          <w:rtl w:val="true"/>
        </w:rPr>
        <w:t>دعایی برای عرق النسا</w:t>
      </w:r>
      <w:bookmarkEnd w:id="700"/>
    </w:p>
    <w:p>
      <w:pPr>
        <w:pStyle w:val="Heading4"/>
        <w:numPr>
          <w:ilvl w:val="3"/>
          <w:numId w:val="1"/>
        </w:numPr>
        <w:rPr/>
      </w:pPr>
      <w:bookmarkStart w:id="701" w:name="__RefHeading___Toc1492447_1934241801"/>
      <w:bookmarkStart w:id="702" w:name="_Toc321"/>
      <w:bookmarkEnd w:id="701"/>
      <w:r>
        <w:rPr>
          <w:rtl w:val="true"/>
        </w:rPr>
        <w:t>روایات</w:t>
      </w:r>
      <w:bookmarkEnd w:id="702"/>
    </w:p>
    <w:p>
      <w:pPr>
        <w:pStyle w:val="Heading5"/>
        <w:numPr>
          <w:ilvl w:val="4"/>
          <w:numId w:val="1"/>
        </w:numPr>
        <w:rPr/>
      </w:pPr>
      <w:bookmarkStart w:id="703" w:name="__RefHeading___Toc1492449_1934241801"/>
      <w:bookmarkStart w:id="704" w:name="_Toc322"/>
      <w:bookmarkEnd w:id="703"/>
      <w:r>
        <w:rPr>
          <w:rtl w:val="true"/>
        </w:rPr>
        <w:t xml:space="preserve">روایت </w:t>
      </w:r>
      <w:r>
        <w:rPr/>
        <w:t>1</w:t>
      </w:r>
      <w:bookmarkEnd w:id="70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یکی از یارانش–که از عرق النسا به نزد ایشان شکایت کرد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احساس کردی، دست خود را به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و با استعانت از خدا، پناه می برم به نام خداوند بزرگ و به نام خداوند باعظمت از شرّ هر خون که بند نیاید و از شر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تعالی عافیت می یابی،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کار را کردم و خداوند درد مرا برطرف نمود و عافیت بخشید</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705" w:name="__RefHeading___Toc1492451_1934241801"/>
      <w:bookmarkStart w:id="706" w:name="_Toc323"/>
      <w:bookmarkEnd w:id="705"/>
      <w:r>
        <w:rPr>
          <w:rtl w:val="true"/>
        </w:rPr>
        <w:t xml:space="preserve">روایت </w:t>
      </w:r>
      <w:r>
        <w:rPr/>
        <w:t>2</w:t>
      </w:r>
      <w:bookmarkEnd w:id="70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عرق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خارش و قبل از آنکه خارج شود، بر آن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کوه‌ها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آنها را ریز ریز خواهد ساخت، پس آنها را پهن و هموار خواهد کرد نه در آن کژی می‌بینی و نه ناهمواری</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با صبر</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آغشته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 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آنکس که به شهری که بامهایش یکسر فرو ریخته بود، عبور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میراند</w:t>
      </w:r>
      <w:r>
        <w:rPr>
          <w:rFonts w:eastAsia="IRNazanin" w:cs="IRNazanin"/>
          <w:color w:val="111111"/>
          <w:sz w:val="28"/>
          <w:szCs w:val="28"/>
          <w:rtl w:val="true"/>
          <w:lang w:bidi="fa-IR"/>
        </w:rPr>
        <w:t>».</w:t>
      </w:r>
      <w:r>
        <w:rPr>
          <w:rStyle w:val="FootnoteAnchor"/>
          <w:rtl w:val="true"/>
        </w:rPr>
        <w:footnoteReference w:id="465"/>
      </w:r>
      <w:bookmarkStart w:id="707" w:name="pg13545_140554"/>
    </w:p>
    <w:p>
      <w:pPr>
        <w:pStyle w:val="Heading3"/>
        <w:numPr>
          <w:ilvl w:val="2"/>
          <w:numId w:val="1"/>
        </w:numPr>
        <w:rPr/>
      </w:pPr>
      <w:bookmarkStart w:id="708" w:name="__RefHeading___Toc1492453_1934241801"/>
      <w:bookmarkStart w:id="709" w:name="_Toc324"/>
      <w:bookmarkEnd w:id="707"/>
      <w:bookmarkEnd w:id="708"/>
      <w:r>
        <w:rPr>
          <w:rtl w:val="true"/>
        </w:rPr>
        <w:t xml:space="preserve">باب </w:t>
      </w:r>
      <w:r>
        <w:rPr/>
        <w:t>66</w:t>
      </w:r>
      <w:r>
        <w:rPr>
          <w:rtl w:val="true"/>
        </w:rPr>
        <w:t xml:space="preserve"> </w:t>
      </w:r>
      <w:r>
        <w:rPr>
          <w:rtl w:val="true"/>
        </w:rPr>
        <w:t>دعاء رگ باد افكندن</w:t>
      </w:r>
      <w:bookmarkEnd w:id="709"/>
    </w:p>
    <w:p>
      <w:pPr>
        <w:pStyle w:val="Heading4"/>
        <w:numPr>
          <w:ilvl w:val="3"/>
          <w:numId w:val="1"/>
        </w:numPr>
        <w:rPr/>
      </w:pPr>
      <w:bookmarkStart w:id="710" w:name="__RefHeading___Toc1492455_1934241801"/>
      <w:bookmarkStart w:id="711" w:name="_Toc325"/>
      <w:bookmarkEnd w:id="710"/>
      <w:r>
        <w:rPr>
          <w:rtl w:val="true"/>
        </w:rPr>
        <w:t>الأخبار</w:t>
      </w:r>
      <w:bookmarkEnd w:id="711"/>
    </w:p>
    <w:p>
      <w:pPr>
        <w:pStyle w:val="Heading5"/>
        <w:numPr>
          <w:ilvl w:val="4"/>
          <w:numId w:val="1"/>
        </w:numPr>
        <w:rPr/>
      </w:pPr>
      <w:bookmarkStart w:id="712" w:name="__RefHeading___Toc1492457_1934241801"/>
      <w:bookmarkStart w:id="713" w:name="_Toc326"/>
      <w:bookmarkEnd w:id="712"/>
      <w:r>
        <w:rPr>
          <w:rtl w:val="true"/>
        </w:rPr>
        <w:t>«</w:t>
      </w:r>
      <w:r>
        <w:rPr/>
        <w:t>1</w:t>
      </w:r>
      <w:r>
        <w:rPr>
          <w:rtl w:val="true"/>
        </w:rPr>
        <w:t>»</w:t>
      </w:r>
      <w:bookmarkEnd w:id="71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أَ وَ لَمْ يَرَ الَّذِينَ كَفَرُوا أَنَّ السَّماواتِ وَ الْأَرْضَ كانَتا رَتْقاً فَفَتَقْناهُما وَ يُفَرْقِعُ إِصْبَعاً مِنْ أَصَابِعِهِ بِاسْمِ صَاحِبِ الْوَجَعِ‌</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492459_1934241801"/>
      <w:bookmarkStart w:id="715" w:name="_Toc327"/>
      <w:bookmarkEnd w:id="714"/>
      <w:r>
        <w:rPr>
          <w:rtl w:val="true"/>
        </w:rPr>
        <w:t xml:space="preserve">باب </w:t>
      </w:r>
      <w:r>
        <w:rPr/>
        <w:t>67</w:t>
      </w:r>
      <w:r>
        <w:rPr>
          <w:rtl w:val="true"/>
        </w:rPr>
        <w:t xml:space="preserve"> </w:t>
      </w:r>
      <w:r>
        <w:rPr>
          <w:rtl w:val="true"/>
        </w:rPr>
        <w:t>الدعاء للفالج و الخدر</w:t>
      </w:r>
      <w:bookmarkEnd w:id="715"/>
    </w:p>
    <w:p>
      <w:pPr>
        <w:pStyle w:val="Heading4"/>
        <w:numPr>
          <w:ilvl w:val="3"/>
          <w:numId w:val="1"/>
        </w:numPr>
        <w:rPr/>
      </w:pPr>
      <w:bookmarkStart w:id="716" w:name="__RefHeading___Toc1492461_1934241801"/>
      <w:bookmarkStart w:id="717" w:name="_Toc328"/>
      <w:bookmarkEnd w:id="716"/>
      <w:r>
        <w:rPr>
          <w:rtl w:val="true"/>
        </w:rPr>
        <w:t>الأخبار</w:t>
      </w:r>
      <w:bookmarkEnd w:id="717"/>
    </w:p>
    <w:p>
      <w:pPr>
        <w:pStyle w:val="Heading5"/>
        <w:numPr>
          <w:ilvl w:val="4"/>
          <w:numId w:val="1"/>
        </w:numPr>
        <w:rPr/>
      </w:pPr>
      <w:bookmarkStart w:id="718" w:name="__RefHeading___Toc1492463_1934241801"/>
      <w:bookmarkStart w:id="719" w:name="_Toc329"/>
      <w:bookmarkEnd w:id="718"/>
      <w:r>
        <w:rPr>
          <w:rtl w:val="true"/>
        </w:rPr>
        <w:t>«</w:t>
      </w:r>
      <w:r>
        <w:rPr/>
        <w:t>1</w:t>
      </w:r>
      <w:r>
        <w:rPr>
          <w:rtl w:val="true"/>
        </w:rPr>
        <w:t>»</w:t>
      </w:r>
      <w:bookmarkEnd w:id="719"/>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عَلِيِّ بْنِ الْحَسَنِ عَنِ ابْنِ أُورَمَةَ عَنْ عُثْمَانَ بْنِ عِيسَي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لَقْوَةٌ</w:t>
      </w:r>
      <w:r>
        <w:rPr>
          <w:rStyle w:val="FootnoteAnchor"/>
          <w:rtl w:val="true"/>
        </w:rPr>
        <w:footnoteReference w:id="467"/>
      </w:r>
      <w:r>
        <w:rPr>
          <w:rFonts w:ascii="Amiri" w:hAnsi="Amiri" w:eastAsia="Amiri" w:cs="Amiri"/>
          <w:color w:val="111111"/>
          <w:sz w:val="28"/>
          <w:sz w:val="28"/>
          <w:szCs w:val="28"/>
          <w:rtl w:val="true"/>
          <w:lang w:bidi="ar-SA"/>
        </w:rPr>
        <w:t>فِي وَجْهِي فَلَمَّا قَدِمْنَا الْمَدِينَةَ دَخَلْتُ عَلَي أَبِي عَبْدِ اللَّهِ عليه السلام قَالَ مَا الَّذِي أَرَاهُ بِوَجْهِكَ قَالَ فَقُلْتُ فَاسِدَةُ الرِّيحِ قَالَ فَقَالَ لِيَ ائْتِ قَبْرَ النَّبِيِّ صلي الله عليه و آله فَصَلِّ عِنْدَهُ رَكْعَتَيْنِ ثُمَّ ضَعْ يَدَكَ عَلَي وَجْهِكَ ثُمَّ قُلْ بِسْمِ اللَّهِ وَ بِاللَّهِ بِهَذَا اخْرُجْ أَقْسَمْتُ عَلَيْكِ مِنْ عَيْنِ إِنْسٍ أَوْ عَيْنِ جِنٍّ أَوْ وَجَعٍ اخْرُجْ أَقْسَمْتُ عَلَيْكِ بِالَّذِي اتَّخَذَ إِبْرَاهِيمَ خَلِيلًا وَ كَلَّمَ مُوسَي تَكْلِيماً وَ خَلَقَ عِيسَي مِنْ رُوحِ الْقُدُسِ لَمَّا هَدَأْتِ وَ طَفِئْتِ كَمَا طَفِئَتْ نَارُ إِبْرَاهِيمَ اطْفِئِي بِإِذْنِ اللَّهِ قَالَ فَمَا عَاوَدْتُ إِلَّا مَرَّتَيْنِ حَتَّي رَجَعَ وَجْهِي فَمَا عَادَ إِلَي السَّاعَةِ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492465_1934241801"/>
      <w:bookmarkStart w:id="721" w:name="_Toc330"/>
      <w:bookmarkEnd w:id="720"/>
      <w:r>
        <w:rPr>
          <w:rtl w:val="true"/>
        </w:rPr>
        <w:t>«</w:t>
      </w:r>
      <w:r>
        <w:rPr/>
        <w:t>2</w:t>
      </w:r>
      <w:r>
        <w:rPr>
          <w:rtl w:val="true"/>
        </w:rPr>
        <w:t>»</w:t>
      </w:r>
      <w:bookmarkEnd w:id="72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 أَبِي جَعْفَرٍ عليه السلام رَجُلٌ فَقَالَ إِنَّ لِيَ ابْنَةً يَأْخُذُهَا فِي</w:t>
      </w:r>
    </w:p>
    <w:p>
      <w:pPr>
        <w:pStyle w:val="Heading3"/>
        <w:numPr>
          <w:ilvl w:val="2"/>
          <w:numId w:val="1"/>
        </w:numPr>
        <w:rPr/>
      </w:pPr>
      <w:bookmarkStart w:id="722" w:name="__RefHeading___Toc1492467_1934241801"/>
      <w:bookmarkStart w:id="723" w:name="_Toc331"/>
      <w:bookmarkEnd w:id="722"/>
      <w:r>
        <w:rPr>
          <w:rtl w:val="true"/>
        </w:rPr>
        <w:t xml:space="preserve">باب شصت و ششم </w:t>
      </w:r>
      <w:r>
        <w:rPr>
          <w:rtl w:val="true"/>
        </w:rPr>
        <w:t xml:space="preserve">: </w:t>
      </w:r>
      <w:r>
        <w:rPr>
          <w:rtl w:val="true"/>
        </w:rPr>
        <w:t>دعای رگ باد افکندن</w:t>
      </w:r>
      <w:bookmarkEnd w:id="723"/>
    </w:p>
    <w:p>
      <w:pPr>
        <w:pStyle w:val="Heading4"/>
        <w:numPr>
          <w:ilvl w:val="3"/>
          <w:numId w:val="1"/>
        </w:numPr>
        <w:rPr/>
      </w:pPr>
      <w:bookmarkStart w:id="724" w:name="__RefHeading___Toc1492469_1934241801"/>
      <w:bookmarkStart w:id="725" w:name="_Toc332"/>
      <w:bookmarkEnd w:id="724"/>
      <w:r>
        <w:rPr>
          <w:rtl w:val="true"/>
        </w:rPr>
        <w:t>روایات</w:t>
      </w:r>
      <w:bookmarkEnd w:id="725"/>
    </w:p>
    <w:p>
      <w:pPr>
        <w:pStyle w:val="Heading5"/>
        <w:numPr>
          <w:ilvl w:val="4"/>
          <w:numId w:val="1"/>
        </w:numPr>
        <w:rPr/>
      </w:pPr>
      <w:bookmarkStart w:id="726" w:name="__RefHeading___Toc1492471_1934241801"/>
      <w:bookmarkStart w:id="727" w:name="_Toc333"/>
      <w:bookmarkEnd w:id="726"/>
      <w:r>
        <w:rPr>
          <w:rtl w:val="true"/>
        </w:rPr>
        <w:t xml:space="preserve">روایت </w:t>
      </w:r>
      <w:r>
        <w:rPr/>
        <w:t>1</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انگشتانش را به اسم بیمار بشکند</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728" w:name="__RefHeading___Toc1492473_1934241801"/>
      <w:bookmarkStart w:id="729" w:name="_Toc334"/>
      <w:bookmarkEnd w:id="728"/>
      <w:r>
        <w:rPr>
          <w:rtl w:val="true"/>
        </w:rPr>
        <w:t xml:space="preserve">باب شصت و هفتم </w:t>
      </w:r>
      <w:r>
        <w:rPr>
          <w:rtl w:val="true"/>
        </w:rPr>
        <w:t xml:space="preserve">: </w:t>
      </w:r>
      <w:r>
        <w:rPr>
          <w:rtl w:val="true"/>
        </w:rPr>
        <w:t>دعایی برای فلج و سستی</w:t>
      </w:r>
      <w:bookmarkEnd w:id="729"/>
    </w:p>
    <w:p>
      <w:pPr>
        <w:pStyle w:val="Heading4"/>
        <w:numPr>
          <w:ilvl w:val="3"/>
          <w:numId w:val="1"/>
        </w:numPr>
        <w:rPr/>
      </w:pPr>
      <w:bookmarkStart w:id="730" w:name="__RefHeading___Toc1492475_1934241801"/>
      <w:bookmarkStart w:id="731" w:name="_Toc335"/>
      <w:bookmarkEnd w:id="730"/>
      <w:r>
        <w:rPr>
          <w:rtl w:val="true"/>
        </w:rPr>
        <w:t>روایات</w:t>
      </w:r>
      <w:bookmarkEnd w:id="731"/>
    </w:p>
    <w:p>
      <w:pPr>
        <w:pStyle w:val="Heading5"/>
        <w:numPr>
          <w:ilvl w:val="4"/>
          <w:numId w:val="1"/>
        </w:numPr>
        <w:rPr/>
      </w:pPr>
      <w:bookmarkStart w:id="732" w:name="__RefHeading___Toc1492477_1934241801"/>
      <w:bookmarkStart w:id="733" w:name="_Toc336"/>
      <w:bookmarkEnd w:id="732"/>
      <w:r>
        <w:rPr>
          <w:rtl w:val="true"/>
        </w:rPr>
        <w:t xml:space="preserve">روایت </w:t>
      </w:r>
      <w:r>
        <w:rPr/>
        <w:t>1</w:t>
      </w:r>
      <w:bookmarkEnd w:id="733"/>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ام کجی پیدا شد، وقتی به مدینه آمدیم، خدمت امام صادق علیه السالم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چه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بد 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قبر پیامبر اکرم صلی الله علیه و آله برو و دو رکعت نماز بگزار، سپس دستت را بر صورتت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به این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قسم می دهم از شر چشم انسان یا چشم جن یا هر دردی، خارج شو تو را قسم می دهم به آنکه ابراهیم را خلیل خود برگرفت و با موسی سخن گفت و عیسی را از روح القدس آفرید، تو را قسم می دهم که آرام گیری و خاموش شوی همانطور که آتش بر ابراهیم خاموش گشت، به اذن خداوند 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 همین که دو بار چنین کردم، صورتم به حالت اولیه برگشت و تا کنون به آن بیماری مبتلا نشده است</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734" w:name="__RefHeading___Toc1492479_1934241801"/>
      <w:bookmarkStart w:id="735" w:name="_Toc337"/>
      <w:bookmarkEnd w:id="734"/>
      <w:r>
        <w:rPr>
          <w:rtl w:val="true"/>
        </w:rPr>
        <w:t xml:space="preserve">روایت </w:t>
      </w:r>
      <w:r>
        <w:rPr/>
        <w:t>2</w:t>
      </w:r>
      <w:bookmarkEnd w:id="7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باقر علیه السلام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دارم که گاهی </w:t>
      </w:r>
      <w:bookmarkStart w:id="736" w:name="pg13545_140555"/>
    </w:p>
    <w:p>
      <w:pPr>
        <w:pStyle w:val="BookText"/>
        <w:rPr/>
      </w:pPr>
      <w:bookmarkEnd w:id="736"/>
      <w:r>
        <w:rPr>
          <w:rFonts w:ascii="Amiri" w:hAnsi="Amiri" w:eastAsia="Amiri" w:cs="Amiri"/>
          <w:color w:val="111111"/>
          <w:sz w:val="28"/>
          <w:sz w:val="28"/>
          <w:szCs w:val="28"/>
          <w:rtl w:val="true"/>
          <w:lang w:bidi="ar-SA"/>
        </w:rPr>
        <w:t>عَضُدِهَا خَدَرٌ</w:t>
      </w:r>
      <w:r>
        <w:rPr>
          <w:rStyle w:val="FootnoteAnchor"/>
          <w:rtl w:val="true"/>
        </w:rPr>
        <w:footnoteReference w:id="471"/>
      </w:r>
      <w:r>
        <w:rPr>
          <w:rFonts w:ascii="Amiri" w:hAnsi="Amiri" w:eastAsia="Amiri" w:cs="Amiri"/>
          <w:color w:val="111111"/>
          <w:sz w:val="28"/>
          <w:sz w:val="28"/>
          <w:szCs w:val="28"/>
          <w:rtl w:val="true"/>
          <w:lang w:bidi="ar-SA"/>
        </w:rPr>
        <w:t>أَحْيَاناً حَتَّي تَسْقُطَ فَقَالَ انْظُرْ إِلَي ابْنَتِكَ فَغَذِّهَا أَيَّامَ الْحَيْضِ بِالشِّبِتِّ الْمَطْبُوخِ‌</w:t>
      </w:r>
      <w:r>
        <w:rPr>
          <w:rStyle w:val="FootnoteAnchor"/>
          <w:rtl w:val="true"/>
        </w:rPr>
        <w:footnoteReference w:id="472"/>
      </w:r>
      <w:r>
        <w:rPr>
          <w:rFonts w:ascii="Amiri" w:hAnsi="Amiri" w:eastAsia="Amiri" w:cs="Amiri"/>
          <w:color w:val="111111"/>
          <w:sz w:val="28"/>
          <w:sz w:val="28"/>
          <w:szCs w:val="28"/>
          <w:rtl w:val="true"/>
          <w:lang w:bidi="ar-SA"/>
        </w:rPr>
        <w:t xml:space="preserve">وَ الْعَسَلِ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تَقْرَأُ عَلَي الْفَالِجِ وَ الْقُولَنْجِ وَ الْخَامِّ وَ الْإِبْرِدَةِ</w:t>
      </w:r>
      <w:r>
        <w:rPr>
          <w:rStyle w:val="FootnoteAnchor"/>
          <w:rtl w:val="true"/>
        </w:rPr>
        <w:footnoteReference w:id="473"/>
      </w:r>
      <w:r>
        <w:rPr>
          <w:rFonts w:ascii="Amiri" w:hAnsi="Amiri" w:eastAsia="Amiri" w:cs="Amiri"/>
          <w:color w:val="111111"/>
          <w:sz w:val="28"/>
          <w:sz w:val="28"/>
          <w:szCs w:val="28"/>
          <w:rtl w:val="true"/>
          <w:lang w:bidi="ar-SA"/>
        </w:rPr>
        <w:t>وَ الرِّيحِ مِنْ كُلِّ وَجَعٍ أُمَّ الْقُرْآنِ وَ قُلْ هُوَ اللَّهُ أَحَدٌ وَ الْمُعَوِّذَتَيْنِ ثُمَّ تَكْتُبُ بَعْدَ ذَلِكَ أَعُوذُ بِوَجْهِ اللَّهِ الْعَظِيمِ وَ عِزَّتِهِ الَّتِي لَا تُرَامُ وَ قُدْرَتِهِ الَّتِي لَا يَمْتَنِعُ مِنْهَا شَيْ‌ءٌ مِنْ شَرِّ هَذَا الْوَجَعِ وَ مِنْ شَرِّ مَا فِيهِ وَ مِنْ شَرِّ مَا أَجِدُ مِنْهُ يَكْتُبُ هَذَا فِي كَتِفٍ أَوْ لَوْحٍ وَ يَغْسِلُهُ بِمَاءِ السَّمَاءِ وَ يَشْرَبُهُ عَلَي الرِّيقِ عِنْدَ مَنَامِهِ يَبْرَأُ إِنْ شَاءَ اللَّهُ تَعَالَي‌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492481_1934241801"/>
      <w:bookmarkStart w:id="738" w:name="_Toc338"/>
      <w:bookmarkEnd w:id="737"/>
      <w:r>
        <w:rPr>
          <w:rtl w:val="true"/>
        </w:rPr>
        <w:t xml:space="preserve">باب </w:t>
      </w:r>
      <w:r>
        <w:rPr/>
        <w:t>68</w:t>
      </w:r>
      <w:r>
        <w:rPr>
          <w:rtl w:val="true"/>
        </w:rPr>
        <w:t xml:space="preserve"> </w:t>
      </w:r>
      <w:r>
        <w:rPr>
          <w:rtl w:val="true"/>
        </w:rPr>
        <w:t>الدعاء للحصاة و الفالج أيضا</w:t>
      </w:r>
      <w:bookmarkEnd w:id="738"/>
    </w:p>
    <w:p>
      <w:pPr>
        <w:pStyle w:val="Heading4"/>
        <w:numPr>
          <w:ilvl w:val="3"/>
          <w:numId w:val="1"/>
        </w:numPr>
        <w:rPr/>
      </w:pPr>
      <w:bookmarkStart w:id="739" w:name="__RefHeading___Toc1492483_1934241801"/>
      <w:bookmarkStart w:id="740" w:name="_Toc339"/>
      <w:bookmarkEnd w:id="739"/>
      <w:r>
        <w:rPr>
          <w:rtl w:val="true"/>
        </w:rPr>
        <w:t>الأخبار</w:t>
      </w:r>
      <w:bookmarkEnd w:id="740"/>
    </w:p>
    <w:p>
      <w:pPr>
        <w:pStyle w:val="Heading5"/>
        <w:numPr>
          <w:ilvl w:val="4"/>
          <w:numId w:val="1"/>
        </w:numPr>
        <w:rPr/>
      </w:pPr>
      <w:bookmarkStart w:id="741" w:name="__RefHeading___Toc1492485_1934241801"/>
      <w:bookmarkStart w:id="742" w:name="_Toc340"/>
      <w:bookmarkEnd w:id="741"/>
      <w:r>
        <w:rPr>
          <w:rtl w:val="true"/>
        </w:rPr>
        <w:t>«</w:t>
      </w:r>
      <w:r>
        <w:rPr/>
        <w:t>1</w:t>
      </w:r>
      <w:r>
        <w:rPr>
          <w:rtl w:val="true"/>
        </w:rPr>
        <w:t>»</w:t>
      </w:r>
      <w:bookmarkEnd w:id="74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حِينَ تُصَلِّي صَلَاةَ اللَّيْلِ وَ أَنْتَ سَاجِدٌ اللَّهُمَّ إِنِّي أَدْعُوكَ دُعَاءَ الذَّلِيلِ الْفَقِيرِ الْعَلِيلِ أَدْعُوكَ دُعَاءَ مَنِ اشْتَدَّتْ فَاقَتُهُ وَ قَلَّتْ حِيلَتُهُ وَ ضَعُفَ عَمَلُهُ وَ أَلَحَّ عَلَيْهِ الْبَلَاءُ دُعَاءَ مَكْرُوبٍ إِنْ لَمْ تُدْرِكْهُ هَالِكٍ إِنْ لَمْ تَسْتَنْقِذْهُ فَلَا حِيلَةَ لَهُ فَلَا يُحِيطَنَّ بِي مَكْرُكَ وَ لَا يُبَيِّتُ عَلَيَّ غَضَبُكَ وَ لَا تَضْطَرُّنِي إِلَي الْيَأْسِ مِنْ رَوْحِكَ وَ الْقُنُوطِ مِنْ رَحْمَتِكَ وَ طُولِ التَّصَبُّرِ عَلَي الْبَلَاءِ اللَّهُمَ</w:t>
      </w:r>
    </w:p>
    <w:p>
      <w:pPr>
        <w:pStyle w:val="BookText"/>
        <w:rPr/>
      </w:pPr>
      <w:r>
        <w:rPr>
          <w:rFonts w:ascii="IRNazanin" w:hAnsi="IRNazanin" w:eastAsia="IRNazanin"/>
          <w:color w:val="111111"/>
          <w:sz w:val="28"/>
          <w:sz w:val="28"/>
          <w:szCs w:val="28"/>
          <w:rtl w:val="true"/>
          <w:lang w:bidi="fa-IR"/>
        </w:rPr>
        <w:t>بازویش بی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زمین می افتد،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 بنگرو در هنگامی که حائض است، به مدت سه روز به او شوید پخته و عسل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فلجی و قولنج و خامّ</w:t>
      </w:r>
      <w:r>
        <w:rPr>
          <w:rStyle w:val="FootnoteAnchor"/>
          <w:rtl w:val="true"/>
        </w:rPr>
        <w:footnoteReference w:id="475"/>
      </w:r>
      <w:r>
        <w:rPr>
          <w:rFonts w:ascii="IRNazanin" w:hAnsi="IRNazanin" w:eastAsia="IRNazanin"/>
          <w:color w:val="111111"/>
          <w:sz w:val="28"/>
          <w:sz w:val="28"/>
          <w:szCs w:val="28"/>
          <w:rtl w:val="true"/>
          <w:lang w:bidi="fa-IR"/>
        </w:rPr>
        <w:t>و سردی مزاج و باد هر دردی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قل هو الله احد، قل اعوذ برب الناس، قل اعوذ برب الفلق، سپس این دعا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 برم به روی باعظمت خدا و عزتش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دسترسی نیست و قدرتش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چیز از سیطره آن بیرون نیست از شر این درد و از شر آنچه در آن است و از شر آنچه از آن می یابم، این دعا را بر شانه یا لوحی نوشته شود و با آب باران شسته شود و هنگام خواب، ناشتا به او نوشانده شود، انشاء الله تعالی شفا خواهد یافت</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743" w:name="__RefHeading___Toc1492487_1934241801"/>
      <w:bookmarkStart w:id="744" w:name="_Toc341"/>
      <w:bookmarkEnd w:id="743"/>
      <w:r>
        <w:rPr>
          <w:rtl w:val="true"/>
        </w:rPr>
        <w:t xml:space="preserve">باب شصت و هشتم </w:t>
      </w:r>
      <w:r>
        <w:rPr>
          <w:rtl w:val="true"/>
        </w:rPr>
        <w:t xml:space="preserve">: </w:t>
      </w:r>
      <w:r>
        <w:rPr>
          <w:rtl w:val="true"/>
        </w:rPr>
        <w:t>دعایی برای سنگ و نیز فلج</w:t>
      </w:r>
      <w:bookmarkEnd w:id="744"/>
    </w:p>
    <w:p>
      <w:pPr>
        <w:pStyle w:val="Heading4"/>
        <w:numPr>
          <w:ilvl w:val="3"/>
          <w:numId w:val="1"/>
        </w:numPr>
        <w:rPr/>
      </w:pPr>
      <w:bookmarkStart w:id="745" w:name="__RefHeading___Toc1492489_1934241801"/>
      <w:bookmarkStart w:id="746" w:name="_Toc342"/>
      <w:bookmarkEnd w:id="745"/>
      <w:r>
        <w:rPr>
          <w:rtl w:val="true"/>
        </w:rPr>
        <w:t>روایات</w:t>
      </w:r>
      <w:bookmarkEnd w:id="746"/>
    </w:p>
    <w:p>
      <w:pPr>
        <w:pStyle w:val="Heading5"/>
        <w:numPr>
          <w:ilvl w:val="4"/>
          <w:numId w:val="1"/>
        </w:numPr>
        <w:rPr/>
      </w:pPr>
      <w:bookmarkStart w:id="747" w:name="__RefHeading___Toc1492491_1934241801"/>
      <w:bookmarkStart w:id="748" w:name="_Toc343"/>
      <w:bookmarkEnd w:id="747"/>
      <w:r>
        <w:rPr>
          <w:rtl w:val="true"/>
        </w:rPr>
        <w:t xml:space="preserve">روایت </w:t>
      </w:r>
      <w:r>
        <w:rPr/>
        <w:t>1</w:t>
      </w:r>
      <w:bookmarkEnd w:id="7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شب را می خوانی در حالت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همچون انسانی خوار، فقیر و بیمار می خوانم، تو را می خوانم همچون کسی که نیازش افزون گشت و چاره اش اندک و کارش سست شد و بلاها بر او فشار آوردند، تو را می خوانم همچون کسی که اگر او را درنیابی، در گرفتاری ها فرو می رود و اگر او را نجات نبخشی هلاک می گردد، هیچ چاره ای ندارد، مکر خود را بر جان من چیره نگردان و خشمت را بر من وارد مکن و مرا به یأس از آسایش و ناامیدی از رحمتت و صبر فراوان بر مصیبتت ناچار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749" w:name="pg13545_140556"/>
    </w:p>
    <w:p>
      <w:pPr>
        <w:pStyle w:val="BookText"/>
        <w:rPr/>
      </w:pPr>
      <w:bookmarkEnd w:id="749"/>
      <w:r>
        <w:rPr>
          <w:rFonts w:ascii="Amiri" w:hAnsi="Amiri" w:eastAsia="Amiri" w:cs="Amiri"/>
          <w:color w:val="111111"/>
          <w:sz w:val="28"/>
          <w:sz w:val="28"/>
          <w:szCs w:val="28"/>
          <w:rtl w:val="true"/>
          <w:lang w:bidi="ar-SA"/>
        </w:rPr>
        <w:t>إِنَّهُ لَا طَاقَةَ لِي بِبَلَائِكَ وَ لَا غِنَي بِي عَنْ رَحْمَتِكَ وَ هَذَا ابْنُ حَبِيبِكَ أَتَوَجَّهُ إِلَيْكَ بِهِ فَإِنَّكَ جَعَلْتَهُ مَفْزَعاً لِلْخَائِفِ وَ اسْتَوْدَعْتَهُ عِلْمَ مَا سَبَقَ وَ مَا هُوَ كَائِنٌ فَاكْشِفْ لِي ضُرِّي وَ خَلِّصْنِي مِنْ هَذِهِ الْبَلِيَّةِ وَ أَعِدْنِي مَا عَوَّدْتَنِي مِنْ رَحْمَتِكَ وَ عَافِيَتِكَ يَا هُوَ يَا هُوَ يَا هُوَ انْقَطَعَ الرَّجَاءُ إِلَّا مِنْكَ‌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492493_1934241801"/>
      <w:bookmarkStart w:id="751" w:name="_Toc344"/>
      <w:bookmarkEnd w:id="750"/>
      <w:r>
        <w:rPr>
          <w:rtl w:val="true"/>
        </w:rPr>
        <w:t xml:space="preserve">باب </w:t>
      </w:r>
      <w:r>
        <w:rPr/>
        <w:t>69</w:t>
      </w:r>
      <w:r>
        <w:rPr>
          <w:rtl w:val="true"/>
        </w:rPr>
        <w:t xml:space="preserve"> </w:t>
      </w:r>
      <w:r>
        <w:rPr>
          <w:rtl w:val="true"/>
        </w:rPr>
        <w:t>الدعاء للزحير و اللوي</w:t>
      </w:r>
      <w:bookmarkEnd w:id="751"/>
    </w:p>
    <w:p>
      <w:pPr>
        <w:pStyle w:val="Heading4"/>
        <w:numPr>
          <w:ilvl w:val="3"/>
          <w:numId w:val="1"/>
        </w:numPr>
        <w:rPr/>
      </w:pPr>
      <w:bookmarkStart w:id="752" w:name="__RefHeading___Toc1492495_1934241801"/>
      <w:bookmarkStart w:id="753" w:name="_Toc345"/>
      <w:bookmarkEnd w:id="752"/>
      <w:r>
        <w:rPr>
          <w:rtl w:val="true"/>
        </w:rPr>
        <w:t>اشاره</w:t>
      </w:r>
      <w:bookmarkEnd w:id="7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للزحير و اللوي‌</w:t>
      </w:r>
      <w:r>
        <w:rPr>
          <w:rStyle w:val="FootnoteAnchor"/>
          <w:rtl w:val="true"/>
        </w:rPr>
        <w:footnoteReference w:id="478"/>
      </w:r>
    </w:p>
    <w:p>
      <w:pPr>
        <w:pStyle w:val="Heading4"/>
        <w:numPr>
          <w:ilvl w:val="3"/>
          <w:numId w:val="1"/>
        </w:numPr>
        <w:rPr/>
      </w:pPr>
      <w:bookmarkStart w:id="754" w:name="__RefHeading___Toc1492497_1934241801"/>
      <w:bookmarkStart w:id="755" w:name="_Toc346"/>
      <w:bookmarkEnd w:id="754"/>
      <w:r>
        <w:rPr>
          <w:rtl w:val="true"/>
        </w:rPr>
        <w:t>الأخبار</w:t>
      </w:r>
      <w:bookmarkEnd w:id="755"/>
    </w:p>
    <w:p>
      <w:pPr>
        <w:pStyle w:val="Heading5"/>
        <w:numPr>
          <w:ilvl w:val="4"/>
          <w:numId w:val="1"/>
        </w:numPr>
        <w:rPr/>
      </w:pPr>
      <w:bookmarkStart w:id="756" w:name="__RefHeading___Toc1492499_1934241801"/>
      <w:bookmarkStart w:id="757" w:name="_Toc347"/>
      <w:bookmarkEnd w:id="756"/>
      <w:r>
        <w:rPr>
          <w:rtl w:val="true"/>
        </w:rPr>
        <w:t>«</w:t>
      </w:r>
      <w:r>
        <w:rPr/>
        <w:t>1</w:t>
      </w:r>
      <w:r>
        <w:rPr>
          <w:rtl w:val="true"/>
        </w:rPr>
        <w:t>»</w:t>
      </w:r>
      <w:bookmarkEnd w:id="75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 اللَّهِ الْمَدَنِيُّ عَنْ إِسْحَاقَ بْنِ مُحَمَّدٍ صَاحِبِ أَبِي الْحَسَنِ عَنْ عَلِيِّ بْنِ سِنْدِيٍّ عَنْ سَعْدِ بْنِ سَعْدٍ عَنْ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وَ هُوَ يَشْكُو اللَّوَي خُذْ مَاءً وَ ارْقَهْ بِهَذِهِ الرُّقْيَةِ وَ لَا تَصُبَّ عَلَيْهِ دُهْناً وَ قُلْ يُرِيدُ اللَّهُ بِكُمُ الْيُسْرَ وَ لا يُرِيدُ بِكُمُ الْعُسْرَ ثَلَاثاً أَ وَ لَمْ يَرَ الَّذِينَ كَفَرُوا أَنَّ السَّماواتِ وَ الْأَرْضَ كانَتا رَتْقاً فَفَتَقْناهُما وَ جَعَلْنا مِنَ الْماءِ كُلَّ شَيْ‌ءٍ حَيٍّ أَ فَلا يُؤْمِنُونَ ثُمَّ اشْرَبْهُ وَ أَمِرَّ يَدَكَ عَلَي بَطْنِكَ فَإِنَّكَ تُعَافَي بِإِذْنِ اللَّهِ عَزَّ وَ جَلَ‌</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492501_1934241801"/>
      <w:bookmarkStart w:id="759" w:name="_Toc348"/>
      <w:bookmarkEnd w:id="758"/>
      <w:r>
        <w:rPr>
          <w:rtl w:val="true"/>
        </w:rPr>
        <w:t>«</w:t>
      </w:r>
      <w:r>
        <w:rPr/>
        <w:t>2</w:t>
      </w:r>
      <w:r>
        <w:rPr>
          <w:rtl w:val="true"/>
        </w:rPr>
        <w:t>»</w:t>
      </w:r>
      <w:bookmarkEnd w:id="75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للزحير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الْحَسَنِ عليه السلام أَنَّ بِي زَحِيراً لَا يَسْكُنُ فَقَالَ إِذَا فَرَغْتَ مِنْ صَلَاةِ اللَّيْلِ فَقُلِ اللَّهُمَّ مَا كَانَ‌</w:t>
      </w:r>
      <w:r>
        <w:rPr>
          <w:rStyle w:val="FootnoteAnchor"/>
          <w:rtl w:val="true"/>
        </w:rPr>
        <w:footnoteReference w:id="480"/>
      </w:r>
      <w:r>
        <w:rPr>
          <w:rFonts w:ascii="Amiri" w:hAnsi="Amiri" w:eastAsia="Amiri" w:cs="Amiri"/>
          <w:color w:val="111111"/>
          <w:sz w:val="28"/>
          <w:sz w:val="28"/>
          <w:szCs w:val="28"/>
          <w:rtl w:val="true"/>
          <w:lang w:bidi="ar-SA"/>
        </w:rPr>
        <w:t>مِنْ خَيْرٍ فَمِنْكَ لَا حَمْدَ لِي فِيهِ وَ مَا عَمِلْتُ مِنْ سُوءٍ فَقَدْ حَذَّرْتَنِيهِ وَ لَا عُذْرَ لِي فِيهِ</w:t>
      </w:r>
    </w:p>
    <w:p>
      <w:pPr>
        <w:pStyle w:val="BookText"/>
        <w:rPr/>
      </w:pPr>
      <w:r>
        <w:rPr>
          <w:rFonts w:ascii="IRNazanin" w:hAnsi="IRNazanin" w:eastAsia="IRNazanin"/>
          <w:color w:val="111111"/>
          <w:sz w:val="28"/>
          <w:sz w:val="28"/>
          <w:szCs w:val="28"/>
          <w:rtl w:val="true"/>
          <w:lang w:bidi="fa-IR"/>
        </w:rPr>
        <w:t>توان تحمل بلای تو را ندارم و نمی توانم از رحمت تو بینیاز گردم و این فرزند محبوب توست که در درگاه تو او را پیشاپیش خود قرار دادم زیرا تو او را پناهگاه هراسناکان قرار دادی و علم گذشته و حال را به او سپردی پس گره ام را بگشای و مرا از این مصیبت رهایی بخش و آنچه از رحمت و عافیتت که به من دادی به سویم بازگردان ای او ای او ای او، امیدها جز از تو به ناامیدی گرایید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760" w:name="__RefHeading___Toc1492503_1934241801"/>
      <w:bookmarkStart w:id="761" w:name="_Toc349"/>
      <w:bookmarkEnd w:id="760"/>
      <w:r>
        <w:rPr>
          <w:rtl w:val="true"/>
        </w:rPr>
        <w:t xml:space="preserve">باب شصت و نهم </w:t>
      </w:r>
      <w:r>
        <w:rPr>
          <w:rtl w:val="true"/>
        </w:rPr>
        <w:t xml:space="preserve">: </w:t>
      </w:r>
      <w:r>
        <w:rPr>
          <w:rtl w:val="true"/>
        </w:rPr>
        <w:t>دعایی برای پیچش و درد معده</w:t>
      </w:r>
      <w:bookmarkEnd w:id="761"/>
    </w:p>
    <w:p>
      <w:pPr>
        <w:pStyle w:val="Heading4"/>
        <w:numPr>
          <w:ilvl w:val="3"/>
          <w:numId w:val="1"/>
        </w:numPr>
        <w:rPr/>
      </w:pPr>
      <w:bookmarkStart w:id="762" w:name="__RefHeading___Toc1492505_1934241801"/>
      <w:bookmarkStart w:id="763" w:name="_Toc350"/>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للزحیر و اللوی‌</w:t>
      </w:r>
    </w:p>
    <w:p>
      <w:pPr>
        <w:pStyle w:val="Heading4"/>
        <w:numPr>
          <w:ilvl w:val="3"/>
          <w:numId w:val="1"/>
        </w:numPr>
        <w:rPr/>
      </w:pPr>
      <w:bookmarkStart w:id="764" w:name="__RefHeading___Toc1492507_1934241801"/>
      <w:bookmarkStart w:id="765" w:name="_Toc351"/>
      <w:bookmarkEnd w:id="764"/>
      <w:r>
        <w:rPr>
          <w:rtl w:val="true"/>
        </w:rPr>
        <w:t>روایات</w:t>
      </w:r>
      <w:bookmarkEnd w:id="765"/>
    </w:p>
    <w:p>
      <w:pPr>
        <w:pStyle w:val="Heading5"/>
        <w:numPr>
          <w:ilvl w:val="4"/>
          <w:numId w:val="1"/>
        </w:numPr>
        <w:rPr/>
      </w:pPr>
      <w:bookmarkStart w:id="766" w:name="__RefHeading___Toc1492509_1934241801"/>
      <w:bookmarkStart w:id="767" w:name="_Toc352"/>
      <w:bookmarkEnd w:id="766"/>
      <w:r>
        <w:rPr>
          <w:rtl w:val="true"/>
        </w:rPr>
        <w:t xml:space="preserve">روایت </w:t>
      </w:r>
      <w:r>
        <w:rPr/>
        <w:t>1</w:t>
      </w:r>
      <w:bookmarkEnd w:id="76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به یکی از اصحاب خویش که از درد معده می نالید،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بردار و با این دعا آن را تعویذ کن و بر آن روغن نریز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بنوش و دستت را بر شکمت قرار ده که به اذن خداوند عزّ و جلّ عافیت خواهی یافت</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768" w:name="__RefHeading___Toc1492511_1934241801"/>
      <w:bookmarkStart w:id="769" w:name="_Toc353"/>
      <w:bookmarkEnd w:id="768"/>
      <w:r>
        <w:rPr>
          <w:rtl w:val="true"/>
        </w:rPr>
        <w:t xml:space="preserve">روایت </w:t>
      </w:r>
      <w:r>
        <w:rPr/>
        <w:t>2</w:t>
      </w:r>
      <w:bookmarkEnd w:id="7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پیچش، شخصی به نزد امام موسی علیه السلام از پیچش شکم شکایت کرد که آرام نمی گیرد،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نماز فارغ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از جانب توست، و من سزاوار سپاسگزاری نیستم و هر عمل زشتی که مرتکب شدم، تو مرا از آن باز داشتی و من در آن هیچ بهانه ای ندارم</w:t>
      </w:r>
      <w:r>
        <w:rPr>
          <w:rFonts w:eastAsia="IRNazanin" w:cs="IRNazanin"/>
          <w:color w:val="111111"/>
          <w:sz w:val="28"/>
          <w:szCs w:val="28"/>
          <w:rtl w:val="true"/>
          <w:lang w:bidi="fa-IR"/>
        </w:rPr>
        <w:t xml:space="preserve">. </w:t>
      </w:r>
      <w:bookmarkStart w:id="770" w:name="pg13545_140557"/>
    </w:p>
    <w:p>
      <w:pPr>
        <w:pStyle w:val="BookText"/>
        <w:rPr/>
      </w:pPr>
      <w:bookmarkEnd w:id="770"/>
      <w:r>
        <w:rPr>
          <w:rFonts w:ascii="Amiri" w:hAnsi="Amiri" w:eastAsia="Amiri" w:cs="Amiri"/>
          <w:color w:val="111111"/>
          <w:sz w:val="28"/>
          <w:sz w:val="28"/>
          <w:szCs w:val="28"/>
          <w:rtl w:val="true"/>
          <w:lang w:bidi="ar-SA"/>
        </w:rPr>
        <w:t>اللَّهُمَّ إِنِّي أَعُوذُ بِكَ أَنْ أَتَّكِلَ عَلَي مَا لَا حَمْدَ لِي فِيهِ أَوْ آمَنَ‌</w:t>
      </w:r>
      <w:r>
        <w:rPr>
          <w:rStyle w:val="FootnoteAnchor"/>
          <w:rtl w:val="true"/>
        </w:rPr>
        <w:footnoteReference w:id="483"/>
      </w:r>
      <w:r>
        <w:rPr>
          <w:rFonts w:ascii="Amiri" w:hAnsi="Amiri" w:eastAsia="Amiri" w:cs="Amiri"/>
          <w:color w:val="111111"/>
          <w:sz w:val="28"/>
          <w:sz w:val="28"/>
          <w:szCs w:val="28"/>
          <w:rtl w:val="true"/>
          <w:lang w:bidi="ar-SA"/>
        </w:rPr>
        <w:t>مَا لَا عُذْرَ لِي فِيهِ‌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492513_1934241801"/>
      <w:bookmarkStart w:id="772" w:name="_Toc354"/>
      <w:bookmarkEnd w:id="771"/>
      <w:r>
        <w:rPr>
          <w:rtl w:val="true"/>
        </w:rPr>
        <w:t>«</w:t>
      </w:r>
      <w:r>
        <w:rPr/>
        <w:t>3</w:t>
      </w:r>
      <w:r>
        <w:rPr>
          <w:rtl w:val="true"/>
        </w:rPr>
        <w:t>»</w:t>
      </w:r>
      <w:bookmarkEnd w:id="77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لِلَّوَي يُقْرَأُ عَلَي الدُّهْنِ وَ ينضج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بَطْنِهِ وَ يُتَدَهَّنُ بِهِ بِسْمِ اللَّهِ الرَّحْمنِ الرَّحِيمِ فَفَتَحْنا أَبْوابَ السَّماءِ بِماءٍ مُنْهَمِرٍ وَ فَجَّرْنَا الْأَرْضَ عُيُوناً فَالْتَقَي الْماءُ عَلي أَمْرٍ قَدْ قُدِرَ وَ حَمَلْناهُ عَلي ذاتِ أَلْواحٍ وَ دُسُرٍ فَفَتَحْنَا عَلَيْهِمْ أَبْوَابَ كُلِّ شَيْ‌ءٍ بِاسْمِ فُلَانِ بْنِ فُلَانٍ أَ وَ لَمْ يَرَ الَّذِينَ كَفَرُوا أَنَّ السَّماواتِ وَ الْأَرْضَ كانَتا رَتْقاً الْآيَةَ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لِلَّوَي بِسْمِ اللَّهِ الْمُتَعَلِّمُونَ الَّذِينَ لَا يَعْلَمُونَ وَ الَّذِينَ يَعْلَمُونَ قَاعِدُونَ فَوْقَ عِلِّيِّينَ يَأْكُلُونَ نُوراً طَرِيّاً يَسْأَلُونَ صَاحِبَهُمْ مِنَ النُّورِ الْعِلْوِيِّ كَذَلِكَ يَشْفِي فُلَانَ بْنَ فُلَانَةَ أَ وَ لَمْ يَرَ الَّذِينَ كَفَرُوا أَنَّ السَّماواتِ وَ الْأَرْضَ كانَتا رَتْقاً الْآيَةَ يُرْقَي سَبْعَ مَرَّاتٍ عَلَي مَاءٍ ثُمَّ يُصَبُّ عَلَيْهِ دُهْنٌ فَإِذَا الْتَزَقَ الدُّهْنُ دَلَكْتَهُ وَ سَقَيْتَهُ صَاحِبَ اللَّوَي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عَلَيْهِ إِذَا السَّماءُ انْشَقَّتْ إِلَي قَوْلِهِ وَ أَلْقَتْ ما فِيها وَ تَخَلَّتْ مَرَّةً وَاحِدَةً إِذْ قالَتِ امْرَأَتُ عِمْرانَ الْآيَةَ</w:t>
      </w:r>
      <w:r>
        <w:rPr>
          <w:rStyle w:val="FootnoteAnchor"/>
          <w:rtl w:val="true"/>
        </w:rPr>
        <w:footnoteReference w:id="486"/>
      </w:r>
      <w:r>
        <w:rPr>
          <w:rFonts w:ascii="Amiri" w:hAnsi="Amiri" w:eastAsia="Amiri" w:cs="Amiri"/>
          <w:color w:val="111111"/>
          <w:sz w:val="28"/>
          <w:sz w:val="28"/>
          <w:szCs w:val="28"/>
          <w:rtl w:val="true"/>
          <w:lang w:bidi="ar-SA"/>
        </w:rPr>
        <w:t>وَ نُنَزِّلُ مِنَ الْقُرْآنِ ما هُوَ شِفاءٌ وَ رَحْمَةٌ لِلْمُؤْمِنِينَ‌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يُرْقَي عَلَي مَاءٍ بِلَا دُهْنٍ ثُمَّ يُسْقَي صَاحِبُ اللَّوَي ثُمَّ تُمِرُّ بِيَدِكَ عَلَي بَطْنِهِ ثَلَاثَ مَرَّاتٍ وَ تَقُولُ يُرِيدُ اللَّهُ بِكُمُ الْيُسْرَ وَ لا يُرِيدُ بِكُمُ الْعُسْرَ ثُمَّ السَّبِيلَ يَسَّرَهُ أَنَّ السَّماواتِ وَ الْأَرْضَ كانَتا رَتْقاً فَفَتَقْناهُما فَأَجاءَهَا الْمَخاضُ إِلي جِذْعِ النَّخْلَةِ وَ اللَّهُ أَخْرَجَكُمْ مِنْ بُطُونِ أُمَّهاتِكُمْ لا تَعْلَمُونَ شَيْئاً كَذَلِكَ أَخْرَجَ اللَّوَي بِإِذْنِ اللَّهِ عَزَّ وَ جَلَ‌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به تو پناه می برم از اینکه تکیه کنم به هر آنچه سزاوار سپاسگزاری نیستم و یا ایمن گردم از آنچه عذری در آن ندارم</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773" w:name="__RefHeading___Toc1492515_1934241801"/>
      <w:bookmarkStart w:id="774" w:name="_Toc355"/>
      <w:bookmarkEnd w:id="773"/>
      <w:r>
        <w:rPr>
          <w:rtl w:val="true"/>
        </w:rPr>
        <w:t xml:space="preserve">روایت </w:t>
      </w:r>
      <w:r>
        <w:rPr/>
        <w:t>3</w:t>
      </w:r>
      <w:bookmarkEnd w:id="77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معده، این دعا بر روغن خوانده می شود و شکم خود را به این آغشته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درهای آسمان را با آبی ریزان باز کردیم و چشمه های زمین را شکافتیم و آب به میزان مشخص جاری گشت و ما آن را بر تخته ها و میخ هایی قرار دادیم، پس درهای هر چیز را به روی آنان گشودیم به نام فلان فرزند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دعای رفع درد معده،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معده،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آنان که آموختند و نمی دانند و کسانی که می دانند و بر بالای علیین نشسته اند، غذایشان نوری با طراوت است، و از دوستشان از نور برتر درخواست می کنند، اینچنین فلان فرزند فلانة شفا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بار بر آب این دعا خوانده می شود، سپس روغنی بر آن ریخته می شود تی که چسبنده شد آن را مالش می دهی و به کسی که درد معده دارد می نوشانی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 از هم بشکافت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آن است بیرون افکند و 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قالت إمرأة عمران </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w:t>
      </w:r>
      <w:r>
        <w:rPr>
          <w:rStyle w:val="FootnoteAnchor"/>
          <w:rtl w:val="true"/>
        </w:rPr>
        <w:footnoteReference w:id="49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حدیث به روایت از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بر آب بدون روغن، خوانده شود سپس به کسی که درد معده دارد نوشانده شود، سپس دستت را سه بار بر شکمش می کشی و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اللَّهُ بِکُمُ الْیُسْرَ وَ لایُریدُ بِکُمُ الْعُسْرَ ثُمَّ السَّبیلَ یَسَّرَهُ إَنَّ السَّماوات ِوَ الْأَرْضَ کانَتا رَتْقاً فَفَتَقْناهُما فَأَجاءَهَا الْمَخاضُ إِلی جِذْعِ النَّخْلَة وَ اللَّهُ أَخْرَجَکُمْ مِنْ بُطُونِ أُمَّهاتِکُمْ لاتَعْلَمُونَ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می‌خواهد و برای شما دشواری نمی‌خواهد سپس راه را بر او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هر دو به هم پیوسته بودند، و ما آن دو را از هم جدا ساختیم، تا درد زایمان، او را به سوی تنه درخت خرمایی کشانید و خدا شما را از شکم مادرانتان در حالی که چیزی نمی‌دانستید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آن درد، به اذن خداوند عزّ و جلّ خارج می گردد</w:t>
      </w:r>
      <w:r>
        <w:rPr>
          <w:rFonts w:eastAsia="IRNazanin" w:cs="IRNazanin"/>
          <w:color w:val="111111"/>
          <w:sz w:val="28"/>
          <w:szCs w:val="28"/>
          <w:rtl w:val="true"/>
          <w:lang w:bidi="fa-IR"/>
        </w:rPr>
        <w:t>.</w:t>
      </w:r>
      <w:r>
        <w:rPr>
          <w:rStyle w:val="FootnoteAnchor"/>
          <w:rtl w:val="true"/>
        </w:rPr>
        <w:footnoteReference w:id="493"/>
      </w:r>
      <w:bookmarkStart w:id="775" w:name="pg13545_140558"/>
    </w:p>
    <w:p>
      <w:pPr>
        <w:pStyle w:val="Heading3"/>
        <w:numPr>
          <w:ilvl w:val="2"/>
          <w:numId w:val="1"/>
        </w:numPr>
        <w:rPr/>
      </w:pPr>
      <w:bookmarkStart w:id="776" w:name="__RefHeading___Toc1492517_1934241801"/>
      <w:bookmarkStart w:id="777" w:name="_Toc356"/>
      <w:bookmarkEnd w:id="775"/>
      <w:bookmarkEnd w:id="776"/>
      <w:r>
        <w:rPr>
          <w:rtl w:val="true"/>
        </w:rPr>
        <w:t xml:space="preserve">باب </w:t>
      </w:r>
      <w:r>
        <w:rPr/>
        <w:t>70</w:t>
      </w:r>
      <w:r>
        <w:rPr>
          <w:rtl w:val="true"/>
        </w:rPr>
        <w:t xml:space="preserve"> </w:t>
      </w:r>
      <w:r>
        <w:rPr>
          <w:rtl w:val="true"/>
        </w:rPr>
        <w:t>الدعاء لقراقر البطن</w:t>
      </w:r>
      <w:bookmarkEnd w:id="777"/>
    </w:p>
    <w:p>
      <w:pPr>
        <w:pStyle w:val="Heading4"/>
        <w:numPr>
          <w:ilvl w:val="3"/>
          <w:numId w:val="1"/>
        </w:numPr>
        <w:rPr/>
      </w:pPr>
      <w:bookmarkStart w:id="778" w:name="__RefHeading___Toc1492519_1934241801"/>
      <w:bookmarkStart w:id="779" w:name="_Toc357"/>
      <w:bookmarkEnd w:id="778"/>
      <w:r>
        <w:rPr>
          <w:rtl w:val="true"/>
        </w:rPr>
        <w:t>الأخبار</w:t>
      </w:r>
      <w:bookmarkEnd w:id="779"/>
    </w:p>
    <w:p>
      <w:pPr>
        <w:pStyle w:val="Heading5"/>
        <w:numPr>
          <w:ilvl w:val="4"/>
          <w:numId w:val="1"/>
        </w:numPr>
        <w:rPr/>
      </w:pPr>
      <w:bookmarkStart w:id="780" w:name="__RefHeading___Toc1492521_1934241801"/>
      <w:bookmarkStart w:id="781" w:name="_Toc358"/>
      <w:bookmarkEnd w:id="780"/>
      <w:r>
        <w:rPr>
          <w:rtl w:val="true"/>
        </w:rPr>
        <w:t>«</w:t>
      </w:r>
      <w:r>
        <w:rPr/>
        <w:t>1</w:t>
      </w:r>
      <w:r>
        <w:rPr>
          <w:rtl w:val="true"/>
        </w:rPr>
        <w:t>»</w:t>
      </w:r>
      <w:bookmarkEnd w:id="78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مُحَمَّدٍ الْأَشْعَرِيُّ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الْحَسَنِ الْأَوَّلِ عليه السلام فَقَالَ إِنَّ بِي قَرْقَرَةً لَا تَسْكُنُ أَصْلًا وَ إِنِّي لَأَسْتَحْيِي أَنْ أُكَلِّمَ النَّاسَ فَيُسْمَعُ مِنْ صَوْتِ تِلْكَ الْقَرْقَرَةِ فَادْعُ لِي بِالشِّفَاءِ مِنْهَا فَقَالَ إِذَا فَرَغْتَ مِنْ صَلَاةِ اللَّيْلِ فَقُلِ اللَّهُمَّ مَا عَمِلْتُ مِنْ خَيْرٍ فَهُوَ مِنْكَ لَا حَمْدَ لِي فِيهِ وَ مَا عَمِلْتُ مِنْ سُوءٍ فَقَدْ حَذَّرْتَنِيهِ فَلَا عُذْرَ لِي فِيهِ اللَّهُمَّ إِنِّي أَعُوذُ بِكَ أَنْ أَتَّكِلَ عَلَي مَا لَا حَمْدَ لِي فِيهِ وَ آمَنَ مَا لَا عُذْرَ لِي فِيهِ‌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492523_1934241801"/>
      <w:bookmarkStart w:id="783" w:name="_Toc359"/>
      <w:bookmarkEnd w:id="782"/>
      <w:r>
        <w:rPr>
          <w:rtl w:val="true"/>
        </w:rPr>
        <w:t xml:space="preserve">باب </w:t>
      </w:r>
      <w:r>
        <w:rPr/>
        <w:t>71</w:t>
      </w:r>
      <w:r>
        <w:rPr>
          <w:rtl w:val="true"/>
        </w:rPr>
        <w:t xml:space="preserve"> </w:t>
      </w:r>
      <w:r>
        <w:rPr>
          <w:rtl w:val="true"/>
        </w:rPr>
        <w:t>الدعاء للجذام و البرص و البهق و الداء الخبيث</w:t>
      </w:r>
      <w:bookmarkEnd w:id="783"/>
    </w:p>
    <w:p>
      <w:pPr>
        <w:pStyle w:val="Heading4"/>
        <w:numPr>
          <w:ilvl w:val="3"/>
          <w:numId w:val="1"/>
        </w:numPr>
        <w:rPr/>
      </w:pPr>
      <w:bookmarkStart w:id="784" w:name="__RefHeading___Toc1492525_1934241801"/>
      <w:bookmarkStart w:id="785" w:name="_Toc360"/>
      <w:bookmarkEnd w:id="784"/>
      <w:r>
        <w:rPr>
          <w:rtl w:val="true"/>
        </w:rPr>
        <w:t>الأخبار</w:t>
      </w:r>
      <w:bookmarkEnd w:id="785"/>
    </w:p>
    <w:p>
      <w:pPr>
        <w:pStyle w:val="Heading5"/>
        <w:numPr>
          <w:ilvl w:val="4"/>
          <w:numId w:val="1"/>
        </w:numPr>
        <w:rPr/>
      </w:pPr>
      <w:bookmarkStart w:id="786" w:name="__RefHeading___Toc1492527_1934241801"/>
      <w:bookmarkStart w:id="787" w:name="_Toc361"/>
      <w:bookmarkEnd w:id="786"/>
      <w:r>
        <w:rPr>
          <w:rtl w:val="true"/>
        </w:rPr>
        <w:t>«</w:t>
      </w:r>
      <w:r>
        <w:rPr/>
        <w:t>1</w:t>
      </w:r>
      <w:r>
        <w:rPr>
          <w:rtl w:val="true"/>
        </w:rPr>
        <w:t>»</w:t>
      </w:r>
      <w:bookmarkEnd w:id="78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الْجَبَّارِ عَنْ دَاوُدَ بْنِ عَبْدِ الرَّحْمَنِ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بَيَاضٌ بَيْنَ عَيْنَيَّ فَدَخَلْتُ عَلَي أَبِي عَبْدِ اللَّهِ عليه السلام فَشَكَوْتُ ذَلِكَ إِلَيْهِ فَقَالَ تَطَهَّرْ وَ صَلِّ رَكْعَتَيْنِ وَ قُلْ يَا اللَّهُ يَا رَحْمَانُ يَا رَحِيمُ يَا سَمِيعَ الدَّعَوَاتِ يَا مُعْطِيَ الْخَيْرَاتِ أَعْطِنِي خَيْرَ الدُّنْيَا وَ خَيْرَ الْآخِرَةِ وَ قِنِي شَرَّ الدُّنْيَا وَ شَرَّ الْآخِرَةِ وَ أَذْهِبْ عَنِّي مَا أَجِدُ فَقَدْ غَاظَنِي الْأَمْرُ وَ أَحْزَنَنِي قَالَ يُونُسُ فَفَعَلْتُ مَا أَمَرَنِي بِهِ فَأَذْهَبَ اللَّهُ عَنِّي ذَلِكَ وَ لَهُ الْحَمْدُ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عَلَيْهِ وَ قُلْ يَا مُنْزِلَ الشِّفَاءِ وَ مُذْهِبَ الدَّاءِ أَنْزِلْ عَلَي مَا بِي مِنْ دَاءٍ شِفَاءً</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492529_1934241801"/>
      <w:bookmarkStart w:id="789" w:name="_Toc362"/>
      <w:bookmarkEnd w:id="788"/>
      <w:r>
        <w:rPr>
          <w:rtl w:val="true"/>
        </w:rPr>
        <w:t xml:space="preserve">باب هفتادم </w:t>
      </w:r>
      <w:r>
        <w:rPr>
          <w:rtl w:val="true"/>
        </w:rPr>
        <w:t xml:space="preserve">: </w:t>
      </w:r>
      <w:r>
        <w:rPr>
          <w:rtl w:val="true"/>
        </w:rPr>
        <w:t>دعایی برای قرقره شکم</w:t>
      </w:r>
      <w:bookmarkEnd w:id="789"/>
    </w:p>
    <w:p>
      <w:pPr>
        <w:pStyle w:val="Heading4"/>
        <w:numPr>
          <w:ilvl w:val="3"/>
          <w:numId w:val="1"/>
        </w:numPr>
        <w:rPr/>
      </w:pPr>
      <w:bookmarkStart w:id="790" w:name="__RefHeading___Toc1492531_1934241801"/>
      <w:bookmarkStart w:id="791" w:name="_Toc363"/>
      <w:bookmarkEnd w:id="790"/>
      <w:r>
        <w:rPr>
          <w:rtl w:val="true"/>
        </w:rPr>
        <w:t>روایات</w:t>
      </w:r>
      <w:bookmarkEnd w:id="791"/>
    </w:p>
    <w:p>
      <w:pPr>
        <w:pStyle w:val="Heading5"/>
        <w:numPr>
          <w:ilvl w:val="4"/>
          <w:numId w:val="1"/>
        </w:numPr>
        <w:rPr/>
      </w:pPr>
      <w:bookmarkStart w:id="792" w:name="__RefHeading___Toc1492533_1934241801"/>
      <w:bookmarkStart w:id="793" w:name="_Toc364"/>
      <w:bookmarkEnd w:id="792"/>
      <w:r>
        <w:rPr>
          <w:rtl w:val="true"/>
        </w:rPr>
        <w:t xml:space="preserve">روایت </w:t>
      </w:r>
      <w:r>
        <w:rPr/>
        <w:t>1</w:t>
      </w:r>
      <w:bookmarkEnd w:id="79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کاظم علیه السلام چنین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قرقره شکم من اصلاً آرام نمی گیرد و به سبب آن شرم دارم که با مردم صحبت کنم زیرا صدای آن را می شوند، پس برایم دعا کنید تا شفا یابم،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کار نیکی کردم، به فضل تو بود و من سزاوار سپاس نیستم و هر آنچه از بدی ها مرتکب شدم تو مرا از آن باز داشتی و من هیچ بهانه ای ندارم، معبودا پناه می برم به تو از اینکه بر چیزی تکیه کنم که سزاوار سپاسگزاری از آن نیستم و از آنچه هیچ عذری در آن ندارم، ایمن باشم</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794" w:name="__RefHeading___Toc1492535_1934241801"/>
      <w:bookmarkStart w:id="795" w:name="_Toc365"/>
      <w:bookmarkEnd w:id="794"/>
      <w:r>
        <w:rPr>
          <w:rtl w:val="true"/>
        </w:rPr>
        <w:t xml:space="preserve">باب هفتاد و یکم </w:t>
      </w:r>
      <w:r>
        <w:rPr>
          <w:rtl w:val="true"/>
        </w:rPr>
        <w:t xml:space="preserve">: </w:t>
      </w:r>
      <w:r>
        <w:rPr>
          <w:rtl w:val="true"/>
        </w:rPr>
        <w:t>دعای رفع خوره، پیسی، سفیدک و بیماری های بدخیم</w:t>
      </w:r>
      <w:bookmarkEnd w:id="795"/>
    </w:p>
    <w:p>
      <w:pPr>
        <w:pStyle w:val="Heading4"/>
        <w:numPr>
          <w:ilvl w:val="3"/>
          <w:numId w:val="1"/>
        </w:numPr>
        <w:rPr/>
      </w:pPr>
      <w:bookmarkStart w:id="796" w:name="__RefHeading___Toc1492537_1934241801"/>
      <w:bookmarkStart w:id="797" w:name="_Toc366"/>
      <w:bookmarkEnd w:id="796"/>
      <w:r>
        <w:rPr>
          <w:rtl w:val="true"/>
        </w:rPr>
        <w:t>روایات</w:t>
      </w:r>
      <w:bookmarkEnd w:id="797"/>
    </w:p>
    <w:p>
      <w:pPr>
        <w:pStyle w:val="Heading5"/>
        <w:numPr>
          <w:ilvl w:val="4"/>
          <w:numId w:val="1"/>
        </w:numPr>
        <w:rPr/>
      </w:pPr>
      <w:bookmarkStart w:id="798" w:name="__RefHeading___Toc1492539_1934241801"/>
      <w:bookmarkStart w:id="799" w:name="_Toc367"/>
      <w:bookmarkEnd w:id="798"/>
      <w:r>
        <w:rPr>
          <w:rtl w:val="true"/>
        </w:rPr>
        <w:t xml:space="preserve">روایت </w:t>
      </w:r>
      <w:r>
        <w:rPr/>
        <w:t>1</w:t>
      </w:r>
      <w:bookmarkEnd w:id="799"/>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نقل کرد، لکه سفیدی میان دو چشمانم ظاهر گشت، نزد امام صادق علیه السلام رفتم و از این بیماری به ایشان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کن و دو رکعت نماز بگزار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بخشنده ای مهربان، ای شنونده دعاها، ای عطاکننده  خیرها، نیکی های دنیا و آخرت را به من عطا کن و مرا از شر دنیا و آخرت حفظ کن و آنچه بدان مبتلا شدم، از من دور کن که سبب اندوه و غصه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 آنچه به من امر نمودند، انجام دادم و خداوند آن بیماری را از من برد و سپاس مخصوص اوست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صلوات الله علیه و آله 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آن موضع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 کننده  شفا و از بنی برنده  درد، شفای خود را بر دردهای من نازل کن</w:t>
      </w:r>
      <w:r>
        <w:rPr>
          <w:rFonts w:eastAsia="IRNazanin" w:cs="IRNazanin"/>
          <w:color w:val="111111"/>
          <w:sz w:val="28"/>
          <w:szCs w:val="28"/>
          <w:rtl w:val="true"/>
          <w:lang w:bidi="fa-IR"/>
        </w:rPr>
        <w:t>».</w:t>
      </w:r>
      <w:r>
        <w:rPr>
          <w:rStyle w:val="FootnoteAnchor"/>
          <w:rtl w:val="true"/>
        </w:rPr>
        <w:footnoteReference w:id="499"/>
      </w:r>
      <w:bookmarkStart w:id="800" w:name="pg13545_140559"/>
    </w:p>
    <w:p>
      <w:pPr>
        <w:pStyle w:val="Heading5"/>
        <w:numPr>
          <w:ilvl w:val="4"/>
          <w:numId w:val="1"/>
        </w:numPr>
        <w:rPr/>
      </w:pPr>
      <w:bookmarkStart w:id="801" w:name="__RefHeading___Toc1492541_1934241801"/>
      <w:bookmarkStart w:id="802" w:name="_Toc368"/>
      <w:bookmarkEnd w:id="800"/>
      <w:bookmarkEnd w:id="801"/>
      <w:r>
        <w:rPr>
          <w:rtl w:val="true"/>
        </w:rPr>
        <w:t>«</w:t>
      </w:r>
      <w:r>
        <w:rPr/>
        <w:t>2</w:t>
      </w:r>
      <w:r>
        <w:rPr>
          <w:rtl w:val="true"/>
        </w:rPr>
        <w:t>»</w:t>
      </w:r>
      <w:bookmarkEnd w:id="80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سِرْحَانَ الْمُتَطَبِّبُ عَنْ عَلِيِّ بْنِ أَسْبَاطٍ عَنْ حَكَمِ بْنِ مِسْكِينٍ عَنْ إِسْحَاقَ بْنِ إِسْمَاعِيلَ وَ بَشِيرِ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عَبْدِ اللَّهِ عليه السلام وَ قَدْ خَرَجَ بِيُونُسَ مِنَ الدُّعَاءِ الْخَبِيثِ قَالَ فَجَلَسْنَا بَيْنَ يَدَيْهِ فَقُلْنَا أَصْلَحَكَ اللَّهُ أُصِبْنَا مُصِيبَةً لَمْ نُصَبْ بِمِثْلِهَا أَبَداً قَالَ وَ مَا ذَاكَ فَأَخْبَرْنَاهُ بِالْقِصَّةِ فَقَالَ لِيُونُسَ قُمْ وَ تَطَهَّرْ وَ صَلِّ رَكْعَتَيْنِ ثُمَّ احْمَدِ اللَّهَ وَ أَثْنِ عَلَيْهِ وَ صَلِّ عَلَي مُحَمَّدٍ وَ أَهْلِ بَيْتِهِ ثُمَّ قُلْ يَا اللَّهُ يَا اللَّهُ يَا اللَّهُ يَا رَحْمَانُ يَا رَحْمَانُ يَا رَحْمَانُ يَا رَحِيمُ يَا رَحِيمُ يَا رَحِيمُ يَا وَاحِدُ يَا وَاحِدُ يَا وَاحِدُ يَا أَحَدُ يَا أَحَدُ يَا أَحَدُ يَا صَمَدُ يَا صَمَدُ يَا صَمَدُ يَا أَرْحَمَ الرَّاحِمِينَ يَا أَرْحَمَ الرَّاحِمِينَ يَا أَرْحَمَ الرَّاحِمِينَ يَا أَقْدَرَ الْقَادِرِينَ يَا أَقْدَرَ الْقَادِرِينَ يَا أَقْدَرَ الْقَادِرِينَ يَا رَبَّ الْعَالَمِينَ يَا رَبَّ الْعَالَمِينَ يَا رَبَّ الْعَالَمِينَ يَا سَامِعَ الدَّعَوَاتِ يَا مُنْزِلَ الْبَرَكَاتِ يَا مُعْطِيَ الْخَيْرَاتِ صَلِّ عَلَي مُحَمَّدٍ وَ آلِ مُحَمَّدٍ وَ أَعْطِنِي خَيْرَ الدُّنْيَا وَ خَيْرَ الْآخِرَةِ وَ اصْرِفْ عَنِّي شَرَّ الدُّنْيَا وَ الْآخِرَةِ وَ أَذْهِبْ مَا بِي فَقَدْ غَاظَنِي الْأَمْرُ وَ أَحْزَنَنِي قَالَ فَفَعَلْتُ مَا أَمَرَنِي بِهِ الصَّادِقُ عليه السلام فَوَ اللَّهِ مَا خَرَجْنَا مِنَ الْمَدِينَةِ حَتَّي تَنَاثَرَ عَنِّي مِثْلُ النُّخَالَةِ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492543_1934241801"/>
      <w:bookmarkStart w:id="804" w:name="_Toc369"/>
      <w:bookmarkEnd w:id="803"/>
      <w:r>
        <w:rPr>
          <w:rtl w:val="true"/>
        </w:rPr>
        <w:t>«</w:t>
      </w:r>
      <w:r>
        <w:rPr/>
        <w:t>3</w:t>
      </w:r>
      <w:r>
        <w:rPr>
          <w:rtl w:val="true"/>
        </w:rPr>
        <w:t>»</w:t>
      </w:r>
      <w:bookmarkEnd w:id="80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سَلَامَةَ بْنِ عَمْرٍو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 يَا ابْنَ رَسُولِ اللَّهِ اعْتَلَلْتُ عَلَي أَهْلِ بَيْتِي بِالْحَجِّ وَ أَتَيْتُكَ مُسْتَجِيراً مُسْتَسِرّاً مِنْ أَهْلِ بَيْتِي مِنْ عِلَّةٍ أَصَابَتْنِي وَ هِيَ الدَّاءُ الْخَبِيثَةُ قَالَ أَقِمْ فِي جِوَارِ رَسُولِ اللَّهِ صلي الله عليه و آله وَ فِي حَرَمِهِ وَ أَمْنِهِ وَ اكْتُبْ سُورَةَ الْأَنْعَامِ بِالْعَسَلِ وَ اشْرَبْهُ فَإِنَّهُ يَذْهَبُ عَنْكَ‌</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492545_1934241801"/>
      <w:bookmarkStart w:id="806" w:name="_Toc370"/>
      <w:bookmarkEnd w:id="805"/>
      <w:r>
        <w:rPr>
          <w:rtl w:val="true"/>
        </w:rPr>
        <w:t>«</w:t>
      </w:r>
      <w:r>
        <w:rPr/>
        <w:t>4</w:t>
      </w:r>
      <w:r>
        <w:rPr>
          <w:rtl w:val="true"/>
        </w:rPr>
        <w:t>»</w:t>
      </w:r>
      <w:bookmarkEnd w:id="8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إِسْمَاعِيلُ وَ يُونُسُ بَنُو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اسْتَحَالَ وَجْهُ يُونُسَ إِلَي الْبَيَاضِ فَنَظَرَ الصَّادِقُ عليه السلام إِلَي جَبْهَتِهِ فَصَلَّي رَكْعَتَيْنِ ثُمَّ حَمِدَ اللَّهَ وَ أَثْنَي عَلَيْهِ وَ صَلَّي عَلَي النَّبِيِّ وَ آلِهِ ثُمَّ قَالَ يَا اللَّهُ يَا اللَّهُ يَا اللَّهُ يَا رَحْمَانُ يَا رَحْمَانُ يَا رَحْمَانُ يَا رَحِيمُ يَا رَحِيمُ يَا رَحِيمُ يَا أَرْحَمَ الرَّاحِمِينَ يَا سَمِيعَ الدَّعَوَاتِ يَا مُعْطِيَ الْخَيْرَاتِ صَلِّ عَلَي مُحَمَّدٍ وَ عَلَي أَهْلِ بَيْتِهِ الطَّاهِرِينَ الطَّيِّبِينَ وَ اصْرِفْ عَنِّي شَرَّ الدُّنْيَا وَ شَرَّ الْآخِرَةِ</w:t>
      </w:r>
    </w:p>
    <w:p>
      <w:pPr>
        <w:pStyle w:val="Heading5"/>
        <w:numPr>
          <w:ilvl w:val="4"/>
          <w:numId w:val="1"/>
        </w:numPr>
        <w:rPr/>
      </w:pPr>
      <w:bookmarkStart w:id="807" w:name="__RefHeading___Toc1492547_1934241801"/>
      <w:bookmarkStart w:id="808" w:name="_Toc371"/>
      <w:bookmarkEnd w:id="807"/>
      <w:r>
        <w:rPr>
          <w:rtl w:val="true"/>
        </w:rPr>
        <w:t xml:space="preserve">روایت </w:t>
      </w:r>
      <w:r>
        <w:rPr/>
        <w:t>2</w:t>
      </w:r>
      <w:bookmarkEnd w:id="80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و بشیر بن عمار نقل کردند نزد امام صادق علیه السلام رفتیم در حالی که یونس به بیماری بد خیمی دچار گشته بود، در مقابل ایشان نشستیم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به مصیبتی دچار شدیم که هیچگاه مثل آن را نچشیده بودیم،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جریان را برای ایشان نقل کردیم، سپس به یونس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طهارت بجوی، دو رکعت نماز بگزار سپس خدا را سپاس و ثنای خداوند را به جای آر و بر محمد و خاندان وی درود فرست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ای بخشنده ای بخشنده ای بخشنده ای مهربان ای مهربان ای یگانه ای یگانه ای یگانه ای یکتا ای یکتا ای یکتا ای بی نیاز ای بی نیاز ای بی نیاز ای مهربان ترین مهربانان ای مهربان ترین مهربانان ای مهربان ترین مهربانان ای تواناترین توانمندان ای تواناترین توانمندان ای تواناترین توانمندان ای پروردگار جهانیان ای پروردگار جهانیان ای شنونده  دعاها ای نازل کننده ی برکات ای عطاکننده خیرها، بر محمد و خاندان وی درود فرست و خیر دنیا و آخرت را بر من ببخشای و شر دنیا و آخرت را از من دور گردان و بیماری ام را برطرف نمای که سبب اندوه و غصه مرا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همانطور که حضرت صادق علیه السلام به من امر نمودند، انجام دادم، سوگند به خدا همین که از مدینه خارج شدم همچون سبوس از من پراکنده شد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809" w:name="__RefHeading___Toc1492549_1934241801"/>
      <w:bookmarkStart w:id="810" w:name="_Toc372"/>
      <w:bookmarkEnd w:id="809"/>
      <w:r>
        <w:rPr>
          <w:rtl w:val="true"/>
        </w:rPr>
        <w:t xml:space="preserve">روایت </w:t>
      </w:r>
      <w:r>
        <w:rPr/>
        <w:t>3</w:t>
      </w:r>
      <w:bookmarkEnd w:id="81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عمرو الهمدانی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به خدمت امام صادق علیه السلام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خدا به بهانه حج به زیارت شما آمدم و به شما پناه آوردم از بیماری بدخیمی که به آن مبتلا شدم،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رسول خدا صلی الله علیه و آله و در حریم امن او بایست و سوره  انعام را با عسل بنویس و بنوش و آن بیماری از تو برطرف خواهد شد</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811" w:name="__RefHeading___Toc1492551_1934241801"/>
      <w:bookmarkStart w:id="812" w:name="_Toc373"/>
      <w:bookmarkEnd w:id="811"/>
      <w:r>
        <w:rPr>
          <w:rtl w:val="true"/>
        </w:rPr>
        <w:t xml:space="preserve">روایت </w:t>
      </w:r>
      <w:r>
        <w:rPr/>
        <w:t>4</w:t>
      </w:r>
      <w:bookmarkEnd w:id="8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یونس به پیسی مبتلا شده بود و امام صادق علیه السلام به پیشانی او نگاهی افکندند، پس دو رکعت نماز گزارد و حمد و ثنای خدا را به جای آورد و بر پیامبر و خاندان او درود فرستاد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 ای خدا ای خدا ای بخشنده ای بخشنده ای بخشنده ای مهربان ای مهربان ای مهربان ای مهربان ترین مهربانان ای شنونده  دعاها ای عطاکننده خیرها، بر محمد و خاندان پاک و مطهر وی درود فرست و شر دنیا و آخرت را از من روی بگردان و بدی دنیا و آخرت را </w:t>
      </w:r>
      <w:bookmarkStart w:id="813" w:name="pg13545_140560"/>
    </w:p>
    <w:p>
      <w:pPr>
        <w:pStyle w:val="BookText"/>
        <w:rPr/>
      </w:pPr>
      <w:bookmarkEnd w:id="813"/>
      <w:r>
        <w:rPr>
          <w:rFonts w:ascii="Amiri" w:hAnsi="Amiri" w:eastAsia="Amiri" w:cs="Amiri"/>
          <w:color w:val="111111"/>
          <w:sz w:val="28"/>
          <w:sz w:val="28"/>
          <w:szCs w:val="28"/>
          <w:rtl w:val="true"/>
          <w:lang w:bidi="ar-SA"/>
        </w:rPr>
        <w:t>وَ أَذْهِبْ عَنِّي شَرَّ الدُّنْيَا وَ شَرَّ الْآخِرَةِ وَ أَذْهِبْ عَنِّي مَا بِي فَقَدْ غَاظَنِي ذَلِكَ وَ أَحْزَنَنِي قَالَ فَوَ اللَّهِ مَا خَرَجْنَا مِنَ الْمَدِينَةِ حَتَّي تَنَاثَرَ عَنْ وَجْهِهِ مِثْلُ النُّخَالَةِ وَ ذَهَبَ قَالَ الْحَكَمُ بْنُ مِسْكِينٍ وَ رَأَيْتُ الْبَيَاضَ بِوَجْهِهِ ثُمَّ انْصَرَفَ وَ لَيْسَ فِي وَجْهِهِ شَيْ‌ءٌ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492553_1934241801"/>
      <w:bookmarkStart w:id="815" w:name="_Toc374"/>
      <w:bookmarkEnd w:id="814"/>
      <w:r>
        <w:rPr>
          <w:rtl w:val="true"/>
        </w:rPr>
        <w:t>«</w:t>
      </w:r>
      <w:r>
        <w:rPr/>
        <w:t>5</w:t>
      </w:r>
      <w:r>
        <w:rPr>
          <w:rtl w:val="true"/>
        </w:rPr>
        <w:t>»</w:t>
      </w:r>
      <w:bookmarkEnd w:id="81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لِلْبَرَصِ وَ الْجُذَامِ يُقْرَأُ عَلَيْهِ وَ يُكْتَبُ وَ يُعَلَّقُ عَلَيْهِ بِسْمِ اللَّهِ الرَّحْمنِ الرَّحِيمِ يَمْحُوا اللَّهُ ما يَشاءُ وَ يُثْبِتُ وَ عِنْدَهُ أُمُّ الْكِتابِ الْحَمْدُ لِلَّهِ فاطِرِ السَّماواتِ وَ الْأَرْضِ جاعِلِ الْمَلائِكَةِ رُسُلًا أُولِي أَجْنِحَةٍ مَثْني وَ ثُلاثَ وَ رُباعَ بِاسْمِ فُلَانِ بْنِ فُلَانَةَ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 رَجُلٌ إِلَي أَبِي عَبْدِ اللَّهِ عليه السلام الْبَرَصَ فَأَمَرَهُ أَنْ يَأْخُذَ طِينَ قَبْرِ الْحُسَيْنِ عليه السلام بِمَاءِ السَّمَاءِ فَفَعَلَ ذَلِكَ فَبَرَأَ</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ظَهَرَ لِي شَيْ‌ءٌ مِنَ الْبَيَاضِ فَأَمَرَنِي أَبُو عَبْدِ اللَّهِ عليه السلام أَنْ أَكْتُبَ يس بِالْعَسَلِ فِي جَامٍ وَ أَغْسِلَهُ وَ أَشْرَبَهُ فَفَعَلْتُ فَذَهَبَ عَنِّي‌</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لِلْبَهَقِ يُكْتَبُ عَلَي مَوْضِعِ الْبَهَقِ وَ إِنْ مِنْ شَيْ‌ءٍ إِلَّا عِنْدَنا خَزائِنُهُ وَ ما نُنَزِّلُهُ إِلَّا بِقَدَرٍ مَعْلُومٍ هَلْ يَسْمَعُونَكُمْ إِذْ تَدْعُونَ أَوْ يَنْفَعُونَكُمْ أَوْ يَضُرُّونَ‌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492555_1934241801"/>
      <w:bookmarkStart w:id="817" w:name="_Toc375"/>
      <w:bookmarkEnd w:id="816"/>
      <w:r>
        <w:rPr>
          <w:rtl w:val="true"/>
        </w:rPr>
        <w:t>«</w:t>
      </w:r>
      <w:r>
        <w:rPr/>
        <w:t>6</w:t>
      </w:r>
      <w:r>
        <w:rPr>
          <w:rtl w:val="true"/>
        </w:rPr>
        <w:t>»</w:t>
      </w:r>
      <w:bookmarkEnd w:id="817"/>
    </w:p>
    <w:p>
      <w:pPr>
        <w:pStyle w:val="BookText"/>
        <w:rPr/>
      </w:pPr>
      <w:r>
        <w:rPr>
          <w:rFonts w:ascii="Amiri" w:hAnsi="Amiri" w:eastAsia="Amiri" w:cs="Amiri"/>
          <w:color w:val="111111"/>
          <w:sz w:val="28"/>
          <w:sz w:val="28"/>
          <w:szCs w:val="28"/>
          <w:rtl w:val="true"/>
          <w:lang w:bidi="ar-SA"/>
        </w:rPr>
        <w:t>عُدَّةُ الدَّاعِي،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هَذَا الَّذِي قَدْ ظَهَرَ بِوَجْهِي يَزْعُمُ النَّاسُ أَنَّ اللَّهَ لَمْ يَبْتَلِ بِهِ عَبْداً لَهُ فِيهِ حَاجَةٌ فَقَالَ لِي لَا قَدْ كَانَ مُؤْمِنُ آلِ يس مُكَنَّعَ الْأَصَابِعِ فَكَانَ يَقُولُ هَكَذَا وَ يَمُدُّ يَدَهُ يا قَوْمِ اتَّبِعُوا الْمُرْسَلِينَ قَالَ ثُمَّ قَالَ لِي إِذَا كَانَ الثُّلُثُ الْأَخِيرُ مِنَ اللَّيْلِ فِي أَوَّلِهِ فَتَوَضَّأْ وَ قُمْ إِلَي صَلَاتِكَ الَّتِي تُصَلِّيهَا فَإِذَا كُنْتَ فِي السَّجْدَةِ الْأَخِيرَةِ مِنَ الرَّكْعَتَيْنِ الْأُولَيَيْنِ فَقُلْ وَ أَنْتَ سَاجِدٌ يَا عَلِيُّ يَا عَظِيمُ يَا رَحْمَانُ يَا رَحِيمُ يَا سَامِعَ الدَّعَوَاتِ يَا مُعْطِيَ الْخَيْرَاتِ صَلِّ عَلَي مُحَمَّدٍ وَ آلِ مُحَمَّدٍ وَ أَعْطِنِي مِنْ خَيْرِ الدُّنْيَا وَ الْآخِرَةِ مَا أَنْتَ أَهْلُهُ وَ اصْرِفْ عَنِّي مِنْ شَرِّ الدُّنْيَا وَ الْآخِرَةِ مَا أَنْتَ أَهْلُهُ وَ أَذْهِبْ عَنِّي هَذَا الْوَجَعَ فَإِنَّهُ قَدْ</w:t>
      </w:r>
    </w:p>
    <w:p>
      <w:pPr>
        <w:pStyle w:val="BookText"/>
        <w:rPr/>
      </w:pPr>
      <w:r>
        <w:rPr>
          <w:rFonts w:ascii="IRNazanin" w:hAnsi="IRNazanin" w:eastAsia="IRNazanin"/>
          <w:color w:val="111111"/>
          <w:sz w:val="28"/>
          <w:sz w:val="28"/>
          <w:szCs w:val="28"/>
          <w:rtl w:val="true"/>
          <w:lang w:bidi="fa-IR"/>
        </w:rPr>
        <w:t>ازمن بزدای و بیماری ام را برطرف نمای که سبب اندوه و غصه مرا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محض اینکه از مدینه خارج شدیم آن سفیدی مثل سبوس از من دور گشت و حکم بن مسکین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را در چهره اش دیدم که از بین رفت و الان در چهره اش چیزی نیست</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818" w:name="__RefHeading___Toc1492557_1934241801"/>
      <w:bookmarkStart w:id="819" w:name="_Toc376"/>
      <w:bookmarkEnd w:id="818"/>
      <w:r>
        <w:rPr>
          <w:rtl w:val="true"/>
        </w:rPr>
        <w:t xml:space="preserve">روایت </w:t>
      </w:r>
      <w:r>
        <w:rPr/>
        <w:t>5</w:t>
      </w:r>
      <w:bookmarkEnd w:id="81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رفع پیسی و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خوانده شود و سپس نوشته شود و بر او آویخته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یَمْحُو اللَّهُ ما یَشاءُ وَ یُثْبِتُ وَ عِنْدَهُ أُمُّ الْکِتابِ الْحَمْدُ لِلَّهِ فاطِرِ السَّماواتِ وَ الْأَرْضِ جاعِلِ الْمَلائِکَةِ رُسُلاً أُولی أَجْنِحَةٍ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خدا آنچه را بخواهد محو یا اثبات می‌کند، و اصل کتاب نزد اوست، سپاس خدای را که پدید آورنده آسمان و زمین است، فرشتگان را که دارای بال های دوگانه و سه‌گانه و چهارگانه‌اند پیام‌آورنده قرارداده است،به نام فلان فرزند فلانة</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شخصی از بیماری پیسی نزد امام صادق علیه السلام شکایت برد، امام به او فرمان دادند تا مقداری از گل قبر حسین علیه السلام را و آب باران مخلوط نماید، آن شخص چنین کرد و شفا یافت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یکی از یاران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به پیسی دچار شده بودم، امام صادق علیه السلام به من فرمان دادند تا سوره یس را با عسل در جامی بنویسم و آن را بشویم و بنوشم، چنین کردم و آن بیماری رفع شد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برای رفع سفیدک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لکه های سفید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عِنْدَنا خَزائِنُهُ وَ ما نُنَزِّلُهُ إِلاّ َبِقَدَرٍ مَعْلُومٍ هَلْ یَسْمَعُونَکُمْ إِذْ تَدْعُونَ أَوْ یَنْفَعُونَکُمْ أَوْ یَضُرُّونَ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 آیا وقتی دعا می‌کنید، از شمامی‌شنوند یا به شما سود یا زیان می‌رسانند</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820" w:name="__RefHeading___Toc1492559_1934241801"/>
      <w:bookmarkStart w:id="821" w:name="_Toc377"/>
      <w:bookmarkEnd w:id="820"/>
      <w:r>
        <w:rPr>
          <w:rtl w:val="true"/>
        </w:rPr>
        <w:t xml:space="preserve">روایت </w:t>
      </w:r>
      <w:r>
        <w:rPr/>
        <w:t>6</w:t>
      </w:r>
      <w:bookmarkEnd w:id="8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جانم به فدای شما، این چیزی است که بر چهره ام آشکار گشته است و مردم می پندارند خداوند بنده ای که به او نیاز دارد، به این بیماری مبتلا نمی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مؤمن آل یاسین انگشتانش در هم کشیده و خشک بود، و در حالی که چنین می گفتند، دستشان را دراز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از فرستاده شدگان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سوم آخر شب وضو بگیر و نمازت را بخوان و در سجده های پایانی دو رکعت اول،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بلندمرتبه و ای بزرگ ای بخشاینده ای مهربان، ای شنونده  دعاها و ای عطاکننده  خیرها بر محمد و خاندان محمد درود فرست و از خیر دنیا و آخرت آنچه، سزاوار آنی به من عطا کن و از شر دنیا و آخرت آنچه تو می پسندی از من دور گردان و این بیماری را از من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822" w:name="pg13545_140561"/>
    </w:p>
    <w:p>
      <w:pPr>
        <w:pStyle w:val="BookText"/>
        <w:rPr/>
      </w:pPr>
      <w:bookmarkEnd w:id="822"/>
      <w:r>
        <w:rPr>
          <w:rFonts w:ascii="Amiri" w:hAnsi="Amiri" w:eastAsia="Amiri" w:cs="Amiri"/>
          <w:color w:val="111111"/>
          <w:sz w:val="28"/>
          <w:sz w:val="28"/>
          <w:szCs w:val="28"/>
          <w:rtl w:val="true"/>
          <w:lang w:bidi="ar-SA"/>
        </w:rPr>
        <w:t>أَغَاظَنِي وَ أَحْزَنَنِي وَ أَلِحَّ فِي الدُّعَاءِ قَالَ فَمَا وَصَلْتُ إِلَي الْكُوفَةِ حَتَّي أَذْهَبَ اللَّهُ بِهِ عَنِّي كُلَّهُ‌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1492561_1934241801"/>
      <w:bookmarkStart w:id="824" w:name="_Toc378"/>
      <w:bookmarkEnd w:id="823"/>
      <w:r>
        <w:rPr>
          <w:rtl w:val="true"/>
        </w:rPr>
        <w:t xml:space="preserve">باب </w:t>
      </w:r>
      <w:r>
        <w:rPr/>
        <w:t>72</w:t>
      </w:r>
      <w:r>
        <w:rPr>
          <w:rtl w:val="true"/>
        </w:rPr>
        <w:t xml:space="preserve"> </w:t>
      </w:r>
      <w:r>
        <w:rPr>
          <w:rtl w:val="true"/>
        </w:rPr>
        <w:t>الدعاء للكلف و البرسون</w:t>
      </w:r>
      <w:bookmarkEnd w:id="824"/>
    </w:p>
    <w:p>
      <w:pPr>
        <w:pStyle w:val="Heading4"/>
        <w:numPr>
          <w:ilvl w:val="3"/>
          <w:numId w:val="1"/>
        </w:numPr>
        <w:rPr/>
      </w:pPr>
      <w:bookmarkStart w:id="825" w:name="__RefHeading___Toc1492563_1934241801"/>
      <w:bookmarkStart w:id="826" w:name="_Toc379"/>
      <w:bookmarkEnd w:id="825"/>
      <w:r>
        <w:rPr>
          <w:rtl w:val="true"/>
        </w:rPr>
        <w:t>اشاره</w:t>
      </w:r>
      <w:bookmarkEnd w:id="826"/>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للكلف و البرسون‌</w:t>
      </w:r>
      <w:r>
        <w:rPr>
          <w:rStyle w:val="FootnoteAnchor"/>
          <w:rtl w:val="true"/>
        </w:rPr>
        <w:footnoteReference w:id="515"/>
      </w:r>
    </w:p>
    <w:p>
      <w:pPr>
        <w:pStyle w:val="Heading4"/>
        <w:numPr>
          <w:ilvl w:val="3"/>
          <w:numId w:val="1"/>
        </w:numPr>
        <w:rPr/>
      </w:pPr>
      <w:bookmarkStart w:id="827" w:name="__RefHeading___Toc1492565_1934241801"/>
      <w:bookmarkStart w:id="828" w:name="_Toc380"/>
      <w:bookmarkEnd w:id="827"/>
      <w:r>
        <w:rPr>
          <w:rtl w:val="true"/>
        </w:rPr>
        <w:t>الأخبار</w:t>
      </w:r>
      <w:bookmarkEnd w:id="828"/>
    </w:p>
    <w:p>
      <w:pPr>
        <w:pStyle w:val="Heading5"/>
        <w:numPr>
          <w:ilvl w:val="4"/>
          <w:numId w:val="1"/>
        </w:numPr>
        <w:rPr/>
      </w:pPr>
      <w:bookmarkStart w:id="829" w:name="__RefHeading___Toc1492567_1934241801"/>
      <w:bookmarkStart w:id="830" w:name="_Toc381"/>
      <w:bookmarkEnd w:id="829"/>
      <w:r>
        <w:rPr>
          <w:rtl w:val="true"/>
        </w:rPr>
        <w:t>«</w:t>
      </w:r>
      <w:r>
        <w:rPr/>
        <w:t>1</w:t>
      </w:r>
      <w:r>
        <w:rPr>
          <w:rtl w:val="true"/>
        </w:rPr>
        <w:t>»</w:t>
      </w:r>
      <w:bookmarkEnd w:id="83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عَلَيْهِ خَطّاً مُدَوَّراً ثُمَّ تَكْتُبُ فِي وَسَطِهِ بوتا بوتا برتاتا ادَّعَي أَصْوَاتاً وَ هِيَ تَمُرُّ مَرَّ السَّحابِ صُنْعَ اللَّهِ الَّذِي أَتْقَنَ كُلَّ شَيْ‌ءٍ إِنَّهُ خَبِيرٌ بِما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يُكْتَبُ عَلَيْهِ بُكْرَةً عَلَي الرِّيقِ هريقه مريقه حَتَّي تُحِبَّ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يُكْتَبُ بُكْرَةً قهريد قهرانيد كسرهن كسروهن سالار خشك باد بِحَقِّ الْمَلِكِ الْقُدُّوسِ‌</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1492569_1934241801"/>
      <w:bookmarkStart w:id="832" w:name="_Toc382"/>
      <w:bookmarkEnd w:id="831"/>
      <w:r>
        <w:rPr>
          <w:rtl w:val="true"/>
        </w:rPr>
        <w:t xml:space="preserve">باب </w:t>
      </w:r>
      <w:r>
        <w:rPr/>
        <w:t>73</w:t>
      </w:r>
      <w:r>
        <w:rPr>
          <w:rtl w:val="true"/>
        </w:rPr>
        <w:t xml:space="preserve"> </w:t>
      </w:r>
      <w:r>
        <w:rPr>
          <w:rtl w:val="true"/>
        </w:rPr>
        <w:t>الدعاء للبواسير</w:t>
      </w:r>
      <w:bookmarkEnd w:id="832"/>
    </w:p>
    <w:p>
      <w:pPr>
        <w:pStyle w:val="Heading4"/>
        <w:numPr>
          <w:ilvl w:val="3"/>
          <w:numId w:val="1"/>
        </w:numPr>
        <w:rPr/>
      </w:pPr>
      <w:bookmarkStart w:id="833" w:name="__RefHeading___Toc1492571_1934241801"/>
      <w:bookmarkStart w:id="834" w:name="_Toc383"/>
      <w:bookmarkEnd w:id="833"/>
      <w:r>
        <w:rPr>
          <w:rtl w:val="true"/>
        </w:rPr>
        <w:t>الأخبار</w:t>
      </w:r>
      <w:bookmarkEnd w:id="834"/>
    </w:p>
    <w:p>
      <w:pPr>
        <w:pStyle w:val="Heading5"/>
        <w:numPr>
          <w:ilvl w:val="4"/>
          <w:numId w:val="1"/>
        </w:numPr>
        <w:rPr/>
      </w:pPr>
      <w:bookmarkStart w:id="835" w:name="__RefHeading___Toc1492573_1934241801"/>
      <w:bookmarkStart w:id="836" w:name="_Toc384"/>
      <w:bookmarkEnd w:id="835"/>
      <w:r>
        <w:rPr>
          <w:rtl w:val="true"/>
        </w:rPr>
        <w:t>«</w:t>
      </w:r>
      <w:r>
        <w:rPr/>
        <w:t>1</w:t>
      </w:r>
      <w:r>
        <w:rPr>
          <w:rtl w:val="true"/>
        </w:rPr>
        <w:t>»</w:t>
      </w:r>
      <w:bookmarkEnd w:id="83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الْخَرَازِينِيُّ الرَّازِيُّ عَنْ صَفْوَانَ بْنِ يَحْيَي السَّابِرِيِّ وَ لَيْسَ هُوَ صَفْوَانَ الْجَمَّالَ عَنْ يَعْقُوبَ بْنِ شُعَيْبٍ عَنْ أَبَانِ بْنِ تَغْلِبَ عَنْ عَبْدِ الْأَعْلَي عَنْ أَبِي عَبْدِ الرَّحْمَنِ السُّلَمِيِّ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عَوَّذَ الْبَوَاسِيرَ بِهَذِهِ الْعُوذَةِ كُفِيَ شَرَّهَا بِإِذْنِ اللَّهِ تَعَالَي وَ هُوَ يَا جَوَادُ يَا مَاجِدُ يَا رَحِيمُ يَا قَرِيبُ يَا مُجِيبُ يَا بَارِئُ يَا رَاحِمُ صَلِّ عَلَي مُحَمَّدٍ وَ آلِهِ وَ ارْدُدْ عَلَيَّ نِعْمَتَكَ وَ اكْفِنِي أَمْرَ وَجَعِي</w:t>
      </w:r>
    </w:p>
    <w:p>
      <w:pPr>
        <w:pStyle w:val="BookText"/>
        <w:rPr/>
      </w:pPr>
      <w:r>
        <w:rPr>
          <w:rFonts w:ascii="IRNazanin" w:hAnsi="IRNazanin" w:eastAsia="IRNazanin"/>
          <w:color w:val="111111"/>
          <w:sz w:val="28"/>
          <w:sz w:val="28"/>
          <w:szCs w:val="28"/>
          <w:rtl w:val="true"/>
          <w:lang w:bidi="fa-IR"/>
        </w:rPr>
        <w:t>اسباب اندوه و غصه مرا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پافشاری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کوفه رسیدم خداوند آن بیماری را از من برطرف ساخت</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837" w:name="__RefHeading___Toc1492575_1934241801"/>
      <w:bookmarkStart w:id="838" w:name="_Toc385"/>
      <w:bookmarkEnd w:id="837"/>
      <w:r>
        <w:rPr>
          <w:rtl w:val="true"/>
        </w:rPr>
        <w:t xml:space="preserve">باب هفتاد و دوم </w:t>
      </w:r>
      <w:r>
        <w:rPr>
          <w:rtl w:val="true"/>
        </w:rPr>
        <w:t xml:space="preserve">: </w:t>
      </w:r>
      <w:r>
        <w:rPr>
          <w:rtl w:val="true"/>
        </w:rPr>
        <w:t>دعایی برای کلف و برسون</w:t>
      </w:r>
      <w:bookmarkEnd w:id="838"/>
    </w:p>
    <w:p>
      <w:pPr>
        <w:pStyle w:val="Heading4"/>
        <w:numPr>
          <w:ilvl w:val="3"/>
          <w:numId w:val="1"/>
        </w:numPr>
        <w:rPr/>
      </w:pPr>
      <w:bookmarkStart w:id="839" w:name="__RefHeading___Toc1492577_1934241801"/>
      <w:bookmarkStart w:id="840" w:name="_Toc386"/>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 xml:space="preserve">باب هفتاد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کلف و برسون</w:t>
      </w:r>
      <w:r>
        <w:rPr>
          <w:rStyle w:val="FootnoteAnchor"/>
          <w:rtl w:val="true"/>
        </w:rPr>
        <w:footnoteReference w:id="518"/>
      </w:r>
    </w:p>
    <w:p>
      <w:pPr>
        <w:pStyle w:val="Heading4"/>
        <w:numPr>
          <w:ilvl w:val="3"/>
          <w:numId w:val="1"/>
        </w:numPr>
        <w:rPr/>
      </w:pPr>
      <w:bookmarkStart w:id="841" w:name="__RefHeading___Toc1492579_1934241801"/>
      <w:bookmarkStart w:id="842" w:name="_Toc387"/>
      <w:bookmarkEnd w:id="841"/>
      <w:r>
        <w:rPr>
          <w:rtl w:val="true"/>
        </w:rPr>
        <w:t>روایات</w:t>
      </w:r>
      <w:bookmarkEnd w:id="842"/>
    </w:p>
    <w:p>
      <w:pPr>
        <w:pStyle w:val="Heading5"/>
        <w:numPr>
          <w:ilvl w:val="4"/>
          <w:numId w:val="1"/>
        </w:numPr>
        <w:rPr/>
      </w:pPr>
      <w:bookmarkStart w:id="843" w:name="__RefHeading___Toc1492581_1934241801"/>
      <w:bookmarkStart w:id="844" w:name="_Toc388"/>
      <w:bookmarkEnd w:id="843"/>
      <w:r>
        <w:rPr>
          <w:rtl w:val="true"/>
        </w:rPr>
        <w:t xml:space="preserve">روایت </w:t>
      </w:r>
      <w:r>
        <w:rPr/>
        <w:t>1</w:t>
      </w:r>
      <w:bookmarkEnd w:id="84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دایره بر سوی او می کشی و وسط آن می نویسی بوتا بوتا برتاتا صداهایی را می خوانم و آن چون گذر ابرها می گذرد ساخته خدا که هر چیز را نیکو آفرید و به راستی او به آنچه انجام می 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ناشتا بر آن نوشته شود؛ هریقه مریقه تا اینکه راه و روش را دوست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قهرید قهرانید کسرهن کسروهن سالار خشک باد بحق 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قهرید قهرانید شکست آنها، شکستند آنها را سالار خشک باد به حق پادشاه منزه</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845" w:name="__RefHeading___Toc1492583_1934241801"/>
      <w:bookmarkStart w:id="846" w:name="_Toc389"/>
      <w:bookmarkEnd w:id="845"/>
      <w:r>
        <w:rPr>
          <w:rtl w:val="true"/>
        </w:rPr>
        <w:t xml:space="preserve">باب هفتاد و سوم </w:t>
      </w:r>
      <w:r>
        <w:rPr>
          <w:rtl w:val="true"/>
        </w:rPr>
        <w:t xml:space="preserve">: </w:t>
      </w:r>
      <w:r>
        <w:rPr>
          <w:rtl w:val="true"/>
        </w:rPr>
        <w:t>دعایی برای بواسیر</w:t>
      </w:r>
      <w:bookmarkEnd w:id="846"/>
    </w:p>
    <w:p>
      <w:pPr>
        <w:pStyle w:val="Heading4"/>
        <w:numPr>
          <w:ilvl w:val="3"/>
          <w:numId w:val="1"/>
        </w:numPr>
        <w:rPr/>
      </w:pPr>
      <w:bookmarkStart w:id="847" w:name="__RefHeading___Toc1492585_1934241801"/>
      <w:bookmarkStart w:id="848" w:name="_Toc390"/>
      <w:bookmarkEnd w:id="847"/>
      <w:r>
        <w:rPr>
          <w:rtl w:val="true"/>
        </w:rPr>
        <w:t>روایات</w:t>
      </w:r>
      <w:bookmarkEnd w:id="848"/>
    </w:p>
    <w:p>
      <w:pPr>
        <w:pStyle w:val="Heading5"/>
        <w:numPr>
          <w:ilvl w:val="4"/>
          <w:numId w:val="1"/>
        </w:numPr>
        <w:rPr/>
      </w:pPr>
      <w:bookmarkStart w:id="849" w:name="__RefHeading___Toc1492587_1934241801"/>
      <w:bookmarkStart w:id="850" w:name="_Toc391"/>
      <w:bookmarkEnd w:id="849"/>
      <w:r>
        <w:rPr>
          <w:rtl w:val="true"/>
        </w:rPr>
        <w:t xml:space="preserve">روایت </w:t>
      </w:r>
      <w:r>
        <w:rPr/>
        <w:t>1</w:t>
      </w:r>
      <w:bookmarkEnd w:id="8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 هر کس با این دعا از شر بواسیر به خداوند پناه برد، به اذن خدا او را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 ای شریف، ای مهربان، ای نزدیک، ای اجابت کننده ای آفریدگار ای رحم کننده بر محمد و خاندان محمد درود فرست و نعمتت را به من بازگردان و دردم را کفایت فرمای</w:t>
      </w:r>
      <w:r>
        <w:rPr>
          <w:rFonts w:eastAsia="IRNazanin" w:cs="IRNazanin"/>
          <w:color w:val="111111"/>
          <w:sz w:val="28"/>
          <w:szCs w:val="28"/>
          <w:rtl w:val="true"/>
          <w:lang w:bidi="fa-IR"/>
        </w:rPr>
        <w:t xml:space="preserve">» </w:t>
      </w:r>
      <w:bookmarkStart w:id="851" w:name="pg13545_140562"/>
    </w:p>
    <w:p>
      <w:pPr>
        <w:pStyle w:val="BookText"/>
        <w:rPr/>
      </w:pPr>
      <w:bookmarkEnd w:id="851"/>
      <w:r>
        <w:rPr>
          <w:rFonts w:ascii="Amiri" w:hAnsi="Amiri" w:eastAsia="Amiri" w:cs="Amiri"/>
          <w:color w:val="111111"/>
          <w:sz w:val="28"/>
          <w:sz w:val="28"/>
          <w:szCs w:val="28"/>
          <w:rtl w:val="true"/>
          <w:lang w:bidi="ar-SA"/>
        </w:rPr>
        <w:t>فَإِنَّهُ يُعَافَي مِنْهُ بِإِذْنِ اللَّهِ عَزَّ وَ جَلَ‌</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1492589_1934241801"/>
      <w:bookmarkStart w:id="853" w:name="_Toc392"/>
      <w:bookmarkEnd w:id="852"/>
      <w:r>
        <w:rPr>
          <w:rtl w:val="true"/>
        </w:rPr>
        <w:t>«</w:t>
      </w:r>
      <w:r>
        <w:rPr/>
        <w:t>2</w:t>
      </w:r>
      <w:r>
        <w:rPr>
          <w:rtl w:val="true"/>
        </w:rPr>
        <w:t>»</w:t>
      </w:r>
      <w:bookmarkEnd w:id="85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الْبَوَاسِيرَ فَقَالَ اكْتُبْ يس بِالْعَسَلِ وَ اشْرَبْهُ‌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1492591_1934241801"/>
      <w:bookmarkStart w:id="855" w:name="_Toc393"/>
      <w:bookmarkEnd w:id="854"/>
      <w:r>
        <w:rPr>
          <w:rtl w:val="true"/>
        </w:rPr>
        <w:t xml:space="preserve">باب </w:t>
      </w:r>
      <w:r>
        <w:rPr/>
        <w:t>74</w:t>
      </w:r>
      <w:r>
        <w:rPr>
          <w:rtl w:val="true"/>
        </w:rPr>
        <w:t xml:space="preserve"> </w:t>
      </w:r>
      <w:r>
        <w:rPr>
          <w:rtl w:val="true"/>
        </w:rPr>
        <w:t>الدعاء للبثر و الدماميل و الجرب و القوباء و القروح و الرقي للورم و الجرح</w:t>
      </w:r>
      <w:bookmarkEnd w:id="855"/>
    </w:p>
    <w:p>
      <w:pPr>
        <w:pStyle w:val="Heading4"/>
        <w:numPr>
          <w:ilvl w:val="3"/>
          <w:numId w:val="1"/>
        </w:numPr>
        <w:rPr/>
      </w:pPr>
      <w:bookmarkStart w:id="856" w:name="__RefHeading___Toc1492593_1934241801"/>
      <w:bookmarkStart w:id="857" w:name="_Toc394"/>
      <w:bookmarkEnd w:id="856"/>
      <w:r>
        <w:rPr>
          <w:rtl w:val="true"/>
        </w:rPr>
        <w:t>الأخبار</w:t>
      </w:r>
      <w:bookmarkEnd w:id="857"/>
    </w:p>
    <w:p>
      <w:pPr>
        <w:pStyle w:val="Heading5"/>
        <w:numPr>
          <w:ilvl w:val="4"/>
          <w:numId w:val="1"/>
        </w:numPr>
        <w:rPr/>
      </w:pPr>
      <w:bookmarkStart w:id="858" w:name="__RefHeading___Toc1492595_1934241801"/>
      <w:bookmarkStart w:id="859" w:name="_Toc395"/>
      <w:bookmarkEnd w:id="858"/>
      <w:r>
        <w:rPr>
          <w:rtl w:val="true"/>
        </w:rPr>
        <w:t>«</w:t>
      </w:r>
      <w:r>
        <w:rPr/>
        <w:t>1</w:t>
      </w:r>
      <w:r>
        <w:rPr>
          <w:rtl w:val="true"/>
        </w:rPr>
        <w:t>»</w:t>
      </w:r>
      <w:bookmarkEnd w:id="85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الْعَبَّاسِ عَنْ مُحَمَّدِ بْنِ إِبْرَاهِيمَ الْعَلَوِيِّ عَنِ الرِّضَا عَنْ أَبِيهِ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بِالْبَثْرِ فَضَعْ عَلَيْهِ السَّبَّابَةَ وَ دَوِّرْ مَا حَوْلَهُ وَ قُلْ لَا إِلَهَ إِلَّا اللَّهُ الْحَلِيمُ الْكَرِيمُ سَبْعَ مَرَّاتٍ فَإِذَا كَانَ فِي السَّابِعَةِ فَضَمِّدْهُ وَ شَدِّدْهُ بِالسَّبَّابَةِ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1492597_1934241801"/>
      <w:bookmarkStart w:id="861" w:name="_Toc396"/>
      <w:bookmarkEnd w:id="860"/>
      <w:r>
        <w:rPr>
          <w:rtl w:val="true"/>
        </w:rPr>
        <w:t>«</w:t>
      </w:r>
      <w:r>
        <w:rPr/>
        <w:t>2</w:t>
      </w:r>
      <w:r>
        <w:rPr>
          <w:rtl w:val="true"/>
        </w:rPr>
        <w:t>»</w:t>
      </w:r>
      <w:bookmarkEnd w:id="86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هِلَالٍ عَنْ عَلِيِّ بْنِ مِهْرَانَ عَنْ حَمَّادٍ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الدَّمَامِيلُ وَ الْقُرُوحُ أَكْثَرُهَا مِنْ هَذَا الدَّمِ الْمُحْتَرِقِ الَّذِي لَا يُخْرِجُهُ صَاحِبُهُ فِي أَيَّامِهِ‌</w:t>
      </w:r>
      <w:r>
        <w:rPr>
          <w:rStyle w:val="FootnoteAnchor"/>
          <w:rtl w:val="true"/>
        </w:rPr>
        <w:footnoteReference w:id="523"/>
      </w:r>
      <w:r>
        <w:rPr>
          <w:rFonts w:ascii="Amiri" w:hAnsi="Amiri" w:eastAsia="Amiri" w:cs="Amiri"/>
          <w:color w:val="111111"/>
          <w:sz w:val="28"/>
          <w:sz w:val="28"/>
          <w:szCs w:val="28"/>
          <w:rtl w:val="true"/>
          <w:lang w:bidi="ar-SA"/>
        </w:rPr>
        <w:t>فَمَنْ غَلَبَ عَلَيْهِ شَيْ‌ءٌ مِنْ ذَلِكَ فَلْيَقُلْ إِذَا أَوَي إِلَي فِرَاشِهِ أَعُوذُ بِوَجْهِ اللَّهِ الْعَظِيمِ وَ كَلِمَاتِهِ التَّامَّاتِ الَّتِي لَا يُجَاوِزُهُنَّ بَرٌّ وَ لَا فَاجِرٌ مِنْ شَرِّ كُلِّ ذِي شَرٍّ فَإِنَّهُ إِذَا قَالَ ذَلِكَ لَمْ يُؤْذِهِ شَيْ‌ءٌ مِنَ الْأَرْوَاحِ وَ عُوفِيَ مِنْهَا بِإِذْنِ اللَّهِ عَزَّ وَ جَلَ‌</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كَاغَذٍ فَيَبْلَعُهُ صَاحِبُ الدَّمَامِيلِ لَا آلَاءَ إِلَّا آلَاؤُكَ يَا اللَّهُ مُحِيطٌ</w:t>
      </w:r>
    </w:p>
    <w:p>
      <w:pPr>
        <w:pStyle w:val="BookText"/>
        <w:rPr/>
      </w:pPr>
      <w:r>
        <w:rPr>
          <w:rFonts w:ascii="IRNazanin" w:hAnsi="IRNazanin" w:eastAsia="IRNazanin"/>
          <w:color w:val="111111"/>
          <w:sz w:val="28"/>
          <w:sz w:val="28"/>
          <w:szCs w:val="28"/>
          <w:rtl w:val="true"/>
          <w:lang w:bidi="fa-IR"/>
        </w:rPr>
        <w:t>که به اذن خداوند عزّ و جلّ از آن شفا خواهد یافت</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862" w:name="__RefHeading___Toc1492599_1934241801"/>
      <w:bookmarkStart w:id="863" w:name="_Toc397"/>
      <w:bookmarkEnd w:id="862"/>
      <w:r>
        <w:rPr>
          <w:rtl w:val="true"/>
        </w:rPr>
        <w:t xml:space="preserve">روایت </w:t>
      </w:r>
      <w:r>
        <w:rPr/>
        <w:t>2</w:t>
      </w:r>
      <w:bookmarkEnd w:id="86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شخصی نزد امام رضا علیه السلام از بیماری بواسیر شکایت نمود،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با عسل بنویس و سپس آن را بنوش</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864" w:name="__RefHeading___Toc1492601_1934241801"/>
      <w:bookmarkStart w:id="865" w:name="_Toc398"/>
      <w:bookmarkEnd w:id="864"/>
      <w:r>
        <w:rPr>
          <w:rtl w:val="true"/>
        </w:rPr>
        <w:t xml:space="preserve">باب هفتاد و چهارم </w:t>
      </w:r>
      <w:r>
        <w:rPr>
          <w:rtl w:val="true"/>
        </w:rPr>
        <w:t xml:space="preserve">: </w:t>
      </w:r>
      <w:r>
        <w:rPr>
          <w:rtl w:val="true"/>
        </w:rPr>
        <w:t>دعایی برای آبله و دمل ها و گری و بریون و زخم ها و افسونی برای ورم و جراحت</w:t>
      </w:r>
      <w:bookmarkEnd w:id="865"/>
    </w:p>
    <w:p>
      <w:pPr>
        <w:pStyle w:val="Heading4"/>
        <w:numPr>
          <w:ilvl w:val="3"/>
          <w:numId w:val="1"/>
        </w:numPr>
        <w:rPr/>
      </w:pPr>
      <w:bookmarkStart w:id="866" w:name="__RefHeading___Toc1492603_1934241801"/>
      <w:bookmarkStart w:id="867" w:name="_Toc399"/>
      <w:bookmarkEnd w:id="866"/>
      <w:r>
        <w:rPr>
          <w:rtl w:val="true"/>
        </w:rPr>
        <w:t>روایات</w:t>
      </w:r>
      <w:bookmarkEnd w:id="867"/>
    </w:p>
    <w:p>
      <w:pPr>
        <w:pStyle w:val="Heading5"/>
        <w:numPr>
          <w:ilvl w:val="4"/>
          <w:numId w:val="1"/>
        </w:numPr>
        <w:rPr/>
      </w:pPr>
      <w:bookmarkStart w:id="868" w:name="__RefHeading___Toc1492605_1934241801"/>
      <w:bookmarkStart w:id="869" w:name="_Toc400"/>
      <w:bookmarkEnd w:id="868"/>
      <w:r>
        <w:rPr>
          <w:rtl w:val="true"/>
        </w:rPr>
        <w:t xml:space="preserve">روایت </w:t>
      </w:r>
      <w:r>
        <w:rPr/>
        <w:t>1</w:t>
      </w:r>
      <w:bookmarkEnd w:id="869"/>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آبله ای احساس کردی، انگشت اشاره خود را بر آن قرار بده و دور آن بگردان و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جز خداوند بردبار و بزرگوار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هفتم آن را پانسمان کن و با همان انگشت اشاره ببند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870" w:name="__RefHeading___Toc1492607_1934241801"/>
      <w:bookmarkStart w:id="871" w:name="_Toc401"/>
      <w:bookmarkEnd w:id="870"/>
      <w:r>
        <w:rPr>
          <w:rtl w:val="true"/>
        </w:rPr>
        <w:t xml:space="preserve">روایت </w:t>
      </w:r>
      <w:r>
        <w:rPr/>
        <w:t>2</w:t>
      </w:r>
      <w:bookmarkEnd w:id="87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دمل ها و زخم ها از آن خون سوزان است که شخص آن را در زمان خود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مبتلا شد زمانی که به بستر رفت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روی باعظمت خدا و کلمات کامل او که هیچ نیکوکار و بدکاری توان تخطی از آنها را ندارد از گزند هر صاحب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چنین گوید از جانب ارواح مورد آزار و اذیت قرار نمی گیرد و به اذن خداوند عزّ و جلّ شفا خواهد یافت</w:t>
      </w:r>
      <w:r>
        <w:rPr>
          <w:rFonts w:eastAsia="IRNazanin" w:cs="IRNazanin"/>
          <w:color w:val="111111"/>
          <w:sz w:val="28"/>
          <w:szCs w:val="28"/>
          <w:rtl w:val="true"/>
          <w:lang w:bidi="fa-IR"/>
        </w:rPr>
        <w:t>.</w:t>
      </w:r>
      <w:r>
        <w:rPr>
          <w:rStyle w:val="FootnoteAnchor"/>
          <w:rtl w:val="true"/>
        </w:rPr>
        <w:footnoteReference w:id="5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بر روی کاغذی نوشته می شود و کسی که دمل دارد آن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نعمتی نیست جز نعمت های تو ای خدا، علم تو به آن احاطه دارد کهلسون</w:t>
      </w:r>
      <w:r>
        <w:rPr>
          <w:rFonts w:eastAsia="IRNazanin" w:cs="IRNazanin"/>
          <w:color w:val="111111"/>
          <w:sz w:val="28"/>
          <w:szCs w:val="28"/>
          <w:rtl w:val="true"/>
          <w:lang w:bidi="fa-IR"/>
        </w:rPr>
        <w:t xml:space="preserve">» . </w:t>
      </w:r>
      <w:bookmarkStart w:id="872" w:name="pg13545_140563"/>
    </w:p>
    <w:p>
      <w:pPr>
        <w:pStyle w:val="BookText"/>
        <w:rPr/>
      </w:pPr>
      <w:bookmarkEnd w:id="872"/>
      <w:r>
        <w:rPr>
          <w:rFonts w:ascii="Amiri" w:hAnsi="Amiri" w:eastAsia="Amiri" w:cs="Amiri"/>
          <w:color w:val="111111"/>
          <w:sz w:val="28"/>
          <w:sz w:val="28"/>
          <w:szCs w:val="28"/>
          <w:rtl w:val="true"/>
          <w:lang w:bidi="ar-SA"/>
        </w:rPr>
        <w:t>عِلْمُكَ بِهِ كهلسون</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1492609_1934241801"/>
      <w:bookmarkStart w:id="874" w:name="_Toc402"/>
      <w:bookmarkEnd w:id="873"/>
      <w:r>
        <w:rPr>
          <w:rtl w:val="true"/>
        </w:rPr>
        <w:t>«</w:t>
      </w:r>
      <w:r>
        <w:rPr/>
        <w:t>3</w:t>
      </w:r>
      <w:r>
        <w:rPr>
          <w:rtl w:val="true"/>
        </w:rPr>
        <w:t>»</w:t>
      </w:r>
      <w:bookmarkEnd w:id="87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لِلْجَرَبِ وَ الدُّمَّلِ وَ الْقُوبَاءِ</w:t>
      </w:r>
      <w:r>
        <w:rPr>
          <w:rStyle w:val="FootnoteAnchor"/>
          <w:rtl w:val="true"/>
        </w:rPr>
        <w:footnoteReference w:id="529"/>
      </w:r>
      <w:r>
        <w:rPr>
          <w:rFonts w:ascii="Amiri" w:hAnsi="Amiri" w:eastAsia="Amiri" w:cs="Amiri"/>
          <w:color w:val="111111"/>
          <w:sz w:val="28"/>
          <w:sz w:val="28"/>
          <w:szCs w:val="28"/>
          <w:rtl w:val="true"/>
          <w:lang w:bidi="ar-SA"/>
        </w:rPr>
        <w:t>يُقْرَأُ عَلَيْهِ وَ يُكْتَبُ وَ يُعَلَّقُ عَلَيْهِ بِسْمِ اللَّهِ الرَّحْمنِ الرَّحِيمِ وَ مَثَلُ كَلِمَةٍ خَبِيثَةٍ كَشَجَرَةٍ خَبِيثَةٍ اجْتُثَّتْ مِنْ فَوْقِ الْأَرْضِ ما لَها مِنْ قَرارٍ</w:t>
      </w:r>
      <w:r>
        <w:rPr>
          <w:rStyle w:val="FootnoteAnchor"/>
          <w:rtl w:val="true"/>
        </w:rPr>
        <w:footnoteReference w:id="530"/>
      </w:r>
      <w:r>
        <w:rPr>
          <w:rFonts w:ascii="Amiri" w:hAnsi="Amiri" w:eastAsia="Amiri" w:cs="Amiri"/>
          <w:color w:val="111111"/>
          <w:sz w:val="28"/>
          <w:sz w:val="28"/>
          <w:szCs w:val="28"/>
          <w:rtl w:val="true"/>
          <w:lang w:bidi="ar-SA"/>
        </w:rPr>
        <w:t>الْآيَةَ مِنْها خَلَقْناكُمْ وَ فِيها نُعِيدُكُمْ وَ مِنْها نُخْرِجُكُمْ تارَةً أُخْري اللَّهُ أَكْبَرُ وَ أَنْتَ لَا تَكْبُرُ اللَّهُ يَبْقَي وَ أَنْتَ لَا تَبْقَي وَ اللَّهُ عَلي كُلِّ شَيْ‌ءٍ قَدِيرٌ</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الْوَرَمِ وَ الْجُرْحِ عَنْ بَعْضِ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سِكِّيناً وَ تُمِرُّهَا عَلَي الْمَوْضِعِ الَّذِي تَشْكُو مِنَ الْجِرَاحِ أَوْ غَيْرِهِ تَقُولُ بِسْمِ اللَّهِ أَرْقِيكَ مِنَ الْحَدِّ وَ الْحَدِيدِ وَ مِنْ أَثَرِ الْعُودِ وَ مِنَ الْحَجَرِ الْمَلْبُودِ وَ مِنَ الْعِرْقِ الْعَاثِرِ وَ مِنَ الْوَرَمِ الْأَحَرِّ وَ مِنَ الطَّعَامِ وَ حَرِّهِ وَ مِنَ الشَّرَابِ وَ بَرْدِهِ بِسْمِ اللَّهِ فَتَحْتُ وَ بِسْمِ اللَّهِ خَتَمْتُ ثُمَّ أَوْتِدِ السِّكِّينَ فِي الْأَرْضِ‌</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5" w:name="__RefHeading___Toc1492611_1934241801"/>
      <w:bookmarkStart w:id="876" w:name="_Toc403"/>
      <w:bookmarkEnd w:id="875"/>
      <w:r>
        <w:rPr>
          <w:rtl w:val="true"/>
        </w:rPr>
        <w:t xml:space="preserve">باب </w:t>
      </w:r>
      <w:r>
        <w:rPr/>
        <w:t>75</w:t>
      </w:r>
      <w:r>
        <w:rPr>
          <w:rtl w:val="true"/>
        </w:rPr>
        <w:t xml:space="preserve"> </w:t>
      </w:r>
      <w:r>
        <w:rPr>
          <w:rtl w:val="true"/>
        </w:rPr>
        <w:t>الدعاء لوجع الفرج</w:t>
      </w:r>
      <w:bookmarkEnd w:id="876"/>
    </w:p>
    <w:p>
      <w:pPr>
        <w:pStyle w:val="Heading4"/>
        <w:numPr>
          <w:ilvl w:val="3"/>
          <w:numId w:val="1"/>
        </w:numPr>
        <w:rPr/>
      </w:pPr>
      <w:bookmarkStart w:id="877" w:name="__RefHeading___Toc1492613_1934241801"/>
      <w:bookmarkStart w:id="878" w:name="_Toc404"/>
      <w:bookmarkEnd w:id="877"/>
      <w:r>
        <w:rPr>
          <w:rtl w:val="true"/>
        </w:rPr>
        <w:t>الأخبار</w:t>
      </w:r>
      <w:bookmarkEnd w:id="878"/>
    </w:p>
    <w:p>
      <w:pPr>
        <w:pStyle w:val="Heading5"/>
        <w:numPr>
          <w:ilvl w:val="4"/>
          <w:numId w:val="1"/>
        </w:numPr>
        <w:rPr/>
      </w:pPr>
      <w:bookmarkStart w:id="879" w:name="__RefHeading___Toc1492615_1934241801"/>
      <w:bookmarkStart w:id="880" w:name="_Toc405"/>
      <w:bookmarkEnd w:id="879"/>
      <w:r>
        <w:rPr>
          <w:rtl w:val="true"/>
        </w:rPr>
        <w:t>«</w:t>
      </w:r>
      <w:r>
        <w:rPr/>
        <w:t>1</w:t>
      </w:r>
      <w:r>
        <w:rPr>
          <w:rtl w:val="true"/>
        </w:rPr>
        <w:t>»</w:t>
      </w:r>
      <w:bookmarkEnd w:id="88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الْكَاتِبُ عَنْ مُحَمَّدِ بْنِ عَبْدِ اللَّهِ الزَّعْفَرَانِيِّ عَنْ حَمَّادِ بْنِ عِيسَي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عَلَي أَبِي عَبْدِ اللَّهِ الصَّادِقِ عليه السلام بِالْمَدِينَةِ وَ إِذَا بِالْمُعَلَّي بْنِ خُنَيْسٍ رَضِيَ اللَّهُ عَنْهُ يَشْكُو إِلَيْهِ وَجَعَ الْفَرْجِ فَقَالَ لَهُ الصَّادِقُ عليه السلام إِنَّكَ كَشَفْتَ عَوْرَتَكَ فِي مَوْضِعٍ مِنَ الْمَوَاضِعِ فَأَعْقَبَكَ اللَّهُ هَذَا الْوَجَعَ وَ لَكِنْ عَوِّذْهُ بِالْعُوذَةِ الَّتِي عَوَّذَ بِهَا أَمِيرُ الْمُؤْمِنِينَ أَبَا وَاثِلَةَ ثُمَّ لَمْ تَعُدْ قَالَ لَهُ الْمُعَلَّي يَا ابْنَ</w:t>
      </w:r>
    </w:p>
    <w:p>
      <w:pPr>
        <w:pStyle w:val="Heading5"/>
        <w:numPr>
          <w:ilvl w:val="4"/>
          <w:numId w:val="1"/>
        </w:numPr>
        <w:rPr/>
      </w:pPr>
      <w:bookmarkStart w:id="881" w:name="__RefHeading___Toc1492617_1934241801"/>
      <w:bookmarkStart w:id="882" w:name="_Toc406"/>
      <w:bookmarkEnd w:id="881"/>
      <w:r>
        <w:rPr>
          <w:rtl w:val="true"/>
        </w:rPr>
        <w:t xml:space="preserve">روایت </w:t>
      </w:r>
      <w:r>
        <w:rPr/>
        <w:t>3</w:t>
      </w:r>
      <w:bookmarkEnd w:id="88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گری، دمل و بریون</w:t>
      </w:r>
      <w:r>
        <w:rPr>
          <w:rStyle w:val="FootnoteAnchor"/>
          <w:rtl w:val="true"/>
        </w:rPr>
        <w:footnoteReference w:id="533"/>
      </w:r>
      <w:r>
        <w:rPr>
          <w:rFonts w:ascii="IRNazanin" w:hAnsi="IRNazanin" w:eastAsia="IRNazanin"/>
          <w:color w:val="111111"/>
          <w:sz w:val="28"/>
          <w:sz w:val="28"/>
          <w:szCs w:val="28"/>
          <w:rtl w:val="true"/>
          <w:lang w:bidi="fa-IR"/>
        </w:rPr>
        <w:t>این آیه بر او خوانده و نوشته شود و سپس بر او آویخته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مَثَلُ کَلِمَةٍ خَبیثَةٍ کَشَجَرَةٍ خَبیثَةٍ اجْتُثَّتْ مِنْ فَوْقِ الْأَرْضِ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 را آفریدیم، در آن شما را باز می‌گردانیم و بار دیگر شما را از آن بیرون می‌آوریم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تعویذی برای ورم و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چاقویی برمی گیری و آن را بر اطراف زخم می گذرانی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تو را تعویذ می کنم از لبه شمشیر و آهن، و از خون مردگی و سنگ چسبنده و از رگ ضعیف ورم های بدشکل و از غذا و گیر کردن آن در گلو و از مایعات و سردی آن، به اذن خداوند به سوی تو می آیم تا سرآمد مشخص در انسان ها و چهارپایان به نام خدا آغاز نمودم و به نام خدا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چاقو را در زمین فرو کن</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883" w:name="__RefHeading___Toc1492619_1934241801"/>
      <w:bookmarkStart w:id="884" w:name="_Toc407"/>
      <w:bookmarkEnd w:id="883"/>
      <w:r>
        <w:rPr>
          <w:rtl w:val="true"/>
        </w:rPr>
        <w:t xml:space="preserve">باب هفتاد و پنجم </w:t>
      </w:r>
      <w:r>
        <w:rPr>
          <w:rtl w:val="true"/>
        </w:rPr>
        <w:t xml:space="preserve">: </w:t>
      </w:r>
      <w:r>
        <w:rPr>
          <w:rtl w:val="true"/>
        </w:rPr>
        <w:t>دعای رفع درد فرج</w:t>
      </w:r>
      <w:bookmarkEnd w:id="884"/>
    </w:p>
    <w:p>
      <w:pPr>
        <w:pStyle w:val="Heading4"/>
        <w:numPr>
          <w:ilvl w:val="3"/>
          <w:numId w:val="1"/>
        </w:numPr>
        <w:rPr/>
      </w:pPr>
      <w:bookmarkStart w:id="885" w:name="__RefHeading___Toc1492621_1934241801"/>
      <w:bookmarkStart w:id="886" w:name="_Toc408"/>
      <w:bookmarkEnd w:id="885"/>
      <w:r>
        <w:rPr>
          <w:rtl w:val="true"/>
        </w:rPr>
        <w:t>روایات</w:t>
      </w:r>
      <w:bookmarkEnd w:id="886"/>
    </w:p>
    <w:p>
      <w:pPr>
        <w:pStyle w:val="Heading5"/>
        <w:numPr>
          <w:ilvl w:val="4"/>
          <w:numId w:val="1"/>
        </w:numPr>
        <w:rPr/>
      </w:pPr>
      <w:bookmarkStart w:id="887" w:name="__RefHeading___Toc1492623_1934241801"/>
      <w:bookmarkStart w:id="888" w:name="_Toc409"/>
      <w:bookmarkEnd w:id="887"/>
      <w:r>
        <w:rPr>
          <w:rtl w:val="true"/>
        </w:rPr>
        <w:t xml:space="preserve">روایت </w:t>
      </w:r>
      <w:r>
        <w:rPr/>
        <w:t>1</w:t>
      </w:r>
      <w:bookmarkEnd w:id="8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نقل است، بعد از آنکه حج را بر جای آوردم به خدمت امام صادق علیه السلام در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معلی بن خنیس رضی الله عنه نزد امام از درد مزج شکایت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عورتت را در جایی آشکار ساختی پس خداوند این درد را از پی آن قرار داد، ولی با این تعویذی که امیر مؤمنان برای ابا واثلة به کار گرفت، استفاده کن، زیرا درد او بازنگشت، معلی عرض کرد</w:t>
      </w:r>
      <w:r>
        <w:rPr>
          <w:rFonts w:eastAsia="IRNazanin" w:cs="IRNazanin"/>
          <w:color w:val="111111"/>
          <w:sz w:val="28"/>
          <w:szCs w:val="28"/>
          <w:rtl w:val="true"/>
          <w:lang w:bidi="fa-IR"/>
        </w:rPr>
        <w:t xml:space="preserve">: </w:t>
      </w:r>
      <w:bookmarkStart w:id="889" w:name="pg13545_140564"/>
    </w:p>
    <w:p>
      <w:pPr>
        <w:pStyle w:val="BookText"/>
        <w:rPr/>
      </w:pPr>
      <w:bookmarkEnd w:id="889"/>
      <w:r>
        <w:rPr>
          <w:rFonts w:ascii="Amiri" w:hAnsi="Amiri" w:eastAsia="Amiri" w:cs="Amiri"/>
          <w:color w:val="111111"/>
          <w:sz w:val="28"/>
          <w:sz w:val="28"/>
          <w:szCs w:val="28"/>
          <w:rtl w:val="true"/>
          <w:lang w:bidi="ar-SA"/>
        </w:rPr>
        <w:t>رَسُولِ اللَّهِ وَ مَا الْعُوذَةُ قَالَ قُلْ بَعْدَ أَنْ تَضَعَ يَدَكَ الْيُسْرَي عَلَيْهِ بِسْمِ اللَّهِ وَ بِاللَّهِ بَلي مَنْ أَسْلَمَ وَجْهَهُ لِلَّهِ وَ هُوَ مُحْسِنٌ فَلَهُ أَجْرُهُ عِنْدَ رَبِّهِ وَ لا خَوْفٌ عَلَيْهِمْ وَ لا هُمْ يَحْزَنُونَ اللَّهُمَّ إِنِّي أَسْلَمْتُ وَجْهِي إِلَيْكَ وَ فَوَّضْتُ أَمْرِي إِلَيْكَ لَا مَلْجَأَ وَ لَا مَنْجَي إِلَّا إِلَيْكَ ثَلَاثَ مَرَّاتٍ فَإِنَّكَ تُعَافَي إِنْ شَاءَ اللَّهُ تَعَالَي‌</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1492625_1934241801"/>
      <w:bookmarkStart w:id="891" w:name="_Toc410"/>
      <w:bookmarkEnd w:id="890"/>
      <w:r>
        <w:rPr>
          <w:rtl w:val="true"/>
        </w:rPr>
        <w:t xml:space="preserve">باب </w:t>
      </w:r>
      <w:r>
        <w:rPr/>
        <w:t>76</w:t>
      </w:r>
      <w:r>
        <w:rPr>
          <w:rtl w:val="true"/>
        </w:rPr>
        <w:t xml:space="preserve"> </w:t>
      </w:r>
      <w:r>
        <w:rPr>
          <w:rtl w:val="true"/>
        </w:rPr>
        <w:t>الدعاء لوجع الرجلين و الركبة</w:t>
      </w:r>
      <w:bookmarkEnd w:id="891"/>
    </w:p>
    <w:p>
      <w:pPr>
        <w:pStyle w:val="Heading4"/>
        <w:numPr>
          <w:ilvl w:val="3"/>
          <w:numId w:val="1"/>
        </w:numPr>
        <w:rPr/>
      </w:pPr>
      <w:bookmarkStart w:id="892" w:name="__RefHeading___Toc1492627_1934241801"/>
      <w:bookmarkStart w:id="893" w:name="_Toc411"/>
      <w:bookmarkEnd w:id="892"/>
      <w:r>
        <w:rPr>
          <w:rtl w:val="true"/>
        </w:rPr>
        <w:t>الأخبار</w:t>
      </w:r>
      <w:bookmarkEnd w:id="893"/>
    </w:p>
    <w:p>
      <w:pPr>
        <w:pStyle w:val="Heading5"/>
        <w:numPr>
          <w:ilvl w:val="4"/>
          <w:numId w:val="1"/>
        </w:numPr>
        <w:rPr/>
      </w:pPr>
      <w:bookmarkStart w:id="894" w:name="__RefHeading___Toc1492629_1934241801"/>
      <w:bookmarkStart w:id="895" w:name="_Toc412"/>
      <w:bookmarkEnd w:id="894"/>
      <w:r>
        <w:rPr>
          <w:rtl w:val="true"/>
        </w:rPr>
        <w:t>«</w:t>
      </w:r>
      <w:r>
        <w:rPr/>
        <w:t>1</w:t>
      </w:r>
      <w:r>
        <w:rPr>
          <w:rtl w:val="true"/>
        </w:rPr>
        <w:t>»</w:t>
      </w:r>
      <w:bookmarkEnd w:id="89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جَابِرٍ عَنْ مُحَمَّدِ بْنِ عَلِيٍّ الصَّيْرَفِيِّ عَنِ الْحُسَيْنِ الْأَشْقَرِ عَنْ عَمْرِو بْنِ أَبِي الْمِقْدَامِ عَنْ جَابِرٍ الْجُعْفِيِّ عَنْ مُحَمَّدٍ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بْنِ عَلِيٍّ عليه السلام إِذْ أَتَاهُ رَجُلٌ مِنْ بَنِي أُمَيَّةَ مِنْ شِيعَتِنَا فَقَالَ لَهُ يَا ابْنَ رَسُولِ اللَّهِ مَا قَدَرْتُ أَنْ أَمْشِيَ إِلَيْكَ مِنْ وَجَعِ رِجْلِي قَالَ فَأَيْنَ أَنْتَ مِنْ عُوذَةِ الْحَسَنِ بْنِ عَلِيٍّ قَالَ يَا ابْنَ رَسُولِ اللَّهِ وَ مَا ذَاكَ قَالَ إِنَّا فَتَحْنا لَكَ فَتْحاً مُبِيناً لِيَغْفِرَ لَكَ اللَّهُ إِلَي قَوْلِهِ وَ كانَ اللَّهُ عَزِيزاً حَكِيماً قَالَ فَفَعَلْتُ مَا أَمَرَنِي بِهِ فَمَا أَحْسَسْتُ بَعْدَ ذَلِكَ بِشَيْ‌ءٍ مِنْهَا بِعَوْنِ اللَّهِ تَعَالَي‌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492631_1934241801"/>
      <w:bookmarkStart w:id="897" w:name="_Toc413"/>
      <w:bookmarkEnd w:id="896"/>
      <w:r>
        <w:rPr>
          <w:rtl w:val="true"/>
        </w:rPr>
        <w:t>«</w:t>
      </w:r>
      <w:r>
        <w:rPr/>
        <w:t>2</w:t>
      </w:r>
      <w:r>
        <w:rPr>
          <w:rtl w:val="true"/>
        </w:rPr>
        <w:t>»</w:t>
      </w:r>
      <w:bookmarkEnd w:id="89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لِوَجَعِ الرُّكْبَةِ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لِي وَجَعٌ فِي رُكْبَتِي فَشَكَوْتُ ذَلِكَ إِلَي أَبِي جَعْفَرٍ عليه السلام فَقَالَ إِذَا أَنْتَ صَلَّيْتَ فَقُلْ يَا أَجْوَدَ مَنْ أَعْطَي يَا خَيْرَ مَنْ سُئِلَ وَ يَا أَرْحَمَ مَنِ اسْتُرْحِمَ ارْحَمْ ضَعْفِي وَ قِلَّةَ حِيَلِي وَ أَعْفِنِي مِنْ وَجَعِي قَالَ فَفَعَلْتُ فَعُوفِيتُ‌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رسول خدا، آن تعویذ چیست؟ دست چپ خود را بر آن قرار ده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بَلی مَنْ أَسْلَمَ وَجْهَهُ لِلَّهِ وَ هُوَ مُحْسِنٌ فَلَهُ أَجْرُهُ عِنْدَ رَبِّهِ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اوست، و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رویم را تسلیم تو گردانیدم و کارم را به تو سپردم، هیچ پناهگاه و راه نجاتی جز به سوی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شفا خواهی یافت</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898" w:name="__RefHeading___Toc1492633_1934241801"/>
      <w:bookmarkStart w:id="899" w:name="_Toc414"/>
      <w:bookmarkEnd w:id="898"/>
      <w:r>
        <w:rPr>
          <w:rtl w:val="true"/>
        </w:rPr>
        <w:t xml:space="preserve">باب هفتاد و ششم </w:t>
      </w:r>
      <w:r>
        <w:rPr>
          <w:rtl w:val="true"/>
        </w:rPr>
        <w:t xml:space="preserve">: </w:t>
      </w:r>
      <w:r>
        <w:rPr>
          <w:rtl w:val="true"/>
        </w:rPr>
        <w:t>دعایی برای درد پاها و زانو</w:t>
      </w:r>
      <w:bookmarkEnd w:id="899"/>
    </w:p>
    <w:p>
      <w:pPr>
        <w:pStyle w:val="Heading4"/>
        <w:numPr>
          <w:ilvl w:val="3"/>
          <w:numId w:val="1"/>
        </w:numPr>
        <w:rPr/>
      </w:pPr>
      <w:bookmarkStart w:id="900" w:name="__RefHeading___Toc1492635_1934241801"/>
      <w:bookmarkStart w:id="901" w:name="_Toc415"/>
      <w:bookmarkEnd w:id="900"/>
      <w:r>
        <w:rPr>
          <w:rtl w:val="true"/>
        </w:rPr>
        <w:t>روایات</w:t>
      </w:r>
      <w:bookmarkEnd w:id="901"/>
    </w:p>
    <w:p>
      <w:pPr>
        <w:pStyle w:val="Heading5"/>
        <w:numPr>
          <w:ilvl w:val="4"/>
          <w:numId w:val="1"/>
        </w:numPr>
        <w:rPr/>
      </w:pPr>
      <w:bookmarkStart w:id="902" w:name="__RefHeading___Toc1492637_1934241801"/>
      <w:bookmarkStart w:id="903" w:name="_Toc416"/>
      <w:bookmarkEnd w:id="902"/>
      <w:r>
        <w:rPr>
          <w:rtl w:val="true"/>
        </w:rPr>
        <w:t xml:space="preserve">روایت </w:t>
      </w:r>
      <w:r>
        <w:rPr/>
        <w:t>1</w:t>
      </w:r>
      <w:bookmarkEnd w:id="90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بن علی علیهما السلام بودم که مردی از بنی امیه که از شیعیان ما بود،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خاطر درد پایم توانایی آمدن به خدمت شما را نداشتم،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تعویذ حسن بن علی را استفاده نمی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کدام تعویذ؟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فَتَحْنا لَکَ فَتْحاً مُبیناً لِیَغْفِرَ لَکَ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پیروزی بخشیدیم پیروزی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بیامرزد خدا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عزیز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به من امر فرمودند به جای آوردم و بعد از آن به یاری خداوند، آن درد را احساس نکردم</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904" w:name="__RefHeading___Toc1492639_1934241801"/>
      <w:bookmarkStart w:id="905" w:name="_Toc417"/>
      <w:bookmarkEnd w:id="904"/>
      <w:r>
        <w:rPr>
          <w:rtl w:val="true"/>
        </w:rPr>
        <w:t xml:space="preserve">روایت </w:t>
      </w:r>
      <w:r>
        <w:rPr/>
        <w:t>2</w:t>
      </w:r>
      <w:bookmarkEnd w:id="90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رفع درد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نقل کرد، از درد زانو به خدمت امام باقر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بخشنده ترین عطاکننده ها و ای بهترین درخواست شوندگان و ای مهربان ترین کسی که از او طلب مهربانی شد، بر ضعف و کمی چاره ام رحم کن و مرا از دردم عافیت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بهبودی یافتم</w:t>
      </w:r>
      <w:r>
        <w:rPr>
          <w:rFonts w:eastAsia="IRNazanin" w:cs="IRNazanin"/>
          <w:color w:val="111111"/>
          <w:sz w:val="28"/>
          <w:szCs w:val="28"/>
          <w:rtl w:val="true"/>
          <w:lang w:bidi="fa-IR"/>
        </w:rPr>
        <w:t>.</w:t>
      </w:r>
      <w:r>
        <w:rPr>
          <w:rStyle w:val="FootnoteAnchor"/>
          <w:rtl w:val="true"/>
        </w:rPr>
        <w:footnoteReference w:id="5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حدیث از امام باقر علیه السلام ذکر شده است </w:t>
      </w:r>
      <w:r>
        <w:rPr>
          <w:rFonts w:eastAsia="IRNazanin" w:cs="IRNazanin"/>
          <w:color w:val="111111"/>
          <w:sz w:val="28"/>
          <w:szCs w:val="28"/>
          <w:rtl w:val="true"/>
          <w:lang w:bidi="fa-IR"/>
        </w:rPr>
        <w:t xml:space="preserve">. </w:t>
      </w:r>
      <w:bookmarkStart w:id="906" w:name="pg13545_140565"/>
    </w:p>
    <w:p>
      <w:pPr>
        <w:pStyle w:val="Heading3"/>
        <w:numPr>
          <w:ilvl w:val="2"/>
          <w:numId w:val="1"/>
        </w:numPr>
        <w:rPr/>
      </w:pPr>
      <w:bookmarkStart w:id="907" w:name="__RefHeading___Toc1492641_1934241801"/>
      <w:bookmarkStart w:id="908" w:name="_Toc418"/>
      <w:bookmarkEnd w:id="906"/>
      <w:bookmarkEnd w:id="907"/>
      <w:r>
        <w:rPr>
          <w:rtl w:val="true"/>
        </w:rPr>
        <w:t xml:space="preserve">باب </w:t>
      </w:r>
      <w:r>
        <w:rPr/>
        <w:t>77</w:t>
      </w:r>
      <w:r>
        <w:rPr>
          <w:rtl w:val="true"/>
        </w:rPr>
        <w:t xml:space="preserve"> </w:t>
      </w:r>
      <w:r>
        <w:rPr>
          <w:rtl w:val="true"/>
        </w:rPr>
        <w:t>الدعاء لوجع الساقين</w:t>
      </w:r>
      <w:bookmarkEnd w:id="908"/>
    </w:p>
    <w:p>
      <w:pPr>
        <w:pStyle w:val="Heading4"/>
        <w:numPr>
          <w:ilvl w:val="3"/>
          <w:numId w:val="1"/>
        </w:numPr>
        <w:rPr/>
      </w:pPr>
      <w:bookmarkStart w:id="909" w:name="__RefHeading___Toc1492643_1934241801"/>
      <w:bookmarkStart w:id="910" w:name="_Toc419"/>
      <w:bookmarkEnd w:id="909"/>
      <w:r>
        <w:rPr>
          <w:rtl w:val="true"/>
        </w:rPr>
        <w:t>الأخبار</w:t>
      </w:r>
      <w:bookmarkEnd w:id="910"/>
    </w:p>
    <w:p>
      <w:pPr>
        <w:pStyle w:val="Heading5"/>
        <w:numPr>
          <w:ilvl w:val="4"/>
          <w:numId w:val="1"/>
        </w:numPr>
        <w:rPr/>
      </w:pPr>
      <w:bookmarkStart w:id="911" w:name="__RefHeading___Toc1492645_1934241801"/>
      <w:bookmarkStart w:id="912" w:name="_Toc420"/>
      <w:bookmarkEnd w:id="911"/>
      <w:r>
        <w:rPr>
          <w:rtl w:val="true"/>
        </w:rPr>
        <w:t>«</w:t>
      </w:r>
      <w:r>
        <w:rPr/>
        <w:t>1</w:t>
      </w:r>
      <w:r>
        <w:rPr>
          <w:rtl w:val="true"/>
        </w:rPr>
        <w:t>»</w:t>
      </w:r>
      <w:bookmarkEnd w:id="91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 بْنُ سَبْرَةَ عَنْ مُحَمَّدِ بْنِ جُمْهُورٍ عَنْ صَفْوَانَ بَيَّاعِ السَّابِرِيِّ عَنْ سَالِمِ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الصَّادِقِ عليه السلام وَجَعَ السَّاقَيْنِ وَ أَنَّهُ قَدْ أَقْعَدَنِي عَنْ أُمُورِي وَ أَسْبَابِي فَقَالَ عَوِّذْهُمَا قُلْتُ بِمَا ذَا يَا ابْنَ رَسُولِ اللَّهِ قَالَ بِهَذِهِ الْآيَةِ سَبْعَ مَرَّاتٍ فَإِنَّكَ تُعَافَي بِإِذْنِ اللَّهِ تَعَالَي وَ اتْلُ ما أُوحِيَ إِلَيْكَ مِنْ كِتابِ رَبِّكَ لا مُبَدِّلَ لِكَلِماتِهِ وَ لَنْ تَجِدَ مِنْ دُونِهِ مُلْتَحَداً قَالَ فَعَوَّذْتُهَا سَبْعاً كَمَا أَمَرَنِي فَرُفِعَ الْوَجَعُ عَنِّي رَفْعاً حَتَّي لَمْ أَحُسَّ بَعْدَ ذَلِكَ بِشَيْ‌ءٍ مِنْهُ‌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492647_1934241801"/>
      <w:bookmarkStart w:id="914" w:name="_Toc421"/>
      <w:bookmarkEnd w:id="913"/>
      <w:r>
        <w:rPr>
          <w:rtl w:val="true"/>
        </w:rPr>
        <w:t xml:space="preserve">باب </w:t>
      </w:r>
      <w:r>
        <w:rPr/>
        <w:t>78</w:t>
      </w:r>
      <w:r>
        <w:rPr>
          <w:rtl w:val="true"/>
        </w:rPr>
        <w:t xml:space="preserve"> </w:t>
      </w:r>
      <w:r>
        <w:rPr>
          <w:rtl w:val="true"/>
        </w:rPr>
        <w:t>الدعاء لوجع العراقيب و باطن القدم</w:t>
      </w:r>
      <w:bookmarkEnd w:id="914"/>
    </w:p>
    <w:p>
      <w:pPr>
        <w:pStyle w:val="Heading4"/>
        <w:numPr>
          <w:ilvl w:val="3"/>
          <w:numId w:val="1"/>
        </w:numPr>
        <w:rPr/>
      </w:pPr>
      <w:bookmarkStart w:id="915" w:name="__RefHeading___Toc1492649_1934241801"/>
      <w:bookmarkStart w:id="916" w:name="_Toc422"/>
      <w:bookmarkEnd w:id="915"/>
      <w:r>
        <w:rPr>
          <w:rtl w:val="true"/>
        </w:rPr>
        <w:t>الأخبار</w:t>
      </w:r>
      <w:bookmarkEnd w:id="916"/>
    </w:p>
    <w:p>
      <w:pPr>
        <w:pStyle w:val="Heading5"/>
        <w:numPr>
          <w:ilvl w:val="4"/>
          <w:numId w:val="1"/>
        </w:numPr>
        <w:rPr/>
      </w:pPr>
      <w:bookmarkStart w:id="917" w:name="__RefHeading___Toc1492651_1934241801"/>
      <w:bookmarkStart w:id="918" w:name="_Toc423"/>
      <w:bookmarkEnd w:id="917"/>
      <w:r>
        <w:rPr>
          <w:rtl w:val="true"/>
        </w:rPr>
        <w:t>«</w:t>
      </w:r>
      <w:r>
        <w:rPr/>
        <w:t>1</w:t>
      </w:r>
      <w:r>
        <w:rPr>
          <w:rtl w:val="true"/>
        </w:rPr>
        <w:t>»</w:t>
      </w:r>
      <w:bookmarkEnd w:id="91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عَنْ إِبْرَاهِيمَ بْنِ مُحَمَّدٍ الْأَوْدِيِّ عَنْ صَفْوَانَ الْجَمَّالِ عَنْ جَعْفَرِ بْنِ مُحَمَّدٍ عَنْ أَبِيهِ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اشْتَكَي إِلَي أَبِي عَبْدِ اللَّهِ الْحُسَيْنِ بْنِ عَلِيٍّ عليهما السلام فَقَالَ يَا ابْنَ رَسُولِ اللَّهِ إِنِّي أَجِدُ وَجَعاً فِي عَرَاقِيبِي قَدْ مَنَعَنِي مِنَ النُّهُوضِ إِلَي الْغُرَفِ‌</w:t>
      </w:r>
      <w:r>
        <w:rPr>
          <w:rStyle w:val="FootnoteAnchor"/>
          <w:rtl w:val="true"/>
        </w:rPr>
        <w:footnoteReference w:id="544"/>
      </w:r>
      <w:r>
        <w:rPr>
          <w:rFonts w:ascii="Amiri" w:hAnsi="Amiri" w:eastAsia="Amiri" w:cs="Amiri"/>
          <w:color w:val="111111"/>
          <w:sz w:val="28"/>
          <w:sz w:val="28"/>
          <w:szCs w:val="28"/>
          <w:rtl w:val="true"/>
          <w:lang w:bidi="ar-SA"/>
        </w:rPr>
        <w:t>قَالَ فَمَا يَمْنَعُكَ مِنَ الْعُوذَةِ قَالَ لَسْتُ أَعْلَمُهَا قَالَ فَإِذَا أَحْسَسْتَ بِهَا فَضَعْ يَدَكَ عَلَيْهَا وَ قُلْ بِسْمِ اللَّهِ وَ بِاللَّهِ وَ السَّلَامُ عَلَي رَسُولِ اللَّهِ صلي الله عليه و آله ثُمَّ اقْرَأْ عَلَيْهِ وَ ما قَدَرُوا اللَّهَ حَقَّ قَدْرِهِ وَ الْأَرْضُ جَمِيعاً قَبْضَتُهُ يَوْمَ الْقِيامَةِ وَ السَّماواتُ مَطْوِيَّاتٌ بِيَمِينِهِ سُبْحانَهُ وَ تَعالي عَمَّا يُشْرِكُونَ فَفَعَلَ الرَّجُلُ ذَلِكَ فَشَفَاهُ اللَّهُ تَعَالَي‌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492653_1934241801"/>
      <w:bookmarkStart w:id="920" w:name="_Toc424"/>
      <w:bookmarkEnd w:id="919"/>
      <w:r>
        <w:rPr>
          <w:rtl w:val="true"/>
        </w:rPr>
        <w:t xml:space="preserve">باب هفتاد و هفتم </w:t>
      </w:r>
      <w:r>
        <w:rPr>
          <w:rtl w:val="true"/>
        </w:rPr>
        <w:t xml:space="preserve">: </w:t>
      </w:r>
      <w:r>
        <w:rPr>
          <w:rtl w:val="true"/>
        </w:rPr>
        <w:t>دعایی برای درد ساق ها</w:t>
      </w:r>
      <w:bookmarkEnd w:id="920"/>
    </w:p>
    <w:p>
      <w:pPr>
        <w:pStyle w:val="Heading4"/>
        <w:numPr>
          <w:ilvl w:val="3"/>
          <w:numId w:val="1"/>
        </w:numPr>
        <w:rPr/>
      </w:pPr>
      <w:bookmarkStart w:id="921" w:name="__RefHeading___Toc1492655_1934241801"/>
      <w:bookmarkStart w:id="922" w:name="_Toc425"/>
      <w:bookmarkEnd w:id="921"/>
      <w:r>
        <w:rPr>
          <w:rtl w:val="true"/>
        </w:rPr>
        <w:t>روایات</w:t>
      </w:r>
      <w:bookmarkEnd w:id="922"/>
    </w:p>
    <w:p>
      <w:pPr>
        <w:pStyle w:val="Heading5"/>
        <w:numPr>
          <w:ilvl w:val="4"/>
          <w:numId w:val="1"/>
        </w:numPr>
        <w:rPr/>
      </w:pPr>
      <w:bookmarkStart w:id="923" w:name="__RefHeading___Toc1492657_1934241801"/>
      <w:bookmarkStart w:id="924" w:name="_Toc426"/>
      <w:bookmarkEnd w:id="923"/>
      <w:r>
        <w:rPr>
          <w:rtl w:val="true"/>
        </w:rPr>
        <w:t xml:space="preserve">روایت </w:t>
      </w:r>
      <w:r>
        <w:rPr/>
        <w:t>1</w:t>
      </w:r>
      <w:bookmarkEnd w:id="92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محمد نقل کرد از درد ساق پایم به خدمت امام صادق علیه السلام شکایت بردم که این درد مرا از کارها و تمامی امورم باز داشته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تعویذ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 بار خواندن این آیه که به اذن خداوند تعالی شفا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ما أُوحِیَ إِلَیْکَ مِنْ کِتابِ رَبِّکَ لا مُبَدِّلَ لِکَلِماتِهِ وَ لَنْ تَجِدَ مِنْ دُونِهِ 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را تغییر دهنده‌ای نیست، و جز او هرگز پناهی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من امر فرموده بودند هفت بار تعویذ کردم و درد چنان از من رفع شد که دیگر آن را احساس نکردم</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925" w:name="__RefHeading___Toc1492659_1934241801"/>
      <w:bookmarkStart w:id="926" w:name="_Toc427"/>
      <w:bookmarkEnd w:id="925"/>
      <w:r>
        <w:rPr>
          <w:rtl w:val="true"/>
        </w:rPr>
        <w:t xml:space="preserve">باب هفتاد و هشتم </w:t>
      </w:r>
      <w:r>
        <w:rPr>
          <w:rtl w:val="true"/>
        </w:rPr>
        <w:t xml:space="preserve">: </w:t>
      </w:r>
      <w:r>
        <w:rPr>
          <w:rtl w:val="true"/>
        </w:rPr>
        <w:t>دعایی برای درد پاشنه ها و کف پا</w:t>
      </w:r>
      <w:bookmarkEnd w:id="926"/>
    </w:p>
    <w:p>
      <w:pPr>
        <w:pStyle w:val="Heading4"/>
        <w:numPr>
          <w:ilvl w:val="3"/>
          <w:numId w:val="1"/>
        </w:numPr>
        <w:rPr/>
      </w:pPr>
      <w:bookmarkStart w:id="927" w:name="__RefHeading___Toc1492661_1934241801"/>
      <w:bookmarkStart w:id="928" w:name="_Toc428"/>
      <w:bookmarkEnd w:id="927"/>
      <w:r>
        <w:rPr>
          <w:rtl w:val="true"/>
        </w:rPr>
        <w:t>روایات</w:t>
      </w:r>
      <w:bookmarkEnd w:id="928"/>
    </w:p>
    <w:p>
      <w:pPr>
        <w:pStyle w:val="Heading5"/>
        <w:numPr>
          <w:ilvl w:val="4"/>
          <w:numId w:val="1"/>
        </w:numPr>
        <w:rPr/>
      </w:pPr>
      <w:bookmarkStart w:id="929" w:name="__RefHeading___Toc1492663_1934241801"/>
      <w:bookmarkStart w:id="930" w:name="_Toc429"/>
      <w:bookmarkEnd w:id="929"/>
      <w:r>
        <w:rPr>
          <w:rtl w:val="true"/>
        </w:rPr>
        <w:t xml:space="preserve">روایت </w:t>
      </w:r>
      <w:r>
        <w:rPr/>
        <w:t>1</w:t>
      </w:r>
      <w:bookmarkEnd w:id="9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علیهما السلام نقل است، مردی نزد ابی عبدالله حسین بن علی علیهما السلام چنین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دردی در پاشنه های پای خود احساس می کنم که مرا از به پا خاستن به نماز بازداشته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تعویذ نمی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احساس کردی، دستت را بر آن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و سلام بر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 وَ الْأَرْضُ جَمیعاً قَبْضَتُهُ یَوْمَ الْقِیامَةِ وَ السَّماواتُ مَطْوِیَّات ٌبِیَمینِهِ سُبْحانَهُ وَ 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آنچنانکه باید به بزرگی نشناخته‌اند، و حال آنکه روز قیامت زمین یکسره در قبضه اوست و آسمانها درپیچیده به دست اوست او منزّه است و برتر است از آنچه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چنین کرد و شفا یافت</w:t>
      </w:r>
      <w:r>
        <w:rPr>
          <w:rFonts w:eastAsia="IRNazanin" w:cs="IRNazanin"/>
          <w:color w:val="111111"/>
          <w:sz w:val="28"/>
          <w:szCs w:val="28"/>
          <w:rtl w:val="true"/>
          <w:lang w:bidi="fa-IR"/>
        </w:rPr>
        <w:t>.</w:t>
      </w:r>
      <w:r>
        <w:rPr>
          <w:rStyle w:val="FootnoteAnchor"/>
          <w:rtl w:val="true"/>
        </w:rPr>
        <w:footnoteReference w:id="547"/>
      </w:r>
      <w:bookmarkStart w:id="931" w:name="pg13545_140566"/>
    </w:p>
    <w:p>
      <w:pPr>
        <w:pStyle w:val="Heading3"/>
        <w:numPr>
          <w:ilvl w:val="2"/>
          <w:numId w:val="1"/>
        </w:numPr>
        <w:rPr/>
      </w:pPr>
      <w:bookmarkStart w:id="932" w:name="__RefHeading___Toc1492665_1934241801"/>
      <w:bookmarkStart w:id="933" w:name="_Toc430"/>
      <w:bookmarkEnd w:id="931"/>
      <w:bookmarkEnd w:id="932"/>
      <w:r>
        <w:rPr>
          <w:rtl w:val="true"/>
        </w:rPr>
        <w:t xml:space="preserve">باب </w:t>
      </w:r>
      <w:r>
        <w:rPr/>
        <w:t>79</w:t>
      </w:r>
      <w:r>
        <w:rPr>
          <w:rtl w:val="true"/>
        </w:rPr>
        <w:t xml:space="preserve"> </w:t>
      </w:r>
      <w:r>
        <w:rPr>
          <w:rtl w:val="true"/>
        </w:rPr>
        <w:t>الدعاء لوجع العين و ما يناسبه</w:t>
      </w:r>
      <w:bookmarkEnd w:id="933"/>
    </w:p>
    <w:p>
      <w:pPr>
        <w:pStyle w:val="Heading4"/>
        <w:numPr>
          <w:ilvl w:val="3"/>
          <w:numId w:val="1"/>
        </w:numPr>
        <w:rPr/>
      </w:pPr>
      <w:bookmarkStart w:id="934" w:name="__RefHeading___Toc1492667_1934241801"/>
      <w:bookmarkStart w:id="935" w:name="_Toc431"/>
      <w:bookmarkEnd w:id="934"/>
      <w:r>
        <w:rPr>
          <w:rtl w:val="true"/>
        </w:rPr>
        <w:t>الأخبار</w:t>
      </w:r>
      <w:bookmarkEnd w:id="935"/>
    </w:p>
    <w:p>
      <w:pPr>
        <w:pStyle w:val="Heading5"/>
        <w:numPr>
          <w:ilvl w:val="4"/>
          <w:numId w:val="1"/>
        </w:numPr>
        <w:rPr/>
      </w:pPr>
      <w:bookmarkStart w:id="936" w:name="__RefHeading___Toc1492669_1934241801"/>
      <w:bookmarkStart w:id="937" w:name="_Toc432"/>
      <w:bookmarkEnd w:id="936"/>
      <w:r>
        <w:rPr>
          <w:rtl w:val="true"/>
        </w:rPr>
        <w:t>«</w:t>
      </w:r>
      <w:r>
        <w:rPr/>
        <w:t>1</w:t>
      </w:r>
      <w:r>
        <w:rPr>
          <w:rtl w:val="true"/>
        </w:rPr>
        <w:t>»</w:t>
      </w:r>
      <w:bookmarkEnd w:id="9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اشْتَكَي أَحَدُكُمْ عَيْنَهُ فَلْيَقْرَأْ آيَةَ الْكُرْسِيِّ وَ لْيُضْمِرْ فِي نَفْسِهِ أَنَّهَا تَبْرَأُ فَإِنَّهُ يُعَافَي إِنْ شَاءَ اللَّهُ‌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1492671_1934241801"/>
      <w:bookmarkStart w:id="939" w:name="_Toc433"/>
      <w:bookmarkEnd w:id="938"/>
      <w:r>
        <w:rPr>
          <w:rtl w:val="true"/>
        </w:rPr>
        <w:t>«</w:t>
      </w:r>
      <w:r>
        <w:rPr/>
        <w:t>2</w:t>
      </w:r>
      <w:r>
        <w:rPr>
          <w:rtl w:val="true"/>
        </w:rPr>
        <w:t>»</w:t>
      </w:r>
      <w:bookmarkEnd w:id="9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الْحُسَيْنِ بْنِ سَعِيدٍ عَنِ ابْنِ أَبِي عُمَيْرٍ عَنْ مُحَمَّدٍ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أَشْتَكِي عَيْنِي فَشَكَوْتُ ذَلِكَ إِلَي أَبِي عَبْدِ اللَّهِ عليه السلام فَقَالَ أَ لَا أُعَلِّمُكَ دُعَاءً لِدُنْيَاكَ وَ آخِرَتِكَ وَ تُكْفَي بِهِ وَجَعَ عَيْنِكَ فَقُلْتُ بَلَي فَقَالَ تَقُولُ فِي دُبُرِ الْفَجْرِ وَ دُبُرِ الْمَغْرِبِ اللَّهُمَّ إِنِّي أَسْأَلُكَ بِحَقِّ مُحَمَّدٍ وَ آلِ مُحَمَّدٍ عَلَيْكَ أَنْ تُصَلِّيَ عَلَي مُحَمَّدٍ وَ آلِ مُحَمَّدٍ أَنْ تَجْعَلَ النُّورَ فِي بَصَرِي وَ الْبَصِيرَةَ فِي دِينِي وَ الْيَقِينَ فِي قَلْبِي وَ الْإِخْلَاصَ فِي عَمَلِي وَ السَّلَامَةَ فِي نَفْسِي وَ السَّعَةَ فِي رِزْقِي وَ الشُّكْرَ لَكَ مَا أَبْقَيْتَنِي‌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1492673_1934241801"/>
      <w:bookmarkStart w:id="941" w:name="_Toc434"/>
      <w:bookmarkEnd w:id="940"/>
      <w:r>
        <w:rPr>
          <w:rtl w:val="true"/>
        </w:rPr>
        <w:t>«</w:t>
      </w:r>
      <w:r>
        <w:rPr/>
        <w:t>3</w:t>
      </w:r>
      <w:r>
        <w:rPr>
          <w:rtl w:val="true"/>
        </w:rPr>
        <w:t>»</w:t>
      </w:r>
      <w:bookmarkEnd w:id="94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أَبِي أَيُّوبَ الْخَزَّازِ عَنْ مُحَمَّدِ بْنِ مُسْلِمٍ عَنِ الصَّادِقِ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دَعَانِي رَسُولُ اللَّهِ صلي الله عليه و آله يَوْمَ خَيْبَرَ قِيلَ لَهُ يَا رَسُولَ اللَّهِ إِنَّهُ أَرْمَدُ فَقَالَ رَسُولُ اللَّهِ صلي الله عليه و آله ائْتُونِي بِهِ فَأَتَيْتُهُ فَقُلْتُ يَا رَسُولَ اللَّهِ إِنِّي أَرْمَدُ لَا أُبْصِرُ شَيْئاً قَالَ فَقَالَ ادْنُ مِنِّي يَا عَلِيُّ فَدَنَوْتُ مِنْهُ فَمَسَحَ يَدَهُ عَلَي عَيْنَيَّ فَقَالَ بِسْمِ اللَّهِ وَ بِاللَّهِ وَ السَّلَامُ عَلَي رَسُولِ اللَّهِ اللَّهُمَّ اكْفِهِ الْحَرَّ وَ الْبَرْدَ وَ قِهِ الْأَذَي وَ الْبَلَاءَ قَالَ عَلِيٌّ عليه السلام فَبَرَأْتُ وَ الَّذِي أَكْرَمَهُ بِالنُّبُوَّةِ وَ خَصَّهُ بِالرِّسَالَةِ وَ اصْطَفَاهُ عَلَي الْعِبَادِ مَا وَجَدْتُ بَعْدَ ذَلِكَ حَرّاً وَ لَا بَرْداً وَ لَا أَذًي فِي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رُبَّمَا خَرَجَ فِي الْيَوْمِ الشَّاتِي الشَّدِيدِ الْبَرْدِ وَ عَلَيْهِ قَمِيصٌ</w:t>
      </w:r>
    </w:p>
    <w:p>
      <w:pPr>
        <w:pStyle w:val="Heading3"/>
        <w:numPr>
          <w:ilvl w:val="2"/>
          <w:numId w:val="1"/>
        </w:numPr>
        <w:rPr/>
      </w:pPr>
      <w:bookmarkStart w:id="942" w:name="__RefHeading___Toc1492675_1934241801"/>
      <w:bookmarkStart w:id="943" w:name="_Toc435"/>
      <w:bookmarkEnd w:id="942"/>
      <w:r>
        <w:rPr>
          <w:rtl w:val="true"/>
        </w:rPr>
        <w:t xml:space="preserve">باب هفتاد و نهم </w:t>
      </w:r>
      <w:r>
        <w:rPr>
          <w:rtl w:val="true"/>
        </w:rPr>
        <w:t xml:space="preserve">: </w:t>
      </w:r>
      <w:r>
        <w:rPr>
          <w:rtl w:val="true"/>
        </w:rPr>
        <w:t>دعایی برای درد چشم و امثال آن</w:t>
      </w:r>
      <w:bookmarkEnd w:id="943"/>
    </w:p>
    <w:p>
      <w:pPr>
        <w:pStyle w:val="Heading4"/>
        <w:numPr>
          <w:ilvl w:val="3"/>
          <w:numId w:val="1"/>
        </w:numPr>
        <w:rPr/>
      </w:pPr>
      <w:bookmarkStart w:id="944" w:name="__RefHeading___Toc1492677_1934241801"/>
      <w:bookmarkStart w:id="945" w:name="_Toc436"/>
      <w:bookmarkEnd w:id="944"/>
      <w:r>
        <w:rPr>
          <w:rtl w:val="true"/>
        </w:rPr>
        <w:t>روایات</w:t>
      </w:r>
      <w:bookmarkEnd w:id="945"/>
    </w:p>
    <w:p>
      <w:pPr>
        <w:pStyle w:val="Heading5"/>
        <w:numPr>
          <w:ilvl w:val="4"/>
          <w:numId w:val="1"/>
        </w:numPr>
        <w:rPr/>
      </w:pPr>
      <w:bookmarkStart w:id="946" w:name="__RefHeading___Toc1492679_1934241801"/>
      <w:bookmarkStart w:id="947" w:name="_Toc437"/>
      <w:bookmarkEnd w:id="946"/>
      <w:r>
        <w:rPr>
          <w:rtl w:val="true"/>
        </w:rPr>
        <w:t xml:space="preserve">روایت </w:t>
      </w:r>
      <w:r>
        <w:rPr/>
        <w:t>1</w:t>
      </w:r>
      <w:bookmarkEnd w:id="94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به درد چشم مبتلا شد، آیة الکرسی را بخواند و در دل چنان باور داشته باشد که آن بهبودی خواهد یافت، که انشاء الله عافیت می یابد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948" w:name="__RefHeading___Toc1492681_1934241801"/>
      <w:bookmarkStart w:id="949" w:name="_Toc438"/>
      <w:bookmarkEnd w:id="948"/>
      <w:r>
        <w:rPr>
          <w:rtl w:val="true"/>
        </w:rPr>
        <w:t xml:space="preserve">روایت </w:t>
      </w:r>
      <w:r>
        <w:rPr/>
        <w:t>2</w:t>
      </w:r>
      <w:bookmarkEnd w:id="949"/>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از پدرش نقل کرد، دیر زمانی بود که درد چشم داشتم و از آن به نزد امام صادق علیه السلام شکایت بردم،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دعایی به تو بیاموزم که هم خیر دنیا و آخرت تو را تأمین کند و هم درد چشمت را برطرف نماید؟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سپیده دم و غروب آفتاب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خاندان محمد از تو می خواهم بر محمد و خاندان محمد درود فرستی و نور دیدگان و بصیرت دینی و یقین قلبی و اخلاص عمل و سلامت جان و گشایش روزی و سپاسگزاری از خود را تا وقتی زنده ام به من عطا نمایی</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950" w:name="__RefHeading___Toc1492683_1934241801"/>
      <w:bookmarkStart w:id="951" w:name="_Toc439"/>
      <w:bookmarkEnd w:id="950"/>
      <w:r>
        <w:rPr>
          <w:rtl w:val="true"/>
        </w:rPr>
        <w:t xml:space="preserve">روایت </w:t>
      </w:r>
      <w:r>
        <w:rPr/>
        <w:t>3</w:t>
      </w:r>
      <w:bookmarkEnd w:id="95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 بزرگوارشان نقل کردند حضرت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زمانی که سول خدا صلی الله علیه و آله مرا فراخواند به ایشان عرض شد، ای رسول خدا چشم او بیمار است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به خدمت ایشان رسیدم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چشم من بیمار است و چیزی را نمی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من نزدیک شو، من نیز به ایشان نزدیک شدم پس دست خویش را بر چشم من کشیدند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با استعانت از خدا و سلام بر رسول خدا خداوندا او را از سرما و گرما و آزار و سختی حفظ کن و کفایت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او را به پیامبری گرامی داشت و به رسالت مخصوص گردانید و بر بندگان برگزید، شفا یافتم و پس از آن نه گرما و سرمایی دیدم و نه چشمم مشکلی پیدا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روزهای بسیار سرد زمستان خارج می شدند در حالی که پیراهن </w:t>
      </w:r>
      <w:bookmarkStart w:id="952" w:name="pg13545_140567"/>
    </w:p>
    <w:p>
      <w:pPr>
        <w:pStyle w:val="BookText"/>
        <w:rPr/>
      </w:pPr>
      <w:bookmarkEnd w:id="952"/>
      <w:r>
        <w:rPr>
          <w:rFonts w:ascii="Amiri" w:hAnsi="Amiri" w:eastAsia="Amiri" w:cs="Amiri"/>
          <w:color w:val="111111"/>
          <w:sz w:val="28"/>
          <w:sz w:val="28"/>
          <w:szCs w:val="28"/>
          <w:rtl w:val="true"/>
          <w:lang w:bidi="ar-SA"/>
        </w:rPr>
        <w:t>شَفٌ‌</w:t>
      </w:r>
      <w:r>
        <w:rPr>
          <w:rStyle w:val="FootnoteAnchor"/>
          <w:rtl w:val="true"/>
        </w:rPr>
        <w:footnoteReference w:id="552"/>
      </w:r>
      <w:r>
        <w:rPr>
          <w:rFonts w:ascii="Amiri" w:hAnsi="Amiri" w:eastAsia="Amiri" w:cs="Amiri"/>
          <w:color w:val="111111"/>
          <w:sz w:val="28"/>
          <w:sz w:val="28"/>
          <w:szCs w:val="28"/>
          <w:rtl w:val="true"/>
          <w:lang w:bidi="ar-SA"/>
        </w:rPr>
        <w:t>فَيُقَالُ يَا أَمِيرَ الْمُؤْمِنِينَ أَ مَا تُصِيبُ الْبَرْدَ فَقَالَ مَا أَصَابَنِي حَرٌّ وَ لَا بَرْدٌ مُنْذُ عَوَّذَنِي رَسُولُ اللَّهِ صلي الله عليه و آله وَ رُبَّمَا خَرَجَ إِلَيْنَا فِي الْيَوْمِ الْحَارِّ الشَّدِيدِ الْحَرِّ فِي جُبَّةٍ مَحْشُوَّةٍ فَيُقَالُ لَهُ أَ مَا تُصِيبُكَ مَا يُصِيبُ النَّاسَ مِنْ شِدَّةِ هَذَا الْحَرِّ حَتَّي تَلْبَسَ الْمَحْشُوَّةَ فَيَقُولُ لَهُمْ مِثْلَ ذَلِكَ‌</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الصَّلَاةُ عَلَي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492685_1934241801"/>
      <w:bookmarkStart w:id="954" w:name="_Toc440"/>
      <w:bookmarkEnd w:id="953"/>
      <w:r>
        <w:rPr>
          <w:rtl w:val="true"/>
        </w:rPr>
        <w:t>«</w:t>
      </w:r>
      <w:r>
        <w:rPr/>
        <w:t>4</w:t>
      </w:r>
      <w:r>
        <w:rPr>
          <w:rtl w:val="true"/>
        </w:rPr>
        <w:t>»</w:t>
      </w:r>
      <w:bookmarkEnd w:id="95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الزَّعْفَرَانِيُّ عَنْ عُمَرَ بْنِ عَبْدِ الْعَزِيزِ عَنْ عِيسَي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أَبِي عَبْدِ اللَّهِ عليه السلام يَوْماً مِنَ الْأَيَّامِ فَرَأَيْتُ بِهِ مِنَ الرَّمَدِ شَيْئاً فَاغْتَمَمْتُ بِهِ ثُمَّ دَخَلْتُ عَلَيْهِ مِنَ الْغَدِ وَ لَمْ يَكُنْ بِهِ رَمَدٌ فَسَأَلْتُهُ عَنْ ذَلِكَ فَقَالَ عَالَجْتُهَا بِشَيْ‌ءٍ وَ هُوَ عُوذَةٌ عِنْدِي عَوَّذْتُهُمَا بِهَا قَالَ فَأَخْبَرَنِي بِهَا وَ هَذِهِ نُسْخَتُهَا أَعُوذُ بِعِزَّةِ اللَّهِ أَعُوذُ بِقُدْرَةِ اللَّهِ أَعُوذُ بِعَظَمَةِ اللَّهِ أَعُوذُ بِجَلَالِ اللَّهِ أَعُوذُ بِجَمَالِ اللَّهِ أَعُوذُ بِكَرَمِ اللَّهِ أَعُوذُ بِبَهَاءِ اللَّهِ أَعُوذُ بِغُفْرَانِ اللَّهِ أَعُوذُ بِحِلْمِ اللَّهِ أَعُوذُ بِذِكْرِ اللَّهِ أَعُوذُ بِرَسُولِ اللَّهِ أَعُوذُ بِآلِ رَسُولِ اللَّهِ صَلَّي اللَّهُ عَلَيْهِ وَ عَلَيْهِمْ عَلَي مَا أَجِدُ مِنْ حِكَّةِ عَيْنَيَّ وَ مَا أَخَافُ مِنْهَا وَ مَا أَحْذَرُ اللَّهُمَّ رَبَّ الطَّيِّبِينَ أَذْهِبْ ذَلِكَ عَنِّي بِحَوْلِكَ وَ قُدْرَتِكَ‌</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1492687_1934241801"/>
      <w:bookmarkStart w:id="956" w:name="_Toc441"/>
      <w:bookmarkEnd w:id="955"/>
      <w:r>
        <w:rPr>
          <w:rtl w:val="true"/>
        </w:rPr>
        <w:t>«</w:t>
      </w:r>
      <w:r>
        <w:rPr/>
        <w:t>5</w:t>
      </w:r>
      <w:r>
        <w:rPr>
          <w:rtl w:val="true"/>
        </w:rPr>
        <w:t>»</w:t>
      </w:r>
      <w:bookmarkEnd w:id="95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الْمُثَنَّي عَنْ مُحَمَّدِ بْنِ عِيسَي عَنْ عَمْرِو بْنِ أَبِي الْمِقْدَامِ عَنْ جَابِرٍ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رَمِدَ هُوَ أَوْ أَحَدٌ مِنْ أَهْلِهِ أَوْ مِنْ أَصْحَابِهِ دَعَا بِهَذِهِ الدَّعَوَاتِ اللَّهُمَّ مَتِّعْنِي بِسَمْعِي وَ بَصَرِي وَ اجْعَلْهُمَا الْوَارِثَيْنِ مِنِّي وَ انْصُرْنِي عَلَي مَنْ ظَلَمَنِي وَ أَرِنِي فِيهِ ثَارِي‌</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1492689_1934241801"/>
      <w:bookmarkStart w:id="958" w:name="_Toc442"/>
      <w:bookmarkEnd w:id="957"/>
      <w:r>
        <w:rPr>
          <w:rtl w:val="true"/>
        </w:rPr>
        <w:t>«</w:t>
      </w:r>
      <w:r>
        <w:rPr/>
        <w:t>6</w:t>
      </w:r>
      <w:r>
        <w:rPr>
          <w:rtl w:val="true"/>
        </w:rPr>
        <w:t>»</w:t>
      </w:r>
      <w:bookmarkEnd w:id="95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عَبْدِ اللَّهِ عليه السلام وَ هُوَ رَمِدٌ شَدِيدَ الرَّمَدِ فَاغْتَمَمْنَا لِذَلِكَ ثُمَّ أَصْبَحْنَا مِنَ الْغَدِ فَدَخَلْنَا</w:t>
      </w:r>
    </w:p>
    <w:p>
      <w:pPr>
        <w:pStyle w:val="BookText"/>
        <w:rPr/>
      </w:pPr>
      <w:r>
        <w:rPr>
          <w:rFonts w:ascii="IRNazanin" w:hAnsi="IRNazanin" w:eastAsia="IRNazanin"/>
          <w:color w:val="111111"/>
          <w:sz w:val="28"/>
          <w:sz w:val="28"/>
          <w:szCs w:val="28"/>
          <w:rtl w:val="true"/>
          <w:lang w:bidi="fa-IR"/>
        </w:rPr>
        <w:t>نازکی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 شد، ای امیر مؤمنان آیا سرما نمی خوری؟ فرمودند از آن هنگام که رسول خدا مرا تعویذ نمود به سرما و گرمایی مبتلا نمی شوم و چه بسا در روزهای بسیار گرم با لباسی ضخیم خارج می شدند و به ایشان عرضه می شد آیا بدانچه مردم به آن گرفتارند از شدت این گرما، مبتلا نمی شوید که این لباس ضخیم را پوشیده اید؟ و ایشان همان جواب را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 و در آن درود بر رسول خدا نیز آمده است</w:t>
      </w:r>
      <w:r>
        <w:rPr>
          <w:rFonts w:eastAsia="IRNazanin" w:cs="IRNazanin"/>
          <w:color w:val="111111"/>
          <w:sz w:val="28"/>
          <w:szCs w:val="28"/>
          <w:rtl w:val="true"/>
          <w:lang w:bidi="fa-IR"/>
        </w:rPr>
        <w:t>.</w:t>
      </w:r>
    </w:p>
    <w:p>
      <w:pPr>
        <w:pStyle w:val="Heading5"/>
        <w:numPr>
          <w:ilvl w:val="4"/>
          <w:numId w:val="1"/>
        </w:numPr>
        <w:rPr/>
      </w:pPr>
      <w:bookmarkStart w:id="959" w:name="__RefHeading___Toc1492691_1934241801"/>
      <w:bookmarkStart w:id="960" w:name="_Toc443"/>
      <w:bookmarkEnd w:id="959"/>
      <w:r>
        <w:rPr>
          <w:rtl w:val="true"/>
        </w:rPr>
        <w:t xml:space="preserve">روایت </w:t>
      </w:r>
      <w:r>
        <w:rPr/>
        <w:t>4</w:t>
      </w:r>
      <w:bookmarkEnd w:id="96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سلیمان نقل کرد روزی از روزها به خدمت امام صادق علیه السلام رسیدم و دیدم چشمشان بیمار است پس اندوهگین شدم و فردای آن روز نزد ایشان رفتم و دیگر چشمشان بیمار نبود پس راجع به آن سؤال کردم فرمودند آن را به چیزی معالجه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در نزد من است که چشمانم را به آن تعویذ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مرا بدان آگاه سازید و این نسخه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عزت خدا پناه می برم به قدرت خدا پناه می برم به عظمت خدا پناه می برم به شکوه خدا پناه می برم به جمال خدا پناه می برم به بزرگواری خدا پناه می برم به زیبایی خدا پناه می برم به آمرزش خدا پناه می برم به شکیبایی خدا پناه می برم به یاد خدا پناه می برم به رسول خدا پناه می برم به خاندان رسول خدا صلی الله علیه و آله از خارشی که در چشم خویش دارم و از هر آنچه که از آن بیم دارم و می هراسم خدایا ای پروردگار پاکان به نیرو و توان خود آن را از من بزدای</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961" w:name="__RefHeading___Toc1492693_1934241801"/>
      <w:bookmarkStart w:id="962" w:name="_Toc444"/>
      <w:bookmarkEnd w:id="961"/>
      <w:r>
        <w:rPr>
          <w:rtl w:val="true"/>
        </w:rPr>
        <w:t xml:space="preserve">روایت </w:t>
      </w:r>
      <w:r>
        <w:rPr/>
        <w:t>5</w:t>
      </w:r>
      <w:bookmarkEnd w:id="96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چشم پیامبر صلی الله علیه و آله یا یکی از خانواده و یارانشان بیمار می گشت این دعاها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گوش و چشمم بهره مند گردان و آن دو را وارثان من قرار ده و مرا یاری فرما بر کسانی که به من ظلم کردند و انتقامم را به من بنمایان</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963" w:name="__RefHeading___Toc1492695_1934241801"/>
      <w:bookmarkStart w:id="964" w:name="_Toc445"/>
      <w:bookmarkEnd w:id="963"/>
      <w:r>
        <w:rPr>
          <w:rtl w:val="true"/>
        </w:rPr>
        <w:t xml:space="preserve">روایت </w:t>
      </w:r>
      <w:r>
        <w:rPr/>
        <w:t>6</w:t>
      </w:r>
      <w:bookmarkEnd w:id="96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ظبیان نقل کرد خدمت امام صادق علیه السلام رسیدیم در حالی که چشمشان بسیار بیمار بود و ما بدین سبب اندوهناک گشتیم فردای آن روز </w:t>
      </w:r>
      <w:bookmarkStart w:id="965" w:name="pg13545_140568"/>
    </w:p>
    <w:p>
      <w:pPr>
        <w:pStyle w:val="BookText"/>
        <w:rPr/>
      </w:pPr>
      <w:bookmarkEnd w:id="965"/>
      <w:r>
        <w:rPr>
          <w:rFonts w:ascii="Amiri" w:hAnsi="Amiri" w:eastAsia="Amiri" w:cs="Amiri"/>
          <w:color w:val="111111"/>
          <w:sz w:val="28"/>
          <w:sz w:val="28"/>
          <w:szCs w:val="28"/>
          <w:rtl w:val="true"/>
          <w:lang w:bidi="ar-SA"/>
        </w:rPr>
        <w:t>عَلَيْهِ فَإِذَا لَا رَمَدَ بِعَيْنِهِ وَ لَا بِهِ قَلَبَةٌ</w:t>
      </w:r>
      <w:r>
        <w:rPr>
          <w:rStyle w:val="FootnoteAnchor"/>
          <w:rtl w:val="true"/>
        </w:rPr>
        <w:footnoteReference w:id="558"/>
      </w:r>
      <w:r>
        <w:rPr>
          <w:rFonts w:ascii="Amiri" w:hAnsi="Amiri" w:eastAsia="Amiri" w:cs="Amiri"/>
          <w:color w:val="111111"/>
          <w:sz w:val="28"/>
          <w:sz w:val="28"/>
          <w:szCs w:val="28"/>
          <w:rtl w:val="true"/>
          <w:lang w:bidi="ar-SA"/>
        </w:rPr>
        <w:t>فَقُلْنَا جُعِلْنَا فِدَاكَ هَلْ عَالَجْتَ عَيْنَيْكَ بِشَيْ‌ءٍ فَقَالَ نَعَمْ بِمَا هُوَ مِنَ الْعِلَاجِ فَقُلْنَا مَا هُوَ فَقَالَ عُوذَةٌ فَكَتَبْنَاهَا وَ هِيَ أَعُوذُ بِعِزَّةِ اللَّهِ وَ أَعُوذُ بِقُوَّةِ اللَّهِ وَ أَعُوذُ بِقُدْرَةِ اللَّهِ وَ أَعُوذُ بِنُورِ اللَّهِ وَ أَعُوذُ بِعَظَمَةِ اللَّهِ وَ أَعُوذُ بِجَلَالِ اللَّهِ وَ أَعُوذُ بِجَمَالِ اللَّهِ وَ أَعُوذُ بِبَهَاءِ اللَّهِ وَ أَعُوذُ بِجَمْعِ اللَّهِ قُلْنَا وَ مَا جَمْعُ اللَّهِ قَالَ بِكُلِّ اللَّهِ وَ أَعُوذُ بِعَفْوِ اللَّهِ وَ أَعُوذُ بِغُفْرَانِ اللَّهِ وَ أَعُوذُ بِرَسُولِ اللَّهِ وَ أَعُوذُ بِالْأَئِمَّةِ وَ سَمَّي وَاحِداً وَاحِداً ثُمَّ قَالَ عَلَي مَا نَشَاءُ مِنْ شَرِّ مَا أَجِدُ اللَّهُمَّ رَبَّ الْمُطِيعِينَ‌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492697_1934241801"/>
      <w:bookmarkStart w:id="967" w:name="_Toc446"/>
      <w:bookmarkEnd w:id="966"/>
      <w:r>
        <w:rPr>
          <w:rtl w:val="true"/>
        </w:rPr>
        <w:t>«</w:t>
      </w:r>
      <w:r>
        <w:rPr/>
        <w:t>7</w:t>
      </w:r>
      <w:r>
        <w:rPr>
          <w:rtl w:val="true"/>
        </w:rPr>
        <w:t>»</w:t>
      </w:r>
      <w:bookmarkEnd w:id="96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ضَرِيرٌ دُعَاءَ أَمِيرِ الْمُؤْمِنِينَ عليه السلام اللَّهُمَّ إِنِّي أَسْأَلُكَ يَا رَبَّ الْأَرْوَاحِ الْفَانِيَةِ وَ رَبَّ الْأَجْسَادِ الْبَالِيَةِ أَسْأَلُكَ بِطَاعَةِ الْأَرْوَاحِ الرَّاجِعَةِ إِلَي أَجْسَادِهَا وَ بِطَاعَةِ الْأَجْسَادِ الْمُلْتَئِمَةِ إِلَي أَعْضَائِهَا وَ بِانْشِقَاقِ الْقُبُورِ عَنْ أَهْلِهَا وَ بِدَعْوَتِكَ الصَّادِقَةِ فِيهِمْ وَ أَخْذِكَ بِالْحَقِّ بَيْنَهُمْ إِذَا بَرَزَ الْخَلَائِقُ يَنْتَظِرُونَ قَضَاءَكَ وَ يَرَوْنَ سُلْطَانَكَ وَ يَخَافُونَ بَطْشَكَ وَ يَرْجُونَ رَحْمَتَكَ يَوْمَ لا يُغْنِي مَوْلًي عَنْ مَوْلًي شَيْئاً وَ لا هُمْ يُنْصَرُونَ إِلَّا مَنْ رَحِمَ اللَّهُ إِنَّهُ هُوَ الْعَزِيزُ الرَّحِيمُ أَسْأَلُكَ يَا رَحْمَانُ أَنْ تَجْعَلَ النُّورَ فِي بَصَرِي وَ الْيَقِينَ فِي قَلْبِي وَ ذِكْرَكَ بِاللَّيْلِ وَ النَّهَارِ عَلَي لِسَانِي أَبَداً مَا أَبْقَيْتَنِي إِنَّكَ عَلي كُلِّ شَيْ‌ءٍ قَدِيرٌ قَالَ فَسَمِعَهَا الْأَعْمَي وَ حَفِظَهَا وَ رَجَعَ إِلَي بَيْتِهِ الَّذِي يَأْوِيهِ فَتَطَهَّرَ لِلصَّلَاةِ وَ صَلَّي ثُمَّ دَعَا بِهَا فَلَمَّا بَلَغَ إِلَي قَوْلِهِ أَنْ تَجْعَلَ النُّورَ فِي بَصَرِي ارْتَدَّ الْأَعْمَي بَصِيراً بِإِذْنِ اللَّهِ‌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492699_1934241801"/>
      <w:bookmarkStart w:id="969" w:name="_Toc447"/>
      <w:bookmarkEnd w:id="968"/>
      <w:r>
        <w:rPr>
          <w:rtl w:val="true"/>
        </w:rPr>
        <w:t>«</w:t>
      </w:r>
      <w:r>
        <w:rPr/>
        <w:t>8</w:t>
      </w:r>
      <w:r>
        <w:rPr>
          <w:rtl w:val="true"/>
        </w:rPr>
        <w:t>»</w:t>
      </w:r>
      <w:bookmarkEnd w:id="96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الْعَيْنِ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اشْتَكَي أَحَدُكُمْ عَيْنَهُ فَلْيَقْرَأْ عَلَيْهَا آيَةَ الْكُرْسِيِّ وَ فِي قَلْبِهِ أَنَّهُ يَبْرَأُ وَ يُعَافَي فَإِنَّهُ يُعَافَي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كَانَ يَقُولُ فِي كُلِّ يَوْمٍ فَجَعَلْناهُ سَمِيعاً بَصِيراً يَسْلَمُ عَيْنُهُ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النَّبِيُّ صلي الله عليه و آله إِلَي سَلْمَانَ وَ هُوَ أَرْمَدُ قَالَ لَا تَأْكُلِ التَّمْرَ وَ لَا تَنَمْ عَلَي جَانِبِكَ الْأَيْسَرِ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ایشان رفتیم و دیگر هیچ اثری از بیماری در چشمشان و عیبی در آن نبود عرض کردیم فدایت شویم آیا چشمانتان را به چیزی درمان کردید؟ فرمودند آری به چیزی که جزیی از درمان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است و آن را نوشتیم 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عزت خدا پناه می برم به قدرت خدا پناه می برم به عظمت خدا پناه می برم به نور خدا پناه می برم به جلال خدا پناه می برم به جمال خدا پناه می برم به بزرگواری خدا پناه می برم به زیبایی خدا پناه می برم به جمع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خدا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خدا و پناه می برم به عفو خدا پناه می برم به آمرزش خدا پناه می برم به رسول خدا پناه می برم به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یکی آنها را نام برد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خواهیم از شر آنچه می یابم ای خدا ای پروردگار مطیعان</w:t>
      </w:r>
      <w:r>
        <w:rPr>
          <w:rFonts w:eastAsia="IRNazanin" w:cs="IRNazanin"/>
          <w:color w:val="111111"/>
          <w:sz w:val="28"/>
          <w:szCs w:val="28"/>
          <w:rtl w:val="true"/>
          <w:lang w:bidi="fa-IR"/>
        </w:rPr>
        <w:t>».</w:t>
      </w:r>
      <w:r>
        <w:rPr>
          <w:rStyle w:val="FootnoteAnchor"/>
          <w:rtl w:val="true"/>
        </w:rPr>
        <w:footnoteReference w:id="561"/>
      </w:r>
    </w:p>
    <w:p>
      <w:pPr>
        <w:pStyle w:val="Heading5"/>
        <w:numPr>
          <w:ilvl w:val="4"/>
          <w:numId w:val="1"/>
        </w:numPr>
        <w:rPr/>
      </w:pPr>
      <w:bookmarkStart w:id="970" w:name="__RefHeading___Toc1492701_1934241801"/>
      <w:bookmarkStart w:id="971" w:name="_Toc448"/>
      <w:bookmarkEnd w:id="970"/>
      <w:r>
        <w:rPr>
          <w:rtl w:val="true"/>
        </w:rPr>
        <w:t xml:space="preserve">روایت </w:t>
      </w:r>
      <w:r>
        <w:rPr/>
        <w:t>7</w:t>
      </w:r>
      <w:bookmarkEnd w:id="971"/>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نابینایی این دعای امیر مؤمنان علیه السلام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ای پروردگار روح های از بین رونده و ای پروردگار بدن های فرسوده از تو می خواهم به اطاعت جان هایی که به پیکرهای خویش باز می گردند و به اطاعت بدن هایی که به اعضای خود ملحق می شوند و به شکافتن قبرها از صاحبانشان و به دعوت صادقانه تو در میان آنان و به حقی که در بین آنها چنگ می زنی آن هنگام که مخلوقات سر برآورند و در انتظار حکم تو اند و پادشاهی ات را می بینند و از قدرت تو می هراسند و به رحمت تو امیدوارند، روزی که هیچ دوستی از دوستی دیگر بی نیاز نیست و یاری نمی شوند؛ مگر آنکس که خدا به او رحم کرد و به راستی که او شکست ناپذیر حکیم است،ای بخشاینده از تو می خواهم که نور را در چشمانم و یقین را در قلبم و و یاد خود در روز و شب را بر زبانم قرار دهی، همیشه و تا زمانی که مرا به پا داشتی به راستی که تو بر هرچیزی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نابینا آن را شنید و حفظ کرد و به خانه ای که او را پناه می داد بازگشت پس برای نماز طهارت نمود و نماز را به جای آورد و سپس آن دعا را خواند و تا به این فراز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را در چشمم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کور به اذن خدا بینا گشت</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972" w:name="__RefHeading___Toc1492703_1934241801"/>
      <w:bookmarkStart w:id="973" w:name="_Toc449"/>
      <w:bookmarkEnd w:id="972"/>
      <w:r>
        <w:rPr>
          <w:rtl w:val="true"/>
        </w:rPr>
        <w:t xml:space="preserve">روایت </w:t>
      </w:r>
      <w:r>
        <w:rPr/>
        <w:t>8</w:t>
      </w:r>
      <w:bookmarkEnd w:id="97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به درد چشم مبتلا شد، آیة الکرسی را بر آن بخواند و در دل او چنین باشد که شفا می گیرد و عافیت می یابد، به راستی که عافیت می یابد، انشالله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از آفات سالم خواهد 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سلمان نگاهی انداختند در حالی که چشمشان بیمار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نخور و بر پهلوی چپ نخواب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 الْمَاءِ ثَلَاثَ مَرَّاتٍ وَ يُغْسَلُ بِهِ الْوَجْهُ فَكَشَفْنا عَنْكَ غِطاءَكَ فَبَصَرُكَ الْيَوْمَ حَدِيدٌ وَ لَوْ نَشاءُ لَطَمَسْنا عَلي أَعْيُنِهِمْ إِلَي قَوْلِهِ يُبْصِرُونَ‌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 إِلَي آخِرِ السُّورَةِ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لِلشَّبْكُورِ عَنْ أَبِي يُوسُفَ الْمُعَصَّبِ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أَشْكُو إِلَيْكَ مَا أَجِدُ فِي بَصَرِي وَ قَدْ صِرْتُ شَبْكُوراً فَإِنْ رَأَيْتَ أَنْ تُعَلِّمَنِي شَيْئاً قَالَ اكْتُبْ هَذِهِ الْآيَةَ اللَّهُ نُورُ السَّماواتِ وَ الْأَرْضِ‌</w:t>
      </w:r>
      <w:r>
        <w:rPr>
          <w:rStyle w:val="FootnoteAnchor"/>
          <w:rtl w:val="true"/>
        </w:rPr>
        <w:footnoteReference w:id="565"/>
      </w:r>
      <w:r>
        <w:rPr>
          <w:rFonts w:ascii="Amiri" w:hAnsi="Amiri" w:eastAsia="Amiri" w:cs="Amiri"/>
          <w:color w:val="111111"/>
          <w:sz w:val="28"/>
          <w:sz w:val="28"/>
          <w:szCs w:val="28"/>
          <w:rtl w:val="true"/>
          <w:lang w:bidi="ar-SA"/>
        </w:rPr>
        <w:t>الْآيَةَ ثَلَاثَ مَرَّاتٍ فِي جَامٍ ثُمَّ اغْسِلْهُ وَ صَيِّرْهُ فِي قَارُورَةٍ وَ اكْتَحِلْ بِهِ قَالَ وَ مَا اكْتَحَلْتُ إِلَّا أَقَلَّ مِنْ مِائَةِ مِيلٍ حَتَّي رَجَعَ بَصَرِي أَصَحَّ مَا كَانَ أَوْ قَالَ مَا كُنْتُ‌</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لِوَجَعِ الْعَيْنِ تَأْخُذُ قُطْناً وَ تَبُلُّهُ وَ تَضَعُهُ عَلَي الْعَيْنِ وَ تَقُولُ عَيْنُ الشَّمْسِ فِي لُجَّةِ الْبَحْرِ يا نارُ كُونِي بَرْداً وَ سَلاماً عَلي إِبْراهِيمَ‌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 سُلَيْمَانُ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فَرَأَيْتُ بِهِ الرَّمَدَ شَيْئاً فَاحِشاً فَاغْتَمَمْتُ وَ خَرَجْتُ ثُمَّ دَخَلْتُ عَلَيْهِ مِنَ الْغَدِ فَإِذَا لَا قَلَبَةَ بِعَيْنِهِ‌</w:t>
      </w:r>
      <w:r>
        <w:rPr>
          <w:rStyle w:val="FootnoteAnchor"/>
          <w:rtl w:val="true"/>
        </w:rPr>
        <w:footnoteReference w:id="568"/>
      </w:r>
      <w:r>
        <w:rPr>
          <w:rFonts w:ascii="Amiri" w:hAnsi="Amiri" w:eastAsia="Amiri" w:cs="Amiri"/>
          <w:color w:val="111111"/>
          <w:sz w:val="28"/>
          <w:sz w:val="28"/>
          <w:szCs w:val="28"/>
          <w:rtl w:val="true"/>
          <w:lang w:bidi="ar-SA"/>
        </w:rPr>
        <w:t>فَقُلْتُ جُعِلْتُ فِدَاكَ خَرَجْتُ مِنْ عِنْدِكَ الْأَمْسَ وَ بِكَ مِنَ الرَّمَدِ مَا غَمَّنِي وَ دَخَلْتُ عَلَيْكَ الْيَوْمَ فَلَمْ أَرَ شَيْئاً أَ عَالَجْتَهُ بِشَيْ‌ءٍ قَالَ عَوَّذْتُهَا بِعُوذَةٍ عِنْدِي قُلْتُ أَخْبِرْنِي بِهَا فَكَتَبَ أَعُوذُ بِعِزَّةِ اللَّهِ أَعُوذُ بِقُوَّةِ اللَّهِ أَعُوذُ بِقُدْرَةِ اللَّهِ أَعُوذُ بِعَظَمَةِ اللَّهِ أَعُوذُ بِجَلَالِ اللَّهِ أَعُوذُ بِبَهَاءِ اللَّهِ أَعُوذُ بِجَمْعِ اللَّهِ أَعُوذُ بِرَسُولِ اللَّهِ صلي الله عليه و آله عَلَي مَا أَحْذَرُ وَ أَخَافُ عَلَي عَيْنِي وَ أَجِدُهُ مِنْ وَجَعِ عَيْنِي اللَّهُمَّ رَبَّ الطَّيِّبِينَ أَذْهِبْ ذَلِكَ عَنِّي بِحَوْلِكَ وَ قُوَّتِكَ‌</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فَكَشَفْنا عَنْكَ غِطاءَكَ فَبَصَرُكَ الْيَوْمَ حَدِيدٌ فَنَظَرَ نَظْرَةً فِي النُّجُومِ فَقالَ إِنِّي سَقِيمٌ</w:t>
      </w:r>
    </w:p>
    <w:p>
      <w:p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 آب خوانده می شود و صورت با آن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ات را از تو کنار زدیم و چشم تو امروز آهن است و اگر بخواهیم، هر آینه فروغ از دیدگانشان می‌گیریم تا در راه بر هم پیشی جویند ولی از کجا می‌توانند ببینند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برای شب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یوسف معصّب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چشمم می یابم به تو شکایت می کنم و شب کور شدم و پس اگر صلاح می بینید چیزی به من بیاموزید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بدان آتشی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 ها را خدا برای مردم می‌زند و خدا به هر چیزی داناست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را سه بار در جامی بنویس سپس آن را بشوی و در شیشه ای قرار ده و بدان سرمه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کمتر از صد میل کشیدم که بینایی ام بازگشت، بهتر از آنچه که بود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که بودم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برای 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ای برمی گیری و آن را نمناک می سازی و بر چشم قرار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خورشید در موج آب است، ای آتش بر ابراهیم سرد و سلامت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عیسی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دیدم چشمشان به طرز فاحشی دچار بیماری شده است،پس اندوهناک شدم و بیرون آمدم و فردای آن روز خدمت ایشان رسیدم و هیچ اثری از آن بیماری نیافتم،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دیروز از خدمت شما خارج شدم و چشم شما چنان دچار بیماری بود که مرا غمگین ساخت و امروز که نزد شما آمدم اثری از آن نیافتم آیا آن را به چیزی درمان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دعایی که در نزد من بود تعویذ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مرا از آن آگاه سازید،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عزت خدا، پناه می برم به قدرت خدا، پناه می برم به عظمت خدا، پناه می برم به شکوه خدا، پناه می برم به زیبایی خدا، پناه می برم به جمع خدا، پناه می برم به رسول خدا،پناه می برم به خاندان رسول خدا صلی الله علیه و آله از هر آنچه که از آن بیم دارم و می هراسم و از دردی که در چشم خویش دارم و خدایا ای پروردگار پاکان به نیرو و توان خود آن را از من بزدای</w:t>
      </w:r>
      <w:r>
        <w:rPr>
          <w:rFonts w:eastAsia="IRNazanin" w:cs="IRNazanin"/>
          <w:color w:val="111111"/>
          <w:sz w:val="28"/>
          <w:szCs w:val="28"/>
          <w:rtl w:val="true"/>
          <w:lang w:bidi="fa-IR"/>
        </w:rPr>
        <w:t>.</w:t>
      </w:r>
      <w:r>
        <w:rPr>
          <w:rStyle w:val="FootnoteAnchor"/>
          <w:rtl w:val="true"/>
        </w:rPr>
        <w:footnoteReference w:id="5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ات را از تو کنار زدیم پس چشم تو امروز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نگاهی به ستارگان انداخت و گفت من بیمارم </w:t>
      </w:r>
      <w:bookmarkStart w:id="974" w:name="pg13545_140570"/>
    </w:p>
    <w:p>
      <w:pPr>
        <w:pStyle w:val="BookText"/>
        <w:rPr/>
      </w:pPr>
      <w:bookmarkEnd w:id="974"/>
      <w:r>
        <w:rPr>
          <w:rFonts w:ascii="Amiri" w:hAnsi="Amiri" w:eastAsia="Amiri" w:cs="Amiri"/>
          <w:color w:val="111111"/>
          <w:sz w:val="28"/>
          <w:sz w:val="28"/>
          <w:szCs w:val="28"/>
          <w:rtl w:val="true"/>
          <w:lang w:bidi="ar-SA"/>
        </w:rPr>
        <w:t xml:space="preserve">وَ صَوَّرَكُمْ فَأَحْسَنَ صُوَرَكُمْ وَ رَزَقَكُمْ مِنَ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رَبُّ الْعالَمِينَ يَا عَلِيُّ يَا عَظِيمُ يَا كَبِيرُ يَا جَلِيلُ يَا جَمِيلُ يَا مَنِيعُ يَا فَرْدُ يَا وَتْرُ يَا رَبِّ لا تَذَرْنِي فَرْداً وَ أَنْتَ خَيْرُ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حَيُّ يَا حَلِيمُ يَا عَلِيُّ يَا عَظِيمُ يَا جَلِيلُ يَا جَمِيلُ يَا فَرْدُ يَا وَتْرُ أَسْأَلُكَ أَنْ تُصَلِّيَ عَلَي مُحَمَّدٍ وَ آلِ مُحَمَّدٍ وَ أَسْأَلُكَ أَنْ لَا تَدَعَنِي فِي قَبْرِي فَرْداً وَ أَنْتَ خَيْرُ الْوارِثِينَ وَ أَنْ كُنْتُ إِلَّا وَاجِدَ الصَّلَاةِ فِي قَبْرِهِ مِمَّا رَزَقَنِي فِي حَاجَةٍ آمِينَ رَبَّ الْعَالَمِينَ‌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لِوَجَعِ الْعَيْنِ عَنْ مُحَمَّدِ بْنِ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أَشْتَكِي عَيْنِي فَشَكَوْتُ ذَلِكَ إِلَي أَبِي عَبْدِ اللَّهِ عليه السلام فَقَالَ أَ لَا أُعَلِّمُكَ دُعَاءً لِدُنْيَاكَ وَ آخِرَتِكَ وَ بَلَاغاً لِوَجَعِ عَيْنِكَ قُلْتُ بَلَي قَالَ تَقُولُ فِي دُبُرِ صَلَاةِ الْفَجْرِ وَ صَلَاةِ الْمَغْرِبِ اللَّهُمَّ إِنِّي أَسْأَلُكَ بِحَقِّ مُحَمَّدٍ وَ آلِ مُحَمَّدٍ أَنْ تُصَلِّيَ عَلَي مُحَمَّدٍ وَ آلِ مُحَمَّدٍ وَ أَنْ تَجْعَلَ النُّورَ فِي بَصَرِي وَ الْبَصِيرَةَ فِي دِينِي وَ الْيَقِينَ فِي قَلْبِي وَ الْإِخْلَاصَ فِي عَمَلِي وَ السَّلَامَةَ فِي نَفْسِي وَ السَّعَةَ فِي رِزْقِي وَ الشُّكْرَ لَكَ أَبَداً مَا أَبْقَيْتَنِي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تَقُولُ ذَلِكَ سَبْعَ مَرَّاتٍ إِذَا صَلَّيْتَ الْفَجْرَ قَبْلَ أَنْ تَقُومَ مِنْ مُقَامِكَ‌</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1492705_1934241801"/>
      <w:bookmarkStart w:id="976" w:name="_Toc450"/>
      <w:bookmarkEnd w:id="975"/>
      <w:r>
        <w:rPr>
          <w:rtl w:val="true"/>
        </w:rPr>
        <w:t>«</w:t>
      </w:r>
      <w:r>
        <w:rPr/>
        <w:t>9</w:t>
      </w:r>
      <w:r>
        <w:rPr>
          <w:rtl w:val="true"/>
        </w:rPr>
        <w:t>»</w:t>
      </w:r>
      <w:bookmarkEnd w:id="9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وَ مُحَمَّدُ بْنُ يَحْيَي عَنْ عَلِيِّ بْنِ مُحَمَّدِ بْنِ سَعْدٍ عَنْ مُحَمَّدِ بْنِ سَالِمٍ عَنْ مُوسَي بْنِ عَبْدِ اللَّهِ بْنِ مُوسَي عَنْ مُحَمَّدِ بْنِ عَلِيِّ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شِفَاءُ الْعَيْنِ قِرَاءَةُ الْحَمْدِ وَ الْمُعَوِّذَتَيْنِ وَ آيَةِ الْكُرْسِيِّ وَ الْبَخُورُ بِالْقُسْطِ وَ الْمُرِّ وَ اللُّبَانِ‌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492707_1934241801"/>
      <w:bookmarkStart w:id="978" w:name="_Toc451"/>
      <w:bookmarkEnd w:id="977"/>
      <w:r>
        <w:rPr>
          <w:rtl w:val="true"/>
        </w:rPr>
        <w:t>«</w:t>
      </w:r>
      <w:r>
        <w:rPr/>
        <w:t>10</w:t>
      </w:r>
      <w:r>
        <w:rPr>
          <w:rtl w:val="true"/>
        </w:rPr>
        <w:t>»</w:t>
      </w:r>
      <w:bookmarkEnd w:id="978"/>
    </w:p>
    <w:p>
      <w:pPr>
        <w:pStyle w:val="BookText"/>
        <w:rPr/>
      </w:pPr>
      <w:r>
        <w:rPr>
          <w:rFonts w:ascii="Amiri" w:hAnsi="Amiri" w:eastAsia="Amiri" w:cs="Amiri"/>
          <w:color w:val="111111"/>
          <w:sz w:val="28"/>
          <w:sz w:val="28"/>
          <w:szCs w:val="28"/>
          <w:rtl w:val="true"/>
          <w:lang w:bidi="ar-SA"/>
        </w:rPr>
        <w:t>دَعَوَاتُ الرَّاوَنْدِيِّ،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أَعْمَي عَلَي النَّبِيِّ صلي الله عليه و آله</w:t>
      </w:r>
    </w:p>
    <w:p>
      <w:pPr>
        <w:pStyle w:val="BookText"/>
        <w:rPr/>
      </w:pPr>
      <w:r>
        <w:rPr>
          <w:rFonts w:ascii="IRNazanin" w:hAnsi="IRNazanin" w:eastAsia="IRNazanin"/>
          <w:color w:val="111111"/>
          <w:sz w:val="28"/>
          <w:sz w:val="28"/>
          <w:szCs w:val="28"/>
          <w:rtl w:val="true"/>
          <w:lang w:bidi="fa-IR"/>
        </w:rPr>
        <w:t>و شما را صورت بخشید و به نیکی تصویرگری نمود و از نیکی ها شما را روزی داد، پس خجسته باد خداوند پروردگار جهانیان ای بلند مرتبه ای با عظمت ای بزرگ ای با شکوه ای زیبا ای دست نایافتنی ای یگانه ای یکتا ای پروردگار من مرا تنها مگذار و تو بهترین وارثانی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زنده ای بردبار، ای بلند مرتبه ای با عظمت،ای با شکوه ای زیبا،ای یگانه ای یکتا از تو می خواهم بر محمد و خاندان محمد درود فرستی و از تو می خواهم مرا تنها در قبرم رها مکنی و تو بهترین وارثانی و نماز را در قبرش می یابی و در وقت نیاز مرا روزی دادی اجابت کن ای پروردگار جهانیان</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دعای درد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جعفی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از چشم خود در ناله ام پس از آن به نزد امام صادق علیه السلام شکایت کردم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دعایی برای دنیا و آخرتت و آنچه که برای درد چشمت مفید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 و مغرب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محمد و خاندان محمد از تو می خواهم بر محمد و خاندان محمد درود فرستی و نور دیدگان و بصیرت دینی و یقین قلبی و اخلاص عمل و سلامت جان و گشایش روزی و سپاسگزاری از خود را تا وقتی زنده ام به من عطا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بار بعد از نماز صبح و قبل از آنکه از جا برخیزی می خوانی</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979" w:name="__RefHeading___Toc1492709_1934241801"/>
      <w:bookmarkStart w:id="980" w:name="_Toc452"/>
      <w:bookmarkEnd w:id="979"/>
      <w:r>
        <w:rPr>
          <w:rtl w:val="true"/>
        </w:rPr>
        <w:t xml:space="preserve">روایت </w:t>
      </w:r>
      <w:r>
        <w:rPr/>
        <w:t>9</w:t>
      </w:r>
      <w:bookmarkEnd w:id="98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درد چشم در خواندن سوره  حمد، قل اعوذ برب الناس، قل اعوذ برب الفلق و آیة الکرسی و بخور دادن با قُسط</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مرّ</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 کندر می باشد</w:t>
      </w:r>
      <w:r>
        <w:rPr>
          <w:rFonts w:eastAsia="IRNazanin" w:cs="IRNazanin"/>
          <w:color w:val="111111"/>
          <w:sz w:val="28"/>
          <w:szCs w:val="28"/>
          <w:rtl w:val="true"/>
          <w:lang w:bidi="fa-IR"/>
        </w:rPr>
        <w:t>.</w:t>
      </w:r>
    </w:p>
    <w:p>
      <w:pPr>
        <w:pStyle w:val="Heading5"/>
        <w:numPr>
          <w:ilvl w:val="4"/>
          <w:numId w:val="1"/>
        </w:numPr>
        <w:rPr/>
      </w:pPr>
      <w:bookmarkStart w:id="981" w:name="__RefHeading___Toc1492711_1934241801"/>
      <w:bookmarkStart w:id="982" w:name="_Toc453"/>
      <w:bookmarkEnd w:id="981"/>
      <w:r>
        <w:rPr>
          <w:rtl w:val="true"/>
        </w:rPr>
        <w:t xml:space="preserve">روایت </w:t>
      </w:r>
      <w:r>
        <w:rPr/>
        <w:t>10</w:t>
      </w:r>
      <w:bookmarkEnd w:id="9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نابینایی از کنار رسول خدا صلی الله علیه و آله گذشتند، </w:t>
      </w:r>
      <w:bookmarkStart w:id="983" w:name="pg13545_140571"/>
    </w:p>
    <w:p>
      <w:pPr>
        <w:pStyle w:val="BookText"/>
        <w:rPr/>
      </w:pPr>
      <w:bookmarkEnd w:id="983"/>
      <w:r>
        <w:rPr>
          <w:rFonts w:ascii="Amiri" w:hAnsi="Amiri" w:eastAsia="Amiri" w:cs="Amiri"/>
          <w:color w:val="111111"/>
          <w:sz w:val="28"/>
          <w:sz w:val="28"/>
          <w:szCs w:val="28"/>
          <w:rtl w:val="true"/>
          <w:lang w:bidi="ar-SA"/>
        </w:rPr>
        <w:t>فَقَالَ لَهُ أَ تَشْتَهِي أَنْ يَرُدَّ اللَّهُ عَلَيْكَ بَصَرَكَ قَالَ نَعَمْ فَقَالَ صلي الله عليه و آله تَوَضَّأْ وَ أَسْبِغِ الْوُضُوءَ ثُمَّ صَلِّ رَكْعَتَيْنِ ثُمَّ قُلِ اللَّهُمَّ إِنِّي أَسْأَلُكَ وَ أَدْعُوكَ وَ أَرْغَبُ إِلَيْكَ وَ أَتَوَجَّهُ إِلَيْكَ بِنَبِيِّكَ مُحَمَّدٍ نَبِيِّ الرَّحْمَةِ يَا مُحَمَّدُ إِنِّي أَتَوَجَّهُ بِكَ إِلَي اللَّهِ رَبِّكَ وَ رَبِّي لِيَرُدَّ بِكَ عَلَيَّ بَصَرِي قَالَ فَمَا قَامَ النَّبِيُّ صلي الله عليه و آله مِنْ مَحَلِّهِ حَتَّي رَجَعَ الْأَعْمَي وَ قَدْ رَدَّ اللَّهُ عَلَيْهِ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الْمُصْحَفِ نَظَراً مُتِّعَ بِبَصَرِهِ</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492713_1934241801"/>
      <w:bookmarkStart w:id="985" w:name="_Toc454"/>
      <w:bookmarkEnd w:id="984"/>
      <w:r>
        <w:rPr>
          <w:rtl w:val="true"/>
        </w:rPr>
        <w:t xml:space="preserve">باب </w:t>
      </w:r>
      <w:r>
        <w:rPr/>
        <w:t>80</w:t>
      </w:r>
      <w:r>
        <w:rPr>
          <w:rtl w:val="true"/>
        </w:rPr>
        <w:t xml:space="preserve"> </w:t>
      </w:r>
      <w:r>
        <w:rPr>
          <w:rtl w:val="true"/>
        </w:rPr>
        <w:t>الدعاء للرعاف</w:t>
      </w:r>
      <w:bookmarkEnd w:id="985"/>
    </w:p>
    <w:p>
      <w:pPr>
        <w:pStyle w:val="Heading4"/>
        <w:numPr>
          <w:ilvl w:val="3"/>
          <w:numId w:val="1"/>
        </w:numPr>
        <w:rPr/>
      </w:pPr>
      <w:bookmarkStart w:id="986" w:name="__RefHeading___Toc1492715_1934241801"/>
      <w:bookmarkStart w:id="987" w:name="_Toc455"/>
      <w:bookmarkEnd w:id="986"/>
      <w:r>
        <w:rPr>
          <w:rtl w:val="true"/>
        </w:rPr>
        <w:t>الأخبار</w:t>
      </w:r>
      <w:bookmarkEnd w:id="987"/>
    </w:p>
    <w:p>
      <w:pPr>
        <w:pStyle w:val="Heading5"/>
        <w:numPr>
          <w:ilvl w:val="4"/>
          <w:numId w:val="1"/>
        </w:numPr>
        <w:rPr/>
      </w:pPr>
      <w:bookmarkStart w:id="988" w:name="__RefHeading___Toc1492717_1934241801"/>
      <w:bookmarkStart w:id="989" w:name="_Toc456"/>
      <w:bookmarkEnd w:id="988"/>
      <w:r>
        <w:rPr>
          <w:rtl w:val="true"/>
        </w:rPr>
        <w:t>«</w:t>
      </w:r>
      <w:r>
        <w:rPr/>
        <w:t>1</w:t>
      </w:r>
      <w:r>
        <w:rPr>
          <w:rtl w:val="true"/>
        </w:rPr>
        <w:t>»</w:t>
      </w:r>
      <w:bookmarkEnd w:id="98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وَ تَكْتُبُ وَ تَأْخُذُ بِأَنْفِ الْمَرْعُوفِ يَا مَنْ حَمَلَ الْفِيلَ مِنْ بَيْتِهِ الْحَرَامِ أَسْكِنْ دَمَ فُلَانِ بْنِ فُلَانٍ أَوْ يُصَبُّ عَلَي رَأْسِهِ وَ جَبْهَتِهِ مَاءُ الْجَمَدِ فَإِنَّهُ يَسْكُنُ بِإِذْنِ اللَّهِ‌</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لِلرُّعَافِ مِنْها خَلَقْناكُمْ وَ فِيها نُعِيدُكُمْ وَ مِنْها نُخْرِجُكُمْ تارَةً أُخْري يَوْمَئِذٍ يَتَّبِعُونَ الدَّاعِيَ لا عِوَجَ إِلَي قَوْلِهِ هَمْساً</w:t>
      </w:r>
      <w:r>
        <w:rPr>
          <w:rStyle w:val="FootnoteAnchor"/>
          <w:rtl w:val="true"/>
        </w:rPr>
        <w:footnoteReference w:id="583"/>
      </w:r>
      <w:r>
        <w:rPr>
          <w:rFonts w:ascii="Amiri" w:hAnsi="Amiri" w:eastAsia="Amiri" w:cs="Amiri"/>
          <w:color w:val="111111"/>
          <w:sz w:val="28"/>
          <w:sz w:val="28"/>
          <w:szCs w:val="28"/>
          <w:rtl w:val="true"/>
          <w:lang w:bidi="ar-SA"/>
        </w:rPr>
        <w:t>يا أَرْضُ ابْلَعِي ماءَكِ وَ يا سَماءُ أَقْلِعِي وَ غِيضَ الْماءُ وَ قُضِيَ الْأَمْرُ وَ اسْتَوَتْ عَلَي الْجُودِيِّ وَ قِيلَ بُعْداً لِلْقَوْمِ الظَّالِمِينَ وَ مَنْ يَتَّقِ اللَّهَ يَجْعَلْ لَهُ مَخْرَجاً الْآيَةَ</w:t>
      </w:r>
      <w:r>
        <w:rPr>
          <w:rStyle w:val="FootnoteAnchor"/>
          <w:rtl w:val="true"/>
        </w:rPr>
        <w:footnoteReference w:id="584"/>
      </w:r>
      <w:r>
        <w:rPr>
          <w:rFonts w:ascii="Amiri" w:hAnsi="Amiri" w:eastAsia="Amiri" w:cs="Amiri"/>
          <w:color w:val="111111"/>
          <w:sz w:val="28"/>
          <w:sz w:val="28"/>
          <w:szCs w:val="28"/>
          <w:rtl w:val="true"/>
          <w:lang w:bidi="ar-SA"/>
        </w:rPr>
        <w:t>وَ جَعَلْنا مِنْ بَيْنِ أَيْدِيهِمْ سَدًّا الْآيَةَ</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مِثْلُهُ يُكْتَبُ عَلَي جَبْهَةِ الْمَرْعُوفِ بِدَمِهِ وَ قِيلَ يا أَرْضُ ابْلَعِي ماءَكِ إِلَي</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خداوند بینایی ات را به تو بازگرداند؟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نیکویی بساز و دو رکعت نماز بگزار و سپس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می خواهم و تو را می خوانم و به سوی تو گرایش دارم و به سوی تو روی می کنم به پیامبرت محمد پیغام آور رحمت، ای محمد من به واسطه   تو به خدا روی کردم که پروردگار تو و پروردگار تو و پروردگار من است تا بینایی 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از جای خود برنخاسته بودند که نابینا بازگشت و خداوند بینایی اش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قرآن بخواند و به آن نظر کند، دیدگان خود را از آن بهره مند ساخته است </w:t>
      </w:r>
      <w:r>
        <w:rPr>
          <w:rFonts w:eastAsia="IRNazanin" w:cs="IRNazanin"/>
          <w:color w:val="111111"/>
          <w:sz w:val="28"/>
          <w:szCs w:val="28"/>
          <w:rtl w:val="true"/>
          <w:lang w:bidi="fa-IR"/>
        </w:rPr>
        <w:t>.</w:t>
      </w:r>
    </w:p>
    <w:p>
      <w:pPr>
        <w:pStyle w:val="Heading3"/>
        <w:numPr>
          <w:ilvl w:val="2"/>
          <w:numId w:val="1"/>
        </w:numPr>
        <w:rPr/>
      </w:pPr>
      <w:bookmarkStart w:id="990" w:name="__RefHeading___Toc1492719_1934241801"/>
      <w:bookmarkStart w:id="991" w:name="_Toc457"/>
      <w:bookmarkEnd w:id="990"/>
      <w:r>
        <w:rPr>
          <w:rtl w:val="true"/>
        </w:rPr>
        <w:t xml:space="preserve">باب هشتادم </w:t>
      </w:r>
      <w:r>
        <w:rPr>
          <w:rtl w:val="true"/>
        </w:rPr>
        <w:t xml:space="preserve">: </w:t>
      </w:r>
      <w:r>
        <w:rPr>
          <w:rtl w:val="true"/>
        </w:rPr>
        <w:t>دعایی برای خون دماغ شدن</w:t>
      </w:r>
      <w:bookmarkEnd w:id="991"/>
    </w:p>
    <w:p>
      <w:pPr>
        <w:pStyle w:val="Heading4"/>
        <w:numPr>
          <w:ilvl w:val="3"/>
          <w:numId w:val="1"/>
        </w:numPr>
        <w:rPr/>
      </w:pPr>
      <w:bookmarkStart w:id="992" w:name="__RefHeading___Toc1492721_1934241801"/>
      <w:bookmarkStart w:id="993" w:name="_Toc458"/>
      <w:bookmarkEnd w:id="992"/>
      <w:r>
        <w:rPr>
          <w:rtl w:val="true"/>
        </w:rPr>
        <w:t>روایات</w:t>
      </w:r>
      <w:bookmarkEnd w:id="993"/>
    </w:p>
    <w:p>
      <w:pPr>
        <w:pStyle w:val="Heading5"/>
        <w:numPr>
          <w:ilvl w:val="4"/>
          <w:numId w:val="1"/>
        </w:numPr>
        <w:rPr/>
      </w:pPr>
      <w:bookmarkStart w:id="994" w:name="__RefHeading___Toc1492723_1934241801"/>
      <w:bookmarkStart w:id="995" w:name="_Toc459"/>
      <w:bookmarkEnd w:id="994"/>
      <w:r>
        <w:rPr>
          <w:rtl w:val="true"/>
        </w:rPr>
        <w:t xml:space="preserve">روایت </w:t>
      </w:r>
      <w:r>
        <w:rPr/>
        <w:t>1</w:t>
      </w:r>
      <w:bookmarkEnd w:id="99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می خوانی و می نویسی و بینی کسی که خون از آن جاری است را می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فیل را از بیت الحرام برگرداندی، خون فلان فرزند فلان را آرام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آب سرد بر سر و پیشانی او ریخته می شود و به راستی که به اذن خداوند آرام می گیرد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برای خون دماغ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 فیها نُعیدُکُمْ وَ مِنْها نُخْرِجُکُمْ تارَةً أُخْری یَوْمَئِذٍ یَتَّبِعُونَ الدَّاعِیَ لاعِوَجَ لَهُ وَ خَشَعَتِ الْأَصْواتُ لِلرَّحْمنِ فَلاتَسْمَعُ إِلاَّ هَمْساً</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 وَ قیلَ بُعْداً لِلْقَوْمِ الظَّالِمینَ وَ مَنْ یَتَّقِ اللَّهَ یَجْعَلْ لَهُ مَخْرَجا</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لایُبْصِرُونَ </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شما را آفریدیم، در آن شما را باز می‌گردانیم و بار دیگر شما را از آن بیرون می‌آوریم در آن روز، داعی را که هیچ انحرافی در او نیست پیروی می‌کنند، و صداها در مقابل رحمان خاشع می‌گردد، 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فروکاست و فرمان گزارده شده و 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قوم ستمکار و فرا روی آنها سدّی و پشت سرشان سدّی نهاده و پرده‌ای بر آنان فروگسترده‌ایم، در نتیجه نمی‌توانند ببینند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کسی که خون دماغ می شود،بر پیشانی اش نوشته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أَرْضُ ابْلَعی ماءَکِ وَ یا سَماءُ أَقْلِعی وَ غیضَ الْماءُ وَ قُضِیَ الْأَمْرُ وَ اسْتَوَتْ عَلَی الْجُودِیِّ وَ قیلَ بُعْداً لِلْقَوْمِ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فروکاست و فرمان گزارده شده و 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قوم ستمکار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 الله آرام خواهد گرفت</w:t>
      </w:r>
      <w:r>
        <w:rPr>
          <w:rFonts w:eastAsia="IRNazanin" w:cs="IRNazanin"/>
          <w:color w:val="111111"/>
          <w:sz w:val="28"/>
          <w:szCs w:val="28"/>
          <w:rtl w:val="true"/>
          <w:lang w:bidi="fa-IR"/>
        </w:rPr>
        <w:t>.</w:t>
      </w:r>
      <w:r>
        <w:rPr>
          <w:rStyle w:val="FootnoteAnchor"/>
          <w:rtl w:val="true"/>
        </w:rPr>
        <w:footnoteReference w:id="590"/>
      </w:r>
      <w:bookmarkStart w:id="996" w:name="pg13545_140572"/>
    </w:p>
    <w:p>
      <w:pPr>
        <w:pStyle w:val="BookText"/>
        <w:rPr/>
      </w:pPr>
      <w:bookmarkEnd w:id="996"/>
      <w:r>
        <w:rPr>
          <w:rFonts w:ascii="Amiri" w:hAnsi="Amiri" w:eastAsia="Amiri" w:cs="Amiri"/>
          <w:color w:val="111111"/>
          <w:sz w:val="28"/>
          <w:sz w:val="28"/>
          <w:szCs w:val="28"/>
          <w:rtl w:val="true"/>
          <w:lang w:bidi="ar-SA"/>
        </w:rPr>
        <w:t>آخِرِهَا فَإِنَّهُ يَسْكُنُ إِنْ شَاءَ اللَّهُ‌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492725_1934241801"/>
      <w:bookmarkStart w:id="998" w:name="_Toc460"/>
      <w:bookmarkEnd w:id="997"/>
      <w:r>
        <w:rPr>
          <w:rtl w:val="true"/>
        </w:rPr>
        <w:t>«</w:t>
      </w:r>
      <w:r>
        <w:rPr/>
        <w:t>2</w:t>
      </w:r>
      <w:r>
        <w:rPr>
          <w:rtl w:val="true"/>
        </w:rPr>
        <w:t>»</w:t>
      </w:r>
      <w:bookmarkEnd w:id="998"/>
    </w:p>
    <w:p>
      <w:pPr>
        <w:pStyle w:val="BookText"/>
        <w:rPr/>
      </w:pPr>
      <w:r>
        <w:rPr>
          <w:rFonts w:ascii="Amiri" w:hAnsi="Amiri" w:eastAsia="Amiri" w:cs="Amiri"/>
          <w:color w:val="111111"/>
          <w:sz w:val="28"/>
          <w:sz w:val="28"/>
          <w:szCs w:val="28"/>
          <w:rtl w:val="true"/>
          <w:lang w:bidi="ar-SA"/>
        </w:rPr>
        <w:t>نُقِلَ مِنْ خَطِّ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لِلْعَلَقِ الْحَمْدُ وَ آيَةُ الْكُرْسِيِّ وَ أَ لَمْ تَرَ إِلَي الَّذِينَ خَرَجُوا مِنْ دِيارِهِمْ إِلَي قَوْلِهِ مُوتُوا</w:t>
      </w:r>
      <w:r>
        <w:rPr>
          <w:rStyle w:val="FootnoteAnchor"/>
          <w:rtl w:val="true"/>
        </w:rPr>
        <w:footnoteReference w:id="592"/>
      </w:r>
      <w:r>
        <w:rPr>
          <w:rFonts w:ascii="Amiri" w:hAnsi="Amiri" w:eastAsia="Amiri" w:cs="Amiri"/>
          <w:color w:val="111111"/>
          <w:sz w:val="28"/>
          <w:sz w:val="28"/>
          <w:szCs w:val="28"/>
          <w:rtl w:val="true"/>
          <w:lang w:bidi="ar-SA"/>
        </w:rPr>
        <w:t>اللَّهُمَّ أَسْأَلُكَ بِحَقِّ مُحَمَّدٍ وَ آلِهِ أَنْ تُصَلِّيَ عَلَي مُحَمَّدٍ وَ آلِ مُحَمَّدٍ وَ أَنْ تُخْرِجَ هَذَا الْعَلَقَ عَنْ حَامِلِهَا وَ تَصْرِفَ عَذَابَكَ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492727_1934241801"/>
      <w:bookmarkStart w:id="1000" w:name="_Toc461"/>
      <w:bookmarkEnd w:id="999"/>
      <w:r>
        <w:rPr>
          <w:rtl w:val="true"/>
        </w:rPr>
        <w:t xml:space="preserve">باب </w:t>
      </w:r>
      <w:r>
        <w:rPr/>
        <w:t>81</w:t>
      </w:r>
      <w:r>
        <w:rPr>
          <w:rtl w:val="true"/>
        </w:rPr>
        <w:t xml:space="preserve"> </w:t>
      </w:r>
      <w:r>
        <w:rPr>
          <w:rtl w:val="true"/>
        </w:rPr>
        <w:t>الدعاء لوجع الفم و الأضراس</w:t>
      </w:r>
      <w:bookmarkEnd w:id="1000"/>
    </w:p>
    <w:p>
      <w:pPr>
        <w:pStyle w:val="Heading4"/>
        <w:numPr>
          <w:ilvl w:val="3"/>
          <w:numId w:val="1"/>
        </w:numPr>
        <w:rPr/>
      </w:pPr>
      <w:bookmarkStart w:id="1001" w:name="__RefHeading___Toc1492729_1934241801"/>
      <w:bookmarkStart w:id="1002" w:name="_Toc462"/>
      <w:bookmarkEnd w:id="1001"/>
      <w:r>
        <w:rPr>
          <w:rtl w:val="true"/>
        </w:rPr>
        <w:t>الأخبار</w:t>
      </w:r>
      <w:bookmarkEnd w:id="1002"/>
    </w:p>
    <w:p>
      <w:pPr>
        <w:pStyle w:val="Heading5"/>
        <w:numPr>
          <w:ilvl w:val="4"/>
          <w:numId w:val="1"/>
        </w:numPr>
        <w:rPr/>
      </w:pPr>
      <w:bookmarkStart w:id="1003" w:name="__RefHeading___Toc1492731_1934241801"/>
      <w:bookmarkStart w:id="1004" w:name="_Toc463"/>
      <w:bookmarkEnd w:id="1003"/>
      <w:r>
        <w:rPr>
          <w:rtl w:val="true"/>
        </w:rPr>
        <w:t>«</w:t>
      </w:r>
      <w:r>
        <w:rPr/>
        <w:t>1</w:t>
      </w:r>
      <w:r>
        <w:rPr>
          <w:rtl w:val="true"/>
        </w:rPr>
        <w:t>»</w:t>
      </w:r>
      <w:bookmarkEnd w:id="100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أَيُّوبَ الْجُرْجَانِيُّ عَنْ أَبِي سُمَيْنَةَ عَنِ ابْنِ أَسْبَاطٍ عَنْ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وَلِيٌّ مِنْ أَوْلِيَائِهِ وَجَعاً فِي فَمِهِ فَقَالَ إِذَا أَصَابَكَ ذَلِكَ فَضَعْ يَدَكَ عَلَيْهِ وَ قُلْ بِسْمِ اللَّهِ الرَّحْمنِ الرَّحِيمِ بِسْمِ اللَّهِ الَّذِي لَا يَضُرُّ مَعَ اسْمِهِ دَاءٌ أَعُوذُ بِكَلِمَاتِ اللَّهِ الَّتِي لَا يَضُرُّ مَعَهَا شَيْ‌ءٌ قُدُّوساً قُدُّوساً قُدُّوساً بِاسْمِكَ يَا رَبَّ الطَّاهِرِ الْمُقَدَّسِ الْمُبَارَكِ الَّذِي مَنْ سَأَلَكَ بِهِ أَعْطَيْتَهُ وَ مَنْ دَعَاكَ بِهِ أَجَبْتَهُ أَسْأَلُكَ يَا اللَّهُ يَا اللَّهُ يَا اللَّهُ أَنْ تُصَلِّيَ عَلَي مُحَمَّدٍ النَّبِيِّ وَ أَهْلِ بَيْتِهِ وَ أَنْ تُعَافِيَنِي مِمَّا أَجِدُ فِي فَمِي وَ فِي رَأْسِي وَ فِي سَمْعِي وَ فِي بَصَرِي وَ فِي بَطْنِي وَ فِي ظَهْرِي وَ فِي يَدِي وَ فِي رِجْلِي وَ فِي جَمِيعِ جَوَارِحِي كُلِّهَا فَإِنَّهُ يُخَفِّفُ عَنْكَ إِنْ شَاءَ اللَّهُ تَعَالَي‌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1492733_1934241801"/>
      <w:bookmarkStart w:id="1006" w:name="_Toc464"/>
      <w:bookmarkEnd w:id="1005"/>
      <w:r>
        <w:rPr>
          <w:rtl w:val="true"/>
        </w:rPr>
        <w:t>«</w:t>
      </w:r>
      <w:r>
        <w:rPr/>
        <w:t>2</w:t>
      </w:r>
      <w:r>
        <w:rPr>
          <w:rtl w:val="true"/>
        </w:rPr>
        <w:t>»</w:t>
      </w:r>
      <w:bookmarkEnd w:id="100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الْخَوَاتِيمِيُّ عَنِ الْحُسَيْنِ بْنِ عَلِيِّ بْنِ يَقْطِينٍ عَنْ حَنَانٍ الصَّيْقَلِ عَنْ أَبِي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وَجَعَ أَضْرَاسِي وَ أَنَّهُ يُسْهِرُنِي اللَّيْلَ قَالَ فَقَالَ لِي يَا أَبَا بَصِيرٍ إِذَا أَحْسَسْتَ بِذَلِكَ فَضَعْ يَدَكَ</w:t>
      </w:r>
    </w:p>
    <w:p>
      <w:pPr>
        <w:pStyle w:val="BookText"/>
        <w:rPr/>
      </w:pPr>
      <w:r>
        <w:rPr>
          <w:rFonts w:ascii="IRNazanin" w:hAnsi="IRNazanin" w:eastAsia="IRNazanin"/>
          <w:color w:val="111111"/>
          <w:sz w:val="28"/>
          <w:sz w:val="28"/>
          <w:szCs w:val="28"/>
          <w:rtl w:val="true"/>
          <w:lang w:bidi="fa-IR"/>
        </w:rPr>
        <w:t>ترجمه نشده</w:t>
      </w:r>
    </w:p>
    <w:p>
      <w:pPr>
        <w:pStyle w:val="Heading5"/>
        <w:numPr>
          <w:ilvl w:val="4"/>
          <w:numId w:val="1"/>
        </w:numPr>
        <w:rPr/>
      </w:pPr>
      <w:bookmarkStart w:id="1007" w:name="__RefHeading___Toc1492735_1934241801"/>
      <w:bookmarkStart w:id="1008" w:name="_Toc465"/>
      <w:bookmarkEnd w:id="1007"/>
      <w:r>
        <w:rPr>
          <w:rtl w:val="true"/>
        </w:rPr>
        <w:t xml:space="preserve">روایت </w:t>
      </w:r>
      <w:r>
        <w:rPr/>
        <w:t>2</w:t>
      </w:r>
      <w:bookmarkEnd w:id="1008"/>
    </w:p>
    <w:p>
      <w:pPr>
        <w:pStyle w:val="BookText"/>
        <w:rPr/>
      </w:pPr>
      <w:r>
        <w:rPr>
          <w:rFonts w:ascii="IRNazanin" w:hAnsi="IRNazanin" w:eastAsia="IRNazanin"/>
          <w:color w:val="111111"/>
          <w:sz w:val="28"/>
          <w:sz w:val="28"/>
          <w:szCs w:val="28"/>
          <w:rtl w:val="true"/>
          <w:lang w:bidi="fa-IR"/>
        </w:rPr>
        <w:t>از خط شهید قدس سره نقل است بر آویز نوشته شود حمد و آیة الکرسی و آیه أَلَمْ تَرَ إِلَی الَّذینَ خَرَجُوا مِنْ دِیارِهِمْ وَ هُمْ أُلُوفٌ حَذَرَ الْمَوْتِ فَقالَ لَهُمُ اللَّهُ 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از بیم مرگ از خانه‌های خود خارج شدند، و هزاران تن بودند، خبرنیافتی؟پس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تو می خواهم به حق محمد و خاندان محمد که بر محمد و خاندان او درود فرستی و و این آویز را از حامل آن خارج سازی و عذاب خود را باز گردانی ای مهربان ترین مهربانان </w:t>
      </w:r>
      <w:r>
        <w:rPr>
          <w:rFonts w:eastAsia="IRNazanin" w:cs="IRNazanin"/>
          <w:color w:val="111111"/>
          <w:sz w:val="28"/>
          <w:szCs w:val="28"/>
          <w:rtl w:val="true"/>
          <w:lang w:bidi="fa-IR"/>
        </w:rPr>
        <w:t>.</w:t>
      </w:r>
    </w:p>
    <w:p>
      <w:pPr>
        <w:pStyle w:val="Heading3"/>
        <w:numPr>
          <w:ilvl w:val="2"/>
          <w:numId w:val="1"/>
        </w:numPr>
        <w:rPr/>
      </w:pPr>
      <w:bookmarkStart w:id="1009" w:name="__RefHeading___Toc1492737_1934241801"/>
      <w:bookmarkStart w:id="1010" w:name="_Toc466"/>
      <w:bookmarkEnd w:id="1009"/>
      <w:r>
        <w:rPr>
          <w:rtl w:val="true"/>
        </w:rPr>
        <w:t xml:space="preserve">باب هشتاد و یکم </w:t>
      </w:r>
      <w:r>
        <w:rPr>
          <w:rtl w:val="true"/>
        </w:rPr>
        <w:t xml:space="preserve">: </w:t>
      </w:r>
      <w:r>
        <w:rPr>
          <w:rtl w:val="true"/>
        </w:rPr>
        <w:t>دعایی برای درد دهان و دندان</w:t>
      </w:r>
      <w:bookmarkEnd w:id="1010"/>
    </w:p>
    <w:p>
      <w:pPr>
        <w:pStyle w:val="Heading4"/>
        <w:numPr>
          <w:ilvl w:val="3"/>
          <w:numId w:val="1"/>
        </w:numPr>
        <w:rPr/>
      </w:pPr>
      <w:bookmarkStart w:id="1011" w:name="__RefHeading___Toc1492739_1934241801"/>
      <w:bookmarkStart w:id="1012" w:name="_Toc467"/>
      <w:bookmarkEnd w:id="1011"/>
      <w:r>
        <w:rPr>
          <w:rtl w:val="true"/>
        </w:rPr>
        <w:t>روایات</w:t>
      </w:r>
      <w:bookmarkEnd w:id="1012"/>
    </w:p>
    <w:p>
      <w:pPr>
        <w:pStyle w:val="Heading5"/>
        <w:numPr>
          <w:ilvl w:val="4"/>
          <w:numId w:val="1"/>
        </w:numPr>
        <w:rPr/>
      </w:pPr>
      <w:bookmarkStart w:id="1013" w:name="__RefHeading___Toc1492741_1934241801"/>
      <w:bookmarkStart w:id="1014" w:name="_Toc468"/>
      <w:bookmarkEnd w:id="1013"/>
      <w:r>
        <w:rPr>
          <w:rtl w:val="true"/>
        </w:rPr>
        <w:t xml:space="preserve">روایت </w:t>
      </w:r>
      <w:r>
        <w:rPr/>
        <w:t>1</w:t>
      </w:r>
      <w:bookmarkEnd w:id="101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به نقل از امام صادق علیه السلام روایت کرد، شخصی از دوستان ایشان از درد دهان نزد ایشان شکایت بردند،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این درد مبتلا شدی، دستت را بر آن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خدایی که هیچ دردی با وجود اسم او آسیبی نمی رساند و به کلمات خدا که با آن هیچ چیز سبب ضرر نمی شود پاک است پاک است پاک است، به نام تو ای پروردگار من ای پاک و منزه مبارک که هر کس از تو بدان درخواست کرد به او عطا نمودی و هر کس تو را بدان خواند، اجابت کرد، از تو می خواهم ای خدا ای خدا ای خدا که بر محمد و پیامبر و خاندان وی درود فرستی و مرا از درد دهان و سر و گوش و چشم و شکم و پشت و دست و پا و تمامی اعضای بدنم، عافیت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کاسته خواهد شد</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1015" w:name="__RefHeading___Toc1492743_1934241801"/>
      <w:bookmarkStart w:id="1016" w:name="_Toc469"/>
      <w:bookmarkEnd w:id="1015"/>
      <w:r>
        <w:rPr>
          <w:rtl w:val="true"/>
        </w:rPr>
        <w:t xml:space="preserve">روایت </w:t>
      </w:r>
      <w:r>
        <w:rPr/>
        <w:t>2</w:t>
      </w:r>
      <w:bookmarkEnd w:id="101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 خدمت امام باقر علیه السلام رسیدم و از درد دندان به نزد او شکایت بردم که به خاطر آن شب ها تا صبح بیدارم،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هرگاه دچار این درد شدی دستت </w:t>
      </w:r>
      <w:bookmarkStart w:id="1017" w:name="pg13545_140573"/>
    </w:p>
    <w:p>
      <w:pPr>
        <w:pStyle w:val="BookText"/>
        <w:rPr/>
      </w:pPr>
      <w:bookmarkEnd w:id="1017"/>
      <w:r>
        <w:rPr>
          <w:rFonts w:ascii="Amiri" w:hAnsi="Amiri" w:eastAsia="Amiri" w:cs="Amiri"/>
          <w:color w:val="111111"/>
          <w:sz w:val="28"/>
          <w:sz w:val="28"/>
          <w:szCs w:val="28"/>
          <w:rtl w:val="true"/>
          <w:lang w:bidi="ar-SA"/>
        </w:rPr>
        <w:t>عَلَيْهِ وَ اقْرَأْ سُورَةَ الْحَمْدِ وَ قُلْ هُوَ اللَّهُ أَحَدٌ ثُمَّ اقْرَأْ وَ تَرَي الْجِبالَ تَحْسَبُها جامِدَةً وَ هِيَ تَمُرُّ مَرَّ السَّحابِ صُنْعَ اللَّهِ الَّذِي أَتْقَنَ كُلَّ شَيْ‌ءٍ إِنَّهُ خَبِيرٌ بِما تَفْعَلُونَ فَإِنَّهُ يَسْكُنُ ثُمَّ لَا يَعُودُ</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8" w:name="__RefHeading___Toc1492745_1934241801"/>
      <w:bookmarkStart w:id="1019" w:name="_Toc470"/>
      <w:bookmarkEnd w:id="1018"/>
      <w:r>
        <w:rPr>
          <w:rtl w:val="true"/>
        </w:rPr>
        <w:t>«</w:t>
      </w:r>
      <w:r>
        <w:rPr/>
        <w:t>3</w:t>
      </w:r>
      <w:r>
        <w:rPr>
          <w:rtl w:val="true"/>
        </w:rPr>
        <w:t>»</w:t>
      </w:r>
      <w:bookmarkEnd w:id="101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أَعْيَنَ الرَّازِيُّ عَنْ أَبِي طَالِبٍ عَنْ يُونُسَ عَنْ أَبِي حَمْزَةَ عَنْ سَمَاعَةَ بْنِ مِهْرَانَ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رَجُلًا بِذَلِكَ وَ زَادَ فِيهِ قَالَ اقْرَأْ إِنَّا أَنْزَلْنَاهُ فِي لَيْلَةِ الْقَدْرِ مَرَّةً وَاحِدَةً فَإِنَّهُ يَسْكُنُ وَ لَا يَعُودُ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مِنْ ضِرْسِهِ فَلْيَأْخُذْ مِنْ مَوْضِعِ سُجُودِهِ وَ لْيَمْسَحْهُ عَلَي الْمَوْضِعِ الَّذِي يَشْتَكِي وَ يَقُولُ بِسْمِ اللَّهِ وَ الشَّافِي اللَّهُ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492747_1934241801"/>
      <w:bookmarkStart w:id="1021" w:name="_Toc471"/>
      <w:bookmarkEnd w:id="1020"/>
      <w:r>
        <w:rPr>
          <w:rtl w:val="true"/>
        </w:rPr>
        <w:t>«</w:t>
      </w:r>
      <w:r>
        <w:rPr/>
        <w:t>4</w:t>
      </w:r>
      <w:r>
        <w:rPr>
          <w:rtl w:val="true"/>
        </w:rPr>
        <w:t>»</w:t>
      </w:r>
      <w:bookmarkEnd w:id="102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 عَنْ إِبْرَاهِيمَ بْنِ عَبْدِ رَبِّهِ عَنْ ثَعْلَبَةَ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الرُّقْيَةَ رُقْيَةُ الضِّرْسِ وَ هِيَ نَافِعَةٌ لَا تُخَالِفُ أَبَداً أَصْلًا بِإِذْنِ اللَّهِ تَعَالَي تَعْمِدُ إِلَي ثَلَاثَةِ أَوْرَاقٍ مِنْ وَرَقِ زَيْتُونٍ فَتَكْتُبُ عَلَي وَجْهِ الْوَرَقَةِ بِسْمِ اللَّهِ لَا مَلِكَ أَعْظَمُ مِنَ اللَّهِ مَلَكَ وَ أَنْتَ لَهُ الْخَلِيفَةُ يَاهِيّاً شَرَاهِيَّا أَخْرِجِ الدُّعَاءَ وَ أَنْزِلِ الشِّفَاءَ وَ صَلَّي اللَّهُ عَلَي مُحَمَّدٍ وَ آلِ مُحَمَّدٍ وَ سَلَّمَ تَسْلِيماً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قَالَ أَبُو عَبْدِ اللَّهِ عليه السلام يَاهِيّاً شَرَاهِيَّا اسْمَانِ مِنْ أَسْمَاءِ اللَّهِ تَعَالَي بِالْعِبْرَانِيَّةِ وَ تَكْتُبُ عَلَي ظَهْرِ الْوَرَقَةِ ذَلِكَ وَ تَشُدُّ بِغَزْلِ جَارِيَةٍ لَمْ تَحِضْ فِي خِرْقَةٍ نَظِيفَةٍ وَ تَعْقِدُ عَلَيْهِ سَبْعَ عُقَدٍ وَ تُسَمِّي عَلَي كُلِّ عُقْدَةٍ بِاسْمِ نَبِيٍّ وَ أَسَامِي آدَمَ نُوحٍ إِبْرَاهِيمَ مُوسَي عِيسَي شُعَيْبٍ وَ تُصَلِّي عَلَي مُحَمَّدٍ وَ آلِهِ عَلَيْهِ وَ عَلَيْهِمُ السَّلَامُ وَ تُعَلِّقُهُ عَلَيْهِ يَبْرَأُ بِإِذْنِ اللَّهِ تَعَالَي‌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جَبْرَئِيلَ عليه السلام لِلْحُسَيْنِ بْنِ عَلِيٍّ عليهما السلام الْعَجَبُ كُلُّ الْعَجَبِ لِدَابَّةٍ تَكُونُ فِي الْفَمِ تَأْكُلُ الْعَظْمَ وَ تَتْرُكُ اللَّحْمَ أَنَا أَرْقِي وَ اللَّهُ عَزَّ وَ جَلَّ الشَّافِي الْكَافِي لَا إِلَهَ إِلَّا اللَّهُ وَ الْحَمْدُ لِلَّهِ رَبِّ الْعالَمِينَ وَ إِذْ قَتَلْتُمْ نَفْساً فَادَّارَأْتُمْ فِيها وَ اللَّهُ مُخْرِجٌ ما كُنْتُمْ</w:t>
      </w:r>
    </w:p>
    <w:p>
      <w:pPr>
        <w:pStyle w:val="BookText"/>
        <w:rPr/>
      </w:pPr>
      <w:r>
        <w:rPr>
          <w:rFonts w:ascii="IRNazanin" w:hAnsi="IRNazanin" w:eastAsia="IRNazanin"/>
          <w:color w:val="111111"/>
          <w:sz w:val="28"/>
          <w:sz w:val="28"/>
          <w:szCs w:val="28"/>
          <w:rtl w:val="true"/>
          <w:lang w:bidi="fa-IR"/>
        </w:rPr>
        <w:t xml:space="preserve">را بر موضع درد قرار ده و سوره های حمد و قل هو الله احد را بخوان سپس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 صُنْعَ اللَّهِ الَّذی أَتْقَنَ کُلَّ شَیْ‌ءٍ 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می‌بینی می‌پنداری که آنها بی‌حرکتند و حال آنکه آنها ابر آسا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درد آرام می گیرد و باز نمی گردد</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1022" w:name="__RefHeading___Toc1492749_1934241801"/>
      <w:bookmarkStart w:id="1023" w:name="_Toc472"/>
      <w:bookmarkEnd w:id="1022"/>
      <w:r>
        <w:rPr>
          <w:rtl w:val="true"/>
        </w:rPr>
        <w:t xml:space="preserve">روایت </w:t>
      </w:r>
      <w:r>
        <w:rPr/>
        <w:t>3</w:t>
      </w:r>
      <w:bookmarkEnd w:id="102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شخصی را به این کار امر نمودند و البته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سوره  انا انزلناه فی لیلة القدر را نیز بخوان، و آن درد آرام می گیرد و باز نمی گردد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دندان دارد از جای سجده خود مقداری خاک برگیرد و آن را بر موضع درد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خداست شفادهنده و هیچ دگرگونی و قدرتی جز به خداوند بلندمرتبه و بزرگ تحقق نمی پذیرد</w:t>
      </w:r>
      <w:r>
        <w:rPr>
          <w:rFonts w:eastAsia="IRNazanin" w:cs="IRNazanin"/>
          <w:color w:val="111111"/>
          <w:sz w:val="28"/>
          <w:szCs w:val="28"/>
          <w:rtl w:val="true"/>
          <w:lang w:bidi="fa-IR"/>
        </w:rPr>
        <w:t>».</w:t>
      </w:r>
    </w:p>
    <w:p>
      <w:pPr>
        <w:pStyle w:val="Heading5"/>
        <w:numPr>
          <w:ilvl w:val="4"/>
          <w:numId w:val="1"/>
        </w:numPr>
        <w:rPr/>
      </w:pPr>
      <w:bookmarkStart w:id="1024" w:name="__RefHeading___Toc1492751_1934241801"/>
      <w:bookmarkStart w:id="1025" w:name="_Toc473"/>
      <w:bookmarkEnd w:id="1024"/>
      <w:r>
        <w:rPr>
          <w:rtl w:val="true"/>
        </w:rPr>
        <w:t xml:space="preserve">روایت </w:t>
      </w:r>
      <w:r>
        <w:rPr/>
        <w:t>4</w:t>
      </w:r>
      <w:bookmarkEnd w:id="102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دندان است و بسیار سودمند است و به اذن خداوند تعالی هیچگاه اثر خود را از دست نمی دهد، سه برگ درخت زیتون را بر می گیری و بر روی برگ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هیچ پادشاهی بزرگ تر از خدا وجود ندارد و تو جانشین او هستی یاهیاً شراهیاً درد را خارج نما و شفا را نازل کن و درود و سلام فراوان خداوند بر محمد و خاندان محمد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یاهیا و شراهیا دو اسم از نام های خداوند به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پشت برگ می نویسی و با ریسمانی از لباسی پاکیزه کنیزی که حائض نباشد،می بندی و هفت گره بر آن می زنی و در هر گره اسماء پیامبر و آدم، نوح، ابراهیم، موسی، عیسی، شعیب را نام می بری و بر محمد و خاندان محمد علیه و علیهم السلام درود می فرستی و بر او آویزان می کنی، به اذن خداوند تعالی شفا خواهد یافت</w:t>
      </w:r>
      <w:r>
        <w:rPr>
          <w:rFonts w:eastAsia="IRNazanin" w:cs="IRNazanin"/>
          <w:color w:val="111111"/>
          <w:sz w:val="28"/>
          <w:szCs w:val="28"/>
          <w:rtl w:val="true"/>
          <w:lang w:bidi="fa-IR"/>
        </w:rPr>
        <w:t>.</w:t>
      </w:r>
      <w:r>
        <w:rPr>
          <w:rStyle w:val="FootnoteAnchor"/>
          <w:rtl w:val="true"/>
        </w:rPr>
        <w:footnoteReference w:id="6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تعویذ جبرئیل علیه السلام برای 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شگفتا از موجودی که در دهان است استخوان را می خورد و گوشت را رها می کند، من تعویذ می کنم و خداوند شفادهنده است و کفایت می کند، خدایی جز خدای یگانه نیست و ستایش از آن خدایی که پروردگار جهانیان است و چون شخصی را کشتید، و درباره او با یکدیگر به ستیزه برخاستید، و حال آنکه خدا، آنچه </w:t>
      </w:r>
      <w:bookmarkStart w:id="1026" w:name="pg13545_140574"/>
    </w:p>
    <w:p>
      <w:pPr>
        <w:pStyle w:val="BookText"/>
        <w:rPr/>
      </w:pPr>
      <w:bookmarkEnd w:id="1026"/>
      <w:r>
        <w:rPr>
          <w:rFonts w:ascii="Amiri" w:hAnsi="Amiri" w:eastAsia="Amiri" w:cs="Amiri"/>
          <w:color w:val="111111"/>
          <w:sz w:val="28"/>
          <w:sz w:val="28"/>
          <w:szCs w:val="28"/>
          <w:rtl w:val="true"/>
          <w:lang w:bidi="ar-SA"/>
        </w:rPr>
        <w:t>تَكْتُمُونَ فَقُلْنا اضْرِبُوهُ بِبَعْضِها تَضَعُ إِصْبَعَكَ عَلَي الضِّرْسِ ثُمَّ تَرْقِيهِ مِنْ جَانِبِهِ سَبْعَ مَرَّاتٍ بِهَذَا إِنْ شَاءَ اللَّهُ تَعَالَي‌</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عُوذَةٌ مُجَرَّبَةٌ لِلضِّرْسِ تَقْرَأُ الْحَمْدَ وَ الْمُعَوِّذَتَيْنِ وَ قُلْ هُوَ اللَّهُ أَحَدٌ مَعَ كُلِّ سُورَةٍ تَقْرَأُ بِسْمِ اللَّهِ الرَّحْمنِ الرَّحِيمِ وَ بَعْدَ قُلْ هُوَ اللَّهُ أَحَدٌ بِسْمِ اللَّهِ الرَّحْمنِ الرَّحِيمِ وَ لَهُ ما سَكَنَ فِي اللَّيْلِ وَ النَّهارِ وَ هُوَ السَّمِيعُ الْعَلِيمُ قُلْنا يا نارُ كُونِي بَرْداً وَ سَلاماً عَلي إِبْراهِيمَ وَ أَرادُوا بِهِ كَيْداً فَجَعَلْناهُمُ الْأَخْسَرِينَ نُودِيَ أَنْ بُورِكَ مَنْ فِي النَّارِ وَ مَنْ حَوْلَها وَ سُبْحانَ اللَّهِ رَبِّ الْعالَمِينَ ثُمَّ تَقُولُ بَعْدَ ذَلِكَ اللَّهُمَّ يَا كَافِي مِنْ كُلِّ شَيْ‌ءٍ وَ لَا يَكْفِي مِنْكَ شَيْ‌ءٌ اكْفِ عَبْدَكَ وَ ابْنَ أَمَتِكَ مِنْ شَرِّ مَا يَخَافُ وَ يَحْذَرُ وَ مِنْ شَرِّ الْوَجَعِ الَّذِي يَشْكُوهُ إِلَيْكَ‌</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492753_1934241801"/>
      <w:bookmarkStart w:id="1028" w:name="_Toc474"/>
      <w:bookmarkEnd w:id="1027"/>
      <w:r>
        <w:rPr>
          <w:rtl w:val="true"/>
        </w:rPr>
        <w:t>«</w:t>
      </w:r>
      <w:r>
        <w:rPr/>
        <w:t>5</w:t>
      </w:r>
      <w:r>
        <w:rPr>
          <w:rtl w:val="true"/>
        </w:rPr>
        <w:t>»</w:t>
      </w:r>
      <w:bookmarkEnd w:id="102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عُثْمَانَ الْخَزَّازُ عَنْ عَلِيِّ بْنِ عِيسَي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مُوسَي بْنِ جَعْفَرٍ عليهما السلام رِيحَ الْبَخَرِ</w:t>
      </w:r>
      <w:r>
        <w:rPr>
          <w:rStyle w:val="FootnoteAnchor"/>
          <w:rtl w:val="true"/>
        </w:rPr>
        <w:footnoteReference w:id="605"/>
      </w:r>
      <w:r>
        <w:rPr>
          <w:rFonts w:ascii="Amiri" w:hAnsi="Amiri" w:eastAsia="Amiri" w:cs="Amiri"/>
          <w:color w:val="111111"/>
          <w:sz w:val="28"/>
          <w:sz w:val="28"/>
          <w:szCs w:val="28"/>
          <w:rtl w:val="true"/>
          <w:lang w:bidi="ar-SA"/>
        </w:rPr>
        <w:t>فَقَالَ قُلْ وَ أَنْتَ سَاجِدٌ يَا اللَّهُ يَا اللَّهُ يَا اللَّهُ يَا رَحْمَانُ يَا رَبَّ الْأَرْبَابِ يَا سَيِّدَ السَّادَاتِ يَا إِلَهَ الْآلِهَةِ يَا مَالِكَ الْمُلْكِ يَا مَلِكَ الْمُلُوكِ اشْفِنِي بِشِفَائِكَ مِنْ هَذَا الدَّاءِ وَ اصْرِفْهُ عَنِّي فَإِنِّي عَبْدُكَ وَ ابْنُ عَبْدِكَ وَ أَتَقَلَّبُ فِي قَبْضَتِكَ فَانْصَرَفْتُ مِنْ عِنْدِهِ فَوَ اللَّهِ الَّذِي أَكْرَمَهُمْ بِالْإِمَامَةِ مَا دَعَوْتُ بِهِ إِلَّا مَرَّةً وَاحِدَةً فِي سُجُودِي فَلَمْ أَحُسَّ بِهِ بَعْدَ ذَلِكَ‌</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492755_1934241801"/>
      <w:bookmarkStart w:id="1030" w:name="_Toc475"/>
      <w:bookmarkEnd w:id="1029"/>
      <w:r>
        <w:rPr>
          <w:rtl w:val="true"/>
        </w:rPr>
        <w:t>«</w:t>
      </w:r>
      <w:r>
        <w:rPr/>
        <w:t>6</w:t>
      </w:r>
      <w:r>
        <w:rPr>
          <w:rtl w:val="true"/>
        </w:rPr>
        <w:t>»</w:t>
      </w:r>
      <w:bookmarkEnd w:id="103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الضِّرْسِ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ضِرْسَهُ فَلْيَأْخُذْ مِنْ مَوْضِعِ سُجُودِهِ ثُمَّ يَمْسَحُ بِهِ عَلَي الْمَوْضِعِ الَّذِي يَشْتَكِي وَ يَقُولُ بِسْمِ اللَّهِ وَ الْكَافِي اللَّهُ وَ لَا حَوْلَ وَ لَا قُوَّةَ إِلَّا بِاللَّهِ‌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رُقْيَةِ الضِّرْسِ يَأْخُذُ سِكِّيناً أَوْ خُوصَةً</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فَيَمْسَحُ</w:t>
      </w:r>
    </w:p>
    <w:p>
      <w:pPr>
        <w:pStyle w:val="BookText"/>
        <w:rPr/>
      </w:pPr>
      <w:r>
        <w:rPr>
          <w:rFonts w:ascii="IRNazanin" w:hAnsi="IRNazanin" w:eastAsia="IRNazanin"/>
          <w:color w:val="111111"/>
          <w:sz w:val="28"/>
          <w:sz w:val="28"/>
          <w:szCs w:val="28"/>
          <w:rtl w:val="true"/>
          <w:lang w:bidi="fa-IR"/>
        </w:rPr>
        <w:t>را کتمان می‌کردید،آشکارگردانید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انگشتت را بر دندان قرار می دهی سپس آن را هفت بار به این دعا تعویذ می کنی انشاء الله تعالی</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تعویذ تجربه شده برای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قل اعوذ برب الناس، قل اعوذ برب الفلق و قل هو الله احد را می خوانی و با هر سوره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خواندن قل هو الله احد،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لَهُما سَکَن َفِی اللَّیْلِ وَ النَّهارِ وَ هُوَ السَّمیعُ الْعَلیمُ قُلْنا یا نارُ کُونی بَرْداً وَ سَلاماً عَلی إِبْراهیم وَ أَرادُوا بِهِ کَیْداً فَجَعَلْناهُمُ الْأَخْسَرینَ نُودِیَ أَنْ بُورِکَ مَنْ فِی النَّارِ وَ مَنْ حَوْلَهاوَ سُبْحانَ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شب و روز آرام دارد، از آنِ اوست و او شنوای داناست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برای ابراهیم سرد و بی‌آسیب باش و خواستند به او نیرنگی بزنند و آنان را زیانکارترین قراردادیم خجسته آنکه در کنار این آتش و آنکه پیرامون آن است، و منزّه است خدا، پروردگارجهانیان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کفایت کننده از هر چیز و هیچ چیز نمی تواند تو را کفایت کند، بنده خود و فرزند کنیز خود را از شر هر آنچه می ترسد و بیم دارد و از شر دردی که از آن به تو شکایت می آورد، کفایت نمای</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1031" w:name="__RefHeading___Toc1492757_1934241801"/>
      <w:bookmarkStart w:id="1032" w:name="_Toc476"/>
      <w:bookmarkEnd w:id="1031"/>
      <w:r>
        <w:rPr>
          <w:rtl w:val="true"/>
        </w:rPr>
        <w:t xml:space="preserve">روایت </w:t>
      </w:r>
      <w:r>
        <w:rPr/>
        <w:t>5</w:t>
      </w:r>
      <w:bookmarkEnd w:id="103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از عموی خود نقل کرد که از بوی بد دهان، به نزد امام موسی بن جعفر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 ای خدا ای بخشایشگر ای پروردگار پرورندگان ای سرور بزرگان ای خدای خدایان ای مالک هستی و ای پادشاه پادشاهان، با شفای خود این درد مرا درمان کن و آن را از من دور کن و من بنده تو و فرزند بنده تو هستم و دائماً در قبضه اختیار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بازگشتم، سوگند به خدایی که آنها را به امامت گرامی داشت، یک بار آن را در سجده خواندم که آن درد برطرف شد و دیگر به سراغ من نیامد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033" w:name="__RefHeading___Toc1492759_1934241801"/>
      <w:bookmarkStart w:id="1034" w:name="_Toc477"/>
      <w:bookmarkEnd w:id="1033"/>
      <w:r>
        <w:rPr>
          <w:rtl w:val="true"/>
        </w:rPr>
        <w:t xml:space="preserve">روایت </w:t>
      </w:r>
      <w:r>
        <w:rPr/>
        <w:t>6</w:t>
      </w:r>
      <w:bookmarkEnd w:id="103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دندان دارد، کمی از خاک سجده گاه خود را بردارد و بر موضع درد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کفایت کننده فقط خداست و هیچ دگرگونی و قدرتی جز به خدا محقق نمی شود</w:t>
      </w:r>
      <w:r>
        <w:rPr>
          <w:rFonts w:eastAsia="IRNazanin" w:cs="IRNazanin"/>
          <w:color w:val="111111"/>
          <w:sz w:val="28"/>
          <w:szCs w:val="28"/>
          <w:rtl w:val="true"/>
          <w:lang w:bidi="fa-IR"/>
        </w:rPr>
        <w:t>».</w:t>
      </w:r>
      <w:r>
        <w:rPr>
          <w:rStyle w:val="FootnoteAnchor"/>
          <w:rtl w:val="true"/>
        </w:rPr>
        <w:footnoteReference w:id="61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برای رقیه دندان، چاقو یا برگ درخت خرما گرفته می شود و آن را بر موضع درد </w:t>
      </w:r>
    </w:p>
    <w:p>
      <w:pPr>
        <w:pStyle w:val="BookText"/>
        <w:rPr/>
      </w:pPr>
      <w:r>
        <w:rPr>
          <w:rFonts w:ascii="Amiri" w:hAnsi="Amiri" w:eastAsia="Amiri" w:cs="Amiri"/>
          <w:color w:val="111111"/>
          <w:sz w:val="28"/>
          <w:sz w:val="28"/>
          <w:szCs w:val="28"/>
          <w:rtl w:val="true"/>
          <w:lang w:bidi="ar-SA"/>
        </w:rPr>
        <w:t>بِهِ عَلَي الْجَانِبِ الَّذِي يَشْتَكِي وَ يَقُولُ سَبْعَ مَرَّاتٍ بِسْمِ اللَّهِ الرَّحْمنِ الرَّحِيمِ بِسْمِ اللَّهِ وَ بِاللَّهِ مُحَمَّدٌ رَسُولُ اللَّهِ وَ إِبْرَاهِيمُ خَلِيلُ اللَّهِ اسْكُنْ بِالَّذِي سَكَنَ لَهُ مَا فِي اللَّيْلِ وَ النَّهارِ بِإِذْنِهِ وَ هُوَ عَلي كُلِّ شَيْ‌ءٍ قَدِيرٌ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ضِرْسَهُ فَلْيَضَعْ إِصْبَعَهُ عَلَيْهِ وَ لْيَقْرَأْ عَلَيْهِ هَذِهِ الْآيَةَ سَبْعَ مَرَّاتٍ هُوَ الَّذِي أَنْشَأَكُمْ وَ جَعَلَ لَكُمُ السَّمْعَ وَ الْأَبْصارَ وَ الْأَفْئِدَةَ قَلِيلًا ما تَشْكُرُونَ‌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لِوَجَعِ الْأَسْنَانِ رَقَي بِهَا جَبْرَئِيلُ الْحُسَيْنَ بْنَ عَلِيٍّ عليهما السلام يَضَعُ عُودَةً أَوْ حَدِيدَةً عَلَي الضِّرْسِ وَ يَرْقِيهِ مِنْ جَانِبِهِ سَبْعَ مَرَّاتٍ بِسْمِ اللَّهِ الرَّحْمنِ الرَّحِيمِ الْعَجَبُ كُلُّ الْعَجَبِ دُودَةٌ تَكُونُ فِي الْفَمِ تَأْكُلُ الْعَظْمَ وَ تُنْزِلُ الدَّمَ أَنَا الرَّاقِي وَ اللَّهُ الشَّافِي وَ الْكَافِي لا إِلهَ إِلَّا اللَّهُ وَ الْحَمْدُ لِلَّهِ رَبِّ الْعالَمِينَ وَ إِذْ قَتَلْتُمْ نَفْساً فَادَّارَأْتُمْ فِيها إِلَي قَوْلِهِ لَعَلَّكُمْ تَعْقِلُونَ سَبْعَ مَرَّاتٍ يَفْعَلُ مَا قَدَّمْنَاهُ‌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لِلضِّرْسِ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بِي ضَرَبَانُ الضِّرْسِ فَشَكَوْتُ ذَلِكَ إِلَيْهِ فَقَالَ ادْنُ مِنِّي فَدَنَوْتُ مِنْهُ فَقَالَ بِسَبَّابَتِهِ فَأَدْخَلَهَا فَوَضَعَهَا عَلَي الضِّرْسِ الَّذِي يَضْرِبُ ثُمَّ قَرَأَ شَيْئاً خَفِيّاً فَسَكَنَ عَلَي الْمَكَانِ فَقَالَ لِي قَدْ سَكَنَ يَا مُفَضِّلُ قُلْتُ نَعَمْ فَتَبَسَّمَ فَقُلْتُ أُحِبُّ أَنْ تُعَلِّمَنِي هَذِهِ الرُّقْيَةِ قَالَ إِنَّ فَاطِمَةَ أَتَتْ أَبَاهَا صَلَّي اللَّهُ عَلَيْهِمَا تَشْكُو مَا تَلْقَي مِنْ وَجَعِ الضِّرْسِ أَوِ السِّنِّ فَأَدْخَلَ صلي الله عليه و آله سَبَّابَتَهُ الْيُمْنَي فَوَضَعَهَا عَلَي سِنِّهَا الَّتِي تَضْرِبُ وَ قَالَ بِسْمِ اللَّهِ وَ بِاللَّهِ أَسْأَلُكَ بِعِزَّتِكَ وَ جَلَالِكَ وَ قُدْرَتِكَ عَلَي كُلِّ شَيْ‌ءٍ إِنَّ مَرْيَمَ لَمْ تَلِدْ غَيْرَ عِيسَي رُوحِكَ وَ كَلِمَتِكَ أَنْ تَكْشِفَ مَا تَلْقَي فَاطِمَةُ بِنْتُ خَدِيجَةَ مِنَ الضُّرِّ كُلِّهِ فَسَكَنَ مَا بِهَا كَمَا سَكَنَ مَا بِكَ وَ مَا زِدْتُ عَلَيْهِ شَيْئاً بَعْدَ هَذَا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عَنْ عَطَاءٍ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مَا أَلْقَي مِنْ ضِرْسِي وَ أَسْنَانِي وَ ضَرَبَانِهَا فَقَالَ تَقْرَأُ عَلَيْهِ سَبْعَ مَرَّاتٍ بِسْمِ اللَّهِ وَ بِاللَّهِ اسْكُنْ بِقُدْرَةِ اللَّهِ الَّذِي</w:t>
      </w:r>
    </w:p>
    <w:p>
      <w:pPr>
        <w:pStyle w:val="BookText"/>
        <w:rPr/>
      </w:pPr>
      <w:r>
        <w:rPr>
          <w:rFonts w:ascii="IRNazanin" w:hAnsi="IRNazanin" w:eastAsia="IRNazanin"/>
          <w:color w:val="111111"/>
          <w:sz w:val="28"/>
          <w:sz w:val="28"/>
          <w:szCs w:val="28"/>
          <w:rtl w:val="true"/>
          <w:lang w:bidi="fa-IR"/>
        </w:rPr>
        <w:t>می کشاند و هفت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نام خدا و با استعانت از خدا، محمد رسول خدا و ابراهیم دوست خداست، آرام بگیر به آن کسی که آنچه در شب و روز است به اذن او آرام گرفت و او بر هر چیزی تواناست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از ابن عباس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درد دندان شکایت کند انگشت خود را بر آن بنهد و این آیه را هفت بار بر آن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الَّذی أَنْشَأَکُمْ وَ جَعَلَ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وقتی که جبرئیل حسین بن علی علیهما السلام برای رفع درد دندان بدان تعویذ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یا آهنی بر دندان قرار می دهد و از گوشه آن هفت بار آن را تعویذ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بخشایشگر مهربان، شگفت بسیار از کرمی که در دهان است استخوان را می خورد و خون را جاری می سازد، من تعویذ می کنم و خداوند است که شفا می دهد و کفایت می کند، خدایی جز خدای یکتا نیست و ستایش از آن خدایی است که پروردگار جهانیان است و چون شخصی را کشتید، و درباره او با یکدیگر به ستیزه برخاستید، و حال آنکه خدا، آنچه را کتمان می‌کردید، آشکار گردانید پس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به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مردگان را زنده می‌کند،و آیات خود را به شما می‌نمایاند،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آنچه را آوردیم، انجام دهد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برای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کرد بر حضرت صادق علیه السلام وارد شدم در حالی که درد دندان داشتم و به نزد ایشان شکایت بردم،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من آی، و من به نزدیک ایشان رفتم و ایشان انگشت اشاره خود را در دهان من فرو بردند و به دندانی که درد داشت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چیزی را آهسته خواندند که درد آرام گرفت،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 آرام گرفت ای مفضل؟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لبخندی زدند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تعویذ را بیاموزم،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نزد پدر بزرگوارشان علیهما السلام رفتند و از درد دندان خود به نزد ایشان شکایت بردند، حضرت صلی الله علیه و آله انگشت اشاره راست خود را بر دندانی که درد داشت قرار دادند و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از تو می خواهم به عزتت و شکوه و قدرتت بر همه چیز، به راستی که مریم تنها عیسی را به دنیا آورد که روح و کلمه توست، این دردی که فاطمه دختر خدیجه دارد، به کلی از بین ببرم آنگاه درد آرام گرفت، همانطور که درد تو برطرف شد و من چیزی بر آن نیافزودم</w:t>
      </w:r>
      <w:r>
        <w:rPr>
          <w:rFonts w:eastAsia="IRNazanin" w:cs="IRNazanin"/>
          <w:color w:val="111111"/>
          <w:sz w:val="28"/>
          <w:szCs w:val="28"/>
          <w:rtl w:val="true"/>
          <w:lang w:bidi="fa-IR"/>
        </w:rPr>
        <w:t>.</w:t>
      </w:r>
      <w:r>
        <w:rPr>
          <w:rStyle w:val="FootnoteAnchor"/>
          <w:rtl w:val="true"/>
        </w:rPr>
        <w:footnoteReference w:id="6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نقل کرد از درد دندان به امام صادق علیه السلام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آن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با استعانت از خدا آرام بگیر به قدرت خدایی که </w:t>
      </w:r>
    </w:p>
    <w:p>
      <w:pPr>
        <w:pStyle w:val="BookText"/>
        <w:rPr/>
      </w:pPr>
      <w:r>
        <w:rPr>
          <w:rFonts w:ascii="Amiri" w:hAnsi="Amiri" w:eastAsia="Amiri" w:cs="Amiri"/>
          <w:color w:val="111111"/>
          <w:sz w:val="28"/>
          <w:sz w:val="28"/>
          <w:szCs w:val="28"/>
          <w:rtl w:val="true"/>
          <w:lang w:bidi="ar-SA"/>
        </w:rPr>
        <w:t>خَلَقَكَ فَإِنَّهُ قَادِرٌ مُقْتَدِرٌ عَلَيْكَ وَ عَلَي الْجِبَالِ أَثْبَتَهَا وَ أَثْبَتَكَ فَقِرَّ حَتَّي يَأْتِيَ فِيكَ أَمْرُهُ وَ صَلَّي اللَّهُ عَلَي مُحَمَّدٍ وَ آلِهِ‌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لِلضِّرْسِ اقْرَأْ فَاتِحَةَ الْكِتَابِ ثَلَاثَ مَرَّاتٍ وَ قُلْ هُوَ اللَّهُ أَحَدٌ ثَلَاثَ مَرَّاتٍ ثُمَّ قُلْ يَا ضِرْسُ أَ بِالْحَارِّ تَسْكُنِينَ أَمْ بِالْبَارِدِ تَسْكُنِينَ أَمْ بِاسْمِ اللَّهِ تَسْكُنِينَ اسْكُنْ سَكَّنْتُكَ بِالَّذِي سَكَنَ لَهُ مَا فِي السَّمَاوَاتِ وَ مَا فِي الْأَرْضِ وَ هُوَ السَّمِيعُ الْعَلِيمُ قالَ مَنْ يُحْيِ الْعِظامَ وَ هِيَ رَمِيمٌ إِلَي قَوْلِهِ بِكُلِّ خَلْقٍ عَلِيمٌ‌</w:t>
      </w:r>
      <w:r>
        <w:rPr>
          <w:rStyle w:val="FootnoteAnchor"/>
          <w:rtl w:val="true"/>
        </w:rPr>
        <w:footnoteReference w:id="622"/>
      </w:r>
      <w:r>
        <w:rPr>
          <w:rFonts w:ascii="Amiri" w:hAnsi="Amiri" w:eastAsia="Amiri" w:cs="Amiri"/>
          <w:color w:val="111111"/>
          <w:sz w:val="28"/>
          <w:sz w:val="28"/>
          <w:szCs w:val="28"/>
          <w:rtl w:val="true"/>
          <w:lang w:bidi="ar-SA"/>
        </w:rPr>
        <w:t>فَاخْرُجْ مِنْها فَإِنَّكَ رَجِيمٌ وَ لَنُخْرِجَنَّهُمْ مِنْها الْآيَةَ</w:t>
      </w:r>
      <w:r>
        <w:rPr>
          <w:rStyle w:val="FootnoteAnchor"/>
          <w:rtl w:val="true"/>
        </w:rPr>
        <w:footnoteReference w:id="623"/>
      </w:r>
      <w:r>
        <w:rPr>
          <w:rFonts w:ascii="Amiri" w:hAnsi="Amiri" w:eastAsia="Amiri" w:cs="Amiri"/>
          <w:color w:val="111111"/>
          <w:sz w:val="28"/>
          <w:sz w:val="28"/>
          <w:szCs w:val="28"/>
          <w:rtl w:val="true"/>
          <w:lang w:bidi="ar-SA"/>
        </w:rPr>
        <w:t>فَخَرَجَ مِنْها خائِفاً يَتَرَقَّبُ‌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لِوَجَعِ الضِّرْسِ يَكْتُبُ عَلَي الْخُبْزِ الرَّقِيقِ وَ يَضَعُ عَلَي السِّنِّ الَّذِي فِيهِ الْوَجَعُ بِسْمِ اللَّهِ لِكُلِّ نَبَإٍ مُسْتَقَرٌّ وَ سَوْفَ تَعْلَمُونَ أَتي أَمْرُ اللَّهِ فَلا تَسْتَعْجِلُوهُ سُبْحانَهُ وَ تَعالي عَمَّا يُشْرِكُونَ فَقُلْنا اضْرِبُوهُ بِبَعْضِها إِلَي قَوْلِهِ لَعَلَّكُمْ تَعْقِلُونَ‌</w:t>
      </w:r>
      <w:r>
        <w:rPr>
          <w:rStyle w:val="FootnoteAnchor"/>
          <w:rtl w:val="true"/>
        </w:rPr>
        <w:footnoteReference w:id="625"/>
      </w:r>
      <w:r>
        <w:rPr>
          <w:rFonts w:ascii="Amiri" w:hAnsi="Amiri" w:eastAsia="Amiri" w:cs="Amiri"/>
          <w:color w:val="111111"/>
          <w:sz w:val="28"/>
          <w:sz w:val="28"/>
          <w:szCs w:val="28"/>
          <w:rtl w:val="true"/>
          <w:lang w:bidi="ar-SA"/>
        </w:rPr>
        <w:t>قالَ مَنْ يُحْيِ الْعِظامَ وَ هِيَ رَمِيمٌ إِلَي قَوْلِهِ عَلِيمٌ‌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لعقده يَأْخُذُ مِسْمَاراً وَ يَقْرَأُ عَلَيْهِ ثَلَاثَ مَرَّاتٍ فَاتِحَةَ الْكِتَابِ وَ الْمُعَوِّذَتَيْنِ ثُمَّ يَقْرَأُ مَنْ يُحْيِ الْعِظامَ وَ هِيَ رَمِيمٌ الْآيَةَ ثُمَّ يَقُولُ يَا ضِرْسَ فُلَانِ بْنِ فُلَانٍ أَكَلْتِ الْحَارَّ وَ الْبَارِدَ أَ فَبِالْحَارِّ تَسْكُنِينَ أَمْ بِالْبَارِدِ تَسْكُنِينَ ثُمَّ يَقْرَأُ وَ لَهُ ما سَكَنَ فِي اللَّيْلِ وَ النَّهارِ</w:t>
      </w:r>
      <w:r>
        <w:rPr>
          <w:rStyle w:val="FootnoteAnchor"/>
          <w:rtl w:val="true"/>
        </w:rPr>
        <w:footnoteReference w:id="627"/>
      </w:r>
      <w:r>
        <w:rPr>
          <w:rFonts w:ascii="Amiri" w:hAnsi="Amiri" w:eastAsia="Amiri" w:cs="Amiri"/>
          <w:color w:val="111111"/>
          <w:sz w:val="28"/>
          <w:sz w:val="28"/>
          <w:szCs w:val="28"/>
          <w:rtl w:val="true"/>
          <w:lang w:bidi="ar-SA"/>
        </w:rPr>
        <w:t>الْآيَةَ شَدَّدْتُ دَاءَ هَذَا الضِّرْسِ مِنْ فُلَانِ بْنِ فُلَانٍ بِسْمِ اللَّهِ الْعَظِيمِ ثُمَّ يَضْرِبُهُ فِي حَائِطٍ وَ يَقُولُ اللَّهُ اللَّهُ اللَّهُ‌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آفرید و به راستی که او توانا و توانمند بر تو و کوه هاست، آنها را ثابت گرداند و تو را نیز ثابت می گرداند و آرام گیر تا امر او بر تو وارد آید و درود خدا بر محمد و خاندان وی</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برای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سوره های فاتحة الکتاب و قل هو الله احد را سه بار می خوانی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دندان آیا به گرما آرام می گیری یا به سرما؟ و یا به اسم خداوند آرام خواهی گرفت، آرام باش، آرام کردم تو را به کسی که آنچه در آسمان ها و زمین است برای او آرام گرفت و اوست شنوای دانا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پدیدآورد و اوست که به هر آفرینشی داناست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از آن خارج شو که تو رانده شده ای و از آن به خواری و زبونی بیرونشان می‌کنیم</w:t>
      </w:r>
      <w:r>
        <w:rPr>
          <w:rStyle w:val="FootnoteAnchor"/>
          <w:rtl w:val="true"/>
        </w:rPr>
        <w:footnoteReference w:id="631"/>
      </w:r>
      <w:r>
        <w:rPr>
          <w:rFonts w:ascii="IRNazanin" w:hAnsi="IRNazanin" w:eastAsia="IRNazanin"/>
          <w:color w:val="111111"/>
          <w:sz w:val="28"/>
          <w:sz w:val="28"/>
          <w:szCs w:val="28"/>
          <w:rtl w:val="true"/>
          <w:lang w:bidi="fa-IR"/>
        </w:rPr>
        <w:t>ترسان</w:t>
      </w:r>
    </w:p>
    <w:p>
      <w:pPr>
        <w:pStyle w:val="BookText"/>
        <w:rPr/>
      </w:pPr>
      <w:r>
        <w:rPr>
          <w:rFonts w:ascii="IRNazanin" w:hAnsi="IRNazanin" w:eastAsia="IRNazanin"/>
          <w:color w:val="111111"/>
          <w:sz w:val="28"/>
          <w:sz w:val="28"/>
          <w:szCs w:val="28"/>
          <w:rtl w:val="true"/>
          <w:lang w:bidi="fa-IR"/>
        </w:rPr>
        <w:t>و نگران از آنجا بیرون رفت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برای 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نان نازکی نوشته می شود و بر دندانی که درد دارد،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نَبَإٍ مُسْتَقَرٌّ وَ سَوْفَ تَعْلَمُون أَمْرُاللَّهِ فَلاتَسْتَعْجِلُوهُ سُبْحانَهُ وَ تَعالی عَمَّا یُشْرِکُون فَقُلْنا اضْرِبُوهُ بِبَعْضِها کَذلِکَ یُحْیِ اللَّهُ الْمَوْتی وَ یُریکُمْ آیاتِهِ لَعَلَّکُمْ تَعْقِلُون قالَ مَنْ یُحْیِ الْعِظامَ وَ هِیَ رَمیم قُلْ یُحْییهَا الَّذی أَنْشَأَها أَوَّلَ مَرَّةٍ 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برای هر خبری هنگام است، و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رسید، پس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فراتر است از آنچه شریک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به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مردگان را زنده می‌کند،و آیات خود را به شما می‌نمایاند، باشد که بیندیشید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استخوانها را که چنین پوسیده است زندگی می‌بخشد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نخستین بار آن را پدید آورد و اوست که به هر آفرینشی داناست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برای بستن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برمی دارد و سه بار سوره های فاتحة الکتاب و قل اعوذ برب الناس و قل اعوذ برب الفلق بر آن می خواند سپس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یُحْیِ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دندان فلان فرزند فلان، خوردی سرما و گرما را آیا به گرما آرام می گیری یا به سرما سپس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اوست آنچه در شب و روز آرام گرفت</w:t>
      </w:r>
      <w:r>
        <w:rPr>
          <w:rFonts w:eastAsia="IRNazanin" w:cs="IRNazanin"/>
          <w:color w:val="111111"/>
          <w:sz w:val="28"/>
          <w:szCs w:val="28"/>
          <w:rtl w:val="true"/>
          <w:lang w:bidi="fa-IR"/>
        </w:rPr>
        <w:t>»</w:t>
      </w:r>
      <w:r>
        <w:rPr>
          <w:rStyle w:val="FootnoteAnchor"/>
          <w:rtl w:val="true"/>
        </w:rPr>
        <w:footnoteReference w:id="6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این دندان را از فلان فرزند فلان محکم کردم به نام عظیم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دیوار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خدا</w:t>
      </w:r>
      <w:r>
        <w:rPr>
          <w:rFonts w:eastAsia="IRNazanin" w:cs="IRNazanin"/>
          <w:color w:val="111111"/>
          <w:sz w:val="28"/>
          <w:szCs w:val="28"/>
          <w:rtl w:val="true"/>
          <w:lang w:bidi="fa-IR"/>
        </w:rPr>
        <w:t>.</w:t>
      </w:r>
      <w:r>
        <w:rPr>
          <w:rStyle w:val="FootnoteAnchor"/>
          <w:rtl w:val="true"/>
        </w:rPr>
        <w:footnoteReference w:id="636"/>
      </w:r>
      <w:bookmarkStart w:id="1035" w:name="pg13545_140577"/>
    </w:p>
    <w:p>
      <w:pPr>
        <w:pStyle w:val="BookText"/>
        <w:rPr/>
      </w:pPr>
      <w:bookmarkEnd w:id="1035"/>
      <w:r>
        <w:rPr>
          <w:rFonts w:ascii="Amiri" w:hAnsi="Amiri" w:eastAsia="Amiri" w:cs="Amiri"/>
          <w:color w:val="111111"/>
          <w:sz w:val="28"/>
          <w:sz w:val="28"/>
          <w:szCs w:val="28"/>
          <w:rtl w:val="true"/>
          <w:lang w:bidi="ar-SA"/>
        </w:rPr>
        <w:t>أَيْضاً لِوَجَعِ الضِّرْسِ يَأْخُذُ بَقْلَةً وَ يَكْتُبُ عَلَيْهَا الَّذِي جَعَلَ لَكُمْ مِنَ الشَّجَرِ الْأَخْضَرِ ناراً فَإِذا أَنْتُمْ مِنْهُ تُوقِدُونَ ثُمَّ يَضَعُهَا عَلَي ضِرْسِهِ الْوَجِعِ ثُمَّ يَمْشِي وَ يَرْمِي بِالْبَقْلَةِ خَلْفَهُ وَ لَا يَلْتَفِتُ إِلَي خَلْفِهِ فَإِنَّهُ يَسْكُنُ إِنْ شَاءَ اللَّهُ‌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يَكُونُ الرَّاقِي دَاخِلَ الْبَابِ وَ الْعَلِيلُ مِنْ خَارِجٍ وَ يَقْرَأُ وَ هُوَ عَلَي الْوُضُوءِ لِلَّهِ ما فِي السَّماواتِ وَ ما فِي الْأَرْضِ إِلَي آخِرِهِ‌</w:t>
      </w:r>
      <w:r>
        <w:rPr>
          <w:rStyle w:val="FootnoteAnchor"/>
          <w:rtl w:val="true"/>
        </w:rPr>
        <w:footnoteReference w:id="638"/>
      </w:r>
      <w:r>
        <w:rPr>
          <w:rFonts w:ascii="Amiri" w:hAnsi="Amiri" w:eastAsia="Amiri" w:cs="Amiri"/>
          <w:color w:val="111111"/>
          <w:sz w:val="28"/>
          <w:sz w:val="28"/>
          <w:szCs w:val="28"/>
          <w:rtl w:val="true"/>
          <w:lang w:bidi="ar-SA"/>
        </w:rPr>
        <w:t>وَ يَقُولُ كَمْ سَنَةً تُرِيدُ وَ أَيَّ بَقْلَةٍ لَا تَأْكُلُهُ فَإِنَّهُ يَسْكُنُ الْوَجَعُ‌</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1492761_1934241801"/>
      <w:bookmarkStart w:id="1037" w:name="_Toc478"/>
      <w:bookmarkEnd w:id="1036"/>
      <w:r>
        <w:rPr>
          <w:rtl w:val="true"/>
        </w:rPr>
        <w:t>«</w:t>
      </w:r>
      <w:r>
        <w:rPr/>
        <w:t>5</w:t>
      </w:r>
      <w:r>
        <w:rPr>
          <w:rtl w:val="true"/>
        </w:rPr>
        <w:t>»</w:t>
      </w:r>
      <w:bookmarkEnd w:id="1037"/>
    </w:p>
    <w:p>
      <w:pPr>
        <w:pStyle w:val="BookText"/>
        <w:rPr/>
      </w:pPr>
      <w:r>
        <w:rPr>
          <w:rFonts w:ascii="Amiri" w:hAnsi="Amiri" w:eastAsia="Amiri" w:cs="Amiri"/>
          <w:color w:val="111111"/>
          <w:sz w:val="28"/>
          <w:sz w:val="28"/>
          <w:szCs w:val="28"/>
          <w:rtl w:val="true"/>
          <w:lang w:bidi="ar-SA"/>
        </w:rPr>
        <w:t>مِنْ خَطِّ الشَّهِيدِ رَحِمَهُ اللَّهُ عَنِ ابْنِ عَبَّاسٍ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اشْتَكَي ضِرْسَهُ فَلْيَضَعْ إِصْبَعَهُ عَلَيْهِ وَ لْيَقْرَأْ هَذِهِ الْآيَةَ وَ هُوَ الَّذِي أَنْشَأَ لَكُمُ السَّمْعَ وَ الْأَبْصارَ وَ الْأَفْئِدَةَ قَلِيلًا ما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نُوحِ بْنِ أَبِي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رَجُلٌ إِلَي رَسُولِ اللَّهِ صلي الله عليه و آله وَجَعَ الضِّرْسِ فَقَالَ لَهُ رَسُولُ اللَّهِ صلي الله عليه و آله قُلِ اسْكُنِي أَيَّتُهَا الرِّيحُ اسْكُنِي بِاللَّهِ الَّذِي سَكَنَ لَهُ مَا فِي السَّمَاوَاتِ وَ الْأَرْضِ وَ هُوَ السَّمِيعُ الْعَلِيمُ</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492763_1934241801"/>
      <w:bookmarkStart w:id="1039" w:name="_Toc479"/>
      <w:bookmarkEnd w:id="1038"/>
      <w:r>
        <w:rPr>
          <w:rtl w:val="true"/>
        </w:rPr>
        <w:t xml:space="preserve">باب </w:t>
      </w:r>
      <w:r>
        <w:rPr/>
        <w:t>82</w:t>
      </w:r>
      <w:r>
        <w:rPr>
          <w:rtl w:val="true"/>
        </w:rPr>
        <w:t xml:space="preserve"> </w:t>
      </w:r>
      <w:r>
        <w:rPr>
          <w:rtl w:val="true"/>
        </w:rPr>
        <w:t>الدعاء للثالول</w:t>
      </w:r>
      <w:bookmarkEnd w:id="1039"/>
    </w:p>
    <w:p>
      <w:pPr>
        <w:pStyle w:val="Heading4"/>
        <w:numPr>
          <w:ilvl w:val="3"/>
          <w:numId w:val="1"/>
        </w:numPr>
        <w:rPr/>
      </w:pPr>
      <w:bookmarkStart w:id="1040" w:name="__RefHeading___Toc1492765_1934241801"/>
      <w:bookmarkStart w:id="1041" w:name="_Toc480"/>
      <w:bookmarkEnd w:id="1040"/>
      <w:r>
        <w:rPr>
          <w:rtl w:val="true"/>
        </w:rPr>
        <w:t>اشاره</w:t>
      </w:r>
      <w:bookmarkEnd w:id="104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للثالول‌</w:t>
      </w:r>
      <w:r>
        <w:rPr>
          <w:rStyle w:val="FootnoteAnchor"/>
          <w:rtl w:val="true"/>
        </w:rPr>
        <w:footnoteReference w:id="640"/>
      </w:r>
    </w:p>
    <w:p>
      <w:pPr>
        <w:pStyle w:val="Heading4"/>
        <w:numPr>
          <w:ilvl w:val="3"/>
          <w:numId w:val="1"/>
        </w:numPr>
        <w:rPr/>
      </w:pPr>
      <w:bookmarkStart w:id="1042" w:name="__RefHeading___Toc1492767_1934241801"/>
      <w:bookmarkStart w:id="1043" w:name="_Toc481"/>
      <w:bookmarkEnd w:id="1042"/>
      <w:r>
        <w:rPr>
          <w:rtl w:val="true"/>
        </w:rPr>
        <w:t>الأخبار</w:t>
      </w:r>
      <w:bookmarkEnd w:id="1043"/>
    </w:p>
    <w:p>
      <w:pPr>
        <w:pStyle w:val="Heading5"/>
        <w:numPr>
          <w:ilvl w:val="4"/>
          <w:numId w:val="1"/>
        </w:numPr>
        <w:rPr/>
      </w:pPr>
      <w:bookmarkStart w:id="1044" w:name="__RefHeading___Toc1492769_1934241801"/>
      <w:bookmarkStart w:id="1045" w:name="_Toc482"/>
      <w:bookmarkEnd w:id="1044"/>
      <w:r>
        <w:rPr>
          <w:rtl w:val="true"/>
        </w:rPr>
        <w:t>«</w:t>
      </w:r>
      <w:r>
        <w:rPr/>
        <w:t>1</w:t>
      </w:r>
      <w:r>
        <w:rPr>
          <w:rtl w:val="true"/>
        </w:rPr>
        <w:t>»</w:t>
      </w:r>
      <w:bookmarkEnd w:id="10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عَنِ السَّيَّارِيِّ عَنْ عَلِيِّ بْنِ النُّعْمَانِ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إِنَّ بِي ثَآلِيلَ كَثِيرَةً وَ قَدِ اغْتَمَمْتُ بِأَمْرِهَا فَأَسْأَلُكَ أَنْ تُعَلِّمَنِي شَيْئاً أَنْتَفِعُ بِهِ فَقَالَ عليه السلام خُذْ لِكُلِّ ثُؤْلُولٍ سَبْعَ شَعِيرَاتٍ</w:t>
      </w:r>
    </w:p>
    <w:p>
      <w:pPr>
        <w:pStyle w:val="BookText"/>
        <w:rPr/>
      </w:pPr>
      <w:r>
        <w:rPr>
          <w:rFonts w:ascii="IRNazanin" w:hAnsi="IRNazanin" w:eastAsia="IRNazanin"/>
          <w:color w:val="111111"/>
          <w:sz w:val="28"/>
          <w:sz w:val="28"/>
          <w:szCs w:val="28"/>
          <w:rtl w:val="true"/>
          <w:lang w:bidi="fa-IR"/>
        </w:rPr>
        <w:t>و نیز برای درد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پیچک را برمی گیرد و بر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برایتان در درخت سبزفام اخگر نهاد که از آن آتشمی‌افروزی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دندان که درد می کند قرار می دهد سپس راه می رود و پیچک را در پشت سر خود می اندازد و به آن توجه نمی کند، که انشاء الله آرام می گیرد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نیز کسی که تعویذ می کند در داخل و بیمار خارج است، و با وضو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السَّماواتِ وَ الْأَرْضِ 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 در حقیقت، خدا همان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دندان می خواهی و کدام پیچک آن را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آرام می گیرد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046" w:name="__RefHeading___Toc1492771_1934241801"/>
      <w:bookmarkStart w:id="1047" w:name="_Toc483"/>
      <w:bookmarkEnd w:id="1046"/>
      <w:r>
        <w:rPr>
          <w:rtl w:val="true"/>
        </w:rPr>
        <w:t xml:space="preserve">روایت </w:t>
      </w:r>
      <w:r>
        <w:rPr/>
        <w:t>5</w:t>
      </w:r>
      <w:bookmarkEnd w:id="1047"/>
    </w:p>
    <w:p>
      <w:pPr>
        <w:pStyle w:val="BookText"/>
        <w:rPr/>
      </w:pPr>
      <w:r>
        <w:rPr>
          <w:rFonts w:ascii="IRNazanin" w:hAnsi="IRNazanin" w:eastAsia="IRNazanin"/>
          <w:color w:val="111111"/>
          <w:sz w:val="28"/>
          <w:sz w:val="28"/>
          <w:szCs w:val="28"/>
          <w:rtl w:val="true"/>
          <w:lang w:bidi="fa-IR"/>
        </w:rPr>
        <w:t>به خط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دندان دارد انگشت خود را بر آن بنهد و این آیه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الَّذی أَنْشَأَکُمْ وَ جَعَلَ لَکُمُ السَّمْعَ وَ الْأَبْصارَ وَ الْأَفْئِدَةَ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آنکس که شما را پدید آورده و برای شما گوش و دیدگان و دلها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بن أبی ذکوان نقل کرد، شخصی در نزد رسول خدا صلی الله علیه و آله از درد دندان شکایت نمود،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آرام گیر، آرام گیر به خدایی که آنچه در آسمان ها و زمین است برای او آرام گرفت و اوست شنوای دانا</w:t>
      </w:r>
      <w:r>
        <w:rPr>
          <w:rFonts w:eastAsia="IRNazanin" w:cs="IRNazanin"/>
          <w:color w:val="111111"/>
          <w:sz w:val="28"/>
          <w:szCs w:val="28"/>
          <w:rtl w:val="true"/>
          <w:lang w:bidi="fa-IR"/>
        </w:rPr>
        <w:t>» .</w:t>
      </w:r>
    </w:p>
    <w:p>
      <w:pPr>
        <w:pStyle w:val="Heading3"/>
        <w:numPr>
          <w:ilvl w:val="2"/>
          <w:numId w:val="1"/>
        </w:numPr>
        <w:rPr/>
      </w:pPr>
      <w:bookmarkStart w:id="1048" w:name="__RefHeading___Toc1492773_1934241801"/>
      <w:bookmarkStart w:id="1049" w:name="_Toc484"/>
      <w:bookmarkEnd w:id="1048"/>
      <w:r>
        <w:rPr>
          <w:rtl w:val="true"/>
        </w:rPr>
        <w:t xml:space="preserve">باب هشتاد و دوم </w:t>
      </w:r>
      <w:r>
        <w:rPr>
          <w:rtl w:val="true"/>
        </w:rPr>
        <w:t xml:space="preserve">: </w:t>
      </w:r>
      <w:r>
        <w:rPr>
          <w:rtl w:val="true"/>
        </w:rPr>
        <w:t>دعایی برای میخچه</w:t>
      </w:r>
      <w:bookmarkEnd w:id="1049"/>
    </w:p>
    <w:p>
      <w:pPr>
        <w:pStyle w:val="Heading4"/>
        <w:numPr>
          <w:ilvl w:val="3"/>
          <w:numId w:val="1"/>
        </w:numPr>
        <w:rPr/>
      </w:pPr>
      <w:bookmarkStart w:id="1050" w:name="__RefHeading___Toc1492775_1934241801"/>
      <w:bookmarkStart w:id="1051" w:name="_Toc485"/>
      <w:bookmarkEnd w:id="1050"/>
      <w:r>
        <w:rPr>
          <w:rtl w:val="true"/>
        </w:rPr>
        <w:t>اشاره</w:t>
      </w:r>
      <w:bookmarkEnd w:id="105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للثالول‌</w:t>
      </w:r>
    </w:p>
    <w:p>
      <w:pPr>
        <w:pStyle w:val="Heading4"/>
        <w:numPr>
          <w:ilvl w:val="3"/>
          <w:numId w:val="1"/>
        </w:numPr>
        <w:rPr/>
      </w:pPr>
      <w:bookmarkStart w:id="1052" w:name="__RefHeading___Toc1492777_1934241801"/>
      <w:bookmarkStart w:id="1053" w:name="_Toc486"/>
      <w:bookmarkEnd w:id="1052"/>
      <w:r>
        <w:rPr>
          <w:rtl w:val="true"/>
        </w:rPr>
        <w:t>روایات</w:t>
      </w:r>
      <w:bookmarkEnd w:id="1053"/>
    </w:p>
    <w:p>
      <w:pPr>
        <w:pStyle w:val="Heading5"/>
        <w:numPr>
          <w:ilvl w:val="4"/>
          <w:numId w:val="1"/>
        </w:numPr>
        <w:rPr/>
      </w:pPr>
      <w:bookmarkStart w:id="1054" w:name="__RefHeading___Toc1492779_1934241801"/>
      <w:bookmarkStart w:id="1055" w:name="_Toc487"/>
      <w:bookmarkEnd w:id="1054"/>
      <w:r>
        <w:rPr>
          <w:rtl w:val="true"/>
        </w:rPr>
        <w:t xml:space="preserve">روایت </w:t>
      </w:r>
      <w:r>
        <w:rPr/>
        <w:t>1</w:t>
      </w:r>
      <w:bookmarkEnd w:id="10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به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میخچه های زیادی دارم، و به سبب آن اندوهگینم، از شما می خواهم چیزی به من بیاموزید تا بدان بهره گیرم،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میخچه، هفت دانه جو برگیر و بر </w:t>
      </w:r>
      <w:bookmarkStart w:id="1056" w:name="pg13545_140578"/>
    </w:p>
    <w:p>
      <w:pPr>
        <w:pStyle w:val="BookText"/>
        <w:rPr/>
      </w:pPr>
      <w:bookmarkEnd w:id="1056"/>
      <w:r>
        <w:rPr>
          <w:rFonts w:ascii="Amiri" w:hAnsi="Amiri" w:eastAsia="Amiri" w:cs="Amiri"/>
          <w:color w:val="111111"/>
          <w:sz w:val="28"/>
          <w:sz w:val="28"/>
          <w:szCs w:val="28"/>
          <w:rtl w:val="true"/>
          <w:lang w:bidi="ar-SA"/>
        </w:rPr>
        <w:t>وَ اقْرَأْ عَلَي كُلِّ شَعِيرَةٍ سَبْعَ مَرَّاتٍ إِذا وَقَعَتِ الْواقِعَةُ إِلَي قَوْلِهِ فَكانَتْ هَباءً مُنْبَثًّا وَ قَوْلَهُ عَزَّ وَ جَلَ وَ يَسْئَلُونَكَ عَنِ الْجِبالِ فَقُلْ يَنْسِفُها رَبِّي نَسْفاً فَيَذَرُها قاعاً صَفْصَفاً لا تَري فِيها عِوَجاً وَ لا أَمْتاً ثُمَّ تَأْخُذُ الشَّعِيرَ شَعِيرَةً شَعِيرَةً فَامْسَحْ بِهَا كُلَّ ثُؤْلُولٍ ثُمَّ صَيِّرْهَا فِي خِرْقَةٍ جَدِيدَةٍ وَ ارْبِطْ عَلَي الْخِرْقَةِ حَجَراً وَ أَلْقِهَا فِي كَنِيفٍ قَالَ فَفَعَلْتُ فَنَظَرْتُ إِلَيْهَا يَوْمَ السَّابِعِ فَإِذَا هِيَ مِثْلُ رَاحَتِي وَ يَنْبَغِي أَنْ تَفْعَلَ ذَلِكَ فِي مُحَاقِ الشَّهْرِ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سعدويه بن عبد الله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492781_1934241801"/>
      <w:bookmarkStart w:id="1058" w:name="_Toc488"/>
      <w:bookmarkEnd w:id="1057"/>
      <w:r>
        <w:rPr>
          <w:rtl w:val="true"/>
        </w:rPr>
        <w:t>«</w:t>
      </w:r>
      <w:r>
        <w:rPr/>
        <w:t>2</w:t>
      </w:r>
      <w:r>
        <w:rPr>
          <w:rtl w:val="true"/>
        </w:rPr>
        <w:t>»</w:t>
      </w:r>
      <w:bookmarkEnd w:id="105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مُحَمَّدٍ الْعَنْبَرِيُّ عَنِ النَّضْرِ عَنْ عَبْدِ اللَّهِ بْنِ سِنَانٍ عَنْ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يَدَكَ عَلَي مَوْضِعِ الثَّآلِيلِ ثُمَّ تَقُولُ بِسْمِ اللَّهِ الرَّحْمنِ الرَّحِيمِ بِسْمِ اللَّهِ وَ بِاللَّهِ مُحَمَّدٌ رَسُولُ اللَّهِ صلي الله عليه و آله وَ لَا حَوْلَ وَ لَا قُوَّةَ إِلَّا بِاللَّهِ الْعَلِيِّ الْعَظِيمِ اللَّهُمَّ امْحُ عَنِّي مَا أَجِدُ تُمِرُّ يَدَكَ الْيُمْنَي وَ تَرْقِي عَلَيْهَا ثَلَاثَ مَرَّاتٍ‌</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1492783_1934241801"/>
      <w:bookmarkStart w:id="1060" w:name="_Toc489"/>
      <w:bookmarkEnd w:id="1059"/>
      <w:r>
        <w:rPr>
          <w:rtl w:val="true"/>
        </w:rPr>
        <w:t>«</w:t>
      </w:r>
      <w:r>
        <w:rPr/>
        <w:t>3</w:t>
      </w:r>
      <w:r>
        <w:rPr>
          <w:rtl w:val="true"/>
        </w:rPr>
        <w:t>»</w:t>
      </w:r>
      <w:bookmarkEnd w:id="106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لِلثُّؤْلُولِ يَأْخُذُ صَاحِبُهُ قِطْعَةَ مِلْحٍ وَ يَمْسَحُهَا بِالثُّؤْلُولِ وَ يَقْرَأُ عَلَيْهِ ثَلَاثَ مَرَّاتٍ لَوْ أَنْزَلْنا هذَا الْقُرْآنَ عَلي جَبَلٍ لَرَأَيْتَهُ خاشِعاً مُتَصَدِّعاً مِنْ خَشْيَةِ اللَّهِ إِلَي آخِرِ السُّورَةِ</w:t>
      </w:r>
      <w:r>
        <w:rPr>
          <w:rStyle w:val="FootnoteAnchor"/>
          <w:rtl w:val="true"/>
        </w:rPr>
        <w:footnoteReference w:id="647"/>
      </w:r>
      <w:r>
        <w:rPr>
          <w:rFonts w:ascii="Amiri" w:hAnsi="Amiri" w:eastAsia="Amiri" w:cs="Amiri"/>
          <w:color w:val="111111"/>
          <w:sz w:val="28"/>
          <w:sz w:val="28"/>
          <w:szCs w:val="28"/>
          <w:rtl w:val="true"/>
          <w:lang w:bidi="ar-SA"/>
        </w:rPr>
        <w:t>وَ يَطْرَحُهَا فِي تَنُّورٍ وَ يَنْصَرِفُ سَرِيعاً يَذْهَبُ إِنْ شَاءَ اللَّهُ تَعَالَي‌</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أُخْرَي يَقْرَأُ عَلَي ثَلَاثِ شَعِيرَاتٍ وَ مَثَلُ كَلِمَةٍ خَبِيثَةٍ كَشَجَرَةٍ خَبِيثَةٍ اجْتُثَّتْ مِنْ فَوْقِ الْأَرْضِ ما لَها مِنْ قَرارٍ وَ يُدِيرُهَا عَلَي الثُّؤْلُولِ ثُمَّ يَدْفِنُهَا فِي مَوْضِعٍ نَدِيٍ</w:t>
      </w:r>
    </w:p>
    <w:p>
      <w:pPr>
        <w:pStyle w:val="BookText"/>
        <w:rPr/>
      </w:pPr>
      <w:r>
        <w:rPr>
          <w:rFonts w:ascii="IRNazanin" w:hAnsi="IRNazanin" w:eastAsia="IRNazanin"/>
          <w:color w:val="111111"/>
          <w:sz w:val="28"/>
          <w:sz w:val="28"/>
          <w:szCs w:val="28"/>
          <w:rtl w:val="true"/>
          <w:lang w:bidi="fa-IR"/>
        </w:rPr>
        <w:t>هر کدام از آنها هفت بار اذا وقعت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چون وقوع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غباری پراکنده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کوه‌ها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آنها را ریز ریز خواهد ساخت، پس آنها را پهن و هموار خواهد کرد نه در آن کژی می‌بینی و نه ناهمواری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سپس آنها را یکی یکی بردار و بر هر میخچه بکش سپس آنها را در پارچه جدیدی قرار ده و سنگی بر آن ببند و آن را درچاهی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دادم و در روز هفتم دیدم که مثل کفم دستم شده است و بهتر است که آن را در آخر ماه انجام دهی</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به نقل از علی بن نعمان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به نقل از علی بن نعمان آورده است</w:t>
      </w:r>
      <w:r>
        <w:rPr>
          <w:rFonts w:eastAsia="IRNazanin" w:cs="IRNazanin"/>
          <w:color w:val="111111"/>
          <w:sz w:val="28"/>
          <w:szCs w:val="28"/>
          <w:rtl w:val="true"/>
          <w:lang w:bidi="fa-IR"/>
        </w:rPr>
        <w:t>.</w:t>
      </w:r>
    </w:p>
    <w:p>
      <w:pPr>
        <w:pStyle w:val="Heading5"/>
        <w:numPr>
          <w:ilvl w:val="4"/>
          <w:numId w:val="1"/>
        </w:numPr>
        <w:rPr/>
      </w:pPr>
      <w:bookmarkStart w:id="1061" w:name="__RefHeading___Toc1492785_1934241801"/>
      <w:bookmarkStart w:id="1062" w:name="_Toc490"/>
      <w:bookmarkEnd w:id="1061"/>
      <w:r>
        <w:rPr>
          <w:rtl w:val="true"/>
        </w:rPr>
        <w:t xml:space="preserve">روایت </w:t>
      </w:r>
      <w:r>
        <w:rPr/>
        <w:t>2</w:t>
      </w:r>
      <w:bookmarkEnd w:id="106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جای میخچه ها می کشانی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به نام خدا و با استعانت از خدا محمد رسول خداست صلی الله علیه و آله و هیچ دگرگونی و قدرتی جز به خداوند بلندمرتبه و بزرگ تحقق نمی پذیرد، خدایا این درد مرا برطرف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بر آن می کشانی و سه بار آن را تعویذ می کنی</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063" w:name="__RefHeading___Toc1492787_1934241801"/>
      <w:bookmarkStart w:id="1064" w:name="_Toc491"/>
      <w:bookmarkEnd w:id="1063"/>
      <w:r>
        <w:rPr>
          <w:rtl w:val="true"/>
        </w:rPr>
        <w:t xml:space="preserve">روایت </w:t>
      </w:r>
      <w:r>
        <w:rPr/>
        <w:t>3</w:t>
      </w:r>
      <w:bookmarkEnd w:id="106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میخچه دارد، قطعه نمکی بردارد و آن را بر میخچه ها بکشاند و سه بار بخواند َوْ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آن را در تنور بیاندازد و سریع برگردد، انشاء الله تعالی برطرف خواهد شد</w:t>
      </w:r>
      <w:r>
        <w:rPr>
          <w:rFonts w:eastAsia="IRNazanin" w:cs="IRNazanin"/>
          <w:color w:val="111111"/>
          <w:sz w:val="28"/>
          <w:szCs w:val="28"/>
          <w:rtl w:val="true"/>
          <w:lang w:bidi="fa-IR"/>
        </w:rPr>
        <w:t>.</w:t>
      </w:r>
      <w:r>
        <w:rPr>
          <w:rStyle w:val="FootnoteAnchor"/>
          <w:rtl w:val="true"/>
        </w:rPr>
        <w:footnoteReference w:id="65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جو این آیات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کَلِمَةٍ خَبیثَةٍ کَشَجَرَةٍ خَبیثَةٍ اجْتُثَّتْ مِنْ فَوْقِ الْأَرْضِ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سخنی ناپاک چون درختی ناپاک است که از روی زمین کنده شده و قراری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میخچه هابگرداند و سپس آن را </w:t>
      </w:r>
      <w:bookmarkStart w:id="1065" w:name="pg13545_140579"/>
    </w:p>
    <w:p>
      <w:pPr>
        <w:pStyle w:val="BookText"/>
        <w:rPr/>
      </w:pPr>
      <w:bookmarkEnd w:id="1065"/>
      <w:r>
        <w:rPr>
          <w:rFonts w:ascii="Amiri" w:hAnsi="Amiri" w:eastAsia="Amiri" w:cs="Amiri"/>
          <w:color w:val="111111"/>
          <w:sz w:val="28"/>
          <w:sz w:val="28"/>
          <w:szCs w:val="28"/>
          <w:rtl w:val="true"/>
          <w:lang w:bidi="ar-SA"/>
        </w:rPr>
        <w:t>فِي مُحَاقِ الشَّهْرِ فَإِذَا عَفِنَتِ الشَّعِيرَاتُ تَمَايَلَ الثُّؤْلُولُ‌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لِلثُّؤْلُولِ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إِلَي أَوَّلِ كَوْكَبٍ يَطْلُعُ بِالْعَشِيِّ فَلَا تُحِدَّ نَظَرَكَ إِلَيْهِ وَ تَنَاوَلْ مِنَ التُّرَابِ وَ ادْلُكْهُ بِهَا وَ أَنْتَ تَقُولُ بِسْمِ اللَّهِ وَ بِاللَّهِ رَأَيْتَنِي وَ لَمْ أَرَكَ سُوءَ عَوْدِ بَصَرِكَ اللَّهُ يُخْفِي أَثَرَكَ ارْفَعْ ثَآلِيلِي مَعَكَ‌</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492789_1934241801"/>
      <w:bookmarkStart w:id="1067" w:name="_Toc492"/>
      <w:bookmarkEnd w:id="1066"/>
      <w:r>
        <w:rPr>
          <w:rtl w:val="true"/>
        </w:rPr>
        <w:t xml:space="preserve">باب </w:t>
      </w:r>
      <w:r>
        <w:rPr/>
        <w:t>83</w:t>
      </w:r>
      <w:r>
        <w:rPr>
          <w:rtl w:val="true"/>
        </w:rPr>
        <w:t xml:space="preserve"> </w:t>
      </w:r>
      <w:r>
        <w:rPr>
          <w:rtl w:val="true"/>
        </w:rPr>
        <w:t>الدعاء للسلع و الأورام و الخنازير</w:t>
      </w:r>
      <w:bookmarkEnd w:id="1067"/>
    </w:p>
    <w:p>
      <w:pPr>
        <w:pStyle w:val="Heading4"/>
        <w:numPr>
          <w:ilvl w:val="3"/>
          <w:numId w:val="1"/>
        </w:numPr>
        <w:rPr/>
      </w:pPr>
      <w:bookmarkStart w:id="1068" w:name="__RefHeading___Toc1492791_1934241801"/>
      <w:bookmarkStart w:id="1069" w:name="_Toc493"/>
      <w:bookmarkEnd w:id="1068"/>
      <w:r>
        <w:rPr>
          <w:rtl w:val="true"/>
        </w:rPr>
        <w:t>اشاره</w:t>
      </w:r>
      <w:bookmarkEnd w:id="106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للسلع‌</w:t>
      </w:r>
      <w:r>
        <w:rPr>
          <w:rStyle w:val="FootnoteAnchor"/>
          <w:rtl w:val="true"/>
        </w:rPr>
        <w:footnoteReference w:id="655"/>
      </w:r>
      <w:r>
        <w:rPr>
          <w:rFonts w:ascii="Amiri" w:hAnsi="Amiri" w:eastAsia="Amiri" w:cs="Amiri"/>
          <w:color w:val="111111"/>
          <w:sz w:val="28"/>
          <w:sz w:val="28"/>
          <w:szCs w:val="28"/>
          <w:rtl w:val="true"/>
          <w:lang w:bidi="ar-SA"/>
        </w:rPr>
        <w:t>و الأورام و الخنازير</w:t>
      </w:r>
    </w:p>
    <w:p>
      <w:pPr>
        <w:pStyle w:val="Heading4"/>
        <w:numPr>
          <w:ilvl w:val="3"/>
          <w:numId w:val="1"/>
        </w:numPr>
        <w:rPr/>
      </w:pPr>
      <w:bookmarkStart w:id="1070" w:name="__RefHeading___Toc1492793_1934241801"/>
      <w:bookmarkStart w:id="1071" w:name="_Toc494"/>
      <w:bookmarkEnd w:id="1070"/>
      <w:r>
        <w:rPr>
          <w:rtl w:val="true"/>
        </w:rPr>
        <w:t>الأخبار</w:t>
      </w:r>
      <w:bookmarkEnd w:id="1071"/>
    </w:p>
    <w:p>
      <w:pPr>
        <w:pStyle w:val="Heading5"/>
        <w:numPr>
          <w:ilvl w:val="4"/>
          <w:numId w:val="1"/>
        </w:numPr>
        <w:rPr/>
      </w:pPr>
      <w:bookmarkStart w:id="1072" w:name="__RefHeading___Toc1492795_1934241801"/>
      <w:bookmarkStart w:id="1073" w:name="_Toc495"/>
      <w:bookmarkEnd w:id="1072"/>
      <w:r>
        <w:rPr>
          <w:rtl w:val="true"/>
        </w:rPr>
        <w:t>«</w:t>
      </w:r>
      <w:r>
        <w:rPr/>
        <w:t>1</w:t>
      </w:r>
      <w:r>
        <w:rPr>
          <w:rtl w:val="true"/>
        </w:rPr>
        <w:t>»</w:t>
      </w:r>
      <w:bookmarkEnd w:id="107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عَامِرٍ عَنْ مُحَمَّدِ بْنِ عُلَيْمٍ الثَّقَفِيِّ عَنْ عَمَّارِ بْنِ عِيسَي الْكِلَابِيِّ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مِنَ الشِّيعَةِ سِلْعَةً ظَهَرَتْ بِهِ فَقَالَ لَهُ أَبُو عَبْدِ اللَّهِ عليه السلام صُمْ ثَلَاثَةَ أَيَّامٍ ثُمَّ اغْتَسِلْ فِي الْيَوْمِ الرَّابِعِ عِنْدَ زَوَالِ الشَّمْسِ وَ ابْرُزْ لِرَبِّكَ وَ لْيَكُنْ مَعَكَ خِرْقَةٌ نَظِيفَةٌ فَصَلِّ أَرْبَعَ رَكَعَاتٍ وَ اقْرَأْ فِيهَا مَا تَيَسَّرَ مِنَ الْقُرْآنِ وَ اخْضَعْ بِجُهْدِكَ فَإِذَا فَرَغْتَ مِنْ صَلَاتِكَ فَأَلْقِ ثِيَابَكَ وَ ابْرُزْ بِالْخِرْقَةِ وَ الْزَقْ خَدَّكَ الْأَيْمَنَ عَلَي الْأَرْضِ ثُمَّ قُلْ بِابْتِهَالٍ وَ تَضَرُّعٍ وَ خُشُوعٍ يَا وَاحِدُ يَا أَحَدُ يَا كَرِيمُ يَا حَنَّانُ يَا قَرِيبُ يَا مُجِيبُ يَا أَرْحَمَ الرَّاحِمِينَ صَلِّ عَلَي مُحَمَّدٍ وَ آلِ مُحَمَّدٍ وَ اكْشِفْ مَا بِي مِنْ مَرَضٍ وَ أَلْبِسْنِي الْعَافِيَةَ الشَّافِيَةَ فِي الدُّنْيَا وَ الْآخِرَةِ وَ امْنُنْ عَلَيَّ بِتَمَامِ النِّعْمَةِ وَ أَذْهِبْ مَا بِي فَقَدْ آذَانِي وَ غَمَّنِي فَقَالَ لَهُ أَبُو عَبْدِ اللَّهِ عليه السلام وَ اعْلَمْ أَنَّهُ لَا يَنْفَعُكَ حَتَّي لَا يُخَالِجَ فِي قَلْبِكَ خِلَافُهُ وَ تَعْلَمُ أَنَّهُ</w:t>
      </w:r>
    </w:p>
    <w:p>
      <w:pPr>
        <w:pStyle w:val="BookText"/>
        <w:rPr/>
      </w:pPr>
      <w:r>
        <w:rPr>
          <w:rFonts w:ascii="IRNazanin" w:hAnsi="IRNazanin" w:eastAsia="IRNazanin"/>
          <w:color w:val="111111"/>
          <w:sz w:val="28"/>
          <w:sz w:val="28"/>
          <w:szCs w:val="28"/>
          <w:rtl w:val="true"/>
          <w:lang w:bidi="fa-IR"/>
        </w:rPr>
        <w:t>در آخر ماه و در جایی نمناک به خاک بسپارد، هرگاه جوها بگندند،میخچه ها نیز سست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میخچه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که در شب طلوع می کند نگاه می کنی و به آن خیره نمی شوی و کمی از خاک برمی داری و آن را مالش می دهی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تو مرا دیدی و من تو را ندیدم، دیدن تو اثر بد دارد و خداوند اثر تو را پنهان نگاه می دارد میخچه های مرا با خود ببر</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1074" w:name="__RefHeading___Toc1492797_1934241801"/>
      <w:bookmarkStart w:id="1075" w:name="_Toc496"/>
      <w:bookmarkEnd w:id="1074"/>
      <w:r>
        <w:rPr>
          <w:rtl w:val="true"/>
        </w:rPr>
        <w:t xml:space="preserve">باب هشتاد و سوم </w:t>
      </w:r>
      <w:r>
        <w:rPr>
          <w:rtl w:val="true"/>
        </w:rPr>
        <w:t xml:space="preserve">: </w:t>
      </w:r>
      <w:r>
        <w:rPr>
          <w:rtl w:val="true"/>
        </w:rPr>
        <w:t>دعایی برای غده ها و ورم ها و خنزیرها</w:t>
      </w:r>
      <w:bookmarkEnd w:id="1075"/>
    </w:p>
    <w:p>
      <w:pPr>
        <w:pStyle w:val="Heading4"/>
        <w:numPr>
          <w:ilvl w:val="3"/>
          <w:numId w:val="1"/>
        </w:numPr>
        <w:rPr/>
      </w:pPr>
      <w:bookmarkStart w:id="1076" w:name="__RefHeading___Toc1492799_1934241801"/>
      <w:bookmarkStart w:id="1077" w:name="_Toc497"/>
      <w:bookmarkEnd w:id="1076"/>
      <w:r>
        <w:rPr>
          <w:rtl w:val="true"/>
        </w:rPr>
        <w:t>اشاره</w:t>
      </w:r>
      <w:bookmarkEnd w:id="107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للسلع و الأورام و الخنازیر</w:t>
      </w:r>
    </w:p>
    <w:p>
      <w:pPr>
        <w:pStyle w:val="Heading4"/>
        <w:numPr>
          <w:ilvl w:val="3"/>
          <w:numId w:val="1"/>
        </w:numPr>
        <w:rPr/>
      </w:pPr>
      <w:bookmarkStart w:id="1078" w:name="__RefHeading___Toc1492801_1934241801"/>
      <w:bookmarkStart w:id="1079" w:name="_Toc498"/>
      <w:bookmarkEnd w:id="1078"/>
      <w:r>
        <w:rPr>
          <w:rtl w:val="true"/>
        </w:rPr>
        <w:t>روایات</w:t>
      </w:r>
      <w:bookmarkEnd w:id="1079"/>
    </w:p>
    <w:p>
      <w:pPr>
        <w:pStyle w:val="Heading5"/>
        <w:numPr>
          <w:ilvl w:val="4"/>
          <w:numId w:val="1"/>
        </w:numPr>
        <w:rPr/>
      </w:pPr>
      <w:bookmarkStart w:id="1080" w:name="__RefHeading___Toc1492803_1934241801"/>
      <w:bookmarkStart w:id="1081" w:name="_Toc499"/>
      <w:bookmarkEnd w:id="1080"/>
      <w:r>
        <w:rPr>
          <w:rtl w:val="true"/>
        </w:rPr>
        <w:t xml:space="preserve">روایت </w:t>
      </w:r>
      <w:r>
        <w:rPr/>
        <w:t>1</w:t>
      </w:r>
      <w:bookmarkEnd w:id="108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شیعیان از غده ایبه نزد امام صادق علیه السلام شکایت برد، حضرت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بگیر و در روز چهارم هنگام ظهر، غسل کن و در مقابل پروردگارت قرار گیر و لباس پاکیزه بپوش، چهار رکعت نماز بگزار و به هر میزان که می توانی از آیات قرآن در آن بخوان و خضوع داشته باش و بعد از اتمام نماز لباست را درآر و تنها خرقه را بر تن بگذار و جانب راست صورت خود را بر زمین بچسبان و با ناله و خشوع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یگانه ای یکتا ای بزرگوار ای مهربان ای نزدیک ای اجابت کننده ای مهربان ترین مهربانان بر محمد و خاندان محمد درود فرست و بیماری مرا برطرف نمای و لباس عافیت در دنیا و آخرت بر تن من بپوشان و نعمت کامل خود را بر من ارزانی دار و درد مرا از بین ببر که بسیار مرا آزار داده است و اندوهگین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کار زمانی برای تو فایده دارد که خلاف آن در قلب تو خطور نکند و می دانی که </w:t>
      </w:r>
      <w:bookmarkStart w:id="1082" w:name="pg13545_140580"/>
    </w:p>
    <w:p>
      <w:pPr>
        <w:pStyle w:val="BookText"/>
        <w:rPr/>
      </w:pPr>
      <w:bookmarkEnd w:id="1082"/>
      <w:r>
        <w:rPr>
          <w:rFonts w:ascii="Amiri" w:hAnsi="Amiri" w:eastAsia="Amiri" w:cs="Amiri"/>
          <w:color w:val="111111"/>
          <w:sz w:val="28"/>
          <w:sz w:val="28"/>
          <w:szCs w:val="28"/>
          <w:rtl w:val="true"/>
          <w:lang w:bidi="ar-SA"/>
        </w:rPr>
        <w:t>يَنْفَعُكَ قَالَ فَفَعَلَ الرَّجُلُ مَا أَمَرَهُ بِهِ جَعْفَرٌ الصَّادِقُ عليه السلام فَعُوفِيَ مِنْهَا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1492805_1934241801"/>
      <w:bookmarkStart w:id="1084" w:name="_Toc500"/>
      <w:bookmarkEnd w:id="1083"/>
      <w:r>
        <w:rPr>
          <w:rtl w:val="true"/>
        </w:rPr>
        <w:t>«</w:t>
      </w:r>
      <w:r>
        <w:rPr/>
        <w:t>2</w:t>
      </w:r>
      <w:r>
        <w:rPr>
          <w:rtl w:val="true"/>
        </w:rPr>
        <w:t>»</w:t>
      </w:r>
      <w:bookmarkEnd w:id="108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الْوَلِيدِ عَنِ ابْنِ عَمِّهِ أَحْمَدَ بْنِ إِبْرَاهِيمَ بْنِ الْوَلِيدِ عَنِ ابْنِ أَسْبَاطٍ عَنِ الْحَكَمِ بْنِ سُلَيْمَانَ عَنْ مُيَسِّرٍ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لِكُلِّ وَرَمٍ فِي الْجَسَدِ يَخَافُ الرَّجُلُ أَنْ يَئُولَ إِلَي شَيْ‌ءٍ فَإِذَا قَرَأْتَهَا فَاقْرَأْهَا وَ أَنْتَ طَاهِرٌ قَدْ أَعْدَدْتَ وُضُوءَكَ لِصَلَاةِ الْفَرِيضَةِ فَعَوِّذْ بِهَا وَرَمَكَ قَبْلَ الصَّلَاةِ وَ دُبُرَهَا وَ هِيَ لَوْ أَنْزَلْنا هذَا الْقُرْآنَ عَلي جَبَلٍ لَرَأَيْتَهُ خاشِعاً مُتَصَدِّعاً مِنْ خَشْيَةِ اللَّهِ إِلَي آخِرِ السُّورَةِ</w:t>
      </w:r>
      <w:r>
        <w:rPr>
          <w:rStyle w:val="FootnoteAnchor"/>
          <w:rtl w:val="true"/>
        </w:rPr>
        <w:footnoteReference w:id="658"/>
      </w:r>
      <w:r>
        <w:rPr>
          <w:rFonts w:ascii="Amiri" w:hAnsi="Amiri" w:eastAsia="Amiri" w:cs="Amiri"/>
          <w:color w:val="111111"/>
          <w:sz w:val="28"/>
          <w:sz w:val="28"/>
          <w:szCs w:val="28"/>
          <w:rtl w:val="true"/>
          <w:lang w:bidi="ar-SA"/>
        </w:rPr>
        <w:t>فَإِنَّكَ إِذَا فَعَلْتَ ذَلِكَ عَلَي مَا حُدَّ لَكَ سَكَنَ الْوَرَمُ‌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1492807_1934241801"/>
      <w:bookmarkStart w:id="1086" w:name="_Toc501"/>
      <w:bookmarkEnd w:id="1085"/>
      <w:r>
        <w:rPr>
          <w:rtl w:val="true"/>
        </w:rPr>
        <w:t>«</w:t>
      </w:r>
      <w:r>
        <w:rPr/>
        <w:t>3</w:t>
      </w:r>
      <w:r>
        <w:rPr>
          <w:rtl w:val="true"/>
        </w:rPr>
        <w:t>»</w:t>
      </w:r>
      <w:bookmarkEnd w:id="1086"/>
    </w:p>
    <w:p>
      <w:pPr>
        <w:pStyle w:val="BookText"/>
        <w:rPr/>
      </w:pPr>
      <w:r>
        <w:rPr>
          <w:rFonts w:ascii="Amiri" w:hAnsi="Amiri" w:eastAsia="Amiri" w:cs="Amiri"/>
          <w:color w:val="111111"/>
          <w:sz w:val="28"/>
          <w:sz w:val="28"/>
          <w:szCs w:val="28"/>
          <w:rtl w:val="true"/>
          <w:lang w:bidi="ar-SA"/>
        </w:rPr>
        <w:t>مكا</w:t>
      </w:r>
      <w:r>
        <w:rPr>
          <w:rStyle w:val="FootnoteAnchor"/>
          <w:rtl w:val="true"/>
        </w:rPr>
        <w:footnoteReference w:id="6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بِجَارِيَةٍ لَنَا خَنَازِيرُ فِي عُنُقِهَا فَأَتَي آتٍ وَ قَالَ يَا عَلِيُّ قُلْ لَهَا فَلْتَقُلْ يَا رَءُوفُ يَا رَحِيمُ يَا رَبِّ يَا سَيِّدِي تُكَرِّرُهُ قَالَ فَقَالَتْ فَأَذْهَبَ اللَّهُ عَزَّ وَ جَلَّ عَنْهَا</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492809_1934241801"/>
      <w:bookmarkStart w:id="1088" w:name="_Toc502"/>
      <w:bookmarkEnd w:id="1087"/>
      <w:r>
        <w:rPr>
          <w:rtl w:val="true"/>
        </w:rPr>
        <w:t>«</w:t>
      </w:r>
      <w:r>
        <w:rPr/>
        <w:t>4</w:t>
      </w:r>
      <w:r>
        <w:rPr>
          <w:rtl w:val="true"/>
        </w:rPr>
        <w:t>»</w:t>
      </w:r>
      <w:bookmarkEnd w:id="108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يَقْرَأُ عَلَيْهِ ثَلَاثَةَ أَيَّامٍ بِسْمِ اللَّهِ وَ بِاللَّهِ اللَّهُ أَكْبَرُ اللَّهُ أَكْبَرُ وَ هُوَ يَأْمُرُكَ أَنْ لَا تَكْبُرَ ثَلَاثَ مَرَّاتٍ ثُمَّ قُلِ ابْتَدِئْ بِاللِّصِّ قَبْلَ أَنْ يَبْتَدِأَ بِكَ ثَلَاثَ مَرَّاتٍ وَ يَتْفُلُ كُلَّ مَرَّةٍ فَإِنَّهُ يَجِفُ‌</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فرمایش حضرت صادق علیه السلام عمل کرد و شفا یافت</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089" w:name="__RefHeading___Toc1492811_1934241801"/>
      <w:bookmarkStart w:id="1090" w:name="_Toc503"/>
      <w:bookmarkEnd w:id="1089"/>
      <w:r>
        <w:rPr>
          <w:rtl w:val="true"/>
        </w:rPr>
        <w:t xml:space="preserve">روایت </w:t>
      </w:r>
      <w:r>
        <w:rPr/>
        <w:t>2</w:t>
      </w:r>
      <w:bookmarkEnd w:id="109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رفع هر گونه ورمیدر بدن است، انسان می ترسد که به چیزی منجر شود، پس هر گاه خواستی آن را بخوانی با وضویی که خود را برای نماز واجب آماده کرده ای آن را بخوان و قبل و بعد از نماز ورم را بدان تعویذ کن 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فرو می‌فرستادیم، یقیناً آن را از بیم خدا فروتن از هم پاشیده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اگر طبق آنچه برای تو مشخص شد، انجام دهی، آن ورم از بین خواهد رفت</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091" w:name="__RefHeading___Toc1492813_1934241801"/>
      <w:bookmarkStart w:id="1092" w:name="_Toc504"/>
      <w:bookmarkEnd w:id="1091"/>
      <w:r>
        <w:rPr>
          <w:rtl w:val="true"/>
        </w:rPr>
        <w:t xml:space="preserve">روایت </w:t>
      </w:r>
      <w:r>
        <w:rPr/>
        <w:t>3</w:t>
      </w:r>
      <w:bookmarkEnd w:id="1092"/>
    </w:p>
    <w:p>
      <w:pPr>
        <w:pStyle w:val="BookText"/>
        <w:rPr/>
      </w:pPr>
      <w:r>
        <w:rPr>
          <w:rFonts w:ascii="IRNazanin" w:hAnsi="IRNazanin" w:eastAsia="IRNazanin"/>
          <w:color w:val="111111"/>
          <w:sz w:val="28"/>
          <w:sz w:val="28"/>
          <w:szCs w:val="28"/>
          <w:rtl w:val="true"/>
          <w:lang w:bidi="fa-IR"/>
        </w:rPr>
        <w:t>مکارم الاخلاق 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کنیزی از ما خنزیرهایی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 او بگو که چنین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مهربان  ای عطوف ای پروردگار من،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را خواند و خداوند عزّ و جلّ بیماری او را برطرف ساخت</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1093" w:name="__RefHeading___Toc1492815_1934241801"/>
      <w:bookmarkStart w:id="1094" w:name="_Toc505"/>
      <w:bookmarkEnd w:id="1093"/>
      <w:r>
        <w:rPr>
          <w:rtl w:val="true"/>
        </w:rPr>
        <w:t xml:space="preserve">روایت </w:t>
      </w:r>
      <w:r>
        <w:rPr/>
        <w:t>4</w:t>
      </w:r>
      <w:bookmarkEnd w:id="10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روز این دعا سه بار بر آن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خدا بزرگ تر است خدا بزرگ تر است و او به تو امر می کند که تکبر نورزی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دزد شروع کن قبل از آنکه با تو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آب دهانت را بیرون انداز که به راستی خشک می شود</w:t>
      </w:r>
      <w:r>
        <w:rPr>
          <w:rFonts w:eastAsia="IRNazanin" w:cs="IRNazanin"/>
          <w:color w:val="111111"/>
          <w:sz w:val="28"/>
          <w:szCs w:val="28"/>
          <w:rtl w:val="true"/>
          <w:lang w:bidi="fa-IR"/>
        </w:rPr>
        <w:t>.</w:t>
      </w:r>
      <w:r>
        <w:rPr>
          <w:rStyle w:val="FootnoteAnchor"/>
          <w:rtl w:val="true"/>
        </w:rPr>
        <w:footnoteReference w:id="666"/>
      </w:r>
      <w:bookmarkStart w:id="1095" w:name="pg13545_140581"/>
    </w:p>
    <w:p>
      <w:pPr>
        <w:pStyle w:val="Heading3"/>
        <w:numPr>
          <w:ilvl w:val="2"/>
          <w:numId w:val="1"/>
        </w:numPr>
        <w:rPr/>
      </w:pPr>
      <w:bookmarkStart w:id="1096" w:name="__RefHeading___Toc1492817_1934241801"/>
      <w:bookmarkStart w:id="1097" w:name="_Toc506"/>
      <w:bookmarkEnd w:id="1095"/>
      <w:bookmarkEnd w:id="1096"/>
      <w:r>
        <w:rPr>
          <w:rtl w:val="true"/>
        </w:rPr>
        <w:t xml:space="preserve">باب </w:t>
      </w:r>
      <w:r>
        <w:rPr/>
        <w:t>84</w:t>
      </w:r>
      <w:r>
        <w:rPr>
          <w:rtl w:val="true"/>
        </w:rPr>
        <w:t xml:space="preserve"> </w:t>
      </w:r>
      <w:r>
        <w:rPr>
          <w:rtl w:val="true"/>
        </w:rPr>
        <w:t>الدعاء للجدري</w:t>
      </w:r>
      <w:bookmarkEnd w:id="1097"/>
    </w:p>
    <w:p>
      <w:pPr>
        <w:pStyle w:val="Heading4"/>
        <w:numPr>
          <w:ilvl w:val="3"/>
          <w:numId w:val="1"/>
        </w:numPr>
        <w:rPr/>
      </w:pPr>
      <w:bookmarkStart w:id="1098" w:name="__RefHeading___Toc1492819_1934241801"/>
      <w:bookmarkStart w:id="1099" w:name="_Toc507"/>
      <w:bookmarkEnd w:id="1098"/>
      <w:r>
        <w:rPr>
          <w:rtl w:val="true"/>
        </w:rPr>
        <w:t>الأخبار</w:t>
      </w:r>
      <w:bookmarkEnd w:id="1099"/>
    </w:p>
    <w:p>
      <w:pPr>
        <w:pStyle w:val="Heading5"/>
        <w:numPr>
          <w:ilvl w:val="4"/>
          <w:numId w:val="1"/>
        </w:numPr>
        <w:rPr/>
      </w:pPr>
      <w:bookmarkStart w:id="1100" w:name="__RefHeading___Toc1492821_1934241801"/>
      <w:bookmarkStart w:id="1101" w:name="_Toc508"/>
      <w:bookmarkEnd w:id="1100"/>
      <w:r>
        <w:rPr>
          <w:rtl w:val="true"/>
        </w:rPr>
        <w:t>«</w:t>
      </w:r>
      <w:r>
        <w:rPr/>
        <w:t>1</w:t>
      </w:r>
      <w:r>
        <w:rPr>
          <w:rtl w:val="true"/>
        </w:rPr>
        <w:t>»</w:t>
      </w:r>
      <w:bookmarkEnd w:id="110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وَ يُعَلَّقُ عَلَي عَضُدِهِ فَإِنَّهُ لَا يَخْرُجُ وَ إِنْ كَانَ قَدْ خَرَجَ فَلَا يَخْرُجُ أَكْثَرَ مِمَّا قَدْ خَرَجَ إِنْ شَاءَ اللَّهُ</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870200" cy="2717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4"/>
                        <a:stretch/>
                      </pic:blipFill>
                      <pic:spPr>
                        <a:xfrm>
                          <a:off x="0" y="0"/>
                          <a:ext cx="2870280" cy="2717640"/>
                        </a:xfrm>
                        <a:prstGeom prst="rect">
                          <a:avLst/>
                        </a:prstGeom>
                        <a:ln w="0">
                          <a:noFill/>
                        </a:ln>
                      </pic:spPr>
                    </pic:pic>
                  </a:graphicData>
                </a:graphic>
              </wp:inline>
            </w:drawing>
          </mc:Choice>
          <mc:Fallback>
            <w:pict>
              <v:shape id="shape_0" stroked="f" o:allowincell="f" style="position:absolute;margin-left:0pt;margin-top:-214.05pt;width:225.95pt;height:213.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 مِثْلُهُ يُكْتَبُ هَذَا الشَّكْلُ الْأَرْبَعَةُ فِي الْأَرْبَعَةِ لِلجُّدَرِيِّ وَ يُعَلَّقُ عَلَيْهِ‌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552700" cy="3403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6"/>
                        <a:stretch/>
                      </pic:blipFill>
                      <pic:spPr>
                        <a:xfrm>
                          <a:off x="0" y="0"/>
                          <a:ext cx="2552760" cy="3403440"/>
                        </a:xfrm>
                        <a:prstGeom prst="rect">
                          <a:avLst/>
                        </a:prstGeom>
                        <a:ln w="0">
                          <a:noFill/>
                        </a:ln>
                      </pic:spPr>
                    </pic:pic>
                  </a:graphicData>
                </a:graphic>
              </wp:inline>
            </w:drawing>
          </mc:Choice>
          <mc:Fallback>
            <w:pict>
              <v:shape id="shape_0" stroked="f" o:allowincell="f" style="position:absolute;margin-left:0pt;margin-top:-268.05pt;width:200.95pt;height:267.95pt;mso-wrap-style:none;v-text-anchor:middle;mso-position-horizontal:left;mso-position-vertical:top" type="_x0000_t75">
                <v:imagedata r:id="rId117" o:detectmouseclick="t"/>
                <v:stroke color="#3465a4" joinstyle="round" endcap="flat"/>
                <w10:wrap type="none"/>
              </v:shape>
            </w:pict>
          </mc:Fallback>
        </mc:AlternateContent>
      </w:r>
    </w:p>
    <w:p>
      <w:pPr>
        <w:pStyle w:val="Heading3"/>
        <w:numPr>
          <w:ilvl w:val="2"/>
          <w:numId w:val="1"/>
        </w:numPr>
        <w:rPr/>
      </w:pPr>
      <w:bookmarkStart w:id="1102" w:name="__RefHeading___Toc1492823_1934241801"/>
      <w:bookmarkStart w:id="1103" w:name="_Toc509"/>
      <w:bookmarkEnd w:id="1102"/>
      <w:r>
        <w:rPr>
          <w:rtl w:val="true"/>
        </w:rPr>
        <w:t xml:space="preserve">باب </w:t>
      </w:r>
      <w:r>
        <w:rPr/>
        <w:t>85</w:t>
      </w:r>
      <w:r>
        <w:rPr>
          <w:rtl w:val="true"/>
        </w:rPr>
        <w:t xml:space="preserve"> </w:t>
      </w:r>
      <w:r>
        <w:rPr>
          <w:rtl w:val="true"/>
        </w:rPr>
        <w:t>الدعاء لوجع الصدر</w:t>
      </w:r>
      <w:bookmarkEnd w:id="1103"/>
    </w:p>
    <w:p>
      <w:pPr>
        <w:pStyle w:val="Heading4"/>
        <w:numPr>
          <w:ilvl w:val="3"/>
          <w:numId w:val="1"/>
        </w:numPr>
        <w:rPr/>
      </w:pPr>
      <w:bookmarkStart w:id="1104" w:name="__RefHeading___Toc1492825_1934241801"/>
      <w:bookmarkStart w:id="1105" w:name="_Toc510"/>
      <w:bookmarkEnd w:id="1104"/>
      <w:r>
        <w:rPr>
          <w:rtl w:val="true"/>
        </w:rPr>
        <w:t>الأخبار</w:t>
      </w:r>
      <w:bookmarkEnd w:id="1105"/>
    </w:p>
    <w:p>
      <w:pPr>
        <w:pStyle w:val="Heading5"/>
        <w:numPr>
          <w:ilvl w:val="4"/>
          <w:numId w:val="1"/>
        </w:numPr>
        <w:rPr/>
      </w:pPr>
      <w:bookmarkStart w:id="1106" w:name="__RefHeading___Toc1492827_1934241801"/>
      <w:bookmarkStart w:id="1107" w:name="_Toc511"/>
      <w:bookmarkEnd w:id="1106"/>
      <w:r>
        <w:rPr>
          <w:rtl w:val="true"/>
        </w:rPr>
        <w:t>«</w:t>
      </w:r>
      <w:r>
        <w:rPr/>
        <w:t>1</w:t>
      </w:r>
      <w:r>
        <w:rPr>
          <w:rtl w:val="true"/>
        </w:rPr>
        <w:t>»</w:t>
      </w:r>
      <w:bookmarkEnd w:id="110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قَتَلْتُمْ نَفْساً فَادَّارَأْتُمْ فِيها إِلَي قَوْلِهِ لَعَلَّكُمْ تَعْقِلُونَ‌</w:t>
      </w:r>
      <w:r>
        <w:rPr>
          <w:rStyle w:val="FootnoteAnchor"/>
          <w:rtl w:val="true"/>
        </w:rPr>
        <w:footnoteReference w:id="668"/>
      </w:r>
      <w:r>
        <w:rPr>
          <w:rFonts w:ascii="Amiri" w:hAnsi="Amiri" w:eastAsia="Amiri" w:cs="Amiri"/>
          <w:color w:val="111111"/>
          <w:sz w:val="28"/>
          <w:sz w:val="28"/>
          <w:szCs w:val="28"/>
          <w:rtl w:val="true"/>
          <w:lang w:bidi="ar-SA"/>
        </w:rPr>
        <w:t>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وَجَعَ صَدْرِهِ فَقَالَ اسْتَشْفِ بِالْقُرْآنِ فَإِنَّ اللَّهَ عَزَّ وَ جَلَّ يَقُولُ فِيهِ شِفاءٌ لِما فِي الصُّدُورِ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492829_1934241801"/>
      <w:bookmarkStart w:id="1109" w:name="_Toc512"/>
      <w:bookmarkEnd w:id="1108"/>
      <w:r>
        <w:rPr>
          <w:rtl w:val="true"/>
        </w:rPr>
        <w:t xml:space="preserve">باب هشتاد و چهارم </w:t>
      </w:r>
      <w:r>
        <w:rPr>
          <w:rtl w:val="true"/>
        </w:rPr>
        <w:t xml:space="preserve">: </w:t>
      </w:r>
      <w:r>
        <w:rPr>
          <w:rtl w:val="true"/>
        </w:rPr>
        <w:t>دعایی برای آبله</w:t>
      </w:r>
      <w:bookmarkEnd w:id="1109"/>
    </w:p>
    <w:p>
      <w:pPr>
        <w:pStyle w:val="Heading4"/>
        <w:numPr>
          <w:ilvl w:val="3"/>
          <w:numId w:val="1"/>
        </w:numPr>
        <w:rPr/>
      </w:pPr>
      <w:bookmarkStart w:id="1110" w:name="__RefHeading___Toc1492831_1934241801"/>
      <w:bookmarkStart w:id="1111" w:name="_Toc513"/>
      <w:bookmarkEnd w:id="1110"/>
      <w:r>
        <w:rPr>
          <w:rtl w:val="true"/>
        </w:rPr>
        <w:t>روایات</w:t>
      </w:r>
      <w:bookmarkEnd w:id="1111"/>
    </w:p>
    <w:p>
      <w:pPr>
        <w:pStyle w:val="Heading5"/>
        <w:numPr>
          <w:ilvl w:val="4"/>
          <w:numId w:val="1"/>
        </w:numPr>
        <w:rPr/>
      </w:pPr>
      <w:bookmarkStart w:id="1112" w:name="__RefHeading___Toc1492833_1934241801"/>
      <w:bookmarkStart w:id="1113" w:name="_Toc514"/>
      <w:bookmarkEnd w:id="1112"/>
      <w:r>
        <w:rPr>
          <w:rtl w:val="true"/>
        </w:rPr>
        <w:t xml:space="preserve">روایت </w:t>
      </w:r>
      <w:r>
        <w:rPr/>
        <w:t>1</w:t>
      </w:r>
      <w:bookmarkEnd w:id="111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نگاشته می شود و بر بازوی بیمار بسته می شود که خارج نمی شود و اگر بیرون شده بود، بیش از آنچه که خارج شده است، خارج نمی گردد،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 این شکل چهار در چهار برای رفع بیماری آبله کشیده می شود و بر او آویخته می گردد</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1114" w:name="__RefHeading___Toc1492835_1934241801"/>
      <w:bookmarkStart w:id="1115" w:name="_Toc515"/>
      <w:bookmarkEnd w:id="1114"/>
      <w:r>
        <w:rPr>
          <w:rtl w:val="true"/>
        </w:rPr>
        <w:t xml:space="preserve">باب هشتاد و پنجم </w:t>
      </w:r>
      <w:r>
        <w:rPr>
          <w:rtl w:val="true"/>
        </w:rPr>
        <w:t xml:space="preserve">: </w:t>
      </w:r>
      <w:r>
        <w:rPr>
          <w:rtl w:val="true"/>
        </w:rPr>
        <w:t>دعای رفع درد سینه</w:t>
      </w:r>
      <w:bookmarkEnd w:id="1115"/>
    </w:p>
    <w:p>
      <w:pPr>
        <w:pStyle w:val="Heading4"/>
        <w:numPr>
          <w:ilvl w:val="3"/>
          <w:numId w:val="1"/>
        </w:numPr>
        <w:rPr/>
      </w:pPr>
      <w:bookmarkStart w:id="1116" w:name="__RefHeading___Toc1492837_1934241801"/>
      <w:bookmarkStart w:id="1117" w:name="_Toc516"/>
      <w:bookmarkEnd w:id="1116"/>
      <w:r>
        <w:rPr>
          <w:rtl w:val="true"/>
        </w:rPr>
        <w:t>روایات</w:t>
      </w:r>
      <w:bookmarkEnd w:id="1117"/>
    </w:p>
    <w:p>
      <w:pPr>
        <w:pStyle w:val="Heading5"/>
        <w:numPr>
          <w:ilvl w:val="4"/>
          <w:numId w:val="1"/>
        </w:numPr>
        <w:rPr/>
      </w:pPr>
      <w:bookmarkStart w:id="1118" w:name="__RefHeading___Toc1492839_1934241801"/>
      <w:bookmarkStart w:id="1119" w:name="_Toc517"/>
      <w:bookmarkEnd w:id="1118"/>
      <w:r>
        <w:rPr>
          <w:rtl w:val="true"/>
        </w:rPr>
        <w:t xml:space="preserve">روایت </w:t>
      </w:r>
      <w:r>
        <w:rPr/>
        <w:t>1</w:t>
      </w:r>
      <w:bookmarkEnd w:id="11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 نَفْساً فَادَّارَأْتُمْ فیها وَ اللَّهُ مُخْرِجٌ ما کُنْتُمْ تَکْتُمُونَ فَقُلْنا اضْرِبُوهُ بِبَعْضِها کَذلِکَ یُحْیِ اللَّهُ الْمَوْتی وَ یُریکُمْ آیاتِه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شخصی را کشتید، و درباره او با یکدیگر به ستیزه برخاستید، و حال آنکه خدا، آنچه را کتمان می‌کردید،آشکارگردانید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به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مردگان را زنده می‌کند،و آیات خود را به شما می‌نمایاند، باشد که بیندیشید </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از امام صادق علیه السلام روایت است، شخصی از درد سینه به نزد ایشان شکایت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طلب شفا کن؛ زیرا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شفایی است برای سینه ها</w:t>
      </w:r>
      <w:r>
        <w:rPr>
          <w:rFonts w:eastAsia="IRNazanin" w:cs="IRNazanin"/>
          <w:color w:val="111111"/>
          <w:sz w:val="28"/>
          <w:szCs w:val="28"/>
          <w:rtl w:val="true"/>
          <w:lang w:bidi="fa-IR"/>
        </w:rPr>
        <w:t>.</w:t>
      </w:r>
      <w:r>
        <w:rPr>
          <w:rStyle w:val="FootnoteAnchor"/>
          <w:rtl w:val="true"/>
        </w:rPr>
        <w:footnoteReference w:id="672"/>
      </w:r>
      <w:bookmarkStart w:id="1120" w:name="pg13545_140582"/>
    </w:p>
    <w:p>
      <w:pPr>
        <w:pStyle w:val="Heading3"/>
        <w:numPr>
          <w:ilvl w:val="2"/>
          <w:numId w:val="1"/>
        </w:numPr>
        <w:rPr/>
      </w:pPr>
      <w:bookmarkStart w:id="1121" w:name="__RefHeading___Toc1492841_1934241801"/>
      <w:bookmarkStart w:id="1122" w:name="_Toc518"/>
      <w:bookmarkEnd w:id="1120"/>
      <w:bookmarkEnd w:id="1121"/>
      <w:r>
        <w:rPr>
          <w:rtl w:val="true"/>
        </w:rPr>
        <w:t xml:space="preserve">باب </w:t>
      </w:r>
      <w:r>
        <w:rPr/>
        <w:t>86</w:t>
      </w:r>
      <w:r>
        <w:rPr>
          <w:rtl w:val="true"/>
        </w:rPr>
        <w:t xml:space="preserve"> </w:t>
      </w:r>
      <w:r>
        <w:rPr>
          <w:rtl w:val="true"/>
        </w:rPr>
        <w:t>الدعاء لوجع القلب</w:t>
      </w:r>
      <w:bookmarkEnd w:id="1122"/>
    </w:p>
    <w:p>
      <w:pPr>
        <w:pStyle w:val="Heading4"/>
        <w:numPr>
          <w:ilvl w:val="3"/>
          <w:numId w:val="1"/>
        </w:numPr>
        <w:rPr/>
      </w:pPr>
      <w:bookmarkStart w:id="1123" w:name="__RefHeading___Toc1492843_1934241801"/>
      <w:bookmarkStart w:id="1124" w:name="_Toc519"/>
      <w:bookmarkEnd w:id="1123"/>
      <w:r>
        <w:rPr>
          <w:rtl w:val="true"/>
        </w:rPr>
        <w:t>الأخبار</w:t>
      </w:r>
      <w:bookmarkEnd w:id="1124"/>
    </w:p>
    <w:p>
      <w:pPr>
        <w:pStyle w:val="Heading5"/>
        <w:numPr>
          <w:ilvl w:val="4"/>
          <w:numId w:val="1"/>
        </w:numPr>
        <w:rPr/>
      </w:pPr>
      <w:bookmarkStart w:id="1125" w:name="__RefHeading___Toc1492845_1934241801"/>
      <w:bookmarkStart w:id="1126" w:name="_Toc520"/>
      <w:bookmarkEnd w:id="1125"/>
      <w:r>
        <w:rPr>
          <w:rtl w:val="true"/>
        </w:rPr>
        <w:t>«</w:t>
      </w:r>
      <w:r>
        <w:rPr/>
        <w:t>1</w:t>
      </w:r>
      <w:r>
        <w:rPr>
          <w:rtl w:val="true"/>
        </w:rPr>
        <w:t>»</w:t>
      </w:r>
      <w:bookmarkEnd w:id="112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لِوَجَعِ الْقَلْبِ تُقْرَأُ هَذِهِ الْآيَاتُ عَلَي الْمَاءِ وَ يَشْرَبُهُ لَئِنْ أَنْجَيْتَنا مِنْ هذِهِ لَنَكُونَنَّ مِنَ الشَّاكِرِينَ سَيُهْزَمُ الْجَمْعُ وَ يُوَلُّونَ الدُّبُرَ إِلَي قَوْلِهِ أَدْهي وَ أَمَرُّ</w:t>
      </w:r>
      <w:r>
        <w:rPr>
          <w:rStyle w:val="FootnoteAnchor"/>
          <w:rtl w:val="true"/>
        </w:rPr>
        <w:footnoteReference w:id="673"/>
      </w:r>
      <w:r>
        <w:rPr>
          <w:rFonts w:ascii="Amiri" w:hAnsi="Amiri" w:eastAsia="Amiri" w:cs="Amiri"/>
          <w:color w:val="111111"/>
          <w:sz w:val="28"/>
          <w:sz w:val="28"/>
          <w:szCs w:val="28"/>
          <w:rtl w:val="true"/>
          <w:lang w:bidi="ar-SA"/>
        </w:rPr>
        <w:t>إِنَّ اللَّهَ يُمْسِكُ السَّماواتِ وَ الْأَرْضَ إِلَي قَوْلِهِ غَفُوراً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تُقْرَأُ هَذِهِ الْآيَاتُ عَلَي الْمَاءِ وَ يَشْرَبُهُ وَ يُرَدِّدُ عَلَي الْقَلْبِ وَ يُكْتَبُ أَيْضاً وَ يُعَلَّقُ عَلَي عُنُقِهِ بِ بِسْمِ اللَّهِ الرَّحْمنِ الرَّحِيمِ رَبَّنا لا تُزِغْ قُلُوبَنا إِلَي قَوْلِهِ لا يُخْلِفُ الْمِيعادَ</w:t>
      </w:r>
      <w:r>
        <w:rPr>
          <w:rStyle w:val="FootnoteAnchor"/>
          <w:rtl w:val="true"/>
        </w:rPr>
        <w:footnoteReference w:id="675"/>
      </w:r>
      <w:r>
        <w:rPr>
          <w:rFonts w:ascii="Amiri" w:hAnsi="Amiri" w:eastAsia="Amiri" w:cs="Amiri"/>
          <w:color w:val="111111"/>
          <w:sz w:val="28"/>
          <w:sz w:val="28"/>
          <w:szCs w:val="28"/>
          <w:rtl w:val="true"/>
          <w:lang w:bidi="ar-SA"/>
        </w:rPr>
        <w:t>الَّذِينَ آمَنُوا وَ تَطْمَئِنُّ قُلُوبُهُمْ بِذِكْرِ اللَّهِ إِلَي قَوْلِهِ وَ حُسْنُ مَآبٍ‌</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أَنْجَيْتَنا مِنْ هذِهِ لَنَكُونَنَّ مِنَ الشَّاكِرِينَ‌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7" w:name="__RefHeading___Toc1492847_1934241801"/>
      <w:bookmarkStart w:id="1128" w:name="_Toc521"/>
      <w:bookmarkEnd w:id="1127"/>
      <w:r>
        <w:rPr>
          <w:rtl w:val="true"/>
        </w:rPr>
        <w:t xml:space="preserve">باب </w:t>
      </w:r>
      <w:r>
        <w:rPr/>
        <w:t>87</w:t>
      </w:r>
      <w:r>
        <w:rPr>
          <w:rtl w:val="true"/>
        </w:rPr>
        <w:t xml:space="preserve"> </w:t>
      </w:r>
      <w:r>
        <w:rPr>
          <w:rtl w:val="true"/>
        </w:rPr>
        <w:t>الدعاء للسعال و السل</w:t>
      </w:r>
      <w:bookmarkEnd w:id="1128"/>
    </w:p>
    <w:p>
      <w:pPr>
        <w:pStyle w:val="Heading4"/>
        <w:numPr>
          <w:ilvl w:val="3"/>
          <w:numId w:val="1"/>
        </w:numPr>
        <w:rPr/>
      </w:pPr>
      <w:bookmarkStart w:id="1129" w:name="__RefHeading___Toc1492849_1934241801"/>
      <w:bookmarkStart w:id="1130" w:name="_Toc522"/>
      <w:bookmarkEnd w:id="1129"/>
      <w:r>
        <w:rPr>
          <w:rtl w:val="true"/>
        </w:rPr>
        <w:t>الأخبار</w:t>
      </w:r>
      <w:bookmarkEnd w:id="1130"/>
    </w:p>
    <w:p>
      <w:pPr>
        <w:pStyle w:val="Heading5"/>
        <w:numPr>
          <w:ilvl w:val="4"/>
          <w:numId w:val="1"/>
        </w:numPr>
        <w:rPr/>
      </w:pPr>
      <w:bookmarkStart w:id="1131" w:name="__RefHeading___Toc1492851_1934241801"/>
      <w:bookmarkStart w:id="1132" w:name="_Toc523"/>
      <w:bookmarkEnd w:id="1131"/>
      <w:r>
        <w:rPr>
          <w:rtl w:val="true"/>
        </w:rPr>
        <w:t>«</w:t>
      </w:r>
      <w:r>
        <w:rPr/>
        <w:t>1</w:t>
      </w:r>
      <w:r>
        <w:rPr>
          <w:rtl w:val="true"/>
        </w:rPr>
        <w:t>»</w:t>
      </w:r>
      <w:bookmarkEnd w:id="113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مِهْرَانَ عَنْ أَيُّوبَ عَنْ عَمْرِو بْنِ شِمْرٍ عَنْ جَابِرٍ عَنْ أَبِي جَعْفَرٍ مُحَمَّدِ بْنِ عَلِيِّ بْنِ الْحُسَيْنِ عَنِ الْحُسَيْنِ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اشْتَكَي حَلْقَهُ وَ كَثُرَ سُعَالُهُ وَ اشْتَدَّ يُبْسُهُ فَلْيُعَوِّذْ بِهَذِهِ الْكَلِمَاتِ وَ كَانَ يُسَمِّيهَا الْجَامِعَةَ لِكُلِّ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رَجَائِي وَ أَنْتَ ثِقَتِي وَ عِمَادِي وَ غِيَاثِي وَ رِفْعَتِي وَ جَمَالِي وَ أَنْتَ مَفْزَعُ الْمُفْزَعِينَ لَيْسَ لِلْهَارِبِينَ مَهْرَبٌ إِلَّا إِلَيْكَ وَ لَا لِلْعَالَمِينَ مُعَوَّلٌ إِلَّا عَلَيْكَ وَ لَا</w:t>
      </w:r>
    </w:p>
    <w:p>
      <w:pPr>
        <w:pStyle w:val="Heading3"/>
        <w:numPr>
          <w:ilvl w:val="2"/>
          <w:numId w:val="1"/>
        </w:numPr>
        <w:rPr/>
      </w:pPr>
      <w:bookmarkStart w:id="1133" w:name="__RefHeading___Toc1492853_1934241801"/>
      <w:bookmarkStart w:id="1134" w:name="_Toc524"/>
      <w:bookmarkEnd w:id="1133"/>
      <w:r>
        <w:rPr>
          <w:rtl w:val="true"/>
        </w:rPr>
        <w:t xml:space="preserve">باب هشتاد و ششم </w:t>
      </w:r>
      <w:r>
        <w:rPr>
          <w:rtl w:val="true"/>
        </w:rPr>
        <w:t xml:space="preserve">: </w:t>
      </w:r>
      <w:r>
        <w:rPr>
          <w:rtl w:val="true"/>
        </w:rPr>
        <w:t>دعای رفع درد قلب</w:t>
      </w:r>
      <w:bookmarkEnd w:id="1134"/>
    </w:p>
    <w:p>
      <w:pPr>
        <w:pStyle w:val="Heading4"/>
        <w:numPr>
          <w:ilvl w:val="3"/>
          <w:numId w:val="1"/>
        </w:numPr>
        <w:rPr/>
      </w:pPr>
      <w:bookmarkStart w:id="1135" w:name="__RefHeading___Toc1492855_1934241801"/>
      <w:bookmarkStart w:id="1136" w:name="_Toc525"/>
      <w:bookmarkEnd w:id="1135"/>
      <w:r>
        <w:rPr>
          <w:rtl w:val="true"/>
        </w:rPr>
        <w:t>روایات</w:t>
      </w:r>
      <w:bookmarkEnd w:id="1136"/>
    </w:p>
    <w:p>
      <w:pPr>
        <w:pStyle w:val="Heading5"/>
        <w:numPr>
          <w:ilvl w:val="4"/>
          <w:numId w:val="1"/>
        </w:numPr>
        <w:rPr/>
      </w:pPr>
      <w:bookmarkStart w:id="1137" w:name="__RefHeading___Toc1492857_1934241801"/>
      <w:bookmarkStart w:id="1138" w:name="_Toc526"/>
      <w:bookmarkEnd w:id="1137"/>
      <w:r>
        <w:rPr>
          <w:rtl w:val="true"/>
        </w:rPr>
        <w:t xml:space="preserve">روایت </w:t>
      </w:r>
      <w:r>
        <w:rPr/>
        <w:t>1</w:t>
      </w:r>
      <w:bookmarkEnd w:id="113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 جهت رفع درد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 آب خوانده می شود و سپس آن را می آشامد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أَنْجَیْتَنا مِنْ هذِهِ لَنَکُونَنَّ مِنَ الشَّاکِرین سَیُهْزَمُ الْجَمْعُ وَ یُوَلُّونَ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السَّاعَةُ مَوْعِدُهُمْ وَ السَّاعَةُ أَدْهی وَ أَمَرُّ</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اگر ما را از این برهانی، قطعاً از سپاسگزاران خواهیم شد، زودا که این جمع درهم شکسته شود و پشت کنند بلکه موعدشان قیامت است و قیامت سخت‌تر و تلخ‌تراست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 نیز این آیات بر آب خوانده می شود و سپس آن را می آشامد و بر قلب تکرار می کند و همچنین نوشته می شود و بر گردن بیمار آویخته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رَبَّنا لا تُزِغْ قُلُوبَنا بَعْدَ إِذْ هَدَیْتَنا وَ هَبْ لَنا مِنْ لَدُنْکَ رَحْمَةً إِنَّکَ أَنْتَ الْوَهَّاب رَبَّنا إِنَّکَ جامِعُ النَّاسِ لِیَوْمٍ لارَیْب َفیهِ إِنَّ اللَّهَ لایُخْلِفُ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پروردگارا، به یقین، تو در روزی که هیچ تردیدی در آن نیست، گردآورنده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در وعده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الَّذینَ</w:t>
      </w:r>
    </w:p>
    <w:p>
      <w:pPr>
        <w:pStyle w:val="BookText"/>
        <w:rPr/>
      </w:pPr>
      <w:r>
        <w:rPr>
          <w:rFonts w:ascii="IRNazanin" w:hAnsi="IRNazanin" w:eastAsia="IRNazanin"/>
          <w:color w:val="111111"/>
          <w:sz w:val="28"/>
          <w:sz w:val="28"/>
          <w:szCs w:val="28"/>
          <w:rtl w:val="true"/>
          <w:lang w:bidi="fa-IR"/>
        </w:rPr>
        <w:t>آمَنُوا وَ تَطْمَئِنُّ قُلُوبُهُمْ بِذِکْرِ اللَّهِ أَلا بِذِکْرِ اللَّهِ تَطْمَئِنُّ الْقُلُوبُ الَّذینَ آمَنُوا وَ عَمِلُوا الصَّالِحاتِ 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w:t>
      </w:r>
      <w:r>
        <w:rPr>
          <w:rStyle w:val="FootnoteAnchor"/>
          <w:rtl w:val="true"/>
        </w:rPr>
        <w:footnoteReference w:id="681"/>
      </w:r>
      <w:r>
        <w:rPr>
          <w:rFonts w:ascii="Amiri" w:hAnsi="Amiri" w:eastAsia="Amiri" w:cs="Amiri"/>
          <w:color w:val="111111"/>
          <w:sz w:val="28"/>
          <w:sz w:val="28"/>
          <w:szCs w:val="28"/>
          <w:rtl w:val="true"/>
          <w:lang w:bidi="ar-SA"/>
        </w:rPr>
        <w:t>لَئِنْ</w:t>
      </w:r>
    </w:p>
    <w:p>
      <w:pPr>
        <w:pStyle w:val="BookText"/>
        <w:rPr/>
      </w:pPr>
      <w:r>
        <w:rPr>
          <w:rFonts w:ascii="IRNazanin" w:hAnsi="IRNazanin" w:eastAsia="IRNazanin"/>
          <w:color w:val="111111"/>
          <w:sz w:val="28"/>
          <w:sz w:val="28"/>
          <w:szCs w:val="28"/>
          <w:rtl w:val="true"/>
          <w:lang w:bidi="fa-IR"/>
        </w:rPr>
        <w:t>أَنْجَیْتَنا مِنْ هذِهِ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برهانی، قطعاً از سپاسگزاران خواهیم شد</w:t>
      </w:r>
      <w:r>
        <w:rPr>
          <w:rFonts w:eastAsia="IRNazanin" w:cs="IRNazanin"/>
          <w:color w:val="111111"/>
          <w:sz w:val="28"/>
          <w:szCs w:val="28"/>
          <w:rtl w:val="true"/>
          <w:lang w:bidi="fa-IR"/>
        </w:rPr>
        <w:t>.</w:t>
      </w:r>
      <w:r>
        <w:rPr>
          <w:rStyle w:val="FootnoteAnchor"/>
          <w:rtl w:val="true"/>
        </w:rPr>
        <w:footnoteReference w:id="682"/>
      </w:r>
    </w:p>
    <w:p>
      <w:pPr>
        <w:pStyle w:val="Heading3"/>
        <w:numPr>
          <w:ilvl w:val="2"/>
          <w:numId w:val="1"/>
        </w:numPr>
        <w:rPr/>
      </w:pPr>
      <w:bookmarkStart w:id="1139" w:name="__RefHeading___Toc1492859_1934241801"/>
      <w:bookmarkStart w:id="1140" w:name="_Toc527"/>
      <w:bookmarkEnd w:id="1139"/>
      <w:r>
        <w:rPr>
          <w:rtl w:val="true"/>
        </w:rPr>
        <w:t xml:space="preserve">باب هشتاد و هفتم </w:t>
      </w:r>
      <w:r>
        <w:rPr>
          <w:rtl w:val="true"/>
        </w:rPr>
        <w:t xml:space="preserve">: </w:t>
      </w:r>
      <w:r>
        <w:rPr>
          <w:rtl w:val="true"/>
        </w:rPr>
        <w:t>دعایی برای سرفه و سل</w:t>
      </w:r>
      <w:bookmarkEnd w:id="1140"/>
    </w:p>
    <w:p>
      <w:pPr>
        <w:pStyle w:val="Heading4"/>
        <w:numPr>
          <w:ilvl w:val="3"/>
          <w:numId w:val="1"/>
        </w:numPr>
        <w:rPr/>
      </w:pPr>
      <w:bookmarkStart w:id="1141" w:name="__RefHeading___Toc1492861_1934241801"/>
      <w:bookmarkStart w:id="1142" w:name="_Toc528"/>
      <w:bookmarkEnd w:id="1141"/>
      <w:r>
        <w:rPr>
          <w:rtl w:val="true"/>
        </w:rPr>
        <w:t>روایات</w:t>
      </w:r>
      <w:bookmarkEnd w:id="1142"/>
    </w:p>
    <w:p>
      <w:pPr>
        <w:pStyle w:val="Heading5"/>
        <w:numPr>
          <w:ilvl w:val="4"/>
          <w:numId w:val="1"/>
        </w:numPr>
        <w:rPr/>
      </w:pPr>
      <w:bookmarkStart w:id="1143" w:name="__RefHeading___Toc1492863_1934241801"/>
      <w:bookmarkStart w:id="1144" w:name="_Toc529"/>
      <w:bookmarkEnd w:id="1143"/>
      <w:r>
        <w:rPr>
          <w:rtl w:val="true"/>
        </w:rPr>
        <w:t xml:space="preserve">روایت </w:t>
      </w:r>
      <w:r>
        <w:rPr/>
        <w:t>1</w:t>
      </w:r>
      <w:bookmarkEnd w:id="114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گلودرد دچار گردد و سرفه بسیار نماید و خشکی او زیاد شود پس با این کلمات تعویذ کند و ایشان آن را جمع کننده همه چیز می نامیدند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امید و اعتماد و تکیه گاه و فریادرس و بلندی و زیبایی من هستی، و تویی پناه هراسناکان و گریختگان جز به سوی تو راه فراری ندارند و جهانیان جز به تو تکیه گاهی ندارند و </w:t>
      </w:r>
    </w:p>
    <w:p>
      <w:pPr>
        <w:pStyle w:val="BookText"/>
        <w:rPr/>
      </w:pPr>
      <w:r>
        <w:rPr>
          <w:rFonts w:ascii="Amiri" w:hAnsi="Amiri" w:eastAsia="Amiri" w:cs="Amiri"/>
          <w:color w:val="111111"/>
          <w:sz w:val="28"/>
          <w:sz w:val="28"/>
          <w:szCs w:val="28"/>
          <w:rtl w:val="true"/>
          <w:lang w:bidi="ar-SA"/>
        </w:rPr>
        <w:t xml:space="preserve">لِلرَّاغِبِينَ مَرْغَبٌ إِلَّا لَدَيْكَ وَ لَا لِلْمَظْلُومِينَ نَاصِرٌ إِلَّا أَنْتَ وَ لَا لِذِي الْحَوَائِجِ مَقْصَدٌ إِلَّا إِلَيْكَ وَ لَا لِلطَّالِبِينَ عَطَاءٌ إِلَّا مِنْ لَدُنْكَ وَ لَا لِلتَائِبِينَ مَتَابٌ إِلَّا إِلَيْكَ وَ لَيْسَ الرِّزْقُ وَ الْخَيْرُ وَ الْفُتُوحُ إِلَّا بِيَدِكَ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حَزَنَتْنِي الْأُمُورُ الْفَادِحَةُ وَ أَعْيَتْنِي الْمَسَالِكُ الضَّيِّقَةُ وَ أَحْوَشَتْنِي الْأَوْجَاعُ الْمُوجِعَةُ وَ لَمْ أَجِدْ فَتْحَ بَابِ الْفَرَجِ إِلَّا بِيَدِكَ فَأَقَمْتُ تِلْقَاءَ وَجْهِكَ وَ اسْتَفْتَحْتُ عَلَيْكَ بِالدُّعَاءِ إِغْلَاقَهُ فَافْتَحْ يَا رَبِّ لِلْمُسْتَفْتِحِ وَ اسْتَجِبْ لِلدَّاعِي وَ فَرِّجِ الْكَرْبَ وَ اكْشِفِ الضُّرَّ وَ سُدَّ الْفَقْرَ وَ أَجْلِ الْحُزْنَ وَ انْفِ الْهَمَّ وَ اسْتَنْقِذْنِي مِنَ الْهَلَكَةِ فَإِنِّي قَدْ أَشْفَيْتُ عَلَيْهَا وَ لَا أَجِدُ لِخَلَاصِي مِنْهَا غَيْرَكَ يَا اللَّهُ يَا مَنْ يُجِيبُ الْمُضْطَرَّ إِذا دَعاهُ وَ يَكْشِفُ السُّوءَ ارْحَمْنِي وَ اكْشِفْ مَا بِي مِنْ غَمٍّ وَ كَرْبٍ وَ وَجَعٍ وَ دَاءٍ رَبِّ إِنْ لَمْ تَفْعَلْ لَمْ أَرْجُ فَرَجِي مِنْ عِنْدِ غَيْرِكَ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مَكَانُ الْبَائِسِ الْفَقِيرِ هَذَا مَكَانُ الْمُسْتَغِيثِ هَذَا مَكَانُ الْمُسْتَجِيرِ هَذَا مَكَانُ الْمَكْرُوبِ الضَّرِيرِ هَذَا مَكَانُ الْمَلْهُوفِ الْمُسْتَعِيذِ هَذَا مَكَانُ الْعَبْدِ الْمُشْفِقِ الْهَالِكِ الْغَرِقِ الْخَائِفِ الْوَجِلِ هَذَا مَكَانُ مَنِ انْتَبَهَ مِنْ رَقْدَتِهِ وَ اسْتَيْقَظَ مِنْ غَفْلَتِهِ وَ أَفْرَقَ مِنْ عِلَّتِهِ وَ شِدَّةِ وَجَعِهِ وَ خَافَ مِنْ خَطِيئَتِهِ وَ اعْتَرَفَ بِذَنْبِهِ وَ أَخْبَتَ إِلَي رَبِّهِ وَ بَكَي مِنْ حَذَرِهِ وَ اسْتَغْفَرَ وَ اسْتَعْبَرَ وَ اسْتَقَالَ وَ اسْتَعْفَي وَ اللَّهِ إِلَي رَبِّهِ وَ رَهِبَ مِنْ سَطْوَتِهِ وَ أَرْسَلَ مِنْ عَبْرَتِهِ وَ رَجَا وَ بَكَي وَ دَعَا وَ نَادَي رَبِّ إِنِّي مَسَّنِيَ الضُّرُّ فَتَلَافَنِي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تَرَي مَكَانِي وَ تَسْمَعُ كَلَامِي وَ تَعْلَمُ سَرَائِرِي وَ عَلَانِيَتِي وَ تَعْلَمُ حَاجَتِي وَ تُحِيطُ بِمَا عِنْدِي وَ لَا يَخْفَي عَلَيْكَ شَيْ‌ءٌ مِنْ أَمْرِي مِنْ عَلَانِيَتِي وَ سِرِّي وَ مَا أُبْدِي وَ مَا يُكِنُّهُ صَدْرِي فَأَسْأَلُكَ بِأَنَّكَ تَلِي التَّدْبِيرَ وَ تَقْبَلُ الْمَعَاذِيرَ وَ تُمْضِي الْمَقَادِيرَ سُؤَالَ مَنْ أَسَاءَ وَ اعْتَرَفَ وَ ظَلَمَ نَفْسَهُ وَ اقْتَرَفَ وَ نَدِمَ عَلَي مَا سَلَفَ وَ أَنَابَ إِلَي رَبِّهِ وَ أَسِفَ وَ لَاذَ بِفِنَائِهِ وَ عَكَفَ وَ أَنَاخَ رَجَاهُ وَ عَطَفَ وَ تَبَتَّلَ إِلَي مُقِيلِ عَثْرَتِهِ وَ قَابِلِ تَوْبَتِهِ وَ غَافِرِ حُوبَتِهِ وَ رَاحِمِ عَبْرَتِهِ وَ كَاشِفِ كُرْبَتِهِ وَ شَافِي عِلَّتِهِ أَنْ تَرْحَمَ تَجَاوُزِي بِكَ وَ تَضَرُّعِي إِلَيْكَ وَ تَغْفِرَ لِي جَمِيعَ مَا أَخْطَأَتْهُ كُتَّابُكَ وَ أَحْصَاهُ كِتَابُكَ وَ مَا مَضَي مِنْ عِلْمِكَ مِنْ ذُنُوبِي وَ خَطَايَايَ وَ جَرَائِرِي فِي خَلَوَاتِي وَ فَجَرَاتِي</w:t>
      </w:r>
    </w:p>
    <w:p>
      <w:pPr>
        <w:pStyle w:val="BookText"/>
        <w:rPr/>
      </w:pPr>
      <w:r>
        <w:rPr>
          <w:rFonts w:ascii="IRNazanin" w:hAnsi="IRNazanin" w:eastAsia="IRNazanin"/>
          <w:color w:val="111111"/>
          <w:sz w:val="28"/>
          <w:sz w:val="28"/>
          <w:szCs w:val="28"/>
          <w:rtl w:val="true"/>
          <w:lang w:bidi="fa-IR"/>
        </w:rPr>
        <w:t>راغبین تنها به سوی تو می گرایند و تو تنها یاور مظلومان و مقصد نیازمندانی، عطای خوساتاران تنها در نزد تو و بازگشت توبه کنندگان تنها به سوی توست و رزق و خیر و گشایش تنها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بزرگ مرا اندوهگین نمود و تنگراه ها مرا ناتوان ساخت و دردهای دردآور مرا به وحشت انداخت و من گشایش را تنها در دستان تو می بینم و در برابر روی تو برخاستم و با خواندن تو گشایش امور بسته را درخواست کردم، ای پروردگار من برای کسی که گشایش می طلبد، گشایش حاصل کن و دعا کننده را اجابت فرما، گره ام را بگشا مشکلم را برطرف نمای و نیازم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را خارج ساز و اندوه را دور کن، مرا از هلاکت نجات ده، و من برای آن طلب شفا کردم و هیچ راه رهایی از آن جز تو نمی یابم، ای خدا ای کسی که درمانده را زمانی که او را می خواند، اجابت می کنی و مشکلش را برطرف می نمایی، بر من رحم کن و غم و گرفتاری و درد و بیماری مرا از میان بردار، پروردگارا اگر چنین نکنی من جز تو به کسی امید گشایش ندارم، بر من رحم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بینوای نیازمند است، این جایگاه فریادخواه توست، این جایگاه کسی است که پناه می طلبد، این جایگاه گرفتار رنجدیده است، این جایگاه اندوهناک و کسی است که پناه می جوید، این جایگاه بنده هراسان هلاک شونده غریق ترسان بیمناک است، این جایگاه کسی است که از غفلت خود آگاه شده و از خواب خود برخاست و از بیماری و فراوانی دردشترسید و از اشتباه خود هراس داشت و به گناهش اعتراف کرد و نسبت به پروردگارش خاشع گشت و از ترس او به گریه افتاد و طلب آمرزش کرد و اشکش جاری گشتو از پروردگارش طلب گذشت و عفو نمود، از قدرت او هراسان گشت و اشکهایش را جاری ساخت و امیدوار شد و گریه کرد و دعا نمود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مشکل افتادم آن را جبران کن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جایگاه مرا می بینی و سخن مرا می شنوی و از پیدا و پنهان من آگاهی، نیازم را می دانی و به آنچه نزد من است، احاطه داری و هیچ چیز از نهان و آشکار من و آنچه ابراز می دارم و یا در سینه پنهان می کنم، بر تو مخفی نیست، از تو می خواهم،از تو که عهده دار تدبیری، و عذرها را می پذیری و اندازه ها را جاری می کنی، همچون کسی که بدی کرد و اعتراف نمود و به خویش ظلم کرد و مرتکب گناه شد و بر آنچه گذشت، پشیمان شد و به سوی پرروردگارش بازگشت و اندوهناک شد، به درگاه او پناه آورد و معتکف گشت و امیدش را سکنی داد و متمایل گشتو روی آورد به سوی کسی که لغزشش را پوشاند و توبه اش را پذیرفت و گناهش را بخشید و بر اشکش رحم کرد، گره اش را گشود و بیماری اش را شفا داد، از تو می خواهم رحم کنی بر روی آوردن من به سوی خود و ناله ام به درگاهت و بیامرزی هرآنچه را که فرشتگانت نوشتند و کتابت به شماره درآورد و علمت بر آن قطعی گشت، از گناهان، اشتباه ها و زشتی های من در خلوت ها و عیان ها </w:t>
      </w:r>
      <w:bookmarkStart w:id="1145" w:name="pg13545_140584"/>
    </w:p>
    <w:p>
      <w:pPr>
        <w:pStyle w:val="BookText"/>
        <w:rPr/>
      </w:pPr>
      <w:bookmarkEnd w:id="1145"/>
      <w:r>
        <w:rPr>
          <w:rFonts w:ascii="Amiri" w:hAnsi="Amiri" w:eastAsia="Amiri" w:cs="Amiri"/>
          <w:color w:val="111111"/>
          <w:sz w:val="28"/>
          <w:sz w:val="28"/>
          <w:szCs w:val="28"/>
          <w:rtl w:val="true"/>
          <w:lang w:bidi="ar-SA"/>
        </w:rPr>
        <w:t xml:space="preserve">وَ سَيِّئَاتِي وَ هَفَوَاتِي وَ هَنَاتِي وَ جَمِيعِ مَا تَشْهَدُ بِهِ حَفَظَتُكَ وَ كَتَبَتْهُ مَلَائِكَتُكَ فِي الصِّغَرِ وَ بَعْدَ الْبُلُوغِ وَ الشَّيْبِ وَ الشَّبَابِ بِاللَّيْلِ وَ النَّهَارِ وَ الْغُدُوِّ وَ الْآصَالِ وَ بِالْعَشِيِّ وَ الْإِبْكَارِ وَ الضُّحَي وَ الْأَسْحَارِ فِي الْحَضَرِ وَ السَّفَرِ فِي الْخَلَإِ وَ الْمَلَإِ وَ أَنْ تُجَاوِزَ عَنْ سَيِّئَاتِي فِي أَصْحابِ الْجَنَّةِ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 آلِهِ أَنْ تَكْشِفَ عَنِّي الْعِلَلَ الْغَاشِيَةَ فِي جِسْمِي وَ فِي شَعْرِي وَ بَشَرِي وَ عُرُوقِي وَ عَصَبِي وَ جَوَارِحِي فَإِنَّ ذَلِكَ لَا يَكْشِفُهَا غَيْرُكَ يَا أَرْحَمَ الرَّاحِمِينَ وَ يَا مُجِيبَ دَعْوَةِ الْمُضْطَرِّينَ‌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6" w:name="__RefHeading___Toc1492865_1934241801"/>
      <w:bookmarkStart w:id="1147" w:name="_Toc530"/>
      <w:bookmarkEnd w:id="1146"/>
      <w:r>
        <w:rPr>
          <w:rtl w:val="true"/>
        </w:rPr>
        <w:t xml:space="preserve">باب </w:t>
      </w:r>
      <w:r>
        <w:rPr/>
        <w:t>88</w:t>
      </w:r>
      <w:r>
        <w:rPr>
          <w:rtl w:val="true"/>
        </w:rPr>
        <w:t xml:space="preserve"> </w:t>
      </w:r>
      <w:r>
        <w:rPr>
          <w:rtl w:val="true"/>
        </w:rPr>
        <w:t>الدعاء للطحال</w:t>
      </w:r>
      <w:bookmarkEnd w:id="1147"/>
    </w:p>
    <w:p>
      <w:pPr>
        <w:pStyle w:val="Heading4"/>
        <w:numPr>
          <w:ilvl w:val="3"/>
          <w:numId w:val="1"/>
        </w:numPr>
        <w:rPr/>
      </w:pPr>
      <w:bookmarkStart w:id="1148" w:name="__RefHeading___Toc1492867_1934241801"/>
      <w:bookmarkStart w:id="1149" w:name="_Toc531"/>
      <w:bookmarkEnd w:id="1148"/>
      <w:r>
        <w:rPr>
          <w:rtl w:val="true"/>
        </w:rPr>
        <w:t>الأخبار</w:t>
      </w:r>
      <w:bookmarkEnd w:id="1149"/>
    </w:p>
    <w:p>
      <w:pPr>
        <w:pStyle w:val="Heading5"/>
        <w:numPr>
          <w:ilvl w:val="4"/>
          <w:numId w:val="1"/>
        </w:numPr>
        <w:rPr/>
      </w:pPr>
      <w:bookmarkStart w:id="1150" w:name="__RefHeading___Toc1492869_1934241801"/>
      <w:bookmarkStart w:id="1151" w:name="_Toc532"/>
      <w:bookmarkEnd w:id="1150"/>
      <w:r>
        <w:rPr>
          <w:rtl w:val="true"/>
        </w:rPr>
        <w:t>«</w:t>
      </w:r>
      <w:r>
        <w:rPr/>
        <w:t>1</w:t>
      </w:r>
      <w:r>
        <w:rPr>
          <w:rtl w:val="true"/>
        </w:rPr>
        <w:t>»</w:t>
      </w:r>
      <w:bookmarkEnd w:id="115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مِهْرَانَ الْكَرْخِيُّ عَنْ أَيُّوبَ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خُرَاسَانَ إِلَي عَلِيِّ بْنِ الْحُسَيْنِ عليهما السلام فَقَالَ يَا ابْنَ رَسُولِ اللَّهِ حَجَجْتُ وَ نَوَيْتُ عِنْدَ خُرُوجِي أَنْ أَقْصِدَكَ فَإِنَّ بِي وَجَعَ الطِّحَالِ وَ أَنْ تَدْعُوَ لِي بِالْفَرَجِ فَقَالَ لَهُ عَلِيُّ بْنُ الْحُسَيْنِ عليهما السلام قَدْ كَفَاكَ اللَّهُ ذَلِكَ وَ لَهُ الْحَمْدُ فَإِذَا أَحْسَسْتَ بِهِ فَاكْتُبْ هَذِهِ الْآيَةَ بِزَعْفَرَانٍ بِمَاءِ زَمْزَمَ وَ اشْرَبْهُ فَإِنَّ اللَّهَ تَعَالَي يَدْفَعُ عَنْكَ ذَلِكَ الْوَجَعَ قُلِ ادْعُوا اللَّهَ أَوِ ادْعُوا الرَّحْمنَ أَيًّا ما تَدْعُوا فَلَهُ الْأَسْماءُ الْحُسْني وَ لا تَجْهَرْ بِصَلاتِكَ وَ لا تُخافِتْ بِها وَ ابْتَغِ بَيْنَ ذلِكَ سَبِيلًا وَ قُلِ الْحَمْدُ لِلَّهِ الَّذِي لَمْ يَتَّخِذْ وَلَداً وَ لَمْ يَكُنْ لَهُ شَرِيكٌ فِي الْمُلْكِ وَ لَمْ يَكُنْ لَهُ وَلِيٌّ مِنَ الذُّلِّ وَ كَبِّرْهُ تَكْبِيراً تَكْتُبُ عَلَي رَقِّ ظَبْيٍ وَ عَلِّقْهَا عَلَي الْعَضُدِ الْأَيْسَرِ سَبْعَةَ أَيَّامٍ فَإِنَّهُ يَسْكُنُ وَ هِيَ هَذِهِ التَّرْجَمَةُ لاس س س ح ح دم كرم ل له و محيي حح لله صره و حجه سر ححجت عشره به هك بان عنها محتاح حل هوبوا امنوا مسعوف ثم‌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 هایم و لغزش ها و مصیبتم و تمامی آنچه که نگهبانان تو بر آن گواهی می دهند و فرشتگان تو نگاشتند، در دوران خردسالی و بعد از بلوغ و جوانی و پیری و در شب و روز و صبح و عصر و بامدادان و شامگاهان و ظهرها و سحرگاهان، در حضور یا سفر، در پنهان و عیان و مرا از بهشتیان قرار دهی، از بدی هایم بگذری، وعده صدقی که به آن وعده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به حق محمد و خاندان وی بیماری هایی که جسم و مو و پوست و رگ ها و اعصاب و اندام های مرادر بر گرفته اند، برطرف نما؛ زیرا جز تو آن ها را از بین نخواهد برد، ای مهربان ترین مهربانان و ای اجابت کننده  دعای درماندگان</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1152" w:name="__RefHeading___Toc1492871_1934241801"/>
      <w:bookmarkStart w:id="1153" w:name="_Toc533"/>
      <w:bookmarkEnd w:id="1152"/>
      <w:r>
        <w:rPr>
          <w:rtl w:val="true"/>
        </w:rPr>
        <w:t xml:space="preserve">باب هشتاد و هشتم </w:t>
      </w:r>
      <w:r>
        <w:rPr>
          <w:rtl w:val="true"/>
        </w:rPr>
        <w:t xml:space="preserve">: </w:t>
      </w:r>
      <w:r>
        <w:rPr>
          <w:rtl w:val="true"/>
        </w:rPr>
        <w:t>دعایی برای طحال</w:t>
      </w:r>
      <w:bookmarkEnd w:id="1153"/>
    </w:p>
    <w:p>
      <w:pPr>
        <w:pStyle w:val="Heading4"/>
        <w:numPr>
          <w:ilvl w:val="3"/>
          <w:numId w:val="1"/>
        </w:numPr>
        <w:rPr/>
      </w:pPr>
      <w:bookmarkStart w:id="1154" w:name="__RefHeading___Toc1492873_1934241801"/>
      <w:bookmarkStart w:id="1155" w:name="_Toc534"/>
      <w:bookmarkEnd w:id="1154"/>
      <w:r>
        <w:rPr>
          <w:rtl w:val="true"/>
        </w:rPr>
        <w:t>روایات</w:t>
      </w:r>
      <w:bookmarkEnd w:id="1155"/>
    </w:p>
    <w:p>
      <w:pPr>
        <w:pStyle w:val="Heading5"/>
        <w:numPr>
          <w:ilvl w:val="4"/>
          <w:numId w:val="1"/>
        </w:numPr>
        <w:rPr/>
      </w:pPr>
      <w:bookmarkStart w:id="1156" w:name="__RefHeading___Toc1492875_1934241801"/>
      <w:bookmarkStart w:id="1157" w:name="_Toc535"/>
      <w:bookmarkEnd w:id="1156"/>
      <w:r>
        <w:rPr>
          <w:rtl w:val="true"/>
        </w:rPr>
        <w:t xml:space="preserve">روایت </w:t>
      </w:r>
      <w:r>
        <w:rPr/>
        <w:t>1</w:t>
      </w:r>
      <w:bookmarkEnd w:id="11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خراسان به نزد علی بن حسین علیهما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حج را به جای آوردم و هنگام خروج از مدینه تصمیم گرفتم به خدمت شما برسم، من دردی در طحال خود احساس می کنم، از شما می خواهم برای برطرف شدن آن دعا فرمایید، علی بن حسین علیهما السلام به او فرمودند به خدا آن را برای تو کفایت می کند و حمد و سپاس از آن اوست هر گاه درد را احساس نمودی این آیه را با زعفران و آب زمزم بنویس و سپس آن را میل کن، به راستی که خداوند آن درد را از تو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اللَّهَ أَوِ ادْعُوا الرَّحْمن َأَیًّا ما تَدْعُوا فَلَهُ الْأَسْماءُ الْحُسْنی وَ لا تَجْهَرْ بِصَلاتِکَ وَ لاتُخافِتْ بِها وَ ابْتَغِ بَیْنَ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اونامهای نیکوتراست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نمازت را به آواز بلند مخوان و بسیار آهسته‌اش مکن، و میان این راهی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نه فرزندی گرفته و نه در جهانداری شریکی دارد و نه خوار بوده که 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آهو بنویس و به مدت هفت روز بر بازوی چپ خود آویزان گردان، به راستی که آرام خواهد گرفت و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 دم کرم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محیی حح لله صره و حجه سر ححجت عشره به هک بان عنها محتاح حل هو بوا امنوا مسعوف ثم</w:t>
      </w:r>
      <w:r>
        <w:rPr>
          <w:rFonts w:eastAsia="IRNazanin" w:cs="IRNazanin"/>
          <w:color w:val="111111"/>
          <w:sz w:val="28"/>
          <w:szCs w:val="28"/>
          <w:rtl w:val="true"/>
          <w:lang w:bidi="fa-IR"/>
        </w:rPr>
        <w:t>.</w:t>
      </w:r>
      <w:r>
        <w:rPr>
          <w:rStyle w:val="FootnoteAnchor"/>
          <w:rtl w:val="true"/>
        </w:rPr>
        <w:footnoteReference w:id="686"/>
      </w:r>
      <w:bookmarkStart w:id="1158" w:name="pg13545_140585"/>
    </w:p>
    <w:p>
      <w:pPr>
        <w:pStyle w:val="Heading5"/>
        <w:numPr>
          <w:ilvl w:val="4"/>
          <w:numId w:val="1"/>
        </w:numPr>
        <w:rPr/>
      </w:pPr>
      <w:bookmarkStart w:id="1159" w:name="__RefHeading___Toc1492877_1934241801"/>
      <w:bookmarkStart w:id="1160" w:name="_Toc536"/>
      <w:bookmarkEnd w:id="1158"/>
      <w:bookmarkEnd w:id="1159"/>
      <w:r>
        <w:rPr>
          <w:rtl w:val="true"/>
        </w:rPr>
        <w:t>«</w:t>
      </w:r>
      <w:r>
        <w:rPr/>
        <w:t>2</w:t>
      </w:r>
      <w:r>
        <w:rPr>
          <w:rtl w:val="true"/>
        </w:rPr>
        <w:t>»</w:t>
      </w:r>
      <w:bookmarkEnd w:id="116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الطِّحَالِ فَاقْرَأْ عَلَي كَفِّهِ إِذا جاءَ نَصْرُ اللَّهِ وَ الْفَتْحُ ثَلَاثَ مَرَّاتٍ ثُمَّ تَقْرَأُ إِنَّ الَّذِينَ قالُوا رَبُّنَا اللَّهُ ثُمَّ اسْتَقامُوا</w:t>
      </w:r>
      <w:r>
        <w:rPr>
          <w:rStyle w:val="FootnoteAnchor"/>
          <w:rtl w:val="true"/>
        </w:rPr>
        <w:footnoteReference w:id="687"/>
      </w:r>
      <w:r>
        <w:rPr>
          <w:rFonts w:ascii="Amiri" w:hAnsi="Amiri" w:eastAsia="Amiri" w:cs="Amiri"/>
          <w:color w:val="111111"/>
          <w:sz w:val="28"/>
          <w:sz w:val="28"/>
          <w:szCs w:val="28"/>
          <w:rtl w:val="true"/>
          <w:lang w:bidi="ar-SA"/>
        </w:rPr>
        <w:t xml:space="preserve">إِلَي آخِرِ الْآيَةِ ثَلَاثَ مَرَّاتٍ ثُمَّ امْسَحْ بِهِمَا رَأْسَهُ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يُكْتَبُ وَ يُعَلَّقُ عَلَي هَذَا الْمَوْضِعِ إِنَّ اللَّهَ يُمْسِكُ السَّماواتِ الْآيَةَ</w:t>
      </w:r>
      <w:r>
        <w:rPr>
          <w:rStyle w:val="FootnoteAnchor"/>
          <w:rtl w:val="true"/>
        </w:rPr>
        <w:footnoteReference w:id="688"/>
      </w:r>
      <w:r>
        <w:rPr>
          <w:rFonts w:ascii="Amiri" w:hAnsi="Amiri" w:eastAsia="Amiri" w:cs="Amiri"/>
          <w:color w:val="111111"/>
          <w:sz w:val="28"/>
          <w:sz w:val="28"/>
          <w:szCs w:val="28"/>
          <w:rtl w:val="true"/>
          <w:lang w:bidi="ar-SA"/>
        </w:rPr>
        <w:t>إِنَّهُ مِنْ سُلَيْمانَ وَ إِنَّهُ بِسْمِ اللَّهِ الرَّحْمنِ الرَّحِيمِ‌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1492879_1934241801"/>
      <w:bookmarkStart w:id="1162" w:name="_Toc537"/>
      <w:bookmarkEnd w:id="1161"/>
      <w:r>
        <w:rPr>
          <w:rtl w:val="true"/>
        </w:rPr>
        <w:t xml:space="preserve">باب </w:t>
      </w:r>
      <w:r>
        <w:rPr/>
        <w:t>89</w:t>
      </w:r>
      <w:r>
        <w:rPr>
          <w:rtl w:val="true"/>
        </w:rPr>
        <w:t xml:space="preserve"> </w:t>
      </w:r>
      <w:r>
        <w:rPr>
          <w:rtl w:val="true"/>
        </w:rPr>
        <w:t>الدعاء لوجع المثانة و احتباس البول و عسره و لمن بال في النوم</w:t>
      </w:r>
      <w:bookmarkEnd w:id="1162"/>
    </w:p>
    <w:p>
      <w:pPr>
        <w:pStyle w:val="Heading4"/>
        <w:numPr>
          <w:ilvl w:val="3"/>
          <w:numId w:val="1"/>
        </w:numPr>
        <w:rPr/>
      </w:pPr>
      <w:bookmarkStart w:id="1163" w:name="__RefHeading___Toc1492881_1934241801"/>
      <w:bookmarkStart w:id="1164" w:name="_Toc538"/>
      <w:bookmarkEnd w:id="1163"/>
      <w:r>
        <w:rPr>
          <w:rtl w:val="true"/>
        </w:rPr>
        <w:t>الأخبار</w:t>
      </w:r>
      <w:bookmarkEnd w:id="1164"/>
    </w:p>
    <w:p>
      <w:pPr>
        <w:pStyle w:val="Heading5"/>
        <w:numPr>
          <w:ilvl w:val="4"/>
          <w:numId w:val="1"/>
        </w:numPr>
        <w:rPr/>
      </w:pPr>
      <w:bookmarkStart w:id="1165" w:name="__RefHeading___Toc1492883_1934241801"/>
      <w:bookmarkStart w:id="1166" w:name="_Toc539"/>
      <w:bookmarkEnd w:id="1165"/>
      <w:r>
        <w:rPr>
          <w:rtl w:val="true"/>
        </w:rPr>
        <w:t>«</w:t>
      </w:r>
      <w:r>
        <w:rPr/>
        <w:t>1</w:t>
      </w:r>
      <w:r>
        <w:rPr>
          <w:rtl w:val="true"/>
        </w:rPr>
        <w:t>»</w:t>
      </w:r>
      <w:bookmarkEnd w:id="116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الْمُفَضَّلِ بْنِ عُمَرَ عَنْ مُحَمَّدِ بْنِ إِسْمَاعِيلَ عَنْ أَبِي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إِخْوَانِنَا إِلَي أَبِي عَبْدِ اللَّهِ عليه السلام وَجَعَ الْمَثَانَةِ قَالَ فَقَالَ لَهُ عَوِّذْهُ بِهَذِهِ الْآيَاتِ إِذَا نِمْتَ ثَلَاثاً وَ إِذَا انْتَبَهْتَ مَرَّةً وَاحِدَةً فَإِنَّكَ لَا تُحِسُّ بِهِ بَعْدَ ذَلِكَ أَ لَمْ تَعْلَمْ أَنَّ اللَّهَ عَلي كُلِّ شَيْ‌ءٍ قَدِيرٌ أَ لَمْ تَعْلَمْ أَنَّ اللَّهَ لَهُ مُلْكُ السَّماواتِ وَ الْأَرْضِ وَ ما لَكُمْ مِنْ دُونِ اللَّهِ مِنْ وَلِيٍّ وَ لا نَصِيرٍ قَالَ الرَّجُلُ فَفَعَلْتُ ذَلِكَ فَمَا أَحْسَسْتُ بَعْدَ ذَلِكَ بِهَا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1492885_1934241801"/>
      <w:bookmarkStart w:id="1168" w:name="_Toc540"/>
      <w:bookmarkEnd w:id="1167"/>
      <w:r>
        <w:rPr>
          <w:rtl w:val="true"/>
        </w:rPr>
        <w:t>«</w:t>
      </w:r>
      <w:r>
        <w:rPr/>
        <w:t>2</w:t>
      </w:r>
      <w:r>
        <w:rPr>
          <w:rtl w:val="true"/>
        </w:rPr>
        <w:t>»</w:t>
      </w:r>
      <w:bookmarkEnd w:id="1168"/>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لِاحْتِبَاسِ الْبَوْلِ يَغْسِلُ رِجْلَيْهِ وَ يَكْتُبُ عَلَي سَاقِهِ الْيُسْرَي فَفَتَحْنا أَبْوابَ السَّماءِ بِماءٍ مُنْهَمِرٍ إِلَي قَوْلِهِ لِمَنْ كانَ كُفِرَ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492887_1934241801"/>
      <w:bookmarkStart w:id="1170" w:name="_Toc541"/>
      <w:bookmarkEnd w:id="1169"/>
      <w:r>
        <w:rPr>
          <w:rtl w:val="true"/>
        </w:rPr>
        <w:t xml:space="preserve">روایت </w:t>
      </w:r>
      <w:r>
        <w:rPr/>
        <w:t>2</w:t>
      </w:r>
      <w:bookmarkEnd w:id="117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برای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دست او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یاریِ خدا و پیروزی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فَلاخَوْفٌ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سپس هفت بار این دو آیه را بر سر او بکش</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نوشته شود و بر موضع درد آویزان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از سلیمان است و اوست به نام خداوند بخشنده مهربان</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1171" w:name="__RefHeading___Toc1492889_1934241801"/>
      <w:bookmarkStart w:id="1172" w:name="_Toc542"/>
      <w:bookmarkEnd w:id="1171"/>
      <w:r>
        <w:rPr>
          <w:rtl w:val="true"/>
        </w:rPr>
        <w:t xml:space="preserve">باب هشتاد و نهم </w:t>
      </w:r>
      <w:r>
        <w:rPr>
          <w:rtl w:val="true"/>
        </w:rPr>
        <w:t xml:space="preserve">: </w:t>
      </w:r>
      <w:r>
        <w:rPr>
          <w:rtl w:val="true"/>
        </w:rPr>
        <w:t>دعایی برای درد مثانه و باز ایستادن ادرار و کسی که شب ادراری دارد</w:t>
      </w:r>
      <w:bookmarkEnd w:id="1172"/>
    </w:p>
    <w:p>
      <w:pPr>
        <w:pStyle w:val="Heading4"/>
        <w:numPr>
          <w:ilvl w:val="3"/>
          <w:numId w:val="1"/>
        </w:numPr>
        <w:rPr/>
      </w:pPr>
      <w:bookmarkStart w:id="1173" w:name="__RefHeading___Toc1492891_1934241801"/>
      <w:bookmarkStart w:id="1174" w:name="_Toc543"/>
      <w:bookmarkEnd w:id="1173"/>
      <w:r>
        <w:rPr>
          <w:rtl w:val="true"/>
        </w:rPr>
        <w:t>روایات</w:t>
      </w:r>
      <w:bookmarkEnd w:id="1174"/>
    </w:p>
    <w:p>
      <w:pPr>
        <w:pStyle w:val="Heading5"/>
        <w:numPr>
          <w:ilvl w:val="4"/>
          <w:numId w:val="1"/>
        </w:numPr>
        <w:rPr/>
      </w:pPr>
      <w:bookmarkStart w:id="1175" w:name="__RefHeading___Toc1492893_1934241801"/>
      <w:bookmarkStart w:id="1176" w:name="_Toc544"/>
      <w:bookmarkEnd w:id="1175"/>
      <w:r>
        <w:rPr>
          <w:rtl w:val="true"/>
        </w:rPr>
        <w:t xml:space="preserve">روایت </w:t>
      </w:r>
      <w:r>
        <w:rPr/>
        <w:t>1</w:t>
      </w:r>
      <w:bookmarkEnd w:id="117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زینب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برادران ما نزد امام صادق علیه السلام از درد مثانه شکایت برد،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تعویذ کن با خواندن این آیات سه بار هنگام خواب و یک بار زمانی که بیدار شدی، و بعد از آن درد را احساس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اللَّهَ عَلی کُلِّ شَیء قَدیر أَلَمْ تَعْلَمْ أَنَّ اللَّهَ لَهُ مُلْکُ السَّماواتِ وَ الْأَرْضِ وَ ما لَکُمْ مِنْ دُونِ اللَّهِ مِنْ وَلِیٍّ 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خدا به هر چیز تواناست مگر ندانستی که فرمانروایی آسمانها و زمین از آنِ خداست و شما جز خدا سرور و یاوری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آن درد را دیگر احساس نکردم</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177" w:name="__RefHeading___Toc1492895_1934241801"/>
      <w:bookmarkStart w:id="1178" w:name="_Toc545"/>
      <w:bookmarkEnd w:id="1177"/>
      <w:r>
        <w:rPr>
          <w:rtl w:val="true"/>
        </w:rPr>
        <w:t xml:space="preserve">روایت </w:t>
      </w:r>
      <w:r>
        <w:rPr/>
        <w:t>2</w:t>
      </w:r>
      <w:bookmarkEnd w:id="11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نگه داشتن ادرار، پاهایش را بشوید و بر ساق چپ خود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أَبْوابَ السَّماءِ بِماءٍ مُنْهَمِر وَ فَجَّرْنَا الْأَرْضَ عُیُوناً فَالْتَقَی الْماءُ عَلی أَمْرٍ قَدْ قُدِر وَ حَمَلْناهُ عَلی ذاتِ أَلْواحٍ وَ دُسُرٍ تَجْری بِأَعْیُنِنا جَزاءً 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چشمه‌ها جوشانیدیم تا آب برای امری که مقدّر شده بود به هم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بود که مورد انکار واقع شده بود</w:t>
      </w:r>
      <w:r>
        <w:rPr>
          <w:rFonts w:eastAsia="IRNazanin" w:cs="IRNazanin"/>
          <w:color w:val="111111"/>
          <w:sz w:val="28"/>
          <w:szCs w:val="28"/>
          <w:rtl w:val="true"/>
          <w:lang w:bidi="fa-IR"/>
        </w:rPr>
        <w:t>».</w:t>
      </w:r>
      <w:r>
        <w:rPr>
          <w:rStyle w:val="FootnoteAnchor"/>
          <w:rtl w:val="true"/>
        </w:rPr>
        <w:footnoteReference w:id="696"/>
      </w:r>
      <w:bookmarkStart w:id="1179" w:name="pg13545_140586"/>
    </w:p>
    <w:p>
      <w:pPr>
        <w:pStyle w:val="BookText"/>
        <w:rPr/>
      </w:pPr>
      <w:bookmarkEnd w:id="1179"/>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الثَّالِثِ عليه السلام جُعِلْتُ فِدَاكَ قِبَلِي رَجُلٌ مِنْ مَوَالِيكَ بِهِ حَصْرُ الْبَوْلِ وَ هُوَ يَسْأَلُكَ الدُّعَاءَ لَهُ أَنْ يُلْبِسَهُ اللَّهُ الْعَافِيَةَ وَ اسْمُهُ نَفِيسٌ الْخَادِمُ فَأَجَابَ كَشَفَ اللَّهُ ضُرَّكَ وَ دَفَعَ عَنْكَ مَكَارِهَ الدُّنْيَا وَ الْآخِرَةِ وَ أَلِحَّ عَلَيْهِ بِالْقُرْآنِ فَإِنَّهُ يُشْفَي إِنْ شَاءَ اللَّهُ تَعَالَي‌</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لِعُسْرِ الْبَوْلِ رَبُّنَا اللَّهُ الَّذِي فِي السَّمَاءِ تَقَدَّسَ اللَّهُمَّ اسْمُكَ فِي السَّمَاءِ وَ الْأَرْضِ اللَّهُمَّ كَمَا رَحْمَتُكَ فِي السَّمَاءِ اجْعَلْ رَحْمَتَكَ فِي الْأَرْضِ اغْفِرْ لَنَا حُوبَنَا وَ خَطَايَانَا أَنْتَ رَبُّ الْمُطَيَّبِينَ أَنْزِلْ رَحْمَةً مِنْ رَحْمَتِكَ وَ شِفَاءً مِنْ شِفَائِكَ عَلَي هَذَا الْوَجَعِ فَلْيَبْرَأْ</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492897_1934241801"/>
      <w:bookmarkStart w:id="1181" w:name="_Toc546"/>
      <w:bookmarkEnd w:id="1180"/>
      <w:r>
        <w:rPr>
          <w:rtl w:val="true"/>
        </w:rPr>
        <w:t>«</w:t>
      </w:r>
      <w:r>
        <w:rPr/>
        <w:t>3</w:t>
      </w:r>
      <w:r>
        <w:rPr>
          <w:rtl w:val="true"/>
        </w:rPr>
        <w:t>»</w:t>
      </w:r>
      <w:bookmarkEnd w:id="118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بَالَ فِي النَّوْمِ رُوِيَ عَنْهُمْ عليهم السلام يُؤْخَذُ جزءين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سُعْدٍ وَ جُزْءٌ مِنْ زَعْفَرَانٍ وَ يُدَقُّ كُلُّ وَاحِدٍ مِنْهُمَا عَلَي حِدَةٍ وَ يُنْخَلُ السُّعْدُ بِحَرِيرَةٍ صَفِيقَةٍ وَ يُخْلَطَانِ جَمِيعاً وَ يُعْجَنَانِ بِعَسَلٍ مَنْزُوعِ الرَّغْوَةِ ثُمَّ يُبَنْدَقُ وَ يُكْتَبُ فِي جَامِ حَدِيدٍ بِزَعْفَرَانٍ بِسْمِ اللَّهِ الرَّحْمنِ الرَّحِيمِ إِنَّ اللَّهَ يُمْسِكُ السَّماواتِ وَ الْأَرْضَ أَنْ تَزُولا إِلَي قَوْلِهِ حَلِيماً غَفُوراً يَمْلَأُ الْجَامَ مِنْ هَذِهِ الْآيَةِ مَرَّةً بَعْدَ أُخْرَي ثُمَّ يَغْسِلُهُ بِمَاءٍ بَارِدٍ وَ يَصُبُّ فِي قِنِّينَةٍ نَظِيفَةٍ</w:t>
      </w:r>
      <w:r>
        <w:rPr>
          <w:rStyle w:val="FootnoteAnchor"/>
          <w:rtl w:val="true"/>
        </w:rPr>
        <w:footnoteReference w:id="699"/>
      </w:r>
      <w:r>
        <w:rPr>
          <w:rFonts w:ascii="Amiri" w:hAnsi="Amiri" w:eastAsia="Amiri" w:cs="Amiri"/>
          <w:color w:val="111111"/>
          <w:sz w:val="28"/>
          <w:sz w:val="28"/>
          <w:szCs w:val="28"/>
          <w:rtl w:val="true"/>
          <w:lang w:bidi="ar-SA"/>
        </w:rPr>
        <w:t>وَ يُؤْخَذُ رَقٌّ فَيَكْتُبُ فِيهِ بِمِدَادٍ هَذِهِ الْآيَةَ وَ فَاتِحَةَ الْكِتَابِ وَ قُلْ هُوَ اللَّهُ ثَلَاثَ مَرَّاتٍ وَ الْمُعَوِّذَتَيْنِ وَ آيَةَ الْكُرْسِيِّ كَمَا أُنْزِلَتْ وَ آخِرَ الْحَشْرِ وَ آخِرَ بَنِي إِسْرَائِيلَ ثُمَّ يَكْتُبُ بِسْمِ اللَّهِ الرَّحْمنِ الرَّحِيمِ إِنَّ اللَّهَ يُمْسِكُ السَّماواتِ وَ الْأَرْضَ الْآيَةَ</w:t>
      </w:r>
      <w:r>
        <w:rPr>
          <w:rStyle w:val="FootnoteAnchor"/>
          <w:rtl w:val="true"/>
        </w:rPr>
        <w:footnoteReference w:id="700"/>
      </w:r>
      <w:r>
        <w:rPr>
          <w:rFonts w:ascii="Amiri" w:hAnsi="Amiri" w:eastAsia="Amiri" w:cs="Amiri"/>
          <w:color w:val="111111"/>
          <w:sz w:val="28"/>
          <w:sz w:val="28"/>
          <w:szCs w:val="28"/>
          <w:rtl w:val="true"/>
          <w:lang w:bidi="ar-SA"/>
        </w:rPr>
        <w:t>وَ يَكْتُبُ يَا مَنْ هُوَ هَكَذَا وَ لَا هَكَذَا غَيْرُهُ أَمْسِكْ عَنْ فُلَانِ بْنِ فُلَانَةَ مَا يَجِدُ مِنْ غَلَبَةِ الْبَوْلِ وَ يُعَلَّقُ التَّعْوِيذُ عَلَي رُكْبَتِهَا إِنْ كَانَتْ أُنْثَي وَ إِنْ كَانَ غُلَاماً عَلَي مَوْضِعِ الْعَانَةِ عَلَي إِحْلِيلِهِ وَ يُؤْخَذُ بُنْدُقَةٌ مِنْ تِلْكَ الْبَنَادِقِ وَ يَسْقِيهِ إِيَّاهَا حِينَ يَأْخُذُ مَضْجَعَهُ بِشَيْ‌ءٍ مِنْ ذَلِكَ الْمَاءِ الْمُعَوَّذِ وَ لْيُقِلَّ مِنْ شُرْبِ الْمَاءِ فَإِذَا</w:t>
      </w:r>
    </w:p>
    <w:p>
      <w:pPr>
        <w:pStyle w:val="BookText"/>
        <w:rPr/>
      </w:pPr>
      <w:r>
        <w:rPr>
          <w:rFonts w:ascii="IRNazanin" w:hAnsi="IRNazanin" w:eastAsia="IRNazanin"/>
          <w:color w:val="111111"/>
          <w:sz w:val="28"/>
          <w:sz w:val="28"/>
          <w:szCs w:val="28"/>
          <w:rtl w:val="true"/>
          <w:lang w:bidi="fa-IR"/>
        </w:rPr>
        <w:t>حمران نقل کرد در نامه ای به امام هادی علیه السلام نگاشتم به فدایت گردم، شخصی از دوستان شما به نزد من آمد و مشکل نگه داشتن ادرار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خواست تا شما برای او دعا بفرمایید باشد که خداوند او را لباس عافیت بپوشاند و اسم او نفیس خادم است،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 تو را بگشاید و ناگواری های دنیا و آخرت را از تو دور گرداند و بر او به قرآن اصرار کن؛ زیرا شفادهنده است انشاء الله تعالی</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دعای سختی ادرار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خدایی است که در آسمان پاک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اسم تو در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همانطور که رحمتت در آسمان است رحمت خود را در زمین قرار ده گناه و اشتباهات مرا بیامرز تو پروردگار پاکان هستی رحمتی از رحمت خویش و شفایی از شفای خود را بر این درد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بهبودی یابد</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1182" w:name="__RefHeading___Toc1492899_1934241801"/>
      <w:bookmarkStart w:id="1183" w:name="_Toc547"/>
      <w:bookmarkEnd w:id="1182"/>
      <w:r>
        <w:rPr>
          <w:rtl w:val="true"/>
        </w:rPr>
        <w:t xml:space="preserve">روایت </w:t>
      </w:r>
      <w:r>
        <w:rPr/>
        <w:t>3</w:t>
      </w:r>
      <w:bookmarkEnd w:id="118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کسی که شب ادراری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 از سعد و یک جز از زعفران را جداگانه می کوبیده می شوند و سعد را از یک حریر ضخیم صافی غربال می کنیم و با یکدیگر مخلوط می کنیم و آن را با عسلی که کف آن گرفته شده باشد می آمیزیم و سپس به شکل فندق در آورده می شود و در جامی آهنین با زعفران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همانا خدا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چندین بار بر جام می نویسد سپس آن را با آب سرد می شوید و در بطری شیشه ای پاکیزه ای می ریزد و کاغذی برمی دارد و این آیه و فاتحة الکتاب و سه بار قل هو الله احد و قل اعوذ برب الناس، قل اعوذ برب الفلق و آیة الکرسی را همانگونه که نازل گشت و آیه آخر سوره حشر و آخر سوره  بنی اسرائیل را می نویسد و سپس می 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إِنَّ اللَّهَ یُمْسِکُ السَّماواتِ وَ الْأَرْضَ أَنْ تَزُولا وَ لَئِنْ زالَتا إِنْ أَمْسَکَهُما مِنْ أَحَدٍ مِنْ بَعْدِهِ 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آسمانها و زمین را نگاه می‌دارد تا نیفتند، و اگر بیفتند بعد از او هیچکس آنها را نگاه نمی‌دارد اوست بردبار آمرزنده </w:t>
      </w:r>
      <w:r>
        <w:rPr>
          <w:rFonts w:eastAsia="IRNazanin" w:cs="IRNazanin"/>
          <w:color w:val="111111"/>
          <w:sz w:val="28"/>
          <w:szCs w:val="28"/>
          <w:rtl w:val="true"/>
          <w:lang w:bidi="fa-IR"/>
        </w:rPr>
        <w:t>»</w:t>
      </w:r>
      <w:r>
        <w:rPr>
          <w:rStyle w:val="FootnoteAnchor"/>
          <w:rtl w:val="true"/>
        </w:rPr>
        <w:footnoteReference w:id="7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اینچنین است و غیر او اینچنین نیست، غلبه بول را از فلان فرزند فلانة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بود این تعویذ را بر زانوی او و اگر مرد بود بر مجاری ادراری او آویزان کن و فندفی از آن فندق ها برداشته شود و هرگاه به بستر می رود از این آب که تعویذ داده شده به او خورانده شود و باید نوشیدن آب را کم کند و زمانی </w:t>
      </w:r>
      <w:bookmarkStart w:id="1184" w:name="pg13545_140587"/>
    </w:p>
    <w:p>
      <w:pPr>
        <w:pStyle w:val="BookText"/>
        <w:rPr/>
      </w:pPr>
      <w:bookmarkEnd w:id="1184"/>
      <w:r>
        <w:rPr>
          <w:rFonts w:ascii="Amiri" w:hAnsi="Amiri" w:eastAsia="Amiri" w:cs="Amiri"/>
          <w:color w:val="111111"/>
          <w:sz w:val="28"/>
          <w:sz w:val="28"/>
          <w:szCs w:val="28"/>
          <w:rtl w:val="true"/>
          <w:lang w:bidi="ar-SA"/>
        </w:rPr>
        <w:t>ذَهَبَ مَا يَجِدُ مِنْ غَلَبَةِ الْبَوْلِ إِنْ شَاءَ اللَّهُ فَلْيُحَلَّ التَّعْوِيذُ عَنْهُ لِئَلَّا يَعْتَرِيَهُ الْحَصْرُ</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بَالَ فِي النَّوْمِ يُكْتَبُ عَلَي الرَّقِّ وَ يُعَلَّقُ عَلَيْهِ هف هف هد هد هف هف هات هات أناله كف كف كف هف هفف هفف هفف مهم مسعر لم قُلْ هُوَ اللَّهُ أَحَدٌ الْغَالِبُ مِنْ حَيْثُ يَسْتَحْسِرُ الْعَدُوُّ إِبْلِيسُ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آدَمَ كَمَا الَّذِي سَجَدَ لآِدَمَ الْمَلَائِكَةُ بِإِذْنِ اللَّهِ إِنَّهُ كَرِيمَةٌ بِنْتُ كَرِيمَةٍ وَ وَلَدُ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شددت بسورة بسورة صفه صفه خَتَمْتُ بِخَاتَمِ سُلَيْمَانَ بْنِ دَاوُدَ لِلَّهِ رَبِّ الْعَالَمِينَ‌</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أُخْرَي لَهُ وَ لِمَنْ فَزِعَ فِي النَّوْمِ بِسْمِ اللَّهِ الرَّحْمنِ الرَّحِيمِ مِنْ مُحَمَّدٍ رَسُولِ اللَّهِ النَّبِيِّ الْأُمِّيِّ الْعَرَبِيِّ الْهَاشِمِيِّ الْمَدَنِيِّ الْأَبْطَحِيِّ التِّهَامِيِّ صلي الله عليه و آله إِلَي مَنْ حَضَرَ الدَّارَ مِنَ الْعُمَّارِ أَمَّا بَعْدُ فَإِنَّ لَنَا وَ لَكُمْ فِي الْحَقِّ سَعَةً فَإِنْ يَكُنْ فَاجِراً مُقْتَحِماً أَوْ دَاعِيَ حَقٍّ مُبْطِلًا أَوْ مَنْ يُؤْذِي الْوِلْدَانَ وَ يُفْزِعُ الصِّبْيَانَ وَ يُبَوِّلُهُمْ فِي الْفِرَاشِ فَلْيَمْضُوا إِلَي أَصْحَابِ الْأَصْنَامِ وَ إِلَي عَبَدَةِ الْأَوْثَانِ وَ لْيَخْلُوا عَنْ أَصْحَابِ الْقُرْآنِ فِي جِوَارِ الرَّحْمَنِ وَ مَخَازِي الشَّيْطَانِ وَ عَنْ إِيمَانِهِمُ الْقُرْآنَ وَ صَلَّي اللَّهُ عَلَي مُحَمَّدٍ النَّبِيِّ وَ آلِهِ صلي الله عليه و آله‌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1492901_1934241801"/>
      <w:bookmarkStart w:id="1186" w:name="_Toc548"/>
      <w:bookmarkEnd w:id="1185"/>
      <w:r>
        <w:rPr>
          <w:rtl w:val="true"/>
        </w:rPr>
        <w:t xml:space="preserve">باب </w:t>
      </w:r>
      <w:r>
        <w:rPr/>
        <w:t>90</w:t>
      </w:r>
      <w:r>
        <w:rPr>
          <w:rtl w:val="true"/>
        </w:rPr>
        <w:t xml:space="preserve"> </w:t>
      </w:r>
      <w:r>
        <w:rPr>
          <w:rtl w:val="true"/>
        </w:rPr>
        <w:t>الدعاء لوجع البطن و القولنج و رياح البطن و أوجاعها</w:t>
      </w:r>
      <w:bookmarkEnd w:id="1186"/>
    </w:p>
    <w:p>
      <w:pPr>
        <w:pStyle w:val="Heading4"/>
        <w:numPr>
          <w:ilvl w:val="3"/>
          <w:numId w:val="1"/>
        </w:numPr>
        <w:rPr/>
      </w:pPr>
      <w:bookmarkStart w:id="1187" w:name="__RefHeading___Toc1492903_1934241801"/>
      <w:bookmarkStart w:id="1188" w:name="_Toc549"/>
      <w:bookmarkEnd w:id="1187"/>
      <w:r>
        <w:rPr>
          <w:rtl w:val="true"/>
        </w:rPr>
        <w:t>الأخبار</w:t>
      </w:r>
      <w:bookmarkEnd w:id="1188"/>
    </w:p>
    <w:p>
      <w:pPr>
        <w:pStyle w:val="Heading5"/>
        <w:numPr>
          <w:ilvl w:val="4"/>
          <w:numId w:val="1"/>
        </w:numPr>
        <w:rPr/>
      </w:pPr>
      <w:bookmarkStart w:id="1189" w:name="__RefHeading___Toc1492905_1934241801"/>
      <w:bookmarkStart w:id="1190" w:name="_Toc550"/>
      <w:bookmarkEnd w:id="1189"/>
      <w:r>
        <w:rPr>
          <w:rtl w:val="true"/>
        </w:rPr>
        <w:t>«</w:t>
      </w:r>
      <w:r>
        <w:rPr/>
        <w:t>1</w:t>
      </w:r>
      <w:r>
        <w:rPr>
          <w:rtl w:val="true"/>
        </w:rPr>
        <w:t>»</w:t>
      </w:r>
      <w:bookmarkEnd w:id="119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لِلرِّيَاحِ فِي الْبَطْنِ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إِنِّي أَجِدُ وَجَعاً فِي بَطْنِي فَقَالَ وَحِّدِ اللَّهَ فَقُلْتُ كَيْفَ أَقُولُ قَالَ تَقُولُ يَا اللَّهُ يَا اللَّهُ يَا رَبِّي يَا رَحْمَانُ يَا رَبَّ الْأَرْبَابِ وَ يَا سَيِّدَ السَّادَاتِ اشْفِنِي وَ عَافِنِي مِنْ كُلِّ دَاءٍ وَ سُقْمٍ فَإِنِّي عَبْدُكَ وَ ابْنُ عَبْدِكَ أَنْقَلِبُ فِي قَبْضَتِكَ‌</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که شب ادراری او برطرف گردید انشاء الله، آن تعویذ را از او بگشاید تا دچار باز ایستادن ادرار نشود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برای کسی که شب ادراری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پوستی چنین نوشته می شود و بر او آویزان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 هف هد هد هف هف هات هات اناله کف کف کف هف هفف هفف هفف مهم مسعر لم بگو خدا یکتاست غالب است آنجا که دشمن در می ماند، ابلیس پیری است برای فرزندان آدم همچون چیزی که فرشتگان را به اذن خدا به سجده آدم درآورد به راستی که او بزرگوار و فرزند بزرگوار و فرزند فلان بن فلان است ه ه ه ه ه ه محکم کردم بستم به سوره سوره صفه صفه به انگشتری سلیمان بن داود برای خدا پرورودگار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خواب می ترسد، به نام خداوند بخشنده مهربان از محمد رسول خدا پیامبر أمّی عربی هاشمی مدنی ابطحی تهامی صلی الله علیه و آله به سوی هر عماری که در خانه وارد شد، برای ما و شما گشایشی در حق است، اگر فاسقی جسور است یا کسی است که از روی باطل به سوی حق می خواند، و یا کودکان را می آزارد و اطفال را می ترساند وسبب می شود تا در بستر خود ادرار کنند، پس باید به سمت بت پرستان و بندگان بت ها بروند، و از اصحاب قرآن در جوار خدای بخشایشگر دست بردارند و درود خدا بر محمد و خاندان وی</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1191" w:name="__RefHeading___Toc1492907_1934241801"/>
      <w:bookmarkStart w:id="1192" w:name="_Toc551"/>
      <w:bookmarkEnd w:id="1191"/>
      <w:r>
        <w:rPr>
          <w:rtl w:val="true"/>
        </w:rPr>
        <w:t xml:space="preserve">باب نودم </w:t>
      </w:r>
      <w:r>
        <w:rPr>
          <w:rtl w:val="true"/>
        </w:rPr>
        <w:t xml:space="preserve">: </w:t>
      </w:r>
      <w:r>
        <w:rPr>
          <w:rtl w:val="true"/>
        </w:rPr>
        <w:t>دعایی برای درد شکم و قولنج و باد شکم و دردهای آن</w:t>
      </w:r>
      <w:bookmarkEnd w:id="1192"/>
    </w:p>
    <w:p>
      <w:pPr>
        <w:pStyle w:val="Heading4"/>
        <w:numPr>
          <w:ilvl w:val="3"/>
          <w:numId w:val="1"/>
        </w:numPr>
        <w:rPr/>
      </w:pPr>
      <w:bookmarkStart w:id="1193" w:name="__RefHeading___Toc1492909_1934241801"/>
      <w:bookmarkStart w:id="1194" w:name="_Toc552"/>
      <w:bookmarkEnd w:id="1193"/>
      <w:r>
        <w:rPr>
          <w:rtl w:val="true"/>
        </w:rPr>
        <w:t>روایات</w:t>
      </w:r>
      <w:bookmarkEnd w:id="1194"/>
    </w:p>
    <w:p>
      <w:pPr>
        <w:pStyle w:val="Heading5"/>
        <w:numPr>
          <w:ilvl w:val="4"/>
          <w:numId w:val="1"/>
        </w:numPr>
        <w:rPr/>
      </w:pPr>
      <w:bookmarkStart w:id="1195" w:name="__RefHeading___Toc1492911_1934241801"/>
      <w:bookmarkStart w:id="1196" w:name="_Toc553"/>
      <w:bookmarkEnd w:id="1195"/>
      <w:r>
        <w:rPr>
          <w:rtl w:val="true"/>
        </w:rPr>
        <w:t xml:space="preserve">روایت </w:t>
      </w:r>
      <w:r>
        <w:rPr/>
        <w:t>1</w:t>
      </w:r>
      <w:bookmarkEnd w:id="11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باد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دردی در شکم خود احساس می کنم،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یگانگی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پرودرگار من ای بخشایشگر ای پروردگار پرورندگان و ای مولای سروران مرا از هر درد و بیماری شفا ده و عافیت بخش به راستی که من بنده تو و فرزند بنده تو هستم و دائماً در قبضه اختیار توام</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لِلْمَغْصِ وَ النَّفْخِ فِي الْبَطْنِ بِسْمِ اللَّهِ الَّذِي اتَّخَذَ إِبْرَاهِيمَ خَلِيلًا وَ كَلَّمَ مُوسَي تَكْلِيماً وَ بَعَثَ مُحَمَّداً بِالْحَقِّ نَبِيّاً ثُمَّ قُلْ يَا رِيحُ اخْرُجِي بِإِذْنِ اللَّهِ تَعَالَي ثَلَاثَ مَرَّاتٍ‌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لِعِلَّةِ الْبَطْنِ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أُمَّ الْقُرْآنِ وَ الْمُعَوِّذَتَيْنِ وَ قُلْ هُوَ اللَّهُ أَحَدٌ ثُمَّ يَكْتُبُ أَعُوذُ بِوَجْهِ اللَّهِ الْعَظِيمِ وَ عِزَّتِهِ الَّتِي لَا تُرَامُ وَ قُدْرَتِهِ الَّتِي لَا يَمْتَنِعُ مِنْهُ مِنْ شَرِّ هَذَا الْوَجَعِ وَ مِنْ شَرِّ مَا فِيهِ وَ مِنْ شَرِّ مَا أَحْذَرُ مِنْهُ‌</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لِوَجَعِ الْبَطْنِ وَ غَيْرِهِ مِنَ الْآلَامِ يَضَعُ يَدَهُ عَلَيْهِ وَ يَقُولُ سَبْعَ مَرَّاتٍ أَعُوذُ بِعِزَّةِ اللَّهِ وَ جَلَالِهِ مِنْ شَرِّ مَا أَجِدُ وَ يَضَعُ يَدَهُ الْيُمْنَي عَلَي الْأَلَمِ وَ يَقُولُ بِسْمِ اللَّهِ ثَلَاثاً</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لِوَجَعِ الْبَطْنِ يَكْتُبُ سُورَةَ الْإِخْلَاصِ وَ بِسْمِ اللَّهِ الرَّحْمنِ الرَّحِيمِ قُلْ يُحْيِيهَا الَّذِي أَنْشَأَها أَوَّلَ مَرَّةٍ وَ هُوَ بِكُلِّ خَلْقٍ عَلِيمٌ وَ لَوْ أَنَّ قُرْآناً سُيِّرَتْ بِهِ الْجِبالُ أَوْ قُطِّعَتْ بِهِ الْأَرْضُ أَوْ كُلِّمَ بِهِ الْمَوْتي بَلْ لِلَّهِ الْأَمْرُ جَمِيعاً وَ يُعَلَّقُ عَلَيْهِ وَ هَذِهِ الْآيَاتُ تُقْرَأُ عَلَيْهِ بِسْمِ اللَّهِ الرَّحْمنِ الرَّحِيمِ ما أَصابَ مِنْ مُصِيبَةٍ فِي الْأَرْضِ وَ لا فِي أَنْفُسِكُمْ إِلَّا فِي كِتابٍ مِنْ قَبْلِ أَنْ نَبْرَأَها إِنَّ ذلِكَ عَلَي اللَّهِ يَسِيرٌ هذانِ خَصْمانِ اخْتَصَمُوا فِي رَبِّهِمْ فَالَّذِينَ كَفَرُوا قُطِّعَتْ لَهُمْ ثِيابٌ مِنْ نارٍ يُصَبُّ مِنْ فَوْقِ رُؤُسِهِمُ الْحَمِيمُ يُصْهَرُ بِهِ ما فِي بُطُونِهِمْ وَ الْجُلُودُ فَتَعالَي اللَّهُ الْمَلِكُ الْحَقُّ لا إِلهَ إِلَّا هُوَ رَبُّ الْعَرْشِ الْكَرِيمِ لا إِلهَ إِلَّا اللَّهُ وَحْدَهُ لا شَرِيكَ لَهُ لَهُ الْمُلْكُ وَ لَهُ الْحَمْدُ يُحْيِي وَ يُمِيتُ وَ هُوَ حَيٌّ لَا يَمُوتُ بِيَدِهِ الْخَيْرُ وَ هُوَ عَلي كُلِّ شَيْ‌ءٍ قَدِيرٌ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 بِسْمِ اللَّهِ الرَّحْمنِ الرَّحِيمِ وَ ذَا النُّونِ إِذْ ذَهَبَ مُغاضِباً فَظَنَّ أَنْ لَنْ نَقْدِرَ عَلَيْهِ إِلَي آخِرِ الْآيَةِ</w:t>
      </w:r>
      <w:r>
        <w:rPr>
          <w:rStyle w:val="FootnoteAnchor"/>
          <w:rtl w:val="true"/>
        </w:rPr>
        <w:footnoteReference w:id="716"/>
      </w:r>
      <w:r>
        <w:rPr>
          <w:rFonts w:ascii="Amiri" w:hAnsi="Amiri" w:eastAsia="Amiri" w:cs="Amiri"/>
          <w:color w:val="111111"/>
          <w:sz w:val="28"/>
          <w:sz w:val="28"/>
          <w:szCs w:val="28"/>
          <w:rtl w:val="true"/>
          <w:lang w:bidi="ar-SA"/>
        </w:rPr>
        <w:t xml:space="preserve">وَ يُقْرَأُ فَاتِحَةُ الْكِتَابِ سَبْعَ مَرَّاتٍ جَيِّدٌ مُجَرَّبٌ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لَئِنْ أَنْجَيْتَنا مِنْ هذِهِ لَنَكُونَنَّ مِنَ الشَّاكِرِينَ إِنَّ اللَّهَ بِالنَّاسِ لَرَؤُفٌ</w:t>
      </w:r>
    </w:p>
    <w:p>
      <w:pPr>
        <w:pStyle w:val="BookText"/>
        <w:rPr/>
      </w:pPr>
      <w:r>
        <w:rPr>
          <w:rFonts w:ascii="IRNazanin" w:hAnsi="IRNazanin" w:eastAsia="IRNazanin"/>
          <w:color w:val="111111"/>
          <w:sz w:val="28"/>
          <w:sz w:val="28"/>
          <w:szCs w:val="28"/>
          <w:rtl w:val="true"/>
          <w:lang w:bidi="fa-IR"/>
        </w:rPr>
        <w:t>برای دل پیچه ونفخ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ابراهیم را دوست خود برگرفت و با موسی سخن گفت و محمد را به حق به پیامبری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خارج شو به اذن خداوند بلندمرتبه</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برای بیماری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القرآن، قل اعوذ برب الناس قل اعوذ برب الفلق و قل هو الله احد بنویسد و سپس بنگارد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روی باعظمت خدا و عزتش که دست نایافتنی است و قدرتش که هیچ از آن در برابر آن یارای ممانعت ندارد، از شر این درد و از شر هر آنچه در آن است و از گزند هر چه که بیم دارم</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برای درد شکم و دیگر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آن می گذارد و هفت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عزت و شکوه خدا از شر دردی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 خود را بر موضع درد قرار می دهد و سه 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رفع درد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 و این آیات را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ارحمن الرحیم قُلْ یُحْییهَا الَّذی أَنْشَأَها أَوَّلَ مَرَّةٍ وَ هُوَ بِکُلِّ خَلْقٍ عَلیمٌ وَ لَوْ أَنَّ قُرْآناً سُیِّرَتْ بِهِ الْجِبالُ أَوْ قُطِّعَتْ بِهِ الْأَرْضُ أَوْ کُلِّمَ بِهِ الْمَوْتی بَلْ لِلَّهِ الْأَمْرُ جَمیعاً أَفَلَمْ یَیْأَسِ الَّذینَ آمَنُوا أَنْ لَوْ یَشاءُ اللَّهُ لَهَدَی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 را پدیدآورد و اوست که به هر 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قرآنی بود که کوه‌ها بدان روان می‌شد، یا زمین بدان قطعه قطعه می‌گردید، یا مردگان بدان به سخن در می‌آمدند نه چنین است، بلکه همه امور بستگی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آویزان گردد و این آیات بر او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ماأَصابَ مِنْ مُصیبَةٍ فِی الْأَرْضِ وَ لا فی أَنْفُسِکُمْ إِلاَّ فی کِتابٍ مِنْ قَبْلِ أَنْ نَبْرَأَها إِنَّ ذلِکَ عَلَی اللَّهِ یَسیرٌ هذانِ خَصْمانِ اخْتَصَمُوا فی رَبِّهِمْ فَالَّذینَ کَفَرُوا قُطِّعَتْ لَهُمْ ثِیابٌ مِنْ نارٍ یُصَبُّ مِنْ فَوْقِ رُؤُسِهِمُ الْحَمیمُ، فَتَعالَی اللَّهُ الْمَلِکُ الْحَقُّ لا إِلهَ إِلاَّ هُوَ رَبُّ الْعَرْشِ الْکَریمِ لا إله إلا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هیچ مصیبتی نه در زمین و نه در نفسْهای شما نرسد، مگر آنکه پیش از آنکه آن را پدید آوریم، در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خدا آسان است این دو دشمنان یکدیگرند که درباره پروردگارشان باهم ستیزه می‌کنند، و کسانی که کفر ورزیدند، جامه‌هایی از آتش برایشان بریده شده است، از بالای سرشان آب جوشان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فرمانروای برحق،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فرمانروایی و سپاس از آن اوست زنده می کند و می میراند و می میراند و زنده می کند و او زنده ای است که نمی میرد و خیر تنها به دست اوست و او بر هر چیز تواناست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ذَاالنُّونِ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ذوالنون را آنگاه که خشمگین رفت و پنداشت که ما هرگز بر او قدرتی نداریم، تا در تاریکی ها ندا در داد که 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Style w:val="FootnoteAnchor"/>
          <w:rtl w:val="true"/>
        </w:rPr>
        <w:footnoteReference w:id="721"/>
      </w:r>
      <w:r>
        <w:rPr>
          <w:rFonts w:ascii="IRNazanin" w:hAnsi="IRNazanin" w:eastAsia="IRNazanin"/>
          <w:color w:val="111111"/>
          <w:sz w:val="28"/>
          <w:sz w:val="28"/>
          <w:szCs w:val="28"/>
          <w:rtl w:val="true"/>
          <w:lang w:bidi="fa-IR"/>
        </w:rPr>
        <w:t>و هفت بار سوره  فاتحة الکتاب را بخواند، بسیار خوب است و تجربه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أَنْجَیْتَنا مِنْ هذِهِ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بالناس لرؤوف </w:t>
      </w:r>
      <w:bookmarkStart w:id="1197" w:name="pg13545_140589"/>
    </w:p>
    <w:p>
      <w:pPr>
        <w:pStyle w:val="BookText"/>
        <w:rPr/>
      </w:pPr>
      <w:bookmarkEnd w:id="1197"/>
      <w:r>
        <w:rPr>
          <w:rFonts w:ascii="Amiri" w:hAnsi="Amiri" w:eastAsia="Amiri" w:cs="Amiri"/>
          <w:color w:val="111111"/>
          <w:sz w:val="28"/>
          <w:sz w:val="28"/>
          <w:szCs w:val="28"/>
          <w:rtl w:val="true"/>
          <w:lang w:bidi="ar-SA"/>
        </w:rPr>
        <w:t>رَحِيمٌ وَ نُنَزِّلُ مِنَ الْقُرْآنِ ما هُوَ شِفاءٌ وَ رَحْمَةٌ لِلْمُؤْمِنِينَ‌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لِلْقُولَنْجِ إِبْرَاهِيمُ بْنُ يَحْيَي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لِلْقُولَنْجِ أُمَّ الْقُرْآنِ وَ قُلْ هُوَ اللَّهُ أَحَدٌ وَ الْمُعَوِّذَتَيْنِ وَ يَكْتُبُ أَسْفَلَ ذَلِكَ أَعُوذُ بِوَجْهِ اللَّهِ الْعَظِيمِ وَ بِعِزَّتِهِ الَّتِي لَا يُرَامُ وَ بِقُدْرَتِهِ الَّتِي لَا يَمْتَنِعُ مِنْهَا شَيْ‌ءٌ مِنْ شَرِّ هَذَا الْوَجَعِ وَ مِنْ شَرِّ مَا فِيهِ وَ مِنْ شَرِّ مَا أَجِدُ مِنْهُ يَكْتُبُ هَذَا الْكِتَابَ فِي لَوْحٍ أَوْ كَتِفٍ وَ يَغْسِلُ بِمَاءِ السَّمَاءِ وَ يَشْرَبُ عَلَي الرِّيقِ عِنْدَ النَّوْمِ فَإِنَّهُ نَافِعٌ مُبَارَكٌ إِنْ شَاءَ اللَّهُ‌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492913_1934241801"/>
      <w:bookmarkStart w:id="1199" w:name="_Toc554"/>
      <w:bookmarkEnd w:id="1198"/>
      <w:r>
        <w:rPr>
          <w:rtl w:val="true"/>
        </w:rPr>
        <w:t>«</w:t>
      </w:r>
      <w:r>
        <w:rPr/>
        <w:t>2</w:t>
      </w:r>
      <w:r>
        <w:rPr>
          <w:rtl w:val="true"/>
        </w:rPr>
        <w:t>»</w:t>
      </w:r>
      <w:bookmarkEnd w:id="119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الْبَطْنِ وَ الْقُولَنْجِ الْحُسَيْنُ بْنُ بِسْطَامَ عَنْ مُحَمَّدِ بْنِ خَلَفٍ عَنِ الْوَشَّاءِ عَنْ عَبْدِ اللَّهِ بْنِ سِنَانٍ عَنْ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النَّبِيِّ صلي الله عليه و آله فَقَالَ يَا رَسُولَ اللَّهِ إِنَّ لِي أَخاً يَشْتَكِي بَطْنَهُ فَقَالَ مُرْ أَخَاكَ أَنْ يَشْرَبَ شَرْبَةَ عَسَلٍ بِمَاءٍ حَارٍّ فَانْصَرَفَ إِلَيْهِ مِنَ الْغَدِ وَ قَالَ يَا رَسُولَ اللَّهِ قَدْ أَسْقَيْتُهُ وَ مَا انْتَفَعَ بِهَا فَقَالَ رَسُولُ اللَّهِ صلي الله عليه و آله صَدَقَ اللَّهُ وَ كَذَبَ بَطْنُ أَخِيكَ اذْهَبْ فَأَسْقِ أَخَاكَ شَرْبَةَ عَسَلٍ وَ عَوِّذْهُ بِفَاتِحَةِ الْكِتَابِ سَبْعَ مَرَّاتٍ فَلَمَّا أَدْبَرَ الرَّجُلُ قَالَ النَّبِيُّ صلي الله عليه و آله يَا عَلِيُّ إِنَّ أَخَا هَذَا الرَّجُلِ مُنَافِقٌ فَمِنْ هَاهُنَا لَا تَنْفَعُهُ الشَّرْبَةُ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شَكَا رَجُلٌ إِلَي أَمِيرِ الْمُؤْمِنِينَ عليه السلام وَجَعَ الْبَطْنِ فَأَمَرَهُ أَنْ يَشْرَبَ مَاءً حَارّاً وَ يَقُولَ يَا اللَّهُ يَا اللَّهُ يَا اللَّهُ يَا رَحْمَانُ يَا رَحِيمُ يَا رَبَّ الْأَرْبَابِ يَا إِلَهَ الْآلِهَةِ يَا مَلِكَ الْمُلُوكِ يَا سَيِّدَ السَّادَاتِ اشْفِنِي بِشِفَائِكَ مِنْ كُلِّ دَاءٍ وَ سُقْمٍ فَإِنِّي عَبْدُكَ وَ ابْنُ عَبْدِكَ أَتَقَلَّبُ فِي قَبْضَتِكَ‌</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0" w:name="__RefHeading___Toc1492915_1934241801"/>
      <w:bookmarkStart w:id="1201" w:name="_Toc555"/>
      <w:bookmarkEnd w:id="1200"/>
      <w:r>
        <w:rPr>
          <w:rtl w:val="true"/>
        </w:rPr>
        <w:t>«</w:t>
      </w:r>
      <w:r>
        <w:rPr/>
        <w:t>3</w:t>
      </w:r>
      <w:r>
        <w:rPr>
          <w:rtl w:val="true"/>
        </w:rPr>
        <w:t>»</w:t>
      </w:r>
      <w:bookmarkEnd w:id="120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الْخَوَاتِيمِيُّ عَنِ ابْنِ يَقْطِينٍ عَنْ حَسَّانَ الصَّيْقَلِ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الصَّادِقِ عليه السلام وَجَعَ السُّرَّةِ فَقَالَ لَهُ اذْهَبْ فَضَعْ يَدَكَ عَلَي الْمَوْضِعِ الَّذِي تَشْتَكِي وَ قُلْ وَ إِنَّهُ لَكِتَابٌ عَزِيزٌ لا يَأْتِيهِ الْباطِلُ</w:t>
      </w:r>
    </w:p>
    <w:p>
      <w:p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قطعاً از سپاسگزاران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برای مردم مهربان رحم کننده است و ما آنچه را برای مؤمنان مایه درمان و رحمت است از قرآن نازل می‌کنیم</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برای رفع 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معصومین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قولنج، سوره های امر الکتاب، قل هو الله احد، قل اعوذ برب الناس و قل اعوذ برب الفلق نوشته شود و پایین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روی عظیم خدا و به عزت دست نایافتنی او و به قدرتش که هیچ چیز را یارای ممانعت از آن را ندارد از شر این درد و هر آنچه در آن است و از شر آنچه از آن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لوح یا شانه نوشته شود و با آب باران شسته و هنگام خواب نوشیده شود که انشاء الله مفید خواهد بود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1202" w:name="__RefHeading___Toc1492917_1934241801"/>
      <w:bookmarkStart w:id="1203" w:name="_Toc556"/>
      <w:bookmarkEnd w:id="1202"/>
      <w:r>
        <w:rPr>
          <w:rtl w:val="true"/>
        </w:rPr>
        <w:t xml:space="preserve">روایت </w:t>
      </w:r>
      <w:r>
        <w:rPr/>
        <w:t>2</w:t>
      </w:r>
      <w:bookmarkEnd w:id="120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درد شکم و 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رفت و چنین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برادری دارم که به درد شکم گرفتار است، به برادرت امر کن تا شربتی از عسل با آب گرم بخورد، فردای آن روز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چنین کردم و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شکم برادر تو دروغ گفت، برو و به برادرت شربتی از عسل بنوشان و او را با هفت بار خواندن سوره فاتحة الکتاب تعویذ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برادر این مرد منافق است، از این روست که شربت در او فایده نمی رساند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شخصی نزد امیر مؤمنان علیه السلام از درد شکم شکایت برد، امام به او امر نمودند تا آب گرم بنوشد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ای بخشایشگر ای مهربان ای پروردگار پرورندگان ای خدای خدایان ای مولای سروران با شفای خود مرا از هر درد و بیماری شفا ده و من بنده  تو و فرزند بنده تو هستم و در قبضه  اختیار توام</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1204" w:name="__RefHeading___Toc1492919_1934241801"/>
      <w:bookmarkStart w:id="1205" w:name="_Toc557"/>
      <w:bookmarkEnd w:id="1204"/>
      <w:r>
        <w:rPr>
          <w:rtl w:val="true"/>
        </w:rPr>
        <w:t xml:space="preserve">روایت </w:t>
      </w:r>
      <w:r>
        <w:rPr/>
        <w:t>3</w:t>
      </w:r>
      <w:bookmarkEnd w:id="12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آمد و از درد ناف شکایت کرد و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دستت را بر موضع درد قرار ده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لَکِتابٌ عَزیزٌ لایَأْتیهِ الْباطِلُ </w:t>
      </w:r>
      <w:bookmarkStart w:id="1206" w:name="pg13545_140590"/>
    </w:p>
    <w:p>
      <w:pPr>
        <w:pStyle w:val="BookText"/>
        <w:rPr/>
      </w:pPr>
      <w:bookmarkEnd w:id="1206"/>
      <w:r>
        <w:rPr>
          <w:rFonts w:ascii="Amiri" w:hAnsi="Amiri" w:eastAsia="Amiri" w:cs="Amiri"/>
          <w:color w:val="111111"/>
          <w:sz w:val="28"/>
          <w:sz w:val="28"/>
          <w:szCs w:val="28"/>
          <w:rtl w:val="true"/>
          <w:lang w:bidi="ar-SA"/>
        </w:rPr>
        <w:t>مِنْ بَيْنِ يَدَيْهِ وَ لا مِنْ خَلْفِهِ تَنْزِيلٌ مِنْ حَكِيمٍ حَمِيدٍ ثَلَاثاً فَإِنَّكَ تُعَافَي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اشْتَكَي أَحَدٌ مِنَ الْمُؤْمِنِينَ شَكَاةً قَطُّ فَقَالَ بِإِخْلَاصِ نِيَّةٍ وَ مَسَحَ مَوْضِعَ الْعِلَّةِ وَ نُنَزِّلُ مِنَ الْقُرْآنِ ما هُوَ شِفاءٌ وَ رَحْمَةٌ لِلْمُؤْمِنِينَ وَ لا يَزِيدُ الظَّالِمِينَ إِلَّا خَساراً إِلَّا عُوفِيَ مِنْ تِلْكَ الْعِلَّةِ أَيَّةَ عِلَّةٍ كَانَتْ وَ مِصْدَاقُ ذَلِكَ فِي الْآيَةِ حَيْثُ يَقُولُ شِفاءٌ وَ رَحْمَةٌ لِلْمُؤْمِنِينَ‌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1492921_1934241801"/>
      <w:bookmarkStart w:id="1208" w:name="_Toc558"/>
      <w:bookmarkEnd w:id="1207"/>
      <w:r>
        <w:rPr>
          <w:rtl w:val="true"/>
        </w:rPr>
        <w:t>«</w:t>
      </w:r>
      <w:r>
        <w:rPr/>
        <w:t>4</w:t>
      </w:r>
      <w:r>
        <w:rPr>
          <w:rtl w:val="true"/>
        </w:rPr>
        <w:t>»</w:t>
      </w:r>
      <w:bookmarkEnd w:id="120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عُمَرَ بْنِ يَزِيدَ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مِنْ أَوْلِيَائِهِ الْقُولَنْجَ فَقَالَ اكْتُبْ لَهُ أُمَّ الْقُرْآنِ وَ سُورَةَ الْإِخْلَاصِ وَ الْمُعَوِّذَتَيْنِ ثُمَّ تَكْتُبُ أَسْفَلَ ذَلِكَ أَعُوذُ بِوَجْهِ اللَّهِ الْعَظِيمِ وَ بِعِزَّتِهِ الَّتِي لَا تُرَامُ وَ بِقُدْرَتِهِ الَّتِي لَا يَمْتَنِعُ مِنْهَا شَيْ‌ءٌ مِنْ شَرِّ هَذَا الْوَجَعِ وَ مِنْ شَرِّ مَا فِيهِ ثُمَّ تَشْرَبُهُ عَلَي الرِّيقِ بِمَاءِ الْمَطَرِ يَبْرَأُ بِإِذْنِ اللَّهِ تَعَالَي‌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9" w:name="__RefHeading___Toc1492923_1934241801"/>
      <w:bookmarkStart w:id="1210" w:name="_Toc559"/>
      <w:bookmarkEnd w:id="1209"/>
      <w:r>
        <w:rPr>
          <w:rtl w:val="true"/>
        </w:rPr>
        <w:t>«</w:t>
      </w:r>
      <w:r>
        <w:rPr/>
        <w:t>5</w:t>
      </w:r>
      <w:r>
        <w:rPr>
          <w:rtl w:val="true"/>
        </w:rPr>
        <w:t>»</w:t>
      </w:r>
      <w:bookmarkEnd w:id="121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شُعَيْبٍ عَنْ دَاوُدَ بْنِ عَبْدِ اللَّهِ عَنْ إِبْرَاهِيمَ بْنِ أَبِي يَحْيَي عَنْ مُحَمَّدِ بْنِ إِسْمَاعِيلَ بْنِ أَبِي زَيْنَبَ عَنِ الْجُعْفِيِّ عَنْ جَابِرٍ عَنْ أَبِي جَعْفَرٍ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الْخَامَ وَ الْإِبْرِدَةَ وَ رِيحَ الْقُولَنْجِ فَقَالَ أَمَّا الْقُولَنْجُ فَاكْتُبْ لَهُ أُمَّ الْقُرْآنِ وَ الْمُعَوِّذَتَيْنِ وَ قُلْ هُوَ اللَّهُ أَحَدٌ وَ اكْتُبْ أَسْفَلَ مِنْ ذَلِكَ أَعُوذُ بِوَجْهِ اللَّهِ الْعَظِيمِ وَ بِقُوَّتِهِ الَّتِي لَا تُرَامُ وَ بِقُدْرَتِهِ الَّتِي لَا يَمْتَنِعُ مِنْهَا شَيْ‌ءٌ مِنْ شَرِّ هَذَا الْوَجَعِ وَ شَرِّ مَا فِيهِ وَ شَرِّ مَا أَحْذَرُ مِنْهُ تَكْتُبُ هَذَا فِي كَتِفٍ أَوْ لَوْحٍ أَوْ جَامٍ بِمِسْكٍ وَ زَعْفَرَانٍ ثُمَّ تَغْسِلُهُ بِمَاءِ السَّمَاءِ وَ تَشْرَبُهُ عَلَي الرِّيقِ أَوْ عِنْدَ مَنَامِكَ‌</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1492925_1934241801"/>
      <w:bookmarkStart w:id="1212" w:name="_Toc560"/>
      <w:bookmarkEnd w:id="1211"/>
      <w:r>
        <w:rPr>
          <w:rtl w:val="true"/>
        </w:rPr>
        <w:t>«</w:t>
      </w:r>
      <w:r>
        <w:rPr/>
        <w:t>6</w:t>
      </w:r>
      <w:r>
        <w:rPr>
          <w:rtl w:val="true"/>
        </w:rPr>
        <w:t>»</w:t>
      </w:r>
      <w:bookmarkEnd w:id="121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الرَّحْمَنِ بْنِ جَمِيلَةَ 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أَشْكُو إِلَيْهِ عِلَّةً فِي بَطْنِي وَ أَسْأَلُهُ الدُّعَاءَ فَكَتَبَ بِسْمِ اللَّهِ الرَّحْمنِ الرَّحِيمِ تَكْتُبُ أُمَّ الْقُرْآنِ وَ الْمُعَوِّذَتَيْنِ وَ قُلْ هُوَ اللَّهُ أَحَدٌ ثُمَّ تَكْتُبُ أَسْفَلَ</w:t>
      </w:r>
    </w:p>
    <w:p>
      <w:pPr>
        <w:pStyle w:val="BookText"/>
        <w:rPr/>
      </w:pPr>
      <w:r>
        <w:rPr>
          <w:rFonts w:ascii="IRNazanin" w:hAnsi="IRNazanin" w:eastAsia="IRNazanin"/>
          <w:color w:val="111111"/>
          <w:sz w:val="28"/>
          <w:sz w:val="28"/>
          <w:szCs w:val="28"/>
          <w:rtl w:val="true"/>
          <w:lang w:bidi="fa-IR"/>
        </w:rPr>
        <w:t>مِنْ بَیْنِ یَدَیْهِ وَ 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آن کتابی ارجمند است از پیشروی آن و ازپشت سرش باطل به سویش نمی‌آید وحی ای است از حکیمی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خداوند تعالی عافیت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مؤمنان به دردی دچار آید، دست خود را بر موضع درد قرار دهد و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 وَ لایَزیدُ الظَّالِمینَ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 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بیماری و دردی باشد، عافیت می یابد زیرا دلیل صدق آن در قرآن آمده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و رحمتی برای مؤمنان است</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1213" w:name="__RefHeading___Toc1492927_1934241801"/>
      <w:bookmarkStart w:id="1214" w:name="_Toc561"/>
      <w:bookmarkEnd w:id="1213"/>
      <w:r>
        <w:rPr>
          <w:rtl w:val="true"/>
        </w:rPr>
        <w:t xml:space="preserve">روایت </w:t>
      </w:r>
      <w:r>
        <w:rPr/>
        <w:t>4</w:t>
      </w:r>
      <w:bookmarkEnd w:id="121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از قولنج شکایت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آن سوره های ام الکتاب، اخلاص، قل اعوذ برب الناس و قل اعوذ برب الفلق را بنویس و زیر آن چنین بنگار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روی عظیم خدا و به عزت دست نایافتنی او و به قدرتش که هیچ چیز را یارای ممانعت از آن را ندارد از شر این درد و هر آنچه در آن است و از شر آنچه از آن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ناشتاآن را با آب باران به او بخوران که به اذن خداوند متعال شفا خواهد یافت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215" w:name="__RefHeading___Toc1492929_1934241801"/>
      <w:bookmarkStart w:id="1216" w:name="_Toc562"/>
      <w:bookmarkEnd w:id="1215"/>
      <w:r>
        <w:rPr>
          <w:rtl w:val="true"/>
        </w:rPr>
        <w:t xml:space="preserve">روایت </w:t>
      </w:r>
      <w:r>
        <w:rPr/>
        <w:t>5</w:t>
      </w:r>
      <w:bookmarkEnd w:id="121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علی بن ابی طالب علیه السلام از بد هضمی و سرد مزاجی و قولنج شکایت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قولنج سوره های ام القرآن، قل اعوذ بربّ الفلق، قل اعوذ بربّ الناس، قل هو الله احد را بنویس و در پایین آن چنین بنگار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روی عظیم خدا و به عزّت دست نایافتنی او و به قدرتش که هیچ چیز را یارای ممانعت از آن را ندارد از شر این درد و هر آنچه در آن است و از شر آنچه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لوح یا شانه یا جامی با مشک و زعفران می نویسی سپس با آب باران می شویی و هنگام خواب، از آن می خوری</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1217" w:name="__RefHeading___Toc1492931_1934241801"/>
      <w:bookmarkStart w:id="1218" w:name="_Toc563"/>
      <w:bookmarkEnd w:id="1217"/>
      <w:r>
        <w:rPr>
          <w:rtl w:val="true"/>
        </w:rPr>
        <w:t xml:space="preserve">روایت </w:t>
      </w:r>
      <w:r>
        <w:rPr/>
        <w:t>6</w:t>
      </w:r>
      <w:bookmarkEnd w:id="12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خالد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کاظم علیه السلام از درد شکم شکایت نمودم و از او دعایی خواستم،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بخشایشگر مهربان، سوره های ام القران، قل اعوذ برب الناس، قل اعوذ بربّ الفلق، قل هو الله احد را می نویسی و پایین آن </w:t>
      </w:r>
      <w:bookmarkStart w:id="1219" w:name="pg13545_140591"/>
    </w:p>
    <w:p>
      <w:pPr>
        <w:pStyle w:val="BookText"/>
        <w:rPr/>
      </w:pPr>
      <w:bookmarkEnd w:id="1219"/>
      <w:r>
        <w:rPr>
          <w:rFonts w:ascii="Amiri" w:hAnsi="Amiri" w:eastAsia="Amiri" w:cs="Amiri"/>
          <w:color w:val="111111"/>
          <w:sz w:val="28"/>
          <w:sz w:val="28"/>
          <w:szCs w:val="28"/>
          <w:rtl w:val="true"/>
          <w:lang w:bidi="ar-SA"/>
        </w:rPr>
        <w:t>مِنْ ذَلِكَ أَعُوذُ بِوَجْهِ اللَّهِ الْعَظِيمِ وَ عِزَّتِهِ الَّتِي لَا تُرَامُ وَ قُدْرَتِهِ الَّتِي لَا يَمْتَنِعُ مِنْهَا شَيْ‌ءٌ مِنْ شَرِّ هَذَا الْوَجَعِ وَ شَرِّ مَا فِيهِ وَ مِمَّا أَحْذَرُ يَكْتُبُ ذَلِكَ فِي لَوْحٍ أَوْ كَتِفٍ ثُمَّ تَغْسِلُهُ بِمَاءِ السَّمَاءِ ثُمَّ تَشْرَبُهُ عَلَي الرِّيقِ وَ عِنْدَ مَنَامِكَ وَ يَكْتُبُ أَسْفَلَ مِنْ ذَلِكَ جَعَلَهُ شِفَاءً مِنْ كُلِّ دَاءٍ</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1492933_1934241801"/>
      <w:bookmarkStart w:id="1221" w:name="_Toc564"/>
      <w:bookmarkEnd w:id="1220"/>
      <w:r>
        <w:rPr>
          <w:rtl w:val="true"/>
        </w:rPr>
        <w:t xml:space="preserve">باب </w:t>
      </w:r>
      <w:r>
        <w:rPr/>
        <w:t>91</w:t>
      </w:r>
      <w:r>
        <w:rPr>
          <w:rtl w:val="true"/>
        </w:rPr>
        <w:t xml:space="preserve"> </w:t>
      </w:r>
      <w:r>
        <w:rPr>
          <w:rtl w:val="true"/>
        </w:rPr>
        <w:t>الدعاء لوجع الخاصرة</w:t>
      </w:r>
      <w:bookmarkEnd w:id="1221"/>
    </w:p>
    <w:p>
      <w:pPr>
        <w:pStyle w:val="Heading4"/>
        <w:numPr>
          <w:ilvl w:val="3"/>
          <w:numId w:val="1"/>
        </w:numPr>
        <w:rPr/>
      </w:pPr>
      <w:bookmarkStart w:id="1222" w:name="__RefHeading___Toc1492935_1934241801"/>
      <w:bookmarkStart w:id="1223" w:name="_Toc565"/>
      <w:bookmarkEnd w:id="1222"/>
      <w:r>
        <w:rPr>
          <w:rtl w:val="true"/>
        </w:rPr>
        <w:t>الأخبار</w:t>
      </w:r>
      <w:bookmarkEnd w:id="1223"/>
    </w:p>
    <w:p>
      <w:pPr>
        <w:pStyle w:val="Heading5"/>
        <w:numPr>
          <w:ilvl w:val="4"/>
          <w:numId w:val="1"/>
        </w:numPr>
        <w:rPr/>
      </w:pPr>
      <w:bookmarkStart w:id="1224" w:name="__RefHeading___Toc1492937_1934241801"/>
      <w:bookmarkStart w:id="1225" w:name="_Toc566"/>
      <w:bookmarkEnd w:id="1224"/>
      <w:r>
        <w:rPr>
          <w:rtl w:val="true"/>
        </w:rPr>
        <w:t>«</w:t>
      </w:r>
      <w:r>
        <w:rPr/>
        <w:t>1</w:t>
      </w:r>
      <w:r>
        <w:rPr>
          <w:rtl w:val="true"/>
        </w:rPr>
        <w:t>»</w:t>
      </w:r>
      <w:bookmarkEnd w:id="122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أَيُّوبَ عَنْ أَبِي سُمَيْنَةَ عَنِ ابْنِ أَسْبَاطٍ عَنْ أَبِي حَمْزَةَ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مُحَمَّدَ بْنَ عَلِيٍّ الْبَاقِرَ عليه السلام فَقَالَ يَا ابْنَ رَسُولِ اللَّهِ إِنِّي أَجِدُ فِي خَاصِرَتِي وَجَعاً شَدِيداً وَ قَدْ عَالَجْتُهُ بِعِلَاجٍ كَثِيرَةٍ فَلَيْسَ يَبْرَأُ قَالَ أَيْنَ أَنْتَ مِنْ عُوذَةِ أَمِيرِ الْمُؤْمِنِينَ عليه السلام قَالَ وَ مَا ذَاكَ يَا ابْنَ رَسُولِ اللَّهِ قَالَ إِذَا فَرَغْتَ مِنْ صَلَاتِكَ فَضَعْ يَدَكَ عَلَي مَوْضِعِ السُّجُودِ ثُمَّ امْسَحْهُ وَ اقْرَأْ أَ فَحَسِبْتُمْ أَنَّما خَلَقْناكُمْ عَبَثاً وَ أَنَّكُمْ إِلَيْنا لا تُرْجَعُونَ فَتَعالَي اللَّهُ الْمَلِكُ الْحَقُّ لا إِلهَ إِلَّا هُوَ رَبُّ الْعَرْشِ الْكَرِيمِ وَ مَنْ يَدْعُ مَعَ اللَّهِ إِلهاً آخَرَ لا بُرْهانَ لَهُ بِهِ فَإِنَّما حِسابُهُ عِنْدَ رَبِّهِ إِنَّهُ لا يُفْلِحُ الْكافِرُونَ وَ قُلْ رَبِّ اغْفِرْ وَ ارْحَمْ وَ أَنْتَ خَيْرُ الرَّاحِمِينَ قَالَ الرَّجُلُ فَفَعَلْتُ ذَلِكَ فَذَهَبَ عَنِّي بِعَوْنِ اللَّهِ تَعَالَي‌</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1492939_1934241801"/>
      <w:bookmarkStart w:id="1227" w:name="_Toc567"/>
      <w:bookmarkEnd w:id="1226"/>
      <w:r>
        <w:rPr>
          <w:rtl w:val="true"/>
        </w:rPr>
        <w:t>«</w:t>
      </w:r>
      <w:r>
        <w:rPr/>
        <w:t>2</w:t>
      </w:r>
      <w:r>
        <w:rPr>
          <w:rtl w:val="true"/>
        </w:rPr>
        <w:t>»</w:t>
      </w:r>
      <w:bookmarkEnd w:id="1227"/>
    </w:p>
    <w:p>
      <w:pPr>
        <w:pStyle w:val="BookText"/>
        <w:rPr/>
      </w:pPr>
      <w:r>
        <w:rPr>
          <w:rFonts w:ascii="Amiri" w:hAnsi="Amiri" w:eastAsia="Amiri" w:cs="Amiri"/>
          <w:color w:val="111111"/>
          <w:sz w:val="28"/>
          <w:sz w:val="28"/>
          <w:szCs w:val="28"/>
          <w:rtl w:val="true"/>
          <w:lang w:bidi="ar-SA"/>
        </w:rPr>
        <w:t xml:space="preserve">دَعَوَاتُ الرَّاوَنْدِيِّ، 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لِأَحَدِكُمْ إِذَا أَحَسَّ بِوَجَعِ الْخَاصِرَةِ أَنْ يَمْسَحَ يَدَهُ عَلَيْهَا ثَلَاثَ مَرَّاتٍ وَ لْيَقُلْ كُلَّ مَرَّةٍ أَعُوذُ بِعِزَّةِ اللَّهِ وَ قُدْرَتِهِ عَلَي مَا يَشَاءُ مِنْ شَرِّ مَا أَجِدُ فِي خَاصِرَتِي‌</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8" w:name="__RefHeading___Toc1492941_1934241801"/>
      <w:bookmarkStart w:id="1229" w:name="_Toc568"/>
      <w:bookmarkEnd w:id="1228"/>
      <w:r>
        <w:rPr>
          <w:rtl w:val="true"/>
        </w:rPr>
        <w:t>«</w:t>
      </w:r>
      <w:r>
        <w:rPr/>
        <w:t>3</w:t>
      </w:r>
      <w:r>
        <w:rPr>
          <w:rtl w:val="true"/>
        </w:rPr>
        <w:t>»</w:t>
      </w:r>
      <w:bookmarkEnd w:id="122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يَدَكَ عَلَي مَوْضِعِ الْوَجَعِ وَ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می نگاری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روی عظیم خدا و به عزت دست نایافتنی او و به قدرتش که هیچ چیز را یارای ممانعت از آن را ندارد از شر این درد و هر آنچه در آن است و از شر آنچه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یا شانه نوشته شود سپس با آب باران می شویی و هنگام خواب از آن می نوشی و پایین آن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شفای هر دردی قرار داد</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1230" w:name="__RefHeading___Toc1492943_1934241801"/>
      <w:bookmarkStart w:id="1231" w:name="_Toc569"/>
      <w:bookmarkEnd w:id="1230"/>
      <w:r>
        <w:rPr>
          <w:rtl w:val="true"/>
        </w:rPr>
        <w:t xml:space="preserve">باب نود و یکم </w:t>
      </w:r>
      <w:r>
        <w:rPr>
          <w:rtl w:val="true"/>
        </w:rPr>
        <w:t xml:space="preserve">: </w:t>
      </w:r>
      <w:r>
        <w:rPr>
          <w:rtl w:val="true"/>
        </w:rPr>
        <w:t>دعای درد لگن</w:t>
      </w:r>
      <w:bookmarkEnd w:id="1231"/>
    </w:p>
    <w:p>
      <w:pPr>
        <w:pStyle w:val="Heading4"/>
        <w:numPr>
          <w:ilvl w:val="3"/>
          <w:numId w:val="1"/>
        </w:numPr>
        <w:rPr/>
      </w:pPr>
      <w:bookmarkStart w:id="1232" w:name="__RefHeading___Toc1492945_1934241801"/>
      <w:bookmarkStart w:id="1233" w:name="_Toc570"/>
      <w:bookmarkEnd w:id="1232"/>
      <w:r>
        <w:rPr>
          <w:rtl w:val="true"/>
        </w:rPr>
        <w:t>روایات</w:t>
      </w:r>
      <w:bookmarkEnd w:id="1233"/>
    </w:p>
    <w:p>
      <w:pPr>
        <w:pStyle w:val="Heading5"/>
        <w:numPr>
          <w:ilvl w:val="4"/>
          <w:numId w:val="1"/>
        </w:numPr>
        <w:rPr/>
      </w:pPr>
      <w:bookmarkStart w:id="1234" w:name="__RefHeading___Toc1492947_1934241801"/>
      <w:bookmarkStart w:id="1235" w:name="_Toc571"/>
      <w:bookmarkEnd w:id="1234"/>
      <w:r>
        <w:rPr>
          <w:rtl w:val="true"/>
        </w:rPr>
        <w:t xml:space="preserve">روایت </w:t>
      </w:r>
      <w:r>
        <w:rPr/>
        <w:t>1</w:t>
      </w:r>
      <w:bookmarkEnd w:id="123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محمد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در لگن خود درد شدیدی احساس می کنم و بسیار آن را مداوا نمودم؛ امّا افاقه نکرد،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تعویذ امیر مؤمنان علیه السلام را استفاده نمی کنی؟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و آن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دست خود را بر سجده گاه قرار ده و آن را مسح کن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أَنَّماخَلَقْناکُمْ عَبَثاً وَ أَنَّکُمْ إِلَیْنا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لا اله الا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یَدْعُ مَعَ اللَّهِ إِلهاً آخَرَ لا بُرْهانَ لَهُ بِهِ فَإِنَّما حِسابُهُ عِنْدَ رَبِّهِ إِنَّهُ لایُفْلِحُ الْکافِرُونَ وَ قُلْ رَبِّ اغْفِرْ وَ ارْحَمْ وَ أَنْتَ خَیْرُ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است خدا، فرمانروای برحق خدایی جز او نیست و اوست پروردگار عرش کریمانه و هر کس با خدا معبود دیگری بخواند، که برای آن برهانی نخواهد داشت،حسابش فقط با پروردگارش می‌باشد، در حقیقت، کافران رستگار نمی‌شوند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ببخشای و رحمت کن تو بهترین بخشایندگانی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آن درد به یاری خداوند از من رفع شد</w:t>
      </w:r>
      <w:r>
        <w:rPr>
          <w:rFonts w:eastAsia="IRNazanin" w:cs="IRNazanin"/>
          <w:color w:val="111111"/>
          <w:sz w:val="28"/>
          <w:szCs w:val="28"/>
          <w:rtl w:val="true"/>
          <w:lang w:bidi="fa-IR"/>
        </w:rPr>
        <w:t>.</w:t>
      </w:r>
      <w:r>
        <w:rPr>
          <w:rStyle w:val="FootnoteAnchor"/>
          <w:rtl w:val="true"/>
        </w:rPr>
        <w:footnoteReference w:id="740"/>
      </w:r>
    </w:p>
    <w:p>
      <w:pPr>
        <w:pStyle w:val="Heading5"/>
        <w:numPr>
          <w:ilvl w:val="4"/>
          <w:numId w:val="1"/>
        </w:numPr>
        <w:rPr/>
      </w:pPr>
      <w:bookmarkStart w:id="1236" w:name="__RefHeading___Toc1492949_1934241801"/>
      <w:bookmarkStart w:id="1237" w:name="_Toc572"/>
      <w:bookmarkEnd w:id="1236"/>
      <w:r>
        <w:rPr>
          <w:rtl w:val="true"/>
        </w:rPr>
        <w:t xml:space="preserve">روایت </w:t>
      </w:r>
      <w:r>
        <w:rPr/>
        <w:t>2</w:t>
      </w:r>
      <w:bookmarkEnd w:id="1237"/>
    </w:p>
    <w:p>
      <w:pPr>
        <w:pStyle w:val="BookText"/>
        <w:rPr/>
      </w:pPr>
      <w:r>
        <w:rPr>
          <w:rFonts w:ascii="IRNazanin" w:hAnsi="IRNazanin" w:eastAsia="IRNazanin"/>
          <w:color w:val="111111"/>
          <w:sz w:val="28"/>
          <w:sz w:val="28"/>
          <w:szCs w:val="28"/>
          <w:rtl w:val="true"/>
          <w:lang w:bidi="fa-IR"/>
        </w:rPr>
        <w:t>دعوات الراوندی،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درد لگن مبتلا شد، بهتر است سه بار دست خود را بر آن بکشد و هر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 برم به عزت خدا و قدرت او بر هر آنچه بخواهد، از شر آنچه احساس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لگنم</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1238" w:name="__RefHeading___Toc1492951_1934241801"/>
      <w:bookmarkStart w:id="1239" w:name="_Toc573"/>
      <w:bookmarkEnd w:id="1238"/>
      <w:r>
        <w:rPr>
          <w:rtl w:val="true"/>
        </w:rPr>
        <w:t xml:space="preserve">روایت </w:t>
      </w:r>
      <w:r>
        <w:rPr/>
        <w:t>3</w:t>
      </w:r>
      <w:bookmarkEnd w:id="12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موضع درد می گردانی و می گویی</w:t>
      </w:r>
      <w:r>
        <w:rPr>
          <w:rFonts w:eastAsia="IRNazanin" w:cs="IRNazanin"/>
          <w:color w:val="111111"/>
          <w:sz w:val="28"/>
          <w:szCs w:val="28"/>
          <w:rtl w:val="true"/>
          <w:lang w:bidi="fa-IR"/>
        </w:rPr>
        <w:t xml:space="preserve">: </w:t>
      </w:r>
      <w:bookmarkStart w:id="1240" w:name="pg13545_140592"/>
    </w:p>
    <w:p>
      <w:pPr>
        <w:pStyle w:val="BookText"/>
        <w:rPr/>
      </w:pPr>
      <w:bookmarkEnd w:id="1240"/>
      <w:r>
        <w:rPr>
          <w:rFonts w:ascii="Amiri" w:hAnsi="Amiri" w:eastAsia="Amiri" w:cs="Amiri"/>
          <w:color w:val="111111"/>
          <w:sz w:val="28"/>
          <w:sz w:val="28"/>
          <w:szCs w:val="28"/>
          <w:rtl w:val="true"/>
          <w:lang w:bidi="ar-SA"/>
        </w:rPr>
        <w:t>بِسْمِ اللَّهِ وَ بِاللَّهِ مُحَمَّدٌ رَسُولُ اللَّهِ صلي الله عليه و آله وَ لَا حَوْلَ وَ لَا قُوَّةَ إِلَّا بِاللَّهِ الْعَلِيِّ الْعَظِيمِ اللَّهُمَّ امْسَحْ عَنِّي مَا أَجِدُ فِي خَاصِرَتِي ثُمَّ تُمِرُّ يَدَكَ عَلَي مَوْضِعِ الْوَجَعِ ثَلَاثَ مَرَّاتٍ‌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1492953_1934241801"/>
      <w:bookmarkStart w:id="1242" w:name="_Toc574"/>
      <w:bookmarkEnd w:id="1241"/>
      <w:r>
        <w:rPr>
          <w:rtl w:val="true"/>
        </w:rPr>
        <w:t xml:space="preserve">باب </w:t>
      </w:r>
      <w:r>
        <w:rPr/>
        <w:t>92</w:t>
      </w:r>
      <w:r>
        <w:rPr>
          <w:rtl w:val="true"/>
        </w:rPr>
        <w:t xml:space="preserve"> </w:t>
      </w:r>
      <w:r>
        <w:rPr>
          <w:rtl w:val="true"/>
        </w:rPr>
        <w:t>الدعاء و العوذة لما يعرض الصبيان من الرياح</w:t>
      </w:r>
      <w:bookmarkEnd w:id="1242"/>
    </w:p>
    <w:p>
      <w:pPr>
        <w:pStyle w:val="Heading4"/>
        <w:numPr>
          <w:ilvl w:val="3"/>
          <w:numId w:val="1"/>
        </w:numPr>
        <w:rPr/>
      </w:pPr>
      <w:bookmarkStart w:id="1243" w:name="__RefHeading___Toc1492955_1934241801"/>
      <w:bookmarkStart w:id="1244" w:name="_Toc575"/>
      <w:bookmarkEnd w:id="1243"/>
      <w:r>
        <w:rPr>
          <w:rtl w:val="true"/>
        </w:rPr>
        <w:t>الأخبار</w:t>
      </w:r>
      <w:bookmarkEnd w:id="1244"/>
    </w:p>
    <w:p>
      <w:pPr>
        <w:pStyle w:val="Heading5"/>
        <w:numPr>
          <w:ilvl w:val="4"/>
          <w:numId w:val="1"/>
        </w:numPr>
        <w:rPr/>
      </w:pPr>
      <w:bookmarkStart w:id="1245" w:name="__RefHeading___Toc1492957_1934241801"/>
      <w:bookmarkStart w:id="1246" w:name="_Toc576"/>
      <w:bookmarkEnd w:id="1245"/>
      <w:r>
        <w:rPr>
          <w:rtl w:val="true"/>
        </w:rPr>
        <w:t>«</w:t>
      </w:r>
      <w:r>
        <w:rPr/>
        <w:t>1</w:t>
      </w:r>
      <w:r>
        <w:rPr>
          <w:rtl w:val="true"/>
        </w:rPr>
        <w:t>»</w:t>
      </w:r>
      <w:bookmarkEnd w:id="1246"/>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هَارُونَ إِلَي أَبِي جَعْفَرٍ عليه السلام يَسْأَلُهُ عُوذَةً لِلرِّيَاحِ الَّذِي تَعْرِضُ لِلصِّبْيَانِ فَكَتَبَ إِلَيْهِ بِخَطِّهِ اللَّهُ أَكْبَرُ أَشْهَدُ أَنَّ مُحَمَّداً رَسُولُ اللَّهِ صلي الله عليه و آله اللَّهُ أَكْبَرُ لا إِلهَ إِلَّا اللَّهُ وَ لَا رَبَّ لِي إِلَّا اللَّهُ لَهُ الْمُلْكُ وَ لَهُ الْحَمْدُ لا شَرِيكَ لَهُ سُبْحَانَ اللَّهِ مَا شَاءَ اللَّهُ كَانَ وَ مَا لَمْ يَشَأْ لَمْ يَكُنْ اللَّهُمَّ ذَا الْجَلَالِ وَ الْإِكْرَامِ رَبَّ عِيسَي وَ مُوسَي وَ إِبْراهِيمَ الَّذِي وَفَّي إِلَهَ إِبْرَاهِيمَ وَ إِسْمَاعِيلَ وَ إِسْحَاقَ وَ يَعْقُوبَ وَ الْأَسْبَاطِ لَا إِلَهَ إِلَّا أَنْتَ سُبْحَانَكَ مَعَ مَا عَدَّدْتَ مِنْ آيَاتِكَ وَ بِعَظَمَتِكَ وَ بِمَا سَأَلَكَ بِهِ النَّبِيُّونَ وَ بِأَنَّكَ رَبُّ النَّاسِ كُنْتَ قَبْلَ كُلِّ شَيْ‌ءٍ وَ أَنْتَ بَعْدَ كُلِّ شَيْ‌ءٍ أَسْأَلُكَ بِكَلِمَاتِكَ الَّتِي تُمْسِكُ السَّمَاءَ أَنْ تَقَعَ عَلَي الْأَرْضِ إِلَّا بِإِذْنِكَ وَ بِكَلِمَاتِكَ الَّتِي تُحْيِي بِهَا الْمَوْتَي أَنْ تُجِيرَ عَبْدَكَ فُلَاناً مِنْ شَرِّ ما يَنْزِلُ مِنَ السَّماءِ وَ ما يَعْرُجُ فِيها وَ مَا يَخْرُجُ مِنَ الْأَرْضِ وَ مَا يَلِجُ فِيهَا وَ السَّلَامُ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 أَيْضاً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إِلَي اللَّهِ وَ كَمَا شَاءَ اللَّهُ وَ بِعِزَّةِ اللَّهِ وَ جَبَرُوتِ اللَّهِ وَ قُدْرَةِ اللَّهِ وَ مَلَكُوتِ اللَّهِ هَذَا الْكِتَابَ اجْعَلْهُ يَا اللَّهُ شِفَاءً لِفُلَانِ بْنِ فُلَانٍ ابْنِ عَبْدِكَ وَ ابْنِ أَمَتِكَ عَبْدِ اللَّهِ صَلَّي اللَّهُ عَلَي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محمد رسول خدا صلی الله عیه و آله است و هیچ دگرگونی و قدرتی جز به خداوند بلندمرتبه و بزرگ تحقق نمی پذیرد، خدایا آنچه در لگن خود احساس می کنم برطرف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سه بار بر موضع درد بگردان</w:t>
      </w:r>
      <w:r>
        <w:rPr>
          <w:rFonts w:eastAsia="IRNazanin" w:cs="IRNazanin"/>
          <w:color w:val="111111"/>
          <w:sz w:val="28"/>
          <w:szCs w:val="28"/>
          <w:rtl w:val="true"/>
          <w:lang w:bidi="fa-IR"/>
        </w:rPr>
        <w:t>.</w:t>
      </w:r>
      <w:r>
        <w:rPr>
          <w:rStyle w:val="FootnoteAnchor"/>
          <w:rtl w:val="true"/>
        </w:rPr>
        <w:footnoteReference w:id="743"/>
      </w:r>
    </w:p>
    <w:p>
      <w:pPr>
        <w:pStyle w:val="Heading3"/>
        <w:numPr>
          <w:ilvl w:val="2"/>
          <w:numId w:val="1"/>
        </w:numPr>
        <w:rPr/>
      </w:pPr>
      <w:bookmarkStart w:id="1247" w:name="__RefHeading___Toc1492959_1934241801"/>
      <w:bookmarkStart w:id="1248" w:name="_Toc577"/>
      <w:bookmarkEnd w:id="1247"/>
      <w:r>
        <w:rPr>
          <w:rtl w:val="true"/>
        </w:rPr>
        <w:t xml:space="preserve">باب نود و دوم </w:t>
      </w:r>
      <w:r>
        <w:rPr>
          <w:rtl w:val="true"/>
        </w:rPr>
        <w:t xml:space="preserve">: </w:t>
      </w:r>
      <w:r>
        <w:rPr>
          <w:rtl w:val="true"/>
        </w:rPr>
        <w:t>دعا و تعویذ برای بادهایی که کودکان به آن مبتلا می شوند</w:t>
      </w:r>
      <w:bookmarkEnd w:id="1248"/>
    </w:p>
    <w:p>
      <w:pPr>
        <w:pStyle w:val="Heading4"/>
        <w:numPr>
          <w:ilvl w:val="3"/>
          <w:numId w:val="1"/>
        </w:numPr>
        <w:rPr/>
      </w:pPr>
      <w:bookmarkStart w:id="1249" w:name="__RefHeading___Toc1492961_1934241801"/>
      <w:bookmarkStart w:id="1250" w:name="_Toc578"/>
      <w:bookmarkEnd w:id="1249"/>
      <w:r>
        <w:rPr>
          <w:rtl w:val="true"/>
        </w:rPr>
        <w:t>روایات</w:t>
      </w:r>
      <w:bookmarkEnd w:id="1250"/>
    </w:p>
    <w:p>
      <w:pPr>
        <w:pStyle w:val="Heading5"/>
        <w:numPr>
          <w:ilvl w:val="4"/>
          <w:numId w:val="1"/>
        </w:numPr>
        <w:rPr/>
      </w:pPr>
      <w:bookmarkStart w:id="1251" w:name="__RefHeading___Toc1492963_1934241801"/>
      <w:bookmarkStart w:id="1252" w:name="_Toc579"/>
      <w:bookmarkEnd w:id="1251"/>
      <w:r>
        <w:rPr>
          <w:rtl w:val="true"/>
        </w:rPr>
        <w:t xml:space="preserve">روایت </w:t>
      </w:r>
      <w:r>
        <w:rPr/>
        <w:t>1</w:t>
      </w:r>
      <w:bookmarkEnd w:id="125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هارون در نامه ای از امام باقر علیه السلام تعویذی برای بچه هایی خواست که به بادها دچار می شوند، امام به خط خود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گواهی می دهم محمد صلی الله علیه و آله رسول خداست، خدا بزرگ است خدایی جز خدای یکتا نیست و هیچ پروردگاری جز خدای یکتا نیست، پادشاهی و ستایش از آن اوست و هیچ شریکی ندارد، پاک و منزه است خدا، هرچه خدا خواست، پدید آمد و آنچه نخواست به وجود نیامد، خدایا ای صاحب شکوه و بزرگی، ای پروردگار عیسی و موسی و ابراهیم که به خدای ابراهیم و اسماعیل و اسحاق و یعقوب و اسباط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پاک و منزهی همراه با آنچه از آیات تو به شماره آوردم و به عظمت تو و به آنچه پیامبران از تو مسألت نمودند و به اینکه پروردگار آدمیانی قبل از هر چیز بودی و بعد از هر چیز نیز هستی، از تو می خواهم به کلمات که آسمان را از افتادن بر زمین باز داشت مگر به اذن تو و به کلماتی که اموات را زنده می کنی، بنده ات فلانی را از آنچه از آسمان نازل می شود و آنچه به آسمان صعود می کند و آنچه از زمین خارج می شود و یا در آن فرو می رود، پناه ده و سلام بر رسولان و ستایش از آن خدایی است که پروردگار جهانیان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دعایی دیگر به خط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به سوی خدا و آنطور که خدا خواست و به عزت خدا و جبروت خدا و قدرت خدا و ملکوت خدا، ای خدا این کتاب را شفای فلان فرزند فلان فرزند بنده  تو و فرزند کنیز تو بنده خدا قرار ده، درود خدا بر رسول خدا</w:t>
      </w:r>
      <w:r>
        <w:rPr>
          <w:rFonts w:eastAsia="IRNazanin" w:cs="IRNazanin"/>
          <w:color w:val="111111"/>
          <w:sz w:val="28"/>
          <w:szCs w:val="28"/>
          <w:rtl w:val="true"/>
          <w:lang w:bidi="fa-IR"/>
        </w:rPr>
        <w:t xml:space="preserve">» . </w:t>
      </w:r>
      <w:bookmarkStart w:id="1253" w:name="pg13545_140593"/>
    </w:p>
    <w:p>
      <w:pPr>
        <w:pStyle w:val="Heading3"/>
        <w:numPr>
          <w:ilvl w:val="2"/>
          <w:numId w:val="1"/>
        </w:numPr>
        <w:rPr/>
      </w:pPr>
      <w:bookmarkStart w:id="1254" w:name="__RefHeading___Toc1492965_1934241801"/>
      <w:bookmarkStart w:id="1255" w:name="_Toc580"/>
      <w:bookmarkEnd w:id="1253"/>
      <w:bookmarkEnd w:id="1254"/>
      <w:r>
        <w:rPr>
          <w:rtl w:val="true"/>
        </w:rPr>
        <w:t xml:space="preserve">باب </w:t>
      </w:r>
      <w:r>
        <w:rPr/>
        <w:t>93</w:t>
      </w:r>
      <w:r>
        <w:rPr>
          <w:rtl w:val="true"/>
        </w:rPr>
        <w:t xml:space="preserve"> </w:t>
      </w:r>
      <w:r>
        <w:rPr>
          <w:rtl w:val="true"/>
        </w:rPr>
        <w:t>الدعاء لحل المربوط</w:t>
      </w:r>
      <w:bookmarkEnd w:id="1255"/>
    </w:p>
    <w:p>
      <w:pPr>
        <w:pStyle w:val="Heading4"/>
        <w:numPr>
          <w:ilvl w:val="3"/>
          <w:numId w:val="1"/>
        </w:numPr>
        <w:rPr/>
      </w:pPr>
      <w:bookmarkStart w:id="1256" w:name="__RefHeading___Toc1492967_1934241801"/>
      <w:bookmarkStart w:id="1257" w:name="_Toc581"/>
      <w:bookmarkEnd w:id="1256"/>
      <w:r>
        <w:rPr>
          <w:rtl w:val="true"/>
        </w:rPr>
        <w:t>الأخبار</w:t>
      </w:r>
      <w:bookmarkEnd w:id="1257"/>
    </w:p>
    <w:p>
      <w:pPr>
        <w:pStyle w:val="Heading5"/>
        <w:numPr>
          <w:ilvl w:val="4"/>
          <w:numId w:val="1"/>
        </w:numPr>
        <w:rPr/>
      </w:pPr>
      <w:bookmarkStart w:id="1258" w:name="__RefHeading___Toc1492969_1934241801"/>
      <w:bookmarkStart w:id="1259" w:name="_Toc582"/>
      <w:bookmarkEnd w:id="1258"/>
      <w:r>
        <w:rPr>
          <w:rtl w:val="true"/>
        </w:rPr>
        <w:t>«</w:t>
      </w:r>
      <w:r>
        <w:rPr/>
        <w:t>1</w:t>
      </w:r>
      <w:r>
        <w:rPr>
          <w:rtl w:val="true"/>
        </w:rPr>
        <w:t>»</w:t>
      </w:r>
      <w:bookmarkEnd w:id="125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بَدْرٍ عَنْ إِسْحَاقَ الصَّحَّافِ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صَحَّافُ قُلْتُ لَبَّيْكَ يَا ابْنَ رَسُولِ اللَّهِ قَالَ إِنَّكَ مَأْخُوذٌ عَنْ أَهْلِكَ قُلْتُ بَلَي يَا ابْنَ رَسُولِ اللَّهِ مُنْذُ ثَلَاثِ سِنِينَ قَدْ عَالَجْتُ بِكُلِّ دَوَاءٍ فَوَ اللَّهِ مَا نَفَعَنِي قَالَ يَا صَحَّافُ أَ فَلَا أَعْلَمْتَنِي قُلْتُ يَا ابْنَ رَسُولِ اللَّهِ وَ اللَّهِ مَا خَفِيَ عَلَيَّ أَنَّ كُلَّ شَيْ‌ءٍ عِنْدَكُمْ فَرَجُهُ وَ لَكِنْ أَسْتَحْيِيكَ قَالَ وَيْحَكَ وَ مَا مَنَعَكَ الْحَيَاءُ فِي رَجُلٍ مَسْحُورٍ مَأْخُوذٍ أَمَا إِنِّي أَرَدْتُ أَنْ أُفَاتِحَكَ بِذَلِكَ قُلْ بِسْمِ اللَّهِ الرَّحْمنِ الرَّحِيمِ أَذْرَأْتُكُمْ أَيُّهَا السَّحَرَةُ عَنْ فُلَانِ بْنِ فُلَانَةَ بِاللَّهِ الَّذِي قَالَ لِإِبْلِيسَ اخْرُجْ مِنْها مَذْؤُماً مَدْحُوراً اخْرُجْ مِنْهَا فَما يَكُونُ لَكَ أَنْ تَتَكَبَّرَ فِيها فَاخْرُجْ إِنَّكَ مِنَ الصَّاغِرِينَ أَبْطَلْتُ عَمَلَكُمْ وَ رَدَدْتُ عَلَيْكُمْ وَ نَقَضْتُهُ بِإِذْنِ اللَّهِ الْعَلِيِّ الْأَعْلَي الْأَعْظَمِ الْقُدُّوسِ الْعَزِيزِ الْعَلِيمِ الْقَدِيمِ رَجَعَ سِحْرُكُمْ كَمَا لا يَحِيقُ الْمَكْرُ السَّيِّئُ إِلَّا بِأَهْلِهِ كَمَا بَطَلَ كَيْدُ السَّحَرَةِ حِينَ قَالَ اللَّهُ تَعَالَي لِمُوسَي صَلَوَاتُ اللَّهِ عَلَيْهِ أَلْقِ عَصاكَ فَإِذا هِيَ تَلْقَفُ ما يَأْفِكُونَ فَوَقَعَ الْحَقُّ وَ بَطَلَ ما كانُوا يَعْمَلُونَ بِإِذْنِ اللَّهِ أُبْطِلُ سَحَرَةَ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أَبْطَلْتُ عَمَلَكُمْ أَيُّهَا السَّحَرَةُ وَ نَقَضْتُهُ عَلَيْكُمْ بِإِذْنِ اللَّهِ الَّذِي أَنْزَلَ وَ لا تَكُونُوا كَالَّذِينَ نَسُوا اللَّهَ فَأَنْساهُمْ أَنْفُسَهُمْ وَ بِالَّذِي قَالَ وَ لَوْ نَزَّلْنا عَلَيْكَ كِتاباً فِي قِرْطاسٍ فَلَمَسُوهُ بِأَيْدِيهِمْ لَقالَ الَّذِينَ كَفَرُوا إِنْ هذا إِلَّا سِحْرٌ مُبِينٌ وَ قالُوا لَوْ لا أُنْزِلَ عَلَيْهِ مَلَكٌ وَ لَوْ أَنْزَلْنا مَلَكاً لَقُضِيَ الْأَمْرُ ثُمَّ لا يُنْظَرُونَ وَ لَوْ جَعَلْناهُ مَلَكاً لَجَعَلْناهُ رَجُلًا وَ لَلَبَسْنا عَلَيْهِمْ ما يَلْبِسُونَ وَ بِإِذْنِ اللَّهِ الَّذِي أَنْزَلَ فَأَكَلا مِنْها فَبَدَتْ لَهُما سَوْآتُهُما فَأَنْتُمْ تَتَحَيَّرُونَ وَ لَا تَتَوَجَّهُونَ بِشَيْ‌ءٍ مِمَّا كُنْتُمْ فِيهِ وَ لَا تَرْجِعُونَ إِلَي شَيْ‌ءٍ مِنْهُ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بَطَلَ بِحَمْدِ اللَّهِ عَمَلُكُمْ وَ خَابَ سَعْيُكُمْ وَ وَهَنَ كَيْدُكُمْ مَعَ مَنْ كَانَ ذَلِكَ مِنَ الشَّيَاطِينِ إِنَّ كَيْدَ الشَّيْطانِ كانَ ضَعِيفاً غَلَبْتُكُمْ بِإِذْنِ اللَّهِ وَ هَزَمْتُ كَثْرَتَكُمْ بِجُنُودِ</w:t>
      </w:r>
    </w:p>
    <w:p>
      <w:pPr>
        <w:pStyle w:val="Heading3"/>
        <w:numPr>
          <w:ilvl w:val="2"/>
          <w:numId w:val="1"/>
        </w:numPr>
        <w:rPr/>
      </w:pPr>
      <w:bookmarkStart w:id="1260" w:name="__RefHeading___Toc1492971_1934241801"/>
      <w:bookmarkStart w:id="1261" w:name="_Toc583"/>
      <w:bookmarkEnd w:id="1260"/>
      <w:r>
        <w:rPr>
          <w:rtl w:val="true"/>
        </w:rPr>
        <w:t xml:space="preserve">باب نود و سوم </w:t>
      </w:r>
      <w:r>
        <w:rPr>
          <w:rtl w:val="true"/>
        </w:rPr>
        <w:t xml:space="preserve">: </w:t>
      </w:r>
      <w:r>
        <w:rPr>
          <w:rtl w:val="true"/>
        </w:rPr>
        <w:t>دعایی برای گشودن آنچه که بسته شد</w:t>
      </w:r>
      <w:bookmarkEnd w:id="1261"/>
    </w:p>
    <w:p>
      <w:pPr>
        <w:pStyle w:val="Heading4"/>
        <w:numPr>
          <w:ilvl w:val="3"/>
          <w:numId w:val="1"/>
        </w:numPr>
        <w:rPr/>
      </w:pPr>
      <w:bookmarkStart w:id="1262" w:name="__RefHeading___Toc1492973_1934241801"/>
      <w:bookmarkStart w:id="1263" w:name="_Toc584"/>
      <w:bookmarkEnd w:id="1262"/>
      <w:r>
        <w:rPr>
          <w:rtl w:val="true"/>
        </w:rPr>
        <w:t>روایات</w:t>
      </w:r>
      <w:bookmarkEnd w:id="1263"/>
    </w:p>
    <w:p>
      <w:pPr>
        <w:pStyle w:val="Heading5"/>
        <w:numPr>
          <w:ilvl w:val="4"/>
          <w:numId w:val="1"/>
        </w:numPr>
        <w:rPr/>
      </w:pPr>
      <w:bookmarkStart w:id="1264" w:name="__RefHeading___Toc1492975_1934241801"/>
      <w:bookmarkStart w:id="1265" w:name="_Toc585"/>
      <w:bookmarkEnd w:id="1264"/>
      <w:r>
        <w:rPr>
          <w:rtl w:val="true"/>
        </w:rPr>
        <w:t xml:space="preserve">روایت </w:t>
      </w:r>
      <w:r>
        <w:rPr/>
        <w:t>1</w:t>
      </w:r>
      <w:bookmarkEnd w:id="126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الصحّاف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خانواده ات جادو شده ای؟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 از سه سال پیش با هر دوایی به مداوا برخاستم ولی سوگند به خدا که سودی نبخشید،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صحّاف، آیا مرا عالم نمی 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سوگند به خدا، بر من پنهان نیست که گشایش هر چیز در نزد شماست، ولی از شما حیا می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حیا تو را باز می داشت در حالی که جادو و افسون شده ای؟ آگاه باش که من خواستم بدین طریق مشکل تو را حل کنم،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شما را دور کردم ای جادوگران از فلان فرزند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به ابلیس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اخْرُجْ مِنْها مَذْؤُماً مَدْحُورا اخرُج فَما یَکُونُ لَکَ أَنْ تَتَکَبَّرَ فیها فَاخْرُجْ إِنَّکَ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نکوهیده و رانده، از آن بیرون شو، از آن فرو شو، تو را نرسد که در آن 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را باطل کردم و به خودتان بازگرداندم و آن را شکستم به اذن خداوند بلند و بلندمرتبه بزرگ پاک شکست ناپذیر دانای قدیم، سحر شما برگشت همانطور که مکر زشت به اهلش بازمی گردد و همانگونه که مکر جادوگران باطل گشت، آنگاه که خداوند به حضرت موسی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عَصاکَ فَإِذا هِیَ تَلْقَفُ ما یَأْفِکُونَ فَوَقَعَ الْحَقُّ وَ بَطَلَ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بینداز پس ناگهان آنچه را به دروغ ساخته بودند فرو بلعید پس حقیقت آشکار گردید و کارهایی که می‌کردند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سحر جادوگران فرعون، باطل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جادوگران، عمل شما را باطل گردانیدم و آن را به شما بازگردانیدم به اذن خدایی که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 نَسُوا اللَّهَ 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مباشید که خدا را فراموش کردند و او آنان را دچار خود 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نَزَّلْنا عَلَیْکَ کِتاباً فی قِرْطاسٍ فَلَمَسُوهُ بِأَیْدیهِمْ لَقالَ الَّذینَ کَفَرُوا إِنْ هذا إِلاَّ سِحْرٌ مُبینٌ وَ قالُوا لَوْ لاأُنْزِلَ عَلَیْهِ مَلَکٌ وَ لَوْ أَنْزَلْنا مَلَکاً لَقُضِیَ الْأَمْرُ ثُمَّ لایُنْظَرُونَ لَلَبَسْنا عَلَیْهِمْ ما 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مکتوبی، نوشته بر کاغذ، بر تو نازل می‌کردیم و آنان، آن را با دست های خود لمس می‌کردند قطعا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بر او نازل نشده است؟ و اگر فرشته‌ای فرود می‌آوردیم، قطعاً کار تمام شده بود سپس مهلت نمی‌یافتند و امر را همچنان بر آنان مشتبه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خدایی که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فَأَکَلا مِنْها فَبَدَتْ لَهُماسَوْآتُهُما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و برهنگی آنان بر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حیران می مانید و از آنچه که در آن بودید روی نمی کنید و هرگز به چیزی از آن بازنمی گردید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 را که عمل شما باطل گشت و تلاش تان بی نتیجه ماند و مکرتان ضعیف گشت، با هر کدام از شیطان ها که بود، قطعاً مکر شیطان ضعیف است، به خواست خداوند بر شما پیروز گشتم و با سربازان </w:t>
      </w:r>
    </w:p>
    <w:p>
      <w:pPr>
        <w:pStyle w:val="BookText"/>
        <w:rPr/>
      </w:pPr>
      <w:r>
        <w:rPr>
          <w:rFonts w:ascii="Amiri" w:hAnsi="Amiri" w:eastAsia="Amiri" w:cs="Amiri"/>
          <w:color w:val="111111"/>
          <w:sz w:val="28"/>
          <w:sz w:val="28"/>
          <w:szCs w:val="28"/>
          <w:rtl w:val="true"/>
          <w:lang w:bidi="ar-SA"/>
        </w:rPr>
        <w:t xml:space="preserve">اللَّهِ وَ كَسَرْتُ قُوَّتَكُمْ بِسُلْطَانِ اللَّهِ وَ سَلَّطْتُ عَلَيْكُمْ عَزَائِمَ اللَّهِ عَمِيَ بَصَرُكُمْ وَ ضَعُفَتْ قُوَّتُكُمْ وَ انْقَطَعَتْ أَسْبَابُكُمْ وَ تَبَرَّأَ الشَّيْطَانُ مِنْكُمْ بِإِذْنِ اللَّهِ الَّذِي أَنْزَلَ كَمَثَلِ الشَّيْطانِ إِذْ قالَ لِلْإِنْسانِ اكْفُرْ فَلَمَّا كَفَرَ قالَ إِنِّي بَرِي‌ءٌ مِنْكَ إِنِّي أَخافُ اللَّهَ رَبَّ الْعالَمِينَ فَكانَ عاقِبَتَهُما أَنَّهُما فِي النَّارِ خالِدَيْنِ فِيها وَ ذلِكَ جَزاءُ الظَّالِمِينَ وَ أَنْزَلَ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الَّذِي لا إِلهَ إِلَّا هُوَ الْحَيُّ الْقَيُّومُ الْآيَةَ</w:t>
      </w:r>
      <w:r>
        <w:rPr>
          <w:rStyle w:val="FootnoteAnchor"/>
          <w:rtl w:val="true"/>
        </w:rPr>
        <w:footnoteReference w:id="744"/>
      </w:r>
      <w:r>
        <w:rPr>
          <w:rFonts w:ascii="Amiri" w:hAnsi="Amiri" w:eastAsia="Amiri" w:cs="Amiri"/>
          <w:color w:val="111111"/>
          <w:sz w:val="28"/>
          <w:sz w:val="28"/>
          <w:szCs w:val="28"/>
          <w:rtl w:val="true"/>
          <w:lang w:bidi="ar-SA"/>
        </w:rPr>
        <w:t>إِنَّ إِلهَكُمْ لَواحِدٌ رَبُّ السَّماواتِ وَ الْأَرْضِ إِلَي قَوْلِهِ تَعَالَي شِهابٌ ثاقِبٌ‌</w:t>
      </w:r>
      <w:r>
        <w:rPr>
          <w:rStyle w:val="FootnoteAnchor"/>
          <w:rtl w:val="true"/>
        </w:rPr>
        <w:footnoteReference w:id="745"/>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وَ ما أَنْزَلَ اللَّهُ مِنَ السَّماءِ مِنْ ماءٍ الْآيَةَ</w:t>
      </w:r>
      <w:r>
        <w:rPr>
          <w:rStyle w:val="FootnoteAnchor"/>
          <w:rtl w:val="true"/>
        </w:rPr>
        <w:footnoteReference w:id="746"/>
      </w:r>
      <w:r>
        <w:rPr>
          <w:rFonts w:ascii="Amiri" w:hAnsi="Amiri" w:eastAsia="Amiri" w:cs="Amiri"/>
          <w:color w:val="111111"/>
          <w:sz w:val="28"/>
          <w:sz w:val="28"/>
          <w:szCs w:val="28"/>
          <w:rtl w:val="true"/>
          <w:lang w:bidi="ar-SA"/>
        </w:rPr>
        <w:t>إِنَّ رَبَّكُمُ اللَّهُ الَّذِي خَلَقَ السَّماواتِ وَ الْأَرْضَ فِي سِتَّةِ أَيَّامٍ الْآيَةَ</w:t>
      </w:r>
      <w:r>
        <w:rPr>
          <w:rStyle w:val="FootnoteAnchor"/>
          <w:rtl w:val="true"/>
        </w:rPr>
        <w:footnoteReference w:id="747"/>
      </w:r>
      <w:r>
        <w:rPr>
          <w:rFonts w:ascii="Amiri" w:hAnsi="Amiri" w:eastAsia="Amiri" w:cs="Amiri"/>
          <w:color w:val="111111"/>
          <w:sz w:val="28"/>
          <w:sz w:val="28"/>
          <w:szCs w:val="28"/>
          <w:rtl w:val="true"/>
          <w:lang w:bidi="ar-SA"/>
        </w:rPr>
        <w:t>هُوَ اللَّهُ الَّذِي لا إِلهَ إِلَّا هُوَ عالِمُ الْغَيْبِ وَ الشَّهادَةِ إِلَي آخِرِ السُّورَةِ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أَرَادَ فُلَانَ بْنَ فُلَانَةَ بِسُوءٍ مِنَ الْجِنِّ وَ الْإِنْسِ أَوْ غَيْرِهِمْ بَعْدَ هَذِهِ الْعُوذَةِ جَعَلَهُ اللَّهُ مِمَّنْ وَصَفَهُمْ فَقَالَ أُولئِكَ الَّذِينَ اشْتَرَوُا الضَّلالَةَ</w:t>
      </w:r>
      <w:r>
        <w:rPr>
          <w:rStyle w:val="FootnoteAnchor"/>
          <w:rtl w:val="true"/>
        </w:rPr>
        <w:footnoteReference w:id="749"/>
      </w:r>
      <w:r>
        <w:rPr>
          <w:rFonts w:ascii="Amiri" w:hAnsi="Amiri" w:eastAsia="Amiri" w:cs="Amiri"/>
          <w:color w:val="111111"/>
          <w:sz w:val="28"/>
          <w:sz w:val="28"/>
          <w:szCs w:val="28"/>
          <w:rtl w:val="true"/>
          <w:lang w:bidi="ar-SA"/>
        </w:rPr>
        <w:t>ثَلَاثَ آيَاتٍ جَعَلَهُ</w:t>
      </w:r>
    </w:p>
    <w:p>
      <w:pPr>
        <w:pStyle w:val="BookText"/>
        <w:rPr/>
      </w:pPr>
      <w:r>
        <w:rPr>
          <w:rFonts w:ascii="IRNazanin" w:hAnsi="IRNazanin" w:eastAsia="IRNazanin"/>
          <w:color w:val="111111"/>
          <w:sz w:val="28"/>
          <w:sz w:val="28"/>
          <w:szCs w:val="28"/>
          <w:rtl w:val="true"/>
          <w:lang w:bidi="fa-IR"/>
        </w:rPr>
        <w:t>الهی، تعداد فراوان شما را شکست دادم و با پادشاهی خدا نیروی شما را شکستم و به اراده خداوند بر شما مسلط گشتم، چشمتان کور باد و نیروی تان به سستی گراید و وسیله هاتان از میان برود و شیطان از شما بیزاری جست به اذن خدایی که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 فَلَمَّا کَفَرَ قالَ إِنِّی بَری‌ءٌ مِنْکَ إِنِّی أَخافُ اللَّهَ رَبَّ الْعالَمینَ فَکانَ عاقِبَتَهُما أَنَّهُما فِی النَّارِ خالِدَیْنِ فیها وَ ذلِکَ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زیرا من از خدا، پروردگار جهانیان،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هر دوشان آن است که هر دو در آتش، جاوید می‌مانند و سزای ستمگران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باذن الله الذی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خدایی که خدایی جز او که زنده و پایدار وجود ندارد تا آخر آیه</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إِلهَکُمْ لَواحِدٌ رَبُّ السَّماواتِ وَ الْأَرْضِ وَ ما بَیْنَهُما وَ رَبُّ الْمَشارِقِ إِنَّا زَیَّنَّا السَّماءَ الدُّنْیا بِزینَةٍ الْکَواکِب وَ حِفْظاً مِنْ کُلِّ شَیْطانٍ مارِد لایَسَّمَّعُونَ إِلَی الْمَلَإِ الْأَعْلی وَ یُقْذَفُونَ مِنْ کُلِّ جانِبٍ دُحُوراً وَ لَهُمْ عَذابٌ واصِبٌ إِلاَّ مَنْ خَطِفَ الْخَطْفَةَ فَأَتْبَعَهُ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معبود شما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و پروردگار خاورها ما آسمان این دنیا را به زیور اختران آراستیم و از هر شیطان سرکشی نگاه داشتیم، نمی‌توانندبه انبوه عالَم بالا گوش فرا دهند، و از هر سوی پرتاب می‌شوند با شدّت به دور رانده می‌شوند، و برایشان عذابی دایم است مگر کسی که یکباره استراق سمع کند، که شهابی شکافنده از پی او می‌تازد</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آفرینش آسمانها و زمین، و در پی یکدیگر آمدن شب و روز،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که خدا از آسمان فروفرستاده، و با آن، زمین را پس از مردنش زنده گردانیده، و در آن هر گونه جنبنده‌ای پراکنده کرده، و گردانیدن بادها، و ابری که میان آسمان و زمین آرمیده است، برای گروهی که می‌اندیشند، واقعاً نشانه‌هایی وجود دارد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مُسَخَّراتٍب ِأَمْرِهِ أَلا لَهُ الْخَلْقُ وَ الْأَمْرُ تَبارَکَ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که شتابان آن را می‌طلبد می‌پوشاند، و 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فرخندهخداییاستپروردگارجهانیان</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 xml:space="preserve">هُوَ اللَّهُ الَّذی لا إِلهَ إِلاَّ هُوَ 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w:t>
      </w:r>
      <w:r>
        <w:rPr>
          <w:rStyle w:val="FootnoteAnchor"/>
          <w:rtl w:val="true"/>
        </w:rPr>
        <w:footnoteReference w:id="7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جنیان و آدمیان نسبت به فلان فرزند فلانه، بعد از این تعویذ خواست بدی داشته باشد، خداوند او را از آنهایی قرار دهد که در موردشان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اشْتَرَوُا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کسانند که گمراهی را به هدایت خریدند</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266" w:name="pg13545_140595"/>
    </w:p>
    <w:p>
      <w:pPr>
        <w:pStyle w:val="BookText"/>
        <w:rPr/>
      </w:pPr>
      <w:bookmarkEnd w:id="1266"/>
      <w:r>
        <w:rPr>
          <w:rFonts w:ascii="Amiri" w:hAnsi="Amiri" w:eastAsia="Amiri" w:cs="Amiri"/>
          <w:color w:val="111111"/>
          <w:sz w:val="28"/>
          <w:sz w:val="28"/>
          <w:szCs w:val="28"/>
          <w:rtl w:val="true"/>
          <w:lang w:bidi="ar-SA"/>
        </w:rPr>
        <w:t>اللَّهُ مِمَّنْ قَالَ وَ مَثَلُ الَّذِينَ كَفَرُوا كَمَثَلِ الَّذِي يَنْعِقُ بِما لا يَسْمَعُ إِلَّا دُعاءً وَ نِداءً صُمٌّ بُكْمٌ عُمْيٌ فَهُمْ لا يَعْقِلُونَ جَعَلَهُ اللَّهُ مِمَّنْ قَالَ وَ مَنْ يُشْرِكْ بِاللَّهِ فَكَأَنَّما خَرَّ الْآيَةَ</w:t>
      </w:r>
      <w:r>
        <w:rPr>
          <w:rStyle w:val="FootnoteAnchor"/>
          <w:rtl w:val="true"/>
        </w:rPr>
        <w:footnoteReference w:id="756"/>
      </w:r>
      <w:r>
        <w:rPr>
          <w:rFonts w:ascii="Amiri" w:hAnsi="Amiri" w:eastAsia="Amiri" w:cs="Amiri"/>
          <w:color w:val="111111"/>
          <w:sz w:val="28"/>
          <w:sz w:val="28"/>
          <w:szCs w:val="28"/>
          <w:rtl w:val="true"/>
          <w:lang w:bidi="ar-SA"/>
        </w:rPr>
        <w:t>جَعَلَهُ اللَّهُ مِمَّنْ قَالَ مَثَلُ ما يُنْفِقُونَ فِي هذِهِ الْحَياةِ الدُّنْيا الْآيَةَ</w:t>
      </w:r>
      <w:r>
        <w:rPr>
          <w:rStyle w:val="FootnoteAnchor"/>
          <w:rtl w:val="true"/>
        </w:rPr>
        <w:footnoteReference w:id="757"/>
      </w:r>
      <w:r>
        <w:rPr>
          <w:rFonts w:ascii="Amiri" w:hAnsi="Amiri" w:eastAsia="Amiri" w:cs="Amiri"/>
          <w:color w:val="111111"/>
          <w:sz w:val="28"/>
          <w:sz w:val="28"/>
          <w:szCs w:val="28"/>
          <w:rtl w:val="true"/>
          <w:lang w:bidi="ar-SA"/>
        </w:rPr>
        <w:t>جَعَلَهُ اللَّهُ مِمَّنْ قَالَ كَمَثَلِ صَفْوانٍ عَلَيْهِ تُرابٌ الْآيَةَ</w:t>
      </w:r>
      <w:r>
        <w:rPr>
          <w:rStyle w:val="FootnoteAnchor"/>
          <w:rtl w:val="true"/>
        </w:rPr>
        <w:footnoteReference w:id="758"/>
      </w:r>
      <w:r>
        <w:rPr>
          <w:rFonts w:ascii="Amiri" w:hAnsi="Amiri" w:eastAsia="Amiri" w:cs="Amiri"/>
          <w:color w:val="111111"/>
          <w:sz w:val="28"/>
          <w:sz w:val="28"/>
          <w:szCs w:val="28"/>
          <w:rtl w:val="true"/>
          <w:lang w:bidi="ar-SA"/>
        </w:rPr>
        <w:t>جَعَلَهُ اللَّهُ مِمَّنْ قَالَ وَ مَثَلُ كَلِمَةٍ خَبِيثَةٍ كَشَجَرَةٍ أَرْبَعَ آيَاتٍ‌</w:t>
      </w:r>
      <w:r>
        <w:rPr>
          <w:rStyle w:val="FootnoteAnchor"/>
          <w:rtl w:val="true"/>
        </w:rPr>
        <w:footnoteReference w:id="759"/>
      </w:r>
      <w:r>
        <w:rPr>
          <w:rFonts w:ascii="Amiri" w:hAnsi="Amiri" w:eastAsia="Amiri" w:cs="Amiri"/>
          <w:color w:val="111111"/>
          <w:sz w:val="28"/>
          <w:sz w:val="28"/>
          <w:szCs w:val="28"/>
          <w:rtl w:val="true"/>
          <w:lang w:bidi="ar-SA"/>
        </w:rPr>
        <w:t>جَعَلَهُ اللَّهُ مِمَّنْ قَالَ مَثَلُ الَّذِينَ كَفَرُوا بِرَبِّهِمْ أَعْمالُهُمْ إِلَي قَوْلِهِ فَما لَهُ مِنْ نُورٍ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فَأَسْأَلُكَ بِصِدْقِكَ وَ عِلْمِكَ وَ حُسْنِ أَمْثَالِكَ وَ بِحَقِّ مُحَمَّدٍ وَ آلِهِ مَنْ أَرَادَ فُلَاناً بِسُوءٍ أَنْ تَرُدَّ كَيْدَهُ فِي نَحْرِهِ وَ تَجْعَلَ خَدَّهُ الْأَسْفَلَ وَ تُرْكِسَهُ لِأُمِّ رَأْسِهِ فِي حَفِيرَةٍ إِنَّكَ عَلي كُلِّ شَيْ‌ءٍ قَدِيرٌ وَ ذَلِكَ عَلَيْكَ يَسِيرٌ وَ ما كَانَ ذلِكَ عَلَي اللَّهِ بِعَزِيزٍ لَا إِلَهَ إِلَّا اللَّهُ مُحَمَّدٌ رَسُولُ اللَّهِ صلي الله عليه و آله وَ السَّلَامُ عَلَيْهِمْ وَ رَحْمَةُ اللَّهِ وَ بَرَكَاتُهُ ثُمَّ تَقْرَأُ عَلَي طِينِ الْقَبْرِ وَ تَخْتِمُ وَ تُعَلِّقُهُ عَلَي الْمَأْخُوذِ وَ تَقْرَأُ هُوَ اللَّهُ الَّذِي أَرْسَلَ رَسُولَهُ بِالْهُدي وَ دِينِ الْحَقِّ لِيُظْهِرَهُ عَلَي الدِّينِ كُلِّهِ وَ لَوْ كَرِهَ الْمُشْرِكُونَ وَ كَفي بِاللَّهِ شَهِيداً وَ بَطَلَ ما كانُوا يَعْمَلُونَ فَغُلِبُوا هُنالِكَ وَ انْقَلَبُوا صاغِرِينَ‌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492977_1934241801"/>
      <w:bookmarkStart w:id="1268" w:name="_Toc586"/>
      <w:bookmarkEnd w:id="1267"/>
      <w:r>
        <w:rPr>
          <w:rtl w:val="true"/>
        </w:rPr>
        <w:t>«</w:t>
      </w:r>
      <w:r>
        <w:rPr/>
        <w:t>2</w:t>
      </w:r>
      <w:r>
        <w:rPr>
          <w:rtl w:val="true"/>
        </w:rPr>
        <w:t>»</w:t>
      </w:r>
      <w:bookmarkEnd w:id="1268"/>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الْمَرْبُوطِ يُكْتَبُ فِي رُقْعَةٍ وَ يُعَلَّقُ عَلَيْهِ بِسْمِ اللَّهِ الرَّحْمنِ الرَّحِيمِ إِنَّا فَتَحْنا لَكَ فَتْحاً مُبِيناً لِيَغْفِرَ لَكَ اللَّهُ ما تَقَدَّمَ مِنْ ذَنْبِكَ وَ ما تَأَخَّرَ وَ يُتِمَّ نِعْمَتَهُ عَلَيْكَ وَ يَهْدِيَكَ صِراطاً مُسْتَقِيماً ثُمَّ يُكْتَبُ سُورَةُ النَّصْرِ ثُمَّ يُكْتَبُ وَ مِنْ آياتِهِ أَنْ خَلَقَ لَكُمْ مِنْ أَنْفُسِكُمْ أَزْواجاً لِتَسْكُنُوا إِلَيْها وَ جَعَلَ بَيْنَكُمْ مَوَدَّةً وَ رَحْمَةً إِنَّ فِي ذلِكَ لَآياتٍ لِقَوْمٍ يَتَفَكَّرُونَ ادْخُلُوا عَلَيْهِمُ الْبابَ فَإِذا دَخَلْتُمُوهُ فَإِنَّكُمْ غالِبُونَ فَفَتَحْنا أَبْوابَ السَّماءِ بِماءٍ مُنْهَمِرٍ وَ فَجَّرْنَا الْأَرْضَ عُيُوناً فَالْتَقَي الْماءُ عَلي أَمْرٍ قَدْ قُدِرَ قالَ رَبِّ اشْرَحْ لِي صَدْرِي وَ يَسِّرْ لِي أَمْرِي وَ احْلُلْ</w:t>
      </w:r>
    </w:p>
    <w:p>
      <w:pPr>
        <w:pStyle w:val="BookText"/>
        <w:rPr/>
      </w:pPr>
      <w:r>
        <w:rPr>
          <w:rFonts w:ascii="IRNazanin" w:hAnsi="IRNazanin" w:eastAsia="IRNazanin"/>
          <w:color w:val="111111"/>
          <w:sz w:val="28"/>
          <w:sz w:val="28"/>
          <w:szCs w:val="28"/>
          <w:rtl w:val="true"/>
          <w:lang w:bidi="fa-IR"/>
        </w:rPr>
        <w:t>و خداوند او را از کسانی قرار دهد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 کَمَثَلِ الَّذی یَنْعِقُ بِما لایَسْمَعُ إِلاَّ دُعاءً وَ نِداءً صُمٌّ بُکْمٌ عُمْیٌ فَهُمْ لایَعْقِلُونَ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کافران چون مَثَل کسی است که حیوانی را که جز صدا و ندایی نمی‌شنود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فَکَأَنَّما خَرَّ مِنَ السَّماءِ فَتَخْطَفُهُ الطَّیْرُ أَوْ تَهْوی بِهِ الرِّیحُ 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شرک ورزد چنان است که گویی از آسمان فروافتاده و مرغان او را ربوده‌اند یا باد او را به جایی دور افکنده است</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قرار دهد او را از کسانی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یُنْفِقُونَ فی هذِهِ الْحَیاةِ الدُّنْیا کَمَثَلِ ریحٍ فیها صِرٌّ أَصابَتْ حَرْثَ قَوْمٍ ظَلَمُوا أَنْفُسَهُمْ فَأَهْلَکَتْهُ وَ ما ظَلَمَهُمُ اللَّهُ وَ لکِنْ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 زندگی این دنیا خرج می‌کنند، همچون مثلِ بادی است که در آن، سرمای سختی است، که به کشتزار قومی که بر خود ستم نموده‌اند بوزد و آن را تباه سازد و خدا به آنان ستم نکرده، بلکه آنان خود بر خویشتن ستم کرده‌اند</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صَفْوانٍ عَلَیْهِ تُرابٌ فَأَصابَهُ وابِلٌ فَتَرَکَهُ صَلْداً لایَقْدِرُونَ عَلی‌شَیْ‌ءٍ مِمَّا کَسَبُوا وَ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همچون مَثَلِ سنگ خارایی است که بر روی آن، خاکی است، و رگباری به آن رسیده و آن 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آنچه به دست آورده‌اند، بهره‌ای نمی‌برند و خداوند، گروه کافران را هدایت نمی‌کند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خداوند او را از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کَلِمَةٍ خَبیثَةٍ کَشَجَرَةٍ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سخنی ناپاک چون درختی است</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آیه و خداوند او را کسانی قرار 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به پروردگار خود کافر شدند، کردارهایشان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نوری نیست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 خواهم به صداقت و علم تو و امثال نیک تو و به حق محمد و خاندان او، هر کس نسبت به فلانی اراده سویی دارد، مکر او را به خودش بازگردان او را به عمق حفره خود و با سر به گودالی درانداز، به راستی که تو بر هر چیزی توانایی و این بر تو آسان است، و برای خدا سخت نیست، خدایی جز خدای یگانه نیست، محمد رسول خداست، درود و سلامت و رحمت و برکت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خاک قبر می خوانی و مهر می زنی و آن را بر کسی که جادو شده می آویزی و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فَغُلِبُوا هُنالِکَ وَ انْقَلَبُوا 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مغلوب و خوار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گواهی کافی است و آنچه کردند، باطل گشت، پس در آنجا مغلوب شدند و خوار شدند</w:t>
      </w:r>
      <w:r>
        <w:rPr>
          <w:rFonts w:eastAsia="IRNazanin" w:cs="IRNazanin"/>
          <w:color w:val="111111"/>
          <w:sz w:val="28"/>
          <w:szCs w:val="28"/>
          <w:rtl w:val="true"/>
          <w:lang w:bidi="fa-IR"/>
        </w:rPr>
        <w:t>.</w:t>
      </w:r>
      <w:r>
        <w:rPr>
          <w:rStyle w:val="FootnoteAnchor"/>
          <w:rtl w:val="true"/>
        </w:rPr>
        <w:footnoteReference w:id="767"/>
      </w:r>
    </w:p>
    <w:p>
      <w:pPr>
        <w:pStyle w:val="Heading5"/>
        <w:numPr>
          <w:ilvl w:val="4"/>
          <w:numId w:val="1"/>
        </w:numPr>
        <w:rPr/>
      </w:pPr>
      <w:bookmarkStart w:id="1269" w:name="__RefHeading___Toc1492979_1934241801"/>
      <w:bookmarkStart w:id="1270" w:name="_Toc587"/>
      <w:bookmarkEnd w:id="1269"/>
      <w:r>
        <w:rPr>
          <w:rtl w:val="true"/>
        </w:rPr>
        <w:t xml:space="preserve">روایت </w:t>
      </w:r>
      <w:r>
        <w:rPr/>
        <w:t>2</w:t>
      </w:r>
      <w:bookmarkEnd w:id="127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باطل کردن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بر کاغذی نوشته می شود و بر او آویزان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إِنَّا فَتَحْنا لَکَ فَتْحاً مُبینا لِیَغْفِرَ لَکَ اللَّهُ ما تَقَدَّمَ مِنْ ذَنْبِکَ وَ ما تَأَخَّرَ وَ یُتِمَّ نِعْمَتَهُ عَلَیْکَ 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ما تو را پیروزی بخشیدیم پیروزی درخشانی تا خداوند از گناه گذشته و آینده تو درگذرد و نعمت خود را بر تو تمام گرداند و تو را به راهی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نصر نوشته شود و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عَلَیْهِمُ الْبابَ فَإِذا دَخَلْتُمُوهُ فَإِنَّکُمْ 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فَجَّرْنَا الْأَرْضَ عُیُوناً فَالْتَقَی الْماءُ عَلی أَمْرٍ قَدْ قُدِر قالَ رَبِّ اشْرَحْ لی صَدْری وَ یَسِّرْ لی أَمْریَ وَ احْلُلْ </w:t>
      </w:r>
      <w:bookmarkStart w:id="1271" w:name="pg13545_140596"/>
    </w:p>
    <w:p>
      <w:pPr>
        <w:pStyle w:val="BookText"/>
        <w:rPr/>
      </w:pPr>
      <w:bookmarkEnd w:id="1271"/>
      <w:r>
        <w:rPr>
          <w:rFonts w:ascii="Amiri" w:hAnsi="Amiri" w:eastAsia="Amiri" w:cs="Amiri"/>
          <w:color w:val="111111"/>
          <w:sz w:val="28"/>
          <w:sz w:val="28"/>
          <w:szCs w:val="28"/>
          <w:rtl w:val="true"/>
          <w:lang w:bidi="ar-SA"/>
        </w:rPr>
        <w:t>عُقْدَةً مِنْ لِسانِي يَفْقَهُوا قَوْلِي وَ تَرَكْنا بَعْضَهُمْ يَوْمَئِذٍ يَمُوجُ فِي بَعْضٍ وَ نُفِخَ فِي الصُّورِ فَجَمَعْناهُمْ جَمْعاً كَذَلِكَ حَلَلْتُ فُلَانَ بْنَ فُلَانَةَ بِنْتِ فُلَانَةَ لَقَدْ جاءَكُمْ رَسُولٌ مِنْ أَنْفُسِكُمْ عَزِيزٌ عَلَيْهِ ما عَنِتُّمْ حَرِيصٌ عَلَيْكُمْ بِالْمُؤْمِنِينَ رَؤُفٌ رَحِيمٌ 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492981_1934241801"/>
      <w:bookmarkStart w:id="1273" w:name="_Toc588"/>
      <w:bookmarkEnd w:id="1272"/>
      <w:r>
        <w:rPr>
          <w:rtl w:val="true"/>
        </w:rPr>
        <w:t xml:space="preserve">باب </w:t>
      </w:r>
      <w:r>
        <w:rPr/>
        <w:t>94</w:t>
      </w:r>
      <w:r>
        <w:rPr>
          <w:rtl w:val="true"/>
        </w:rPr>
        <w:t xml:space="preserve"> </w:t>
      </w:r>
      <w:r>
        <w:rPr>
          <w:rtl w:val="true"/>
        </w:rPr>
        <w:t>الدعاء لعسر الولادة</w:t>
      </w:r>
      <w:bookmarkEnd w:id="1273"/>
    </w:p>
    <w:p>
      <w:pPr>
        <w:pStyle w:val="Heading4"/>
        <w:numPr>
          <w:ilvl w:val="3"/>
          <w:numId w:val="1"/>
        </w:numPr>
        <w:rPr/>
      </w:pPr>
      <w:bookmarkStart w:id="1274" w:name="__RefHeading___Toc1492983_1934241801"/>
      <w:bookmarkStart w:id="1275" w:name="_Toc589"/>
      <w:bookmarkEnd w:id="1274"/>
      <w:r>
        <w:rPr>
          <w:rtl w:val="true"/>
        </w:rPr>
        <w:t>الأخبار</w:t>
      </w:r>
      <w:bookmarkEnd w:id="1275"/>
    </w:p>
    <w:p>
      <w:pPr>
        <w:pStyle w:val="Heading5"/>
        <w:numPr>
          <w:ilvl w:val="4"/>
          <w:numId w:val="1"/>
        </w:numPr>
        <w:rPr/>
      </w:pPr>
      <w:bookmarkStart w:id="1276" w:name="__RefHeading___Toc1492985_1934241801"/>
      <w:bookmarkStart w:id="1277" w:name="_Toc590"/>
      <w:bookmarkEnd w:id="1276"/>
      <w:r>
        <w:rPr>
          <w:rtl w:val="true"/>
        </w:rPr>
        <w:t>«</w:t>
      </w:r>
      <w:r>
        <w:rPr/>
        <w:t>1</w:t>
      </w:r>
      <w:r>
        <w:rPr>
          <w:rtl w:val="true"/>
        </w:rPr>
        <w:t>»</w:t>
      </w:r>
      <w:bookmarkEnd w:id="127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الْخَوَاتِيمِيُّ عَنْ مُحَمَّدِ بْنِ عَلِيٍّ الصَّيْرَفِيِّ عَنْ مُحَمَّدِ بْنِ أَسْلَمَ عَنِ الْحَسَنِ بْنِ مُحَمَّدٍ الْهَاشِمِيِّ عَنْ أَبَانِ بْنِ أَبِي عَيَّاشٍ عَنْ سُلَيْمِ بْنِ قَيْسٍ الْهِلَالِيِّ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آيَتَيْنِ مِنْ كِتَابِ اللَّهِ الْمُنْزَلِ يُكْتَبَانِ لِلْمَرْأَةِ إِذَا عَسُرَ عَلَيْهَا وَلَدُهَا يُكْتَبَانِ فِي رَقِّ ظَبْيٍ وَ يُعَلِّقُهُ فِي حَقْوَيْهَا بِسْمِ اللَّهِ وَ بِاللَّهِ إِنَّ مَعَ الْعُسْرِ يُسْراً إِنَّ مَعَ الْعُسْرِ يُسْراً سَبْعَ مَرَّاتٍ يا أَيُّهَا النَّاسُ اتَّقُوا رَبَّكُمْ إِنَّ زَلْزَلَةَ السَّاعَةِ شَيْ‌ءٌ عَظِيمٌ يَوْمَ تَرَوْنَها تَذْهَلُ كُلُّ مُرْضِعَةٍ عَمَّا أَرْضَعَتْ وَ تَضَعُ كُلُّ ذاتِ حَمْلٍ حَمْلَها وَ تَرَي النَّاسَ سُكاري وَ ما هُمْ بِسُكاري وَ لكِنَّ عَذابَ اللَّهِ شَدِيدٌ مَرَّةً وَاحِدَةً يُكْتَبُ عَلَي وَرَقَةٍ وَ تُرْبَطُ بِخَيْطٍ مِنْ كَتَّانٍ غَيْرِ مَفْتُولٍ وَ يُشَدُّ عَلَي فَخِذِهَا الْأَيْسَرِ فَإِذَا وَلَدَتْهُ قَطَعْتَهُ مِنْ سَاعَتِكَ وَ لَا تَتَوَانَي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حي وَلَدَتْ مَرْيَمُ وَ مَرْيَمُ وَلَدَتْ حي يَا حي اهْبِطْ إِلَي الْأَرْضِ السَّاعَةَ بِإِذْنِ اللَّهِ تَعَالَي‌</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8" w:name="__RefHeading___Toc1492987_1934241801"/>
      <w:bookmarkStart w:id="1279" w:name="_Toc591"/>
      <w:bookmarkEnd w:id="1278"/>
      <w:r>
        <w:rPr>
          <w:rtl w:val="true"/>
        </w:rPr>
        <w:t>«</w:t>
      </w:r>
      <w:r>
        <w:rPr/>
        <w:t>2</w:t>
      </w:r>
      <w:r>
        <w:rPr>
          <w:rtl w:val="true"/>
        </w:rPr>
        <w:t>»</w:t>
      </w:r>
      <w:bookmarkEnd w:id="127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إِبْرَاهِيمَ عَنِ ابْنِ فَضَّالٍ عَنْ مُحَمَّدِ بْنِ الْجَهْمِ عَنِ الْمُنَخَّلِ عَنْ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أَتَي أَبَا جَعْفَرٍ مُحَمَّدَ بْنَ عَلِيٍّ الْبَاقِرَ عليه السلام فَقَالَ يَا ابْنَ رَسُولِ اللَّهِ أَغِثْنِي فَقَالَ وَ مَا ذَاكَ قَالَ امْرَأَتِي قَدْ أَشْرَفَتْ عَلَي الْمَوْتِ مِنْ شِدَّةِ الطَّلْقِ قَالَ اذْهَبْ وَ اقْرَأْ عَلَيْهَا فَأَجاءَهَا الْمَخاضُ إِلي جِذْعِ النَّخْلَةِ قالَتْ يا لَيْتَنِي</w:t>
      </w:r>
    </w:p>
    <w:p>
      <w:pPr>
        <w:pStyle w:val="BookText"/>
        <w:rPr/>
      </w:pPr>
      <w:r>
        <w:rPr>
          <w:rFonts w:ascii="IRNazanin" w:hAnsi="IRNazanin" w:eastAsia="IRNazanin"/>
          <w:color w:val="111111"/>
          <w:sz w:val="28"/>
          <w:sz w:val="28"/>
          <w:szCs w:val="28"/>
          <w:rtl w:val="true"/>
          <w:lang w:bidi="fa-IR"/>
        </w:rPr>
        <w:t>عُقْدَةً مِنْ لِسانی یَفْقَهُوا قَوْلی وَ تَرَکْنا بَعْضَهُمْ یَوْمَئِذٍ یَمُوجُ فی بَعْضٍ وَ نُفِخَ فِی الصُّورِ فَجَمَعْناهُمْ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او اینکه از 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برای مردمی که می‌اندیشند قطعاً نشانه‌هایی است از آن دروازه برایشان وارد شوید که اگر از آن، در آمدید قطعاً پیروز خواهید شد پس درهای آسمان را به آبی ریزان گشودیم و از زمین چشمه‌ها جوشانیدیم تا آب برای امری که مقدّر شده بود به هم پیوستند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گردان و کارم را برای من آسان ساز، و از زبانم گره بگشا سخنم رابفهمند، و در آن روز آنان را رها می‌کنیم تا موج آسا بعضی با برخی در آمیزند و در صور دمیده شود، همه آنها را گرد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فلان فرزند فلان را از سحر رها ساختم لَقَدْ جاءَکُمْ رَسُولٌ مِنْ أَنْفُسِکُمْ عَزیزٌ عَلَیْهِ ما عَنِتُّمْ حَریصٌ عَلَیْکُمْ بِالْمُؤْمِنینَ رَؤُفٌ رَحیم قطعاً، 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پیامبری از خودتان آمد که بر او دشوار است شما در رنج بیفتید، به 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کردم، و او پروردگار عرش بزرگ است </w:t>
      </w:r>
      <w:r>
        <w:rPr>
          <w:rFonts w:eastAsia="IRNazanin" w:cs="IRNazanin"/>
          <w:color w:val="111111"/>
          <w:sz w:val="28"/>
          <w:szCs w:val="28"/>
          <w:rtl w:val="true"/>
          <w:lang w:bidi="fa-IR"/>
        </w:rPr>
        <w:t>.</w:t>
      </w:r>
    </w:p>
    <w:p>
      <w:pPr>
        <w:pStyle w:val="Heading3"/>
        <w:numPr>
          <w:ilvl w:val="2"/>
          <w:numId w:val="1"/>
        </w:numPr>
        <w:rPr/>
      </w:pPr>
      <w:bookmarkStart w:id="1280" w:name="__RefHeading___Toc1492989_1934241801"/>
      <w:bookmarkStart w:id="1281" w:name="_Toc592"/>
      <w:bookmarkEnd w:id="1280"/>
      <w:r>
        <w:rPr>
          <w:rtl w:val="true"/>
        </w:rPr>
        <w:t xml:space="preserve">باب نود و چهارم </w:t>
      </w:r>
      <w:r>
        <w:rPr>
          <w:rtl w:val="true"/>
        </w:rPr>
        <w:t xml:space="preserve">: </w:t>
      </w:r>
      <w:r>
        <w:rPr>
          <w:rtl w:val="true"/>
        </w:rPr>
        <w:t>دعای برای زاییدن سخت</w:t>
      </w:r>
      <w:bookmarkEnd w:id="1281"/>
    </w:p>
    <w:p>
      <w:pPr>
        <w:pStyle w:val="Heading4"/>
        <w:numPr>
          <w:ilvl w:val="3"/>
          <w:numId w:val="1"/>
        </w:numPr>
        <w:rPr/>
      </w:pPr>
      <w:bookmarkStart w:id="1282" w:name="__RefHeading___Toc1492991_1934241801"/>
      <w:bookmarkStart w:id="1283" w:name="_Toc593"/>
      <w:bookmarkEnd w:id="1282"/>
      <w:r>
        <w:rPr>
          <w:rtl w:val="true"/>
        </w:rPr>
        <w:t>روایات</w:t>
      </w:r>
      <w:bookmarkEnd w:id="1283"/>
    </w:p>
    <w:p>
      <w:pPr>
        <w:pStyle w:val="Heading5"/>
        <w:numPr>
          <w:ilvl w:val="4"/>
          <w:numId w:val="1"/>
        </w:numPr>
        <w:rPr/>
      </w:pPr>
      <w:bookmarkStart w:id="1284" w:name="__RefHeading___Toc1492993_1934241801"/>
      <w:bookmarkStart w:id="1285" w:name="_Toc594"/>
      <w:bookmarkEnd w:id="1284"/>
      <w:r>
        <w:rPr>
          <w:rtl w:val="true"/>
        </w:rPr>
        <w:t xml:space="preserve">روایت </w:t>
      </w:r>
      <w:r>
        <w:rPr/>
        <w:t>1</w:t>
      </w:r>
      <w:bookmarkEnd w:id="128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آیه از کتاب خدا را می شناسم که اگر زاییدن زنی سخت گردد برای رفع آن نوشته می شود و بدین صورت که بر پوست آهویی نوشته می شود و بر پهلوهای او آویزان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به راستی که با هر سختی آسانی است، به راستی که با هر سختی آسانی است – هفت مرتبه – فیا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ببینید، هر شیر دهنده‌ای آن را که شیر می‌دهد فرو می‌گذارد، و هر آبستنی بار خود را فرو می‌نهد، و مردم را مست می‌بینی و حال آنکه مست نیستند، ولی عذاب خدا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 کاغذی نوشته می شود و آن را به بخشی غیرتابیده از کتان متصل می کنی و بر ران چپ او بسته می شود و هنگامی که فارغ شد به سرعت از او جدا گردد و اهمال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ای که مریم به دنیا آورد و مریم به دنیا آورد زنده است، ای زنده همین الآن بر زمین فرود آی به اذن خداوند متعال</w:t>
      </w:r>
      <w:r>
        <w:rPr>
          <w:rFonts w:eastAsia="IRNazanin" w:cs="IRNazanin"/>
          <w:color w:val="111111"/>
          <w:sz w:val="28"/>
          <w:szCs w:val="28"/>
          <w:rtl w:val="true"/>
          <w:lang w:bidi="fa-IR"/>
        </w:rPr>
        <w:t>».</w:t>
      </w:r>
      <w:r>
        <w:rPr>
          <w:rStyle w:val="FootnoteAnchor"/>
          <w:rtl w:val="true"/>
        </w:rPr>
        <w:footnoteReference w:id="769"/>
      </w:r>
    </w:p>
    <w:p>
      <w:pPr>
        <w:pStyle w:val="Heading5"/>
        <w:numPr>
          <w:ilvl w:val="4"/>
          <w:numId w:val="1"/>
        </w:numPr>
        <w:rPr/>
      </w:pPr>
      <w:bookmarkStart w:id="1286" w:name="__RefHeading___Toc1492995_1934241801"/>
      <w:bookmarkStart w:id="1287" w:name="_Toc595"/>
      <w:bookmarkEnd w:id="1286"/>
      <w:r>
        <w:rPr>
          <w:rtl w:val="true"/>
        </w:rPr>
        <w:t xml:space="preserve">روایت </w:t>
      </w:r>
      <w:r>
        <w:rPr/>
        <w:t>2</w:t>
      </w:r>
      <w:bookmarkEnd w:id="12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فریادم 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شدّت درد زایمان رو به موت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آیات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فَأَجاءَهَا الْمَخاضُ إِلی جِذْعِ النَّخْلَةِ قالَتْ یا لَیْتَنی </w:t>
      </w:r>
      <w:bookmarkStart w:id="1288" w:name="pg13545_140597"/>
    </w:p>
    <w:p>
      <w:pPr>
        <w:pStyle w:val="BookText"/>
        <w:rPr/>
      </w:pPr>
      <w:bookmarkEnd w:id="1288"/>
      <w:r>
        <w:rPr>
          <w:rFonts w:ascii="Amiri" w:hAnsi="Amiri" w:eastAsia="Amiri" w:cs="Amiri"/>
          <w:color w:val="111111"/>
          <w:sz w:val="28"/>
          <w:sz w:val="28"/>
          <w:szCs w:val="28"/>
          <w:rtl w:val="true"/>
          <w:lang w:bidi="ar-SA"/>
        </w:rPr>
        <w:t>مِتُّ قَبْلَ هذا وَ كُنْتُ نَسْياً مَنْسِيًّا فَناداها مِنْ تَحْتِها أَلَّا تَحْزَنِي قَدْ جَعَلَ رَبُّكِ تَحْتَكِ سَرِيًّا وَ هُزِّي إِلَيْكِ بِجِذْعِ النَّخْلَةِ تُساقِطْ عَلَيْكِ رُطَباً جَنِيًّا ثُمَّ ارْفَعْ صَوْتَكَ بِهَذِهِ الْآيَةِ وَ اللَّهُ أَخْرَجَكُمْ مِنْ بُطُونِ أُمَّهاتِكُمْ لا تَعْلَمُونَ شَيْئاً وَ جَعَلَ لَكُمُ السَّمْعَ وَ الْأَبْصارَ وَ الْأَفْئِدَةَ لَعَلَّكُمْ تَشْكُرُونَ كَذَلِكَ اخْرُجْ أَيُّهَا الطَّلْقُ اخْرُجْ بِإِذْنِ اللَّهِ فَإِنَّهَا تَبْرَأُ مِنْ سَاعَتِهَا بِعَوْنِ اللَّهِ تَعَالَي‌</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492997_1934241801"/>
      <w:bookmarkStart w:id="1290" w:name="_Toc596"/>
      <w:bookmarkEnd w:id="1289"/>
      <w:r>
        <w:rPr>
          <w:rtl w:val="true"/>
        </w:rPr>
        <w:t>«</w:t>
      </w:r>
      <w:r>
        <w:rPr/>
        <w:t>3</w:t>
      </w:r>
      <w:r>
        <w:rPr>
          <w:rtl w:val="true"/>
        </w:rPr>
        <w:t>»</w:t>
      </w:r>
      <w:bookmarkEnd w:id="129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مَهْدِيٍّ عَنْ مُحَمَّدِ بْنِ عِيسَي عَنِ ابْنِ هَمَّامٍ عَنْ مُحَمَّدِ بْنِ سَعِيدٍ عَنْ أَبِي حَمْزَةَ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عَلَي الْمَرْأَةِ وِلَادَتُهَا تُكْتَبُ لَهَا هَذِهِ الْآيَاتُ فِي إِنَاءٍ نَظِيفٍ بِمِسْكٍ وَ زَعْفَرَانٍ ثُمَّ يُغْسَلُ بِمَاءِ الْبِئْرِ وَ يُسْقَي مِنْهُ الْمَرْأَةُ وَ يُنْضَحُ‌</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بَطْنُهَا وَ فَرْجُهَا فَإِنَّهَا تَلِدُ مِنْ سَاعَتِهَا يُكْتَبُ كَأَنَّهُمْ يَوْمَ يَرَوْنَها لَمْ يَلْبَثُوا إِلَّا عَشِيَّةً أَوْ ضُحاها كَأَنَّهُمْ يَوْمَ يَرَوْنَ ما يُوعَدُونَ لَمْ يَلْبَثُوا إِلَّا ساعَةً مِنْ نَهارٍ بَلاغٌ فَهَلْ يُهْلَكُ إِلَّا الْقَوْمُ الْفاسِقُونَ لَقَدْ كانَ فِي قَصَصِهِمْ عِبْرَةٌ لِأُولِي الْأَلْبابِ ما كانَ حَدِيثاً يُفْتَري وَ لكِنْ تَصْدِيقَ الَّذِي بَيْنَ يَدَيْهِ وَ تَفْصِيلَ كُلِّ شَيْ‌ءٍ وَ هُديً وَ رَحْمَةً لِقَوْمٍ يُؤْمِنُونَ‌</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492999_1934241801"/>
      <w:bookmarkStart w:id="1292" w:name="_Toc597"/>
      <w:bookmarkEnd w:id="1291"/>
      <w:r>
        <w:rPr>
          <w:rtl w:val="true"/>
        </w:rPr>
        <w:t>«</w:t>
      </w:r>
      <w:r>
        <w:rPr/>
        <w:t>4</w:t>
      </w:r>
      <w:r>
        <w:rPr>
          <w:rtl w:val="true"/>
        </w:rPr>
        <w:t>»</w:t>
      </w:r>
      <w:bookmarkEnd w:id="129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دَاوُدَ عَنْ مُوسَي بْنِ الْقَاسِمِ قَالَ حَدَّثَنَا الْمُفَضَّلُ بْنُ عُمَرَ عَنْ أَبِي الظَّبْيَانِ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هَذِهِ الْآيَاتِ فِي قِرْطَاسٍ الْحَامِلُ إِذَا دَخَلَتْ فِي شَهْرِهَا الَّتِي تَلِدُ فِيهِ فَإِنَّهُ لَا يُصِيبُهَا طَلْقٌ وَ لَا عُسْرُ وِلَادَةٍ وَ لْيُلَفَّ عَلَي الْقِرْطَاسِ سَحَاةٌ</w:t>
      </w:r>
      <w:r>
        <w:rPr>
          <w:rStyle w:val="FootnoteAnchor"/>
          <w:rtl w:val="true"/>
        </w:rPr>
        <w:footnoteReference w:id="773"/>
      </w:r>
      <w:r>
        <w:rPr>
          <w:rFonts w:ascii="Amiri" w:hAnsi="Amiri" w:eastAsia="Amiri" w:cs="Amiri"/>
          <w:color w:val="111111"/>
          <w:sz w:val="28"/>
          <w:sz w:val="28"/>
          <w:szCs w:val="28"/>
          <w:rtl w:val="true"/>
          <w:lang w:bidi="ar-SA"/>
        </w:rPr>
        <w:t>لَفّاً خَفِيفاً وَ لَا يَرْبِطْهَا وَ لْيَكْتُبْ أَ وَ لَمْ يَرَ الَّذِينَ كَفَرُوا أَنَّ السَّماواتِ وَ الْأَرْضَ كانَتا رَتْقاً فَفَتَقْناهُما وَ جَعَلْنا مِنَ الْماءِ كُلَّ شَيْ‌ءٍ حَيٍّ أَ فَلا يُؤْمِنُونَ وَ آيَةٌ لَهُمُ اللَّيْلُ نَسْلَخُ مِنْهُ النَّهارَ فَإِذا هُمْ مُظْلِمُونَ وَ الشَّمْسُ تَجْرِي</w:t>
      </w:r>
    </w:p>
    <w:p>
      <w:pPr>
        <w:pStyle w:val="BookText"/>
        <w:rPr/>
      </w:pPr>
      <w:r>
        <w:rPr>
          <w:rFonts w:ascii="IRNazanin" w:hAnsi="IRNazanin" w:eastAsia="IRNazanin"/>
          <w:color w:val="111111"/>
          <w:sz w:val="28"/>
          <w:sz w:val="28"/>
          <w:szCs w:val="28"/>
          <w:rtl w:val="true"/>
          <w:lang w:bidi="fa-IR"/>
        </w:rPr>
        <w:t>مِتُّ قَبْلَ هذا وَ 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یکسر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 درخت خرما را به طرف خود بتکان، تا بر تو خرمای تازه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با صدای بلند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لاتَعْلَمُونَ شَیْئاً وَ جَعَلَ لَکُمُ السَّمْعَ وَ الْأَبْصارَ وَ الْأَفْئِدَةَ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از شکم مادرانتان در حالی که چیزی نمی‌دانستید بیرون آورد، و برای شما گوش و چشم ها و دل ها قرار داد، 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خارج شو، ای درد به اذن خداوند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خداوند متعال به زودی راحت خواهد شد</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1293" w:name="__RefHeading___Toc1493001_1934241801"/>
      <w:bookmarkStart w:id="1294" w:name="_Toc598"/>
      <w:bookmarkEnd w:id="1293"/>
      <w:r>
        <w:rPr>
          <w:rtl w:val="true"/>
        </w:rPr>
        <w:t xml:space="preserve">روایت </w:t>
      </w:r>
      <w:r>
        <w:rPr/>
        <w:t>3</w:t>
      </w:r>
      <w:bookmarkEnd w:id="129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زاییدن زنی سخت گردد، این آیات را در ظرفی پاکیزه با مشک و زعفران نوشته شود سپس با آب چاه شسته شود و آن زن از آن بنوشد و بر شکم و فرج او پاشیده شود که فوراً زایمان خواهد،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یَوْمَ یَرَوْنَها لَمْ یَلْبَثُوا إِلاَّ عَشِیَّةً أَوْ ضُحاها کَأَنَّهُمْ یَوْمَ یَرَوْنَ ما یُوعَدُونَ لَمْ یَلْبَثُوا إِلاَّ ساعَة مِنْ نَهارٍ بَلاغٌ فَهَلْ یُهْلَکُ إِلاَّ الْقَوْمُ الْفاسِقُونَ لَقَدْ کانَ فی قَصَصِهِمْ عِبْرَةٌ لِأُولِی الْأَلْباب ما کانَ حَدیثاً یُفْتَری وَ لکِنْ تَصْدیقَ الَّذی بَیْنَ یَدَیْهِ وَ تَفْصیلَ کُلِّ شَیْ‌ءٍ وَ هُدیً وَ رَحْمَةً 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می‌بینند، گویی که آنان جز شبی یا روزی درنگ نکرده‌اند گویی که آنان جز ساعتی از روز را نمانده‌اند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هلاکت خواهندیافت؟ به راستی در سرگذشت آنان، برای خردمندان عبرتی است سخنی نیست که به دروغ ساخته شده باشد، بلکه تصدیق آنچه است که پیش از آن بوده و روشنگر هر چیز است و برای مردمی که ایمان می‌آورند رهنمود و رحمتی است</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1295" w:name="__RefHeading___Toc1493003_1934241801"/>
      <w:bookmarkStart w:id="1296" w:name="_Toc599"/>
      <w:bookmarkEnd w:id="1295"/>
      <w:r>
        <w:rPr>
          <w:rtl w:val="true"/>
        </w:rPr>
        <w:t xml:space="preserve">روایت </w:t>
      </w:r>
      <w:r>
        <w:rPr/>
        <w:t>4</w:t>
      </w:r>
      <w:bookmarkEnd w:id="1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آبستن پا به ماهی گذاشت که زمان زاییدن اوست، این آیات در کاغذی نوشته شود تا به درد و سختی زایمان دچار نشود و گیاه سحاة</w:t>
      </w:r>
      <w:r>
        <w:rPr>
          <w:rStyle w:val="FootnoteAnchor"/>
          <w:rtl w:val="true"/>
        </w:rPr>
        <w:footnoteReference w:id="776"/>
      </w:r>
      <w:r>
        <w:rPr>
          <w:rFonts w:ascii="IRNazanin" w:hAnsi="IRNazanin" w:eastAsia="IRNazanin"/>
          <w:color w:val="111111"/>
          <w:sz w:val="28"/>
          <w:sz w:val="28"/>
          <w:szCs w:val="28"/>
          <w:rtl w:val="true"/>
          <w:lang w:bidi="fa-IR"/>
        </w:rPr>
        <w:t xml:space="preserve">را کمی بر کاغذ بپیچاند و آن را نبندد 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لَهُمُ اللَّیْلُ نَسْلَخُ مِنْهُ النَّهارَ فَإِذا هُمْ مُظْلِمُونَ وَ الشَّمْسُ تَجْری </w:t>
      </w:r>
      <w:bookmarkStart w:id="1297" w:name="pg13545_140598"/>
    </w:p>
    <w:p>
      <w:pPr>
        <w:pStyle w:val="BookText"/>
        <w:rPr/>
      </w:pPr>
      <w:bookmarkEnd w:id="1297"/>
      <w:r>
        <w:rPr>
          <w:rFonts w:ascii="Amiri" w:hAnsi="Amiri" w:eastAsia="Amiri" w:cs="Amiri"/>
          <w:color w:val="111111"/>
          <w:sz w:val="28"/>
          <w:sz w:val="28"/>
          <w:szCs w:val="28"/>
          <w:rtl w:val="true"/>
          <w:lang w:bidi="ar-SA"/>
        </w:rPr>
        <w:t xml:space="preserve">لِمُسْتَقَرٍّ لَها ذلِكَ تَقْدِيرُ الْعَزِيزِ الْعَلِيمِ وَ الْقَمَرَ قَدَّرْناهُ مَنازِلَ حَتَّي عادَ كَالْعُرْجُونِ الْقَدِيمِ لَا الشَّمْسُ يَنْبَغِي لَها أَنْ تُدْرِكَ الْقَمَرَ وَ لَا اللَّيْلُ سابِقُ النَّهارِ وَ كُلٌّ فِي فَلَكٍ يَسْبَحُونَ وَ آيَةٌ لَهُمْ أَنَّا حَمَلْنا ذُرِّيَّتَهُمْ فِي الْفُلْكِ الْمَشْحُونِ وَ خَلَقْنا لَهُمْ مِنْ مِثْلِهِ ما يَرْكَبُونَ وَ إِنْ نَشَأْ نُغْرِقْهُمْ فَلا صَرِيخَ لَهُمْ وَ لا هُمْ يُنْقَذُونَ إِلَّا رَحْمَةً مِنَّا وَ مَتاعاً إِلي حِينٍ وَ نُفِخَ فِي الصُّورِ فَإِذا هُمْ مِنَ الْأَجْداثِ إِلي رَبِّهِمْ يَنْسِلُونَ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تُكْتَبُ عَلَي ظَهْرِ الْقِرْطَاسِ هَذِهِ الْآيَاتُ كَأَنَّهُمْ يَوْمَ يَرَوْنَ ما يُوعَدُونَ لَمْ يَلْبَثُوا إِلَّا ساعَةً مِنْ نَهارٍ بَلاغٌ فَهَلْ يُهْلَكُ إِلَّا الْقَوْمُ الْفاسِقُونَ كَأَنَّهُمْ يَوْمَ يَرَوْنَها لَمْ يَلْبَثُوا إِلَّا عَشِيَّةً أَوْ ضُحاها وَ يُعَلَّقُ الْقِرْطَاسُ فِي وَسَطِهَا فَحِينَ يَقَعُ وَلَدُهَا يُقْطَعُ عَنْهَا وَ لَا يُتْرَكُ عَلَيْهَا سَاعَةً وَاحِدَةً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493005_1934241801"/>
      <w:bookmarkStart w:id="1299" w:name="_Toc600"/>
      <w:bookmarkEnd w:id="1298"/>
      <w:r>
        <w:rPr>
          <w:rtl w:val="true"/>
        </w:rPr>
        <w:t>«</w:t>
      </w:r>
      <w:r>
        <w:rPr/>
        <w:t>5</w:t>
      </w:r>
      <w:r>
        <w:rPr>
          <w:rtl w:val="true"/>
        </w:rPr>
        <w:t>»</w:t>
      </w:r>
      <w:bookmarkEnd w:id="129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مِهْرَانَ عَنْ مُحَمَّدِ بْنِ صَدَقَةَ عَنْ مُحَمَّدِ بْنِ سِنَانٍ الزَّاهِرِيِّ عَنْ يُونُسَ بْنِ ظَبْيَانَ عَنْ مُحَمَّدِ بْنِ إِسْمَاعِيلَ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بَنِي أُمَيَّةَ إِلَي أَبِي جَعْفَرٍ عليه السلام وَ كَانَ مُؤْمِناً مِنْ آلِ فِرْعَوْنَ يُوَالِي آلَ مُحَمَّدٍ فَقَالَ يَا ابْنَ رَسُولِ اللَّهِ إِنَّ جَارِيَتِي قَدْ دَخَلَتْ فِي شَهْرِهَا وَ لَيْسَ لِي وَلَدٌ فَادْعُ اللَّهَ أَنْ يَرْزُقَنِي ابْناً فَقَالَ اللَّهُمَّ ارْزُقْهُ ابْناً ذَكَراً سَوِيّاً ثُمَّ قَالَ إِذَا دَخَلَتْ فِي شَهْرِهَا فَاكْتُبْ لَهَا إِنَّا أَنْزَلْنَاهُ وَ عَوِّذْهَا بِهَذِهِ الْعُوذَةِ وَ مَا فِي بَطْنِهَا بِمِسْكٍ وَ زَعْفَرَانٍ وَ اغْسِلْهَا وَ اسْقِهَا مَاءَهَا وَ انْضِحْ فَرْجَهَا وَ الْعُوذَةُ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مَوْلُودِي بِسْمِ اللَّهِ بِسْمِ اللَّهِ وَ أَنَّا لَمَسْنَا السَّماءَ فَوَجَدْناها مُلِئَتْ حَرَساً شَدِيداً وَ شُهُباً وَ أَنَّا كُنَّا نَقْعُدُ مِنْها مَقاعِدَ لِلسَّمْعِ فَمَنْ يَسْتَمِعِ الْآنَ يَجِدْ لَهُ شِهاباً رَصَداً ثُمَّ يَقُولُ بِسْمِ اللَّهِ بِسْمِ اللَّهِ أَعُوذُ بِاللَّهِ السَّمِيعِ الْعَلِيمِ مِنَ الشَّيْطَانِ الرَّجِيمِ أَنَا وَ أَنْتَ وَ الْبَيْتُ وَ مَنْ فِيهِ وَ الدَّارُ وَ مَنْ فِيهَا نَحْنُ كُلُّنَا فِي حِرْزِ اللَّهِ وَ عِصْمَةِ اللَّهِ وَ جِيرَانِ اللَّهِ وَ جِوَارِ اللَّهِ آمِنِينَ مَحْفُوظِينَ ثُمَّ تَقْرَأُ الْمُعَوِّذَتَيْنِ وَ تَبْدَأُ بِفَاتِحَةِ الْكِتَابِ قَبْلَهُمَا ثُمَّ سُورَةَ الْإِخْلَاصِ ثُمَّ تَقْرَأُ أَ فَحَسِبْتُمْ أَنَّما خَلَقْناكُمْ عَبَثاً وَ أَنَّكُمْ إِلَيْنا لا تُرْجَعُونَ فَتَعالَي اللَّهُ الْمَلِكُ الْحَقُّ لا إِلهَ إِلَّا هُوَ رَبُّ الْعَرْشِ الْكَرِيمِ وَ مَنْ يَدْعُ مَعَ اللَّهِ إِلهاً آخَرَ</w:t>
      </w:r>
    </w:p>
    <w:p>
      <w:pPr>
        <w:pStyle w:val="BookText"/>
        <w:rPr/>
      </w:pPr>
      <w:r>
        <w:rPr>
          <w:rFonts w:ascii="IRNazanin" w:hAnsi="IRNazanin" w:eastAsia="IRNazanin"/>
          <w:color w:val="111111"/>
          <w:sz w:val="28"/>
          <w:sz w:val="28"/>
          <w:szCs w:val="28"/>
          <w:rtl w:val="true"/>
          <w:lang w:bidi="fa-IR"/>
        </w:rPr>
        <w:t>لِمُسْتَقَرٍّ لَها ذلِکَ تَقْدیرُ الْعَزیزِ الْعَلیمِ وَ الْقَمَرَ قَدَّرْناهُ مَنازِلَ حَتَّی عادَ کَالْعُرْجُونِ الْقَدیمِ لاَ الشَّمْسُ یَنْبَغی لَها أَنْ تُدْرِکَ الْقَمَرَ وَ لاَ اللَّیْلُ سابِقُ النَّهارِ وَ کُلٌّ فی فَلَکٍ یَسْبَحُونَ وَ آیَةٌ لَهُمْ أَنَّا حَمَلْنا ذُرِّیَّتَهُمْ فِی الْفُلْکِ الْمَشْحُونِ وَ خَلَقْنا لَهُمْ مِنْ مِثْلِهِ ما یَرْکَبُون وَ إِنْ نَشَأْ نُغْرِقْهُمْ فَلا صَریخَ لَهُمْ وَ لاهُمْ یُنْقَذُونَ إِلاَّ رَحْمَةً مِنَّا وَ مَتاعاً إِلی حینٍ وَ نُفِخَ فِی الصُّورِ فَإِذا هُمْ مِنَ الْأَجْداثِ إِلی رَبِّهِمْ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 و نشانه‌ای برای آنها شب است که روز را از آن بر می‌کنیم و بناگاه آنان در تاریکی فرو می‌روند و خورشید به 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 و برای ماه منزلهایی معین کرده‌ایم، تا چون شاخکِ خشکِ خوشه خرما برگردد نه خورشید را سِزَد که به ماه رسد، و نه شب بر روز پیشی جوید، و هر کدام در سپهری شناورند و نشانه‌ای برای آنان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نیاکانشان را در کشتیِ انباشته، سوار کردیم و مانند آن برای ایشان مرکوب ها خلق کردیم و اگر بخواهیم غرقشان می‌کنیم و هیچ فریاد رسی نمی‌یابند و رویِ نجات نمی‌بینند مگر رحمتی از جانب ما و تا چندی برخوردار سازیم و در صور دمیده خواهد شد، پس بناگاه از گورهای خود شتابان به سویِ پروردگار خویش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پشت کاغذ این آیات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کَأَنَّهُمْ یَوْمَ یَرَوْنَ ما یُوعَدُونَ لَمْ یَلْبَثُوا إِلاَّ ساعَة مِنْ نَهارٍ بَلاغٌ فَهَلْ یُهْلَکُ إِلاَّ الْقَوْمُ الْفاسِقُونَ کَأَنَّهُمْ یَوْمَ یَرَوْنَها لَمْ یَلْبَثُوا إِلاَّ عَشِیَّةً أَوْ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جز ساعتی از روز را نمانده‌اند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مردم نافرمان هلاکت خواهندیافت؟ روزی که آن را می‌بینند، گویی که آنان جز شبی یا روزی درنگ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کاغذ در میانه او آویزان گردد و زمانی که فرزند خود را به دنیا آورد از او جدا گردد و حتی یک لحظه بر او قرار داده نشود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300" w:name="__RefHeading___Toc1493007_1934241801"/>
      <w:bookmarkStart w:id="1301" w:name="_Toc601"/>
      <w:bookmarkEnd w:id="1300"/>
      <w:r>
        <w:rPr>
          <w:rtl w:val="true"/>
        </w:rPr>
        <w:t xml:space="preserve">روایت </w:t>
      </w:r>
      <w:r>
        <w:rPr/>
        <w:t>5</w:t>
      </w:r>
      <w:bookmarkEnd w:id="130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نزد امام باقر علیه السلام آمد و او مؤمنی از آل فرعون بود که از دوستداران خاندان محمد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کنیز من، پا به ماه است و من فرزندی ندارم پس از خدا بخواهید، پسری به من عطا نماید، امام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پسری خوش اندام روزی او گردان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ماه زایمان شد، انا انزلناه را برای او بنویس–و او و آنچه در شکم دارد با این، تعویذ کن – با مشک و زعفران برای او بنویس و آن را بشوی و از آن آب او بخوران و بر فرج او بپاش و تعویذ این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 دهم نوزاد خود را به نام خدا به نام خدا وَ أَنَّا لَمَسْنَا السَّماءَ فَوَجَدْناها مُلِئَتْ حَرَساً شَدیداً 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کُنَّا نَقْعُدُ مِنْها مَقاعِدَ لِلسَّمْعِ فَمَنْ یَسْتَمِعِ الْآنَ یَجِدْ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آسمان دست یافتیم و آن را پر از نگهبانان توانا و تیرهای شهاب یافتیم و در برای شنیدن، به کمین می‌نشستیم، 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نام خدا پناه می برم به خداوند شنوای دانا از شیطان رانده شده، من و تو و خانه و هر کس که در آن است و خانه و هر کس که در آن است، همه ما در پناه و حفظ خدا و همسایگان و همسایگی خدا در امان و محفوظ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 اعوذ بربّ الناس، قل اعوذ بربّ الفلق و قبل از آن، سوره فاتحة الکتاب را می خوانی و سپس سوره  اخلاص و این آیات را تلاوت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أَنَّماخَلَقْناکُمْ عَبَثاً وَ أَنَّکُمْ إِلَیْنا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اللَّه ُالْمَلِکُ الْحَق لا اله الا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یَدْعُ مَعَ اللَّهِ إِلهاً آخَرَ </w:t>
      </w:r>
      <w:bookmarkStart w:id="1302" w:name="pg13545_140599"/>
    </w:p>
    <w:p>
      <w:pPr>
        <w:pStyle w:val="BookText"/>
        <w:rPr/>
      </w:pPr>
      <w:bookmarkEnd w:id="1302"/>
      <w:r>
        <w:rPr>
          <w:rFonts w:ascii="Amiri" w:hAnsi="Amiri" w:eastAsia="Amiri" w:cs="Amiri"/>
          <w:color w:val="111111"/>
          <w:sz w:val="28"/>
          <w:sz w:val="28"/>
          <w:szCs w:val="28"/>
          <w:rtl w:val="true"/>
          <w:lang w:bidi="ar-SA"/>
        </w:rPr>
        <w:t>لا بُرْهانَ لَهُ بِهِ فَإِنَّما حِسابُهُ عِنْدَ رَبِّهِ إِنَّهُ لا يُفْلِحُ الْكافِرُونَ وَ قُلْ رَبِّ اغْفِرْ وَ ارْحَمْ وَ أَنْتَ خَيْرُ الرَّاحِمِينَ لَوْ أَنْزَلْنا هذَا الْقُرْآنَ إِلَي آخِرِ السُّورَةِ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تَقُولُ مَدْحُورٌ مَنْ يُشَاقُّ اللَّهَ وَ رَسُولَهُ أَقْسَمْتُ عَلَيْكَ يَا بَيْتُ وَ مَنْ فِيكَ بِالْأَسْمَاءِ السَّبْعَةِ وَ الْأَمْلَاكِ السَّبْعَةِ الَّذِينَ يَخْتَلِفُون بَيْنَ السَّمَاءِ وَ الْأَرْضِ مَحْجُوباً عَنْ هَذِهِ الْمَرْأَةِ وَ مَا فِي بَطْنِهَا كُلُّ عَرَضٍ وَ اخْتِلَاسٍ أَوْ لَمْسٍ أَوْ لُمْعَةٍ أَوْ طَيْفِ مَسٍّ مِنْ إِنْسٍ أَوْ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عِنْدَ فَرَاغِهِ مِنْ هَذَا الْقَوْلِ وَ مِنَ الْعُوذَةِ كُلِّهَا أَعْنِي بِهَذَا الْقَوْلِ وَ هَذِهِ الْعُوذَةِ فُلَاناً وَ أَهْلَهُ وَ وَلَدَهُ وَ دَارَهُ وَ مَنْزِلَهُ فَلْيُسَمِّ نَفْسَهُ وَ لْيُسَمِّ دَارَهُ وَ مَنْزِلَهُ وَ أَهْلَهُ وَ وَلَدَهُ وَ لْيَلْفَظْ بِهِ وَ لْيَقُلْ أَهْلَ فُلَانِ بْنِ فُلَانٍ وَ وَلَدَهُ فُلَانَ بْنَ فُلَانٍ فَإِنَّهُ أَحْكَمُ لَهُ وَ أَجْوَدُ وَ أَنَا الضَّامِنُ عَلَي نَفْسِهِ وَ أَهْلِهِ وَ وَلَدِهِ أَنْ لَا يُصِيبَهُمْ آفَةٌ وَ لَا خَبَلٌ وَ لَا جُنُونٌ بِإِذْنِ اللَّهِ تَعَالَي‌</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3" w:name="__RefHeading___Toc1493009_1934241801"/>
      <w:bookmarkStart w:id="1304" w:name="_Toc602"/>
      <w:bookmarkEnd w:id="1303"/>
      <w:r>
        <w:rPr>
          <w:rtl w:val="true"/>
        </w:rPr>
        <w:t>«</w:t>
      </w:r>
      <w:r>
        <w:rPr/>
        <w:t>6</w:t>
      </w:r>
      <w:r>
        <w:rPr>
          <w:rtl w:val="true"/>
        </w:rPr>
        <w:t>»</w:t>
      </w:r>
      <w:bookmarkEnd w:id="130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صَالِحِ بْنِ رَزِينٍ عَنْ شِهَابٍ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عَلَي الْمَرْأَةِ وَلَدُهَا فَاكْتُبْ لَهَا فِي رَقٍ بِسْمِ اللَّهِ الرَّحْمنِ الرَّحِيمِ كَأَنَّهُمْ يَوْمَ يَرَوْنَ ما يُوعَدُونَ لَمْ يَلْبَثُوا إِلَّا ساعَةً مِنْ نَهارٍ كَأَنَّهُمْ يَوْمَ يَرَوْنَها لَمْ يَلْبَثُوا إِلَّا عَشِيَّةً أَوْ ضُحاها إِذْ قالَتِ امْرَأَتُ عِمْرانَ رَبِّ إِنِّي نَذَرْتُ لَكَ ما فِي بَطْنِي مُحَرَّراً ثُمَّ ارْبِطْهُ بِخَيْطٍ وَ شُدَّهُ عَلَي فَخِذِهَا الْأَيْمَنِ فَإِذَا وَضَعَتْ فَانْزَعْهُ‌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5" w:name="__RefHeading___Toc1493011_1934241801"/>
      <w:bookmarkStart w:id="1306" w:name="_Toc603"/>
      <w:bookmarkEnd w:id="1305"/>
      <w:r>
        <w:rPr>
          <w:rtl w:val="true"/>
        </w:rPr>
        <w:t>«</w:t>
      </w:r>
      <w:r>
        <w:rPr/>
        <w:t>7</w:t>
      </w:r>
      <w:r>
        <w:rPr>
          <w:rtl w:val="true"/>
        </w:rPr>
        <w:t>»</w:t>
      </w:r>
      <w:bookmarkEnd w:id="130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لِعُسْرِ الْوِلَادَةِ يُكْتَبُ وَ يُعَلَّقُ عَلَي سَاقِهَا الْيُسْرَي بِسْمِ اللَّهِ وَ بِاللَّهِ مُحَمَّدٌ رَسُولُ اللَّهِ كَأَنَّهُمْ يَوْمَ يَرَوْنَها الْآيَةَ</w:t>
      </w:r>
      <w:r>
        <w:rPr>
          <w:rStyle w:val="FootnoteAnchor"/>
          <w:rtl w:val="true"/>
        </w:rPr>
        <w:footnoteReference w:id="782"/>
      </w:r>
      <w:r>
        <w:rPr>
          <w:rFonts w:ascii="Amiri" w:hAnsi="Amiri" w:eastAsia="Amiri" w:cs="Amiri"/>
          <w:color w:val="111111"/>
          <w:sz w:val="28"/>
          <w:sz w:val="28"/>
          <w:szCs w:val="28"/>
          <w:rtl w:val="true"/>
          <w:lang w:bidi="ar-SA"/>
        </w:rPr>
        <w:t>إِذَا السَّماءُ انْشَقَّتْ وَ أَذِنَتْ لِرَبِّها وَ حُقَّتْ وَ إِذَا الْأَرْضُ مُدَّتْ وَ أَلْقَتْ ما فِيها وَ تَخَلَّتْ وَ لَبِثُوا فِي كَهْفِهِمْ ثَلاثَ مِائَةٍ سِنِينَ وَ ازْدَادُوا تِسْعاً اخْرُجْ بِإِذْنِ اللَّهِ مِنَ الْبَطْنِ الطَّيِّبَةِ إِلَي الْأَرْضِ الطَّيِّبَةِ مِنْها خَلَقْناكُمْ وَ فِيها نُعِيدُكُمْ وَ مِنْها نُخْرِجُكُمْ تارَةً أُخْري بِإِذْنِ اللَّهِ وَ قُدْرَتِهِ وَ اسْمِهِ الَّذِي لَا يَضُرُّ مَعَ</w:t>
      </w:r>
    </w:p>
    <w:p>
      <w:pPr>
        <w:pStyle w:val="BookText"/>
        <w:rPr/>
      </w:pPr>
      <w:r>
        <w:rPr>
          <w:rFonts w:ascii="IRNazanin" w:hAnsi="IRNazanin" w:eastAsia="IRNazanin"/>
          <w:color w:val="111111"/>
          <w:sz w:val="28"/>
          <w:sz w:val="28"/>
          <w:szCs w:val="28"/>
          <w:rtl w:val="true"/>
          <w:lang w:bidi="fa-IR"/>
        </w:rPr>
        <w:t>لا بُرْهانَ لَهُ بِهِ فَإِنَّما حِسابُهُ عِنْدَ رَبِّهِ إِنَّهُ لایُفْلِحُ الْکافِرُونَ وَ قُلْ رَبِّ اغْفِرْ وَ ارْحَمْ وَ أَنْتَ خَیْرُ الرَّاحِمین 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شما را بیهوده آفریده‌ایم و اینکه شما به سوی ما بازگردانیده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بلندمرتبه است خدا، فرمانروای برحق خدایی جز او نیست و اوست پروردگار عرش کریمانه و هر کس با خدا معبود دیگری بخواند، که برای آن برهانی نخواهد داشت،حسابش فقط با پروردگارش می‌باشد، در حقیقت، کافران رستگار نمی‌شوند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ببخشای و رحمت کن تو بهترین بخشایندگانی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قرآن را فرو فرستادیم</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خدا و رسول خدا سرسختی کند رانده است، تو را قسم دادم، ای خانه و هر کس که در آن است به اسم های هفتگانه و ملک های هفتگانه کسانی که میان زمین و آسمان در رفت و آمدند تا هر تعرض یا ربودن یا لمس یا درخشش یا پرتوی تماسی از جنیان و آدمیان را از این زن دور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هنگام پایان یافتن این تعویذ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این سخن و این تعویذ فلان و خانواده و فرزند و خانه و منزل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خانه و منزل و خانواده و فرزندان را نامگذاری کند و آن را به زبان بیاورد و بگوید خانواده فلان فرزند فلان و فرزندش فلان فرزند فلان، برای او بسیار بهتر و محکم تر است و من جان و خانواده و فرزندان او را تضمین می کنم که هیچ آسیب و جنون و دیوانگی به اذن خداوند متعال به آنها نرسد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1307" w:name="__RefHeading___Toc1493013_1934241801"/>
      <w:bookmarkStart w:id="1308" w:name="_Toc604"/>
      <w:bookmarkEnd w:id="1307"/>
      <w:r>
        <w:rPr>
          <w:rtl w:val="true"/>
        </w:rPr>
        <w:t xml:space="preserve">روایت </w:t>
      </w:r>
      <w:r>
        <w:rPr/>
        <w:t>6</w:t>
      </w:r>
      <w:bookmarkEnd w:id="1308"/>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امر زاییدن زنی سخت گردد، در کاغذی برای او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کَأَنَّهُمْ یَوْمَ یَرَوْنَ ما یُوعَدُونَ لَمْ یَلْبَثُوا إِلاَّ ساعَة مِنْ نَهارٍ کَأَنَّهُمْ یَوْمَ یَرَوْنَها لَمْ یَلْبَثُوا إِلاَّ عَشِیَّةً أَوْ ضُحاها إِذْ قالَتِ امْرَأَتُ عِمْرانَ رَبِّ إِنِّی نَذَرْت ُلَکَ ما فی بَطْنی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 گویی که آنان جز ساعتی از روز را نمانده‌اند ، روزی که آن را می‌بینند، گویی که آنان جز شبی یا روزی درنگ نکرده‌اند ، چون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در شکم خود دارم نذر تو کردم تا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نخی به آن متصل کند و به ران راست آن زن ببندد و بعد از به دنیا آمدن نوزاد، آن را بردارد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309" w:name="__RefHeading___Toc1493015_1934241801"/>
      <w:bookmarkStart w:id="1310" w:name="_Toc605"/>
      <w:bookmarkEnd w:id="1309"/>
      <w:r>
        <w:rPr>
          <w:rtl w:val="true"/>
        </w:rPr>
        <w:t xml:space="preserve">روایت </w:t>
      </w:r>
      <w:r>
        <w:rPr/>
        <w:t>7</w:t>
      </w:r>
      <w:bookmarkEnd w:id="131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سخت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نوشته شود و بر ساق پای چپ او آویزان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بالله محمد رسول الله کَأَنَّهُمْ یَوْمَ یَرَوْنَها</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انْشَقَّتْ وَ أَذِنَتْ لِرَبِّها وَ حُقَّتْ وَ أَلْقَتْ ما فیها وَ تَخَلَّت َلَبِثُوا فی کَهْفِهِمْ ثَلاثَمِائَةٍ سِنینَ وَ ازْدَادُوا تِسْعاً و مِنْها خَلَقْناکُمْ وَ فیها نُعیدُکُمْ وَ مِنْها نُخْرِجُکُمْ تارَةًأُخْری </w:t>
      </w:r>
    </w:p>
    <w:p>
      <w:pPr>
        <w:pStyle w:val="BookText"/>
        <w:rPr/>
      </w:pPr>
      <w:r>
        <w:rPr>
          <w:rFonts w:ascii="Amiri" w:hAnsi="Amiri" w:eastAsia="Amiri" w:cs="Amiri"/>
          <w:color w:val="111111"/>
          <w:sz w:val="28"/>
          <w:sz w:val="28"/>
          <w:szCs w:val="28"/>
          <w:rtl w:val="true"/>
          <w:lang w:bidi="ar-SA"/>
        </w:rPr>
        <w:t>اسْمِهِ دَاءٌ فِي الْأَرْضِ وَ لَا فِي السَّمَاءِ وَ هُوَ السَّمِيعُ الْعَلِيمُ الْعَزِيزُ الْوَهَّابُ كَأَنَّهُمْ يَوْمَ يَرَوْنَ ما يُوعَدُونَ لَمْ يَلْبَثُوا إِلَّا ساعَةً مِنْ نَهارٍ بَلاغٌ فَهَلْ يُهْلَكُ إِلَّا الْقَوْمُ الْفاسِقُونَ أَ وَ لَمْ يَرَ الَّذِينَ كَفَرُوا أَنَّ السَّماواتِ وَ الْأَرْضَ كانَتا رَتْقاً إِلَي قَوْلِهِ أَ فَلا يُؤْمِنُونَ‌</w:t>
      </w:r>
      <w:r>
        <w:rPr>
          <w:rStyle w:val="FootnoteAnchor"/>
          <w:rtl w:val="true"/>
        </w:rPr>
        <w:footnoteReference w:id="787"/>
      </w:r>
      <w:r>
        <w:rPr>
          <w:rFonts w:ascii="Amiri" w:hAnsi="Amiri" w:eastAsia="Amiri" w:cs="Amiri"/>
          <w:color w:val="111111"/>
          <w:sz w:val="28"/>
          <w:sz w:val="28"/>
          <w:szCs w:val="28"/>
          <w:rtl w:val="true"/>
          <w:lang w:bidi="ar-SA"/>
        </w:rPr>
        <w:t>إِنَّما أَمْرُهُ إِذا أَرادَ شَيْئاً أَنْ يَقُولَ لَهُ كُنْ فَيَكُونُ فَسُبْحانَ الَّذِي بِيَدِهِ مَلَكُوتُ كُلِّ شَيْ‌ءٍ وَ إِلَيْهِ تُرْجَعُونَ وَ إِذا جاءَ نَصْرُ اللَّهِ السُّورَةَ وَ أُولاتُ الْأَحْمالِ أَجَلُهُنَّ أَنْ يَضَعْنَ حَمْلَهُنَ‌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 وَ يُعَلَّقُ عَلَي فَخِذِهَا سَبْعَ مَرَّاتٍ إِنَّ مَعَ الْعُسْرِ يُسْراً إِنَّ مَعَ الْعُسْرِ يُسْراً وَ مَرَّةً وَاحِدَةً يا أَيُّهَا النَّاسُ اتَّقُوا رَبَّكُمْ إِنَّ زَلْزَلَةَ السَّاعَةِ شَيْ‌ءٌ عَظِيمٌ إِلَي قَوْلِهِ كُلُّ ذاتِ حَمْلٍ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جَنْبِهَا بِسْمِ اللَّهِ وَ بِاللَّهِ اخْرُجْ بِإِذْنِ اللَّهِ مِنْها خَلَقْناكُمْ وَ فِيها نُعِيدُكُمْ وَ مِنْها نُخْرِجُكُمْ تارَةً أُخْري وَ يُصَلِّي عَلَي 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فَإِنَّ مَعَ الْعُسْرِ يُسْراً إِنَّ مَعَ الْعُسْرِ يُسْراً يُرِيدُ اللَّهُ بِكُمُ الْيُسْرَ وَ لا يُرِيدُ بِكُمُ الْعُسْرَ يُهَيِّئْ لَكُمْ مِنْ أَمْرِكُمْ مِرْفَقاً وَ يُهَيِّئْ لَكُمْ مِنْ أَمْرِكُمْ رَشَداً وَ عَلَي اللَّهِ قَصْدُ السَّبِيلِ وَ مِنْها جائِرٌ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يَرَ الَّذِينَ كَفَرُوا أَنَّ السَّماواتِ وَ الْأَرْضَ كانَتا رَتْقاً فَفَتَقْناهُما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لَهَا إِنَّا أَنْزَلْناهُ فِي لَيْلَةِ الْقَدْرِ وَ يُسْقَي مَاؤُهَا وَ يُنْضَحُ عَلَي فَرْجِهَا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عِنْدَهَا إِنَّا أَنْزَلْناهُ فِي لَيْلَةِ الْقَدْرِ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قِرْطَاسٍ أَ وَ لَمْ يَرَ الَّذِينَ كَفَرُوا أَنَّ السَّماواتِ وَ الْأَرْضَ كانَتا رَتْقاً إِلَي قَوْلِهِ أَ فَلا يُؤْمِنُونَ وَ آيَةٌ لَهُمُ اللَّيْلُ نَسْلَخُ مِنْهُ النَّهارَ فَإِذا هُمْ مُظْلِمُونَ وَ نُفِخَ فِي الصُّورِ فَإِذا هُمْ مِنَ الْأَجْداثِ إِلي رَبِّهِمْ يَنْسِلُونَ كَأَنَّهُمْ يَوْمَ يَرَوْنَ ما يُوعَدُونَ لَمْ يَلْبَثُوا إِلَّا ساعَةً مِنْ نَهارٍ وَ يُعَلَّقُ عَلَي وَسَطِهَا فَإِذَا وَضَعَتْ يُقْطَعُ وَ لَا يُتْرَكُ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کَأَنَّهُمْ یَوْمَ یَرَوْنَ ما یُوعَدُونَ لَمْ یَلْبَثُوا إِلاَّ ساعَة مِنْ نَهارٍ بَلاغٌ فَهَلْ یُهْلَکُ إِلاَّ الْقَوْمُ الْفاسِقُونَ أَ وَ لَمْ یَرَ الَّذینَ کَفَرُوا أَنَّ السَّماوات ِوَ الْأَرْضَ کانَتا رَتْقاً فَفَتَقْناهُما وَ جَعَلْنا مِنَ الْماءِ کُلَّ شَیْ‌ءٍ حَیٍّ أَفَلایُؤْمِنُون إِنَّما أَمْرُهُ إِذا أَرادَ شَیْئاً أَنْ یَقُولَ لَهُ کُنْ فَیَکُونُ إِذا جاءَ نَصْرُ اللَّه َوَ أُولاتُ الْأَحْمالِ أَجَلُهُنَّ أَنْ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استعانت از خدا، محمد رسول خداست گویی روزی که آن را می بینند آنگاه که آسمان از هم بشکافد، و پروردگارش را فرمان بَرَد و سزد و آنچه را که در آن است بیرون افکند و تُهی شود و سیصد سال در غارشان درنگ کردند و نُه سال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از شکمی پاک به زمینی پاک خارج شو از این شما را آفریده‌ایم، در آن شما را بازمی‌گردانیم و بار دیگر شما را از آن بیرون می‌آوریم، به اذن خدا و قدرت او و نام او که با وجود آن هیچ دردی در آسمان و زمین آسیب نمی رساند و اوست شنوای دانا و شکست ناپذیر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جز ساعتی از روز را نمانده‌اند 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هلاکت خواهندیافت؟ آیا کسانی که کفر ورزیدند ندانستند که آسمانها و زمین هر دو به هم پیوسته بودند، 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چیزی اراده فرماید، کارش این بس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می‌شود چون یاریِ خدا و پیروزی فرا رَسَد و زنان آبستن مدّتشان این است که وضع حمل کنند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مثل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بر پوستی نوشته شود و بر ران او آویزان گردد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 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همراه با هر سختی آسانی است، به راستی که با هر سختی آسانی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 خود پرواکنید، چرا که زلزله رستاخیز امری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آبستنی بار خود را فرو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 او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به اذن خدا خارج شو از آن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بازمی گردانیم و یک بار دیگر از آن شما را خارج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و خاندان وی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مَعَ الْعُسْرِ یُسْراً إِنَّ مَعَ الْعُسْرِ یُسْراً یُریدُ اللَّهُ بِکُمُ الْیُسْرَ وَ لایُریدُ بِکُمُ الْعُسْر وَ یُهَیِّئْ لَکُمْ مِنْ أَمْرِکُمْ مِرفَقاً یُهَیِّئْ لَکُمْ مِنْ أَمْرِکُمْ رشداً وَ عَلَی اللَّهِ 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به راستی که با هر سختی آسانی است به راستی که با هر سختی آسانی است خدا برای شما آسانی می‌خواهد و برای شما دشواری نمی‌خواهد، برای شما در کارتان گشایشی فراهم سازد برای شما در کارتان گشایشی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نمودن راه راست بر عهده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 کژ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انا انزلناه فی لیلة القدر برای او نوشته شود، و از آب آن نوشانده شود و بر فرج او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انا انزلناه فی لیلة القدر در نزد او خوانده شود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کاغذی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أَفَلا یُؤْمِنُون و آیَةٌ لَهُمُ اللَّیْلُ نَسْلَخُ مِنْهُ النَّهارَ فَإِذا هُمْ مُظْلِمُونَ وَ نُفِخَ فِی الصُّورِ فَإِذا هُمْ مِنَ الْأَجْداثِ إِلی رَبِّهِمْ یَنْسِلُونَ 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کفر ورزیدند ندانستند که آسمانها و زمین هر دو به هم پیوسته بودند،و ما آن دو را از هم جدا ساختیم، و هر چیز زنده‌ای را از آب پدید آوردیم؟ آیا ایمان نمی‌آورند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نشانه‌ای برای آنها شب است که روز را از آن بر می‌کنیم و بناگاه آنان در تاریکی فرو می‌روند و در صور دمیده خواهد شد، پس بناگاه از گورهای خود شتابان به سویِ پروردگار خویش می‌آیند گویی که آنان جز ساعتی از روز را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میانه او آویزان گردد و هرگاه فرزندش به دنیا آمد، باز گردد و از او جدا شود انشاء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دُعَاءٌ لِعُسْرِ الْوِلَادَةِ مَنْ عَسُرَتْ عَلَيْهَا الْوِلَادَةُ يُقْرَأُ هَذِهِ الْأَدْعِيَةُ فِي كُوزٍ مَلِي‌ءٍ مَاءً ثَلَاثَ مَرَّاتٍ وَ تَشْرَبُ الْمَرْأَةُ وَ يُصَبُّ بَيْنَ كَتِفَيْهَا وَ ثَدْيَيْهَا فَتَضَعُ الْوَلَدَ بِإِذْنِ اللَّهِ تَعَالَي بِسْمِ اللَّهِ الَّذِي لَا إِلَهَ إِلَّا هُوَ الْحَلِيمُ الْكَرِيمُ سُبْحَانَ اللَّهِ رَبِّ السَّمَاوَاتِ وَ رَبِّ الْعَرْشِ الْعَظِيمِ الْحَمْدُ لِلَّهِ رَبِّ الْعالَمِينَ كَأَنَّهُمْ يَوْمَ يَرَوْنَها لَمْ يَلْبَثُوا إِلَّا عَشِيَّةً أَوْ ضُحاها كَأَنَّهُمْ يَوْمَ يَرَوْنَ ما يُوعَدُونَ لَمْ يَلْبَثُوا إِلَّا ساعَةً مِنْ نَهارٍ وَ صَلَّي اللَّهُ عَلَي مُحَمَّدٍ وَ آلِهِ أَجْمَعِينَ‌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لِعُسْرِ الْوِلَادَةِ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لِلْمَرْأَةِ إِذَا عَسُرَ عَلَيْهَا وِلَادَتُهَا فِي رَقٍّ أَوْ قِرْطَاسٍ اللَّهُمَّ فَارِجَ الْهَمِّ وَ كَاشِفَ الْغَمِّ وَ رَحْمَانَ الدُّنْيَا وَ الْآخِرَةِ وَ رَحِيمَهُمَا ارْحَمِ فُلَانَةَ بِنْتَ فُلَانَةَ رَحْمَةً تُغْنِيهَا بِهَا عَنْ رَحْمَةِ جَمِيعِ خَلْقِكَ تُفَرِّجُ بِهَا كُرْبَتَهَا وَ تَكْشِفُ بِهَا غَمَّهَا وَ تُيَسِّرُ وِلَادَتَهَا وَ قُضِيَ بَيْنَهُمْ بِالْحَقِّ وَ هُمْ لا يُظْلَمُونَ وَ قِيلَ الْحَمْدُ لِلَّهِ رَبِّ الْعالَمِينَ‌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عَسُرَتْ عَلَيْهَا الْوِلَادَةُ مِنْ إِنْسَانٍ أَوْ دَابَّةٍ يُقْرَأُ عَلَيْهَا يَا خَالِقَ النَّفْسِ مِنَ النَّفْسِ وَ مُخْلِصَ النَّفْسِ مِنَ النَّفْسِ أَخْلِصْهُ بِحَوْلِكَ وَ قُوَّتِكَ‌</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عَلَي خِرْقَتَيْنِ لَا يَمَسُّهُمَا مَاءٌ وَ تُوضَعُ تَحْتَ رِجْلَيْهَا فَإِنَّهَا تَلِدُ فِي مَكَانِهَا إِنْ شَاءَ اللَّهُ تَعَالَي‌</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هَذَا الشَّكْلَ وَ يُعَلِّقُهَا عَلَي فَخِذِهَا الْأَيْمَنِ وَ يَكْتُبُ عَلَي كَاغَذٍ وَ يَشُدُّ عَلَي فَخِذِهَا الْأَيْسَرِ مِنْها خَلَقْناكُمْ وَ فِيها نُعِيدُكُمْ وَ مِنْها نُخْرِجُكُمْ تارَةً أُخْري يَا خَالِقَ النَّفْسِ مِنَ النَّفْسِ وَ مُخْلِصَ النَّفْسِ مِنَ النَّفْسِ فَرِّجْ عَنَّا فَأَلْقَتْهُ سَوِيّاً بِإِذْنِ اللَّهِ عَزَّ وَ جَلَ‌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48100" cy="3860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8"/>
                        <a:stretch/>
                      </pic:blipFill>
                      <pic:spPr>
                        <a:xfrm>
                          <a:off x="0" y="0"/>
                          <a:ext cx="3848040" cy="3860640"/>
                        </a:xfrm>
                        <a:prstGeom prst="rect">
                          <a:avLst/>
                        </a:prstGeom>
                        <a:ln w="0">
                          <a:noFill/>
                        </a:ln>
                      </pic:spPr>
                    </pic:pic>
                  </a:graphicData>
                </a:graphic>
              </wp:inline>
            </w:drawing>
          </mc:Choice>
          <mc:Fallback>
            <w:pict>
              <v:shape id="shape_0" stroked="f" o:allowincell="f" style="position:absolute;margin-left:0pt;margin-top:-304.05pt;width:302.95pt;height:303.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دعای برای رفع سخت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دنیا آوردن نوزاد بر او سخت آید، بر کوزه ای پر از آب این دعاها را سه بار بخواند و زن آن را بنوشد و میان شانه ها و پستان هایش بریزد که به اذن خدا نوزاد خود را به دنیا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به جز او که بردبار و بزرگوار است خدایی وجود ندارد پاک و منزه است خدا که پروردگار آسمان  ها و عرش باعظمت است، سپاس از آن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یَرَوْنَها لَمْ یَلْبَثُوا إِلاَّ عَشِیَّةً أَوْ ضُحاها 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می‌بینند، گویی که آنان جز شبی یا روزی درنگ نکرده‌اند گویی که آنان جز ساعتی از روز را نمانده‌اند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 بر محمد و خاندانش</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دعای جهت رفع سخت زاییدن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که زایمانش سخت گردیده است بر کاغذی نوشته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گشاینده مشکلات و ای برطرف کننده  غم ها و ای بخشاینده دنیا و آخرت و مهربان در این دو سرای بر فلانة دختر فلانة چنان رحم کن که او را از رحمت دیگران بی نیاز سازی و مشکلش را برطرف کنی و غم او را بزدایی و زایمانش را آسان گردانی و میان آنها به حق حکم کرد و آنها مورد ظلم قرار نمی گیرند و گفته شد سپاس مخصوص خدایی که پروردگار جهانیان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بر انسان یا حیوانی که زایمانش سخت گردد،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آفریننده نفس از نفس و رهاکننده نفس از نفس به نیرو و قدرت خود او را رها ساز</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خرقه که آب به آنها نرسیده باشد آن دعا را نوشته و زیر پاهای او قرار می دهی که به سرعت وضع حمل می کند، انشاء الله تعالی</w:t>
      </w:r>
      <w:r>
        <w:rPr>
          <w:rFonts w:eastAsia="IRNazanin" w:cs="IRNazanin"/>
          <w:color w:val="111111"/>
          <w:sz w:val="28"/>
          <w:szCs w:val="28"/>
          <w:rtl w:val="true"/>
          <w:lang w:bidi="fa-IR"/>
        </w:rPr>
        <w:t>.</w:t>
      </w:r>
      <w:r>
        <w:rPr>
          <w:rStyle w:val="FootnoteAnchor"/>
          <w:rtl w:val="true"/>
        </w:rPr>
        <w:footnoteReference w:id="80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این شکل رسم شود و بر ران راست زن آویزان گردد و بر کاغذی کشیده شود و به ران چپ او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شما را آفریده‌ایم، در آن شما را باز می‌گردانیم و بار دیگر شما را از آن بیرون می‌آوریم ای آفریننده جان از جان، ای رها سازنده جان از جان بر ما گشایش حاصل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اذن خداوند عزّ و جلّ نوزاد خود را به خوبی به دنیا خواهد آورد</w:t>
      </w:r>
      <w:r>
        <w:rPr>
          <w:rFonts w:eastAsia="IRNazanin" w:cs="IRNazanin"/>
          <w:color w:val="111111"/>
          <w:sz w:val="28"/>
          <w:szCs w:val="28"/>
          <w:rtl w:val="true"/>
          <w:lang w:bidi="fa-IR"/>
        </w:rPr>
        <w:t>.</w:t>
      </w:r>
      <w:r>
        <w:rPr>
          <w:rStyle w:val="FootnoteAnchor"/>
          <w:rtl w:val="true"/>
        </w:rPr>
        <w:footnoteReference w:id="802"/>
      </w:r>
      <w:bookmarkStart w:id="1311" w:name="pg13545_140602"/>
    </w:p>
    <w:p>
      <w:pPr>
        <w:pStyle w:val="BookText"/>
        <w:rPr/>
      </w:pPr>
      <w:bookmarkEnd w:id="1311"/>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هَذِهِ الصُّورَةُ عَلَي ظَهْرِ قَفِيزٍ وَ جَلَسَتْ فَوْقَهُ الْمَرْأَةُ الَّتِي تُطْلَقُ وَلَدَتْ بِسُرْعَةٍ إِنْ شَاءَ اللَّهُ وَ مِنْ حَقِّ كِتَابَتِهَا أَنْ يُبْدَأَ بِالاثْنَيْنِ مِنَ السَّطْرِ الْفَوْقَانِيِّ ثُمَّ بِثَلَاثَةٍ ثُمَّ بِأَرْبَعَةٍ ثُمَّ بِثَلَاثَةٍ ثُمَّ بِالاثْنَيْنِ ثُمَّ بِأَرْبَعَةٍ لِيَتِمَّ خَاصِيَّتُهُ‌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60800" cy="2286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1"/>
                        <a:stretch/>
                      </pic:blipFill>
                      <pic:spPr>
                        <a:xfrm>
                          <a:off x="0" y="0"/>
                          <a:ext cx="3860640" cy="2286000"/>
                        </a:xfrm>
                        <a:prstGeom prst="rect">
                          <a:avLst/>
                        </a:prstGeom>
                        <a:ln w="0">
                          <a:noFill/>
                        </a:ln>
                      </pic:spPr>
                    </pic:pic>
                  </a:graphicData>
                </a:graphic>
              </wp:inline>
            </w:drawing>
          </mc:Choice>
          <mc:Fallback>
            <w:pict>
              <v:shape id="shape_0" stroked="f" o:allowincell="f" style="position:absolute;margin-left:0pt;margin-top:-180.05pt;width:303.95pt;height:179.95pt;mso-wrap-style:none;v-text-anchor:middle;mso-position-horizontal:left;mso-position-vertical:top" type="_x0000_t75">
                <v:imagedata r:id="rId142" o:detectmouseclick="t"/>
                <v:stroke color="#3465a4" joinstyle="round" endcap="flat"/>
                <w10:wrap type="none"/>
              </v:shape>
            </w:pict>
          </mc:Fallback>
        </mc:AlternateContent>
      </w:r>
    </w:p>
    <w:p>
      <w:pPr>
        <w:pStyle w:val="Heading3"/>
        <w:numPr>
          <w:ilvl w:val="2"/>
          <w:numId w:val="1"/>
        </w:numPr>
        <w:rPr/>
      </w:pPr>
      <w:bookmarkStart w:id="1312" w:name="__RefHeading___Toc1493017_1934241801"/>
      <w:bookmarkStart w:id="1313" w:name="_Toc606"/>
      <w:bookmarkEnd w:id="1312"/>
      <w:r>
        <w:rPr>
          <w:rtl w:val="true"/>
        </w:rPr>
        <w:t xml:space="preserve">باب </w:t>
      </w:r>
      <w:r>
        <w:rPr/>
        <w:t>95</w:t>
      </w:r>
      <w:r>
        <w:rPr>
          <w:rtl w:val="true"/>
        </w:rPr>
        <w:t xml:space="preserve"> </w:t>
      </w:r>
      <w:r>
        <w:rPr>
          <w:rtl w:val="true"/>
        </w:rPr>
        <w:t>دعاء الآبق و الضالة و الدابة النافرة و المستصعبة</w:t>
      </w:r>
      <w:bookmarkEnd w:id="1313"/>
    </w:p>
    <w:p>
      <w:pPr>
        <w:pStyle w:val="Heading4"/>
        <w:numPr>
          <w:ilvl w:val="3"/>
          <w:numId w:val="1"/>
        </w:numPr>
        <w:rPr/>
      </w:pPr>
      <w:bookmarkStart w:id="1314" w:name="__RefHeading___Toc1493019_1934241801"/>
      <w:bookmarkStart w:id="1315" w:name="_Toc607"/>
      <w:bookmarkEnd w:id="1314"/>
      <w:r>
        <w:rPr>
          <w:rtl w:val="true"/>
        </w:rPr>
        <w:t>الأخبار</w:t>
      </w:r>
      <w:bookmarkEnd w:id="1315"/>
    </w:p>
    <w:p>
      <w:pPr>
        <w:pStyle w:val="Heading5"/>
        <w:numPr>
          <w:ilvl w:val="4"/>
          <w:numId w:val="1"/>
        </w:numPr>
        <w:rPr/>
      </w:pPr>
      <w:bookmarkStart w:id="1316" w:name="__RefHeading___Toc1493021_1934241801"/>
      <w:bookmarkStart w:id="1317" w:name="_Toc608"/>
      <w:bookmarkEnd w:id="1316"/>
      <w:r>
        <w:rPr>
          <w:rtl w:val="true"/>
        </w:rPr>
        <w:t>«</w:t>
      </w:r>
      <w:r>
        <w:rPr/>
        <w:t>1</w:t>
      </w:r>
      <w:r>
        <w:rPr>
          <w:rtl w:val="true"/>
        </w:rPr>
        <w:t>»</w:t>
      </w:r>
      <w:bookmarkEnd w:id="13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عُبَيْسِ بْنِ هِشَامٍ عَنْ أَبِي إِسْمَاعِيلَ الْفَرَّاءِ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لِلضَّالَّةِ اللَّهُمَّ إِنَّكَ إِلَهُ مَنْ فِي السَّمَاءِ وَ إِلَهُ مَنْ فِي الْأَرْضِ وَ عَدْلٌ فِيهِمَا وَ أَنْتَ الْهَادِي مِنَ الضَّالَّةِ وَ تَرُدُّ الضَّالَّةَ رُدَّ عَلَيَّ ضَالَّتِي فَإِنَّهَا مِنْ رِزْقِكَ وَ عَطِيَّتِكَ اللَّهُمَّ لَا تَفْتِنْ بِهَا مُؤْمِناً وَ لَا تُغْنِ بِهَا كَافِراً اللَّهُمَّ صَلِّ عَلَي مُحَمَّدٍ عَبْدِكَ وَ رَسُولِكَ وَ عَلَي أَهْلِ بَيْتِهِ‌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1493023_1934241801"/>
      <w:bookmarkStart w:id="1319" w:name="_Toc609"/>
      <w:bookmarkEnd w:id="1318"/>
      <w:r>
        <w:rPr>
          <w:rtl w:val="true"/>
        </w:rPr>
        <w:t>«</w:t>
      </w:r>
      <w:r>
        <w:rPr/>
        <w:t>2</w:t>
      </w:r>
      <w:r>
        <w:rPr>
          <w:rtl w:val="true"/>
        </w:rPr>
        <w:t>»</w:t>
      </w:r>
      <w:bookmarkEnd w:id="13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يُونُسَ بْنِ يَعْقُوبَ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السلام فَضَلَّ بَعِيرِي فَقَالَ صَلِّ رَكْعَتَيْنِ ثُمَّ قُلْ كَمَا أَقُولُ اللَّهُمَّ رَادَّ الضَّالَّةِ هَادِياً مِنَ الضَّلَالَةِ رُدَّ عَلَيَّ ضَالَّتِي فَإِنَّهَا مِنْ فَضْلِ اللَّهِ وَ عَطَائِهِ قَالَ ثُمَّ إِنَّ أَبَا جَعْفَرٍ عليه السلام أَمَرَ غُلَامَهُ فَشَدَّ عَلَي بَعِيرٍ مِنْ إِبِلِهِ فَحَمَلَهُ ثُمَّ قَالَ يَا بَا عُبَيْدَةَ تَعَالَ فَارْكَبْ فَرَكِبْتُ مَعَ أَبِي جَعْفَرٍ عليه السلام فَلَمَّا سِرْنَا إِذَا سَوَادٌ عَلَي الطَّرِيقِ فَقَالَ يَا بَا عُبَيْدَةَ هَذَا بَعِيرُكَ فَإِذَا هُوَ بَعِيرِي‌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0" w:name="__RefHeading___Toc1493025_1934241801"/>
      <w:bookmarkStart w:id="1321" w:name="_Toc610"/>
      <w:bookmarkEnd w:id="1320"/>
      <w:r>
        <w:rPr>
          <w:rtl w:val="true"/>
        </w:rPr>
        <w:t>«</w:t>
      </w:r>
      <w:r>
        <w:rPr/>
        <w:t>3</w:t>
      </w:r>
      <w:r>
        <w:rPr>
          <w:rtl w:val="true"/>
        </w:rPr>
        <w:t>»</w:t>
      </w:r>
      <w:bookmarkEnd w:id="13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عُمَرَ بْنِ عَبْدِ الْعَزِيزِ عَنْ أَبِيهِ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نَفَرَتْ لَهُ دَابَّةٌ فَقَالَ هَذِهِ الْكَلِمَاتِ يَا عِبَادَ اللَّهِ الصَّالِحِينَ أَمْسِكُوا عَلَيَّ رَحِمَكُمُ اللَّهُ بأن في ع و ح و ماه‌</w:t>
      </w:r>
      <w:r>
        <w:rPr>
          <w:rStyle w:val="FootnoteAnchor"/>
          <w:rtl w:val="true"/>
        </w:rPr>
        <w:footnoteReference w:id="806"/>
      </w:r>
      <w:r>
        <w:rPr>
          <w:rFonts w:ascii="Amiri" w:hAnsi="Amiri" w:eastAsia="Amiri" w:cs="Amiri"/>
          <w:color w:val="111111"/>
          <w:sz w:val="28"/>
          <w:sz w:val="28"/>
          <w:szCs w:val="28"/>
          <w:rtl w:val="true"/>
          <w:lang w:bidi="ar-SA"/>
        </w:rPr>
        <w:t>ي ح ح قَالَ ثُمَّ قَالَ أَبُو جَعْفَرٍ</w:t>
      </w:r>
    </w:p>
    <w:p>
      <w:pPr>
        <w:pStyle w:val="BookText"/>
        <w:rPr/>
      </w:pPr>
      <w:r>
        <w:rPr>
          <w:rFonts w:ascii="IRNazanin" w:hAnsi="IRNazanin" w:eastAsia="IRNazanin"/>
          <w:color w:val="111111"/>
          <w:sz w:val="28"/>
          <w:sz w:val="28"/>
          <w:szCs w:val="28"/>
          <w:rtl w:val="true"/>
          <w:lang w:bidi="fa-IR"/>
        </w:rPr>
        <w:t>و مثل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بر پشت کشیده می شود و زنی که در حال زاییدن است، بر روی آن بنشیند که به سرعت فارغ شود انشاء الله و نوشتن آن باید اینگونه باشد که با دو از سطر اول شروع شود و سپس سه، سپس چهار، سپس سه سپس دو، سپس چهار، تا خاصیت خود را داشته باشد</w:t>
      </w:r>
      <w:r>
        <w:rPr>
          <w:rFonts w:eastAsia="IRNazanin" w:cs="IRNazanin"/>
          <w:color w:val="111111"/>
          <w:sz w:val="28"/>
          <w:szCs w:val="28"/>
          <w:rtl w:val="true"/>
          <w:lang w:bidi="fa-IR"/>
        </w:rPr>
        <w:t>.</w:t>
      </w:r>
      <w:r>
        <w:rPr>
          <w:rStyle w:val="FootnoteAnchor"/>
          <w:rtl w:val="true"/>
        </w:rPr>
        <w:footnoteReference w:id="807"/>
      </w:r>
    </w:p>
    <w:p>
      <w:pPr>
        <w:pStyle w:val="Heading3"/>
        <w:numPr>
          <w:ilvl w:val="2"/>
          <w:numId w:val="1"/>
        </w:numPr>
        <w:rPr/>
      </w:pPr>
      <w:bookmarkStart w:id="1322" w:name="__RefHeading___Toc1493027_1934241801"/>
      <w:bookmarkStart w:id="1323" w:name="_Toc611"/>
      <w:bookmarkEnd w:id="1322"/>
      <w:r>
        <w:rPr>
          <w:rtl w:val="true"/>
        </w:rPr>
        <w:t xml:space="preserve">باب نود و پنجم </w:t>
      </w:r>
      <w:r>
        <w:rPr>
          <w:rtl w:val="true"/>
        </w:rPr>
        <w:t xml:space="preserve">: </w:t>
      </w:r>
      <w:r>
        <w:rPr>
          <w:rtl w:val="true"/>
        </w:rPr>
        <w:t>دعایی برای گریخته و گمشده و حیوان رمنده و سرکش</w:t>
      </w:r>
      <w:bookmarkEnd w:id="1323"/>
    </w:p>
    <w:p>
      <w:pPr>
        <w:pStyle w:val="Heading4"/>
        <w:numPr>
          <w:ilvl w:val="3"/>
          <w:numId w:val="1"/>
        </w:numPr>
        <w:rPr/>
      </w:pPr>
      <w:bookmarkStart w:id="1324" w:name="__RefHeading___Toc1493029_1934241801"/>
      <w:bookmarkStart w:id="1325" w:name="_Toc612"/>
      <w:bookmarkEnd w:id="1324"/>
      <w:r>
        <w:rPr>
          <w:rtl w:val="true"/>
        </w:rPr>
        <w:t>روایات</w:t>
      </w:r>
      <w:bookmarkEnd w:id="1325"/>
    </w:p>
    <w:p>
      <w:pPr>
        <w:pStyle w:val="Heading5"/>
        <w:numPr>
          <w:ilvl w:val="4"/>
          <w:numId w:val="1"/>
        </w:numPr>
        <w:rPr/>
      </w:pPr>
      <w:bookmarkStart w:id="1326" w:name="__RefHeading___Toc1493031_1934241801"/>
      <w:bookmarkStart w:id="1327" w:name="_Toc613"/>
      <w:bookmarkEnd w:id="1326"/>
      <w:r>
        <w:rPr>
          <w:rtl w:val="true"/>
        </w:rPr>
        <w:t xml:space="preserve">روایت </w:t>
      </w:r>
      <w:r>
        <w:rPr/>
        <w:t>1</w:t>
      </w:r>
      <w:bookmarkEnd w:id="132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گم شده این دعا را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تو خدای آسمانیان و زمینیان هستی و در این دو به دادگری مشغولی، و تویی که گم گشته را راه می نمایی و او را بازمی گردانی، پس گم شده ام را بازگردان، زیرا آن از عطا و بخشش توست، خدایا نه مؤمنی را به واسطه  آن مبتلا کن و نه کافری را به آن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بنده و فرستاده   خود و خاندانش درود فرست</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1328" w:name="__RefHeading___Toc1493033_1934241801"/>
      <w:bookmarkStart w:id="1329" w:name="_Toc614"/>
      <w:bookmarkEnd w:id="1328"/>
      <w:r>
        <w:rPr>
          <w:rtl w:val="true"/>
        </w:rPr>
        <w:t xml:space="preserve">روایت </w:t>
      </w:r>
      <w:r>
        <w:rPr/>
        <w:t>2</w:t>
      </w:r>
      <w:bookmarkEnd w:id="132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الحزّا نقل کرد، با امام باقر علیه السلام بود که شترم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بگزار سپس بگو آنچه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بازگرداننده  گم شده در حالی که او را از گمراهی به راه هدایت می کنی، گم شده ام را بازگردان و آن از فضل خدا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به غلام خویش امر نمودند تا شتری از شترانش را بگیرد پس بر آن سوار گشتند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عبیدة، بیا سوار شو، من نیز همراه ایشان سوار شدم و هنگامی که به راه افتادیم، سیاهی در راه دیدیم،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عبیدة آن شتر توست، و دیدم که شتر من است</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1330" w:name="__RefHeading___Toc1493035_1934241801"/>
      <w:bookmarkStart w:id="1331" w:name="_Toc615"/>
      <w:bookmarkEnd w:id="1330"/>
      <w:r>
        <w:rPr>
          <w:rtl w:val="true"/>
        </w:rPr>
        <w:t xml:space="preserve">روایت </w:t>
      </w:r>
      <w:r>
        <w:rPr/>
        <w:t>3</w:t>
      </w:r>
      <w:bookmarkEnd w:id="133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حیوانش را گم کند این کلمات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بندگان صالح خدا مرا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بان فی ع و ح و ماه ی ح ح سپس امام باقر </w:t>
      </w:r>
      <w:bookmarkStart w:id="1332" w:name="pg13545_140603"/>
    </w:p>
    <w:p>
      <w:pPr>
        <w:pStyle w:val="BookText"/>
        <w:rPr/>
      </w:pPr>
      <w:bookmarkEnd w:id="1332"/>
      <w:r>
        <w:rPr>
          <w:rFonts w:ascii="Amiri" w:hAnsi="Amiri" w:eastAsia="Amiri" w:cs="Amiri"/>
          <w:color w:val="111111"/>
          <w:sz w:val="28"/>
          <w:sz w:val="28"/>
          <w:szCs w:val="28"/>
          <w:rtl w:val="true"/>
          <w:lang w:bidi="ar-SA"/>
        </w:rPr>
        <w:t>عليه السلام إِنَّ الْبَرَّ مُوَكَّلٌ بِهِ م‌</w:t>
      </w:r>
      <w:r>
        <w:rPr>
          <w:rStyle w:val="FootnoteAnchor"/>
          <w:rtl w:val="true"/>
        </w:rPr>
        <w:footnoteReference w:id="810"/>
      </w:r>
      <w:r>
        <w:rPr>
          <w:rFonts w:ascii="Amiri" w:hAnsi="Amiri" w:eastAsia="Amiri" w:cs="Amiri"/>
          <w:color w:val="111111"/>
          <w:sz w:val="28"/>
          <w:sz w:val="28"/>
          <w:szCs w:val="28"/>
          <w:rtl w:val="true"/>
          <w:lang w:bidi="ar-SA"/>
        </w:rPr>
        <w:t>في حرج وَ الْبَحْرُ مُوَكَّلٌ بِهِ ه ح ح قَالَ عُمَرُ فَقُلْتُ أَنَا ذَلِكَ فِي بِغَالٍ ضَلَّتْ فَجَمَعَهَا اللَّهُ لِي‌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1493037_1934241801"/>
      <w:bookmarkStart w:id="1334" w:name="_Toc616"/>
      <w:bookmarkEnd w:id="1333"/>
      <w:r>
        <w:rPr>
          <w:rtl w:val="true"/>
        </w:rPr>
        <w:t>«</w:t>
      </w:r>
      <w:r>
        <w:rPr/>
        <w:t>4</w:t>
      </w:r>
      <w:r>
        <w:rPr>
          <w:rtl w:val="true"/>
        </w:rPr>
        <w:t>»</w:t>
      </w:r>
      <w:bookmarkEnd w:id="133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لَكَ ضَالَّةٌ أَوْ مَتَاعٌ فَقُلْ وَ عِنْدَهُ مَفاتِحُ الْغَيْبِ إِلَي قَوْلِهِ فِي كِتابٍ مُبِينٍ ثُمَّ تَقُولُ اللَّهُمَّ إِنَّكَ تَهْدِي مِنَ الضَّالَّةِ وَ تُنَجِّي مِنَ الْعَمَي وَ تَرُدُّ الضَّالَّةَ صَلِّ عَلَي مُحَمَّدٍ وَ آلِهِ وَ اغْفِرْ لِي وَ رُدَّ ضَالَّتِي وَ صَلِّ عَلَي مُحَمَّدٍ وَ آلِهِ وَ سَلِّمْ‌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لِرَدِّ الضَّالَّةِ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تَقْرَأُ فِيهِمَا يس وَ تَقُولُ بَعْدَ فَرَاغِكَ مِنْهُمَا رَافِعاً يَدَكَ إِلَي السَّمَاءِ اللَّهُمَّ رَادَّ الضَّالَّةِ وَ الْهَادِي مِنَ الضَّلَالَةِ صَلِّ عَلَي مُحَمَّدٍ وَ آلِ مُحَمَّدٍ وَ احْفَظْ عَلَيَّ ضَالَّتِي وَ ارْدُدْهَا إِلَيَّ سَالِمَةً يَا أَرْحَمَ الرَّاحِمِينَ فَإِنَّهَا مِنْ فَضْلِكَ وَ عَطَائِكَ يَا عِبَادَ اللَّهِ فِي الْأَرْضِ وَ يَا سَيَّارَةَ اللَّهِ فِي الْأَرْضِ رُدُّوا عَلَيَّ ضَالَّتِي فَإِنَّهَا مِنْ فَضْلِ اللَّهِ وَ عَطَائِهِ‌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أَيْضاً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لَكَ السَّمَاوَاتُ وَ الْأَرْضُ وَ مَا بَيْنَهُمَا فَاجْعَلِ الْأَرْضَ عَلَي كَذَا أَضْيَقَ مِنْ جِلْدِ جَمَلٍ حَتَّي تُمْكِنَنِي مِنْهُ إِنَّكَ عَلي كُلِّ شَيْ‌ءٍ قَدِيرٌ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لِلْآبِقِ وَ اكْتُبْهُ فِي وَرَقَةٍ اللَّهُمَّ إِنَّ السَّمَاءَ لَكَ وَ الْأَرْضَ لَكَ وَ مَا بَيْنَهُمَا لَكَ فَاجْعَلْ مَا بَيْنَهُمَا أَضْيَقَ عَلَي فُلَانٍ مِنْ جِلْدِ جَمَلٍ حَتَّي تَرُدَّهُ عَلَيَّ وَ تُظْفِرَنِي بِهِ وَ لْيَكُنْ حَوْلَ الْكِتَابِ آيَةُ الْكُرْسِيِّ مَكْتُوبَةً مُدَوَّرَةً ثُمَّ ادْفِنْهُ وَ ضَعْ فَوْقَهُ شَيْئاً ثَقِيلًا فِي مَوْضِعِهِ الَّذِي كَانَ يَأْوِي إِلَيْهِ فِيهِ بِاللَّيْلِ‌</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به او سپرده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 به او سپرده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کلمات را برای قاطرهایی که گم شده بود خواندم، پس خداوند آنها را برایم جمع کرد</w:t>
      </w:r>
      <w:r>
        <w:rPr>
          <w:rFonts w:eastAsia="IRNazanin" w:cs="IRNazanin"/>
          <w:color w:val="111111"/>
          <w:sz w:val="28"/>
          <w:szCs w:val="28"/>
          <w:rtl w:val="true"/>
          <w:lang w:bidi="fa-IR"/>
        </w:rPr>
        <w:t>.</w:t>
      </w:r>
      <w:r>
        <w:rPr>
          <w:rStyle w:val="FootnoteAnchor"/>
          <w:rtl w:val="true"/>
        </w:rPr>
        <w:footnoteReference w:id="816"/>
      </w:r>
    </w:p>
    <w:p>
      <w:pPr>
        <w:pStyle w:val="Heading5"/>
        <w:numPr>
          <w:ilvl w:val="4"/>
          <w:numId w:val="1"/>
        </w:numPr>
        <w:rPr/>
      </w:pPr>
      <w:bookmarkStart w:id="1335" w:name="__RefHeading___Toc1493039_1934241801"/>
      <w:bookmarkStart w:id="1336" w:name="_Toc617"/>
      <w:bookmarkEnd w:id="1335"/>
      <w:r>
        <w:rPr>
          <w:rtl w:val="true"/>
        </w:rPr>
        <w:t xml:space="preserve">روایت </w:t>
      </w:r>
      <w:r>
        <w:rPr/>
        <w:t>4</w:t>
      </w:r>
      <w:bookmarkEnd w:id="133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یا کالایی را گم کردی،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لایَعْلَمُها إِلاَّ هُوَ وَ یَعْلَمُ ما فِی الْبَرِّ وَ الْبَحْرِ وَ ما تَسْقُطُ مِنْ وَرَقَةٍ إِلاَّ یَعْلَمُها وَ لا حَبَّةٍ فی ظُلُماتِ الْأَرْضِ وَ لا رَطْبٍ وَ لا یابِسٍ إِلاَّ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آن را نمی‌داند، و آنچه در خشکی و دریاست می‌داند، و هیچ برگی فرو نمی‌افتد مگر آن را می‌داند، و هیچ دانه‌ای در تاریکی های زمین، و هیچ تر و خشکی نیست مگر اینکه در کتابی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تویی که در برابر گمراهی راه می نمایی و از کوری نجات می دهی و گم گشته را باز می گردانی بر محمد و خاندان محمد درود فرست، مرا بیامرز و گم گشته ام را بازگردان و بر محمد و آل درود و سلام بفرست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نماز به جهت بازگشت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گذاری و سوره  یس را در رکعات آن قرائت می کنی و بعد از فراغت از نماز دستانت را به سوی آسمان بلند می کنی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بازگرداننده گم شده و ای کسی که در برابر گمراهی راه می نمایی بر محمد و خاندان او درود فرست و گمشده ام را محفوظ بدار و آن را سالم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زیرا آن از فضل و بخشش توست ای بندگان خدا در زمین وای رونده خدا در زمین، گمگشته ام را به من بازگردانید؛ زیرا آن از فضل و بخشش خداست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 مثل آن از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خدایی جز تو نیست، آسمان ها و زمین و آنچه میان آنهاست از توست زمین را بر فلان تنگ تر از پوست شتر گردان تا به آن دست یابم به راستی که تو بر هر چیز توانایی</w:t>
      </w:r>
      <w:r>
        <w:rPr>
          <w:rFonts w:eastAsia="IRNazanin" w:cs="IRNazanin"/>
          <w:color w:val="111111"/>
          <w:sz w:val="28"/>
          <w:szCs w:val="28"/>
          <w:rtl w:val="true"/>
          <w:lang w:bidi="fa-IR"/>
        </w:rPr>
        <w:t>».</w:t>
      </w:r>
      <w:r>
        <w:rPr>
          <w:rStyle w:val="FootnoteAnchor"/>
          <w:rtl w:val="true"/>
        </w:rPr>
        <w:footnoteReference w:id="8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گریخته، این دعا را بخوان و آن را در کاغذی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آسمان از آن توست، و زمین برای توست و آنچه میان آنهاست از توست، پس میان آن دو را بر فلانی تنگ تر از پوست شتر قرار ده تا آن را به من بازگردانی و مرا به آن کامیاب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اطراف این نوشته، آیة الکرسی را به صورت دایره بنویسی، سپس آن را به خاک بسپار و روی آن چیز سنگینی بگذارد در جایی که شب به آنجا بازگردد</w:t>
      </w:r>
      <w:r>
        <w:rPr>
          <w:rFonts w:eastAsia="IRNazanin" w:cs="IRNazanin"/>
          <w:color w:val="111111"/>
          <w:sz w:val="28"/>
          <w:szCs w:val="28"/>
          <w:rtl w:val="true"/>
          <w:lang w:bidi="fa-IR"/>
        </w:rPr>
        <w:t>.</w:t>
      </w:r>
      <w:r>
        <w:rPr>
          <w:rStyle w:val="FootnoteAnchor"/>
          <w:rtl w:val="true"/>
        </w:rPr>
        <w:footnoteReference w:id="820"/>
      </w:r>
      <w:bookmarkStart w:id="1337" w:name="pg13545_140604"/>
    </w:p>
    <w:p>
      <w:pPr>
        <w:pStyle w:val="BookText"/>
        <w:rPr/>
      </w:pPr>
      <w:bookmarkEnd w:id="1337"/>
      <w:r>
        <w:rPr>
          <w:rFonts w:ascii="Amiri" w:hAnsi="Amiri" w:eastAsia="Amiri" w:cs="Amiri"/>
          <w:color w:val="111111"/>
          <w:sz w:val="28"/>
          <w:sz w:val="28"/>
          <w:szCs w:val="28"/>
          <w:rtl w:val="true"/>
          <w:lang w:bidi="ar-SA"/>
        </w:rPr>
        <w:t>أَيْضاً لِلْآبِقِ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أَوْ يُقْرَأُ اللَّهُمَّ أَنْتَ جَبَّارٌ فِي السَّمَاءِ وَ جَبَّارٌ فِي الْأَرْضِ وَ مَلِكٌ فِي السَّمَاءِ وَ مَلِكٌ فِي الْأَرْضِ وَ إِلَهٌ فِي السَّمَاءِ وَ إِلَهٌ فِي الْأَرْضِ تَرُدُّ الضَّالَّةَ وَ تَهْدِي مِنَ الضَّلَالَةِ رُدَّ عَلَي فُلَانٍ ضَالَّتَهُ وَ احْفَظْهُ‌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1493041_1934241801"/>
      <w:bookmarkStart w:id="1339" w:name="_Toc618"/>
      <w:bookmarkEnd w:id="1338"/>
      <w:r>
        <w:rPr>
          <w:rtl w:val="true"/>
        </w:rPr>
        <w:t>«</w:t>
      </w:r>
      <w:r>
        <w:rPr/>
        <w:t>5</w:t>
      </w:r>
      <w:r>
        <w:rPr>
          <w:rtl w:val="true"/>
        </w:rPr>
        <w:t>»</w:t>
      </w:r>
      <w:bookmarkEnd w:id="1339"/>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مُنْيَةِ الدَّاعِي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اسْتَصْعَبَتْ عَلَيْهِ دَابَّتُهُ فَلْيَقْرَأْ فِي أُذُنِهِ الْيُسْرَي وَ لَهُ أَسْلَمَ مَنْ فِي السَّماواتِ وَ الْأَرْضِ طَوْعاً وَ كَرْهاً وَ إِلَيْهِ يُرْجَعُونَ</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493043_1934241801"/>
      <w:bookmarkStart w:id="1341" w:name="_Toc619"/>
      <w:bookmarkEnd w:id="1340"/>
      <w:r>
        <w:rPr>
          <w:rtl w:val="true"/>
        </w:rPr>
        <w:t xml:space="preserve">باب </w:t>
      </w:r>
      <w:r>
        <w:rPr/>
        <w:t>96</w:t>
      </w:r>
      <w:r>
        <w:rPr>
          <w:rtl w:val="true"/>
        </w:rPr>
        <w:t xml:space="preserve"> </w:t>
      </w:r>
      <w:r>
        <w:rPr>
          <w:rtl w:val="true"/>
        </w:rPr>
        <w:t>الدعاء لدفع السحر و العين</w:t>
      </w:r>
      <w:bookmarkEnd w:id="1341"/>
    </w:p>
    <w:p>
      <w:pPr>
        <w:pStyle w:val="Heading4"/>
        <w:numPr>
          <w:ilvl w:val="3"/>
          <w:numId w:val="1"/>
        </w:numPr>
        <w:rPr/>
      </w:pPr>
      <w:bookmarkStart w:id="1342" w:name="__RefHeading___Toc1493045_1934241801"/>
      <w:bookmarkStart w:id="1343" w:name="_Toc620"/>
      <w:bookmarkEnd w:id="1342"/>
      <w:r>
        <w:rPr>
          <w:rtl w:val="true"/>
        </w:rPr>
        <w:t>الآيات</w:t>
      </w:r>
      <w:bookmarkEnd w:id="1343"/>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بَنِيَّ لا تَدْخُلُوا مِنْ بابٍ واحِدٍ وَ ادْخُلُوا 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4" w:name="__RefHeading___Toc1493047_1934241801"/>
      <w:bookmarkStart w:id="1345" w:name="_Toc621"/>
      <w:bookmarkEnd w:id="1344"/>
      <w:r>
        <w:rPr>
          <w:rtl w:val="true"/>
        </w:rPr>
        <w:t>الأخبار</w:t>
      </w:r>
      <w:bookmarkEnd w:id="1345"/>
    </w:p>
    <w:p>
      <w:pPr>
        <w:pStyle w:val="Heading5"/>
        <w:numPr>
          <w:ilvl w:val="4"/>
          <w:numId w:val="1"/>
        </w:numPr>
        <w:rPr/>
      </w:pPr>
      <w:bookmarkStart w:id="1346" w:name="__RefHeading___Toc1493049_1934241801"/>
      <w:bookmarkStart w:id="1347" w:name="_Toc622"/>
      <w:bookmarkEnd w:id="1346"/>
      <w:r>
        <w:rPr>
          <w:rtl w:val="true"/>
        </w:rPr>
        <w:t>«</w:t>
      </w:r>
      <w:r>
        <w:rPr/>
        <w:t>1</w:t>
      </w:r>
      <w:r>
        <w:rPr>
          <w:rtl w:val="true"/>
        </w:rPr>
        <w:t>»</w:t>
      </w:r>
      <w:bookmarkEnd w:id="134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الْقَزْوِينِيُّ عَنْ إِبْرَاهِيمَ بْنِ مُحَمَّدٍ عَنْ حَمَّادِ بْنِ عِيسَي عَنْ يَعْقُوبَ بْنِ شُعَيْبٍ عَنْ عِمْرَانَ بْنِ مِيثَمٍ عَنْ عَبَايَةَ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أَمِيرَ الْمُؤْمِنِينَ صَلَوَاتُ اللَّهِ عَلَيْهِ يَأْمُرُ بَعْضَ أَصْحَابِهِ وَ قَدْ شَكَا إِلَيْهِ السِّحْرَ فَقَالَ اكْتُبْ فِي رَقِّ ظَبْيٍ وَ عَلِّقْهُ عَلَيْكَ فَإِنَّهُ لَا يَضُرُّكَ وَ لَا يَجُوزُ كَيْدُهُ فِيكَ بِسْمِ اللَّهِ وَ بِاللَّهِ بِسْمِ اللَّهِ وَ مَا شَاءَ اللَّهُ بِسْمِ اللَّهِ لَا حَوْلَ وَ لَا قُوَّةَ إِلَّا بِاللَّهِ قالَ مُوسي ما جِئْتُمْ بِهِ السِّحْرُ إِنَّ اللَّهَ سَيُبْطِلُهُ إِنَّ اللَّهَ لا يُصْلِحُ عَمَلَ الْمُفْسِدِينَ فَوَقَعَ الْحَقُّ وَ بَطَلَ ما كانُوا يَعْمَلُونَ فَغُلِبُوا هُنالِكَ وَ انْقَلَبُوا صاغِرِينَ‌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برای گریخته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یا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قاهر آسمان و زمینی، و پادشاه آسمان و زمینی و خدای آسمان و زمینی، گم شده را بازمی گردانی و از گمراهی به راه می کشانی، گم شده  فلانی را به او بازگردان و آن را حفظ کن</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1348" w:name="__RefHeading___Toc1493051_1934241801"/>
      <w:bookmarkStart w:id="1349" w:name="_Toc623"/>
      <w:bookmarkEnd w:id="1348"/>
      <w:r>
        <w:rPr>
          <w:rtl w:val="true"/>
        </w:rPr>
        <w:t xml:space="preserve">روایت </w:t>
      </w:r>
      <w:r>
        <w:rPr/>
        <w:t>5</w:t>
      </w:r>
      <w:bookmarkEnd w:id="1349"/>
    </w:p>
    <w:p>
      <w:pPr>
        <w:pStyle w:val="BookText"/>
        <w:rPr/>
      </w:pP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منیة الداعی،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 کس حیوانش رم کند، در گوش چپ او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خواه و ناخواه سر به فرمان او نهاده است، و به سوی او بازگردانیده می‌شوند</w:t>
      </w:r>
      <w:r>
        <w:rPr>
          <w:rFonts w:eastAsia="IRNazanin" w:cs="IRNazanin"/>
          <w:color w:val="111111"/>
          <w:sz w:val="28"/>
          <w:szCs w:val="28"/>
          <w:rtl w:val="true"/>
          <w:lang w:bidi="fa-IR"/>
        </w:rPr>
        <w:t>» .</w:t>
      </w:r>
    </w:p>
    <w:p>
      <w:pPr>
        <w:pStyle w:val="Heading3"/>
        <w:numPr>
          <w:ilvl w:val="2"/>
          <w:numId w:val="1"/>
        </w:numPr>
        <w:rPr/>
      </w:pPr>
      <w:bookmarkStart w:id="1350" w:name="__RefHeading___Toc1493053_1934241801"/>
      <w:bookmarkStart w:id="1351" w:name="_Toc624"/>
      <w:bookmarkEnd w:id="1350"/>
      <w:r>
        <w:rPr>
          <w:rtl w:val="true"/>
        </w:rPr>
        <w:t xml:space="preserve">باب نود و ششم </w:t>
      </w:r>
      <w:r>
        <w:rPr>
          <w:rtl w:val="true"/>
        </w:rPr>
        <w:t xml:space="preserve">: </w:t>
      </w:r>
      <w:r>
        <w:rPr>
          <w:rtl w:val="true"/>
        </w:rPr>
        <w:t>دعای رفع جادو و چشم زخم</w:t>
      </w:r>
      <w:bookmarkEnd w:id="1351"/>
    </w:p>
    <w:p>
      <w:pPr>
        <w:pStyle w:val="Heading4"/>
        <w:numPr>
          <w:ilvl w:val="3"/>
          <w:numId w:val="1"/>
        </w:numPr>
        <w:rPr/>
      </w:pPr>
      <w:bookmarkStart w:id="1352" w:name="__RefHeading___Toc1493055_1934241801"/>
      <w:bookmarkStart w:id="1353" w:name="_Toc625"/>
      <w:bookmarkEnd w:id="1352"/>
      <w:r>
        <w:rPr>
          <w:rtl w:val="true"/>
        </w:rPr>
        <w:t>آیات</w:t>
      </w:r>
      <w:bookmarkEnd w:id="1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بَنِیَّ لا تَدْخُلُوا مِنْ بابٍ واحِدٍ وَ ادْخُلُوا مِنْ أَبْوابٍ مُتَفَرِّقَةٍ وَ ما أُغْنی عَنْکُمْ مِنَ اللَّهِ مِنْ شَیْ‌ءٍ إِنِ الْحُکْمُ إِلاَّ لِلَّهِ عَلَیْهِ تَوَکَّلْتُ وَ عَلَیْهِ فَلْیَتَوَکَّلِ الْمُتَوَکِّلُون وَ لَمَّا دَخَلُوا مِنْ حَیْثُ أَمَرَهُمْ أَبُوهُمْ ما کانَ یُغْنی عَنْهُمْ مِنَ اللَّهِ مِنْ شَیْ‌ءٍ إِلاَّ حاجَةً فی نَفْسِ یَعْقُوبَ قَضاهاوَ إِنَّهُ لَذُو عِلْمٍ لِما عَلَّمْناهُ وَ لکِنَّ أَکْثَرَ النَّاسِ لایَعْلَمُون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 از یک دروازه در نیایید، بلکه از دروازه‌های مختلف وارد شوید، و من چیزی از خدا را از شما دور نمی‌توانم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توکلکنندگان باید بر او توکل کنند و چون همانگونه که پدرانشان به آنان فرمان داده بود وارد شدند، چیزی را در برابر خدا از آنان برطرف نمی‌کرد جز اینکه یعقوب نیازی را که در دلش بود،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او از آنچه بدو آموخته بودیم دارای دانشی بود، ولی بیشتر مردم نمی‌دانند</w:t>
      </w:r>
      <w:r>
        <w:rPr>
          <w:rFonts w:eastAsia="IRNazanin" w:cs="IRNazanin"/>
          <w:color w:val="111111"/>
          <w:sz w:val="28"/>
          <w:szCs w:val="28"/>
          <w:rtl w:val="true"/>
          <w:lang w:bidi="fa-IR"/>
        </w:rPr>
        <w:t>}.</w:t>
      </w:r>
      <w:r>
        <w:rPr>
          <w:rStyle w:val="FootnoteAnchor"/>
          <w:rtl w:val="true"/>
        </w:rPr>
        <w:footnoteReference w:id="825"/>
      </w:r>
    </w:p>
    <w:p>
      <w:pPr>
        <w:pStyle w:val="Heading4"/>
        <w:numPr>
          <w:ilvl w:val="3"/>
          <w:numId w:val="1"/>
        </w:numPr>
        <w:rPr/>
      </w:pPr>
      <w:bookmarkStart w:id="1354" w:name="__RefHeading___Toc1493057_1934241801"/>
      <w:bookmarkStart w:id="1355" w:name="_Toc626"/>
      <w:bookmarkEnd w:id="1354"/>
      <w:r>
        <w:rPr>
          <w:rtl w:val="true"/>
        </w:rPr>
        <w:t>روایات</w:t>
      </w:r>
      <w:bookmarkEnd w:id="1355"/>
    </w:p>
    <w:p>
      <w:pPr>
        <w:pStyle w:val="Heading5"/>
        <w:numPr>
          <w:ilvl w:val="4"/>
          <w:numId w:val="1"/>
        </w:numPr>
        <w:rPr/>
      </w:pPr>
      <w:bookmarkStart w:id="1356" w:name="__RefHeading___Toc1493059_1934241801"/>
      <w:bookmarkStart w:id="1357" w:name="_Toc627"/>
      <w:bookmarkEnd w:id="1356"/>
      <w:r>
        <w:rPr>
          <w:rtl w:val="true"/>
        </w:rPr>
        <w:t xml:space="preserve">روایت </w:t>
      </w:r>
      <w:r>
        <w:rPr/>
        <w:t>1</w:t>
      </w:r>
      <w:bookmarkEnd w:id="13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اسدی نقل کرد از امیر مؤمنان صلوات الله علیه شنیدم، به یکی از یارانش که از جادو به نزد ایشان شکایت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پوست آهویی بنویس و بر خود آویزان کن، زیرا به تو آسیب نمی رساند و مکر او در تو اثر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به نام خدا و هرچه خدا خواست، به نام خدا، هیچ دگرگونی و قدرتی جز به خداوند تحقق نمی پذیرد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 پس حقیقت آشکار گردید و کارهایی که می‌کردند باطل شد و در آنجا مغلوب و خوار گردیدند</w:t>
      </w:r>
      <w:r>
        <w:rPr>
          <w:rFonts w:eastAsia="IRNazanin" w:cs="IRNazanin"/>
          <w:color w:val="111111"/>
          <w:sz w:val="28"/>
          <w:szCs w:val="28"/>
          <w:rtl w:val="true"/>
          <w:lang w:bidi="fa-IR"/>
        </w:rPr>
        <w:t>».</w:t>
      </w:r>
      <w:r>
        <w:rPr>
          <w:rStyle w:val="FootnoteAnchor"/>
          <w:rtl w:val="true"/>
        </w:rPr>
        <w:footnoteReference w:id="826"/>
      </w:r>
      <w:bookmarkStart w:id="1358" w:name="pg13545_140605"/>
    </w:p>
    <w:p>
      <w:pPr>
        <w:pStyle w:val="Heading5"/>
        <w:numPr>
          <w:ilvl w:val="4"/>
          <w:numId w:val="1"/>
        </w:numPr>
        <w:rPr/>
      </w:pPr>
      <w:bookmarkStart w:id="1359" w:name="__RefHeading___Toc1493061_1934241801"/>
      <w:bookmarkStart w:id="1360" w:name="_Toc628"/>
      <w:bookmarkEnd w:id="1358"/>
      <w:bookmarkEnd w:id="1359"/>
      <w:r>
        <w:rPr>
          <w:rtl w:val="true"/>
        </w:rPr>
        <w:t>«</w:t>
      </w:r>
      <w:r>
        <w:rPr/>
        <w:t>2</w:t>
      </w:r>
      <w:r>
        <w:rPr>
          <w:rtl w:val="true"/>
        </w:rPr>
        <w:t>»</w:t>
      </w:r>
      <w:bookmarkEnd w:id="136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الرَّبَعِيُّ عَنْ مُحَمَّدِ بْنِ مَحْبُوبٍ عَنْ عَبْدِ اللَّهِ بْنِ غَالِبٍ عَنِ ابْنِ ظَرِيفٍ عَنِ ابْنِ نُبَاتَةَ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أَخَذْتُ هَذِهِ الْعُوذَةَ مِنْهُ فَقَالَ لِي يَا أَصْبَغُ هَذِهِ عُوذَةُ السِّحْرِ وَ الْخَوْفِ مِنَ السُّلْطَانِ تَقُولُهَا سَبْعَ مَرَّاتٍ بِسْمِ اللَّهِ وَ بِاللَّهِ سَنَشُدُّ عَضُدَكَ بِأَخِيكَ وَ نَجْعَلُ لَكُما سُلْطاناً فَلا يَصِلُونَ إِلَيْكُما بِآياتِنا أَنْتُما وَ مَنِ اتَّبَعَكُمَا الْغالِبُونَ وَ تَقُولُهُ فِي وَجْهِ السَّاحِرِ</w:t>
      </w:r>
      <w:r>
        <w:rPr>
          <w:rStyle w:val="FootnoteAnchor"/>
          <w:rtl w:val="true"/>
        </w:rPr>
        <w:footnoteReference w:id="827"/>
      </w:r>
      <w:r>
        <w:rPr>
          <w:rFonts w:ascii="Amiri" w:hAnsi="Amiri" w:eastAsia="Amiri" w:cs="Amiri"/>
          <w:color w:val="111111"/>
          <w:sz w:val="28"/>
          <w:sz w:val="28"/>
          <w:szCs w:val="28"/>
          <w:rtl w:val="true"/>
          <w:lang w:bidi="ar-SA"/>
        </w:rPr>
        <w:t>إِذَا فَرَغْتَ مِنْ صَلَاةِ اللَّيْلِ قَبْلَ أَنْ تَبْدَأَ بِصَلَاةِ النَّهَارِ سَبْعَ مَرَّاتٍ فَإِنَّهُ لَا يَضُرُّكَ إِنْ شَاءَ اللَّهُ تَعَالَي‌</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1493063_1934241801"/>
      <w:bookmarkStart w:id="1362" w:name="_Toc629"/>
      <w:bookmarkEnd w:id="1361"/>
      <w:r>
        <w:rPr>
          <w:rtl w:val="true"/>
        </w:rPr>
        <w:t>«</w:t>
      </w:r>
      <w:r>
        <w:rPr/>
        <w:t>3</w:t>
      </w:r>
      <w:r>
        <w:rPr>
          <w:rtl w:val="true"/>
        </w:rPr>
        <w:t>»</w:t>
      </w:r>
      <w:bookmarkEnd w:id="136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الْمُفَضَّلِ عَنْ أَبِي عَبْدِ اللَّهِ عليه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عليه السلام أَتَي النَّبِيَّ صلي الله عليه و آله وَ قَالَ لَهُ يَا مُحَمَّدُ قَالَ لَبَّيْكَ يَا جَبْرَئِيلُ قَالَ إِنَّ فُلَاناً الْيَهُودِيَّ سَحَرَكَ وَ جَعَلَ السِّحْرَ فِي بِئْرِ بَنِي فُلَانٍ فَابْعَثْ إِلَيْهِ يَعْنِي إِلَي الْبِئْرِ أَوْثَقَ النَّاسِ عِنْدَكَ وَ أَعْظَمَهُمْ فِي عَيْنِكَ وَ هُوَ عَدِيلُ نَفْسِكَ حَتَّي يَأْتِيَكَ بِالسِّحْرِ قَالَ فَبَعَثَ النَّبِيُّ صلي الله عليه و آله عَلِيَّ بْنَ أَبِي طَالِبٍ عليه السلام وَ قَالَ انْطَلِقْ إِلَي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w:t>
      </w:r>
      <w:r>
        <w:rPr>
          <w:rStyle w:val="FootnoteAnchor"/>
          <w:rtl w:val="true"/>
        </w:rPr>
        <w:footnoteReference w:id="829"/>
      </w:r>
      <w:r>
        <w:rPr>
          <w:rFonts w:ascii="Amiri" w:hAnsi="Amiri" w:eastAsia="Amiri" w:cs="Amiri"/>
          <w:color w:val="111111"/>
          <w:sz w:val="28"/>
          <w:sz w:val="28"/>
          <w:szCs w:val="28"/>
          <w:rtl w:val="true"/>
          <w:lang w:bidi="ar-SA"/>
        </w:rPr>
        <w:t xml:space="preserve">فَإِنَّ فِيهَا سِحْراً سَحَرَنِي بِهِ لَبِيدُ بْنُ أَعْصَمَ الْيَهُودِيُّ فَأْتِنِي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فَانْطَلَقْتُ فِي حَاجَةِ رَسُولِ اللَّهِ صلي الله عليه و آله فَهَبَطْتُ فَإِذَا مَاءُ الْبِئْرِ قَدْ صَارَ كَأَنَّهُ مَاءُ الْحِنَّاءِ</w:t>
      </w:r>
      <w:r>
        <w:rPr>
          <w:rStyle w:val="FootnoteAnchor"/>
          <w:rtl w:val="true"/>
        </w:rPr>
        <w:footnoteReference w:id="830"/>
      </w:r>
      <w:r>
        <w:rPr>
          <w:rFonts w:ascii="Amiri" w:hAnsi="Amiri" w:eastAsia="Amiri" w:cs="Amiri"/>
          <w:color w:val="111111"/>
          <w:sz w:val="28"/>
          <w:sz w:val="28"/>
          <w:szCs w:val="28"/>
          <w:rtl w:val="true"/>
          <w:lang w:bidi="ar-SA"/>
        </w:rPr>
        <w:t>مِنَ السِّحْرِ فَطَلَبْتُهُ مُسْتَعْجِلًا حَتَّي انْتَهَيْتُ إِلَي أَسْفَلِ الْقَلِيبِ فَلَمْ أَظْفَرْ بِهِ قَالَ الَّذِينَ مَعِي مَا فِيهِ شَيْ‌ءٌ فَاصْعَدْ فَقُلْتُ لَا وَ اللَّهِ مَا كَذَبْتُ وَ مَا كُذِبْتُ وَ مَا نَفْسِي بِهِ مِثْلُ أَنْفُسِكُمْ‌</w:t>
      </w:r>
      <w:r>
        <w:rPr>
          <w:rStyle w:val="FootnoteAnchor"/>
          <w:rtl w:val="true"/>
        </w:rPr>
        <w:footnoteReference w:id="831"/>
      </w:r>
      <w:r>
        <w:rPr>
          <w:rFonts w:ascii="Amiri" w:hAnsi="Amiri" w:eastAsia="Amiri" w:cs="Amiri"/>
          <w:color w:val="111111"/>
          <w:sz w:val="28"/>
          <w:sz w:val="28"/>
          <w:szCs w:val="28"/>
          <w:rtl w:val="true"/>
          <w:lang w:bidi="ar-SA"/>
        </w:rPr>
        <w:t>يَعْنِي رَسُولَ اللَّهِ صلي الله عليه و آله ثُمَّ طَلَبْتُ طَلَباً بِلُطْفٍ فَاسْتَخْرَجْتُ</w:t>
      </w:r>
    </w:p>
    <w:p>
      <w:pPr>
        <w:pStyle w:val="Heading5"/>
        <w:numPr>
          <w:ilvl w:val="4"/>
          <w:numId w:val="1"/>
        </w:numPr>
        <w:rPr/>
      </w:pPr>
      <w:bookmarkStart w:id="1363" w:name="__RefHeading___Toc1493065_1934241801"/>
      <w:bookmarkStart w:id="1364" w:name="_Toc630"/>
      <w:bookmarkEnd w:id="1363"/>
      <w:r>
        <w:rPr>
          <w:rtl w:val="true"/>
        </w:rPr>
        <w:t xml:space="preserve">روایت </w:t>
      </w:r>
      <w:r>
        <w:rPr/>
        <w:t>2</w:t>
      </w:r>
      <w:bookmarkEnd w:id="136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 را از امیر مؤمنان علیه السلام گرفتم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این تعویذ برای جلوگیری از جادو و ترس از حاکم است، هفت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بازویت را به برادرت نیرومند خواهیم کرد و برای شما هر دو، تسلّطی قرار خواهیم داد که با آیات ما، به شما دست نخواهند یافت شما و هر که شما را پیروی کند چیره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برابر</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جادوگر می خوانی و بعد از نماز شب تا قبل از نماز روز آن را هفت مرتبه می خوانی که انشاءالله تعالی آسیبی به تو نمی رساند</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1365" w:name="__RefHeading___Toc1493067_1934241801"/>
      <w:bookmarkStart w:id="1366" w:name="_Toc631"/>
      <w:bookmarkEnd w:id="1365"/>
      <w:r>
        <w:rPr>
          <w:rtl w:val="true"/>
        </w:rPr>
        <w:t xml:space="preserve">روایت </w:t>
      </w:r>
      <w:r>
        <w:rPr/>
        <w:t>3</w:t>
      </w:r>
      <w:bookmarkEnd w:id="136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امیر مؤمنان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کنم تو را ای جبرئیل،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یهودی تو را جادو کرد و سحر خود را در چاه بنی فلان قرار داد، پس مطمئن ترین اشخاص نزد تو و بزرگ ترین آنها در چشمت را که هم پایه توست، به سمت چاه بفرست تا آن را برای تو بیاورد،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بن ابی طالب علیه السلام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چاه أزوان برو و در آن افسونی است که لبید بن اعصم یهودی مرا بدان جادو کرد و آن را برایم بیاور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رسول خدا صلی الله علیه و آله به راه افتادم و در چاه پایین رفتم و آب آن را یافتم که به خاطر آن سحر همچون آب حنا گشته بود، پس به جستجوی آن پرداختم و تا پایین ترین نقطه چاه رفتم و آن را نیافتم، کسانی که با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نیست، بالا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نگفتم و من مثل شما نسبت به رسول خدا صلی الله علیه و آله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دقت به جستجوی آن پرداختم و ظرف </w:t>
      </w:r>
      <w:bookmarkStart w:id="1367" w:name="pg13545_140606"/>
    </w:p>
    <w:p>
      <w:pPr>
        <w:pStyle w:val="BookText"/>
        <w:rPr/>
      </w:pPr>
      <w:bookmarkEnd w:id="1367"/>
      <w:r>
        <w:rPr>
          <w:rFonts w:ascii="Amiri" w:hAnsi="Amiri" w:eastAsia="Amiri" w:cs="Amiri"/>
          <w:color w:val="111111"/>
          <w:sz w:val="28"/>
          <w:sz w:val="28"/>
          <w:szCs w:val="28"/>
          <w:rtl w:val="true"/>
          <w:lang w:bidi="ar-SA"/>
        </w:rPr>
        <w:t>حُقّاً فَأَتَيْتُ النَّبِيَّ صلي الله عليه و آله فَقَالَ افْتَحْهُ فَفَتَحْتُهُ فَإِذَا فِي الْحُقِّ قِطْعَةُ كَرَبِ النَّخْلِ‌</w:t>
      </w:r>
      <w:r>
        <w:rPr>
          <w:rStyle w:val="FootnoteAnchor"/>
          <w:rtl w:val="true"/>
        </w:rPr>
        <w:footnoteReference w:id="834"/>
      </w:r>
      <w:r>
        <w:rPr>
          <w:rFonts w:ascii="Amiri" w:hAnsi="Amiri" w:eastAsia="Amiri" w:cs="Amiri"/>
          <w:color w:val="111111"/>
          <w:sz w:val="28"/>
          <w:sz w:val="28"/>
          <w:szCs w:val="28"/>
          <w:rtl w:val="true"/>
          <w:lang w:bidi="ar-SA"/>
        </w:rPr>
        <w:t>فِي جَوْفِهِ وَتَرٌ عَلَيْهَا إِحْدَي وَ عِشْرُونَ عُقْدَةً وَ كَانَ جَبْرَئِيلُ عليه السلام أَنْزَلَ يَوْمَئِذٍ الْمُعَوِّذَتَيْنِ عَلَي النَّبِيِّ صلي الله عليه و آله فَقَالَ النَّبِيُّ يَا عَلِيُّ اقْرَأْهَا عَلَي الْوَتَرِ فَجَعَلَ أَمِيرُ الْمُؤْمِنِينَ عليه السلام كُلَّمَا قَرَأَ آيَةً انْحَلَّتْ عُقْدَةً حَتَّي فَرَغَ مِنْهَا وَ كَشَفَ اللَّهُ عَزَّ وَ جَلَّ عَنْ نَبِيِّهِ مَا سَحَرَ بِهِ وَ عَافَاهُ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وَ مِيكَائِيلَ عليهما السلام أَتَيَا إِلَي النَّبِيِّ صلي الله عليه و آله فَجَلَسَ أَحَدُهُمَا عَنْ يَمِينِهِ وَ الْآخَرُ عَنْ شِمَالِهِ فَقَالَ جَبْرَئِيلُ لِمِيكَائِيلَ مَا وَجَعُ الرَّجُلِ فَقَالَ مِيكَائِيلُ هُوَ مَطْبُوبٌ‌</w:t>
      </w:r>
      <w:r>
        <w:rPr>
          <w:rStyle w:val="FootnoteAnchor"/>
          <w:rtl w:val="true"/>
        </w:rPr>
        <w:footnoteReference w:id="835"/>
      </w:r>
      <w:r>
        <w:rPr>
          <w:rFonts w:ascii="Amiri" w:hAnsi="Amiri" w:eastAsia="Amiri" w:cs="Amiri"/>
          <w:color w:val="111111"/>
          <w:sz w:val="28"/>
          <w:sz w:val="28"/>
          <w:szCs w:val="28"/>
          <w:rtl w:val="true"/>
          <w:lang w:bidi="ar-SA"/>
        </w:rPr>
        <w:t>فَقَالَ جَبْرَئِيلُ عليه السلام وَ مَنْ طَبَّهُ قَالَ لَبِيدُ بْنُ أَعْصَمَ الْيَهُودِيُّ ثُمَّ ذَكَرَ الْحَدِيثَ إِلَي آخِرِهِ‌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8" w:name="__RefHeading___Toc1493069_1934241801"/>
      <w:bookmarkStart w:id="1369" w:name="_Toc632"/>
      <w:bookmarkEnd w:id="1368"/>
      <w:r>
        <w:rPr>
          <w:rtl w:val="true"/>
        </w:rPr>
        <w:t>«</w:t>
      </w:r>
      <w:r>
        <w:rPr/>
        <w:t>4</w:t>
      </w:r>
      <w:r>
        <w:rPr>
          <w:rtl w:val="true"/>
        </w:rPr>
        <w:t>»</w:t>
      </w:r>
      <w:bookmarkEnd w:id="136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الْبَيْطَارُ قَالَ حَدَّثَنَا مُحَمَّدُ بْنُ عِيسَي عَنْ يُونُسَ بْنِ عَبْدِ الرَّحْمَنِ وَ يُقَالُ لَهُ يُونُسُ الْمُصَلِّي لِكَثْرَةِ صَلَاتِهِ عَنِ ابْنِ مُسْكَانَ عَنْ زُرَارَةَ قَالَ قَالَ أَبُو جَعْفَرٍ الْبَاقِرُ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يُسَلَّطُوا عَلَي شَيْ‌ءٍ إِلَّا عَلَي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الْمُعَوِّذَتَيْنِ أَ هُمَا مِنَ الْقُرْآنِ فَقَالَ الصَّادِقُ عليه السلام نَعَمْ هُمَا مِنَ الْقُرْآنِ فَقَالَ الرَّجُلُ إِنَّهُمَا لَيْسَتَا مِنَ الْقُرْآنِ فِي قِرَاءَةِ ابْنِ مَسْعُودٍ وَ لَا فِي مُصْحَفِهِ فَقَالَ أَبُو عَبْدِ اللَّهِ عليه السلام أَخْطَأَ ابْنُ مَسْعُودٍ أَوْ قَالَ كَذَبَ ابْنُ مَسْعُودٍ هُمَا مِنَ الْقُرْآنِ قَالَ الرَّجُلُ فَأَقْرَأُ بِهِمَا يَا ابْنَ رَسُولِ اللَّهِ فِي الْمَكْتُوبَةِ قَالَ نَعَمْ وَ هَلْ تَرَي مَا مَعْنَي الْمُعَوِّذَتَيْنِ وَ فِي أَيِّ شَيْ‌ءٍ نَزَلَتَا إِنَّ رَسُولَ اللَّهِ صلي الله عليه و آله سَحَرَهُ لَبِيدُ بْنُ أَعْصَمَ الْيَهُودِيُّ فَقَالَ أَبُو بَصِيرٍ لِأَبِي عَبْدِ اللَّهِ عليه السلام وَ مَا كَادَ أَوْ عَسَي أَنْ يَبْلُغَ مِنْ سِحْرِهِ قَالَ أَبُو عَبْدِ اللَّهِ الصَّادِقُ بَلَي كَانَ النَّبِيُّ صلي الله عليه و آله يَرَي أَنَّهُ يُجَامِعُ وَ لَيْسَ يُجَامِعُ وَ كَانَ يُرِيدُ الْبَابَ وَ لَا يُبْصِرُهُ</w:t>
      </w:r>
    </w:p>
    <w:p>
      <w:pPr>
        <w:pStyle w:val="BookText"/>
        <w:rPr/>
      </w:pPr>
      <w:r>
        <w:rPr>
          <w:rFonts w:ascii="IRNazanin" w:hAnsi="IRNazanin" w:eastAsia="IRNazanin"/>
          <w:color w:val="111111"/>
          <w:sz w:val="28"/>
          <w:sz w:val="28"/>
          <w:szCs w:val="28"/>
          <w:rtl w:val="true"/>
          <w:lang w:bidi="fa-IR"/>
        </w:rPr>
        <w:t>کوچکی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خدمت پیامبر صلی الله علیه و آله آوردم،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کن پس باز کردم و در آن قطعه ای از بیخ شاخه خرما بود و در درون آن زه کمانی قرار داشت که بیست و یک گره داشت و جبرئیل علیه السلام آن روز سوره های قل اعوذ برب الناس و قل اعوذ برب الفلق را بر پیامبر نازل کرده بود 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آنها را بر زه بخوان و امیر مؤمنان با هر آیه ای که می خواندند گره ای را می گشودند تا اینکه گره ها تمام شد، و خداوند عزّ و جلّ آنچه را که پیامبرش بدان جادو شده بود، از بین برد و او را عافیت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جبرئیل و مکائیل علیهما السلام به نزد پیامبر صلی الله علیه و آله آمدند و یکی از آنها در سمت راست و دیگری در طرف چپ پیامبر نشستند، جبرئیل به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شخص چیست؟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جادو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بی اعصم یهودی سپس حدیث را تا آخر ذکر کردند</w:t>
      </w:r>
      <w:r>
        <w:rPr>
          <w:rFonts w:eastAsia="IRNazanin" w:cs="IRNazanin"/>
          <w:color w:val="111111"/>
          <w:sz w:val="28"/>
          <w:szCs w:val="28"/>
          <w:rtl w:val="true"/>
          <w:lang w:bidi="fa-IR"/>
        </w:rPr>
        <w:t>.</w:t>
      </w:r>
      <w:r>
        <w:rPr>
          <w:rStyle w:val="FootnoteAnchor"/>
          <w:rtl w:val="true"/>
        </w:rPr>
        <w:footnoteReference w:id="837"/>
      </w:r>
    </w:p>
    <w:p>
      <w:pPr>
        <w:pStyle w:val="Heading5"/>
        <w:numPr>
          <w:ilvl w:val="4"/>
          <w:numId w:val="1"/>
        </w:numPr>
        <w:rPr/>
      </w:pPr>
      <w:bookmarkStart w:id="1370" w:name="__RefHeading___Toc1493071_1934241801"/>
      <w:bookmarkStart w:id="1371" w:name="_Toc633"/>
      <w:bookmarkEnd w:id="1370"/>
      <w:r>
        <w:rPr>
          <w:rtl w:val="true"/>
        </w:rPr>
        <w:t xml:space="preserve">روایت </w:t>
      </w:r>
      <w:r>
        <w:rPr/>
        <w:t>4</w:t>
      </w:r>
      <w:bookmarkEnd w:id="137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الصلوة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بر چیزی تسلط نیافتند جز بر چشم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از امام صادق علیه السلام سؤال شد آیا سوره های قل اعوذ برب الناس و قل اعوذ برب الفلق جزء قرآن هستند؟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قرآن هستند،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دوسوره در قرائت ابن مسعود و مصحف او نیستند،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اشتباه کرد و 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جزء قرآن هستند،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می توانم آن دو را در نماز واجب بخوانم؟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آیا می دانی معنی این دوسوره چیست و چرا نازل شدند؟ لبید بن اعصم یهودی رسول خدا صلی الله علیه و آله را جادو کرد، ابوبصیر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سحر خویش آگاهی یافتند؟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دید در حالجماع کردن است در حالی که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طرف در می رفت آن را نمی دید و با دست آن را </w:t>
      </w:r>
      <w:bookmarkStart w:id="1372" w:name="pg13545_140607"/>
    </w:p>
    <w:p>
      <w:pPr>
        <w:pStyle w:val="BookText"/>
        <w:rPr/>
      </w:pPr>
      <w:bookmarkEnd w:id="1372"/>
      <w:r>
        <w:rPr>
          <w:rFonts w:ascii="Amiri" w:hAnsi="Amiri" w:eastAsia="Amiri" w:cs="Amiri"/>
          <w:color w:val="111111"/>
          <w:sz w:val="28"/>
          <w:sz w:val="28"/>
          <w:szCs w:val="28"/>
          <w:rtl w:val="true"/>
          <w:lang w:bidi="ar-SA"/>
        </w:rPr>
        <w:t xml:space="preserve">حَتَّي يَلْمَسَهُ بِيَدِهِ وَ السِّحْرُ حَقٌّ وَ مَا يُسَلَّطُ السِّحْرُ إِلَّا عَلَي الْعَيْنِ وَ الْفَرْجِ فَأَتَاهُ جَبْرَئِيلُ عليه السلام فَأَخْبَرَهُ بِذَلِكَ فَدَعَا عَلِيّاً عليه السلام وَ بَعَثَهُ لِيَسْتَخْرِجَ ذَلِكَ مِنْ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أزوان وَ ذَكَرَ الْحَدِيثَ بِطُولِهِ إِلَي آخِرِهِ‌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3" w:name="__RefHeading___Toc1493073_1934241801"/>
      <w:bookmarkStart w:id="1374" w:name="_Toc634"/>
      <w:bookmarkEnd w:id="1373"/>
      <w:r>
        <w:rPr>
          <w:rtl w:val="true"/>
        </w:rPr>
        <w:t>«</w:t>
      </w:r>
      <w:r>
        <w:rPr/>
        <w:t>5</w:t>
      </w:r>
      <w:r>
        <w:rPr>
          <w:rtl w:val="true"/>
        </w:rPr>
        <w:t>»</w:t>
      </w:r>
      <w:bookmarkEnd w:id="137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مُحَمَّدِ بْنِ سَهْلٍ عَنْ عَبْدِ رَبِّهِ بْنِ مُحَمَّدِ بْنِ إِبْرَاهِيمَ عَنِ ابْنِ أُورَمَةَ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النُّشْرَةِ لِلْمَسْحُورِ فَقَالَ مَا كَانَ أَبِي عليه السلام يَرَي بِهَا بَأْساً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الْعُوذَةُ الَّتِي أَمْلَاهَا عَلَيْنَا أَبُو عَبْدِ اللَّهِ عليه السلام يَذْكُرُ أَنَّهَا وِرَاثَةٌ وَ أَنَّهَا تُبْطِلُ السِّحْرَ تُكْتَبُ عَلَي وَرَقٍ وَ يُعَلَّقُ عَلَي الْمَسْحُورِ قالَ مُوسي ما جِئْتُمْ بِهِ السِّحْرُ إِنَّ اللَّهَ سَيُبْطِلُهُ إِنَّ اللَّهَ لا يُصْلِحُ عَمَلَ الْمُفْسِدِينَ وَ يُحِقُّ اللَّهُ الْحَقَّ بِكَلِماتِهِ وَ لَوْ كَرِهَ الْمُجْرِمُونَ أَ أَنْتُمْ أَشَدُّ خَلْقاً أَمِ السَّماءُ بَناها رَفَعَ سَمْكَها فَسَوَّاها الْآيَاتِ‌</w:t>
      </w:r>
      <w:r>
        <w:rPr>
          <w:rStyle w:val="FootnoteAnchor"/>
          <w:rtl w:val="true"/>
        </w:rPr>
        <w:footnoteReference w:id="840"/>
      </w:r>
      <w:r>
        <w:rPr>
          <w:rFonts w:ascii="Amiri" w:hAnsi="Amiri" w:eastAsia="Amiri" w:cs="Amiri"/>
          <w:color w:val="111111"/>
          <w:sz w:val="28"/>
          <w:sz w:val="28"/>
          <w:szCs w:val="28"/>
          <w:rtl w:val="true"/>
          <w:lang w:bidi="ar-SA"/>
        </w:rPr>
        <w:t>فَوَقَعَ الْحَقُّ وَ بَطَلَ ما كانُوا يَعْمَلُونَ فَغُلِبُوا هُنالِكَ وَ انْقَلَبُوا صاغِرِينَ وَ أُلْقِيَ السَّحَرَةُ ساجِدِينَ قالُوا آمَنَّا بِرَبِّ الْعالَمِينَ رَبِّ مُوسي وَ هارُونَ‌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5" w:name="__RefHeading___Toc1493075_1934241801"/>
      <w:bookmarkStart w:id="1376" w:name="_Toc635"/>
      <w:bookmarkEnd w:id="1375"/>
      <w:r>
        <w:rPr>
          <w:rtl w:val="true"/>
        </w:rPr>
        <w:t>«</w:t>
      </w:r>
      <w:r>
        <w:rPr/>
        <w:t>6</w:t>
      </w:r>
      <w:r>
        <w:rPr>
          <w:rtl w:val="true"/>
        </w:rPr>
        <w:t>»</w:t>
      </w:r>
      <w:bookmarkEnd w:id="137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مِهْرَانَ عَنْ زِيَادِ بْنِ هَارُونَ الْعَبْدِيِّ عَنْ عَبْدِ اللَّهِ بْنِ مُحَمَّدٍ الْبَجَلِيِّ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شَيْ‌ءٌ مِنْ أَخِيهِ الْمُؤْمِنِ فَلْيُكَبِّرْ عَلَيْهِ فَإِنَّ الْعَيْنَ حَقٌ‌</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1493077_1934241801"/>
      <w:bookmarkStart w:id="1378" w:name="_Toc636"/>
      <w:bookmarkEnd w:id="1377"/>
      <w:r>
        <w:rPr>
          <w:rtl w:val="true"/>
        </w:rPr>
        <w:t>«</w:t>
      </w:r>
      <w:r>
        <w:rPr/>
        <w:t>7</w:t>
      </w:r>
      <w:r>
        <w:rPr>
          <w:rtl w:val="true"/>
        </w:rPr>
        <w:t>»</w:t>
      </w:r>
      <w:bookmarkEnd w:id="1378"/>
    </w:p>
    <w:p>
      <w:pPr>
        <w:pStyle w:val="BookText"/>
        <w:rPr/>
      </w:pPr>
      <w:r>
        <w:rPr>
          <w:rFonts w:ascii="Amiri" w:hAnsi="Amiri" w:eastAsia="Amiri" w:cs="Amiri"/>
          <w:color w:val="111111"/>
          <w:sz w:val="28"/>
          <w:sz w:val="28"/>
          <w:szCs w:val="28"/>
          <w:rtl w:val="true"/>
          <w:lang w:bidi="ar-SA"/>
        </w:rPr>
        <w:t>مُحَمَّدُ بْنُ مَيْمُونٍ الْمَكِّيُّ عَنْ عُثْمَانَ بْنِ عِيسَي عَنِ الْحُسَيْنِ بْنِ الْمُخْتَارِ عَنْ صَفْوَانَ الْجَمَّالِ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لَكُمْ مِنَ الْقُبُورِ لَرَأَيْتُمْ أَنَّ أَكْثَرَ مَوْتَاكُمْ بِالْعَيْنِ لِأَنَّ الْعَيْنَ حَقٌّ إِلَّا أَنَّ رَسُولَ اللَّهِ صلي الله عليه و آله قَالَ الْعَيْنُ حَقٌّ فَمَنْ أَعْجَبَهُ مِنْ أَخِيهِ شَيْ‌ءٌ فَلْيَذْكُرِ اللَّهَ فِي ذَلِكَ فَإِنَّهُ إِذَا ذَكَرَ اللَّهَ لَمْ يَضُرِّهُ‌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 می کرد، سحر حق است و جادو تنها بر چشم و فرج تسلط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پیامبر صلی الله علیه و آله نازل شد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علی علیه السلام را فراخواند و او را فرستاد تا آن سحر را از چاه ازوان استخراج نماید و حدیث را تا آخر آن را نقل کردند</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1379" w:name="__RefHeading___Toc1493079_1934241801"/>
      <w:bookmarkStart w:id="1380" w:name="_Toc637"/>
      <w:bookmarkEnd w:id="1379"/>
      <w:r>
        <w:rPr>
          <w:rtl w:val="true"/>
        </w:rPr>
        <w:t xml:space="preserve">روایت </w:t>
      </w:r>
      <w:r>
        <w:rPr/>
        <w:t>5</w:t>
      </w:r>
      <w:bookmarkEnd w:id="1380"/>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افسون جادوگرپرسیدم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آن اشکالی نمی دیدند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محمد بن مسلم نقل کرد، این تعویذی که امام صادق علیه لاسلام آن را بر ما املا کردند، ذکر کردند که بار آنان به ارث رسیده است و سحر را باطل می کند، آن را بر کاغذی می نویسی و بر شخص جادو شده آویزان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ماجِئْتُمْ بِهِ السِّحْرُ إِنَّ اللَّهَ سَیُبْطِلُهُ إِنَّ اللَّهَ لایُصْلِحُ عَمَلَ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یُحِقُّ اللَّهُ الْحَقَّ بِکَلِماتِهِ وَ لَوْ کَرِهَ الْمُجْرِمُون أَأَنْتُمْ أَشَدُّ خَلْقاً أَمِ السَّماءُ بَناها رَفَعَ سَمْکَها فَسَوَّاها فَوَقَعَ الْحَقُّ وَ بَطَلَ ما کانُوا یَعْمَلُون فَغُلِبُوا هُنالِکَ وَ انْقَلَبُوا صاغِرینَ وَ أُلْقِیَ السَّحَرَةُ ساجِدینَ قالوا آمنّا بربّ العالمین 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کلمات خود، حقّ را ثابت می‌گرداند، هر چند بزهکاران را خوش نیاید آیا آفرینش شما دشوارتر است یا آسمانی که آن را بر پا کرده است سقفش را برافراشت و آن را درست کرد پس حقیقت آشکار گردید و کارهایی که می‌کردند باطل شد و در آنجا مغلوب و خوار گردیدند و ساحران به سجده در افتادند گفتند ایمان آوردیم به پروردگار جهانیان پروردگار موسی و هارون</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1381" w:name="__RefHeading___Toc1493081_1934241801"/>
      <w:bookmarkStart w:id="1382" w:name="_Toc638"/>
      <w:bookmarkEnd w:id="1381"/>
      <w:r>
        <w:rPr>
          <w:rtl w:val="true"/>
        </w:rPr>
        <w:t xml:space="preserve">روایت </w:t>
      </w:r>
      <w:r>
        <w:rPr/>
        <w:t>6</w:t>
      </w:r>
      <w:bookmarkEnd w:id="138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برادر مؤمنش بر او خوش آمد الله اکبر بگوید؛ زیرا چشم زخم حق است</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1383" w:name="__RefHeading___Toc1493083_1934241801"/>
      <w:bookmarkStart w:id="1384" w:name="_Toc639"/>
      <w:bookmarkEnd w:id="1383"/>
      <w:r>
        <w:rPr>
          <w:rtl w:val="true"/>
        </w:rPr>
        <w:t xml:space="preserve">روایت </w:t>
      </w:r>
      <w:r>
        <w:rPr/>
        <w:t>7</w:t>
      </w:r>
      <w:bookmarkEnd w:id="13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قبرها برای شما نبش می شود مشاهده می کردید که بیشتر مرگ ومیرها به خاطر چشم زخم است؛ زیرا چشم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هر کس چیزی از برادرش او را به اعجاب واداشت خداوند را در آن لحظه یاد کند؛ زیرا اگر یاد خدا باشد، آسیبی نمی رساند</w:t>
      </w:r>
      <w:r>
        <w:rPr>
          <w:rFonts w:eastAsia="IRNazanin" w:cs="IRNazanin"/>
          <w:color w:val="111111"/>
          <w:sz w:val="28"/>
          <w:szCs w:val="28"/>
          <w:rtl w:val="true"/>
          <w:lang w:bidi="fa-IR"/>
        </w:rPr>
        <w:t>.</w:t>
      </w:r>
      <w:r>
        <w:rPr>
          <w:rStyle w:val="FootnoteAnchor"/>
          <w:rtl w:val="true"/>
        </w:rPr>
        <w:footnoteReference w:id="848"/>
      </w:r>
      <w:bookmarkStart w:id="1385" w:name="pg13545_140608"/>
    </w:p>
    <w:p>
      <w:pPr>
        <w:pStyle w:val="Heading5"/>
        <w:numPr>
          <w:ilvl w:val="4"/>
          <w:numId w:val="1"/>
        </w:numPr>
        <w:rPr/>
      </w:pPr>
      <w:bookmarkStart w:id="1386" w:name="__RefHeading___Toc1493085_1934241801"/>
      <w:bookmarkStart w:id="1387" w:name="_Toc640"/>
      <w:bookmarkEnd w:id="1385"/>
      <w:bookmarkEnd w:id="1386"/>
      <w:r>
        <w:rPr>
          <w:rtl w:val="true"/>
        </w:rPr>
        <w:t>«</w:t>
      </w:r>
      <w:r>
        <w:rPr/>
        <w:t>8</w:t>
      </w:r>
      <w:r>
        <w:rPr>
          <w:rtl w:val="true"/>
        </w:rPr>
        <w:t>»</w:t>
      </w:r>
      <w:bookmarkEnd w:id="138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يَقْرَأُ أَوْ يَكْتُبُ وَ يُعَلِّقُ عَلَيْهِ سُورَةَ الْحَمْدِ وَ الْمُعَوِّذَتَيْنِ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 آيَةَ الْكُرْسِيِّ وَ اللَّهُمَّ أَنْتَ رَبِّي لَا إِلَهَ إِلَّا أَنْتَ عَلَيْكَ تَوَكَّلْتُ وَ أَنْتَ رَبُّ الْعَرْشِ الْعَظِيمِ حَسْبِيَ اللَّهُ وَ نِعْمَ الْوَكِيلُ مَا شَاءَ اللَّهُ كَانَ وَ مَا لَمْ يَشَأْ لَمْ يَكُنْ أَشْهَدُ أَنَّ اللَّهَ عَلي كُلِّ شَيْ‌ءٍ قَدِيرٌ وَ أَنَّ اللَّهَ قَدْ أَحاطَ بِكُلِّ شَيْ‌ءٍ عِلْماً وَ أَحْصي كُلَّ شَيْ‌ءٍ عَدَداً اللَّهُمَّ إِنِّي أَعُوذُ بِكَ مِنْ شَرِّ نَفْسِي وَ مِنْ شَرِّ كُلِّ دَابَّةٍ أَنْتَ آخِذٌ بِناصِيَتِها إِنَّ رَبِّي عَلي صِراطٍ مُسْتَقِيمٍ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رَبِّ عِيسَي عَبْسٌ عَابِسٌ وَ حَجَرٌ يَابِسٌ وَ مَاءٌ فَارِسٌ وَ شِهَابٌ قَابِسٌ مِنْ نَفْسِ نَافِسٍ وَ عَيْنِ الْعَائِنِ رَدَدْتُ عَيْنَ الْعَائِنِ عَلَيْهِ وَ عَلَي أَحَبِّ النَّاسِ إِلَيْهِ فِي كَبِدِهِ وَ كُلْيَتِهِ دَمٍ رَقِيقٍ وَ شَحْمٍ وَسِيقٍ وَ عَظْمٍ دَقِيقٍ فِي مَالِهِ يَلِيقُ بِسْمِ اللَّهِ الرَّحْمنِ الرَّحِيمِ وَ كَتَبْنا عَلَيْهِمْ فِيها أَنَّ النَّفْسَ بِالنَّفْسِ وَ الْعَيْنَ بِالْعَيْنِ وَ الْأَنْفَ بِالْأَنْفِ وَ الْأُذُنَ بِالْأُذُنِ وَ السِّنَّ بِالسِّنِّ وَ الْجُرُوحَ قِصاصٌ وَ صَلَّي اللَّهُ عَلَي سَيِّدِنَا وَ نَبِيِّنَا مُحَمَّدٍ وَ آلِهِ الطَّاهِرِينَ‌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493087_1934241801"/>
      <w:bookmarkStart w:id="1389" w:name="_Toc641"/>
      <w:bookmarkEnd w:id="1388"/>
      <w:r>
        <w:rPr>
          <w:rtl w:val="true"/>
        </w:rPr>
        <w:t>«</w:t>
      </w:r>
      <w:r>
        <w:rPr/>
        <w:t>9</w:t>
      </w:r>
      <w:r>
        <w:rPr>
          <w:rtl w:val="true"/>
        </w:rPr>
        <w:t>»</w:t>
      </w:r>
      <w:bookmarkEnd w:id="138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بِخُرَاسَانَ عَلَي نَفَقَاتِهِ فَأَمَرَنِي أَنْ أَتَّخِذَ لَهُ غَالِيَةً فَلَمَّا اتَّخَذْتُهَا فَأَعْجَبَ بِهَا فَنَظَرَ إِلَيْهَا فَقَالَ لِي يَا مُعَمَّرُ إِنَّ الْعَيْنَ حَقٌّ فَاكْتُبْ فِي رُقْعَةٍ الْحَمْدَ لِلَّهِ وَ قُلْ هُوَ اللَّهُ أَحَدٌ وَ الْمُعَوِّذَتَيْنِ وَ آيَةَ الْكُرْسِيِّ وَ اجْعَلْهَا فِي غِلَافِ الْقَارُورَةِ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لَيْسَ تَأْمَنُهَا مِنْكَ عَلَي نَفْسِكَ وَ لَا مِنْكَ عَلَي غَيْرِكَ فَإِذَا خِفْتَ شَيْئاً مِنْ ذَلِكَ فَقُلْ ما شاءَ اللَّهُ لا قُوَّةَ إِلَّا بِاللَّهِ الْعَلِيُّ الْعَظِيمُ ثَلَاثاً وَ قَالَ إِذَا تَهَيَّأَ أَحَدُكُمْ تَهْيِئَةً تُعْجِبُهُ فَلْيَقْرَأْ حِينَ يَخْرُجُ مِنْ مَنْزِلِهِ الْمُعَوِّذَتَيْنِ فَإِنَّهُ لَا يَضُرُّهُ بِإِذْنِ اللَّهِ‌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مِنْ أَخِيهِ شَيْ‌ءٌ فَلْيُبَارِكْ عَلَيْهِ فَإِنَّ الْعَيْنَ حَقٌّ</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493089_1934241801"/>
      <w:bookmarkStart w:id="1391" w:name="_Toc642"/>
      <w:bookmarkEnd w:id="1390"/>
      <w:r>
        <w:rPr>
          <w:rtl w:val="true"/>
        </w:rPr>
        <w:t xml:space="preserve">روایت </w:t>
      </w:r>
      <w:r>
        <w:rPr/>
        <w:t>8</w:t>
      </w:r>
      <w:bookmarkEnd w:id="1391"/>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زخم خوانده شود یا نوشته شود و بر او آویزان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قل اعوذ برب الفلق، قل اعوذ بربّ الناس، قل هو الله احد و آیة الکرسی و خدایا تو پروردگار منی بر تو توکل نمودم و تو پروردگار عرش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کافی است و بهترین کارگزار است، هرچه خداست پدید آمد و آنچه خدا نخواست، پدید نیامد، گواهی می دهم که خدا بر هر چیز تواناست و به راستی که علم خدا بر هر چیز را در میان گرفته است، و همه چیز را به شماره درآورده است، خدایا من به تو پناه می برم از شر خودم و از گزند هر موجودی که اختیارش به دست توست، به راستی که پروردگارم به راه راست است و اگر پشت کردند، بگو خداوند مرا کافی است، خدایی جز او نیست بر او توکل نمودم و اوست پروردگار عرش باعظمت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پروردگار عیسی، درهم کشیدن ترشرو و سنگ سخت و آب یخ زده و شهاب آتش خواه، از دم بد چشم و چشم زخم شخص بدچشم، چشم زخم آن شخص را بر خودش برگرداندم و بر محبوب ترین افراد در جگر و کلیه اش، خونی رقیق و پیه ای آب شده و استخوانی باریک، در آنچه بدان سزاوار است، به نام خداوند بخشنده مهربان و بر آنان نوشتیم در آن، که جان در برابر جان، چشم در برابر چشم، بینی در برابر بینی، گوش در برابر گوش، دندان در برابر دندان و زخم ها قصاص دارند، و درود خدا بر سرور و پیامبران محمد و خاندان پاکش</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1392" w:name="__RefHeading___Toc1493091_1934241801"/>
      <w:bookmarkStart w:id="1393" w:name="_Toc643"/>
      <w:bookmarkEnd w:id="1392"/>
      <w:r>
        <w:rPr>
          <w:rtl w:val="true"/>
        </w:rPr>
        <w:t xml:space="preserve">روایت </w:t>
      </w:r>
      <w:r>
        <w:rPr/>
        <w:t>9</w:t>
      </w:r>
      <w:bookmarkEnd w:id="139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بن خلاد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حضرت رضا علیه السلام در خریدهاشان بودم پس به من امر کردند تا عطری برای ایشان ببرم، وقتی آن را بردم، پسندیدند و به آن نگاه کردند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چشم زخم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رقعه ای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قل هو الله احد، قل اعوذ برب الناس، قل اعوذ برب الفلق و آیة الکرسی و آن را در ظرف شیشه ای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از آن بر خود ایمن مباش و دیگران نیز از تو در امان نیستند، پس هر گاه از آن ترسیدی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 هیچ قدرتی جز خدای بلندمرتبه و بزرگ نیست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ظاهری درآمدید که بسیار کسی را خوش می آید، هنگامی که از خانه خارج می  شود باید قل اعوذ برب الناس و قل اعوذ برب الفلق را بخواند که به اذن خدا به او آسیبی نرساند</w:t>
      </w:r>
      <w:r>
        <w:rPr>
          <w:rFonts w:eastAsia="IRNazanin" w:cs="IRNazanin"/>
          <w:color w:val="111111"/>
          <w:sz w:val="28"/>
          <w:szCs w:val="28"/>
          <w:rtl w:val="true"/>
          <w:lang w:bidi="fa-IR"/>
        </w:rPr>
        <w:t>.</w:t>
      </w:r>
      <w:r>
        <w:rPr>
          <w:rStyle w:val="FootnoteAnchor"/>
          <w:rtl w:val="true"/>
        </w:rPr>
        <w:footnoteReference w:id="8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برادر خود، بر او خوش آمد، پس باید برای برکت آن دعا کند؛ زیرا چشم زخم حق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لَيُدْخِلُ الرَّجُلَ الْقَبْرَ وَ الْجَمَلَ الْقِدْرَ وَ قَالَ صلي الله عليه و آله لَا رُقْيَةَ إِلَّا مِنْ حُمَةٍ وَ الْعَيْنِ‌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السِّحْرِ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السِّحْرِ قَالَ هُوَ حَقٌّ وَ هُمْ يُضِرُّونَ بِإِذْنِ اللَّهِ فَإِذَا أَصَابَكَ ذَلِكَ فَارْفَعْ يَدَكَ بِحِذَاءِ وَجْهِكَ وَ اقْرَأْ عَلَيْهَا بِسْمِ اللَّهِ الْعَظِيمِ رَبِّ الْعَرْشِ الْعَظِيمِ إِلَّا ذَهَبَتْ وَ انْقَرَضَتْ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سَأَلَهُ رَجُلٌ عَنِ الْعَيْنِ فَقَالَ هُوَ حَقٌّ فَإِذَا أَصَابَكَ ذَلِكَ فَارْفَعْ كَفَّيْكَ بِحِذَاءِ وَجْهِكَ وَ اقْرَأِ الْحَمْدُ لِلَّهِ وَ قُلْ هُوَ اللَّهُ وَ الْمُعَوِّذَتَيْنِ وَ امْسَحْهُمَا عَلَي نَوَاصِيكَ فَإِنَّهُ نَافِعٌ بِإِذْنِ اللَّهِ‌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الْمُعَوِّذَتَيْنِ قَالَ إِنَّ رَسُولَ اللَّهِ صلي الله عليه و آله سَحَرَهُ لَبِيدُ بْنُ أَعْصَمَ الْيَهُودِيُّ فَأَتَاهُ جَبْرَئِيلُ بِالْمُعَوِّذَتَيْنِ فَدَعَا عَلِيّاً عليه السلام فَعَقَدَ لَهُ خَيْطاً فِيهِ اثْنَتَا عَشْرَةَ عُقْدَةً ثُمَّ قَالَ انْطَلِقْ إِلَي بِئْرِ ذَرْوَانَ فَانْزِلْ إِلَي الْقَلِيبِ فَاقْرَأْ آيَةً وَ حُلَّ عُقْدَةً فَنَزَلَ عَلِيٌّ وَ اسْتَخْرَجَ مِنَ الْقَلِيبِ فَتَحَالَلَ ذَلِكَ عَنْ رَسُولِ اللَّهِ صلي الله عليه و آله‌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لَبِيدَ بْنَ أَعْصَمَ سَحَرَ رَسُولَ اللَّهِ صلي الله عليه و آله ثُمَّ دَسَّ ذَلِكَ فِي بِئْرٍ لِبَنِي زُرَيْقٍ فَمَرِضَ رَسُولُ اللَّهِ صلي الله عليه و آله فَبَيْنَا هُوَ نَائِمٌ إِذْ أَتَاهُ مَلَكَانِ فَقَعَدَ أَحَدُهُمَا عِنْدَ رَأْسِهِ وَ الْآخَرُ عِنْدَ رِجْلَيْهِ فَأَخْبَرَاهُ بِذَلِكَ وَ إِنَّهُ فِي بِئْرِ ذَرْوَانَ فِي جُفِّ طَلْعَةٍ تَحْتَ رَاعُوفَةٍ وَ الْجُفُّ قِشْرُ الطَّلْعِ وَ الرَّاعُوفَةُ حَجَرٌ فِي أَسْفَلِ الْبِئْرِ يَقُومُ عَلَيْهِ الْمَاتِحُ‌</w:t>
      </w:r>
      <w:r>
        <w:rPr>
          <w:rStyle w:val="FootnoteAnchor"/>
          <w:rtl w:val="true"/>
        </w:rPr>
        <w:footnoteReference w:id="857"/>
      </w:r>
      <w:r>
        <w:rPr>
          <w:rFonts w:ascii="Amiri" w:hAnsi="Amiri" w:eastAsia="Amiri" w:cs="Amiri"/>
          <w:color w:val="111111"/>
          <w:sz w:val="28"/>
          <w:sz w:val="28"/>
          <w:szCs w:val="28"/>
          <w:rtl w:val="true"/>
          <w:lang w:bidi="ar-SA"/>
        </w:rPr>
        <w:t>فَانْتَبَهَ رَسُولُ اللَّهِ صلي الله عليه و آله وَ بَعَثَ عَلِيّاً وَ الزُّبَيْرَ وَ عَمَّاراً فَنَزَحُوا</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چشم زخم، شخصی را به قبر وارد می کند و شتر را به دیگ، و ایشان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حرزها برای چشم زخم و تب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در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نقل کرد از حضرت رضا علیه السلام درباره  سحر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آنان به اذن خداوند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سحر گرفتار شدی دستانت را تا برابر صورتت بالا بیاور و بر آن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عظیم خدا و پروردگار عرش باعظمت تو را قسم می دهم تا بروی و نابود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علیه السلام در مورد چشم زخم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هرگاه گرفتار شدی دستانت را در برابر صورتت قرار ده و الحمد لله و قل هو الله احد و قل اعوذ برب الناس و قل اعوذ برب الفلق را بخوان و دستانت را بر موی پیشانی ات بکش که به اذن خداوند مفید خواهد بود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روایت است از امام صادق علیه السلام در مورد سوره های قل اعوذ برب الناس و قل اعوذ برب الفلق پرسیده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لبید بن أعصم یهودی رسول خدا صلی الله علیه و آله را سحر کرد پس جبرئیل این دو سوره را نازل فرمود و پیامبر علی علیه السلام را فرا خواند و برای او نخی گره زده شده بود با دوازده گره،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چاه ذروان حرکت کن و در چاه پایین برو و با خواندن هر آیه گره ای را باز کن، علی در چاه پایین رفت و آن را خارج ساخت و آن سحر از رسول خدا صلی الله علیه و آله برطرف شد</w:t>
      </w:r>
      <w:r>
        <w:rPr>
          <w:rFonts w:eastAsia="IRNazanin" w:cs="IRNazanin"/>
          <w:color w:val="111111"/>
          <w:sz w:val="28"/>
          <w:szCs w:val="28"/>
          <w:rtl w:val="true"/>
          <w:lang w:bidi="fa-IR"/>
        </w:rPr>
        <w:t>.</w:t>
      </w:r>
      <w:r>
        <w:rPr>
          <w:rStyle w:val="FootnoteAnchor"/>
          <w:rtl w:val="true"/>
        </w:rPr>
        <w:footnoteReference w:id="86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اعصم رسول خدا صلی الله علیه و آله را سحر کرد و سپس آن را در چاهی از بنی زریق انداخت، پس رسول خدا صلی الله علیه و آله بیمار گشت و هنگامی که در خواب بودند دو فرشته آمدند، یکی از آنان کنار سر مبارک ایشان و دیگری از در کنار پای مبارک ایشان نشستند و او را از این امر آگاه ساختند و اینکه در چاه ذروان در غلاف شکوفه خرما و زیر یک سنگ است، پس رسول خدا صلی الله علیه و آله از خواب بیدار شدند و علی و زبیر و عمار را فرستادند و آنها </w:t>
      </w:r>
    </w:p>
    <w:p>
      <w:pPr>
        <w:pStyle w:val="BookText"/>
        <w:rPr/>
      </w:pPr>
      <w:r>
        <w:rPr>
          <w:rFonts w:ascii="Amiri" w:hAnsi="Amiri" w:eastAsia="Amiri" w:cs="Amiri"/>
          <w:color w:val="111111"/>
          <w:sz w:val="28"/>
          <w:sz w:val="28"/>
          <w:szCs w:val="28"/>
          <w:rtl w:val="true"/>
          <w:lang w:bidi="ar-SA"/>
        </w:rPr>
        <w:t>مَاءَ تِلْكَ الْبِئْرِ ثُمَّ رَفَعُوا الصَّخْرَةَ وَ أَخْرَجُوا الْجُفَّ فَإِذَا فِيهِ مُشَاطَةُ رَأْسِهِ وَ أَسْنَانٌ مِنْ مَشْطِهِ وَ إِذَا هُوَ مُعَقَّدٌ فِيهِ إِحْدَي عَشْرَةَ عُقْدَةً مَغْرُوزَةً بِالْإِبْرَةِ فَنَزَلَتْ هَاتَانِ السُّورَتَانِ فَجَعَلَ كُلَّمَا يَقْرَأُ آيَةً انْحَلَّتْ عُقْدَةٌ وَ وَجَدَ رَسُولُ اللَّهِ صلي الله عليه و آله خِفَّةً فَقَامَ كَأَنَّمَا أُنْشِطَ مِنْ عِقَالٍ وَ جَعَلَ جَبْرَئِيلُ عليه السلام يَقُولُ بِسْمِ اللَّهِ أَرْقِيكَ مِنْ كُلِّ شَيْ‌ءٍ يُؤْذِيكَ مِنْ حَاسِدٍ وَ عَيْنٍ وَ اللَّهُ يَشْفِيكَ‌</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رَقٍّ وَ يُعَلَّقُ عَلَيْهِ قالَ مُوسي ما جِئْتُمْ بِهِ السِّحْرُ إِلَي قَوْلِهِ الْمُفْسِدِينَ‌</w:t>
      </w:r>
      <w:r>
        <w:rPr>
          <w:rStyle w:val="FootnoteAnchor"/>
          <w:rtl w:val="true"/>
        </w:rPr>
        <w:footnoteReference w:id="862"/>
      </w:r>
      <w:r>
        <w:rPr>
          <w:rFonts w:ascii="Amiri" w:hAnsi="Amiri" w:eastAsia="Amiri" w:cs="Amiri"/>
          <w:color w:val="111111"/>
          <w:sz w:val="28"/>
          <w:sz w:val="28"/>
          <w:szCs w:val="28"/>
          <w:rtl w:val="true"/>
          <w:lang w:bidi="ar-SA"/>
        </w:rPr>
        <w:t>وَ أَوْحَيْنا إِلي مُوسي إِلَي قَوْلِهِ فَوَقَعَ الْحَقُّ وَ بَطَلَ ما كانُوا يَعْمَلُونَ فَغُلِبُوا هُنالِكَ وَ انْقَلَبُوا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أُخْرَي يَتَكَلَّمُ بِهِ سَبْعَ مَرَّاتٍ سَنَشُدُّ عَضُدَكَ إِلَي قَوْلِهِ وَ مَنِ اتَّبَعَكُمَا الْغالِبُونَ‌</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سَأَلَتْهُ امْرَأَةٌ أَنَّ لِي زَوْجاً وَ بِهِ غِلْظَةٌ وَ إِنِّي صَنَعْتُ شَيْئاً لِأُعَطِّفَهُ عَلَيَّ فَقَالَ صلي الله عليه و آله أُفٍّ لَكِ كَدَرْتِ التِّجَارَةَ وَ كَدَرْتِ الْعَيْنَ‌</w:t>
      </w:r>
      <w:r>
        <w:rPr>
          <w:rStyle w:val="FootnoteAnchor"/>
          <w:rtl w:val="true"/>
        </w:rPr>
        <w:footnoteReference w:id="864"/>
      </w:r>
      <w:r>
        <w:rPr>
          <w:rFonts w:ascii="Amiri" w:hAnsi="Amiri" w:eastAsia="Amiri" w:cs="Amiri"/>
          <w:color w:val="111111"/>
          <w:sz w:val="28"/>
          <w:sz w:val="28"/>
          <w:szCs w:val="28"/>
          <w:rtl w:val="true"/>
          <w:lang w:bidi="ar-SA"/>
        </w:rPr>
        <w:t>وَ لَعَنَتْكِ الْمَلَائِكَةُ الْأَخْيَارُ وَ مَلَائِكَةُ السَّمَاءِ وَ الْأَرْضِ فَصَامَتْ</w:t>
      </w:r>
    </w:p>
    <w:p>
      <w:pPr>
        <w:pStyle w:val="BookText"/>
        <w:rPr/>
      </w:pPr>
      <w:r>
        <w:rPr>
          <w:rFonts w:ascii="IRNazanin" w:hAnsi="IRNazanin" w:eastAsia="IRNazanin"/>
          <w:color w:val="111111"/>
          <w:sz w:val="28"/>
          <w:sz w:val="28"/>
          <w:szCs w:val="28"/>
          <w:rtl w:val="true"/>
          <w:lang w:bidi="fa-IR"/>
        </w:rPr>
        <w:t xml:space="preserve">آب چاه را خالی کردند سپس سنگ برداشتند و غلاف را خارج کردند و در آن شانه سرش و دو دندانه آن را یافتند که یازده گره بر آن زده شده بود و با سوزن دوخته شده بود، پس آن دو سوره نازل شدند و هر آیه ای که از آنها خوانده می شد، گره ای باز می گشت و رسول خدا صلی الله علیه و آله احساسسبکی می کردند، پس برخاستند گویی از ریسمانی رهانیده شد و جبرئیل علیه السلام شروع کرد به خواند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تعویذ می کنم از هر چیزی که تو را آزار می دهد از حسد و چشم زخم و خدا تو را شفا می دهد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دعایی دیگر برای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پوستی نوشته می شود و به او آویزان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ما جِئْتُمْ بِهِ السِّحْرُ إِنَّ اللَّهَ سَیُبْطِلُهُ إِنَّ اللَّهَ لایُصْلِحُ عَمَلَ الْمُفْسِدینَ</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اوحینا الی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الْحَقُّ وَ بَطَلَ ما کانُوا یَعْمَلُون فَغُلِبُوا هُنالِکَ وَ انْقَلَبُوا 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آشکار گردید و کارهایی که می‌کردند باطل شد و در آنجا مغلوب و خوار گردیدند</w:t>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بر زبان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عَضُدَکَ بِأَخیکَ وَ نَجْعَلُ لَکُما سُلْطاناً فَلایَصِلُونَ إِلَیْکُما بِآیاتِنا أَنْتُما وَ مَنِ اتَّبَعَکُمَا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بازویت را به برادرت نیرومند خواهیم کرد و برای شما هر دو، تسلّطی قرار خواهیم داد که با آیات ما، به شما دست نخواهند یافت شما و هر که شما را پیروی کند چیره خواهید بود </w:t>
      </w:r>
      <w:r>
        <w:rPr>
          <w:rFonts w:eastAsia="IRNazanin" w:cs="IRNazanin"/>
          <w:color w:val="111111"/>
          <w:sz w:val="28"/>
          <w:szCs w:val="28"/>
          <w:rtl w:val="true"/>
          <w:lang w:bidi="fa-IR"/>
        </w:rPr>
        <w:t>».</w:t>
      </w:r>
      <w:r>
        <w:rPr>
          <w:rStyle w:val="FootnoteAnchor"/>
          <w:rtl w:val="true"/>
        </w:rPr>
        <w:footnoteReference w:id="8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رسول خدا صلی الله علیه و آله پرسید شوهری دارم که اخلاق تندی دارد و من کاری کردم تا او بر من مهربان گردد،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تجارت را مکدر کردی و چشم را تیره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برگزیده و فرشتگان آسمان و زمین تو را نفرین کردند و آن زن </w:t>
      </w:r>
    </w:p>
    <w:p>
      <w:pPr>
        <w:pStyle w:val="BookText"/>
        <w:rPr/>
      </w:pPr>
      <w:r>
        <w:rPr>
          <w:rFonts w:ascii="Amiri" w:hAnsi="Amiri" w:eastAsia="Amiri" w:cs="Amiri"/>
          <w:color w:val="111111"/>
          <w:sz w:val="28"/>
          <w:sz w:val="28"/>
          <w:szCs w:val="28"/>
          <w:rtl w:val="true"/>
          <w:lang w:bidi="ar-SA"/>
        </w:rPr>
        <w:t>نَهَارَهَا وَ قَامَتْ لَيْلَهَا وَ حَلَقَتْ رَأْسَهَا وَ لَبِسَتِ الْمُسُوحَ‌</w:t>
      </w:r>
      <w:r>
        <w:rPr>
          <w:rStyle w:val="FootnoteAnchor"/>
          <w:rtl w:val="true"/>
        </w:rPr>
        <w:footnoteReference w:id="868"/>
      </w:r>
      <w:r>
        <w:rPr>
          <w:rFonts w:ascii="Amiri" w:hAnsi="Amiri" w:eastAsia="Amiri" w:cs="Amiri"/>
          <w:color w:val="111111"/>
          <w:sz w:val="28"/>
          <w:sz w:val="28"/>
          <w:szCs w:val="28"/>
          <w:rtl w:val="true"/>
          <w:lang w:bidi="ar-SA"/>
        </w:rPr>
        <w:t>فَبَلَغَ ذَلِكَ النَّبِيَّ صلي الله عليه و آله فَقَالَ إِنَّ ذَلِكَ لَا يُقْبَلُ مِنْهَا</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فَقِيلَ‌</w:t>
      </w:r>
      <w:r>
        <w:rPr>
          <w:rStyle w:val="FootnoteAnchor"/>
          <w:rtl w:val="true"/>
        </w:rPr>
        <w:footnoteReference w:id="870"/>
      </w:r>
      <w:r>
        <w:rPr>
          <w:rFonts w:ascii="Amiri" w:hAnsi="Amiri" w:eastAsia="Amiri" w:cs="Amiri"/>
          <w:color w:val="111111"/>
          <w:sz w:val="28"/>
          <w:sz w:val="28"/>
          <w:szCs w:val="28"/>
          <w:rtl w:val="true"/>
          <w:lang w:bidi="ar-SA"/>
        </w:rPr>
        <w:t>يَا رَسُولَ اللَّهِ لِمَ لَا يُقْتَلُ سَاحِرُ الْكُفَّارِ فَقَالَ لِأَنَّ الشِّرْكَ أَعْظَمُ مِنَ الْكُفْرِ وَ السِّحْرُ وَ الشِّرْكُ مَقْرُونَانِ‌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الْعَيْنِ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يَنْفُثُ فِي الْمَنْخِرِ الْيُمْنَي أَرْبَعاً وَ الْيُسْرَي ثَلَاثاً ثُمَّ يَقُولُ بِسْمِ اللَّهِ لَا بَأْسَ أَذْهِبِ الْبَأْسَ رَبَّ النَّاسِ وَ اشْفِ أَنْتَ الشَّافِي وَ لَا يَكْشِفُ الْبَأْسَ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يَسْبِقُ الْقَدْرَ سَبَقَتْهُ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يُصِيبُهُ الْعَيْنُ يَقْرَأُ فَاتِحَةَ الْكِتَابِ وَ يَكْتُبُ بِسْمِ اللَّهِ أُعِيذُ فُلَانَ بْنَ فُلَانَةَ بِكَلِمَاتِ اللَّهِ التَّامَّاتِ مِنْ شَرِّ مَا خَلَقَ وَ ذَرَأَ وَ بَرَأَ وَ مِنْ عَيْنٍ نَاظِرَةٍ وَ أُذُنٍ سَامِعَةٍ وَ لِسَانٍ نَاطِقٍ إِنَّ رَبِّي عَلي صِراطٍ مُسْتَقِيمٍ وَ مِنْ شَرِّ الشَّيْطَانِ وَ عَمَلِ الشَّيْطَانِ وَ خَيْلِهِ وَ رَجِلِهِ وَ قالَ يا بَنِيَّ لا تَدْخُلُوا مِنْ بابٍ واحِدٍ وَ ادْخُلُوا مِنْ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عُوذَةُ الْعَيْنِ اللَّهُمَّ رَبَّ مَطَرٍ حَابِسٍ وَ حَجَرٍ يَابِسٍ وَ لَيْلٍ دَامِسٍ وَ رَطْبٍ وَ يَابِسٍ رُدَّ عَيْنَ الْعَيْنِ عَلَيْهِ فِي كَبِدِهِ وَ نَحْرِهِ وَ مَالِهِ فَ ارْجِعِ الْبَصَرَ كَرَّتَيْنِ يَنْقَلِبْ إِلَيْكَ الْبَصَرُ خاسِئاً وَ هُوَ حَسِيرٌ</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را روزه می گرفت و شب ها را به نماز به پا خاست و موهای سرش را تیغ زد و خرقه پشمینه پوشید، خبر آن به پیامبر صلی الله علیه و آله رسید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او پذیرفته نمی شود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گفته شد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 چرا جادوگر کافران کشته نمی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بزرگ تر از کفر است و سحر و شرک نزدیک به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تعویذ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سوراخ بینی راست دمیده می شود و سه بار در سوراخ بینی چپ سپس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هیچ قدرتی نیست ای پروردگار آدمیان این سختی را از میان بردار و شفا ده تویی شفادهنده و تنها تویی که سختی را از بین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قدر پیشی بگیرد، چشم زخم از آن پیشی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دچار چشم زخم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فاتحة الکتاب را می خواند و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فلان فرزند فلانة را به کلمات کامل خدا پناه می دهم از شر آنچه آفرید و خلق کرد و پدید آورد، و از چشمان نگرنده و گوش های شنونده و زبان گویا، به راستی که پروردگارم به راه مستقیم است، و از شر شیطان و عمل شیطان و لشکریان سواره و پیاده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از یک در وارد نشوید بلکه از درهای مختلف داخل شوید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تعویذ برای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باران بازدارنده و سنگ سخت و شب تاریک و تر و خشک، چشم زخم او را بر خودش، عزیزانش، جسمش و مالش برگردان باز دوباره بنگر تا نگاهت زبون و درمانده به سویت باز گردد</w:t>
      </w:r>
      <w:r>
        <w:rPr>
          <w:rFonts w:eastAsia="IRNazanin" w:cs="IRNazanin"/>
          <w:color w:val="111111"/>
          <w:sz w:val="28"/>
          <w:szCs w:val="28"/>
          <w:rtl w:val="true"/>
          <w:lang w:bidi="fa-IR"/>
        </w:rPr>
        <w:t>.</w:t>
      </w:r>
      <w:r>
        <w:rPr>
          <w:rStyle w:val="FootnoteAnchor"/>
          <w:rtl w:val="true"/>
        </w:rPr>
        <w:footnoteReference w:id="875"/>
      </w:r>
      <w:bookmarkStart w:id="1394" w:name="pg13545_140612"/>
    </w:p>
    <w:p>
      <w:pPr>
        <w:pStyle w:val="Heading5"/>
        <w:numPr>
          <w:ilvl w:val="4"/>
          <w:numId w:val="1"/>
        </w:numPr>
        <w:rPr/>
      </w:pPr>
      <w:bookmarkStart w:id="1395" w:name="__RefHeading___Toc1493093_1934241801"/>
      <w:bookmarkStart w:id="1396" w:name="_Toc644"/>
      <w:bookmarkEnd w:id="1394"/>
      <w:bookmarkEnd w:id="1395"/>
      <w:r>
        <w:rPr>
          <w:rtl w:val="true"/>
        </w:rPr>
        <w:t>«</w:t>
      </w:r>
      <w:r>
        <w:rPr/>
        <w:t>10</w:t>
      </w:r>
      <w:r>
        <w:rPr>
          <w:rtl w:val="true"/>
        </w:rPr>
        <w:t>»</w:t>
      </w:r>
      <w:bookmarkEnd w:id="139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لَتُدْخِلُ الرَّجُلَ الْقَبْرَ وَ تُدْخِلُ الْجَمَلَ الْقِدْرَ 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عُمَيْسٍ قَالَتْ يَا رَسُولَ اللَّهِ صلي الله عليه و آله إِنَّ بَنِي جَعْفَرٍ يُصِيبُهُمْ الْعَيْنُ أَ فَأَسْتَرْقِي لَهُمْ قَالَ نَعَمْ فَلَوْ كَانَ شَيْ‌ءٌ يَسْبِقُ الْقَدْرَ لَسَبَقَتِ الْعَيْنُ‌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مِنْهُمْ كَانَ إِذَا أَرَادَ أَنْ يُصِيبَ صَاحِبَهُ بِالْعَيْنِ تَجُوعُ ثَلَاثَةَ أَيَّامٍ ثُمَّ كَانَ يَصِفُهُ فَيَصْرَعُهُ بِذَلِكَ وَ ذَلِكَ بِأَنْ يَقُولَ لِلَّذِي يُرِيدُ أَنْ يُصِيبَهُ بِالْعَيْنِ لَا أَرَي كَالْيَوْمِ إِبِلًا أَوْ شَاءَ</w:t>
      </w:r>
      <w:r>
        <w:rPr>
          <w:rStyle w:val="FootnoteAnchor"/>
          <w:rtl w:val="true"/>
        </w:rPr>
        <w:footnoteReference w:id="877"/>
      </w:r>
      <w:r>
        <w:rPr>
          <w:rFonts w:ascii="Amiri" w:hAnsi="Amiri" w:eastAsia="Amiri" w:cs="Amiri"/>
          <w:color w:val="111111"/>
          <w:sz w:val="28"/>
          <w:sz w:val="28"/>
          <w:szCs w:val="28"/>
          <w:rtl w:val="true"/>
          <w:lang w:bidi="ar-SA"/>
        </w:rPr>
        <w:t>أَوْ مَا أَرَادَ أَيَّ مَا أَرَي كَإِبِلٍ أَرَاهَا الْيَوْمَ فَقَالُوا لِلنَّبِيِّ صلي الله عليه و آله كَمَا كَانُوا يَقُولُونَ لَمَّا يُرِيدُونَ أَنْ يُصِيبُوهُ بِالْعَيْنِ عَنِ الْفَرَّاءِ وَ الزَّجَّاجِ‌</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إِصَابَةِ الْعَيْنِ أَنْ يَقْرَأَ الْإِنْسَانُ هَذِهِ الْآيَةَ وَ إِنْ يَكادُ الَّذِينَ كَفَرُوا لَيُزْلِقُونَكَ بِأَبْصارِهِمْ لَمَّا سَمِعُوا الذِّكْرَ وَ يَقُولُونَ إِنَّهُ لَمَجْنُونٌ وَ ما هُوَ إِلَّا ذِكْرٌ لِلْعالَمِينَ‌</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1493095_1934241801"/>
      <w:bookmarkStart w:id="1398" w:name="_Toc645"/>
      <w:bookmarkEnd w:id="1397"/>
      <w:r>
        <w:rPr>
          <w:rtl w:val="true"/>
        </w:rPr>
        <w:t>«</w:t>
      </w:r>
      <w:r>
        <w:rPr/>
        <w:t>11</w:t>
      </w:r>
      <w:r>
        <w:rPr>
          <w:rtl w:val="true"/>
        </w:rPr>
        <w:t>»</w:t>
      </w:r>
      <w:bookmarkEnd w:id="1398"/>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غُنْيَةِ الدَّاعِي تَأْلِيفِ عَلِيِّ بْنِ مُحَمَّدِ بْنِ عَبْدِ الصَّمَدِ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خَافَ شَيْطَاناً أَوْ سَاحِراً فَلْيَقْرَأْ إِنَّ رَبَّكُمُ اللَّهُ الَّذِي خَلَقَ السَّماواتِ وَ الْأَرْضَ إِلَي قَوْلِهِ تَعَالَي تَبارَكَ اللَّهُ رَبُّ الْعالَمِينَ‌</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1493097_1934241801"/>
      <w:bookmarkStart w:id="1400" w:name="_Toc646"/>
      <w:bookmarkEnd w:id="1399"/>
      <w:r>
        <w:rPr>
          <w:rtl w:val="true"/>
        </w:rPr>
        <w:t>«</w:t>
      </w:r>
      <w:r>
        <w:rPr/>
        <w:t>12</w:t>
      </w:r>
      <w:r>
        <w:rPr>
          <w:rtl w:val="true"/>
        </w:rPr>
        <w:t>»</w:t>
      </w:r>
      <w:bookmarkEnd w:id="1400"/>
    </w:p>
    <w:p>
      <w:pPr>
        <w:pStyle w:val="BookText"/>
        <w:rPr/>
      </w:pPr>
      <w:r>
        <w:rPr>
          <w:rFonts w:ascii="Amiri" w:hAnsi="Amiri" w:eastAsia="Amiri" w:cs="Amiri"/>
          <w:color w:val="111111"/>
          <w:sz w:val="28"/>
          <w:sz w:val="28"/>
          <w:szCs w:val="28"/>
          <w:rtl w:val="true"/>
          <w:lang w:bidi="ar-SA"/>
        </w:rPr>
        <w:t>جُنَّةُ الْأَمَانِ، لِلْكَفْعَمِيِّ قَالَ ذَكَرَ عَبْدُ الْكَرِيمِ بْنُ مُحَمَّدِ بْنِ الْمُظَفَّرِ السَّمْعَانِيُّ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عَلَي النَّبِيِّ صلي الله عليه و آله فَرَآهُ مُغْتَمّاً فَسَأَلَهُ عَنْ غَمِّهِ فَقَالَ لَهُ إِنَّ الْحَسَنَيْنِ أَصَابَتْهُمَا عَيْنٌ فَقَالَ لَهُ يَا مُحَمَّدُ الْعَيْنُ حَقٌّ فَعَوِّذْهُمَا بِهَذِهِ الْعُوذَةِ</w:t>
      </w:r>
    </w:p>
    <w:p>
      <w:pPr>
        <w:pStyle w:val="Heading5"/>
        <w:numPr>
          <w:ilvl w:val="4"/>
          <w:numId w:val="1"/>
        </w:numPr>
        <w:rPr/>
      </w:pPr>
      <w:bookmarkStart w:id="1401" w:name="__RefHeading___Toc1493099_1934241801"/>
      <w:bookmarkStart w:id="1402" w:name="_Toc647"/>
      <w:bookmarkEnd w:id="1401"/>
      <w:r>
        <w:rPr>
          <w:rtl w:val="true"/>
        </w:rPr>
        <w:t xml:space="preserve">روایت </w:t>
      </w:r>
      <w:r>
        <w:rPr/>
        <w:t>10</w:t>
      </w:r>
      <w:bookmarkEnd w:id="140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شخص را به قبر وارد می کند و شتر را به دیگ و روایت است اسماء بنت عمیس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فرزندان جعفر به چشم زخم گرفتار شدند، آیا برای آنها تعویذی بگیرم؟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چیزی بر قدر پیشی بگیرد چشم بد از آن سبقت می جوید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آنان هرگاه بخواهد دوست خود را به چشم زخم مبتلا سازد، سه روز گرسنگی بکشد سپس او را وصف کند،پس او را بر زمین می افکند و بدین ترتیب به کسی که می خواهد او را به چشم زخم مبتلا کند بگوید هیچ شتر یا گوسفندی یا هر چه که خواست، مثل امروز نمی بیند یعنی مثل شتری که امروز دید، ندید و به پیامبر صلّی الله علیه و آله گفتند همانطور که وقتی می خواستند او را به چشم زخم مبتلا سازند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فراء و 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 چشم زخم این است که انسان این آیه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1403" w:name="__RefHeading___Toc1493101_1934241801"/>
      <w:bookmarkStart w:id="1404" w:name="_Toc648"/>
      <w:bookmarkEnd w:id="1403"/>
      <w:r>
        <w:rPr>
          <w:rtl w:val="true"/>
        </w:rPr>
        <w:t xml:space="preserve">روایت </w:t>
      </w:r>
      <w:r>
        <w:rPr/>
        <w:t>11</w:t>
      </w:r>
      <w:bookmarkEnd w:id="1404"/>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غنیة الداعی تألیف علی بن محمد بن عبد الصمد رسول خدا صلی الله علی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شیطانی یا جادوگری بیم دارد،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مُسَخَّراتٍب ِأَمْرِهِ 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که شتابان آن را می‌طلبد می‌پوشاند، و 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1405" w:name="__RefHeading___Toc1493103_1934241801"/>
      <w:bookmarkStart w:id="1406" w:name="_Toc649"/>
      <w:bookmarkEnd w:id="1405"/>
      <w:r>
        <w:rPr>
          <w:rtl w:val="true"/>
        </w:rPr>
        <w:t xml:space="preserve">روایت </w:t>
      </w:r>
      <w:r>
        <w:rPr/>
        <w:t>12</w:t>
      </w:r>
      <w:bookmarkEnd w:id="14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الامان از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 السمعانی در کتابش آورد، جبرئیل بر پیامبر صلی الله علیه و آله نازل گشت و او را اندوهناک دید، پس از سبب آن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چشم کردند،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 زخم حق است پس برای آنها این تعویذ را به کار گیر</w:t>
      </w:r>
      <w:r>
        <w:rPr>
          <w:rFonts w:eastAsia="IRNazanin" w:cs="IRNazanin"/>
          <w:color w:val="111111"/>
          <w:sz w:val="28"/>
          <w:szCs w:val="28"/>
          <w:rtl w:val="true"/>
          <w:lang w:bidi="fa-IR"/>
        </w:rPr>
        <w:t xml:space="preserve">: </w:t>
      </w:r>
      <w:bookmarkStart w:id="1407" w:name="pg13545_140613"/>
    </w:p>
    <w:p>
      <w:pPr>
        <w:pStyle w:val="BookText"/>
        <w:rPr/>
      </w:pPr>
      <w:bookmarkEnd w:id="1407"/>
      <w:r>
        <w:rPr>
          <w:rFonts w:ascii="Amiri" w:hAnsi="Amiri" w:eastAsia="Amiri" w:cs="Amiri"/>
          <w:color w:val="111111"/>
          <w:sz w:val="28"/>
          <w:sz w:val="28"/>
          <w:szCs w:val="28"/>
          <w:rtl w:val="true"/>
          <w:lang w:bidi="ar-SA"/>
        </w:rPr>
        <w:t>اللَّهُمَّ يَا ذَا السُّلْطَانِ الْعَظِيمِ وَ الْمَنِّ الْقَدِيمِ وَ الْوَجْهِ الْكَرِيمِ ذَا الْكَلِمَاتِ التَّامَّاتِ وَ الدَّعَوَاتِ الْمُسْتَجَابَاتِ عَافِ الْحَسَنَ وَ الْحُسَيْنَ مِنْ أَنْفُسِ‌</w:t>
      </w:r>
      <w:r>
        <w:rPr>
          <w:rStyle w:val="FootnoteAnchor"/>
          <w:rtl w:val="true"/>
        </w:rPr>
        <w:footnoteReference w:id="884"/>
      </w:r>
      <w:r>
        <w:rPr>
          <w:rFonts w:ascii="Amiri" w:hAnsi="Amiri" w:eastAsia="Amiri" w:cs="Amiri"/>
          <w:color w:val="111111"/>
          <w:sz w:val="28"/>
          <w:sz w:val="28"/>
          <w:szCs w:val="28"/>
          <w:rtl w:val="true"/>
          <w:lang w:bidi="ar-SA"/>
        </w:rPr>
        <w:t>الْجِنِّ وَ أَعْيُنِ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فِي خَطِّ الْوَزِيرِ مُؤَيَّدِ الدِّينِ 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الْمَعْيُونِ بِسْمِ اللَّهِ الْعَظِيمِ الشَّأْنِ الْقَوِيِّ السُّلْطَانِ الشَّدِيدِ الْأَرْكَانِ حَبْسٌ حَابِسٌ وَ حَجَرٌ يَابِسٌ وَ شِهَابٌ قَابِسٌ وَ لَيْلٌ دَامِسٌ وَ مَاءٌ قَارِسٌ فِي عَيْنِ الْعَائِنِ وَ فِي أَحَبِّ خَلْقِ اللَّهِ إِلَيْهِ وَ فِي كَبِدِهِ وَ كُلْيَتَيْهِ فَارْجِعِ الْبَصَرَ هَلْ تَري مِنْ فُطُورٍ ثُمَّ ارْجِعِ الْبَصَرَ كَرَّتَيْنِ يَنْقَلِبْ إِلَيْكَ الْبَصَرُ خاسِئاً وَ هُوَ حَسِيرٌ</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1493105_1934241801"/>
      <w:bookmarkStart w:id="1409" w:name="_Toc650"/>
      <w:bookmarkEnd w:id="1408"/>
      <w:r>
        <w:rPr>
          <w:rtl w:val="true"/>
        </w:rPr>
        <w:t>«</w:t>
      </w:r>
      <w:r>
        <w:rPr/>
        <w:t>12</w:t>
      </w:r>
      <w:r>
        <w:rPr>
          <w:rtl w:val="true"/>
        </w:rPr>
        <w:t>»</w:t>
      </w:r>
      <w:bookmarkEnd w:id="1409"/>
    </w:p>
    <w:p>
      <w:pPr>
        <w:pStyle w:val="BookText"/>
        <w:rPr/>
      </w:pPr>
      <w:r>
        <w:rPr>
          <w:rFonts w:ascii="Amiri" w:hAnsi="Amiri" w:eastAsia="Amiri" w:cs="Amiri"/>
          <w:color w:val="111111"/>
          <w:sz w:val="28"/>
          <w:sz w:val="28"/>
          <w:szCs w:val="28"/>
          <w:rtl w:val="true"/>
          <w:lang w:bidi="ar-SA"/>
        </w:rPr>
        <w:t>وَ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رَقَي النَّبِيَّ صلي الله عليه و آله وَ عَلَّمَهُ هَذِهِ الرُّقْيَةِ لِلْعَيْنِ بِسْمِ اللَّهِ أَرْقِيكَ مِنْ كُلِّ عَيْنٍ حَاسِدٍ اللَّهُ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تَهَيَّأَ أَحَدُكُمْ بِهَيْئَةٍ تُعْجِبُهُ فَلْيَقْرَأْ حِينَ يَخْرُجُ مِنْ بَيْتِهِ الْمُعَوِّذَتَيْنِ فَإِنَّهُ لَا يَضُرُّهُ شَيْ‌ءٌ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493107_1934241801"/>
      <w:bookmarkStart w:id="1411" w:name="_Toc651"/>
      <w:bookmarkEnd w:id="1410"/>
      <w:r>
        <w:rPr>
          <w:rtl w:val="true"/>
        </w:rPr>
        <w:t>«</w:t>
      </w:r>
      <w:r>
        <w:rPr/>
        <w:t>13</w:t>
      </w:r>
      <w:r>
        <w:rPr>
          <w:rtl w:val="true"/>
        </w:rPr>
        <w:t>»</w:t>
      </w:r>
      <w:bookmarkEnd w:id="1411"/>
    </w:p>
    <w:p>
      <w:pPr>
        <w:pStyle w:val="BookText"/>
        <w:rPr/>
      </w:pPr>
      <w:r>
        <w:rPr>
          <w:rFonts w:ascii="Amiri" w:hAnsi="Amiri" w:eastAsia="Amiri" w:cs="Amiri"/>
          <w:color w:val="111111"/>
          <w:sz w:val="28"/>
          <w:sz w:val="28"/>
          <w:szCs w:val="28"/>
          <w:rtl w:val="true"/>
          <w:lang w:bidi="ar-SA"/>
        </w:rPr>
        <w:t>الْجَوَامِعُ لِلطَّبْرِسِيِّ،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شَيْئاً يُعْجِبُهُ فَقَالَ اللَّهُ اللَّهُ ما شاءَ اللَّهُ لا قُوَّةَ إِلَّا بِاللَّهِ لَمْ يَضُرَّهُ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دَوَاءَ الْإِصَابَةِ بِالْعَيْنِ أَنْ يُقْرَأَ وَ إِنْ يَكادُ الَّذِينَ كَفَرُوا السُّورَةَ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صاحب قدرت عظیم و بخشش دیرینه و روی گرامی و ای صاحب کلمات کامل و دعاهای مستجاب، حسن و حسین را از چشم بد جنیان و آدمیان عافیت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وزیر موید الدین علقمی، تعویذی برای کسی که به چشم زخم مبتلا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والامقام، پادشاه قدرتمند، و دارای ستون های محکم، حبس حبس کننده و سنگ خشک وشهاب آتش خواه و شب تاریک در چشم کسی که چشم بد دارد و در محبوب ترین مخلوقات خدا در نزد او، و در جگر و کلیه هایش، باز بنگر، آیا خلل می‌بینی؟ باز دوباره بنگر تانگاهت زبون و درمانده به سویت بازگردد</w:t>
      </w:r>
      <w:r>
        <w:rPr>
          <w:rFonts w:eastAsia="IRNazanin" w:cs="IRNazanin"/>
          <w:color w:val="111111"/>
          <w:sz w:val="28"/>
          <w:szCs w:val="28"/>
          <w:rtl w:val="true"/>
          <w:lang w:bidi="fa-IR"/>
        </w:rPr>
        <w:t>.»</w:t>
      </w:r>
    </w:p>
    <w:p>
      <w:pPr>
        <w:pStyle w:val="Heading5"/>
        <w:numPr>
          <w:ilvl w:val="4"/>
          <w:numId w:val="1"/>
        </w:numPr>
        <w:rPr/>
      </w:pPr>
      <w:bookmarkStart w:id="1412" w:name="__RefHeading___Toc1493109_1934241801"/>
      <w:bookmarkStart w:id="1413" w:name="_Toc652"/>
      <w:bookmarkEnd w:id="1412"/>
      <w:r>
        <w:rPr>
          <w:rtl w:val="true"/>
        </w:rPr>
        <w:t xml:space="preserve">روایت </w:t>
      </w:r>
      <w:r>
        <w:rPr/>
        <w:t>12</w:t>
      </w:r>
      <w:bookmarkEnd w:id="1413"/>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پیامبر صلی الله علیه و آله را تعویذ نمود و دعای چشم زخم را به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تو را پناه می دهم از شر چشم حسودان خداوند شفادهنده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به هیئتی درآمد که تحسین خود را برانگیخت، هنگامی که از خانه خارج می شود، سوره های قل اعوذ برب الناس و قل اعوذ برب الفلق را بخواند و در این صورت به اذن خداوند متعالی آسیبی متوجه او نمی شود</w:t>
      </w:r>
      <w:r>
        <w:rPr>
          <w:rFonts w:eastAsia="IRNazanin" w:cs="IRNazanin"/>
          <w:color w:val="111111"/>
          <w:sz w:val="28"/>
          <w:szCs w:val="28"/>
          <w:rtl w:val="true"/>
          <w:lang w:bidi="fa-IR"/>
        </w:rPr>
        <w:t>.</w:t>
      </w:r>
    </w:p>
    <w:p>
      <w:pPr>
        <w:pStyle w:val="Heading5"/>
        <w:numPr>
          <w:ilvl w:val="4"/>
          <w:numId w:val="1"/>
        </w:numPr>
        <w:rPr/>
      </w:pPr>
      <w:bookmarkStart w:id="1414" w:name="__RefHeading___Toc1493111_1934241801"/>
      <w:bookmarkStart w:id="1415" w:name="_Toc653"/>
      <w:bookmarkEnd w:id="1414"/>
      <w:r>
        <w:rPr>
          <w:rtl w:val="true"/>
        </w:rPr>
        <w:t xml:space="preserve">روایت </w:t>
      </w:r>
      <w:r>
        <w:rPr/>
        <w:t>13</w:t>
      </w:r>
      <w:bookmarkEnd w:id="1415"/>
    </w:p>
    <w:p>
      <w:pPr>
        <w:pStyle w:val="BookText"/>
        <w:rPr/>
      </w:pPr>
      <w:r>
        <w:rPr>
          <w:rFonts w:ascii="IRNazanin" w:hAnsi="IRNazanin" w:eastAsia="IRNazanin"/>
          <w:color w:val="111111"/>
          <w:sz w:val="28"/>
          <w:sz w:val="28"/>
          <w:szCs w:val="28"/>
          <w:rtl w:val="true"/>
          <w:lang w:bidi="fa-IR"/>
        </w:rPr>
        <w:t>الجوامع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چیزی ببیند که تحسین او را برانگیزد،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هرچه خدا خواست، هیچ قدرتی به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متوجه آن نمی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چشم زخم خواندن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w:t>
      </w:r>
      <w:r>
        <w:rPr>
          <w:rStyle w:val="FootnoteAnchor"/>
          <w:rtl w:val="true"/>
        </w:rPr>
        <w:footnoteReference w:id="886"/>
      </w:r>
      <w:bookmarkStart w:id="1416" w:name="pg13545_140614"/>
    </w:p>
    <w:p>
      <w:pPr>
        <w:pStyle w:val="Heading3"/>
        <w:numPr>
          <w:ilvl w:val="2"/>
          <w:numId w:val="1"/>
        </w:numPr>
        <w:rPr/>
      </w:pPr>
      <w:bookmarkStart w:id="1417" w:name="__RefHeading___Toc1493113_1934241801"/>
      <w:bookmarkStart w:id="1418" w:name="_Toc654"/>
      <w:bookmarkEnd w:id="1416"/>
      <w:bookmarkEnd w:id="1417"/>
      <w:r>
        <w:rPr>
          <w:rtl w:val="true"/>
        </w:rPr>
        <w:t xml:space="preserve">باب </w:t>
      </w:r>
      <w:r>
        <w:rPr/>
        <w:t>97</w:t>
      </w:r>
      <w:r>
        <w:rPr>
          <w:rtl w:val="true"/>
        </w:rPr>
        <w:t xml:space="preserve"> </w:t>
      </w:r>
      <w:r>
        <w:rPr>
          <w:rtl w:val="true"/>
        </w:rPr>
        <w:t>معني جهد البلاء و الاستعاذة منه و من ضلع الدين و غلبة الرجال و بوار الأيم و طلب تمام النعمة و معناه و فضل قول يا ذا الجلال و الإكرام</w:t>
      </w:r>
      <w:bookmarkEnd w:id="1418"/>
    </w:p>
    <w:p>
      <w:pPr>
        <w:pStyle w:val="Heading4"/>
        <w:numPr>
          <w:ilvl w:val="3"/>
          <w:numId w:val="1"/>
        </w:numPr>
        <w:rPr/>
      </w:pPr>
      <w:bookmarkStart w:id="1419" w:name="__RefHeading___Toc1493115_1934241801"/>
      <w:bookmarkStart w:id="1420" w:name="_Toc655"/>
      <w:bookmarkEnd w:id="1419"/>
      <w:r>
        <w:rPr>
          <w:rtl w:val="true"/>
        </w:rPr>
        <w:t>الأخبار</w:t>
      </w:r>
      <w:bookmarkEnd w:id="1420"/>
    </w:p>
    <w:p>
      <w:pPr>
        <w:pStyle w:val="Heading5"/>
        <w:numPr>
          <w:ilvl w:val="4"/>
          <w:numId w:val="1"/>
        </w:numPr>
        <w:rPr/>
      </w:pPr>
      <w:bookmarkStart w:id="1421" w:name="__RefHeading___Toc1493117_1934241801"/>
      <w:bookmarkStart w:id="1422" w:name="_Toc656"/>
      <w:bookmarkEnd w:id="1421"/>
      <w:r>
        <w:rPr>
          <w:rtl w:val="true"/>
        </w:rPr>
        <w:t>اشاره</w:t>
      </w:r>
      <w:bookmarkEnd w:id="1422"/>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جهد البلاء و الاستعاذة منه و من ضلع الدين و غلبة الرجال و بوار الأيم‌</w:t>
      </w:r>
      <w:r>
        <w:rPr>
          <w:rStyle w:val="FootnoteAnchor"/>
          <w:rtl w:val="true"/>
        </w:rPr>
        <w:footnoteReference w:id="887"/>
      </w:r>
      <w:r>
        <w:rPr>
          <w:rFonts w:ascii="Amiri" w:hAnsi="Amiri" w:eastAsia="Amiri" w:cs="Amiri"/>
          <w:color w:val="111111"/>
          <w:sz w:val="28"/>
          <w:sz w:val="28"/>
          <w:szCs w:val="28"/>
          <w:rtl w:val="true"/>
          <w:lang w:bidi="ar-SA"/>
        </w:rPr>
        <w:t>و طلب تمام النعمة و معناه و فضل قول يا ذا الجلال و الإكرام</w:t>
      </w:r>
    </w:p>
    <w:p>
      <w:pPr>
        <w:pStyle w:val="Heading5"/>
        <w:numPr>
          <w:ilvl w:val="4"/>
          <w:numId w:val="1"/>
        </w:numPr>
        <w:rPr/>
      </w:pPr>
      <w:bookmarkStart w:id="1423" w:name="__RefHeading___Toc1493119_1934241801"/>
      <w:bookmarkStart w:id="1424" w:name="_Toc657"/>
      <w:bookmarkEnd w:id="1423"/>
      <w:r>
        <w:rPr>
          <w:rtl w:val="true"/>
        </w:rPr>
        <w:t>«</w:t>
      </w:r>
      <w:r>
        <w:rPr/>
        <w:t>1</w:t>
      </w:r>
      <w:r>
        <w:rPr>
          <w:rtl w:val="true"/>
        </w:rPr>
        <w:t>»</w:t>
      </w:r>
      <w:bookmarkEnd w:id="14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الْبَلَاءِ أَنْ يُقَدَّمَ الرَّجُلُ فَيُضْرَبَ عُنُقُهُ صَبْراً وَ الْأَسِيرُ مَا دَامَ فِي وَثَاقِ الْعَدُوِّ وَ الرَّجُلُ يَجِدُ عَلَي بَطْنِ امْرَأَتِهِ رَجُلًا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5" w:name="__RefHeading___Toc1493121_1934241801"/>
      <w:bookmarkStart w:id="1426" w:name="_Toc658"/>
      <w:bookmarkEnd w:id="1425"/>
      <w:r>
        <w:rPr>
          <w:rtl w:val="true"/>
        </w:rPr>
        <w:t>«</w:t>
      </w:r>
      <w:r>
        <w:rPr/>
        <w:t>2</w:t>
      </w:r>
      <w:r>
        <w:rPr>
          <w:rtl w:val="true"/>
        </w:rPr>
        <w:t>»</w:t>
      </w:r>
      <w:bookmarkEnd w:id="14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الْعَافِيَةَ مِنْ جَهْدِ الْبَلَاءِ فَإِنَّ جَهْدَ الْبَلَاءِ ذَهَابُ الدِّينِ‌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اسْتَعِيذُوا بِاللَّهِ مِنْ ضَلَعِ الدَّيْنِ وَ غَلَبَةِ الرِّجَالِ‌</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1493123_1934241801"/>
      <w:bookmarkStart w:id="1428" w:name="_Toc659"/>
      <w:bookmarkEnd w:id="1427"/>
      <w:r>
        <w:rPr>
          <w:rtl w:val="true"/>
        </w:rPr>
        <w:t>«</w:t>
      </w:r>
      <w:r>
        <w:rPr/>
        <w:t>3</w:t>
      </w:r>
      <w:r>
        <w:rPr>
          <w:rtl w:val="true"/>
        </w:rPr>
        <w:t>»</w:t>
      </w:r>
      <w:bookmarkEnd w:id="142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مُحَمَّدِ بْنِ سِنَانٍ عَنْ عَبْدِ الْمَلِكِ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الْكَاهِلِيُّ وَ</w:t>
      </w:r>
    </w:p>
    <w:p>
      <w:pPr>
        <w:pStyle w:val="Heading3"/>
        <w:numPr>
          <w:ilvl w:val="2"/>
          <w:numId w:val="1"/>
        </w:numPr>
        <w:rPr/>
      </w:pPr>
      <w:bookmarkStart w:id="1429" w:name="__RefHeading___Toc1493125_1934241801"/>
      <w:bookmarkStart w:id="1430" w:name="_Toc660"/>
      <w:bookmarkEnd w:id="1429"/>
      <w:r>
        <w:rPr>
          <w:rtl w:val="true"/>
        </w:rPr>
        <w:t xml:space="preserve">باب نود و هفتم </w:t>
      </w:r>
      <w:r>
        <w:rPr>
          <w:rtl w:val="true"/>
        </w:rPr>
        <w:t xml:space="preserve">: </w:t>
      </w:r>
      <w:r>
        <w:rPr>
          <w:rtl w:val="true"/>
        </w:rPr>
        <w:t>مصیبت جانکاه و معنای آن و پناه جستن از شر آن و از گزند سنگینی قرض و غلبه مردان و ماندن زن بیوه در خانه و درخواست کامل گشتن نعمت ها و معنای آن و فضیلت ذکر یا ذاالجلال و الاکرام</w:t>
      </w:r>
      <w:bookmarkEnd w:id="1430"/>
    </w:p>
    <w:p>
      <w:pPr>
        <w:pStyle w:val="Heading4"/>
        <w:numPr>
          <w:ilvl w:val="3"/>
          <w:numId w:val="1"/>
        </w:numPr>
        <w:rPr/>
      </w:pPr>
      <w:bookmarkStart w:id="1431" w:name="__RefHeading___Toc1493127_1934241801"/>
      <w:bookmarkStart w:id="1432" w:name="_Toc661"/>
      <w:bookmarkEnd w:id="1431"/>
      <w:r>
        <w:rPr>
          <w:rtl w:val="true"/>
        </w:rPr>
        <w:t>روایات</w:t>
      </w:r>
      <w:bookmarkEnd w:id="1432"/>
    </w:p>
    <w:p>
      <w:pPr>
        <w:pStyle w:val="Heading5"/>
        <w:numPr>
          <w:ilvl w:val="4"/>
          <w:numId w:val="1"/>
        </w:numPr>
        <w:rPr/>
      </w:pPr>
      <w:bookmarkStart w:id="1433" w:name="__RefHeading___Toc1493129_1934241801"/>
      <w:bookmarkStart w:id="1434" w:name="_Toc662"/>
      <w:bookmarkEnd w:id="1433"/>
      <w:r>
        <w:rPr>
          <w:rtl w:val="true"/>
        </w:rPr>
        <w:t>اشاره</w:t>
      </w:r>
      <w:bookmarkEnd w:id="1434"/>
    </w:p>
    <w:p>
      <w:pPr>
        <w:pStyle w:val="Heading5"/>
        <w:numPr>
          <w:ilvl w:val="4"/>
          <w:numId w:val="1"/>
        </w:numPr>
        <w:rPr/>
      </w:pPr>
      <w:bookmarkStart w:id="1435" w:name="__RefHeading___Toc1493131_1934241801"/>
      <w:bookmarkStart w:id="1436" w:name="_Toc663"/>
      <w:bookmarkEnd w:id="1435"/>
      <w:r>
        <w:rPr>
          <w:rtl w:val="true"/>
        </w:rPr>
        <w:t xml:space="preserve">روایت </w:t>
      </w:r>
      <w:r>
        <w:rPr/>
        <w:t>1</w:t>
      </w:r>
      <w:bookmarkEnd w:id="143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جانکاه آن است که زمانی بر شخصی وارد شود، او از شدت صبر بر آن جان دهد، اسیری که در بند دشمن است، و مردی که مردی دیگر را بر شکم همسرش بیابد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آورده شده است</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1437" w:name="__RefHeading___Toc1493133_1934241801"/>
      <w:bookmarkStart w:id="1438" w:name="_Toc664"/>
      <w:bookmarkEnd w:id="1437"/>
      <w:r>
        <w:rPr>
          <w:rtl w:val="true"/>
        </w:rPr>
        <w:t xml:space="preserve">روایت </w:t>
      </w:r>
      <w:r>
        <w:rPr/>
        <w:t>2</w:t>
      </w:r>
      <w:bookmarkEnd w:id="143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عافیت از بلاهای جانکاه را به شما عطا فرماید؛ زیرا این مصیبت ها دین را از بین می برند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از شر سنگینی قرض و غلبه مردان</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439" w:name="__RefHeading___Toc1493135_1934241801"/>
      <w:bookmarkStart w:id="1440" w:name="_Toc665"/>
      <w:bookmarkEnd w:id="1439"/>
      <w:r>
        <w:rPr>
          <w:rtl w:val="true"/>
        </w:rPr>
        <w:t xml:space="preserve">روایت </w:t>
      </w:r>
      <w:r>
        <w:rPr/>
        <w:t>3</w:t>
      </w:r>
      <w:bookmarkEnd w:id="14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قمی نقل کرد، </w:t>
      </w:r>
      <w:bookmarkStart w:id="1441" w:name="pg13545_140615"/>
    </w:p>
    <w:p>
      <w:pPr>
        <w:pStyle w:val="BookText"/>
        <w:rPr/>
      </w:pPr>
      <w:bookmarkEnd w:id="1441"/>
      <w:r>
        <w:rPr>
          <w:rFonts w:ascii="Amiri" w:hAnsi="Amiri" w:eastAsia="Amiri" w:cs="Amiri"/>
          <w:color w:val="111111"/>
          <w:sz w:val="28"/>
          <w:sz w:val="28"/>
          <w:szCs w:val="28"/>
          <w:rtl w:val="true"/>
          <w:lang w:bidi="ar-SA"/>
        </w:rPr>
        <w:t>أَنَا عِنْدَهُ أَ كَانَ عَلِيٌّ عليه السلام يَتَعَوَّذُ مِنْ بَوَارِ الْأَيِّمِ فَقَالَ نَعَمْ وَ لَيْسَ حَيْثُ تَذْهَبُ إِنَّمَا كَانَ يَتَعَوَّذُ مِنَ الْعَاهَاتِ وَ الْعَامَّةُ يَقُولُونَ بَوَارِ الْأَيِّمِ وَ لَيْسَ كَمَا يَقُولُونَ‌</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1493137_1934241801"/>
      <w:bookmarkStart w:id="1443" w:name="_Toc666"/>
      <w:bookmarkEnd w:id="1442"/>
      <w:r>
        <w:rPr>
          <w:rtl w:val="true"/>
        </w:rPr>
        <w:t>«</w:t>
      </w:r>
      <w:r>
        <w:rPr/>
        <w:t>4</w:t>
      </w:r>
      <w:r>
        <w:rPr>
          <w:rtl w:val="true"/>
        </w:rPr>
        <w:t>»</w:t>
      </w:r>
      <w:bookmarkEnd w:id="144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تَمِيمٍ عَنْ مُحَمَّدِ بْنِ إِدْرِيسَ عَنْ مُحَمَّدِ بْنِ مُهَاجِرٍ عَنْ إِسْمَاعِيلَ بْنِ إِبْرَاهِيمَ عَنِ الْجَرِيرِيِّ عَنْ أَبِي الْوَرْدِ بْنِ يَمَامَةَ عَنِ اللَّجْلَاجِ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صلي الله عليه و آله فَمَرَّ رَجُلٌ يَدْعُو وَ هُوَ يَقُولُ اللَّهُمَّ إِنِّي أَسْأَلُكَ تَمَامَ النِّعْمَةِ فَقَالَ ابْنَ آدَمَ وَ هَلْ تَدْرِي مَا تَمَامُ النِّعْمَةِ الْخَلَاصُ مِنَ النَّارِ وَ دُخُولُ الْجَنَّةِ وَ مَرَّ عليه السلام بِرَجُلٍ وَ هُوَ يَدْعُو وَ يَقُولُ يَا ذَا الْجَلَالِ وَ الْإِكْرَامِ فَقَالَ لَهُ قَدِ اسْتُجِيبَ لَكَ فَسَلْ‌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1493139_1934241801"/>
      <w:bookmarkStart w:id="1445" w:name="_Toc667"/>
      <w:bookmarkEnd w:id="1444"/>
      <w:r>
        <w:rPr>
          <w:rtl w:val="true"/>
        </w:rPr>
        <w:t>«</w:t>
      </w:r>
      <w:r>
        <w:rPr/>
        <w:t>5</w:t>
      </w:r>
      <w:r>
        <w:rPr>
          <w:rtl w:val="true"/>
        </w:rPr>
        <w:t>»</w:t>
      </w:r>
      <w:bookmarkEnd w:id="14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فَلْيُبَكِّرْ فِي طَلَبِهَا يَوْمَ الْخَمِيسِ وَ لْيَقْرَأْ إِذَا خَرَجَ مِنْ مَنْزِلِهِ آخِرَ سُورَةِ آلِ عِمْرَانَ وَ آيَةَ الْكُرْسِيِّ وَ إِنَّا أَنْزَلْنَاهُ فِي لَيْلَةِ الْقَدْرِ وَ أُمَّ الْكِتَابِ فَإِنَّ فِيهَا قَضَاءَ حَوَائِجِ الدُّنْيَا وَ الْآخِرَةِ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1493141_1934241801"/>
      <w:bookmarkStart w:id="1447" w:name="_Toc668"/>
      <w:bookmarkEnd w:id="1446"/>
      <w:r>
        <w:rPr>
          <w:rtl w:val="true"/>
        </w:rPr>
        <w:t>«</w:t>
      </w:r>
      <w:r>
        <w:rPr/>
        <w:t>6</w:t>
      </w:r>
      <w:r>
        <w:rPr>
          <w:rtl w:val="true"/>
        </w:rPr>
        <w:t>»</w:t>
      </w:r>
      <w:bookmarkEnd w:id="14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بَعْدَ يَوْمِ الْخَمِيسِ فَإِنَّ رَسُولَ اللَّهِ صلي الله عليه و آله قَالَ اللَّهُمَّ بَارِكْ لِأُمَّتِي فِي بُكُورِهَا يَوْمَ الْخَمِيسِ وَ لْيَقْرَأْ إِذَا خَرَجَ مِنْ بَيْتِهِ الْآيَاتِ مِنْ آلِ عِمْرَانَ‌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1493143_1934241801"/>
      <w:bookmarkStart w:id="1449" w:name="_Toc669"/>
      <w:bookmarkEnd w:id="1448"/>
      <w:r>
        <w:rPr>
          <w:rtl w:val="true"/>
        </w:rPr>
        <w:t>«</w:t>
      </w:r>
      <w:r>
        <w:rPr/>
        <w:t>7</w:t>
      </w:r>
      <w:r>
        <w:rPr>
          <w:rtl w:val="true"/>
        </w:rPr>
        <w:t>»</w:t>
      </w:r>
      <w:bookmarkEnd w:id="144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صَفْوَانَ عَنْ حَكَمٍ الْحَنَّاطِ عَنِ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النَّعِيمُ فِي الدُّنْيَا الْأَمْنُ وَ صِحَّةُ الْجِسْمِ وَ تَمَامُ النِّعْمَةِ فِي الْآخِرَةِ دُخُولُ الْجَنَّةِ وَ مَا تَمَّتِ النِّعْمَةُ عَلَي عَبْدٍ قَطُّ لَمْ يَدْخُلِ الْجَنَّةَ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نزد امام صادق علیه السلام بودم که کاهلی 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از ماندن زن بیوه در خانهپناه می جستند؟ فرمودند آری و نه آنطور که تو می گویی، بلکه ایشان ازفسادها پناه می جستند و عوام می گویند ماندن زن بیوه در خانه و آنطور که می گویند، نیست</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1450" w:name="__RefHeading___Toc1493145_1934241801"/>
      <w:bookmarkStart w:id="1451" w:name="_Toc670"/>
      <w:bookmarkEnd w:id="1450"/>
      <w:r>
        <w:rPr>
          <w:rtl w:val="true"/>
        </w:rPr>
        <w:t xml:space="preserve">روایت </w:t>
      </w:r>
      <w:r>
        <w:rPr/>
        <w:t>4</w:t>
      </w:r>
      <w:bookmarkEnd w:id="145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نقل کرد، من به همراه پیامبر اکرم صلی الله علیه و آله بودم و مردی گذشت و چنین دعا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نعمت کامل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نعمت کامل چیست؟ رهایی از آتش و وارد شدن به بهشت و حضرت علیه السلام از کنار مردی گذشتند که دعا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 پس حاجتت را بخواه</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1452" w:name="__RefHeading___Toc1493147_1934241801"/>
      <w:bookmarkStart w:id="1453" w:name="_Toc671"/>
      <w:bookmarkEnd w:id="1452"/>
      <w:r>
        <w:rPr>
          <w:rtl w:val="true"/>
        </w:rPr>
        <w:t xml:space="preserve">روایت </w:t>
      </w:r>
      <w:r>
        <w:rPr/>
        <w:t>5</w:t>
      </w:r>
      <w:bookmarkEnd w:id="1453"/>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را کاری پیش آید ابتدای روز پنجشنبه را برای انجام آن اختصاص دهد و زمانی که از خانه خارج می شود، آیه آخر سوره آل عمران، آیة الکرسی، انا انزلناه فی لیلة القدر، ام الکتاب را بخواند که حاجات دنیا و آخرت او روا گردد</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1454" w:name="__RefHeading___Toc1493149_1934241801"/>
      <w:bookmarkStart w:id="1455" w:name="_Toc672"/>
      <w:bookmarkEnd w:id="1454"/>
      <w:r>
        <w:rPr>
          <w:rtl w:val="true"/>
        </w:rPr>
        <w:t xml:space="preserve">روایت </w:t>
      </w:r>
      <w:r>
        <w:rPr/>
        <w:t>6</w:t>
      </w:r>
      <w:bookmarkEnd w:id="14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مثل این حدیث از امیر مؤمنان علیه السلام روایت شد و در آن ذکر شده است، بعد از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بامداد روز پنج شنبه را برای امت من سرشار از خیر و برکت قرار ده و هنگام خروج از خانه، آیاتی از سوره آل عمران بخواند</w:t>
      </w:r>
      <w:r>
        <w:rPr>
          <w:rFonts w:eastAsia="IRNazanin" w:cs="IRNazanin"/>
          <w:color w:val="111111"/>
          <w:sz w:val="28"/>
          <w:szCs w:val="28"/>
          <w:rtl w:val="true"/>
          <w:lang w:bidi="fa-IR"/>
        </w:rPr>
        <w:t>.</w:t>
      </w:r>
      <w:r>
        <w:rPr>
          <w:rStyle w:val="FootnoteAnchor"/>
          <w:rtl w:val="true"/>
        </w:rPr>
        <w:footnoteReference w:id="904"/>
      </w:r>
    </w:p>
    <w:p>
      <w:pPr>
        <w:pStyle w:val="Heading5"/>
        <w:numPr>
          <w:ilvl w:val="4"/>
          <w:numId w:val="1"/>
        </w:numPr>
        <w:rPr/>
      </w:pPr>
      <w:bookmarkStart w:id="1456" w:name="__RefHeading___Toc1493151_1934241801"/>
      <w:bookmarkStart w:id="1457" w:name="_Toc673"/>
      <w:bookmarkEnd w:id="1456"/>
      <w:r>
        <w:rPr>
          <w:rtl w:val="true"/>
        </w:rPr>
        <w:t xml:space="preserve">روایت </w:t>
      </w:r>
      <w:r>
        <w:rPr/>
        <w:t>7</w:t>
      </w:r>
      <w:bookmarkEnd w:id="14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سلامتی است و اوج نعمت ها در آخرت وارد شدن به بهشت است و بنده ای که به بهشت نمی رود هرگز نعمت ها بر او تمام نگشت</w:t>
      </w:r>
      <w:r>
        <w:rPr>
          <w:rFonts w:eastAsia="IRNazanin" w:cs="IRNazanin"/>
          <w:color w:val="111111"/>
          <w:sz w:val="28"/>
          <w:szCs w:val="28"/>
          <w:rtl w:val="true"/>
          <w:lang w:bidi="fa-IR"/>
        </w:rPr>
        <w:t>.</w:t>
      </w:r>
      <w:r>
        <w:rPr>
          <w:rStyle w:val="FootnoteAnchor"/>
          <w:rtl w:val="true"/>
        </w:rPr>
        <w:footnoteReference w:id="905"/>
      </w:r>
      <w:bookmarkStart w:id="1458" w:name="pg13545_140616"/>
    </w:p>
    <w:p>
      <w:pPr>
        <w:pStyle w:val="Heading3"/>
        <w:numPr>
          <w:ilvl w:val="2"/>
          <w:numId w:val="1"/>
        </w:numPr>
        <w:rPr/>
      </w:pPr>
      <w:bookmarkStart w:id="1459" w:name="__RefHeading___Toc1493153_1934241801"/>
      <w:bookmarkStart w:id="1460" w:name="_Toc674"/>
      <w:bookmarkEnd w:id="1458"/>
      <w:bookmarkEnd w:id="1459"/>
      <w:r>
        <w:rPr>
          <w:rtl w:val="true"/>
        </w:rPr>
        <w:t xml:space="preserve">باب </w:t>
      </w:r>
      <w:r>
        <w:rPr/>
        <w:t>98</w:t>
      </w:r>
      <w:r>
        <w:rPr>
          <w:rtl w:val="true"/>
        </w:rPr>
        <w:t xml:space="preserve"> </w:t>
      </w:r>
      <w:r>
        <w:rPr>
          <w:rtl w:val="true"/>
        </w:rPr>
        <w:t>الدعاء لدفع وساوس الشيطان</w:t>
      </w:r>
      <w:bookmarkEnd w:id="1460"/>
    </w:p>
    <w:p>
      <w:pPr>
        <w:pStyle w:val="Heading4"/>
        <w:numPr>
          <w:ilvl w:val="3"/>
          <w:numId w:val="1"/>
        </w:numPr>
        <w:rPr/>
      </w:pPr>
      <w:bookmarkStart w:id="1461" w:name="__RefHeading___Toc1493155_1934241801"/>
      <w:bookmarkStart w:id="1462" w:name="_Toc675"/>
      <w:bookmarkEnd w:id="1461"/>
      <w:r>
        <w:rPr>
          <w:rtl w:val="true"/>
        </w:rPr>
        <w:t>الأخبار</w:t>
      </w:r>
      <w:bookmarkEnd w:id="1462"/>
    </w:p>
    <w:p>
      <w:pPr>
        <w:pStyle w:val="Heading5"/>
        <w:numPr>
          <w:ilvl w:val="4"/>
          <w:numId w:val="1"/>
        </w:numPr>
        <w:rPr/>
      </w:pPr>
      <w:bookmarkStart w:id="1463" w:name="__RefHeading___Toc1493157_1934241801"/>
      <w:bookmarkStart w:id="1464" w:name="_Toc676"/>
      <w:bookmarkEnd w:id="1463"/>
      <w:r>
        <w:rPr>
          <w:rtl w:val="true"/>
        </w:rPr>
        <w:t>«</w:t>
      </w:r>
      <w:r>
        <w:rPr/>
        <w:t>1</w:t>
      </w:r>
      <w:r>
        <w:rPr>
          <w:rtl w:val="true"/>
        </w:rPr>
        <w:t>»</w:t>
      </w:r>
      <w:bookmarkEnd w:id="14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إِلَي أَحَدِكُمْ فَلْيَتَعَوَّذْ بِاللَّهِ وَ لْيَقُلْ آمَنْتُ بِاللَّهِ وَ بِرَسُولِهِ مُخْلِصاً لَهُ الدِّينَ‌</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493159_1934241801"/>
      <w:bookmarkStart w:id="1466" w:name="_Toc677"/>
      <w:bookmarkEnd w:id="1465"/>
      <w:r>
        <w:rPr>
          <w:rtl w:val="true"/>
        </w:rPr>
        <w:t>«</w:t>
      </w:r>
      <w:r>
        <w:rPr/>
        <w:t>2</w:t>
      </w:r>
      <w:r>
        <w:rPr>
          <w:rtl w:val="true"/>
        </w:rPr>
        <w:t>»</w:t>
      </w:r>
      <w:bookmarkEnd w:id="14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شَاذَوَيْهِ عَنْ مُحَمَّدٍ الْحِمْيَرِيِّ عَنْ أَبِيهِ عَنِ ابْنِ يَزِيدَ عَنِ ابْنِ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عِيسَي عليه السلام تُعْرَضُ لَهُ الشَّيْطَانُ فَوَسْوَسَهُ فَقَالَ عِيسَي عليه السلام سُبْحَانَ اللَّهِ مِلْ‌ءَ سَمَاوَاتِهِ وَ أَرْضِهِ وَ مِدَادَ كَلِمَاتِهِ وَ زِنَةَ عَرْشِهِ وَ رِضَا نَفْسِهِ قَالَ فَلَمَّا سَمِعَ إِبْلِيسُ ذَلِكَ ذَهَبَ عَلَي وَجْهِهِ لَا يَمْلِكُ مِنْ نَفْسِهِ شَيْئاً حَتَّي وَقَعَ فِي اللُّجَّةِ الْخَضْرَاءِ</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493161_1934241801"/>
      <w:bookmarkStart w:id="1468" w:name="_Toc678"/>
      <w:bookmarkEnd w:id="1467"/>
      <w:r>
        <w:rPr>
          <w:rtl w:val="true"/>
        </w:rPr>
        <w:t>أقول</w:t>
      </w:r>
      <w:bookmarkEnd w:id="1468"/>
    </w:p>
    <w:p>
      <w:pPr>
        <w:pStyle w:val="BookText"/>
        <w:rPr/>
      </w:pPr>
      <w:r>
        <w:rPr>
          <w:rFonts w:ascii="Amiri" w:hAnsi="Amiri" w:eastAsia="Amiri" w:cs="Amiri"/>
          <w:color w:val="111111"/>
          <w:sz w:val="28"/>
          <w:sz w:val="28"/>
          <w:szCs w:val="28"/>
          <w:rtl w:val="true"/>
          <w:lang w:bidi="ar-SA"/>
        </w:rPr>
        <w:t>تمامه في باب أحوال عيسي عليه السلام‌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9" w:name="__RefHeading___Toc1493163_1934241801"/>
      <w:bookmarkStart w:id="1470" w:name="_Toc679"/>
      <w:bookmarkEnd w:id="1469"/>
      <w:r>
        <w:rPr>
          <w:rtl w:val="true"/>
        </w:rPr>
        <w:t>«</w:t>
      </w:r>
      <w:r>
        <w:rPr/>
        <w:t>3</w:t>
      </w:r>
      <w:r>
        <w:rPr>
          <w:rtl w:val="true"/>
        </w:rPr>
        <w:t>»</w:t>
      </w:r>
      <w:bookmarkEnd w:id="147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لِوَسْوَسَةِ الْقَلْبِ يَقُولُ فَإِذا قَرَأْتَ الْقُرْآنَ فَاسْتَعِذْ بِاللَّهِ مِنَ الشَّيْطانِ الرَّجِيمِ وَ يَقْرَأُ الْمُعَوِّذَتَيْنِ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لِأَحَدِكُمْ فَلْيَتَعَوَّذْ بِاللَّهِ وَ لْيَقُلْ بِلِسَانِهِ وَ قَلْبِهِ آمَنْتُ بِاللَّهِ وَ رُسُلِهِ مُخْلِصاً لَهُ الدِّينَ‌</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لِضِيقِ الْقَلْبِ يَقْرَأُ سَبْعَةَ عَشَرَ يَوْماً أَ لَمْ نَشْرَحْ إِلَي آخِرِهِ كُلَّ يَوْمٍ مَرَّتَيْنِ مَرَّةً بِالْغَدَاةِ وَ مَرَّةً بِالْعِشَاءِ</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1493165_1934241801"/>
      <w:bookmarkStart w:id="1472" w:name="_Toc680"/>
      <w:bookmarkEnd w:id="1471"/>
      <w:r>
        <w:rPr>
          <w:rtl w:val="true"/>
        </w:rPr>
        <w:t>«</w:t>
      </w:r>
      <w:r>
        <w:rPr/>
        <w:t>4</w:t>
      </w:r>
      <w:r>
        <w:rPr>
          <w:rtl w:val="true"/>
        </w:rPr>
        <w:t>»</w:t>
      </w:r>
      <w:bookmarkEnd w:id="1472"/>
    </w:p>
    <w:p>
      <w:pPr>
        <w:pStyle w:val="BookText"/>
        <w:rPr/>
      </w:pPr>
      <w:r>
        <w:rPr>
          <w:rFonts w:ascii="Amiri" w:hAnsi="Amiri" w:eastAsia="Amiri" w:cs="Amiri"/>
          <w:color w:val="111111"/>
          <w:sz w:val="28"/>
          <w:sz w:val="28"/>
          <w:szCs w:val="28"/>
          <w:rtl w:val="true"/>
          <w:lang w:bidi="ar-SA"/>
        </w:rPr>
        <w:t>نُقِلَ مِنْ خَطِّ الشَّهِيدِ رَحِمَهُ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اثْنَانِ</w:t>
      </w:r>
    </w:p>
    <w:p>
      <w:pPr>
        <w:pStyle w:val="Heading3"/>
        <w:numPr>
          <w:ilvl w:val="2"/>
          <w:numId w:val="1"/>
        </w:numPr>
        <w:rPr/>
      </w:pPr>
      <w:bookmarkStart w:id="1473" w:name="__RefHeading___Toc1493167_1934241801"/>
      <w:bookmarkStart w:id="1474" w:name="_Toc681"/>
      <w:bookmarkEnd w:id="1473"/>
      <w:r>
        <w:rPr>
          <w:rtl w:val="true"/>
        </w:rPr>
        <w:t xml:space="preserve">باب نود و هشتم </w:t>
      </w:r>
      <w:r>
        <w:rPr>
          <w:rtl w:val="true"/>
        </w:rPr>
        <w:t xml:space="preserve">: </w:t>
      </w:r>
      <w:r>
        <w:rPr>
          <w:rtl w:val="true"/>
        </w:rPr>
        <w:t>دعایی برای دوری از وسوسه های شیطان</w:t>
      </w:r>
      <w:bookmarkEnd w:id="1474"/>
    </w:p>
    <w:p>
      <w:pPr>
        <w:pStyle w:val="Heading4"/>
        <w:numPr>
          <w:ilvl w:val="3"/>
          <w:numId w:val="1"/>
        </w:numPr>
        <w:rPr/>
      </w:pPr>
      <w:bookmarkStart w:id="1475" w:name="__RefHeading___Toc1493169_1934241801"/>
      <w:bookmarkStart w:id="1476" w:name="_Toc682"/>
      <w:bookmarkEnd w:id="1475"/>
      <w:r>
        <w:rPr>
          <w:rtl w:val="true"/>
        </w:rPr>
        <w:t>روایات</w:t>
      </w:r>
      <w:bookmarkEnd w:id="1476"/>
    </w:p>
    <w:p>
      <w:pPr>
        <w:pStyle w:val="Heading5"/>
        <w:numPr>
          <w:ilvl w:val="4"/>
          <w:numId w:val="1"/>
        </w:numPr>
        <w:rPr/>
      </w:pPr>
      <w:bookmarkStart w:id="1477" w:name="__RefHeading___Toc1493171_1934241801"/>
      <w:bookmarkStart w:id="1478" w:name="_Toc683"/>
      <w:bookmarkEnd w:id="1477"/>
      <w:r>
        <w:rPr>
          <w:rtl w:val="true"/>
        </w:rPr>
        <w:t xml:space="preserve">روایت </w:t>
      </w:r>
      <w:r>
        <w:rPr/>
        <w:t>1</w:t>
      </w:r>
      <w:bookmarkEnd w:id="147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به وسوسه شیطان دچار شد به خدا پناه 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آوردم و دین را برای او خالص گردانیدم</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1479" w:name="__RefHeading___Toc1493173_1934241801"/>
      <w:bookmarkStart w:id="1480" w:name="_Toc684"/>
      <w:bookmarkEnd w:id="1479"/>
      <w:r>
        <w:rPr>
          <w:rtl w:val="true"/>
        </w:rPr>
        <w:t xml:space="preserve">روایت </w:t>
      </w:r>
      <w:r>
        <w:rPr/>
        <w:t>2</w:t>
      </w:r>
      <w:bookmarkEnd w:id="1480"/>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و حضرت عیسی علیه السلام را به پیامبری برانگیخت،شیطان بر او عارض شد و او را وسوسه کرد، حضرت عیسی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 به آکندگی آسمان ها و زمین او و گستردگی کلماتش و سنگینی عرشش و رضایت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ابلیس آن را شنید، چنان فرار کرد و نتوانست خود را کنترل کند تا در مردابی سبز رنگ افتاد</w:t>
      </w:r>
      <w:r>
        <w:rPr>
          <w:rFonts w:eastAsia="IRNazanin" w:cs="IRNazanin"/>
          <w:color w:val="111111"/>
          <w:sz w:val="28"/>
          <w:szCs w:val="28"/>
          <w:rtl w:val="true"/>
          <w:lang w:bidi="fa-IR"/>
        </w:rPr>
        <w:t>.</w:t>
      </w:r>
      <w:r>
        <w:rPr>
          <w:rStyle w:val="FootnoteAnchor"/>
          <w:rtl w:val="true"/>
        </w:rPr>
        <w:footnoteReference w:id="912"/>
      </w:r>
    </w:p>
    <w:p>
      <w:pPr>
        <w:pStyle w:val="Heading5"/>
        <w:numPr>
          <w:ilvl w:val="4"/>
          <w:numId w:val="1"/>
        </w:numPr>
        <w:rPr/>
      </w:pPr>
      <w:bookmarkStart w:id="1481" w:name="__RefHeading___Toc1493175_1934241801"/>
      <w:bookmarkStart w:id="1482" w:name="_Toc685"/>
      <w:bookmarkEnd w:id="1481"/>
      <w:r>
        <w:rPr>
          <w:rtl w:val="true"/>
        </w:rPr>
        <w:t>می گویم</w:t>
      </w:r>
      <w:bookmarkEnd w:id="1482"/>
    </w:p>
    <w:p>
      <w:pPr>
        <w:pStyle w:val="BookText"/>
        <w:rPr/>
      </w:pPr>
      <w:r>
        <w:rPr>
          <w:rFonts w:ascii="IRNazanin" w:hAnsi="IRNazanin" w:eastAsia="IRNazanin"/>
          <w:color w:val="111111"/>
          <w:sz w:val="28"/>
          <w:sz w:val="28"/>
          <w:szCs w:val="28"/>
          <w:rtl w:val="true"/>
          <w:lang w:bidi="fa-IR"/>
        </w:rPr>
        <w:t>صورت کامل این حدیث در باب احوال عیسی علیه السلام است</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1483" w:name="__RefHeading___Toc1493177_1934241801"/>
      <w:bookmarkStart w:id="1484" w:name="_Toc686"/>
      <w:bookmarkEnd w:id="1483"/>
      <w:r>
        <w:rPr>
          <w:rtl w:val="true"/>
        </w:rPr>
        <w:t xml:space="preserve">روایت </w:t>
      </w:r>
      <w:r>
        <w:rPr/>
        <w:t>3</w:t>
      </w:r>
      <w:bookmarkEnd w:id="148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وسوسه های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می خوانی از شر شیطان رانده شده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های قل اعوذ برب الناس و قل اعوذ برب الفلق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شما به وسوسه  های شیطانی دچار شد، به خدا پناه برد و با زبان و قلب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او ایمان آوردم و دین خود را برای او خالص گردانیدم</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برای تنگی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صبح و یک بار شب،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طی هفده روز بخواند</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1485" w:name="__RefHeading___Toc1493179_1934241801"/>
      <w:bookmarkStart w:id="1486" w:name="_Toc687"/>
      <w:bookmarkEnd w:id="1485"/>
      <w:r>
        <w:rPr>
          <w:rtl w:val="true"/>
        </w:rPr>
        <w:t xml:space="preserve">روایت </w:t>
      </w:r>
      <w:r>
        <w:rPr/>
        <w:t>4</w:t>
      </w:r>
      <w:bookmarkEnd w:id="14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خط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دو دسته اند</w:t>
      </w:r>
      <w:r>
        <w:rPr>
          <w:rFonts w:eastAsia="IRNazanin" w:cs="IRNazanin"/>
          <w:color w:val="111111"/>
          <w:sz w:val="28"/>
          <w:szCs w:val="28"/>
          <w:rtl w:val="true"/>
          <w:lang w:bidi="fa-IR"/>
        </w:rPr>
        <w:t xml:space="preserve">: </w:t>
      </w:r>
      <w:bookmarkStart w:id="1487" w:name="pg13545_140617"/>
    </w:p>
    <w:p>
      <w:pPr>
        <w:pStyle w:val="BookText"/>
        <w:rPr/>
      </w:pPr>
      <w:bookmarkEnd w:id="1487"/>
      <w:r>
        <w:rPr>
          <w:rFonts w:ascii="Amiri" w:hAnsi="Amiri" w:eastAsia="Amiri" w:cs="Amiri"/>
          <w:color w:val="111111"/>
          <w:sz w:val="28"/>
          <w:sz w:val="28"/>
          <w:szCs w:val="28"/>
          <w:rtl w:val="true"/>
          <w:lang w:bidi="ar-SA"/>
        </w:rPr>
        <w:t>شَيْطَانُ الْجِنِّ وَ يَبْعُدُ بِلَا حَوْلَ وَ لَا قُوَّةَ إِلَّا بِاللَّهِ الْعَلِيِّ الْعَظِيمِ وَ شَيْطَانُ الْإِنْسِ وَ يَبْعُدُ بِالصَّلَاةِ عَلَي 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عَمَّا يَجِدُ الْإِنْسَانُ فِي صَدْرِهِ مِنَ الشَّكِّ فَقَالَ مَا نَجَا مِنْ ذَلِكَ أَحَدٌ وَ قَدْ أَنْزَلَ اللَّهُ فَإِنْ كُنْتَ فِي شَكٍّ إِذَا وَجَدْتَ ذَلِكَ فَقُلْ هُوَ الْأَوَّلُ وَ الْآخِرُ وَ الظَّاهِرُ وَ الْباطِنُ وَ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عُثْمَانَ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حَالَ الشَّيْطَانُ بَيْنَ صَلَاتِي وَ قِرَاءَتِي قَالَ ذَلِكَ شَيْطَانٌ يُقَالُ لَهُ خَيْزَبُ فَإِذَا أَحْسَسْتَ بِهِ فَتَعَوَّذْ بِاللَّهِ مِنْهُ وَ اتْفُلْ عَنْ يَسَارِكَ ثَلَاثاً</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1493181_1934241801"/>
      <w:bookmarkStart w:id="1489" w:name="_Toc688"/>
      <w:bookmarkEnd w:id="1488"/>
      <w:r>
        <w:rPr>
          <w:rtl w:val="true"/>
        </w:rPr>
        <w:t xml:space="preserve">باب </w:t>
      </w:r>
      <w:r>
        <w:rPr/>
        <w:t>99</w:t>
      </w:r>
      <w:r>
        <w:rPr>
          <w:rtl w:val="true"/>
        </w:rPr>
        <w:t xml:space="preserve"> </w:t>
      </w:r>
      <w:r>
        <w:rPr>
          <w:rtl w:val="true"/>
        </w:rPr>
        <w:t>الدعاء لوساوس الصدر و بلابله و لرفع الوحشة</w:t>
      </w:r>
      <w:r>
        <w:rPr>
          <w:rtl w:val="true"/>
        </w:rPr>
        <w:t>.</w:t>
      </w:r>
      <w:bookmarkEnd w:id="1489"/>
    </w:p>
    <w:p>
      <w:pPr>
        <w:pStyle w:val="Heading4"/>
        <w:numPr>
          <w:ilvl w:val="3"/>
          <w:numId w:val="1"/>
        </w:numPr>
        <w:rPr/>
      </w:pPr>
      <w:bookmarkStart w:id="1490" w:name="__RefHeading___Toc1493183_1934241801"/>
      <w:bookmarkStart w:id="1491" w:name="_Toc689"/>
      <w:bookmarkEnd w:id="1490"/>
      <w:r>
        <w:rPr>
          <w:rtl w:val="true"/>
        </w:rPr>
        <w:t>الأخبار</w:t>
      </w:r>
      <w:bookmarkEnd w:id="1491"/>
    </w:p>
    <w:p>
      <w:pPr>
        <w:pStyle w:val="Heading5"/>
        <w:numPr>
          <w:ilvl w:val="4"/>
          <w:numId w:val="1"/>
        </w:numPr>
        <w:rPr/>
      </w:pPr>
      <w:bookmarkStart w:id="1492" w:name="__RefHeading___Toc1493185_1934241801"/>
      <w:bookmarkStart w:id="1493" w:name="_Toc690"/>
      <w:bookmarkEnd w:id="1492"/>
      <w:r>
        <w:rPr>
          <w:rtl w:val="true"/>
        </w:rPr>
        <w:t>«</w:t>
      </w:r>
      <w:r>
        <w:rPr/>
        <w:t>1</w:t>
      </w:r>
      <w:r>
        <w:rPr>
          <w:rtl w:val="true"/>
        </w:rPr>
        <w:t>»</w:t>
      </w:r>
      <w:bookmarkEnd w:id="149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التَّفْلِيسِيُّ عَنْ حَمَّادِ بْنِ عِيسَي عَنْ حَرِيزِ بْنِ عَبْدِ اللَّهِ السِّجِسْتَانِيِّ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ابْنَ رَسُولِ اللَّهِ إِنِّي أَجِدُ بَلَابِلَ فِي صَدْرِي وَ وَسَاوِسَ فِي فُؤَادِي حَتَّي لَرُبَّمَا قَطَعَ صَلَاتِي وَ شَوَّشَ عَلَيَّ قِرَاءَتِي قَالَ وَ أَيْنَ أَنْتَ مِنْ عُوذَةِ أَمِيرِ الْمُؤْمِنِينَ عليه السلام قُلْتُ يَا ابْنَ رَسُولِ اللَّهِ عَلِّمْنِي قَالَ إِذَا أَحْسَسْتَ بِشَيْ‌ءٍ مِنْ ذَلِكَ فَضَعْ يَدَكَ عَلَيْهِ وَ قُلْ بِسْمِ اللَّهِ وَ بِاللَّهِ اللَّهُمَّ مَنَنْتَ عَلَيَّ بِالْإِيمَانِ وَ أَوْدَعْتَنِي الْقُرْآنَ وَ رَزَقْتَنِي صِيَامَ شَهْرِ رَمَضَانَ فَامْنُنْ عَلَيَّ بِالرَّحْمَةِ وَ الرِّضْوَانِ وَ الرَّأْفَةِ وَ الْغُفْرَانِ وَ تَمَامِ مَا أَوْلَيْتَنِي مِنَ النِّعَمِ وَ الْإِحْسَانِ يَا حَنَّانُ يَا مَنَّانُ يَا دَائِمُ يَا رَحْمَانُ سُبْحَانَكَ وَ لَيْسَ لِي أَحَدٌ سِوَاكَ سُبْحَانَكَ أَعُوذُ بِكَ بَعْدَ هَذِهِ الْكَرَامَاتِ مِنَ الْهَوَانِ وَ أَسْأَلُكَ أَنْ تُجْلِيَ عَنْ قَلْبِي الْأَحْزَانَ تَقُولُهَا ثَلَاثاً فَإِنَّكَ تُعَافَي مِنْهَا بِعَوْنِ اللَّهِ تَعَالَي ثُمَّ تُصَلِّي عَلَي النَّبِيِّ وَ السَّلَامُ عَلَيْهِمْ وَ رَحْمَةُ اللَّهِ‌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جن که با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جز خدا نیست، دور می شوند و دیگری شیطان آدمیان که با صلوات بر پیامبر و خاندان او دفع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زمیل نقل کرد از ابن عباس در مورد شک هایی که انسان در سینه خود احساس می کند پرسیدم، جواب داد، کسی از آن نجات نیافت و خداوند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شک بودی</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هرگاه چنین احساسی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 و الاخر و الظاهر و الباطن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شیطان میان نمازم و قرائتم حائل می شود، 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شیطانی است که به او خیزب می گویند، هرگاه آن را احساس کردی از خداوند به او پناه ببر و سه بار در سمت چپ خویش آب دهان بیانداز </w:t>
      </w:r>
      <w:r>
        <w:rPr>
          <w:rFonts w:eastAsia="IRNazanin" w:cs="IRNazanin"/>
          <w:color w:val="111111"/>
          <w:sz w:val="28"/>
          <w:szCs w:val="28"/>
          <w:rtl w:val="true"/>
          <w:lang w:bidi="fa-IR"/>
        </w:rPr>
        <w:t>.</w:t>
      </w:r>
    </w:p>
    <w:p>
      <w:pPr>
        <w:pStyle w:val="Heading3"/>
        <w:numPr>
          <w:ilvl w:val="2"/>
          <w:numId w:val="1"/>
        </w:numPr>
        <w:rPr/>
      </w:pPr>
      <w:bookmarkStart w:id="1494" w:name="__RefHeading___Toc1493187_1934241801"/>
      <w:bookmarkStart w:id="1495" w:name="_Toc691"/>
      <w:bookmarkEnd w:id="1494"/>
      <w:r>
        <w:rPr>
          <w:rtl w:val="true"/>
        </w:rPr>
        <w:t xml:space="preserve">باب نود و نهم </w:t>
      </w:r>
      <w:r>
        <w:rPr>
          <w:rtl w:val="true"/>
        </w:rPr>
        <w:t xml:space="preserve">: </w:t>
      </w:r>
      <w:r>
        <w:rPr>
          <w:rtl w:val="true"/>
        </w:rPr>
        <w:t>دعا برای وسوسه های سینه و آشوب های آن و رفع ترس</w:t>
      </w:r>
      <w:bookmarkEnd w:id="1495"/>
    </w:p>
    <w:p>
      <w:pPr>
        <w:pStyle w:val="Heading4"/>
        <w:numPr>
          <w:ilvl w:val="3"/>
          <w:numId w:val="1"/>
        </w:numPr>
        <w:rPr/>
      </w:pPr>
      <w:bookmarkStart w:id="1496" w:name="__RefHeading___Toc1493189_1934241801"/>
      <w:bookmarkStart w:id="1497" w:name="_Toc692"/>
      <w:bookmarkEnd w:id="1496"/>
      <w:r>
        <w:rPr>
          <w:rtl w:val="true"/>
        </w:rPr>
        <w:t>روایات</w:t>
      </w:r>
      <w:bookmarkEnd w:id="1497"/>
    </w:p>
    <w:p>
      <w:pPr>
        <w:pStyle w:val="Heading5"/>
        <w:numPr>
          <w:ilvl w:val="4"/>
          <w:numId w:val="1"/>
        </w:numPr>
        <w:rPr/>
      </w:pPr>
      <w:bookmarkStart w:id="1498" w:name="__RefHeading___Toc1493191_1934241801"/>
      <w:bookmarkStart w:id="1499" w:name="_Toc693"/>
      <w:bookmarkEnd w:id="1498"/>
      <w:r>
        <w:rPr>
          <w:rtl w:val="true"/>
        </w:rPr>
        <w:t xml:space="preserve">روایت </w:t>
      </w:r>
      <w:r>
        <w:rPr/>
        <w:t>1</w:t>
      </w:r>
      <w:bookmarkEnd w:id="14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نقل کرد از امام صادق علیه السلام پرسیدم ای فرزند رسول خدا، من آشوب هایی را در سینه و وسوسه هایی را در دل خود احساس می کنم و چه بسا که سبب قطع نمازم شود یا قرائتم را بر من آشفته گرداند،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تعویذ امیر مؤمنان علیه السلام را به کار نمی گیری؟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 را به من بیاموزید،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احساسی داشتی، دستت را بر سینه ات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خدا به واسطه  ایمان بر من منت نهادی و قرآن را نزد من ودیعه نهادی، و روزه  ماه رمضان را روزی ام نمودی پس رحمت، رضایت، مهربانی و آمرزش را نیز به من ارزانی دار و نعمت ها و نیکی هایت را در حق من، کامل گردان، ای مهربان و ایبخشنده و ای پاینده و بخشایشگر، پاک و منزهی و من کسی جز تو ندارم و پاک و منزهی بعد از این کرامت ها از خواری به تو پناه می برم و از تو می خواهم اندوه ها را از قلبم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می خوانی که به یاری خداوند متعال عافیت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درود می فرستی و السلام علیهم و رحمة الله</w:t>
      </w:r>
      <w:r>
        <w:rPr>
          <w:rFonts w:eastAsia="IRNazanin" w:cs="IRNazanin"/>
          <w:color w:val="111111"/>
          <w:sz w:val="28"/>
          <w:szCs w:val="28"/>
          <w:rtl w:val="true"/>
          <w:lang w:bidi="fa-IR"/>
        </w:rPr>
        <w:t>.</w:t>
      </w:r>
      <w:r>
        <w:rPr>
          <w:rStyle w:val="FootnoteAnchor"/>
          <w:rtl w:val="true"/>
        </w:rPr>
        <w:footnoteReference w:id="918"/>
      </w:r>
      <w:bookmarkStart w:id="1500" w:name="pg13545_140618"/>
    </w:p>
    <w:p>
      <w:pPr>
        <w:pStyle w:val="Heading5"/>
        <w:numPr>
          <w:ilvl w:val="4"/>
          <w:numId w:val="1"/>
        </w:numPr>
        <w:rPr/>
      </w:pPr>
      <w:bookmarkStart w:id="1501" w:name="__RefHeading___Toc1493193_1934241801"/>
      <w:bookmarkStart w:id="1502" w:name="_Toc694"/>
      <w:bookmarkEnd w:id="1500"/>
      <w:bookmarkEnd w:id="1501"/>
      <w:r>
        <w:rPr>
          <w:rtl w:val="true"/>
        </w:rPr>
        <w:t>بيان</w:t>
      </w:r>
      <w:bookmarkEnd w:id="1502"/>
    </w:p>
    <w:p>
      <w:pPr>
        <w:pStyle w:val="BookText"/>
        <w:rPr/>
      </w:pPr>
      <w:r>
        <w:rPr>
          <w:rFonts w:ascii="Amiri" w:hAnsi="Amiri" w:eastAsia="Amiri" w:cs="Amiri"/>
          <w:color w:val="111111"/>
          <w:sz w:val="28"/>
          <w:sz w:val="28"/>
          <w:szCs w:val="28"/>
          <w:rtl w:val="true"/>
          <w:lang w:bidi="ar-SA"/>
        </w:rPr>
        <w:t>قوله عليه السلام فضع يدك عليه أي علي الفؤاد كما يظهر من الخبر الآتي أيضا و لما كان الصدر محلا للفؤاد فينبغي وضع اليد علي الصدر</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1493195_1934241801"/>
      <w:bookmarkStart w:id="1504" w:name="_Toc695"/>
      <w:bookmarkEnd w:id="1503"/>
      <w:r>
        <w:rPr>
          <w:rtl w:val="true"/>
        </w:rPr>
        <w:t>«</w:t>
      </w:r>
      <w:r>
        <w:rPr/>
        <w:t>2</w:t>
      </w:r>
      <w:r>
        <w:rPr>
          <w:rtl w:val="true"/>
        </w:rPr>
        <w:t>»</w:t>
      </w:r>
      <w:bookmarkEnd w:id="1504"/>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مَاهَانَ عَنْ سَرَّاجٍ مَوْلَي الرِّضَا عليه السلام عَنْ جَعْفَرِ بْنِ دَيْلَمٍ عَنْ إِبْرَاهِيمَ بْنِ عَبْدِ الْحَمِيدِ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الصَّادِقِ عليه السلام إِنِّي إِذَا خَلَوْتُ بِنَفْسِي تَدَاخَلَنِي وَحْشَةٌ وَ هَمٌّ وَ إِذَا خَالَطْتَ النَّاسَ لَا أَحُسُّ بِشَيْ‌ءٍ مِنْ ذَلِكَ فَقَالَ ضَعْ يَدَكَ عَلَي فُؤَادِكَ وَ قُلْ بِسْمِ اللَّهِ بِسْمِ اللَّهِ بِسْمِ اللَّهِ ثُمَّ امْسَحْ يَدَكَ عَلَي فُؤَادِكَ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عَلَي نَفْسِي تَقُولُ ذَلِكَ سَبْعَ مَرَّاتٍ قَالَ فَفَعَلْتُ ذَلِكَ فَأَذْهَبَ اللَّهُ عَنِّي الْوَحْشَةَ وَ أَبْدَلَنِي الْأُنْسَ وَ الْأَمْنَ‌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1493197_1934241801"/>
      <w:bookmarkStart w:id="1506" w:name="_Toc696"/>
      <w:bookmarkEnd w:id="1505"/>
      <w:r>
        <w:rPr>
          <w:rtl w:val="true"/>
        </w:rPr>
        <w:t>«</w:t>
      </w:r>
      <w:r>
        <w:rPr/>
        <w:t>3</w:t>
      </w:r>
      <w:r>
        <w:rPr>
          <w:rtl w:val="true"/>
        </w:rPr>
        <w:t>»</w:t>
      </w:r>
      <w:bookmarkEnd w:id="150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بِسْطَامَ عَنْ مُحَمَّدِ بْنِ خَلَفٍ عَنِ الْحَسَنِ بْنِ عَلِيٍّ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كَثْرَةَ التَّمَنِّي وَ الْوَسْوَسَةِ فَقَالَ أَمِرَّ يَدَكَ عَلَي صَدْرِكَ ثُمَّ قُلْ بِسْمِ اللَّهِ وَ بِاللَّهِ مُحَمَّدٌ رَسُولُ اللَّهِ وَ لَا حَوْلَ وَ لَا قُوَّةَ إِلَّا بِاللَّهِ الْعَلِيِّ الْعَظِيمِ اللَّهُمَّ امْسَحْ عَنِّي مَا أَحْذَرُ ثُمَّ أَمِرَّ يَدَكَ عَلَي بَطْنِكَ وَ قُلْ ثَلَاثَ مَرَّاتٍ فَإِنَّ اللَّهَ تَعَالَي يَمْسَحُ عَنْكَ وَ يَصْرِفُ قَالَ الرَّجُلُ فَكُنْتُ كَثِيراً مَا أَقْطَعُ صَلَاتِي مِمَّا يُفْسِدُ عَلَيَّ التَّمَنِّيَ وَ الْوَسْوَسَةَ فَفَعَلْتُ مَا أَمَرَنِي بِهِ سَيِّدِي وَ مَوْلَايَ ثَلَاثَ مَرَّاتٍ فَصَرَفَ اللَّهُ عَنِّي وَ عُوفِيتُ مِنْهُ فَلَمْ أَحُسَّ بِهِ بَعْدَ ذَلِكَ‌</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1493199_1934241801"/>
      <w:bookmarkStart w:id="1508" w:name="_Toc697"/>
      <w:bookmarkEnd w:id="1507"/>
      <w:r>
        <w:rPr>
          <w:rtl w:val="true"/>
        </w:rPr>
        <w:t xml:space="preserve">باب </w:t>
      </w:r>
      <w:r>
        <w:rPr/>
        <w:t>100</w:t>
      </w:r>
      <w:r>
        <w:rPr>
          <w:rtl w:val="true"/>
        </w:rPr>
        <w:t xml:space="preserve"> </w:t>
      </w:r>
      <w:r>
        <w:rPr>
          <w:rtl w:val="true"/>
        </w:rPr>
        <w:t>ما يتعلق بأدعية السيف</w:t>
      </w:r>
      <w:bookmarkEnd w:id="1508"/>
    </w:p>
    <w:p>
      <w:pPr>
        <w:pStyle w:val="Heading4"/>
        <w:numPr>
          <w:ilvl w:val="3"/>
          <w:numId w:val="1"/>
        </w:numPr>
        <w:rPr/>
      </w:pPr>
      <w:bookmarkStart w:id="1509" w:name="__RefHeading___Toc1493201_1934241801"/>
      <w:bookmarkStart w:id="1510" w:name="_Toc698"/>
      <w:bookmarkEnd w:id="1509"/>
      <w:r>
        <w:rPr>
          <w:rtl w:val="true"/>
        </w:rPr>
        <w:t>الأخبار</w:t>
      </w:r>
      <w:bookmarkEnd w:id="1510"/>
    </w:p>
    <w:p>
      <w:pPr>
        <w:pStyle w:val="Heading5"/>
        <w:numPr>
          <w:ilvl w:val="4"/>
          <w:numId w:val="1"/>
        </w:numPr>
        <w:rPr/>
      </w:pPr>
      <w:bookmarkStart w:id="1511" w:name="__RefHeading___Toc1493203_1934241801"/>
      <w:bookmarkStart w:id="1512" w:name="_Toc699"/>
      <w:bookmarkEnd w:id="1511"/>
      <w:r>
        <w:rPr>
          <w:rtl w:val="true"/>
        </w:rPr>
        <w:t>«</w:t>
      </w:r>
      <w:r>
        <w:rPr/>
        <w:t>1</w:t>
      </w:r>
      <w:r>
        <w:rPr>
          <w:rtl w:val="true"/>
        </w:rPr>
        <w:t>»</w:t>
      </w:r>
      <w:bookmarkEnd w:id="151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السَّيْفِ وَجَدْتُ فِي قَائِمِ سَيْفِ أَمِيرِ الْمُؤْمِنِينَ عَلِيِّ بْنِ أَبِي طَالِبٍ عليه السلام وَ كَانَتْ أَيْضاً فِي قَائِمِ سَيْفِ رَسُولِ اللَّهِ صلي الله عليه و آله وَ هِيَ بِسْمِ اللَّهِ الرَّحْمنِ الرَّحِيمِ بِاللَّهِ بِاللَّهِ بِاللَّهِ أَسْأَلُكَ يَا مَلِكَ الْمُلُوكِ الْأَوَّلَ الْقَدِيمَ الْأَبَدِيَّ الَّذِي</w:t>
      </w:r>
    </w:p>
    <w:p>
      <w:pPr>
        <w:pStyle w:val="Heading5"/>
        <w:numPr>
          <w:ilvl w:val="4"/>
          <w:numId w:val="1"/>
        </w:numPr>
        <w:rPr/>
      </w:pPr>
      <w:bookmarkStart w:id="1513" w:name="__RefHeading___Toc1493205_1934241801"/>
      <w:bookmarkStart w:id="1514" w:name="_Toc700"/>
      <w:bookmarkEnd w:id="1513"/>
      <w:r>
        <w:rPr>
          <w:rtl w:val="true"/>
        </w:rPr>
        <w:t>بیان</w:t>
      </w:r>
      <w:bookmarkEnd w:id="1514"/>
    </w:p>
    <w:p>
      <w:pPr>
        <w:pStyle w:val="BookText"/>
        <w:rPr/>
      </w:pPr>
      <w:r>
        <w:rPr>
          <w:rFonts w:ascii="IRNazanin" w:hAnsi="IRNazanin" w:eastAsia="IRNazanin"/>
          <w:color w:val="111111"/>
          <w:sz w:val="28"/>
          <w:sz w:val="28"/>
          <w:szCs w:val="28"/>
          <w:rtl w:val="true"/>
          <w:lang w:bidi="fa-IR"/>
        </w:rPr>
        <w:t xml:space="preserve">منظور از فرمایش حضرت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بر دل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بعدی این است که دستت را بر سینه قرار ده که جایگاه دل است</w:t>
      </w:r>
      <w:r>
        <w:rPr>
          <w:rFonts w:eastAsia="IRNazanin" w:cs="IRNazanin"/>
          <w:color w:val="111111"/>
          <w:sz w:val="28"/>
          <w:szCs w:val="28"/>
          <w:rtl w:val="true"/>
          <w:lang w:bidi="fa-IR"/>
        </w:rPr>
        <w:t>.</w:t>
      </w:r>
    </w:p>
    <w:p>
      <w:pPr>
        <w:pStyle w:val="Heading5"/>
        <w:numPr>
          <w:ilvl w:val="4"/>
          <w:numId w:val="1"/>
        </w:numPr>
        <w:rPr/>
      </w:pPr>
      <w:bookmarkStart w:id="1515" w:name="__RefHeading___Toc1493207_1934241801"/>
      <w:bookmarkStart w:id="1516" w:name="_Toc701"/>
      <w:bookmarkEnd w:id="1515"/>
      <w:r>
        <w:rPr>
          <w:rtl w:val="true"/>
        </w:rPr>
        <w:t xml:space="preserve">روایت </w:t>
      </w:r>
      <w:r>
        <w:rPr/>
        <w:t>2</w:t>
      </w:r>
      <w:bookmarkEnd w:id="151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تنهایم احساس ترس و اندوه می کنم و چنانچه با مردم معاشرت کنم دیگر این احساس را ندارم،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بر قلبت قرار ده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نام خدا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دستت را بر قلبت بکش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عزت خدا، پناه می برم به قدرت خدا، پناه می برم به شکوه خدا، پناه می برم به عظمت خدا، پناه می برم به جمع خدا، پناه می برم به رسول خدا پناه می برم به نام های خدا از شر آنچه می ترسم و بر خود از آن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مرتبه می گویی،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خداوند ترس را از من زدود و الفت و آسایش را جایگزین آن نمود</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1517" w:name="__RefHeading___Toc1493209_1934241801"/>
      <w:bookmarkStart w:id="1518" w:name="_Toc702"/>
      <w:bookmarkEnd w:id="1517"/>
      <w:r>
        <w:rPr>
          <w:rtl w:val="true"/>
        </w:rPr>
        <w:t xml:space="preserve">روایت </w:t>
      </w:r>
      <w:r>
        <w:rPr/>
        <w:t>3</w:t>
      </w:r>
      <w:bookmarkEnd w:id="151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از بسیاری وسوسه ها و آرزوها شکایت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سینه بگردان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محمد رسول خداست، هیچ دگرگونی و قدرتی جز به خداوند بلندمرتبه و بزرگ تحقق نمی پذیرد، خدایا هر آنچه که از آن بیم دارم از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بر شکمت بگردان و آن را سه مرتبه بگو، به راستی که خداوند آن را از تو می زداید و برطرف می نماید،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نماز خود را می شکستم به جهت وسوسه ها و آرزوهایی که نمازم را باطل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طبق آنچه مولا و سرورم به من امر نمودند، خواندم و خداوند آن را از من دور ساخت و از آن عافیت یافتم و دیگر آن را احساس نکردم</w:t>
      </w:r>
      <w:r>
        <w:rPr>
          <w:rFonts w:eastAsia="IRNazanin" w:cs="IRNazanin"/>
          <w:color w:val="111111"/>
          <w:sz w:val="28"/>
          <w:szCs w:val="28"/>
          <w:rtl w:val="true"/>
          <w:lang w:bidi="fa-IR"/>
        </w:rPr>
        <w:t>.</w:t>
      </w:r>
      <w:r>
        <w:rPr>
          <w:rStyle w:val="FootnoteAnchor"/>
          <w:rtl w:val="true"/>
        </w:rPr>
        <w:footnoteReference w:id="922"/>
      </w:r>
    </w:p>
    <w:p>
      <w:pPr>
        <w:pStyle w:val="Heading3"/>
        <w:numPr>
          <w:ilvl w:val="2"/>
          <w:numId w:val="1"/>
        </w:numPr>
        <w:rPr/>
      </w:pPr>
      <w:bookmarkStart w:id="1519" w:name="__RefHeading___Toc1493211_1934241801"/>
      <w:bookmarkStart w:id="1520" w:name="_Toc703"/>
      <w:bookmarkEnd w:id="1519"/>
      <w:r>
        <w:rPr>
          <w:rtl w:val="true"/>
        </w:rPr>
        <w:t xml:space="preserve">باب صدم </w:t>
      </w:r>
      <w:r>
        <w:rPr>
          <w:rtl w:val="true"/>
        </w:rPr>
        <w:t xml:space="preserve">: </w:t>
      </w:r>
      <w:r>
        <w:rPr>
          <w:rtl w:val="true"/>
        </w:rPr>
        <w:t>آنچه مربوط است به دعاهای شمشیر</w:t>
      </w:r>
      <w:bookmarkEnd w:id="1520"/>
    </w:p>
    <w:p>
      <w:pPr>
        <w:pStyle w:val="Heading4"/>
        <w:numPr>
          <w:ilvl w:val="3"/>
          <w:numId w:val="1"/>
        </w:numPr>
        <w:rPr/>
      </w:pPr>
      <w:bookmarkStart w:id="1521" w:name="__RefHeading___Toc1493213_1934241801"/>
      <w:bookmarkStart w:id="1522" w:name="_Toc704"/>
      <w:bookmarkEnd w:id="1521"/>
      <w:r>
        <w:rPr>
          <w:rtl w:val="true"/>
        </w:rPr>
        <w:t>روایات</w:t>
      </w:r>
      <w:bookmarkEnd w:id="1522"/>
    </w:p>
    <w:p>
      <w:pPr>
        <w:pStyle w:val="Heading5"/>
        <w:numPr>
          <w:ilvl w:val="4"/>
          <w:numId w:val="1"/>
        </w:numPr>
        <w:rPr/>
      </w:pPr>
      <w:bookmarkStart w:id="1523" w:name="__RefHeading___Toc1493215_1934241801"/>
      <w:bookmarkStart w:id="1524" w:name="_Toc705"/>
      <w:bookmarkEnd w:id="1523"/>
      <w:r>
        <w:rPr>
          <w:rtl w:val="true"/>
        </w:rPr>
        <w:t xml:space="preserve">روایت </w:t>
      </w:r>
      <w:r>
        <w:rPr/>
        <w:t>1</w:t>
      </w:r>
      <w:bookmarkEnd w:id="15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شمشیر که در قبضه شمشیر امیر مؤمنان علی بن ابی طالب علیه الصلوة و السلام یافتم و در قبضه شمشیر رسول خدا صلی الله علیه و آله نیز وجود داشت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بخشایشگر مهربان، با استعانت از خدا، با استعانت از خدا، با استعانت از خدا از تو می خواهم ای دیرینه و همیشگی، </w:t>
      </w:r>
      <w:bookmarkStart w:id="1525" w:name="pg13545_140619"/>
    </w:p>
    <w:p>
      <w:pPr>
        <w:pStyle w:val="BookText"/>
        <w:rPr/>
      </w:pPr>
      <w:bookmarkEnd w:id="1525"/>
      <w:r>
        <w:rPr>
          <w:rFonts w:ascii="Amiri" w:hAnsi="Amiri" w:eastAsia="Amiri" w:cs="Amiri"/>
          <w:color w:val="111111"/>
          <w:sz w:val="28"/>
          <w:sz w:val="28"/>
          <w:szCs w:val="28"/>
          <w:rtl w:val="true"/>
          <w:lang w:bidi="ar-SA"/>
        </w:rPr>
        <w:t>لَا يَزُولُ وَ لَا يَحُولُ أَنْتَ اللَّهُ الْعَظِيمُ الْكَافِي كُلَّ شَيْ‌ءٍ الْمُحِيطُ بِكُلِّ شَيْ‌ءٍ اللَّهُمَّ اكْفِنِي بِاسْمِكَ الْأَعْظَمِ الْأَجَلِّ الْوَاحِدِ الْأَحَدِ الصَّمَدِ الَّذِي لَمْ يَلِدْ وَ لَمْ يُولَدْ وَ لَمْ يَكُنْ لَهُ كُفُواً أَحَدٌ احْجُبْ عَنِّي شُرُورَهُمْ وَ شُرُورَ الْأَعْدَاءِ كُلِّهِمْ وَ سُيُوفِهِمْ وَ بَأْسَهُمْ وَ اللَّهُ مِنْ وَرائِهِمْ مُحِيطٌ اللَّهُمَّ احْجُبْ عَنِّي شَرَّ مَنْ أَرَادَنِي بِسُوءٍ بِحِجَابِكَ الَّذِي احْتَجَبْتَ بِهِ فَلَمْ يَنْظُرْ إِلَيْهِ أَحَدٌ مِنْ شَرِّ فَسَقَةِ الْجِنِّ وَ الْإِنْسِ وَ مِنْ شَرِّ سِلَاحِهِمْ وَ مِنَ الْحَدِيدِ وَ مِنْ شَرِّ كُلِّ مَا نَتَخَوَّفُ وَ نَحْذَرُ وَ مِنْ شَرِّ كُلِّ شِدَّةٍ وَ بَلِيَّةٍ وَ مِنْ شَرِّ مَا أَنْتَ بِهِ أَعْلَمُ وَ عَلَيْهِ أَقْدَرُ إِنَّكَ عَلي كُلِّ شَيْ‌ءٍ قَدِيرٌ وَ صَلَّي اللَّهُ عَلَي مُحَمَّدٍ نَبِيِّهِ وَ آلِهِ وَ 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1493217_1934241801"/>
      <w:bookmarkStart w:id="1527" w:name="_Toc706"/>
      <w:bookmarkEnd w:id="1526"/>
      <w:r>
        <w:rPr>
          <w:rtl w:val="true"/>
        </w:rPr>
        <w:t xml:space="preserve">باب </w:t>
      </w:r>
      <w:r>
        <w:rPr/>
        <w:t>101</w:t>
      </w:r>
      <w:r>
        <w:rPr>
          <w:rtl w:val="true"/>
        </w:rPr>
        <w:t xml:space="preserve"> </w:t>
      </w:r>
      <w:r>
        <w:rPr>
          <w:rtl w:val="true"/>
        </w:rPr>
        <w:t>ما يدفع الحرق و الهدم</w:t>
      </w:r>
      <w:bookmarkEnd w:id="1527"/>
    </w:p>
    <w:p>
      <w:pPr>
        <w:pStyle w:val="Heading4"/>
        <w:numPr>
          <w:ilvl w:val="3"/>
          <w:numId w:val="1"/>
        </w:numPr>
        <w:rPr/>
      </w:pPr>
      <w:bookmarkStart w:id="1528" w:name="__RefHeading___Toc1493219_1934241801"/>
      <w:bookmarkStart w:id="1529" w:name="_Toc707"/>
      <w:bookmarkEnd w:id="1528"/>
      <w:r>
        <w:rPr>
          <w:rtl w:val="true"/>
        </w:rPr>
        <w:t>الأخبار</w:t>
      </w:r>
      <w:bookmarkEnd w:id="1529"/>
    </w:p>
    <w:p>
      <w:pPr>
        <w:pStyle w:val="Heading5"/>
        <w:numPr>
          <w:ilvl w:val="4"/>
          <w:numId w:val="1"/>
        </w:numPr>
        <w:rPr/>
      </w:pPr>
      <w:bookmarkStart w:id="1530" w:name="__RefHeading___Toc1493221_1934241801"/>
      <w:bookmarkStart w:id="1531" w:name="_Toc708"/>
      <w:bookmarkEnd w:id="1530"/>
      <w:r>
        <w:rPr>
          <w:rtl w:val="true"/>
        </w:rPr>
        <w:t>«</w:t>
      </w:r>
      <w:r>
        <w:rPr/>
        <w:t>1</w:t>
      </w:r>
      <w:r>
        <w:rPr>
          <w:rtl w:val="true"/>
        </w:rPr>
        <w:t>»</w:t>
      </w:r>
      <w:bookmarkEnd w:id="153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عَبْدِ الْعَزِيزِ الْجَنَابِذِيِّ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الْحَرِيقَ فَكَبِّرُوا فَإِنَّ اللَّهَ تَعَالَي يُطْفِيهِ‌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2" w:name="__RefHeading___Toc1493223_1934241801"/>
      <w:bookmarkStart w:id="1533" w:name="_Toc709"/>
      <w:bookmarkEnd w:id="1532"/>
      <w:r>
        <w:rPr>
          <w:rtl w:val="true"/>
        </w:rPr>
        <w:t xml:space="preserve">باب </w:t>
      </w:r>
      <w:r>
        <w:rPr/>
        <w:t>102</w:t>
      </w:r>
      <w:r>
        <w:rPr>
          <w:rtl w:val="true"/>
        </w:rPr>
        <w:t xml:space="preserve"> </w:t>
      </w:r>
      <w:r>
        <w:rPr>
          <w:rtl w:val="true"/>
        </w:rPr>
        <w:t>الدعاء لمن يخاف السرق أو الهدم أو الحرق</w:t>
      </w:r>
      <w:bookmarkEnd w:id="1533"/>
    </w:p>
    <w:p>
      <w:pPr>
        <w:pStyle w:val="Heading4"/>
        <w:numPr>
          <w:ilvl w:val="3"/>
          <w:numId w:val="1"/>
        </w:numPr>
        <w:rPr/>
      </w:pPr>
      <w:bookmarkStart w:id="1534" w:name="__RefHeading___Toc1493225_1934241801"/>
      <w:bookmarkStart w:id="1535" w:name="_Toc710"/>
      <w:bookmarkEnd w:id="1534"/>
      <w:r>
        <w:rPr>
          <w:rtl w:val="true"/>
        </w:rPr>
        <w:t>الأخبار</w:t>
      </w:r>
      <w:bookmarkEnd w:id="1535"/>
    </w:p>
    <w:p>
      <w:pPr>
        <w:pStyle w:val="Heading5"/>
        <w:numPr>
          <w:ilvl w:val="4"/>
          <w:numId w:val="1"/>
        </w:numPr>
        <w:rPr/>
      </w:pPr>
      <w:bookmarkStart w:id="1536" w:name="__RefHeading___Toc1493227_1934241801"/>
      <w:bookmarkStart w:id="1537" w:name="_Toc711"/>
      <w:bookmarkEnd w:id="1536"/>
      <w:r>
        <w:rPr>
          <w:rtl w:val="true"/>
        </w:rPr>
        <w:t>«</w:t>
      </w:r>
      <w:r>
        <w:rPr/>
        <w:t>1</w:t>
      </w:r>
      <w:r>
        <w:rPr>
          <w:rtl w:val="true"/>
        </w:rPr>
        <w:t>»</w:t>
      </w:r>
      <w:bookmarkEnd w:id="153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يَخَافُ السَّارِقَ يَقْرَأُ عَلَي الْحَلَقِ وَ الْقُفْلِ قُلِ ادْعُوا اللَّهَ أَوِ ادْعُوا الرَّحْمنَ إِلَي آخِرِ السُّورَةِ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از بین نمی رود و تغییر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خدای بزرگی که همه چیز را کفایت می کنی و به همه چیز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نام بزرگ و باشکوه یگانه یکتا بی نیازی که نزایید و زاییده نشد و هیچ همتایی ندارد، مرا کفایت کن، شر آنان و تمامی دشمنان و شمشیرها و قدرتشان را از من دور بدار، و خداوند از پشت سر بر آنها احاطه دارد، خدایا میان من و کسانی که بدی مرا می خواند، حجاب خود را قرار ده که کسی بر آن نگاهی نمی اندازد از قبیل جنیان و آدمیان فاسق و سلاح آنان و آهن و هر شری که از آن می ترسیم و بیم داریم و از شر تمامی سختی ها و بلاها و از شر آنچه تو بدان آگاهی و بر آن توانایی، به راستی تو به هر چیزی توانایی و درود و سلام فراوان خدا بر پیامبرش محمد و خاندان او </w:t>
      </w:r>
      <w:r>
        <w:rPr>
          <w:rFonts w:eastAsia="IRNazanin" w:cs="IRNazanin"/>
          <w:color w:val="111111"/>
          <w:sz w:val="28"/>
          <w:szCs w:val="28"/>
          <w:rtl w:val="true"/>
          <w:lang w:bidi="fa-IR"/>
        </w:rPr>
        <w:t>.</w:t>
      </w:r>
    </w:p>
    <w:p>
      <w:pPr>
        <w:pStyle w:val="Heading3"/>
        <w:numPr>
          <w:ilvl w:val="2"/>
          <w:numId w:val="1"/>
        </w:numPr>
        <w:rPr/>
      </w:pPr>
      <w:bookmarkStart w:id="1538" w:name="__RefHeading___Toc1493229_1934241801"/>
      <w:bookmarkStart w:id="1539" w:name="_Toc712"/>
      <w:bookmarkEnd w:id="1538"/>
      <w:r>
        <w:rPr>
          <w:rtl w:val="true"/>
        </w:rPr>
        <w:t xml:space="preserve">باب صد یکم </w:t>
      </w:r>
      <w:r>
        <w:rPr>
          <w:rtl w:val="true"/>
        </w:rPr>
        <w:t xml:space="preserve">: </w:t>
      </w:r>
      <w:r>
        <w:rPr>
          <w:rtl w:val="true"/>
        </w:rPr>
        <w:t>در رفع آتش سوزی و ویرانی</w:t>
      </w:r>
      <w:bookmarkEnd w:id="1539"/>
    </w:p>
    <w:p>
      <w:pPr>
        <w:pStyle w:val="Heading4"/>
        <w:numPr>
          <w:ilvl w:val="3"/>
          <w:numId w:val="1"/>
        </w:numPr>
        <w:rPr/>
      </w:pPr>
      <w:bookmarkStart w:id="1540" w:name="__RefHeading___Toc1493231_1934241801"/>
      <w:bookmarkStart w:id="1541" w:name="_Toc713"/>
      <w:bookmarkEnd w:id="1540"/>
      <w:r>
        <w:rPr>
          <w:rtl w:val="true"/>
        </w:rPr>
        <w:t>روایات</w:t>
      </w:r>
      <w:bookmarkEnd w:id="1541"/>
    </w:p>
    <w:p>
      <w:pPr>
        <w:pStyle w:val="Heading5"/>
        <w:numPr>
          <w:ilvl w:val="4"/>
          <w:numId w:val="1"/>
        </w:numPr>
        <w:rPr/>
      </w:pPr>
      <w:bookmarkStart w:id="1542" w:name="__RefHeading___Toc1493233_1934241801"/>
      <w:bookmarkStart w:id="1543" w:name="_Toc714"/>
      <w:bookmarkEnd w:id="1542"/>
      <w:r>
        <w:rPr>
          <w:rtl w:val="true"/>
        </w:rPr>
        <w:t xml:space="preserve">روایت </w:t>
      </w:r>
      <w:r>
        <w:rPr/>
        <w:t>1</w:t>
      </w:r>
      <w:bookmarkEnd w:id="154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آتش سوزی دیدید الله اکبر بگویید، به راستی که خداوند آن را خاموش می گرداند</w:t>
      </w:r>
      <w:r>
        <w:rPr>
          <w:rFonts w:eastAsia="IRNazanin" w:cs="IRNazanin"/>
          <w:color w:val="111111"/>
          <w:sz w:val="28"/>
          <w:szCs w:val="28"/>
          <w:rtl w:val="true"/>
          <w:lang w:bidi="fa-IR"/>
        </w:rPr>
        <w:t>.</w:t>
      </w:r>
      <w:r>
        <w:rPr>
          <w:rStyle w:val="FootnoteAnchor"/>
          <w:rtl w:val="true"/>
        </w:rPr>
        <w:footnoteReference w:id="925"/>
      </w:r>
    </w:p>
    <w:p>
      <w:pPr>
        <w:pStyle w:val="Heading3"/>
        <w:numPr>
          <w:ilvl w:val="2"/>
          <w:numId w:val="1"/>
        </w:numPr>
        <w:rPr/>
      </w:pPr>
      <w:bookmarkStart w:id="1544" w:name="__RefHeading___Toc1493235_1934241801"/>
      <w:bookmarkStart w:id="1545" w:name="_Toc715"/>
      <w:bookmarkEnd w:id="1544"/>
      <w:r>
        <w:rPr>
          <w:rtl w:val="true"/>
        </w:rPr>
        <w:t xml:space="preserve">باب صد و دوم </w:t>
      </w:r>
      <w:r>
        <w:rPr>
          <w:rtl w:val="true"/>
        </w:rPr>
        <w:t xml:space="preserve">: </w:t>
      </w:r>
      <w:r>
        <w:rPr>
          <w:rtl w:val="true"/>
        </w:rPr>
        <w:t>دعا برای کسی که ترس از دزدی یا ویرانی یا آتش سوزی دارد</w:t>
      </w:r>
      <w:bookmarkEnd w:id="1545"/>
    </w:p>
    <w:p>
      <w:pPr>
        <w:pStyle w:val="Heading4"/>
        <w:numPr>
          <w:ilvl w:val="3"/>
          <w:numId w:val="1"/>
        </w:numPr>
        <w:rPr/>
      </w:pPr>
      <w:bookmarkStart w:id="1546" w:name="__RefHeading___Toc1493237_1934241801"/>
      <w:bookmarkStart w:id="1547" w:name="_Toc716"/>
      <w:bookmarkEnd w:id="1546"/>
      <w:r>
        <w:rPr>
          <w:rtl w:val="true"/>
        </w:rPr>
        <w:t>روایات</w:t>
      </w:r>
      <w:bookmarkEnd w:id="1547"/>
    </w:p>
    <w:p>
      <w:pPr>
        <w:pStyle w:val="Heading5"/>
        <w:numPr>
          <w:ilvl w:val="4"/>
          <w:numId w:val="1"/>
        </w:numPr>
        <w:rPr/>
      </w:pPr>
      <w:bookmarkStart w:id="1548" w:name="__RefHeading___Toc1493239_1934241801"/>
      <w:bookmarkStart w:id="1549" w:name="_Toc717"/>
      <w:bookmarkEnd w:id="1548"/>
      <w:r>
        <w:rPr>
          <w:rtl w:val="true"/>
        </w:rPr>
        <w:t xml:space="preserve">روایت </w:t>
      </w:r>
      <w:r>
        <w:rPr/>
        <w:t>1</w:t>
      </w:r>
      <w:bookmarkEnd w:id="15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آنکس که ترس از دزد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حلقه ها و قفل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بخوانید خدایا بخوانید بخشایشگر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926"/>
      </w:r>
      <w:bookmarkStart w:id="1550" w:name="pg13545_140620"/>
    </w:p>
    <w:p>
      <w:pPr>
        <w:pStyle w:val="Heading3"/>
        <w:numPr>
          <w:ilvl w:val="2"/>
          <w:numId w:val="1"/>
        </w:numPr>
        <w:rPr/>
      </w:pPr>
      <w:bookmarkStart w:id="1551" w:name="__RefHeading___Toc1493241_1934241801"/>
      <w:bookmarkStart w:id="1552" w:name="_Toc718"/>
      <w:bookmarkEnd w:id="1550"/>
      <w:bookmarkEnd w:id="1551"/>
      <w:r>
        <w:rPr>
          <w:rtl w:val="true"/>
        </w:rPr>
        <w:t xml:space="preserve">باب </w:t>
      </w:r>
      <w:r>
        <w:rPr/>
        <w:t>103</w:t>
      </w:r>
      <w:r>
        <w:rPr>
          <w:rtl w:val="true"/>
        </w:rPr>
        <w:t xml:space="preserve"> </w:t>
      </w:r>
      <w:r>
        <w:rPr>
          <w:rtl w:val="true"/>
        </w:rPr>
        <w:t>الدعاء لدفع السموم و الموذيات و السباع و معني السامة و الهامة و العامة و اللامة</w:t>
      </w:r>
      <w:bookmarkEnd w:id="1552"/>
    </w:p>
    <w:p>
      <w:pPr>
        <w:pStyle w:val="Heading4"/>
        <w:numPr>
          <w:ilvl w:val="3"/>
          <w:numId w:val="1"/>
        </w:numPr>
        <w:rPr/>
      </w:pPr>
      <w:bookmarkStart w:id="1553" w:name="__RefHeading___Toc1493243_1934241801"/>
      <w:bookmarkStart w:id="1554" w:name="_Toc719"/>
      <w:bookmarkEnd w:id="1553"/>
      <w:r>
        <w:rPr>
          <w:rtl w:val="true"/>
        </w:rPr>
        <w:t>الأخبار</w:t>
      </w:r>
      <w:bookmarkEnd w:id="1554"/>
    </w:p>
    <w:p>
      <w:pPr>
        <w:pStyle w:val="Heading5"/>
        <w:numPr>
          <w:ilvl w:val="4"/>
          <w:numId w:val="1"/>
        </w:numPr>
        <w:rPr/>
      </w:pPr>
      <w:bookmarkStart w:id="1555" w:name="__RefHeading___Toc1493245_1934241801"/>
      <w:bookmarkStart w:id="1556" w:name="_Toc720"/>
      <w:bookmarkEnd w:id="1555"/>
      <w:r>
        <w:rPr>
          <w:rtl w:val="true"/>
        </w:rPr>
        <w:t>«</w:t>
      </w:r>
      <w:r>
        <w:rPr/>
        <w:t>1</w:t>
      </w:r>
      <w:r>
        <w:rPr>
          <w:rtl w:val="true"/>
        </w:rPr>
        <w:t>»</w:t>
      </w:r>
      <w:bookmarkEnd w:id="15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أَحْمَدَ بْنِ النَّضْرِ عَنْ أَبِي جَمِيلَةَ عَنْ أَبِي طَرِيفٍ عَنِ ابْنِ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أَتَتِ امْرَأَةً مِنْهُمْ يُقَالُ لَهَا عَبْدَةُ فَقَالُوا يَا عَبْدَةُ قَدْ عَلِمْتِ أَنَّ مُحَمَّداً قَدْ هَدَّ رُكْنَ بَنِي إِسْرَائِيلَ وَ هَدَمَ الْيَهُودِيَّةَ وَ قَدْ غَالَي الْمَلَأُ مِنْ بَنِي إِسْرَائِيلَ بِهَذَا السَّمِّ لَهُ‌</w:t>
      </w:r>
      <w:r>
        <w:rPr>
          <w:rStyle w:val="FootnoteAnchor"/>
          <w:rtl w:val="true"/>
        </w:rPr>
        <w:footnoteReference w:id="927"/>
      </w:r>
      <w:r>
        <w:rPr>
          <w:rFonts w:ascii="Amiri" w:hAnsi="Amiri" w:eastAsia="Amiri" w:cs="Amiri"/>
          <w:color w:val="111111"/>
          <w:sz w:val="28"/>
          <w:sz w:val="28"/>
          <w:szCs w:val="28"/>
          <w:rtl w:val="true"/>
          <w:lang w:bidi="ar-SA"/>
        </w:rPr>
        <w:t xml:space="preserve">وَ هُمْ جَاعِلُونَ لَكِ جُعْلًا عَلَي أَنْ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الشَّاةِ فَعَمَدَتْ عَبْدَةُ إِلَي الشَّاةِ فَشَوَتْهَا ثُمَّ جَمَعَتِ الرُّؤَسَاءَ فِي بَيْتِهَا وَ أَتَتْ رَسُولَ اللَّهِ صلي الله عليه و آله فَقَالَتْ يَا مُحَمَّدُ قَدْ عَلِمْتَ مَا تُوجَبُ لِي مِنْ حَقِّ الْجِوَارِ وَ قَدْ حَضَرَنِي رُؤَسَاءُ الْيَهُودِ فَزَيِّنِّي بِأَصْحَابِكَ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صلي الله عليه و آله وَ مَعَهُ عَلِيٌّ عليه السلام وَ أَبُو دُجَانَةَ وَ أَبُو أَيُّوبَ وَ سَهْلُ بْنُ حُنَيْفٍ وَ جَمَاعَةٌ مِنَ الْمُهَاجِرِينَ فَلَمَّا دَخَلُوا وَ أَخْرَجَتِ الشَّاةَ سَدَّتِ الْيَهُودُ آنَافَهَا بِالصُّوفِ وَ قَامُوا عَلَي أَرْجُلِهِمْ وَ تَوَكَّئُوا عَلَي عِصِيِّهِمْ فَقَالَ لَهُمْ رَسُولُ اللَّهِ صلي الله عليه و آله اقْعُدُوا فَقَالُوا إِنَّا إِذَا زَارَنَا نَبِيٌّ لَمْ يَقْعُدْ مِنَّا أَحَدٌ وَ كَرِهْنَا أَنْ يَصِلَ إِلَيْهِ مِنْ أَنْفَاسِنَا مَا يَتَأَذَّي بِهِ وَ كَذَبَتِ الْيَهُودُ عَلَيْهَا لَعْنَةُ اللَّهِ إِنَّمَا فَعَلَتْ ذَلِكَ مَخَافَةَ سَوْرَةِ السَّمِّ وَ دُخَانِهِ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الشَّاةُ بَيْنَ يَدَيْهِ تَكَلَّمَ كَتِفُهَا فَقَالَتْ مَهْ يَا مُحَمَّدُ لَا تَأْكُلْنِي فَإِنِّي مَسْمُومَةٌ فَدَعَا رَسُولُ اللَّهِ صلي الله عليه و آله عَبْدَةَ فَقَالَ مَا حَمَلَكِ عَلَي مَا صَنَعْتِ فَقَالَتْ قُلْتُ إِنْ كَانَ نَبِيّاً لَمْ يَضُرَّهُ وَ إِنْ كَانَ كَاذِباً أَوْ سَاحِراً أَرَحْتُ قَوْمِي مِنْهُ فَهَبَطَ جَبْرَئِيلُ عليه السلام فَقَالَ السَّلَامُ يُقْرِئُكَ السَّلَامَ وَ يَقُولُ قُلْ بِسْمِ اللَّهِ الَّذِي يُسَمِّيهِ بِهِ كُلُّ مُؤْمِنٍ وَ بِهِ عِزُّ كُلِّ مُؤْمِنٍ وَ بِنُورِهِ الَّذِي أَضَاءَتْ بِهِ السَّمَاوَاتُ وَ الْأَرْضُ وَ بِقُدْرَتِهِ الَّتِي</w:t>
      </w:r>
    </w:p>
    <w:p>
      <w:pPr>
        <w:pStyle w:val="Heading3"/>
        <w:numPr>
          <w:ilvl w:val="2"/>
          <w:numId w:val="1"/>
        </w:numPr>
        <w:rPr/>
      </w:pPr>
      <w:bookmarkStart w:id="1557" w:name="__RefHeading___Toc1493247_1934241801"/>
      <w:bookmarkStart w:id="1558" w:name="_Toc721"/>
      <w:bookmarkEnd w:id="1557"/>
      <w:r>
        <w:rPr>
          <w:rtl w:val="true"/>
        </w:rPr>
        <w:t xml:space="preserve">باب صد و سوم </w:t>
      </w:r>
      <w:r>
        <w:rPr>
          <w:rtl w:val="true"/>
        </w:rPr>
        <w:t xml:space="preserve">: </w:t>
      </w:r>
      <w:r>
        <w:rPr>
          <w:rtl w:val="true"/>
        </w:rPr>
        <w:t>دعای رفع سموم، جانوران موذی و درندگان و معنای سامة و هامة و عامة و لامة</w:t>
      </w:r>
      <w:bookmarkEnd w:id="1558"/>
    </w:p>
    <w:p>
      <w:pPr>
        <w:pStyle w:val="Heading4"/>
        <w:numPr>
          <w:ilvl w:val="3"/>
          <w:numId w:val="1"/>
        </w:numPr>
        <w:rPr/>
      </w:pPr>
      <w:bookmarkStart w:id="1559" w:name="__RefHeading___Toc1493249_1934241801"/>
      <w:bookmarkStart w:id="1560" w:name="_Toc722"/>
      <w:bookmarkEnd w:id="1559"/>
      <w:r>
        <w:rPr>
          <w:rtl w:val="true"/>
        </w:rPr>
        <w:t>روایات</w:t>
      </w:r>
      <w:bookmarkEnd w:id="1560"/>
    </w:p>
    <w:p>
      <w:pPr>
        <w:pStyle w:val="Heading5"/>
        <w:numPr>
          <w:ilvl w:val="4"/>
          <w:numId w:val="1"/>
        </w:numPr>
        <w:rPr/>
      </w:pPr>
      <w:bookmarkStart w:id="1561" w:name="__RefHeading___Toc1493251_1934241801"/>
      <w:bookmarkStart w:id="1562" w:name="_Toc723"/>
      <w:bookmarkEnd w:id="1561"/>
      <w:r>
        <w:rPr>
          <w:rtl w:val="true"/>
        </w:rPr>
        <w:t xml:space="preserve">روایت </w:t>
      </w:r>
      <w:r>
        <w:rPr/>
        <w:t>1</w:t>
      </w:r>
      <w:bookmarkEnd w:id="1562"/>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نزد زنی از قوم خود به نام عبدة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عبدة، دانسته ای که محمد ستون بنی اسرائیل را در هم شکست و یهود را ویران ساخت و بنی اسرائیل هزینه زیادی بابت سمی برای او پرداختند و آنها تو را برگزیدند تا این گوسفند را با این سم آلوده کنی و عبدة نیز آن گوسفند را به سم آغشته نمود، سپس بزرگان در خانه او گرد هم آمدند و عبدة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دانستم در همسایگی، چه چیز بر من واجب است، بزرگان یهود نزد من آمده اند، پس خانه مرا با یارانت زینت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برخاستند و علی علیه السلام و ابو دجانة و ابو ایوب و سهل بن حنیف و گروهی از مهاجران او را همراهی کردند، زمانی که داخل شدند و گوسفند آورده شد، یهودیان بینی های خود را با پشم گرفته بودند و روی پا ایستادند و بر عصاهاشان تکیه زدند، 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پیامبری به دیدار ما بیاید کسی از ما نمی نشیند و خوش نداریم از نفس های ما چیزی به او برسد که اذیت شود، یهود دروغ گفتند لعنت خدا بر آنها، بلکه آن کار را به خاطر ترس از برجستن سم و دود آن انجام دادند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گوسفند در مقابل پیامبر اکرم نهاده شد، شانه آن به زبان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ای محمد، از من نخور؛ زیرا من آلوده به سم هستم، رسول خدا صلی الله علیه و آله عبدة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سبب شد تا چنین کنی؟ عبدة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او پیامبر باشد به او آسیبی نرساند و اگر دروغ گو یا جادوگر باشد قوم خود را از دست او راحت کنم،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تو را سلام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خدایی که هر مؤمنی او را بدان نام می خواند و هر مؤمنی بدان عزیز گشت و به نور او که آسمان ها و زمین بدان نورانی گشت و به قدرتش که </w:t>
      </w:r>
      <w:bookmarkStart w:id="1563" w:name="pg13545_140621"/>
    </w:p>
    <w:p>
      <w:pPr>
        <w:pStyle w:val="BookText"/>
        <w:rPr/>
      </w:pPr>
      <w:bookmarkEnd w:id="1563"/>
      <w:r>
        <w:rPr>
          <w:rFonts w:ascii="Amiri" w:hAnsi="Amiri" w:eastAsia="Amiri" w:cs="Amiri"/>
          <w:color w:val="111111"/>
          <w:sz w:val="28"/>
          <w:sz w:val="28"/>
          <w:szCs w:val="28"/>
          <w:rtl w:val="true"/>
          <w:lang w:bidi="ar-SA"/>
        </w:rPr>
        <w:t>خَضَعَ لَهَا كُلُّ جَبَّارٍ عَنِيدٍ وَ انْتَكَسَ كُلُّ شَيْطَانٍ مَرِيدٍ مِنْ شَرِّ السَّمِّ وَ السِّحْرِ وَ اللَّمَمِ بِسْمِ الْعَلِيِّ الْمَلِكِ الْفَرْدِ الَّذِي لَا إِلَهَ إِلَّا هُوَ 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ذَلِكَ وَ أَمَرَ أَصْحَابَهُ فَتَكَلَّمُوا بِهِ ثُمَّ قَالَ كُلُوا ثُمَّ أَمَرَهُمْ أَنْ يَحْتَجِمُوا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1493253_1934241801"/>
      <w:bookmarkStart w:id="1565" w:name="_Toc724"/>
      <w:bookmarkEnd w:id="1564"/>
      <w:r>
        <w:rPr>
          <w:rtl w:val="true"/>
        </w:rPr>
        <w:t>«</w:t>
      </w:r>
      <w:r>
        <w:rPr/>
        <w:t>2</w:t>
      </w:r>
      <w:r>
        <w:rPr>
          <w:rtl w:val="true"/>
        </w:rPr>
        <w:t>»</w:t>
      </w:r>
      <w:bookmarkEnd w:id="156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مُوسَي بْنِ جَعْفَرٍ عَنْ غَيْرِ وَاحِدٍ مِنْ أَصْحَابِنَا عَنْ سُلَيْمَانَ بْنِ خَالِدٍ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رَسُولِ اللَّهِ صلي الله عليه و آله أَعُوذُ بِكَ مِنْ شَرِّ السَّامَّةِ وَ الْهَامَّةِ وَ الْعَامَّةِ وَ اللَّامَّةِ فَقَالَ السَّامَّةُ الْقَرَابَةُ وَ الْهَامَّةُ هَوَامُّ الْأَرْضِ وَ اللَّامَّةُ لَمَمُ الشَّيَاطِينِ وَ الْعَامَّةُ عَامَّةُ النَّاسِ‌</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1493255_1934241801"/>
      <w:bookmarkStart w:id="1567" w:name="_Toc725"/>
      <w:bookmarkEnd w:id="1566"/>
      <w:r>
        <w:rPr>
          <w:rtl w:val="true"/>
        </w:rPr>
        <w:t>«</w:t>
      </w:r>
      <w:r>
        <w:rPr/>
        <w:t>3</w:t>
      </w:r>
      <w:r>
        <w:rPr>
          <w:rtl w:val="true"/>
        </w:rPr>
        <w:t>»</w:t>
      </w:r>
      <w:bookmarkEnd w:id="15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مِنْكُمُ الْأَسَدَ عَلَي نَفْسِهِ وَ غَنَمِهِ فَلْيَخُطَّ عَلَيْهَا خَطَّةً وَ لْيَقُلِ اللَّهُمَّ رَبَّ دَانِيَالَ وَ الْجُبِّ رَبَّ كُلِّ أَسَدٍ مُسْتَأْسِدٍ احْفَظْنِي وَ احْفَظْ غَنَمِي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مِنْكُمُ الْعَقْرَبَ فَلْيَقْرَأْ هَذِهِ الْآيَاتِ سَلامٌ عَلي نُوحٍ فِي الْعالَمِينَ إِنَّا كَذلِكَ نَجْزِي الْمُحْسِنِينَ إِنَّهُ مِنْ عِبادِنَا الْمُؤْمِنِينَ‌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1493257_1934241801"/>
      <w:bookmarkStart w:id="1569" w:name="_Toc726"/>
      <w:bookmarkEnd w:id="1568"/>
      <w:r>
        <w:rPr>
          <w:rtl w:val="true"/>
        </w:rPr>
        <w:t>«</w:t>
      </w:r>
      <w:r>
        <w:rPr/>
        <w:t>4</w:t>
      </w:r>
      <w:r>
        <w:rPr>
          <w:rtl w:val="true"/>
        </w:rPr>
        <w:t>»</w:t>
      </w:r>
      <w:bookmarkEnd w:id="156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أَحْمَدَ بْنِ الْحُسَيْنِ عَنْ جَعْفَرِ بْنِ شَاذَانَ عَنْ جَعْفَرِ بْنِ عَلِيِّ بْنِ نَجِيحٍ عَنْ إِبْرَاهِيمَ بْنِ مُحَمَّدِ بْنِ مَيْمُونٍ عَنْ مُصْعَبٍ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أَرَادَ حَاجَةً أَبْعَدَ فِي الْمَشْيِ فَأَتَي يَوْماً وَادِياً لِحَاجَةٍ فَنَزَعَ خُفَّهُ وَ قَضَي حَاجَتَهُ ثُمَّ تَوَضَّأَ وَ أَرَادَ لُبْسَ خُفِّهِ فَجَاءَ طَائِرٌ أَخْضَرُ فَحَمَلَ الْخُفَّ فَارْتَفَعَ بِهِ ثُمَّ طَرَحَهُ فَخَرَجَ مِنْهُ أَسْوَدُ فَقَالَ رَسُولُ اللَّهِ صلي الله عليه و آله هَذِهِ كَرَامَةٌ أَكْرَمَنِيَ اللَّهُ بِهَا اللَّهُمَّ إِنِّي أَعُوذُ بِكَ مِنْ شَرِّ مَنْ يَمْشِي عَلي بَطْنِهِ وَ مِنْ شَرِّ مَنْ يَمْشِي عَلي رِجْلَيْنِ وَ مِنْ</w:t>
      </w:r>
    </w:p>
    <w:p>
      <w:pPr>
        <w:pStyle w:val="BookText"/>
        <w:rPr/>
      </w:pPr>
      <w:r>
        <w:rPr>
          <w:rFonts w:ascii="IRNazanin" w:hAnsi="IRNazanin" w:eastAsia="IRNazanin"/>
          <w:color w:val="111111"/>
          <w:sz w:val="28"/>
          <w:sz w:val="28"/>
          <w:szCs w:val="28"/>
          <w:rtl w:val="true"/>
          <w:lang w:bidi="fa-IR"/>
        </w:rPr>
        <w:t>تا هر سختی در برابر آن تسلیم شد، و هر شیطان سرکشی شکست خورد، از شر سم و جادو و دیوانگی به نام آن بلندمرتبه پادشاه بی نظیری که خدایی جز او نیست و از قرآن آنچه برای مؤمنان شفا و رحمت است را نازل می کنیم و بر ظالمان جز خسارت نیافزاید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آن را خواند و بر اصحاب خود امر نمودند تا آن را بخوانند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سپس به آنها دستور داد تا حجامت کنند</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1570" w:name="__RefHeading___Toc1493259_1934241801"/>
      <w:bookmarkStart w:id="1571" w:name="_Toc727"/>
      <w:bookmarkEnd w:id="1570"/>
      <w:r>
        <w:rPr>
          <w:rtl w:val="true"/>
        </w:rPr>
        <w:t xml:space="preserve">روایت </w:t>
      </w:r>
      <w:r>
        <w:rPr/>
        <w:t>2</w:t>
      </w:r>
      <w:bookmarkEnd w:id="157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فرمایش پیامبر صلی الله علیه و آله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تو از شر سامة و هامة و عامة و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ها، خویشاوندان  اند و هامة، خزندگانو لامة، دیوانگی های شیطانی و عامة، عموم مردم هستند</w:t>
      </w:r>
      <w:r>
        <w:rPr>
          <w:rFonts w:eastAsia="IRNazanin" w:cs="IRNazanin"/>
          <w:color w:val="111111"/>
          <w:sz w:val="28"/>
          <w:szCs w:val="28"/>
          <w:rtl w:val="true"/>
          <w:lang w:bidi="fa-IR"/>
        </w:rPr>
        <w:t>.</w:t>
      </w:r>
      <w:r>
        <w:rPr>
          <w:rStyle w:val="FootnoteAnchor"/>
          <w:rtl w:val="true"/>
        </w:rPr>
        <w:footnoteReference w:id="932"/>
      </w:r>
    </w:p>
    <w:p>
      <w:pPr>
        <w:pStyle w:val="Heading5"/>
        <w:numPr>
          <w:ilvl w:val="4"/>
          <w:numId w:val="1"/>
        </w:numPr>
        <w:rPr/>
      </w:pPr>
      <w:bookmarkStart w:id="1572" w:name="__RefHeading___Toc1493261_1934241801"/>
      <w:bookmarkStart w:id="1573" w:name="_Toc728"/>
      <w:bookmarkEnd w:id="1572"/>
      <w:r>
        <w:rPr>
          <w:rtl w:val="true"/>
        </w:rPr>
        <w:t xml:space="preserve">روایت </w:t>
      </w:r>
      <w:r>
        <w:rPr/>
        <w:t>3</w:t>
      </w:r>
      <w:bookmarkEnd w:id="157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از حمله شیر بر جان و گوسفندانش می ترسد، پس بر آن خطی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دانیال و چاه، پروردگار هر شیر بی باکی من و گوسفندانم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عقرب بیم دارد، این آیات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 إِنَّا کَذلِکَ نَجْزِی الْمُحْسِنینَ إِنَّهُ مِنْ 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 در حقیقت، او از بندگان با ایمان ما بود</w:t>
      </w:r>
      <w:r>
        <w:rPr>
          <w:rFonts w:eastAsia="IRNazanin" w:cs="IRNazanin"/>
          <w:color w:val="111111"/>
          <w:sz w:val="28"/>
          <w:szCs w:val="28"/>
          <w:rtl w:val="true"/>
          <w:lang w:bidi="fa-IR"/>
        </w:rPr>
        <w:t>».</w:t>
      </w:r>
      <w:r>
        <w:rPr>
          <w:rStyle w:val="FootnoteAnchor"/>
          <w:rtl w:val="true"/>
        </w:rPr>
        <w:footnoteReference w:id="933"/>
      </w:r>
    </w:p>
    <w:p>
      <w:pPr>
        <w:pStyle w:val="Heading5"/>
        <w:numPr>
          <w:ilvl w:val="4"/>
          <w:numId w:val="1"/>
        </w:numPr>
        <w:rPr/>
      </w:pPr>
      <w:bookmarkStart w:id="1574" w:name="__RefHeading___Toc1493263_1934241801"/>
      <w:bookmarkStart w:id="1575" w:name="_Toc729"/>
      <w:bookmarkEnd w:id="1574"/>
      <w:r>
        <w:rPr>
          <w:rtl w:val="true"/>
        </w:rPr>
        <w:t xml:space="preserve">روایت </w:t>
      </w:r>
      <w:r>
        <w:rPr/>
        <w:t>4</w:t>
      </w:r>
      <w:bookmarkEnd w:id="157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قضای حاجت به نقاط دوری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 وادی برای قضای حاجت وارد شدندو کفش خود را درآوردند و بعد از قضای حاجت، وضو گرفتند و هنگامی که خواستند آن را بپوشند پرنده سبز رنگی آمد و کفش را برداشت و آن را بالا برد و سپس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سیاهرنگی از آن خارج شد،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که خداوند مرا بدان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می برم به تو از شر موجوداتی که بر شکم می خزند و از موجوداتی که بر دو پا راه می روند و از </w:t>
      </w:r>
      <w:bookmarkStart w:id="1576" w:name="pg13545_140622"/>
    </w:p>
    <w:p>
      <w:pPr>
        <w:pStyle w:val="BookText"/>
        <w:rPr/>
      </w:pPr>
      <w:bookmarkEnd w:id="1576"/>
      <w:r>
        <w:rPr>
          <w:rFonts w:ascii="Amiri" w:hAnsi="Amiri" w:eastAsia="Amiri" w:cs="Amiri"/>
          <w:color w:val="111111"/>
          <w:sz w:val="28"/>
          <w:sz w:val="28"/>
          <w:szCs w:val="28"/>
          <w:rtl w:val="true"/>
          <w:lang w:bidi="ar-SA"/>
        </w:rPr>
        <w:t>شَرِّ مَنْ يَمْشِي عَلي أَرْبَعٍ وَ مِنْ شَرِّ كُلِّ ذِي شَرٍّ وَ مِنْ شَرِّ كُلِّ دَابَّةٍ أَنْتَ آخِذٌ بِناصِيَتِها إِنَّ رَبِّي عَلي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1493265_1934241801"/>
      <w:bookmarkStart w:id="1578" w:name="_Toc730"/>
      <w:bookmarkEnd w:id="1577"/>
      <w:r>
        <w:rPr>
          <w:rtl w:val="true"/>
        </w:rPr>
        <w:t>«</w:t>
      </w:r>
      <w:r>
        <w:rPr/>
        <w:t>5</w:t>
      </w:r>
      <w:r>
        <w:rPr>
          <w:rtl w:val="true"/>
        </w:rPr>
        <w:t>»</w:t>
      </w:r>
      <w:bookmarkEnd w:id="157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يَحْيَي الْكَاهِلِيِّ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السَّبُعَ مَا تَقُولُ لَهُ قُلْتُ لَا أَدْرِي قَالَ إِذَا لَقِيتَهُ فَاقْرَأْ فِي وَجْهِهِ آيَةَ الْكُرْسِيِّ وَ قُلْ عَزَمْتُ عَلَيْكَ بِعَزِيمَةِ اللَّهِ وَ عَزِيمَةِ رَسُولِ اللَّهِ وَ عَزِيمَةِ سُلَيْمَانَ بْنِ دَاوُدَ وَ عَزِيمَةِ أَمِيرِ الْمُؤْمِنِينَ وَ الْأَئِمَّةِ مِنْ بَعْدِهِ إِلَّا تَنَحَّيْتَ عَنْ طَرِيقِنَا وَ لَمْ تُؤْذِنَا فَإِنَّا لَا نُؤْذِيكَ قَالَ فَنَظَرْتُ إِلَيْهِ وَ قَدْ طَأْطَأَ رَأْسَهُ وَ أَدْخَلَ ذَنَبَهُ بَيْنَ رِجْلَيْهِ وَ رَكِبَ الطَّرِيقَ رَاجِعاً مِنْ حَيْثُ جَاءَ</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للنعماني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1493267_1934241801"/>
      <w:bookmarkStart w:id="1580" w:name="_Toc731"/>
      <w:bookmarkEnd w:id="1579"/>
      <w:r>
        <w:rPr>
          <w:rtl w:val="true"/>
        </w:rPr>
        <w:t>«</w:t>
      </w:r>
      <w:r>
        <w:rPr/>
        <w:t>6</w:t>
      </w:r>
      <w:r>
        <w:rPr>
          <w:rtl w:val="true"/>
        </w:rPr>
        <w:t>»</w:t>
      </w:r>
      <w:bookmarkEnd w:id="15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ابْنِ أَبِي عُمَيْرٍ عَنِ الْحَسَنِ بْنِ عَطِيَّةَ عَنْ عُمَرَ بْنِ يَزِيدَ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يَتَخَوَّفُ عَلَيْهِ السَّبُعَ فَقَالَ أَشْهَدُ أَنْ لا إِلهَ إِلَّا اللَّهُ وَحْدَهُ لا شَرِيكَ لَهُ لَهُ الْمُلْكُ وَ لَهُ الْحَمْدُ بِيَدِهِ الْخَيْرُ وَ هُوَ عَلي كُلِّ شَيْ‌ءٍ قَدِيرٌ مِنْ شَرِّ كُلِّ سَبُعٍ أَمِنَ مِنْ شَرِّ ذَلِكَ السَّبُعِ حَتَّي يَرْحَلَ مِنْ ذَلِكَ الْمَنْزِلِ بِإِذْنِ اللَّهِ إِنْ شَاءَ اللَّهُ‌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493269_1934241801"/>
      <w:bookmarkStart w:id="1582" w:name="_Toc732"/>
      <w:bookmarkEnd w:id="1581"/>
      <w:r>
        <w:rPr>
          <w:rtl w:val="true"/>
        </w:rPr>
        <w:t>«</w:t>
      </w:r>
      <w:r>
        <w:rPr/>
        <w:t>7</w:t>
      </w:r>
      <w:r>
        <w:rPr>
          <w:rtl w:val="true"/>
        </w:rPr>
        <w:t>»</w:t>
      </w:r>
      <w:bookmarkEnd w:id="158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أَبِي جَمِيلَةَ عَنْ ثُوَيْرِ بْنِ أَبِي فَاخِتَةَ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جَعْدَةُ بْنُ أَبِي هُبَيْرَةَ يَبْعَثُنِي إِلَي سُورا فَذَكَرْتُ ذَلِكَ لِأَبِي الْحَسَنِ عليه السلام فَقَالَ سَأُعَلِّمُكَ مَا إِذَا قُلْتَهُ لَمْ يَضُرَّكَ الْأَسَدُ قُلْ أَعُوذُ بِرَبِّ دَانِيَالَ وَ الْجُبِّ مِنْ شَرِّ هَذَا الْأَسَدِ ثَلَاثَ مَرَّاتٍ قَالَ فَخَرَجْتُ فَإِذَا هُوَ بَاسِطٌ ذِرَاعَيْهِ عِنْدَ الْجِسْرِ فَلَمْ يَعْرِضْ لِي وَ مَرَّتْ بَقَرَاتٌ فَعَرَضَ لَهُنَّ وَ ضَرَبَ بَقَرَةً وَ قَدْ سَمِعْتُ أَنَا مَنْ يَقُولُ اللَّهُمَّ رَبَّ دَانِيَالَ وَ الْجُبِّ اصْرِفْهُ عَنِّي‌</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موجوداتی که بر چهار دست و پا راه می روند، و از گزند هر صاحب شرّی و از شرّ هر موجودی که اختیارش به دست توست، پروردگارم به راه مستقیم است</w:t>
      </w:r>
      <w:r>
        <w:rPr>
          <w:rFonts w:eastAsia="IRNazanin" w:cs="IRNazanin"/>
          <w:color w:val="111111"/>
          <w:sz w:val="28"/>
          <w:szCs w:val="28"/>
          <w:rtl w:val="true"/>
          <w:lang w:bidi="fa-IR"/>
        </w:rPr>
        <w:t>.</w:t>
      </w:r>
    </w:p>
    <w:p>
      <w:pPr>
        <w:pStyle w:val="Heading5"/>
        <w:numPr>
          <w:ilvl w:val="4"/>
          <w:numId w:val="1"/>
        </w:numPr>
        <w:rPr/>
      </w:pPr>
      <w:bookmarkStart w:id="1583" w:name="__RefHeading___Toc1493271_1934241801"/>
      <w:bookmarkStart w:id="1584" w:name="_Toc733"/>
      <w:bookmarkEnd w:id="1583"/>
      <w:r>
        <w:rPr>
          <w:rtl w:val="true"/>
        </w:rPr>
        <w:t xml:space="preserve">روایت </w:t>
      </w:r>
      <w:r>
        <w:rPr/>
        <w:t>5</w:t>
      </w:r>
      <w:bookmarkEnd w:id="1584"/>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الدین یحیی کاهلی نقل کرد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درنده ای ببینی چه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را دیدی در مقابل او، آیة الکرسی را بخوان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رسول خدا و سلیمان بن داود و امیر مؤمنان و امامان بعد از او قسم می دهم که از سر راه ما کنار بکشی و ما را آزار نرسانی زیرا ما به تو آزاری نمی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کردم، سرش را به زیر انداخت و دمش را میان دو پایش قرار داد و از همان راهی که آمد بازگشت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کتاب الدلائل تألیف نعمانیّ و از امام صادق علیه السلام ذکر شده است</w:t>
      </w:r>
      <w:r>
        <w:rPr>
          <w:rFonts w:eastAsia="IRNazanin" w:cs="IRNazanin"/>
          <w:color w:val="111111"/>
          <w:sz w:val="28"/>
          <w:szCs w:val="28"/>
          <w:rtl w:val="true"/>
          <w:lang w:bidi="fa-IR"/>
        </w:rPr>
        <w:t>.</w:t>
      </w:r>
    </w:p>
    <w:p>
      <w:pPr>
        <w:pStyle w:val="Heading5"/>
        <w:numPr>
          <w:ilvl w:val="4"/>
          <w:numId w:val="1"/>
        </w:numPr>
        <w:rPr/>
      </w:pPr>
      <w:bookmarkStart w:id="1585" w:name="__RefHeading___Toc1493273_1934241801"/>
      <w:bookmarkStart w:id="1586" w:name="_Toc734"/>
      <w:bookmarkEnd w:id="1585"/>
      <w:r>
        <w:rPr>
          <w:rtl w:val="true"/>
        </w:rPr>
        <w:t xml:space="preserve">روایت </w:t>
      </w:r>
      <w:r>
        <w:rPr/>
        <w:t>6</w:t>
      </w:r>
      <w:bookmarkEnd w:id="15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جایی منزل کند و از درندگان بر آن بیم داشته باشد،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خدایی جز خدای یکتا نیست یکتاست و شریکی ندارد، فرمانروایی از اوست و سپاس مخصوص اوست و خیر تنها به دست اوست، و او بر هر چیزی تواناست از شر هر حیوان درنده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آن منزل است، از شر درندگان ایمن خواهد بود به اذن خدا، إنشاءالله</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587" w:name="__RefHeading___Toc1493275_1934241801"/>
      <w:bookmarkStart w:id="1588" w:name="_Toc735"/>
      <w:bookmarkEnd w:id="1587"/>
      <w:r>
        <w:rPr>
          <w:rtl w:val="true"/>
        </w:rPr>
        <w:t xml:space="preserve">روایت </w:t>
      </w:r>
      <w:r>
        <w:rPr/>
        <w:t>7</w:t>
      </w:r>
      <w:bookmarkEnd w:id="15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أبی فاخته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 أبی هبیرة مرا به سورا فرستاد و من آن را به امام موسی کاظم علیه السلام ذکر کردم، پس فرمودند چیزی به تو خواهم آموخت که هرگاه آن را بخوانی، شیر به تو آسیبی نمی رساند،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پروردگار دانیال و چاه از شرّ این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ناگهان شیری دیدم که در کنار پل، دستان خود را گشوده است و متعرض من نشد و چند گاو رد شدند و پس بر آنها نمایان شد و یکی از گاوها را حمله کرد و شنیده ام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دانیال و چاه، آن را از من دور کن</w:t>
      </w:r>
      <w:r>
        <w:rPr>
          <w:rFonts w:eastAsia="IRNazanin" w:cs="IRNazanin"/>
          <w:color w:val="111111"/>
          <w:sz w:val="28"/>
          <w:szCs w:val="28"/>
          <w:rtl w:val="true"/>
          <w:lang w:bidi="fa-IR"/>
        </w:rPr>
        <w:t>.</w:t>
      </w:r>
      <w:r>
        <w:rPr>
          <w:rStyle w:val="FootnoteAnchor"/>
          <w:rtl w:val="true"/>
        </w:rPr>
        <w:footnoteReference w:id="939"/>
      </w:r>
      <w:bookmarkStart w:id="1589" w:name="pg13545_140623"/>
    </w:p>
    <w:p>
      <w:pPr>
        <w:pStyle w:val="Heading5"/>
        <w:numPr>
          <w:ilvl w:val="4"/>
          <w:numId w:val="1"/>
        </w:numPr>
        <w:rPr/>
      </w:pPr>
      <w:bookmarkStart w:id="1590" w:name="__RefHeading___Toc1493277_1934241801"/>
      <w:bookmarkStart w:id="1591" w:name="_Toc736"/>
      <w:bookmarkEnd w:id="1589"/>
      <w:bookmarkEnd w:id="1590"/>
      <w:r>
        <w:rPr>
          <w:rtl w:val="true"/>
        </w:rPr>
        <w:t>«</w:t>
      </w:r>
      <w:r>
        <w:rPr/>
        <w:t>8</w:t>
      </w:r>
      <w:r>
        <w:rPr>
          <w:rtl w:val="true"/>
        </w:rPr>
        <w:t>»</w:t>
      </w:r>
      <w:bookmarkEnd w:id="15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صَالِحٍ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الْحَسَنِ عليه السلام رَجُلٌ إِنِّي صَاحِبُ صَيْدِ سَبُعٍ وَ أَبِيتُ بِاللَّيْلِ فِي الْخَرَابَاتِ وَ الْمَكَانِ الْوَحْشِ فَقَالَ إِذَا دَخَلْتَ فَقُلْ بِسْمِ اللَّهِ وَ أَدْخِلْ رِجْلَكَ الْيُمْنَي وَ إِذَا خَرَجْتَ فَأَخْرِجْ رِجْلَكَ الْيُسْرَي وَ قُلْ بِسْمِ اللَّهِ فَإِنَّكَ لَا تَرَي مَكْرُوهاً إِنْ شَاءَ اللَّهُ‌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1493279_1934241801"/>
      <w:bookmarkStart w:id="1593" w:name="_Toc737"/>
      <w:bookmarkEnd w:id="1592"/>
      <w:r>
        <w:rPr>
          <w:rtl w:val="true"/>
        </w:rPr>
        <w:t>«</w:t>
      </w:r>
      <w:r>
        <w:rPr/>
        <w:t>9</w:t>
      </w:r>
      <w:r>
        <w:rPr>
          <w:rtl w:val="true"/>
        </w:rPr>
        <w:t>»</w:t>
      </w:r>
      <w:bookmarkEnd w:id="159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الْأَسَدَ فَكَبِّرْ فِي وَجْهِهِ ثَلَاثَ تَكْبِيرَاتٍ وَ قُلِ اللَّهُ أَعَزُّ وَ أَكْبَرُ وَ أَجَلُّ مِنْ كُلِّ شَيْ‌ءٍ وَ أَعُوذُ بِاللَّهِ مِمَّا أَخَافُ وَ أَحْذَرُ فَإِذَا نَبَحَكَ الْكَلْبُ فَاقْرَأْ يا مَعْشَرَ الْجِنِّ وَ الْإِنْسِ‌</w:t>
      </w:r>
      <w:r>
        <w:rPr>
          <w:rStyle w:val="FootnoteAnchor"/>
          <w:rtl w:val="true"/>
        </w:rPr>
        <w:footnoteReference w:id="941"/>
      </w:r>
      <w:r>
        <w:rPr>
          <w:rFonts w:ascii="Amiri" w:hAnsi="Amiri" w:eastAsia="Amiri" w:cs="Amiri"/>
          <w:color w:val="111111"/>
          <w:sz w:val="28"/>
          <w:sz w:val="28"/>
          <w:szCs w:val="28"/>
          <w:rtl w:val="true"/>
          <w:lang w:bidi="ar-SA"/>
        </w:rPr>
        <w:t>إِلَي آخِرِهَا وَ إِذَا نَزَلْتَ مَنْزِلًا تَخَافُ فِيهِ السَّبُعَ فَقُلْ أَشْهَدُ أَنْ لا إِلهَ إِلَّا اللَّهُ وَحْدَهُ لا شَرِيكَ لَهُ لَهُ الْمُلْكُ وَ لَهُ الْحَمْدُ يُحْيِي وَ يُمِيتُ وَ هُوَ حَيٌّ لَا يَمُوتُ بِيَدِهِ الْخَيْرُ كُلُّهُ وَ هُوَ عَلي كُلِّ شَيْ‌ءٍ قَدِيرٌ أَعُوذُ بِاللَّهِ مِنْ شَرِّ كُلِّ سَبُعٍ وَ إِنْ خِفْتَ عَقْرَباً فَقُلْ أَعُوذُ بِكَلِمَاتِ اللَّهِ التَّامَّاتِ الَّتِي لَا يُجَاوِزُهُنَّ بَرٌّ وَ لَا فَاجِرٌ مِنْ شَرِّ كُلِّ ذِي شَرٍّ بِشَرِّهِ وَ مِنْ شَرِّ مَا ذَرَأَ وَ بَرَأَ وَ مِنْ شَرِّ كُلِّ دَابَّةٍ هُوَ آخِذٌ بِناصِيَتِها إِنَّ رَبِّي عَلي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1493281_1934241801"/>
      <w:bookmarkStart w:id="1595" w:name="_Toc738"/>
      <w:bookmarkEnd w:id="1594"/>
      <w:r>
        <w:rPr>
          <w:rtl w:val="true"/>
        </w:rPr>
        <w:t>«</w:t>
      </w:r>
      <w:r>
        <w:rPr/>
        <w:t>10</w:t>
      </w:r>
      <w:r>
        <w:rPr>
          <w:rtl w:val="true"/>
        </w:rPr>
        <w:t>»</w:t>
      </w:r>
      <w:bookmarkEnd w:id="159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عُرْوَةَ الْأَهْوَازِيُّ عَنِ الدَّيْلَمِيِّ عَنْ دَاوُدَ الرَّقِّيِّ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سَفَرٍ وَ خَافَ اللُّصُوصَ وَ السَّبُعَ فَلْيَكْتُبْ عَلَي عُرْفِ دَابَّتِهِ لا تَخافُ دَرَكاً وَ لا تَخْشي فَإِنَّهُ يَأْمَنُ بِإِذْنِ اللَّهِ عَزَّ وَ جَلَّ قَالَ دَاوُدُ الرَّقِّيُّ فَحَجَجْتُ فَلَمَّا كُنَّا بِالْبَادِيَةِ جَاءَ قَوْمٌ مِنَ الْأَعْرَابِ فَقَطَعُوا عَلَي الْقَافِلَةِ وَ أَنَا فِيهِمْ فَكَتَبْتُ عَلَي عُرْفِ جَمَلِي لا تَخافُ دَرَكاً وَ لا تَخْشي فَوَ الَّذِي بَعَثَ مُحَمَّداً صلي الله عليه و آله بِالنُّبُوَّةِ وَ خَصَّهُ بِالرِّسَالَةِ وَ شَرَّفَ أَمِيرَ الْمُؤْمِنِينَ بِالْإِمَامَةِ مَا نَازَعَنِي أَحَدٌ مِنْهُمْ أَعْمَاهُمُ اللَّهُ عَنِّي‌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1493283_1934241801"/>
      <w:bookmarkStart w:id="1597" w:name="_Toc739"/>
      <w:bookmarkEnd w:id="1596"/>
      <w:r>
        <w:rPr>
          <w:rtl w:val="true"/>
        </w:rPr>
        <w:t>«</w:t>
      </w:r>
      <w:r>
        <w:rPr/>
        <w:t>11</w:t>
      </w:r>
      <w:r>
        <w:rPr>
          <w:rtl w:val="true"/>
        </w:rPr>
        <w:t>»</w:t>
      </w:r>
      <w:bookmarkEnd w:id="159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نَفْسَكَ</w:t>
      </w:r>
    </w:p>
    <w:p>
      <w:pPr>
        <w:pStyle w:val="Heading5"/>
        <w:numPr>
          <w:ilvl w:val="4"/>
          <w:numId w:val="1"/>
        </w:numPr>
        <w:rPr/>
      </w:pPr>
      <w:bookmarkStart w:id="1598" w:name="__RefHeading___Toc1493285_1934241801"/>
      <w:bookmarkStart w:id="1599" w:name="_Toc740"/>
      <w:bookmarkEnd w:id="1598"/>
      <w:r>
        <w:rPr>
          <w:rtl w:val="true"/>
        </w:rPr>
        <w:t xml:space="preserve">روایت </w:t>
      </w:r>
      <w:r>
        <w:rPr/>
        <w:t>8</w:t>
      </w:r>
      <w:bookmarkEnd w:id="15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شکارچی درندگان هستم و شب ها را در خرابه ها و جاهای خلوت بیتوته می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راستت را داخل کن و هنگام خروج پای چپت را بیرون بگذار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هیچ ناگواری نخواهی دید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600" w:name="__RefHeading___Toc1493287_1934241801"/>
      <w:bookmarkStart w:id="1601" w:name="_Toc741"/>
      <w:bookmarkEnd w:id="1600"/>
      <w:r>
        <w:rPr>
          <w:rtl w:val="true"/>
        </w:rPr>
        <w:t xml:space="preserve">روایت </w:t>
      </w:r>
      <w:r>
        <w:rPr/>
        <w:t>9</w:t>
      </w:r>
      <w:bookmarkEnd w:id="160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شیری دیدی، در برابر او سه بار الله اکبر بگو،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عزیزتر بزرگتر و باشکوه تر از هر چیزی است و پناه می برم به خدا از آنچه می ترسم و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تو پارس کرد،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آدمیان</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آخر آیه و هرگاه منزلی برگزیدی که از درندگان به آن بیم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خدایی جز خدا نیست، یکتاست و شریکی ندارد، فرمانروایی و سپاس تنها از آن اوست، زنده می کند و می میراند و او زنده ای است که نمی میرد و تمایم خیر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شر تمامی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 از عقرب داری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کلمات کامل خدا که هیچ نیکوکار و بدکاری از آنها تخطی نمی کند، از شرّ هر صاحب شری و از شرّ آنچه آفرید و خلق کرد و از شرّ تمامی موجوداتی که اختیارشان به دست اوست، پروردگارم به راه راست است</w:t>
      </w:r>
      <w:r>
        <w:rPr>
          <w:rFonts w:eastAsia="IRNazanin" w:cs="IRNazanin"/>
          <w:color w:val="111111"/>
          <w:sz w:val="28"/>
          <w:szCs w:val="28"/>
          <w:rtl w:val="true"/>
          <w:lang w:bidi="fa-IR"/>
        </w:rPr>
        <w:t>.</w:t>
      </w:r>
    </w:p>
    <w:p>
      <w:pPr>
        <w:pStyle w:val="Heading5"/>
        <w:numPr>
          <w:ilvl w:val="4"/>
          <w:numId w:val="1"/>
        </w:numPr>
        <w:rPr/>
      </w:pPr>
      <w:bookmarkStart w:id="1602" w:name="__RefHeading___Toc1493289_1934241801"/>
      <w:bookmarkStart w:id="1603" w:name="_Toc742"/>
      <w:bookmarkEnd w:id="1602"/>
      <w:r>
        <w:rPr>
          <w:rtl w:val="true"/>
        </w:rPr>
        <w:t xml:space="preserve">روایت </w:t>
      </w:r>
      <w:r>
        <w:rPr/>
        <w:t>10</w:t>
      </w:r>
      <w:bookmarkEnd w:id="160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سفر است و از دزدان و درندگان بیم دارد، بر یال مرکب خود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دریافتن بیم نداری و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اذن خداوند عزّ و جلّ ایمن خواهد بود، داود رقیّ نقل کرد، حج را به جای آوردم و در صحرا، گروهی از اعراب آمدند و راه بر قافله بستند من بر یال شترم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دریافتن بیم نداری و نمی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 الله علیه و آله را به پیامبری برانگیخت و او را مخصوص رسالت گردانید، و امیر مؤمنان را به امامت شریف گردانید هیچکدام از آنها با من به نزاع نپرداختند و خداوند چشم آنها را از من دور گرداند</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1604" w:name="__RefHeading___Toc1493291_1934241801"/>
      <w:bookmarkStart w:id="1605" w:name="_Toc743"/>
      <w:bookmarkEnd w:id="1604"/>
      <w:r>
        <w:rPr>
          <w:rtl w:val="true"/>
        </w:rPr>
        <w:t xml:space="preserve">روایت </w:t>
      </w:r>
      <w:r>
        <w:rPr/>
        <w:t>11</w:t>
      </w:r>
      <w:bookmarkEnd w:id="16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کلمات خودت را از شر </w:t>
      </w:r>
      <w:bookmarkStart w:id="1606" w:name="pg13545_140624"/>
    </w:p>
    <w:p>
      <w:pPr>
        <w:pStyle w:val="BookText"/>
        <w:rPr/>
      </w:pPr>
      <w:bookmarkEnd w:id="1606"/>
      <w:r>
        <w:rPr>
          <w:rFonts w:ascii="Amiri" w:hAnsi="Amiri" w:eastAsia="Amiri" w:cs="Amiri"/>
          <w:color w:val="111111"/>
          <w:sz w:val="28"/>
          <w:sz w:val="28"/>
          <w:szCs w:val="28"/>
          <w:rtl w:val="true"/>
          <w:lang w:bidi="ar-SA"/>
        </w:rPr>
        <w:t>مِنَ الْهَوَامِّ بِهَذِهِ الْكَلِمَاتِ بِسْمِ اللَّهِ الرَّحْمنِ الرَّحِيمِ بِسْمِ اللَّهِ وَ بِاللَّهِ مُحَمَّدٌ رَسُولُ اللَّهِ صلي الله عليه و آله أَعُوذُ بِعِزَّةِ اللَّهِ أَعُوذُ بِقُدْرَةِ اللَّهِ عَلَي مَا يَشَاءُ مِنْ شَرِّ كُلِّ هَامَّةٍ تَدِبُّ بِاللَّيْلِ وَ النَّهَارِ إِنَّ رَبِّي عَلي صِراطٍ مُسْتَقِيمٍ‌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1493293_1934241801"/>
      <w:bookmarkStart w:id="1608" w:name="_Toc744"/>
      <w:bookmarkEnd w:id="1607"/>
      <w:r>
        <w:rPr>
          <w:rtl w:val="true"/>
        </w:rPr>
        <w:t>«</w:t>
      </w:r>
      <w:r>
        <w:rPr/>
        <w:t>12</w:t>
      </w:r>
      <w:r>
        <w:rPr>
          <w:rtl w:val="true"/>
        </w:rPr>
        <w:t>»</w:t>
      </w:r>
      <w:bookmarkEnd w:id="160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الْأَسْوَدِ الْعَطَّارُ عَنْ مُحَمَّدِ بْنِ عِيسَي عَنْ فَضَالَةَ عَنْ إِبْرَاهِيمَ بْنِ الْحُسَيْنِ عَنْ أَبِيهِ الْحُسَيْنِ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قَمْلَةُ النَّسْرِ</w:t>
      </w:r>
      <w:r>
        <w:rPr>
          <w:rStyle w:val="FootnoteAnchor"/>
          <w:rtl w:val="true"/>
        </w:rPr>
        <w:footnoteReference w:id="947"/>
      </w:r>
      <w:r>
        <w:rPr>
          <w:rFonts w:ascii="Amiri" w:hAnsi="Amiri" w:eastAsia="Amiri" w:cs="Amiri"/>
          <w:color w:val="111111"/>
          <w:sz w:val="28"/>
          <w:sz w:val="28"/>
          <w:szCs w:val="28"/>
          <w:rtl w:val="true"/>
          <w:lang w:bidi="ar-SA"/>
        </w:rPr>
        <w:t>وَ دَخَلَتْ فِي جِلْدِي فَأَصَابَنِي وَجَعٌ شَدِيدٌ فَشَكَوْتُ ذَلِكَ إِلَي أَبِي عَبْدِ اللَّهِ عليه السلام فَقَالَ ضَعْ يَدَكَ عَلَي الْمَوْضِعِ الَّذِي يُوجِعُكَ فَامْسَحْهُ ثُمَّ ضَعْ يَدَكَ عَلَي مَوْضِعِ سُجُودِكَ إِذَا فَرَغْتَ مِنْ صَلَاةِ الْفَجْرِ وَ قُلْ بِسْمِ اللَّهِ وَ بِاللَّهِ مُحَمَّدٌ رَسُولُ اللَّهِ صلي الله عليه و آله ثُمَّ تَرْفَعُ يَدَكَ فَتَضَعُهَا عَلَي مَوْضِعِ الدَّاءِ وَ تَقُولُ اشْفِ يَا شَافِي لَا شِفَاءَ إِلَّا شِفَاؤُكَ شِفَاءً لَا يُغَادِرُ سُقْماً تَقُولُ ذَلِكَ سَبْعَ مَرَّاتٍ‌</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1493295_1934241801"/>
      <w:bookmarkStart w:id="1610" w:name="_Toc745"/>
      <w:bookmarkEnd w:id="1609"/>
      <w:r>
        <w:rPr>
          <w:rtl w:val="true"/>
        </w:rPr>
        <w:t>«</w:t>
      </w:r>
      <w:r>
        <w:rPr/>
        <w:t>13</w:t>
      </w:r>
      <w:r>
        <w:rPr>
          <w:rtl w:val="true"/>
        </w:rPr>
        <w:t>»</w:t>
      </w:r>
      <w:bookmarkEnd w:id="161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لِلنَّمْلِ تَدُقُّ الْكَرَاوَيَا وَ تُلْقِي فِي جُحْرِ النَّمْلِ وَ تَكْتُبُ فِي شَيْ‌ءٍ وَ تُعَلِّقُ فِي زَوَايَا الدَّارِ بِسْمِ اللَّهِ الرَّحْمنِ الرَّحِيمِ إِنْ كُنْتُمْ تُؤْمِنُونَ بِاللَّهِ وَ الْيَوْمِ الْآخِرِ وَ بِالنَّبِيِّينَ وَ مَا أُنْزِلَ إِلَيْهِمْ فَأَسْأَلُكُمْ بِحَقِّ اللَّهِ وَ بِحَقِّ نَبِيِّكُمْ وَ نَبِيِّنَا وَ مَا أُنْزِلَ عَلَيْهِمَا إِلَّا تَحَوَّلْتُمْ عَنْ مَسْكَنِنَا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1493297_1934241801"/>
      <w:bookmarkStart w:id="1612" w:name="_Toc746"/>
      <w:bookmarkEnd w:id="1611"/>
      <w:r>
        <w:rPr>
          <w:rtl w:val="true"/>
        </w:rPr>
        <w:t>«</w:t>
      </w:r>
      <w:r>
        <w:rPr/>
        <w:t>14</w:t>
      </w:r>
      <w:r>
        <w:rPr>
          <w:rtl w:val="true"/>
        </w:rPr>
        <w:t>»</w:t>
      </w:r>
      <w:bookmarkEnd w:id="1612"/>
    </w:p>
    <w:p>
      <w:pPr>
        <w:pStyle w:val="BookText"/>
        <w:rPr/>
      </w:pPr>
      <w:r>
        <w:rPr>
          <w:rFonts w:ascii="Amiri" w:hAnsi="Amiri" w:eastAsia="Amiri" w:cs="Amiri"/>
          <w:color w:val="111111"/>
          <w:sz w:val="28"/>
          <w:sz w:val="28"/>
          <w:szCs w:val="28"/>
          <w:rtl w:val="true"/>
          <w:lang w:bidi="ar-SA"/>
        </w:rPr>
        <w:t>أَقُولُ أَوْرَدْنَا فِي بَابِ جَوَامِعِ مُعْجِزَاتِ الرَّسُولِ صلي الله عليه و آله عَنْ 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وَضَعَ يَدَهُ عَلَي الذِّرَاعِ الْمَسْمُومَةِ وَ نَفَثَ فِيهِ وَ قَالَ بِسْمِ اللَّهِ الشَّافِي بِسْمِ اللَّهِ الْكَافِي بِسْمِ اللَّهِ الْمُعَافِي بِسْمِ اللَّهِ الَّذِي لَا يَضُرُّ مَعَ اسْمِهِ شَيْ‌ءٌ وَ لَا دَاءٌ فِي الْأَرْضِ وَ لا فِي السَّماءِ وَ هُوَ السَّمِيعُ الْعَلِيمُ ثُمَّ قَالَ كُلُوا عَلَي اسْمِ اللَّهِ فَأَكَلَ رَسُولُ اللَّهِ صلي الله عليه و آله وَ أَكَلُوا حَتَّي شَبِعُوا وَ لَمْ يَضُرَّهُمْ شَيْئاً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1493299_1934241801"/>
      <w:bookmarkStart w:id="1614" w:name="_Toc747"/>
      <w:bookmarkEnd w:id="1613"/>
      <w:r>
        <w:rPr>
          <w:rtl w:val="true"/>
        </w:rPr>
        <w:t>«</w:t>
      </w:r>
      <w:r>
        <w:rPr/>
        <w:t>15</w:t>
      </w:r>
      <w:r>
        <w:rPr>
          <w:rtl w:val="true"/>
        </w:rPr>
        <w:t>»</w:t>
      </w:r>
      <w:bookmarkEnd w:id="161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الْكَلِمَاتِ فَأَنَا ضَامِنٌ أَنْ</w:t>
      </w:r>
    </w:p>
    <w:p>
      <w:pPr>
        <w:pStyle w:val="BookText"/>
        <w:rPr/>
      </w:pPr>
      <w:r>
        <w:rPr>
          <w:rFonts w:ascii="IRNazanin" w:hAnsi="IRNazanin" w:eastAsia="IRNazanin"/>
          <w:color w:val="111111"/>
          <w:sz w:val="28"/>
          <w:sz w:val="28"/>
          <w:szCs w:val="28"/>
          <w:rtl w:val="true"/>
          <w:lang w:bidi="fa-IR"/>
        </w:rPr>
        <w:t>خزندگان تعویذ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 به نام خدا و با استعانت از خدا، محمد صلی الله علیه و آله رسول خداست، پناه می برم به عزت خدا، پناه می برم به قدرت خدا بر هر آنچه بخواهد از شر تمامی خزندگان که در شب و روز می خزند، به راستی که پروردگارم به راه راست است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1615" w:name="__RefHeading___Toc1493301_1934241801"/>
      <w:bookmarkStart w:id="1616" w:name="_Toc748"/>
      <w:bookmarkEnd w:id="1615"/>
      <w:r>
        <w:rPr>
          <w:rtl w:val="true"/>
        </w:rPr>
        <w:t xml:space="preserve">روایت </w:t>
      </w:r>
      <w:r>
        <w:rPr/>
        <w:t>12</w:t>
      </w:r>
      <w:bookmarkEnd w:id="161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یحیی نقل کرد، قملة النسر</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مرا گزید و در پوستم داخل شد، درد زیادی کشیدم و از آن نزد امام صادق علیه السلام شکایت بردم،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جایی که درد می کند، قرار ده و بر آن بکش و بعد از نماز صبح، دستت را بر مکان سجده قرار می دهی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فرما ای شفادهنده هیچ شفایی جز شفای تو وجود ندارد، شفایی که هیچ بیماری بر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هفت مرتبه می گویی</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1617" w:name="__RefHeading___Toc1493303_1934241801"/>
      <w:bookmarkStart w:id="1618" w:name="_Toc749"/>
      <w:bookmarkEnd w:id="1617"/>
      <w:r>
        <w:rPr>
          <w:rtl w:val="true"/>
        </w:rPr>
        <w:t xml:space="preserve">روایت </w:t>
      </w:r>
      <w:r>
        <w:rPr/>
        <w:t>13</w:t>
      </w:r>
      <w:bookmarkEnd w:id="1618"/>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سیاه را می کوبی و در سوراخ مورچه می اندازی و این دعا را بر چیزی می نویسی و در گوشه های خانه، آویزان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اگر به خدا و روز قیامت و به پیامبران و آنچه بر آنها نازل گشت، ایمان دارید، به حق خدا و به حق پیامبرتان و پیامبرمان و آنچه بر آن دو نازل شد می خواهم تا از خانه  ما، تغییر مکان دهید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1619" w:name="__RefHeading___Toc1493305_1934241801"/>
      <w:bookmarkStart w:id="1620" w:name="_Toc750"/>
      <w:bookmarkEnd w:id="1619"/>
      <w:r>
        <w:rPr>
          <w:rtl w:val="true"/>
        </w:rPr>
        <w:t xml:space="preserve">روایت </w:t>
      </w:r>
      <w:r>
        <w:rPr/>
        <w:t>14</w:t>
      </w:r>
      <w:bookmarkEnd w:id="1620"/>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مجموعه معجزه های رسول صلی الله علیه و آله از تفسیر امام علیه السلام آوردیم، پیامبر صلی الله علیه و آله دست خود را بر آن دست مسموم نهادند و در آن دمیدند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شفادهنده، به نام خداوند عافیت بخش، به نام خدایی که هیچ چیز با وجود اسم او آسیبی نمی رساند و نه بیماری در زمین و آسمان ضرری می رساند و اوست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و دیگران از آن خوردند تا سیر شدند و آسیبی ندیدند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1621" w:name="__RefHeading___Toc1493307_1934241801"/>
      <w:bookmarkStart w:id="1622" w:name="_Toc751"/>
      <w:bookmarkEnd w:id="1621"/>
      <w:r>
        <w:rPr>
          <w:rtl w:val="true"/>
        </w:rPr>
        <w:t xml:space="preserve">روایت </w:t>
      </w:r>
      <w:r>
        <w:rPr/>
        <w:t>15</w:t>
      </w:r>
      <w:bookmarkEnd w:id="16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کلمات را به زبان آورد من برای او ضمانت می کنم که هیچ </w:t>
      </w:r>
      <w:bookmarkStart w:id="1623" w:name="pg13545_140625"/>
    </w:p>
    <w:p>
      <w:pPr>
        <w:pStyle w:val="BookText"/>
        <w:rPr/>
      </w:pPr>
      <w:bookmarkEnd w:id="1623"/>
      <w:r>
        <w:rPr>
          <w:rFonts w:ascii="Amiri" w:hAnsi="Amiri" w:eastAsia="Amiri" w:cs="Amiri"/>
          <w:color w:val="111111"/>
          <w:sz w:val="28"/>
          <w:sz w:val="28"/>
          <w:szCs w:val="28"/>
          <w:rtl w:val="true"/>
          <w:lang w:bidi="ar-SA"/>
        </w:rPr>
        <w:t>لَا يُصِيبَهُ عَقْرَبٌ وَ لَا هَامَّةٌ حَتَّي يُصْبِحَ أَعُوذُ بِكَلِمَاتِ اللَّهِ التَّامَّاتِ الَّتِي لَا يُجَاوِزُهُنَّ بَرٌّ وَ لَا فَاجِرٌ مِنْ شَرِّ مَا ذَرَأَ وَ مِنْ شَرِّ مَا بَرَأَ وَ مِنْ شَرِّ كُلِّ دَابَّةٍ هُوَ آخِذٌ بِنَاصِيَتِهَا إِنَّ رَبِّي عَلَي صِرَاطٍ مُسْتَقِيمٍ‌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الْحَسَنِ الرِّضَا عليه السلام إِذَا نَظَرَ إِلَي هَذِهِ الْكَوْكَبِ الَّذِي يُقَالُ لَهَا السُّهَا فِي بَنَاتِ نَعْشٍ قَالَ اللَّهُمَّ رَبَّ هُودِ بْنِ آسِيَةَ آمِنِّي شَرَّ كُلِّ عَقْرَبٍ وَ حَيَّةٍ قَالَ وَ كَانَ يَقُولُ مَنْ تَعَوَّذَ بِهَا ثَلَاثَ مَرَّاتٍ حِينَ يَنْظُرُ إِلَيْهَا بِاللَّيْلِ لَمْ يُصِبْهُ عَقْرَبٌ وَ لَا حَيَّةٌ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إِسْحَاقُ بْنُ عَمَّارٍ إِنِّي خِفْتُ الْعَقَارِبَ فَقَالَ لَهُ انْظُرْ إِلَي بَنَاتِ نَعْشٍ الْكَوَاكِبِ الثَّلَاثَةِ الْأَوْسَطِ مِنْهَا بِجَنْبِهِ كَوْكَبٌ صَغِيرٌ قَرِيبٌ مِنْهُ تُسَمِّيهِ الْعَرَبُ السُّهَا وَ نُسَمِّيهِ نَحْنُ أَسْلَمَ تُحِدُّ النَّظَرَ إِلَيْهِ كُلَّ لَيْلَةٍ وَ قُلْ ثَلَاثَ مَرَّاتٍ اللَّهُمَّ رَبَّ أَسْلَمَ صَلِّ عَلَي مُحَمَّدٍ وَ آلِ مُحَمَّدٍ وَ عَجِّلْ فَرَجَهُمْ وَ سَلِّمْنَا مِنْ شَرِّ كُلِّ ذِي شَرٍّ قَالَ إِسْحَاقُ فَمَا تَرَكْتُهُ فِي دَهْرِي إِلَّا مَرَّةً فَضَرَبَنِي الْعَقْرَبُ‌</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أَحِدَّ النَّظَرَ إِلَيْهِ ثَلَاثاً وَ لَيْسَ فِيهِ مِنْ شَرِّ كُلِّ ذِي شَرٍّ</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1493309_1934241801"/>
      <w:bookmarkStart w:id="1625" w:name="_Toc752"/>
      <w:bookmarkEnd w:id="1624"/>
      <w:r>
        <w:rPr>
          <w:rtl w:val="true"/>
        </w:rPr>
        <w:t>«</w:t>
      </w:r>
      <w:r>
        <w:rPr/>
        <w:t>16</w:t>
      </w:r>
      <w:r>
        <w:rPr>
          <w:rtl w:val="true"/>
        </w:rPr>
        <w:t>»</w:t>
      </w:r>
      <w:bookmarkEnd w:id="162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الْأَسَدَ عَلَي نَفْسِهِ أَوْ عَلَي غَنَمِهِ فَلْيَخُطَّ عَلَيْهَا بِخَطٍّ وَ لْيَقُلِ اللَّهُمَّ رَبَّ دَانِيَالَ وَ الْجُبِّ وَ رَبَّ كُلِّ أَسَدٍ مُسْتَأْسِدٍ احْفَظْنِي وَ احْفَظْ عَلَيَّ غَنَمِي‌</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يَا عَلِيُّ إِذَا رَأَيْتَ أَسَداً أَوِ اشْتَدَّ بِكَ أَمْرٌ فَكَبِّرْ ثَلَاثاً وَ قُلِ اللَّهُ أَكْبَرُ وَ أَجَلُّ وَ أَعَزُّ وَ أَعْظَمُ مِنْ كُلِّ شَيْ‌ءٍ وَ أَكْبَرُ وَ أَعَزُّ مِنْ خَلْقِهِ وَ أَقْدَرُ أَعُوذُ بِاللَّهِ مِنْ شَرِّ مَا أَخَافُ وَ أَحْذَرُ تُكْفَ سُوءَهُ إِنْ شَاءَ اللَّهُ تَعَالَي فِيمَنْ يَخَافُ الْكِلَابَ وَ السِّبَاعَ فَلْيَقُلْ قُلْ لِلَّذِينَ آمَنُوا يَغْفِرُوا لِلَّذِينَ لا يَرْجُونَ</w:t>
      </w:r>
    </w:p>
    <w:p>
      <w:pPr>
        <w:pStyle w:val="BookText"/>
        <w:rPr/>
      </w:pPr>
      <w:r>
        <w:rPr>
          <w:rFonts w:ascii="IRNazanin" w:hAnsi="IRNazanin" w:eastAsia="IRNazanin"/>
          <w:color w:val="111111"/>
          <w:sz w:val="28"/>
          <w:sz w:val="28"/>
          <w:szCs w:val="28"/>
          <w:rtl w:val="true"/>
          <w:lang w:bidi="fa-IR"/>
        </w:rPr>
        <w:t xml:space="preserve">عقرب و خزنده ای به او آسیب نرساند تا اینکه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کلمات کامل خدا که هیچ نیکوکار و فاسقی از آنها تخطی نکرد از شرّ آنچه آفرید و از شر آنچه پدید آورد و از شر تمامی حیواناتی که اختیارشان به دست اوست به راستی که پروردگارم به راه راست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امام رضا علیه السلام هرگاه به ستاره ای در بنات النعش که به آن سهی می گویند، نظر می افکندند،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هود بن أسیة مرا از شر هر عقرب و ماری ایمن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ستاره در شب نگاه کند و سه بار آن دعا را بخواند، هیچ عقرب و ماری به او آسیب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دیگر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عقرب ها بیمناکم،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ستاره بنات النعش نگاه کن، ستاره کوچکی در کناره ستاره میانی قرار دارد که عرب آن را سهی می نامد و ما آن را أسلم می گوییم، هر شب به آن خیره شو و 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أسلم بر محمد و خاندان محمد درود فرست و فرج آنها را نزدیک بگردان و ما را از شر هر صاحب شری محفوظ وسالم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در طول عمرم این کار را ترک کردم که عقرب مرا گزید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 و اینکه سه بار به آن خیره شو و با این تفاوت که از شر هر صاحب شری در آنجا نیامده است</w:t>
      </w:r>
      <w:r>
        <w:rPr>
          <w:rFonts w:eastAsia="IRNazanin" w:cs="IRNazanin"/>
          <w:color w:val="111111"/>
          <w:sz w:val="28"/>
          <w:szCs w:val="28"/>
          <w:rtl w:val="true"/>
          <w:lang w:bidi="fa-IR"/>
        </w:rPr>
        <w:t>.</w:t>
      </w:r>
    </w:p>
    <w:p>
      <w:pPr>
        <w:pStyle w:val="Heading5"/>
        <w:numPr>
          <w:ilvl w:val="4"/>
          <w:numId w:val="1"/>
        </w:numPr>
        <w:rPr/>
      </w:pPr>
      <w:bookmarkStart w:id="1626" w:name="__RefHeading___Toc1493311_1934241801"/>
      <w:bookmarkStart w:id="1627" w:name="_Toc753"/>
      <w:bookmarkEnd w:id="1626"/>
      <w:r>
        <w:rPr>
          <w:rtl w:val="true"/>
        </w:rPr>
        <w:t xml:space="preserve">روایت </w:t>
      </w:r>
      <w:r>
        <w:rPr/>
        <w:t>16</w:t>
      </w:r>
      <w:bookmarkEnd w:id="162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شیر بر خود و گوسفندانش بیم داشته باشد پس خطی بر آن بکشد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پروردگار دانیال و چاه و پروردگار هر شیر بی باکی، من و گوسفندانم را محفوظ بدار</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پیامبر اکرم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هرگاه شیری دیدی و کار بسیار بر تو دشوار گشت، سه بار الله اکبر بگو و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و باشکوه تر و عزیزتر و بزرگتر از هر چیزی است، بزرگتر و شکست ناپذیرتر از مخلوقاتش و تواناتر، پناه می برم به خدا از شر آنچه بیم دارم و 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از شرّ آن در امان می مانی</w:t>
      </w:r>
      <w:r>
        <w:rPr>
          <w:rFonts w:eastAsia="IRNazanin" w:cs="IRNazanin"/>
          <w:color w:val="111111"/>
          <w:sz w:val="28"/>
          <w:szCs w:val="28"/>
          <w:rtl w:val="true"/>
          <w:lang w:bidi="fa-IR"/>
        </w:rPr>
        <w:t>.</w:t>
      </w:r>
      <w:r>
        <w:rPr>
          <w:rStyle w:val="FootnoteAnchor"/>
          <w:rtl w:val="true"/>
        </w:rPr>
        <w:footnoteReference w:id="96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سگان و درندگان می ترسد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لِلَّذینَ آمَنُوا یَغْفِرُوا لِلَّذینَ لایَرْجُونَ </w:t>
      </w:r>
    </w:p>
    <w:p>
      <w:pPr>
        <w:pStyle w:val="BookText"/>
        <w:rPr/>
      </w:pPr>
      <w:r>
        <w:rPr>
          <w:rFonts w:ascii="Amiri" w:hAnsi="Amiri" w:eastAsia="Amiri" w:cs="Amiri"/>
          <w:color w:val="111111"/>
          <w:sz w:val="28"/>
          <w:sz w:val="28"/>
          <w:szCs w:val="28"/>
          <w:rtl w:val="true"/>
          <w:lang w:bidi="ar-SA"/>
        </w:rPr>
        <w:t>أَيَّامَ اللَّهِ لِيَجْزِيَ قَوْماً بِما كانُوا يَكْسِبُونَ وَ إِذا قَرَأْتَ الْقُرْآنَ جَعَلْنا بَيْنَكَ وَ بَيْنَ الَّذِينَ لا يُؤْمِنُونَ بِالْآخِرَةِ حِجاباً مَسْتُوراً وَ جَعَلْنا عَلي قُلُوبِهِمْ أَكِنَّةً أَنْ يَفْقَهُوهُ وَ فِي آذانِهِمْ وَقْراً وَ إِنْ يَرَوْا كُلَّ آيَةٍ لا يُؤْمِنُوا بِها حَتَّي إِذا جاؤُكَ يُجادِلُونَكَ يَقُولُ الَّذِينَ كَفَرُوا إِنْ هذا إِلَّا أَساطِيرُ الْأَوَّلِينَ‌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لِلْعَقَارِبِ وَ الْحَيَّاتِ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عِنْدَ الْمَسَاءِ بِسْمِ اللَّهِ وَ بِاللَّهِ وَ صَلَّي اللَّهُ عَلَي مُحَمَّدٍ وَ آلِهِ أَخَذْتُ الْعَقَارِبَ وَ الْحَيَّاتِ كُلَّهَا بِإِذْنِ اللَّهِ تَبَارَكَ وَ تَعَالَي بِأَفْوَاهِهَا وَ أَذْنَابِهَا وَ أَسْمَاعِهَا وَ أَبْصَارِهَا وَ قُوَاهَا عَنِّي وَ عَمَّنْ أَحْبَبْتُ إِلَي ضَحْوَةِ النَّهَارِ إِنْ شَاءَ اللَّهُ تَعَالَي‌</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تَوَكَّلْتُ عَلَي اللَّهِ وَ مَنْ يَتَوَكَّلْ عَلَي اللَّهِ فَهُوَ حَسْبُهُ إِنَّ اللَّهَ بالِغُ أَمْرِهِ اللَّهُمَّ اجْعَلْنِي فِي كَنَفِكَ وَ فِي جِوَارِكَ وَ اجْعَلْنِي فِي حِفْظِكَ وَ اجْعَلْنِي فِي أَمْنِكَ‌</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أُخْرَي عَنْهُ عليه السلام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قَوْمٌ يَشْكُونَ الْعَقَارِبَ وَ مَا يَلْقَوْنَ مِنْهَا فَقَالَ قُولُوا إِذَا أَصْبَحْتُمْ وَ أَمْسَيْتُمْ أَعُوذُ بِكَلِمَاتِ اللَّهِ التَّامَّاتِ كُلِّهَا الَّتِي لَا يُجَاوِزُهُنَّ بَرٌّ وَ لَا فَاجِرٌ الَّذِي لَا يُخْفَرُ جَارُهُ مِنْ شَرِّ مَا ذَرَأَ وَ مِنْ شَرِّ مَا بَرَأَ وَ مِنْ شَرِّ الشَّيَاطِينِ وَ شَرِكِهِ وَ مِنْ شَرِّ كُلِّ دَابَّةٍ هُوَ آخِذٌ بِناصِيَتِها إِنَّ رَبِّي عَلي صِراطٍ مُسْتَقِيمٍ 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 مَنْ قَالَ هَذِهِ الْكَلِمَاتُ حِينَ يُمْسِي فَأَنَا ضَامِنٌ أَنْ لَا يُصِيبَهُ عَقْرَبٌ وَ لَا هَامَّةٌ حَتَّي يُصْبِحَ‌</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الْحَيَّاتِ رُقْيَةُ سُلَيْمَانَ النَّبِيِّ صَلَّي اللَّهُ عَلَي نَبِيِّنَا مُحَمَّدٍ وَ آلِهِ وَ عَلَيْهِ بِسْمِ اللَّهِ الرَّحْمنِ الرَّحِيمِ خَاتَمِ سُلَيْمَانَ بْنِ دَاوُدَ اح اح و ملائكة هبوا سبوا ماروادار وَ إِذَا قوي فوادي مَرْيَمَ هندبا بِسْمِ اللَّهِ خَاتَمٌ وَ بِاللَّهِ الْخَاتَمُ تَقْرَأُ ثَلَاثاً فَإِنَّهَا تَقِفُ وَ تُخْرِجُ لِسَانَهَا فَخُذْهَا عِنْدَ ذَلِكَ‌</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أَیَّامَ اللَّهِ لِیَجْزِیَ قَوْماً بِما کانُوا یَکْسِبُون وَ إِذ اقَرَأْتَ الْقُرْآنَ جَعَلْنا بَیْنَکَ وَ بَیْنَ الَّذینَ لایُؤْمِنُونَ بِالْآخِرَةِ حِجاباً مَسْتُوراً وَ جَعَلْنا عَلی قُلُوبِهِمْ أَکِنَّةً أَنْ یَفْقَهُوهُ وَ فی آذانِهِمْ وَقْراً وَ إِنْ یَرَوْا کُلَّ آیَةٍ لایُؤْمِنُوا بِها حَتَّی إِذا جاؤُکَ یُجادِلُونَکَ یَقُولُ الَّذینَ کَفَرُوا إِنْ هذا إِلاَّأَساطیرُ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آورده‌اند بگو تا از کسانی که به روزهای خدا امید ندارند در گذرند، تا گروهی را به آنچه مرتکب می‌شده‌اند به مجازات رساند و ما بر دلهایشان پرده‌ها افکنده‌ایم تا آن را نفهمند، و در گوشهایشان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معجزه‌ای را ببینند به 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نزد تو می‌آیند و با تو جدال می‌کنند، کسانی که کفر ورزیدند،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افسانه‌های پیشینیان نیست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برای عقرب ها و 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درود خدا بر محمد و خاندان وی به اذن خداوند تبارک و تعالی تمامی عقرب ها، مارها، دهان ها و دم ها و گوش ها و چشم ها و نیروی آنها را از خود و از دوستانم تا روشنایی روز دور کردم انشاء الله تعالی</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دعای دیگر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توکل کردم بر خدا، هر کس بر خدا توکل کند، او برایش کافی است، خداوند امر او را رسیدگی می کند، خدایا مرا در جوار و کنار خودت قرار ده و مرا در حفظ و امان خویش قرار ده</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دعایی دیگر از 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رسول خدا آمدند و از عقرب ها و آنچه از آنها می دیدند، شکایت داشتند،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شامگاهان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کلمات کامل خدا که هیچ نیکوکار و بدکاری از آنها تخطی نمی کند او که پناهنده خود را از شر آنچه آفرید و خلق کرد، و از شر شیطان و شریکانش و از شر تمام موجوداتی که اختیارشان به دست اوست محفوظ می دارد، به راستی که پروردگارم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کلمات را شامگاه به زبان آورد، من تضمین می کنم که هیچ عقرب و یا خزنده ای تا صبح به او آسیبی نرساند</w:t>
      </w:r>
      <w:r>
        <w:rPr>
          <w:rFonts w:eastAsia="IRNazanin" w:cs="IRNazanin"/>
          <w:color w:val="111111"/>
          <w:sz w:val="28"/>
          <w:szCs w:val="28"/>
          <w:rtl w:val="true"/>
          <w:lang w:bidi="fa-IR"/>
        </w:rPr>
        <w:t>.</w:t>
      </w:r>
      <w:r>
        <w:rPr>
          <w:rStyle w:val="FootnoteAnchor"/>
          <w:rtl w:val="true"/>
        </w:rPr>
        <w:footnoteReference w:id="97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تعویذ 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سلمان پیامبر صلی الله علی نبینا محمد و آله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خاتم سلیمان بن داود اح اح و ملائکه هبوا سبوا ماروا دار و اذا قوی فوادی مریم هند با بسم الله خاتم و بالله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می خوانی، پس او می ایستد و زبانش را خارج می سازد، در این هنگام او را بگیر</w:t>
      </w:r>
      <w:r>
        <w:rPr>
          <w:rFonts w:eastAsia="IRNazanin" w:cs="IRNazanin"/>
          <w:color w:val="111111"/>
          <w:sz w:val="28"/>
          <w:szCs w:val="28"/>
          <w:rtl w:val="true"/>
          <w:lang w:bidi="fa-IR"/>
        </w:rPr>
        <w:t>.</w:t>
      </w:r>
      <w:r>
        <w:rPr>
          <w:rStyle w:val="FootnoteAnchor"/>
          <w:rtl w:val="true"/>
        </w:rPr>
        <w:footnoteReference w:id="973"/>
      </w:r>
      <w:bookmarkStart w:id="1628" w:name="pg13545_140627"/>
    </w:p>
    <w:p>
      <w:pPr>
        <w:pStyle w:val="BookText"/>
        <w:rPr/>
      </w:pPr>
      <w:bookmarkEnd w:id="1628"/>
      <w:r>
        <w:rPr>
          <w:rFonts w:ascii="Amiri" w:hAnsi="Amiri" w:eastAsia="Amiri" w:cs="Amiri"/>
          <w:color w:val="111111"/>
          <w:sz w:val="28"/>
          <w:sz w:val="28"/>
          <w:szCs w:val="28"/>
          <w:rtl w:val="true"/>
          <w:lang w:bidi="ar-SA"/>
        </w:rPr>
        <w:t>وَ إِذَا أَرَدْتَ أَنْ لَا تَدْخُلَ الْحَيَّةُ مَنْزِلَكَ تَكْتُبُ أَرْبَعَ رِقَاعٍ وَ تَدْفَنُ فِي زَوَايَا بَيْتِكَ بِسْمِ اللَّهِ الرَّحْمنِ الرَّحِيمِ هجه وَ مهجه وَ يهود محنا وَ اطرد</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رُقْيَةٌ لِلْعَقْرَبِ يُكْتَبُ بُكْرَةَ يَوْمِ الْخَامِسِ مِنْ إِسْفَنْدَارَ مذماه وَ يَكُونُ عَلَي وُضُوءٍ وَ لَا يَتَكَلَّمُ حَتَّي يَفْرُغَ مِنَ الْكِتَابَةِ وَ يَحْفَظُهُ وَ لَا تَلْدَغُهُ عَقْرَبٌ بِسْمِ اللَّهِ سجه سجه قرنيه برنيه ملحه بحرقعيا برقعيا تعطا قطعه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تُرْوَي هَذِهِ الرُّقْيَةُ لِلْحَيَّةِ عَنِ النَّبِيِّ صلي الله عليه و آله أَنَّهُ قَالَ تَكْتُبُهُ وَ تَضَعُهُ فِي شَقِّ حَائِطِ الْبَيْتِ فَإِنَّهُ يَسْقُطُ وَ يَنْشَقُّ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حَيَّةٌ عَلَي عُنُقِي فَرَقَانِي الْأَسْوَدُ بْنُ يَزِيدَ فَبَرَأَتْ‌</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رُقْيَةٌ لِلْبَرَاغِيثِ يَقُولُ أَيُّهَا الْأَسْوَدُ الْوَثَّابُ الَّذِي لَا يُبَالِي غَلَقاً وَ لَا بَاباً عَزَمْتُ عَلَيْكَ بِأُمِّ الْكِتَابِ أَنْ لَا تُؤْذِيَنِي وَ لَا أَصْحَابِي إِلَي أَنْ يَنْقَضِيَ اللَّيْلُ وَ يَجِي‌ءَ الصُّبْحُ بِمَا جَاءَ بِهِ وَ الَّذِي تَعْرِفُهُ إِلَي أَنْ يَئُوبَ الصُّبْحُ بِمَا آبَ‌</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9" w:name="__RefHeading___Toc1493313_1934241801"/>
      <w:bookmarkStart w:id="1630" w:name="_Toc754"/>
      <w:bookmarkEnd w:id="1629"/>
      <w:r>
        <w:rPr>
          <w:rtl w:val="true"/>
        </w:rPr>
        <w:t>«</w:t>
      </w:r>
      <w:r>
        <w:rPr/>
        <w:t>17</w:t>
      </w:r>
      <w:r>
        <w:rPr>
          <w:rtl w:val="true"/>
        </w:rPr>
        <w:t>»</w:t>
      </w:r>
      <w:bookmarkEnd w:id="1630"/>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لَسَعَتْهُ الْعَقْرَبُ وَ هُوَ قَائِمٌ يُصَلِّي فَقَالَ لَعَنَ اللَّهُ الْعَقْرَبَ لَوْ تَرَكَ أَحَداً لَتَرَكَ هَذَا الْمُصَلِّي يَعْنِي نَفْسَهُ صلي الله عليه و آله ثُمَّ دَعَا بِمَاءٍ وَ قَرَأَ عَلَيْهِ الْحَمْدَ وَ الْمُعَوِّذَتَيْنِ ثُمَّ جَرَعَ مِنْهُ جُرَعاً ثُمَّ دَعَا بِمِلْحٍ وَ دَافَهُ فِي الْمَاءِ وَ جَعَلَ يَدْلُكُ صلي الله عليه و آله ذَلِكَ الْمَوْضِعَ حَتَّي 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رَكِبَ نُوحٌ عليه السلام فِي السَّفِينَةِ أَبَي أَنْ يَحْمِلَ الْعَقْرَبَ مَعَهُ فَقَالَ عَاهَدْتُكَ أَنْ لَا أَلْسَعَ أَحَداً يَقُولُ سَلامٌ عَلَي مُحَمَّدٍ وَ آلِ مُحَمَّدٍ وَ عَلي نُوحٍ فِي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خواستی مارها به خانه تو وارد نشود، چهار رقعه بنویس و در گوشه های خانه ات آنها را خاک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هجه مهجه و یهود محنا و اطرد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تعویذی برای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پنجم اسفند ماه آن را بنویسد، با وضو باشد و با کسی صحبت نکند تا نوشتنش تمام شود و آن را حفظ کند و دیگر عقربی او را نمی گزد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سجّه سجّه قرنیّه برنیّه ملحه بحرقعیا تعطا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تعویذ برای مار نیز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نویسی و در شکاف دیوار خانه قرار می دهی، که می افتد و دو نصف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گردن ما را نیش زد، و اسود بن یزید مرا تعویذ کرد، پس بهبودی یافتم</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تعویذی برای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 جهنده ای که به قفل و در توجه نداری، تو را به ام الکتاب قسم می دهم که من و همراهانم را نیازاری تا اینکه شب سر آید و تا اینکه صبح بیاورد آنچه را که آورد و سوگند به کسی که می شناسی تا زمانی که صبح بازگردد به آنچه بازگشت</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1631" w:name="__RefHeading___Toc1493315_1934241801"/>
      <w:bookmarkStart w:id="1632" w:name="_Toc755"/>
      <w:bookmarkEnd w:id="1631"/>
      <w:r>
        <w:rPr>
          <w:rtl w:val="true"/>
        </w:rPr>
        <w:t xml:space="preserve">روایت </w:t>
      </w:r>
      <w:r>
        <w:rPr/>
        <w:t>17</w:t>
      </w:r>
      <w:bookmarkEnd w:id="163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در حال نماز بودند عقربی ایشان را گزید،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عقرب را لعنت کند، اگر کسی را واگذارد این مصلی را رها می کند یعنی خودشان صلی الله علیه و آله سپس بر آب دعایی خواندند و حمد و قل اعوذ برب الناس و قل اعوذ برب الفلق را بر آن تلاوت کردند و جرعه ای از آن نوشیدند سپس مقداری نمک خواستند و آن را با آب آمیختند و آن موضع را مالش دادند تا آرام گرفت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نوح علیه السلام بر کشتی سوار گشت، ابا ورزید از اینکه عقرب نیز وارد شود، پس عقرب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نیش زنم که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محمد و خاندان محمد و بر نوح در جهانیان</w:t>
      </w:r>
      <w:r>
        <w:rPr>
          <w:rFonts w:eastAsia="IRNazanin" w:cs="IRNazanin"/>
          <w:color w:val="111111"/>
          <w:sz w:val="28"/>
          <w:szCs w:val="28"/>
          <w:rtl w:val="true"/>
          <w:lang w:bidi="fa-IR"/>
        </w:rPr>
        <w:t xml:space="preserve">» . </w:t>
      </w:r>
      <w:bookmarkStart w:id="1633" w:name="pg13545_140628"/>
    </w:p>
    <w:p>
      <w:pPr>
        <w:pStyle w:val="Heading3"/>
        <w:numPr>
          <w:ilvl w:val="2"/>
          <w:numId w:val="1"/>
        </w:numPr>
        <w:rPr/>
      </w:pPr>
      <w:bookmarkStart w:id="1634" w:name="__RefHeading___Toc1493317_1934241801"/>
      <w:bookmarkStart w:id="1635" w:name="_Toc756"/>
      <w:bookmarkEnd w:id="1633"/>
      <w:bookmarkEnd w:id="1634"/>
      <w:r>
        <w:rPr>
          <w:rtl w:val="true"/>
        </w:rPr>
        <w:t xml:space="preserve">باب </w:t>
      </w:r>
      <w:r>
        <w:rPr/>
        <w:t>104</w:t>
      </w:r>
      <w:r>
        <w:rPr>
          <w:rtl w:val="true"/>
        </w:rPr>
        <w:t xml:space="preserve"> </w:t>
      </w:r>
      <w:r>
        <w:rPr>
          <w:rtl w:val="true"/>
        </w:rPr>
        <w:t>الدعاء لدفع الجن و المخاوف و أم الصبيان و الصرع و الخبل و الجنون</w:t>
      </w:r>
      <w:bookmarkEnd w:id="1635"/>
    </w:p>
    <w:p>
      <w:pPr>
        <w:pStyle w:val="Heading4"/>
        <w:numPr>
          <w:ilvl w:val="3"/>
          <w:numId w:val="1"/>
        </w:numPr>
        <w:rPr/>
      </w:pPr>
      <w:bookmarkStart w:id="1636" w:name="__RefHeading___Toc1493319_1934241801"/>
      <w:bookmarkStart w:id="1637" w:name="_Toc757"/>
      <w:bookmarkEnd w:id="1636"/>
      <w:r>
        <w:rPr>
          <w:rtl w:val="true"/>
        </w:rPr>
        <w:t>الأخبار</w:t>
      </w:r>
      <w:bookmarkEnd w:id="1637"/>
    </w:p>
    <w:p>
      <w:pPr>
        <w:pStyle w:val="Heading5"/>
        <w:numPr>
          <w:ilvl w:val="4"/>
          <w:numId w:val="1"/>
        </w:numPr>
        <w:rPr/>
      </w:pPr>
      <w:bookmarkStart w:id="1638" w:name="__RefHeading___Toc1493321_1934241801"/>
      <w:bookmarkStart w:id="1639" w:name="_Toc758"/>
      <w:bookmarkEnd w:id="1638"/>
      <w:r>
        <w:rPr>
          <w:rtl w:val="true"/>
        </w:rPr>
        <w:t>«</w:t>
      </w:r>
      <w:r>
        <w:rPr/>
        <w:t>1</w:t>
      </w:r>
      <w:r>
        <w:rPr>
          <w:rtl w:val="true"/>
        </w:rPr>
        <w:t>»</w:t>
      </w:r>
      <w:bookmarkEnd w:id="16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الثَّالِثِ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أَشْجَعُ السُّلَمِيُّ عَلَي الصَّادِقِ عليه السلام وَ قَالَ يَا سَيِّدِي أَنَا كَثِيرُ الْأَسْفَارِ وَ أَحْصُلُ فِي الْمَوَاضِعِ الْمُفْزِعَةِ فَتُعَلِّمُنِي مَا آمَنُ بِهِ عَلَي نَفْسِي قَالَ فَإِذَا خِفْتَ أَمْراً فَاتْرُكْ يَمِينَكَ عَلَي أُمِّ رَأْسِكَ وَ اقْرَأْ بِرَفِيعِ صَوْتِكَ أَ فَغَيْرَ دِينِ اللَّهِ يَبْغُونَ وَ لَهُ أَسْلَمَ مَنْ فِي السَّماواتِ وَ الْأَرْضِ طَوْعاً وَ كَرْهاً وَ إِلَيْهِ يُرْجَعُونَ قَالَ أَشْجَعُ فَحَصَلْتُ فِي وَادٍ نَعَتَتْ فِيهِ الْجِنُّ فَسَمِعْتُ قَائِلًا يَقُولُ خُذُوهُ فَقَرَأْتُهَا فَقَالَ قَائِلٌ كَيْفَ نَأْخُذُهُ وَ قَدِ احْتَجَزَ بِآيَةٍ طَيِّبَةٍ</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1493323_1934241801"/>
      <w:bookmarkStart w:id="1641" w:name="_Toc759"/>
      <w:bookmarkEnd w:id="1640"/>
      <w:r>
        <w:rPr>
          <w:rtl w:val="true"/>
        </w:rPr>
        <w:t>«</w:t>
      </w:r>
      <w:r>
        <w:rPr/>
        <w:t>2</w:t>
      </w:r>
      <w:r>
        <w:rPr>
          <w:rtl w:val="true"/>
        </w:rPr>
        <w:t>»</w:t>
      </w:r>
      <w:bookmarkEnd w:id="16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الْغِيلَانُ فَأَذِّنُوا بِأَذَانِ الصَّلَاةِ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1493325_1934241801"/>
      <w:bookmarkStart w:id="1643" w:name="_Toc760"/>
      <w:bookmarkEnd w:id="1642"/>
      <w:r>
        <w:rPr>
          <w:rtl w:val="true"/>
        </w:rPr>
        <w:t>«</w:t>
      </w:r>
      <w:r>
        <w:rPr/>
        <w:t>3</w:t>
      </w:r>
      <w:r>
        <w:rPr>
          <w:rtl w:val="true"/>
        </w:rPr>
        <w:t>»</w:t>
      </w:r>
      <w:bookmarkEnd w:id="164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زُهَيْرٍ الْعَابِدُ وَ كَانَ مِنْ زُهَّادِ الشِّيعَةِ عَنْ عَبْدِ اللَّهِ بْنِ الْفَضْلِ النَّوْفَلِيِّ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الصَّادِقِ عليه السلام فَقَالَ إِنَّ لِي صَبِيّاً رُبَّمَا أَخَذَهُ رِيحُ أُمِّ الصِّبْيَانِ فَآيَسُ مِنْهُ لِشِدَّةِ مَا يَأْخُذُهُ فَإِنْ رَأَيْتَ يَا ابْنَ رَسُولِ اللَّهِ أَنْ تَدْعُوَ اللَّهَ عَزَّ وَ جَلَّ لَهُ بِالْعَافِيَةِ قَالَ فَدَعَا اللَّهَ عَزَّ وَ جَلَّ لَهُ ثُمَّ قَالَ اكْتُبْ لَهُ سَبْعَ مَرَّاتٍ الْحَمْدَ بِزَعْفَرَانٍ وَ مِسْكٍ ثُمَّ اغْسِلْهُ بِالْمَاءِ وَ لْيَكُنْ شَرَابُهُ مِنْهُ شَهْراً وَاحِداً فَإِنَّهُ يُعَافَي مِنْهُ قَالَ فَفَعَلْنَا بِهِ لَيْلَةً وَاحِدَةً فَمَا عَادَتْ إِلَيْهِ وَ اسْتَرَاحَ وَ اسْتَرَحْنَا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 سُورَةُ الْحَمْدِ عَلَي وَجَعٍ مِنَ الْأَوْجَاعِ سَبْعِينَ مَرَّةً</w:t>
      </w:r>
    </w:p>
    <w:p>
      <w:pPr>
        <w:pStyle w:val="Heading3"/>
        <w:numPr>
          <w:ilvl w:val="2"/>
          <w:numId w:val="1"/>
        </w:numPr>
        <w:rPr/>
      </w:pPr>
      <w:bookmarkStart w:id="1644" w:name="__RefHeading___Toc1493327_1934241801"/>
      <w:bookmarkStart w:id="1645" w:name="_Toc761"/>
      <w:bookmarkEnd w:id="1644"/>
      <w:r>
        <w:rPr>
          <w:rtl w:val="true"/>
        </w:rPr>
        <w:t xml:space="preserve">باب صد و چهارم </w:t>
      </w:r>
      <w:r>
        <w:rPr>
          <w:rtl w:val="true"/>
        </w:rPr>
        <w:t xml:space="preserve">: </w:t>
      </w:r>
      <w:r>
        <w:rPr>
          <w:rtl w:val="true"/>
        </w:rPr>
        <w:t>دعای راندن جنّ و دور کردن خوف ها و ام الصبیان و صرع و جنون و دیوانگی</w:t>
      </w:r>
      <w:bookmarkEnd w:id="1645"/>
    </w:p>
    <w:p>
      <w:pPr>
        <w:pStyle w:val="Heading4"/>
        <w:numPr>
          <w:ilvl w:val="3"/>
          <w:numId w:val="1"/>
        </w:numPr>
        <w:rPr/>
      </w:pPr>
      <w:bookmarkStart w:id="1646" w:name="__RefHeading___Toc1493329_1934241801"/>
      <w:bookmarkStart w:id="1647" w:name="_Toc762"/>
      <w:bookmarkEnd w:id="1646"/>
      <w:r>
        <w:rPr>
          <w:rtl w:val="true"/>
        </w:rPr>
        <w:t>روایات</w:t>
      </w:r>
      <w:bookmarkEnd w:id="1647"/>
    </w:p>
    <w:p>
      <w:pPr>
        <w:pStyle w:val="Heading5"/>
        <w:numPr>
          <w:ilvl w:val="4"/>
          <w:numId w:val="1"/>
        </w:numPr>
        <w:rPr/>
      </w:pPr>
      <w:bookmarkStart w:id="1648" w:name="__RefHeading___Toc1493331_1934241801"/>
      <w:bookmarkStart w:id="1649" w:name="_Toc763"/>
      <w:bookmarkEnd w:id="1648"/>
      <w:r>
        <w:rPr>
          <w:rtl w:val="true"/>
        </w:rPr>
        <w:t xml:space="preserve">روایت </w:t>
      </w:r>
      <w:r>
        <w:rPr/>
        <w:t>1</w:t>
      </w:r>
      <w:bookmarkEnd w:id="1649"/>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سلمیّ بر امام صادق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بسیار سفر می کنم و به مکان های ترسناکی می رسم، مرا چیزی بیاموز تا خود را ایمن گردانم،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چیزی ترسیدی، دست راست خود را بر سرت قرار ده و با صدای بلند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خدا را می‌جویند؟ با آنکه هر که در آسمانها و زمین است خواه و ناخواه سر به فرمان او نهاده است، و به سوی او باز 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نقل کرد به وادی رسیدم که به داشتن جن موصوف بود و شنیدم که صدایی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پس آن آیه را خواندم و صدایی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بگیریم در حالی که به آیه ای پاک قرآن پناه برده است</w:t>
      </w:r>
      <w:r>
        <w:rPr>
          <w:rFonts w:eastAsia="IRNazanin" w:cs="IRNazanin"/>
          <w:color w:val="111111"/>
          <w:sz w:val="28"/>
          <w:szCs w:val="28"/>
          <w:rtl w:val="true"/>
          <w:lang w:bidi="fa-IR"/>
        </w:rPr>
        <w:t>.</w:t>
      </w:r>
      <w:r>
        <w:rPr>
          <w:rStyle w:val="FootnoteAnchor"/>
          <w:rtl w:val="true"/>
        </w:rPr>
        <w:footnoteReference w:id="983"/>
      </w:r>
    </w:p>
    <w:p>
      <w:pPr>
        <w:pStyle w:val="Heading5"/>
        <w:numPr>
          <w:ilvl w:val="4"/>
          <w:numId w:val="1"/>
        </w:numPr>
        <w:rPr/>
      </w:pPr>
      <w:bookmarkStart w:id="1650" w:name="__RefHeading___Toc1493333_1934241801"/>
      <w:bookmarkStart w:id="1651" w:name="_Toc764"/>
      <w:bookmarkEnd w:id="1650"/>
      <w:r>
        <w:rPr>
          <w:rtl w:val="true"/>
        </w:rPr>
        <w:t xml:space="preserve">روایت </w:t>
      </w:r>
      <w:r>
        <w:rPr/>
        <w:t>2</w:t>
      </w:r>
      <w:bookmarkEnd w:id="165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 بر شما غیر آشکار گشت، پس اذان نماز را سر دهید</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1652" w:name="__RefHeading___Toc1493335_1934241801"/>
      <w:bookmarkStart w:id="1653" w:name="_Toc765"/>
      <w:bookmarkEnd w:id="1652"/>
      <w:r>
        <w:rPr>
          <w:rtl w:val="true"/>
        </w:rPr>
        <w:t xml:space="preserve">روایت </w:t>
      </w:r>
      <w:r>
        <w:rPr/>
        <w:t>3</w:t>
      </w:r>
      <w:bookmarkEnd w:id="1653"/>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دارم که بادی بر او عارض می شود و چنان بهسختی مبتلاست که از او نامید می گردم، ای فرزند رسول خدا اگر صلاح می دانی از خداوند عزّ و جلّ برای او عافیت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درگاه خداوند برای آن طفل دعا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برای او سوره  حمد را با زعفران و مشک بنویس سپس آن را با آب بشوی و باید تا یک ماه از آن بنوشد تا عافیت یابد،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چنین کردیم که دیگر به او بازنگشت و فرزندم راحت شد و ما نیز راحت شدیم</w:t>
      </w:r>
      <w:r>
        <w:rPr>
          <w:rFonts w:eastAsia="IRNazanin" w:cs="IRNazanin"/>
          <w:color w:val="111111"/>
          <w:sz w:val="28"/>
          <w:szCs w:val="28"/>
          <w:rtl w:val="true"/>
          <w:lang w:bidi="fa-IR"/>
        </w:rPr>
        <w:t>.</w:t>
      </w:r>
      <w:r>
        <w:rPr>
          <w:rStyle w:val="FootnoteAnchor"/>
          <w:rtl w:val="true"/>
        </w:rPr>
        <w:footnoteReference w:id="98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سوره  حمد بر هر دردی از دردها هفتاد بار خوانده شود، </w:t>
      </w:r>
      <w:bookmarkStart w:id="1654" w:name="pg13545_140629"/>
    </w:p>
    <w:p>
      <w:pPr>
        <w:pStyle w:val="BookText"/>
        <w:rPr/>
      </w:pPr>
      <w:bookmarkEnd w:id="1654"/>
      <w:r>
        <w:rPr>
          <w:rFonts w:ascii="Amiri" w:hAnsi="Amiri" w:eastAsia="Amiri" w:cs="Amiri"/>
          <w:color w:val="111111"/>
          <w:sz w:val="28"/>
          <w:sz w:val="28"/>
          <w:szCs w:val="28"/>
          <w:rtl w:val="true"/>
          <w:lang w:bidi="ar-SA"/>
        </w:rPr>
        <w:t>إِلَّا سَكَنَ بِإِذْنِ اللَّهِ تَعَالَي‌</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493337_1934241801"/>
      <w:bookmarkStart w:id="1656" w:name="_Toc766"/>
      <w:bookmarkEnd w:id="1655"/>
      <w:r>
        <w:rPr>
          <w:rtl w:val="true"/>
        </w:rPr>
        <w:t>«</w:t>
      </w:r>
      <w:r>
        <w:rPr/>
        <w:t>4</w:t>
      </w:r>
      <w:r>
        <w:rPr>
          <w:rtl w:val="true"/>
        </w:rPr>
        <w:t>»</w:t>
      </w:r>
      <w:bookmarkEnd w:id="165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الْمُنْذِرِ الْخُزَاعِيُّ عَنْ أَحْمَدَ بْنِ مُحَمَّدِ بْنِ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الْمَصْرُوعَ وَ تَقُولُ عَزَمْتُ عَلَيْكِ يَا رِيحُ بِالْعَزِيمَةِ الَّتِي عَزَمَ بِهَا عَلِيُّ بْنُ أَبِي طَالِبٍ عليه السلام رَسُولُ رَسُولِ اللَّهِ صلي الله عليه و آله عَلَي جِنِّ وَادِي الصَّبْرَةِ فَأَجَابُوا وَ أَطَاعُوا لَمَّا أَجَبْتِ وَ أَطَعْتِ وَ خَرَجْتِ عَنْ فُلَانِ بْنِ فُلَانَةَ السَّاعَةَ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1493339_1934241801"/>
      <w:bookmarkStart w:id="1658" w:name="_Toc767"/>
      <w:bookmarkEnd w:id="1657"/>
      <w:r>
        <w:rPr>
          <w:rtl w:val="true"/>
        </w:rPr>
        <w:t>«</w:t>
      </w:r>
      <w:r>
        <w:rPr/>
        <w:t>5</w:t>
      </w:r>
      <w:r>
        <w:rPr>
          <w:rtl w:val="true"/>
        </w:rPr>
        <w:t>»</w:t>
      </w:r>
      <w:bookmarkEnd w:id="165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الْقَطَّانُ عَنْ سَعْدَانَ بْنِ مُسْلِمٍ عَنْ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إِلَي أَبِي عَبْدِ اللَّهِ عليه السلام وَ قَدْ عَرَضَ لَهُ خَبَلٌ فَقَالَ لَهُ أَبُو عَبْدِ اللَّهِ عليه السلام ادْعُ بِهَذَا الدُّعَاءِ إِذَا أَوَيْتَ إِلَي فِرَاشِكَ بِسْمِ اللَّهِ وَ بِاللَّهِ آمَنْتُ بِاللَّهِ وَ كَفَرْتُ بِالطَّاغُوتِ اللَّهُمَّ احْفَظْنِي فِي مَنَامِي وَ يَقَظَتِي أَعُوذُ بِعِزَّةِ اللَّهِ وَ جَلَالِهِ مِمَّا أَجِدُ وَ أَحْذَرُ قَالَ الرَّجُلُ فَفَعَلْتُهُ فَعُوفِيتُ بِإِذْنِ اللَّهِ تَعَالَي‌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الْخَبَلُ فَلْيُعَوِّذْ نَفْسَهُ لَيْلَةَ الْجُمُعَةِ بِهَذِهِ الْعُوذَةِ النَّافِعَةِ الشَّافِيَةِ ثُمَّ ذَكَرَ نَحْوَ الْحَدِيثِ الْأَوَّلِ وَ قَالَ لَا يَعُودُ إِلَيْهِ أَبَداً وَ لْيَفْعَلْ ذَلِكَ عِنْدَ السِّحْرِ بَعْدَ الِاسْتِغْفَارِ وَ فَرَاغِهِ مِنْ صَلَاةِ اللَّيْلِ‌</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1493341_1934241801"/>
      <w:bookmarkStart w:id="1660" w:name="_Toc768"/>
      <w:bookmarkEnd w:id="1659"/>
      <w:r>
        <w:rPr>
          <w:rtl w:val="true"/>
        </w:rPr>
        <w:t>«</w:t>
      </w:r>
      <w:r>
        <w:rPr/>
        <w:t>6</w:t>
      </w:r>
      <w:r>
        <w:rPr>
          <w:rtl w:val="true"/>
        </w:rPr>
        <w:t>»</w:t>
      </w:r>
      <w:bookmarkEnd w:id="166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حَنَانٍ الطَّائِيُّ عَنْ مُحَمَّدِ بْنِ عَبْدِ اللَّهِ بْنِ مَسْعُودٍ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لِرَجُلٍ مِنْ أَوْلِيَائِهِ وَ قَدْ سَأَلَهُ الرَّجُلُ فَقَالَ يَا ابْنَ رَسُولِ اللَّهِ إِنَّ لِي بُنَيَّةً وَ أَنَا أَرِقُّ لَهَا وَ أُشْفِقُ عَلَيْهَا وَ إِنَّهَا تَفْزَعُ كَثِيراً لَيْلًا وَ نَهَاراً فَإِنْ رَأَيْتَ أَنْ تَدْعُوَ اللَّهَ بِالْعَافِيَةِ قَالَ فَدَعَا لَهَا ثُمَّ قَالَ مُرْهَا بِالْفَصْدِ فَإِنَّهَا تَنْتَفِعُ بِذَلِكَ‌</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إِلَيْهِ رَجُلٌ مِنَ الْمُؤْمِنِينَ فَقَالَ يَا ابْنَ رَسُولِ اللَّهِ إِنَّ لِي جَارِيَةً يَتَعَرَّضُ لَهَا الْأَرْوَاحُ فَقَالَ عَوِّذْهَا بِفَاتِحَةِ الْكِتَابِ</w:t>
      </w:r>
    </w:p>
    <w:p>
      <w:pPr>
        <w:pStyle w:val="BookText"/>
        <w:rPr/>
      </w:pPr>
      <w:r>
        <w:rPr>
          <w:rFonts w:ascii="IRNazanin" w:hAnsi="IRNazanin" w:eastAsia="IRNazanin"/>
          <w:color w:val="111111"/>
          <w:sz w:val="28"/>
          <w:sz w:val="28"/>
          <w:szCs w:val="28"/>
          <w:rtl w:val="true"/>
          <w:lang w:bidi="fa-IR"/>
        </w:rPr>
        <w:t>به اذن خداوند متعال آرام خواهد گرفت</w:t>
      </w:r>
      <w:r>
        <w:rPr>
          <w:rFonts w:eastAsia="IRNazanin" w:cs="IRNazanin"/>
          <w:color w:val="111111"/>
          <w:sz w:val="28"/>
          <w:szCs w:val="28"/>
          <w:rtl w:val="true"/>
          <w:lang w:bidi="fa-IR"/>
        </w:rPr>
        <w:t>.</w:t>
      </w:r>
      <w:r>
        <w:rPr>
          <w:rStyle w:val="FootnoteAnchor"/>
          <w:rtl w:val="true"/>
        </w:rPr>
        <w:footnoteReference w:id="991"/>
      </w:r>
    </w:p>
    <w:p>
      <w:pPr>
        <w:pStyle w:val="Heading5"/>
        <w:numPr>
          <w:ilvl w:val="4"/>
          <w:numId w:val="1"/>
        </w:numPr>
        <w:rPr/>
      </w:pPr>
      <w:bookmarkStart w:id="1661" w:name="__RefHeading___Toc1493343_1934241801"/>
      <w:bookmarkStart w:id="1662" w:name="_Toc769"/>
      <w:bookmarkEnd w:id="1661"/>
      <w:r>
        <w:rPr>
          <w:rtl w:val="true"/>
        </w:rPr>
        <w:t xml:space="preserve">روایت </w:t>
      </w:r>
      <w:r>
        <w:rPr/>
        <w:t>4</w:t>
      </w:r>
      <w:bookmarkEnd w:id="166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تعویذ کسی که صرع دارد،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باد به همان سوگندی که علی بن ابی طالب علیه السلام و رسول خدا صلی الله علیه و آله جنیان وادی صبرة را قسم دادند و آنها اجابت کردند و اطاعت نمودند، تو را قسم می دهم که اجابت کنی و اطاعت نمایی و همین لحظه از فلان فرزند فلانة خارج شوی</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1663" w:name="__RefHeading___Toc1493345_1934241801"/>
      <w:bookmarkStart w:id="1664" w:name="_Toc770"/>
      <w:bookmarkEnd w:id="1663"/>
      <w:r>
        <w:rPr>
          <w:rtl w:val="true"/>
        </w:rPr>
        <w:t xml:space="preserve">روایت </w:t>
      </w:r>
      <w:r>
        <w:rPr/>
        <w:t>5</w:t>
      </w:r>
      <w:bookmarkEnd w:id="1664"/>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صادق علیه السلام آمد در حالی که جنونی بر او عارض می شد،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بستر رفتی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خدا به خدا ایمان آوردم و به طاغوت کفر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در خواب و بیداری حفظ فرما، پناه می برم به عزت خدا و شکوه او از آنچه در تن دارم و می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به اذن خداوند متعال شفا یافتم</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جنونیمبتلا شود، باید در شب جمعه خود را به این دعای مفید و شفادهنده، تعویذ نماید و مثل همان حدیث اول را ذکر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نخواهد گشت و باید آن را سحرگاه بعد از استغفار و پایان نماز شب انجام دهد</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665" w:name="__RefHeading___Toc1493347_1934241801"/>
      <w:bookmarkStart w:id="1666" w:name="_Toc771"/>
      <w:bookmarkEnd w:id="1665"/>
      <w:r>
        <w:rPr>
          <w:rtl w:val="true"/>
        </w:rPr>
        <w:t xml:space="preserve">روایت </w:t>
      </w:r>
      <w:r>
        <w:rPr/>
        <w:t>6</w:t>
      </w:r>
      <w:bookmarkEnd w:id="1666"/>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دوستان امام صادق علیه السلام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دختر کوچکی دارم که دلم برایش می سوزد، او شب ها و روزها بسیار ناله می کند، اگر صلاح می بینید برای بهبودی اش به درگاه خدا دعا فرمایید،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 دعا نمودند،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را حجامت کنند که برای او سودمند است</w:t>
      </w:r>
      <w:r>
        <w:rPr>
          <w:rFonts w:eastAsia="IRNazanin" w:cs="IRNazanin"/>
          <w:color w:val="111111"/>
          <w:sz w:val="28"/>
          <w:szCs w:val="28"/>
          <w:rtl w:val="true"/>
          <w:lang w:bidi="fa-IR"/>
        </w:rPr>
        <w:t>.</w:t>
      </w:r>
      <w:r>
        <w:rPr>
          <w:rStyle w:val="FootnoteAnchor"/>
          <w:rtl w:val="true"/>
        </w:rPr>
        <w:footnoteReference w:id="9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خدمت امام باقر علیه السلام چنین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کنیزی دارم که ارواح به سراغ او می آیند،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سوره  فاتحة الکتاب </w:t>
      </w:r>
      <w:bookmarkStart w:id="1667" w:name="pg13545_140630"/>
    </w:p>
    <w:p>
      <w:pPr>
        <w:pStyle w:val="BookText"/>
        <w:rPr/>
      </w:pPr>
      <w:bookmarkEnd w:id="1667"/>
      <w:r>
        <w:rPr>
          <w:rFonts w:ascii="Amiri" w:hAnsi="Amiri" w:eastAsia="Amiri" w:cs="Amiri"/>
          <w:color w:val="111111"/>
          <w:sz w:val="28"/>
          <w:sz w:val="28"/>
          <w:szCs w:val="28"/>
          <w:rtl w:val="true"/>
          <w:lang w:bidi="ar-SA"/>
        </w:rPr>
        <w:t>وَ الْمُعَوِّذَتَيْنِ عَشْراً عَشْراً ثُمَّ اكْتُبْهُ لَهَا فِي جَامٍ بِمِسْكٍ وَ زَعْفَرَانٍ فَاسْقِهَا إِيَّاهُ يَكُونُ فِي شَرَابِهَا وَ وَضُوئِهَا وَ غُسْلِهَا فَفَعَلْتُ ذَلِكَ ثَلَاثَةَ أَيَّامٍ فَذَهَبَ اللَّهُ بِهِ عَنْهَا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1493349_1934241801"/>
      <w:bookmarkStart w:id="1669" w:name="_Toc772"/>
      <w:bookmarkEnd w:id="1668"/>
      <w:r>
        <w:rPr>
          <w:rtl w:val="true"/>
        </w:rPr>
        <w:t>«</w:t>
      </w:r>
      <w:r>
        <w:rPr/>
        <w:t>7</w:t>
      </w:r>
      <w:r>
        <w:rPr>
          <w:rtl w:val="true"/>
        </w:rPr>
        <w:t>»</w:t>
      </w:r>
      <w:bookmarkEnd w:id="166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عَنْ صَفْوَانَ بْنِ الْيَسَعِ عَنِ الْمُنْذِرِ بْنِ هَامَانَ عَنْ مُحَمَّدِ بْنِ مُسْلِمٍ وَ سَعْدٍ الْمَوْلَي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هَذِهِ الْأَرْوَاحِ مِنَ الْمُرَّةِ الْغَالِبَةِ أَوِ الدَّمِ الْمُحْتَرِقِ أَوْ بَلْغَمٍ غَالِبٍ فَلْيَشْتَغِلِ الرَّجُلُ بِمُرَاعَاةِ نَفْسِهِ قَبْلَ أَنْ يَغْلِبَ عَلَيْهِ شَيْ‌ءٌ مِنْ هَذِهِ الطَّبَائِعِ فَيُهْلِكَهُ‌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مَصْرُوعاً فَدَعَا لَهُ بِقَدَحٍ فِيهِ مَاءٌ ثُمَّ قَرَأَ عَلَيْهِ الْحَمْدَ وَ الْمُعَوِّذَتَيْنِ وَ نَفَثَ فِي الْقَدَحِ ثُمَّ أَمَرَ فَصُبَّ الْمَاءُ عَلَي رَأْسِهِ وَ وَجْهِهِ فَأَفَاقَ وَ قَالَ لَهُ لَا يَعُودُ إِلَيْكَ أَبَداً</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1493351_1934241801"/>
      <w:bookmarkStart w:id="1671" w:name="_Toc773"/>
      <w:bookmarkEnd w:id="1670"/>
      <w:r>
        <w:rPr>
          <w:rtl w:val="true"/>
        </w:rPr>
        <w:t>«</w:t>
      </w:r>
      <w:r>
        <w:rPr/>
        <w:t>8</w:t>
      </w:r>
      <w:r>
        <w:rPr>
          <w:rtl w:val="true"/>
        </w:rPr>
        <w:t>»</w:t>
      </w:r>
      <w:bookmarkEnd w:id="167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بْنِ عَبْدِ الرَّحْمَنِ عَنِ ابْنِ أَبِي نَجْرَانَ عَنْ سُلَيْمَانَ بْنِ جَعْفَرٍ عَنْ إِبْرَاهِيمَ بْنِ أَبِي يَحْيَي الْمَدَنِيِّ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أَوْ رَمَتْهُ الْجِنُّ فَلْيَأْخُذِ الْحَجَرَ الَّذِي رُمِيَ بِهِ فَلْيَرْمِ مِنْ حَيْثُ رُمِيَ وَ لْيَقُلْ حَسْبِيَ اللَّهُ وَ كَفَي وَ سَمِعَ اللَّهُ لِمَنْ دَعَا لَيْسَ وَرَاءَ اللَّهِ 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الدَّوَاجِنِ فِي بُيُوتِكُمْ تَتَشَاغَلْ بِهَا الشَّيَاطِينُ عَنْ صِبْيَانِكُمْ‌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493353_1934241801"/>
      <w:bookmarkStart w:id="1673" w:name="_Toc774"/>
      <w:bookmarkEnd w:id="1672"/>
      <w:r>
        <w:rPr>
          <w:rtl w:val="true"/>
        </w:rPr>
        <w:t>«</w:t>
      </w:r>
      <w:r>
        <w:rPr/>
        <w:t>9</w:t>
      </w:r>
      <w:r>
        <w:rPr>
          <w:rtl w:val="true"/>
        </w:rPr>
        <w:t>»</w:t>
      </w:r>
      <w:bookmarkEnd w:id="167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بْنُ مُحَمَّدِ بْنِ عُبَيْدٍ عَنْ أَبِيهِ عَنِ النَّضْرِ عَنِ الْيُسْرِ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لَهُ يَا ابْنَ رَسُولِ اللَّهِ إِنَّ لِي جَارِيَةً يَكْثُرُ فَزَعُهَا فِي الْمَنَامِ وَ رُبَّمَا اشْتَدَّ بِهَا الْحَالُ فَلَا تَهْدَأُ وَ يَأْخُذُهَا خَدَرٌ فِي عَضُدِهَا وَ قَدْ رَآهَا بَعْضُ مَنْ يُعَالِجُ فَقَالَ إِنَّ بِهَا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الْأَرْضِ وَ لَيْسَ يُمْكِنُ عِلَاجُهَا فَقَالَ عليه السلام مُرْهَا بِالْفَصْدِ وَ خُذْ لَهَا مَاءَ الشِّبِتِّ الْمَطْبُوخِ بِالْعَسَلِ وَ تُسْقَي ثَلَاثَةَ أَيَّامٍ</w:t>
      </w:r>
    </w:p>
    <w:p>
      <w:pPr>
        <w:pStyle w:val="BookText"/>
        <w:rPr/>
      </w:pPr>
      <w:r>
        <w:rPr>
          <w:rFonts w:ascii="IRNazanin" w:hAnsi="IRNazanin" w:eastAsia="IRNazanin"/>
          <w:color w:val="111111"/>
          <w:sz w:val="28"/>
          <w:sz w:val="28"/>
          <w:szCs w:val="28"/>
          <w:rtl w:val="true"/>
          <w:lang w:bidi="fa-IR"/>
        </w:rPr>
        <w:t>و قل اعوذ برب الناس و قل اعوذ برب الفلق ده بار ده بار تعویذ کن، سپس آن را در جامی با مشک و زعفران بنویس و به او بنوشان و نوشیدنی و وضو و غسل او باید از این آب باشد، پس این کار را در طی سه روز انجام دادم، خداوند آن را از او برطرف نمود</w:t>
      </w:r>
      <w:r>
        <w:rPr>
          <w:rFonts w:eastAsia="IRNazanin" w:cs="IRNazanin"/>
          <w:color w:val="111111"/>
          <w:sz w:val="28"/>
          <w:szCs w:val="28"/>
          <w:rtl w:val="true"/>
          <w:lang w:bidi="fa-IR"/>
        </w:rPr>
        <w:t>.</w:t>
      </w:r>
      <w:r>
        <w:rPr>
          <w:rStyle w:val="FootnoteAnchor"/>
          <w:rtl w:val="true"/>
        </w:rPr>
        <w:footnoteReference w:id="1000"/>
      </w:r>
    </w:p>
    <w:p>
      <w:pPr>
        <w:pStyle w:val="Heading5"/>
        <w:numPr>
          <w:ilvl w:val="4"/>
          <w:numId w:val="1"/>
        </w:numPr>
        <w:rPr/>
      </w:pPr>
      <w:bookmarkStart w:id="1674" w:name="__RefHeading___Toc1493355_1934241801"/>
      <w:bookmarkStart w:id="1675" w:name="_Toc775"/>
      <w:bookmarkEnd w:id="1674"/>
      <w:r>
        <w:rPr>
          <w:rtl w:val="true"/>
        </w:rPr>
        <w:t xml:space="preserve">روایت </w:t>
      </w:r>
      <w:r>
        <w:rPr/>
        <w:t>7</w:t>
      </w:r>
      <w:bookmarkEnd w:id="167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ارواح به خاطر غلبه صفرا یا خون سوخته شده یا بلغم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باید چنان خود را مراقبت کند که هیچکدام از این طبع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دیگری غلبه نکند که او را هلاک می سازد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امام رضا علیه السلام شخصی را دیدند که صرح دارد، پس ظرفی آب طلب کردند و حمد و سوره های قل اعوذ برب الناس و قل اعوذ برب الفلق را خواندند و بر آن دمیدند، سپس امر فرمودند ظرف آب را بر سر و صورت او بریزید که بهبود یافت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نخواهد گشت</w:t>
      </w:r>
      <w:r>
        <w:rPr>
          <w:rFonts w:eastAsia="IRNazanin" w:cs="IRNazanin"/>
          <w:color w:val="111111"/>
          <w:sz w:val="28"/>
          <w:szCs w:val="28"/>
          <w:rtl w:val="true"/>
          <w:lang w:bidi="fa-IR"/>
        </w:rPr>
        <w:t>.</w:t>
      </w:r>
      <w:r>
        <w:rPr>
          <w:rStyle w:val="FootnoteAnchor"/>
          <w:rtl w:val="true"/>
        </w:rPr>
        <w:footnoteReference w:id="1002"/>
      </w:r>
    </w:p>
    <w:p>
      <w:pPr>
        <w:pStyle w:val="Heading5"/>
        <w:numPr>
          <w:ilvl w:val="4"/>
          <w:numId w:val="1"/>
        </w:numPr>
        <w:rPr/>
      </w:pPr>
      <w:bookmarkStart w:id="1676" w:name="__RefHeading___Toc1493357_1934241801"/>
      <w:bookmarkStart w:id="1677" w:name="_Toc776"/>
      <w:bookmarkEnd w:id="1676"/>
      <w:r>
        <w:rPr>
          <w:rtl w:val="true"/>
        </w:rPr>
        <w:t xml:space="preserve">روایت </w:t>
      </w:r>
      <w:r>
        <w:rPr/>
        <w:t>8</w:t>
      </w:r>
      <w:bookmarkEnd w:id="1677"/>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جن به سوی او سنگ پرتاب کرد باید آن سنگ را بردارد و به همان طرف بیاندازد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کافی است و صدایی کسی که او را می خواند، شنید، هیچ نقطه ای بالاتر از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 های خانه تان را زیاد کنید تا شیاطین به جای فرزندانتان به آنها مشغول شوند</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1678" w:name="__RefHeading___Toc1493359_1934241801"/>
      <w:bookmarkStart w:id="1679" w:name="_Toc777"/>
      <w:bookmarkEnd w:id="1678"/>
      <w:r>
        <w:rPr>
          <w:rtl w:val="true"/>
        </w:rPr>
        <w:t xml:space="preserve">روایت </w:t>
      </w:r>
      <w:r>
        <w:rPr/>
        <w:t>9</w:t>
      </w:r>
      <w:bookmarkEnd w:id="167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کنیزی دارم که ناله اش در خواب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حال او بسیار وخیم گردد آرام نمی شود، و بازویش فلج می شود، طبیبی که او را معاینه کرده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زمین آسیبی دیده که علاج آن ممکن نیست،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را حجامت کنند، برای او آب شوید پخته با عسل تهیه کن و سه روز به او بنوشان، نقل کرد، </w:t>
      </w:r>
      <w:bookmarkStart w:id="1680" w:name="pg13545_140631"/>
    </w:p>
    <w:p>
      <w:pPr>
        <w:pStyle w:val="BookText"/>
        <w:rPr/>
      </w:pPr>
      <w:bookmarkEnd w:id="1680"/>
      <w:r>
        <w:rPr>
          <w:rFonts w:ascii="Amiri" w:hAnsi="Amiri" w:eastAsia="Amiri" w:cs="Amiri"/>
          <w:color w:val="111111"/>
          <w:sz w:val="28"/>
          <w:sz w:val="28"/>
          <w:szCs w:val="28"/>
          <w:rtl w:val="true"/>
          <w:lang w:bidi="ar-SA"/>
        </w:rPr>
        <w:t>قَالَ فَفَعَلْتُ ذَلِكَ فَعُوفِيَتْ بِإِذْنِ اللَّهِ عَزَّ وَ جَلَ‌</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1493361_1934241801"/>
      <w:bookmarkStart w:id="1682" w:name="_Toc778"/>
      <w:bookmarkEnd w:id="1681"/>
      <w:r>
        <w:rPr>
          <w:rtl w:val="true"/>
        </w:rPr>
        <w:t>«</w:t>
      </w:r>
      <w:r>
        <w:rPr/>
        <w:t>10</w:t>
      </w:r>
      <w:r>
        <w:rPr>
          <w:rtl w:val="true"/>
        </w:rPr>
        <w:t>»</w:t>
      </w:r>
      <w:bookmarkEnd w:id="168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لِلصَّرْعِ وَ ما لَنا أَلَّا نَتَوَكَّلَ عَلَي اللَّهِ الْآيَةَ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لِفَزَعِ الصِّبْيَانِ إِذا زُلْزِلَتِ السُّورَةَ فَضَرَبْنا عَلَي آذانِهِمْ فِي الْكَهْفِ سِنِينَ عَدَداً إِلَي قَوْلِهِ أَمَداً</w:t>
      </w:r>
      <w:r>
        <w:rPr>
          <w:rStyle w:val="FootnoteAnchor"/>
          <w:rtl w:val="true"/>
        </w:rPr>
        <w:footnoteReference w:id="1006"/>
      </w:r>
      <w:r>
        <w:rPr>
          <w:rFonts w:ascii="Amiri" w:hAnsi="Amiri" w:eastAsia="Amiri" w:cs="Amiri"/>
          <w:color w:val="111111"/>
          <w:sz w:val="28"/>
          <w:sz w:val="28"/>
          <w:szCs w:val="28"/>
          <w:rtl w:val="true"/>
          <w:lang w:bidi="ar-SA"/>
        </w:rPr>
        <w:t>وَ آيَةُ شَهِدَ اللَّهُ‌</w:t>
      </w:r>
      <w:r>
        <w:rPr>
          <w:rStyle w:val="FootnoteAnchor"/>
          <w:rtl w:val="true"/>
        </w:rPr>
        <w:footnoteReference w:id="1007"/>
      </w:r>
      <w:r>
        <w:rPr>
          <w:rFonts w:ascii="Amiri" w:hAnsi="Amiri" w:eastAsia="Amiri" w:cs="Amiri"/>
          <w:color w:val="111111"/>
          <w:sz w:val="28"/>
          <w:sz w:val="28"/>
          <w:szCs w:val="28"/>
          <w:rtl w:val="true"/>
          <w:lang w:bidi="ar-SA"/>
        </w:rPr>
        <w:t>وَ قُلِ ادْعُوا اللَّهَ إِلَي آخِرِ السُّورَةِ</w:t>
      </w:r>
      <w:r>
        <w:rPr>
          <w:rStyle w:val="FootnoteAnchor"/>
          <w:rtl w:val="true"/>
        </w:rPr>
        <w:footnoteReference w:id="1008"/>
      </w:r>
      <w:r>
        <w:rPr>
          <w:rFonts w:ascii="Amiri" w:hAnsi="Amiri" w:eastAsia="Amiri" w:cs="Amiri"/>
          <w:color w:val="111111"/>
          <w:sz w:val="28"/>
          <w:sz w:val="28"/>
          <w:szCs w:val="28"/>
          <w:rtl w:val="true"/>
          <w:lang w:bidi="ar-SA"/>
        </w:rPr>
        <w:t>وَ لَقَدْ جاءَكُمْ إِلَي آخِرِ السُّورَةِ</w:t>
      </w:r>
      <w:r>
        <w:rPr>
          <w:rStyle w:val="FootnoteAnchor"/>
          <w:rtl w:val="true"/>
        </w:rPr>
        <w:footnoteReference w:id="1009"/>
      </w:r>
      <w:r>
        <w:rPr>
          <w:rFonts w:ascii="Amiri" w:hAnsi="Amiri" w:eastAsia="Amiri" w:cs="Amiri"/>
          <w:color w:val="111111"/>
          <w:sz w:val="28"/>
          <w:sz w:val="28"/>
          <w:szCs w:val="28"/>
          <w:rtl w:val="true"/>
          <w:lang w:bidi="ar-SA"/>
        </w:rPr>
        <w:t>وَ مَنْ يَتَوَكَّلْ عَلَي اللَّهِ فَهُوَ حَسْبُهُ إِنَّ اللَّهَ بالِغُ أَمْرِهِ‌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1493363_1934241801"/>
      <w:bookmarkStart w:id="1684" w:name="_Toc779"/>
      <w:bookmarkEnd w:id="1683"/>
      <w:r>
        <w:rPr>
          <w:rtl w:val="true"/>
        </w:rPr>
        <w:t>«</w:t>
      </w:r>
      <w:r>
        <w:rPr/>
        <w:t>11</w:t>
      </w:r>
      <w:r>
        <w:rPr>
          <w:rtl w:val="true"/>
        </w:rPr>
        <w:t>»</w:t>
      </w:r>
      <w:bookmarkEnd w:id="1684"/>
    </w:p>
    <w:p>
      <w:pPr>
        <w:pStyle w:val="BookText"/>
        <w:rPr/>
      </w:pPr>
      <w:r>
        <w:rPr>
          <w:rFonts w:ascii="Amiri" w:hAnsi="Amiri" w:eastAsia="Amiri" w:cs="Amiri"/>
          <w:color w:val="111111"/>
          <w:sz w:val="28"/>
          <w:sz w:val="28"/>
          <w:szCs w:val="28"/>
          <w:rtl w:val="true"/>
          <w:lang w:bidi="ar-SA"/>
        </w:rPr>
        <w:t>نُقِلَ مِنْ خَطِّ الشَّهِيدِ رَحِمَهُ اللَّهُ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الشَّيَاطِينَ تَحَدَّرَتْ عَلَي عَهْدِ رَسُولِ اللَّهِ صلي الله عليه و آله مِنَ الْجِبَالِ وَ الْأَوْدِيَةِ مَعَهُمْ شَيْطَانٌ مَعَهُ شُعْلَةٌ مِنْ نَارٍ يُرِيدُ أَنْ يُحْرِقَ رَسُولَ اللَّهِ صلي الله عليه و آله فَفَزِعَ مِنْهُمْ فَأَتَاهُ جَبْرَئِيلُ عليه السلام فَقَالَ يَا مُحَمَّدُ قُلْ قَالَ وَ مَا أَقُولُ قَالَ قُلْ أَعُوذُ بِكَلِمَاتِ اللَّهِ التَّامَّاتِ الَّتِي لَا يُجَاوِزُهُنَّ بَرٌّ وَ لَا فَاجِرٌ مِنْ شَرِّ مَا خَلَقَ وَ ذَرَأَ وَ بَرَأَ وَ مِنْ شَرِّ ما يَنْزِلُ مِنَ السَّماءِ وَ مِنْ شَرِّ ما يَعْرُجُ فِيها وَ مِنْ شَرِّ مَا يَلِجُ فِي الْأَرْضِ وَ مِنْ شَرِّ ما يَخْرُجُ مِنْها وَ مِنْ شَرِّ فِتَنِ اللَّيْلِ وَ النَّهَارِ وَ شَرِّ الطَّوَارِقِ إِلَّا طَارِقاً يَطْرُقُ بِخَيْرٍ يَا رَحْمَانُ قَالَ فَطَفِئَتْ وَ هَزَمَهُمُ اللَّهُ عَزَّ وَ جَلَّ</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1493365_1934241801"/>
      <w:bookmarkStart w:id="1686" w:name="_Toc780"/>
      <w:bookmarkEnd w:id="1685"/>
      <w:r>
        <w:rPr>
          <w:rtl w:val="true"/>
        </w:rPr>
        <w:t>«</w:t>
      </w:r>
      <w:r>
        <w:rPr/>
        <w:t>12</w:t>
      </w:r>
      <w:r>
        <w:rPr>
          <w:rtl w:val="true"/>
        </w:rPr>
        <w:t>»</w:t>
      </w:r>
      <w:bookmarkEnd w:id="168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أَبِي الْحَسَنِ الْعَسْكَرِيِّ عليه السلام بَعْضُ مَوَالِيهِ فِي صَبِيٍّ لَهُ يَشْتَكِي رِيحَ أُمِّ الصِّبْيَانِ فَقَالَ اكْتُبْ فِي رَقٍّ وَ عَلِّقْهُ عَلَيْهِ فَفَعَلَ فَعُوفِيَ بِإِذْنِ اللَّهِ وَ الْمَكْتُوبُ هَذَا بِسْمِ اللَّهِ الْعَلِيِّ الْعَظِيمِ الْحَلِيمِ الْكَرِيمِ الْقَدِيمِ الَّذِي لَا يَزُولُ</w:t>
      </w:r>
    </w:p>
    <w:p>
      <w:pPr>
        <w:pStyle w:val="BookText"/>
        <w:rPr/>
      </w:pPr>
      <w:r>
        <w:rPr>
          <w:rFonts w:ascii="IRNazanin" w:hAnsi="IRNazanin" w:eastAsia="IRNazanin"/>
          <w:color w:val="111111"/>
          <w:sz w:val="28"/>
          <w:sz w:val="28"/>
          <w:szCs w:val="28"/>
          <w:rtl w:val="true"/>
          <w:lang w:bidi="fa-IR"/>
        </w:rPr>
        <w:t>چنین کردم و به اذن خداوند عزّ و جلّ بهبودی یافت</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687" w:name="__RefHeading___Toc1493367_1934241801"/>
      <w:bookmarkStart w:id="1688" w:name="_Toc781"/>
      <w:bookmarkEnd w:id="1687"/>
      <w:r>
        <w:rPr>
          <w:rtl w:val="true"/>
        </w:rPr>
        <w:t xml:space="preserve">روایت </w:t>
      </w:r>
      <w:r>
        <w:rPr/>
        <w:t>10</w:t>
      </w:r>
      <w:bookmarkEnd w:id="168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چه شده که بر خدا توکل نمی کنیم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برای ترس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إذا زلزلت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 فِی الْکَهْفِ سِنینَ عَدَدا ًثُمَّ بَعَثْناهُمْ لِنَعْلَمَ أَیُّ الْحِزْبَیْنِ أَحْصی لِما لَبِثُوا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،سالیانی چند بر گوشهایشان پرده زدیم آنگاه آنان را بیدار کردیم، تا بدانیم کدام یک از آن دو دسته، مدت درنگشان را بهتر حساب کرده‌اند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آیه شهد الله</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ادعوالله تا آخر سوره</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جائکم تا آخر سوره</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 هر کس بر خدا توکل کند خدا او را کافی است و به امر او رسیدگی می کند</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689" w:name="__RefHeading___Toc1493369_1934241801"/>
      <w:bookmarkStart w:id="1690" w:name="_Toc782"/>
      <w:bookmarkEnd w:id="1689"/>
      <w:r>
        <w:rPr>
          <w:rtl w:val="true"/>
        </w:rPr>
        <w:t xml:space="preserve">روایت </w:t>
      </w:r>
      <w:r>
        <w:rPr/>
        <w:t>11</w:t>
      </w:r>
      <w:bookmarkEnd w:id="1690"/>
    </w:p>
    <w:p>
      <w:pPr>
        <w:pStyle w:val="BookText"/>
        <w:rPr/>
      </w:pPr>
      <w:r>
        <w:rPr>
          <w:rFonts w:ascii="IRNazanin" w:hAnsi="IRNazanin" w:eastAsia="IRNazanin"/>
          <w:color w:val="111111"/>
          <w:sz w:val="28"/>
          <w:sz w:val="28"/>
          <w:szCs w:val="28"/>
          <w:rtl w:val="true"/>
          <w:lang w:bidi="fa-IR"/>
        </w:rPr>
        <w:t>به نقل از خط شهید رحمه الله از عبد الرحمن در زمان رسول خدا صلی الله علیه و آله شیاطین از کوه ها و وادی ها سرازیر شدند، و به همراه آنان شیطانی بود که شعله ای از آتش داشت و می خواست رسول خدا صلی الله علیه و آله را بسوزاند پس از آنها خوف داشت، جبرئیل علیه السلام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کلمات کامل خدا که هیچ نیکوکار و بدکاری از آنها تجاوز نمی کند از شر آنچه آفرید و پدید آورد و خلق کرد و از شر آنچه از آسمان نازل می کند و از شر آنچه از آن خارج می شود و از شر فتنه های شب و روز و شرّ پیشامدها مگر پیشامدی که خیر آورد ای بخشایشگر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خاموش گشت و خداوند عزّ و جلّ آنها را شکست داد</w:t>
      </w:r>
      <w:r>
        <w:rPr>
          <w:rFonts w:eastAsia="IRNazanin" w:cs="IRNazanin"/>
          <w:color w:val="111111"/>
          <w:sz w:val="28"/>
          <w:szCs w:val="28"/>
          <w:rtl w:val="true"/>
          <w:lang w:bidi="fa-IR"/>
        </w:rPr>
        <w:t>.</w:t>
      </w:r>
    </w:p>
    <w:p>
      <w:pPr>
        <w:pStyle w:val="Heading5"/>
        <w:numPr>
          <w:ilvl w:val="4"/>
          <w:numId w:val="1"/>
        </w:numPr>
        <w:rPr/>
      </w:pPr>
      <w:bookmarkStart w:id="1691" w:name="__RefHeading___Toc1493371_1934241801"/>
      <w:bookmarkStart w:id="1692" w:name="_Toc783"/>
      <w:bookmarkEnd w:id="1691"/>
      <w:r>
        <w:rPr>
          <w:rtl w:val="true"/>
        </w:rPr>
        <w:t xml:space="preserve">روایت </w:t>
      </w:r>
      <w:r>
        <w:rPr/>
        <w:t>12</w:t>
      </w:r>
      <w:bookmarkEnd w:id="16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هادی علیه السلام به ایشان نامه ای نوشتند و شکایت کردند از بادی که بر کودکشان عارض گشت،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کاغذی بنویس و بر او بیاویز، و او چنین کرد و به اذن خدا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دعا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بلندمرتبه بزرگ بردبار کریم، دیرینه ای که از بین نمی رود، </w:t>
      </w:r>
      <w:bookmarkStart w:id="1693" w:name="pg13545_140632"/>
    </w:p>
    <w:p>
      <w:pPr>
        <w:pStyle w:val="BookText"/>
        <w:rPr/>
      </w:pPr>
      <w:bookmarkEnd w:id="1693"/>
      <w:r>
        <w:rPr>
          <w:rFonts w:ascii="Amiri" w:hAnsi="Amiri" w:eastAsia="Amiri" w:cs="Amiri"/>
          <w:color w:val="111111"/>
          <w:sz w:val="28"/>
          <w:sz w:val="28"/>
          <w:szCs w:val="28"/>
          <w:rtl w:val="true"/>
          <w:lang w:bidi="ar-SA"/>
        </w:rPr>
        <w:t>أَعُوذُ بِعِزَّةِ الْحَيِّ الَّذِي لَا يَمُوتُ مِنْ شَرِّ كُلِّ حَيٍّ يَمُوتُ</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1493373_1934241801"/>
      <w:bookmarkStart w:id="1695" w:name="_Toc784"/>
      <w:bookmarkEnd w:id="1694"/>
      <w:r>
        <w:rPr>
          <w:rtl w:val="true"/>
        </w:rPr>
        <w:t>«</w:t>
      </w:r>
      <w:r>
        <w:rPr/>
        <w:t>13</w:t>
      </w:r>
      <w:r>
        <w:rPr>
          <w:rtl w:val="true"/>
        </w:rPr>
        <w:t>»</w:t>
      </w:r>
      <w:bookmarkEnd w:id="1695"/>
    </w:p>
    <w:p>
      <w:pPr>
        <w:pStyle w:val="BookText"/>
        <w:rPr/>
      </w:pPr>
      <w:r>
        <w:rPr>
          <w:rFonts w:ascii="Amiri" w:hAnsi="Amiri" w:eastAsia="Amiri" w:cs="Amiri"/>
          <w:color w:val="111111"/>
          <w:sz w:val="28"/>
          <w:sz w:val="28"/>
          <w:szCs w:val="28"/>
          <w:rtl w:val="true"/>
          <w:lang w:bidi="ar-SA"/>
        </w:rPr>
        <w:t>كِتَابُ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الْجِنُّ يَخْطَفُونَ الْإِنْسَانَ فَقَالَ مَا لَهُمْ إِلَي ذَلِكَ سَبِيلٌ لِمَنْ يُكَلِّمُ بِهَذِهِ الْكَلِمَاتِ إِذَا أَمْسَي وَ أَصْبَحَ يا مَعْشَرَ الْجِنِّ وَ الْإِنْسِ إِنِ اسْتَطَعْتُمْ أَنْ تَنْفُذُوا مِنْ أَقْطارِ السَّماواتِ وَ الْأَرْضِ فَانْفُذُوا لا تَنْفُذُونَ إِلَّا بِسُلْطانٍ لَا سُلْطَانَ لَكُمْ عَلَيَّ وَ لَا عَلَي دَارِي وَ لَا عَلَي أَهْلِي وَ لَا عَلَي وَلَدِي يَا سُكَّانَ الْهَوَاءِ وَ يَا سُكَّانَ الْأَرْضِ عَزَمْتُ عَلَيْكُمْ بِعَزِيمَةِ اللَّهِ الَّتِي عَزَمَ بِهَا أَمِيرُ الْمُؤْمِنِينَ عَلِيُّ بْنُ أَبِي طَالِبٍ عليه السلام عَلَي جِنِّ وَادِي الصَّبْرَةِ أَنْ لَا سَبِيلَ لَكُمْ عَلَيَّ وَ لَا عَلَي شَيْ‌ءٍ مِنْ أَهْلِ حُزَانَتِي يَا صَالِحِي الْجِنِّ يَا مُؤْمِنِي الْجِنِّ عَزَمْتُ عَلَيْكُمْ بِمَا أَخَذَ اللَّهُ عَلَيْكُمْ مِنَ الْمِيثَاقِ بِالطَّاعَةِ لِفُلَانِ بْنِ فُلَانٍ حُجَّةِ اللَّهِ عَلَي جَمِيعِ الْبَرِيَّةِ وَ الْخَلِيقَةِ وَ تُسَمِّي صَاحِبَكَ أَنْ تَمْنَعُوا عَنِّي شَرَّ فَسَقَتِكُمْ حَتَّي لَا يَصِلُوا إِلَيَّ بِسُوءٍ أَخَذْتُ بِسَمْعِ اللَّهِ عَلَي أَسْمَاعِكُمْ وَ بِعَيْنِ اللَّهِ عَلَي أَعْيُنِكُمْ وَ امْتَنَعْتُ بِحَوْلِ اللَّهِ وَ قُوَّتِهِ عَلَي حَبَائِلِكُمْ وَ مَكْرِكُمْ إِنْ تَمْكُرُوا يَمْكُرِ اللَّهُ بِكُمْ وَ هُوَ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 نَفْسِي وَ أَهْلِي وَ وُلْدِي وَ جَمِيعَ حُزَانَتِي فِي كَنَفِ اللَّهِ وَ سِتْرِهِ وَ كَنَفِ مُحَمَّدِ بْنِ عَبْدِ اللَّهِ رَسُولِ اللَّهِ صلي الله عليه و آله وَ كَنَفِ أَمِيرِ الْمُؤْمِنِينَ عَلِيِّ بْنِ أَبِي طَالِبٍ صَلَوَاتُ اللَّهِ عَلَيْهِ اسْتَتَرْتُ بِاللَّهِ وَ بِهِمَا وَ امْتَنَعْتُ بِاللَّهِ وَ بِهِمَا وَ احْتَجَبْتُ بِاللَّهِ وَ بِهِمَا مِنْ شَرِّ فَسَقَتِكُمْ وَ مِنْ شَرِّ فَسَقَةِ الْإِنْسِ وَ الْعَرَبِ وَ الْعَجَمِ فَإِنْ تَوَلَّوْا فَقُلْ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لَكُمْ وَ لَا سُلْطَانَ قَهَرْتُ سُلْطَانَكُمْ بِسُلْطَانِ اللَّهِ وَ بَطْشَكُمْ بِبَطْشِ اللَّهِ وَ قَهَرْتُ مَكْرَكُمْ وَ حَبَائِلَكُمْ وَ كَيْدَكُمْ وَ رَجِلَكُمْ وَ خَيْلَكُمْ وَ سُلْطَانَكُمْ وَ بَطْشَكُمْ بِسُلْطَانِ اللَّهِ وَ عِزِّهِ وَ مُلْكِهِ وَ عَظَمَتِهِ وَ عَزِيمَتِهِ الَّتِي عَزَمَ بِهَا أَمِيرُ الْمُؤْمِنِينَ عليه السلام عَلَي جِنِّ وَادِي الصَّبْرَةِ لَمَّا طَغَوْا وَ بَغَوْا وَ تَمَرَّدُوا فَأَذْعَنُوا لَهُ صَاغِرِينَ مِنْ بَعْدِ قُوَّتِهِمْ فَلَا سُلْطَانَ لَكُمْ وَ لَا سَبِيلَ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سَنَةً فَلَمَّا صِرْنَا فِي خَرَابَاتِ الْمَدِينَةِ بَيْنَ الْحِيطَانِ افْتَقَدْنَا رَفِيقاً لَنَا مِنْ إِخْوَانِنَا فَطَلَبْنَاهُ فَلَمْ نَجِدْهُ فَقَالَ لَنَا النَّاسُ بِالْمَدِينَةِ إِنَّ صَاحِبَكُمْ</w:t>
      </w:r>
    </w:p>
    <w:p>
      <w:pPr>
        <w:pStyle w:val="BookText"/>
        <w:rPr/>
      </w:pPr>
      <w:r>
        <w:rPr>
          <w:rFonts w:ascii="IRNazanin" w:hAnsi="IRNazanin" w:eastAsia="IRNazanin"/>
          <w:color w:val="111111"/>
          <w:sz w:val="28"/>
          <w:sz w:val="28"/>
          <w:szCs w:val="28"/>
          <w:rtl w:val="true"/>
          <w:lang w:bidi="fa-IR"/>
        </w:rPr>
        <w:t>پناه می برم به عزت آن زنده ای که نمی میرد از شرّ هر زنده ای که می میرد</w:t>
      </w:r>
      <w:r>
        <w:rPr>
          <w:rFonts w:eastAsia="IRNazanin" w:cs="IRNazanin"/>
          <w:color w:val="111111"/>
          <w:sz w:val="28"/>
          <w:szCs w:val="28"/>
          <w:rtl w:val="true"/>
          <w:lang w:bidi="fa-IR"/>
        </w:rPr>
        <w:t>».</w:t>
      </w:r>
    </w:p>
    <w:p>
      <w:pPr>
        <w:pStyle w:val="Heading5"/>
        <w:numPr>
          <w:ilvl w:val="4"/>
          <w:numId w:val="1"/>
        </w:numPr>
        <w:rPr/>
      </w:pPr>
      <w:bookmarkStart w:id="1696" w:name="__RefHeading___Toc1493375_1934241801"/>
      <w:bookmarkStart w:id="1697" w:name="_Toc785"/>
      <w:bookmarkEnd w:id="1696"/>
      <w:r>
        <w:rPr>
          <w:rtl w:val="true"/>
        </w:rPr>
        <w:t xml:space="preserve">روایت </w:t>
      </w:r>
      <w:r>
        <w:rPr/>
        <w:t>13</w:t>
      </w:r>
      <w:bookmarkEnd w:id="1697"/>
    </w:p>
    <w:p>
      <w:p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جنیان انسان را می دزدند؟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صبح و شب این کلمات را بر زبان جاری سازد، توانایی چنین کاری را ندارند، 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تسلطی بر من و خانه ام و خانواده و فرزندانم ندارید، ای ساکنان هوا و ای ساکنان زمین، شما را قسم می دهم به خدایی که علی بن ابی طالب جنیان وادی صبرة را به او سوگند داد که هیچ تسلطی بر من و کسانی که از نزدیکان من هستند، نداشته باشی، ای جنیان صالح و ای جنیان مؤمن، شما را قسم می دهم به پیمانی که خداوند از شما گرفت مبنی بر اطاعت از فلان فرزند فلان حجت خدا بر تمامی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دوستت را نام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فاسقان خود را از من بازدارید تا بدی به من نرسانند، به واسطه شنیدن خدا و دیدن خدا از گوش ها و چشم های شما بازداشتم و به قدرت و نیروی خداوند از ریسمان ها و مکرهای شما خود را حفظ کردم، اگر مکر کنید خداوند شما را مکر می کند و او بهترین مکرکنندگان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خانواده و فرزندان و تمام نزدیکانم را در جوار و حفظ خدا و جوار محمد فرزند عبد الله رسول خدا صلی الله علیه و آله و جوار علی بن ابی طالب صلوات الله علیه قرار دادم، به خدا و آن دو، خود را حفظ نمودم و خدا و آن دو حائلی جستم از شر فاسقان شما و از شر فاسقان آدمیان و عرب و عجم و اگر پشت کردند بگو خدا برای من کافی است، خدایی جز او نیست، بر او توکل نمودم و او پروردگار عرش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راهی برای شما نیست و هیچ تسلطی ندارید، به چیرگی خدا بر تسلط شما غلبه کردم و به قدرت خدا شما را شکست دادم و بر فریب شما و ریسمان هاتان و نیرنگ شما و لشکر پیاده و سواره شما و چیرگی تان و قدرتتان چیره گشتم با قدرت خدا و شکست ناپذیری او و پادشاهی اش و عظمت او و به آن اسمی که امیر مؤمنان علیه السلام جنیان وادی صبرة را سوگند داد که طغیان و سرکشی و تجاوز نکنند و آنها بعد از قدرتشان با خواری تسلیم وی شدند، پس شما هیچ قدرت و راهی ندارید، و هیچ دگرگونی و قدرتی جز به خدای بلندمرتبه و بزرگ تحقق نمی پذیرد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رفتیم و هنگامی که میان دیوارهای خرابه های مدینه رسیدیم، رفیق خود را که از برادرانمان بود گم کردیم و هرچه از پی او گشتیم، او را نیافتیم، مردم مدینه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را جن </w:t>
      </w:r>
    </w:p>
    <w:p>
      <w:pPr>
        <w:pStyle w:val="BookText"/>
        <w:rPr/>
      </w:pPr>
      <w:r>
        <w:rPr>
          <w:rFonts w:ascii="Amiri" w:hAnsi="Amiri" w:eastAsia="Amiri" w:cs="Amiri"/>
          <w:color w:val="111111"/>
          <w:sz w:val="28"/>
          <w:sz w:val="28"/>
          <w:szCs w:val="28"/>
          <w:rtl w:val="true"/>
          <w:lang w:bidi="ar-SA"/>
        </w:rPr>
        <w:t>اخْتَطَفَتْهُ الْجِنُّ فَدَخَلْتُ عَلَي أَبِي عَبْدِ اللَّهِ عليه السلام وَ أَخْبَرْتُهُ بِحَالِهِ وَ بِقَوْلِ أَهْلِ الْمَدِينَةِ فَقَالَ لِي اخْرُجْ إِلَي الْمَكَانِ الَّذِي اخْتُطِفَ أَوْ قَالَ افْتُقِدَ فَقُلْ بِأَعْلَي صَوْتِكَ يَا صَالِحَ بْنَ عَلِيٍّ إِنَّ جَعْفَرَ بْنَ مُحَمَّدٍ يَقُولُ لَكَ أَ هَكَذَا عَاهَدَتْ وَ عَاقَدَتِ الْجِنُّ عَلِيَّ بْنَ أَبِي طَالِبٍ اطْلُبْ فُلَاناً حَتَّي تُؤَدِّيَهُ إِلَي رُفَقَائِهِ ثُمَّ قُلْ يَا مَعْشَرَ الْجِنِّ عَزَمْتُ عَلَيْكُمْ بِمَا عَزَمَ عَلَيْكُمْ عَلِيُّ بْنُ أَبِي طَالِبٍ لَمَّا خَلَّيْتُمْ عَنْ صَاحِبِي وَ أَرْشَدْتُمُوهُ إِلَي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فَفَعَلْتُ ذَلِكَ فَلَمْ أَلْبَثْ إِذَا بِصَاحِبِي قَدْ خَرَجَ عَلَيَّ مِنْ بَعْضِ الْخَرَابَاتِ فَقَالَ إِنَّ شَخْصاً تَرَاءَي لِي مَا رَأَيْتُ صُورَةً إِلَّا وَ هُوَ أَحْسَنُ مِنْهَا فَقَالَ يَا فَتَي أَظُنُّكَ تَتَوَلَّي آلَ مُحَمَّدٍ فَقُلْتُ نَعَمْ فَقَالَ إِنَّ هَاهُنَا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هَلْ لَكَ أَنْ تُؤْجَرَ وَ تُسَلِّمَ عَلَيْهِ فَقُلْتُ بَلَي فَأَدْخَلَنِي بَيْنَ هَذِهِ الْحِيطَانِ وَ هُوَ يَمْشِي أَمَامِي فَلَمَّا أَنْ سَارَ غَيْرَ بَعِيدٍ نَظَرْتُ فَلَمْ أَرَ شَيْئاً وَ غُشِيَ عَلَيَّ فَبَقِيتُ مَغْشِيّاً عَلَيَّ لَا أَدْرِي أَيْنَ أَنَا مِنْ أَرْضِ اللَّهِ حَتَّي كَانَ الْآنَ فَإِذَا قَدْ أَتَانِي آتٍ وَ حَمَلَنِي حَتَّي أَخْرَجَنِي إِلَي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أَبَا عَبْدِ اللَّهِ عليه السلام بِذَلِكَ فَقَالَ ذَلِكَ الْغُوَّالُ أَوِ الْغُولُ نَوْعٌ مِنَ الْجِنِّ يَغْتَالُ الْإِنْسَانَ فَإِذَا رَأَيْتَ الشَّخْصَ الْوَاحِدَ فَلَا تَسْتَرْشِدْهُ وَ إِنْ أَرْشَدَكُمْ فَخَالِفُوهُ وَ إِذَا رَأَيْتَهُ فِي خَرَابٍ وَ قَدْ خَرَجَ عَلَيْكَ أَوْ فِي فَلَاةٍ مِنَ الْأَرْضِ فَأَذِّنْ فِي وَجْهِهِ وَ ارْفَعْ صَوْتَكَ وَ قُلْ سُبْحَانَ اللَّهِ الَّذِي جُعِلَ فِي السَّمَاءِ نُجُوماً رُجُوماً لِلشَّيَاطِينِ عَزَمْتُ عَلَيْكَ يَا خَبِيثُ بِعَزِيمَةِ اللَّهِ الَّتِي عَزَمَ بِهَا أَمِيرُ الْمُؤْمِنِينَ عَلِيُّ بْنُ أَبِي طَالِبٍ صلوات الله عليه وَ رَمَيْتُ بِسَهْمِ اللَّهِ الْمُصِيبِ الَّذِي لَا يُخْطِئُ وَ جَعَلْتُ سَمْعَ اللَّهِ عَلَي سَمْعِكَ وَ بَصَرِكَ وَ ذَلَّلْتُكَ بِعِزَّةِ اللَّهِ وَ قَهَرْتُ سُلْطَانَكَ بِسُلْطَانِ اللَّهِ يَا خَبِيثُ لَا سَبِيلَ لَكَ عَلَيَّ فَإِنَّكَ تَقْهَرُهُ إِنْ شَاءَ اللَّهُ وَ تَصْرِفُهُ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ضَلَلْتَ الطَّرِيقَ فَأَذِّنْ بِأَعْلَي صَوْتِكَ وَ قُلْ يَا سَيَّارَةَ اللَّهِ دُلُّونَا عَلَي الطَّرِيقِ يَرْحَمْكُمُ اللَّهُ أَرْشِدُونَا يُرْشِدْكُمُ اللَّهُ فَإِنْ أَصَبْتَ وَ إِلَّا فَنَادِ يَا عُتَاةَ الْجِنِّ وَ يَا مَرَدَةَ الشَّيَاطِينِ أَرْشِدُونِي وَ دُلُّونِي عَلَي الطَّرِيقِ وَ إِلَّا أَسْرَعْتُ لَكُمْ بِسَهْمِ اللَّهِ الْمُصِيبِ إِيَّاكُمْ عَزِيمَةِ عَلِيِّ بْنِ أَبِي طَالِبٍ يَا مَرَدَةَ الشَّيَاطِينِ إِنِ اسْتَطَعْتُمْ أَنْ تَنْفُذُوا مِنْ أَقْطارِ السَّماواتِ</w:t>
      </w:r>
    </w:p>
    <w:p>
      <w:pPr>
        <w:pStyle w:val="BookText"/>
        <w:rPr/>
      </w:pPr>
      <w:r>
        <w:rPr>
          <w:rFonts w:ascii="IRNazanin" w:hAnsi="IRNazanin" w:eastAsia="IRNazanin"/>
          <w:color w:val="111111"/>
          <w:sz w:val="28"/>
          <w:sz w:val="28"/>
          <w:szCs w:val="28"/>
          <w:rtl w:val="true"/>
          <w:lang w:bidi="fa-IR"/>
        </w:rPr>
        <w:t>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حال او و گفتار مردم مدینه را به اطلاع ایشان رسانیدم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که دزدیده شد یا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شد، برو و با صدای بلند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بن علی، جعفر بن محمد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ابی طالب اینچنین با جنیان پیمان بست، فلانی را می خواهم تا او را به دوستانش بازگردانی،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شما را قسم می دهم به آنچه علی بن ابی طالب شما را به آن سوگند داد تا دست از دوست من بردارید و راه را به او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ناگهان دوستم را دیدم که از یکی از خرابه ها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دیدگانم ظاهر شد که تاکنون زیباتر از او ندیده بودم،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گمان می کنم تو دوستی خاندان محمد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مردی از خاندان محمد است آیا می خواهی او را پاداشی دهی و بر او سلام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مرا به داخل آن دیوارها برد و در جلوی من راه می رفت تا اینکه دور شد از نظر غایب گشت و من بیهوش شدم و همانطور ماندم، نمی دانستم در کجای زمین خدا قرار دارم تا الان که شخصی آمد و مرا برداشت و به این 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 خبر دادم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غوّال یا غول، نوعی از جن که انسان را فریب می دهد، هرگاه یک نفر دیدی از او راهنمایی مخواه و اگر شما را راهنمایی کرد، بر خلاف آن عمل کنید و اگر او را در خرابه ای یا بیابانی دیدید، در مقابل او اذان بگویید و با صدای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در آسمان ستارگان مایه طرد شیاطین قرار داد، تو را قسم می دهم ای خبیث به خدایی که امیر مؤمنان علی بن ابی طالب صلوات الله علیه به آن سوگند خورد و تیر خدا را انداختم که به خطا نمی رود و گوش خدا را بر گوش و چشم تو قرار دادم و به عزت خدا تو را خوار نمودم و به قدرت خدا بر چیرگی ات غالب شدم، ای خبیث تو تسلطی بر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بر او غلبه خواهی کرد و او را برمی گردانی انشاء 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راه را گم کردی با صدای بلند اذان بگو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رونده خدا ما را به راه هدایت نمایید، خدا شما را رحمت کند، راه را به ما بنمایید تا خداوند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را پیدا نکردی پس صدا بزن ای جنیان سرکش و ای شیاطین طاغی، راه را به من نشان دهید والّا شما را به تیری که به خطا نرود و آن سوگند علی بن ابی طالب است، هدف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شیاطین سرکش، اگر می‌توانید از کرانه‌های آسمانها </w:t>
      </w:r>
      <w:bookmarkStart w:id="1698" w:name="pg13545_140634"/>
    </w:p>
    <w:p>
      <w:pPr>
        <w:pStyle w:val="BookText"/>
        <w:rPr/>
      </w:pPr>
      <w:bookmarkEnd w:id="1698"/>
      <w:r>
        <w:rPr>
          <w:rFonts w:ascii="Amiri" w:hAnsi="Amiri" w:eastAsia="Amiri" w:cs="Amiri"/>
          <w:color w:val="111111"/>
          <w:sz w:val="28"/>
          <w:sz w:val="28"/>
          <w:szCs w:val="28"/>
          <w:rtl w:val="true"/>
          <w:lang w:bidi="ar-SA"/>
        </w:rPr>
        <w:t>وَ الْأَرْضِ فَانْفُذُوا لا تَنْفُذُونَ إِلَّا بِسُلْطانٍ مُبِينٍ اللَّهُ غَالِبُكُمْ بِجُنْدِهِ الْغَالِبِ وَ قَاهِرُكُمْ بِسُلْطَانِهِ الْقَاهِرِ وَ مُذَلِّلُكُمْ بِعِزَّةِ الْمَتِينِ فَإِنْ تَوَلَّوْا فَقُلْ حَسْبِيَ اللَّهُ لا إِلهَ إِلَّا هُوَ عَلَيْهِ تَوَكَّلْتُ وَ هُوَ رَبُّ الْعَرْشِ الْعَظِيمِ وَ ارْفَعْ صَوْتَكَ بِالْأَذَانِ تُرْشَدْ وَ تُصِبِ الطَّرِيقَ إِنْ شَاءَ اللَّهُ</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1493377_1934241801"/>
      <w:bookmarkStart w:id="1700" w:name="_Toc786"/>
      <w:bookmarkEnd w:id="1699"/>
      <w:r>
        <w:rPr>
          <w:rtl w:val="true"/>
        </w:rPr>
        <w:t xml:space="preserve">باب </w:t>
      </w:r>
      <w:r>
        <w:rPr/>
        <w:t>105</w:t>
      </w:r>
      <w:r>
        <w:rPr>
          <w:rtl w:val="true"/>
        </w:rPr>
        <w:t xml:space="preserve"> </w:t>
      </w:r>
      <w:r>
        <w:rPr>
          <w:rtl w:val="true"/>
        </w:rPr>
        <w:t>الأدعية لقضاء الحوائج و فيه أدعية الإلحاح أيضا و ما يناسب ذلك من الأدعية</w:t>
      </w:r>
      <w:bookmarkEnd w:id="1700"/>
    </w:p>
    <w:p>
      <w:pPr>
        <w:pStyle w:val="Heading4"/>
        <w:numPr>
          <w:ilvl w:val="3"/>
          <w:numId w:val="1"/>
        </w:numPr>
        <w:rPr/>
      </w:pPr>
      <w:bookmarkStart w:id="1701" w:name="__RefHeading___Toc1493379_1934241801"/>
      <w:bookmarkStart w:id="1702" w:name="_Toc787"/>
      <w:bookmarkEnd w:id="1701"/>
      <w:r>
        <w:rPr>
          <w:rtl w:val="true"/>
        </w:rPr>
        <w:t>الأخبار</w:t>
      </w:r>
      <w:bookmarkEnd w:id="1702"/>
    </w:p>
    <w:p>
      <w:pPr>
        <w:pStyle w:val="Heading5"/>
        <w:numPr>
          <w:ilvl w:val="4"/>
          <w:numId w:val="1"/>
        </w:numPr>
        <w:rPr/>
      </w:pPr>
      <w:bookmarkStart w:id="1703" w:name="__RefHeading___Toc1493381_1934241801"/>
      <w:bookmarkStart w:id="1704" w:name="_Toc788"/>
      <w:bookmarkEnd w:id="1703"/>
      <w:r>
        <w:rPr>
          <w:rtl w:val="true"/>
        </w:rPr>
        <w:t>«</w:t>
      </w:r>
      <w:r>
        <w:rPr/>
        <w:t>1</w:t>
      </w:r>
      <w:r>
        <w:rPr>
          <w:rtl w:val="true"/>
        </w:rPr>
        <w:t>»</w:t>
      </w:r>
      <w:bookmarkEnd w:id="17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خَبَرِ الْأَعْرَابِيِّ وَ النَّاقَةِ أَنَّ أَمِيرَ الْمُؤْمِنِينَ رَأَي الْأَعْرَابِيَّ مُتَعَلِّقاً بِأَسْتَارِ الْكَعْبَةِ وَ هُوَ يَقُولُ يَا صَاحِبَ الْبَيْتِ الْبَيْتُ بَيْتُكَ وَ الضَّيْفُ ضَيْفُكَ وَ لِكُلِّ ضَيْفٍ مِنْ ضيفه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فَاجْعَلْ قِرَايَ مِنْكَ اللَّيْلَةَ الْمَغْفِرَةَ فَقَالَ أَمِيرُ الْمُؤْمِنِينَ عليه السلام لِأَصْحَابِهِ أَمَا تَسْمَعُونَ كَلَامَ الْأَعْرَابِيِّ قَالُوا نَعَمْ فَقَالَ اللَّهُ أَكْرَمُ مِنْ أَنْ يَرُدَّ ضَيْفَهُ قَالَ فَلَمَّا كَانَ اللَّيْلَةُ الثَّانِيَةُ وَجَدَهُ مُتَعَلِّقاً بِذَلِكَ الرُّكْنِ وَ هُوَ يَقُولُ يَا عَزِيزاً فِي عِزَّتِكَ 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أَمِيرُ الْمُؤْمِنِينَ عليه السلام لِأَصْحَابِهِ هَذَا وَ اللَّهِ الِاسْمُ الْأَكْبَرُ بِالسُّرْيَانِيَّةِ أَخْبَرَنِي بِهِ حَبِيبِي رَسُولُ اللَّهِ صلي الله عليه و آله سَأَلَهُ الْجَنَّةَ فَأَعْطَاهُ وَ سَأَلَهُ صَرْفَ النَّارِ وَ قَدْ صَرَفَهَا عَنْهُ قَالَ فَلَمَّا كَانَ اللَّيْلَةُ الثَّالِثَةُ وَجَدَهُ وَ هُوَ مُتَعَلِّقٌ بِذَلِكَ الرُّكْنِ وَ هُوَ يَقُولُ يَا مَنْ لَا يَحْوِيهِ مَكَانٌ وَ لَا يَخْلُو مِنْهُ مَكَانٌ بِلَا كَيْفِيَّةٍ كَانَ ارْزُقِ الْأَعْرَابِيَّ أَرْبَعَةَ أَلْفِ دِرْهَمٍ‌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1493383_1934241801"/>
      <w:bookmarkStart w:id="1706" w:name="_Toc789"/>
      <w:bookmarkEnd w:id="1705"/>
      <w:r>
        <w:rPr>
          <w:rtl w:val="true"/>
        </w:rPr>
        <w:t>«</w:t>
      </w:r>
      <w:r>
        <w:rPr/>
        <w:t>2</w:t>
      </w:r>
      <w:r>
        <w:rPr>
          <w:rtl w:val="true"/>
        </w:rPr>
        <w:t>»</w:t>
      </w:r>
      <w:bookmarkEnd w:id="17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لِلصَّادِقِ عليه السلام قَائِلٌ عَلِّمْنِي دُعَاءً</w:t>
      </w:r>
    </w:p>
    <w:p>
      <w:pPr>
        <w:pStyle w:val="BookText"/>
        <w:rPr/>
      </w:pPr>
      <w:r>
        <w:rPr>
          <w:rFonts w:ascii="IRNazanin" w:hAnsi="IRNazanin" w:eastAsia="IRNazanin"/>
          <w:color w:val="111111"/>
          <w:sz w:val="28"/>
          <w:sz w:val="28"/>
          <w:szCs w:val="28"/>
          <w:rtl w:val="true"/>
          <w:lang w:bidi="fa-IR"/>
        </w:rPr>
        <w:t>و زمین به بیرون رخنه کنید، پس رخنه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لشکر پیروز خود بر شما غلبه خواهد کرد و با قدرت چیره خود بر شما تسلط می یابد و با عزت استوار خود شما را خوار می سازد، پس اگر پشت کردند بگو خدا مرا کافی است، خدایی جز او نیست بر او توکل نمودم و اوست پروردگار عرش باعظمت و اذان را با صدای بلند بگو تا راه یابی و راه را پیدا کنی انشاء الله </w:t>
      </w:r>
      <w:r>
        <w:rPr>
          <w:rFonts w:eastAsia="IRNazanin" w:cs="IRNazanin"/>
          <w:color w:val="111111"/>
          <w:sz w:val="28"/>
          <w:szCs w:val="28"/>
          <w:rtl w:val="true"/>
          <w:lang w:bidi="fa-IR"/>
        </w:rPr>
        <w:t>.</w:t>
      </w:r>
    </w:p>
    <w:p>
      <w:pPr>
        <w:pStyle w:val="Heading3"/>
        <w:numPr>
          <w:ilvl w:val="2"/>
          <w:numId w:val="1"/>
        </w:numPr>
        <w:rPr/>
      </w:pPr>
      <w:bookmarkStart w:id="1707" w:name="__RefHeading___Toc1493385_1934241801"/>
      <w:bookmarkStart w:id="1708" w:name="_Toc790"/>
      <w:bookmarkEnd w:id="1707"/>
      <w:r>
        <w:rPr>
          <w:rtl w:val="true"/>
        </w:rPr>
        <w:t xml:space="preserve">باب صد و پنجم </w:t>
      </w:r>
      <w:r>
        <w:rPr>
          <w:rtl w:val="true"/>
        </w:rPr>
        <w:t xml:space="preserve">: </w:t>
      </w:r>
      <w:r>
        <w:rPr>
          <w:rtl w:val="true"/>
        </w:rPr>
        <w:t>دعاهای برآورده شدن حاجات، شامل دعاهای همراه با اصرار و دیگر دعاهای متناسب با آن</w:t>
      </w:r>
      <w:bookmarkEnd w:id="1708"/>
    </w:p>
    <w:p>
      <w:pPr>
        <w:pStyle w:val="Heading4"/>
        <w:numPr>
          <w:ilvl w:val="3"/>
          <w:numId w:val="1"/>
        </w:numPr>
        <w:rPr/>
      </w:pPr>
      <w:bookmarkStart w:id="1709" w:name="__RefHeading___Toc1493387_1934241801"/>
      <w:bookmarkStart w:id="1710" w:name="_Toc791"/>
      <w:bookmarkEnd w:id="1709"/>
      <w:r>
        <w:rPr>
          <w:rtl w:val="true"/>
        </w:rPr>
        <w:t>روایات</w:t>
      </w:r>
      <w:bookmarkEnd w:id="1710"/>
    </w:p>
    <w:p>
      <w:pPr>
        <w:pStyle w:val="Heading5"/>
        <w:numPr>
          <w:ilvl w:val="4"/>
          <w:numId w:val="1"/>
        </w:numPr>
        <w:rPr/>
      </w:pPr>
      <w:bookmarkStart w:id="1711" w:name="__RefHeading___Toc1493389_1934241801"/>
      <w:bookmarkStart w:id="1712" w:name="_Toc792"/>
      <w:bookmarkEnd w:id="1711"/>
      <w:r>
        <w:rPr>
          <w:rtl w:val="true"/>
        </w:rPr>
        <w:t xml:space="preserve">روایت </w:t>
      </w:r>
      <w:r>
        <w:rPr/>
        <w:t>1</w:t>
      </w:r>
      <w:bookmarkEnd w:id="171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اعرابی و شتر آمد که امیر مؤمنان شخص عربی را می بیند که به پرده های کعبه چنگ زده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خانه، خانه، از آن توست و مهمان هم مهمان توست، و هر مهمانی پذیرایی دارد، پس پذیرایی مرا در این شب، مغفرت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به یاران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سخن این مرد عرب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از آن است که مهمان خود را برگرداند،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او را دیدند در حالی که به آن رکن، چنگ انداخته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عزت خود، عزیزی و هیچ کس در عزت تو عزیزتر از تو نیست، مرا به عزت عزتت، عزت بخش، در عزتی که هیچ کس نداند چگونه است، به تو روی آوردم و حق محمد و خاندان محمد بر تو را وسیله ای به سوی تو قرار دادم، عطا کن، من آنچه را حق غیر تو عطا نمی کند و بگردان از من آنچه را غیر تو آن را برنمی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یاران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اسم اکبر خدا به زبان سریانی است که محبوب من رسول خدا صلی الله علیه و آله آن را به من فرمودند، از او بهشت را خواست، پس به او عطا کرد و دوری از آتش را مسألت کرد و آن را از او دور گرداند،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سوم او را یافت در حالی که به آن رکن چنگ انداخته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جایی او را در بر نمی گیرد و هیچ مکانی از او خالی نیست، بدون چگونگی های گذشته، به این بادیه نشین، چهار هزار درهم عطا نما</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1713" w:name="__RefHeading___Toc1493391_1934241801"/>
      <w:bookmarkStart w:id="1714" w:name="_Toc793"/>
      <w:bookmarkEnd w:id="1713"/>
      <w:r>
        <w:rPr>
          <w:rtl w:val="true"/>
        </w:rPr>
        <w:t xml:space="preserve">روایت </w:t>
      </w:r>
      <w:r>
        <w:rPr/>
        <w:t>2</w:t>
      </w:r>
      <w:bookmarkEnd w:id="171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من بیاموزید، </w:t>
      </w:r>
      <w:bookmarkStart w:id="1715" w:name="pg13545_140635"/>
    </w:p>
    <w:p>
      <w:pPr>
        <w:pStyle w:val="BookText"/>
        <w:rPr/>
      </w:pPr>
      <w:bookmarkEnd w:id="1715"/>
      <w:r>
        <w:rPr>
          <w:rFonts w:ascii="Amiri" w:hAnsi="Amiri" w:eastAsia="Amiri" w:cs="Amiri"/>
          <w:color w:val="111111"/>
          <w:sz w:val="28"/>
          <w:sz w:val="28"/>
          <w:szCs w:val="28"/>
          <w:rtl w:val="true"/>
          <w:lang w:bidi="ar-SA"/>
        </w:rPr>
        <w:t>فَقَالَ لَهُ أَيْنَ أَنْتَ مِنْ دُعَاءِ الْإِلْحَاحِ فَقَالَ لَهُ الطَّالِبُ وَ مَا دُعَاءُ الْإِلْحَاحِ فَقَالَ لَهُ تَقُولُ اللَّهُمَّ رَبَّ السَّمَاوَاتِ السَّبْعِ وَ مَا فِيهِنَّ وَ رَبَّ الْأَرَضِينَ السَّبْعِ وَ مَا فِيهِنَّ وَ رَبَّ الْعَرْشِ الْعَظِيمِ وَ رَبَّ مُحَمَّدٍ خَاتَمِ النَّبِيِّينَ أَسْأَلُكَ بِاسْمِكَ الَّذِي بِهِ تَقُومُ السَّمَاءُ وَ بِهِ تَقُومُ الْأَرْضُ وَ بِهِ تُفَرِّقُ الْجَمْعَ وَ بِهِ تَجْمَعُ الْمُتَفَرِّقَ وَ بِهِ تَرْزُقُ الْأَحْيَاءَ وَ بِهِ أَحْصَيْتَ عَدَدَ الثَّرَي وَ الرَّمْلِ وَ وَرَقِ الْأَشْجَارِ وَ قَطْرِ الْبُحُورِ أَنْ تُصَلِّيَ عَلَي مُحَمَّدٍ وَ آلِ مُحَمَّدٍ وَ تَسْأَلُ حَاجَتَكَ وَ أَلِحَّ فِي الطَّلَبِ فَإِنَّهُ يُحِبُّ إِلْحَاحَ الْمُلِحِّينَ مِنْ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دُعَاءِ الْإِلْحَاحِ وَ هَذَا مِنْهُ يَا مَنْ لَا يَحْجُبُهُ سَمَاءٌ عَنْ سَمَاءٍ وَ لَا أَرْضٌ عَنْ أَرْضٍ وَ لَا جَنْبٌ عَنْ قَلْبٍ وَ لَا سِتْرٌ عَنْ كِنٍّ وَ لَا جَبَلٌ عَمَّا فِي أَصْلِهِ وَ لَا بَحْرٌ عَمَّا فِي قَعْرِهِ يَا مَنْ لَا تَشْتَبِهُ عَلَيْهِ الْأَصْوَاتُ وَ لَا تَغْلِبُهُ كَثْرَةُ الْحَاجَاتِ وَ لَا يُبْرِمُهُ إِلْحَاحُ الْمُلِحِّينَ صَلِّ عَلَي مُحَمَّدٍ وَ آلِ مُحَمَّدٍ ثُمَّ سَلْ حَاجَتَكَ‌</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6" w:name="__RefHeading___Toc1493393_1934241801"/>
      <w:bookmarkStart w:id="1717" w:name="_Toc794"/>
      <w:bookmarkEnd w:id="1716"/>
      <w:r>
        <w:rPr>
          <w:rtl w:val="true"/>
        </w:rPr>
        <w:t>«</w:t>
      </w:r>
      <w:r>
        <w:rPr/>
        <w:t>3</w:t>
      </w:r>
      <w:r>
        <w:rPr>
          <w:rtl w:val="true"/>
        </w:rPr>
        <w:t>»</w:t>
      </w:r>
      <w:bookmarkEnd w:id="17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مَحْمُودِ بْنِ هَانِي عَنْ أَبِيهِ عَنْ مُحَمَّدِ بْنِ مُحَمَّدِ بْنِ الْحَسَنِ عَنْ عُبْدُوسِ بْنِ مُحَمَّدٍ عَنْ مَنْصُورِ بْنِ أَسَدٍ عَنْ أَحْمَدَ بْنِ عَبْدِ اللَّهِ عَنْ إِسْحَاقَ بْنِ يَحْيَي عَنْ خُصَيْفِ بْنِ عَبْدِ الرَّحْمَنِ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 طَالِبٍ عليه السلام إِلَي النَّبِيِّ صلي الله عليه و آله فَسَأَلَهُ شَيْئاً فَقَالَ النَّبِيُّ يَا عَلِيُّ وَ الَّذِي بَعَثَنِي بِالْحَقِّ نَبِيّاً مَا عِنْدِي قَلِيلٌ وَ لَا كَثِيرٌ وَ لَكِنِّي أُعَلِّمُكَ شَيْئاً أَتَانِي بِهِ جَبْرَئِيلُ خَلِيلِي فَقَالَ يَا مُحَمَّدُ هَذِهِ هَدِيَّةٌ لَكَ مِنْ عِنْدِ اللَّهِ عَزَّ وَ جَلَّ أَكْرَمَكَ اللَّهُ بِهَا لَمْ يُعْطِهَا أَحَداً قَبْلَكَ مِنَ الْأَنْبِيَاءِ وَ هِيَ تِسْعَةَ عَشَرَ حَرْفاً لَا يَدْعُو بِهِنَّ مَلْهُوفٌ وَ لَا مَكْرُوبٌ وَ لَا مَحْزُونٌ وَ لَا مَغْمُومٌ وَ لَا عِنْدَ سَرَقٍ وَ لَا حَرَقٍ وَ لَا يَقُولُهُنَّ عَبْدٌ يَخَافُ سُلْطَاناً إِلَّا فَرَّجَ اللَّهُ عَنْهُ وَ هِيَ تِسْعَةَ عَشَرَ حَرْفاً أَرْبَعَةٌ مِنْهَا مَكْتُوبَةٌ عَلَي جَبْهَةِ إِسْرَافِيلَ وَ أَرْبَعَةٌ مِنْهَا مَكْتُوبَةٌ عَلَي جَبْهَةِ مِيكَائِيلَ وَ أَرْبَعَةٌ مَكْتُوبَةٌ حَوْلَ الْعَرْشِ وَ أَرْبَعَةٌ مِنْهَا مَكْتُوبَةٌ عَلَي جَبْهَةِ جَبْرَئِيلَ وَ ثَلَاثَةٌ مِنْهَا حَيْثُ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 كَيْفَ يَدْعُو بِهَا يَا رَسُولَ اللَّهِ قَالَ قُلْ يَا عِمَادَ</w:t>
      </w:r>
    </w:p>
    <w:p>
      <w:p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اصرار را نمی خوانی،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اصرار چیست؟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 پروردگار هفت آسمان و آنچه در آنهاست و پروردگار زمین های هفتگانه و آنچه در آنهاست و پروردگار عرش با عظمت، و پروردگار محمد خاتم پیامبران، از تو می خواهم به نامت که آسمان بدان برپا گشت و زمین بدان پابرجاست، و به واسطه  آن، جمع را می پراکندی و پراکنده را جمع می کنی و بدان زندگان را روزی می رسانی و به وسیله  آن خاک و ریگ و برگ درختان و قطرات دریاها را به شماره درآوردی، بر محمد و آل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می خواهی، و در طلب آن پافشاری می کنی؛ زیرا خداوند اصرار بندگان مؤمن و مصر خود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اصرار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آسمانی، آسمان دیگر را از تو نمی پوشاند و نه زمینی، زمین دیگر، و نه پهلویی از قلب و نه پوشش از درون، و نه کوهی از میان خود و نه دریا از عمق خود، ای کسی که صداها بر تو مشتبه نمی گردد و بسیاری حاجات بر تو غلبه نمی کند و پافشاری اصرارکنندگان تو را،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1718" w:name="__RefHeading___Toc1493395_1934241801"/>
      <w:bookmarkStart w:id="1719" w:name="_Toc795"/>
      <w:bookmarkEnd w:id="1718"/>
      <w:r>
        <w:rPr>
          <w:rtl w:val="true"/>
        </w:rPr>
        <w:t xml:space="preserve">روایت </w:t>
      </w:r>
      <w:r>
        <w:rPr/>
        <w:t>3</w:t>
      </w:r>
      <w:bookmarkEnd w:id="17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نزد پیامبر اکرم صلی الله علیه و آله آمد و از ایشان چیزی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خدایی که به حق مرا به پیامبری برانگیخت، هیچ چیز کم و زیادی ندارم، ولی چیزی به تو می آموزم که دوستم جبرئیل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هدیه ای است از جانب خدای عزّ و جلّ برای تو که تو را بدان گرامی داشت و آن را به پیامبران پیشین عطا ننمود و آن نوزده حرف است که هر غمزده و گرفتار و اندوهناک و غمگینی آنها را بخواند و در دزدی ها و آتش سوزی ها و بنده ای که از حاکم می ترسد، خداوند برای آنها گشایش حاصل کند و آن نوزده حرف است که چهارتای آن بر پیشانی اسرافیل است و چهارتای آن بر پیشانی میکائیل و چهارتای آن گرداگرد عرش و چهارتای آن بر پیشانی جبرئیل نوشته شده است و سه تای آنها در جایی است که خدا بخواهد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با آنها دعا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ستونی که </w:t>
      </w:r>
      <w:bookmarkStart w:id="1720" w:name="pg13545_140636"/>
    </w:p>
    <w:p>
      <w:pPr>
        <w:pStyle w:val="BookText"/>
        <w:rPr/>
      </w:pPr>
      <w:bookmarkEnd w:id="1720"/>
      <w:r>
        <w:rPr>
          <w:rFonts w:ascii="Amiri" w:hAnsi="Amiri" w:eastAsia="Amiri" w:cs="Amiri"/>
          <w:color w:val="111111"/>
          <w:sz w:val="28"/>
          <w:sz w:val="28"/>
          <w:szCs w:val="28"/>
          <w:rtl w:val="true"/>
          <w:lang w:bidi="ar-SA"/>
        </w:rPr>
        <w:t>مَنْ لَا عِمَادَ لَهُ وَ يَا ذُخْرَ مَنْ لَا ذُخْرَ لَهُ وَ يَا سَنَدَ مَنْ لَا سَنَدَ لَهُ وَ يَا حِرْزَ مَنْ لَا حِرْزَ لَهُ وَ يَا غِيَاثَ مَنْ لَا غِيَاثَ لَهُ وَ يَا كَرِيمَ الْعَفْوِ وَ يَا حَسَنَ الْبَلَاءِ وَ يَا عَظِيمَ الرَّجَاءِ يَا عِزَّ الضُّعَفَاءِ يَا مُنْقِذَ الْغَرْقَي يَا مُنْجِيَ الْهَلْكَي يَا مُحْسِنُ يَا مُجْمِلُ يَا مُنْعِمُ يَا مُفْضِلُ أَنْتَ الَّذِي سَجَدَ لَكَ سَوَادُ اللَّيْلِ وَ نُورُ النَّهَارِ وَ ضَوْءُ الْقَمَرِ وَ شُعَاعُ الشَّمْسِ وَ دَوِيُّ الْمَاءِ وَ حَفِيفُ الشَّجَرِ يَا اللَّهُ يَا اللَّهُ يَا اللَّهُ أَنْتَ وَحْدَكَ لَا شَرِيكَ لَكَ ثُمَّ قُلِ اللَّهُمَّ افْعَلْ بِي كَذَا وَ كَذَا فَإِنَّكَ لَا تَقُومُ مِنْ مَجْلِسِكَ حَتَّي يُسْتَجَابَ لَكَ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اللَّهِ 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تُعَلِّمُوا السُّفَهَاءَ ذَلِكَ‌</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493397_1934241801"/>
      <w:bookmarkStart w:id="1722" w:name="_Toc796"/>
      <w:bookmarkEnd w:id="1721"/>
      <w:r>
        <w:rPr>
          <w:rtl w:val="true"/>
        </w:rPr>
        <w:t>«</w:t>
      </w:r>
      <w:r>
        <w:rPr/>
        <w:t>4</w:t>
      </w:r>
      <w:r>
        <w:rPr>
          <w:rtl w:val="true"/>
        </w:rPr>
        <w:t>»</w:t>
      </w:r>
      <w:bookmarkEnd w:id="17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عَلِيِّ بْنِ مُحَمَّدٍ عليهما السلام عَلِّمْنِي يَا سَيِّدِي دُعَاءً أَتَقَرَّبُ إِلَي اللَّهِ عَزَّ وَ جَلَّ بِهِ فَقَالَ لِي هَذَا دُعَاءٌ كَثِيراً مَا أَدْعُو بِهِ وَ قَدْ سَأَلْتُ اللَّهَ عَزَّ وَ جَلَّ أَنْ لَا يُخَيِّبَ مَنْ دَعَا بِهِ فِي مَشْهَدِي بَعْدِي وَ هُوَ يَا عُدَّتِي عِنْدَ الْعُدَدِ وَ يَا رَجَائِي وَ الْمُعْتَمَدُ وَ يَا كَهْفِي وَ السَّنَدُ وَ يَا وَاحِدُ يَا أَحَدُ وَ يَا قُلْ هُوَ اللَّهُ أَحَدٌ أَسْأَلُكَ اللَّهُمَّ بِحَقِّ مَنْ خَلَقْتَهُ مِنْ خَلْقِكَ وَ لَمْ تَجْعَلْ فِي خَلْقِكَ مِثْلَهُمْ أَحَداً صَلِّ عَلَي جَمَاعَتِهِمْ وَ افْعَلْ بِي كَذَا وَ كَذَا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 الشيخ أبي جعفر النيسابوري عن الشيخ أبي علي عن والده شيخ الطائفة عن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1493399_1934241801"/>
      <w:bookmarkStart w:id="1724" w:name="_Toc797"/>
      <w:bookmarkEnd w:id="1723"/>
      <w:r>
        <w:rPr>
          <w:rtl w:val="true"/>
        </w:rPr>
        <w:t>أقول</w:t>
      </w:r>
      <w:bookmarkEnd w:id="1724"/>
    </w:p>
    <w:p>
      <w:pPr>
        <w:pStyle w:val="BookText"/>
        <w:rPr/>
      </w:pPr>
      <w:r>
        <w:rPr>
          <w:rFonts w:ascii="Amiri" w:hAnsi="Amiri" w:eastAsia="Amiri" w:cs="Amiri"/>
          <w:color w:val="111111"/>
          <w:sz w:val="28"/>
          <w:sz w:val="28"/>
          <w:szCs w:val="28"/>
          <w:rtl w:val="true"/>
          <w:lang w:bidi="ar-SA"/>
        </w:rPr>
        <w:t>سيأتي بإسناد آخر في أبواب الزيارات</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1493401_1934241801"/>
      <w:bookmarkStart w:id="1726" w:name="_Toc798"/>
      <w:bookmarkEnd w:id="1725"/>
      <w:r>
        <w:rPr>
          <w:rtl w:val="true"/>
        </w:rPr>
        <w:t>«</w:t>
      </w:r>
      <w:r>
        <w:rPr/>
        <w:t>5</w:t>
      </w:r>
      <w:r>
        <w:rPr>
          <w:rtl w:val="true"/>
        </w:rPr>
        <w:t>»</w:t>
      </w:r>
      <w:bookmarkEnd w:id="17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الْحَسَنِ بْنِ إِبْرَاهِيمَ بْنِ حَبِيبٍ عَنِ الْحَسَنِ بْنِ مُحَمَّدِ بْنِ عَبْدِ الْوَاحِدِ عَنِ الْحَسَنِ بْنِ الْحُسَيْنِ عَنْ عَلِيِّ بْنِ الْقَاسِمِ الْكِنْدِيِّ عَنْ عَمْرِو بْنِ خَالِدٍ عَنْ زَيْدِ بْنِ عَلِيٍّ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نَزَلَ بِهِ كَرْبٌ أَوْ هَمٌّ دَعَا يَا حَيُّ يَا قَيُّومُ يَا حَيّاً لَا يَمُوتُ لَا إِلَهَ إِلَّا أَنْتَ كَاشِفُ الْهَمِّ مُجِيبُ دَعْوَةِ الْمُضْطَرِّينَ أَسْأَلُكَ بِأَنَّ لَكَ الْحَمْدَ لَا إِلَهَ إِلَّا أَنْتَ الْمَنَّانُ بَدِيعُ السَّماواتِ وَ الْأَرْضِ ذُو الْجَلالِ وَ الْإِكْرامِ رَحْمَانُ الدُّنْيَا</w:t>
      </w:r>
    </w:p>
    <w:p>
      <w:pPr>
        <w:pStyle w:val="BookText"/>
        <w:rPr/>
      </w:pPr>
      <w:r>
        <w:rPr>
          <w:rFonts w:ascii="IRNazanin" w:hAnsi="IRNazanin" w:eastAsia="IRNazanin"/>
          <w:color w:val="111111"/>
          <w:sz w:val="28"/>
          <w:sz w:val="28"/>
          <w:szCs w:val="28"/>
          <w:rtl w:val="true"/>
          <w:lang w:bidi="fa-IR"/>
        </w:rPr>
        <w:t>تکیه گاهی نداری و ای ذخیره ای که اندوخته ای نداری و ای سندی که پشتوانه ای نداری و ای حرزی که محافظی نداری و ای فریادرسی که فریادرسی نداری، ای صاحب عفو بزرگوارانه و ای نیکوکردار، و ای کسی که امید به او فراوان است، ای عزت ضعیفان و ای نجات بخش غریقان و ای رهایی دهنده هلاک شدگان، ای نیکوکار، ای زیباکردار، ای نعمت رسان ای بخشنده فضل، تو کسی هستی که سیاهی شب و روشنایی روز و نور ماه و پرتو خورشید و صدای آب و برگ درختان بر تو سجده کردند، ای خدا ای خدا ای خدا تو یکتایی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حق من چنین و چنان کنی و به راستی از جای خود برنمی خیزی مگر اینکه خداوند دعای تو را مستجاب می کند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کم خردان نیاموزید</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1727" w:name="__RefHeading___Toc1493403_1934241801"/>
      <w:bookmarkStart w:id="1728" w:name="_Toc799"/>
      <w:bookmarkEnd w:id="1727"/>
      <w:r>
        <w:rPr>
          <w:rtl w:val="true"/>
        </w:rPr>
        <w:t xml:space="preserve">روایت </w:t>
      </w:r>
      <w:r>
        <w:rPr/>
        <w:t>4</w:t>
      </w:r>
      <w:bookmarkEnd w:id="1728"/>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محمد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دعایی به من بیاموزید تا به درگاه خداوند عزّ و جلّ نزدیکی جویم،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بسیاری از اوقات آن را می خوانم و از خدای عزّ و جلّ خواستم تا هر کس این دعا را بعد از من در محل شهادتم بخواند، ناامید نگردد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توشه من در نزد توشه ها، و ای امید و تکیه گاه من، ای پناهگاه و پشتوانه  من، ای یگانه ای یکتا و ای قل هو الله احد، کسی را همانند او قرار ندادی بر گروه آنان درود فرست و در حق من چنین و چنان کن</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آمده است</w:t>
      </w:r>
      <w:r>
        <w:rPr>
          <w:rFonts w:eastAsia="IRNazanin" w:cs="IRNazanin"/>
          <w:color w:val="111111"/>
          <w:sz w:val="28"/>
          <w:szCs w:val="28"/>
          <w:rtl w:val="true"/>
          <w:lang w:bidi="fa-IR"/>
        </w:rPr>
        <w:t>.</w:t>
      </w:r>
    </w:p>
    <w:p>
      <w:pPr>
        <w:pStyle w:val="Heading5"/>
        <w:numPr>
          <w:ilvl w:val="4"/>
          <w:numId w:val="1"/>
        </w:numPr>
        <w:rPr/>
      </w:pPr>
      <w:bookmarkStart w:id="1729" w:name="__RefHeading___Toc1493405_1934241801"/>
      <w:bookmarkStart w:id="1730" w:name="_Toc800"/>
      <w:bookmarkEnd w:id="1729"/>
      <w:r>
        <w:rPr>
          <w:rtl w:val="true"/>
        </w:rPr>
        <w:t>می گویم</w:t>
      </w:r>
      <w:bookmarkEnd w:id="1730"/>
    </w:p>
    <w:p>
      <w:pPr>
        <w:pStyle w:val="BookText"/>
        <w:rPr/>
      </w:pPr>
      <w:r>
        <w:rPr>
          <w:rFonts w:ascii="IRNazanin" w:hAnsi="IRNazanin" w:eastAsia="IRNazanin"/>
          <w:color w:val="111111"/>
          <w:sz w:val="28"/>
          <w:sz w:val="28"/>
          <w:szCs w:val="28"/>
          <w:rtl w:val="true"/>
          <w:lang w:bidi="fa-IR"/>
        </w:rPr>
        <w:t>این حدیث با سندی دیگر در باب زیارات خواهد آمد</w:t>
      </w:r>
      <w:r>
        <w:rPr>
          <w:rFonts w:eastAsia="IRNazanin" w:cs="IRNazanin"/>
          <w:color w:val="111111"/>
          <w:sz w:val="28"/>
          <w:szCs w:val="28"/>
          <w:rtl w:val="true"/>
          <w:lang w:bidi="fa-IR"/>
        </w:rPr>
        <w:t>.</w:t>
      </w:r>
    </w:p>
    <w:p>
      <w:pPr>
        <w:pStyle w:val="Heading5"/>
        <w:numPr>
          <w:ilvl w:val="4"/>
          <w:numId w:val="1"/>
        </w:numPr>
        <w:rPr/>
      </w:pPr>
      <w:bookmarkStart w:id="1731" w:name="__RefHeading___Toc1493407_1934241801"/>
      <w:bookmarkStart w:id="1732" w:name="_Toc801"/>
      <w:bookmarkEnd w:id="1731"/>
      <w:r>
        <w:rPr>
          <w:rtl w:val="true"/>
        </w:rPr>
        <w:t xml:space="preserve">روایت </w:t>
      </w:r>
      <w:r>
        <w:rPr/>
        <w:t>5</w:t>
      </w:r>
      <w:bookmarkEnd w:id="17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دچار گرفتاری و یا غم و اندوهی می شوند این دعا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زنده، ای پایدار، ای زنده ای که نمی میرد، خدایی جز تو نیست ای زداینده  غم ها و اجابت کننده  دعای درماندگان، از تو می خواهم به اینکه حمد و سپاس از آن توست، خدایی جز تو وجود ندارد تو بخشنده، آفریننده، آسمان ها و زمین، صاحب شکوه و بزرگی و بخشایشگر و مهربان در دنیا </w:t>
      </w:r>
      <w:bookmarkStart w:id="1733" w:name="pg13545_140637"/>
    </w:p>
    <w:p>
      <w:pPr>
        <w:pStyle w:val="BookText"/>
        <w:rPr/>
      </w:pPr>
      <w:bookmarkEnd w:id="1733"/>
      <w:r>
        <w:rPr>
          <w:rFonts w:ascii="Amiri" w:hAnsi="Amiri" w:eastAsia="Amiri" w:cs="Amiri"/>
          <w:color w:val="111111"/>
          <w:sz w:val="28"/>
          <w:sz w:val="28"/>
          <w:szCs w:val="28"/>
          <w:rtl w:val="true"/>
          <w:lang w:bidi="ar-SA"/>
        </w:rPr>
        <w:t>وَ الْآخِرَةِ وَ رَحِيمُهُمَا ارْحَمْنِي رَحْمَةً تُغْنِينِي بِهَا عَنْ رَحْمَةِ مَنْ سِوَاكَ يَا أَرْحَمَ الرَّاحِمِينَ قَالَ رَسُولُ اللَّهِ صلي الله عليه و آله مَا دَعَا أَحَدٌ مِنَ الْمُسْلِمِينَ بِهَذِهِ ثَلَاثَ مَرَّاتٍ إِلَّا أُعْطِيَ مَسْأَلَتَهُ إِلَّا أَنْ يَسْأَلَ مَأْثَماً أَوْ قَطِيعَةَ رَحِمٍ‌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4" w:name="__RefHeading___Toc1493409_1934241801"/>
      <w:bookmarkStart w:id="1735" w:name="_Toc802"/>
      <w:bookmarkEnd w:id="1734"/>
      <w:r>
        <w:rPr>
          <w:rtl w:val="true"/>
        </w:rPr>
        <w:t>أقول</w:t>
      </w:r>
      <w:bookmarkEnd w:id="1735"/>
    </w:p>
    <w:p>
      <w:pPr>
        <w:pStyle w:val="BookText"/>
        <w:rPr/>
      </w:pPr>
      <w:r>
        <w:rPr>
          <w:rFonts w:ascii="Amiri" w:hAnsi="Amiri" w:eastAsia="Amiri" w:cs="Amiri"/>
          <w:color w:val="111111"/>
          <w:sz w:val="28"/>
          <w:sz w:val="28"/>
          <w:szCs w:val="28"/>
          <w:rtl w:val="true"/>
          <w:lang w:bidi="ar-SA"/>
        </w:rPr>
        <w:t>قد أوردنا بعض ما يناسب الباب في باب أدعية الفرج</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493411_1934241801"/>
      <w:bookmarkStart w:id="1737" w:name="_Toc803"/>
      <w:bookmarkEnd w:id="1736"/>
      <w:r>
        <w:rPr>
          <w:rtl w:val="true"/>
        </w:rPr>
        <w:t>«</w:t>
      </w:r>
      <w:r>
        <w:rPr/>
        <w:t>6</w:t>
      </w:r>
      <w:r>
        <w:rPr>
          <w:rtl w:val="true"/>
        </w:rPr>
        <w:t>»</w:t>
      </w:r>
      <w:bookmarkEnd w:id="17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الْأَشْعَرِيُّ عَنِ الْقَدَّاحِ عَنْ جَعْفَرٍ عَنْ أَبِيهِ عليهما السلام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 عَلِيُّ بْنُ أَبِي طَالِبٍ أَ لَا أَحْبُوكَ كَلِمَاتٍ وَ اللَّهِ مَا حَدَّثْتُ بِهَا حَسَناً وَ لَا حُسَيْناً إِذَا كَانَتْ لَكَ إِلَي اللَّهِ حَاجَةٌ تُحِبُّ قَضَاءَهَا فَقُلْ لَا إِلَهَ إِلَّا اللَّهُ الْحَلِيمُ الْكَرِيمُ لَا إِلَهَ إِلَّا اللَّهُ الْعَلِيُّ الْعَظِيمُ سُبْحَانَ اللَّهِ رَبِّ السَّمَاوَاتِ السَّبْعِ وَ مَا فِيهِنَّ وَ مَا بَيْنَهُنَّ وَ رَبِّ الْعَرْشِ الْعَظِيمِ وَ الْحَمْدُ لِلَّهِ رَبِّ الْعالَمِينَ اللَّهُمَّ إِنِّي أَسْأَلُكَ بِأَنَّكَ مَلِكٌ مُقْتَدِرٌ وَ أَنْتَ عَلَي كُلِّ شَيْ‌ءٍ قَدِيرٌ مَا تَشَاءُ مِنْ كُلِّ شَيْ‌ءٍ يَكُونُ ثُمَّ تَسْأَلُ حَاجَتَكَ‌</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8" w:name="__RefHeading___Toc1493413_1934241801"/>
      <w:bookmarkStart w:id="1739" w:name="_Toc804"/>
      <w:bookmarkEnd w:id="1738"/>
      <w:r>
        <w:rPr>
          <w:rtl w:val="true"/>
        </w:rPr>
        <w:t>«</w:t>
      </w:r>
      <w:r>
        <w:rPr/>
        <w:t>7</w:t>
      </w:r>
      <w:r>
        <w:rPr>
          <w:rtl w:val="true"/>
        </w:rPr>
        <w:t>»</w:t>
      </w:r>
      <w:bookmarkEnd w:id="173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عَلِيٍّ الرَّازِيُّ عَنْ عَلِيِّ بْنِ عَائِذٍ الرَّازِيِّ عَنِ الْحَسَنِ بْنِ وَجْنَاءَ النَّصِيبِيِّ عَنْ أَبِي نُعَيْمٍ مُحَمَّدِ بْنِ أَحْمَدَ الْأَنْصَارِيِّ عَنِ الْقَائِمِ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 فِي دُعَاءِ الْإِلْحَاحِ اللَّهُمَّ إِنِّي أَسْأَلُكَ بِاسْمِكَ الَّذِي بِهِ تَقُومُ السَّمَاءُ وَ بِهِ تَقُومُ الْأَرْضُ وَ بِهِ تُفَرِّقُ بَيْنَ الْحَقِّ وَ الْبَاطِلِ وَ بِهِ تَجْمَعُ بَيْنَ الْمُتَفَرِّقِ وَ بِهِ تُفَرِّقُ بَيْنَ الْمُجْتَمِعِ وَ بِهِ أَحْصَيْتَ عَدَدَ الرِّمَالِ وَ زِنَةَ الْجِبَالِ وَ كَيْلَ الْبِحَارِ أَنْ تُصَلِّيَ عَلَي مُحَمَّدٍ وَ آلِ مُحَمَّدٍ وَ أَنْ تَجْعَلَ لِي مِنْ أَمْرِي فَرَجاً وَ مَخْرَجاً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1493415_1934241801"/>
      <w:bookmarkStart w:id="1741" w:name="_Toc805"/>
      <w:bookmarkEnd w:id="1740"/>
      <w:r>
        <w:rPr>
          <w:rtl w:val="true"/>
        </w:rPr>
        <w:t>أقول</w:t>
      </w:r>
      <w:bookmarkEnd w:id="1741"/>
    </w:p>
    <w:p>
      <w:pPr>
        <w:pStyle w:val="BookText"/>
        <w:rPr/>
      </w:pPr>
      <w:r>
        <w:rPr>
          <w:rFonts w:ascii="Amiri" w:hAnsi="Amiri" w:eastAsia="Amiri" w:cs="Amiri"/>
          <w:color w:val="111111"/>
          <w:sz w:val="28"/>
          <w:sz w:val="28"/>
          <w:szCs w:val="28"/>
          <w:rtl w:val="true"/>
          <w:lang w:bidi="ar-SA"/>
        </w:rPr>
        <w:t>أوردنا تمام الخبر بأسانيد جمة في باب من رأي القائم عليه السلام و باب دعوات الأئمة عليهم السلام‌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آخرتی، چنان مرا مورد رحمت قرار ده تا از رحمت دیگر بی نیاز گردد ای مهربان ترین مهربانان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این دعا را سه بار بخواند، حاجتش برآورده می شود، مگر اینکه خواهان گناه یا قطع رحمی باشد</w:t>
      </w:r>
      <w:r>
        <w:rPr>
          <w:rFonts w:eastAsia="IRNazanin" w:cs="IRNazanin"/>
          <w:color w:val="111111"/>
          <w:sz w:val="28"/>
          <w:szCs w:val="28"/>
          <w:rtl w:val="true"/>
          <w:lang w:bidi="fa-IR"/>
        </w:rPr>
        <w:t>.</w:t>
      </w:r>
      <w:r>
        <w:rPr>
          <w:rStyle w:val="FootnoteAnchor"/>
          <w:rtl w:val="true"/>
        </w:rPr>
        <w:footnoteReference w:id="1030"/>
      </w:r>
    </w:p>
    <w:p>
      <w:pPr>
        <w:pStyle w:val="Heading5"/>
        <w:numPr>
          <w:ilvl w:val="4"/>
          <w:numId w:val="1"/>
        </w:numPr>
        <w:rPr/>
      </w:pPr>
      <w:bookmarkStart w:id="1742" w:name="__RefHeading___Toc1493417_1934241801"/>
      <w:bookmarkStart w:id="1743" w:name="_Toc806"/>
      <w:bookmarkEnd w:id="1742"/>
      <w:r>
        <w:rPr>
          <w:rtl w:val="true"/>
        </w:rPr>
        <w:t>می گویم</w:t>
      </w:r>
      <w:bookmarkEnd w:id="1743"/>
    </w:p>
    <w:p>
      <w:pPr>
        <w:pStyle w:val="BookText"/>
        <w:rPr/>
      </w:pPr>
      <w:r>
        <w:rPr>
          <w:rFonts w:ascii="IRNazanin" w:hAnsi="IRNazanin" w:eastAsia="IRNazanin"/>
          <w:color w:val="111111"/>
          <w:sz w:val="28"/>
          <w:sz w:val="28"/>
          <w:szCs w:val="28"/>
          <w:rtl w:val="true"/>
          <w:lang w:bidi="fa-IR"/>
        </w:rPr>
        <w:t>مطالب متناسب با این باب در بخش دعاهای فرج آورده ایم</w:t>
      </w:r>
      <w:r>
        <w:rPr>
          <w:rFonts w:eastAsia="IRNazanin" w:cs="IRNazanin"/>
          <w:color w:val="111111"/>
          <w:sz w:val="28"/>
          <w:szCs w:val="28"/>
          <w:rtl w:val="true"/>
          <w:lang w:bidi="fa-IR"/>
        </w:rPr>
        <w:t>.</w:t>
      </w:r>
    </w:p>
    <w:p>
      <w:pPr>
        <w:pStyle w:val="Heading5"/>
        <w:numPr>
          <w:ilvl w:val="4"/>
          <w:numId w:val="1"/>
        </w:numPr>
        <w:rPr/>
      </w:pPr>
      <w:bookmarkStart w:id="1744" w:name="__RefHeading___Toc1493419_1934241801"/>
      <w:bookmarkStart w:id="1745" w:name="_Toc807"/>
      <w:bookmarkEnd w:id="1744"/>
      <w:r>
        <w:rPr>
          <w:rtl w:val="true"/>
        </w:rPr>
        <w:t xml:space="preserve">روایت </w:t>
      </w:r>
      <w:r>
        <w:rPr/>
        <w:t>6</w:t>
      </w:r>
      <w:bookmarkEnd w:id="174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علی بن ابی طالب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کلماتی که به حسن و حسین نگفتم، هرگاه حاجتی به درگاه خدا داشتی که دوست داری برآورده گردد،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بردبار و کریم وجود ندارد خدایی جز خدای بلندمرتبه و بزرگ وجود ندارد، پاک و منزه است خدا پروردگار هفت آسمان و آنچه در آنها و میان آنهاست و پروردگار عرش باعظمت و سپاس از آن خدایی است که پروردگار جهانیان است، خدایا از تو می خواهم به اینکه تو پادشاه توانگری و بر هر چیز توانایی، و هر چیزی بخواهی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w:t>
      </w:r>
      <w:r>
        <w:rPr>
          <w:rStyle w:val="FootnoteAnchor"/>
          <w:rtl w:val="true"/>
        </w:rPr>
        <w:footnoteReference w:id="1031"/>
      </w:r>
    </w:p>
    <w:p>
      <w:pPr>
        <w:pStyle w:val="Heading5"/>
        <w:numPr>
          <w:ilvl w:val="4"/>
          <w:numId w:val="1"/>
        </w:numPr>
        <w:rPr/>
      </w:pPr>
      <w:bookmarkStart w:id="1746" w:name="__RefHeading___Toc1493421_1934241801"/>
      <w:bookmarkStart w:id="1747" w:name="_Toc808"/>
      <w:bookmarkEnd w:id="1746"/>
      <w:r>
        <w:rPr>
          <w:rtl w:val="true"/>
        </w:rPr>
        <w:t xml:space="preserve">روایت </w:t>
      </w:r>
      <w:r>
        <w:rPr/>
        <w:t>7</w:t>
      </w:r>
      <w:bookmarkEnd w:id="1747"/>
    </w:p>
    <w:p>
      <w:pPr>
        <w:pStyle w:val="BookText"/>
        <w:rPr/>
      </w:pP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دعای اصرار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نامت که آسمان را بدان برافراشتی و زمین را بدان برپاساختی و خود به واسطه  آن میان حق و باطل جدایی انداختی و به وسیله  آن پراکنده  ها را جمع کردی و جمع را متفرق ساختی و بدان سنگریزه ها و وزن کوه ها و پیمانه  دریاها را به شماره آوردی بر محمد و خاندان محمد درود فرستی و در امر من گشایش و راه خروجی قرار ده</w:t>
      </w:r>
      <w:r>
        <w:rPr>
          <w:rFonts w:eastAsia="IRNazanin" w:cs="IRNazanin"/>
          <w:color w:val="111111"/>
          <w:sz w:val="28"/>
          <w:szCs w:val="28"/>
          <w:rtl w:val="true"/>
          <w:lang w:bidi="fa-IR"/>
        </w:rPr>
        <w:t>.</w:t>
      </w:r>
      <w:r>
        <w:rPr>
          <w:rStyle w:val="FootnoteAnchor"/>
          <w:rtl w:val="true"/>
        </w:rPr>
        <w:footnoteReference w:id="1032"/>
      </w:r>
    </w:p>
    <w:p>
      <w:pPr>
        <w:pStyle w:val="Heading5"/>
        <w:numPr>
          <w:ilvl w:val="4"/>
          <w:numId w:val="1"/>
        </w:numPr>
        <w:rPr/>
      </w:pPr>
      <w:bookmarkStart w:id="1748" w:name="__RefHeading___Toc1493423_1934241801"/>
      <w:bookmarkStart w:id="1749" w:name="_Toc809"/>
      <w:bookmarkEnd w:id="1748"/>
      <w:r>
        <w:rPr>
          <w:rtl w:val="true"/>
        </w:rPr>
        <w:t>می گویم</w:t>
      </w:r>
      <w:bookmarkEnd w:id="174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کامل این روایت با سندهای آن را در باب کسی که قائم علیه السلام را دید و باب دعاهای امامان علیهم السلام، آوردیم</w:t>
      </w:r>
      <w:r>
        <w:rPr>
          <w:rFonts w:eastAsia="IRNazanin" w:cs="IRNazanin"/>
          <w:color w:val="111111"/>
          <w:sz w:val="28"/>
          <w:szCs w:val="28"/>
          <w:rtl w:val="true"/>
          <w:lang w:bidi="fa-IR"/>
        </w:rPr>
        <w:t>.</w:t>
      </w:r>
      <w:r>
        <w:rPr>
          <w:rStyle w:val="FootnoteAnchor"/>
          <w:rtl w:val="true"/>
        </w:rPr>
        <w:footnoteReference w:id="1033"/>
      </w:r>
      <w:bookmarkStart w:id="1750" w:name="pg13545_140638"/>
    </w:p>
    <w:p>
      <w:pPr>
        <w:pStyle w:val="Heading5"/>
        <w:numPr>
          <w:ilvl w:val="4"/>
          <w:numId w:val="1"/>
        </w:numPr>
        <w:rPr/>
      </w:pPr>
      <w:bookmarkStart w:id="1751" w:name="__RefHeading___Toc1493425_1934241801"/>
      <w:bookmarkStart w:id="1752" w:name="_Toc810"/>
      <w:bookmarkEnd w:id="1750"/>
      <w:bookmarkEnd w:id="1751"/>
      <w:r>
        <w:rPr>
          <w:rtl w:val="true"/>
        </w:rPr>
        <w:t>«</w:t>
      </w:r>
      <w:r>
        <w:rPr/>
        <w:t>8</w:t>
      </w:r>
      <w:r>
        <w:rPr>
          <w:rtl w:val="true"/>
        </w:rPr>
        <w:t>»</w:t>
      </w:r>
      <w:bookmarkEnd w:id="175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إِلَي رَجُلٍ حَاجَةٌ فَقُلْ خَيْرُكَ بَيْنَ عَيْنَيْكَ وَ شَرُّكَ تَحْتَ قَدَمَيْكَ فَأَنَا أَسْتَعِينُ بِاللَّهِ عَلَيْكَ تَقُولُ ذَلِكَ مِرَاراً</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1493427_1934241801"/>
      <w:bookmarkStart w:id="1754" w:name="_Toc811"/>
      <w:bookmarkEnd w:id="1753"/>
      <w:r>
        <w:rPr>
          <w:rtl w:val="true"/>
        </w:rPr>
        <w:t>«</w:t>
      </w:r>
      <w:r>
        <w:rPr/>
        <w:t>9</w:t>
      </w:r>
      <w:r>
        <w:rPr>
          <w:rtl w:val="true"/>
        </w:rPr>
        <w:t>»</w:t>
      </w:r>
      <w:bookmarkEnd w:id="17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الْكَلْوَاذَانِيُّ فِي الْأَمَالِي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فِي الْوَسِيلَةِ جَاءَ فِي حَدِيثِ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رَأَي رَجُلًا جَالِساً عَلَي أَبِي قُبَيْسٍ وَ هُوَ يَقُولُ يَا رَبِّ يَا رَبِّ حَتَّي انْقَطَعَ نَفَسُهُ ثُمَّ قَالَ يَا أَرْحَمَ الرَّاحِمِينَ حَتَّي انْقَطَعَ نَفَسُهُ ثُمَّ قَالَ يَا رَبَّاهْ يَا رَبَّاهْ حَتَّي انْقَطَعَ نَفَسُهُ ثُمَّ قَالَ يَا اللَّهُ يَا اللَّهُ حَتَّي انْقَطَعَ نَفَسُهُ ثُمَّ قَالَ يَا حَيُّ يَا حَيُّ حَتَّي انْقَطَعَ نَفَسُهُ ثُمَّ قَالَ يَا رَحِيمُ يَا رَحِيمُ حَتَّي انْقَطَعَ نَفَسُهُ ثُمَّ قَالَ يَا أَرْحَمَ الرَّاحِمِينَ حَتَّي انْقَطَعَ نَفَسُهُ سَبْعَ مَرَّاتٍ ثُمَّ قَالَ اللَّهُمَّ إِنِّي أَشْتَهِي مِنْ هَذَا الْعِنَبِ فَأَطْعِمْنِيهِ اللَّهُمَّ وَ إِنَّ بُرْدَايَ قَدْ خَلُقَا فَاكْسُنِي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 فَوَ اللَّهِ مَا اسْتَتَمَّ كَلَامَهُ حَتَّي نَظَرْتُ إِلَي سَلَّةٍ مَمْلُوءَةٍ عِنَباً وَ لَيْسَ عَلَي وَجْهِ الْأَرْضَ يَوْمَئِذٍ عِنَبَةٌ وَ بُرْدَيْنِ مَصْبُوغَيْنِ فَقَرُبْتُ مِنْهُ وَ أَكَلْتُ مَعَهُ وَ لَبِسَ الْبُرْدَيْنِ ثُمَّ نَزَلْنَا فَلَقِيَ فَقِيراً فَأَعْطَاهُ بُرْدَيْهِ الْخَلَقَيْنِ ثُمَّ انْصَرَفَ فَسَأَلْتُ عَنْهُ فَقِيلَ هَذَا جَعْفَرٌ الصَّادِقُ‌</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كَشْفِ الْغُمَّةِ عَنْ مُحَمَّدِ بْنِ طَلْحَةَ وَ غَيْرِهِ بِأَسَانِيدَ 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حَتَّي انْقَطَعَ نَفَسُهُ ثُمَّ قَالَ رَبِّ رَبِّ حَتَّي انْقَطَعَ نَفَسُهُ ثُمَّ قَالَ يَا اللَّهُ يَا اللَّهُ حَتَّي انْقَطَعَ نَفَسُهُ إِلَي آخِرِ الدُّعَاءِ</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1493429_1934241801"/>
      <w:bookmarkStart w:id="1756" w:name="_Toc812"/>
      <w:bookmarkEnd w:id="1755"/>
      <w:r>
        <w:rPr>
          <w:rtl w:val="true"/>
        </w:rPr>
        <w:t>«</w:t>
      </w:r>
      <w:r>
        <w:rPr/>
        <w:t>10</w:t>
      </w:r>
      <w:r>
        <w:rPr>
          <w:rtl w:val="true"/>
        </w:rPr>
        <w:t>»</w:t>
      </w:r>
      <w:bookmarkEnd w:id="175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دُعَاءِ أَمِيرِ الْمُؤْمِنِينَ عليه السلام فِي الْحَاجَةِ لَا إِلَهَ إِلَّا اللَّهُ وَحْدَهُ لَا شَرِيكَ لَهُ الْحَلِيمُ الْكَرِيمُ لَا إِلَهَ إِلَّا اللَّهُ وَحْدَهُ لَا شَرِيكَ لَهُ الْعَلِيُّ الْعَظِيمُ الْحَمْدُ لِلَّهِ الَّذِي بِنِعْمَتِهِ تَتِمُّ الصَّالِحَاتُ يَا هُوَ يَا مَنْ هُوَ هُوَ هُوَ يَا مَنْ لَيْسَ هُوَ إِلَّا هُوَ يَا هُوَ يَا مَنْ لَا هُوَ إِلَّا هُوَ</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1493431_1934241801"/>
      <w:bookmarkStart w:id="1758" w:name="_Toc813"/>
      <w:bookmarkEnd w:id="1757"/>
      <w:r>
        <w:rPr>
          <w:rtl w:val="true"/>
        </w:rPr>
        <w:t xml:space="preserve">روایت </w:t>
      </w:r>
      <w:r>
        <w:rPr/>
        <w:t>8</w:t>
      </w:r>
      <w:bookmarkEnd w:id="175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کار خود به شخصی نیاز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تو میان چشمان توست و شر تو زیر گام هایت قرار دارد من برای تو از خدا طلب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چندین بار می خوانی</w:t>
      </w:r>
      <w:r>
        <w:rPr>
          <w:rFonts w:eastAsia="IRNazanin" w:cs="IRNazanin"/>
          <w:color w:val="111111"/>
          <w:sz w:val="28"/>
          <w:szCs w:val="28"/>
          <w:rtl w:val="true"/>
          <w:lang w:bidi="fa-IR"/>
        </w:rPr>
        <w:t>.</w:t>
      </w:r>
    </w:p>
    <w:p>
      <w:pPr>
        <w:pStyle w:val="Heading5"/>
        <w:numPr>
          <w:ilvl w:val="4"/>
          <w:numId w:val="1"/>
        </w:numPr>
        <w:rPr/>
      </w:pPr>
      <w:bookmarkStart w:id="1759" w:name="__RefHeading___Toc1493433_1934241801"/>
      <w:bookmarkStart w:id="1760" w:name="_Toc814"/>
      <w:bookmarkEnd w:id="1759"/>
      <w:r>
        <w:rPr>
          <w:rtl w:val="true"/>
        </w:rPr>
        <w:t xml:space="preserve">روایت </w:t>
      </w:r>
      <w:r>
        <w:rPr/>
        <w:t>9</w:t>
      </w:r>
      <w:bookmarkEnd w:id="1760"/>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نقل کرد، که او مردی دید که بر کوه ابی قبیس نشسته است و به اندازه  یک نفس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یک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ابّاه یا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یک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یک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یک نفس و هفت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بسیار به این انگور میل دارم پس مرا از آن اطعام کن، خدایا پیراهنم نیز کهنه گردید پس مرا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کلامش تمام نشده بود که چشمم به سبدی پر از انگورو دو جامه  رنگی افتاد در حالی که در آن زمان، انگور بر روی زمین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او رفتم و همراه با شروع به خوردن کردم و آن دو جامه را پوشید و سپس از کوه پایین آمدیم و در راه با فقیری برخورد کرد و جامه  کهنه خود را بدو بخشید، سپس رفت، در مورد او پرس و جو کردم، گفتند، او جعفر صادق علیه السلام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کشف الغمه نیز آمده است و در آن، به اندازه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اندازه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761" w:name="__RefHeading___Toc1493435_1934241801"/>
      <w:bookmarkStart w:id="1762" w:name="_Toc815"/>
      <w:bookmarkEnd w:id="1761"/>
      <w:r>
        <w:rPr>
          <w:rtl w:val="true"/>
        </w:rPr>
        <w:t xml:space="preserve">روایت </w:t>
      </w:r>
      <w:r>
        <w:rPr/>
        <w:t>10</w:t>
      </w:r>
      <w:bookmarkEnd w:id="176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امیر مؤمنان علیه السلام برای برآورده شدن 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یکتاست و شریکی ندارد، بردبار و کریم است خدایی جز خدای یگانه نیست یکتاست و شریکی ندارد، بلندمرتبه و بزرگ است، سپاس خدایی را که کارهای نیک با نعمت های او انجام می پذیرد ای او ای او، او او ای کسی که جز او نیست مگر او یا او ای کسی که جز او کسی نیست مگر او</w:t>
      </w:r>
      <w:r>
        <w:rPr>
          <w:rFonts w:eastAsia="IRNazanin" w:cs="IRNazanin"/>
          <w:color w:val="111111"/>
          <w:sz w:val="28"/>
          <w:szCs w:val="28"/>
          <w:rtl w:val="true"/>
          <w:lang w:bidi="fa-IR"/>
        </w:rPr>
        <w:t>.</w:t>
      </w:r>
      <w:r>
        <w:rPr>
          <w:rStyle w:val="FootnoteAnchor"/>
          <w:rtl w:val="true"/>
        </w:rPr>
        <w:footnoteReference w:id="1039"/>
      </w:r>
      <w:bookmarkStart w:id="1763" w:name="pg13545_140639"/>
    </w:p>
    <w:p>
      <w:pPr>
        <w:pStyle w:val="BookText"/>
        <w:rPr/>
      </w:pPr>
      <w:bookmarkEnd w:id="1763"/>
      <w:r>
        <w:rPr>
          <w:rFonts w:ascii="Amiri" w:hAnsi="Amiri" w:eastAsia="Amiri" w:cs="Amiri"/>
          <w:color w:val="111111"/>
          <w:sz w:val="28"/>
          <w:sz w:val="28"/>
          <w:szCs w:val="28"/>
          <w:rtl w:val="true"/>
          <w:lang w:bidi="ar-SA"/>
        </w:rPr>
        <w:t>أَيْضاً فِي طَلَبِ الْحَاجَةِ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أَلَمَّتْ بِهِ الْحَاجَةُ يَسْجُدُ مِنْ غَيْرِ قِرَاءَةٍ وَ لَا رُكُوعٍ ثُمَّ يَقُولُ يَا أَرْحَمَ الرَّاحِمِينَ سَبْعَ مَرَّاتٍ وَ مَا قَالَهَا مُؤْمِنٌ إِلَّا قَالَ اللَّهُ جَلَّ جَلَالُهُ هَا أَنَا ذَا أَرْحَمُ الرَّاحِمِينَ سَلْ حَاجَتَكَ‌</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صلي الله عليه و آله لِعَلِيٍّ يَا عَلِيُّ إِذَا خَرَجْتَ مِنْ مَنْزِلِكَ تُرِيدُ حَاجَةً فَاقْرَأْ آيَةَ الْكُرْسِيِّ فَإِنَّ حَاجَتَكَ تُقْضَي إِنْ شَاءَ اللَّهُ‌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حَاجَةٍ عَلَي غَيْرِ وُضُوءٍ فَلَمْ يُقْضَ حَاجَتُهُ فَلَا يَلُومَنَّ إِلَّا نَفْسَهُ‌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عُيُونِ الْأَخْبَارِ عَنِ الرِّضَا عَنْ آبَائِهِ عَنْ عَلِيٍّ عليهم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فَلْيُبَكِّرْ فِي طَلَبِهَا يَوْمَ الْخَمِيسِ وَ لْيَقْرَأْ إِذَا خَرَجَ مِنْ مَنْزِلِهِ آخِرَ سُورَةِ آلِ عِمْرَانَ وَ آيَةَ الْكُرْسِيِّ وَ إِنَّا أَنْزَلْنَاهُ فِي لَيْلَةِ الْقَدْرِ وَ أُمَّ الْكِتَابِ فَإِنَّ فِيهَا قَضَاءَ حَوَائِجِ الدُّنْيَا وَ الْآخِرَةِ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الْمُهِمَّاتِ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كُرْبَةٌ أَوْ شِدَّةٌ فَلْيَكْشِفْ عَنْ رُكْبَتَيْهِ وَ ذِرَاعَيْهِ وَ لْيُلْصِقْهَا بِالْأَرْضِ وَ يُلْصِقْ جُؤْجُؤَهُ بِالْأَرْضِ ثُمَّ يَدْعُو</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لِابْنِهِ إِذَا نَزَلَ بِكَ أَمْرٌ عَظِيمٌ فِي دِينٍ أَوْ دُنْيَا فَتَوَضَّأْ وَ ارْفَعْ يَدَيْكَ وَ قُلْ يَا اللَّهُ يَا اللَّهُ سَبْعَ مَرَّاتٍ فَإِنَّهُ يُسْتَجَابُ لَكَ‌</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وَ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يَغُمُّهُ أَوْ كَرَبَتْهُ كُرْبَةٌ فَرَفَعَ رَأْسَهُ إِلَي السَّمَاءِ وَ قَالَ ثَلَاثَ مَرَّاتٍ بِسْمِ اللَّهِ الرَّحْمنِ الرَّحِيمِ إِلَّا فَرَّجَ اللَّهُ كُرْبَتَهُ وَ أَذْهَبَ غَمَّهُ إِنْ شَاءَ اللَّهُ تَعَالَي‌</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1493437_1934241801"/>
      <w:bookmarkStart w:id="1765" w:name="_Toc816"/>
      <w:bookmarkEnd w:id="1764"/>
      <w:r>
        <w:rPr>
          <w:rtl w:val="true"/>
        </w:rPr>
        <w:t>«</w:t>
      </w:r>
      <w:r>
        <w:rPr/>
        <w:t>11</w:t>
      </w:r>
      <w:r>
        <w:rPr>
          <w:rtl w:val="true"/>
        </w:rPr>
        <w:t>»</w:t>
      </w:r>
      <w:bookmarkEnd w:id="176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حَاجَةً فَقُلِ اللَّهُمَّ إِنِّي أَسْأَلُكَ بِاسْمِكَ الْأَعْلَي الْأَكْبَرِ الْأَعَزِّ الْأَجَلِّ الْأَعْظَمِ الْأَكْرَمِ أَنْ تَفْعَلَ بِي كَذَا فَإِنَّهُ لَا يُرَدُّ</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دیگر در 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پدرم نیازی مبرم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 رفتند بدون اینکه سوره ای را تلاوت کنند یا رکوعی به جا آورند، و هفت بار می خواندند و یا ارحم الراحمین و هرگاه مؤمنی این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مهربان ترین مهربانانم، حاجتت را بخواه</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پیامبر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از منزل به طلب حاجتی بیرون شدی آیة الکرسی را بخوان تا نیازت برطرف گردد انشاء الله</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وضو برای رفع نیاز و کار خود برخیزد و کارش راه نیافتد، خودش را ملامت کند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در کتاب عیون اخبار الرضا روایت است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یکیاز شما را حاجتی باشد، صبح زود روز پنج شنبه به طلب آن برآید و هنگام خروج از منزل آخر سوره عمران، آیة الکرسی، انا انزلناه فی لیلة القدر و ام الکتاب را بخواند، به راستی که رفع حوائج دنیا و آخرت در این هاست</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در کارهای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سختی و گرفتاری افتد، لباس را از زانوها و بازوهایش کنار بزند و آنها را به زمین بچسباند و سینه خود را نیز در تماس با زمین قرار دهد، سپس دعا کند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علیه السلام به فرزندش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مهمی در امور دینی یا دنیوی برایت حاصل شد، وضو بگیر دستهایت را بالا ببر و هفت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دعایت مستجاب می شود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غم و اندوه و گرفتاری و مشکلی برخورد و سرش را رو به آسمان کند و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اش گشوده می شود و اندوهش برطرف می گردد، انشاء الله تعالی</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1766" w:name="__RefHeading___Toc1493439_1934241801"/>
      <w:bookmarkStart w:id="1767" w:name="_Toc817"/>
      <w:bookmarkEnd w:id="1766"/>
      <w:r>
        <w:rPr>
          <w:rtl w:val="true"/>
        </w:rPr>
        <w:t xml:space="preserve">روایت </w:t>
      </w:r>
      <w:r>
        <w:rPr/>
        <w:t>11</w:t>
      </w:r>
      <w:bookmarkEnd w:id="176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داشتی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 خواهم به نام بلند و بزرگ عزیز و باشکوه باعظمت و بزرگوار که در حق من چنین کنی، به راستی که مستجاب می شود</w:t>
      </w:r>
      <w:r>
        <w:rPr>
          <w:rFonts w:eastAsia="IRNazanin" w:cs="IRNazanin"/>
          <w:color w:val="111111"/>
          <w:sz w:val="28"/>
          <w:szCs w:val="28"/>
          <w:rtl w:val="true"/>
          <w:lang w:bidi="fa-IR"/>
        </w:rPr>
        <w:t>.</w:t>
      </w:r>
      <w:r>
        <w:rPr>
          <w:rStyle w:val="FootnoteAnchor"/>
          <w:rtl w:val="true"/>
        </w:rPr>
        <w:footnoteReference w:id="1055"/>
      </w:r>
      <w:bookmarkStart w:id="1768" w:name="pg13545_140640"/>
    </w:p>
    <w:p>
      <w:pPr>
        <w:pStyle w:val="Heading5"/>
        <w:numPr>
          <w:ilvl w:val="4"/>
          <w:numId w:val="1"/>
        </w:numPr>
        <w:rPr/>
      </w:pPr>
      <w:bookmarkStart w:id="1769" w:name="__RefHeading___Toc1493441_1934241801"/>
      <w:bookmarkStart w:id="1770" w:name="_Toc818"/>
      <w:bookmarkEnd w:id="1768"/>
      <w:bookmarkEnd w:id="1769"/>
      <w:r>
        <w:rPr>
          <w:rtl w:val="true"/>
        </w:rPr>
        <w:t>«</w:t>
      </w:r>
      <w:r>
        <w:rPr/>
        <w:t>12</w:t>
      </w:r>
      <w:r>
        <w:rPr>
          <w:rtl w:val="true"/>
        </w:rPr>
        <w:t>»</w:t>
      </w:r>
      <w:bookmarkEnd w:id="177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عليه السلام جَاءَ مُحَمَّدُ بْنُ الْحَنَفِيَّةِ إِلَي عَلِيِّ بْنِ الْحُسَيْنِ فَقَالَ لَهُ يَا ابْنَ أَخِي أَنَا عَمُّكَ وَ صِنْوُ أَبِيكَ وَ أَسَنُّ مِنْكَ فَأَنَا أَحَقُّ بِالْإِمَامَةِ وَ الْوَصِيَّةِ فَادْفَعْ إِلَيَّ سِلَاحَ رَسُولِ اللَّهِ فَقَالَ عَلِيُّ بْنُ الْحُسَيْنِ يَا عَمِّ اتَّقِ اللَّهَ وَ لَا تَدَّعِ مَا لَيْسَ لَكَ فَإِنِّي أَخَافُ عَلَيْكَ نَقْصَ الْعُمُرِ وَ شَتَاتَ الْأَمْرِ فَقَالَ لَهُ مُحَمَّدُ بْنُ الْحَنَفِيَّةِ أَنَا أَحَقُّ بِهَذَا الْأَمْرِ مِنْكَ فَقَالَ عَلِيُّ بْنُ الْحُسَيْنِ يَا عَمِّ فَهَلْ لَكَ إِلَي حَاكِمٍ نَحْتَكِمُ إِلَيْهِ فَقَالَ وَ مَنْ هُوَ قَالَ الْحَجَرُ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فَتَحَاكَمَا إِلَيْهِ فَلَمَّا وَقَفَا عِنْدَهُ قَالَ لَهُ يَا عَمِّ تَكَلَّمْ فَأَنْتَ الْمُطَالِبُ قَالَ فَتَكَلَّمَ مُحَمَّدُ بْنُ الْحَنَفِيَّةِ فَلَمْ يُجِبْهُ قَالَ فَتَقَدَّمَ عَلِيُّ بْنُ الْحُسَيْنِ فَوَضَعَ يَدَهُ عَلَيْهِ وَ قَالَ اللَّهُمَّ إِنِّي أَسْأَلُكَ بِاسْمِكَ الْمَكْتُوبِ فِي سُرَادِقِ الْبَهَاءِ وَ أَسْأَلُكَ بِاسْمِكَ الْمَكْتُوبِ فِي سُرَادِقِ الْعَظَمَةِ وَ أَسْأَلُكَ بِاسْمِكَ الْمَكْتُوبِ فِي سُرَادِقِ الْقُوَّةِ وَ أَسْأَلُكَ بِاسْمِكَ الْمَكْتُوبِ فِي سُرَادِقِ الْجَلَالِ وَ أَسْأَلُكَ بِاسْمِكَ الْمَكْتُوبِ فِي سُرَادِقِ السُّلْطَانِ وَ أَسْأَلُكَ بِاسْمِكَ الْمَكْتُوبِ فِي سُرَادِقِ السَّرَائِرِ وَ أَسْأَلُكَ بِاسْمِكَ الْفَائِقِ الْخَبِيرِ الْبَصِيرِ رَبِّ الْمَلَائِكَةِ الثَّمَانِيَةِ وَ رَبِّ جَبْرَئِيلَ وَ مِيكَائِيلَ وَ إِسْرَافِيلَ وَ رَبِّ مُحَمَّدٍ خَاتَمِ النَّبِيِّينَ لَمَّا أَنْطَقْتَ هَذَا الْحَجَرَ بِلِسَانٍ عَرَبِيٍّ فَصِيحٍ يُخْبِرُ لِمَنِ الْإِمَامَةُ وَ الْوَصِيَّةُ بَعْدَ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عَلِيُّ بْنُ الْحُسَيْنِ عَلَي الْحَجَرِ فَقَالَ أَسْأَلُكَ بِالَّذِي جَعَلَ فِيكَ مَوَاثِيقَ الْعِبَادِ وَ الشَّهَادَةَ لِمَنْ وَافَاكَ إِلَّا أَخْبَرْتَ لِمَنِ الْإِمَامَةُ وَ الْوَصِيَّةُ بَعْدَ الْحُسَيْنِ بْنِ عَلِيٍّ فَتَزَعْزَعَ الْحَجَرُ حَتَّي كَادَ أَنْ يَزُولَ مِنْ مَوْضِعِهِ وَ تَكَلَّمَ بِلِسَانٍ عَرَبِيٍّ فَصِيحٍ يَقُولُ يَا مُحَمَّدُ سَلِّمْ سَلِّمْ إِنَّ الْإِمَامَةَ وَ الْوَصِيَّةَ بَعْدَ الْحُسَيْنِ لِعَلِيِّ بْنِ الْحُسَيْنِ قَالَ أَبُو جَعْفَرٍ عليه السلام فَرَجَعَ مُحَمَّدُ بْنُ عَلِيٍّ ابْنُ الْحَنَفِيَّةِ وَ هُوَ يَقُولُ بِأَبِي عَلِيٌ‌</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1493443_1934241801"/>
      <w:bookmarkStart w:id="1772" w:name="_Toc819"/>
      <w:bookmarkEnd w:id="1771"/>
      <w:r>
        <w:rPr>
          <w:rtl w:val="true"/>
        </w:rPr>
        <w:t>«</w:t>
      </w:r>
      <w:r>
        <w:rPr/>
        <w:t>13</w:t>
      </w:r>
      <w:r>
        <w:rPr>
          <w:rtl w:val="true"/>
        </w:rPr>
        <w:t>»</w:t>
      </w:r>
      <w:bookmarkEnd w:id="177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دَلَائِلِ الْحِمْيَرِيِّ عَنْ مَوْلًي لِأَبِي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الْحَسَنِ عليه السلام حِينَ قَدِمَ بِهِ الْبَصْرَةَ فَلَمَّا أَنْ كَانَ قُرْبَ الْمَدَائِنِ رَكِبْنَا فِي أَمْوَاجٍ كَثِيرَةٍ وَ خَلْفَنَا سَفِينَةٌ فِيهَا امْرَأَةٌ تُزَفُّ إِلَي زَوْجِهَا وَ كَانَتْ لَهُمْ جَلَبَةٌ</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فَقَالَ</w:t>
      </w:r>
    </w:p>
    <w:p>
      <w:pPr>
        <w:pStyle w:val="Heading5"/>
        <w:numPr>
          <w:ilvl w:val="4"/>
          <w:numId w:val="1"/>
        </w:numPr>
        <w:rPr/>
      </w:pPr>
      <w:bookmarkStart w:id="1773" w:name="__RefHeading___Toc1493445_1934241801"/>
      <w:bookmarkStart w:id="1774" w:name="_Toc820"/>
      <w:bookmarkEnd w:id="1773"/>
      <w:r>
        <w:rPr>
          <w:rtl w:val="true"/>
        </w:rPr>
        <w:t xml:space="preserve">روایت </w:t>
      </w:r>
      <w:r>
        <w:rPr/>
        <w:t>12</w:t>
      </w:r>
      <w:bookmarkEnd w:id="1774"/>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الدلائل از حمیری،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بن علی علیه السلام به شهادت رسید، محمد بن حنفیه خدمت علی بن حسین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 من عموی تو و همچون پدر تو و بزرگ تر از تو هستم، من به امامت و جانشینی سزاوارترم، پس سلاح رسول خدا را به من بده، علی بن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بترس از خدا و آنچه که برای تو نیست، ادعا نکن، من از کوتاهی عمر و امور پراکنده بر تو می ترسم، 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از تو شایسته ترم، علی بن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می خواهی به نزد حاکمی برویم تا او برایمان حکم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داوری به سمت حجر الاسود رفتند و در کنار آن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شما شروع سخن کنید؛ زیرا طالب حقی هستید،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سخن گفت و جوابی نشنید، و در این هنگام علی بن حسین جلو رفتند و دستشان را بر روی سنگ گذاشتند 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به نام مکتوب تو در سرسرای زیبایی، به نام مکتوب تو در سرسرای عظمت، و به نام مکتوب تو در سرسرای قدرت، و به نام مکتوب تو در سرسرای شکوه، و از تو می خواهم به نام مکتوب تو در سرسرای پادشاهی و از تو می خواهم به نام مکتوب تو در سرسرای رازها و از تو می خواهم به نام بالا و آگاه بیننده تو، پروردگار هشت فرشته، و پروردگار جبرئیل و مکائیل و اسرافیل و پروردگار محمد خاتم پیامبران، که این سنگ را به زبان فصیح عربی به سخن آوری و خبر دهد امامت و جانشینی بعد از حسین بن علی، شایسته چه کسی است؟</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حسین به کنار سنگ رفتند و خواندند از تو می خواهم به آن کسی که پیمان نامه بندگان و گواهی بر کسی که به تو وفا کرد را در تو قرار داد، خبر دهی امامت و جانشینی بعد از حسین بن علیه السلام برای چه کسی است؟ سنگ تکانی خورد و نزدیک بود از جای خود حرکت کند، و به زبان عربی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تسلیم شو به راستی که امامت و جانشینی بعد از حسین برای علی بن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بازگشت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علی</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1775" w:name="__RefHeading___Toc1493447_1934241801"/>
      <w:bookmarkStart w:id="1776" w:name="_Toc821"/>
      <w:bookmarkEnd w:id="1775"/>
      <w:r>
        <w:rPr>
          <w:rtl w:val="true"/>
        </w:rPr>
        <w:t xml:space="preserve">روایت </w:t>
      </w:r>
      <w:r>
        <w:rPr/>
        <w:t>13</w:t>
      </w:r>
      <w:bookmarkEnd w:id="177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الدلائل از حمیری، به همراه حضرت کاظم علیه السلام بودیم که به بصره وارد شدند و وقتی که به مدائن نزدیک شدیم و سوار بر کشتی شدیم و کشتی پشت سر ما بودکه در آن مراسم عروسی بود و غوغایی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bookmarkStart w:id="1777" w:name="pg13545_140641"/>
    </w:p>
    <w:p>
      <w:pPr>
        <w:pStyle w:val="BookText"/>
        <w:rPr/>
      </w:pPr>
      <w:bookmarkEnd w:id="1777"/>
      <w:r>
        <w:rPr>
          <w:rFonts w:ascii="Amiri" w:hAnsi="Amiri" w:eastAsia="Amiri" w:cs="Amiri"/>
          <w:color w:val="111111"/>
          <w:sz w:val="28"/>
          <w:sz w:val="28"/>
          <w:szCs w:val="28"/>
          <w:rtl w:val="true"/>
          <w:lang w:bidi="ar-SA"/>
        </w:rPr>
        <w:t xml:space="preserve">مَا هَذِهِ الْجَلَبَةُ قُلْنَا عَرُوسٌ فَمَا لَبِثْنَا أَنْ سَمِعْنَا صَيْحَةً فَقَالَ مَا هَذَا فَقَالُوا ذَهَبَتِ الْعَرُوسُ لِتَغْتَرِفَ مَاءً فَوَقَعَ مِنْهَا سِوَارٌ مِنْ ذَهَبٍ فَصَاحَتْ فَقَالَ احْبِسُوا وَ قُولُوا لِمَلَّاحِهِمْ تَحْبِسُ فَحَبَسْنَا وَ حَبَسَ مَلَّاحُهُمْ فَاتَّكَأَ عَلَي السَّفِينَةِ وَ هَمَسَ قَلِيلًا وَ قَالَ قُولُوا لِمَلَّاحِهِمْ يَتَّزِرْ بِفُوطَةٍ وَ يَنْزِلُ فَيَتَنَاوَلُ السِّوَارَ فَنَظَرْنَا فَإِذَا السِّوَارُ عَلَي وَجْهِ الْأَرْضِ وَ إِذَا مَاءٌ قَلِيلٌ فَنَزَلَ الْمَلَّاحُ فَأَخَذَ السِّوَارَ فَقَالَ أَعْطِهَا وَ قُلْ لَهَا فَلْتَحْمَدِ اللَّهَ رَبَّهَا ثُمَّ سِرْنَا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أَخُوهُ إِسْحَاقُ جُعِلْتُ فِدَاكَ الدُّعَاءُ الَّذِي دَعَوْتَ بِهِ عَلِّمْنِيهِ قَالَ نَعَمْ وَ لَا تُعَلِّمْهُ مَنْ لَيْسَ لَهُ بِأَهْلٍ وَ لَا تُعَلِّمْهُ إِلَّا مَنْ كَانَ مِنْ شِيعَتِنَا ثُمَّ قَالَ اكْتُبْ فَأَمْلَي عَلَيَّ 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سَابِقَ كُلِّ فَوْتٍ يَا سَامِعاً لِكُلِّ صَوْتٍ قَوِيٍّ أَوْ خَفِيٍّ يَا مُحْيِيَ النُّفُوسِ بَعْدَ الْمَوْتِ لَا تَغْشَاكَ الظُّلُمَاتُ الْحِنْدِسِيَّةُ</w:t>
      </w:r>
      <w:r>
        <w:rPr>
          <w:rStyle w:val="FootnoteAnchor"/>
          <w:rtl w:val="true"/>
        </w:rPr>
        <w:footnoteReference w:id="1059"/>
      </w:r>
      <w:r>
        <w:rPr>
          <w:rFonts w:ascii="Amiri" w:hAnsi="Amiri" w:eastAsia="Amiri" w:cs="Amiri"/>
          <w:color w:val="111111"/>
          <w:sz w:val="28"/>
          <w:sz w:val="28"/>
          <w:szCs w:val="28"/>
          <w:rtl w:val="true"/>
          <w:lang w:bidi="ar-SA"/>
        </w:rPr>
        <w:t>وَ لَا تَشَابَهُ عَلَيْكَ اللُّغَاتُ الْمُخْتَلِفَةُ وَ لَا يَشْغَلُكَ شَيْ‌ءٌ عَنْ شَيْ‌ءٍ يَا مَنْ لَا يَشْغَلُهُ دَعْوَةُ دَاعٍ دَعَاهُ مِنَ السَّمَاءِ يَا مَنْ لَهُ عِنْدَ كُلِّ شَيْ‌ءٍ مِنْ خَلْقِهِ سَمْعٌ سَامِعٌ وَ بَصَرٌ نَافِذٌ يَا مَنْ لَا تُغَلِّطُهُ كَثْرَةُ الْمَسَائِلِ وَ لَا يُبْرِمُهُ إِلْحَاحُ الْمُلِحِّينَ يَا حَيُّ حِينَ لَا حَيَّ فِي دَيْمُومَةِ مُلْكِهِ وَ بَقَائِهِ يَا مَنْ سَكَنَ الْعُلَي وَ احْتَجَبَ عَنْ خَلْقِهِ بِنُورِهِ يَا مَنْ أَشْرَقَتْ لِنُورِهِ دُجَي الظُّلَمِ أَسْأَلُكَ بِاسْمِكَ الْوَاحِدِ الْأَحَدِ الْفَرْدِ الصَّمَدِ الَّذِي هُوَ مِنْ جَمِيعِ أَرْكَانِكَ صَلِّ عَلَي مُحَمَّدٍ وَ أَهْلِ بَيْتِهِ ثُمَّ سَلْ حَاجَتَكَ‌</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8" w:name="__RefHeading___Toc1493449_1934241801"/>
      <w:bookmarkStart w:id="1779" w:name="_Toc822"/>
      <w:bookmarkEnd w:id="1778"/>
      <w:r>
        <w:rPr>
          <w:rtl w:val="true"/>
        </w:rPr>
        <w:t>«</w:t>
      </w:r>
      <w:r>
        <w:rPr/>
        <w:t>14</w:t>
      </w:r>
      <w:r>
        <w:rPr>
          <w:rtl w:val="true"/>
        </w:rPr>
        <w:t>»</w:t>
      </w:r>
      <w:bookmarkEnd w:id="177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مُحَمَّدٍ الْحَسَنُ بْنُ مُحَمَّدٍ الْمُقْرِي عَنْ مُحَمَّدِ بْنِ أَحْمَدَ الْمَنْصُورِيِّ عَنْ عَمِّ أَبِيهِ مُوسَي بْنِ عِيسَي بْنِ أَحْمَدَ عَنِ الْإِمَامِ أَبِي الْحَسَنِ عَلِيِّ بْنِ مُحَمَّدٍ عليه السلام صَاحِبِ الْعَسْكَرِ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هَذَا الدُّعَاءَ أَمَامَ دُعَائِهِ اسْتُجِيبَ لَهُ قَالَ وَ حَدَّثَنَاهُ مَرَّةً أُخْرَي فَقَالَ حَدَّثَنِي عَمِّي عَنْ يَزِيدَ بْنِ دَاوُدَ عَنْ إِبْرَاهِيمَ بْنِ عَبْدِ اللَّهِ الْكَجِّيِّ عَنْ عَاصِمٍ النَّبِيلِ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لَا يُرَدَّ</w:t>
      </w:r>
    </w:p>
    <w:p>
      <w:pPr>
        <w:pStyle w:val="BookText"/>
        <w:rPr/>
      </w:pPr>
      <w:r>
        <w:rPr>
          <w:rFonts w:ascii="IRNazanin" w:hAnsi="IRNazanin" w:eastAsia="IRNazanin"/>
          <w:color w:val="111111"/>
          <w:sz w:val="28"/>
          <w:sz w:val="28"/>
          <w:szCs w:val="28"/>
          <w:rtl w:val="true"/>
          <w:lang w:bidi="fa-IR"/>
        </w:rPr>
        <w:t>این سر و صدا برای 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فریادی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رفت تا آبی برگیرد پس النگوی طلای او افتاد و او فریاد زد،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بازدارید و به کشتیبانشان بگویید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داشته شدیم و کشتیبانشان را بازداشتیم، پس بر کشتی تکیه نمودند و اندکی نجوا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کشتیبانشان بگویید لنگی بپوشد و پایین رود و النگو را بردارد و پس نگاه کردیم و دیدیم که النگو بر زمین است و آب بسیار کم است پس کشتیبان فرود آمد و النگو را برداشت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پروردگار خود را سپاس گوید، سپس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برادرشان اسحاق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دعایی را که خواندید به من می آموزید؟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آن را به کسی نیاموز که شایسته آن باشد و آن را به شیعیان ما بیاموز،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بر من املا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سبقت گیرنده بر از دست رفته ها، ای شنونده هر صدای قوی یا پنهانی تاریکی های سخت تو را فرا نمی گیرد و زبان های مختلف تو را به اشتباه نمی اندازد و چیزی تو را از چیز دیگر مشغول نمی کند، ای کسی دعای دعاکننده در آسمان او را به خود مشغول نمی کند، ای آنکه در تمام مخلوقاتش، گوش شنوا و چشم نافذ دارد، ای آنکه بسیاری امور او را به اشتباه نمی اندازد و پافشاری اصرارکنندگان او را خسته نمی کند، ای زنده که هیچ موجود زنده ای در طول فرانروایی و ماندگاری اش وجود ندارد، ای کسی که در اوج، ساکنی و با نور خداوند از مخلوقات، پنهان شدی، ای آنکه تاریکی ها به نور تو روشن گشتی، از تو می خواهم به نام یگانه یکتا بی نظیر بی نیازی که از تمامی پایه های توست، بر محمد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رابخواه</w:t>
      </w:r>
      <w:r>
        <w:rPr>
          <w:rFonts w:eastAsia="IRNazanin" w:cs="IRNazanin"/>
          <w:color w:val="111111"/>
          <w:sz w:val="28"/>
          <w:szCs w:val="28"/>
          <w:rtl w:val="true"/>
          <w:lang w:bidi="fa-IR"/>
        </w:rPr>
        <w:t>.</w:t>
      </w:r>
      <w:r>
        <w:rPr>
          <w:rStyle w:val="FootnoteAnchor"/>
          <w:rtl w:val="true"/>
        </w:rPr>
        <w:footnoteReference w:id="1061"/>
      </w:r>
    </w:p>
    <w:p>
      <w:pPr>
        <w:pStyle w:val="Heading5"/>
        <w:numPr>
          <w:ilvl w:val="4"/>
          <w:numId w:val="1"/>
        </w:numPr>
        <w:rPr/>
      </w:pPr>
      <w:bookmarkStart w:id="1780" w:name="__RefHeading___Toc1493451_1934241801"/>
      <w:bookmarkStart w:id="1781" w:name="_Toc823"/>
      <w:bookmarkEnd w:id="1780"/>
      <w:r>
        <w:rPr>
          <w:rtl w:val="true"/>
        </w:rPr>
        <w:t xml:space="preserve">روایت </w:t>
      </w:r>
      <w:r>
        <w:rPr/>
        <w:t>14</w:t>
      </w:r>
      <w:bookmarkEnd w:id="178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عسکری علیه السلام از پدران بزرگوارشان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قبل از دعای خود بخواند، مستجاب گردد، و یک بار دیگر آن را برای ما روایت کردند،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w:t>
      </w:r>
      <w:bookmarkStart w:id="1782" w:name="pg13545_140642"/>
    </w:p>
    <w:p>
      <w:pPr>
        <w:pStyle w:val="BookText"/>
        <w:rPr/>
      </w:pPr>
      <w:bookmarkEnd w:id="1782"/>
      <w:r>
        <w:rPr>
          <w:rFonts w:ascii="Amiri" w:hAnsi="Amiri" w:eastAsia="Amiri" w:cs="Amiri"/>
          <w:color w:val="111111"/>
          <w:sz w:val="28"/>
          <w:sz w:val="28"/>
          <w:szCs w:val="28"/>
          <w:rtl w:val="true"/>
          <w:lang w:bidi="ar-SA"/>
        </w:rPr>
        <w:t>دُعَاؤُهُ فَلْيُقَدِّمْ هَذَا الدُّعَاءَ أَمَامَ دُعَائِهِ وَ هُوَ مَا شَاءَ اللَّهُ تَوَجُّهاً إِلَي اللَّهِ مَا شَاءَ اللَّهُ تَعَبُّداً لِلَّهِ مَا شَاءَ اللَّهُ تَلَطُّفاً لِلَّهِ مَا شَاءَ اللَّهُ تَذَلُّلًا لِلَّهِ مَا شَاءَ اللَّهُ اسْتِنْصَاراً بِاللَّهِ مَا شَاءَ اللَّهُ اسْتِكَانَةً لِلَّهِ مَا شَاءَ اللَّهُ تَضَرُّعاً إِلَي اللَّهِ مَا شَاءَ اللَّهُ اسْتِعَانَةً بِاللَّهِ مَا شَاءَ اللَّهُ اسْتِغَاثَةً بِاللَّهِ مَا شَاءَ اللَّهُ لَا حَوْلَ وَ لَا قُوَّةَ إِلَّا بِاللَّهِ الْعَلِيِّ الْعَظِيمِ‌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1493453_1934241801"/>
      <w:bookmarkStart w:id="1784" w:name="_Toc824"/>
      <w:bookmarkEnd w:id="1783"/>
      <w:r>
        <w:rPr>
          <w:rtl w:val="true"/>
        </w:rPr>
        <w:t>«</w:t>
      </w:r>
      <w:r>
        <w:rPr/>
        <w:t>15</w:t>
      </w:r>
      <w:r>
        <w:rPr>
          <w:rtl w:val="true"/>
        </w:rPr>
        <w:t>»</w:t>
      </w:r>
      <w:bookmarkEnd w:id="1784"/>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أَحْمَدَ بْنِ عَبْدِ اللَّهِ الْمَنْصُورِيُّ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لِسَيِّدِنَا أَبِي الْحَسَنِ عَلِيٍّ صَاحِبِ الْعَسْكَرِ عليه السلام عَلِّمْنِي دُعَاءً وَ خُصَّنِي بِهِ فَقَالَ قُلْ يَا بَا مُوسَي يَا عُدَّتِي دُونَ الْعَدَدِ يَا رَجَائِي وَ الْمُعْتَمَدُ وَ يَا كَهْفِي وَ السَّنَدُ وَ يَا وَاحِدُ يَا أَحَدُ يَا مَنْ هُوَ اللَّهُ أَحَدٌ أَسْأَلُكَ بِحَقِّ مَنْ خَلَقْتَهُ مِنْ خَلْقِكَ وَ لَمْ تَجْعَلْ فِي خَلْقِكَ مِثْلَهُمْ أَحَداً أَنْ تُصَلِّيَ عَلَي جَمَاعَتِهِمْ وَ تَفْعَلَ بِي كَذَا وَ كَذَا فَإِنِّي قَدْ سَأَلْتُ اللَّهَ سُبْحَانَهُ أَنْ لَا يُخَيِّبَ مَنْ دَعَا بِهِ</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1493455_1934241801"/>
      <w:bookmarkStart w:id="1786" w:name="_Toc825"/>
      <w:bookmarkEnd w:id="1785"/>
      <w:r>
        <w:rPr>
          <w:rtl w:val="true"/>
        </w:rPr>
        <w:t>«</w:t>
      </w:r>
      <w:r>
        <w:rPr/>
        <w:t>16</w:t>
      </w:r>
      <w:r>
        <w:rPr>
          <w:rtl w:val="true"/>
        </w:rPr>
        <w:t>»</w:t>
      </w:r>
      <w:bookmarkEnd w:id="17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أَحْمَدُ بْنُ عُبْدُونٍ عَنْ عَلِيِّ بْنِ مُحَمَّدِ بْنِ مُحَمَّدِ بْنِ الزُّبَيْرِ عَنْ عَلِيِّ بْنِ الْحَسَنِ بْنِ فَضَّالٍ عَنِ الْعَبَّاسِ بْنِ عَامِرٍ عَنْ أَحْمَدَ بْنِ رِزْقٍ عَنْ يَحْيَي بْنِ الْعَلَاءِ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ادْعُ بِهَذَا الدُّعَاءِ وَ أَنَا ضَامِنٌ لَكَ حَاجَتَكَ عَلَي اللَّهِ اللَّهُمَّ أَنْتَ وَلِيُّ نِعْمَتِي وَ أَنْتَ الْقَادِرُ عَلَي طَلِبَتِي قَدْ تَعْلَمُ حَاجَتِي فَأَسْأَلُكَ بِحَقِّ مُحَمَّدٍ وَ آلِ مُحَمَّدٍ لَمَّا قَضَيْتَهَا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7" w:name="__RefHeading___Toc1493457_1934241801"/>
      <w:bookmarkStart w:id="1788" w:name="_Toc826"/>
      <w:bookmarkEnd w:id="1787"/>
      <w:r>
        <w:rPr>
          <w:rtl w:val="true"/>
        </w:rPr>
        <w:t>«</w:t>
      </w:r>
      <w:r>
        <w:rPr/>
        <w:t>17</w:t>
      </w:r>
      <w:r>
        <w:rPr>
          <w:rtl w:val="true"/>
        </w:rPr>
        <w:t>»</w:t>
      </w:r>
      <w:bookmarkEnd w:id="1788"/>
    </w:p>
    <w:p>
      <w:pPr>
        <w:pStyle w:val="BookText"/>
        <w:rPr/>
      </w:pPr>
      <w:r>
        <w:rPr>
          <w:rFonts w:ascii="Amiri" w:hAnsi="Amiri" w:eastAsia="Amiri" w:cs="Amiri"/>
          <w:color w:val="111111"/>
          <w:sz w:val="28"/>
          <w:sz w:val="28"/>
          <w:szCs w:val="28"/>
          <w:rtl w:val="true"/>
          <w:lang w:bidi="ar-SA"/>
        </w:rPr>
        <w:t>دَعَوَاتُ الرَّاوَنْدِيِّ،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الْقُرْآنِ مِنْ أَيِّ الْقُرْآنِ شَاءَ ثُمَّ قَالَ يَا اللَّهُ سَبْعَ مَرَّاتٍ فَلَوْ دَعَا عَلَي الصَّخْرَةِ لَقَلَعَهَا</w:t>
      </w:r>
      <w:r>
        <w:rPr>
          <w:rStyle w:val="FootnoteAnchor"/>
          <w:rtl w:val="true"/>
        </w:rPr>
        <w:footnoteReference w:id="1064"/>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اغْتَمَمْتُ فِي بَعْضِ الْأُمُورِ فَأَتَانِي أَبُو جَعْفَرٍ عليه السلام فَقَالَ يَا بُنَيَّ ادْعُ اللَّهَ وَ أَكْثِرْ مِنْ يَا رَءُوفُ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يَا مَنْ يَفْعَلُ مَا يَشَاءُ وَ لَا يَفْعَلُ مَا يَشَاءُ أَحَدٌ غَيْرُهُ ثَلَاثَ مَرَّاتٍ اسْتُجِيبَ لَهُ وَ هُوَ الدُّعَاءُ الَّذِي لَا يُرَدُّ وَ إِنَّ مِنْ أَوْجَهِ الدُّعَاءِ</w:t>
      </w:r>
    </w:p>
    <w:p>
      <w:pPr>
        <w:pStyle w:val="BookText"/>
        <w:rPr/>
      </w:pPr>
      <w:r>
        <w:rPr>
          <w:rFonts w:ascii="IRNazanin" w:hAnsi="IRNazanin" w:eastAsia="IRNazanin"/>
          <w:color w:val="111111"/>
          <w:sz w:val="28"/>
          <w:sz w:val="28"/>
          <w:szCs w:val="28"/>
          <w:rtl w:val="true"/>
          <w:lang w:bidi="fa-IR"/>
        </w:rPr>
        <w:t>دعایش مستجاب گردد، این دعا را بر دعای خود مقدم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خواست به سوی او روی می کنم، آنچه خدا خواست او را می پرستم، آنچه خدا خواست مهربانی از سوی اوست، آنچه خدا خواست من در مقابل او ذلیلم، آنچه خدا خواست از او یاری می طلبم، آنچه خدا خواست در برابر او فروتنم، آنچه خدا خواست به سوی او ناله می کنم، آنچه خدا خواست از او کمک می گیرم، آنچه خدا خواست از او فریادخواهی می کنم، آنچه خدا خواست و هیچ نیرو و قدرتی جز به خدای بلندمرتبه و بزرگ تحقق نمی پذیرد</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1789" w:name="__RefHeading___Toc1493459_1934241801"/>
      <w:bookmarkStart w:id="1790" w:name="_Toc827"/>
      <w:bookmarkEnd w:id="1789"/>
      <w:r>
        <w:rPr>
          <w:rtl w:val="true"/>
        </w:rPr>
        <w:t xml:space="preserve">روایت </w:t>
      </w:r>
      <w:r>
        <w:rPr/>
        <w:t>15</w:t>
      </w:r>
      <w:bookmarkEnd w:id="1790"/>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و مرا به آن اختصاص 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توشه  من در مقابل توش ها، ای امید و تکیه گاه من، ای پناهگاه و پشتوانه  من، و ای یگانه و ای یکتا ای کسی که اوست خدای یکتا، از تو می خواهم به حق کسی که او را از مخلوقاتت آفریدی ولی در میان آنان کسی را همانند او نگردانیدی، بر تمامی آنها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خدا خواسته ام تا دعاکننده به این دعا را ناامید نگرداند</w:t>
      </w:r>
      <w:r>
        <w:rPr>
          <w:rFonts w:eastAsia="IRNazanin" w:cs="IRNazanin"/>
          <w:color w:val="111111"/>
          <w:sz w:val="28"/>
          <w:szCs w:val="28"/>
          <w:rtl w:val="true"/>
          <w:lang w:bidi="fa-IR"/>
        </w:rPr>
        <w:t>.</w:t>
      </w:r>
    </w:p>
    <w:p>
      <w:pPr>
        <w:pStyle w:val="Heading5"/>
        <w:numPr>
          <w:ilvl w:val="4"/>
          <w:numId w:val="1"/>
        </w:numPr>
        <w:rPr/>
      </w:pPr>
      <w:bookmarkStart w:id="1791" w:name="__RefHeading___Toc1493461_1934241801"/>
      <w:bookmarkStart w:id="1792" w:name="_Toc828"/>
      <w:bookmarkEnd w:id="1791"/>
      <w:r>
        <w:rPr>
          <w:rtl w:val="true"/>
        </w:rPr>
        <w:t xml:space="preserve">روایت </w:t>
      </w:r>
      <w:r>
        <w:rPr/>
        <w:t>16</w:t>
      </w:r>
      <w:bookmarkEnd w:id="1792"/>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 و من حاجت تو را در نزد خدا، تضمین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سرپرست نعمت من هستی و تو بر خواسته  من توانایی، حاجتم را می دانی از تو می خواهم به حق محمد و خاندان او که حاجتم را برآوری</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1793" w:name="__RefHeading___Toc1493463_1934241801"/>
      <w:bookmarkStart w:id="1794" w:name="_Toc829"/>
      <w:bookmarkEnd w:id="1793"/>
      <w:r>
        <w:rPr>
          <w:rtl w:val="true"/>
        </w:rPr>
        <w:t xml:space="preserve">روایت </w:t>
      </w:r>
      <w:r>
        <w:rPr/>
        <w:t>17</w:t>
      </w:r>
      <w:bookmarkEnd w:id="1794"/>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قرآن، از هر جای آن، بخواند و سپس هفت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اگر بر صخره دعا کند، آن را از جای برمی کند،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بعضی از کارها و غمناک و اندوهناک بودم، پس امام باقر علیه السلام نزد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خدا را بخوان و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رووف یا رحیم، ای عطوف و ای مهربان</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هرچه بخواهد انجام می دهد و آنچه دیگری بخواهد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دعایی است که رد نمی شود و از بهترین </w:t>
      </w:r>
    </w:p>
    <w:p>
      <w:pPr>
        <w:pStyle w:val="BookText"/>
        <w:rPr/>
      </w:pPr>
      <w:r>
        <w:rPr>
          <w:rFonts w:ascii="Amiri" w:hAnsi="Amiri" w:eastAsia="Amiri" w:cs="Amiri"/>
          <w:color w:val="111111"/>
          <w:sz w:val="28"/>
          <w:sz w:val="28"/>
          <w:szCs w:val="28"/>
          <w:rtl w:val="true"/>
          <w:lang w:bidi="ar-SA"/>
        </w:rPr>
        <w:t>وَ أَبْلَغِهِ أَنْ يَقُولَ يَا اللَّهُ الَّذِي لَيْسَ كَمِثْلِهِ شَيْ‌ءٌ صَلِّ عَلَي مُحَمَّدٍ وَ أَهْلِ بَيْتِهِ وَ افْعَلْ بِي كَذَا وَ كَذَا وَ كَانَ أَبِي عليه السلام يَخْزُنُ هَذَا الدُّعَاءَ وَ يَخْبَأُهُ وَ لَا يُطْلِعُ عَلَيْهِ أَحَداً أَعُوذُ بِدِرْعِ اللَّهِ الْحَصِينَةِ الَّتِي لَا تُرَامُ وَ أَعُوذُ بِجَمْعِ اللَّهِ مِنْ كَذَا وَ كَذَا وَ قُولُوا 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أَلَحِّ الدُّعَاءِ أَنْ يَقُولَ الْعَبْدُ مَا شَاءَ اللَّهُ وَ إِنَّ مِنْ أَجْمَعِ الدُّعَاءِ أَنْ يَقُولَ الْعَبْدُ الِاسْتِغْفَارَ وَ سَيِّدُ كَلَامِ الْأَوَّلِينَ وَ الْآخِرِينَ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رَجُلٌ عَلَي رَسُولِ اللَّهِ صلي الله عليه و آله فَقَالَ يَا رَسُولَ اللَّهِ هَلْ مِنْ دُعَاءٍ لَا يُرَدُّ قَالَ نَعَمْ اللَّهُمَّ إِنِّي أَسْأَلُكَ بِاسْمِكَ الْأَعْلَي الْأَجَلِّ الْأَعْظَمِ رَدِّدْهَا ثُمَّ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 عليهما السلام عَلِّمْنِي دُعَاءً فَقَالَ يَا ثَابِتُ قُلِ اللَّهُمَّ إِنِّي أَسْأَلُكَ بِأَنَّ لَكَ الْحَمْدَ لَا إِلَهَ إِلَّا أَنْتَ الْمَنَّانُ بَدِيعُ السَّماواتِ وَ الْأَرْضِ ذُو الْجَلالِ وَ الْإِكْرامِ أَنْ تَفْعَلَ بِي كَذَا وَ كَذَا ثُمَّ قَالَ قَالَ رَسُولُ اللَّهِ صلي الله عليه و آله هُوَ الَّذِي إِذَا دُعِيَ بِهِ أَجَابَ وَ إِذَا سُئِلَ بِهِ أَعْطَي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جَبْرَئِيلُ عَنِ اللَّهِ تَبَارَكَ وَ تَعَالَي هَذِهِ الْمُنَاجَاةَ لِطَلَبِ الْحَاجَةِ اللَّهُمَّ جَدِيرٌ مَنْ أَمَرْتَهُ بِالدُّعَاءِ أَنْ يَدْعُوَكَ وَ مَنْ وَعَدْتَهُ بِالاسْتِجَابَةِ أَنْ يَرْجُوَكَ وَ لِيَ اللَّهُمَّ حَاجَةٌ قَدْ عَجَزَتْ عَنْهَا حِيلَتِي وَ كَلَّتْ مِنْهَا طَاقَتِي وَ ضَعُفَتْ عَنْ مَرَامِهَا قُوَّتِي وَ سَوَّلَتْ لِي نَفْسِيَ الْأَمَّارَةُ بِالسُّوءِ وَ عَدُوِّي الْغَرُورُ الَّذِي أَنَا مِنْهُ وَ مِنْهَا مَبْلُوٌّ أَنْ أَرْغَبَ إِلَي ضَعِيفٍ مِثْلِي وَ مَنْ هُوَ فِي النُّكُولِ شَكْلِي حَتَّي تَدَارَكَتْنِي رَحْمَتُكَ وَ بَادَرَتْنِي بِالتَّوْفِيقِ رَأْفَتُكَ وَ رَدَدْتَ عَلَيَّ عَقْلِي بِتَطَوُّلِكَ وَ أَلْهَمْتَنِي رُشْدِي بِتَفَضُّلِكَ وَ أَجْلَيْتَ بِالرَّجَاء لَكَ قَلْبِي وَ أَزَلْتَ خُدْعَةَ عَدُوِّي عَنْ لُبِّي وَ صَحَّحْتَ فِي التَّأَمُّلِ فِكْرِي وَ شَرَحْتَ بِالرَّجَاءِ لِإِسْعَافِكَ صَدْرِي وَ صَوَّرْتَ لِيَ الْفَوْزَ بِبُلُوغِ مَا رَجَوْتُهُ وَ الْوُصُولِ إِلَي مَا أَمَّلْتُهُ فَوَقَفْتُ اللَّهُمَّ رَبِّ بَيْنَ ذَلِكَ سَائِلًا لَكَ مِمَّا دَعَا إِلَيْكَ وَاثِقاً بِكَ مُتَوَكِّلًا عَلَيْكَ فِي قَضَاءِ حَاجَتِي وَ تَحْقِيقِ أُمْنِيَّتِي وَ تَصْدِيقِ</w:t>
      </w:r>
    </w:p>
    <w:p>
      <w:pPr>
        <w:pStyle w:val="BookText"/>
        <w:rPr/>
      </w:pPr>
      <w:r>
        <w:rPr>
          <w:rFonts w:ascii="IRNazanin" w:hAnsi="IRNazanin" w:eastAsia="IRNazanin"/>
          <w:color w:val="111111"/>
          <w:sz w:val="28"/>
          <w:sz w:val="28"/>
          <w:szCs w:val="28"/>
          <w:rtl w:val="true"/>
          <w:lang w:bidi="fa-IR"/>
        </w:rPr>
        <w:t>و رساترین دعاها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مانند نداری بر محمد و خاندان وی درود فرست و 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این دعا را پنهان می کردند و کسی را بر آن آگاه نمی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دژ محکم خدا که دست نایافتنی است و پناه می برم به جمع خدا از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 کلمات گشایش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با اصرار و پافشاری زیاد، آن است که بنده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 و از فراگیرترین دعاها این است که بنده استغفار کند و سرور سخنان پیشینیان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دعایی هست که رد نشود؟ فرمودند 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نام بلند و باشکوه و عظیم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 سپس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ثمالی نقل کرد به علی بن حسین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 خواهم به اینکه سپاس از آن توست و خدایی جز تو وجود ندارد که بخشنده، آفریننده آسمان ها و زمین و صاحب شکوه و بزرگی هستی، 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اگر بدان خوانده شود، اجابت گردد و چنانچه بدان درخواستی شود، عطا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من از جانب خداوند تبارک و تعالی این مناجات را برای طلب حاجت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شایسته است کسی را که به دعا امر کردی، تو را بخواند، و کسی را که وعده اجابت دادی به تو امیدوار گردد، خدایا من حاجتی دارم که از تدبیر آن ناتوانم و توانایی ام در راه آن ضعیف گشت و قدرتم در راه خواستن آن به سستی گرایید، نفس اماره من و دشمن فریبنده ای که من از دست او در امتحان و بلایم، برایم چنین آراست که نزد ضعیفی چون خود و ناتوانی شبیه خویش بروم، تا اینکه رحمتت مرا دریافت و مهربانی ات مرا موفق گردانید و با بخشش خود عقلم را به من بازگرداندی و با فضل خود، هدایت را به من الهام نمودی و قلبم را با امید به خودت، جلا بخشیدی و فریب دشمنانم را از مغزم زدودی و فکرم را در اندیشیدن سالم گرداندی و سینه ام را با امید به یاری ات گشودی، و رستگاری به آنچه امید داشتم را برایم نمایان ساختی، و رسیدن به آرزوهایم را به من نشان دادی، معبودا، پروردگارا در برابر همه اینها ایستادم، در حالی که از تو می خواهم آنچه دعا کردم و به تو اطمینان دادم و در بر آورده شدن حاجتم بر تو توکل کردم و تحقق آرزوها و عملی شدن </w:t>
      </w:r>
      <w:bookmarkStart w:id="1795" w:name="pg13545_140644"/>
    </w:p>
    <w:p>
      <w:pPr>
        <w:pStyle w:val="BookText"/>
        <w:rPr/>
      </w:pPr>
      <w:bookmarkEnd w:id="1795"/>
      <w:r>
        <w:rPr>
          <w:rFonts w:ascii="Amiri" w:hAnsi="Amiri" w:eastAsia="Amiri" w:cs="Amiri"/>
          <w:color w:val="111111"/>
          <w:sz w:val="28"/>
          <w:sz w:val="28"/>
          <w:szCs w:val="28"/>
          <w:rtl w:val="true"/>
          <w:lang w:bidi="ar-SA"/>
        </w:rPr>
        <w:t>رَغْبَتِي فَأَعِذْنِي اللَّهُمَّ رَبِّ بِكَرَمِكَ مِنَ الْخَيْبَةِ وَ الْقُنُوطِ وَ الْأنَاةِ وَ التَّثْبِيطِ بِهَنِي‌ءِ إِجَابَتِكَ وَ سَابِغِ مَوْهِبَتِكَ إِنَّكَ وَلِيٌّ وَ بِالْمَنَائِحِ الْجَزِيلَةِ مَلِيٌّ وَ أَنْتَ عَلي كُلِّ شَيْ‌ءٍ قَدِيرٌ وَ بِكُلِّ شَيْ‌ءٍ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أَظْهَرَ الْجَمِيلَ وَ سَتَرَ عَلَيَّ الْقَبِيحَ يَا مَنْ لَمْ يَهْتِكِ السِّتْرَ وَ لَمْ يُؤَاخِذْ بِالْجَرِيرَةِ يَا عَظِيمَ الْعَفْوِ يَا حَسَنَ التَّجَاوُزِ يَا وَاسِعَ الْمَغْفِرَةِ يَا بَاسِطَ الْيَدَيْنِ بِالرَّحْمَةِ يَا صَاحِبَ كُلِّ نَجْوَي وَ مُنْتَهَي كُلِّ شَكْوَي يَا مُقِيلَ الْعَثَرَاتِ يَا كَرِيمَ الصَّفْحِ يَا عَظِيمَ الْمَنِّ يَا مُبْتَدِئاً بِالنِّعَمِ قَبْلَ اسْتِحْقَاقِهَا يَا رَبَّاهْ يَا سَيِّدَاهْ يَا أَمَلَاهْ يَا غَايَةَ رَغْبَتَاهْ أَسْأَلُكَ بِكَ يَا اللَّهُ أَنْ لَا تُشَوِّهَ خَلْقِي بِالنَّارِ وَ أَنْ تَقْضِيَ لِي حَوَائِجَ آخِرَتِي وَ دُنْيَايَ وَ تَفْعَلَ بِي كَذَا وَ كَذَا وَ تُصَلِّيَ عَلَي مُحَمَّدٍ وَ آلِ مُحَمَّدٍ وَ تَدْعُوَ بِمَا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الْعَرْشِ تِمْثَالًا لِكُلِّ عَبْدٍ فَإِذَا اشْتَغَلَ الْعَبْدُ بِالْعِبَادَةِ رَأَتِ الْمَلَائِكَةُ تِمْثَالَهُ وَ إِذَا اشْتَغَلَ بِالْمَعْصِيَةِ أَمَرَ اللَّهُ بَعْضَ الْمَلَائِكَةِ حَتَّي يَحْجُبُوهُ بِأَجْنِحَتِهِمْ لِئَلَّا تَرَاهُ الْمَلَائِكَةُ فَذَلِكَ مَعْنَي قَوْلِهِ صلي الله عليه و آله يَا مَنْ أَظْهَرَ الْجَمِيلَ وَ سَتَرَ الْقَبِيحَ</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493465_1934241801"/>
      <w:bookmarkStart w:id="1797" w:name="_Toc830"/>
      <w:bookmarkEnd w:id="1796"/>
      <w:r>
        <w:rPr>
          <w:rtl w:val="true"/>
        </w:rPr>
        <w:t>«</w:t>
      </w:r>
      <w:r>
        <w:rPr/>
        <w:t>18</w:t>
      </w:r>
      <w:r>
        <w:rPr>
          <w:rtl w:val="true"/>
        </w:rPr>
        <w:t>»</w:t>
      </w:r>
      <w:bookmarkEnd w:id="1797"/>
    </w:p>
    <w:p>
      <w:pPr>
        <w:pStyle w:val="BookText"/>
        <w:rPr/>
      </w:pPr>
      <w:r>
        <w:rPr>
          <w:rFonts w:ascii="Amiri" w:hAnsi="Amiri" w:eastAsia="Amiri" w:cs="Amiri"/>
          <w:color w:val="111111"/>
          <w:sz w:val="28"/>
          <w:sz w:val="28"/>
          <w:szCs w:val="28"/>
          <w:rtl w:val="true"/>
          <w:lang w:bidi="ar-SA"/>
        </w:rPr>
        <w:t>الْبَلَدُ الْأَمِينُ، نَقْلًا مِنْ كِتَابِ الِاحْتِسَابِ عَلَي الْأَلْبَابِ لِابْنِ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عليه السلام كَانَ إِذَا أَلَحَّتْ بِهِ الْحَاجَةُ يَسْجُدُ مِنْ غَيْرِ صَلَاةٍ وَ لَا رُكُوعٍ ثُمَّ يَقُولُ يَا أَرْحَمَ الرَّاحِمِينَ سَبْعاً ثُمَّ يَسْأَلُ حَاجَتَهُ ثُمَّ قَالَ عليه السلام مَا قَالَ أَحَدٌ يَا أَرْحَمَ الرَّاحِمِينَ سَبْعاً إِلَّا قَالَ اللَّهُ تَعَالَي لَهُ هَا أَنَا أَرْحَمُ الرَّاحِمِينَ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الْمَشِيخَةِ تَأْلِيفِ الْحَسَنِ بْنِ مَحْبُوبٍ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مُؤْمِنٌ يَا اللَّهُ عَشْرَ مَرَّاتٍ مُتَتَابِعَاتٍ إِلَّا قَالَ اللَّهُ تَعَالَي لَبَّيْكَ عَبْدِي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الصَّلَاةِ لِمُحَمَّدِ بْنِ عَلِيِّ بْنِ مَحْبُوبٍ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يَا رَبِّ يَا رَبِّ قِيلَ لَهُ لَبَّيْكَ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الْكَافِي لِلْكُلَيْنِيِّ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لَا يَسْتَجِيبُ دُعَاءً بِظَهْرِ قَلْبٍ قَاسٍ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تمایلاتم، بر تو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به کرم خود مرا از نامیدی و یأس و سستی و تأخیر به اجابت گوارای خود و بخشش فراوان خود پناه ده، به راستی که تو سرپرستی و سرشار از عطایای فراوانی و بر هر چیز توانمندی و بر هر چیز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زیبایی ها را آشکار نمودی و زشتی ها را پوشاندی، ای آنکه پرده حرمت را ندریدی و از گناهان بازخواست ننمودی، ای صاحب گذشت عظیم و ای آنکه به نیکی می گذری و آمرزشت گسترده است، ای کسی که دو دستت را به رحمت می گشایی، ای همراه هر نجوا، انتهای شکایت ها، ای گذرنده از لغزش ها، ای آنکه بخششت بزرگوارانه و عطایایت بسیار است، ای آغاز کننده به نعمت ها قبل آنکه استحقاق آن باشد، ای پروردگار و سرور و امید من، ای انتهای تمایل من، ای خدا از تو می خواهم که جسمم را با آتش زشت نگردانی و حاجات دنیا و آخرتم را روا سازی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فرستی و به آنچه می خواهی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برای هر بنده ای تصویری است، زمانی که به عبادت مشغول است فرشتگان او را می بینند و زمانی که گناه مشغول می شود، خداوند به ملائکه دستور می دهد تا تصویر او را با بال هاشان بپوشانند تا فرشتگان او را در این حال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این فراز از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ساخت و زشتی را پوشاندی</w:t>
      </w:r>
      <w:r>
        <w:rPr>
          <w:rFonts w:eastAsia="IRNazanin" w:cs="IRNazanin"/>
          <w:color w:val="111111"/>
          <w:sz w:val="28"/>
          <w:szCs w:val="28"/>
          <w:rtl w:val="true"/>
          <w:lang w:bidi="fa-IR"/>
        </w:rPr>
        <w:t>».</w:t>
      </w:r>
    </w:p>
    <w:p>
      <w:pPr>
        <w:pStyle w:val="Heading5"/>
        <w:numPr>
          <w:ilvl w:val="4"/>
          <w:numId w:val="1"/>
        </w:numPr>
        <w:rPr/>
      </w:pPr>
      <w:bookmarkStart w:id="1798" w:name="__RefHeading___Toc1493467_1934241801"/>
      <w:bookmarkStart w:id="1799" w:name="_Toc831"/>
      <w:bookmarkEnd w:id="1798"/>
      <w:r>
        <w:rPr>
          <w:rtl w:val="true"/>
        </w:rPr>
        <w:t xml:space="preserve">روایت </w:t>
      </w:r>
      <w:r>
        <w:rPr/>
        <w:t>18</w:t>
      </w:r>
      <w:bookmarkEnd w:id="1799"/>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الاحتساب علی الالباب از ابن طاووس رحمه الله، امام صادق علیه السلام هرگاه نیاز مبرمی داشتند بدون اینکه نماز بخوانند یا رکوعی به جا بیاورند به سجده می رفتند و هفت بار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حاجتشان را می خواستند سپس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مهربان ترنی مهربانانم،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المشیخة اثر حسن بن محبوب روایت است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پی در پی یا الله بگوید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تو را اجابت کردم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الصلوة از محمد بن علی بن محبوب، روایت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پروردگار من،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حاجتت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الکافی از کلینی روایت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بنده در نهان برابر با هفتاد دعای او در عیان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تعالی دعایی که از قلبی سخت برآید، مستجاب نمی گرداند</w:t>
      </w:r>
      <w:r>
        <w:rPr>
          <w:rFonts w:eastAsia="IRNazanin" w:cs="IRNazanin"/>
          <w:color w:val="111111"/>
          <w:sz w:val="28"/>
          <w:szCs w:val="28"/>
          <w:rtl w:val="true"/>
          <w:lang w:bidi="fa-IR"/>
        </w:rPr>
        <w:t xml:space="preserve">. </w:t>
      </w:r>
      <w:bookmarkStart w:id="1800" w:name="pg13545_140645"/>
    </w:p>
    <w:p>
      <w:pPr>
        <w:pStyle w:val="BookText"/>
        <w:rPr/>
      </w:pPr>
      <w:bookmarkEnd w:id="1800"/>
      <w:r>
        <w:rPr>
          <w:rFonts w:ascii="Amiri" w:hAnsi="Amiri" w:eastAsia="Amiri" w:cs="Amiri"/>
          <w:color w:val="111111"/>
          <w:sz w:val="28"/>
          <w:sz w:val="28"/>
          <w:szCs w:val="28"/>
          <w:rtl w:val="true"/>
          <w:lang w:bidi="ar-SA"/>
        </w:rPr>
        <w:t>وَ فِي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يَقُلْ أَحَدٌ يَا رَبَّاهْ يَا رَبَّاهْ عَشْراً إِلَّا قِيلَ لَهُ لَبَّيْكَ سَلْ حَاجَتَكَ وَ مِثْلَ ذَلِكَ يَا سَيِّدَاهْ يَا سَيِّدَاهْ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قَالَ فِي سَجْدَتِهِ يَا رَبَّاهْ يَا سَيِّدَاهْ ثَلَاثاً أُجِيبَ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سَمَاعَةَ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عِنْدَ اللَّهِ تَعَالَي حَاجَةٌ فَقُلِ اللَّهُمَّ بِحَقِّ مُحَمَّدٍ وَ عَلِيٍّ فَإِنَّ لَهُمَا عِنْدَكَ شَأْناً مِنَ الشَّأْنِ وَ قَدْراً مِنَ الْقَدْرِ أَسْأَلُكَ بِحَقِّ ذَلِكَ الشَّأْنِ وَ بِحَقِّ ذَلِكَ الْقَدْرِ أَنْ تُصَلِّيَ عَلَي مُحَمَّدٍ وَ آلِ مُحَمَّدٍ وَ أَنْ تَفْعَلَ بِي كَذَا وَ كَذَا فَإِنَّهُ إِذَا كَانَ يَوْمُ الْقِيَامَةِ لَمْ يَبْقَ مَلَكٌ مُقَرَّبٌ وَ لَا نَبِيٌّ مُرْسَلٌ وَ لَا عَبْدٌ مُؤْمِنٌ امْتَحَنَ اللَّهُ تَعَالَي قَلْبَهُ لِلْإِيمَانِ إِلَّا وَ هُوَ مُحْتَاجٌ إِلَيْهِمَا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آيَةٍ مِنْ أَيِّ آيِ الْقُرْآنِ شَاءَ ثُمَّ قَالَ يَا اللَّهُ سَبْعاً فَلَوْ دَعَا عَلَي صَخْرَةٍ لَقَلَعَهَا اللَّهُ تَعَالَي‌</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1493469_1934241801"/>
      <w:bookmarkStart w:id="1802" w:name="_Toc832"/>
      <w:bookmarkEnd w:id="1801"/>
      <w:r>
        <w:rPr>
          <w:rtl w:val="true"/>
        </w:rPr>
        <w:t>«</w:t>
      </w:r>
      <w:r>
        <w:rPr/>
        <w:t>19</w:t>
      </w:r>
      <w:r>
        <w:rPr>
          <w:rtl w:val="true"/>
        </w:rPr>
        <w:t>»</w:t>
      </w:r>
      <w:bookmarkEnd w:id="180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أَمِيرُ الْمُؤْمِنِينَ لِابْنِهِ الْحَسَنِ عليه السلام إِذَا قَصَدْتَ إِنْسَاناً لِحَاجَةٍ فَاكْتُبْ ذَلِكَ وَ أَمْسِكْهُ فِي يَدِكَ الْيُمْنَي وَ تَذْهَبُ أَيْنَ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اللَّهُ يَا وَاحِدُ يَا أَحَدُ يَا وَتْرُ يَا نُورُ يَا صَمَدُ يَا مَنْ مَلَأَتْ أَرْكَانُهُ السَّمَاوَاتِ وَ الْأَرْضَ أَسْأَلُكَ أَنْ تُسَخِّرَ لِي قَلْبَ فُلَانِ بْنِ فُلَانٍ كَمَا سَخَّرْتَ الْحَيَّةَ لِمُوسَي عليه السلام وَ أَسْأَلُكَ أَنْ تُسَخِّرَ لِي قَلْبَهُ كَمَا سَخَّرْتَ لِسُلَيْمَانَ جُنُودَهُ مِنَ الْجِنِّ وَ الْإِنْسِ وَ الطَّيْرِ فَهُمْ يُوزَعُونَ وَ أَسْأَلُكَ أَنْ تُلَيِّنَ لِي قَلْبَهُ كَمَا لَيَّنْتَ الْحَدِيدَ لِدَاوُدَ عليه السلام وَ أَسْأَلُكَ أَنْ تُذَلِّلَ قَلْبَهُ كَمَا ذَلَّلْتَ نُورَ الْقَمَرِ لِنُورِ الشَّمْسِ يَا اللَّهُ هُوَ عَبْدُكَ ابْنُ أَمَتِكَ وَ أَنَا عَبْدُكَ ابْنُ أَمَتِكَ أَخَذْتُ بِقَدَمَيْهِ وَ نَاصِيَتِهِ فَسَخِّرْهُ لِي حَتَّي يَقْضِيَ حَاجَتِي هَذِهِ وَ مَا أُرِيدُ إِنَّكَ عَلي كُلِّ شَيْ‌ءٍ قَدِيرٌ وَ هُوَ عَلَي مَا هُوَ فِيمَا هُوَ لا إِلهَ إِلَّا هُوَ الْحَيُّ الْقَيُّومُ‌</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1493471_1934241801"/>
      <w:bookmarkStart w:id="1804" w:name="_Toc833"/>
      <w:bookmarkEnd w:id="1803"/>
      <w:r>
        <w:rPr>
          <w:rtl w:val="true"/>
        </w:rPr>
        <w:t>«</w:t>
      </w:r>
      <w:r>
        <w:rPr/>
        <w:t>20</w:t>
      </w:r>
      <w:r>
        <w:rPr>
          <w:rtl w:val="true"/>
        </w:rPr>
        <w:t>»</w:t>
      </w:r>
      <w:bookmarkEnd w:id="180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أَحْمَدَ بْنِ عُبَيْدِ اللَّهِ الْمَنْصُورِيُّ عَنْ عَمِّ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لِسَيِّدِنَا أَبِي الْحَسَنِ عَلِيٍّ صَاحِبِ الْعَسْكَرِ عليه السلام عَلِّمْنِي دُعَاءً وَ خُصَّنِي بِهِ</w:t>
      </w:r>
    </w:p>
    <w:p>
      <w:pPr>
        <w:pStyle w:val="BookText"/>
        <w:rPr/>
      </w:pPr>
      <w:r>
        <w:rPr>
          <w:rFonts w:ascii="IRNazanin" w:hAnsi="IRNazanin" w:eastAsia="IRNazanin"/>
          <w:color w:val="111111"/>
          <w:sz w:val="28"/>
          <w:sz w:val="28"/>
          <w:szCs w:val="28"/>
          <w:rtl w:val="true"/>
          <w:lang w:bidi="fa-IR"/>
        </w:rPr>
        <w:t>در عدة الداعی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بار یا ربّاه 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ای پروردگار من بگوید،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کردم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هر کس در سجده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سرور من همانطور به او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به درگاه خداوند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علی، زیرا این دو در نزد تو دارای مقام و منزلت فراوانی هستند و از تو می خواهم به حق این منزلت و مقام، بر محمد و خاندان محمد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روز قیامت خداوند قلب فرشتگان مقرب و پیامبران فرستاده شده و بندگان مؤمن را به ایمان می آزماید و همگی در آن روز به این دو بزرگوار نیازمندند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آیه از قرآن به صورت دلخواه از هر کجای قران بخواند، سپس هفت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چنانچه بر سنگی دعا کند، خداوند آن را از جای برمی کند</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1805" w:name="__RefHeading___Toc1493473_1934241801"/>
      <w:bookmarkStart w:id="1806" w:name="_Toc834"/>
      <w:bookmarkEnd w:id="1805"/>
      <w:r>
        <w:rPr>
          <w:rtl w:val="true"/>
        </w:rPr>
        <w:t xml:space="preserve">روایت </w:t>
      </w:r>
      <w:r>
        <w:rPr/>
        <w:t>19</w:t>
      </w:r>
      <w:bookmarkEnd w:id="180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حضرت علی علیه السلام به فرزند خود حسن علیه السلام آموختند و فرمودند هرگاه برای حاجتی شخصی را قصد کردی، آن را بنویس و در دست راست خود بگیر و هر جا که خواستی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ای خدا ای یگانه ای یکتا ای تنها ای بی نیاز ای کسی که ستون هایش آسمان ها و زمین را پر کرد از تو می خواهم قلب فلان فرزند فلان را در تسخیر من قرار دهی، همانطور که مار را برای حضرت موسی علیه السلام مسخر کردی و از تو می خواهم قلب او را در اختیار من قرار دهی، همانگونه که لشکریان خود از جن و انسان و پرندگان را به اختیار حضرت سلیمان قرار دادی،پس دسته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قلب او را برای من نرم کنی، همانطور که آهن را برای داود علیه السلام نرم گرداندی و از تو درخواست می کنم قلب او را رام گردانی، همانطور که نور ماه را در سیطره نور خورشید قرار دادی، ای خدا او بنده و فرزند کنیز توست و من بنده تو و فرزند کنیز تو هستم، من به پاها و پیشانی او چنگ زدم پس او را مسخر من گردان تا حاجت و آنچه می خواهم را برآورد، به راستی که تو بر هر چیزی توانایی و اوست بر آنچه که هست در آنچه که هست خدایی جز او که زنده و پاینده است وجود ندارد</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1807" w:name="__RefHeading___Toc1493475_1934241801"/>
      <w:bookmarkStart w:id="1808" w:name="_Toc835"/>
      <w:bookmarkEnd w:id="1807"/>
      <w:r>
        <w:rPr>
          <w:rtl w:val="true"/>
        </w:rPr>
        <w:t xml:space="preserve">روایت </w:t>
      </w:r>
      <w:r>
        <w:rPr/>
        <w:t>20</w:t>
      </w:r>
      <w:bookmarkEnd w:id="18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به نقل از عموی پدرش،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و مرا به آن اختصاص ده</w:t>
      </w:r>
      <w:r>
        <w:rPr>
          <w:rFonts w:eastAsia="IRNazanin" w:cs="IRNazanin"/>
          <w:color w:val="111111"/>
          <w:sz w:val="28"/>
          <w:szCs w:val="28"/>
          <w:rtl w:val="true"/>
          <w:lang w:bidi="fa-IR"/>
        </w:rPr>
        <w:t xml:space="preserve">. </w:t>
      </w:r>
      <w:bookmarkStart w:id="1809" w:name="pg13545_140646"/>
    </w:p>
    <w:p>
      <w:pPr>
        <w:pStyle w:val="BookText"/>
        <w:rPr/>
      </w:pPr>
      <w:bookmarkEnd w:id="1809"/>
      <w:r>
        <w:rPr>
          <w:rFonts w:ascii="Amiri" w:hAnsi="Amiri" w:eastAsia="Amiri" w:cs="Amiri"/>
          <w:color w:val="111111"/>
          <w:sz w:val="28"/>
          <w:sz w:val="28"/>
          <w:szCs w:val="28"/>
          <w:rtl w:val="true"/>
          <w:lang w:bidi="ar-SA"/>
        </w:rPr>
        <w:t>فَقَالَ قُلْ يَا بَا مُوسَي يَا عُدَّتِي دُونَ الْعُدَدِ وَ يَا رَجَائِي وَ الْمُعْتَمَدُ وَ يَا كَهْفِي وَ السَّنَدُ يَا وَاحِدُ يَا أَحَدُ يَا مَنْ هُوَ اللَّهُ أَحَدٌ أَسْأَلُكَ بِحَقِّ مَنْ خَلَقْتَهُ مِنْ خَلْقِكَ وَ لَمْ تَجْعَلْ فِي خَلْقِكَ مِثْلَهُمْ أَحَداً أَنْ تُصَلِّيَ عَلَي جَمَاعَتِهِمْ وَ تَفْعَلَ بِي كَذَا وَ كَذَا فَإِنِّي قَدْ سَأَلْتُ اللَّهَ سُبْحَانَهُ وَ تَعَالَي أَنْ لَا يُخَيِّبَ مَنْ دَعَا بِهِ‌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1493477_1934241801"/>
      <w:bookmarkStart w:id="1811" w:name="_Toc836"/>
      <w:bookmarkEnd w:id="1810"/>
      <w:r>
        <w:rPr>
          <w:rtl w:val="true"/>
        </w:rPr>
        <w:t>«</w:t>
      </w:r>
      <w:r>
        <w:rPr/>
        <w:t>21</w:t>
      </w:r>
      <w:r>
        <w:rPr>
          <w:rtl w:val="true"/>
        </w:rPr>
        <w:t>»</w:t>
      </w:r>
      <w:bookmarkEnd w:id="181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سَعْدِ بْنِ عَبْدِ اللَّهِ مِنْ كِتَابِهِ قَالَ حَدَّثَنِي الْحَسَنُ بْنُ عَلِيِّ بْنِ عَبْدِ اللَّهِ عَنِ الْحُسَيْنِ بْنِ سَيْفٍ عَنْ مُحَمَّدِ بْنِ سُلَيْمَانَ الْبَصْرِيِّ عَنْ إِبْرَاهِيمَ بْنِ الْمُفَضَّلِ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دَعَا بِهِ عَلِيُّ بْنُ الْحُسَيْنِ عليهما السلام عِنْدَ مُحَاكَمَتِهِ مُحَمَّدَ بْنَ الْحَنَفِيَّةِ إِلَي الْحَجَرِ الْأَسْوَدِ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الْمَكْتُوبِ فِي سُرَادِقِ الْمَجْدِ وَ أَسْأَلُكَ بِاسْمِكَ الْمَكْتُوبِ فِي سُرَادِقِ الْبَهَاءِ وَ أَسْأَلُكَ بِاسْمِكَ الْمَكْتُوبِ فِي سُرَادِقِ الْعَظَمَةِ وَ أَسْأَلُكَ بِاسْمِكَ الْمَكْتُوبِ فِي سُرَادِقِ الْجَلَالِ وَ أَسْأَلُكَ بِاسْمِكَ الْمَكْتُوبِ فِي سُرَادِقِ الْعِزَّةِ وَ أَسْأَلُكَ بِاسْمِكَ الْمَكْتُوبِ فِي سُرَادِقِ الْقُدْرَةِ وَ أَسْأَلُكَ بِاسْمِكَ الْمَكْتُوبِ فِي سُرَادِقِ السَّرَائِرِ السَّابِقِ الْفَائِقِ الْحَسَنِ النَّضِيرِ رَبِّ الْمَلَائِكَةِ الثَّمَانِيَةِ وَ رَبِّ الْعَرْشِ الْعَظِيمِ وَ بِالْعَيْنِ الَّتِي لَا تَنَامُ وَ بِالاسْمِ الْأَكْبَرِ الْأَكْبَرِ الْأَكْبَرِ وَ بِالاسْمِ الْأَعْظَمِ الْأَعْظَمِ الْأَعْظَمِ الْمُحِيطِ بِمَلَكُوتِ السَّمَاوَاتِ وَ الْأَرْضِ وَ بِالاسْمِ الَّذِي أَشْرَقَتْ بِهِ الشَّمْسُ وَ أَضَاءَ بِهِ الْقَمَرُ وَ سُجِّرَتْ بِهِ الْبِحَارُ وَ نُصِبَتْ بِهِ الْجِبَالُ وَ بِالاسْمِ الَّذِي قَامَ بِهِ الْعَرْشُ وَ الْكُرْسِيُّ وَ بِأَسْمَائِكَ الْمُقَدَّسَاتِ الْمُكَرَّمَاتِ الْمَكْنُونَاتِ الْمَخْزُونَاتِ فِي عِلْمِ الْغَيْبِ عِنْدَكَ أَسْأَلُكَ بِذَلِكَ كُلِّهِ أَنْ تُصَلِّيَ عَلَي مُحَمَّدٍ وَ آلِ مُحَمَّدٍ وَ أَنْ تَفْعَلَ بِي كَذَا وَ كَذَا قَالَ أَبَانُ بْنُ تَغْلِبَ قَالَ أَبُو عَبْدِ اللَّهِ عليه السلام يَا أَبَانُ إِيَّاكُمْ أَنْ تَدْعُوا بِهَذَا الدُّعَاءِ إِلَّا لِأَمْرٍ مُهِمٍّ مِنْ أَمْرِ الْآخِرَةِ وَ الدُّنْيَا فَإِنَّ الْعِبَادَ مَا يَدْرُونَ مَا هُوَ هُوَ مِنْ مَخْزُونِ عِلْمِ آلِ مُحَمَّدٍ عَلَيْهِ وَ عَلَيْهِمُ السَّلَامُ‌</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2" w:name="__RefHeading___Toc1493479_1934241801"/>
      <w:bookmarkStart w:id="1813" w:name="_Toc837"/>
      <w:bookmarkEnd w:id="1812"/>
      <w:r>
        <w:rPr>
          <w:rtl w:val="true"/>
        </w:rPr>
        <w:t>«</w:t>
      </w:r>
      <w:r>
        <w:rPr/>
        <w:t>22</w:t>
      </w:r>
      <w:r>
        <w:rPr>
          <w:rtl w:val="true"/>
        </w:rPr>
        <w:t>»</w:t>
      </w:r>
      <w:bookmarkEnd w:id="181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سَعْدِ بْنِ عَبْدِ اللَّهِ مِنْ كِتَابِ فَضْلِ الدُّعَاءِ بِإِسْنَادِهِ</w:t>
      </w:r>
    </w:p>
    <w:p>
      <w:pPr>
        <w:pStyle w:val="BookText"/>
        <w:rPr/>
      </w:pPr>
      <w:r>
        <w:rPr>
          <w:rFonts w:ascii="IRNazanin" w:hAnsi="IRNazanin" w:eastAsia="IRNazanin"/>
          <w:color w:val="111111"/>
          <w:sz w:val="28"/>
          <w:sz w:val="28"/>
          <w:szCs w:val="28"/>
          <w:rtl w:val="true"/>
          <w:lang w:bidi="fa-IR"/>
        </w:rPr>
        <w:t>فرمودند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اندوخته من در برابر توشه ها، ای امید و تکیه گاه من، ای پناهگاه و پشتوانه من، ای یگانه ای یکتا، ای کسی که خدای یکتاس، از تو می خواهم به حق کسی که او را از میان مخلوقاتت آفریدی ولی هیچ کس را مانند او نگردانیدی به تمامی آنها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خداوند پاک و متعال خواستم که ناامید نگرداند کسی را که این دعا را بخواند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1814" w:name="__RefHeading___Toc1493481_1934241801"/>
      <w:bookmarkStart w:id="1815" w:name="_Toc838"/>
      <w:bookmarkEnd w:id="1814"/>
      <w:r>
        <w:rPr>
          <w:rtl w:val="true"/>
        </w:rPr>
        <w:t xml:space="preserve">روایت </w:t>
      </w:r>
      <w:r>
        <w:rPr/>
        <w:t>21</w:t>
      </w:r>
      <w:bookmarkEnd w:id="181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علی بن حسین علیهما السلام در کنار حجر الاسود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محمد بن حنفیه برای داوری به کنار آن 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می خواهم به نام نوشته شده تو در سرسرای بزرگی، و از تو می خواهم به نام نوشته شده تو در سرسرای زیبایی، از تو می خواهم به نام نوشته شده  تو در سرسرای عظمت، از تو می خواهم به نام نوشته شده  تو در سرسرای شکوه، از تو می خواهم به نام نوشته شده  تو در سرسرای عزت، از تو می خواهم به نام نوشته شده  تو در سرسرای قدرت، از تو می خواهم به نام نوشته شده  تو در سرسرای رازها، پیشی گیرنده بالارونده، نیک و زیبا پروردگار فرشتگان هشت گانه، و پروردگار عرش باعظمت و به آن چشمی که خواب بدان راه ندارد و اسم بزرگ بزرگ بزرگ، و به آن اسم باعظمت باعظمت باعظمت که بر ملکوت آسمان ها و زمین احاطه دارد، و به نامی که خورشید بدان پرتو یافت و ماه بدان روشن گشت و دریاها به واسطه  آن به خروش آمدند و کوه هابه وسیله  آن برافراشته شدند و به آن اسمی که کرسی و عرش بدان پا گرفتند و به نام های مقدس و باکرامت، پنهان محفوظ در علم غیب که در نزد توست، به تمامی این ها از تو می خواهم بر محمد و خاندان محمد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بر حذر می دارم شما را از خواندن این دعا مگر زمانی که کار بسیار مهمی از امور دنیا و آخرت پیش آید، زیرا بندگان نمی دانند که این چیست؟ این از علم های پنهان خاندان محمد علیه و علیهم السلام است</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1816" w:name="__RefHeading___Toc1493483_1934241801"/>
      <w:bookmarkStart w:id="1817" w:name="_Toc839"/>
      <w:bookmarkEnd w:id="1816"/>
      <w:r>
        <w:rPr>
          <w:rtl w:val="true"/>
        </w:rPr>
        <w:t xml:space="preserve">روایت </w:t>
      </w:r>
      <w:r>
        <w:rPr/>
        <w:t>22</w:t>
      </w:r>
      <w:bookmarkEnd w:id="18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تَلَقَّي بِهَا آدَمُ رَبَّهُ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سُبْحَانَكَ وَ بِحَمْدِكَ عَمِلْتُ سُوءاً وَ ظَلَمْتُ نَفْسِي فَاغْفِرْ لِي فَإِنَّهُ لَا يَغْفِرُ الذُّنُوبَ إِلَّا أَنْتَ اللَّهُمَّ إِنِّي عَمِلْتُ سُوءاً وَ ظَلَمْتُ نَفْسِي فَاغْفِرْ لِي إِنَّكَ خَيْرُ الْغافِرِينَ‌</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عَلَّمَهُ اللَّهُ جَلَّ جَلَالُهُ لآِدَمَ عليه السلام لِدَفْعِ حَدِيثِ النَّفْسِ رَوَيْنَا ذَلِكَ بِإِسْنَادِنَا أَيْضاً إِلَي سَعْدِ بْنِ عَبْدِ اللَّهِ مِنْ كِتَابِ فَضْلِ الدُّعَاءِ بِإِسْنَادِهِ إِلَي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آدَمُ عليه السلام إِلَي اللَّهِ حَدِيثَ النَّفْسِ فَنَزَلَ عَلَيْهِ جَبْرَئِيلُ فَقَالَ قُلْ لَا حَوْلَ وَ لَا قُوَّةَ إِلَّا بِاللَّهِ‌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آدَمَ عليه السلام بِرِوَايَةٍ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تَلَقَّي مِنْ رَبِّهِ كَلِمَاتٍ وَ لَعَلَّهُ عليه السلام دَعَا بِهَا وَ هُوَ يَا رَبَّاهْ يَا رَبَّاهْ يَا رَبَّاهْ لَا يَرُدُّ غَضَبَكَ إِلَّا حِلْمُكَ وَ لَا يُنْجِي مِنْ عُقُوبَتِكَ إِلَّا التَّضَرُّعُ إِلَيْكَ حَاجَتِي الَّتِي إِنْ أَعْطَيْتَنِيهَا لَمْ يَضُرَّنِي مَا حَرَمْتَنِي وَ إِنْ حَرَمْتَنِيهَا لَمْ يَنْفَعْنِي مَا أَعْطَيْتَنِي اللَّهُمَّ إِنِّي أَسْأَلُكَ الْفَوْزَ بِالْجَنَّةِ وَ أَعُوذُ بِكَ مِنَ النَّارِ يَا ذَا الْعَرْشِ الشَّامِخِ الْمُنِيفِ يَا ذَا الْجَلَالِ وَ الْإِكْرَامِ الْبَاذِخِ الْعَظِيمِ يَا ذَا الْمُلْكِ الْفَاخِرِ الْقَدِيمِ يَا إِلَهَ الْعَالَمِينَ يَا صَرِيخَ الْمُسْتَصْرِخِينَ وَ يَا مَنْزُولًا بِهِ كُلُّ حَاجَةٍ إِنْ كُنْتَ قَدْ رَضِيتَ عَنِّي فَازْدَدْ عَنِّي رِضًي وَ قَرِّبْنِي مِنْكَ زُلْفَي وَ إِلَّا تَكُنْ رَضِيتَ عَنِّي فَبِحَقِّ مُحَمَّدٍ وَ آلِهِ وَ بِفَضْلِكَ عَلَيْهِمْ لَمَّا رَضِيتَ عَنِّي إِنَّكَ أَنْتَ التَّوَّابُ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هَذَا الدُّعَاءُ الَّذِي تَلَقَّي آدَمُ مِنْ رَبِّهِ فَتابَ عَلَيْهِ فَقَالَ يَا آدَمُ سَأَلْتَنِي بِمُحَمَّدٍ وَ لَمْ تَرَهُ فَقَالَ رَأَيْتُ عَلَي عَرْشِكَ مَكْتُوباً لَا إِلَهَ إِلَّا اللَّهُ مُحَمَّدٌ رَسُولُ اللَّهِ فَقَالَ رَاوِي الْحَدِيثِ فَوَ اللَّهِ مَا دَعَوْتُ بِهِنَّ فِي سِرٍّ وَ لَا عَلَانِيَةٍ فِي شِدَّةٍ وَ لَا رَخَاءٍ إِلَّا اسْتَجَابَ اللَّهُ لِي‌</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نُوحٍ عليه السلام وَجَدْتُ فِي الْجُزْءِ الرَّابِعِ مِنْ كِتَابِ دَفْعِ الْهُمُومِ وَ الْأَحْزَانِ تَأْلِيفِ أَحْمَدَ بْنِ دَاوُدَ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نَظَرَ نُوحٌ عليه السلام إِلَي هَوْلِ الْمَاءِ</w:t>
      </w:r>
    </w:p>
    <w:p>
      <w:pPr>
        <w:pStyle w:val="BookText"/>
        <w:rPr/>
      </w:pPr>
      <w:r>
        <w:rPr>
          <w:rFonts w:ascii="IRNazanin" w:hAnsi="IRNazanin" w:eastAsia="IRNazanin"/>
          <w:color w:val="111111"/>
          <w:sz w:val="28"/>
          <w:sz w:val="28"/>
          <w:szCs w:val="28"/>
          <w:rtl w:val="true"/>
          <w:lang w:bidi="fa-IR"/>
        </w:rPr>
        <w:t>در روایت از امام محمد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پروردگار خود را بدان دریافت،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خدایی جز تو نیست پاک و منزهی و تو را سپاس می گویم، کردارم زشت بود و بر خود ظلم نمودم، مرا بیامرز، به راستی که تنها تو گناهان را می آمرزی، خدایا اعمال ناپسندی مرتکب شدم و بر خویش ظلم کردم پس مرا بیامرز به راستی که تو بهترین آمرزندگانی</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و از این جمله، دعایی است که خداوند جلّ جلاله جهت از بین رفتن حدیث نفس به حضرت آدم علیه السلام آموخت،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از حدیث نفس به درگاه خداوند شکایت کرد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به جز خدا وجودندارد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در روایتی دیگر، دعای آدم علیه السلام به هنگام دریافت کلمات از پروردگارش، چه بسا آن حضرت علیه السلام با این کلمات خدا را خوانده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ای پروردگار من، ای پروردگار من، تنها بردباری توست که خشمت را برمی گرداند و تنها گریه و ناله به درگاه توست که سبب رهایی از عذاب تو می گردد، حاجت من که اگر آن را عطا فرمایی، دیگر آنچه از من بازداشتی به من آسیبی نمی رساند و اگر مرا از آن محروم کنی، عطاهایت مرا سود نبخشند، خدایا از تو رستگاری به بهشت را خواهانم و از آتش جهنم به تو پناه می آورم، ای صاحب عرش رفیع و بلند ای صاحب شکوه و بزرگی باعظمت و شامخ،ای صاحب فرمانروایی فاخر و دیرینه، ای خدای جهانیان، ای فریادرس فریادخواهان و ای کسی که حاجات به نزد تو آورده می شود، اگر از من راضی گشته ای پس بر خشنودی ات بیافزای و مرا از مقربین درگاهت قرار ده و اگر از من خرسند نگشته ای به حق محمد و خاندانش و به فضل تو بر آنان از من خشنود باش، به راستی که تو توبه پذیری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حضرت آدم از پروردگارش دریافت و به سوی او توبه نمود،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من به حق محمد مسألت نمودی در حالی که او را ندیدی،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تو این نوشته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و محمد رسول خداست، راوی حدیث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سوگندبه خدا هرگاه در نهان یا آشکار با این کلمات دعا نمودم، خداوند مرا اجابت نمود</w:t>
      </w:r>
      <w:r>
        <w:rPr>
          <w:rFonts w:eastAsia="IRNazanin" w:cs="IRNazanin"/>
          <w:color w:val="111111"/>
          <w:sz w:val="28"/>
          <w:szCs w:val="28"/>
          <w:rtl w:val="true"/>
          <w:lang w:bidi="fa-IR"/>
        </w:rPr>
        <w:t>.</w:t>
      </w:r>
      <w:r>
        <w:rPr>
          <w:rStyle w:val="FootnoteAnchor"/>
          <w:rtl w:val="true"/>
        </w:rPr>
        <w:footnoteReference w:id="10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دعای نوح علیه السلام است که آن را در جلد چهارم کتاب دفع الهموم و الاحزان از احمد بن داود نعمانی یافتم، روایت است هنگامی که نوح علیه السلام به هیبت آب </w:t>
      </w:r>
    </w:p>
    <w:p>
      <w:pPr>
        <w:pStyle w:val="BookText"/>
        <w:rPr/>
      </w:pPr>
      <w:r>
        <w:rPr>
          <w:rFonts w:ascii="Amiri" w:hAnsi="Amiri" w:eastAsia="Amiri" w:cs="Amiri"/>
          <w:color w:val="111111"/>
          <w:sz w:val="28"/>
          <w:sz w:val="28"/>
          <w:szCs w:val="28"/>
          <w:rtl w:val="true"/>
          <w:lang w:bidi="ar-SA"/>
        </w:rPr>
        <w:t>وَ الْمَوْجِ وَ الْأَمْوَاجِ دَخَلَهُ الرُّعْبُ فَأَوْحَي اللَّهُ جَلَّ وَ عَزَّ إِلَيْهِ قُلْ لَا إِلَهَ إِلَّا اللَّهُ أَلْفَ مَرَّةً أُنْجِكَ قَالَ فَدَخَلَتِ الرِّيحُ فِي الشِّرَاعِ فَقَالَ لَا إِلَهَ إِلَّا اللَّهُ أَلْفاً أَلْفاً فَنَجَّاهُ اللَّهُ بِمَا قَالَهَا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إِدْرِيسَ عليه السلام وَجَدْنَاهُ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إِدْرِيسَ عليه السلام إِلَي قَوْمِهِ عَلَّمَهُ هَذِهِ الْأَسْمَاءَ وَ أَوْحَي إِلَيْهِ أَنْ قُلْهُنَّ سِرّاً فِي نَفْسِكَ وَ لَا تُبْدِهِنَّ لِلْقَوْمِ فَيَدْعُونِي بِهِنَّ قَالَ وَ بِهِنَّ دَعَا فَرَفَعَهُ اللَّهُ مَكَاناً عَلِيّاً ثُمَّ عَلَّمَهُنَّ اللَّهُ تَعَالَي مُوسَي ثُمَّ عَلَّمَهُنَّ اللَّهُ تَعَالَي مُحَمَّداً صلي الله عليه و آله وَ بِهِنَّ دَعَا فِي غَزْوَةِ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وَ كُنْتُ مُسْتَخْفِياً مِنَ الْحَجَّاجِ فَأَدْعُو اللَّهَ عَزَّ وَ جَلَّ بِهِنَّ فَحَبَسَهُ عَنِّي وَ لَقَدْ دَخَلُوا عَلَيَّ سِتَّ مَرَّاتٍ فَأَدْعُو بِهِنَّ فَأَخَذَ اللَّهُ سُبْحَانَهُ أَبْصَارَهُمْ عَنِّي فَادْعُ بِهِنَّ فِي الْتِمَاسِ الْمَغْفِرَةِ لِجَمِيعِ الذُّنُوبِ ثُمَّ اسْأَلْ حَاجَتَكَ مِنْ أَمْرِ آخِرَتِكَ وَ دُنْيَاكَ فَإِنَّكَ تُعْطَاهُ إِنْ شَاءَ اللَّهُ عَزَّ وَ جَلَّ فَإِنَّهُنَّ أَرْبَعُونَ أَسْمَاءَ عَدَدَ أَيَّامِ التَّوْبَةِ وَ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يَا رَبَّ كُلِّ شَيْ‌ءٍ وَ وَارِثَهُ يَا إِلَهَ الْآلِهَةِ الرَّفِيعَ جَلَالُهُ يَا اللَّهُ الْمَحْمُودُ فِي كُلِّ فِعَالِهِ يَا رَحْمَانَ كُلِّ شَيْ‌ءٍ وَ رَاحِمَهُ يَا حَيُّ حِينَ لَا حَيَّ فِي دَيْمُومِيَّةِ مُلْكِهِ وَ بَقَائِهِ يَا قَيُّومُ فَلَا شَيْ‌ءَ يَفُوتُ عِلْمَهُ وَ لَا يَئُودُهُ يَا وَاحِدُ الْبَاقِي أَوَّلَ كُلِّ شَيْ‌ءٍ وَ آخِرَهُ يَا دَائِمُ بِلَا فَنَاءٍ وَ لَا زَوَالٍ لِمُلْكِهِ يَا صَمَدُ مِنْ غَيْرِ شَبِيهٍ وَ لَا شَيْ‌ءَ كَمِثْلِهِ يَا بَارِئُ فَلَا شَيْ‌ءَ كُفْوُهُ وَ لَا إِمْكَانَ لِوَصْفِهِ يَا كَبِيرُ أَنْتَ الَّذِي لَا تَهْتَدِي الْقُلُوبُ لِوَصْفِ عَظَمَتِهِ يَا بَارِئَ النُّفُوسِ بِلَا مِثَالٍ خَلَا مِنْ غَيْرِهِ يَا زَاكِي الطَّاهِرُ مِنْ كُلِّ آفَةٍ بِقُدْسِهِ يَا كَافِي الْمُوسِعُ لِمَا خَلَقَ مِنْ عَطَايَا فَضْلِهِ يَا نَقِيُّ مِنْ كُلِّ جَوْرٍ وَ لَمْ يَرْضَهُ وَ لَمْ يُخَالِطْهُ 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حَنَّانُ أَنْتَ الَّذِي وَسِعْتَ كُلَّ شَيْ‌ءٍ رَحْمَةً وَ عِلْماً يَا مَنَّانُ ذَا الْإِحْسَانِ قَدْ عَمَّ الْخَلَائِقَ مَنُّهُ يَا دَيَّانَ الْعِبَادِ كُلٌّ يَقُومُ خَاضِعاً لِرَهْبَتِهِ وَ رَغْبَتِهِ يَا خَالِقَ مَنْ فِي السَّمَاوَاتِ وَ الْأَرَضِينَ وَ كُلٌّ إِلَيْهِ مَعَادُهُ يَا رَحِيمَ كُلِّ صَرِيخٍ وَ مَكْرُوبٍ وَ غِيَاثَهُ وَ مَعَاذَهُ يَا تَامُّ فَلَا تَصِفُ الْأَلْسِنَةُ كُنْهَ جَلَالِ مُلْكِهِ وَ عِزِّهِ يَا مُبْدِئَ الْبَدَائِعِ لَمْ يَبْغِ فِي إِنْشَائِهَا</w:t>
      </w:r>
    </w:p>
    <w:p>
      <w:pPr>
        <w:pStyle w:val="BookText"/>
        <w:rPr/>
      </w:pPr>
      <w:r>
        <w:rPr>
          <w:rFonts w:ascii="IRNazanin" w:hAnsi="IRNazanin" w:eastAsia="IRNazanin"/>
          <w:color w:val="111111"/>
          <w:sz w:val="28"/>
          <w:sz w:val="28"/>
          <w:szCs w:val="28"/>
          <w:rtl w:val="true"/>
          <w:lang w:bidi="fa-IR"/>
        </w:rPr>
        <w:t xml:space="preserve">و امواج نگاه کرد، ترسید و خداوند عزّ و جلّ به او وحی کرد هزار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نجات بخشم،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بر بادبان کشتی وارد شد و او هزار بار لا اله الّا الله گفت و خداوند به سبب آنچه بر زبان آورد، او را نجات بخشید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از این جمله است دعای ادریس علیه السلام روایت است، زمانی که خداوند ادریس علیه السلام را به سوی قومش برانگیخت، این نام ها را به وی آموخت و به او چنین وحی کرد تا این کلمات را مخفیانه با خودش بگوید و آنها را برای قوم خود آشکار نسازد و مرا به آن کلمات بخواند،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نام ها خدا را خواند و خداوند او را به جایگاه والایی نعمت بخشید، سپس خداوند متعال آنها را به حضرت موسی آموخت و سپس خداوند متعال آن اسم ها را به محمد صلی الله علیه و آله آموخت و در غزوه احزاب با این کلمات خدا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حجّاج پنهان می ساختم، از این رو خداوند عزّ و جلّ را با این کلمات خواندم که امر حجّاج را از من باز داشت، شش بار بر من وارد شدند و من با این کلمات دعا کردم و خداوند چشم هاشان را از من برگرفت، با این کلمات برای مغفرت از تمامی گناهان دعا کن، دعا کن سپس حاجتت را در امور دنیوی و اخروی طلب کن، به راستی که بر آنها دست خواهی یافت انشاء الله عزّ و جلّ و آن چهل اسم به تعداد روزهای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خدایی جز تو نیست، ای پروردگار هر چیز و وارث آن، ای خدای خدایان، که شکوهش بلند است، ای خدایی که در همه  کارهایش مورد ستایش است، ای بخشایشگر و مهربان بر همه چیز، ای زنده آن هنگام که هیچ موجود زنده ای در در پایدا وجود و بقای فرمانروایی اش وجود نداشت، ای پاینده ای که علمش همه چیز را در بر می گیرد و از دست نمی دهد، ای تنها کسی که باقی می ماند اول هر چیز و پایان آن، ای همیشگی بدون آنکه فنا و نیستی متوجه فرمانروایی او باشد، ای بی نیاز بی مانند که شبیهی نداری، ای آفریننده ای که همتایی ندارد و نمی شود او را وصف نمود، ای بزرگ، تو کسی هستی که دل ها برای وصف عظمت تو راهی نمی یابند، ای آفریننده جان ها بدون هیچ نمونه ای پیشین، ای کسی که با طهارت خود از هر آفتی پاک و مبرا گشت، ای کفایت کننده ای که عطایای فضل خود را بر مخلوقاتش گسترانید، ای پاکیزه از هر ظلمی که از آن خشنود نیست و در انجام آن مشارکت نمی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مهربان، تو کسی هستی که علم و رحمتت همه چیز را فرا گرفت، ای بخشاینده صاحب احسان که بخشش مخلوقات را در برگرفت ای چیره بر بندگان،تمامی آنان تسلیم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هستند، ای آفریننده اهل آسمان ها و زمین ها و بازگشت همه به سوی اوست، ای مهربان فریادرس و پناهگاه هر فریادخواه و گرفتار، ای آغازگر نوآفرینی ها، که در خلق آنها از مخلوقاتش </w:t>
      </w:r>
    </w:p>
    <w:p>
      <w:pPr>
        <w:pStyle w:val="BookText"/>
        <w:rPr/>
      </w:pPr>
      <w:r>
        <w:rPr>
          <w:rFonts w:ascii="Amiri" w:hAnsi="Amiri" w:eastAsia="Amiri" w:cs="Amiri"/>
          <w:color w:val="111111"/>
          <w:sz w:val="28"/>
          <w:sz w:val="28"/>
          <w:szCs w:val="28"/>
          <w:rtl w:val="true"/>
          <w:lang w:bidi="ar-SA"/>
        </w:rPr>
        <w:t xml:space="preserve">عَوْناً مِنْ خَلْقِهِ يَا عَلَّامَ الْغُيُوبِ فَلَا يَئُودُهُ شَيْ‌ءٌ مِنْ حِفْظِهِ يَا حَلِيمُ ذَا الْأَنَاةِ فَلَا يَعْدِلُهُ شَيْ‌ءٌ مِنْ خَلْقِهِ يَا مُعِيدَ مَا أَفْنَاهُ إِذَا بَرَزَ الْخَلَائِقُ لِدَعْوَتِهِ مِنْ مَخَافَتِهِ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حَمِيدَ الْفِعَالِ ذَا الْمَنِّ عَلَي جَمِيعِ خَلْقِهِ بِلُطْفِهِ يَا عَزِيزُ الْمَنِيعُ الْغَالِبُ عَلَي أَمْرِهِ فَلَا شَيْ‌ءَ يَعْدِلُهُ يَا قَاهِرُ ذَا الْبَطْشِ الشَّدِيدِ أَنْتَ الَّذِي لَا يُطَاقُ انْتِقَامُهُ يَا قَرِيبُ الْمُتَعَالِي فَوْقَ كُلِّ شَيْ‌ءٍ عُلُوُّ ارْتِفَاعِهِ يَا مُذِلَّ كُلِّ جَبَّارٍ عَنِيدٍ بِقَهْرِ عَزِيزِ سُلْطَانِهِ يَا نُورَ كُلِّ شَيْ‌ءٍ وَ هُدَاهُ أَنْتَ الَّذِي فَلَقَ الظُّلُمَاتِ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قُدُّوسُ الطَّاهِرُ مِنْ كُلِّ سُوءٍ فَلَا شَيْ‌ءَ يُعَادِلُهُ مِنْ خَلْقِهِ يَا قَرِيبُ الْمُجِيبُ الْمُتَدَانِي دُونَ كُلِّ شَيْ‌ءٍ قُرْبُهُ يَا عَالِي الشَّامِخُ فَوْقَ كُلِّ شَيْ‌ءٍ عُلُوُّ ارْتِفَاعِهِ يَا مُبْدِئَ الْبَدَايَا</w:t>
      </w:r>
      <w:r>
        <w:rPr>
          <w:rStyle w:val="FootnoteAnchor"/>
          <w:rtl w:val="true"/>
        </w:rPr>
        <w:footnoteReference w:id="1083"/>
      </w:r>
      <w:r>
        <w:rPr>
          <w:rFonts w:ascii="Amiri" w:hAnsi="Amiri" w:eastAsia="Amiri" w:cs="Amiri"/>
          <w:color w:val="111111"/>
          <w:sz w:val="28"/>
          <w:sz w:val="28"/>
          <w:szCs w:val="28"/>
          <w:rtl w:val="true"/>
          <w:lang w:bidi="ar-SA"/>
        </w:rPr>
        <w:t xml:space="preserve">وَ مُعِيدَهَا بَعْدَ فَنَائِهَا بِقُدْرَتِهِ يَا جَلِيلُ الْمُتَكَبِّرُ عَلَي كُلِّ شَيْ‌ءٍ فَالْعَدْلُ أَمْرُهُ وَ الصِّدْقُ قَوْلُهُ وَ وَعْدُهُ يَا مَحْمُودُ فَلَا تَسْتَطِيعُ الْأَوْهَامُ كُلَّ شَأْنِهِ وَ مَجْدِهِ يَا كَرِيمَ الْعَفْوِ ذَا الْعَدْلِ أَنْتَ الَّذِي مَلَأَ كُلَّ شَيْ‌ءٍ عَدْلُهُ يَا عَظِيمُ ذَا الثَّنَاءِ الْفَاخِرِ وَ ذَا الْعِزِّ وَ الْمَجْدِ وَ الْكِبْرِيَاءِ فَلَا يَذِلُّ عِزُّهُ يَا مُجِيبُ فَلَا تَنْطِقُ الْأَلْسِنَةُ بِكُلِّ آلَائِهِ وَ ثَنَائِهِ وَ نَعْمَائِهِ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غِيَاثِي عِنْدَ كُلِّ كُرْبَةٍ وَ يَا مُجِيبِي عِنْدَ كُلِّ دَعْوَةٍ وَ مَعَاذِي عِنْدَ كُلِّ شِدَّةٍ أَسْأَلُكَ اللَّهُمَّ يَا رَبِّ الصَّلَاةَ عَلَي نَبِيِّكَ مُحَمَّدٍ صلي الله عليه و آله وَ أَمَاناً مِنْ عُقُوبَاتِ الدُّنْيَا وَ الْآخِرَةِ وَ أَنْ تَحْبِسَ عَنِّي أَبْصَارَ الظَّلَمَةِ الْمُرِيدِينَ بِيَ السُّوءَ وَ أَنْ تَصْرِفَ قُلُوبَهُمْ عَنْ شَرِّ مَا يُضْمِرُونَ إِلَي خَيْرِ مَا لَا يَمْلِكُهُ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الدُّعَاءُ وَ مِنْكَ الْإِجَابَةُ وَ هَذَا الْحَمْدُ وَ عَلَيْكَ التُّكْلَانُ وَ لَا حَوْلَ وَ لَا قُوَّةَ إِلَّا بِاللَّهِ الْعَلِيِّ الْعَظِيمِ‌</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إِبْرَاهِيمَ عليه السلام وَ قَدْ قَدَّمْنَا بِهِ رِوَايَةً عِنْدَ دُعَاءِ النَّبِيِّ صلي الله عليه و آله يَوْمَ أُحُدٍ، وَ رَأَيْتُ رِوَايَةً أُخْرَي فِي دُعَاءِ إِبْرَاهِيمَ عليه السلام لَمَّا دَحَي بِهِ‌</w:t>
      </w:r>
      <w:r>
        <w:rPr>
          <w:rStyle w:val="FootnoteAnchor"/>
          <w:rtl w:val="true"/>
        </w:rPr>
        <w:footnoteReference w:id="1085"/>
      </w:r>
      <w:r>
        <w:rPr>
          <w:rFonts w:ascii="Amiri" w:hAnsi="Amiri" w:eastAsia="Amiri" w:cs="Amiri"/>
          <w:color w:val="111111"/>
          <w:sz w:val="28"/>
          <w:sz w:val="28"/>
          <w:szCs w:val="28"/>
          <w:rtl w:val="true"/>
          <w:lang w:bidi="ar-SA"/>
        </w:rPr>
        <w:t>إِلَي النَّارِ فَنَجَّاهُ اللَّهُ بِهِ وَ ذَكَرَ الرِّوَايَةَ أَنَّهُ مِنَ السَّرَائِرِ الْعَظِيمَةِ وَ الْقَدْرِ الْكَبِيرِ عِنْدَ اللَّهِ سُبْحَانَهُ وَ تَعَالَي فَقَالَ هَذَا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یاری نخواست، ای دانای نهان ها که چیزی از حفاظت او بیرون نیست، ای بردبار با وقار که همتایی از میان مخلوقاتش ندارد،ای بازگرداننده  آنچه نابود ساخت، آنگاه که مخلوقات از ترس او برای دعوتش، سربرمی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نیکوکرداری که با لطف خویش برهمه  مخلوقاتش، بخشش دارد، ای شکست ناپذیر دست نایافتنی و چیره بر کارش که هیچ همتایی ندارد، ای چیره گر دارای قدرت فراوان، تو کسی هستی که انتقامش از توان خارج است، ای نزدیک متعالی که به بلندای رفعتش بر اشیاء برتری دارد، ای خوارکننده  هر سرکش زورگو به واسطه  قدرت پادشاهی شکست ناپذیرش، ای نور و هدایت هر چیز، تو کسی هستی که نور او تاریکی ها را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منزه و پاک از هر زشتی که همتایی از مخلوقات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اجابت کننده نزدیک که قربش به هر چیز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بلندمرتبه ای کسی که بلندای رفعتش بر همه چیز برتری دارد، ای آفرینشگر نخستینان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بازگرداننده آنان بعد از نابودی شان به قدرت خویش، ای شکوهمند متکبر بر هر چیز، عدل امر اوست و صداقت، گفتار و وعده  اوست، ای مورد ستایشی که ذهن ها به اوج مرتبت و بزرگی اش نمی رسند، ای صاحب عفو کریمانه و باعدالت تو کسی هستی که عدالتت همه چیز را در بر گرفت، ای بزرگ ای صاحب ستایش فاخرانه، ای صاحب عزت و شرافت و بزرگی که عزتش خوار نمی گردد، ای اجابت کننده ای که زبان ها، گویای نعمت ها و ستایش و بخشش هایش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 من در مشکلات، ای اجابت کننده  دعاهای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من در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از تو می خواهم بر پیامبری محمد صلی الله علیه و آله درود فرستی و مرا از عذاب دنیا و آخرت در امان داری و چشمان ظالمانی که بدی مرا می خواهند از من باز داری، و قلب هاشان را از شر آنچه پنهان دارند به خیری که جز تو کسی آن را ندارد، برگردانی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دعا کردم و اجابت از آن توست، و من تو را سپاس نمودم و تکیه گاهم بر توست و هیچ نیرو و قدرتی جز به خداوند بلندمرتبه و بزرگ تحقق نمی پذیرد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دعای ابراهیم علیه السلام است که روایت آن را در دعای پیامبر صلی الله علیه و آله در روز احد، آورده ایم، و روایت دیگری یافتم راجع به دعای ابراهیم علیه السلام زمانی که به سوی آتش پرتاب می شود و خداوند او را نجات می دهد و بنابر روایت این دعا از رازهای عظیم و دارای منزلت بسیار نزد خداوند پاک و متعال است و دعا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يَا اللَّهُ يَا اللَّهُ يَا اللَّهُ يَا اللَّهُ يَا اللَّهُ أَنْتَ الْمَرْهُوبُ يَرْهَبُ مِنْكَ جَمِيعُ خَلْقِكَ يَا اللَّهُ يَا اللَّهُ يَا اللَّهُ يَا اللَّهُ يَا اللَّهُ أَنْتَ الرَّفِيعُ عَرْشُكَ مِنْ فَوْقِ جَمِيعِ سَمَاوَاتِكَ وَ أَنْتَ الْمُطِلُّ عَلَي كُلِّ شَيْ‌ءٍ لَا يُطِلُّ شَيْ‌ءٌ عَلَيْكَ يَا اللَّهُ يَا اللَّهُ يَا اللَّهُ يَا اللَّهُ يَا اللَّهُ أَنْتَ أَعْظَمُ مِنْ كُلِّ شَيْ‌ءٍ فَلَا يَصِلُ أَحَدٌ عَظَمَتَكَ يَا اللَّهُ يَا اللَّهُ يَا اللَّهُ يَا اللَّهُ يَا اللَّهُ يَا نُورَ النُّورِ قَدِ اسْتَضَاءَ بِنُورِكَ أَهْلُ سَمَاوَاتِكَ وَ أَرْضِكَ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يَا اللَّهُ يَا اللَّهُ لَا إِلَهَ إِلَّا أَنْتَ تَعَالَيْتَ أَنْ يَكُونَ لَكَ شَرِيكٌ وَ تَكَبَّرْتَ أَنْ يَكُونَ لَكَ ضِدٌّ يَا نُورَ النُّورِ يَا نُورَ كُلِّ نُورٍ لَا خَامِدٌ لِنُورِكَ يَا مَلِيكَ كُلِّ مَلِيكٍ كُلُّ مَلِيكٍ يَفْنَي غَيْرَكَ يَا نُورَ النُّورِ يَا مَنْ مَلَأَ أَرْكَانَ السَّمَاوَاتِ وَ الْأَرْضِ بِعَظَمَتِهِ يَا اللَّهُ يَا اللَّهُ يَا اللَّهُ يَا اللَّهُ يَا اللَّهُ يَا هُوَ يَا هُوَ يَا مَنْ لَيْسَ كَهُوَ إِلَّا هُوَ يَا مَنْ لَا هُوَ إِلَّا هُوَ أَغِثْنِي أَغِثْنِي السَّاعَةَ السَّاعَةَ السَّاعَةَ يَا مَنْ أَمْرُهُ كَلَمْحِ الْبَصَرِ أَوْ هُوَ أَقْرَبُ يَاهِيّاً شَرَاهِيَّا آذوني أصباوث آل شداي يَا اللَّهُ يَا اللَّهُ يَا اللَّهُ يَا اللَّهُ يَا اللَّهُ يَا رَبَّاهْ يَا رَبَّاهْ يَا رَبَّاهْ يَا رَبَّاهْ يَا رَبَّاهْ يَا غَايَةَ مُنْتَهَاهْ وَ رَغْبَتَاهْ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إِبْرَاهِيمُ عليه السلام عَجَّتِ الْأَمْلَاكُ مِنْ صَوْتِهِ وَ إِذَا النِّدَاءُ مِنَ الْعَلِيِّ الْأَعْلَي يا نارُ كُونِي بَرْداً وَ سَلاماً عَلي إِبْراهِيمَ فَخَمَدَتْ أَسْرَعَ مِنْ طَرْفَةِ عَيْنٍ‌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يُوسُفَ عليه السلام لَمَّا أُلْقِيَ فِي الْجُبِّ رَوَيْنَاهُ بِإِسْنَادِنَا إِلَي سَعِيدِ بْنِ هِبَةِ اللَّهِ الرَّاوَنْدِيِّ مِنْ كِتَابِ قِصَصِ الْأَنْبِيَاءِ عليهم السلام بِإِسْنَادِهِ فِيهِ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إِخْوَةُ يُوسُفَ يُوسُفَ صَلَوَاتُ اللَّهِ عَلَيْهِ فِي الْجُبِّ نَزَلَ عَلَيْهِ جَبْرَئِيلُ عليه السلام وَ قَالَ يَا غُلَامُ مَنْ طَرَحَكَ فِي هَذَا الْجُبِّ فَقَالَ إِخْوَتِي لِمَنْزِلَتِي مِنْ أَبِي حَسَدُونِي قَالَ أَ تُحِبُّ أَنْ تَخْرُجَ مِنْ هَذَا الْجُبِّ قَالَ ذَاكَ إِلَي إِلَهِ إِبْرَاهِيمَ وَ إِسْحَاقَ وَ يَعْقُوبَ قَالَ جَبْرَئِيلُ فَإِنَّ اللَّهَ يَقُولُ لَكَ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الْحَنَّانُ الْمَنَّانُ بَدِيعُ السَّمَاوَاتِ وَ الْأَرْضِ يَا ذَا الْجَلَالِ وَ الْإِكْرَامِ أَنْ تُصَلِّيَ عَلَي مُحَمَّدٍ وَ آلِ مُحَمَّدٍ وَ أَنْ تَجْعَلَ لِي مِنْ أَمْرِي فَرَجاً وَ مَخْرَجاً وَ تَرْزُقَنِي مِنْ حَيْثُ</w:t>
      </w:r>
    </w:p>
    <w:p>
      <w:pPr>
        <w:pStyle w:val="BookText"/>
        <w:rPr/>
      </w:pPr>
      <w:r>
        <w:rPr>
          <w:rFonts w:ascii="IRNazanin" w:hAnsi="IRNazanin" w:eastAsia="IRNazanin"/>
          <w:color w:val="111111"/>
          <w:sz w:val="28"/>
          <w:sz w:val="28"/>
          <w:szCs w:val="28"/>
          <w:rtl w:val="true"/>
          <w:lang w:bidi="fa-IR"/>
        </w:rPr>
        <w:t>به نام خداوند بخشنده  مهربان خدایا از تو می خواهم ای خدا ای خدا ای خدا ای خدا ای خدا تو هراس انگیزی هستی که تمامی بندگانت از تو بیم دارند، ای خدا ای خدا ای خدا ای خدا ای خدا عرش تو بلند و بر بالای آسمان هاست، و تو بر همه  چیز اشراف داری و چیزی بر تو مشرف نیست، ای خدا ای خدا ای خدا ای خدا ای خدا تو بزرگتر از همه چیز هستی و کسی به عظمت تو نمی رسد ای خدا ای خدا ای خدا ای خدا ای خدا ای روشنایی نور، اهل آسمان ها و زمین از نور تو روشنایی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ای خدا ای خدا ای خدا ای خدا خدایی جز تو نیست، بلندتر از آن گشتی که شریکی برای تو قرار گیرد، و بزرگتر از آنی که مخالفی داشته باشی، ای فرمانروای همه فرمانروایان هر پادشاهی غیر از تو نابودشدنی است، ای روشنایی نور ای کسی که ستون های آسمان ها و زمین را با عظمت خود آکنده گردانید ای خدا ای خدا ای خدا ای خدا ای خدا ای او ای کسی که شبیهی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جز او نیست، همین لحظه همین لحظه همین لحظه به فریادم برس به فریادم برس، ای کسی که امرش همچون یک چشم به هم زدن و چه بسا زودتر از آن باشد، یاهیاً شراهیاً آذونی أصباوث آل شدای ای خدا ای خدا ای خدا ای خدا ای خدا ای پروردگار من ای پروردگار من 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پایان انتها و آرزوی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ابراهیم علیه السلام دعا کرد، سرزمین ها از صدای او بانگ برداشتندو از جانب آن عالی بلندمرتبه ندا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از یک چشم به هم زدن، خاموش شد</w:t>
      </w:r>
      <w:r>
        <w:rPr>
          <w:rFonts w:eastAsia="IRNazanin" w:cs="IRNazanin"/>
          <w:color w:val="111111"/>
          <w:sz w:val="28"/>
          <w:szCs w:val="28"/>
          <w:rtl w:val="true"/>
          <w:lang w:bidi="fa-IR"/>
        </w:rPr>
        <w:t>.</w:t>
      </w:r>
      <w:r>
        <w:rPr>
          <w:rStyle w:val="FootnoteAnchor"/>
          <w:rtl w:val="true"/>
        </w:rPr>
        <w:footnoteReference w:id="108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دعای حضرت یوسف علیه السلام است زمانی که در چاه انداخته شد، که ما آن را از کتاب قصص الانبیاء علیهم السلام نقل کردیم،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برادران یوسف او را در چاه انداختند، جبرئیل علیه السلام به او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در چاه انداخت؟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دلیل منزلت من در نزد پدرم، بر من حسادت ورزیدند،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این چاه خارج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خدای ابراهیم و اسحاق و یعقوب می سپارم،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می خواهم به اینکه حمد و سپاس از آن توست خدایی جز تو نیست، و بخشنده مهربان و آفریننده  آسمان ها و زمینی، ای صاحب شکوه و بزرگی، بر محمد و خاندان محمد درود فرستی و در کار من گشایش و خروجی قرار دهی و مرا از جایی که </w:t>
      </w:r>
      <w:bookmarkStart w:id="1818" w:name="pg13545_140651"/>
    </w:p>
    <w:p>
      <w:pPr>
        <w:pStyle w:val="BookText"/>
        <w:rPr/>
      </w:pPr>
      <w:bookmarkEnd w:id="1818"/>
      <w:r>
        <w:rPr>
          <w:rFonts w:ascii="Amiri" w:hAnsi="Amiri" w:eastAsia="Amiri" w:cs="Amiri"/>
          <w:color w:val="111111"/>
          <w:sz w:val="28"/>
          <w:sz w:val="28"/>
          <w:szCs w:val="28"/>
          <w:rtl w:val="true"/>
          <w:lang w:bidi="ar-SA"/>
        </w:rPr>
        <w:t>أَحْتَسِبُ وَ مِنْ حَيْثُ لَا أَحْتَسِبُ‌</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فِي الْمُجَلَّدِ الْخَامِسِ مِنْ حِلْيَةِ الْأَوْلِيَاءِ لِأَبِي نُعَيْمٍ فِي حَدِيثِ الْخُرَاسَانِيِّ أَنَّ دَاوُدَ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لِبَنِي إِسْرَائِيلَ إِذَا نَزَلَ بِهِمْ كَرْبٌ أَوْ شِدَّةٌ قَالُوا يَا إِلَهَ إِبْرَاهِيمَ وَ إِسْحَاقَ وَ يَعْقُوبَ فَأَوْحَي اللَّهُ تَعَالَي إِلَي دَاوُدَ عليه السلام أَنَّ إِبْرَاهِيمَ لَمْ يُخَيَّرْ بَيْنِي وَ بَيْنَ شَيْ‌ءٍ إِلَّا اخْتَارَنِي عَلَيْهِ وَ أَنَّ إِسْحَاقَ جَادَ لِي بِمُهْجَتِهِ وَ أَنَّ يَعْقُوبَ ابْتَلَيْتُهُ بِبَلَاءٍ فَمَا أَسَاءَنِي ظَنّاً فِي ذَلِكَ الْبَلَاءِ حَتَّي فَرَّجْتُهُ عَنْهُ أَوْ كَشَفْتُهُ‌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رِوَايَةٌ أُخْرَي وَجَدْنَاهَا بِدُعَاءِ يُوسُفَ عليه السلام فِي الْجُبِّ وَ لَعَلَّهُ دَعَا بِهِمَا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الْمُسْتَصْرِخِينَ وَ يَا غَوْثَ الْمُسْتَغِيثِينَ وَ يَا مُفَرِّجَ كُرَبِ الْمَكْرُوبِينَ قَدْ تَرَي مَكَانِي وَ تَعْرِفُ حَالِي وَ لَا يَخْفَي عَلَيْكَ شَيْ‌ءٌ مِنْ أَمْرِي‌</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يُوسُفَ عليه السلام فِي بَعْضِ أَوْقَاتِ بَلْوَاهُ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رَاحِمَ الْمَسَاكِينِ وَ يَا رَازِقَ الْمُتَكَلِّمِينَ يَا رَبَّ الْعَالَمِينَ وَ يَا مَالِكَ يَوْمِ الدِّينِ وَ يَا غِيَاثَ الْمَكْرُوبِينَ وَ يَا مُجِيبَ دَعْوَةِ الْمُضْطَرِّينَ وَ يَا أَرْحَمَ الرَّاحِمِينَ وَ يَا أَحْكَمَ الْحَاكِمِينَ وَ يَا أَسْرَعَ الْحَاسِبِينَ وَ يَا خَيْرَ الْمَسْئُولِينَ وَ يَا ذَا الْجَلَالِ وَ الْإِكْرَامِ يَا كَبِيرَ كُلِّ كَبِيرٍ يَا مَنْ لَا شَرِيكَ لَهُ وَ لَا وَزِيرَ يَا مَنْ هُوَ عَلي كُلِّ شَيْ‌ءٍ قَدِيرٌ يَا مَنْ هُوَ عَلِيمٌ خَبِيرٌ يَا مَنْ هُوَ بِكُلِّ شَيْ‌ءٍ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خَالِقَ الشَّمْسِ وَ الْقَمَرِ الْمُنِيرِ يَا جَابِرَ الْعَظْمِ الْكَسِيرِ يَا مُغْنِيَ الْبَائِسِ الْفَقِيرِ يَا مُطْلِقَ الْمُكَبَّلِ الْأَسِيرِ يَا مُدَبِّرَ الْأَمْرِ ثُمَ إِلَيْهِ الْمَصِيرُ يَا مَنْ لا يُجارُ عَلَيْهِ وَ هُوَ يُجِيرُ يَا مَنْ يُحْيِ الْمَوْتي وَ هُوَ عَلَيْهِ يَسِيرٌ يَا عِصْمَةَ الْخَائِفِ الْمُسْتَجِيرِ يَا مُغْنِيَ الْفَقِيرِ الضَّرِيرِ يَا حَافِظَ الطِّفْلِ الصَّغِيرِ يَا رَاحِمَ الشَّيْخِ الْكَبِيرِ يَا مَنْ لَا تَخْفَي عَلَيْهِ خَافِيَةٌ فِي السَّمَاوَاتِ وَ الْأَرْضِ يَا غَافِرَ الذُّنُوبِ يَا عَلَّامَ الْغُيُوبِ يَا سَاتِرَ الْعُيُوبِ أَسْأَلُكَ أَنْ تُصَلِّيَ عَلَي مُحَمَّدٍ وَ آلِ مُحَمَّدٍ وَ أَنْ تَغْفِرَ لِي وَ لِوَالِدَيَّ وَ تَجَاوَزَ عَنَّا فِيمَا تَعْلَمُ فَإِنَّكَ الْأَعَزُّ الْأَكْرَمُ</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1493485_1934241801"/>
      <w:bookmarkStart w:id="1820" w:name="_Toc840"/>
      <w:bookmarkEnd w:id="1819"/>
      <w:r>
        <w:rPr>
          <w:rtl w:val="true"/>
        </w:rPr>
        <w:t>أقول</w:t>
      </w:r>
      <w:bookmarkEnd w:id="1820"/>
    </w:p>
    <w:p>
      <w:pPr>
        <w:pStyle w:val="BookText"/>
        <w:rPr/>
      </w:pPr>
      <w:r>
        <w:rPr>
          <w:rFonts w:ascii="Amiri" w:hAnsi="Amiri" w:eastAsia="Amiri" w:cs="Amiri"/>
          <w:color w:val="111111"/>
          <w:sz w:val="28"/>
          <w:sz w:val="28"/>
          <w:szCs w:val="28"/>
          <w:rtl w:val="true"/>
          <w:lang w:bidi="ar-SA"/>
        </w:rPr>
        <w:t>إن قوله أسألك أن تصلي علي محمد و آل محمد إلي آخره لعله من</w:t>
      </w:r>
    </w:p>
    <w:p>
      <w:pPr>
        <w:pStyle w:val="BookText"/>
        <w:rPr/>
      </w:pPr>
      <w:r>
        <w:rPr>
          <w:rFonts w:ascii="IRNazanin" w:hAnsi="IRNazanin" w:eastAsia="IRNazanin"/>
          <w:color w:val="111111"/>
          <w:sz w:val="28"/>
          <w:sz w:val="28"/>
          <w:szCs w:val="28"/>
          <w:rtl w:val="true"/>
          <w:lang w:bidi="fa-IR"/>
        </w:rPr>
        <w:t>می دانم و نمی دانم روزی فرمایی</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در جلد پنجم حلیة الاولیاء از ابی نعیم یافتم، داود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بنی اسرائیل زمانی که به سختی و مشکلی برمی خورند،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داود علیه السلام الهام کرد؛ زیرا ابراهیم هرگاه میان انتخاب من و چیز دیگری قرار می گرفت، مرا بر آن برمی گزید و اسحاق جان خود را در راه من بخشید و یعقوب را به آزمایشی گرفتار نمودم و در آن، به من بدبین نشد تا اینکه مشکل او را گشودم یا برطرف نمودم</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روایتی دیگر راجع به دعای حضرت یوسف علیه السلام در چاه که شاید بدان دعا نموده باشد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فریادرس فریادخواهان و ای یاری رسان یاری خواهان ای گشاینده مشکل گرفتاران، تو مکان مرا می بینی و از حالم آگاهی و کارم بر تو پوشیده نیست</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و از این جمله، دعای حضرت یوسف علیه السلام در زمان سختی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رحم کننده بر بیچارگان ای روزی رسان گویندگان، ای پروردگار جهانیان و ای صاحب روز قیامت، و ای فریادرس گرفتاران، و ای اجابت کننده  دعای درماندگان، و ای مهربان ترین مهربانان، و ای حاکم ترین حاکمان و ای سریع ترین محاسبه گران و ای بهترین سؤال شوندگان و ای صاحب شکوه و بزرگی و ای بزرگ هر بزرگی و ای کسی که شریک و وزیری برای او نیست، ای کسی که بر هر چیز توانایی، ای دانای آگاه، ای آنکه به هر چیز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آفریننده خورشید و ماه تابان، ای ترمیم کننده  استخوان شکسته، ای بی نیازکننده فقیر بینوا، ای رهاکننده  اسیر دربند، ای تدبیرکننده  امور و سپس بازگشت به سوی اوست، ای کسی که پناهنده نمی شود و پناه می دهد، ای کسی که مردگان را زنده می کند و این کار برای او آسان است، ای حافظ بیمناکی که پناه می جوید، ای بی نیاز کننده فقیری که نمی بیند، ای نگهدارنده نوزاد کوچک، ای مهربان بر پیر و بزرگسال، ای کسی که هیچ چیز پنهانی در آسمان ها و زمین بر او مخفی نمی ماند، ای آمرزنده  گناهان، ای دانای غیب ها ای پوشاننده  عیب ها، از تو می خواهم بر محمد و خاندان محمد درود فرستی و گناهان من و پدر و مادرم را بیامرزی و در آنچه می دانی از ما بگذری به راستی که تو عزیز و بزرگواری</w:t>
      </w:r>
      <w:r>
        <w:rPr>
          <w:rFonts w:eastAsia="IRNazanin" w:cs="IRNazanin"/>
          <w:color w:val="111111"/>
          <w:sz w:val="28"/>
          <w:szCs w:val="28"/>
          <w:rtl w:val="true"/>
          <w:lang w:bidi="fa-IR"/>
        </w:rPr>
        <w:t>.</w:t>
      </w:r>
    </w:p>
    <w:p>
      <w:pPr>
        <w:pStyle w:val="Heading5"/>
        <w:numPr>
          <w:ilvl w:val="4"/>
          <w:numId w:val="1"/>
        </w:numPr>
        <w:rPr/>
      </w:pPr>
      <w:bookmarkStart w:id="1821" w:name="__RefHeading___Toc1493487_1934241801"/>
      <w:bookmarkStart w:id="1822" w:name="_Toc841"/>
      <w:bookmarkEnd w:id="1821"/>
      <w:r>
        <w:rPr>
          <w:rtl w:val="true"/>
        </w:rPr>
        <w:t>می گویم</w:t>
      </w:r>
      <w:bookmarkEnd w:id="182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بر محمد و خاندان محمد درود فرستی تاآخر آن، شاید </w:t>
      </w:r>
    </w:p>
    <w:p>
      <w:pPr>
        <w:pStyle w:val="BookText"/>
        <w:rPr/>
      </w:pPr>
      <w:r>
        <w:rPr>
          <w:rFonts w:ascii="Amiri" w:hAnsi="Amiri" w:eastAsia="Amiri" w:cs="Amiri"/>
          <w:color w:val="111111"/>
          <w:sz w:val="28"/>
          <w:sz w:val="28"/>
          <w:szCs w:val="28"/>
          <w:rtl w:val="true"/>
          <w:lang w:bidi="ar-SA"/>
        </w:rPr>
        <w:t>زيادة الرواية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يُوسُفَ عليه السلام لَمَّا اتَّهَمَهُ الْعَزِيزُ بِزَلِيخَا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صَلَّي رَكْعَتَيْنِ ثُمَّ دَعَا وَ هُوَ مَرْفُوعٌ رَأْسُهُ إِلَي السَّمَاءِ فَقَالَ اللَّهُمَّ ارْحَمِ صِغَرَ سِنِّي وَ ضَعْفَ رُكْنِي وَ قِلَّةَ حِيلَتِي فَ إِنَّكَ عَلي كُلِّ شَيْ‌ءٍ قَدِيرٌ فَاذْكُرْنِي بِصَلَاحِ يَعْقُوبَ وَ صَبْرِ إِسْحَاقَ وَ يَقِينِ إِسْمَاعِيلَ وَ شَيْبَةِ إِبْرَاهِيمَ بِرَحْمَتِكَ يَا أَرْحَمَ الرَّاحِمِينَ فَبَكَتْ لِبُكَائِهِ الْمَلَائِكَةُ فِي السَّمَاوَاتِ‌</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يَعْقُوبَ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رَدَّ اللَّهُ جَلَّ جَلَالُهُ عَلَيْهِ يُوسُفَ بِسْمِ اللَّهِ الرَّحْمنِ الرَّحِيمِ يَا مَنْ خَلَقَ الْخَلْقَ بِغَيْرِ مِثَالٍ وَ يَا مَنْ بَسَطَ الْأَرْضَ بِغَيْرِ أَعْوَانٍ وَ يَا مَنْ دَبَّرَ الْأُمُورَ بِغَيْرِ وَزِيرٍ وَ يَا مَنْ يَرْزُقُ الْخَلْقَ بِغَيْرِ مُشِيرٍ وَ يَا مَنْ يُخَرِّبُ الدُّنْيَا بِغَيْرِ اسْتِيمَارٍ ثُمَّ تَدْعُو بِمَا شِئْتَ تُسْتَجَابُ‌</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الْيَوْمَ فَأَعِذْنِي وَ أَسْتَجِيرُ بِكَ الْيَوْمَ مِنْ جَهْدِ الْبَلَاءِ فَأَجِرْنِي وَ أَسْتَغِيثُ بِكَ الْيَوْمَ فَأَغِثْنِي وَ أَسْتَنْصِرُكَ الْيَوْمَ فَانْصُرْنِي وَ أَسْتَعِينُ بِكَ الْيَوْمَ عَلَي أَمْرِي فَأَعِنِّي وَ أَتَوَكَّلُ عَلَيْكَ فَاكْفِنِي وَ أَعْتَصِمُ بِكَ فَاعْصِمْنِي وَ آمَنُ بِكَ فَآمِنِّي وَ أَسْأَلُكَ فَأَعْطِنِي وَ أَسْتَرْزِقُكَ فَارْزُقْنِي وَ أَسْتَغْفِرُكَ فَاغْفِرْ لِي وَ أَدْعُوكَ فَاذْكُرْنِي وَ أَسْتَرْحِمُكَ فَارْحَمْنِي‌</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مُوسَي عليه السلام لَمَّا وَقَفَ عَلَي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بَدِيعَ السَّمَاوَاتِ وَ الْأَرَضِينَ الَّذِي نَوَاصِي الْعِبَادِ بِيَدِكَ فَإِنَّ فِرْعَوْنَ وَ جَمِيعَ أَهْلِ السَّمَاوَاتِ وَ أَهْلِ الْأَرْضِ وَ مَا بَيْنَهُمَا عَبِيدُكَ وَ نَوَاصِيهِمْ بِيَدِكَ وَ أَنْتَ تَصْرِفُ الْقُلُوبَ حَيْثُ شِئْتَ اللَّهُمَّ إِنِّي أَعُوذُ بِخَيْرِكَ مِنْ شَرِّهِ وَ أَسْأَلُكَ بِخَيْرِكَ مِنْ خَيْرِهِ عَزَّ جَارُكَ وَ جَلَّ ثَنَاؤُكَ وَ لَا إِلَهَ غَيْرُكَ كُنْ لَنَا جَاراً مِنْ فِرْعَوْنَ وَ جُنُودِهِ ثُمَّ دَخَلَ عَلَيْهِ وَ قَدْ أَلْبَسَهُ اللَّهُ جُنَّةً مِنْ سُلْطَانِهِ لَنْ يَصِلَ إِلَيْهِ بِعَوْنِ اللَّهِ‌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افزایش روایت باشد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این جمله دعای یوسف علیه السلام است، زمانی که عزیز مصر به او نسبت به زلیخا اتهام وارد نمود و بدین ترتیب که حضرت یوسف دو رکعت نماز گزارد، سپس در حالی که سر خود را به سوی آسمان بلند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سن کم و سستی پیکرم و بی تدبیری ام رحم کن، به راستی که تو بر هر چیزی توانایی، مرا به شایستگی یعقوب و صبر اسحاق و یقین اسماعیل و پیری ابراهیم یاد کن، به رحمتت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گریه او ملائکه آسمان به گریه افتادند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از این جمله، دعای یعقوب علیه السلام است آن زمان که خدا جلّ جلاله یوسف را به او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کسی که مخلوقات را بی هیچ الگویی آفریدی، ای آنکه زمین را بدون یاوری گسترانید، ای کسی که کارها را بدون وزیری تدبیر نمود و مخلوقات را بدون مشاوری روزی می رساند، ای کسی که دنیا را بدون مشورت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خواستی دعا کن، اجابت می شود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از این جمله دعای ایوب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امروز به تو پناه می برم، پس مرا پناه ده و از سختی مصیبت ها از تو پناه می جویم پس پناهم ده، و امروز از تو فریاد می خواهم پس به فریادم برس، و امروز از تو یاری می جویم پس یاری ام کن و امروز بر کارم از تو استعانت می جویم، پس کمکم کن، و بر تو توکل می کنم، پس مرا کفایت نمای، و به تو چنگ می اندازم پس مرا حفظ کن، به تو ایمان آوردم پس را ایمن دار، و از تو درخواست کردم پس عطا کن و از تو روزی طلبیدم پس روزی ام کن، و از تو آمرزش می خواهم، پس مرا بیامرز، و تو را می خوانم پس مرا یاد کن و از تو رحم می طلبم پس بر من رحم کن</w:t>
      </w:r>
      <w:r>
        <w:rPr>
          <w:rFonts w:eastAsia="IRNazanin" w:cs="IRNazanin"/>
          <w:color w:val="111111"/>
          <w:sz w:val="28"/>
          <w:szCs w:val="28"/>
          <w:rtl w:val="true"/>
          <w:lang w:bidi="fa-IR"/>
        </w:rPr>
        <w:t>.</w:t>
      </w:r>
      <w:r>
        <w:rPr>
          <w:rStyle w:val="FootnoteAnchor"/>
          <w:rtl w:val="true"/>
        </w:rPr>
        <w:footnoteReference w:id="110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دعای موسی علیه السلام زمانی که در مقابل فرعون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آفریننده  آسمان ها و زمین ها، ای کسی که زمام امور بندگان به دست توست، به راستی که فرعون و تمامی اهل آسمان ها و زمین و میان آن دو بندگان تو هستند، که اختیارشان به دست توست و تو دل ها را به هر سو که بخواهی می کشانی، خدایا من از شر او به خیر تو پناه می برم و در عوض خیر او خیر تو را می طلبم، پناهنده به تو عزیز گشت و ستایش تو شکوهمند است، خدایی جز تو نیست، پس پناه ما از شر فرعون و سپاهیانش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او داخل شد و خداوند سپری از قدرت خود بر او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یاری خداوند شری به او نرسد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 مِنْ ذَلِكَ دُعَاءٌ آخَرُ لِمُوسَي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السَّمَاوَاتِ السَّبْعِ وَ رَبِّ الْأَرَضِينَ السَّبْعِ وَ رَبِّ الْعَرْشِ الْعَظِيمِ وَ الْحَمْدُ لِلَّهِ رَبِّ الْعَالَمِينَ اللَّهُمَّ إِنِّي أَدْرَأُ بِكَ فِي نَحْرِهِ وَ أَعُوذُ بِكَ مِنْ شَرِّهِ وَ أَسْتَعِينُكَ عَلَيْهِ فَاكْفِنِيهِ بِمَا شِئْتَ‌</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يُوشَعَ بْنِ نُونٍ وَصِيِّ مُوسَي عليه السلام رَوَيْنَاهُ بِإِسْنَادِنَا إِلَي سَعْدِ بْنِ عَبْدِ اللَّهِ مِنْ كِتَابِ فَضْلِ الدُّعَاءِ بِإِسْنَادِهِ إِلَي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مِنَ الصَّحَابَةِ صَحِيفَةً فَأَتَي بِهَا رَسُولَ اللَّهِ صلي الله عليه و آله فَنَادَي الصَّلَاةَ جَامِعَةً فَمَا تَخَلَّفَ أَحَدٌ ذَكَرٌ وَ لَا أُنْثَي فَرَقَا الْمِنْبَرَ فَقَرَأَهَا فَإِذَا كِتَابُ يُوشَعَ بْنِ نُونٍ وَصِيِّ مُوسَي وَ 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رَبَّكُمْ لَرَؤُفٌ رَحِيمٌ أَلَا إِنَّ خَيْرَ عِبَادِ اللَّهِ التَّقِيُّ الْخَفِيُّ وَ إِنَّ شَرَّ عِبَادِ اللَّهِ الْمُشَارُ إِلَيْهِ بِالْأَصَابِعِ فَمَنْ أَحَبَّ أَنْ يَكْتَالَ بِالْمِكْيَالِ الْأَوْفَي وَ أَنْ يُؤَدِّيَ الْحُقُوقَ الَّتِي أَنْعَمَ اللَّهُ بِهَا عَلَيْهِ فَلْيَقُلْ فِي كُلِّ يَوْمٍ سُبْحَانَ اللَّهِ كَمَا يَنْبَغِي لِلَّهِ وَ الْحَمْدُ لِلَّهِ كَمَا يَنْبَغِي لِلَّهِ وَ لَا إِلَهَ إِلَّا اللَّهُ كَمَا يَنْبَغِي لِلَّهِ وَ اللَّهُ أَكْبَرُ كَمَا يَنْبَغِي لِلَّهِ وَ لَا حَوْلَ وَ لَا قُوَّةَ إِلَّا بِاللَّهِ وَ صَلَّي اللَّهُ عَلَي مُحَمَّدٍ وَ عَلَي أَهْلِ بَيْتِ النَّبِيِّ وَ عَلَي جَمِيعِ الْمُرْسَلِينَ حَتَّي يَرْضَي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رَسُولُ اللَّهِ صلي الله عليه و آله وَ قَدْ أَلَحُّوا فِي الدُّعَاءِ فَصَبَرَ هُنَيْئَةً ثُمَّ رَقَا الْمِنْبَرَ فَقَالَ مَنْ أَحَبَّ أَنْ يَعْلُوَ ثَنَاؤُهُ عَلَي ثَنَاءِ الْمُجَاهِدِينَ فَلْيَقُلْ هَذَا الْقَوْلَ فِي كُلِّ يَوْمٍ فَإِنْ كَانَتْ لَهُ حَاجَةٌ قُضِيَتْ أَوْ عَدُوٌّ كُبِتَ أَوْ دَيْنٌ قُضِيَ أَوْ كَرْبٌ كُشِفَ وَ خَرَقَ كَلَامُهُ السَّمَاوَاتِ حَتَّي يُكْتَبَ فِي اللَّوْحِ الْمَحْفُوظِ</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الْخَضِرِ وَ إِلْيَاسَ عليهما السلام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وَ إِلْيَاسَ يَجْتَمِعَانِ فِي كُلِّ مَوْسِمٍ فَيَفْتَرِقَانِ عَنْ هَذَا الدُّعَاءِ وَ هُوَ بِسْمِ اللَّهِ ما شاءَ اللَّهُ لا قُوَّةَ إِلَّا بِاللَّهِ مَا شَاءَ اللَّهُ كُلُّ نِعْمَةٍ مِنَ اللَّهِ مَا شَاءَ اللَّهُ الْخَيْرُ كُلُّهُ بِيَدِ اللَّهِ عَزَّ وَ جَلَّ مَا شَاءَ اللَّهُ لَا يَصْرِفُ السُّوءَ إِلَّا اللَّهُ قَالَ فَمَنْ قَالَهَا حِينَ يُصْبِحُ ثَلَاثَ مَرَّاتٍ أَمِنَ مِنَ الْحَرَقِ وَ السَّرَقِ</w:t>
      </w:r>
    </w:p>
    <w:p>
      <w:pPr>
        <w:pStyle w:val="BookText"/>
        <w:rPr/>
      </w:pPr>
      <w:r>
        <w:rPr>
          <w:rFonts w:ascii="IRNazanin" w:hAnsi="IRNazanin" w:eastAsia="IRNazanin"/>
          <w:color w:val="111111"/>
          <w:sz w:val="28"/>
          <w:sz w:val="28"/>
          <w:szCs w:val="28"/>
          <w:rtl w:val="true"/>
          <w:lang w:bidi="fa-IR"/>
        </w:rPr>
        <w:t xml:space="preserve">از این جمله، دعایی دیگر از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بردبار و کریم نیست، پاک و منزه است خدا پروردگار آسمان های هفت گانه و پروردگار هفت طبقه زمین و پروردگار عرش باعظمت و سپاس مخصوص خدایی است که پروردگار جهانیان است، خدایا من به مدد تو سینه او را دفع می کنم و از شر او به تو پناه می آورم و از تو برای غلبه به او یاری می جویم، پس هر طور که می خواهی مرا کفایت کن</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از این جمله دعای یوشع بن نون جانشین حضرت موسی علیه السلام است، در کتاب فضل الدعاء روایت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یکیاز صحابه، صحیفه ای یافت و آن را نزد رسول خدا صلی الله علیه و آله آورد، سپس ندای نماز جماعت را برآوردند و هیچ مرد و زنی از آن سر باز نزدند، پس از منبر بالا رفتند و آن را خواندند که کتاب یوشع بن نون جانشین حضرت موسی علیه السلام بود و متن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پروردگارتان با رأفت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بهترین بندگان خدا، تقواپیشه پنهان است، و بدترین بندگان خدا کسی است که با انگشت به سمت او اشاره شود، هر کس دوست دارد با پیمانه  دقیق، سنجیده شود و حقوقی را که خداوند به او عطا داشت، ادا کند هر روز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همانگونه که شایسته اوست و سپاس مخصوص خداست همانگونه که سزاوار خداست، و خدایی جز خدای یگانه نیست همانگونه که زیبنده اوست و خدا بزرگ است همانگونه که شایسته اوست و هیچ نیرو و قدرتی جز به خداوند تحقق نمی پذیرد و درود خدا بر محمد و خاندان پیامبر، و بر تمامی رسولان تا خداوند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منبر پایین آمدند و مردم به او اصرار کردند تا دعا نماید، اندکی تأمل کردند سپس به بالای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ستایش او بر تمجید از مجاهدین برتری یابد، هر روز این فراز را بگوید که اگر حاجتی داشته باشد برآورده گردد و اگر دشمنی داشته باشد، شکست خورد و اگر قرض نزد او باشد ادا گردد و اگر مشکلی باشد، برطرف می گردد، و سخن او آسمان ها را می شکافد تا اینکه در لوح محفوظ نوشته شود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دعای خضر و الیاس علیهما السلام است، و روایت است، خضر و الیاس در هر مناسبتی جمع می شدند و در این دعا از هم جدا می شدند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هرچه خدا خواست، هیچ قدرتی جز به خداوند تحقق نمی پذیرد، هرچه خدا خواستف همه  نعمت ها از جانب خداست، هرچه خدا خواست، تمامی خیر به دست خدای عزّ و جلّ است هرچه خدا خواست، تنها خداست که زشتی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هرکس در صبح سه بار آن را بخواند از آتش سوزی و دزدی </w:t>
      </w:r>
      <w:bookmarkStart w:id="1823" w:name="pg13545_140654"/>
    </w:p>
    <w:p>
      <w:pPr>
        <w:pStyle w:val="BookText"/>
        <w:rPr/>
      </w:pPr>
      <w:bookmarkEnd w:id="1823"/>
      <w:r>
        <w:rPr>
          <w:rFonts w:ascii="Amiri" w:hAnsi="Amiri" w:eastAsia="Amiri" w:cs="Amiri"/>
          <w:color w:val="111111"/>
          <w:sz w:val="28"/>
          <w:sz w:val="28"/>
          <w:szCs w:val="28"/>
          <w:rtl w:val="true"/>
          <w:lang w:bidi="ar-SA"/>
        </w:rPr>
        <w:t>وَ الْغَرَقِ‌</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آخَرُ لِلْخَضِرِ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شَامِخاً فِي عُلُوِّهِ يَا قَرِيباً فِي دُنُوِّهِ يَا مُدَانِياً فِي بُعْدِهِ يَا رَءُوفاً فِي رَحْمَتِهِ يَا مُخْرِجَ النَّبَاتِ يَا دَائِمَ الثَّبَاتِ يَا مُحْيِيَ الْأَمْوَاتِ يَا ظَهْرَ اللَّاجِينَ يَا جَارَ الْمُسْتَجِيرِينَ يَا أَسْمَعَ السَّامِعِينَ يَا أَبْصَرَ النَّاظِرِينَ يَا صَرِيخَ الْمُسْتَصْرِخِينَ يَا عِمَادَ مَنْ لَا عِمَادَ لَهُ يَا سَنَدَ مَنْ لَا سَنَدَ لَهُ يَا ذُخْرَ مَنْ لَا ذُخْرَ لَهُ يَا حِرْزَ مَنْ لَا حِرْزَ لَهُ يَا كَنْزَ الضُّعَفَاءِ يَا عَظِيمَ الرَّجَاءِ يَا مُنْقِذَ الْغَرْقَي يَا مُنْجِيَ الْهَلْكَي يَا مُحْيِيَ الْمَوْتَي يَا أَمَانَ الْخَائِفِينَ يَا إِلَهَ الْعَالَمِينَ يَا صَانِعَ كُلِّ مَصْنُوعٍ يَا جَابِرَ كُلِّ كَسِيرٍ يَا صَاحِبَ كُلِّ غَرِيبٍ يَا مُونِسَ كُلِّ وَحِيدٍ يَا قَرِيباً غَيْرَ بَعِيدٍ يَا شَاهِداً غَيْرَ غَائِبٍ يَا غَالِباً غَيْرَ مَغْلُوبٍ يَا حَيُّ حِينَ لَا حَيَّ يَا مُحْيِيَ الْمَوْتَي يَا حَيُّ لَا إِلَهَ إِلَّا أَنْتَ مَنْ قَالَهُ قَوْلًا أَوْ سَمِعَهُ سَمْعاً أَمِنَ الْوَسْوَسَةَ أَرْبَعِينَ سَنَةً</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1493489_1934241801"/>
      <w:bookmarkStart w:id="1825" w:name="_Toc842"/>
      <w:bookmarkEnd w:id="1824"/>
      <w:r>
        <w:rPr>
          <w:rtl w:val="true"/>
        </w:rPr>
        <w:t>أقول</w:t>
      </w:r>
      <w:bookmarkEnd w:id="1825"/>
    </w:p>
    <w:p>
      <w:pPr>
        <w:pStyle w:val="BookText"/>
        <w:rPr/>
      </w:pPr>
      <w:r>
        <w:rPr>
          <w:rFonts w:ascii="Amiri" w:hAnsi="Amiri" w:eastAsia="Amiri" w:cs="Amiri"/>
          <w:color w:val="111111"/>
          <w:sz w:val="28"/>
          <w:sz w:val="28"/>
          <w:szCs w:val="28"/>
          <w:rtl w:val="true"/>
          <w:lang w:bidi="ar-SA"/>
        </w:rPr>
        <w:t>و أدعية الخضر كثيرة و قد اقتصرنا علي ما ذكرناه‌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يُونُسَ بْنِ مَتَّي عليه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الْجِبَالِ أَنْزَلْتَنِي وَ مِنَ الْمَسْكَنِ أَخْرَجْتَنِي وَ فِي الْبِحَارِ صَيَّرْتَنِي وَ فِي بَطْنِ الْحُوتِ حَبَسْتَنِي فَ لا إِلهَ إِلَّا أَنْتَ سُبْحانَكَ إِنِّي كُنْتُ مِنَ الظَّالِمِينَ فَأَنْجَاهُ اللَّهُ مِنَ الْغَمِ‌</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آخَرُ لِيُونُسَ بْنِ مَتَّي عليه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اللَّهُمَّ إِنِّي أَسْأَلُكَ بِأَسْمَائِكَ الْحُسْنَي وَ آلَائِكَ الْعُلْيَا وَ أَسْأَلُكَ يَا رَبِّ يَا اللَّهُ يَا اللَّهُ يَا كَبِيرُ يَا جَلِيلُ يَا حَنَّانُ يَا مَنَّانُ يَا فَرْدُ يَا دَائِمُ يَا وَتْرُ يَا أَحَدُ يَا صَمَدُ يَا اللَّهُ يَا لَا إِلَهَ إِلَّا أَنْتَ أَسْأَلُكَ بِلَا إِلَهَ إِلَّا أَنْتَ أَنْ تُصَلِّيَ عَلَي مُحَمَّدٍ وَ آلِ مُحَمَّدٍ وَ أَنْ تَغْفِرَ لِي ذُنُوبِي وَ أَنْ تُحَرِّمَ جَسَدِي عَلَي النَّارِ اللَّهُمَّ إِنَّكَ قُلْتَ فِي كِتَابِكَ الْمُنْزَلِ عَلَي مُوسَي أَلَّا تَرُدُّوا السَّائِلِينَ عَنْ أَبْوَابِكُمْ وَ نَحْنُ عَلَي بَابِكَ فَلَا تَرُدَّنَا اللَّهُمَّ إِنَّكَ قُلْتَ فِي كِتَابِكَ الْمُنْزَلِ عَلَي نَبِيِّكَ مُوسَي أَنِ اغْفِرُوا لِلظَّالِمِينَ وَ نَحْنُ الظَّالِمُونَ عَلَي بَابِكَ فَاغْفِرْ لَنَا اللَّهُمَّ إِنَّكَ قُلْتَ فِي كِتَابِكَ الْمُنْزَلِ عَلَي مُوسَي بْنِ عِمْرَانَ أَنْ أَعْتِقُوا الْأَرِقَّاءَ وَ نَحْنُ عَبِيدُكَ فَأَعْتِقْنَا</w:t>
      </w:r>
    </w:p>
    <w:p>
      <w:pPr>
        <w:pStyle w:val="BookText"/>
        <w:rPr/>
      </w:pPr>
      <w:r>
        <w:rPr>
          <w:rFonts w:ascii="IRNazanin" w:hAnsi="IRNazanin" w:eastAsia="IRNazanin"/>
          <w:color w:val="111111"/>
          <w:sz w:val="28"/>
          <w:sz w:val="28"/>
          <w:szCs w:val="28"/>
          <w:rtl w:val="true"/>
          <w:lang w:bidi="fa-IR"/>
        </w:rPr>
        <w:t>و غرق شدن در امان است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از این جمله دعایی دیگر از خضر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بلندمرتبه در بلندای خویش، ای نزدیک در نزدیکی اش، ای نزدیک در دوری اش، ای مهربان در رحمتش ای خارج کننده  گیاهان ای دارای پایداری همیشگی، ای زنده کننده مردگان، ای پشتوانه پناهندگان، ای پناه پناه جویان، ای شنواترین شنودگان، ای بیناترین بینندگان، ای فریاد رس فریاد خواهان، ای ستون کسی که ستونی ندارد، ای پشتوانه کسی که پشتوانه ای ندارد، ای اندوخته  کسی که توشه ای ندارد، ای حافظ کسی که محافظی ندارد، ای گنج ضعیفان ای امید فراوان ای نجات بخش غریقان و رهایی دهنده  هلاک شدگان، ای زنده کننده  مردگان، ای پناه بیمناکان، ای خدای جهانیان یا سازنده  هر ساخته شده و ای ترمیم کننده  هر شکسته ای همراه هر غریبی، ای مونس هر تنهایی، ای نزدیکی که دور نمی شوی ای حاضری که پنهان نمی شوی، ای چیره ای که مغلوب نمی شوی، ای زنده به هنگامی که هیچ موجود زنده ای نبود، ای زنده کننده  مردگان، ای زنده ای 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یا بشنود، چهل سال از وسوسه در امان خواهد بود</w:t>
      </w:r>
      <w:r>
        <w:rPr>
          <w:rFonts w:eastAsia="IRNazanin" w:cs="IRNazanin"/>
          <w:color w:val="111111"/>
          <w:sz w:val="28"/>
          <w:szCs w:val="28"/>
          <w:rtl w:val="true"/>
          <w:lang w:bidi="fa-IR"/>
        </w:rPr>
        <w:t>.</w:t>
      </w:r>
    </w:p>
    <w:p>
      <w:pPr>
        <w:pStyle w:val="Heading5"/>
        <w:numPr>
          <w:ilvl w:val="4"/>
          <w:numId w:val="1"/>
        </w:numPr>
        <w:rPr/>
      </w:pPr>
      <w:bookmarkStart w:id="1826" w:name="__RefHeading___Toc1493491_1934241801"/>
      <w:bookmarkStart w:id="1827" w:name="_Toc843"/>
      <w:bookmarkEnd w:id="1826"/>
      <w:r>
        <w:rPr>
          <w:rtl w:val="true"/>
        </w:rPr>
        <w:t>می گویم</w:t>
      </w:r>
      <w:bookmarkEnd w:id="1827"/>
    </w:p>
    <w:p>
      <w:pPr>
        <w:pStyle w:val="BookText"/>
        <w:rPr/>
      </w:pPr>
      <w:r>
        <w:rPr>
          <w:rFonts w:ascii="IRNazanin" w:hAnsi="IRNazanin" w:eastAsia="IRNazanin"/>
          <w:color w:val="111111"/>
          <w:sz w:val="28"/>
          <w:sz w:val="28"/>
          <w:szCs w:val="28"/>
          <w:rtl w:val="true"/>
          <w:lang w:bidi="fa-IR"/>
        </w:rPr>
        <w:t>دعاهای خضر بسیارند که بر آنچه ذکر نمودیم، قناعت نمودیم</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از این جمله دعای یونس بن متّی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مرا از کوه نازل کردی و از خانه خارج کردی و در دریاها گرداندی و در شکم ماهی زندان نمودی، پس خدایی جز تو نیست پاک و منزهی به راستی که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از اندوه نجات داد</w:t>
      </w:r>
      <w:r>
        <w:rPr>
          <w:rFonts w:eastAsia="IRNazanin" w:cs="IRNazanin"/>
          <w:color w:val="111111"/>
          <w:sz w:val="28"/>
          <w:szCs w:val="28"/>
          <w:rtl w:val="true"/>
          <w:lang w:bidi="fa-IR"/>
        </w:rPr>
        <w:t>.</w:t>
      </w:r>
      <w:r>
        <w:rPr>
          <w:rStyle w:val="FootnoteAnchor"/>
          <w:rtl w:val="true"/>
        </w:rPr>
        <w:footnoteReference w:id="111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دعایی دیگر از یونس بن 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خدایا از تو می خواهم به نام های زیبایت و نعمت های والایت، پروردگارا از تو می خواهم ای خدا ای خدا ای بزرگ ای شکوهمند ای مهربان ای بخشنده ای یگانه، ای همیشگی، ای تنها ای یکتا ای بی نیاز ای خدا، ای خدایی که جز تو خدایی نیست به اینکه خدایی جز تو نیست از تو می خواهم بر محمد و خاندان محمد درود فرستی و گناهانم را بیامرزی و بدنم را بر آتش جهنم حرام کنی، خدایا تو در کتابی که بر موسی نازل شد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گدایان را از در خانه هاتان نرانید و ما اکنون بر درگاه توییم، پس ما را برمگردان، خدایا تو در کتابی که بر موسی نازل کردی گفتی که ظالمان را بیامرزید و ما ظالمانی بر درگاه توییم پس ما را بیامرز، خدایا تو در کتاب خود که بر موسی نازل کردی گفتی که بندگان را آزاد کنید و ما بندگان توییم، پس ما را از </w:t>
      </w:r>
    </w:p>
    <w:p>
      <w:pPr>
        <w:pStyle w:val="BookText"/>
        <w:rPr/>
      </w:pPr>
      <w:r>
        <w:rPr>
          <w:rFonts w:ascii="Amiri" w:hAnsi="Amiri" w:eastAsia="Amiri" w:cs="Amiri"/>
          <w:color w:val="111111"/>
          <w:sz w:val="28"/>
          <w:sz w:val="28"/>
          <w:szCs w:val="28"/>
          <w:rtl w:val="true"/>
          <w:lang w:bidi="ar-SA"/>
        </w:rPr>
        <w:t>مِنَ النَّارِ</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دَاوُدَ عليه السلام عَلَي وَصْفِ التَّحْمِيدِ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لَمَّا قَالَ هَذَا التَّحْمِيدَ أَوْحَي اللَّهُ تَعَالَي إِلَيْهِ أَتْعَبْتَ الْحَفَظَةَ وَ هُوَ اللَّهُمَّ لَكَ الْحَمْدُ دَائِماً مَعَ دَوَامِكَ وَ لَكَ الْحَمْدُ بَاقِياً مَعَ بَقَائِكَ وَ لَكَ الْحَمْدُ خَالِداً مَعَ خُلُودِكَ وَ لَكَ الْحَمْدُ كَمَا يَنْبَغِي لِكَرَمِ وَجْهِكَ وَ عِزِّ جَلَالِكَ يَا ذَا الْجَلَالِ وَ الْإِكْرَامِ‌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آصَفَ وَزِيرِ سُلَيْمَانَ بْنِ دَاوُدَ عليه السلام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بِهِ عَرْشَ بِلْقِيسَ وَ أَنَّهُ الدُّعَاءُ الَّذِي كَانَ عِيسَي عليه السلام يُحْيِي بِهِ الْمَوْتَي وَ هُوَ اللَّهُمَّ إِنِّي أَسْأَلُكَ بِأَنَّكَ أَنْتَ اللَّهُ لَا إِلَهَ إِلَّا أَنْتَ الْحَيُّ الْقَيُّومُ الطَّاهِرُ الْمُطَهَّرُ نُورُ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الْأَرَضِينَ عالِمُ الْغَيْبِ وَ الشَّهادَةِ الْكَبِيرُ الْمُتَعالِ الْحَنَّانُ الْمَنَّانُ ذُو الْجَلَالِ وَ الْإِكْرَامِ أَنْ تَفْعَلَ بِي كَذَا وَ كَذَا وَ تَجْعَلَهُ أَنْتَ أَنْ تُصَلِّيَ عَلَي مُحَمَّدٍ وَ آلِ مُحَمَّدٍ وَ أَنْ تَفْعَلَ بِي كَذَا وَ كَذَا فَإِنَّهُ يُسْتَجَابُ لَكَ إِنْ شَاءَ اللَّهُ هَذَا لَفْظُهُ كَمَا وَجَدْنَاهُ‌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عِيسَي عليه السلام رَوَيْنَاهُ بِإِسْنَادِنَا إِلَي سَعِيدِ بْنِ هِبَةِ اللَّهِ الرَّاوَنْدِيِّ رَحِمَهُ اللَّهُ مِنْ كِتَابِ قِصَصِ الْأَنْبِيَاءِ بِإِسْنَادِهِ إِلَي الصَّادِقِ عليه السلام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الْيَهُودُ إِلَي عِيسَي عليه السلام لِيَقْتُلُوهُ بِزَعْمِهِمْ أَتَاهُ جَبْرَئِيلُ عليه السلام فَغَشَّاهُ بِجَنَاحِهِ فَطَمَحَ عِيسَي بِبَصَرِهِ فَإِذَا هُوَ بِكِتَابٍ فِي بَاطِنِ جَنَاحِ جَبْرَئِيلَ عليه السلام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بِاسْمِكَ الْوَاحِدِ الْأَعَزِّ وَ أَدْعُوكَ اللَّهُمَّ بِاسْمِكَ الصَّمَدِ وَ أَدْعُوكَ اللَّهُمَّ بِاسْمِكَ الْعَظِيمِ الْوَتْرِ وَ أَدْعُوكَ اللَّهُمَّ بِاسْمِكَ الْكَبِيرِ الْمُتَعَالِ الَّذِي ثَبَتَتْ بِهِ أَرْكَانُكَ كُلُّهَا أَنْ تَكْشِفَ عَنِّي مَا أَصْبَحْتُ وَ أَمْسَيْتُ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بِهِ عليه السلام أَوْحَي اللَّهُ تَعَالَي إِلَي جَبْرَئِيلَ أَنِ ارْفَعْهُ إِلَي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يَا بَنِي عَبْدِ الْمُطَّلِبِ سَلُوا رَبَّكُمْ بِهَذِهِ الْكَلِمَاتِ فَوَ اللَّهِ</w:t>
      </w:r>
    </w:p>
    <w:p>
      <w:pPr>
        <w:pStyle w:val="BookText"/>
        <w:rPr/>
      </w:pPr>
      <w:r>
        <w:rPr>
          <w:rFonts w:ascii="IRNazanin" w:hAnsi="IRNazanin" w:eastAsia="IRNazanin"/>
          <w:color w:val="111111"/>
          <w:sz w:val="28"/>
          <w:sz w:val="28"/>
          <w:szCs w:val="28"/>
          <w:rtl w:val="true"/>
          <w:lang w:bidi="fa-IR"/>
        </w:rPr>
        <w:t>آتش رها گردان</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از این جمله دعای داود علیه السلام در حمد خداست، روایت است زمانی که داود علیه السلام دعای حمد را می خواندند خداوند به ایشان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را خسته نمودی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سپاس دائم از آن توست تا زمانی که هستی، و سپاس پاینده از آن توست به پایندگی تو و سپاس جاودان مخصوص توست تا زمانی که جاودانه ای، سپاس از آن توست آنگونه که شایسته روی گرامی و عزت شکوهت است ای صاحب شکوه و بزرگی</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از این جمله دعای آصف وزیر سلیمان بن داود علیه السلام است روایت است که آصف با خواند این دعا تخت بلقیس را حاضر کرد و این همان دعایی است که حضرت عیسی علیه السلام مردگان را بدان زنده می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از تو می خواهم به اینکه تو خدای یکتایی و خدایی جز تو نیست زنده پاینده پاک منزه و نور آسمان ها و زمین ها هستی – 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 ها و زمین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دانای نهان و آشکار بزرگ بلندمرتبه مهربان بخشنده صاحب شکوه و بزرگی هستی، در حق من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فرستی و در حق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یافتیم، این لفظ دعاست و انشاء الله مستجاب می شود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از این جمله دعای حضرت عیسی علیه السلام است که با استناد به سعید بن هبة الله الراوندی رحمه الله از کتاب قصص الانبیاء به نقل از حضرت صادق علیه السلام از پدرانشان علیهم السلام از پیامبر صلوات الله علیه و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یهودیانی به سوی حضرت عیسی علیه السلام گرد آمدند تا به پندار خویش او را به قتل برسانند، جبرئیل علیه السلام بر ایشان نازل گشت و او را با بال او پوشاند پس حضرت عیسی علیه السلام در بال او نگریست و نوشته ای در میان بال جبرئیل علیه السلام مشاهده کرد 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می خوانم به نام یگانه و عزیزت، تو را می خوانم ای معبود من به نام بی نیاز تو و تو را می خوانم ای معبود من به نام بزرگ و یگانه تو، خدایا تو را می خوانم به نام بزرگ و بلندمرتبه تو که تمام ستون هایت بدان استوار گشت مادامی که صبح و شام می کنم، مشکلاتم را برطرف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حضرت عیسی علیه السلام آن دعا را خواندند، خداوند متعال به جبرئیل وحی نمود که او را به سمت من عروج 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 المطلب از پروردگارتان با این کلمات درخواست کنید، سوگند به خدایی </w:t>
      </w:r>
      <w:bookmarkStart w:id="1828" w:name="pg13545_140656"/>
    </w:p>
    <w:p>
      <w:pPr>
        <w:pStyle w:val="BookText"/>
        <w:rPr/>
      </w:pPr>
      <w:bookmarkEnd w:id="1828"/>
      <w:r>
        <w:rPr>
          <w:rFonts w:ascii="Amiri" w:hAnsi="Amiri" w:eastAsia="Amiri" w:cs="Amiri"/>
          <w:color w:val="111111"/>
          <w:sz w:val="28"/>
          <w:sz w:val="28"/>
          <w:szCs w:val="28"/>
          <w:rtl w:val="true"/>
          <w:lang w:bidi="ar-SA"/>
        </w:rPr>
        <w:t>الَّذِي نَفْسِي بِيَدِهِ مَا دَعَا بِهِنَّ عَبْدٌ بِإِخْلَاصِ نِيَّةٍ إِلَّا اهْتَزَّ لَهُنَّ الْعَرْشُ وَ إِلَّا قَالَ اللَّهُ لِلْمَلَائِكَةِ اشْهَدُوا أَنِّي قَدِ اسْتَجَبْتُ لَهُ بِهِنَّ وَ أَعْطَيْتُهُ سُؤْلَهُ فِي عَاجِلِ دُنْيَاهُ وَ آجِلِ آخِرَتِهِ ثُمَّ قَالَ لِأَصْحَابِهِ سَلُوهَا وَ لَا تَسْتَبْطِئُوا الْإِجَابَةَ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عِيسَي عليه السلام بِرِوَايَةٍ غَيْرِ هَذِهِ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رَأَي فِي بَاطِنِ جَبْرَئِيلَ الدُّعَاءَ فَعَلَّمَهُ عَلِيّاً وَ الْعَبَّاسَ وَ قَالَ يَا عَلِيُّ يَا خَيْرَ بَنِي هَاشِمٍ يَا بَنِي عَبْدِ الْمُطَّلِبِ سَلُوا رَبَّكُمْ بِهَؤُلَاءِ الْكَلِمَاتِ فَوَ الَّذِي نَفْسِي بِيَدِهِ مَا دَعَا بِهِنَّ مُؤْمِنٌ بِإِخْلَاصٍ إِلَّا اهْتَزَّ لَهُنَّ الْعَرْشُ وَ السَّمَاوَاتُ السَّبْعُ وَ الْأَرَضُونَ وَ قَالَ اللَّهُ تَعَالَي لِمَلَائِكَتِهِ اشْهَدُوا أَنِّي قَدِ اسْتَجَبْتُ لِلدَّاعِي بِهِنَّ وَ أَعْطَيْتُهُ سُؤْلَهُ فِي عَاجِلِ دُنْيَاهُ وَ آجِلِ آخِرَتِهِ وَ زَعَمُوا أَنَّهُ الدُّعَاءُ الَّذِي دَعَا بِهِ عِيسَي ابْنُ مَرْيَمَ فَرَفَعَهُ اللَّهُ وَ 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بِاسْمِكَ الْوَاحِدِ الْأَحَدِ وَ أَعُوذُ بِاسْمِكَ الْأَحَدِ الصَّمَدِ وَ أَعُوذُ بِكَ بِاسْمِكَ اللَّهُمَّ الْعَظِيمِ الْوَتْرِ وَ أَعُوذُ اللَّهُمَّ بِاسْمِكَ الْكَبِيرِ الْمُتَعَالِ الَّذِي مَلَأَ الْأَرْكَانَ كُلَّهَا أَنْ تَكْشِفَ عَنِّي غَمَّ مَا أَصْبَحْتُ فِيهِ وَ أَمْسَيْتُ‌</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دُعَاءٌ لِعِيسَي ابْنِ مَرْيَمَ عليه السلام بِرِوَايَةٍ أُخْرَي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خَالِقَ النَّفْسِ مِنَ النَّفْسِ وَ مُخْرِجَ النَّفْسِ مِنَ النَّفْسِ وَ مُخَلِّصَ النَّفْسِ مِنَ النَّفْسِ فَرِّجْ عَنَّا وَ خَلِّصْنَا مِنْ شِدَّتِنَا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493493_1934241801"/>
      <w:bookmarkStart w:id="1830" w:name="_Toc844"/>
      <w:bookmarkEnd w:id="1829"/>
      <w:r>
        <w:rPr>
          <w:rtl w:val="true"/>
        </w:rPr>
        <w:t>«</w:t>
      </w:r>
      <w:r>
        <w:rPr/>
        <w:t>23</w:t>
      </w:r>
      <w:r>
        <w:rPr>
          <w:rtl w:val="true"/>
        </w:rPr>
        <w:t>»</w:t>
      </w:r>
      <w:bookmarkEnd w:id="183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سَلْمَانَ الْفَارِسِيِّ رِضْوَانُ اللَّهِ عَلَيْهِ الَّذِي عَلَّمَهُ النَّبِيُّ صلي الله عليه و آله وَ يُرْوَي أَنَّ سَلْمَانَ كَانَ مِنْ بَقَايَا أَوْصِيَاءِ عِيسَي عليه السلام وَ رُوِيَ عَنْ أَحَدِ الْأَئِمَّةِ صلوات الله عليهم أَنَّ سَلْمَانَ أَدْرَكَ الْعِلْمَ الْأَوَّلَ وَ الْآخِرَ وَجَدْتُهُ فِي أَصْلٍ عَتِيقٍ تَارِيخُ كِتَابَتِهِ رَبِيعُ الْآخِرِ سَنَةَ أَرْبَعَةَ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لِسَلْمَانَ الْفَارِسِيِّ أَ لَا أُخْبِرُكَ بِمَا هُوَ خَيْرٌ مِنَ الذَّهَبِ وَ الْفِضَّةِ وَ خَيْرٌ مِنَ الدُّنْيَا وَ زَهْرَتِهَا فَقَالَ بَلَي يَا رَسُولَ اللَّهِ صَلَّي اللَّهُ عَلَيْكَ وَ عَلَي آلِكَ قَالَ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جانم به دست اوست، هرگاه بنده ای با اخلاص این کلمات را بر زبان آور، عرش به واسطه  آن کلمات به لرزه درآید و خداوند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به سبب این کلمات او را متسجاب نمودم و خواسته او در دنیا و آخرت عطا نمودم سپس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و اجابت را به تأخیر نیاندازید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از این جمله، دعای حضرت عیسیعلیه السلام به این روایت است، پیامبر صلی الله علیه و آله دعا را در باطن جبرئیل مشاهده کرد و آن را به علی و عباس آموخت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بهترین بنی هاشم ای بهترین عبد المطلب از پروردگارتان با این کلمات مسألت نمایید، سوگند به کسی که جانم در دست اوست، هرگاه مؤمنی با این کلمات، خدا را به اخلاص بخواند، عرش و هفت آسمان و زمین ها به لرزه درآیند و خداوند متعالی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کسی را که با این کلمات دعا کند مستجاب می کنم و درخواست او در دنیا و آخرت را عطا می نمایم و پنداشتند این همان دعایی است که حضرت عیسی بن مریم خدا را بدانخواند پس خداوند او را به سوی خویش عروج داد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نام یگانه و یکتای تو پناه می برم و به نام یکتای بی نیاز تو پناه می برم، پناه می برم به تو و به نام بزرگ و یکتای تو ای معبود من و به نام بزرگ و بلندمرتبه تو پناه می برم که تمامی ستون ها را آکنده کرد، از تو می خواهم رما از مشکلاتی که در آن صبح و شام نمودم برهانی</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از این جمله دعای حضرت عیسی بن مریم علیه السلام به روایتی دیگر است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 آفریننده  جان از جان و خارج سازنده جان از جان و رهاکننده  جان از جان گره هامان را بگشایی ما را از سختی مان رها ساز</w:t>
      </w:r>
      <w:r>
        <w:rPr>
          <w:rFonts w:eastAsia="IRNazanin" w:cs="IRNazanin"/>
          <w:color w:val="111111"/>
          <w:sz w:val="28"/>
          <w:szCs w:val="28"/>
          <w:rtl w:val="true"/>
          <w:lang w:bidi="fa-IR"/>
        </w:rPr>
        <w:t>».</w:t>
      </w:r>
      <w:r>
        <w:rPr>
          <w:rStyle w:val="FootnoteAnchor"/>
          <w:rtl w:val="true"/>
        </w:rPr>
        <w:footnoteReference w:id="1126"/>
      </w:r>
    </w:p>
    <w:p>
      <w:pPr>
        <w:pStyle w:val="Heading5"/>
        <w:numPr>
          <w:ilvl w:val="4"/>
          <w:numId w:val="1"/>
        </w:numPr>
        <w:rPr/>
      </w:pPr>
      <w:bookmarkStart w:id="1831" w:name="__RefHeading___Toc1493495_1934241801"/>
      <w:bookmarkStart w:id="1832" w:name="_Toc845"/>
      <w:bookmarkEnd w:id="1831"/>
      <w:r>
        <w:rPr>
          <w:rtl w:val="true"/>
        </w:rPr>
        <w:t xml:space="preserve">روایت </w:t>
      </w:r>
      <w:r>
        <w:rPr/>
        <w:t>23</w:t>
      </w:r>
      <w:bookmarkEnd w:id="18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دعای سلیمان فارسی رضوان الله علیه است که پیامبر اکرم صلی الله علیه و آله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 سلمان از باقیماندگان اوصیای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صلوات الله علیه روایت است، سلمان علم اولین و آخرین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در نسخه ای کهن یافتم که تاریخ نگارش آن به سال سیصد و چهارده می رسید و نقل است رسول خدا صلی الله علیه و آله به سلمان فارسی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به تو از چیزی که از طلا و نقره باارزش تر است؟ و از دنیا و بهجت آن بهتر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خاندان تو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 الْأَمْرَ قَدْ خَلَصَ إِلَي نَفْسِي وَ هِيَ أَعَزُّ الْأَنْفُسِ عَلَيَّ وَ أَهَمُّهَا إِلَيَّ وَ قَدْ عَلِمْتَ رَبِّي وَ عِلْمُكَ أَفْضَلُ مِنْ عِلْمِي إِنَّكَ تَعْلَمُ مِنِّي مَا لَا أَعْلَمُ مِنْ نَفْسِي لَكَ مَحْيَايَ وَ مَمَاتِي وَ دُنْيَايَ وَ آخِرَتِي إِلَيْكَ مَرْجِعِي وَ مُنْقَلَبِي لَا أَمْلِكُ إِلَّا مَا أَعْطَيْتَنِي وَ لَا أَتَّقِي إِلَّا مَا وَقَيْتَنِي وَ لَا أُنْفِقُ إِلَّا مَا رَزَقْتَنِي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بِنُورِكَ اهْتَدَيْتُ وَ بِفَضْلِكَ اسْتَغْنَيْتُ وَ بِنِعْمَتِكَ أَصْبَحْتُ وَ أَمْسَيْتُ مَلَكْتَنِي بِقُدْرَتِكَ وَ قَدَرْتَ عَلَيَّ بِسُلْطَانِكَ تَقْضِي فِيمَا أَرَدْتَ لَا يَحُولُ أَحَدٌ دُونَ قَضَائِكَ أَوْقَرْتَنِي نِعَماً وَ أَوْقَرْتُ نَفْسِي ذُنُوباً كَثُرَتْ خَطَايَايَ وَ عَظُمَ جُرْمِي وَ اكْتَنَفَتْنِي شَهَوَاتِي فَقَدْ ضَاقَ بِهَا ذَرْعِي وَ عَجَزَ عَنْهَا عَمَلِي وَ ضَعُفَ عَنْهَا شُكْرِي وَ قَدْ كِدْتُ أَنْ أَقْنَطَ مِنْ رَحْمَتِكَ إِلَهِي وَ أَنْ أُلْقِيَ إِلَي التَّهْلُكَةِ بِيَدِيَ الَّذِي أَيْأَسُ مِنْهُ عُذْرِي وَ ذِكْرِي مِنْ ذُنُوبِي وَ مَا أَسْرَفْتُ بِهِ عَلَي نَفْسِي وَ لَكِنَّ رَحْمَتَكَ رَبِّ الَّتِي تُنْهِضُنِي وَ تُقَوِّينِي وَ لَوْ لَا هِيَ لَمْ أَرْفَعْ رَأْسِي وَ لَمْ أَقِمْ صُلْبِي مِنْ ثِقَلِ ذُنُوبِي فَإِيَّاكَ أَرْجُو إِلَهِي أَنْتَ أَرْجَي عِنْدِي مِنْ عَمَلِيَ الَّذِي أَتَخَوَّفُهُ وَ أُشْفِقُ مِنْهُ عَلَي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كَيْفَ لَا أُشْفِقُ مِنْ ذُنُوبِي وَ قَدْ خِفْتُ أَنْ تَكُونَ أَوْبَقَتْنِي وَ قَدْ أَحَاطَتْ بِي وَ أَهْلَكَتْنِي وَ أَنَا أَذْكُرُ مِنْ تَضْيِيعِ أَمَانَتِي وَ مَا قَدْ تَكَلَّفْتُ بِهِ عَلَي نَفْسِي مَا لَمْ تَحْمِلْهُ الْجِبَالُ قَبْلِي وَ لَا السَّمَاوَاتُ وَ الْأَرَضُونَ وَ هِيَ أَقْوَي مِنِّي وَ حَمَلْتُهَا بِعِلْمِكَ بِهَا وَ قِلَّةِ عِلْمِي فَلَوْ كَانَ لِي عِلْمٌ يَنْفَعُنِي لَمْ تَقَرَّ فِي الدُّنْيَا عَيْنِي وَ أصارت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حَلَاوَتُهَا مَرَارَةً عِنْدِي وَ لَفَرَرْتُ هَارِباً مِنْ ذُنُوبِي لَا بَيْتَ يَأْوِينِي وَ لَا ظِلَّ يُكِنُّنِي مَعَ الْوُحُوشِ مَقْعَدِي وَ مَقِيلِي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فَعَلْتُ ذَلِكَ لَكَانَ يَحِقُّ لِي أَنْ أَتَخَوَّفَ عَلَي نَفْسِي وَ الْمَوْتُ يَطْلُبُنِي حَثِيثاً دَائِباً يَقُصُّ أَثَرِي مُوَكَّلٌ بِي كَأَنَّهُ لَا يُرِيدُ أَحَداً غَيْرِي لَيْسَ يُنَاظِرُنِي‌</w:t>
      </w:r>
      <w:r>
        <w:rPr>
          <w:rStyle w:val="FootnoteAnchor"/>
          <w:rtl w:val="true"/>
        </w:rPr>
        <w:footnoteReference w:id="1127"/>
      </w:r>
      <w:r>
        <w:rPr>
          <w:rFonts w:ascii="Amiri" w:hAnsi="Amiri" w:eastAsia="Amiri" w:cs="Amiri"/>
          <w:color w:val="111111"/>
          <w:sz w:val="28"/>
          <w:sz w:val="28"/>
          <w:szCs w:val="28"/>
          <w:rtl w:val="true"/>
          <w:lang w:bidi="ar-SA"/>
        </w:rPr>
        <w:t>سَاعَةً إِذَا جَاءَ أَجَلِي كَأَنِّي أَرَانِي صَرِيعاً بَيْنَ يَدَيْهِ وَ كَأَنِّي بِالْمَوْتِ لَيْسَ أَحَدٌ مِنَ الْمَوْتِ يَمْنَعُنِي وَ لَا يَدْفَعُ كَرْبَهُ عَنِّي وَ لَا أَسْتَطِيعُ امْتِنَاعاً يُؤَخِّرُنِي وَ بِكَأْسِ الْمَوْتِ يَسْقِينِي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کار بر نفس خویش، واگذار شد که عزیزترین جان ها و مهم ترین آنها در نزد من است، و ای پروردگار من، تو دانستی و علم تو از علم من برتر است، و تو بر آنچه از خود نمی دانم آگاهی، زندگی و مرگ و دنیا و آخرت من در دست توست، بازگشت و برگشت به سوی توست، چیزی ندارم جز آنچه تو به من عطا کردی و غیر از آنچه مرا از آن بازداشتی، پرهیزی نداشتم و تنها از روزی  تو، انفاق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تو راه یافتم، و به فضل تو بی نیازی جستم و در نعمت تو صبح و شام کردم، با قدرتت خود بر من سلطه یافتی وبا سلطه خود بر من قدرت یافتی، در آنچه خواهی، حکم می کنی و کسی نمی تواند مانع از آن شود، تو مرا غرق نعمت ها کردی و من خود را در گناهان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اشتباهاتم افزون گشت و گناهانم بسیار و شهوت ها مرا از هر سو در میان گرفتند و من به واسطه  آنها ناتوان گشتم وکردارم به سستی گرایید و سپاسگزاری ام اندک گشت، و نزدیک بود تا از رحمت تو ناامید شوم و خود را به هلاک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 ای کسی که عذرم از او مأیوس شد و به سبب گناهانم و آنچه بر خود روا داشتم، یادم از او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پروردگار من، رحمت توست که مرا برپا می دارد و قوت می بخشد و اگر نبود سرم را بالا نمی کردم و از سنگینی گناهانم پشتم راست نمی گشت، تنها به تو امید بستم و به تو از اعمال خود، امیدوارترم و از کردار خود بیم دارم و بر خود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و چگونه از گناهانم نهراسم در حالی که ترس دارم مرا به هلاکت افکند و مرا در بر بگیرند و به نابودی کشانند و به یاد می آورم امانتی را که تباه نمودم و آنچه تو مرا بر آن مسوول ساختی و پیش از من کوه ها و آسمان ها و زمین ها از تحمل آن سر باز زدند با اینکه قوی تر از من  هستند، و من آن را به سبب علم تو بدان دانش اندک خود به دوش کشیدم و اگر علمی سودمند داشتم که چشمم به دنیا روشن نمی شد و شیرینی اش در کامم تلخ می گشت، از گناهانم فرار می کردم به گونه ای که خانه ای مرا پناه نمی داد و سایه ای مأوا نمی داد و نشستن و خوابیدن من با حیوانات می گشت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چنین می کردم، سزاوار بود که از خویشتن بترسم در حالی که مرگ همچون پیوسته و با شتاب مرا می جوید، در پی من است و به من سپرده شده است، گویی که کسی جز مرا نمی خواهد و لحظه ای که فرا رسد، امان نمی دهد، انگار می بینم که در برابر او بر زمین افتاده  ام و گویی کسی نمی تواند مانع از مرگ من شود و سختی آن را از من دور سازد و من نمی توانم ممانعت کنم تا به تأخیر افتد و جام مرگ به من نوشانده می شود </w:t>
      </w:r>
    </w:p>
    <w:p>
      <w:pPr>
        <w:pStyle w:val="BookText"/>
        <w:rPr/>
      </w:pPr>
      <w:r>
        <w:rPr>
          <w:rFonts w:ascii="Amiri" w:hAnsi="Amiri" w:eastAsia="Amiri" w:cs="Amiri"/>
          <w:color w:val="111111"/>
          <w:sz w:val="28"/>
          <w:sz w:val="28"/>
          <w:szCs w:val="28"/>
          <w:rtl w:val="true"/>
          <w:lang w:bidi="ar-SA"/>
        </w:rPr>
        <w:t>وَ لَا مَنَعَةَ عِنْدِي مَقْلُوبَةً</w:t>
      </w:r>
      <w:r>
        <w:rPr>
          <w:rStyle w:val="FootnoteAnchor"/>
          <w:rtl w:val="true"/>
        </w:rPr>
        <w:footnoteReference w:id="1128"/>
      </w:r>
      <w:r>
        <w:rPr>
          <w:rFonts w:ascii="Amiri" w:hAnsi="Amiri" w:eastAsia="Amiri" w:cs="Amiri"/>
          <w:color w:val="111111"/>
          <w:sz w:val="28"/>
          <w:sz w:val="28"/>
          <w:szCs w:val="28"/>
          <w:rtl w:val="true"/>
          <w:lang w:bidi="ar-SA"/>
        </w:rPr>
        <w:t>بِكَرْبِ الْمَوْتِ طَرْفِي جَزَعاً فَيَا لَكَ مِنْ مَصْرَعٍ مَا أَقْطَعَهُ عِنْدِي مَغْلُوبَةً</w:t>
      </w:r>
      <w:r>
        <w:rPr>
          <w:rStyle w:val="FootnoteAnchor"/>
          <w:rtl w:val="true"/>
        </w:rPr>
        <w:footnoteReference w:id="1129"/>
      </w:r>
      <w:r>
        <w:rPr>
          <w:rFonts w:ascii="Amiri" w:hAnsi="Amiri" w:eastAsia="Amiri" w:cs="Amiri"/>
          <w:color w:val="111111"/>
          <w:sz w:val="28"/>
          <w:sz w:val="28"/>
          <w:szCs w:val="28"/>
          <w:rtl w:val="true"/>
          <w:lang w:bidi="ar-SA"/>
        </w:rPr>
        <w:t xml:space="preserve">بِكَرْبِ الْمَوْتِ نَفْسِي تَخْتَلِجُ لَهَا أَعْضَائِي وَ أَوْصَالِي وَ كُلُّ عِرْقٍ سَاكِنٍ مِنِّي فَكَأَنِّي بِمَلَكِ الْمَوْتِ يَسْتَلُّ رُوحِي مُسْتَسْلِمٌ لَهُ بَلْ عَلَي الْكَرَاهَةِ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رُسُلُ رَبِّي يَقْبِضُونَ فِي الْحَرِّ رُوحِي فَعِنْدَهَا يَنْقَطِعُ مِنَ الدُّنْيَا أَثَرِي وَ أُغْلِقَ بَابُ تَوْبَتِي وَ رُفِعَتْ كُتُبِي وَ طُوِيَتْ صَحِيفَتِي وَ عَفَا ذِكْرِي وَ رُفِعَ عَمَلِي وَ أُدْخِلْتُ فِي هَوْلِ آخِرَتِي وَ صِرْتُ جَسَداً بَيْنَ أَهْلِي يَصْرُخُونَ وَ يَبْكُونَ حَوْلِي وَ قَدِ اسْتَوْحَشُوا مِنِّي وَ أَحَبُّوا فُرْقَتِي وَ عَجَّلُوا إِلَي كَفَنِي وَ حَمَلُونِي إِلَي حُفْرَتِي فَأُلْقِيتُ فِيهَا لِحَيْنِي‌</w:t>
      </w:r>
      <w:r>
        <w:rPr>
          <w:rStyle w:val="FootnoteAnchor"/>
          <w:rtl w:val="true"/>
        </w:rPr>
        <w:footnoteReference w:id="1130"/>
      </w:r>
      <w:r>
        <w:rPr>
          <w:rFonts w:ascii="Amiri" w:hAnsi="Amiri" w:eastAsia="Amiri" w:cs="Amiri"/>
          <w:color w:val="111111"/>
          <w:sz w:val="28"/>
          <w:sz w:val="28"/>
          <w:szCs w:val="28"/>
          <w:rtl w:val="true"/>
          <w:lang w:bidi="ar-SA"/>
        </w:rPr>
        <w:t xml:space="preserve">وَ سُوِّيَتِ الْأَرْضُ عَلَيَّ مِنْ فَوْقِي وَ سَلَّمُوا عَلَيَّ وَ وَدَّعُونِي وَ أُقِمْتُ فِي مُنْتَهَا مَنْ كَانَ قِبَلِي مِنْ جِيرَانٍ لَا يُؤَانِسُونِّي وَ لَا أَزُورُهُمْ وَ لَا يَزُورُونِّي وَ فِي عَسْكَرِ الْمَوْتِ خَلَّفُونِي فِيهِ مَضْجَعِي وَ مَنَامِي وَحْشٌ قَفْرٌ مَكَانِي قَدْ ذَهَبَ الْأَهْلُونَ عَنِّي وَ أَيْقَنُوا بِالتَّفْرِقَةِ مِنِّي لَا يَرْجُونِّي آخِرَ الدَّهْرِ لَيْسَ أَحَدٌ مِنْهُمْ يُؤْنِسُنِي فِي وَحْشَتِي وَ لَا يَحْمِلُ ذَنْباً مِنْ ذُنُوبِي وَ كُلٌّ قَدْ ذَهَلَ عَنِّي وَ تَرَكُونِي وَحِيداً فِي قَبْرِي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صَاحِبُ نَفْسِي لَا يَرَانِي أَحَدٌ مِنَ النَّاسِ مَا يُفْعَلُ بِي فَإِنْ تَكُ رَبِّي رَاضِياً عَنِّي فَطُوبَي ثُمَّ طُوبَي لِي وَ إِنْ تَكُنِ الْأُخْرَي فَيَا حَسْرَتَي وَ يَا نَدَامَتَا عَلَي مَا فَرَّطْتُ فِي جَنْبِ رَبِّي وَ كَيْفَ أَذْكُرُ هَذَا الْأَمْرَ ثُمَّ لَا تَدْمَعُ لَهُ عَيْنِي وَ لَا يَفْزَعُ لِذِكْرِهِ قَلْبِي وَ لَا تُرْعَدُ لَهُ فَرَائِصِي وَ لَا أَحْمِلُ عَلَي ثِقَلِهِ نَفْسِي وَ لَا أَقْصُرُ عَلَي هَوَايَ وَ شَهَوَاتِي مَغْرُورٌ فِي دَارِ غُرُورٍ قَدْ خِفْتُ أَنْ لَا يَكُونَ هَذَا الصِّدْقُ مِنِّي فَأَشْكُو إِلَيْكَ يَا رَبِّ قَسْوَةَ قَلْبِي وَ تَقْصِيرِي وَ إِبْطَائِي وَ قِلَّةَ شُكْرِ رَبِّي رَبِّ جَعَلْتَ لِي جَوَارِحَ لِاسْتِبْهَامِ النِّعَمِ مِنْكَ يَحِقُّ بِي لَكَ الشُّكْرُ عَلَي جَوَارِحِي وَ أَعْضَائِي وَ أَوْصَالِي بِالَّذِي يَحِقُّ لَكَ عَلَيْهَا مِنَ الْعِبَادَةِ بِخُشُوعِ نَفْسِي وَ بَصَرِي وَ جَمِيعِ أَرْكَانِي</w:t>
      </w:r>
    </w:p>
    <w:p>
      <w:pPr>
        <w:pStyle w:val="BookText"/>
        <w:rPr/>
      </w:pPr>
      <w:r>
        <w:rPr>
          <w:rFonts w:ascii="IRNazanin" w:hAnsi="IRNazanin" w:eastAsia="IRNazanin"/>
          <w:color w:val="111111"/>
          <w:sz w:val="28"/>
          <w:sz w:val="28"/>
          <w:szCs w:val="28"/>
          <w:rtl w:val="true"/>
          <w:lang w:bidi="fa-IR"/>
        </w:rPr>
        <w:t>و هیچ خودداری ندارم، و نالان از سختی مرگ چشمان خود را می چرخانم، شگفتا از این قتلگاهی که آن را تاب نیاورم و نفسم در آن مغلوب سختی های مرگ است و اندام و بندگاه ها و هر رگ ساکنی از من به سبب آن به لرزه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برابر فرشته مرگم و او روحم راخارج می کند و تسلیم او می گردد با اینکه من از آن کراهت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فرستادگان پروردگارم جان مرا قبض می کنند و در این لحظه اثر من از دنیا قطع می گردد و در توبه بسته می شود و نامه اعمال و کردارم برداشته شده و پیچیده می شود و یادم از بین می رود و فرصت عمل از دست می رود و من با ترس وارد سرای آخرت می شوم و تنها پیکرم در میان خانواده ام است، بر گرد من ناله می زنند و می گریند و از من خوف دارند و دوست دارند که من جدا شوم به سرعت مرا کفن می کنند و به سوی قبرم مرا بر دوش می برند، پس در آن انداخته می شوم و زمین بالای سر مرا هموار می کنندبر من درود می فرستند و خداحافظی می کنند و من در عمق آن جای می گیرم و همسایگان پیشینه ای که با من انس نمی گیرند و من آنها را ملاقات نمی کنم و آنها نیز به دیدار من نمی آیند و مرا در پادگان مرگ رها کردند و خوابگاه و بستر من آنجاست، مکانیخالی و ترسناک، خانواده ام از من دوری جستند و بر جدایی از من باور کردند و دیگر به من امید ندارند و هیچکدام از آنها انیس من در تنهایی ام نیستند و گناهی از گناهانم را بر دوش نمی کشند همگی مرا فراموش کردند و تنها در قبر رها ساختند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همراه خود هستم، کسی از مردم نمی بیند که بر من چه می رود، ای پروردگار من اگر از من راضی باشی پس خوشا به حال من خوشا به حال من و اگر چیزی دیگری باشد پس دریغ و افسوس و پشیمانی به آنچه مرتکب شدم در برابر پروردگارم نصیب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این را به یاد آورم و اشک نریزم و قلبم نالان نگردد و پهلوهایم به لرزه نیافتند؛ در حالی که سنگینی بار گناهان را بر خود نکشاندم و در خواسته ها و امیال خویش کوتاهی ننمودم و در سرای نیرنگ، فریفته شدم و ترسم از این است که صداقت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از قساوت قلبم و کوتاهی و سستی و سپاسگزاری اندک به تو شکایت می کنم، پروردگارا برای من اعضایی قرار دادی تا از نعمت هایت بگویم، بر من سزاوار است تو را شکر گویم بر اعضا و اندام و بندگاه هایم که عبادت آنها زیبنده توست، با خشوع جان و چشمم و تمامی ستون هایم، </w:t>
      </w:r>
      <w:bookmarkStart w:id="1833" w:name="pg13545_140659"/>
    </w:p>
    <w:p>
      <w:pPr>
        <w:pStyle w:val="BookText"/>
        <w:rPr/>
      </w:pPr>
      <w:bookmarkEnd w:id="1833"/>
      <w:r>
        <w:rPr>
          <w:rFonts w:ascii="Amiri" w:hAnsi="Amiri" w:eastAsia="Amiri" w:cs="Amiri"/>
          <w:color w:val="111111"/>
          <w:sz w:val="28"/>
          <w:sz w:val="28"/>
          <w:szCs w:val="28"/>
          <w:rtl w:val="true"/>
          <w:lang w:bidi="ar-SA"/>
        </w:rPr>
        <w:t xml:space="preserve">فَبِهِنَّ عَصَيْتُكَ رَبِّي وَ لَمْ يَكُنْ ذَلِكَ جَزَاءَكَ وَ لَا شُكْرَكَ مِنِّي وَ قَدْ خِفْتُ أَنْ أَكُونَ قَدْ أَوْبَقْتُ نَفْسِي وَ اسْتَهْلَكْتُهَا بِجُرْمِي فَاسْتَوْجَبْتُ الْعُقُوبَةَ مِنْكَ لَيْسَ دُونَكَ أَحَدٌ يَأْوِينِي وَ لَا يُطِيقُ مَلْجَئِي وَ لَا مِنْ عُقُوبَتِكَ يُنْجِينِي وَ لَا يَغْفِرُ ذَنْباً مِنْ ذُنُوبِي وَ كُلٌّ قَدْ شُغِلَ بِنَفْسِهِ عَنِّي بَارَزْتُكَ بِسَوْءَتِي وَ بَاشَرْتُ الْخَطَايَا وَ أَنْتَ تَرَانِي فِي سِرِّي مِنْهَا وَ عَلَانِيَتِي وَ أَظْهَرْتُ لَكَ مَا أَخْفَيْتُ مِنَ النَّاسِ فَاسْتَتَرْتُ مِنْ ذُنُوبِي وَ لَا يَرَوْنِي فَيَعِيبُونِي اسْتِحْيَاءً مِنْهُمْ وَ لَمْ أَسْتَحْيِكَ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أَنِسْتُ إِلَي نَفْسِي وَ قَذَفَتْنِي فِي الْمَهَالِكِ شَهَوَاتِي وَ تَعَاطَتْ مَا تَعَاطَتْ وَ طَاوَعَتْهَا فِيمَا مَضَي مِنْ عُمُرِي وَ لَا أَجِدُهَا تُطِيعُنِي أَدْعُوهَا إِلَي رُشْدِهَا فَتَأْبَي أَنْ تُطِيعَنِي وَ أَشْكُو إِلَيْكَ رَبِّ مَا أَشْكُو لِتُصْرِخَنِي وَ تَسْتَنْقِذَنِي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1493497_1934241801"/>
      <w:bookmarkStart w:id="1835" w:name="_Toc846"/>
      <w:bookmarkEnd w:id="1834"/>
      <w:r>
        <w:rPr>
          <w:rtl w:val="true"/>
        </w:rPr>
        <w:t>أَقُولُ</w:t>
      </w:r>
      <w:bookmarkEnd w:id="1835"/>
    </w:p>
    <w:p>
      <w:pPr>
        <w:pStyle w:val="BookText"/>
        <w:rPr/>
      </w:pPr>
      <w:r>
        <w:rPr>
          <w:rFonts w:ascii="Amiri" w:hAnsi="Amiri" w:eastAsia="Amiri" w:cs="Amiri"/>
          <w:color w:val="111111"/>
          <w:sz w:val="28"/>
          <w:sz w:val="28"/>
          <w:szCs w:val="28"/>
          <w:rtl w:val="true"/>
          <w:lang w:bidi="ar-SA"/>
        </w:rPr>
        <w:t>وَجَدْتُ بِخَطِّ الشَّيْخِ مُحَمَّدِ بْنِ عَلِيٍّ الْجُبَعِيِّ رَحِمَهُ اللَّهُ قَالَ قَالَ الشَّيْخُ الشَّهِيدُ ابْنُ مَكِّيٍّ قَدَّسَ اللَّهُ رُوحَهُ نَقَلْتُ مِنْ خَطِّ مَغْرِبِيٍّ حَدَّثَ مُعَافَي بْنُ الْمُتَوَكِّلِ عَنِ الْإِسْكَنْدَرَانِيِّ عَنْ عَبْدِ اللَّهِ بْنِ الْمُبَارَكِ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لَمَّا حَضَرَتْهُ الْوَفَاةُ قَالَ لِلْحَسَنِ ابْنِهِ عليه السلام أُعَلِّمُكَ شَيْئاً أَصْلُهُ مِنْ كِتَابِ اللَّهِ عَلَّمَنِيهِ النَّبِيُّ صلي الله عليه و آله فَإِذَا أَرَدْتَ أَنْ تَدْعُوَ اللَّهَ بِهِ فَادْعُ بِهِ بَعْدَ صَلَاةِ الْغَدَاةِ أَوْ بَعْدَ صَلَاةِ الْعَصْرِ ثُمَّ سَمِّ مَا أَرَدْتَ مِنْ حَوَائِجِكَ وَ اعْلَمْ أَنَّكَ إِذَا ابْتَدَأْتَ بِهِ وَكَّلَ اللَّهُ بِكَ أَلْفَ مَلَكٍ يَسْتَغْفِرُونَ لَكَ وَ أَعْطَي كُلَّ مَلَكٍ قُوَّةَ أَلْفِ مَلَكٍ فِي سُرْعَةِ الِاسْتِغْفَارِ وَ يَبْنِي لَكَ أَلْفَ قَصْرٍ فِي الْجَنَّةِ وَ عِشْتَ مَا عِشْتَ فِي الدُّنْيَا مُنَعَّماً وَ لَا يُصِيبُكَ فِيهَا قَتَرٌ وَ لَا خَلَّةٌ وَ لَا تَسْأَلُ أَحَداً مِنَ الدُّنْيَا كَائِناً مَا كَانَ إِلَّا قَضَي لَكَ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فَسُبْحانَ اللَّهِ حِينَ تُمْسُونَ وَ حِينَ تُصْبِحُونَ وَ لَهُ الْحَمْدُ فِي السَّماواتِ وَ الْأَرْضِ وَ عَشِيًّا وَ حِينَ تُظْهِرُونَ يُخْرِجُ الْحَيَّ مِنَ الْمَيِّتِ وَ يُخْرِجُ الْمَيِّتَ مِنَ الْحَيِّ وَ يُحْيِ الْأَرْضَ بَعْدَ مَوْتِها وَ كَذلِكَ تُخْرَجُونَ سُبْحانَ رَبِّكَ رَبِّ الْعِزَّةِ عَمَّا يَصِفُونَ وَ سَلامٌ عَلَي الْمُرْسَلِينَ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تو را معصیت نمودم در حالی که این پاداش و شکر نبود، و ترسیدم که مرا هلاک نمایی و به جرمم نابود سازی و سزاوار عذاب تو گردم، کسی جز تو مرا پناه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پناه دادن مرا ندارد و کسی جز تو مرا از عذاب تو نمی رهاند و گناهی از گناهانم را نمی آمرزد، همگی از من به خود مشغولند، زشتی ها را بر تو عیان کردم و به مستقیم و بی پرده به اشتباهات مرتکب شدم و تو در نهان و آشکار مرا می پاییدی و من آنچه را از مردم مخفی می داشتم بر تو آشکار کردم و تو گناهانم را پوشاندی از مردم شرم کردم، به دنبال بودم تا مرا نبینند و بر من عیب نگیرند ولی از تو حیا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 به نفس خود، خو کردم، و تمایلات مرا به هلاکت انداختند و در درازای عمر پیوسته به آرزوها و امیال خود مشغول بودم و از آنها فرمان می برد و او را مطیع خودم نیافتم، به سوی هدایت فرا خواندم، از اطاعت من سر باز زد و پروردگارا به سوی گله گزاری می کنم از هر آنچه شکایت می کنم تا به فریادم رسی و مرا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حاجتت را بخواه</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بنعلی جبعی – رحمه الله – یافتم، نقل است زمانی که لحظات شهادت حضرت علی علیه السلام، فرا رسید، به فرزندش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چیزی می آموزم که در اصل برگرفته از کتاب خواست و پیامبر اکرم صلی الله علیه و اله آن را به من آموخت، هرگاه خواستی به واسطه  آن به درگاه خدا دعا کنی آن را بعد از نماز صبح یا عصر بخوان سپس حاجاتت را نام ببر و بدان زمانی که شروع به خواندن این دعا می کنی، خداوند هزار فرشته را می گمارد تا برای تو طلب آمرزش نمایند و برای این کار به هر کدام توان هزار فرشته داده می شود و هزار قصر در بهشت برای تو می سازد و در دنیا مادامی که زنده ای در رفاه و نعمت ها زندگی می کنی و اندوه و به تو نرسد و هیچ حاجت دنیوی را از کسی طلب مکن، مگر آنکه برای تو مقدر شود، بگو</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سپاس مخصوص اوست، و خدایی جز خدای یگانه نیست و خدا بزرگ تر است، و هیچ دگرگونی و قدرتی جز به خدای محقق نمی گردد، پاک است خداوند آن هنگام که شب می کنید و آن هنگام که صبح می کنید و سپاس آسمان ها و زمین از آن اوست و در شب و آنگاه ظهر می کنید، زنده را از مرده و مرده را از زنده خارج می کند، و زمین را بعد از مرگش حیات می بخشد و اینچنین، خارج می شدید پاک است پروردگارتان، او که از آنچه وصف می کنند، عزیز است و درود بر رسولان و سپاس از آن خدایی است که پروردگار جهانیان است</w:t>
      </w:r>
      <w:r>
        <w:rPr>
          <w:rFonts w:eastAsia="IRNazanin" w:cs="IRNazanin"/>
          <w:color w:val="111111"/>
          <w:sz w:val="28"/>
          <w:szCs w:val="28"/>
          <w:rtl w:val="true"/>
          <w:lang w:bidi="fa-IR"/>
        </w:rPr>
        <w:t xml:space="preserve">. </w:t>
      </w:r>
      <w:bookmarkStart w:id="1836" w:name="pg13545_140660"/>
    </w:p>
    <w:p>
      <w:pPr>
        <w:pStyle w:val="BookText"/>
        <w:rPr/>
      </w:pPr>
      <w:bookmarkEnd w:id="1836"/>
      <w:r>
        <w:rPr>
          <w:rFonts w:ascii="Amiri" w:hAnsi="Amiri" w:eastAsia="Amiri" w:cs="Amiri"/>
          <w:color w:val="111111"/>
          <w:sz w:val="28"/>
          <w:sz w:val="28"/>
          <w:szCs w:val="28"/>
          <w:rtl w:val="true"/>
          <w:lang w:bidi="ar-SA"/>
        </w:rPr>
        <w:t>سُبْحَانَ اللَّهِ ذِي الْمُلْكِ وَ الْمَلَكُوتِ سُبْحَانَ اللَّهِ ذِي الْعِزَّةِ وَ الْعَظَمَةِ وَ الْجَبَرُوتِ سُبْحَانَ اللَّهِ الْمَلِكِ الْحَيِّ الَّذِي لَا يَمُوتُ سُبْحَانَ الْعَلِيِّ الْأَعْلَي سُبْحَانَهُ وَ تَعَالَي سُبْحَانَ الْمَلِكِ الْقُدُّوسِ رَبِّ الْمَلَائِكَةِ وَ الرُّوحِ اللَّهُمَّ لَكَ الْحَمْدُ حَمْداً يَصْعَدُ وَ لَا يَنْفَدُ وَ لَكَ الْحَمْدُ عَلَيَّ وَ مَعِي وَ قُدَّامِي وَ خَلْفِي يَا اللَّهُ عَشْراً يَا رَحْمَانُ عَشْراً يَا رَحِيمُ عَشْراً يَا رَبِّ مِثْلَهُ يَا حَيُّ يَا قَيُّومُ مِثْلَهُ يَا بَدِيعَ السَّمَاوَاتِ وَ الْأَرْضِ مِثْلَهُ يَا ذَا الْجَلَالِ وَ الْإِكْرَامِ مِثْلَهُ يَا حَنَّانُ يَا مَنَّانُ مِثْلَهُ اللَّهُمَّ صَلِّ عَلَي مُحَمَّدٍ وَ آلِ مُحَمَّدٍ عَشْراً وَ سَلْ حَاجَتَكَ</w:t>
      </w:r>
      <w:r>
        <w:rPr>
          <w:rFonts w:eastAsia="Amiri" w:cs="Amiri" w:ascii="Amiri" w:hAnsi="Amiri"/>
          <w:color w:val="111111"/>
          <w:sz w:val="28"/>
          <w:szCs w:val="28"/>
          <w:rtl w:val="true"/>
          <w:lang w:bidi="ar-SA"/>
        </w:rPr>
        <w:t>.</w:t>
      </w:r>
    </w:p>
    <w:p>
      <w:pPr>
        <w:pStyle w:val="Heading3"/>
        <w:numPr>
          <w:ilvl w:val="2"/>
          <w:numId w:val="1"/>
        </w:numPr>
        <w:rPr/>
      </w:pPr>
      <w:bookmarkStart w:id="1837" w:name="__RefHeading___Toc1493499_1934241801"/>
      <w:bookmarkStart w:id="1838" w:name="_Toc847"/>
      <w:bookmarkEnd w:id="1837"/>
      <w:r>
        <w:rPr>
          <w:rtl w:val="true"/>
        </w:rPr>
        <w:t xml:space="preserve">باب </w:t>
      </w:r>
      <w:r>
        <w:rPr/>
        <w:t>106</w:t>
      </w:r>
      <w:r>
        <w:rPr>
          <w:rtl w:val="true"/>
        </w:rPr>
        <w:t xml:space="preserve"> </w:t>
      </w:r>
      <w:r>
        <w:rPr>
          <w:rtl w:val="true"/>
        </w:rPr>
        <w:t>أدعية الفرج و دفع الأعداء و رفع الشدائد و فيه أدعية يوسف عليه السلام في الجب و السجن و دعاء دانيال في الجب و أدعية سائر الأنبياء عليهم السلام و ما يناسب ذلك من أدعية التحرز من الآفات و الهلكات</w:t>
      </w:r>
      <w:bookmarkEnd w:id="1838"/>
    </w:p>
    <w:p>
      <w:pPr>
        <w:pStyle w:val="Heading4"/>
        <w:numPr>
          <w:ilvl w:val="3"/>
          <w:numId w:val="1"/>
        </w:numPr>
        <w:rPr/>
      </w:pPr>
      <w:bookmarkStart w:id="1839" w:name="__RefHeading___Toc1493501_1934241801"/>
      <w:bookmarkStart w:id="1840" w:name="_Toc848"/>
      <w:bookmarkEnd w:id="1839"/>
      <w:r>
        <w:rPr>
          <w:rtl w:val="true"/>
        </w:rPr>
        <w:t>الأخبار</w:t>
      </w:r>
      <w:bookmarkEnd w:id="1840"/>
    </w:p>
    <w:p>
      <w:pPr>
        <w:pStyle w:val="Heading5"/>
        <w:numPr>
          <w:ilvl w:val="4"/>
          <w:numId w:val="1"/>
        </w:numPr>
        <w:rPr/>
      </w:pPr>
      <w:bookmarkStart w:id="1841" w:name="__RefHeading___Toc1493503_1934241801"/>
      <w:bookmarkStart w:id="1842" w:name="_Toc849"/>
      <w:bookmarkEnd w:id="1841"/>
      <w:r>
        <w:rPr>
          <w:rtl w:val="true"/>
        </w:rPr>
        <w:t>«</w:t>
      </w:r>
      <w:r>
        <w:rPr/>
        <w:t>1</w:t>
      </w:r>
      <w:r>
        <w:rPr>
          <w:rtl w:val="true"/>
        </w:rPr>
        <w:t>»</w:t>
      </w:r>
      <w:bookmarkEnd w:id="18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 ابْنِ عِيسَي عَنْ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أَنْ يُعَلِّمَنِي دُعَاءً أَدْعُو بِهِ فِي الْمُهِمَّاتِ فَأَخْرَجَ إِلَيَّ أَوْرَاقاً مِنْ صَحِيفَةٍ عَتِيقَةٍ قَالَ انْتَسِخْ مَا فِيهَا فَهُوَ دُعَاءُ جَدِّي عَلِيِّ بْنِ الْحُسَيْنِ زَيْنِ الْعَابِدِينَ عليهما السلام لِلْمُهِمَّاتِ فَكَتَبْتُ ذَلِكَ عَلَي وَجْهِهِ فَمَا كَرَبَنِي شَيْ‌ءٌ قَطُّ وَ أَهَمَّنِي إِلَّا دَعَوْتُ بِهِ فَفَرَّجَ اللَّهُ هَمِّي وَ كَشَفَ كَرْبِي وَ أَعْطَانِي سُؤْلِي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هَدَيْتَنِي فَلَهَوْتُ وَ وَعَظْتَ فَقَسَوْتُ وَ أَبْلَيْتَ الْجَمِيلَ فَعَصَيْتُ وَ عَرَّفْتَ فَأَصْرَرْتُ ثُمَّ عَرَّفْتَ فَاسْتَغْفَرْتُ فَأَقَلْتَ فَعُدْتُ فَسَتَرْتَ فَلَكَ الْحَمْدُ إِلَهِي تَقَحَّمْتُ أَوْدِيَةَ هَلَاكِي وَ تحَلَّلْتُ شِعَابَ تَلَفِي تَعَرَّضْتُ فِيهَا لِسَطَوَاتِكَ وَ بِحُلُولِهَا لِعُقُوبَاتِكَ وَ وَسِيلَتِي إِلَيْكَ التَّوْحِيدُ وَ ذَرِيعَتِي أَنِّي لَمْ أُشْرِكْ بِكَ شَيْئاً وَ لَمْ أَتَّخِذْ مَعَكَ إِلَهاً</w:t>
      </w:r>
    </w:p>
    <w:p>
      <w:pPr>
        <w:pStyle w:val="BookText"/>
        <w:rPr/>
      </w:pPr>
      <w:r>
        <w:rPr>
          <w:rFonts w:ascii="IRNazanin" w:hAnsi="IRNazanin" w:eastAsia="IRNazanin"/>
          <w:color w:val="111111"/>
          <w:sz w:val="28"/>
          <w:sz w:val="28"/>
          <w:szCs w:val="28"/>
          <w:rtl w:val="true"/>
          <w:lang w:bidi="fa-IR"/>
        </w:rPr>
        <w:t xml:space="preserve">منزه است خداوند صاحب ظاهر و باطن، منزه است خداوند صاحب شکوه و عظمت و جبروت، منزه است خداوند فرمانروای زنده ای که مرگ به او راه ندارد، منزه است آن بلندمرتبه والا، پاک است و متعال، منزه است فرمانروای پاک، پروردگار فرشتگان و روح خدایا تو را سپاس می گویم، سپاسی که اوج گیرد و پایان نپذیرد و سپاس تو بر من، همراه من، جلو و پشت سر من است، ده مرتبه ای خدا، ده مرتبه ای بخشایشگر، ده مرتبه ای مهربان، ده مرتبه ای پرودرگار و همینطور ای زنده ای پاینده و مثل آن ای آفریننده آسمان ها و زمین و مثل آن ای صاحب شکوه و بزرگی و مثل آن ای مهربان ای بخشنده، ده مرتبه خدایا بر محمد و آل محمد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حاجتت را بخواه </w:t>
      </w:r>
      <w:r>
        <w:rPr>
          <w:rFonts w:eastAsia="IRNazanin" w:cs="IRNazanin"/>
          <w:color w:val="111111"/>
          <w:sz w:val="28"/>
          <w:szCs w:val="28"/>
          <w:rtl w:val="true"/>
          <w:lang w:bidi="fa-IR"/>
        </w:rPr>
        <w:t>.</w:t>
      </w:r>
    </w:p>
    <w:p>
      <w:pPr>
        <w:pStyle w:val="Heading3"/>
        <w:numPr>
          <w:ilvl w:val="2"/>
          <w:numId w:val="1"/>
        </w:numPr>
        <w:rPr/>
      </w:pPr>
      <w:bookmarkStart w:id="1843" w:name="__RefHeading___Toc1493505_1934241801"/>
      <w:bookmarkStart w:id="1844" w:name="_Toc850"/>
      <w:bookmarkEnd w:id="1843"/>
      <w:r>
        <w:rPr>
          <w:rtl w:val="true"/>
        </w:rPr>
        <w:t xml:space="preserve">باب صد و ششم </w:t>
      </w:r>
      <w:r>
        <w:rPr>
          <w:rtl w:val="true"/>
        </w:rPr>
        <w:t xml:space="preserve">: </w:t>
      </w:r>
      <w:r>
        <w:rPr>
          <w:rtl w:val="true"/>
        </w:rPr>
        <w:t>دعای رفع گشایش، دوری دشمنان و برطرف شدن سختی ها و دعاهای حضرت یوسف علیه السلام در چاه و زندان و دعای دانیال در چاه و دعاهای دیگر پیامبران علیهم السلام و دعاهایی متناسب با آن از جمله دعاهای جلوگیری از آسیب ها و هلاکت ها</w:t>
      </w:r>
      <w:bookmarkEnd w:id="1844"/>
    </w:p>
    <w:p>
      <w:pPr>
        <w:pStyle w:val="Heading4"/>
        <w:numPr>
          <w:ilvl w:val="3"/>
          <w:numId w:val="1"/>
        </w:numPr>
        <w:rPr/>
      </w:pPr>
      <w:bookmarkStart w:id="1845" w:name="__RefHeading___Toc1493507_1934241801"/>
      <w:bookmarkStart w:id="1846" w:name="_Toc851"/>
      <w:bookmarkEnd w:id="1845"/>
      <w:r>
        <w:rPr>
          <w:rtl w:val="true"/>
        </w:rPr>
        <w:t>روایات</w:t>
      </w:r>
      <w:bookmarkEnd w:id="1846"/>
    </w:p>
    <w:p>
      <w:pPr>
        <w:pStyle w:val="Heading5"/>
        <w:numPr>
          <w:ilvl w:val="4"/>
          <w:numId w:val="1"/>
        </w:numPr>
        <w:rPr/>
      </w:pPr>
      <w:bookmarkStart w:id="1847" w:name="__RefHeading___Toc1493509_1934241801"/>
      <w:bookmarkStart w:id="1848" w:name="_Toc852"/>
      <w:bookmarkEnd w:id="1847"/>
      <w:r>
        <w:rPr>
          <w:rtl w:val="true"/>
        </w:rPr>
        <w:t xml:space="preserve">روایت </w:t>
      </w:r>
      <w:r>
        <w:rPr/>
        <w:t>1</w:t>
      </w:r>
      <w:bookmarkEnd w:id="1848"/>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خواستم دعایی به من بیاموزد تا در سختی ها آن را قرائت نمایم، پس برگ هایی را از صحیفه ای کهن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نسخه برداری کن، که دعای جدّم علی بن حسین زین العابدین علیهما السلام در گرفتاری ها است پس آن را نوشتم و هرگاه به مشکلی برمی خوردم، آن را می خواندم و خداوند از گرفتاری و مشکم گره می گشود و خواسته ام را عطا می کرد و دعا این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مرا هدایت کردی ولی من سرباز زدم و مرا پند دادی و قلب من سخت شد، و با من نیکو رفتار نمودی ولی عصیان کردم و به من معرفت دادی پس اصرار کردم سپس معرفت دادی پس طلب آمرزش نمودم و تو از لغزشم گذشتی، و بازگشتم و تو پوشاندی، خدایا تو را سپاس می گویم، بر وادی های هلاکت وارد شدم و به دره های نابودی گام نهادم و با وارد شدن به آن خود را در معرض قدرت و عذاب تو قرار دادم، و اکنون واسطه ام یگانه دانستن توست و بهانه ام این است که ذره ای به تو شرک نورزیدم و در کنار تو، خدایی دیگر برنگرفتم، </w:t>
      </w:r>
    </w:p>
    <w:p>
      <w:pPr>
        <w:pStyle w:val="BookText"/>
        <w:rPr/>
      </w:pPr>
      <w:r>
        <w:rPr>
          <w:rFonts w:ascii="Amiri" w:hAnsi="Amiri" w:eastAsia="Amiri" w:cs="Amiri"/>
          <w:color w:val="111111"/>
          <w:sz w:val="28"/>
          <w:sz w:val="28"/>
          <w:szCs w:val="28"/>
          <w:rtl w:val="true"/>
          <w:lang w:bidi="ar-SA"/>
        </w:rPr>
        <w:t xml:space="preserve">وَ قَدْ فَرَرْتُ إِلَيْكَ مِنْ نَفْسِي وَ إِلَيْكَ يَفِرُّ الْمُسِي‌ءُ أَنْتَ مَفْزَعُ الْمُضِيعِ حَظَّ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إِلَهِي فَكَمْ مِنْ عَدُوٍّ انْتَضَي عَلَيَّ سَيْفَ عَدَاوَتِهِ‌</w:t>
      </w:r>
      <w:r>
        <w:rPr>
          <w:rStyle w:val="FootnoteAnchor"/>
          <w:rtl w:val="true"/>
        </w:rPr>
        <w:footnoteReference w:id="1133"/>
      </w:r>
      <w:r>
        <w:rPr>
          <w:rFonts w:ascii="Amiri" w:hAnsi="Amiri" w:eastAsia="Amiri" w:cs="Amiri"/>
          <w:color w:val="111111"/>
          <w:sz w:val="28"/>
          <w:sz w:val="28"/>
          <w:szCs w:val="28"/>
          <w:rtl w:val="true"/>
          <w:lang w:bidi="ar-SA"/>
        </w:rPr>
        <w:t>وَ شَحَذَ لِي ظُبَةَ مُدْيَتِهِ وَ أَرْهَفَ لِي شَبَا حَدِّهِ وَ دَافَ لِي قَوَاتِلَ سُمُومِهِ وَ سَدَّدَ نَحْوِي صَوَائِبَ سِهَامِهِ وَ لَمْ تَنَمْ عَنِّي عَيْنُ حِرَاسَتِهِ وَ أَظْهَرَ أَنْ يُسِيمَنِي الْمَكْرُوهَ وَ يُجَرِّعَنِي ذُعَافَ مَرَارَتِهِ‌</w:t>
      </w:r>
      <w:r>
        <w:rPr>
          <w:rStyle w:val="FootnoteAnchor"/>
          <w:rtl w:val="true"/>
        </w:rPr>
        <w:footnoteReference w:id="1134"/>
      </w:r>
      <w:r>
        <w:rPr>
          <w:rFonts w:ascii="Amiri" w:hAnsi="Amiri" w:eastAsia="Amiri" w:cs="Amiri"/>
          <w:color w:val="111111"/>
          <w:sz w:val="28"/>
          <w:sz w:val="28"/>
          <w:szCs w:val="28"/>
          <w:rtl w:val="true"/>
          <w:lang w:bidi="ar-SA"/>
        </w:rPr>
        <w:t xml:space="preserve">فَنَظَرْتَ يَا إِلَهِي إِلَي ضَعْفِي عَنِ احْتِمَالِ الْفَوَادِحِ وَ عَجْزِي عَنِ الِانْتِصَارِ مِمَّنْ قَصَدَنِي بِمُحَارَبَتِهِ وَ وَحْدَتِي فِي كَثِيرِ عَدَدِ مَنْ نَاوَانِي وَ أَرْصَدَ لِيَ الْبَلَاءَ فِيمَا لَمْ أُعْمِلْ فِيهِ فِكْرِي فَابْتَدَأْتَنِي بِنُصْرَتِكَ وَ شَدَدْتَ أَزْرِي بِقُوَّتِكَ ثُمَّ فَلَلْتَ حَدَّهُ وَ صَيَّرْتَهُ مِنْ بَعْدِ جَمْعِهِ وَحْدَهُ وَ أَعْلَيْتَ كَعْبِي وَ جَعَلْتَ مَا سَدَّدَهُ مَرْدُوداً عَلَيْهِ فَرَدَدْتَهُ لَمْ يَشْفِ غَلِيلَهُ وَ لَمْ يَبْرُدْ حَرَارَةُ غَيْظِهِ قَدْ عَضَّ عَلَي شَوَاهُ وَ أَدْبَرَ مُوَلِّياً قَدْ أَخْلَفَ سَرَايَاهُ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بَاغٍ بَغَانِي بِمَكَايِدِهِ وَ نَصَبَ لِي أَشْرَاكَ مَصَايِدِهِ وَ وَكَّلَ بِي تَفَقُّدَ رِعَايَتِهِ وَ أَضْبَأَ</w:t>
      </w:r>
      <w:r>
        <w:rPr>
          <w:rStyle w:val="FootnoteAnchor"/>
          <w:rtl w:val="true"/>
        </w:rPr>
        <w:footnoteReference w:id="1135"/>
      </w:r>
      <w:r>
        <w:rPr>
          <w:rFonts w:ascii="Amiri" w:hAnsi="Amiri" w:eastAsia="Amiri" w:cs="Amiri"/>
          <w:color w:val="111111"/>
          <w:sz w:val="28"/>
          <w:sz w:val="28"/>
          <w:szCs w:val="28"/>
          <w:rtl w:val="true"/>
          <w:lang w:bidi="ar-SA"/>
        </w:rPr>
        <w:t xml:space="preserve">إِلَيَّ إِضْبَاءَ السَّبُعِ لِمَصَايِدِهِ وَ انْتِظَارِ الِانْتِهَازِ لِفَرِيسَتِهِ فَنَادَيْتُكَ يَا إِلَهِي مُسْتَغِيثاً بِكَ وَاثِقاً بِسُرْعَةِ إِجَابَتِكَ عَالِماً أَنَّهُ لَنْ يُضْطَهَدَ مَنْ أَوَي إِلَي ظِلِّ كَنَفِكَ وَ لَنْ يَفْزَعَ مَنْ لَجَأَ إِلَي مَعَاقِلِ انْتِصَارِكَ فَحَصَّنْتَنِي مِنْ بَأْسِهِ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سَحَائِبِ مَكْرُوهٍ جَلَّيْتَهَا وَ غَوَاشِيَ كُرُبَاتٍ كَشَفْتَهَا لَا تُسْأَلُ عَمَّا تَفْعَلُ وَ قَدْ سُئِلْتَ فَأَعْطَيْتَ وَ لَمْ تُسْأَلْ فَابْتَدَأْتَ وَ اسْتُمِيحَ فَضْلُكَ فَمَا أَكْدَيْتَ أَبَيْتَ إِلَّا إِحْسَاناً وَ أَبَيْتُ إِلَّا تَقَحُّمَ حُرُمَاتِكَ وَ تَعَدِّيَ حُدُودِكَ وَ الْغَفْلَةَ عَنْ وَعِيدِكَ فَلَكَ الْحَمْدُ إِلَهِي مِنْ مُقْتَدِرٍ لَا يُغْلَبُ وَ ذِي أَنَاةٍ لَا يَعْجَلُ هَذَا مَقَامُ مَنِ اعْتَرَفَ لَكَ بِالتَّقْصِيرِ</w:t>
      </w:r>
    </w:p>
    <w:p>
      <w:pPr>
        <w:pStyle w:val="BookText"/>
        <w:rPr/>
      </w:pPr>
      <w:r>
        <w:rPr>
          <w:rFonts w:ascii="IRNazanin" w:hAnsi="IRNazanin" w:eastAsia="IRNazanin"/>
          <w:color w:val="111111"/>
          <w:sz w:val="28"/>
          <w:sz w:val="28"/>
          <w:szCs w:val="28"/>
          <w:rtl w:val="true"/>
          <w:lang w:bidi="fa-IR"/>
        </w:rPr>
        <w:t>از شر خود به سوی تو فرار کردم و گهنکار به سوی تو می گریزد و تویی پناهگاه کسی که خود را به تباهی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توست ای معبود من، چه بسا دشمنی که شمشیر دشمنی اش را بر من کشید و لبه تیغش را بر من تیز کرد و برّنده ساخت و سم های کشنده اش را برای من درآمیخت و تیرهایش که به خطا نمی روند به سمت من روانه ساخت و چشم پاینده او هیچگاه از من خواب نگشت و آشکارا سختی ها را بر من وارد نمود و تلخی سم کشنده  آن را بر من نوشاند، خدای من، به ضعف خود از به دوش کشیدن مصیبت های بزرگ نگاه کردم و به ناتوانی ام از غلبه بر کسی که قصد جنگ با من را دارد، و به تنهایی ام در برابر انبوه کسانی که مرا قصد کردند، نگاه کردم و بلاها در آنچه فکر خود را به کار نگرفتم، در کمین من نشستند و تو یاری ات را به من آغاز نمودی، و با نیروی خود، پشت مرا محکم نمودی، سپس تیزی آن را شکستی و بعد از آنکه در جمع بود، تنها ساختی و مرا بالا بردی و هرچه که مرا هدف گرفت، به خودش بازگرداندی و او را برگرداندی در حالی که تشنگی اش را سیراب نساخت و حرارت خشمش را خنک نگردانید، و دست خود را به دندان گرفتو پشت کرد و فرار نمود و سپاهیانش را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ستمکاری که با نیرنگ های خود به من ظلم نمود و دام صید خود را برای من پهن کرد و توجه جستجو گرانه اش را بر من گماشت و همچون درنده ای که بر شکار خود، مخفی می شود و منتظر فرصتی است خود را از من پنهان کرد، خدایا تو را صدا می زنم و از تو فریاد می خواهم و به اجابت سریع  تو مطمئن هستم، و می دانم هر کس به سایه جوار تو پناه آورد مقهور نمی گردد، و هر کس به قلعه های پیروزی تو پناه جست، ترسان نمی گردد، پس به قدرت خود مرا از شر او در امان بدار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ابرهای مشکلات راکنار زدی و سختی های پوشاننده را زدودی و از آنچه انجام می دهی سؤال نمی شوی، آنچه درخواست نمودم عطا کردی و آنچه از تو خواسته نشد، خود به اعطای آن آغاز کردی، و از فضلت درخواست احسان شد پس منع ننمودی، ابا ورزیدی جز از نیکی کردن و من خودداری کردم جز از وارد شدن به محرمات تو و شکستن حد و مرزها و غافل شدن از وعده عذاب تو،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سپاس توانمندی که مغلوب نمی گردد و بردباری که عجله نمی ورزد، این جایگاه کسی است که به کوتاهی های خود اعتراف دارد </w:t>
      </w:r>
    </w:p>
    <w:p>
      <w:pPr>
        <w:pStyle w:val="BookText"/>
        <w:rPr/>
      </w:pPr>
      <w:r>
        <w:rPr>
          <w:rFonts w:ascii="Amiri" w:hAnsi="Amiri" w:eastAsia="Amiri" w:cs="Amiri"/>
          <w:color w:val="111111"/>
          <w:sz w:val="28"/>
          <w:sz w:val="28"/>
          <w:szCs w:val="28"/>
          <w:rtl w:val="true"/>
          <w:lang w:bidi="ar-SA"/>
        </w:rPr>
        <w:t>وَ شَهِدَ عَلَي نَفْسِهِ بِالتَّضْيِيعِ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بِالْمُحَمَّدِيَّةِ الرَّفِيعَةِ وَ أَتَوَجَّهُ إِلَيْكَ بِالْعَلَوِيَّةِ الْبَيْضَاءِ فَأَعِذْنِي مِنْ شَرِّ مَا خَلَقْتَ وَ شَرِّ مَنْ يُرِيدُ بِي سُوءاً فَإِنَّ ذَلِكَ لَا يَضِيقُ عَلَيْكَ فِي وُجْدِكَ وَ لَا يَتَكَأَّدُكَ فِي قُدْرَتِكَ وَ أَنْتَ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ارْحَمْنِي بِتَرْكِ الْمَعَاصِي مَا أَبْقَيْتَنِي وَ ارْحَمْنِي بِتَرْكِ تَكَلُّفِ مَا لَا يَعْنِينِي وَ ارْزُقْنِي حُسْنَ النَّظَرِ فِيمَا يُرْضِيكَ عَنِّي وَ أَلْزِمْ قَلْبِي حِفْظَ كِتَابِكَ كَمَا عَلَّمْتَنِي وَ اجْعَلْنِي أَتْلُوهُ عَلَي مَا يُرْضِيكَ بِهِ عَنِّي وَ نَوِّرْ بِهِ بَصَرِي وَ أَوْعِهِ سَمْعِي وَ اشْرَحْ بِهِ صَدْرِي وَ فَرِّجْ بِهِ قَلْبِي وَ أَطْلِقْ بِهِ لِسَانِي وَ اسْتَعْمِلْ بِهِ بَدَنِي وَ اجْعَلْ فِيَّ مِنَ الْحَوْلِ وَ الْقُوَّةِ مَا يُسَهِّلُ ذَلِكَ عَلَيَّ فَإِنَّهُ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لَيْلِي وَ نَهَارِي وَ دُنْيَايَ وَ آخِرَتِي وَ مُنْقَلَبِي وَ مَثْوَايَ عَافِيَةً مِنْكَ وَ مُعَافَاةً وَ بَرَكَةً مِنْكَ اللَّهُمَّ أَنْتَ رَبِّي وَ مَوْلَايَ وَ سَيِّدِي وَ أَمَلِي وَ إِلَهِي وَ غِيَاثِي وَ سَنَدِي وَ خَالِقِي وَ نَاصِرِي وَ ثِقَتِي وَ رَجَائِي لَكَ مَحْيَايَ وَ مَمَاتِي وَ لَكَ سَمْعِي وَ بَصَرِي وَ بِيَدِكَ رِزْقِي وَ إِلَيْكَ أَمْرِي فِي الدُّنْيَا وَ الْآخِرَةِ مَلَكْتَنِي بِقُدْرَتِكَ وَ قَدَرْتَ عَلَيَّ بِسُلْطَانِكَ لَكَ الْقُدْرَةُ فِي أَمْرِي وَ نَاصِيَتِي بِيَدِكَ لَا يَحُولُ أَحَدٌ دُونَ رِضَاكَ بِرَأْفَتِكَ أَرْجُو رَحْمَتَكَ وَ بِرَحْمَتِكَ أَرْجُو رِضْوَانَكَ لَا أَرْجُو ذَلِكَ بِعَمَلِي فَقَدْ عَجَزْتُ عَنْ عَمَلِي فَكَيْفَ أَرْجُو مَا قَدْ عَجَزَ عَنِّي أَشْكُو إِلَيْكَ فَاقَتِي وَ ضَعْفَ قُوَّتِي وَ إِفْرَاطِي فِي أَمْرِي وَ كُلُّ ذَلِكَ مِنْ عِنْدِي وَ مَا أَنْتَ أَعْلَمُ بِهِ مِنِّي فَاكْفِنِي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رُفَقَاءِ مُحَمَّدٍ حَبِيبِكَ وَ إِبْرَاهِيمَ خَلِيلِكَ وَ يَوْمَ الْفَزَعِ الْأَكْبَرِ مِنَ الْآمِنِينَ فَآمِنِّي وَ بِيَسَارِكَ فَيَسِّرْنِي وَ بِأَظْلَالِكَ فَأَظِلَّنِي وَ مَفَازَةٍ مِنَ النَّارِ فَنَجِّنِي وَ لَا تَسُمْنِي السُّوءَ وَ لَا تُخْزِنِي وَ مِنَ الدُّنْيَا فَسَلِّمْنِي وَ حُجَّتِي يَوْمَ الْقِيَامَةِ فَلَقِّنِّي وَ بِذِكْرِكَ فَذَكِّرْنِي وَ لِلْيُسْرَي فَيَسِّرْنِي وَ لِلْعُسْرَي فَجَنِّبْنِي وَ الصَّلَاةَ وَ الزَّكَاةَ مَا دُمْتُ حَيّاً فَأَلْهِمْنِي وَ لِعِبَادَتِكَ فَوَفِّقْنِي وَ فِي الْفِقْهِ وَ مَرْضَاتِكَ فَاسْتَعْمِلْنِي وَ مِنْ فَضْلِكَ فَارْزُقْنِي وَ يَوْمَ الْقِيَامَةِ فَبَيِّضْ وَجْهِي وَ حِسَاباً يَسِيراً فَحَاسِبْنِي وَ بِقَبِيحِ</w:t>
      </w:r>
    </w:p>
    <w:p>
      <w:pPr>
        <w:pStyle w:val="BookText"/>
        <w:rPr/>
      </w:pPr>
      <w:r>
        <w:rPr>
          <w:rFonts w:ascii="IRNazanin" w:hAnsi="IRNazanin" w:eastAsia="IRNazanin"/>
          <w:color w:val="111111"/>
          <w:sz w:val="28"/>
          <w:sz w:val="28"/>
          <w:szCs w:val="28"/>
          <w:rtl w:val="true"/>
          <w:lang w:bidi="fa-IR"/>
        </w:rPr>
        <w:t>و تباهی را بر خود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محمدیت والا، به تو نزدیک می جویم و به علویت سپید، به سوی تو روی می کنم، مرا از شر آنچه آفریدی و از گزند بدخواهان پناه ده، به راستی که آن در توانایی توسخت نیست و بر قدرت تو دشوار نیست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تا مرا زنده نگاه داشتی با ترک گناهان بر من رحم آرو به دوری از سختی آنچه به من مربوط نیست رحم کن، و خوش بینی نسبت به آنچه تو را از من خشنود می سازد، روزی ام گردان، و قلبم را بر حفظ کتابت آنگونه که به من آموختی، ملزم بدار، و چنان کن تا بدان طریق که از من راضی می شوی، آن را تلاوت نمایم، چشمم را بدان روشن گردان و گوشم را بدان هوشیار قرار ده و گوشم را جایگاه آن قرار ده و سینه ام را بدان وسعت بخش و قلبم را بگشای و زبانم را بدان رها ساز و تنم را برای آن به کار گیر و چنان نیرو و قدرتی در من قرار ده تا آن را بر من آسان گرداند، به راستی که هیچ نیرو و قدرتی جز به تو محقق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شب و روز، دنیا و آخرت، بازگشتگاه و قرارگاه مرا عافیت و بهبودی و برکت از جانب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تویی پروردگار، مولا، سرور و آرزو و خدا و فریادرس و تکیه گاه و آفریدگار و یاور و اطمینان و امید من، زندگانی و مرگ، دیدن و شنیدن من از آن توست، روزی ام در دستان توست و بازگشتم به سوی توست، در دنیا و آخرت به قدرت خود بر من سلطه راندی و با فرمانروایی خود بر من قدرت یافتی و اختیارم به دست توست، کسی نمی تواند مانع از رضایت تو شود، به سبب مهربانی ات به رحمتت امید دارم و به سبب رحمتت به خشنودی ات امید بستم و آن را به واسطه  اعمال و کردارم، امید ندارم، من از کردارم ناتوان گشتم و چگونه امید بندم به چیزی که از من ناتوان گشته است، از نیاز و سستی توانایی ام و زیاده روی در کارم به درگاه تو شکایت می ورزم، و تمامی این ها از آن من است، و تو در آن از من آگاه تری پس تمامی آن را کفایت کن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مرا از دوستان محبوبت محمد و دوستت ابراهیم و از کسانی که در آن روز ترس عظیم، از ایمنی یافتگان هستند قرار ده، پس مرا ایمن گردان و به آسایش خود مرا راحت قرار ده و مرا زیر سایه  خود قرار ده و از آتش جهنم رهایی بخش، و بدی به من مرسان، مرا تنها مگذار، و مرا در دنیا سلامت بدار و در روز قیامت، حجتم را به من تلقین فرما و یادت را به یادم آور، آسایش را برایم میسر گردان و از سختی ها دور بدار و تا زمانی که زنده ام، نماز و زکات را به من الهام کن، توفیق بندگی ات را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راه فهمیدن و خشنودی خود، به کار گیر، و از فضل خود روزی 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ام را در روز قیامت سفید و روشن قرار ده و حسابرسی ام را آسان گردان و مرا </w:t>
      </w:r>
    </w:p>
    <w:p>
      <w:pPr>
        <w:pStyle w:val="BookText"/>
        <w:rPr/>
      </w:pPr>
      <w:r>
        <w:rPr>
          <w:rFonts w:ascii="Amiri" w:hAnsi="Amiri" w:eastAsia="Amiri" w:cs="Amiri"/>
          <w:color w:val="111111"/>
          <w:sz w:val="28"/>
          <w:sz w:val="28"/>
          <w:szCs w:val="28"/>
          <w:rtl w:val="true"/>
          <w:lang w:bidi="ar-SA"/>
        </w:rPr>
        <w:t xml:space="preserve">عَمَلِي فَلَا تَفْضَحْنِي وَ بِهُدَاكَ فَاهْدِنِي وَ بِالْقَوْلِ الثَّابِتِ فِي الْحَياةِ الدُّنْيا وَ فِي الْآخِرَةِ فَثَبِّتْنِي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أَحْبَبْتَ فَحَبِّبْهُ إِلَيَّ وَ مَا كَرِهْتَ فَبَغِّضْهُ إِلَيَّ وَ مَا أَهَمَّنِي مِنَ الدُّنْيَا وَ الْآخِرَةِ فَاكْفِنِي وَ فِي صَلَاتِي وَ صِيَامِي وَ دُعَائِي وَ نُسُكِي وَ دُنْيَايَ وَ آخِرَتِي فَبَارِكْ لِي وَ الْمَقَامَ الْمَحْمُودَ فَابْعَثْنِي وَ سُلْطَاناً نَصِيراً فَاجْعَلْ لِي وَ ظُلْمِي وَ جَهْلِي وَ إِسْرَافِي فِي أَمْرِي فَتَجَاوَزْ عَنِّي وَ مِنْ فِتْنَةِ الْمَحْيَا وَ الْمَمَاتِ فَخَلِّصْنِي وَ مِنَ الْفَوَاحِشِ مَا ظَهَرَ مِنْهَا وَ مَا بَطَنَ فَنَجِّنِي وَ مِنْ أَوْلِيَائِكَ يَوْمَ الْقِيَامَةِ فَاجْعَلْنِي وَ أَدِمْ صَالِحَ الَّذِي آتَيْتَنِي وَ بِالْحَلَالِ عَنِ الْحَرَامِ فَأَغْنِنِي وَ بِالطَّيِّبِ عَنِ الْخَبِيثِ فَاكْفِنِي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بِوَجْهِكَ الْكَرِيمِ إِلَيَّ وَ لَا تَصْرِفْهُ عَنِّي وَ إِلَي صِرَاطِكَ الْمُسْتَقِيمِ فَاهْدِنِي وَ لِمَا تُحِبُّ وَ تَرْضَي فَوَفِّقْنِي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الرِّيَاءِ وَ السُّمْعَةِ وَ الْكِبْرِيَاءِ وَ التَّعَظُّمِ وَ الْخُيَلَاءِ وَ الْفَخْرِ وَ الْبَذَخِ‌</w:t>
      </w:r>
      <w:r>
        <w:rPr>
          <w:rStyle w:val="FootnoteAnchor"/>
          <w:rtl w:val="true"/>
        </w:rPr>
        <w:footnoteReference w:id="1136"/>
      </w:r>
      <w:r>
        <w:rPr>
          <w:rFonts w:ascii="Amiri" w:hAnsi="Amiri" w:eastAsia="Amiri" w:cs="Amiri"/>
          <w:color w:val="111111"/>
          <w:sz w:val="28"/>
          <w:sz w:val="28"/>
          <w:szCs w:val="28"/>
          <w:rtl w:val="true"/>
          <w:lang w:bidi="ar-SA"/>
        </w:rPr>
        <w:t>وَ الْأَشَرِ وَ الْبَطَرِ وَ الْإِعْجَابِ بِنَفْسِي وَ الْجَبَرِيَّةِ رَبِّ وَ أَعُوذُ بِكَ مِنَ الْفَجْرِ وَ الْبُخْلِ وَ الشُّحِّ وَ الْحَسَدِ وَ الْحِرْصِ وَ الْمُنَافَسَةِ وَ الْغِشِّ وَ أَعُوذُ بِكَ مِنَ الطَّمَعِ وَ الطَّبَعِ‌</w:t>
      </w:r>
      <w:r>
        <w:rPr>
          <w:rStyle w:val="FootnoteAnchor"/>
          <w:rtl w:val="true"/>
        </w:rPr>
        <w:footnoteReference w:id="1137"/>
      </w:r>
      <w:r>
        <w:rPr>
          <w:rFonts w:ascii="Amiri" w:hAnsi="Amiri" w:eastAsia="Amiri" w:cs="Amiri"/>
          <w:color w:val="111111"/>
          <w:sz w:val="28"/>
          <w:sz w:val="28"/>
          <w:szCs w:val="28"/>
          <w:rtl w:val="true"/>
          <w:lang w:bidi="ar-SA"/>
        </w:rPr>
        <w:t xml:space="preserve">وَ الْهَلَعِ وَ الْجَزَعِ وَ الزَّيْغِ وَ الْقَمْعِ وَ أَعُوذُ بِكَ مِنَ الْبَغْيِ وَ الظُّلْمِ وَ الِاعْتِدَاءِ وَ الْفَسَادِ وَ الْفُجُورِ وَ الْفُسُوقِ وَ أَعُوذُ بِكَ مِنَ الْخِيَانَةِ وَ الْعُدْوَانِ وَ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أَعُوذُ بِكَ مِنَ الْمَعْصِيَةِ وَ الْقَطِيعَةِ وَ السَّيِّئَةِ وَ الْفَوَاحِشِ وَ الذُّنُوبِ وَ أَعُوذُ بِكَ مِنَ الْإِثْمِ وَ الْمَأْثَمِ وَ الْحَرَامِ وَ الْمُحَرَّمِ وَ الْخَبَثِ وَ كُلِّ مَا لَا تُحِبُّ رَبِّ وَ أَعُوذُ بِكَ مِنَ الشَّيْطَانِ وَ مَكْرِهِ وَ بَغْيِهِ وَ ظُلْمِهِ وَ عُدْوَانِهِ وَ شَرِكِهِ وَ زَبَانِيَتِهِ وَ جُنْدِهِ وَ أَعُوذُ بِكَ مِنْ شَرِّ ما يَنْزِلُ مِنَ السَّماءِ وَ ما يَعْرُجُ فِيها وَ أَعُوذُ بِكَ مِنْ شَرِّ مَا خَلَقْتَ مِنْ دَابَّةٍ وَ هَامَّةٍ أَوْ جِنٍّ أَوْ إِنْسٍ مِمَّا يَتَحَرَّكُ وَ أَعُوذُ بِكَ مِنْ شَرِّ مَا يَنْزِلُ مِنَ السَّماءِ وَ ما يَعْرُجُ فِيها وَ مِنْ شَرِّ مَا ذَرَأَ فِي الْأَرْضِ وَ مَا يَخْرُجُ مِنْهَا وَ أَعُوذُ بِكَ مِنْ</w:t>
      </w:r>
    </w:p>
    <w:p>
      <w:pPr>
        <w:pStyle w:val="BookText"/>
        <w:rPr/>
      </w:pPr>
      <w:r>
        <w:rPr>
          <w:rFonts w:ascii="IRNazanin" w:hAnsi="IRNazanin" w:eastAsia="IRNazanin"/>
          <w:color w:val="111111"/>
          <w:sz w:val="28"/>
          <w:sz w:val="28"/>
          <w:szCs w:val="28"/>
          <w:rtl w:val="true"/>
          <w:lang w:bidi="fa-IR"/>
        </w:rPr>
        <w:t>به کارهای زشتم رسوا مساز و به هدایت خویش راه بنمای، و مرا به سخن ثابت در سرای دنیا و آخرت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دوست داری محبوب من گردان و آنچه ناپسند می شماری، مورد نفرت من قرار ده و امور مهم دنیا و آخرت مرا کفایت نمای و در نماز و روزه و دعا و عبادت و دنیا و آخرت مرا برکت بخش و مرا به مقام محمودت برسان، قدرتی یاری کننده بر من قرار ده، و از ظلم و نادانی و زیاده روی در گناهانم بگذر، و مرا از بلاهای زندگانی و مرگ رهایی بخش، و از زشتی های آشکار و پنهان نجات ده، و روز قیامت مرا از اولیای خویش قرار ده و بهترین آنچه به من دادی پایدار بگردان و با حلال خود مرا از حرام بی نیاز گردان و با پاکی ها مرا از پلیدی ها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گرامی ات را سوی من را و از من بروی برمگردان، و به راه راست هدایت فرما و توفیق آنچه دوست داری و می پسندی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تو پناه می برم از اینکه کارم را به چشم مردم و یا به گوش آنها برسانم، و از تکبّر و بزرگ نمایی و غرور و فخر فروشی، تکبر، فریفته شدن و شادی بسیار و خودپسندی و جبرگرایی به تو پناه می برم، پروردگار پناه می برم به تو از بخل، خساست، حسادت، حرص و رقابت، نیرنگ، و پناه می جویم از طمع و پستی و آز و ناله و انحراف و سرگشتگی و پناه می برم به تو از ظلم و ستم و تجاوز و فساد و فسق و فجور و پناه می برم به تو از خیانت، تجاوز و سرکشی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از ارتکاب گناهان، قطع رحم و زشتی و بدکاری و معصیت به تو پناه می برم و از جرم و بزه کاری و حرام و آنچه حرام شد و پلیدی و آنچه دوست نداری، به تو پناه می برم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از شیطان و نیرنگ او و ظلم و ستم و تجاوز و دام ها و دیوان سرکش و لشکریان او به تو پناه می آورم و از شر آنچه از آسمان فرود آید و به سوی آن بالا رود به تو پناه می جویم و از شر جانوران و خزندگان یا جنیان و آدمیان و هر آنچه حرکت می کند به تو پناه می آورم و از گزند آنچه از آسمان فرود آید و آنچه سوی آن بالا رود و از شر آنچه در زمین فرو رود و از آن خارج گردد به تو پناه می آورم و از شر </w:t>
      </w:r>
      <w:bookmarkStart w:id="1849" w:name="pg13545_140664"/>
    </w:p>
    <w:p>
      <w:pPr>
        <w:pStyle w:val="BookText"/>
        <w:rPr/>
      </w:pPr>
      <w:bookmarkEnd w:id="1849"/>
      <w:r>
        <w:rPr>
          <w:rFonts w:ascii="Amiri" w:hAnsi="Amiri" w:eastAsia="Amiri" w:cs="Amiri"/>
          <w:color w:val="111111"/>
          <w:sz w:val="28"/>
          <w:sz w:val="28"/>
          <w:szCs w:val="28"/>
          <w:rtl w:val="true"/>
          <w:lang w:bidi="ar-SA"/>
        </w:rPr>
        <w:t>شَرِّ كُلِّ كَاهِنٍ وَ سَاحِرٍ وَ زَاكِنٍ‌</w:t>
      </w:r>
      <w:r>
        <w:rPr>
          <w:rStyle w:val="FootnoteAnchor"/>
          <w:rtl w:val="true"/>
        </w:rPr>
        <w:footnoteReference w:id="1138"/>
      </w:r>
      <w:r>
        <w:rPr>
          <w:rFonts w:ascii="Amiri" w:hAnsi="Amiri" w:eastAsia="Amiri" w:cs="Amiri"/>
          <w:color w:val="111111"/>
          <w:sz w:val="28"/>
          <w:sz w:val="28"/>
          <w:szCs w:val="28"/>
          <w:rtl w:val="true"/>
          <w:lang w:bidi="ar-SA"/>
        </w:rPr>
        <w:t>وَ نَافِثٍ وَ رَاقٍ‌</w:t>
      </w:r>
      <w:r>
        <w:rPr>
          <w:rStyle w:val="FootnoteAnchor"/>
          <w:rtl w:val="true"/>
        </w:rPr>
        <w:footnoteReference w:id="1139"/>
      </w:r>
      <w:r>
        <w:rPr>
          <w:rFonts w:ascii="Amiri" w:hAnsi="Amiri" w:eastAsia="Amiri" w:cs="Amiri"/>
          <w:color w:val="111111"/>
          <w:sz w:val="28"/>
          <w:sz w:val="28"/>
          <w:szCs w:val="28"/>
          <w:rtl w:val="true"/>
          <w:lang w:bidi="ar-SA"/>
        </w:rPr>
        <w:t xml:space="preserve">وَ أَعُوذُ بِكَ مِنْ شَرِّ كُلِّ حَاسِدٍ وَ طَاغٍ وَ بَاغٍ وَ نَافِسٍ وَ ظَالِمٍ وَ مُعَانِدٍ وَ جَائِرٍ وَ أَعُوذُ بِكَ مِنَ الْعَمَي وَ الصَّمَمِ وَ الْبَكَمِ وَ الْبَرَصِ وَ الْجُذَامِ وَ الشَّكِّ وَ الرَّيْبِ وَ أَعُوذُ بِكَ مِنَ الْكَسَلِ وَ الْفَشَلِ وَ الْعَجْزِ وَ التَّفْرِيطِ وَ الْعَجَلَةِ وَ التَّضْيِيعِ وَ الْإِبْطَاءِ وَ أَعُوذُ بِكَ مِنْ شَرِّ مَا خَلَقْتُ فِي السَّمَاوَاتِ وَ الْأَرْضِ وَ مَا بَيْنَهُمَا وَ مَا تَحْتَ الثَّرَي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أَعُوذُ بِكَ مِنَ الْقِلَّةِ وَ الذِّلَّةِ وَ أَعُوذُ بِكَ مِنَ الضِّيقِ وَ الشِّدَّةِ وَ الْقَيْدِ وَ الْحَبْسِ وَ الْوَثَاقِ وَ السُّجُونِ وَ الْبَلَاءِ وَ كُلِّ مُصِيبَةٍ لَا صَبْرَ لِي عَلَيْهَا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أَعْطِنَا كُلَّ الَّذِي سَأَلْنَاكَ وَ زِدْنَا مِنْ فَضْلِكَ عَلَي قَدْرِ جَلَالِكَ وَ عَظَمَتِكَ بِحَقِّ لَا إِلَهَ إِلَّا أَنْتَ الْعَزِيزُ الْحَكِيمُ‌</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1493511_1934241801"/>
      <w:bookmarkStart w:id="1851" w:name="_Toc853"/>
      <w:bookmarkEnd w:id="1850"/>
      <w:r>
        <w:rPr>
          <w:rtl w:val="true"/>
        </w:rPr>
        <w:t>«</w:t>
      </w:r>
      <w:r>
        <w:rPr/>
        <w:t>2</w:t>
      </w:r>
      <w:r>
        <w:rPr>
          <w:rtl w:val="true"/>
        </w:rPr>
        <w:t>»</w:t>
      </w:r>
      <w:bookmarkEnd w:id="185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ابْنِ عَبْدِ الْجَبَّارِ عَنِ ابْنِ الْبَطَائِنِيِّ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كَانَ دُعَاءُ يُوسُفَ عليه السلام فِي الْجُبِّ فَإِنَّا قَدِ اخْتَلَفْنَا فِيهِ فَقَالَ إِنَّ يُوسُفَ عليه السلام لَمَّا صَارَ فِي الْجُبِّ وَ أَيِسَ مِنَ الْحَيَاةِ قَالَ اللَّهُمَّ إِنْ كَانَتِ الْخَطَايَا وَ الذُّنُوبُ قَدْ أَخْلَقَتْ وَجْهِي عِنْدَكَ فَلَنْ تَرْفَعَ لِي إِلَيْكَ صَوْتاً وَ لَنْ تَسْتَجِيبَ لِي دَعْوَةً فَإِنِّي أَسْأَلُكَ بِحَقِّ الشَّيْخِ يَعْقُوبَ فَارْحَمْ ضَعْفَهُ وَ اجْمَعْ بَيْنِي وَ بَيْنَهُ فَقَدْ عَلِمْتَ رِقَّتَهُ عَلَيَّ وَ شَوْقِي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بَكَي أَبُو عَبْدِ اللَّهِ الصَّادِقُ عليه السلام ثُمَّ قَالَ وَ أَنَا أَقُولُ اللَّهُمَّ إِنْ كَانَتِ الْخَطَايَا وَ الذُّنُوبُ قَدْ أَخْلَقَتْ وَجْهِي عِنْدَكَ فَلَنْ تَرْفَعَ لِي إِلَيْكَ صَوْتاً فَإِنِّي أَسْأَلُكَ بِكَ فَلَيْسَ كَمِثْلِكَ شَيْ‌ءٌ وَ أَتَوَجَّهُ إِلَيْكَ بِمُحَمَّدٍ نَبِيِّكَ نَبِيِّ الرَّحْمَةِ يَا اللَّهُ يَا اللَّهُ يَا اللَّهُ يَا اللَّهُ يَا اللَّهُ قَالَ ثُمَّ قَالَ أَبُو عَبْدِ اللَّهِ عليه السلام قُولُوا هَذَا وَ أَكْثِرُوا مِنْهُ فَإِنِّي كَثِيراً مَا</w:t>
      </w:r>
    </w:p>
    <w:p>
      <w:pPr>
        <w:pStyle w:val="BookText"/>
        <w:rPr/>
      </w:pPr>
      <w:r>
        <w:rPr>
          <w:rFonts w:ascii="IRNazanin" w:hAnsi="IRNazanin" w:eastAsia="IRNazanin"/>
          <w:color w:val="111111"/>
          <w:sz w:val="28"/>
          <w:sz w:val="28"/>
          <w:szCs w:val="28"/>
          <w:rtl w:val="true"/>
          <w:lang w:bidi="fa-IR"/>
        </w:rPr>
        <w:t>هر پیشگو و جادوگر و آنکه از غیب خبر دهد، در گره ها بدمد و هر افسونگری به تو پناه می برم و از شر هر حسود و سرکش و ستمگر و رقیب و ظالم و ستیزه جو و بیدادگری به تو پناه می آورم و از کوری و کری و گنگی و پیسی و خوره و شک و دودلی به تو پناه می جویم و از تنبلی و شکست و ناتوانی و کوتاهی و شتاب ورزی و تباه کردن و کند بودن به تو پناه می آورم و از شر مخلوقاتت در آسمان ها و زمین و میان آن دو و زیر خاک،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کمی و خواری به درگاه تو پناه می جویم و از تنگی و سختی و اسارت و محبوس بودن و دربند بودن و زندانی شدن و بلاها و مصیبت هایی که توان صبر بر آنها ندارم به تو پناه می جویم، اجابت فرما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آنچه از تو مسألت نمودیم، عطا فرما و به میزان شکوه و بزرگی خود بر ما بیافزای به حق اینکه خدایی نیست جز تو که شکست ناپذیری و حکیمی</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1852" w:name="__RefHeading___Toc1493513_1934241801"/>
      <w:bookmarkStart w:id="1853" w:name="_Toc854"/>
      <w:bookmarkEnd w:id="1852"/>
      <w:r>
        <w:rPr>
          <w:rtl w:val="true"/>
        </w:rPr>
        <w:t xml:space="preserve">روایت </w:t>
      </w:r>
      <w:r>
        <w:rPr/>
        <w:t>2</w:t>
      </w:r>
      <w:bookmarkEnd w:id="1853"/>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نقل کرد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یوسف علیه السلام در چاه چه بود، زیرا ما در مورد آن دچار اختلاف شدیم؟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در چاه قرار گرفتند و از زندگی ناامید گشتند،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گناهان و معصیت ها مرا نزد تو بی آبرو نموده است و صدای مرا بالا نمی بری و دعایم را مستجاب نمی گردانی، من به حق یعقوب پیر از تو مسألت دارم بر ناتوانی ام رحم کن و میان من و او را گرد آور، و تو دلسوزی او نسبت به من و اشتیاق مرا به او دانستی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خطاها و گناهان مرا نزد تو بی آبرو نموده است و صدایم را بالا نمی بری و من به حق خودت از تو مسألت می کنم زیرا هیچ کس مانند تو نیست و به پیامبرت محمد پیامبر رحمت به سوی تو روی می کنم، ای خدا ای خدا ای خدا ای خدا ای خدا،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بخوانید و بسیار تکرار کنید، </w:t>
      </w:r>
      <w:bookmarkStart w:id="1854" w:name="pg13545_140665"/>
    </w:p>
    <w:p>
      <w:pPr>
        <w:pStyle w:val="BookText"/>
        <w:rPr/>
      </w:pPr>
      <w:bookmarkEnd w:id="1854"/>
      <w:r>
        <w:rPr>
          <w:rFonts w:ascii="Amiri" w:hAnsi="Amiri" w:eastAsia="Amiri" w:cs="Amiri"/>
          <w:color w:val="111111"/>
          <w:sz w:val="28"/>
          <w:sz w:val="28"/>
          <w:szCs w:val="28"/>
          <w:rtl w:val="true"/>
          <w:lang w:bidi="ar-SA"/>
        </w:rPr>
        <w:t>أَقُولُهُ عِنْدَ الْكُرَبِ الْعِظَامِ‌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1493515_1934241801"/>
      <w:bookmarkStart w:id="1856" w:name="_Toc855"/>
      <w:bookmarkEnd w:id="1855"/>
      <w:r>
        <w:rPr>
          <w:rtl w:val="true"/>
        </w:rPr>
        <w:t>«</w:t>
      </w:r>
      <w:r>
        <w:rPr/>
        <w:t>3</w:t>
      </w:r>
      <w:r>
        <w:rPr>
          <w:rtl w:val="true"/>
        </w:rPr>
        <w:t>»</w:t>
      </w:r>
      <w:bookmarkEnd w:id="18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عَلِيٍّ عَنْ أَبِيهِ عَنِ ابْنِ أَبِي عُمَيْرٍ عَمَّنْ سَمِعَ أَبَا سَيَّارٍ يَقُولُ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إِلَي يُوسُفَ عليه السلام وَ هُوَ فِي السِّجْنِ فَقَالَ قُلْ فِي دُبُرِ كُلِّ صَلَاةٍ مَفْرُوضَةٍ اللَّهُمَّ اجْعَلْ لِي مِنْ أَمْرِي فَرَجاً وَ مَخْرَجاً وَ ارْزُقْنِي مِنْ حَيْثُ أَحْتَسِبُ وَ مِنْ حَيْثُ لَا أَحْتَسِبُ ثَلَاثَ مَرَّاتٍ‌</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1493517_1934241801"/>
      <w:bookmarkStart w:id="1858" w:name="_Toc856"/>
      <w:bookmarkEnd w:id="1857"/>
      <w:r>
        <w:rPr>
          <w:rtl w:val="true"/>
        </w:rPr>
        <w:t>«</w:t>
      </w:r>
      <w:r>
        <w:rPr/>
        <w:t>4</w:t>
      </w:r>
      <w:r>
        <w:rPr>
          <w:rtl w:val="true"/>
        </w:rPr>
        <w:t>»</w:t>
      </w:r>
      <w:bookmarkEnd w:id="185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طَرَحُوا يُوسُفَ فِي الْجُبِّ قَالَ يَا إِلَهَ إِبْرَاهِيمَ وَ إِسْحَاقَ وَ يَعْقُوبَ ارْحَمْ ضَعْفِي وَ قِلَّةَ حِيلَتِي وَ صِغَرِي‌</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1493519_1934241801"/>
      <w:bookmarkStart w:id="1860" w:name="_Toc857"/>
      <w:bookmarkEnd w:id="1859"/>
      <w:r>
        <w:rPr>
          <w:rtl w:val="true"/>
        </w:rPr>
        <w:t>«</w:t>
      </w:r>
      <w:r>
        <w:rPr/>
        <w:t>5</w:t>
      </w:r>
      <w:r>
        <w:rPr>
          <w:rtl w:val="true"/>
        </w:rPr>
        <w:t>»</w:t>
      </w:r>
      <w:bookmarkEnd w:id="186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أَبِيهِ عَنْ إِسْمَاعِيلَ بْنِ عَمْرٍو عَنْ شُعَيْبٍ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لِيُوسُفَ عليه السلام فِي دُعَاءِ الْفَرَجِ وَضَعَ خَدَّهُ عَلَي الْأَرْضِ ثُمَّ قَالَ اللَّهُمَّ إِنْ كَانَتْ ذُنُوبِي قَدْ أَخْلَقَتْ وَجْهِي عِنْدَكَ فَإِنِّي أَتَوَجَّهُ إِلَيْكَ بِوَجْهِ آبَائِيَ الصَّالِحِينَ إِبْرَاهِيمَ وَ إِسْمَاعِيلَ وَ إِسْحَاقَ وَ يَعْقُوبَ فَفَرَّجَ اللَّهُ عَنْهُ قُلْتُ جُعِلْتُ فِدَاكَ أَ نَدْعُو نَحْنُ بِهَذَا الدُّعَاءِ فَقَالَ ادْعُ بِمِثْلِهِ اللَّهُمَّ إِنْ كَانَتْ ذُنُوبِي قَدْ أَخْلَقَتْ وَجْهِي عِنْدَكَ فَإِنِّي أَتَوَجَّهُ إِلَيْكَ بِنَبِيِّكَ نَبِيِّ الرَّحْمَةِ صلي الله عليه و آله وَ عَلِيٍّ وَ فَاطِمَةَ وَ الْحَسَنِ وَ الْحُسَيْنِ وَ الْأَئِمَّةِ عليهم السلام‌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1493521_1934241801"/>
      <w:bookmarkStart w:id="1862" w:name="_Toc858"/>
      <w:bookmarkEnd w:id="1861"/>
      <w:r>
        <w:rPr>
          <w:rtl w:val="true"/>
        </w:rPr>
        <w:t>«</w:t>
      </w:r>
      <w:r>
        <w:rPr/>
        <w:t>6</w:t>
      </w:r>
      <w:r>
        <w:rPr>
          <w:rtl w:val="true"/>
        </w:rPr>
        <w:t>»</w:t>
      </w:r>
      <w:bookmarkEnd w:id="186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الرَّسُولُ إِلَي الْمَلِكِ بِكِتَابِ يَعْقُوبَ رَفَعَ يَعْقُوبُ يَدَهُ إِلَي السَّمَاءِ فَقَالَ يَا حَسَنَ الصُّحْبَةِ يَا كَرِيمَ الْمَعُونَةِ يَا خَيْرَ إِلَهٍ ائْتِنِي بِرَوْحٍ مِنْكَ وَ فَرَجٍ مِنْ عِنْدِكَ فَهَبَطَ عَلَيْهِ جَبْرَئِيلُ عليه السلام فَقَالَ لَهُ يَا يَعْقُوبُ أَ لَا أُعَلِّمُكَ دَعَوَاتٍ يَرُدُّ اللَّهُ عَلَيْكَ بَصَرَكَ وَ ابْنَيْكَ قَالَ نَعَمْ قَالَ قُلْ يَا مَنْ لَا يَعْلَمُ أَحَدٌ كَيْفَ هُوَ</w:t>
      </w:r>
    </w:p>
    <w:p>
      <w:pPr>
        <w:pStyle w:val="BookText"/>
        <w:rPr/>
      </w:pPr>
      <w:r>
        <w:rPr>
          <w:rFonts w:ascii="IRNazanin" w:hAnsi="IRNazanin" w:eastAsia="IRNazanin"/>
          <w:color w:val="111111"/>
          <w:sz w:val="28"/>
          <w:sz w:val="28"/>
          <w:szCs w:val="28"/>
          <w:rtl w:val="true"/>
          <w:lang w:bidi="fa-IR"/>
        </w:rPr>
        <w:t>زیرا من در بسیاری از مشکلات بزرگ، آن را می خوانم</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1863" w:name="__RefHeading___Toc1493523_1934241801"/>
      <w:bookmarkStart w:id="1864" w:name="_Toc859"/>
      <w:bookmarkEnd w:id="1863"/>
      <w:r>
        <w:rPr>
          <w:rtl w:val="true"/>
        </w:rPr>
        <w:t xml:space="preserve">روایت </w:t>
      </w:r>
      <w:r>
        <w:rPr/>
        <w:t>3</w:t>
      </w:r>
      <w:bookmarkEnd w:id="1864"/>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سیار نقل کرد از امام صادق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نزد حضرت یوسف علیه السلام در زندان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این دعا را سه بار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این کارم، گشایش و بیرون شدنی قرار ده و از جایی که فکر می کنم و یا نمی پندارم روزی ام کن</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865" w:name="__RefHeading___Toc1493525_1934241801"/>
      <w:bookmarkStart w:id="1866" w:name="_Toc860"/>
      <w:bookmarkEnd w:id="1865"/>
      <w:r>
        <w:rPr>
          <w:rtl w:val="true"/>
        </w:rPr>
        <w:t xml:space="preserve">روایت </w:t>
      </w:r>
      <w:r>
        <w:rPr/>
        <w:t>4</w:t>
      </w:r>
      <w:bookmarkEnd w:id="1866"/>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یوسف علیه السلام را در چاه انداختند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اسحاق و یعقوب بر ناتوانی و بی تدبیری و سن کم من رحم کن</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867" w:name="__RefHeading___Toc1493527_1934241801"/>
      <w:bookmarkStart w:id="1868" w:name="_Toc861"/>
      <w:bookmarkEnd w:id="1867"/>
      <w:r>
        <w:rPr>
          <w:rtl w:val="true"/>
        </w:rPr>
        <w:t xml:space="preserve">روایت </w:t>
      </w:r>
      <w:r>
        <w:rPr/>
        <w:t>5</w:t>
      </w:r>
      <w:bookmarkEnd w:id="1868"/>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حضرت یوسف علیه السلام اجازه خواندن دعای فرج داده شد، صورتش را بر زمین نهاد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گناهان مرا نزد تو بی آبرو نموده است، من با روی پدرانم ابراهیم و اسماعیل و اسحاق و یعقوب به سوی تو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او را گشایش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ما نیز این دعا را بخوانیم؟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گناهان مرا نزد تو بی آبرو نموده است، من با پیامبرت، پیغام آور رحمت صلی الله علیه و آله و علی و فاطمه و حسن و حسین و دیگر امامان علیهم السلام به سوی تو روی می کنم</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1869" w:name="__RefHeading___Toc1493529_1934241801"/>
      <w:bookmarkStart w:id="1870" w:name="_Toc862"/>
      <w:bookmarkEnd w:id="1869"/>
      <w:r>
        <w:rPr>
          <w:rtl w:val="true"/>
        </w:rPr>
        <w:t xml:space="preserve">روایت </w:t>
      </w:r>
      <w:r>
        <w:rPr/>
        <w:t>6</w:t>
      </w:r>
      <w:bookmarkEnd w:id="187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فرستاده نوشته یعقوب را به پادشاه داد، حضرت یعقوب دستانش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همنشین، ای که یاری ات بزرگوارانه است، ای بهترین معبود، رحمت و گشایش را بر من وارد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بر او نازل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می خواهی به تو دعاهایی بیاموزم که خداوند چشمان و فرزندت را به تو بازگرداند؟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که کسی چگونگی او را نمی داند </w:t>
      </w:r>
      <w:bookmarkStart w:id="1871" w:name="pg13545_140666"/>
    </w:p>
    <w:p>
      <w:pPr>
        <w:pStyle w:val="BookText"/>
        <w:rPr/>
      </w:pPr>
      <w:bookmarkEnd w:id="1871"/>
      <w:r>
        <w:rPr>
          <w:rFonts w:ascii="Amiri" w:hAnsi="Amiri" w:eastAsia="Amiri" w:cs="Amiri"/>
          <w:color w:val="111111"/>
          <w:sz w:val="28"/>
          <w:sz w:val="28"/>
          <w:szCs w:val="28"/>
          <w:rtl w:val="true"/>
          <w:lang w:bidi="ar-SA"/>
        </w:rPr>
        <w:t>إِلَّا هُوَ يَا مَنْ سَدَّ السَّمَاءَ بِالْهَوَاءِ وَ كَبَسَ الْأَرْضَ عَلَي الْمَاءِ وَ اخْتَارَ لِنَفْسِهِ أَحْسَنَ الْأَسْمَاءِ ائْتِنِي بِرَوْحٍ مِنْكَ وَ فَرَجٍ مِنْ عِنْدِكَ قَالَ فَمَا انْفَجَرَ عَمُودُ الصُّبْحِ حَتَّي أُتِيَ بِالْقَمِيصِ فَطُرِحَ عَلَيْهِ وَ رَدَّ اللَّهُ عَلَيْهِ بَصَرَهُ وَ وَلَدَهُ‌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مُقَرِّنٍ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يَا مَنْ لَا يَعْلَمُ أَحَدٌ كَيْفَ هُوَ وَ حَيْثُ هُوَ وَ قُدْرَتَهُ إِلَّا هُوَ</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493531_1934241801"/>
      <w:bookmarkStart w:id="1873" w:name="_Toc863"/>
      <w:bookmarkEnd w:id="1872"/>
      <w:r>
        <w:rPr>
          <w:rtl w:val="true"/>
        </w:rPr>
        <w:t>«</w:t>
      </w:r>
      <w:r>
        <w:rPr/>
        <w:t>7</w:t>
      </w:r>
      <w:r>
        <w:rPr>
          <w:rtl w:val="true"/>
        </w:rPr>
        <w:t>»</w:t>
      </w:r>
      <w:bookmarkEnd w:id="187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الْحَسَنِ بْنِ عُمَارَةَ عَنْ أَبِي سَيَّارٍ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 إِخْوَةُ يُوسُفَ يُوسُفَ فِي الْجُبِّ دَخَلَ عَلَيْهِ جَبْرَئِيلُ وَ هُوَ فِي الْجُبِّ فَقَالَ يَا غُلَامُ مَنْ طَرَحَكَ فِي هَذَا الْجُبِّ قَالَ لَهُ يُوسُفُ إِخْوَتِي لِمَنْزِلَتِي مِنْ أَبِي حَسَدُونِي وَ لِذَلِكَ فِي الْجُبِّ طَرَحُونِي قَالَ فَتُحِبُّ أَنْ تَخْرُجَ مِنْهَا فَقَالَ لَهُ يُوسُفُ ذَاكَ إِلَي إِلَهِ إِبْرَاهِيمَ وَ إِسْحَاقَ وَ يَعْقُوبَ قَالَ فَإِنَّ إِلَهَ إِبْرَاهِيمَ وَ إِسْحَاقَ وَ يَعْقُوبَ يَقُولُ لَكَ قُلِ اللَّهُمَّ إِنِّي أَسْأَلُكَ فَإِنَّ لَكَ الْحَمْدَ لَا إِلَهَ إِلَّا أَنْتَ الْحَنَّانُ الْمَنَّانُ بَدِيعُ السَّماواتِ وَ الْأَرْضِ ذُو الْجَلالِ وَ الْإِكْرامِ صَلِّ عَلَي مُحَمَّدٍ وَ آلِ مُحَمَّدٍ وَ اجْعَلْ لِي مِنْ أَمْرِي فَرَجاً وَ مَخْرَجاً وَ ارْزُقْنِي مِنْ حَيْثُ أَحْتَسِبُ وَ مِنْ حَيْثُ لَا أَحْتَسِبُ فَدَعَا رَبَّهُ فَجَعَلَ اللَّهُ لَهُ مِنَ الْجُبِّ فَرَجاً وَ مِنْ كَيْدِ المَرْأَةِ مَخْرَجاً وَ آتَاهُ مُلْكَ مِصْرَ مِنْ حَيْثُ لَمْ يَحْتَسِبْ‌</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1493533_1934241801"/>
      <w:bookmarkStart w:id="1875" w:name="_Toc864"/>
      <w:bookmarkEnd w:id="1874"/>
      <w:r>
        <w:rPr>
          <w:rtl w:val="true"/>
        </w:rPr>
        <w:t>«</w:t>
      </w:r>
      <w:r>
        <w:rPr/>
        <w:t>8</w:t>
      </w:r>
      <w:r>
        <w:rPr>
          <w:rtl w:val="true"/>
        </w:rPr>
        <w:t>»</w:t>
      </w:r>
      <w:bookmarkEnd w:id="187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 لِيُوسُفَ عليه السلام قُلْ أَسْأَلُكَ بِمَنِّكَ الْعَظِيمِ وَ إِحْسَانِكَ الْقَدِيمِ وَ لُطْفِكَ الْعَمِيمِ يَا رَحْمَانُ يَا رَحِيمُ فَقَالَهَا فَرَأَي الْمَلِكُ الرُّؤْيَا فَكَانَ فَرَجُهُ فِيهَا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1493535_1934241801"/>
      <w:bookmarkStart w:id="1877" w:name="_Toc865"/>
      <w:bookmarkEnd w:id="1876"/>
      <w:r>
        <w:rPr>
          <w:rtl w:val="true"/>
        </w:rPr>
        <w:t>أقول</w:t>
      </w:r>
      <w:bookmarkEnd w:id="1877"/>
    </w:p>
    <w:p>
      <w:pPr>
        <w:pStyle w:val="BookText"/>
        <w:rPr/>
      </w:pPr>
      <w:r>
        <w:rPr>
          <w:rFonts w:ascii="Amiri" w:hAnsi="Amiri" w:eastAsia="Amiri" w:cs="Amiri"/>
          <w:color w:val="111111"/>
          <w:sz w:val="28"/>
          <w:sz w:val="28"/>
          <w:szCs w:val="28"/>
          <w:rtl w:val="true"/>
          <w:lang w:bidi="ar-SA"/>
        </w:rPr>
        <w:t>قد مضي بعض الأخبار في باب الحوقلة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8" w:name="__RefHeading___Toc1493537_1934241801"/>
      <w:bookmarkStart w:id="1879" w:name="_Toc866"/>
      <w:bookmarkEnd w:id="1878"/>
      <w:r>
        <w:rPr>
          <w:rtl w:val="true"/>
        </w:rPr>
        <w:t>«</w:t>
      </w:r>
      <w:r>
        <w:rPr/>
        <w:t>9</w:t>
      </w:r>
      <w:r>
        <w:rPr>
          <w:rtl w:val="true"/>
        </w:rPr>
        <w:t>»</w:t>
      </w:r>
      <w:bookmarkEnd w:id="1879"/>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أَحْمَدَ بْنِ الْوَلِيدِ عَنْ أَبِيهِ عَنِ الصَّفَّارِ عَنِ</w:t>
      </w:r>
    </w:p>
    <w:p>
      <w:pPr>
        <w:pStyle w:val="BookText"/>
        <w:rPr/>
      </w:pPr>
      <w:r>
        <w:rPr>
          <w:rFonts w:ascii="IRNazanin" w:hAnsi="IRNazanin" w:eastAsia="IRNazanin"/>
          <w:color w:val="111111"/>
          <w:sz w:val="28"/>
          <w:sz w:val="28"/>
          <w:szCs w:val="28"/>
          <w:rtl w:val="true"/>
          <w:lang w:bidi="fa-IR"/>
        </w:rPr>
        <w:t>مگر خودش، ای کسی که آسمان را با هوا مسدود کرد و زمین را بر آب گسترانید، و بهترین اسم ها را بر خود برگزید، رحمت و گشایش از نزد خود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سپیده دم طلوع کرد، پیراهن برای او آورده شد و به سوی او انداخته شد و خداوند بینایی و فرزندش را به او بازگرداند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نقل است با این اضافه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کسی چگونگی و مکان و قدرت او را نمی داند مگر خود او</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1880" w:name="__RefHeading___Toc1493539_1934241801"/>
      <w:bookmarkStart w:id="1881" w:name="_Toc867"/>
      <w:bookmarkEnd w:id="1880"/>
      <w:r>
        <w:rPr>
          <w:rtl w:val="true"/>
        </w:rPr>
        <w:t xml:space="preserve">روایت </w:t>
      </w:r>
      <w:r>
        <w:rPr/>
        <w:t>7</w:t>
      </w:r>
      <w:bookmarkEnd w:id="1881"/>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برادران یوسف، او را در چاه انداختند جبرئیل به او که در چاه بود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در این چاه انداخت؟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خاطر جایگاه من در نزد پدرم، به من رشک بردند و از این رو مرا در چاه انداختند،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آن خارج شوی؟ یوسف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خدای ابراهیم و اسحاق و یعقوب سپردم،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خدای ابراهیم و اسحاق و یعقوب به تو فرمود،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راستی که حمد و سپاس از آن توست، خدایی جز تو که مهربان و بخشنده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آسمان ها و زمین و صاحب شکوه و بزرگی هستی، بر محمد و خاندان محمد درود فرست و در کار من گشایش و خروجی قرار ده و از آنجا که می دانم و یا نمی پندارم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را خواند، و خداوند برای او گشایشی از چاه و رهایی از نیرنگ آن زن قرار داد، و فرمانروایی مصر را از آنجا که فکر نمی کرد، به او عطا نمود</w:t>
      </w:r>
      <w:r>
        <w:rPr>
          <w:rFonts w:eastAsia="IRNazanin" w:cs="IRNazanin"/>
          <w:color w:val="111111"/>
          <w:sz w:val="28"/>
          <w:szCs w:val="28"/>
          <w:rtl w:val="true"/>
          <w:lang w:bidi="fa-IR"/>
        </w:rPr>
        <w:t>.</w:t>
      </w:r>
      <w:r>
        <w:rPr>
          <w:rStyle w:val="FootnoteAnchor"/>
          <w:rtl w:val="true"/>
        </w:rPr>
        <w:footnoteReference w:id="1160"/>
      </w:r>
    </w:p>
    <w:p>
      <w:pPr>
        <w:pStyle w:val="Heading5"/>
        <w:numPr>
          <w:ilvl w:val="4"/>
          <w:numId w:val="1"/>
        </w:numPr>
        <w:rPr/>
      </w:pPr>
      <w:bookmarkStart w:id="1882" w:name="__RefHeading___Toc1493541_1934241801"/>
      <w:bookmarkStart w:id="1883" w:name="_Toc868"/>
      <w:bookmarkEnd w:id="1882"/>
      <w:r>
        <w:rPr>
          <w:rtl w:val="true"/>
        </w:rPr>
        <w:t xml:space="preserve">روایت </w:t>
      </w:r>
      <w:r>
        <w:rPr/>
        <w:t>8</w:t>
      </w:r>
      <w:bookmarkEnd w:id="1883"/>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حضرت یوسف علیه السلام،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 خواهم به بخشش دیرینه و نیکوکاری قدیم و لطف فراگیرت ای بخشاینده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آن خواب را دید و گشایش کار او در آن قرار گرفت</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1884" w:name="__RefHeading___Toc1493543_1934241801"/>
      <w:bookmarkStart w:id="1885" w:name="_Toc869"/>
      <w:bookmarkEnd w:id="1884"/>
      <w:r>
        <w:rPr>
          <w:rtl w:val="true"/>
        </w:rPr>
        <w:t>می گویم</w:t>
      </w:r>
      <w:bookmarkEnd w:id="1885"/>
    </w:p>
    <w:p>
      <w:pPr>
        <w:pStyle w:val="BookText"/>
        <w:rPr/>
      </w:pPr>
      <w:r>
        <w:rPr>
          <w:rFonts w:ascii="IRNazanin" w:hAnsi="IRNazanin" w:eastAsia="IRNazanin"/>
          <w:color w:val="111111"/>
          <w:sz w:val="28"/>
          <w:sz w:val="28"/>
          <w:szCs w:val="28"/>
          <w:rtl w:val="true"/>
          <w:lang w:bidi="fa-IR"/>
        </w:rPr>
        <w:t>برخی روایت ها در باب حوقله ذکر شد</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1886" w:name="__RefHeading___Toc1493545_1934241801"/>
      <w:bookmarkStart w:id="1887" w:name="_Toc870"/>
      <w:bookmarkEnd w:id="1886"/>
      <w:r>
        <w:rPr>
          <w:rtl w:val="true"/>
        </w:rPr>
        <w:t xml:space="preserve">روایت </w:t>
      </w:r>
      <w:r>
        <w:rPr/>
        <w:t>9</w:t>
      </w:r>
      <w:bookmarkEnd w:id="188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المفید، أمالی</w:t>
      </w:r>
      <w:r>
        <w:rPr>
          <w:rFonts w:eastAsia="IRNazanin" w:cs="IRNazanin"/>
          <w:color w:val="111111"/>
          <w:sz w:val="28"/>
          <w:szCs w:val="28"/>
          <w:rtl w:val="true"/>
          <w:lang w:bidi="fa-IR"/>
        </w:rPr>
        <w:t xml:space="preserve">: </w:t>
      </w:r>
      <w:bookmarkStart w:id="1888" w:name="pg13545_140667"/>
    </w:p>
    <w:p>
      <w:pPr>
        <w:pStyle w:val="BookText"/>
        <w:rPr/>
      </w:pPr>
      <w:bookmarkEnd w:id="1888"/>
      <w:r>
        <w:rPr>
          <w:rFonts w:ascii="Amiri" w:hAnsi="Amiri" w:eastAsia="Amiri" w:cs="Amiri"/>
          <w:color w:val="111111"/>
          <w:sz w:val="28"/>
          <w:sz w:val="28"/>
          <w:szCs w:val="28"/>
          <w:rtl w:val="true"/>
          <w:lang w:bidi="ar-SA"/>
        </w:rPr>
        <w:t>ابْنِ عِيسَي عَنِ الرَّيَّانِ قَالَ سَمِعْتُ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بِكَلِمَاتٍ فَحَفِظْتُهَا عَنْهُ فَمَا دَعَوْتُ بِهَا فِي شِدَّةٍ إِلَّا فَرَّجَ اللَّهُ عَنِّي وَ هِيَ اللَّهُمَّ أَنْتَ ثِقَتِي فِي كُلِّ كَرْبٍ وَ أَنْتَ رَجَائِي فِي كُلِّ شِدَّةٍ وَ أَنْتَ لِي فِي كُلِّ أَمْرٍ نَزَلَ بِي ثِقَةٌ وَ عُدَّةٌ كَمْ مِنْ كَرْبٍ يَضْعُفُ عَنْهُ الْفُؤَادُ وَ تَقِلُّ فِيهِ الْحِيلَةُ وَ تَعْيَا فِيهِ الْأُمُورُ وَ يَخْذُلُ فِيهِ الْبَعِيدُ وَ الْقَرِيبُ وَ الصَّدِيقُ وَ يَشْمَتُ فِيهِ الْعَدُوُّ أَنْزَلْتُهُ بِكَ وَ شَكَوْتُهُ إِلَيْكَ رَاغِباً إِلَيْكَ فِيهِ عَمَّنْ سِوَاكَ فَفَرَّجْتَهُ وَ كَشَفْتَهُ وَ كَفَيْتَنِيهِ فَأَنْتَ وَلِيُّ كُلِّ نِعْمَةٍ وَ صَاحِبُ كُلِّ حَاجَةٍ وَ مُنْتَهَي كُلِّ رَغْبَةٍ فَلَكَ الْحَمْدُ كَثِيراً وَ لَكَ الْمَنُّ فَاضِلًا بِنِعْمَتِكَ تَتِمُّ الصَّالِحَاتُ يَا مَعْرُوفاً بِالْمَعْرُوفِ مَعْرُوفٌ وَ يَا مَنْ هُوَ بِالْمَعْرُوفِ مَوْصُوفٌ أَنِلْنِي مِنْ مَعْرُوفِكَ مَعْرُوفاً تُغْنِينِي بِهِ عَنْ مَعْرُوفِ مَنْ سِوَاكَ بِرَحْمَتِكَ يَا أَرْحَمَ الرَّاحِمِينَ‌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1493547_1934241801"/>
      <w:bookmarkStart w:id="1890" w:name="_Toc871"/>
      <w:bookmarkEnd w:id="1889"/>
      <w:r>
        <w:rPr>
          <w:rtl w:val="true"/>
        </w:rPr>
        <w:t>«</w:t>
      </w:r>
      <w:r>
        <w:rPr/>
        <w:t>10</w:t>
      </w:r>
      <w:r>
        <w:rPr>
          <w:rtl w:val="true"/>
        </w:rPr>
        <w:t>»</w:t>
      </w:r>
      <w:bookmarkEnd w:id="18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ابْنِ قُولَوَيْهِ عَنْ أَبِيهِ عَنْ سَعْدٍ عَنِ ابْنِ عِيسَي عَنِ الْحُسَيْنِ بْنِ سَعِيدٍ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دُعَاءِ يُوسُفَ عليه السلام مَا كَانَ فَقَالَ إِنَّ دُعَاءَ يُوسُفَ عليه السلام كَانَ كَثِيراً لَكِنَّهُ لَمَّا اشْتَدَّ عَلَيْهِ الْحَبْسُ خَرَّ لِلَّهِ سَاجِداً وَ قَالَ اللَّهُمَّ إِنْ كَانَتِ الذُّنُوبُ قَدْ أَخْلَقَتْ وَجْهِي عِنْدَكَ فَلَنْ تَرْفَعَ لِي إِلَيْكَ صَوْتاً فَأَنَا أَتَوَجَّهُ إِلَيْكَ بِوَجْهِ الشَّيْخِ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بَكَي أَبُو عَبْدِ اللَّهِ عليه السلام وَ قَالَ صَلَّي اللَّهُ عَلَي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يُوسُفَ وَ أَنَا أَقُولُ اللَّهُمَّ بِاللَّهِ وَ بِرَسُولِهِ عليه السلام‌</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1493549_1934241801"/>
      <w:bookmarkStart w:id="1892" w:name="_Toc872"/>
      <w:bookmarkEnd w:id="1891"/>
      <w:r>
        <w:rPr>
          <w:rtl w:val="true"/>
        </w:rPr>
        <w:t>أقول</w:t>
      </w:r>
      <w:bookmarkEnd w:id="1892"/>
    </w:p>
    <w:p>
      <w:pPr>
        <w:pStyle w:val="BookText"/>
        <w:rPr/>
      </w:pPr>
      <w:r>
        <w:rPr>
          <w:rFonts w:ascii="Amiri" w:hAnsi="Amiri" w:eastAsia="Amiri" w:cs="Amiri"/>
          <w:color w:val="111111"/>
          <w:sz w:val="28"/>
          <w:sz w:val="28"/>
          <w:szCs w:val="28"/>
          <w:rtl w:val="true"/>
          <w:lang w:bidi="ar-SA"/>
        </w:rPr>
        <w:t>قد مضي بعض الأخبار في باب الأدعية لقضاء الحوائج</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1493551_1934241801"/>
      <w:bookmarkStart w:id="1894" w:name="_Toc873"/>
      <w:bookmarkEnd w:id="1893"/>
      <w:r>
        <w:rPr>
          <w:rtl w:val="true"/>
        </w:rPr>
        <w:t>«</w:t>
      </w:r>
      <w:r>
        <w:rPr/>
        <w:t>11</w:t>
      </w:r>
      <w:r>
        <w:rPr>
          <w:rtl w:val="true"/>
        </w:rPr>
        <w:t>»</w:t>
      </w:r>
      <w:bookmarkEnd w:id="18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مُحَمَّدِ بْنِ عِيسَي بْنِ هَارُونَ عَنْ إِبْرَاهِيمَ بْنِ عَبْدِ الصَّمَدِ عَنْ أَبِيهِ عَنْ جَدِّهِ قَالَ قَالَ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كُتِبَ عَلَيْهِ خَطِيئَةٌ إِنَّ دَانِيَالَ كَانَ فِي زَمَنِ مَلِكٍ جَبَّارٍ عَاتٍ أَخَذَهُ فَطَرَحَهُ فِي جُبٍّ وَ طَرَحَ مَعَهُ السِّبَاعَ فَلَمْ تَدْنُو مِنْهُ وَ لَمْ يُخْرِجْهُ فَأَوْحَي اللَّهُ إِلَي نَبِيٍّ مِنْ أَنْبِيَائِهِ أَنِ ائْتِ دَانِيَالَ بِطَعَامٍ قَالَ يَا رَبِّ وَ أَيْنَ دَانِيَالُ قَالَ تَخْرُجُ مِنَ الْقَرْيَةِ فَيَسْتَقْبِلُكَ ضَبُعٌ فَاتْبَعْهُ فَإِنَّهُ يَدُلُّكَ إِلَيْهِ</w:t>
      </w:r>
    </w:p>
    <w:p>
      <w:pPr>
        <w:pStyle w:val="BookText"/>
        <w:rPr/>
      </w:pPr>
      <w:r>
        <w:rPr>
          <w:rFonts w:ascii="IRNazanin" w:hAnsi="IRNazanin" w:eastAsia="IRNazanin"/>
          <w:color w:val="111111"/>
          <w:sz w:val="28"/>
          <w:sz w:val="28"/>
          <w:szCs w:val="28"/>
          <w:rtl w:val="true"/>
          <w:lang w:bidi="fa-IR"/>
        </w:rPr>
        <w:t>ریّان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با این کلمات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حفظ کردم، و هرگاه به واسطه آن در سختی دعا کردم، خداوند آن را برطرف می نمود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اطمینان من در مشکلات و امیدم در سختی هایی، و در هر آنچه بر من فرود آید اطمینان و توشه ای، چه بسیار مشکلاتی که قلب از آن سست می گردد و تدبیر اندک می شود و کارها در آن درماند، دور و نزدیک و دوست در آن تنها گذاشته می شوند، و دشمن شروع به سرزنش می کند، به درگاه تو روی می آورم و از آن به تو شکایت می کنم، به سوی تو گراییدم و از غیر تو بریدم و تو آن را گشودی، برطرف نمودی و مرا کفایت نمودی، تو سرپرست تمام نعمت هایی و همراه هر حاجت و انتهای آرزوهایی، سپاس فراوان از آن توست و بخشش افزون برای توست، کارهای نیک با نعمت تو کامل می شود، ای آشنایی که به نیکی شناخته شدی و ای کسی که به نیکی توصیف شدی، از خوبی خود مرا به چیزهای پسندیده ای برسان که به واسطه  آن از نیکی غیر تو، بی نیازم گردانی، به رحمتت ای مهربان ترین مهربانان</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1895" w:name="__RefHeading___Toc1493553_1934241801"/>
      <w:bookmarkStart w:id="1896" w:name="_Toc874"/>
      <w:bookmarkEnd w:id="1895"/>
      <w:r>
        <w:rPr>
          <w:rtl w:val="true"/>
        </w:rPr>
        <w:t xml:space="preserve">روایت </w:t>
      </w:r>
      <w:r>
        <w:rPr/>
        <w:t>10</w:t>
      </w:r>
      <w:bookmarkEnd w:id="1896"/>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دعای حضرت یوسف علیه السلام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حضرت یوسف علیه السلام بسیار است ولی هنگامی که سختی زندان بر او شدت گرفت برای خدا به سجده افتاد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گناهان آبروی مرا برده اند و صدای مرا بالا نمی بری پس من به روی یعقوب پیر، به سوی تو 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یعقوب و یوسف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خدا و رسول او علیه السلام</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1897" w:name="__RefHeading___Toc1493555_1934241801"/>
      <w:bookmarkStart w:id="1898" w:name="_Toc875"/>
      <w:bookmarkEnd w:id="1897"/>
      <w:r>
        <w:rPr>
          <w:rtl w:val="true"/>
        </w:rPr>
        <w:t>می گویم</w:t>
      </w:r>
      <w:bookmarkEnd w:id="1898"/>
    </w:p>
    <w:p>
      <w:pPr>
        <w:pStyle w:val="BookText"/>
        <w:rPr/>
      </w:pPr>
      <w:r>
        <w:rPr>
          <w:rFonts w:ascii="IRNazanin" w:hAnsi="IRNazanin" w:eastAsia="IRNazanin"/>
          <w:color w:val="111111"/>
          <w:sz w:val="28"/>
          <w:sz w:val="28"/>
          <w:szCs w:val="28"/>
          <w:rtl w:val="true"/>
          <w:lang w:bidi="fa-IR"/>
        </w:rPr>
        <w:t>برخی روایت ها در باب دعاهای برآورده شدن حاجات ذکر شد</w:t>
      </w:r>
      <w:r>
        <w:rPr>
          <w:rFonts w:eastAsia="IRNazanin" w:cs="IRNazanin"/>
          <w:color w:val="111111"/>
          <w:sz w:val="28"/>
          <w:szCs w:val="28"/>
          <w:rtl w:val="true"/>
          <w:lang w:bidi="fa-IR"/>
        </w:rPr>
        <w:t>.</w:t>
      </w:r>
    </w:p>
    <w:p>
      <w:pPr>
        <w:pStyle w:val="Heading5"/>
        <w:numPr>
          <w:ilvl w:val="4"/>
          <w:numId w:val="1"/>
        </w:numPr>
        <w:rPr/>
      </w:pPr>
      <w:bookmarkStart w:id="1899" w:name="__RefHeading___Toc1493557_1934241801"/>
      <w:bookmarkStart w:id="1900" w:name="_Toc876"/>
      <w:bookmarkEnd w:id="1899"/>
      <w:r>
        <w:rPr>
          <w:rtl w:val="true"/>
        </w:rPr>
        <w:t xml:space="preserve">روایت </w:t>
      </w:r>
      <w:r>
        <w:rPr/>
        <w:t>11</w:t>
      </w:r>
      <w:bookmarkEnd w:id="190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نگران روزی خود باشد، گناه کرده است، به راستی که دانیال در روزگار فرمانروایی سرکش و زورگو بود که او را گرفت و به چاه انداخت و درندگان را نیز با او به چاه انداخت ولی آنها به حضرت دانیال نزدیک نشدند و آن فرمانروا نیز او را از چاه خارج نساخت، پس خداوند به پیامبری از پیامبرانش وحی نمود تا غذایی برای دانیال ببرد، او گفت، پروردگارا دنیال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 خارج می شوی، و به کفتاری برمی خوری سپس او را دنبال می کنی، زیرا تو را به سمت دانیال راه می برد، </w:t>
      </w:r>
      <w:bookmarkStart w:id="1901" w:name="pg13545_140668"/>
    </w:p>
    <w:p>
      <w:pPr>
        <w:pStyle w:val="BookText"/>
        <w:rPr/>
      </w:pPr>
      <w:bookmarkEnd w:id="1901"/>
      <w:r>
        <w:rPr>
          <w:rFonts w:ascii="Amiri" w:hAnsi="Amiri" w:eastAsia="Amiri" w:cs="Amiri"/>
          <w:color w:val="111111"/>
          <w:sz w:val="28"/>
          <w:sz w:val="28"/>
          <w:szCs w:val="28"/>
          <w:rtl w:val="true"/>
          <w:lang w:bidi="ar-SA"/>
        </w:rPr>
        <w:t xml:space="preserve">فَأَتَتْ بِهِ الضَّبُعُ إِلَي ذَلِكَ الْجُبِّ فَإِذَا فِيهِ دَانِيَالُ فَأَدْلَي إِلَيْهِ الطَّعَامَ فَقَالَ دَانِيَالُ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يَنْسَي مَنْ ذَكَرَهُ وَ الْحَمْدُ لِلَّهِ الَّذِي لَا يُخَيِّبُ مَنْ دَعَاهُ الْحَمْدُ لِلَّهِ الَّذِي مَنْ تَوَكَّلَ عَلَيْهِ كَفَاهُ الْحَمْدُ لِلَّهِ الَّذِي مَنْ وَثِقَ بِهِ لَمْ يَكِلْهُ إِلَي غَيْرِهِ الْحَمْدُ لِلَّهِ الَّذِي يَجْزِي بِالْإِحْسَانِ إِحْسَاناً وَ بِالصَّبْرِ نَجَاةً ثُمَّ قَالَ الصَّادِقُ عليه السلام إِنَّ اللَّهَ أَبَي إِلَّا أَنْ يَجْعَلَ أَرْزَاقَ الْمُتَّقِينَ مِنْ حَيْثُ لَا يَحْتَسِبُونَ وَ أَنْ لَا يُقْبَلَ لِأَوْلِيَائِهِ شَهَادَةٌ فِي دَوْلَةِ الظَّالِمِينَ‌</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ابن الوليد عن الصفار عن القاشاني عن الأصبهاني عن المنقري عن حفص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1493559_1934241801"/>
      <w:bookmarkStart w:id="1903" w:name="_Toc877"/>
      <w:bookmarkEnd w:id="1902"/>
      <w:r>
        <w:rPr>
          <w:rtl w:val="true"/>
        </w:rPr>
        <w:t>«</w:t>
      </w:r>
      <w:r>
        <w:rPr/>
        <w:t>12</w:t>
      </w:r>
      <w:r>
        <w:rPr>
          <w:rtl w:val="true"/>
        </w:rPr>
        <w:t>»</w:t>
      </w:r>
      <w:bookmarkEnd w:id="190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هَارُونَ بْنِ خَارِجَةَ عَنْ أَبِي عَبْدِ اللَّهِ عليه السلام فِي خَبَرٍ طَوِيلٍ ذَكَرَ فِيهِ قِصَّةَ بُخْتَنَصَّرَ وَ دَانِيَالَ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دُعَاؤُهُ عليه السلام الْحَمْدُ لِلَّهِ الَّذِي لَا يَنْسَي إِلَي قَوْلِهِ بِالْإِحْسَانِ إِحْسَاناً وَ زَادَ فِيهِ الْحَمْدُ لِلَّهِ الَّذِي يَجْزِي بِالصَّبْرِ نَجَاةً وَ الْحَمْدُ لِلَّهِ الَّذِي يَكْشِفُ ضُرَّنَا عِنْدَ كُرْبَتِنَا وَ الْحَمْدُ لِلَّهِ الَّذِي هُوَ ثِقَتُنَا حِينَ يَنْقَطِعُ الْحِيَلُ مِنَّا وَ الْحَمْدُ لِلَّهِ الَّذِي هُوَ رَجَاؤُنَا حِينَ سَاءَ ظَنُّنَا بِأَعْمَالِنَا</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4" w:name="__RefHeading___Toc1493561_1934241801"/>
      <w:bookmarkStart w:id="1905" w:name="_Toc878"/>
      <w:bookmarkEnd w:id="1904"/>
      <w:r>
        <w:rPr>
          <w:rtl w:val="true"/>
        </w:rPr>
        <w:t>أقول</w:t>
      </w:r>
      <w:bookmarkEnd w:id="1905"/>
    </w:p>
    <w:p>
      <w:pPr>
        <w:pStyle w:val="BookText"/>
        <w:rPr/>
      </w:pPr>
      <w:r>
        <w:rPr>
          <w:rFonts w:ascii="Amiri" w:hAnsi="Amiri" w:eastAsia="Amiri" w:cs="Amiri"/>
          <w:color w:val="111111"/>
          <w:sz w:val="28"/>
          <w:sz w:val="28"/>
          <w:szCs w:val="28"/>
          <w:rtl w:val="true"/>
          <w:lang w:bidi="ar-SA"/>
        </w:rPr>
        <w:t>تمامه في كتاب النبوات‌</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1493563_1934241801"/>
      <w:bookmarkStart w:id="1907" w:name="_Toc879"/>
      <w:bookmarkEnd w:id="1906"/>
      <w:r>
        <w:rPr>
          <w:rtl w:val="true"/>
        </w:rPr>
        <w:t>«</w:t>
      </w:r>
      <w:r>
        <w:rPr/>
        <w:t>13</w:t>
      </w:r>
      <w:r>
        <w:rPr>
          <w:rtl w:val="true"/>
        </w:rPr>
        <w:t>»</w:t>
      </w:r>
      <w:bookmarkEnd w:id="19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مُحَمَّدِ بْنِ حَسَّانَ عَنِ ابْنِ مِهْرَانَ عَنِ ابْنِ الْبَطَائِنِيِّ عَنْ صَنْدَلٍ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فَلَمْ يَقْرَأْ فِي مَرَضِهِ أَوْ فِي تِلْكَ الشِّدَّةِ الَّتِي نَزَلَتْ بِهِ قُلْ هُوَ اللَّهُ أَحَدٌ فَهُوَ مِنْ أَهْلِ النَّارِ</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1493565_1934241801"/>
      <w:bookmarkStart w:id="1909" w:name="_Toc880"/>
      <w:bookmarkEnd w:id="1908"/>
      <w:r>
        <w:rPr>
          <w:rtl w:val="true"/>
        </w:rPr>
        <w:t>«</w:t>
      </w:r>
      <w:r>
        <w:rPr/>
        <w:t>14</w:t>
      </w:r>
      <w:r>
        <w:rPr>
          <w:rtl w:val="true"/>
        </w:rPr>
        <w:t>»</w:t>
      </w:r>
      <w:bookmarkEnd w:id="190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يَزِيدَ عَنِ</w:t>
      </w:r>
    </w:p>
    <w:p>
      <w:pPr>
        <w:pStyle w:val="BookText"/>
        <w:rPr/>
      </w:pPr>
      <w:r>
        <w:rPr>
          <w:rFonts w:ascii="IRNazanin" w:hAnsi="IRNazanin" w:eastAsia="IRNazanin"/>
          <w:color w:val="111111"/>
          <w:sz w:val="28"/>
          <w:sz w:val="28"/>
          <w:szCs w:val="28"/>
          <w:rtl w:val="true"/>
          <w:lang w:bidi="fa-IR"/>
        </w:rPr>
        <w:t>سپس کفتاری نزد او آمد و او را به سمت آن چاه برد و ناگهان دانیال را در آن یافت، پس غذا را به سمت او پایین فرستاد و دانیال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یادکننده  خود را فراموش نمی کند و آنکه او را بخواند، ناامید نمی گرداند، سپاس خدایی که هر کس به او توکل نمود، کفایت کرد و سپاس خدایی که هر کس به او اطمینان کرد، او را به دیگران واگذار ننمود، سپاس خدایی که در برابر نیکی، پاداش نیک می دهد و در برابر صبر،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ورزید مگر اینکه روزی تقواپیشگان را از جایی که نمی پندارند قرار دهد و از دوستان خود، شهادت دادن در حکومت ظالمان را نپذیرد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نقل است</w:t>
      </w:r>
      <w:r>
        <w:rPr>
          <w:rFonts w:eastAsia="IRNazanin" w:cs="IRNazanin"/>
          <w:color w:val="111111"/>
          <w:sz w:val="28"/>
          <w:szCs w:val="28"/>
          <w:rtl w:val="true"/>
          <w:lang w:bidi="fa-IR"/>
        </w:rPr>
        <w:t>.</w:t>
      </w:r>
    </w:p>
    <w:p>
      <w:pPr>
        <w:pStyle w:val="Heading5"/>
        <w:numPr>
          <w:ilvl w:val="4"/>
          <w:numId w:val="1"/>
        </w:numPr>
        <w:rPr/>
      </w:pPr>
      <w:bookmarkStart w:id="1910" w:name="__RefHeading___Toc1493567_1934241801"/>
      <w:bookmarkStart w:id="1911" w:name="_Toc881"/>
      <w:bookmarkEnd w:id="1910"/>
      <w:r>
        <w:rPr>
          <w:rtl w:val="true"/>
        </w:rPr>
        <w:t xml:space="preserve">روایت </w:t>
      </w:r>
      <w:r>
        <w:rPr/>
        <w:t>12</w:t>
      </w:r>
      <w:bookmarkEnd w:id="1911"/>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که داستان بخت نصر و دانیال را در آن ذکر کردند، آمده است، دعای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فراموش نمی کند تا آنجا که پاداش نیک می دهد، و در آن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پاداش صبر را نجات قرار می دهد و سپاس خدایی که در سختی ها، مشکل ما را برطرف نمود، و سپاس خدایی که اطمینان ماست در آن لحظه ای که تدبیرها پایان پذیرد و سپاس خدایی را که امید ماست آن هنگام که به کردارمان بدبین می شویم</w:t>
      </w:r>
      <w:r>
        <w:rPr>
          <w:rFonts w:eastAsia="IRNazanin" w:cs="IRNazanin"/>
          <w:color w:val="111111"/>
          <w:sz w:val="28"/>
          <w:szCs w:val="28"/>
          <w:rtl w:val="true"/>
          <w:lang w:bidi="fa-IR"/>
        </w:rPr>
        <w:t>.</w:t>
      </w:r>
      <w:r>
        <w:rPr>
          <w:rStyle w:val="FootnoteAnchor"/>
          <w:rtl w:val="true"/>
        </w:rPr>
        <w:footnoteReference w:id="1172"/>
      </w:r>
    </w:p>
    <w:p>
      <w:pPr>
        <w:pStyle w:val="Heading5"/>
        <w:numPr>
          <w:ilvl w:val="4"/>
          <w:numId w:val="1"/>
        </w:numPr>
        <w:rPr/>
      </w:pPr>
      <w:bookmarkStart w:id="1912" w:name="__RefHeading___Toc1493569_1934241801"/>
      <w:bookmarkStart w:id="1913" w:name="_Toc882"/>
      <w:bookmarkEnd w:id="1912"/>
      <w:r>
        <w:rPr>
          <w:rtl w:val="true"/>
        </w:rPr>
        <w:t>می گویم</w:t>
      </w:r>
      <w:bookmarkEnd w:id="1913"/>
    </w:p>
    <w:p>
      <w:pPr>
        <w:pStyle w:val="BookText"/>
        <w:rPr/>
      </w:pPr>
      <w:r>
        <w:rPr>
          <w:rFonts w:ascii="IRNazanin" w:hAnsi="IRNazanin" w:eastAsia="IRNazanin"/>
          <w:color w:val="111111"/>
          <w:sz w:val="28"/>
          <w:sz w:val="28"/>
          <w:szCs w:val="28"/>
          <w:rtl w:val="true"/>
          <w:lang w:bidi="fa-IR"/>
        </w:rPr>
        <w:t>این حدیث به صورت کامل، در کتاب النبوّات آمده است</w:t>
      </w:r>
      <w:r>
        <w:rPr>
          <w:rFonts w:eastAsia="IRNazanin" w:cs="IRNazanin"/>
          <w:color w:val="111111"/>
          <w:sz w:val="28"/>
          <w:szCs w:val="28"/>
          <w:rtl w:val="true"/>
          <w:lang w:bidi="fa-IR"/>
        </w:rPr>
        <w:t>.</w:t>
      </w:r>
      <w:r>
        <w:rPr>
          <w:rStyle w:val="FootnoteAnchor"/>
          <w:rtl w:val="true"/>
        </w:rPr>
        <w:footnoteReference w:id="1173"/>
      </w:r>
    </w:p>
    <w:p>
      <w:pPr>
        <w:pStyle w:val="Heading5"/>
        <w:numPr>
          <w:ilvl w:val="4"/>
          <w:numId w:val="1"/>
        </w:numPr>
        <w:rPr/>
      </w:pPr>
      <w:bookmarkStart w:id="1914" w:name="__RefHeading___Toc1493571_1934241801"/>
      <w:bookmarkStart w:id="1915" w:name="_Toc883"/>
      <w:bookmarkEnd w:id="1914"/>
      <w:r>
        <w:rPr>
          <w:rtl w:val="true"/>
        </w:rPr>
        <w:t xml:space="preserve">روایت </w:t>
      </w:r>
      <w:r>
        <w:rPr/>
        <w:t>13</w:t>
      </w:r>
      <w:bookmarkEnd w:id="19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 شود یا به گرفتاری دچار شود و در آن حالت، سوره  قل هو الله احد را نخواند، اهل جهنم است</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1916" w:name="__RefHeading___Toc1493573_1934241801"/>
      <w:bookmarkStart w:id="1917" w:name="_Toc884"/>
      <w:bookmarkEnd w:id="1916"/>
      <w:r>
        <w:rPr>
          <w:rtl w:val="true"/>
        </w:rPr>
        <w:t xml:space="preserve">روایت </w:t>
      </w:r>
      <w:r>
        <w:rPr/>
        <w:t>14</w:t>
      </w:r>
      <w:bookmarkEnd w:id="191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bookmarkStart w:id="1918" w:name="pg13545_140669"/>
    </w:p>
    <w:p>
      <w:pPr>
        <w:pStyle w:val="BookText"/>
        <w:rPr/>
      </w:pPr>
      <w:bookmarkEnd w:id="1918"/>
      <w:r>
        <w:rPr>
          <w:rFonts w:ascii="Amiri" w:hAnsi="Amiri" w:eastAsia="Amiri" w:cs="Amiri"/>
          <w:color w:val="111111"/>
          <w:sz w:val="28"/>
          <w:sz w:val="28"/>
          <w:szCs w:val="28"/>
          <w:rtl w:val="true"/>
          <w:lang w:bidi="ar-SA"/>
        </w:rPr>
        <w:t>ابْنِ أَبِي عُمَيْرٍ عَنْ أَبَانِ بْنِ عُثْمَانَ عَنْ أَبِي عَبْدِ اللَّهِ صَلَوَاتُ اللَّهِ عَلَيْهِ قَالَ أَخْبَرَنِي أَبِي عَنْ جَدِّي عَنِ النَّبِيِّ صلي الله عليه و آله عَنْ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نُمْرُودُ إِبْرَاهِيمَ عليه السلام لِيُلْقِيَهُ فِي النَّارِ قُلْتُ يَا رَبِّ عَبْدُكَ وَ خَلِيلُكَ لَيْسَ فِي أَرْضِكَ أَحَدٌ يَعْبُدُكَ غَيْرُهُ قَالَ اللَّهُ تَعَالَي هُوَ عَبْدِي آخُذُهُ إِذَا شِئْتُ وَ لَمَّا أُلْقِيَ إِبْرَاهِيمُ عليه السلام فِي النَّارِ تَلَقَّاهُ جَبْرَئِيلُ عليه السلام فِي الْهَوَاءِ وَ هُوَ يَهْوِي إِلَي النَّارِ فَقَالَ يَا إِبْرَاهِيمُ لَكَ حَاجَةٌ فَقَالَ أَمَّا إِلَيْكَ فَلَا وَ قَالَ يَا اللَّهُ يَا أَحَدُ يَا صَمَدُ يَا مَنْ لَمْ يَلِدْ وَ لَمْ يُولَدْ وَ لَمْ يَكُنْ لَهُ كُفُواً أَحَدٌ نَجِّنِي مِنَ النَّارِ بِرَحْمَتِكَ فَأَوْحَي اللَّهُ تَعَالَي إِلَي النَّارِ كُونِي بَرْداً وَ سَلاماً عَلي إِبْراهِيمَ</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1493575_1934241801"/>
      <w:bookmarkStart w:id="1920" w:name="_Toc885"/>
      <w:bookmarkEnd w:id="1919"/>
      <w:r>
        <w:rPr>
          <w:rtl w:val="true"/>
        </w:rPr>
        <w:t>«</w:t>
      </w:r>
      <w:r>
        <w:rPr/>
        <w:t>15</w:t>
      </w:r>
      <w:r>
        <w:rPr>
          <w:rtl w:val="true"/>
        </w:rPr>
        <w:t>»</w:t>
      </w:r>
      <w:bookmarkEnd w:id="192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مَاجِيلَوَيْهِ عَنْ عَمِّهِ عَنِ الْبَرْقِيِّ عَنِ الْبَزَنْطِيِّ عَنْ أَبَانِ بْنِ عُثْمَانَ عَنْ مُحَمَّدِ بْنِ مَرْوَانَ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دُعَاءُ إِبْرَاهِيمَ عليه السلام يَوْمَئِذٍ يَا أَحَدُ يَا صَمَدُ يَا مَنْ لَمْ يَلِدْ وَ لَمْ يُولَدْ وَ لَمْ يَكُنْ لَهُ كُفُواً أَحَدٌ ثُمَّ تَوَكَّلْتُ عَلَي اللَّهِ فَقَالَ كُفِيتَ</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1493577_1934241801"/>
      <w:bookmarkStart w:id="1922" w:name="_Toc886"/>
      <w:bookmarkEnd w:id="1921"/>
      <w:r>
        <w:rPr>
          <w:rtl w:val="true"/>
        </w:rPr>
        <w:t>«</w:t>
      </w:r>
      <w:r>
        <w:rPr/>
        <w:t>16</w:t>
      </w:r>
      <w:r>
        <w:rPr>
          <w:rtl w:val="true"/>
        </w:rPr>
        <w:t>»</w:t>
      </w:r>
      <w:bookmarkEnd w:id="192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بِإِسْنَادِهِ إِلَي ابْنِ مَحْبُوبٍ عَنِ الْحَسَنِ بْنِ عُمَارَةَ عَنْ أَبِي سَيَّارٍ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أَلْقَي إِخْوَةُ يُوسُفَ يُوسُفَ عليه السلام فِي الْجُبِّ نَزَلَ عَلَيْهِ جَبْرَئِيلُ فَقَالَ يَا غُلَامُ مَنْ طَرَحَكَ فِي هَذَا الْجُبِّ فَقَالَ إِخْوَتِي لِمَنْزِلَتِي مِنْ أَبِي حَسَدُونِي قَالَ أَ تُحِبُّ أَنْ تَخْرُجَ مِنْ هَذَا الْجُبِّ قَالَ ذَلِكَ إِلَي إِلَهِ إِبْرَاهِيمَ وَ إِسْحَاقَ وَ يَعْقُوبَ قَالَ فَإِنَّ اللَّهَ يَقُولُ لَكَ قُلِ اللَّهُمَّ إِنِّي أَسْأَلُكَ بِأَنَّ لَكَ الْحَمْدَ لَا إِلَهَ إِلَّا أَنْتَ بَدِيعُ السَّمَاوَاتِ وَ الْأَرْضِ يَا ذَا الْجَلَالِ وَ الْإِكْرَامِ أَنْ تُصَلِّيَ عَلَي مُحَمَّدٍ وَ آلِ مُحَمَّدٍ وَ أَنْ تَجْعَلَ مِنْ أَمْرِي فَرَجاً وَ مَخْرَجاً وَ تَرْزُقَنِي مِنْ حَيْثُ أَحْتَسِبُ وَ مِنْ حَيْثُ لَا أَحْتَسِبُ</w:t>
      </w:r>
      <w:r>
        <w:rPr>
          <w:rFonts w:eastAsia="Amiri" w:cs="Amiri" w:ascii="Amiri" w:hAnsi="Amiri"/>
          <w:color w:val="111111"/>
          <w:sz w:val="28"/>
          <w:szCs w:val="28"/>
          <w:rtl w:val="true"/>
          <w:lang w:bidi="ar-SA"/>
        </w:rPr>
        <w:t>.</w:t>
      </w:r>
    </w:p>
    <w:p>
      <w:pPr>
        <w:pStyle w:val="Heading5"/>
        <w:numPr>
          <w:ilvl w:val="4"/>
          <w:numId w:val="1"/>
        </w:numPr>
        <w:rPr/>
      </w:pPr>
      <w:bookmarkStart w:id="1923" w:name="__RefHeading___Toc1493579_1934241801"/>
      <w:bookmarkStart w:id="1924" w:name="_Toc887"/>
      <w:bookmarkEnd w:id="1923"/>
      <w:r>
        <w:rPr>
          <w:rtl w:val="true"/>
        </w:rPr>
        <w:t>أقول</w:t>
      </w:r>
      <w:bookmarkEnd w:id="1924"/>
    </w:p>
    <w:p>
      <w:pPr>
        <w:pStyle w:val="BookText"/>
        <w:rPr/>
      </w:pPr>
      <w:r>
        <w:rPr>
          <w:rFonts w:ascii="Amiri" w:hAnsi="Amiri" w:eastAsia="Amiri" w:cs="Amiri"/>
          <w:color w:val="111111"/>
          <w:sz w:val="28"/>
          <w:sz w:val="28"/>
          <w:szCs w:val="28"/>
          <w:rtl w:val="true"/>
          <w:lang w:bidi="ar-SA"/>
        </w:rPr>
        <w:t>قد أوردنا بعض الأخبار في باب الكلمات الأربع</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1493581_1934241801"/>
      <w:bookmarkStart w:id="1926" w:name="_Toc888"/>
      <w:bookmarkEnd w:id="1925"/>
      <w:r>
        <w:rPr>
          <w:rtl w:val="true"/>
        </w:rPr>
        <w:t>«</w:t>
      </w:r>
      <w:r>
        <w:rPr/>
        <w:t>17</w:t>
      </w:r>
      <w:r>
        <w:rPr>
          <w:rtl w:val="true"/>
        </w:rPr>
        <w:t>»</w:t>
      </w:r>
      <w:bookmarkEnd w:id="192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حَمْزَةَ الْعَلَوِيِّ عَنْ أَحْمَدَ بْنِ مُحَمَّدٍ عَنِ الْحَسَنِ بْنِ عَلِيِّ بْنِ يُوشَعَ عَنْ عَلِيِّ بْنِ مُحَمَّدٍ الْجَرِيرِيِّ عَنْ حَمْزَةَ بْنِ يَزِيدَ عَنْ عُمَرَ عَنْ جَعْفَرٍ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الْيَهُودُ إِلَي عِيسَي عليه السلام لِيَقْتُلُوهُ بِزَعْمِهِمْ أَتَاهُ جَبْرَئِيلُ عليه السلام فَغَشَّاهُ بِجَنَاحِهِ وَ طَمَحَ</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پیامبر اکرم صلی الله علیه و آله از جبرئیل علیه السلام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نمرود حضرت ابراهیم علیه السلام را گرفت تا در آتش اندازد،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بنده و دوست توست که در زمین کسی چون او تو را بندگی نکرد، 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هرگاه بخواهم، او را می گیرم، و زمانی که ابراهیم علیه السلام به سوی آتش انداخته شد، جبرئیل علیه السلام را در هوا و در حال سقوط به آتش،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آیا حاجتی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تو ندارم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یکتا ای بی نیاز ای کسی که نزایید و زاییده نشد و همتایی ندارد، مرا به رحمت خود از آتش برهان، پس خداوند متعال به آتش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 .</w:t>
      </w:r>
    </w:p>
    <w:p>
      <w:pPr>
        <w:pStyle w:val="Heading5"/>
        <w:numPr>
          <w:ilvl w:val="4"/>
          <w:numId w:val="1"/>
        </w:numPr>
        <w:rPr/>
      </w:pPr>
      <w:bookmarkStart w:id="1927" w:name="__RefHeading___Toc1493583_1934241801"/>
      <w:bookmarkStart w:id="1928" w:name="_Toc889"/>
      <w:bookmarkEnd w:id="1927"/>
      <w:r>
        <w:rPr>
          <w:rtl w:val="true"/>
        </w:rPr>
        <w:t xml:space="preserve">روایت </w:t>
      </w:r>
      <w:r>
        <w:rPr/>
        <w:t>15</w:t>
      </w:r>
      <w:bookmarkEnd w:id="192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علیه السلام در آن روز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 ای بی نیاز ای کسی که نزایید و زاییده نشد و هیچ کس همتای او نیست، سپس توکل کردم بر خدا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کفایت کردم</w:t>
      </w:r>
      <w:r>
        <w:rPr>
          <w:rFonts w:eastAsia="IRNazanin" w:cs="IRNazanin"/>
          <w:color w:val="111111"/>
          <w:sz w:val="28"/>
          <w:szCs w:val="28"/>
          <w:rtl w:val="true"/>
          <w:lang w:bidi="fa-IR"/>
        </w:rPr>
        <w:t>.</w:t>
      </w:r>
    </w:p>
    <w:p>
      <w:pPr>
        <w:pStyle w:val="Heading5"/>
        <w:numPr>
          <w:ilvl w:val="4"/>
          <w:numId w:val="1"/>
        </w:numPr>
        <w:rPr/>
      </w:pPr>
      <w:bookmarkStart w:id="1929" w:name="__RefHeading___Toc1493585_1934241801"/>
      <w:bookmarkStart w:id="1930" w:name="_Toc890"/>
      <w:bookmarkEnd w:id="1929"/>
      <w:r>
        <w:rPr>
          <w:rtl w:val="true"/>
        </w:rPr>
        <w:t xml:space="preserve">روایت </w:t>
      </w:r>
      <w:r>
        <w:rPr/>
        <w:t>16</w:t>
      </w:r>
      <w:bookmarkEnd w:id="193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برادران حضرت یوسف علیه السلام او را در چاه انداختند، جبرئیل بر وی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نوجوان چه کسی تو را در این چاه انداخت؟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به خاطر جایگاه من در نزد پدرم، بر من حسادت ورزیدند،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از این چاه خارج شوی؟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خدای ابراهیم و اسحاق و یعقوب واگذار کردم، جبرئیل گفت خداوند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اینکه سپاس مخصوص توست خدایی جز تو نیست و تو آفریننده  آسمان ها و زمینی، ای صاحب شکوه و بزرگی بر محمد و خاندان محمد درود فرست و در کارم گشایش و خروجی قرار ده و از آنجا که نمی پندارم و می پندارم روزی ام کن</w:t>
      </w:r>
      <w:r>
        <w:rPr>
          <w:rFonts w:eastAsia="IRNazanin" w:cs="IRNazanin"/>
          <w:color w:val="111111"/>
          <w:sz w:val="28"/>
          <w:szCs w:val="28"/>
          <w:rtl w:val="true"/>
          <w:lang w:bidi="fa-IR"/>
        </w:rPr>
        <w:t>.</w:t>
      </w:r>
    </w:p>
    <w:p>
      <w:pPr>
        <w:pStyle w:val="Heading5"/>
        <w:numPr>
          <w:ilvl w:val="4"/>
          <w:numId w:val="1"/>
        </w:numPr>
        <w:rPr/>
      </w:pPr>
      <w:bookmarkStart w:id="1931" w:name="__RefHeading___Toc1493587_1934241801"/>
      <w:bookmarkStart w:id="1932" w:name="_Toc891"/>
      <w:bookmarkEnd w:id="1931"/>
      <w:r>
        <w:rPr>
          <w:rtl w:val="true"/>
        </w:rPr>
        <w:t>می گویم</w:t>
      </w:r>
      <w:bookmarkEnd w:id="1932"/>
    </w:p>
    <w:p>
      <w:pPr>
        <w:pStyle w:val="BookText"/>
        <w:rPr/>
      </w:pPr>
      <w:r>
        <w:rPr>
          <w:rFonts w:ascii="IRNazanin" w:hAnsi="IRNazanin" w:eastAsia="IRNazanin"/>
          <w:color w:val="111111"/>
          <w:sz w:val="28"/>
          <w:sz w:val="28"/>
          <w:szCs w:val="28"/>
          <w:rtl w:val="true"/>
          <w:lang w:bidi="fa-IR"/>
        </w:rPr>
        <w:t>برخی روایت ها را در باب کلمات چهارگانه آوردیم</w:t>
      </w:r>
      <w:r>
        <w:rPr>
          <w:rFonts w:eastAsia="IRNazanin" w:cs="IRNazanin"/>
          <w:color w:val="111111"/>
          <w:sz w:val="28"/>
          <w:szCs w:val="28"/>
          <w:rtl w:val="true"/>
          <w:lang w:bidi="fa-IR"/>
        </w:rPr>
        <w:t>.</w:t>
      </w:r>
    </w:p>
    <w:p>
      <w:pPr>
        <w:pStyle w:val="Heading5"/>
        <w:numPr>
          <w:ilvl w:val="4"/>
          <w:numId w:val="1"/>
        </w:numPr>
        <w:rPr/>
      </w:pPr>
      <w:bookmarkStart w:id="1933" w:name="__RefHeading___Toc1493589_1934241801"/>
      <w:bookmarkStart w:id="1934" w:name="_Toc892"/>
      <w:bookmarkEnd w:id="1933"/>
      <w:r>
        <w:rPr>
          <w:rtl w:val="true"/>
        </w:rPr>
        <w:t xml:space="preserve">روایت </w:t>
      </w:r>
      <w:r>
        <w:rPr/>
        <w:t>17</w:t>
      </w:r>
      <w:bookmarkEnd w:id="19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نقل از پدران بزرگوارشان از پیامبر اکرم صلی الله علیه و آله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یهودیان بر گرد حضرت عیسی علیه السلام جمع شدند تا به پندار خویش او را به قتل برسانند، جبرئیل علیه السلام نازل شد و او را با بال خویش پوشاند، و </w:t>
      </w:r>
      <w:bookmarkStart w:id="1935" w:name="pg13545_140670"/>
    </w:p>
    <w:p>
      <w:pPr>
        <w:pStyle w:val="BookText"/>
        <w:rPr/>
      </w:pPr>
      <w:bookmarkEnd w:id="1935"/>
      <w:r>
        <w:rPr>
          <w:rFonts w:ascii="Amiri" w:hAnsi="Amiri" w:eastAsia="Amiri" w:cs="Amiri"/>
          <w:color w:val="111111"/>
          <w:sz w:val="28"/>
          <w:sz w:val="28"/>
          <w:szCs w:val="28"/>
          <w:rtl w:val="true"/>
          <w:lang w:bidi="ar-SA"/>
        </w:rPr>
        <w:t xml:space="preserve">عِيسَي بِبَصَرِهِ فَإِذَا هُوَ بِكِتَابٍ فِي جَنَاحِ جَبْرَئِيلَ اللَّهُمَّ إِنِّي أَدْعُوكَ بِاسْمِكَ الْوَاحِدِ الْأَعَزِّ وَ أَدْعُوكَ اللَّهُمَّ بِاسْمِكَ الصَّمَدِ وَ أَدْعُوكَ اللَّهُمَّ بِاسْمِكَ الْعَظِيمِ الْوَتْرِ وَ أَدْعُوكَ اللَّهُمَّ بِاسْمِكَ الْكَبِيرِ الْمُتَعَالِ الَّذِي ثَبَّتَ أَرْكَانَكَ كُلَّهَا أَنْ تَكْشِفَ عَنِّي مَا أَصْبَحْتُ وَ أَمْسَيْتُ فِيهِ فَلَمَّا دَعَا بِهِ عِيسَي عليه السلام أَوْحَي اللَّهُ تَعَالَي إِلَي جَبْرَئِيلَ ارْفَعْهُ إِلَي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يَا بَنِي عَبْدِ الْمُطَّلِبِ سَلُوا رَبَّكُمْ بِهَؤُلَاءِ الْكَلِمَاتِ فَوَ الَّذِي نَفْسِي بِيَدِهِ مَا دَعَا بِهِنَّ عَبْدٌ بِإِخْلَاصٍ وَ نِيَّةٍ إِلَّا اهْتَزَّ لَهُ الْعَرْشُ وَ إِلَّا قَالَ اللَّهُ لِمَلَائِكَتِهِ اشْهَدُوا أَنِّي قَدِ اسْتَجَبْتُ لَهُ بِهِنَّ وَ أَعْطَيْتُهُ سُؤْلَهُ فِي عَاجِلِ دُنْيَاهُ وَ آجِلِ آخِرَتِهِ ثُمَّ قَالَ لِأَصْحَابِهِ سَلُوا بِهَا وَ لَا تَسْتَبْطِئُوا الْإِجَابَةَ</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1493591_1934241801"/>
      <w:bookmarkStart w:id="1937" w:name="_Toc893"/>
      <w:bookmarkEnd w:id="1936"/>
      <w:r>
        <w:rPr>
          <w:rtl w:val="true"/>
        </w:rPr>
        <w:t>«</w:t>
      </w:r>
      <w:r>
        <w:rPr/>
        <w:t>18</w:t>
      </w:r>
      <w:r>
        <w:rPr>
          <w:rtl w:val="true"/>
        </w:rPr>
        <w:t>»</w:t>
      </w:r>
      <w:bookmarkEnd w:id="1937"/>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 حَامِدٍ عَنِ ابْنِ سَعْدَانَ عَنْ أَبِي الْخَيْرِ بْنِ بُنْدَارَ بْنِ يَعْقُوبَ عَنْ جَعْفَرِ بْنِ دُرُسْتَوَيْهِ عَنِ الْيَمَانِ بْنِ سَعِيدٍ عَنْ يَحْيَي بْنِ عَبْدِ اللَّهِ عَنْ عَبْدِ الرَّزَّاقِ عَنْ مَعْمَرٍ عَنِ الزُّهْرِيِّ عَنْ سَالِمِ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صلي الله عليه و آله إِذْ دَخَلَ أَعْرَابِيٌّ عَلَي نَاقَةٍ حَمْرَاءَ فَسَلَّمَ ثُمَّ قَعَدَ فَقَالَ بَعْضُهُمْ إِنَّ النَّاقَةَ الَّتِي تَحْتَ الْأَعْرَابِيِّ سَرَقَهَا قَالَ أَقِمْ بَيِّنَةً فَقَالَتِ النَّاقَةُ الَّتِي تَحْتَ الْأَعْرَابِيِّ وَ الَّذِي بَعَثَكَ بِالْكَرَامَةِ يَا رَسُولَ اللَّهِ إِنَّ هَذَا مَا سَرَقَنِي وَ لَا مَلَكَنِي أَحَدٌ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أَعْرَابِيُّ مَا الَّذِي قُلْتَ حَتَّي أَنْطَقَهَا اللَّهُ بِعُذْرِكَ قَالَ قُلْتُ اللَّهُمَّ إِنَّكَ لَسْتَ بِإِلَهٍ اسْتَحْدَثْنَاكَ وَ لَا مَعَكَ إِلَهٌ أَعَانَكَ عَلَي خَلْقِنَا وَ لَا مَعَكَ رَبٌّ فَيَشْرَكَكَ فِي رُبُوبِيَّتِكَ أَنْتَ رَبُّنَا كَمَا تَقُولُ وَ فَوْقَ مَا يَقُولُ الْقَائِلُونَ أَسْأَلُكَ أَنْ تُصَلِّيَ عَلَي مُحَمَّدٍ وَ آلِ مُحَمَّدٍ وَ أَنْ تُبَرِّئَنِي بِبَرَاءَتِي فَقَالَ النَّبِيُّ صلي الله عليه و آله وَ الَّذِي بَعَثَنِي بِالْكَرَامَةِ يَا أَعْرَابِيُّ لَقَدْ رَأَيْتُ الْمَلَائِكَةَ يَكْتُبُونَ مَقَالَتَكَ أَلَا وَ مَنْ نَزَلَ بِهِ مِثْلُ مَا نَزَلَ بِكَ فَلْيَقُلْ مِثْلَ مَقَالَتِكَ وَ لْيُكْثِرِ الصَّلَاةَ عَلَيَّ</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493593_1934241801"/>
      <w:bookmarkStart w:id="1939" w:name="_Toc894"/>
      <w:bookmarkEnd w:id="1938"/>
      <w:r>
        <w:rPr>
          <w:rtl w:val="true"/>
        </w:rPr>
        <w:t>«</w:t>
      </w:r>
      <w:r>
        <w:rPr/>
        <w:t>19</w:t>
      </w:r>
      <w:r>
        <w:rPr>
          <w:rtl w:val="true"/>
        </w:rPr>
        <w:t>»</w:t>
      </w:r>
      <w:bookmarkEnd w:id="193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حَزَنَكَ أَمْرٌ فَقُلْ سَبْعَ مَرَّاتٍ بِسْمِ اللَّهِ الرَّحْمنِ الرَّحِيمِ لَا حَوْلَ وَ لَا قُوَّةَ إِلَّا بِاللَّهِ الْعَلِيِّ الْعَظِيمِ فَإِنْ كُفِيتَ وَ إِلَّا أَتْمَمْتَ سَبْعِينَ مَرَّةً وَ إِذَا</w:t>
      </w:r>
    </w:p>
    <w:p>
      <w:pPr>
        <w:pStyle w:val="BookText"/>
        <w:rPr/>
      </w:pPr>
      <w:r>
        <w:rPr>
          <w:rFonts w:ascii="IRNazanin" w:hAnsi="IRNazanin" w:eastAsia="IRNazanin"/>
          <w:color w:val="111111"/>
          <w:sz w:val="28"/>
          <w:sz w:val="28"/>
          <w:szCs w:val="28"/>
          <w:rtl w:val="true"/>
          <w:lang w:bidi="fa-IR"/>
        </w:rPr>
        <w:t>حضرت عیسی نگاه کرد و این نوشته را در بال جبرئیل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می خوانم به نام یگانه و عزیز تو، خدایا تو را می خوانم به نام بی نیاز تو، خدایا تو را می خوانم به نام عظیم و یگانه تو، خداوندا تو را میخوانم به نام بزرگ و بلندمرتبه تو که تمام پایه های تو را استوار بخشید، که آنچه در آن صبح و شام کردم، برطرف نمایی، هنگامی که حضرت عیسی علیه السلام این دعا را خواند، خداوند متعال به جبرئیل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من عروج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پروردگارتان را با این کلمات بخوانید، سوگند به کسی که جانم در دست اوست، هرگاه بنده ای با نیت خالص آن را بخواند، عرش به لرزه درآید و خداوند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به سبب این کلمات او را اجابت نمودم و خواسته اش را در دنیا و آخرت به او عطا نمودم، سپس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درخواست کنید و اجابت را به تأخیر نیندازید</w:t>
      </w:r>
      <w:r>
        <w:rPr>
          <w:rFonts w:eastAsia="IRNazanin" w:cs="IRNazanin"/>
          <w:color w:val="111111"/>
          <w:sz w:val="28"/>
          <w:szCs w:val="28"/>
          <w:rtl w:val="true"/>
          <w:lang w:bidi="fa-IR"/>
        </w:rPr>
        <w:t>.</w:t>
      </w:r>
    </w:p>
    <w:p>
      <w:pPr>
        <w:pStyle w:val="Heading5"/>
        <w:numPr>
          <w:ilvl w:val="4"/>
          <w:numId w:val="1"/>
        </w:numPr>
        <w:rPr/>
      </w:pPr>
      <w:bookmarkStart w:id="1940" w:name="__RefHeading___Toc1493595_1934241801"/>
      <w:bookmarkStart w:id="1941" w:name="_Toc895"/>
      <w:bookmarkEnd w:id="1940"/>
      <w:r>
        <w:rPr>
          <w:rtl w:val="true"/>
        </w:rPr>
        <w:t xml:space="preserve">روایت </w:t>
      </w:r>
      <w:r>
        <w:rPr/>
        <w:t>18</w:t>
      </w:r>
      <w:bookmarkEnd w:id="194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عرب بادیه نشین سوار بر شتر سرخ موی وارد شد، سلام کرد و نشست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بادیه نشین شتری را که بر آن سوار بود دزدیده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بیاور، پس آن شتر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کسی که تو را به بزرگی برانگیخت، این مرد مرا ندزدید و مالکی جز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چه خواندی که خداوند این شتر را به سخن واداشت؟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تو معبودی نیستی که تو را خلق کرده باشیم و به همراه تو خدایی نیست که تو را در آفرینش ما یاری رسانده باشد و به همراه تو پروردگاری نیست تا در پروردگاری ات با تو شریک گردد، تو همانگونه که گفتی پروردگار مایی و بالاتر از آن هستی که گویندگان می گویند، از تو می خواهم بر محمد و خاندان محمد درود فرستی و به پاکی ام مرا بی تقصیر گردانی، پس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سوگند به کسی که مرا به بزرگی برانگیخت، دیدم فرشتگان سخن تو را می نگارند، آگاه باشید، هر کس مثل تو دچار چنین مشکلی شود باید این سخن تو را بگوید و بر من بسیار صلوات فرستد</w:t>
      </w:r>
      <w:r>
        <w:rPr>
          <w:rFonts w:eastAsia="IRNazanin" w:cs="IRNazanin"/>
          <w:color w:val="111111"/>
          <w:sz w:val="28"/>
          <w:szCs w:val="28"/>
          <w:rtl w:val="true"/>
          <w:lang w:bidi="fa-IR"/>
        </w:rPr>
        <w:t>.</w:t>
      </w:r>
    </w:p>
    <w:p>
      <w:pPr>
        <w:pStyle w:val="Heading5"/>
        <w:numPr>
          <w:ilvl w:val="4"/>
          <w:numId w:val="1"/>
        </w:numPr>
        <w:rPr/>
      </w:pPr>
      <w:bookmarkStart w:id="1942" w:name="__RefHeading___Toc1493597_1934241801"/>
      <w:bookmarkStart w:id="1943" w:name="_Toc896"/>
      <w:bookmarkEnd w:id="1942"/>
      <w:r>
        <w:rPr>
          <w:rtl w:val="true"/>
        </w:rPr>
        <w:t xml:space="preserve">روایت </w:t>
      </w:r>
      <w:r>
        <w:rPr/>
        <w:t>19</w:t>
      </w:r>
      <w:bookmarkEnd w:id="19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امری اندوهگین شدی،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هیچ دگرگونی و قدرتی جز به خداوند بلندمرتبه و بزرگ تحقق نمی پذیرد، اگر کفایت نشدی، آن را هفتاد مرتبه بگو و </w:t>
      </w:r>
      <w:bookmarkStart w:id="1944" w:name="pg13545_140671"/>
    </w:p>
    <w:p>
      <w:pPr>
        <w:pStyle w:val="BookText"/>
        <w:rPr/>
      </w:pPr>
      <w:bookmarkEnd w:id="1944"/>
      <w:r>
        <w:rPr>
          <w:rFonts w:ascii="Amiri" w:hAnsi="Amiri" w:eastAsia="Amiri" w:cs="Amiri"/>
          <w:color w:val="111111"/>
          <w:sz w:val="28"/>
          <w:sz w:val="28"/>
          <w:szCs w:val="28"/>
          <w:rtl w:val="true"/>
          <w:lang w:bidi="ar-SA"/>
        </w:rPr>
        <w:t xml:space="preserve">ابْتُلِيتَ بِبَلْوَي أَوْ أَصَابَتْكَ مِحْنَةٌ أَوْ خِفْتَ أَمْراً أَوْ أَصَابَكَ غَمٌّ فَاسْتَعِنْ بِبَعْضِ إِخْوَانِكَ وَ ادْعُ بِهَذَا الدُّعَاءِ وَ يُؤَمِّنُ الْأَخُ عَلَيْهِ فَإِنَّهُ نَرْوِي عَنْ رَسُولِ اللَّهِ صلي الله عليه و آله أَنَّهُ دَعَا وَ أَمَّنَ عَلَيْهِ عَلِيُّ بْنُ أَبِي طَالِبٍ عليه السلام فِي الْمُهِمَّاتِ وَ قَالَ مَا دَعَا بِهَذَا الدُّعَاءِ أَحَدٌ قَطُّ ثَلَاثَ مَرَّاتٍ إِلَّا أُعْطِيَ مَا سَأَلَ إِلَّا أَنْ يَسْأَلَ مَأْثَماً أَوْ قَطِيعَةَ رَحِمٍ وَ هُوَ أَنْ يَقُولَ يَا حَيُّ يَا قَيُّومُ يَا حَيُّ لَا يَمُوتُ يَا حَيُّ لَا إِلَهَ إِلَّا أَنْتَ أَسْأَلُكَ بِأَنَّ لَكَ الْحَمْدَ لَا إِلَهَ إِلَّا أَنْتَ الْمَنَّانُ بَدِيعُ السَّماواتِ وَ الْأَرْضِ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مَجْهُوداً فَاسْجُدْ ثُمَّ اجْعَلْ خَدَّكَ الْأَيْمَنَ عَلَي الْأَرْضِ ثُمَّ خَدَّكَ الْأَيْسَرَ وَ قُلْ فِي كُلِّ وَاحِدٍ يَا مُذِلَّ كُلِّ جَبَّارٍ عَنِيدٍ يَا مُعِزَّ كُلِّ ذَلِيلٍ قَدْ وَ حَقِّكَ بَلَغَ مَجْهُودِي فَصَلِّ عَلَي مُحَمَّدٍ وَ عَلَي آلِ مُحَمَّدٍ وَ فَرِّجْ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كَرِهْتَ أَمْراً فَقُلْ حَسْبِيَ اللَّهُ وَ نِعْمَ الْوَكِيلُ</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1493599_1934241801"/>
      <w:bookmarkStart w:id="1946" w:name="_Toc897"/>
      <w:bookmarkEnd w:id="1945"/>
      <w:r>
        <w:rPr>
          <w:rtl w:val="true"/>
        </w:rPr>
        <w:t>«</w:t>
      </w:r>
      <w:r>
        <w:rPr/>
        <w:t>20</w:t>
      </w:r>
      <w:r>
        <w:rPr>
          <w:rtl w:val="true"/>
        </w:rPr>
        <w:t>»</w:t>
      </w:r>
      <w:bookmarkEnd w:id="194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الرَّضِيُ‌</w:t>
      </w:r>
      <w:r>
        <w:rPr>
          <w:rStyle w:val="FootnoteAnchor"/>
          <w:rtl w:val="true"/>
        </w:rPr>
        <w:footnoteReference w:id="1175"/>
      </w:r>
      <w:r>
        <w:rPr>
          <w:rFonts w:ascii="Amiri" w:hAnsi="Amiri" w:eastAsia="Amiri" w:cs="Amiri"/>
          <w:color w:val="111111"/>
          <w:sz w:val="28"/>
          <w:sz w:val="28"/>
          <w:szCs w:val="28"/>
          <w:rtl w:val="true"/>
          <w:lang w:bidi="ar-SA"/>
        </w:rPr>
        <w:t>فِي كِتَابِ خَصَائِصِ الْأَئِمَّةِ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عَلَي عَهْدِ عُمَرَ وَ لَهُ إِبِلٌ بِنَاحِيَةِ آذَرْبِيجَانَ قَدِ اسْتَصْعَبَتْ عَلَيْهِ فَشَكَا إِلَيْهِ مَا نَالَهُ وَ أَنَّ مَعَاشَهُ كَانَ مِنْهَا فَقَالَ لَهُ اذْهَبْ فَاسْتَغِثْ بِاللَّهِ تَعَالَي فَقَالَ الرَّجُلُ مَا زِلْتُ أَدْعُو اللَّهَ وَ أَتَوَسَّلُ إِلَيْهِ وَ كُلَّمَا قَرُبْتُ مِنْهَا حَمَلَتْ عَلَيَّ فَكَتَبَ لَهُ عُمَرُ رُقْعَةً فِيهَا مِنْ عُمَرَ أَمِيرِ الْمُؤْمِنِينَ إِلَي مَرَدَةِ الْجِنِّ وَ الشَّيَاطِينِ أَنْ يُذَلِّلُوا هَذِهِ الْمَوَاشِيَ لَهُ فَأَخَذَ الرَّجُلُ الرُّقْعَةَ وَ مَضَي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عَبَّاسٍ فَاغْتَمَمْتُ شَدِيداً فَلَقِيتُ عَلِيّاً فَأَخْبَرْتُهُ بِمَا كَانَ فَقَالَ عليه السلام وَ الَّذِي فَلَقَ الْحَبَّةَ وَ بَرَأَ النَّسَمَةَ لَيَعُودَنَّ بِالْخَيْبَةِ فَهَدَأَ مَا بِي وَ طَالَتْ عَلَيَّ شُقَّتِي وَ جَعَلْتُ أَرْقُبُ كُلَّ مَنْ جَاءَ مِنْ أَهْلِ الْجِبَالِ فَإِذَا أَنَا بِالرَّجُلِ قَدْ وَافَي وَ فِي جَبْهَتِهِ شَجَّةٌ تَكَادُ الْيَدُ تَدْخُلُ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بَادَرْتُ إِلَيْهِ فَقُلْتُ مَا وَرَاكَ فَقَالَ إِنِّي صِرْتُ إِلَي الْمَوْضِعِ وَ رَمَيْتُ بِالرُّقْعَةِ فَحَمَلَ عَلَيَّ عِدَادٌ مِنْهَا فَهَالَنِي أَمْرُهَا وَ لَمْ يَكُنْ لِي قُوَّةٌ فَجَلَسْتُ فَرَمَحَتْنِي أَحَدُهَا فِي وَجْهِي فَقُلْتُ اللَّهُمَّ اكْفِنِيهَا وَ كُلُّهَا تَشُدُّ عَلَيَّ وَ تُرِيدُ قَتْلِي</w:t>
      </w:r>
    </w:p>
    <w:p>
      <w:pPr>
        <w:pStyle w:val="BookText"/>
        <w:rPr/>
      </w:pPr>
      <w:r>
        <w:rPr>
          <w:rFonts w:ascii="IRNazanin" w:hAnsi="IRNazanin" w:eastAsia="IRNazanin"/>
          <w:color w:val="111111"/>
          <w:sz w:val="28"/>
          <w:sz w:val="28"/>
          <w:szCs w:val="28"/>
          <w:rtl w:val="true"/>
          <w:lang w:bidi="fa-IR"/>
        </w:rPr>
        <w:t>چنانچه به بلایی گرفتار آمدی و رنجی به تو رسید یا از چیزی بیم داشتی و یا به اندوهی دچار شدی، از یکی از برادرانت کمک بگیر و این دعا را بخوان، و برادرش بر آن آمین بگوید، از رسول خدا صلی الله علیه و آله روایت است که در سختی ها دعا را می خواندند و علی بن أبی طالب علیه السلام بر آن آمین می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سه بار بخواند، تمام خواسته هایش برآورده گردد مگر اینکه خواهان گناه یا قطع صله رحم باشد،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پاینده، ای زنده ای که نمی میرد، ای زنده ای که خدایی جز تو نیست، از تو می خواهم به اینکه سپاس مخصوص توست، خدایی جز تو وجود ندارد، تو بخشنده ای و آفریننده  آسمان ها و زمینی،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تنگنای زندگی بودی، سجده کن و طرف راست صورت خود و سپس طرف چپ آن را بر زمین بگذار و هر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خوارکننده  سرکشان زورگو، ای عزت بخش ذلیلان، سوگند به حق تو که به اوج سختی رسیدهام، پس بر محمد و خاندان محمد درود فرست و بر من گشایش حاصل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امر ناخوشایندی پیش آمد،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کافی است و او بهترین کارگزار است</w:t>
      </w:r>
      <w:r>
        <w:rPr>
          <w:rFonts w:eastAsia="IRNazanin" w:cs="IRNazanin"/>
          <w:color w:val="111111"/>
          <w:sz w:val="28"/>
          <w:szCs w:val="28"/>
          <w:rtl w:val="true"/>
          <w:lang w:bidi="fa-IR"/>
        </w:rPr>
        <w:t>».</w:t>
      </w:r>
    </w:p>
    <w:p>
      <w:pPr>
        <w:pStyle w:val="Heading5"/>
        <w:numPr>
          <w:ilvl w:val="4"/>
          <w:numId w:val="1"/>
        </w:numPr>
        <w:rPr/>
      </w:pPr>
      <w:bookmarkStart w:id="1947" w:name="__RefHeading___Toc1493601_1934241801"/>
      <w:bookmarkStart w:id="1948" w:name="_Toc898"/>
      <w:bookmarkEnd w:id="1947"/>
      <w:r>
        <w:rPr>
          <w:rtl w:val="true"/>
        </w:rPr>
        <w:t xml:space="preserve">روایت </w:t>
      </w:r>
      <w:r>
        <w:rPr/>
        <w:t>20</w:t>
      </w:r>
      <w:bookmarkEnd w:id="1948"/>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در کتاب خصائص الائمه با استناد به 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عمر، مردی، شتری در ناحیه  آذربایجان داشت، که از آن به سختی افتاد، پس از آنچه به او رسید به نزد عمر شکایت برد و اینکه تأمین مخارج زندگی اش به وسیله آن شتر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خداوند متعال فریادخواهی کن،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خدا می خواهم و به او توسل می جویم و هرگاه به او نزدیک می شوم به من حمله می کند، پس عمر رقعه ای اینچنین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عمر به جنیان و شیاطین سرکش این چهارپایان را برای او رام گردانید، آن مرد رقعه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بسیار اندوهناک شدم و به دیدار علی رفتم و او را از آنچه رخ داد، آگاه نمودم، 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دانه را شکافت و انسان را آفرید، ناامید بازمی گردد، پس آرام گرفتم و سختی این مساله بر من طولانی گشت، پیوسته کسانی را که از کوهستان می آمدند، می پاییدم که ناگهان آن مرد را دیدم که در پیشانی اش شکافی است که می شود دست را در آن فرو برد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 را دیدم، به سمت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مکان رفتم و رقعه را انداختم، پس یکی از آنها بر من حمله ور شد و من از کار او ترسیدم و توانی نداشتم پس نشستم که یکی از آنها بر چهره ام لگد زد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آنها به من حمله کردند و قصد کشتن مرا داشتند، پس از من </w:t>
      </w:r>
      <w:bookmarkStart w:id="1949" w:name="pg13545_140672"/>
    </w:p>
    <w:p>
      <w:pPr>
        <w:pStyle w:val="BookText"/>
        <w:rPr/>
      </w:pPr>
      <w:bookmarkEnd w:id="1949"/>
      <w:r>
        <w:rPr>
          <w:rFonts w:ascii="Amiri" w:hAnsi="Amiri" w:eastAsia="Amiri" w:cs="Amiri"/>
          <w:color w:val="111111"/>
          <w:sz w:val="28"/>
          <w:sz w:val="28"/>
          <w:szCs w:val="28"/>
          <w:rtl w:val="true"/>
          <w:lang w:bidi="ar-SA"/>
        </w:rPr>
        <w:t>فَانْصَرَفَتْ عَنِّي فَسَقَطْتُ فَجَاءَ أَخِي فَحَمَلَنِي وَ لَسْتُ أَعْقِلُ فَلَمْ أَزَلْ أَتَعَالَجُ حَتَّي صَلَحْتُ وَ هَذَا الْأَثَرُ فِي وَجْهِي فَقُلْتُ لَهُ صِرْ إِلَي عُمَرَ وَ أَعْلِمْهُ فَصَارَ إِلَيْهِ وَ عِنْدَهُ نَفَرٌ فَأَخْبَرَهُ بِمَا كَانَ فَزَبَرَهُ فَقَالَ لَهُ كَذَبْتَ لَمْ تَذْهَبْ بِكِتَابِي فَحَلَفَ الرَّجُلُ لَقَدْ فَعَلَ فَأَخْرَجَهُ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فَمَضَيْتُ بِهِ إِلَي أَمِيرِ الْمُؤْمِنِينَ عليه السلام فَتَبَسَّمَ ثُمَّ قَالَ أَ لَمْ أَقُلْ لَكَ ثُمَّ أَقْبَلَ عَلَي الرَّجُلِ فَقَالَ لَهُ إِذَا انْصَرَفْتَ إِلَي الْمَوْضِعِ الَّذِي هِيَ فِيهِ فَقُلِ اللَّهُمَّ إِنِّي أَتَوَجَّهُ إِلَيْكَ بِنَبِيِّكَ نَبِيِّ الرَّحْمَةِ وَ أَهْلِ بَيْتِهِ الَّذِينَ اخْتَرْتَهُمْ عَلَي عِلْمٍ عَلَي الْعَالَمِينَ اللَّهُمَّ ذَلِّلْ لِي صُعُوبَتَهَا وَ اكْفِنِي شَرَّهَا فَإِنَّكَ الْكَافِي الْمُعَافِي وَ الْغَالِبُ الْقَاهِرُ قَالَ فَانْصَرَفَ الرَّجُلُ رَاجِعاً فَلَمَّا كَانَ مِنْ قَابِلٍ قَدِمَ الرَّجُلُ وَ مَعَهُ جُمْلَةٌ مِنَ الْمَالِ قَدْ حَمَلَهَا مِنْ أَثْمَانِهَا إِلَي أَمِيرِ الْمُؤْمِنِينَ وَ صَارَ إِلَيْهِ وَ أَنَا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تُخْبِرُنِي أَوْ أُخْبِرُكَ فَقَالَ الرَّجُلُ يَا أَمِيرَ الْمُؤْمِنِينَ بَلْ تُخْبِرُنِي قَالَ كَأَنِّي بِكَ وَ قَدْ صِرْتَ إِلَيْهَا فَجَاءَتْكَ وَ لَاذَتْ بِكَ خَاضِعَةً ذَلِيلَةً فَأَخَذْتَ بِنَوَاصِيهَا وَاحِدَةً وَاحِدَةً فَقَالَ الرَّجُلُ صَدَقْتَ يَا أَمِيرَ الْمُؤْمِنِينَ كَأَنَّكَ كُنْتَ مَعِي هَكَذَا كَانَ فَتَفَضَّلْ بِقَبُولِ مَا جِئْتُكَ بِهِ فَقَالَ امْضِ رَاشِداً بَارَكَ اللَّهُ لَكَ وَ بَلَغَ الْخَبَرُ عُمَرَ فَغَمَّهُ ذَلِكَ وَ انْصَرَفَ الرَّجُلُ وَ كَانَ يَحُجُّ كُلَّ سَنَةٍ وَ قَدْ أَنْمَي اللَّهُ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كُلُّ مَنِ اسْتَصْعَبَ عَلَيْهِ شَيْ‌ءٌ مِنْ مَالٍ أَوْ أَهْلٍ أَوْ وَلَدٍ أَوْ أَمْرٍ فَلْيَبْتَهِلْ إِلَي اللَّهِ بِهَذَا الدُّعَاءِ فَإِنَّهُ يَكْفِي مِمَّا يَخَافُ إِنْ شَاءَ اللَّهُ‌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1493603_1934241801"/>
      <w:bookmarkStart w:id="1951" w:name="_Toc899"/>
      <w:bookmarkEnd w:id="1950"/>
      <w:r>
        <w:rPr>
          <w:rtl w:val="true"/>
        </w:rPr>
        <w:t>«</w:t>
      </w:r>
      <w:r>
        <w:rPr/>
        <w:t>21</w:t>
      </w:r>
      <w:r>
        <w:rPr>
          <w:rtl w:val="true"/>
        </w:rPr>
        <w:t>»</w:t>
      </w:r>
      <w:bookmarkEnd w:id="195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تَلَقَّاهُنَّ آدَمُ عليه السلام مِنْ رَبِّهِ فَتابَ عَلَيْهِ وَ هَدي قَالَ سُبْحَانَكَ اللَّهُمَّ وَ بِحَمْدِكَ إِنِّي عَمِلْتُ سُوءاً وَ ظَلَمْتُ نَفْسِي فَاغْفِرْ لِي إِنَّكَ أَنْتَ الْغَفُورُ الرَّحِيمُ اللَّهُمَّ إِنَّهُ لَا إِلَهَ إِلَّا أَنْتَ سُبْحَانَكَ وَ بِحَمْدِكَ إِنِّي عَمِلْتُ سُوءاً وَ ظَلَمْتُ نَفْسِي فَاغْفِرْ لِي إِنَّكَ أَنْتَ خَيْرُ الْغَافِرِينَ اللَّهُمَّ إِنَّهُ لَا إِلَهَ إِلَّا أَنْتَ سُبْحَانَكَ وَ بِحَمْدِكَ إِنِّي عَمِلْتُ سُوءاً</w:t>
      </w:r>
    </w:p>
    <w:p>
      <w:pPr>
        <w:pStyle w:val="BookText"/>
        <w:rPr/>
      </w:pPr>
      <w:r>
        <w:rPr>
          <w:rFonts w:ascii="IRNazanin" w:hAnsi="IRNazanin" w:eastAsia="IRNazanin"/>
          <w:color w:val="111111"/>
          <w:sz w:val="28"/>
          <w:sz w:val="28"/>
          <w:szCs w:val="28"/>
          <w:rtl w:val="true"/>
          <w:lang w:bidi="fa-IR"/>
        </w:rPr>
        <w:t>روی برگرداندند و من به زمین افتادم و برادرم آمد و مرا برد، نمی دانم، پیوسته درمان کردم تا بهتر شدم و این اثر آن در چهره 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به نزد عمر برو و او را آگاه کن، پس به نزد او رفت و چند نفری پیش او بودند و او را از آنچه رخ داد آگاه ساخت، پس او را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نوشته مرا نبردی و آن مرد قسم خورد که آن کار را انجام داد، ولی او را از نزد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خدمت امیر مؤمنان علیه السلام بردم،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به سمت آن مرد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مکانی رفتی که شترت در آنجاست،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با پیامبرت، پیغام آور رحمت و اهل بیتش که با آگاهی آنها را بر جهانیان برگزیدی، به تو روی می آورم، خدایا سختی آن را به من آسان گردان و مرا از شر آن کفایت نما، به راستی که تو کافی و عافیت دهنده و غلبه کننده و چیره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بازگشت و بعد از مدتی آمد و با خود مقداری از بهترین اموال خویش را نزد امیر مؤمنان آورد و من نیز با ایشان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دهی یا من به تو خبر بدهم؟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شما خبر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نیز با تو بودم هنگامی که به سمت شترت رفتی، نزد تو آمد و با نرمی و در حالی که رام تو بود، به تو پناه آورد و تو موهای پیشانی او را یکی یکی گرفتی،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راست گفتی، گویی شما نیز با من بودید، همینطور بود، پس آنچه برای شما آوردم بپذیرید،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حالی که هدایت شوی و خداوند به تو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عمر رسید و از آن اندوهناک شد، آن مرد رفت و هر سال برای حج می آمد و خداوند مال او را بسیار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خاطر مال یا خانواده یا فرزند یا کاری به گرفتاری و سختی افتد، پس با این دعا به درگاه خداوند زاری کند، به راستی که از هر چه بیم دارد او را کفایت می کند انشاء الله تعالی</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1952" w:name="__RefHeading___Toc1493605_1934241801"/>
      <w:bookmarkStart w:id="1953" w:name="_Toc900"/>
      <w:bookmarkEnd w:id="1952"/>
      <w:r>
        <w:rPr>
          <w:rtl w:val="true"/>
        </w:rPr>
        <w:t xml:space="preserve">روایت </w:t>
      </w:r>
      <w:r>
        <w:rPr/>
        <w:t>21</w:t>
      </w:r>
      <w:bookmarkEnd w:id="19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حضرت آدم علیه السلام از پروردگارش دریافت و به سوی خدا توبه نمود و هدایت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ومنزهی ای خدا و ستایش می کنم تو را، من بد کردم و به خودم ظلم نمودم، پس مرا بیامرز به راستی که تو آمرزنده  مهربانی، خداوندا به راستی که خدایی جز تو نیست، پاک و منزهی و تو را سپاس می گویم، من مرتکب اعمال ناپسندی شدم و به خودم ظلم نمودم پس مرا بیامرز به راستی که تو بهترین آمرزندگانی، خدایا به راستی که خدایی جز تو نیست، پاک و منزهی و تو را سپاس می گویم، من مرتکب کردار ناپسندی شدم و </w:t>
      </w:r>
      <w:bookmarkStart w:id="1954" w:name="pg13545_140673"/>
    </w:p>
    <w:p>
      <w:pPr>
        <w:pStyle w:val="BookText"/>
        <w:rPr/>
      </w:pPr>
      <w:bookmarkEnd w:id="1954"/>
      <w:r>
        <w:rPr>
          <w:rFonts w:ascii="Amiri" w:hAnsi="Amiri" w:eastAsia="Amiri" w:cs="Amiri"/>
          <w:color w:val="111111"/>
          <w:sz w:val="28"/>
          <w:sz w:val="28"/>
          <w:szCs w:val="28"/>
          <w:rtl w:val="true"/>
          <w:lang w:bidi="ar-SA"/>
        </w:rPr>
        <w:t>وَ ظَلَمْتُ نَفْسِي فَاغْفِرْ لِي إِنَّكَ أَنْتَ الْغَفُورُ الرَّحِيمُ‌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1493607_1934241801"/>
      <w:bookmarkStart w:id="1956" w:name="_Toc901"/>
      <w:bookmarkEnd w:id="1955"/>
      <w:r>
        <w:rPr>
          <w:rtl w:val="true"/>
        </w:rPr>
        <w:t>«</w:t>
      </w:r>
      <w:r>
        <w:rPr/>
        <w:t>22</w:t>
      </w:r>
      <w:r>
        <w:rPr>
          <w:rtl w:val="true"/>
        </w:rPr>
        <w:t>»</w:t>
      </w:r>
      <w:bookmarkEnd w:id="195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الْحَسَنِ بْنِ عَلِيِّ بْنِ فَضَّالٍ عَنْ أَبِي إِسْحَاقَ ثَعْلَبَةَ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حَالَنَا قَدْ تَغَيَّرَتْ قَالَ فَادْعُ فِي صَلَاتِكَ الْفَرِيضَةِ قُلْتُ أَ يَجُوزُ فِي الْفَرِيضَةِ فَأُسَمِّيَ حَاجَتِي لِلدِّينِ وَ الدُّنْيَا قَالَ نَعَمْ فَإِنَّ رَسُولَ اللَّهِ صلي الله عليه و آله قَدْ قَنَتَ وَ دَعَا عَلَي قَوْمٍ بِأَسْمَائِهِمْ وَ أَسْمَاءِ آبَائِهِمْ وَ عَشَائِرِهِمْ وَ فَعَلَهُ عَلِيٌّ عليه السلام مِنْ بَعْدِهِ‌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7" w:name="__RefHeading___Toc1493609_1934241801"/>
      <w:bookmarkStart w:id="1958" w:name="_Toc902"/>
      <w:bookmarkEnd w:id="1957"/>
      <w:r>
        <w:rPr>
          <w:rtl w:val="true"/>
        </w:rPr>
        <w:t>«</w:t>
      </w:r>
      <w:r>
        <w:rPr/>
        <w:t>23</w:t>
      </w:r>
      <w:r>
        <w:rPr>
          <w:rtl w:val="true"/>
        </w:rPr>
        <w:t>»</w:t>
      </w:r>
      <w:bookmarkEnd w:id="19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يَسَارٍ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إِلَي يُوسُفَ عليه السلام وَ هُوَ فِي السِّجْنِ يَا ابْنَ يَعْقُوبَ مَا أَسْكَنَكَ مَعَ الْخَطَّاءِينَ قَالَ جُرْمِي قَالَ فَاعْتَرَفَ بِجُرْمِهِ وَ أُخْرِجَ فَاعْتَرَفَ بِمَجْلِسِهِ مِنْهَا مَجْلِسَ الرَّجُلِ مِنْ أَهْلِهِ فَقَالَ لَهُ ادْعُ بِهَذَا الدُّعَاءِ يَا كَبِيرَ كُلِّ كَبِيرٍ يَا مَنْ لَا شَرِيكَ لَهُ وَ لَا وَزِيرَ يَا خَالِقَ الشَّمْسِ وَ الْقَمَرِ الْمُنِيرِ يَا عِصْمَةَ الْمُضْطَرِّ الضَّرِيرِ يَا قَاصِمَ كُلِّ جَبَّارٍ عَنِيدٍ يَا مُغْنِيَ الْبَائِسِ الْفَقِيرِ يَا جَابِرَ الْعَظْمِ الْكَسِيرِ يَا مُطْلِقَ الْمُكَبَّلِ الْأَسِيرِ أَسْأَلُكَ بِحَقِّ مُحَمَّدٍ وَ آلِ مُحَمَّدٍ أَنْ تَجْعَلَ لِي مِنْ أَمْرِي فَرَجاً وَ مَخْرَجاً وَ تَرْزُقَنِي مِنْ حَيْثُ أَحْتَسِبُ وَ مِنْ حَيْثُ لَا أَحْتَسِبُ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 دَعَا بِهِ الْمَلِكُ فَخَلَّي سَبِيلَهُ وَ ذَلِكَ قَوْلُهُ وَ قَدْ أَحْسَنَ بِي إِذْ أَخْرَجَنِي مِنَ السِّجْنِ‌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1493611_1934241801"/>
      <w:bookmarkStart w:id="1960" w:name="_Toc903"/>
      <w:bookmarkEnd w:id="1959"/>
      <w:r>
        <w:rPr>
          <w:rtl w:val="true"/>
        </w:rPr>
        <w:t>«</w:t>
      </w:r>
      <w:r>
        <w:rPr/>
        <w:t>24</w:t>
      </w:r>
      <w:r>
        <w:rPr>
          <w:rtl w:val="true"/>
        </w:rPr>
        <w:t>»</w:t>
      </w:r>
      <w:bookmarkEnd w:id="196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اللَّهُمَّ إِنِّي عَبْدُكَ وَ ابْنُ عَبْدِكَ وَ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 نُورَ صَدْرِي وَ جَلَاءَ حُزْنِي وَ ذَهَابَ هَمِّي أَذْهَبَ اللَّهُ هَمَّهُ وَ أَبْدَلَهُ مَكَانَ حُزْنِهِ</w:t>
      </w:r>
    </w:p>
    <w:p>
      <w:pPr>
        <w:pStyle w:val="BookText"/>
        <w:rPr/>
      </w:pPr>
      <w:r>
        <w:rPr>
          <w:rFonts w:ascii="IRNazanin" w:hAnsi="IRNazanin" w:eastAsia="IRNazanin"/>
          <w:color w:val="111111"/>
          <w:sz w:val="28"/>
          <w:sz w:val="28"/>
          <w:szCs w:val="28"/>
          <w:rtl w:val="true"/>
          <w:lang w:bidi="fa-IR"/>
        </w:rPr>
        <w:t>بر خود ظلم نمودم پس مرا بیامرز به راستی که تو آمرزنده  مهربانی</w:t>
      </w:r>
      <w:r>
        <w:rPr>
          <w:rFonts w:eastAsia="IRNazanin" w:cs="IRNazanin"/>
          <w:color w:val="111111"/>
          <w:sz w:val="28"/>
          <w:szCs w:val="28"/>
          <w:rtl w:val="true"/>
          <w:lang w:bidi="fa-IR"/>
        </w:rPr>
        <w:t>.</w:t>
      </w:r>
      <w:r>
        <w:rPr>
          <w:rStyle w:val="FootnoteAnchor"/>
          <w:rtl w:val="true"/>
        </w:rPr>
        <w:footnoteReference w:id="1181"/>
      </w:r>
    </w:p>
    <w:p>
      <w:pPr>
        <w:pStyle w:val="Heading5"/>
        <w:numPr>
          <w:ilvl w:val="4"/>
          <w:numId w:val="1"/>
        </w:numPr>
        <w:rPr/>
      </w:pPr>
      <w:bookmarkStart w:id="1961" w:name="__RefHeading___Toc1493613_1934241801"/>
      <w:bookmarkStart w:id="1962" w:name="_Toc904"/>
      <w:bookmarkEnd w:id="1961"/>
      <w:r>
        <w:rPr>
          <w:rtl w:val="true"/>
        </w:rPr>
        <w:t xml:space="preserve">روایت </w:t>
      </w:r>
      <w:r>
        <w:rPr/>
        <w:t>22</w:t>
      </w:r>
      <w:bookmarkEnd w:id="1962"/>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هلال نقل کرد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دگرگون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واجب دعا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نماز واجب جایز است حاجت های دینی و دنیوی را نام ببرم؟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در قنوت خود برای قومی با ذکر نام هاشان و نام پدرانشان دعا می کردند و پس از او حضرت علیه السلام نیز چنین کردند</w:t>
      </w:r>
      <w:r>
        <w:rPr>
          <w:rFonts w:eastAsia="IRNazanin" w:cs="IRNazanin"/>
          <w:color w:val="111111"/>
          <w:sz w:val="28"/>
          <w:szCs w:val="28"/>
          <w:rtl w:val="true"/>
          <w:lang w:bidi="fa-IR"/>
        </w:rPr>
        <w:t>.</w:t>
      </w:r>
      <w:r>
        <w:rPr>
          <w:rStyle w:val="FootnoteAnchor"/>
          <w:rtl w:val="true"/>
        </w:rPr>
        <w:footnoteReference w:id="1182"/>
      </w:r>
    </w:p>
    <w:p>
      <w:pPr>
        <w:pStyle w:val="Heading5"/>
        <w:numPr>
          <w:ilvl w:val="4"/>
          <w:numId w:val="1"/>
        </w:numPr>
        <w:rPr/>
      </w:pPr>
      <w:bookmarkStart w:id="1963" w:name="__RefHeading___Toc1493615_1934241801"/>
      <w:bookmarkStart w:id="1964" w:name="_Toc905"/>
      <w:bookmarkEnd w:id="1963"/>
      <w:r>
        <w:rPr>
          <w:rtl w:val="true"/>
        </w:rPr>
        <w:t xml:space="preserve">روایت </w:t>
      </w:r>
      <w:r>
        <w:rPr/>
        <w:t>23</w:t>
      </w:r>
      <w:bookmarkEnd w:id="196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علیه السلام در زندان بود، خداوند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یعقوب، چه چیز تو را در کنار خطاکاران سکنی داده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گناه، اعتراف کن و خارج شو و او اعتراف کرد همچون مردی که در کنار همسر خود می نشیند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تمامی بزرگان، ای کسی که شریک و وزیر نداری، ای آفریننده  خورشید و ماه تابان ای پناه درمانده نابینا، ای در هم شکننده هر سرکش زورگو ای بی نیاز کننده  اسیر در بند، به حق محمد و خاندان محمد از تو می خواهم که در کارم گشایش و خروجی قرار دهی و از آنجا که می پندارم و نمی پندارم به من روزی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کرد، فرمانروا او را فرا خواند و آزاد کرد و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من نیکی کرد هنگامی که از زندان خارج ساخت</w:t>
      </w:r>
      <w:r>
        <w:rPr>
          <w:rFonts w:eastAsia="IRNazanin" w:cs="IRNazanin"/>
          <w:color w:val="111111"/>
          <w:sz w:val="28"/>
          <w:szCs w:val="28"/>
          <w:rtl w:val="true"/>
          <w:lang w:bidi="fa-IR"/>
        </w:rPr>
        <w:t>».</w:t>
      </w:r>
      <w:r>
        <w:rPr>
          <w:rStyle w:val="FootnoteAnchor"/>
          <w:rtl w:val="true"/>
        </w:rPr>
        <w:footnoteReference w:id="1183"/>
      </w:r>
    </w:p>
    <w:p>
      <w:pPr>
        <w:pStyle w:val="Heading5"/>
        <w:numPr>
          <w:ilvl w:val="4"/>
          <w:numId w:val="1"/>
        </w:numPr>
        <w:rPr/>
      </w:pPr>
      <w:bookmarkStart w:id="1965" w:name="__RefHeading___Toc1493617_1934241801"/>
      <w:bookmarkStart w:id="1966" w:name="_Toc906"/>
      <w:bookmarkEnd w:id="1965"/>
      <w:r>
        <w:rPr>
          <w:rtl w:val="true"/>
        </w:rPr>
        <w:t xml:space="preserve">روایت </w:t>
      </w:r>
      <w:r>
        <w:rPr/>
        <w:t>24</w:t>
      </w:r>
      <w:bookmarkEnd w:id="19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بنده تو و فرزند بنده و کنیز تو هستم، زمام امور به دست توست و حکم تو در مورد من قطعی است و قضاوتت عادلانه است، از تو می خواهم به هر نامی که سزاوار آنی و خویش را بدان نامیدی، یا در کتابت فرو فرستادی یا بر کسی از مخلوقاتت آموختی، یا در علم غیب خود آن را برگزیدی، قرآن را بهار قلب من و نور سینه و نابودکننده غم و اندوه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اندوه او را برطرف سازد و </w:t>
      </w:r>
      <w:bookmarkStart w:id="1967" w:name="pg13545_140674"/>
    </w:p>
    <w:p>
      <w:pPr>
        <w:pStyle w:val="BookText"/>
        <w:rPr/>
      </w:pPr>
      <w:bookmarkEnd w:id="1967"/>
      <w:r>
        <w:rPr>
          <w:rFonts w:ascii="Amiri" w:hAnsi="Amiri" w:eastAsia="Amiri" w:cs="Amiri"/>
          <w:color w:val="111111"/>
          <w:sz w:val="28"/>
          <w:sz w:val="28"/>
          <w:szCs w:val="28"/>
          <w:rtl w:val="true"/>
          <w:lang w:bidi="ar-SA"/>
        </w:rPr>
        <w:t>فَرَحاً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 عليه السلام إِذَا وَقَعْتَ فِي وَرْطَةٍ فَقُلْ بِسْمِ اللَّهِ الرَّحْمنِ الرَّحِيمِ لَا حَوْلَ وَ لَا قُوَّةَ إِلَّا بِاللَّهِ الْعَلِيِّ الْعَظِيمِ اللَّهُمَ إِيَّاكَ نَعْبُدُ وَ إِيَّاكَ نَسْتَعِينُ فَإِنَّ اللَّهَ سُبْحَانَهُ يَدْفَعُ بِهَا الْبَلَاءَ</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1493619_1934241801"/>
      <w:bookmarkStart w:id="1969" w:name="_Toc907"/>
      <w:bookmarkEnd w:id="1968"/>
      <w:r>
        <w:rPr>
          <w:rtl w:val="true"/>
        </w:rPr>
        <w:t>«</w:t>
      </w:r>
      <w:r>
        <w:rPr/>
        <w:t>25</w:t>
      </w:r>
      <w:r>
        <w:rPr>
          <w:rtl w:val="true"/>
        </w:rPr>
        <w:t>»</w:t>
      </w:r>
      <w:bookmarkEnd w:id="196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 إِلَي جَدِّي أَبِي جَعْفَرٍ الطُّوسِيِّ مِنْ كِتَابِ الرَّبِيعِ بْنِ مُحَمَّدٍ الْمُسْلِيِّ بِإِسْنَادِهِ إِلَي ابْنِ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دُعَاءِ يُوسُفَ عليه السلام فَقَالَ شَكَوْتُ إِلَي أَبِي عَبْدِ اللَّهِ عليه السلام تَغَيُّرَ حَالِي فَقَالَ لِي فَأَيْنَ أَنْتَ عَنْ دُعَاءِ يُوسُفَ فَقُلْتُ وَ مَا دُعَاءُ يُوسُفَ فَقَالَ كَانَ يَقُولُ سَكَنَ جِسْمِي مِنَ الْبَلْوَي وَ سَبَقَنِي لِسَانِي بِالْخَطِيئَةِ فَإِنْ يَكُنْ وَجْهِي خَلُقَ عِنْدَكَ وَ حَجَبَتِ الذُّنُوبُ صَوْتِي عَنْكَ فَإِنِّي أَتَوَجَّهُ إِلَيْكَ بِوَجْهِ الشَّيْخِ يَعْقُوبَ قَالَ قُلْتُ فَإِنَّ يُوسُفَ يَقُولُ بِوَجْهِ الشَّيْخِ يَعْقُوبَ فَمَا أَقُولُ أَنَا قَالَ تَقُولُ بِوَجْهِ مُحَمَّدٍ صَلَّي اللَّهُ عَلَيْهِ وَ عَلَي أَهْلِ بَيْتِهِ</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1493621_1934241801"/>
      <w:bookmarkStart w:id="1971" w:name="_Toc908"/>
      <w:bookmarkEnd w:id="1970"/>
      <w:r>
        <w:rPr>
          <w:rtl w:val="true"/>
        </w:rPr>
        <w:t>أقول</w:t>
      </w:r>
      <w:bookmarkEnd w:id="1971"/>
    </w:p>
    <w:p>
      <w:pPr>
        <w:pStyle w:val="BookText"/>
        <w:rPr/>
      </w:pPr>
      <w:r>
        <w:rPr>
          <w:rFonts w:ascii="Amiri" w:hAnsi="Amiri" w:eastAsia="Amiri" w:cs="Amiri"/>
          <w:color w:val="111111"/>
          <w:sz w:val="28"/>
          <w:sz w:val="28"/>
          <w:szCs w:val="28"/>
          <w:rtl w:val="true"/>
          <w:lang w:bidi="ar-SA"/>
        </w:rPr>
        <w:t>و قد رويت في لفظ دعاء يوسف عليه السلام في الحبس غير ذلك و أما قوله في الدعاء سكن جسمي من البلوي فلعلها شكا جسمي من البلوي لكنني وجدت اللفظ كما نقلته‌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2" w:name="__RefHeading___Toc1493623_1934241801"/>
      <w:bookmarkStart w:id="1973" w:name="_Toc909"/>
      <w:bookmarkEnd w:id="1972"/>
      <w:r>
        <w:rPr>
          <w:rtl w:val="true"/>
        </w:rPr>
        <w:t>«</w:t>
      </w:r>
      <w:r>
        <w:rPr/>
        <w:t>26</w:t>
      </w:r>
      <w:r>
        <w:rPr>
          <w:rtl w:val="true"/>
        </w:rPr>
        <w:t>»</w:t>
      </w:r>
      <w:bookmarkEnd w:id="1973"/>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نِعَمُ اللَّهِ عَلَيْهِ فَلْيُكْثِرِ الشُّكْرَ وَ مَنْ أُلْهِمَ الشُّكْرَ لَمْ يُحْرَمِ الْمَزِيدَ وَ مَنْ كَثُرَ هُمُومُهُ فَلْيُكْثِرْ مِنَ الِاسْتِغْفَارِ وَ مَنْ أَلَحَّ عَلَيْهِ الْفَقْرُ فَلْيُكْثِرْ مِنْ قَوْلِ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1493625_1934241801"/>
      <w:bookmarkStart w:id="1975" w:name="_Toc910"/>
      <w:bookmarkEnd w:id="1974"/>
      <w:r>
        <w:rPr>
          <w:rtl w:val="true"/>
        </w:rPr>
        <w:t>«</w:t>
      </w:r>
      <w:r>
        <w:rPr/>
        <w:t>27</w:t>
      </w:r>
      <w:r>
        <w:rPr>
          <w:rtl w:val="true"/>
        </w:rPr>
        <w:t>»</w:t>
      </w:r>
      <w:bookmarkEnd w:id="1975"/>
    </w:p>
    <w:p>
      <w:pPr>
        <w:pStyle w:val="BookText"/>
        <w:rPr/>
      </w:pPr>
      <w:r>
        <w:rPr>
          <w:rFonts w:ascii="Amiri" w:hAnsi="Amiri" w:eastAsia="Amiri" w:cs="Amiri"/>
          <w:color w:val="111111"/>
          <w:sz w:val="28"/>
          <w:sz w:val="28"/>
          <w:szCs w:val="28"/>
          <w:rtl w:val="true"/>
          <w:lang w:bidi="ar-SA"/>
        </w:rPr>
        <w:t>نُقِلَ مِنْ خَطِّ الشَّهِيدِ رَحِمَهُ اللَّهُ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يَخَافُ زَوَالَ نِعْمَةٍ أَوْ فَجَاءَةَ نَقِمَةٍ أَوْ تَغَيُّرَ عَافِيَةٍ وَ يَقُولُ يَا حَيُّ يَا قَيُّومُ يَا وَاحِدُ يَا مَجِيدُ يَا بَرُّ يَا كَرِيمُ يَا رَحِيمُ يَا غَنِيُّ تَمِّمْ عَلَيْنَا نِعْمَتَكَ وَ هَبْ لَنَا</w:t>
      </w:r>
      <w:r>
        <w:rPr>
          <w:rStyle w:val="FootnoteAnchor"/>
          <w:rtl w:val="true"/>
        </w:rPr>
        <w:footnoteReference w:id="1187"/>
      </w:r>
      <w:r>
        <w:rPr>
          <w:rFonts w:ascii="Amiri" w:hAnsi="Amiri" w:eastAsia="Amiri" w:cs="Amiri"/>
          <w:color w:val="111111"/>
          <w:sz w:val="28"/>
          <w:sz w:val="28"/>
          <w:szCs w:val="28"/>
          <w:rtl w:val="true"/>
          <w:lang w:bidi="ar-SA"/>
        </w:rPr>
        <w:t>كَرَامَتَكَ وَ أَلْبِسْنَا عَافِيَتَكَ إِلَّا أَعْطَاهُ اللَّهُ تَعَالَي خَيْرَ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شادی را جایگزین آن کند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از پیامبر اکرم صلی الله علیه و آله روایت است که به حضرت علیه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مشکلی فرو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خداوند بلندمرتبه و بزرگ تحقق نمی پذیرد، خدایا تنها تو را می پرستیم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پاک به واسطه  آن، بلا را دفع می نماید</w:t>
      </w:r>
      <w:r>
        <w:rPr>
          <w:rFonts w:eastAsia="IRNazanin" w:cs="IRNazanin"/>
          <w:color w:val="111111"/>
          <w:sz w:val="28"/>
          <w:szCs w:val="28"/>
          <w:rtl w:val="true"/>
          <w:lang w:bidi="fa-IR"/>
        </w:rPr>
        <w:t>.</w:t>
      </w:r>
      <w:r>
        <w:rPr>
          <w:rStyle w:val="FootnoteAnchor"/>
          <w:rtl w:val="true"/>
        </w:rPr>
        <w:footnoteReference w:id="1189"/>
      </w:r>
    </w:p>
    <w:p>
      <w:pPr>
        <w:pStyle w:val="Heading5"/>
        <w:numPr>
          <w:ilvl w:val="4"/>
          <w:numId w:val="1"/>
        </w:numPr>
        <w:rPr/>
      </w:pPr>
      <w:bookmarkStart w:id="1976" w:name="__RefHeading___Toc1493627_1934241801"/>
      <w:bookmarkStart w:id="1977" w:name="_Toc911"/>
      <w:bookmarkEnd w:id="1976"/>
      <w:r>
        <w:rPr>
          <w:rtl w:val="true"/>
        </w:rPr>
        <w:t xml:space="preserve">روایت </w:t>
      </w:r>
      <w:r>
        <w:rPr/>
        <w:t>25</w:t>
      </w:r>
      <w:bookmarkEnd w:id="1977"/>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خارجة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دگرگونی حالم به امام صادق علیه السلام شکایت بردم،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حضرت یوسف را نمی  خوانی؟ عرض کردم؟ دعای حضرت یوسف چه دعایی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تنم در مصیبت آرام گرفت و زبانم در اشتباه بر من پیشی گرفت، پس اگر آبرویی در نزد تو ندارم و گناهان مانع صدایم از تو شدند، پس من به روی یعقوب پیر، به سوی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یعقوب پیر، من چه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محمد درود خدا بر او و خاندانش</w:t>
      </w:r>
      <w:r>
        <w:rPr>
          <w:rFonts w:eastAsia="IRNazanin" w:cs="IRNazanin"/>
          <w:color w:val="111111"/>
          <w:sz w:val="28"/>
          <w:szCs w:val="28"/>
          <w:rtl w:val="true"/>
          <w:lang w:bidi="fa-IR"/>
        </w:rPr>
        <w:t>.</w:t>
      </w:r>
    </w:p>
    <w:p>
      <w:pPr>
        <w:pStyle w:val="Heading5"/>
        <w:numPr>
          <w:ilvl w:val="4"/>
          <w:numId w:val="1"/>
        </w:numPr>
        <w:rPr/>
      </w:pPr>
      <w:bookmarkStart w:id="1978" w:name="__RefHeading___Toc1493629_1934241801"/>
      <w:bookmarkStart w:id="1979" w:name="_Toc912"/>
      <w:bookmarkEnd w:id="1978"/>
      <w:r>
        <w:rPr>
          <w:rtl w:val="true"/>
        </w:rPr>
        <w:t>می گویم</w:t>
      </w:r>
      <w:bookmarkEnd w:id="1979"/>
    </w:p>
    <w:p>
      <w:pPr>
        <w:pStyle w:val="BookText"/>
        <w:rPr/>
      </w:pPr>
      <w:r>
        <w:rPr>
          <w:rFonts w:ascii="IRNazanin" w:hAnsi="IRNazanin" w:eastAsia="IRNazanin"/>
          <w:color w:val="111111"/>
          <w:sz w:val="28"/>
          <w:sz w:val="28"/>
          <w:szCs w:val="28"/>
          <w:rtl w:val="true"/>
          <w:lang w:bidi="fa-IR"/>
        </w:rPr>
        <w:t>در دعای حضرت یوسف علیه السلام در زندان، لفظی دیگر برای دعای وی آوردم، و این فراز از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جسمم از مصیبت ها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پیکرم از بلاها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لفظ دعا را همانگونه که یافتم، نقل کردم</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980" w:name="__RefHeading___Toc1493631_1934241801"/>
      <w:bookmarkStart w:id="1981" w:name="_Toc913"/>
      <w:bookmarkEnd w:id="1980"/>
      <w:r>
        <w:rPr>
          <w:rtl w:val="true"/>
        </w:rPr>
        <w:t xml:space="preserve">روایت </w:t>
      </w:r>
      <w:r>
        <w:rPr/>
        <w:t>26</w:t>
      </w:r>
      <w:bookmarkEnd w:id="1981"/>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های خداوند بر او فراوان گردد باید بسیار شکر نماید و هر کس شکر به او الهام شود از افزونی نعمت، محروم نمی گردد و هر کس غم هایش بسیار شود، زیاد طلب آمرزش کند، و هر کس فقر به او فشار آرد،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دگرگونی و قدرتی جز به خداوند بلندمرتبه و بزرگ تحقق نمی پذیرد</w:t>
      </w:r>
      <w:r>
        <w:rPr>
          <w:rFonts w:eastAsia="IRNazanin" w:cs="IRNazanin"/>
          <w:color w:val="111111"/>
          <w:sz w:val="28"/>
          <w:szCs w:val="28"/>
          <w:rtl w:val="true"/>
          <w:lang w:bidi="fa-IR"/>
        </w:rPr>
        <w:t>.</w:t>
      </w:r>
    </w:p>
    <w:p>
      <w:pPr>
        <w:pStyle w:val="Heading5"/>
        <w:numPr>
          <w:ilvl w:val="4"/>
          <w:numId w:val="1"/>
        </w:numPr>
        <w:rPr/>
      </w:pPr>
      <w:bookmarkStart w:id="1982" w:name="__RefHeading___Toc1493633_1934241801"/>
      <w:bookmarkStart w:id="1983" w:name="_Toc914"/>
      <w:bookmarkEnd w:id="1982"/>
      <w:r>
        <w:rPr>
          <w:rtl w:val="true"/>
        </w:rPr>
        <w:t xml:space="preserve">روایت </w:t>
      </w:r>
      <w:r>
        <w:rPr/>
        <w:t>27</w:t>
      </w:r>
      <w:bookmarkEnd w:id="19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خط شهید رحمه الله از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نابودی نعمت یا مصیبت های نابهنگام یا تغییر عافیت بیم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پاینده، ای یگانه ای بزرگ ای نیکوکردار، ای بزرگوار ای مهربان ای بی نیاز نعمت هایت را بر ما کامل گردان و بزرگی ات را بر ما ببخشای و عافیتت را بر ما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دنیا و آخرت را به او عطا گرداند</w:t>
      </w:r>
      <w:r>
        <w:rPr>
          <w:rFonts w:eastAsia="IRNazanin" w:cs="IRNazanin"/>
          <w:color w:val="111111"/>
          <w:sz w:val="28"/>
          <w:szCs w:val="28"/>
          <w:rtl w:val="true"/>
          <w:lang w:bidi="fa-IR"/>
        </w:rPr>
        <w:t xml:space="preserve">. </w:t>
      </w:r>
      <w:bookmarkStart w:id="1984" w:name="pg13545_140675"/>
    </w:p>
    <w:p>
      <w:pPr>
        <w:pStyle w:val="Heading5"/>
        <w:numPr>
          <w:ilvl w:val="4"/>
          <w:numId w:val="1"/>
        </w:numPr>
        <w:rPr/>
      </w:pPr>
      <w:bookmarkStart w:id="1985" w:name="__RefHeading___Toc1493635_1934241801"/>
      <w:bookmarkStart w:id="1986" w:name="_Toc915"/>
      <w:bookmarkEnd w:id="1984"/>
      <w:bookmarkEnd w:id="1985"/>
      <w:r>
        <w:rPr>
          <w:rtl w:val="true"/>
        </w:rPr>
        <w:t>«</w:t>
      </w:r>
      <w:r>
        <w:rPr/>
        <w:t>28</w:t>
      </w:r>
      <w:r>
        <w:rPr>
          <w:rtl w:val="true"/>
        </w:rPr>
        <w:t>»</w:t>
      </w:r>
      <w:bookmarkEnd w:id="19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عَبْدِ اللَّهِ بْنِ مُحَمَّدِ بْنِ عَبْدِ الْعَزِيزِ عَنْ مُحَمَّدِ بْنِ عَبَّادٍ الْمَكِّيِّ عَنْ حَاتِمِ بْنِ إِسْمَاعِيلَ عَنْ مُحَمَّدِ بْنِ عَجْلَانَ عَنْ مُحَمَّدِ بْنِ كَعْبٍ عَنْ عَبْدِ اللَّهِ بْنِ شَدَّادٍ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لَقَّنَنِي عَلِيُّ بْنُ أَبِي طَالِبٍ كَلِمَاتِ الْفَرَجِ وَ أَخْبَرَنِي أَنَّ رَسُولَ اللَّهِ صلي الله عليه و آله لَقَّنَهُنَّ إِيَّاهُ وَ أَمَرَهُ إِذَا نَزَلَ بِهِ كَرْبٌ أَوْ شِدَّةٌ أَنْ يَقُولَهُنَّ لَا إِلَهَ إِلَّا اللَّهُ الْحَلِيمُ الْكَرِيمُ لَا إِلَهَ إِلَّا اللَّهُ الْعَلِيُّ الْعَظِيمُ سُبْحَانَ اللَّهِ وَ تَبَارَكَ اللَّهُ رَبُّ السَّمَاوَاتِ السَّبْعِ وَ رَبُّ الْعَرْشِ الْعَظِيمِ وَ الْحَمْدُ لِلَّهِ رَبِّ الْعالَمِينَ‌</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7" w:name="__RefHeading___Toc1493637_1934241801"/>
      <w:bookmarkStart w:id="1988" w:name="_Toc916"/>
      <w:bookmarkEnd w:id="1987"/>
      <w:r>
        <w:rPr>
          <w:rtl w:val="true"/>
        </w:rPr>
        <w:t>«</w:t>
      </w:r>
      <w:r>
        <w:rPr/>
        <w:t>29</w:t>
      </w:r>
      <w:r>
        <w:rPr>
          <w:rtl w:val="true"/>
        </w:rPr>
        <w:t>»</w:t>
      </w:r>
      <w:bookmarkEnd w:id="1988"/>
    </w:p>
    <w:p>
      <w:pPr>
        <w:pStyle w:val="BookText"/>
        <w:rPr/>
      </w:pPr>
      <w:r>
        <w:rPr>
          <w:rFonts w:ascii="Amiri" w:hAnsi="Amiri" w:eastAsia="Amiri" w:cs="Amiri"/>
          <w:color w:val="111111"/>
          <w:sz w:val="28"/>
          <w:sz w:val="28"/>
          <w:szCs w:val="28"/>
          <w:rtl w:val="true"/>
          <w:lang w:bidi="ar-SA"/>
        </w:rPr>
        <w:t>دَعَوَاتُ الرَّاوَنْدِيِّ،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هَمٌّ أَوْ كَرْبٌ أَوْ بَلَاءٌ أَوْ حُزْنٌ فَلْيَقُلْ اللَّهُ اللَّهُ رَبِّي لَا أُشْرِكُ بِهِ شَيْئاً تَوَكَّلْتُ عَلَي الْحَيِّ الَّذِي لَا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الْفَرَجِ يَا مَنْ يَكْفِي مِنْ كُلِّ شَيْ‌ءٍ وَ لَا يَكْفِي مِنْهُ شَيْ‌ءٌ اكْفِنِي مَا أَهَمَّنِي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لِأَمِيرِ الْمُؤْمِنِينَ عليه السلام إِذَا وَقَعْتَ فِي وَرْطَةٍ فَقُلْ بِسْمِ اللَّهِ الرَّحْمنِ الرَّحِيمِ وَ لَا حَوْلَ وَ لَا قُوَّةَ إِلَّا بِاللَّهِ فَإِنَّ اللَّهَ يَصْرِفُ بِهَا مَا يَشَاءُ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سَبْعَ مَرَّاتٍ فَإِنِ انْكَشَفَ ذَلِكَ الْبَلَاءُ وَ إِلَّا يُتِمُّهَا سَبْعِينَ مَرَّةً وَ قَالَ أَغْلِقُوا أَبْوَابَ الْمَعْصِيَةِ بِالاسْتِعَاذَةِ وَ افْتَحُوا أَبْوَابَ الطَّاعَةِ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عليه السلام كَانَ اشْتَدَّ بِهِ الْحُزْنُ وَ رَفَعَ يَدَهُ إِلَي السَّمَاءِ وَ قَالَ يَا حَسَنَ الصُّحْبَةِ يَا كَثِيرَ الْمَعُونَةِ يَا خَيْراً كُلُّهُ ائْتِنِي بِرَوْحٍ مِنْكَ وَ فَرَجٍ مِنْ عِنْدِكَ فَهَبَطَ جَبْرَئِيلُ عليه السلام فَقَالَ يَا يَعْقُوبُ أَ لَا أُعَلِّمُكَ دَعَوَاتٍ يَرُدُّ اللَّهُ عَلَيْكَ بِهَا بَصَرَكَ وَ وَلَدَيْكَ قَالَ نَعَمْ قَالَ قُلْ يَا مَنْ لَا يَعْلَمُ أَحَدٌ كَيْفَ هُوَ وَ حَيْثُ هُوَ وَ قُدْرَتَهُ إِلَّا هُوَ يَا مَنْ سَدَّ الْهَوَاءَ بِالسَّمَاءِ وَ كَبَسَ الْأَرْضَ عَلَي الْمَاءِ وَ اخْتَارَ لِنَفْسِهِ أَحْسَنَ الْأَسْمَاءِ ائْتِنِي بِرَوْحٍ مِنْكَ وَ فَرَجٍ مِنْ عِنْدِكَ قَالَ فَمَا انْفَجَرَ عَمُودُ الصُّبْحِ حَتَّي أُتِيَ بِالْقَمِيصِ يُطْرَحُ عَلَيْهِ وَ رَدَّ اللَّهُ عَلَيْهِ بَصَرَهُ وَ وَلَدَهُ</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1493639_1934241801"/>
      <w:bookmarkStart w:id="1990" w:name="_Toc917"/>
      <w:bookmarkEnd w:id="1989"/>
      <w:r>
        <w:rPr>
          <w:rtl w:val="true"/>
        </w:rPr>
        <w:t xml:space="preserve">روایت </w:t>
      </w:r>
      <w:r>
        <w:rPr/>
        <w:t>28</w:t>
      </w:r>
      <w:bookmarkEnd w:id="1990"/>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کلمات فرج و گشایش را به من آموختند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کلمات را به او تلقین نمودند، و به او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دچار گرفتاری یا مشکلی شد، این کلمات را بر زبان جاری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بردبار و بزرگوار وجود ندارد خدایی جز خدای بلند مرتبه و بزرگ نیست، پاک و منزه است خداوند و خجسته باد پروردگار آسمان های هفتگانه و پروردگار عرش باعظمت و سپاس مخصوص خدایی است که پروردگار جهانیان است</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1991" w:name="__RefHeading___Toc1493641_1934241801"/>
      <w:bookmarkStart w:id="1992" w:name="_Toc918"/>
      <w:bookmarkEnd w:id="1991"/>
      <w:r>
        <w:rPr>
          <w:rtl w:val="true"/>
        </w:rPr>
        <w:t xml:space="preserve">روایت </w:t>
      </w:r>
      <w:r>
        <w:rPr/>
        <w:t>29</w:t>
      </w:r>
      <w:bookmarkEnd w:id="199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 هر کس به گرفتاری اندوه یا مصیبت و سختی دچار 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خدا پروردگار من است ذره ای به او شرک نمی ورزم و بر آن زنده ای که نمی میرد توکل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از هر چیز کفایت می کنی و چیزی نمی تواند او را کفایت کند، مرا سبب اندوهم گشته، کفایت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منجلاب گرفتاری فرو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خدای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آنچه از انواع بلا را که خواهد،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و چنانچه آن مشکل برطرف نشد، هفتاد مرتبه بخواند،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گناه را با پناه جستن ببندید و درهای طاعت را با بسم الله گفتن باز کنید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غم و اندوه فراوان بر حضرت یعقوب علیه السلام فشار آورد به دست خود را به سوی آسمان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همنشین، ای که یاری ات بسیار است، ای بهترین، رحمت و گشایشی از جانب خود بر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آیا بیاموزم به تو دعایی تا در اثر آن خداوند دیدگان و فرزندت را به تو بازگرداند؟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آنکه کسی چگونگی و مکان و قدرت او را جز خود نمی داند ای کسی که هوا را به آسمان مسدود کرد و زمین را بر آب گسترانید و بهترین نام ها را بر خود برگزید، رحمت و گشایشی از جانب خود بر من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فرا رسید، پیراهن آورده شد و بر او انداخته شد و خداوند دیدگان و فرزندش را به او بازگردانید</w:t>
      </w:r>
      <w:r>
        <w:rPr>
          <w:rFonts w:eastAsia="IRNazanin" w:cs="IRNazanin"/>
          <w:color w:val="111111"/>
          <w:sz w:val="28"/>
          <w:szCs w:val="28"/>
          <w:rtl w:val="true"/>
          <w:lang w:bidi="fa-IR"/>
        </w:rPr>
        <w:t xml:space="preserve">. </w:t>
      </w:r>
      <w:bookmarkStart w:id="1993" w:name="pg13545_140676"/>
    </w:p>
    <w:p>
      <w:pPr>
        <w:pStyle w:val="BookText"/>
        <w:rPr/>
      </w:pPr>
      <w:bookmarkEnd w:id="1993"/>
      <w:r>
        <w:rPr>
          <w:rFonts w:ascii="Amiri" w:hAnsi="Amiri" w:eastAsia="Amiri" w:cs="Amiri"/>
          <w:color w:val="111111"/>
          <w:sz w:val="28"/>
          <w:sz w:val="28"/>
          <w:szCs w:val="28"/>
          <w:rtl w:val="true"/>
          <w:lang w:bidi="ar-SA"/>
        </w:rPr>
        <w:t>وَ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وَالِدِي عليه السلام إِلَي صَدْرِهِ يَوْمَ قُتِلَ وَ الدِّمَاءُ تَغْلِي وَ هُوَ يَقُولُ يَا بُنَيَّ احْفَظْ عَنِّي دُعَاءً عَلَّمَتْنِيهِ فَاطِمَةُ عليها السلام وَ عَلَّمَهَا رَسُولُ اللَّهِ صلي الله عليه و آله وَ عَلَّمَهُ جَبْرَئِيلُ عليه السلام فِي الْحَاجَةِ وَ الْمُهِمِّ وَ الْغَمِّ وَ النَّازِلَةِ إِذَا نَزَلَتْ وَ الْأَمْرِ الْعَظِيمِ الْفَادِحِ قَالَ ادْعُ بِحَقِ يس وَ الْقُرْآنِ الْحَكِيمِ وَ بِحَقِ طه وَ الْقُرْآنِ الْعَظِيمِ يَا مَنْ يَقْدِرُ عَلَي حَوَائِجِ السَّائِلِينَ يَا مَنْ يَعْلَمُ مَا فِي الضَّمِيرِ يَا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الْمَكْرُوبِينَ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الْمَغْمُومِينَ يَا رَاحِمَ الشَّيْخِ الْكَبِيرِ يَا رَازِقَ الطِّفْلِ الصَّغِيرِ يَا مَنْ لَا يَحْتَاجُ إِلَي التَّفْسِيرِ صَلِّ عَلَي مُحَمَّدٍ وَ آلِ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 أَ لَا أُعَلِّمُكَ الْكَلِمَاتِ الَّتِي قَالَهُنَّ مُوسَي عليه السلام حِينَ انْفَلَقَ لَهُ الْبَحْرُ قَالَ قُلْتُ بَلَي قَالَ قُلِ اللَّهُمَّ لَكَ الْحَمْدُ وَ إِلَيْكَ الْمُشْتَكَي وَ بِكَ الْمُسْتَغَاثُ وَ أَنْتَ الْمُسْتَعَانُ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1493643_1934241801"/>
      <w:bookmarkStart w:id="1995" w:name="_Toc919"/>
      <w:bookmarkEnd w:id="1994"/>
      <w:r>
        <w:rPr>
          <w:rtl w:val="true"/>
        </w:rPr>
        <w:t>«</w:t>
      </w:r>
      <w:r>
        <w:rPr/>
        <w:t>30</w:t>
      </w:r>
      <w:r>
        <w:rPr>
          <w:rtl w:val="true"/>
        </w:rPr>
        <w:t>»</w:t>
      </w:r>
      <w:bookmarkEnd w:id="1995"/>
    </w:p>
    <w:p>
      <w:pPr>
        <w:pStyle w:val="BookText"/>
        <w:rPr/>
      </w:pPr>
      <w:r>
        <w:rPr>
          <w:rFonts w:ascii="Amiri" w:hAnsi="Amiri" w:eastAsia="Amiri" w:cs="Amiri"/>
          <w:color w:val="111111"/>
          <w:sz w:val="28"/>
          <w:sz w:val="28"/>
          <w:szCs w:val="28"/>
          <w:rtl w:val="true"/>
          <w:lang w:bidi="ar-SA"/>
        </w:rPr>
        <w:t>الْبَلَدُ الْأَمِينُ، ذَكَرَ صَاحِبُ كِتَابِ دَفْعِ الْهُمُومِ وَ الْأَحْزَانِ وَ قَمْعِ الْغُمُومِ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الْمَحْبُوسُ ثَلَاثاً أَسْأَلُ اللَّهَ الْعَفْوَ وَ الْعَافِيَةَ وَ الْمُعَافَاةَ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نُوبَةُ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أَكْرَهَنِي السُّلْطَانُ عَلَي الْقِتَالِ فَأَبَيْتُ فَحَبَسَنِي حَتَّي لَمْ يَبْقَ فِي رَأْسِي شَعْرَةٌ فَأَتَانِي آتٍ فِي مَنَامِي عَلَيْهِ ثِيَابٌ بِيضٌ وَ قَالَ يَا نُوبَةُ قَدْ أَطَالُوا حَبْسَكَ قُلْتُ نَعَمْ قَالَ قُلْ أَسْأَلُ اللَّهُ الْعَفْوَ وَ الْعَافِيَةَ وَ الْمُعَافَاةَ فِي الدُّنْيَا وَ الْآخِرَةِ فَاسْتَيْقَظْتُ فَكَتَبْتُ مَا قَالَهُ ثُمَّ تَوَضَّأْتُ وَ صَلَّيْتُ مَا شَاءَ اللَّهُ وَ قُلْتُ ذَلِكَ حَتَّي صَلَّيْتُ صَلَاةَ الصُّبْحِ فَجَاءَ حَرَسِيٌّ وَ قَالَ أَيْنَ نُوبَةُ فَقُلْتُ نَعَمْ فَحَمَلَنِي وَ أَدْخَلَنِي عَلَيْهِ وَ أَنَا أَتَكَلَّمُ بِهِنَّ فَلَمَّا رَآنِي أَمَرَ بِإِطْلَاقِي قَالَ نُوبَةُ فَعَلَّمْتُهُ رَجُلًا فِي الْبَصْرَةِ قَالَ لَمْ أَقُلْهُنَّ فِي عَذَابٍ إِلَّا خُلِّيَ عَنِّي وَ عُذِّبْتُ يَوْماً وَ لَمْ أَذْكُرْهُنَّ حَتَّي جُلِدْتُ مِائَةَ سَوْطٍ فَذَكَرْتُهُنَّ حِينَئِذٍ فَدَعَوْتُ بِهِنَّ فَخُلِّيَ عَنِّي‌</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1493645_1934241801"/>
      <w:bookmarkStart w:id="1997" w:name="_Toc920"/>
      <w:bookmarkEnd w:id="1996"/>
      <w:r>
        <w:rPr>
          <w:rtl w:val="true"/>
        </w:rPr>
        <w:t>«</w:t>
      </w:r>
      <w:r>
        <w:rPr/>
        <w:t>31</w:t>
      </w:r>
      <w:r>
        <w:rPr>
          <w:rtl w:val="true"/>
        </w:rPr>
        <w:t>»</w:t>
      </w:r>
      <w:bookmarkEnd w:id="1997"/>
    </w:p>
    <w:p>
      <w:pPr>
        <w:pStyle w:val="BookText"/>
        <w:rPr/>
      </w:pPr>
      <w:r>
        <w:rPr>
          <w:rFonts w:ascii="Amiri" w:hAnsi="Amiri" w:eastAsia="Amiri" w:cs="Amiri"/>
          <w:color w:val="111111"/>
          <w:sz w:val="28"/>
          <w:sz w:val="28"/>
          <w:szCs w:val="28"/>
          <w:rtl w:val="true"/>
          <w:lang w:bidi="ar-SA"/>
        </w:rPr>
        <w:t>مِنْ كِتَابِ الرَّوْضَةِ، بِحَذْفِ الْإِسْنَادِ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اسْتُوِيَتِ الْخِلَافَةُ لَهُ قَالَ يَا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جَعْفَرِ بْنِ مُحَمَّدٍ مَنْ يَأْتِينِي بِهِ ثُمَّ قَالَ</w:t>
      </w:r>
    </w:p>
    <w:p>
      <w:pPr>
        <w:pStyle w:val="BookText"/>
        <w:rPr/>
      </w:pPr>
      <w:r>
        <w:rPr>
          <w:rFonts w:ascii="IRNazanin" w:hAnsi="IRNazanin" w:eastAsia="IRNazanin"/>
          <w:color w:val="111111"/>
          <w:sz w:val="28"/>
          <w:sz w:val="28"/>
          <w:szCs w:val="28"/>
          <w:rtl w:val="true"/>
          <w:lang w:bidi="fa-IR"/>
        </w:rPr>
        <w:t>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روز شهادتشان مرا به سینه خود چسباندند و در حالی که خون جاری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این دعا را از من به خاطر بسپار که حضرت فاطمه سلام الله علیها آن را به من آموخت و رسول خدا صلی الله علیه و آله به او آموخت و جبرئیل علیه السلام به رسول خدا برای اوقات نیاز، غم ها، مصیبت ها و کارهای بزرگ آموختند، فرمود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یس و قرآن حکیم و به حق طه و قرآن عظیم ای کسی که به رفع نیازهای درخواست کنندگان توانمندی، ای کسی که بر آنچه در باطن است، آگاهی ای گشاینده اندوهناکان، ای رحم کننده بر پیر بزرگسال، ای روزی دهنده به کودک خردسال، ای کسی که نیازی به توضیح نداری، بر محمد و خاندان محمد درود فرست و در حق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بیاموزم به تو کلماتی که زمانی حضرت موسی علیه السلام آنها را بر زبان آورد، دریا بر او گشوده گردید؟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سپاس مخصوص توست و شکایت به سوی توست و فریادرسی به واسطه  توست و تویی یاری کننده و هیچ دگرگونی و قدرتی جز به خداوند بلندمرتبه و بزرگ تحقق نمی پذیرد</w:t>
      </w:r>
      <w:r>
        <w:rPr>
          <w:rFonts w:eastAsia="IRNazanin" w:cs="IRNazanin"/>
          <w:color w:val="111111"/>
          <w:sz w:val="28"/>
          <w:szCs w:val="28"/>
          <w:rtl w:val="true"/>
          <w:lang w:bidi="fa-IR"/>
        </w:rPr>
        <w:t>».</w:t>
      </w:r>
    </w:p>
    <w:p>
      <w:pPr>
        <w:pStyle w:val="Heading5"/>
        <w:numPr>
          <w:ilvl w:val="4"/>
          <w:numId w:val="1"/>
        </w:numPr>
        <w:rPr/>
      </w:pPr>
      <w:bookmarkStart w:id="1998" w:name="__RefHeading___Toc1493647_1934241801"/>
      <w:bookmarkStart w:id="1999" w:name="_Toc921"/>
      <w:bookmarkEnd w:id="1998"/>
      <w:r>
        <w:rPr>
          <w:rtl w:val="true"/>
        </w:rPr>
        <w:t xml:space="preserve">روایت </w:t>
      </w:r>
      <w:r>
        <w:rPr/>
        <w:t>30</w:t>
      </w:r>
      <w:bookmarkEnd w:id="1999"/>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دفع الهموم و الاحزان و قمع الغموم ذکر کرد، کسی که در زندان است سه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گذشت و تندرستی و عافیت در دنیا و آخرت را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نوبة العنبری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مرا بر مبارزه اجبار کرد و من ابا ورزیدم پس مرا زندان نمود تا زمانی که دیگر مویی در سرم باقی نماند پس شخصی با لباس سفید به خوابم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نوبة، زندانت طولانی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گذشت، تندرستی و عافیت در دنیا و آخرت را مسألت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آنچه گفت را نوشتم سپس وضو گرفتم و آنچه خدا خواست نماز خواندم و این ذکر را تا نماز صبح خواندم، پس نگهبانم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 برداشت و نزد او برد، و من آن کلمات را بر زبان جاری می ساختم و زمانی که چشمش به من افتاد، دستور آزادی مرا داد و نوبة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مردی در بصره آموختم،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هر سختی که بر زبان آوردم، از من دور گشت، و یک روز که آنها را نخواندم، شکنجه شدم و صد تازیانه و شلاق خوردم و در آن لحظه به یادم آمد و به واسطه  آنها دعا کردم پس از من کناره گرفت</w:t>
      </w:r>
      <w:r>
        <w:rPr>
          <w:rFonts w:eastAsia="IRNazanin" w:cs="IRNazanin"/>
          <w:color w:val="111111"/>
          <w:sz w:val="28"/>
          <w:szCs w:val="28"/>
          <w:rtl w:val="true"/>
          <w:lang w:bidi="fa-IR"/>
        </w:rPr>
        <w:t>.</w:t>
      </w:r>
      <w:r>
        <w:rPr>
          <w:rStyle w:val="FootnoteAnchor"/>
          <w:rtl w:val="true"/>
        </w:rPr>
        <w:footnoteReference w:id="1194"/>
      </w:r>
    </w:p>
    <w:p>
      <w:pPr>
        <w:pStyle w:val="Heading5"/>
        <w:numPr>
          <w:ilvl w:val="4"/>
          <w:numId w:val="1"/>
        </w:numPr>
        <w:rPr/>
      </w:pPr>
      <w:bookmarkStart w:id="2000" w:name="__RefHeading___Toc1493649_1934241801"/>
      <w:bookmarkStart w:id="2001" w:name="_Toc922"/>
      <w:bookmarkEnd w:id="2000"/>
      <w:r>
        <w:rPr>
          <w:rtl w:val="true"/>
        </w:rPr>
        <w:t xml:space="preserve">روایت </w:t>
      </w:r>
      <w:r>
        <w:rPr/>
        <w:t>31</w:t>
      </w:r>
      <w:bookmarkEnd w:id="200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پایه های خلافت منصور استوار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شخصی را بفرست تا جعفر بن محمد را نزد من آورد و </w:t>
      </w:r>
    </w:p>
    <w:p>
      <w:pPr>
        <w:pStyle w:val="BookText"/>
        <w:rPr/>
      </w:pPr>
      <w:r>
        <w:rPr>
          <w:rFonts w:ascii="Amiri" w:hAnsi="Amiri" w:eastAsia="Amiri" w:cs="Amiri"/>
          <w:color w:val="111111"/>
          <w:sz w:val="28"/>
          <w:sz w:val="28"/>
          <w:szCs w:val="28"/>
          <w:rtl w:val="true"/>
          <w:lang w:bidi="ar-SA"/>
        </w:rPr>
        <w:t xml:space="preserve">بَعْدَ سَاعَةٍ أَ لَمْ أَقُلْ لَكَ أَنْ تَبْعَثَ إِلَي جَعْفَرِ بْنِ مُحَمَّدٍ فَوَ اللَّهِ لَتَأْتِيَنِّي بِهِ وَ إِلَّا قَتَلْتُكَ فَلَمْ أَجِدْ بُدّاً فَذَهَبْتُ إِلَيْهِ فَقُلْتُ يَا أَبَا عَبْدِ اللَّهِ أَجِبْ أَمِيرَ الْمُؤْمِنِينَ فَقَامَ مَعِي فَلَمَّا دَنَوْنَا مِنَ الْبَابِ رَأَيْتُهُ يُحَرِّكُ شَفَتَيْهِ ثُمَّ دَخَلَ فَسَلَّمَ عَلَيْهِ فَلَمْ يَرُدَّ عَلَيْهِ فَوَقَفَ فَلَمْ يُجْلِسْهُ ثُمَّ رَفَعَ إِلَيْهِ رَأْسَهُ فَقَالَ يَا جَعْفَرُ أَنْتَ الَّذِي أَلَّبْتَ عَلَيَّ وَ كَثَّرْتَ فَقَدْ حَدَّثَنِي أَبِي عَنْ أَبِيهِ عَنْ جَدِّهِ أَنَّ النَّبِيَّ صلي الله عليه و آله قَالَ يُنْصَبُ لِكُلِّ غَادِرٍ لِوَاءٌ يَوْمَ الْقِيَامَةِ يُعْرَفُ بِهِ فَقَالَ جَعْفَرُ بْنُ مُحَمَّدٍ عليهما السلام وَ حَدَّثَنِي أَبِي عَنْ أَبِيهِ عَنْ جَدِّهِ أَنَّ النَّبِيَّ صلي الله عليه و آله قَالَ يُنَادِي مُنَادٍ يَوْمَ الْقِيَامَةِ مِنْ بُطْنَانِ الْعَرْشِ أَلَا فَلْيَقُمْ كُلُّ مَنْ أَجْرُهُ عَلَيَّ فَلَا يَقُومُ إِلَّا مَنْ عَفَا عَنْ أَخِيهِ فَمَا زَالَ يَقُولُ حَتَّي سَكَنَ مَا بِهِ وَ لَانَ لَهُ فَقَالَ اجْلِسْ أَبَا عَبْدِ اللَّهِ ثُمَّ دَعَا بِمُدْهُنٍ مِنْ غَالِيَةٍ فَجَعَلَ يُغَلِّفُهُ بِيَدِهِ وَ الْغَالِيَةُ تَقْطُرُ مِنْ بَيْنِ أَنَامِلِ أَمِيرِ الْمُؤْمِنِينَ ثُمَّ قَالَ انْصَرِفْ أَبَا عَبْدِ اللَّهِ فِي حِفْظِ اللَّهِ وَ قَالَ لِي يَا رَبِيعُ أَتْبِعْ أَبَا عَبْدِ اللَّهِ جَائِزَتَهُ وَ أَضْعِفْهَا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فَخَرَجْتُ فَقُلْتُ أَبَا عَبْدِ اللَّهِ أَ تَعْلَمُ مَحَبَّتِي لَكَ قَالَ نَعَمْ يَا رَبِيعُ أَنْتَ مِنَّا حَدَّثَنِي أَبِي عَنْ أَبِيهِ عَنْ جَدِّهِ عَنِ النَّبِيِّ صلي الله عليه و آله قَالَ مَوْلَي الْقَوْمِ مِنْ أَنْفُسِهِمْ فَأَنْتَ مِنَّا قُلْتُ يَا أَبَا عَبْدِ اللَّهِ شَهِدْتُ مَا لَمْ نَشْهَدْ وَ سَمِعْتُ مَا لَمْ نَسْمَعْ وَ قَدْ دَخَلْتَ عَلَيْهِ وَ رَأَيْتُكَ تُحَرِّكُ شَفَتَيْكَ عِنْدَ الدُّخُولِ عَلَيْهِ قَالَ نَعَمْ دُعَاءٌ كُنْتُ أَدْعُو بِهِ فَقُلْتُ أَ دُعَاءٌ كُنْتَ تَلَقَّيْتَهُ عِنْدَ الدُّخُولِ أَوْ شَيْ‌ءٌ تَأْثُرُهُ عَنْ آبَائِكَ الطَّيِّبِينَ فَقَالَ بَلْ حَدَّثَنِي أَبِي عَنْ أَبِيهِ عَنْ جَدِّهِ أَنَّ النَّبِيَّ صلي الله عليه و آله كَانَ إِذَا حَزَبَهُ أَمْرٌ دَعَا بِهَذَا الدُّعَاءِ وَ كَانَ يُقَالُ لَهُ دُعَاءُ الْفَرَجِ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احْرُسْنِي بِعَيْنِكَ الَّتِي لَا تَنَامُ وَ اكْنُفْنِي بِرُكْنِكَ الَّذِي لَا يُرَامُ وَ ارْحَمْنِي بِقُدْرَتِكَ عَلَيَّ وَ لَا أَهْلِكُ وَ أَنْتَ رَجَائِي فَكَمْ مِنْ نِعْمَةٍ أَنْعَمْتَ بِهَا عَلَيَّ قَلَّ لَكَ بِهَا شُكْرِي وَ كَمْ مِنْ بَلِيَّةٍ ابْتَلَيْتَنِي قَلَّ لَكَ بِهَا صَبْرِي فَيَا مَنْ قَلَّ عِنْدَ نِعْمَتِهِ شُكْرِي فَلَمْ يَحْرِمْنِي وَ يَا مَنْ قَلَّ عِنْدَ بَلِيَّتِهِ صَبْرِي فَلَمْ يَخْذُلْنِي وَ يَا مَنْ رَآنِي عَلَي الْخَطَايَا فَلَمْ يَفْضَحْنِي أَسْأَلُكَ أَنْ تُصَلِّيَ عَلَي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عَلَي دِينِي بِالدُّنْيَا وَ عَلَي الْآخِرَةِ بِالتَّقْوَي وَ احْفَظْنِي فِيمَا غِبْتُ</w:t>
      </w:r>
    </w:p>
    <w:p>
      <w:pPr>
        <w:pStyle w:val="BookText"/>
        <w:rPr/>
      </w:pPr>
      <w:r>
        <w:rPr>
          <w:rFonts w:ascii="IRNazanin" w:hAnsi="IRNazanin" w:eastAsia="IRNazanin"/>
          <w:color w:val="111111"/>
          <w:sz w:val="28"/>
          <w:sz w:val="28"/>
          <w:szCs w:val="28"/>
          <w:rtl w:val="true"/>
          <w:lang w:bidi="fa-IR"/>
        </w:rPr>
        <w:t>پس از لحظه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نگفتم به دنبال جعفر بن محمد بفرستی؟ به خدا سوگند او را می آوری و گرنه تو را می کشم، چاره ای نیافتم، نزد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امیر مؤمنان را اجابت کنید، پس با من برخاستند وقتی نزدیک در رسیدیم، دیدم لبانشان را حرکت می دهند، سپس داخل شدند و سلام کردند، و خلیفه جواب نداد، و ایستاد و ایشان را ننشاند، سپس سر خود را به سوی ایشان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تو کسی هستی که بر ضد من نیرو جمع می کنی، پدرم از پدرش و او از جدش نقل کرد،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فریبنده ای در روز قیامت پرچمی خواهد بود که بدان شناخته می شود و جعفر بن محمد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و او از جدشان از پیامبر اکرم صلی الله علیه و آله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از باطن عرش ندا می دهد، آگاه باشید باید برخیزد آنکه پاداشی بر من دارد و دراین هنگام تنها کسی که از برادر خویش گذشت کرده است، برمی خیزد و پیوسته می گوید تا آرام گیرد و نرم شود،پس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ابا عبدالله، سپس روغندانی از عطررا طلبید و با دست خود روی آن را پوشاند و عطر از انگشتان امیر مؤمنان می چکید،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در پناه خدا بازگرد،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هدیه ابا عبدالله را برای او ببر و آن را دوچندان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آیا به محبت من آگاهید؟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ربیع، تو از ما هستی، پدرم از پدرشان از جدشان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یک قوم از آنان است، پس تو از ما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دیدم آنچه ندیدم و شنیدیم آنچه نشنیدیم، و هنگامی که بر او وارد شدید، دیدم لبانتان را حرکت می 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دعایی می خواندم،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دعایی بود که هنگام ورود آن را دریافتید یا به نقل از پدران پاکتان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و او از جدشان نقل کردند که پیامبر اکرم صلی الله علیه و آله هرگاه امری بر ایشان سخت می گشت، این دعا را می خواندند و به آن دعای فرج گفته می شد و آن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چشم خود که خواب ندارد، مرا حفظ کن و مرا در جوار ستون خود که دست نایافتنی است قرار ده، و به قدرتی که بر من داری، بر من رحم کن، وقتی تو امید من باشی، هلاک نمی گردم و چه بسیار نعمت هایی که به من عطا نمودی و سپاسگزاری من از تو در برابر آن نعمت ها اندک گشت و چه بسا بلاهایی که مرا بدان آزمودی و بردباری من در برابر آنها اندک شد، پس ای کسی که شکر من از نعمت هایش کم بود و مرا محروم نساخت، و در مصیبت ها صبر ننمودم و مرا تنها نگذاشت و مرا بر ارتکاب گناهان دید و رسوا نساخت، از تو می خواهم بر محمد و خاندان محمد درود فرستی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واسطه  دنیا مرا در امر دینم، و با تقوا در امر آخرتم، یاری رسان و مرا در آنچه </w:t>
      </w:r>
      <w:bookmarkStart w:id="2002" w:name="pg13545_140678"/>
    </w:p>
    <w:p>
      <w:pPr>
        <w:pStyle w:val="BookText"/>
        <w:rPr/>
      </w:pPr>
      <w:bookmarkEnd w:id="2002"/>
      <w:r>
        <w:rPr>
          <w:rFonts w:ascii="Amiri" w:hAnsi="Amiri" w:eastAsia="Amiri" w:cs="Amiri"/>
          <w:color w:val="111111"/>
          <w:sz w:val="28"/>
          <w:sz w:val="28"/>
          <w:szCs w:val="28"/>
          <w:rtl w:val="true"/>
          <w:lang w:bidi="ar-SA"/>
        </w:rPr>
        <w:t xml:space="preserve">عَنْهُ وَ لَا تَكِلْنِي إِلَي نَفْسِي فِيمَا حَضَرَتْهُ يَا مَنْ لَا تَضُرُّهُ الذُّنُوبُ وَ لَا تَنْقُصُهُ الْمَغْفِرَةُ هَبْ لِي مَا لَا يَنْقُصُكَ وَ اغْفِرْ لِي مَا لَا يَضُرُّكَ إِنَّكَ رَبٌّ وَهَّابٌ أَسْأَلُكَ فَرَجاً قَرِيباً وَ صَبْراً جَمِيلًا وَ رِزْقاً وَاسِعاً وَ الْعَافِيَةَ مِنْ جَمِيعِ الْبَلَاءِ وَ شُكْرَ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وَ أَسْأَلُكَ تَمَامَ الْعَافِيَةِ وَ أَسْأَلُكَ دَوَامَ الْعَافِيَةِ وَ أَسْأَلُكَ الشُّكْرَ عَلَي الْعَافِيَةِ وَ أَسْأَلُكَ الْغِنَي عَنِ النَّاسِ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فَكَتَبْتُهُ مِنْ جَعْفَرِ بْنِ مُحَمَّدٍ عليهما السلام فِي رُقْعَةٍ فَهَا هُوَ ذَا فِي جَيْبِي وَ قَالَ مُوسَي بْنُ سَهْلٍ كَتَبْتُهُ مِنَ الرَّبِيعِ وَ هَا هُوَ فِي جَيْبِي وَ قَالَ مُحَمَّدُ بْنُ هَارُونَ كَتَبْتُهُ مِنَ الْعَبْسِيِّ وَ هَا هُوَ فِي جَيْبِي وَ قَالَ عَلِيُّ بْنُ أَحْمَدَ الْمُحْتَسِبُ كَتَبْتُهُ مِنْ مُحَمَّدِ بْنِ هَارُونَ وَ هَا هُوَ فِي جَيْبِي وَ قَالَ عَلِيُّ بْنُ الْحَسَنِ كَتَبْتُ مِنَ الْمُحْتَسِبِ وَ هَا هُوَ فِي جَيْبِي وَ قَالَ السُّلَمِيُّ مِثْلَهُ وَ قَالَ أَبُو صَالِحٍ مِثْلَهُ وَ قَالَ الْحَافِظُ أَبُو مَنْصُورٍ مِثْلَهُ وَ أَنَا أَقُولُ 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1493651_1934241801"/>
      <w:bookmarkStart w:id="2004" w:name="_Toc923"/>
      <w:bookmarkEnd w:id="2003"/>
      <w:r>
        <w:rPr>
          <w:rtl w:val="true"/>
        </w:rPr>
        <w:t>«</w:t>
      </w:r>
      <w:r>
        <w:rPr/>
        <w:t>32</w:t>
      </w:r>
      <w:r>
        <w:rPr>
          <w:rtl w:val="true"/>
        </w:rPr>
        <w:t>»</w:t>
      </w:r>
      <w:bookmarkEnd w:id="2004"/>
    </w:p>
    <w:p>
      <w:pPr>
        <w:pStyle w:val="BookText"/>
        <w:rPr/>
      </w:pPr>
      <w:r>
        <w:rPr>
          <w:rFonts w:ascii="Amiri" w:hAnsi="Amiri" w:eastAsia="Amiri" w:cs="Amiri"/>
          <w:color w:val="111111"/>
          <w:sz w:val="28"/>
          <w:sz w:val="28"/>
          <w:szCs w:val="28"/>
          <w:rtl w:val="true"/>
          <w:lang w:bidi="ar-SA"/>
        </w:rPr>
        <w:t>عُدَّةُ الدَّاعِي، عُمَرُ بْنُ شُعَيْبٍ عَنْ أَبِيهِ عَنْ جَدِّهِ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عَلَيْهِ بِهَذَا الدُّعَاءِ مِنَ السَّمَاءِ وَ نَزَلَ عَلَيْهِ ضَاحِكاً مُسْتَبْشِراً فَقَالَ السَّلَامُ عَلَيْكَ يَا مُحَمَّدُ قَالَ وَ عَلَيْكَ السَّلَامُ يَا جَبْرَئِيلُ فَقَالَ إِنَّ اللَّهَ عَزَّ وَ جَلَّ بَعَثَ إِلَيْكَ بِهَدِيَّةٍ قَالَ وَ مَا تِلْكَ الْهَدِيَّةُ يَا جَبْرَئِيلُ قَالَ كَلِمَاتٌ مِنْ كُنُوزِ الْعَرْشِ أَكْرَمَكَ اللَّهُ بِهَا قَالَ وَ مَا هُنَّ يَا جَبْرَئِيلُ قَالَ قُلْ يَا مَنْ أَظْهَرَ الْجَمِيلَ وَ سَتَرَ الْقَبِيحَ يَا مَنْ لَمْ يُؤَاخِذْ بِالْجَرِيرَةِ وَ لَمْ يَهْتِكِ السِّتْرَ يَا عَظِيمَ الْعَفْوِ يَا حَسَنَ التَّجَاوُزِ يَا وَاسِعَ الْمَغْفِرَةِ يَا بَاسِطَ الْيَدَيْنِ بِالرَّحْمَةِ يَا صَاحِبَ كُلِّ نَجْوَي وَ مُنْتَهَي كُلِّ شَكْوَي يَا كَرِيمَ الصَّفْحِ يَا عَظِيمَ الْمَنِّ يَا مُبْتَدِئاً بِالنِّعَمِ قَبْلَ اسْتِحْقَاقِهَا يَا رَبَّنَا وَ يَا سَيِّدَنَا وَ يَا مَوْلَانَا وَ يَا غَايَةَ رَغْبَتِنَا أَسْأَلُكَ يَا اللَّهُ أَنْ لَا تُشَوِّهَ خَلْقِي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لِجَبْرَئِيلَ مَا ثَوَابُ هَذِهِ الْكَلِمَاتِ قَالَ هَيْهَاتَ هَيْهَاتَ انْقَطَعَ الْعَمَلُ لَوِ اجْتَمَعَ مَلَائِكَةُ سَبْعِ سَمَاوَاتٍ وَ سَبْعُ أَرَضِينَ عَلَي أَنْ يَصِفُوا ثَوَابَ ذَلِكَ إِلَي يَوْمِ الْقِيَامَةِ مَا وَصَفُوا مِنْ كُلِّ جُزْءٍ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پنهانی انجام دادم حفظ کن و در آنچه به صورت آشکار عمل کردم،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به او آسیبی نمی رساند و آمرزش از او نمی کاهد، از آنچه تو را نمی کاهد به من ببخشای، و آنچه را به تو آسیب نمی رساند بیامرز، به راستی که تو پروردگار بخشنده ای، از تو گشایشی نزدیک، صبر زیبا، روزی فراوان و عافیت از تمامی مصیبت ها و سپاسگزاری از آن عافیت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عافیت کامل می خواهم و از تو عافیت همیشگی طلب می کنم و از تو شکر بر عافیت مسألت می نمایم و از تو بی نیازی از مردم را خواهانم و هیچ دگرگونی و قدرتی جز به خداوند بلندمرتبه بزرگ تحقق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جعفر بن محمد علیهما السلام در رقعه ای نوشتم و اکنون در جیبم است، و موسی بن سهل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ربیع نوشتم و اکنون در جیبم هست، و محمد بن هارون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عیسی نوشتم و اکنون در جیبم است، و علی بن احمد محتسب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بن هارون نوشتم و اکنون در جیبم هست، و سلمی مثل این را نقل کرد، و ابوصالح شبیه این سخن را نقل کرد، و حافظ ابومنصور نیز مثل این سخن را نقل کرد و من مثل آن را می گویم</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2005" w:name="__RefHeading___Toc1493653_1934241801"/>
      <w:bookmarkStart w:id="2006" w:name="_Toc924"/>
      <w:bookmarkEnd w:id="2005"/>
      <w:r>
        <w:rPr>
          <w:rtl w:val="true"/>
        </w:rPr>
        <w:t xml:space="preserve">روایت </w:t>
      </w:r>
      <w:r>
        <w:rPr/>
        <w:t>32</w:t>
      </w:r>
      <w:bookmarkEnd w:id="2006"/>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 جبرئیل علیه السلام این دعا را از آسمان بر ایشان فرود آورد و با خنده و بشارت بر ایشان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جبرئیل،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هدیه را به سوی تو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هدیه ای است ای 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گنج های عرش که خداوند تو را بدان بزرگ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چه کلماتی هستند ای جبرئیل؟ جواب داد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کردی و زشتی را پوشاندی ای کسی که به گناهان مواخذه نکردی و پرده  حرمت را ندریدی، ای صاحب گذشت بزرگ و ای نیکو درگذرنده ای که آمرزشت فراوان است، و دستانت را به رحمت گشودی، ای همدم هر نجوا و انتهای هر شکایت ای صاحب گذشت بزرگوارانه یا بخشنده بزرگ ای آغازگر نعمت ها قبل از فرا رسیدن شایستگی آن ای پروردگار، ای سرور ما ای مولای ما و ای نهایت آرزوی ما، ای خدا از تو می خواهم خلقتم را به آتش زشت مگردان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کلمات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بعید است، این کار امکانپذیر نیست، اگر فرشتگان هفت آسمان و هفت زمین جمع شوند تا پاداش آن را تا روز قیامت توصیف نمایند تنها پاداش یک بخش از آن را بیان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قَالَ الْعَبْدُ يَا مَنْ أَظْهَرَ الْجَمِيلَ وَ سَتَرَ الْقَبِيحَ سَتَرَهُ اللَّهُ وَ رَحِمَهُ فِي الدُّنْيَا وَ جَمَّلَهُ فِي الْآخِرَةِ وَ سَتَرَ اللَّهُ عَلَيْهِ أَلْفَ سِتْرٍ فِي الدُّنْيَا وَ الْآخِرَةِ وَ إِذَا قَالَ يَا مَنْ لَمْ يُؤَاخِذْ بِالْجَرِيرَةِ وَ لَمْ يَهْتِكِ السِّتْرَ لَمْ يُحَاسِبْهُ اللَّهُ تَعَالَي يَوْمَ الْقِيَامَةِ وَ لَمْ يَهْتِكْ سِتْرَهُ يَوْمَ تُهْتَكُ السُّتُورُ وَ إِذَا قَالَ يَا عَظِيمَ الْعَفْوِ غَفَرَ اللَّهُ لَهُ ذُنُوبَهُ وَ لَوْ كَانَتْ خَطِيئَتُهُ مِثْلَ زَبَدِ الْبَحْرِ وَ إِذَا قَالَ يَا حَسَنَ التَّجَاوُزِ تَجَاوَزَ اللَّهُ عَنْهُ حَتَّي السَّرِقَةِ وَ شُرْبِ الْخَمْرِ وَ أَهَاوِيلِ الدُّنْيَا وَ غَيْرِ ذَلِكَ مِنَ الْكَبَائِرِ وَ إِذَا قَالَ يَا وَاسِعَ الْمَغْفِرَةِ فَتَحَ اللَّهُ تَعَالَي لَهُ سَبْعِينَ بَاباً مِنَ الرَّحْمَةِ فَهُوَ يَخُوضُ فِي رَحْمَةِ اللَّهِ تَعَالَي حَتَّي يَخْرُجَ مِنَ الدُّنْيَا وَ إِذَا قَالَ يَا بَاسِطَ الْيَدَيْنِ بِالرَّحْمَةِ بَسَطَ اللَّهُ يَدَهُ عَلَيْهِ لَهُ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يَا صَاحِبَ كُلِّ نَجْوَي وَ مُنْتَهَي كُلِّ شَكْوَي أَعْطَاهُ اللَّهُ مِنَ الْأَجْرِ ثَوَابَ كُلِّ مُصَابٍ وَ كُلِّ سَالِمٍ وَ كُلِّ مَرِيضٍ وَ كُلِّ ضَرِيرٍ وَ كُلِّ مِسْكِينٍ وَ كُلِّ فَقِيرٍ وَ كُلِّ صَاحِبِ مُصِيبَةٍ إِلَي يَوْمِ الْقِيَامَةِ وَ إِذَا قَالَ يَا كَرِيمَ الصَّفْحِ أَكْرَمَهُ اللَّهُ كَرَامَةَ الْأَنْبِيَاءِ وَ إِذَا قَالَ يَا عَظِيمَ الْمَنِّ أَعْطَاهُ اللَّهُ يَوْمَ الْقِيَامَةِ مُنْيَتَهُ وَ مُنْيَةَ الْخَلَائِقِ وَ إِذَا قَالَ يَا مُبْتَدِئاً بِالنِّعَمِ قَبْلَ اسْتِحْقَاقِهَا أَعْطَاهُ اللَّهُ مِنَ الْأَجْرِ بِعَدَدِ مَنْ شَكَرَ نَعْمَاءَهُ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يَا رَبَّنَا وَ يَا سَيِّدَنَا قَالَ اللَّهُ تَعَالَي اشْهَدُوا مَلَائِكَتِي أَنِّي قَدْ غَفَرْتُ لَهُ وَ أَعْطَيْتُهُ مِنَ الْأَجْرِ بِعَدَدِ مَنْ خَلَقْتُهُ فِي الْجَنَّةِ وَ النَّارِ وَ السَّمَاوَاتِ السَّبْعِ وَ الْأَرَضِينَ السَّبْعِ وَ الشَّمْسِ وَ الْقَمَرِ وَ النُّجُومِ وَ قَطْرِ الْأَقْطَارِ وَ أَنْوَاعِ الْخَلْقِ وَ الْجِبَالِ وَ الْحَصَي وَ الثَّرَي وَ غَيْرِ ذَلِكَ وَ الْعَرْشِ وَ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يَا مَوْلَانَا مَلَأَ اللَّهُ قَلْبَهُ مِنَ الْإِيمَانِ وَ إِذَا قَالَ يَا غَايَةَ رَغْبَتِنَا أَعْطَاهُ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رَغْبَتَهُ وَ مِثْلَ رَغْبَةِ الْخَلَائِقِ وَ إِذَا قَالَ أَسْأَلُكَ يَا اللَّهُ أَنْ لَا تُشَوِّهَ خَلْقِي بِالنَّارِ قَالَ الْجَبَّارُ اسْتَعْتَقَنِي عَبْدِي مِنَ النَّارِ اشْهَدُوا مَلَائِكَتِي أَنِّي قَدْ أَعْتَقْتُهُ مِنَ النَّارِ وَ أَعْتَقْتُ أَبَوَيْهِ وَ إِخْوَتَهُ وَ أَهْلَهُ وَ وُلْدَهُ وَ جِيرَانَهُ وَ شَفَّعْتُهُ فِي أَلْفِ رَجُلٍ مِمَّنْ وَجَبَتْ لَهُ النَّارُ وَ آجَرْتُهُ مِنَ النَّارِ فَعَلِّمْهُنَّ يَا مُحَمَّدُ الْمُتَّقِينَ وَ لَا تُعَلِّمْهُنَّ الْمُنَافِقِينَ فَإِنَّهَا دَعْوَةٌ مُسْتَجَابَةٌ لِقَائِلِهِنَّ إِنْ شَاءَ اللَّهُ وَ هُوَ دُعَاءُ أَهْلِ الْبَيْتِ</w:t>
      </w:r>
    </w:p>
    <w:p>
      <w:pPr>
        <w:pStyle w:val="BookText"/>
        <w:rPr/>
      </w:pPr>
      <w:r>
        <w:rPr>
          <w:rFonts w:ascii="IRNazanin" w:hAnsi="IRNazanin" w:eastAsia="IRNazanin"/>
          <w:color w:val="111111"/>
          <w:sz w:val="28"/>
          <w:sz w:val="28"/>
          <w:szCs w:val="28"/>
          <w:rtl w:val="true"/>
          <w:lang w:bidi="fa-IR"/>
        </w:rPr>
        <w:t>هرگاه بنده ای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نمودی و زشتی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 پوشاند و در دنیا مورد رحمت قرار می دهد و در آخرت او را زیبا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خداوند هزار پوشش در دنیا و آخرت او را می پوشاند،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به گناهان مواخذه نکردی و پرده حرمت را ندریدی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در روز قیامت محاسبه نمی کند و در آن روز که پرده ها کنار می رود پرده او را نمی درد،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عفو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می بخشاید، هرچند خطاهای او همچون کف دریا باشد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نیکو 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حتی از دزدی و خوردن شراب و سختی های دنیا و دیگر گناهان کبیره می گذرد،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در از رحمت را می گشاید و او در رحمت خدا فرو می رود تا لحظه ای که از دنیا خارج می شود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گشاینده دست ها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خود را به رحمت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همدم هر نجوا و نهایت هر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پاداش تمامی مصیبت دیدگان، انسان های سالم، بیماران، نابینایان، بینوایان و هر صاحب مصیبتی تا روز قیامت به او می دهد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گذشت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همچون پیامبران او را گرامی بدارد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آرزوی خود و آرزوی دیگر بندگان را به او عطا نماید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آغازگر نعمت ها قبل از شایستگی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شکرگزاران نعمت هایش او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گواه باشید که من او را بخشیدم و به تعداد آفریدگان من در بهشت و دوزخ و هفت آسمان و هفت زمین و خورشید و ماه و ستارگان و کرانه ها و انواع آفریدگان و کوه ها و سنگریزه ها و خاک و غیر آن و عرش و کرسی به او پاداش دادم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او را از ایمان لبریز می کند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آرزوی او و شبیه آروزی دیگر مخلوقات را به او عطا خواهد کرد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که آفرینش مرا با آتش زشت مگردانی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طلب رهایی از آتش می کند، فرشتگان من گواه باشید من او را از آتش رها کردم، و پدر و مادر و برادران و خانواده و فرزندان و همسایگان او را نیز آزاد کردم، و او را شفیع هزار نفر از کسانی که آتش بر آنها واجب شد قرار دادم و او را از آتش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کلمات را به تقواپیشگان بیاموز و به منافقان نیاموز، به راستی که آنها دعای مستجابی برای گوینده شان هستند انشاء الله، و آن دعای اهل بیت </w:t>
      </w:r>
      <w:bookmarkStart w:id="2007" w:name="pg13545_140680"/>
    </w:p>
    <w:p>
      <w:pPr>
        <w:pStyle w:val="BookText"/>
        <w:rPr/>
      </w:pPr>
      <w:bookmarkEnd w:id="2007"/>
      <w:r>
        <w:rPr>
          <w:rFonts w:ascii="Amiri" w:hAnsi="Amiri" w:eastAsia="Amiri" w:cs="Amiri"/>
          <w:color w:val="111111"/>
          <w:sz w:val="28"/>
          <w:sz w:val="28"/>
          <w:szCs w:val="28"/>
          <w:rtl w:val="true"/>
          <w:lang w:bidi="ar-SA"/>
        </w:rPr>
        <w:t>الْمَعْمُورِ حَوْلَهُ إِذَا كَانُوا يَطُوفُونَ بِهِ</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1493655_1934241801"/>
      <w:bookmarkStart w:id="2009" w:name="_Toc925"/>
      <w:bookmarkEnd w:id="2008"/>
      <w:r>
        <w:rPr>
          <w:rtl w:val="true"/>
        </w:rPr>
        <w:t>«</w:t>
      </w:r>
      <w:r>
        <w:rPr/>
        <w:t>33</w:t>
      </w:r>
      <w:r>
        <w:rPr>
          <w:rtl w:val="true"/>
        </w:rPr>
        <w:t>»</w:t>
      </w:r>
      <w:bookmarkEnd w:id="2009"/>
    </w:p>
    <w:p>
      <w:pPr>
        <w:pStyle w:val="BookText"/>
        <w:rPr/>
      </w:pPr>
      <w:r>
        <w:rPr>
          <w:rFonts w:ascii="Amiri" w:hAnsi="Amiri" w:eastAsia="Amiri" w:cs="Amiri"/>
          <w:color w:val="111111"/>
          <w:sz w:val="28"/>
          <w:sz w:val="28"/>
          <w:szCs w:val="28"/>
          <w:rtl w:val="true"/>
          <w:lang w:bidi="ar-SA"/>
        </w:rPr>
        <w:t>كِتَابُ الْإِمَامَةِ لِلطَّبَرِيِّ، أَبُو جَعْفَرٍ مُحَمَّدُ بْنُ هَارُونَ بْنِ مُوسَي التَّلَّعُكْبَرِيُّ قَالَ حَدَّثَنِي أَبُو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عَمَلًا مِنْ أَبِي مَنْصُورِ بْنِ الصَّالِحَانِ وَ جَرَي بَيْنِي وَ بَيْنَهُ مَا أَوْجَبَ اسْتِتَارِي فَطَلَبَنِي وَ أَخَافَنِي فَمَكَثْتُ مُسْتَتِراً خَائِفاً ثُمَّ قَصَدْتُ مَقَابِرَ قُرَيْشٍ لَيْلَةَ الْجُمُعَةِ وَ اعْتَمَدْتُ الْمَبِيتَ هُنَاكَ لِلدُّعَاءِ وَ الْمَسْأَلَةِ وَ كَانَتْ لَيْلَةَ رِيحٍ وَ مَطَرٍ فَسَأَلْتُ ابْنَ جَعْفَرٍ الْقَيِّمَ أَنْ يُغْلِقَ الْأَبْوَابَ وَ أَنْ يَجْتَهِدَ فِي خَلْوَةِ الْمَوْضِعِ لِأَخْلُوَ بِمَا أُرِيدُهُ مِنَ الدُّعَاءِ وَ الْمَسْأَلَةِ وَ آمَنَ مِنْ دُخُولِ إِنْسَانٍ مِمَّا لَمْ آمَنْهُ وَ خِفْتُ مِنْ لِقَائِي لَهُ فَفَعَلَ وَ قَفَّلَ الْأَبْوَابَ وَ انْتَصَفَ اللَّيْلُ وَ وَرَدَ مِنَ الرِّيحِ وَ الْمَطَرِ مَا قَطَعَ النَّاسَ عَنِ الْمَوْضِعِ وَ مَكَثْتُ أَدْعُو وَ أَزُورُ وَ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أَنَا كَذَلِكَ إِذْ سَمِعْتُ وَطْأَةً عِنْدَ مَوْلَانَا مُوسَي عليه السلام وَ إِذَا رَجُلٌ يَزُورُ فَسَلَّمَ عَلَي آدَمَ وَ أُولِي الْعَزْمِ عليهم السلام ثُمَّ الْأَئِمَّةِ وَاحِداً وَاحِداً إِلَي أَنِ انْتَهَي إِلَي صَاحِبِ الزَّمَانِ عليه السلام فَلَمْ يَذْكُرْهُ فَعَجِبْتُ مِنْ ذَلِكَ وَ قُلْتُ لَعَلَّهُ نَسِيَ أَوْ لَمْ يَعْرِفْ أَوْ هَذَا مَذْهَبٌ لِهَذَا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زِيَارَتِهِ صَلَّي رَكْعَتَيْنِ وَ أَقْبَلَ إِلَي عِنْدِ مَوْلَانَا أَبِي جَعْفَرٍ عليه السلام فَزَارَ مِثْلَ الزِّيَارَةِ وَ ذَلِكَ السَّلَامَ وَ صَلَّي رَكْعَتَيْنِ وَ أَنَا خَائِفٌ مِنْهُ إِذْ لَمْ أَعْرِفْهُ وَ رَأَيْتُهُ شَابّاً تَامّاً مِنَ الرِّجَالِ عَلَيْهِ ثِيَابٌ بَيَاضٌ وَ عِمَامَةٌ مُحَنَّكٌ بِهَا بِذُؤَابَةٍ وَرْدِيٍّ عَلَي كَتِفِهِ مُسْبَلٌ فَقَالَ لِي يَا بَا الْحُسَيْنِ بْنَ أَبِي الْبَغْلِ أَيْنَ أَنْتَ عَنْ دُعَاءِ الْفَرَجِ فَقُلْتُ وَ مَا هُوَ يَا سَيِّدِي فَقَالَ تُصَلِّي رَكْعَتَيْنِ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الْمَنِّ يَا كَرِيمَ الصَّفْحِ يَا حَسَنَ التَّجَاوُزِ يَا وَاسِعَ الْمَغْفِرَةِ يَا بَاسِطَ الْيَدَيْنِ بِالرَّحْمَةِ يَا مُنْتَهَي كُلِّ نَجْوَي يَا غَايَةَ كُلِّ شَكْوَي يَا عَوْنَ كُلِّ مُسْتَعِينٍ يَا مُبْتَدِئاً بِالنِّعَمِ قَبْلَ اسْتِحْقَاقِهَا يَا رَبَّاهْ عَشْرَ مَرَّاتٍ يَا سَيِّدَاهْ عَشْرَ مَرَّاتٍ يَا مَوْلَيَاهْ عَشْرَ مَرَّاتٍ يَا غَايَتَاهْ عَشْرَ مَرَّاتٍ يَا مُنْتَهَي رَغْبَتَاهْ عَشْرَ مَرَّاتٍ أَسْأَلُكَ بِحَقِّ هَذِهِ الْأَسْمَاءِ وَ بِحَقِّ مُحَمَّدٍ وَ آلِهِ الطَّاهِرِينَ عليهم السلام إِلَّا</w:t>
      </w:r>
    </w:p>
    <w:p>
      <w:pPr>
        <w:pStyle w:val="BookText"/>
        <w:rPr/>
      </w:pPr>
      <w:r>
        <w:rPr>
          <w:rFonts w:ascii="IRNazanin" w:hAnsi="IRNazanin" w:eastAsia="IRNazanin"/>
          <w:color w:val="111111"/>
          <w:sz w:val="28"/>
          <w:sz w:val="28"/>
          <w:szCs w:val="28"/>
          <w:rtl w:val="true"/>
          <w:lang w:bidi="fa-IR"/>
        </w:rPr>
        <w:t>المعمور است آنگاه که به دور آن طواف کنند</w:t>
      </w:r>
      <w:r>
        <w:rPr>
          <w:rFonts w:eastAsia="IRNazanin" w:cs="IRNazanin"/>
          <w:color w:val="111111"/>
          <w:sz w:val="28"/>
          <w:szCs w:val="28"/>
          <w:rtl w:val="true"/>
          <w:lang w:bidi="fa-IR"/>
        </w:rPr>
        <w:t>.</w:t>
      </w:r>
    </w:p>
    <w:p>
      <w:pPr>
        <w:pStyle w:val="Heading5"/>
        <w:numPr>
          <w:ilvl w:val="4"/>
          <w:numId w:val="1"/>
        </w:numPr>
        <w:rPr/>
      </w:pPr>
      <w:bookmarkStart w:id="2010" w:name="__RefHeading___Toc1493657_1934241801"/>
      <w:bookmarkStart w:id="2011" w:name="_Toc926"/>
      <w:bookmarkEnd w:id="2010"/>
      <w:r>
        <w:rPr>
          <w:rtl w:val="true"/>
        </w:rPr>
        <w:t xml:space="preserve">روایت </w:t>
      </w:r>
      <w:r>
        <w:rPr/>
        <w:t>33</w:t>
      </w:r>
      <w:bookmarkEnd w:id="2011"/>
    </w:p>
    <w:p>
      <w:pPr>
        <w:pStyle w:val="BookText"/>
        <w:rPr/>
      </w:pPr>
      <w:r>
        <w:rPr>
          <w:rFonts w:ascii="IRNazanin" w:hAnsi="IRNazanin" w:eastAsia="IRNazanin"/>
          <w:color w:val="111111"/>
          <w:sz w:val="28"/>
          <w:sz w:val="28"/>
          <w:szCs w:val="28"/>
          <w:rtl w:val="true"/>
          <w:lang w:bidi="fa-IR"/>
        </w:rPr>
        <w:t>کتاب الامامة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هارون بن موسی تلعکبری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بن ابی بغل کاتب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ابی منصور بن صالحان مسولیتی را به عهده گرفتم و میان من و او اتفاقی افتاد که می بایست خود را از او پنهان کنم، پس مرا طلبید و بیم داد و من بیمناک و پنهان بودم، سپس در شب جمعه به طرف قبرستان های قریش به راه افتادم و خواستم شب را برای خواندن دعا و حاجت در آنجا بمانم، شب باد و باران بود، از ابن جعفر القیم خواستم که درها را ببندد و در خلوت بودن این مکان بکوشد تا من نیز به دعا و حاجت خود که می خواهم، خلوت کنم، و از وارد شدن انسانی که از او ایمن نیستم، در امان باشم، و از اینکه او را ببینم ترس داشتم، پس چنین کرد و درها را بست و شب به نیمه رسید و باد و باران به حدی بود که ارتباط مردم را از این مکان قطع کرد، و من ماندم و به دعا و نماز و زیارت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بودم که صدای پایی در کنار قبر مولایمان حضرت کاظم علیه السلام شنیدم و مردی دیدم که زیارت می کند و بر حضرت آدم و پیامبران اولوالعزم علیهم السلام،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یکی یکی نام برد تا به اسم صاحب الزمان علیه السلام رسید پس نام ایشان را نیاورد، از این امر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فراموش کرد یا نمی داند یا به خاطر مذهب آن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زیارت خود فارغ شد دو رکعت نماز گزارد و به نزد مولایمان امام باقر علیه السلام آمد و مثل همان زیارت و سلام را به جا آورد و دو رکعت نماز گزارد و من از او می ترسیدم، چون او را نمی شناختم و او را جوان و مردی کامل یافتم که لباس سفیدی به تن داشت و عمامه ای حنک دار و ردایی بر دوش دارد،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ابالحسین بن ابی بغل، چرا دعای فرج نمی 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است، سرور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گزاری و می گویی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زیبایی را آشکار کردی و زشتی را پوشاندی ای کسی که به گناهان مواخذه نکردی و پرده  حرمت را ندریدی، ای صاحب گذشت بزرگ و ای نیکو درگذرنده ای که آمرزشت فراوان است، و دستانت را به رحمت گشودی، ای همدم هر نجوا و انتهای هر شکایت ای صاحب گذشت بزرگوارانه یا بخشنده بزرگ ای آغازگر نعمت ها قبل از فرا رسیدن شایستگی آن، ای پروردگار من – ده بار – ای سرور من – ده بار – ای مولای من – ده بار – ای نهایت من – ده بار – ای انتهای آرزوی من – ده بار – از تو می خواهم به حق این نام ها و به حق محمد و خاندان پاکش علیهم السلام </w:t>
      </w:r>
    </w:p>
    <w:p>
      <w:pPr>
        <w:pStyle w:val="BookText"/>
        <w:rPr/>
      </w:pPr>
      <w:r>
        <w:rPr>
          <w:rFonts w:ascii="Amiri" w:hAnsi="Amiri" w:eastAsia="Amiri" w:cs="Amiri"/>
          <w:color w:val="111111"/>
          <w:sz w:val="28"/>
          <w:sz w:val="28"/>
          <w:szCs w:val="28"/>
          <w:rtl w:val="true"/>
          <w:lang w:bidi="ar-SA"/>
        </w:rPr>
        <w:t xml:space="preserve">مَا كَشَفْتَ كَرْبِي وَ نَفَّسْتَ هَمِّي وَ فَرَّجْتَ عَنِّي وَ أَصْلَحْتَ حَالِي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تَدْعُو بَعْدَ ذَلِكَ بِمَا شِئْتَ وَ تَسْأَلُ حَاجَتَكَ ثُمَّ تَضَعُ خَدَّكَ الْأَيْمَنَ عَلَي الْأَرْضِ وَ تَقُولُ مِائَةَ مَرَّةٍ فِي سُجُودِكَ يَا مُحَمَّدُ يَا عَلِيُّ يَا عَلِيُّ يَا مُحَمَّدُ اكْفِيَانِي فَإِنَّكُمَا كَافِيَايَ وَ انْصُرَانِي فَإِنَّكُمَا نَاصِرَايَ وَ تَضَعُ خَدَّكَ الْأَيْسَرَ عَلَي الْأَرْضِ وَ تَقُولُ مِائَةَ مَرَّةٍ أَدْرِكْنِي وَ تُكَرِّرُهَا كَثِيراً وَ تَقُولُ الْغَوْثَ الْغَوْثَ حَتَّي يَنْقَطِعَ نَفَسُكَ وَ تَرْفَعُ رَأْسَكَ فَإِنَّ اللَّهَ بِكَرَمِهِ يَقْضِي حَاجَتَكَ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شُغِلْتُ بِالصَّلَاةِ وَ الدُّعَاءِ خَرَجَ فَلَمَّا فَرَغْتُ خَرَجْتُ لِابْنِ جَعْفَرٍ لِأَسْأَلَهُ عَنِ الرَّجُلِ وَ كَيْفَ دَخَلَ فَرَأَيْتُ الْأَبْوَابَ عَلَي حَالِهَا مُغَلَّقَةً مُقَفَّلَةً فَعَجِبْتُ مِنْ ذَلِكَ وَ قُلْتُ لَعَلَّهُ بَابٌ هَاهُنَا وَ لَمْ أَعْلَمْ فَأَنْبَهْتُ ابْنَ جَعْفَرٍ الْقَيِّمَ فَخَرَجَ إِلَي عِنْدِي مِنْ بَيْتِ الزَّيْتِ فَسَأَلْتُهُ عَنِ الرَّجُلِ وَ دُخُولِهِ فَقَالَ الْأَبْوَابُ مُقَفَّلَةٌ كَمَا تَرَي مَا فَتَحْتُهَا فَحَدَّثْتُهُ بِالْحَدِيثِ فَقَالَ هَذَا مَوْلَانَا صَاحِبُ الزَّمَانِ صلوات الله عليه وَ قَدْ شَاهَدْتُهُ دَفَعَاتٍ فِي مِثْلِ هَذِهِ اللَّيْلَةِ عِنْدَ خُلُوِّهَا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فَتَأَسَّفْتُ عَلَي مَا فَاتَنِي مِنْهُ وَ خَرَجْتُ عِنْدَ قُرْبِ الْفَجْرِ وَ قَصَدْتُ الْكَرْخَ إِلَي الْمَوْضِعِ الَّذِي كُنْتُ مُسْتَتِراً فِيهِ فَمَا أَضْحَي النَّهَارَ إِلَّا وَ أَصْحَابُ ابْنِ الصَّالِحَانِ يَلْتَمِسُونَ لِقَائِي وَ يَسْأَلُونَ عَنِّي أَصْدِقَائِي وَ مَعَهُمْ أَمَانٌ مِنَ الْوَزِيرِ وَ رُقْعَةٌ بِخَطِّهِ فِيهَا كُلُّ جَمِيلٍ فَحَضَرْتُ مَعَ ثِقَةٍ مِنْ أَصْدِقَائِي عِنْدَهُ فَقَامَ وَ الْتَزَمَنِي وَ عَامَلَنِي بِمَا لَمْ أَعْهَدْهُ مِنْهُ وَ قَالَ انْتَهَتْ بِكَ الْحَالُ إِلَي أَنْ تَشْكُوَنِي إِلَي صَاحِبِ الزَّمَانِ صَلَوَاتُ اللَّهِ عَلَيْهِ فَقُلْتُ قَدْ كَانَ مِنِّي دُعَاءٌ وَ مَسْأَلَةٌ فَقَالَ وَيْحَكَ رَأَيْتُ الْبَارِحَةَ مَوْلَايَ صَاحِبَ الزَّمَانِ فِي النَّوْمِ يَعْنِي لَيْلَةَ الْجُمُعَةِ وَ هُوَ يَأْمُرُنِي بِكُلِّ جَمِيلٍ وَ يَجْفُو عَلَيَّ فِي ذَلِكَ جَفْوَةً خِفْتُهَا فَقُلْتُ لَا إِلَهَ إِلَّا اللَّهُ أَشْهَدُ أَنَّهُمُ الْحَقُّ وَ مُنْتَهَي الْحَقِّ رَأَيْتُ الْبَارِحَةَ مَوْلَانَا فِي الْيَقَظَةِ وَ قَالَ لِي كَذَا وَ كَذَا وَ شَرَحْتُ مَا رَأَيْتُهُ فِي الْمَشْهَدِ فَعَجِبَ مِنْ ذَلِكَ وَ جَرَتْ مِنْهُ أُمُورٌ عِظَامٌ حِسَانٌ فِي هَذَا الْمَعْنَي وَ بَلَغْتُ مِنْهُ غَايَةَ مَا لَمْ أَظُنَّهُ بِبَرَكَةِ مَوْلَانَا صَاحِبِ الزَّمَانِ صَلَوَاتُ اللَّهِ عَلَيْهِ‌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مشکل مرا برطرف نمایی و اندوه مرا بزدایی و در کار من گشایش ایجاد کنی و حالم را اصلاح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هر دعایی که خواستی می خوانی و حاجتت را مسألت می کنی سپس طرف راست صورت خود را بر زمین قرار می دهی و صد بار در سجده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 علی ای علی ای محمد، مرا کفایت نمایید به راستی که شما کفایت کننده  من هستید و مرا یاری رسانید به راستی که شما یاری کنندگان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چپ خود را بر زمین می نهی 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بسیار تکرار می کنی و به اندازه یک نفس کامل می گویی الغوث الغوث و سرت را بالا می کنی و خداوند به کرم خویش حاجتت را برمی آورد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نماز و دعا مشغول شدم، خارج شد و هنگامی که از نماز فارغ شدم و به پیش ابن جعفر رفتم تا در مورد آن مرد بپرسم که چگونه داخل شد؟ و دیدم که درها همانطور بسته و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دری آنجا باشد که من نمی دانستم، ابن جعفر قیم را بیدار کردم پس از اتاقی که روغن در آن است، به سوی من بیرون آمد و از او درباره  آن مرد و وارد شدنش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بینی درها بسته است و من آنها را نگشودم، پس برای او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مولایمان صاحب الزمان صلوات الله علیه است و درچنین شب هایی که اینجا خالی از مردم است چندین بار ایشان را دیده 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آنچه از دست من رفت افسوس خوردم، نزدیک سپیده دم خارج شدم و به سمت کرخ و مکانی که در آن پنهان بودم رفتم، همین که روشنایی روز برآمد، یاران ابن صالحان می خواستند مرا ملاقات کنند و از دوستانم در مورد من می  پرسیدند و امانت نامه ای نیز از جانب وزیر و نامه ای به خط او داشتند که در آن بود، همه چیز خوب است، پس با دوستان مطمئن خود نزد او حاضر شدم، پس برخاست و مرا احترام کرد و چنان با من رفتار کرد که مثل که از او سراغ نداشتم،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تو به گونه ای گشت که از من به نزد صاحب الزمان صلوات الله علیه شکایت می 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و حاجتی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شب گذشته یعنی شب جمعه، مولایمان صاحب الزمان را در خواب دیدم و او مرا به انجام کارهای نیک امر فرمودند، و چنان بر من سخت گرفت که هراسناک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گواهی می دهم که آنها حق و در نهایت حق هستند، شب گذشته مولایمان را در بیداری دیدم و به من چنین و چنان فرمودند، و من آنچه را در حرم امام دیدم برای ایشان شرح دادم، پس از این امر تعجب کرد و کارهای بزرگ و نیکویی از او در این باب سر زد و به برکت مولایمان صاحب الزمان صلوات الله علیه از جانب او به بالاترین چیزهایی دست یافتم که گمان نمی کردم</w:t>
      </w:r>
      <w:r>
        <w:rPr>
          <w:rFonts w:eastAsia="IRNazanin" w:cs="IRNazanin"/>
          <w:color w:val="111111"/>
          <w:sz w:val="28"/>
          <w:szCs w:val="28"/>
          <w:rtl w:val="true"/>
          <w:lang w:bidi="fa-IR"/>
        </w:rPr>
        <w:t>.</w:t>
      </w:r>
      <w:r>
        <w:rPr>
          <w:rStyle w:val="FootnoteAnchor"/>
          <w:rtl w:val="true"/>
        </w:rPr>
        <w:footnoteReference w:id="1198"/>
      </w:r>
      <w:bookmarkStart w:id="2012" w:name="pg13545_140682"/>
    </w:p>
    <w:p>
      <w:pPr>
        <w:pStyle w:val="Heading5"/>
        <w:numPr>
          <w:ilvl w:val="4"/>
          <w:numId w:val="1"/>
        </w:numPr>
        <w:rPr/>
      </w:pPr>
      <w:bookmarkStart w:id="2013" w:name="__RefHeading___Toc1493659_1934241801"/>
      <w:bookmarkStart w:id="2014" w:name="_Toc927"/>
      <w:bookmarkEnd w:id="2012"/>
      <w:bookmarkEnd w:id="2013"/>
      <w:r>
        <w:rPr>
          <w:rtl w:val="true"/>
        </w:rPr>
        <w:t>«</w:t>
      </w:r>
      <w:r>
        <w:rPr/>
        <w:t>34</w:t>
      </w:r>
      <w:r>
        <w:rPr>
          <w:rtl w:val="true"/>
        </w:rPr>
        <w:t>»</w:t>
      </w:r>
      <w:bookmarkEnd w:id="2014"/>
    </w:p>
    <w:p>
      <w:pPr>
        <w:pStyle w:val="BookText"/>
        <w:rPr/>
      </w:pPr>
      <w:r>
        <w:rPr>
          <w:rFonts w:ascii="Amiri" w:hAnsi="Amiri" w:eastAsia="Amiri" w:cs="Amiri"/>
          <w:color w:val="111111"/>
          <w:sz w:val="28"/>
          <w:sz w:val="28"/>
          <w:szCs w:val="28"/>
          <w:rtl w:val="true"/>
          <w:lang w:bidi="ar-SA"/>
        </w:rPr>
        <w:t>إِخْتِيَارُ ابْنِ الْبَاقِي،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يَدْعُو بِكَلِمَاتٍ فَحَفِظْتُهَا عَنْهُ فَمَا دَعَوْتُ بِهَا فِي شِدَّةٍ إِلَّا فَرَّجَ اللَّهُ عَنِّي وَ 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ثِقَتِي فِي كُلِّ كُرْبَةٍ وَ أَنْتَ رَجَائِي فِي كُلِّ شِدَّةٍ وَ أَنْتَ لِي فِي كُلِّ أَمْرٍ نَزَلَ بِي ثِقَةٌ وَ عُدَّةٌ كَمْ مِنْ كَرْبٍ يَضْعُفُ عَنْهُ الْفُؤَادُ وَ تَقِلُّ فِيهِ الْحِيلَةُ وَ تُعْيِينِي فِيهِ الْأُمُورُ وَ يَخْذُلُ فِيهِ الْقَرِيبُ وَ الْبَعِيدُ وَ الصَّدِيقُ وَ يَشْمَتُ فِيهِ الْعَدُوُّ أَنْزَلْتُهُ بِكَ وَ شَكَوْتُهُ إِلَيْكَ رَاغِباً إِلَيْكَ فِيهِ عَمَّنْ سِوَاكَ فَفَرَّجْتَهُ وَ كَشَفْتَهُ وَ كَفَيْتَنِيهِ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وَلِيُّ كُلِّ نِعْمَةٍ وَ صَاحِبُ كُلِّ حَاجَةٍ وَ مُنْتَهَي كُلِّ رَغْبَةٍ فَلَكَ الْحَمْدُ كَثِيراً وَ لَكَ الْمَنُّ فَاضِلًا وَ بِنِعْمَتِكَ تَتِمُّ الصَّالِحَاتُ يَا مَعْرُوفاً بِالْمَعْرُوفِ يَا مَنْ هُوَ بِالْمَعْرُوفِ مَوْصُوفٌ آتِنِي مِنْ مَعْرُوفِكَ مَعْرُوفاً تُغْنِينِي بِهِ عَنْ مَعْرُوفِ مَنْ سِوَاكَ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015" w:name="__RefHeading___Toc1493661_1934241801"/>
      <w:bookmarkStart w:id="2016" w:name="_Toc928"/>
      <w:bookmarkEnd w:id="2015"/>
      <w:r>
        <w:rPr>
          <w:rtl w:val="true"/>
        </w:rPr>
        <w:t>«</w:t>
      </w:r>
      <w:r>
        <w:rPr/>
        <w:t>35</w:t>
      </w:r>
      <w:r>
        <w:rPr>
          <w:rtl w:val="true"/>
        </w:rPr>
        <w:t>»</w:t>
      </w:r>
      <w:bookmarkEnd w:id="201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الْمَأْسُورِ بِأَرْضِ الرُّومِ قِيلَ أُسِرَ رَجُلٌ بِأَرْضِ الرُّومِ فَقَامَ فِي آخِرِ اللَّيْلِ فَصَلَّي رَكْعَتَيْنِ ثُمَّ دَعَا بِهَذَا الدُّعَاءِ فَبَعَثَ اللَّهُ عَزَّ وَ جَلَّ لَهُ مَلَكاً حَتَّي صَيَّرَهُ فِي خِبَائِهِ مَعَ رُفَقَائِهِ فَسَأَلُوهُ عَنْ حَالِهِ فَأَخْبَرَهُمْ أَنَّهُ دَعَا بِهَذَا الدُّعَاءِ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إِلَهُ الدَّاهِرِينَ أَيْنَ إِلَهُ بَنِي إِسْرَائِيلَ أَيْنَ مُغْرِقُ فِرْعَوْنَ وَ جُنُودِهِ أَيْنَ مُهْلِكُ الْجَبَابِرَةِ أَيْنَ الَّذِي مَنِ ابْتَغَاهُ وَجَدَهُ أَيْنَ الَّذِي مَنْ دَعَاهُ أَجَابَهُ أَيْنَ الَّذِي لَا يُسَلِّمُ أَوْلِيَاءَهُ أَيْنَ الَّذِي كَانَ وَ لَمْ يَكُنْ شَيْ‌ءٌ قَبْلَهُ أَيْنَ الَّذِي يَبْقَي وَ يَفْنَي كُلُّ شَيْ‌ءٍ بِأَمْرِهِ أَيْنَ الَّذِي أَرْسَي الْجِبَالَ بِقُدْرَتِهِ أَيْنَ الَّذِي زَخَّرَ الْبَحْرَ فَانْفَلَقَ فَكانَ كُلُّ فِرْقٍ كَالطَّوْدِ الْعَظِيمِ أَيْنَ مُفَرِّجُ الْغُمُومِ وَ الْهُمُومِ أَيْنَ خَالِقُ الْخَلَائِقِ أَيْنَ عَظِيمُ الْعُظَمَاءِ أَنْتَ هُوَ يَا رَبِّ أَنْتَ هُوَ يَا رَبِّ أَنْتَ هُوَ يَا رَبِّ صَلِّ عَلَي مُحَمَّدٍ وَ آلِ مُحَمَّدٍ وَ أَعْطِ مُحَمَّداً الْوَسِيلَةَ وَ اسْتَجِبْ دُعَائِي بِلَا إِلَهَ إِلَّا أَنْتَ افْكُكْنِي مِنْ كُلِّ بَلَاءٍ وَ 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كهيعص آمِينَ آمِينَ يَا قُدُّوسُ يَا قُدُّوسُ يَا أَوَّلَ الْأَوَّلِينَ يَا آخِرَ الْآخِرِينَ يَا اللَّهُ يَا اللَّهُ يَا اللَّهُ يَا رَحْمَانُ يَا رَحْمَانُ يَا رَحْمَانُ يَا رَحِيمُ يَا رَحِيمُ</w:t>
      </w:r>
    </w:p>
    <w:p>
      <w:pPr>
        <w:pStyle w:val="Heading5"/>
        <w:numPr>
          <w:ilvl w:val="4"/>
          <w:numId w:val="1"/>
        </w:numPr>
        <w:rPr/>
      </w:pPr>
      <w:bookmarkStart w:id="2017" w:name="__RefHeading___Toc1493663_1934241801"/>
      <w:bookmarkStart w:id="2018" w:name="_Toc929"/>
      <w:bookmarkEnd w:id="2017"/>
      <w:r>
        <w:rPr>
          <w:rtl w:val="true"/>
        </w:rPr>
        <w:t xml:space="preserve">روایت </w:t>
      </w:r>
      <w:r>
        <w:rPr/>
        <w:t>34</w:t>
      </w:r>
      <w:bookmarkEnd w:id="2018"/>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به کلماتی دعا می فرمودند پس از او حفظ نمودم و هرگاه در سختی آنها را بر زبان می آوردم، خداوند آن را برطرف می نمود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اطمینان من در هر گرفتاری و امید من در هر سختی هستی و تو در هر آنچه بر من پیش آید، اطمینان و توشه ای، چه بسیار گرفتاری هایی که دل در برابر آنها ناتوان گردد و تدبیرها اندک شود و مسائل آن مرا به سستی وادارد، و نزدیک و دور و دوست در آن تنها شوند و دشمن به شماتت پردازد و من آن را به سوی تو آوردم و از آن به درگاه تو شکایت کردم و از دیگران به سوی تو گراییدم پس آن را برطرف نمودی و زدودی و او را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سرپرست تمام نعمت ها و همراه هر نیاز و انتهای هر آرزویی، سپاس فراوان و بخشش فزاینده از آن توست، و به نعمت توست که اعمال نیک کامل گردد، ای کسی که به نیکی شناخته شدی و به نیکی توصیف می شوی، از نیکی خود، چیز پسندیده ای به من عطا کن تا مرا از نیکی های دیگران بی نیاز گردانی، به رحمتت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2019" w:name="__RefHeading___Toc1493665_1934241801"/>
      <w:bookmarkStart w:id="2020" w:name="_Toc930"/>
      <w:bookmarkEnd w:id="2019"/>
      <w:r>
        <w:rPr>
          <w:rtl w:val="true"/>
        </w:rPr>
        <w:t xml:space="preserve">روایت </w:t>
      </w:r>
      <w:r>
        <w:rPr/>
        <w:t>35</w:t>
      </w:r>
      <w:bookmarkEnd w:id="202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شخصی است که در زمین روم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شخصی در زمین روم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آخر شب برخاست و دو رکعت نماز گزارد و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برای او فرشته‌ای را فرستاد تا آنکه او را به خانه خودش به نزد رفیقهای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حال او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خبر داد که من این دعا را خواندم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برای من خدای روزگاران؟ کجاست خدای بنی اسرائیل؟ کجاست غرق‌کننده فرعون و سپاه او؟ کجاست هلاک‌کننده پادشاهان با جبروت؟ کجاست آن شخص که هر کس طلب نمود او را یافت؟ کجاست آن شخصی که هر کس او را خواندحاجت او را برآورد؟ کجاست آن شخصی که دوستان خود را در هلاکت وانمی‌گذارد؟ کجاست آن شخصی که همیشه بود و نبودچیزی پیش از آن؟ کجاست آن شخصی که باقی می‌ماند و هر چیزی به فرمان او از بین می رود؟ کجاست آن شخصی که کوه ها را به قدرت خودبلند کرد؟ کجاست آن شخصی که دریا را پر کرد پس شکافته شد؟ پس هر بخش از آن مانند کوه بزرگ بود؟ کجاست برطرف کننده غمها و اندوهها، کجاست آفریدگار آفریدگان؟ کجاست بزرگترین بزرگان؟ تویی آن شخص ای پروردگار من، تویی آن شخص ای پروردگار من، تویی آن شخص ای پروردگار من، رحمت فرست بر محمّد و بر آل محمّد و وساطت را به محمد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کن دعای مرا به حقّ این کلمه که نیست خدایی مگر تو، رها کن مرا از هر بلایی و رحم نمای بر من ای رحم‌کننده‌ترین رحم‌کنندگان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کهیعص مستجاب گردان دعای مرا مستجاب کن دعای مرا، ای پاکیزه ای منزّه از عیبها ای اوّل همه پیشینیان، ای آخر همه پسینیان، ای خدا ای خدا ای خدا، ای بسیار بخشنده ای بسیار بخشنده ای بسیار بخشنده ای مهربان </w:t>
      </w:r>
      <w:bookmarkStart w:id="2021" w:name="pg13545_140683"/>
    </w:p>
    <w:p>
      <w:pPr>
        <w:pStyle w:val="BookText"/>
        <w:rPr/>
      </w:pPr>
      <w:bookmarkEnd w:id="2021"/>
      <w:r>
        <w:rPr>
          <w:rFonts w:ascii="Amiri" w:hAnsi="Amiri" w:eastAsia="Amiri" w:cs="Amiri"/>
          <w:color w:val="111111"/>
          <w:sz w:val="28"/>
          <w:sz w:val="28"/>
          <w:szCs w:val="28"/>
          <w:rtl w:val="true"/>
          <w:lang w:bidi="ar-SA"/>
        </w:rPr>
        <w:t>يَا رَحِيمُ افْعَلْ بِي كَذَا وَ كَذَا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1493667_1934241801"/>
      <w:bookmarkStart w:id="2023" w:name="_Toc931"/>
      <w:bookmarkEnd w:id="2022"/>
      <w:r>
        <w:rPr>
          <w:rtl w:val="true"/>
        </w:rPr>
        <w:t>«</w:t>
      </w:r>
      <w:r>
        <w:rPr/>
        <w:t>36</w:t>
      </w:r>
      <w:r>
        <w:rPr>
          <w:rtl w:val="true"/>
        </w:rPr>
        <w:t>»</w:t>
      </w:r>
      <w:bookmarkEnd w:id="202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مَحْبُوساً بِالشَّامِ مُدَّةً طَوِيلَةً مُضَيَّقاً عَلَيْهِ فَرَأَي فِي مَنَامِهِ كَأَنَّ الزَّهْرَاءَ صَلَوَاتُ اللَّهِ عَلَيْهَا أَتَتْهُ فَقَالَتْ لَهُ ادْعُ بِهَذَا الدُّعَاءِ فَتَعَلَّمَهُ وَ دَعَا بِهِ فَتَخَلَّصَ وَ رَجَعَ إِلَي مَنْزِلِهِ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الْعَرْشِ وَ مَنْ عَلَاهُ وَ بِحَقِّ الْوَحْيِ وَ مَنْ أَوْحَاهُ وَ بِحَقِّ النَّبِيِّ وَ مَنْ نَبَّأَهُ يَا سَامِعَ كُلِّ صَوْتٍ يَا جَامِعَ كُلِّ فَوْتٍ يَا بَارِئَ النُّفُوسِ بَعْدَ الْمَوْتِ صَلِّ عَلَي مُحَمَّدٍ وَ أَهْلِ بَيْتِهِ وَ آتِنَا وَ جَمِيعَ الْمُؤْمِنِينَ وَ الْمُؤْمِنَاتِ فِي مَشَارِقِ الْأَرْضِ وَ مَغَارِبِهَا فَرَجاً مِنْ عِنْدِكَ عَاجِلًا بِشَهَادَةِ أَنْ لَا إِلَهَ إِلَّا اللَّهُ وَ أَنَّ مُحَمَّداً عَبْدُكَ وَ رَسُولُكَ صَلَّي اللَّهُ عَلَيْهِ وَ عَلَي ذُرِّيَّتِهِ الطَّيِّبِينَ الطَّاهِرِينَ وَ سَلَّمَ تَسْلِيماً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1493669_1934241801"/>
      <w:bookmarkStart w:id="2025" w:name="_Toc932"/>
      <w:bookmarkEnd w:id="2024"/>
      <w:r>
        <w:rPr>
          <w:rtl w:val="true"/>
        </w:rPr>
        <w:t>«</w:t>
      </w:r>
      <w:r>
        <w:rPr/>
        <w:t>37</w:t>
      </w:r>
      <w:r>
        <w:rPr>
          <w:rtl w:val="true"/>
        </w:rPr>
        <w:t>»</w:t>
      </w:r>
      <w:bookmarkEnd w:id="2025"/>
    </w:p>
    <w:p>
      <w:pPr>
        <w:pStyle w:val="BookText"/>
        <w:rPr/>
      </w:pPr>
      <w:r>
        <w:rPr>
          <w:rFonts w:ascii="Amiri" w:hAnsi="Amiri" w:eastAsia="Amiri" w:cs="Amiri"/>
          <w:color w:val="111111"/>
          <w:sz w:val="28"/>
          <w:sz w:val="28"/>
          <w:szCs w:val="28"/>
          <w:rtl w:val="true"/>
          <w:lang w:bidi="ar-SA"/>
        </w:rPr>
        <w:t>جُنَّةُ الْأَمَانِ، رَأَيْتُ فِي بَعْضِ كُتُبِ أَصْحَابِنَا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النَّبِيِّ صلي الله عليه و آله وَ قَالَ يَا رَسُولَ اللَّهِ إِنِّي كُنْتُ غَنِيّاً فَافْتَقَرْتُ وَ صَحِيحاً فَمَرِضْتُ وَ كُنْتُ مَقْبُولًا عِنْدَ النَّاسِ فَصِرْتُ مَبْغُوضاً وَ خَفِيفاً عَلَي قُلُوبِهِمْ فَصِرْتُ ثَقِيلًا وَ كُنْتُ فَرْحَانَ فَاجْتَمَعَتْ عَلَيَّ الْهُمُومُ وَ قَدْ ضَاقَتْ عَلَيَّ الْأَرْضُ بِمَا رَحُبَتْ وَ أَجُولُ طُولَ نَهَارِي فِي طَلَبِ الرِّزْقِ فَلَا أَجِدُ مَا أَتَقَوَّتُ بِهِ كَأَنَّ اسْمِي قَدْ مُحِيَ مِنْ دِيوَانِ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صلي الله عليه و آله يَا هَذَا لَعَلَّكَ تَسْتَعْمِلُ مِيرَاثَ الْهُمُومِ فَقَالَ وَ مَا مِيرَاثُ الْهُمُومِ قَالَ لَعَلَّكَ تَتَعَمَّمُ مِنْ قُعُودٍ أَوْ تَتَسَرْوَلُ مِنْ قِيَامٍ أَوْ تَقْلِمُ أَظْفَارَكَ بِسِنِّكَ أَوْ تَمْسَحُ وَجْهَكَ بِذَيْلِكَ أَوْ تَبُولُ فِي مَاءٍ رَاكِدٍ أَوْ تَنَامُ مُنْبَطِحاً عَلَي وَجْهِكَ فَقَالَ لَمْ أَفْعَلْ مِنْ ذَلِكَ شَيْئاً فَقَالَ لَهُ النَّبِيُّ صلي الله عليه و آله اتَّقِ اللَّهَ وَ أَخْلِصْ ضَمِيرَكَ وَ ادْعُ بِهَذَا الدُّعَاءِ وَ هُوَ دُعَاءُ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 طُمُوحُ الْآمَالِ قَدْ خَابَتْ إِلَّا لَدَيْكَ وَ مَعَاكِفُ الْهِمَمِ قَدْ تَقَطَّعَتْ إِلَّا عَلَيْكَ وَ مَذَاهِبُ الْعُقُولِ قَدْ سَمَتْ إِلَّا إِلَيْكَ فَإِلَيْكَ الرَّجَاءُ وَ إِلَيْكَ الْمُلْتَجَأُ يَا أَكْرَمَ مَقْصُودٍ وَ يَا أَجْوَدَ مَسْئُولٍ هَرَبْتُ إِلَيْكَ بِنَفْسِي</w:t>
      </w:r>
    </w:p>
    <w:p>
      <w:pPr>
        <w:pStyle w:val="BookText"/>
        <w:rPr/>
      </w:pPr>
      <w:r>
        <w:rPr>
          <w:rFonts w:ascii="IRNazanin" w:hAnsi="IRNazanin" w:eastAsia="IRNazanin"/>
          <w:color w:val="111111"/>
          <w:sz w:val="28"/>
          <w:sz w:val="28"/>
          <w:szCs w:val="28"/>
          <w:rtl w:val="true"/>
          <w:lang w:bidi="fa-IR"/>
        </w:rPr>
        <w:t>ای مهربان در حق من چنین و چنان کن</w:t>
      </w:r>
      <w:r>
        <w:rPr>
          <w:rFonts w:eastAsia="IRNazanin" w:cs="IRNazanin"/>
          <w:color w:val="111111"/>
          <w:sz w:val="28"/>
          <w:szCs w:val="28"/>
          <w:rtl w:val="true"/>
          <w:lang w:bidi="fa-IR"/>
        </w:rPr>
        <w:t>.......</w:t>
      </w:r>
      <w:r>
        <w:rPr>
          <w:rStyle w:val="FootnoteAnchor"/>
          <w:rtl w:val="true"/>
        </w:rPr>
        <w:footnoteReference w:id="1201"/>
      </w:r>
    </w:p>
    <w:p>
      <w:pPr>
        <w:pStyle w:val="Heading5"/>
        <w:numPr>
          <w:ilvl w:val="4"/>
          <w:numId w:val="1"/>
        </w:numPr>
        <w:rPr/>
      </w:pPr>
      <w:bookmarkStart w:id="2026" w:name="__RefHeading___Toc1493671_1934241801"/>
      <w:bookmarkStart w:id="2027" w:name="_Toc933"/>
      <w:bookmarkEnd w:id="2026"/>
      <w:r>
        <w:rPr>
          <w:rtl w:val="true"/>
        </w:rPr>
        <w:t xml:space="preserve">روایت </w:t>
      </w:r>
      <w:r>
        <w:rPr/>
        <w:t>36</w:t>
      </w:r>
      <w:bookmarkEnd w:id="202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شخصی در شهر شام مدّت مدیدی محبوس بود و در شدّت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که حضرت فاطمه علیها السّلام آمد و به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این دعا را یاد گرفت و چون بیدار شد،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حبس نجات یافت و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حقّ عرش و کسی که آن را بلند کرد و به حقّ وحی و کسی که آن را فرستاد و به حقّ پیغمبر و کسی که او را پیغمبر کرد و به حقّ خانه کعبه و کسی که آن را ساخت، ای شنوای هر آوازی، ای گردکننده هر از دست رفته ای، ای خلق‌کننده مردمان پس از مرگ، رحمت فرست بر محمّد و اهل خانه او و به زودی از جانب خود به ما و به همه مردان و زنان مؤمن که در مشرق های روی زمین و مغرب های آن گشایشی بده، به سبب آنکه گواهی می‌دهم به آنکه نیست خدایی مگر خدا و آنکه محمّد بنده توست و فرستاده توست رحمت فرستد بر او و بر اولاد او که پاکان و پاکیزگانند و درود فرستد خدا بر ایشان درودی بسیار</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1493673_1934241801"/>
      <w:bookmarkStart w:id="2029" w:name="_Toc934"/>
      <w:bookmarkEnd w:id="2028"/>
      <w:r>
        <w:rPr>
          <w:rtl w:val="true"/>
        </w:rPr>
        <w:t xml:space="preserve">روایت </w:t>
      </w:r>
      <w:r>
        <w:rPr/>
        <w:t>37</w:t>
      </w:r>
      <w:bookmarkEnd w:id="2029"/>
    </w:p>
    <w:p>
      <w:pPr>
        <w:pStyle w:val="BookText"/>
        <w:rPr/>
      </w:pP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راویان امامی دیدم، مردی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بی نیاز بودم و نیازمند گشتم و سالم بودم و بیمار شدم، در نزد مردم پذیرفته بودم و اکنون مورد دشمنی آنها قرار گرفتم و بر قلب هاشان سبک بودم و سنگین گشتم، شاد بودم پس غم ها بر من جمع شد و زمین با تمام گستردگی اش بر من تنگ آمد، و در طول روز در پی رزقم و چیزی نمی یابم تا قوت خود قرار دهم، گویی اسم من از دیوان روزی ها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شاید میراث غم ها را به کار می 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غم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نشسته عمامه می پوشی و یا ایستاده شلوار می پوشی یا ناخن هایت را با دندان خود می گیری یا چهره ات را با دامن لباس خود پاک می کنی، یا در آب راکد، ادرار می کنی یا به رو می خوابی؟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کارها را نکردم، 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گیر و باطن خود را خالص گردان، و این دعا یعنی دعای فرج را بخوان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خدایا آرزوهای بلند جز در نزد تو به نومیدی گراییدند و انبوه غم ها جز به دست تو از بین نخواهد رفت و افکار تنها به سوی تو اوج گرفت، پس امید و پناه تنها به سوی توست، ای گرامی ترین کسی که قصد شد و ای بخشنده ترین کسی که از او درخواست شد، به سوی تو گریختم </w:t>
      </w:r>
      <w:bookmarkStart w:id="2030" w:name="pg13545_140684"/>
    </w:p>
    <w:p>
      <w:pPr>
        <w:pStyle w:val="BookText"/>
        <w:rPr/>
      </w:pPr>
      <w:bookmarkEnd w:id="2030"/>
      <w:r>
        <w:rPr>
          <w:rFonts w:ascii="Amiri" w:hAnsi="Amiri" w:eastAsia="Amiri" w:cs="Amiri"/>
          <w:color w:val="111111"/>
          <w:sz w:val="28"/>
          <w:sz w:val="28"/>
          <w:szCs w:val="28"/>
          <w:rtl w:val="true"/>
          <w:lang w:bidi="ar-SA"/>
        </w:rPr>
        <w:t xml:space="preserve">يَا مَلْجَأَ الْهَارِبِينَ بِأَثْقَالِ الذُّنُوبِ أَحْمِلُهَا عَلَي ظَهْرِي وَ لَا أَجِدُ لِي شَافِعاً سِوَي مَعْرِفَتِي بِأَنَّكَ أَقْرَبُ مَنْ رَجَاهُ الطَّالِبُونَ وَ لَجَأَ إِلَيْهِ الْمُضْطَرُّونَ وَ أَمَّلَ مَا لَدَيْهِ الرَّاغِبُونَ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فَتَقَ الْعُقُولَ بِمَعْرِفَتِهِ وَ أَطْلَقَ الْأَلْسُنَ بِحَمْدِهِ وَ جَعَلَ مَا امْتَنَّ بِهِ عَلَي عِبَادِهِ كِفَاءً لِتَأْدِيَةِ حَقِّهِ صَلِّ عَلَي مُحَمَّدٍ وَ آلِهِ وَ لَا تَجْعَلْ لِلْهَوْمِ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عَقْلِي سَبِيلًا وَ لَا لِلْبَاطِلِ عَلَي عَمَلِي دَلِيلًا وَ افْتَحْ لِي بِخَيْرِ الدُّنْيَا وَ الْآخِرَةِ يَا وَلِيَّ الْخَيْرِ فَلَمَّا دَعَا بِهِ الرَّجُلُ وَ أَخْلَصَ نِيَّتَهُ عَادَ إِلَي أَحْسَنِ حَالاتِهِ</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1493675_1934241801"/>
      <w:bookmarkStart w:id="2032" w:name="_Toc935"/>
      <w:bookmarkEnd w:id="2031"/>
      <w:r>
        <w:rPr>
          <w:rtl w:val="true"/>
        </w:rPr>
        <w:t>«</w:t>
      </w:r>
      <w:r>
        <w:rPr/>
        <w:t>38</w:t>
      </w:r>
      <w:r>
        <w:rPr>
          <w:rtl w:val="true"/>
        </w:rPr>
        <w:t>»</w:t>
      </w:r>
      <w:bookmarkEnd w:id="203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التَّحَرُّزِ مِنَ الْآفَاتِ وَ التَّعَوُّذِ مِنَ الْهَلَكَاتِ‌</w:t>
      </w:r>
      <w:r>
        <w:rPr>
          <w:rStyle w:val="FootnoteAnchor"/>
          <w:rtl w:val="true"/>
        </w:rPr>
        <w:footnoteReference w:id="1203"/>
      </w:r>
      <w:r>
        <w:rPr>
          <w:rFonts w:ascii="Amiri" w:hAnsi="Amiri" w:eastAsia="Amiri" w:cs="Amiri"/>
          <w:color w:val="111111"/>
          <w:sz w:val="28"/>
          <w:sz w:val="28"/>
          <w:szCs w:val="28"/>
          <w:rtl w:val="true"/>
          <w:lang w:bidi="ar-SA"/>
        </w:rPr>
        <w:t>قَالَ أَبُو مُحَمَّدٍ عَبْدُ اللَّهِ بْنُ مُحَمَّدٍ الْمَرْوَزِيُّ حَدَّثَنِي عُمَارَةُ بْنُ زَيْدٍ قَالَ حَدَّثَنِي عَبْدُ اللَّهِ بْنُ الْعَلَاءِ عَنْ جَعْفَرِ بْنِ مُحَمَّدٍ الصَّادِقِ عليه السلام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مُحَمَّدِ بْنِ عَلِيِّ بْنِ الْحُسَيْنِ عليهما السلام وَ بَيْنَنَا قَوْمٌ مِنَ الْأَنْصَارِ إِذْ أَتَاهُ آتٍ فَقَالَ لَهُ الْحَقْ فَقَدِ احْتَرَقَتْ دَارُكَ فَقَالَ يَا بُنَيَّ مَا احْتَرَقَتْ فَذَهَبَ ثُمَّ لَمْ يَلْبَثْ أَنْ عَادَ فَقَالَ قَدْ وَ اللَّهِ احْتَرَقَتْ دَارُكَ فَقَالَ يَا بُنَيَّ وَ اللَّهِ مَا احْتَرَقَتْ فَذَهَبَ ثُمَّ لَمْ يَلْبَثْ أَنْ عَادَ وَ مَعَهُ جَمَاعَةٌ مِنْ أَهْلِنَا وَ مَوَالِينَا يَبْكُونَ وَ يَقُولُونَ بِأَبِي قَدِ احْتَرَقَتْ دَارُكَ فَقَالَ كَلَّا وَ اللَّهِ مَا احْتَرَقَتْ وَ لَا كَذَبْتُ وَ أَنَا أَوْثَقُ بِمَا فِي يَدِي مِنْكُمْ وَ مِمَّا أَبْصَرَتْ أَعْيُنُكُمْ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أَبِي وَ قُمْتُ مَعَهُ حَتَّي انْتَهَوْا إِلَي مَنَازِلِنَا وَ النَّارُ مُشْتَعِلَةٌ عَنْ أَيْمَانِ مَنَازِلِنَا وَ عَنْ شِمَالِهَا وَ مِنْ كُلِّ جَانِبٍ مِنْهَا ثُمَّ عَدَلَ إِلَي الْمَسْجِدِ فَخَرَّ سَاجِداً وَ قَالَ فِي سُجُودِهِ وَ عِزَّتِكَ وَ جَلَالِكَ لَا رَفَعْتُ رَأْسِي مِنْ سُجُودِي أَوْ تُطْفِئَهَا قَالَ فَوَ اللَّهِ مَا رَفَعَ رَأْسَهُ حَتَّي طَفِئَتْ وَ صَارَتْ إِلَي جَارِهِ وَ احْتَرَقَ مَا حَوْلَهَا وَ سَلِمَتْ مَنَازِلُنَا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يَا أَبَهْ جُعِلْتُ فِدَاكَ أَيُّ شَيْ‌ءٍ هَذَا قَالَ يَا بُنَيَّ إِنَّا نَتَوَارَثُ مِنْ عِلْمِ رَسُولِ اللَّهِ صلي الله عليه و آله كَنْزاً هُوَ خَيْرٌ مِنَ الدُّنْيَا وَ مَا فِيهَا وَ مِنَ الْمَالِ وَ الْجَوَاهِرِ وَ أَعَزُّ مِنَ الْجُمْهُورِ وَ السِّلَاحِ وَ الْخَيْلِ وَ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أَبَهْ جُعِلْتُ فِدَاكَ وَ مَا هُوَ قَالَ سِرٌّ مِنْ سِرِّ رَسُولِ اللَّهِ صلي الله عليه و آله أَتَي جَبْرَئِيلُ مُحَمَّداً صلي الله عليه و آله وَ عَلَّمَهُ مُحَمَّدٌ عَلِيّاً أَخَاهُ وَ فَاطِمَةَ عليهما السلام وَ تَوَارَثْنَاهُ عَنْ آبَائِنَا</w:t>
      </w:r>
    </w:p>
    <w:p>
      <w:pPr>
        <w:pStyle w:val="BookText"/>
        <w:rPr/>
      </w:pPr>
      <w:r>
        <w:rPr>
          <w:rFonts w:ascii="IRNazanin" w:hAnsi="IRNazanin" w:eastAsia="IRNazanin"/>
          <w:color w:val="111111"/>
          <w:sz w:val="28"/>
          <w:sz w:val="28"/>
          <w:szCs w:val="28"/>
          <w:rtl w:val="true"/>
          <w:lang w:bidi="fa-IR"/>
        </w:rPr>
        <w:t>ای پناه گریختگانی که بار سنگین گناه دارند، آنها را بر پشت خود حمل می کنم و شفیعی بر خود نمی یابم جز اینکه می دانم تو نزدیک ترین کسی هستی که خواستاران به او امید دارند و درماندگان به او پناه جستند و گرایندگان به آنچه نزد اوست امید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با معرفت خود فکرها را شکافت و با سپاس خود زبان ها را گشود و بخشش هایی که بر بندگان خویش داشت سبب پرداخت حق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برای خواب، بر فکر من راهی قرار مده و باطل را راهنمای کردارم قرار مده و خیر دنیا و آخرت را به روی من بگشا ای سرپرست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دعا را خواند و نیتش را خالص گردانید، به بهترین حالات خود بازگشت</w:t>
      </w:r>
      <w:r>
        <w:rPr>
          <w:rFonts w:eastAsia="IRNazanin" w:cs="IRNazanin"/>
          <w:color w:val="111111"/>
          <w:sz w:val="28"/>
          <w:szCs w:val="28"/>
          <w:rtl w:val="true"/>
          <w:lang w:bidi="fa-IR"/>
        </w:rPr>
        <w:t>.</w:t>
      </w:r>
    </w:p>
    <w:p>
      <w:pPr>
        <w:pStyle w:val="Heading5"/>
        <w:numPr>
          <w:ilvl w:val="4"/>
          <w:numId w:val="1"/>
        </w:numPr>
        <w:rPr/>
      </w:pPr>
      <w:bookmarkStart w:id="2033" w:name="__RefHeading___Toc1493677_1934241801"/>
      <w:bookmarkStart w:id="2034" w:name="_Toc936"/>
      <w:bookmarkEnd w:id="2033"/>
      <w:r>
        <w:rPr>
          <w:rtl w:val="true"/>
        </w:rPr>
        <w:t xml:space="preserve">روایت </w:t>
      </w:r>
      <w:r>
        <w:rPr/>
        <w:t>38</w:t>
      </w:r>
      <w:bookmarkEnd w:id="2034"/>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جلوگیری از آفت ها و پناه بردن از هلاکت ها</w:t>
      </w:r>
      <w:r>
        <w:rPr>
          <w:rStyle w:val="FootnoteAnchor"/>
          <w:rtl w:val="true"/>
        </w:rPr>
        <w:footnoteReference w:id="12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أبی محمد بن علی بن حسین علیهما السلام بودم و در میان ما جمعی از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خانه ات در آتش سوخت،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نسوخت پس رفت و طولی نکشید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ات در آتش سوخت،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خدا سوگندنسوخت، رفت و طولی نکشید که بازگشت و گروهی از خانواده و دوستان ما به همراه گریه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سوگند، خانه ات آتش گرفت،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سوگند به خدا که خانه آتش نگرفت و من دروغ نگفتم و من به آنچه در دستانم است و چشمان شما می بیند، مطمئن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برخاست و من به همراه او برخاستم تا اینکه به خانه هامان رسیدند و آتش از سمت راست و چپ و از هر طرف آن شعله کشیده بود، سپس به مسجد رو کرد و به سجده افتاد و در سجده 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شکوه تو، سر از سجده برنمی دارم تا آن را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همین که سرش از سجده برداشت آتش خاموش شد و به جوار خود رفت و اطراف خود را سوزاند و خانه های ما سالم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گردم، این چه چیزی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ما از علم رسول خدا صلی الله علیه و آله گنجی را به ارث بردیم که از دنیا و هرچه در آن است و از مال و گوهرها بهتر است و از مردم و سلاح، سپاه و توشه ها شکست ناپذیرتر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فدایت گردم،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از رسول خدا صلی الله علیه و آله است، که جبرئیل علیه السلام برای محمد صلی الله علیه و آله آورد و محمد آن را به برادرش علی و فاطمه علیها السلام آموخت و ما از پدرانمان به ارث بردیم </w:t>
      </w:r>
    </w:p>
    <w:p>
      <w:pPr>
        <w:pStyle w:val="BookText"/>
        <w:rPr/>
      </w:pPr>
      <w:r>
        <w:rPr>
          <w:rFonts w:ascii="Amiri" w:hAnsi="Amiri" w:eastAsia="Amiri" w:cs="Amiri"/>
          <w:color w:val="111111"/>
          <w:sz w:val="28"/>
          <w:sz w:val="28"/>
          <w:szCs w:val="28"/>
          <w:rtl w:val="true"/>
          <w:lang w:bidi="ar-SA"/>
        </w:rPr>
        <w:t xml:space="preserve">وَ هُوَ الدُّعَاءُ الْكَامِلُ الَّذِي مَنْ قَدَّمَهُ أَمَامَهُ فِي كُلِّ يَوْمٍ وَكَّلَ اللَّهُ عَزَّ وَ جَلَّ بِهِ مِائَةَ أَلْفِ مَلَكٍ يَحْفَظُونَهُ فِي مَالِهِ وَ نَفْسِهِ وَ وُلْدِهِ وَ جَسَدِهِ وَ أَهْلِ عِنَايَتِهِ مِنَ الْغَرَقِ وَ الْحَرَقِ وَ السَّرَقِ وَ الْهَدْمِ وَ الْخَسْفِ وَ الْقَذْفِ وَ زَجَرَ عَنْهُ الشَّيْطَانَ وَ لَا يَحُلُّ بِهِ سِحْرُ سَاحِرٍ وَ لَا كَيْدُ كَائِدٍ وَ لَا حَسَدُ حَاسِدٍ وَ كَانَ فِي أَمَانِ اللَّهِ جَلَّ وَ عَزَّ وَ أَعْطَاهُ اللَّهُ ثَوَابَ أَلْفِ صِدِّيقٍ فَإِنْ مَاتَ مِنْ يَوْمِهِ دَخَلَ الْجَنَّةَ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أَبَهْ جَعَلَنِيَ اللَّهُ فِدَاكَ عَلِّمْنِيهِ قَالَ نَعَمْ احْتَفِظْ بِهِ وَ لَا تُعَلِّمْهُ إِلَّا لِمَنْ تَثِقُ بِهِ فَإِنَّهُ دُعَاءٌ لَا يُسْأَلُ اللَّهُ عَزَّ وَ جَلَّ شَيْئاً إِلَّا أَعْطَاهُ قَائِلَهُ يَا بُنَيَّ إِذَا أَصْبَحْتَ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أُشْهِدُكَ وَ كَفَي بِكَ شَهِيداً وَ أُشْهِدُ مَلَائِكَتَكَ وَ حَمَلَةَ عَرْشِكَ وَ سُكَّانَ سَمَاوَاتِكَ وَ أَرَضِيكَ وَ أَنْبِيَاءَكَ وَ رُسُلَكَ وَ الصَّالِحِينَ مِنْ عِبَادِكَ وَ جَمِيعِ خَلْقِكَ بِأَنَّكَ أَنْتَ اللَّهُ لَا إِلَهَ إِلَّا أَنْتَ وَحْدَكَ لَا شَرِيكَ لَكَ وَ أَنَّ كُلَّ مَعْبُودٍ مِنْ دُونِ عَرْشِكَ إِلَي قَرَارِ الْأَرَضِينَ السَّابِعَةِ السُّفْلَي بَاطِلٌ مَا خَلَا وَجْهَكَ الْكَرِيمَ فَإِنَّهُ أَعَزُّ وَ أَكْرَمُ وَ أَجَلُّ مِنْ أَنْ يَصِفَ الْوَاصِفُونَ كُنْهَ جَلَالِهِ أَوْ تَهْتَدِيَ الْقُلُوبُ لِكُلِّ عَظَمَتِهِ يَا مَنْ فَاقَ مَدْحَ الْمَادِحِينَ فَخْرُ مَدْحِهِ وَ عَدَا وَصْفَ الْوَاصِفِينَ مَآثِرُ حَمْدِهِ وَ جَلَّ عَنْ مَقَالَةِ النَّاطِقِينَ تَعْظِيمُ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ذَلِكَ ثَلَاثاً ثُمَّ تَقُولُ لا إِلهَ إِلَّا اللَّهُ وَحْدَهُ لا شَرِيكَ لَهُ لَهُ الْمُلْكُ وَ لَهُ الْحَمْدُ يُحْيِي وَ يُمِيتُ وَ هُوَ حَيٌّ لَا يَمُوتُ بِيَدِهِ الْخَيْرُ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ذَلِكَ إِحْدَي عَشْرَةَ مَرَّةً ثُمَّ تَقُولُ سُبْحَانَ اللَّهِ وَ الْحَمْدُ لِلَّهِ وَ لَا إِلَهَ إِلَّا اللَّهُ وَ اللَّهُ أَكْبَرُ ما شاءَ اللَّهُ لا قُوَّةَ إِلَّا بِاللَّهِ الْحَلِيمِ الْكَرِيمِ الْعَلِيِّ الْعَظِيمِ الرَّحْمَنِ الرَّحِيمِ الْمَلِكِ الْحَقِّ الْمُبِينِ عَدَدَ خَلْقِ اللَّهِ وَ زِنَةَ عَرْشِهِ وَ مِلْ‌ءَ سَمَاوَاتِهِ وَ أَرْضِهِ وَ عَدَدَ مَا جَرَي بِهِ قَلَمُهُ وَ أَحْصَاهُ كِتَابُهُ وَ رِضَا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ذَلِكَ إِحْدَي عَشْرَةَ مَرَّةً ثُمَّ تَقُولُ اللَّهُمَّ صَلِّ عَلَي مُحَمَّدٍ وَ أَهْلِ بَيْتِهِ الْمُبَارَكِينَ وَ صَلِّ عَلَي جَبْرَئِيلَ وَ مِيكَائِيلَ وَ إِسْرَافِيلَ وَ حَمَلَةِ عَرْشِكَ وَ الْمَلَائِكَةِ الْمُقَرَّبِينَ صَلِّ اللَّهُمَّ عَلَيْهِمْ حَتَّي تُبَلِّغَهُمُ الرِّضَا وَ تَزِيدَهُمْ بَعْدَ الرِّضَا مِمَّا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مَلَكِ الْمَوْتِ وَ أَعْوَانِهِ وَ رِضْوَانَ وَ خَزَنَةِ الْجِنَانِ وَ صَلِّ عَلَي مَالِكٍ وَ خَزَنَةِ النِّيرَانِ اللَّهُمَّ صَلِّ عَلَيْهِمْ حَتَّي تُبَلِّغَهُمُ الرِّضَا وَ تَزِيدَهُمْ بَعْدَ الرِّضَا مَا أَنْتَ أَهْلُهُ</w:t>
      </w:r>
    </w:p>
    <w:p>
      <w:pPr>
        <w:pStyle w:val="BookText"/>
        <w:rPr/>
      </w:pPr>
      <w:r>
        <w:rPr>
          <w:rFonts w:ascii="IRNazanin" w:hAnsi="IRNazanin" w:eastAsia="IRNazanin"/>
          <w:color w:val="111111"/>
          <w:sz w:val="28"/>
          <w:sz w:val="28"/>
          <w:szCs w:val="28"/>
          <w:rtl w:val="true"/>
          <w:lang w:bidi="fa-IR"/>
        </w:rPr>
        <w:t>و آن دعای کاملی است که هر کس، هر روز آن را پیشاپیش خود بخواند، خداوند صد هزار فرشته بر او می گمارد تا مال و جان و فرزندان و تن و کسانی که مورد توجه او هستند را از غرق شدن و سوختن و دزدی و ویرانی و فرو رفتگی و دوری حفظ کنند و شیطان را از او دور می کند و هیچ جادوگری و مکر فریبنده ای و حسادت حسودی بر او وارد نمی شود و در امان خداوند عزّ و جلّ می باشد و خداوند پاداش هزار صدیق به او عطا می کند، و اگر در آن روز بمیرد وارد بهشت می شود،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خداوند مرا فدای تو گرداند، آن را به من بیاموز،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آن را حفظ کن و جز به کسی که به او اطمینان داری، به شخصی دیگر نیاموز به راستی که آن دعایی است که خواننده ی آن هرچه از خداوند بخواهد به او عطا می کند، ای فرزندم، هرگاه صبح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صبح کردم و تو را گواه می گیرم و گواه تو کافی است، و فرشتگان تو و حاملان عرش و ساکنان آسمان ها و زمین و پیامبران و رسولان و بندگان صالح و تمامی بندگان تو را گواه می گیرم به اینکه تو خدای یگانه ای که خدایی جز تو نیست، یکتایی و شریکی نداری و هر معبودی از زیر عرش تو تا عمق طبقات هفتگانه زمین، باطل است به جز روی گرامی تو، به راستی که آن عزیز و گرامی و باشکوه تر از آن است که توصیف کنندگان عمق شکوه آن را وصف کنند یا قلب ها به تمام عظمت آن راه یابند، ای کسی که بر فخر مدح او بر ستایش ستایشگران برتری جست و نشان های نیک سپاس او از وصف توصیف کنندگان فراتر رفت و عظمت شأن او از سخن گویندگان شکوهمند 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سه بار می خوانی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خدای یگانه نیست، یکتاست و شریکی ندارد، فرمانروایی او و سپاس از آن اوست، زنده می کند و می میراند و او زنده ای است که نمی میرد، خوبی ها به دست اوست، و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یازده بار می خوانی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و سپاس از آن خداست، خدایی جز خدای یگانه نیست و خدا بزرگتر است، هرچه خدا خواهد و هیچ نیرویی جز به خداوند بردبار بزرگوار و بلند مرتبه بزرگ بخشاینده  مهربان فرمانروای حق آشکار تحقق نپذیرد به تعداد مخلوقات خدا و به سنگینی عرش خدا و آکندگی آسمان ها و زمین او و به شماره  آنچه قلم او بر آن جاری شد و کتابش به شماره آرد و خودش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یازده مرتبه می خوانی و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فرخنده  او درود فرست و بر جبرئیل و میکائیل و اسرافیل و حاملان عرش خود و فرشتگان مقرب درود فرست، خدایا بر آنها درود فرست تا آنها را خشنود گردانی و بعد از رضایتشان بر آنها بیافزایی از آنچه به آن سزاواری، ای مهربان ترین مهربانان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فرشته مرگ و یاران او و رضوان و نگهبانان بهشت درود فرست و بر مالک و نگهبانان جهنم نیز درود فرست، خدایا بر آنان درود فرست تا آنها را به خشنودی برسانی و بعد از رضایت، هرآنچه بدان سزاواری برایشان بیافزای </w:t>
      </w:r>
    </w:p>
    <w:p>
      <w:pPr>
        <w:pStyle w:val="BookText"/>
        <w:rPr/>
      </w:pPr>
      <w:r>
        <w:rPr>
          <w:rFonts w:ascii="Amiri" w:hAnsi="Amiri" w:eastAsia="Amiri" w:cs="Amiri"/>
          <w:color w:val="111111"/>
          <w:sz w:val="28"/>
          <w:sz w:val="28"/>
          <w:szCs w:val="28"/>
          <w:rtl w:val="true"/>
          <w:lang w:bidi="ar-SA"/>
        </w:rPr>
        <w:t>يَا أَرْحَمَ الرَّاحِمِينَ‌</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 صَلِّ عَلَي الْكِرَامِ الْكَاتِبِينَ وَ السَّفَرَةِ الْكِرَامِ الْبَرَرَةِ وَ الْحَفَظَةِ لِبَنِي آدَمَ وَ صَلِّ عَلَي مَلَائِكَةِ السَّمَاوَاتِ الْعُلَي وَ مَلَائِكَةِ الْأَرَضِينَ السَّابِعَةِ السُّفْلَي وَ مَلَائِكَةِ اللَّيْلِ وَ النَّهَارِ وَ الْأَرَضِينَ وَ الْأَقْطَارِ وَ الْبِحَارِ وَ الْأَنْهَارِ وَ الْبَرَارِي وَ الْقِفَارِ وَ صَلِّ عَلَي مَلَائِكَتِكَ الَّذِينَ أَغْنَيْتَهُمْ عَنِ الطَّعَامِ وَ الشَّرَابِ بِتَقْدِيسِكَ اللَّهُمَّ صَلِّ عَلَيْهِمْ حَتَّي تُبَلِّغَهُمُ الرِّضَا وَ تَزِيدَهُمْ بَعْدَ الرِّضَا مِمَّا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عَلَي أَبِي آدَمَ وَ أُمِّي حَوَّاءَ وَ مَا وَلَدَا مِنَ النَّبِيِّينَ وَ الصِّدِّيقِينَ وَ الشُّهَدَاءِ وَ الصَّالِحِينَ صَلِّ اللَّهُمَّ عَلَيْهِمْ حَتَّي تُبَلِّغَهُمُ الرِّضَا وَ تَزِيدَهُمْ بَعْدَ الرِّضَا مِمَّا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عَلَي أَهْلِ بَيْتِهِ الطَّيِّبِينَ وَ عَلَي أَصْحَابِهِ الْمُنْتَجَبِينَ وَ أَزْوَاجِهِ الْمُطَهَّرِينَ وَ عَلَي ذُرِّيَّةِ مُحَمَّدٍ وَ عَلَي كُلِّ نَبِيٍّ بَشَّرَ بِمُحَمَّدٍ وَ عَلَي كُلِّ نَبِيٍّ وَلَدَ مُحَمَّداً وَ عَلَي كُلِّ مَرْأَةٍ صَالِحَةٍ كَفَّلَتْ مُحَمَّداً وَ عَلَي كُلِّ مَنْ صَلَاتُكَ عَلَيْهِ رِضًا لَكَ وَ رِضًا لِنَبِيِّكَ مُحَمَّدٍ صلي الله عليه و آله صَلِّ اللَّهُمَّ عَلَيْهِمْ حَتَّي تُبَلِّغَهُمُ الرِّضَا وَ تَزِيدَهُمْ بَعْدَ الرِّضَا مِمَّا أَنْتَ أَهْلُهُ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بَارِكْ عَلَي مُحَمَّدٍ وَ آلِ مُحَمَّدٍ وَ ارْحَمْ مُحَمَّداً وَ آلَ مُحَمَّدٍ كَمَا صَلَّيْتَ وَ بَارَكْتَ وَ رَحِمْتَ عَلَي إِبْرَاهِيمَ وَ آلِ إِبْرَاهِيمَ إِنَّكَ حَمِيدٌ مَجِيدٌ اللَّهُمَّ أَعْطِ مُحَمَّداً الْوَسِيلَةَ وَ الْفَضْلَ وَ الْفَضِيلَةَ وَ الدَّرَجَةَ الرَّفِيعَةَ اللَّهُمَّ صَلِّ عَلَي مُحَمَّدٍ وَ آلِ مُحَمَّدٍ كَمَا أَمَرْتَنَا أَنْ نُصَلِّيَ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بِعَدَدِ مَنْ صَلَّي عَلَيْهِ اللَّهُمَّ صَلِّ عَلَي مُحَمَّدٍ وَ آلِ مُحَمَّدٍ بِعَدَدِ كُلِّ صَلَاةٍ صَلَّيْتَ عَلَيْهِ اللَّهُمَّ صَلِّ عَلَي مُحَمَّدٍ وَ آلِ مُحَمَّدٍ بِعَدَدِ كُلِّ حَرْفٍ فِي صَلَاةٍ صَلَّيْتَ عَلَيْهِ اللَّهُمَّ صَلِّ عَلَي مُحَمَّدٍ وَ آلِ مُحَمَّدٍ بِعَدَدِ شَعْرِ مَنْ صَلَّي عَلَيْهِ اللَّهُمَّ صَلِّ عَلَي مُحَمَّدٍ وَ آلِ مُحَمَّدٍ بِعَدَدِ شَعْرِ مَنْ لَمْ يُصَلِّ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بِعَدَدِ نَفَسِ مَنْ صَلَّي عَلَيْهِ اللَّهُمَّ صَلِّ عَلَي مُحَمَّدٍ وَ آلِ مُحَمَّدٍ بِعَدَدِ نَفَسِ مَنْ لَمْ يُصَلِّ عَلَيْهِ اللَّهُمَّ صَلِّ عَلَي مُحَمَّدٍ وَ آلِ مُحَمَّدٍ بِعَدَدِ سُكُونِ مَنْ صَلَّي عَلَيْهِ اللَّهُمَ</w:t>
      </w:r>
    </w:p>
    <w:p>
      <w:pPr>
        <w:pStyle w:val="BookText"/>
        <w:rPr/>
      </w:pPr>
      <w:r>
        <w:rPr>
          <w:rFonts w:ascii="IRNazanin" w:hAnsi="IRNazanin" w:eastAsia="IRNazanin"/>
          <w:color w:val="111111"/>
          <w:sz w:val="28"/>
          <w:sz w:val="28"/>
          <w:szCs w:val="28"/>
          <w:rtl w:val="true"/>
          <w:lang w:bidi="fa-IR"/>
        </w:rPr>
        <w:t>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فرشتگان نویسنده گرامی و نگارندگان بزرگوار نیکوکار و حافظان فرزندان آدم، درود فرست و بر فرشتگان آسمان های بلند و فرشتگان هفت طبقه پایین زمین و فرشتگان شب و روز و زمین ها و سرزمین ها و دریاها و رودها و بیابان ها و صحراها درود فرست، و بر فرشتگانی که با به پاکی یادن تو، آنها را از غذا و نوشیدنی بی نیاز ساختی، خدایا بر آنها درود فرست تا آنان را به خشنودی برسانی و بعد از رضایت ایشان از آنچه سزاوار آنی بر آنان بیافزای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پدرم آدم و مادرم حوا درود فرست و بر فرزندان آن دو از پیامبران، صدیقان، شهداء و صالحان، خدایا بر آنان درود فرست تا آنها را به خشندی برسانی و بعد از آن از آنچه سزاوار آنی بر رضایتشان بیافزایی،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درود فرست بر محمد و خاندان پاک او و یاران برگزیده و همسران پاکیزه اش و بر فرزندان محمد و بر هر پیامبری که بشارت محمد را داد و بر هر پیامبری که محمد را به دنیا آورد و بر هر زن صالحی که کفالت او را به عهده گرفت و بر هر کسی که درود تو بر او سبب خشنودی تو و خشنودی پیامبرت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آنان درود فرست و تا آنان را به رضایت برسای و بعد از خشنودی بر آنان بیافزایی از آنچه سزاوار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بر محمد و خاندان محمد برکت فرست و بر محمد و خاندان محمد رحم کن، همانگونه که درود و برکت و رحمت فرستادی بر ابراهیم و خاندان ابراهیم به راستی که تو ستوده بزرگی، خدایا به محمد وساطت و فضل و فضیلت و مرتبه والا عطا کن، خدایا بر محمد و خاندان محمد درود فرست همانگونه که ما را دستور دادی تا بر او درود 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به شماره  کسانی که بر او درود فرستادند، خدایا بر محمد و خاندان محمد درود فرست به شماره  صلوات هایی که بر او فرستادی، خدایا بر محمد و خاندان محمد درود فرست، خدایا بر محمد و خاندان محمد درود فرست به شماره حروفی که در هر درودی که فرستادی وجود دارد، خدایا بر محمد و خاندان محمد درود فرست به تعداد موی کسانی که بر او درود فرستادند، خدایا بر محمد و خاندان محمد درود فرست به تعداد موی کسانی که بر او درود نفرستادند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بر محمد و خاندان محمد درود فرست به تعداد نفس کسانی که بر او درود فرستادند، بر محمد و خاندان محمد درود فرست به شماره  نفس کسانی که بر او درود نفرستادند، خدایا بر محمد و خاندان محمد درود فرست به تعداد آرامش کسانی که بر او درود فرستادند، خدایا بر محمد و خاندان محمد درود فرست به شماره بی حرکتی کسانی که بر او درود فرستادند، خدایا </w:t>
      </w:r>
    </w:p>
    <w:p>
      <w:pPr>
        <w:pStyle w:val="BookText"/>
        <w:rPr/>
      </w:pPr>
      <w:r>
        <w:rPr>
          <w:rFonts w:ascii="Amiri" w:hAnsi="Amiri" w:eastAsia="Amiri" w:cs="Amiri"/>
          <w:color w:val="111111"/>
          <w:sz w:val="28"/>
          <w:sz w:val="28"/>
          <w:szCs w:val="28"/>
          <w:rtl w:val="true"/>
          <w:lang w:bidi="ar-SA"/>
        </w:rPr>
        <w:t xml:space="preserve">صَلِّ عَلَي مُحَمَّدٍ وَ آلِ مُحَمَّدٍ بِعَدَدِ سُكُونِ مَنْ لَمْ يُصَلِّ عَلَيْهِ اللَّهُمَّ صَلِّ عَلَي مُحَمَّدٍ وَ آلِ مُحَمَّدٍ بِعَدَدِ حَرَكَةِ مَنْ صَلَّي عَلَيْهِ اللَّهُمَّ صَلِّ عَلَي مُحَمَّدٍ وَ آلِ مُحَمَّدٍ بِعَدَدِ حَرَكَاتِهِمْ وَ صِفَاتِهِمْ وَ دَقَائِقِهِمْ وَ سَاعَاتِهِمْ وَ عَدَدِ زِنَةِ ذَرِّ مَا عَمِلُوا أَوْ لَمْ يَعْمَلُوا أَوْ كَانَ مِنْهُمْ أَوْ يَكُونُ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وَ الشُّكْرُ وَ الْمَنُّ وَ الْفَضْلُ وَ الطَّوْلُ وَ النِّعْمَةُ وَ الْعَظَمَةُ وَ الْجَبَرُوتُ وَ الْمُلْكُ وَ الْمَلَكُوتُ وَ الْقَهْرُ وَ الْفَخْرُ وَ السُّؤْدُدُ وَ السُّلْطَانُ وَ الِامْتِنَانُ وَ الْكَرَمُ وَ الْجَلَالُ وَ الْجَبْرُ وَ التَّوْحِيدُ وَ التَّمْجِيدُ وَ التَّهْلِيلُ وَ التَّكْبِيرُ وَ التَّقْدِيسُ وَ الْعَظَمَةُ وَ الرَّحْمَةُ وَ الْمَغْفِرَةُ وَ 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مَا زَكَا وَ طَابَ مِنَ الثَّنَاءِ الطَّيِّبِ وَ الْمَدْحِ الْفَاخِرِ وَ الْقَوْلِ الْحَسَنِ الْجَمِيلِ الَّذِي تَرْضَي بِهِ عَنْ قَائِلِهِ وَ تَرْضَي بِهِ مِمَّنْ قَالَهُ وَ هُوَ رِضًا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فَتَقَبَّلْ حَمْدِي بِحَمْدِ أَوَّلِ الْحَامِدِينَ وَ ثَنَائِي بِثَنَاءِ أَوَّلِ الْمُثْنِينَ وَ تَهْلِيلِي بِتَهْلِيلِ أَوَّلِ الْمُهَلِّلِينَ وَ تَكْبِيرِي بِتَكْبِيرِ أَوَّلِ الْمُكَبِّرِينَ وَ قَوْلِي الْحَسَنِ الْجَمِيلِ بِقَوْلِ أَوَّلِ الْقَائِلِينَ الْمُجْمِلِينَ الْمُثْنِينَ عَلَي رَبِّ الْعَالَمِينَ مُتَّصِلًا ذَلِكَ كَذَلِكَ مِنْ أَوَّلِ الدَّهْرِ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بِعَدَدِ زِنَةِ ذَرِّ الرِّمَالِ وَ التِّلَالِ وَ الْجِبَالِ وَ عَدَدِ جُرَعِ مَاءِ الْبِحَارِ وَ عَدَدِ قَطْرِ الْأَمْطَارِ وَ وَرَقِ الْأَشْجَارِ وَ عَدَدِ النُّجُومِ وَ عَدَدِ زِنَةِ ذَلِكَ وَ عَدَدِ الثَّرَي وَ النَّوَي وَ الْحَصَي وَ عَدَدِ زِنَةِ ذَرِّ السَّمَاوَاتِ وَ الْأَرْضِ وَ مَا فِيهِنَّ وَ مَا بَيْنَهُنَّ وَ مَا تَحْتَهُنَّ وَ مَا بَيْنَ ذَلِكَ وَ مَا فَوْقَ ذَلِكَ مِنْ لَدُنِ الْعَرْشِ إِلَي قَرَارِ الْأَرْضِ السَّابِعَةِ السُّفْلَي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حُرُوفِ أَلْفَاظِ أَهْلِهِنَّ وَ عَدَدِ أَزْمَانِهِمْ وَ دَقَائِقِهِمْ وَ سُكُونِهِمْ وَ حَرَكَاتِهِمْ وَ أَشْعَارِهِمْ وَ أَبْشَارِهِمْ وَ عَدَدِ زِنَةِ مَا عَمِلُوا أَوْ لَمْ يَعْمَلُوا أَوْ كَانَ مِنْهُمْ أَوْ يَكُونُ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أَهْلَ بَيْتِ مُحَمَّدٍ صلي الله عليه و آله وَ نَفْسِي وَ مَالِي وَ ذُرِّيَّتِي وَ أَهْلِي وَ وُلْدِي وَ قَرَابَاتِي وَ أَهْلَ بَيْتِي وَ كُلَّ ذِي رَحِمٍ لِي دَخَلَ فِي الْإِسْلَامِ وَ جِيرَانِي وَ إِخْوَانِي وَ مَنْ قَلَّدَنِي دُعَاءً أَوْ أَسْدَي إِلَيَّ بِرّاً أَوِ اتَّخَذَ عِنْدِي يَداً مِنَ الْمُؤْمِنِينَ وَ الْمُؤْمِنَاتِ بِاللَّهِ وَ بِأَسْمَائِهِ التَّامَّةِ الشَّامِلَةِ الْكَامِلَةِ الْفَاضِلَةِ الْمُبَارَكَةِ الْمُتَعَالِيَةِ الزَّكِيَّةِ الشَّرِيفَةِ الْمَنِيعَةِ الْكَرِيمَةِ</w:t>
      </w:r>
    </w:p>
    <w:p>
      <w:pPr>
        <w:pStyle w:val="BookText"/>
        <w:rPr/>
      </w:pPr>
      <w:r>
        <w:rPr>
          <w:rFonts w:ascii="IRNazanin" w:hAnsi="IRNazanin" w:eastAsia="IRNazanin"/>
          <w:color w:val="111111"/>
          <w:sz w:val="28"/>
          <w:sz w:val="28"/>
          <w:szCs w:val="28"/>
          <w:rtl w:val="true"/>
          <w:lang w:bidi="fa-IR"/>
        </w:rPr>
        <w:t>بر محمد و خاندان محمد درود فرست به تعداد حرکت کسانی که به او درود فرستادند، خدایا بر محمد و خاندان محمد درود فرست به تعداد حرکات، صفات و دقیقه ها و ساعت های آنها و به تعداد وزن ذره ای که انجام دادند یا انجام ندادند یا از آنها بود یا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سپاس و شکر و فضل و بخشش و فزونی و نعمت و بزرگی و جبروت و فرمانروایی و ملکوت و غلبه و فخر و سروری و پادشاهی و بخشیدن و بزرگواری و شکوه و نیکو گردانیدن و یگانگی و ستایش و به یگانگی یاد کردن و بزرگی کردن و پاکی و عظمت و رحمت و آمرزش و بزرگمنشی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اختصاص دارد آنچه از ستایش نیک پاک گردید و طاهر گشت و مدح فاخرانه و گفتار نیک که به واسطه  آن از گوینده اش راضی می شوی و از کسی که آن را بر زبان آورد خشنود می شوی و آن رضایت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سپاس مرا با سپاس اولین سپاسگزاران و ستایش مرا با ستایش اولین ستایشگران و تهلیل مرا با اولین کسانی که تو را به یگانگی یاد کردند و تکبیر مرا با تکبیر اولین تکبیرگویان و گفتار زیبا و نیک مرا با گفتار اولین زیباگویانی که پروردگار جهانیان را ستایش می کنند، قرار ده و همچنین آن را از اول روزگار تا روز قیامت متصل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شماره وزن ذره های شن ها و تپه ها و کوه ها و تعداد جرعه های آب دریاها و تعداد قطره های آب باران و برگ های درختان و تعداد ستارگان و تعداد وزن آن، و شماره خاک و هسته و سنگریزه و به تعداد وزن ذره های آسمان و زمین و آنچه در انها و میان آنها و زیر آنها و میان آن و بالای آن قرار دارد از عرش تا قعر و حضیض زمین های هفتگانه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 حروف کلمات اهل آنها و تعداد زمان هاشان و دقیقه ها و سکون و حکرت شان و موهاشان و پوست هاشان و تعداد وزن آنچه انجام دادند یا ندادند یا از گذشته آنها بود یا در آینده خواهد بود تا روز قیامت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می دهم اهل بیت محمد صلی الله علیه و آله و جان و مال و نسل و خانواده و فرزندان و نزدیکان و اهل خانه و هر خویشاوندی که به اسلام داخل شد و همسایگان و برادران و هر کس مرا دعا کرد یا نیکی بر من روا داشت یا در نزد من از مردان و زنان مؤمن دستگیری کرد به خداوند و نام های کامل فراگیر تمام بافضیلت و مبارک والا پاک شریف بلند کریم </w:t>
      </w:r>
      <w:bookmarkStart w:id="2035" w:name="pg13545_140688"/>
    </w:p>
    <w:p>
      <w:pPr>
        <w:pStyle w:val="BookText"/>
        <w:rPr/>
      </w:pPr>
      <w:bookmarkEnd w:id="2035"/>
      <w:r>
        <w:rPr>
          <w:rFonts w:ascii="Amiri" w:hAnsi="Amiri" w:eastAsia="Amiri" w:cs="Amiri"/>
          <w:color w:val="111111"/>
          <w:sz w:val="28"/>
          <w:sz w:val="28"/>
          <w:szCs w:val="28"/>
          <w:rtl w:val="true"/>
          <w:lang w:bidi="ar-SA"/>
        </w:rPr>
        <w:t xml:space="preserve">الْعَظِيمَةِ الْمَكْنُونَةِ الْمَخْزُونَةِ الَّتِي لَا يُجَاوِزُهُنَّ بَرٌّ وَ لَا فَاجِرٌ وَ بِأُمِّ الْكِتَابِ وَ خَاتِمَتِهِ وَ مَا بَيْنَهُمَا مِنْ سُورَةٍ شَرِيفَةٍ وَ آيَةٍ مُحْكَمَةٍ وَ شِفَاءٍ وَ رَحْمَةٍ وَ عُوذَةٍ وَ بَرَكَةٍ وَ بِالتَّوْرَاةِ وَ الْإِنْجِيلِ وَ الزَّبُورِ وَ بِصُحُفِ إِبْرَاهِيمَ وَ مُوسَي وَ بِكُلِّ كِتَابٍ أَنْزَلَ اللَّهُ وَ بِكُلِّ رَسُولٍ أَرْسَلَ اللَّهُ وَ بِكُلِّ حُجَّةٍ أَقَامَهَا اللَّهُ وَ بِكُلِّ بُرْهَانٍ أَظْهَرَهُ اللَّهُ وَ بِكُلِّ نُورٍ أَنَارَهُ اللَّهُ وَ بِكُلِّ آلَاءِ اللَّهِ وَ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 وَ أَسْتَعِيذُ بِاللَّهِ مِنْ شَرِّ كُلِّ ذِي شَرٍّ وَ مِنْ شَرِّ مَا أَخَافُ وَ أَحْذَرُ وَ مِنْ شَرِّ مَا رَبِّي تَبَارَكَ وَ تَعَالَي مِنْهُ أَكْبَرُ وَ مِنْ شَرِّ فَسَقَةِ الْجِنِّ وَ الْإِنْسِ وَ الشَّيَاطِينِ وَ السَّلَاطِينِ وَ إِبْلِيسَ وَ جُنُودِهِ وَ أَشْيَاعِهِ وَ أَتْبَاعِهِ وَ مِنْ شَرِّ مَا فِي النُّورِ وَ الظُّلْمَةِ وَ مِنْ شَرِّ مَا دَهَمَ أَوْ هَجَمَ وَ مِنْ شَرِّ كُلِّ هَمٍّ وَ غَمٍّ وَ آفَةٍ وَ نَدَمٍ وَ مِنْ شَرِّ ما يَنْزِلُ مِنَ السَّماءِ وَ ما يَعْرُجُ فِيها وَ مِنْ شَرِّ ما يَلِجُ فِي الْأَرْضِ وَ ما يَخْرُجُ مِنْها وَ مِنْ شَرِّ كُلِّ دَابَّةٍ رَبِّي آخِذٌ بِناصِيَتِها إِنَّ رَبِّي عَلي صِراطٍ مُسْتَقِيمٍ فَإِنْ تَوَلَّوْا فَقُلْ حَسْبِيَ اللَّهُ لا إِلهَ إِلَّا هُوَ عَلَيْهِ تَوَكَّلْتُ وَ هُوَ رَبُّ الْعَرْشِ الْعَظِيمِ</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1493679_1934241801"/>
      <w:bookmarkStart w:id="2037" w:name="_Toc937"/>
      <w:bookmarkEnd w:id="2036"/>
      <w:r>
        <w:rPr>
          <w:rtl w:val="true"/>
        </w:rPr>
        <w:t>«</w:t>
      </w:r>
      <w:r>
        <w:rPr/>
        <w:t>39</w:t>
      </w:r>
      <w:r>
        <w:rPr>
          <w:rtl w:val="true"/>
        </w:rPr>
        <w:t>»</w:t>
      </w:r>
      <w:bookmarkEnd w:id="2037"/>
    </w:p>
    <w:p>
      <w:pPr>
        <w:pStyle w:val="BookText"/>
        <w:rPr/>
      </w:pPr>
      <w:r>
        <w:rPr>
          <w:rFonts w:ascii="Amiri" w:hAnsi="Amiri" w:eastAsia="Amiri" w:cs="Amiri"/>
          <w:color w:val="111111"/>
          <w:sz w:val="28"/>
          <w:sz w:val="28"/>
          <w:szCs w:val="28"/>
          <w:rtl w:val="true"/>
          <w:lang w:bidi="ar-SA"/>
        </w:rPr>
        <w:t>عُدَّةُ الدَّاعِي، رَوَي ابْنُ مُسْكَانَ عَنْ أَبِي حَمْزَةَ قَالَ 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حَمْزَةَ مَا لَكَ إِذَا نَابَكَ أَمْرٌ تَخَافُهُ أَنْ لَا تَتَوَجَّهَ إِلَي بَعْضِ زَوَايَا بَيْتِكَ يَعْنِي الْقِبْلَةَ فَتُصَلِّيَ رَكْعَتَيْنِ ثُمَّ تَقُولَ يَا أَبْصَرَ النَّاظِرِينَ وَ يَا أَسْمَعَ السَّامِعِينَ وَ يَا أَسْرَعَ الْحَاسِبِينَ وَ يَا أَرْحَمَ الرَّاحِمِينَ سَبْعِينَ مَرَّةً كُلَّمَا دَعَوْتَ اللَّهَ مَرَّةً بِهَذِهِ الْكَلِمَاتِ سَأَلْتَ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 بْنِ حُمَيْدٍ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غَمٌّ أَوْ كَرْبٌ أَوْ بَلَاءٌ أَوْ لَأْوَاءٌ فَلْيَقُلِ اللَّهُ رَبِّي لَا أُشْرِكُ بِهِ شَيْئاً تَوَكَّلْتُ عَلَي الْحَيِّ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حَمْزَةَ الْعَلَوِيُّ إِلَيَّ يَسْأَلُنِي أَنْ أَكْتُبَ إِلَي أَبِي جَعْفَرٍ عليه السلام فِي دُعَاءٍ يُعَلِّمُهُ يَرْجُو بِهِ الْفَرَجَ فَكَتَبَ إِلَيَّ أَمَّا مَا سَأَلَ مُحَمَّدُ بْنُ حَمْزَةَ الْعَلَوِيُّ مِنْ تَعْلِيمِهِ دُعَاءً يَرْجُو بِهِ الْفَرَجَ فَقُلْ لَهُ يَلْزَمُ يَا مَنْ يَكْفِي مِنْ كُلِّ شَيْ‌ءٍ وَ لَا يَكْفِي مِنْهُ شَيْ‌ءٌ اكْفِنِي مَا أَهَمَّنِي فَإِنِّي أَرْجُو أَنْ يُكْفَي مَا هُوَ فِيهِ مِنَ الْغَمِ</w:t>
      </w:r>
    </w:p>
    <w:p>
      <w:pPr>
        <w:pStyle w:val="BookText"/>
        <w:rPr/>
      </w:pPr>
      <w:r>
        <w:rPr>
          <w:rFonts w:ascii="IRNazanin" w:hAnsi="IRNazanin" w:eastAsia="IRNazanin"/>
          <w:color w:val="111111"/>
          <w:sz w:val="28"/>
          <w:sz w:val="28"/>
          <w:szCs w:val="28"/>
          <w:rtl w:val="true"/>
          <w:lang w:bidi="fa-IR"/>
        </w:rPr>
        <w:t>بزرگ پنهان در امانی که هیچ نیکوکار یا بدکاری نمی تواند از آنها تخطی کند و به سوره  ام الکتاب و آخرین آنها و آنچه میان این دوست از سوره  شریف و آیه  محکم و شفا و رحمت و پناه دهی و برکت و به تورات و انجیل و زبور و به صحیفه های ابراهیم و موسی و به هر کتابی که خداوند نازل فرمود و هر فرستاده ای که خدا فرستاد و هر حجتی که خدا آن را بر پا ساخت و هر برهانی که آن را آشکار گردانید و به هر نوری که خداوند آن را روشن ساخت و تمام نعمت های خدا و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دهم و پناه می برم به خدا از شر هر صاحب شری و از آنچه بیم دارم و می هراسم و از شر آنچه پروردگار بزرگ و بلندمرتبه من از آن بزرگ تر است و از شر جنیان و آدمیان فاسق و شیطان ها و پادشاهان و ابلیس و لشکریانش و پیروان و همراهانش و از شر هر آنچه در نور و تاریکی است و از شر هر آنچه ناگهانی فرا رسد یا هجوم آورد و از شر آنچه در زمین فرو رود یا از آن خارج گردد و از شر هر جانداری که پروردگار من اختیار او را به دست دارد و به راستی که پروردگار من به راه راست است و اگر پشت کردند، خداوند برایم کافی است، خدایی جز او نیست بر او توکل نمودم و اوست پروردگار عرش باعظمت</w:t>
      </w:r>
      <w:r>
        <w:rPr>
          <w:rFonts w:eastAsia="IRNazanin" w:cs="IRNazanin"/>
          <w:color w:val="111111"/>
          <w:sz w:val="28"/>
          <w:szCs w:val="28"/>
          <w:rtl w:val="true"/>
          <w:lang w:bidi="fa-IR"/>
        </w:rPr>
        <w:t>.</w:t>
      </w:r>
    </w:p>
    <w:p>
      <w:pPr>
        <w:pStyle w:val="Heading5"/>
        <w:numPr>
          <w:ilvl w:val="4"/>
          <w:numId w:val="1"/>
        </w:numPr>
        <w:rPr/>
      </w:pPr>
      <w:bookmarkStart w:id="2038" w:name="__RefHeading___Toc1493681_1934241801"/>
      <w:bookmarkStart w:id="2039" w:name="_Toc938"/>
      <w:bookmarkEnd w:id="2038"/>
      <w:r>
        <w:rPr>
          <w:rtl w:val="true"/>
        </w:rPr>
        <w:t xml:space="preserve">روایت </w:t>
      </w:r>
      <w:r>
        <w:rPr/>
        <w:t>39</w:t>
      </w:r>
      <w:bookmarkEnd w:id="203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علیهما السلام به أبی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هرگاه کاری بر تو پیش آید که از آن بیم داری به یکی از گوشه های خانه ات یعنی قبله رو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گزاری سپس هفتاد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بیننده ترن نگرندگان، ای شنواترین شنوندگان، ای سریع ترین حسابگر و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خداوند را با این کلمات می خوانی، حاجتت را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اندوه و غم و گرفتاری و مصیبت یا دشواری مبتلا شود،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 ذره ای به او شرک نمی ورزم و بر آن زنده ای که نمی میرد توکل کردم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مهزیار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علوی در نامه ای که به من نوشت، از من خواست تا نامه ای به امام باقر علیه السلام بنگارم تا دعایی به او بیاموزد که گشایش در کارش حاصل شود، پس امام برای 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هر چیز کفایت می کنی و هیچ چیز نمی تواند او را کفایت کند، آنچه برای من مهم است، را کفایت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امیدوارم که غم و اندوهی که در آن است را کفایت کند </w:t>
      </w:r>
      <w:bookmarkStart w:id="2040" w:name="pg13545_140689"/>
    </w:p>
    <w:p>
      <w:pPr>
        <w:pStyle w:val="BookText"/>
        <w:rPr/>
      </w:pPr>
      <w:bookmarkEnd w:id="2040"/>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كَلِمَاتٍ إِذَا وَقَعْتَ فِي وَرْطَةٍ فَقُلْ بِسْمِ اللَّهِ الرَّحْمنِ الرَّحِيمِ لَا حَوْلَ وَ لَا قُوَّةَ إِلَّا بِاللَّهِ فَإِنَّ اللَّهَ يَصْرِفُ بِهَا عَنْكَ مَا يَشَاءُ مِنْ أَنْوَاعِ الْبَلَاءِ</w:t>
      </w:r>
      <w:r>
        <w:rPr>
          <w:rFonts w:eastAsia="Amiri" w:cs="Amiri" w:ascii="Amiri" w:hAnsi="Amiri"/>
          <w:color w:val="111111"/>
          <w:sz w:val="28"/>
          <w:szCs w:val="28"/>
          <w:rtl w:val="true"/>
          <w:lang w:bidi="ar-SA"/>
        </w:rPr>
        <w:t>.</w:t>
      </w:r>
    </w:p>
    <w:p>
      <w:pPr>
        <w:pStyle w:val="Heading3"/>
        <w:numPr>
          <w:ilvl w:val="2"/>
          <w:numId w:val="1"/>
        </w:numPr>
        <w:rPr/>
      </w:pPr>
      <w:bookmarkStart w:id="2041" w:name="__RefHeading___Toc1493683_1934241801"/>
      <w:bookmarkStart w:id="2042" w:name="_Toc939"/>
      <w:bookmarkEnd w:id="2041"/>
      <w:r>
        <w:rPr>
          <w:rtl w:val="true"/>
        </w:rPr>
        <w:t xml:space="preserve">باب </w:t>
      </w:r>
      <w:r>
        <w:rPr/>
        <w:t>107</w:t>
      </w:r>
      <w:r>
        <w:rPr>
          <w:rtl w:val="true"/>
        </w:rPr>
        <w:t xml:space="preserve"> </w:t>
      </w:r>
      <w:r>
        <w:rPr>
          <w:rtl w:val="true"/>
        </w:rPr>
        <w:t>الأدعية و الأحراز لدفع كيد الأعداء زائدا علي ما سبق و ما يناسب هذا المعني و فيه دعاء الحرز اليماني المعروف بالدعاء السيفي أيضا و دعاء العلوي المصري و نحوهما</w:t>
      </w:r>
      <w:bookmarkEnd w:id="2042"/>
    </w:p>
    <w:p>
      <w:pPr>
        <w:pStyle w:val="Heading4"/>
        <w:numPr>
          <w:ilvl w:val="3"/>
          <w:numId w:val="1"/>
        </w:numPr>
        <w:rPr/>
      </w:pPr>
      <w:bookmarkStart w:id="2043" w:name="__RefHeading___Toc1493685_1934241801"/>
      <w:bookmarkStart w:id="2044" w:name="_Toc940"/>
      <w:bookmarkEnd w:id="2043"/>
      <w:r>
        <w:rPr>
          <w:rtl w:val="true"/>
        </w:rPr>
        <w:t>الأخبار</w:t>
      </w:r>
      <w:bookmarkEnd w:id="2044"/>
    </w:p>
    <w:p>
      <w:pPr>
        <w:pStyle w:val="Heading5"/>
        <w:numPr>
          <w:ilvl w:val="4"/>
          <w:numId w:val="1"/>
        </w:numPr>
        <w:rPr/>
      </w:pPr>
      <w:bookmarkStart w:id="2045" w:name="__RefHeading___Toc1493687_1934241801"/>
      <w:bookmarkStart w:id="2046" w:name="_Toc941"/>
      <w:bookmarkEnd w:id="2045"/>
      <w:r>
        <w:rPr>
          <w:rtl w:val="true"/>
        </w:rPr>
        <w:t>«</w:t>
      </w:r>
      <w:r>
        <w:rPr/>
        <w:t>1</w:t>
      </w:r>
      <w:r>
        <w:rPr>
          <w:rtl w:val="true"/>
        </w:rPr>
        <w:t>»</w:t>
      </w:r>
      <w:bookmarkEnd w:id="20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عَلِيٍّ عَنْ أَبِيهِ عَنِ الْحَسَنِ بْنِ عَلِيِّ بْنِ يَقْطِينٍ عَنْ أَخِيهِ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إِلَي مُوسَي بْنِ جَعْفَرٍ عليهما السلام وَ عِنْدَهُ جَمَاعَةٌ مِنْ أَهْلِ بَيْتِهِ بِمَا عَزَمَ عَلَيْهِ مُوسَي بْنُ الْمَهْدِيِّ فِي أَمْرِهِ فَقَالَ لِأَهْلِ بَيْتِهِ بِمَا تُشِيرُونَ قَالُوا نَرَي أَنْ تَتَبَاعَدَ عَنْ هَذَا الرَّجُلِ وَ أَنْ تُغَيِّبَ شَخْصَكَ مِنْهُ فَإِنَّهُ لَا يُؤْمَنُ شَرُّهُ فَتَبَسَّمَ أَبُو الْحَسَنِ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لَيُغْلَبَنَّ مُغَلِّبُ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الْغَلَّابِ</w:t>
      </w:r>
    </w:p>
    <w:p>
      <w:pPr>
        <w:pStyle w:val="BookText"/>
        <w:rPr/>
      </w:pPr>
      <w:r>
        <w:rPr>
          <w:rFonts w:ascii="Amiri" w:hAnsi="Amiri" w:eastAsia="Amiri" w:cs="Amiri"/>
          <w:color w:val="111111"/>
          <w:sz w:val="28"/>
          <w:sz w:val="28"/>
          <w:szCs w:val="28"/>
          <w:rtl w:val="true"/>
          <w:lang w:bidi="ar-SA"/>
        </w:rPr>
        <w:t>ثُمَّ رَفَعَ عليه السلام يَدَهُ إِلَي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عَدُوٍّ شَحَذَ لِي ظُبَةَ مُدْيَتِهِ وَ أَرْهَفَ لِي سِنَانَ‌</w:t>
      </w:r>
      <w:r>
        <w:rPr>
          <w:rStyle w:val="FootnoteAnchor"/>
          <w:rtl w:val="true"/>
        </w:rPr>
        <w:footnoteReference w:id="1206"/>
      </w:r>
      <w:r>
        <w:rPr>
          <w:rFonts w:ascii="Amiri" w:hAnsi="Amiri" w:eastAsia="Amiri" w:cs="Amiri"/>
          <w:color w:val="111111"/>
          <w:sz w:val="28"/>
          <w:sz w:val="28"/>
          <w:szCs w:val="28"/>
          <w:rtl w:val="true"/>
          <w:lang w:bidi="ar-SA"/>
        </w:rPr>
        <w:t>حَدِّهِ وَ دَافَ لِي قَوَاتِلَ سُمُومِهِ وَ لَمْ تَنَمْ عَنِّي عَيْنُ حِرَاسَتِهِ فَلَمَّا رَأَيْتَ ضَعْفِي عَنِ احْتِمَالِ الْفَوَادِحِ وَ عَجْزِي عَنْ مُلِمَّاتِ الْجَوَائِحِ صَرَفْتَ ذَلِكَ عَنِّي بِحَوْلِكَ وَ قُوَّتِكَ لَا بِحَوْلِي وَ لَا بِقُوَّتِي فَأَلْقَيْتَهُ فِي الْحَفِيرِ الَّذِي احْتَفَرَهُ لِي خَائِباً مِمَّا أَمَّلَهُ فِي دُنْيَاهُ مُتَبَاعِداً مِمَّا رَجَاهُ فِي آخِرَتِهِ فَلَكَ الْحَمْدُ عَلَي ذَلِكَ قَدْرَ اسْتِحْقَاقِكَ سَيِّدِي اللَّهُمَ</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السالم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کلماتی نیاموزم؟ هرگاه در منجلابی فرو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هیچ دگرگونی و قدرتی جز به خدا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هر آنچه از انواع مصیبت ها را که خواهد از تو دور گرداند </w:t>
      </w:r>
      <w:r>
        <w:rPr>
          <w:rFonts w:eastAsia="IRNazanin" w:cs="IRNazanin"/>
          <w:color w:val="111111"/>
          <w:sz w:val="28"/>
          <w:szCs w:val="28"/>
          <w:rtl w:val="true"/>
          <w:lang w:bidi="fa-IR"/>
        </w:rPr>
        <w:t>.</w:t>
      </w:r>
    </w:p>
    <w:p>
      <w:pPr>
        <w:pStyle w:val="Heading3"/>
        <w:numPr>
          <w:ilvl w:val="2"/>
          <w:numId w:val="1"/>
        </w:numPr>
        <w:rPr/>
      </w:pPr>
      <w:bookmarkStart w:id="2047" w:name="__RefHeading___Toc1493689_1934241801"/>
      <w:bookmarkStart w:id="2048" w:name="_Toc942"/>
      <w:bookmarkEnd w:id="2047"/>
      <w:r>
        <w:rPr>
          <w:rtl w:val="true"/>
        </w:rPr>
        <w:t xml:space="preserve">باب صد و هفتم </w:t>
      </w:r>
      <w:r>
        <w:rPr>
          <w:rtl w:val="true"/>
        </w:rPr>
        <w:t xml:space="preserve">: </w:t>
      </w:r>
      <w:r>
        <w:rPr>
          <w:rtl w:val="true"/>
        </w:rPr>
        <w:t>دعاها و تعویذها برای رفع مکر دشمنان افزون بر آنچه گذشت و آنچه با این موضوع مناسبت داردشامل دعای حرز یمانی معروف به دعای سیفی همچنین دعای علوی مصری و مثل آن دو</w:t>
      </w:r>
      <w:bookmarkEnd w:id="2048"/>
    </w:p>
    <w:p>
      <w:pPr>
        <w:pStyle w:val="Heading4"/>
        <w:numPr>
          <w:ilvl w:val="3"/>
          <w:numId w:val="1"/>
        </w:numPr>
        <w:rPr/>
      </w:pPr>
      <w:bookmarkStart w:id="2049" w:name="__RefHeading___Toc1493691_1934241801"/>
      <w:bookmarkStart w:id="2050" w:name="_Toc943"/>
      <w:bookmarkEnd w:id="2049"/>
      <w:r>
        <w:rPr>
          <w:rtl w:val="true"/>
        </w:rPr>
        <w:t>روایات</w:t>
      </w:r>
      <w:bookmarkEnd w:id="2050"/>
    </w:p>
    <w:p>
      <w:pPr>
        <w:pStyle w:val="Heading5"/>
        <w:numPr>
          <w:ilvl w:val="4"/>
          <w:numId w:val="1"/>
        </w:numPr>
        <w:rPr/>
      </w:pPr>
      <w:bookmarkStart w:id="2051" w:name="__RefHeading___Toc1493693_1934241801"/>
      <w:bookmarkStart w:id="2052" w:name="_Toc944"/>
      <w:bookmarkEnd w:id="2051"/>
      <w:r>
        <w:rPr>
          <w:rtl w:val="true"/>
        </w:rPr>
        <w:t xml:space="preserve">روایت </w:t>
      </w:r>
      <w:r>
        <w:rPr/>
        <w:t>1</w:t>
      </w:r>
      <w:bookmarkEnd w:id="2052"/>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بیت حضرت موسی بن جعفر علیه السلام نزد او ایشان حضور داشتند که خبر رسید موسی بن مهدی تصمیم گرفته است علیه ایشان اقدامی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آسیبی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اهل بیت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مشورتی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از این مرد دوری گزینی و خود را از او پنهانی داری، به راستی که نمی توان از شر او ایمن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موسی کاظم علیه السلام لبخندی زدند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سخینة پنداشت بر پروردگارش غلبه خواهد کرد و قطعاً او که غلبه کننده بر غالبان است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مبارک خود را به سوی آسمان بلند کردند و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دشمنانی که لبه تیغ خود را برایم تیز کردند، سرنیزه خود را برای من برنده ساختند و چشم 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و جاسوسان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به خواب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هنگام که ضعف مرا از به دوش کشیدن مصیبت های سرسخت و ناتوانی ام از بلاهای فراگیر را دیدی، آن را به قدرت و نیروی خود و نه نیرو و قدرت من از من بازگردان و او را ببینم در چاهی که برای من حفر کرده است، ناامید از آنچه در دنیای خود بدان امید بسته است، و دور از آنچه در آخرتش بدان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تو را بر آن سپاس، به میزان استحقاقی که داری، خدایا به </w:t>
      </w:r>
      <w:bookmarkStart w:id="2053" w:name="pg13545_140690"/>
    </w:p>
    <w:p>
      <w:pPr>
        <w:pStyle w:val="BookText"/>
        <w:rPr/>
      </w:pPr>
      <w:bookmarkEnd w:id="2053"/>
      <w:r>
        <w:rPr>
          <w:rFonts w:ascii="Amiri" w:hAnsi="Amiri" w:eastAsia="Amiri" w:cs="Amiri"/>
          <w:color w:val="111111"/>
          <w:sz w:val="28"/>
          <w:sz w:val="28"/>
          <w:szCs w:val="28"/>
          <w:rtl w:val="true"/>
          <w:lang w:bidi="ar-SA"/>
        </w:rPr>
        <w:t>فَخُذْهُ بِعِزَّتِكَ وَ افْلُلْ حَدَّهُ عَنِّي بِقُدْرَتِكَ وَ اجْعَلْ لَهُ شُغُلًا فِيمَا يَلِيهِ وَ عَجْزاً عَمَّنْ‌</w:t>
      </w:r>
      <w:r>
        <w:rPr>
          <w:rStyle w:val="FootnoteAnchor"/>
          <w:rtl w:val="true"/>
        </w:rPr>
        <w:footnoteReference w:id="1207"/>
      </w:r>
      <w:r>
        <w:rPr>
          <w:rFonts w:ascii="Amiri" w:hAnsi="Amiri" w:eastAsia="Amiri" w:cs="Amiri"/>
          <w:color w:val="111111"/>
          <w:sz w:val="28"/>
          <w:sz w:val="28"/>
          <w:szCs w:val="28"/>
          <w:rtl w:val="true"/>
          <w:lang w:bidi="ar-SA"/>
        </w:rPr>
        <w:t>يُنَاوِيهِ اللَّهُمَّ وَ أَعْدِنِي عَلَيْهِ عَدْوَي حَاضِرَةً تَكُونُ مِنْ غَيْظِي شِفَاءً وَ مِنْ حَقِّي‌</w:t>
      </w:r>
      <w:r>
        <w:rPr>
          <w:rStyle w:val="FootnoteAnchor"/>
          <w:rtl w:val="true"/>
        </w:rPr>
        <w:footnoteReference w:id="1208"/>
      </w:r>
      <w:r>
        <w:rPr>
          <w:rFonts w:ascii="Amiri" w:hAnsi="Amiri" w:eastAsia="Amiri" w:cs="Amiri"/>
          <w:color w:val="111111"/>
          <w:sz w:val="28"/>
          <w:sz w:val="28"/>
          <w:szCs w:val="28"/>
          <w:rtl w:val="true"/>
          <w:lang w:bidi="ar-SA"/>
        </w:rPr>
        <w:t xml:space="preserve">عَلَيْهِ وَفَاءً وَ صِلِ اللَّهُمَّ دُعَائِي بِالْإِجَابَةِ وَ انْظِمْ شَكَاتِي بِالتَّغْيِيرِ وَ عَرِّفْهُ عَمَّا قَلِيلٍ مَا وَعَدْتَ الظَّالِمِينَ وَ عَرِّفْنِي مَا وَعَدْتَ فِي إِجَابَةِ الْمُضْطَرِّينَ إِنَّكَ ذُو الْفَضْلِ الْعَظِيمِ وَ الْمَنِّ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تَفَرَّقَ الْقَوْمُ فَمَا اجْتَمَعُوا إِلَّا لِقِرَاءَةِ الْكِتَابِ الْوَارِدِ بِمَوْتِ مُوسَي بْنِ الْمَهْدِيِ‌</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أحمد بن محمد الوراق عن علي بن هارون الحميري عن علي بن محمد بن سليمان عن أبيه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قد أوردناه في باب أحواله عليه السلام‌</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1493695_1934241801"/>
      <w:bookmarkStart w:id="2055" w:name="_Toc945"/>
      <w:bookmarkEnd w:id="2054"/>
      <w:r>
        <w:rPr>
          <w:rtl w:val="true"/>
        </w:rPr>
        <w:t>«</w:t>
      </w:r>
      <w:r>
        <w:rPr/>
        <w:t>2</w:t>
      </w:r>
      <w:r>
        <w:rPr>
          <w:rtl w:val="true"/>
        </w:rPr>
        <w:t>»</w:t>
      </w:r>
      <w:bookmarkEnd w:id="2055"/>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1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عَلِيِّ بْنِ إِبْرَاهِيمَ قَالَ 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الرَّشِيدُ مُوسَي بْنَ جَعْفَرٍ عليه السلام جَنَّ عَلَيْهِ اللَّيْلُ فَخَافَ نَاحِيَةَ هَارُونَ أَنْ يَقْتُلَهُ فَجَدَّدَ مُوسَي عليه السلام طَهُورَهُ وَ اسْتَقْبَلَ بِوَجْهِهِ الْقِبْلَةَ وَ صَلَّي لِلَّهِ عَزَّ وَ جَلَّ أَرْبَعَ رَكَعَاتٍ ثُمَّ دَعَا بِهَذِهِ الدَّعَوَاتِ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نَجِّنِي مِنْ حَبْسِ هَارُونَ وَ خَلِّصْنِي مِنْ يَدِهِ يَا مُخَلِّصَ الشَّجَرِ مِنْ</w:t>
      </w:r>
    </w:p>
    <w:p>
      <w:pPr>
        <w:pStyle w:val="BookText"/>
        <w:rPr/>
      </w:pPr>
      <w:r>
        <w:rPr>
          <w:rFonts w:ascii="IRNazanin" w:hAnsi="IRNazanin" w:eastAsia="IRNazanin"/>
          <w:color w:val="111111"/>
          <w:sz w:val="28"/>
          <w:sz w:val="28"/>
          <w:szCs w:val="28"/>
          <w:rtl w:val="true"/>
          <w:lang w:bidi="fa-IR"/>
        </w:rPr>
        <w:t>عزت خود او را بگیر و به قدرتت برندگی او را از من کند کن و برای او مشغولیتی از آنچه می خواهد و ناتوانی از آنچه قصد آن را دارد، قرار ده، خدایا مرا بر نابودی دشمنم یاری فرما یاری کردنی که حاضر باشد تا موجب شفا و فرو نشاندن خشمم گردد و حقم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دعایم را به اجابت متصل گردان و شکایتم را به تغییر وضع قرار ده و به زودی او را از آنچه به ظالمان وعده دادی، آگاه کن، و به من آنچه در اجابت درماندگان وعده دادی، نشان ده، به راستی که تو صاحب فضل بزرگ و بخشایش کریمانه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پراکنده شدند و هنگامی جمع شدند که خواستند نوشته ای مربوط به مرگ موسی بن مهدی را بخوانند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صدوق نقل شد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در باب أحوال امام موسی کاظم علیه السلام آوردیم</w:t>
      </w:r>
      <w:r>
        <w:rPr>
          <w:rFonts w:eastAsia="IRNazanin" w:cs="IRNazanin"/>
          <w:color w:val="111111"/>
          <w:sz w:val="28"/>
          <w:szCs w:val="28"/>
          <w:rtl w:val="true"/>
          <w:lang w:bidi="fa-IR"/>
        </w:rPr>
        <w:t>.</w:t>
      </w:r>
      <w:r>
        <w:rPr>
          <w:rStyle w:val="FootnoteAnchor"/>
          <w:rtl w:val="true"/>
        </w:rPr>
        <w:footnoteReference w:id="1215"/>
      </w:r>
    </w:p>
    <w:p>
      <w:pPr>
        <w:pStyle w:val="Heading5"/>
        <w:numPr>
          <w:ilvl w:val="4"/>
          <w:numId w:val="1"/>
        </w:numPr>
        <w:rPr/>
      </w:pPr>
      <w:bookmarkStart w:id="2056" w:name="__RefHeading___Toc1493697_1934241801"/>
      <w:bookmarkStart w:id="2057" w:name="_Toc946"/>
      <w:bookmarkEnd w:id="2056"/>
      <w:r>
        <w:rPr>
          <w:rtl w:val="true"/>
        </w:rPr>
        <w:t xml:space="preserve">روایت </w:t>
      </w:r>
      <w:r>
        <w:rPr/>
        <w:t>2</w:t>
      </w:r>
      <w:bookmarkEnd w:id="20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یارانمان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هارن الرشید حضرت موسی بن جعفر علیه السلام را زندان کرد، زمانی که شب او را پنهان کرد، و آنکه از جانب هارون بود، ترسید که ایشان را به قتل برساند، پس حضرت موسی علیه السلام تجدید وضو نمودند و رو به قبله نهادند و برای خداوند عزّ و جلّ چهار رکعت نماز گزاردند و این دعاها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مرا از زندان هارون نجات بخش و از دست او رها کن، ای رهاکننده  درخت از </w:t>
      </w:r>
      <w:bookmarkStart w:id="2058" w:name="pg13545_140691"/>
    </w:p>
    <w:p>
      <w:pPr>
        <w:pStyle w:val="BookText"/>
        <w:rPr/>
      </w:pPr>
      <w:bookmarkEnd w:id="2058"/>
      <w:r>
        <w:rPr>
          <w:rFonts w:ascii="Amiri" w:hAnsi="Amiri" w:eastAsia="Amiri" w:cs="Amiri"/>
          <w:color w:val="111111"/>
          <w:sz w:val="28"/>
          <w:sz w:val="28"/>
          <w:szCs w:val="28"/>
          <w:rtl w:val="true"/>
          <w:lang w:bidi="ar-SA"/>
        </w:rPr>
        <w:t>بَيْنِ رَمْلٍ وَ طِينٍ وَ مَاءٍ وَ يَا مُخَلِّصَ اللَّبَنِ مِنْ بَيْنِ فَرْثٍ وَ دَمٍ وَ يَا مُخَلِّصَ الْوَلَدِ مِنْ بَيْنِ مَشِيمَةٍ وَ رَحِمٍ وَ يَا مُخَلِّصَ النَّارِ مِنْ بَيْنِ الْحَدِيدِ وَ الْحَجَرِ وَ يَا مُخَلِّصَ الرُّوحِ مِنْ بَيْنِ الْأَحْشَاءِ وَ الْأَمْعَاءِ خَلِّصْنِي مِنْ يَدَيْ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دَعَا مُوسَي عليه السلام بِهَذِهِ الدَّعَوَاتِ رَأَي هَارُونُ رَجُلًا أَسْوَدَ فِي مَنَامِهِ وَ بِيَدِهِ سَيْفٌ قَدْ سَلَّهُ وَاقِفاً عَلَي رَأْسِ هَارُونَ وَ هُوَ يَقُولُ يَا هَارُونُ أَطْلِقْ عَنْ مُوسَي بْنِ جَعْفَرٍ وَ إِلَّا ضَرَبْتُ عِلَاوَتَكَ بِسَيْفِي هَذَا فَخَافَ هَارُونُ مِنْ هَيْبَتِهِ ثُمَّ دَعَا الْحَاجِبَ فَجَاءَ الْحَاجِبُ فَقَالَ لَهُ اذْهَبْ إِلَي السِّجْنِ وَ أَطْلِقْ عَنْ مُوسَي بْنِ جَعْفَرٍ قَالَ فَخَرَجَ الْحَاجِبُ فَقَرَعَ بَابَ السِّجْنِ فَأَجَابَهُ صَاحِبُ السِّجْنِ فَقَالَ مَنْ ذَا قَالَ إِنَّ الْخَلِيفَةَ يَدْعُو مُوسَي بْنَ جَعْفَرٍ فَأَخْرِجْهُ مِنْ سِجْنِكَ وَ أَطْلِقْ عَنْهُ فَصَاحَ السَّجَّانُ يَا مُوسَي إِنَّ الْخَلِيفَةَ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مُوسَي بْنُ جَعْفَرٍ مَذْعُوراً فَزِعاً وَ هُوَ يَقُولُ لَا يَدْعُونِي فِي جَوْفِ هَذِهِ اللَّيْلَةِ إِلَّا لِشَرٍّ يُرِيدُ بِي فَقَامَ بَاكِياً حَزِيناً مَغْمُوماً آيِساً مِنْ حَيَاتِهِ فَجَاءَ إِلَي عِنْدِ هَارُونَ وَ هُوَ يَرْتَعِدُ فَرَائِصُهُ فَقَالَ سَلَامٌ عَلَي هَارُونَ فَرَدَّ عَلَيْهِ السَّلَامَ ثُمَّ قَالَ لَهُ هَارُونُ نَاشَدْتُكَ بِاللَّهِ هَلْ دَعَوْتَ فِي جَوْفِ هَذِهِ اللَّيْلَةِ بِدَعَوَاتٍ فَقَالَ نَعَمْ قَالَ وَ مَا هُنَّ قَالَ جَدَّدْتُ طَهُوراً وَ صَلَّيْتُ لِلَّهِ عَزَّ وَ جَلَّ أَرْبَعَ رَكَعَاتٍ وَ رَفَعْتُ طَرْفِي إِلَي السَّمَاءِ وَ قُلْتُ يَا سَيِّدِي خَلِّصْنِي مِنْ يَدَيْ هَارُونَ وَ شَرِّهِ وَ ذَكَرَ لَهُ مَا كَانَ مِنْ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قَدِ اسْتَجَابَ اللَّهُ دَعْوَتَكَ يَا حَاجِبُ أَطْلِقْ عَنْ هَذَا ثُمَّ دَعَا بِخِلَعٍ فَخَلَعَ عَلَيْهِ ثَلَاثاً وَ حَمَلَهُ عَلَي فَرَسِهِ وَ أَكْرَمَهُ وَ صَيَّرَهُ نَدِيماً لِنَفْسِهِ ثُمَّ قَالَ هَاتِ الْكَلِمَاتِ حَتَّي أُثْبِتَهَا ثُمَّ دَعَا بِدَوَاةٍ وَ قِرْطَاسٍ وَ كَتَبَ هَذِهِ الْكَلِمَاتِ قَالَ فَأَطْلَقَ عَنْهُ وَ سَلَّمَهُ إِلَي حَاجِبِهِ لِيُسَلِّمَهُ إِلَي الدَّارِ فَصَارَ مُوسَي بْنُ جَعْفَرٍ عليه السلام كَرِيماً عِنْدَ هَارُونَ وَ كَانَ يَدْخُلُ عَلَيْهِ فِي كُلِّ خَمِيسٍ‌</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1493699_1934241801"/>
      <w:bookmarkStart w:id="2060" w:name="_Toc947"/>
      <w:bookmarkEnd w:id="2059"/>
      <w:r>
        <w:rPr>
          <w:rtl w:val="true"/>
        </w:rPr>
        <w:t>«</w:t>
      </w:r>
      <w:r>
        <w:rPr/>
        <w:t>3</w:t>
      </w:r>
      <w:r>
        <w:rPr>
          <w:rtl w:val="true"/>
        </w:rPr>
        <w:t>»</w:t>
      </w:r>
      <w:bookmarkEnd w:id="20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فِي احْتِجَاجِ الْحَسَنِ بْنِ عَلِيٍّ صَلَوَاتُ اللَّهِ عَلَيْهِمَا عَلَي</w:t>
      </w:r>
    </w:p>
    <w:p>
      <w:pPr>
        <w:pStyle w:val="BookText"/>
        <w:rPr/>
      </w:pPr>
      <w:r>
        <w:rPr>
          <w:rFonts w:ascii="IRNazanin" w:hAnsi="IRNazanin" w:eastAsia="IRNazanin"/>
          <w:color w:val="111111"/>
          <w:sz w:val="28"/>
          <w:sz w:val="28"/>
          <w:szCs w:val="28"/>
          <w:rtl w:val="true"/>
          <w:lang w:bidi="fa-IR"/>
        </w:rPr>
        <w:t>میان شن و گل و آب، ای رها سازشیر از میان سرگین و خون، ای رهاکننده  نوزاد از میان پرده و بچه دان، ای بیرون آورنده  آتش از میان آهن و سنگ ای خارج کننده  روح از میان احشا و امعاء مرا از دست هارون رها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کاظم علیه السلام این دعاها را خواندند، هارون مرد سیه چهره ای را در خواب دید که شمشیر که خود را از نیام کشیده است و بالای سر هارون ایستاده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موسی بن جعفر را آزاد کن، وگرنه فرق سر تو را با شمشیرم می زنم، هارون از هیبت او ترسید و دربان را فراخواند، پس دربان حاضر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برو و موسی بن جعفر را آزاد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رفت و در زندان را کوبید و زندانبان او را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موسی بن جعفر را فرا می خواند؛ او را از زندان خود بیرون آور و آزاد ساز، زندانبان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خلیفه تو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ترسان برخاستند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شب مرا نمی خواند جز آنکه شری را اراده کرده است، و گریان و اندوهناک و غمگین و ناامید از زندگی از جا برخاستند و نزد هارون رفتند، در حالی که پهلوهاشان می لرزید،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هارون، هارون جواب ایشان را داد سپس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امشب دعاهایی خواندی؟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وضو نمودم و برای خداوند عزّ و جلّ چهار رکعت نماز گزاردم و چشمم را به آسمان دوختم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مرا از دست هارون و شر او رها ساز و دعای خود را برای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تو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دربان، او را آزاد کن و خلعت طلبید و سه بار به او خلعت بخشید و او را بر اسب خویش سوار کرد و گرامی داشت و او را همنشین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کاغذی طلبیدند و این کلمات را نوشتند،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نمود و به دست دربان سپرد تا به خانه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بن جعفر علیه السلام نزد هارون گرامی شتند و هر پنج شنبه بر او وارد می شد</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2061" w:name="__RefHeading___Toc1493701_1934241801"/>
      <w:bookmarkStart w:id="2062" w:name="_Toc948"/>
      <w:bookmarkEnd w:id="2061"/>
      <w:r>
        <w:rPr>
          <w:rtl w:val="true"/>
        </w:rPr>
        <w:t xml:space="preserve">روایت </w:t>
      </w:r>
      <w:r>
        <w:rPr/>
        <w:t>3</w:t>
      </w:r>
      <w:bookmarkEnd w:id="20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حسن بن علی صلوات الله علیهما برای </w:t>
      </w:r>
      <w:bookmarkStart w:id="2063" w:name="pg13545_140692"/>
    </w:p>
    <w:p>
      <w:pPr>
        <w:pStyle w:val="BookText"/>
        <w:rPr/>
      </w:pPr>
      <w:bookmarkEnd w:id="2063"/>
      <w:r>
        <w:rPr>
          <w:rFonts w:ascii="Amiri" w:hAnsi="Amiri" w:eastAsia="Amiri" w:cs="Amiri"/>
          <w:color w:val="111111"/>
          <w:sz w:val="28"/>
          <w:sz w:val="28"/>
          <w:szCs w:val="28"/>
          <w:rtl w:val="true"/>
          <w:lang w:bidi="ar-SA"/>
        </w:rPr>
        <w:t>مُعَاوِيَةَ وَ أَصْحَابِهِ لَعَنَهُمُ اللَّهُ أَنَّهُمْ لَمَّا دَعَوْهُ عليه السلام قَالَ اللَّهُمَّ إِنِّي أَدْرَأُ بِكَ فِي نُحُورِهِمْ وَ أَعُوذُ بِكَ مِنْ شُرُورِهِمْ وَ أَسْتَعِينُ بِكَ عَلَيْهِمْ فَاكْفِنِيهِمْ بِمَا شِئْتَ وَ أَنَّي شِئْتَ مِنْ حَوْلِكَ وَ قُوَّتِكَ يَا أَرْحَمَ الرَّاحِمِينَ ثُمَّ قَالَ لِلرَّسُولِ هَذَا كَلَامُ الْفَرَجِ‌</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1493703_1934241801"/>
      <w:bookmarkStart w:id="2065" w:name="_Toc949"/>
      <w:bookmarkEnd w:id="2064"/>
      <w:r>
        <w:rPr>
          <w:rtl w:val="true"/>
        </w:rPr>
        <w:t>«</w:t>
      </w:r>
      <w:r>
        <w:rPr/>
        <w:t>4</w:t>
      </w:r>
      <w:r>
        <w:rPr>
          <w:rtl w:val="true"/>
        </w:rPr>
        <w:t>»</w:t>
      </w:r>
      <w:bookmarkEnd w:id="20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قَالَ قَالَ عَلِيُّ بْنُ الْحُسَيْنِ 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أَنَا قُلْتُ هَذِهِ الْكَلِمَاتِ لَوِ اجْتَمَعَ عَلَيَّ الْجِنُّ وَ الْإِنْسُ مَعَ الْقَضَاءِ بِالنُّصْرَةِ تَقُولُ بِسْمِ اللَّهِ وَ بِاللَّهِ وَ لِلَّهِ وَ فِي سَبِيلِ اللَّهِ بِسْمِ اللَّهِ وَ بِاللَّهِ وَ مِنَ اللَّهِ وَ إِلَي اللَّهِ وَ عَلَي مِلَّةِ رَسُولِ اللَّهِ صلي الله عليه و آله اللَّهُمَّ إِنِّي أَسْلَمْتُ نَفْسِي إِلَيْكَ وَ فَوَّضْتُ أَمْرِي إِلَيْكَ وَ وَجَّهْتُ وَجْهِي إِلَيْكَ وَ أَلْجَأْتُ ظَهْرِي إِلَيْكَ اللَّهُمَّ احْفَظْنِي بِحِفْظِ الْإِيمَانِ مِنْ بَيْنِ يَدَيَّ وَ مِنْ خَلْفِي وَ عَنْ يَمِينِي وَ عَنْ شِمَالِي وَ مِنْ فَوْقِي وَ مِنْ تَحْتِي فَادْفَعْ عَنِّي بِحَوْلِكَ وَ قُوَّتِكَ وَ لَا حَوْلَ وَ لَا قُوَّةَ إِلَّا بِاللَّهِ الْعَلِيِّ الْعَظِيمِ‌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1493705_1934241801"/>
      <w:bookmarkStart w:id="2067" w:name="_Toc950"/>
      <w:bookmarkEnd w:id="2066"/>
      <w:r>
        <w:rPr>
          <w:rtl w:val="true"/>
        </w:rPr>
        <w:t>«</w:t>
      </w:r>
      <w:r>
        <w:rPr/>
        <w:t>5</w:t>
      </w:r>
      <w:r>
        <w:rPr>
          <w:rtl w:val="true"/>
        </w:rPr>
        <w:t>»</w:t>
      </w:r>
      <w:bookmarkEnd w:id="20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بْنِ إِبْرَاهِيمَ عَنْ مُحَمَّدِ بْنِ الْحُسَيْنِ الْمَدَنِيِّ عَنْ عَبْدِ اللَّهِ بْنِ الْفَضْلِ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أَحْجُبُ الرَّشِيدَ فَأَقْبَلَ عَلَيَّ يَوْماً غَضْبَانَ وَ بِيَدِهِ سَيْفٌ يُقَلِّبُهُ فَقَالَ لِي يَا فَضْلُ بِقَرَابَتِي مِنْ رَسُولِ اللَّهِ صلي الله عليه و آله لَئِنْ لَمْ تَأْتِنِي بِابْنِ عَمِّي لَآخُذَنَّ الَّذِي فِيهِ عَيْنَاكَ فَقُلْتُ بِمَنْ أَجِيئُكَ فَقَالَ بِهَذَا الْحِجَازِيِّ قُلْتُ وَ أَيُّ الْحِجَازِيِّينَ قَالَ مُوسَي بْنُ جَعْفَرِ بْنِ مُحَمَّدِ بْنِ عَلِيِّ بْنِ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فَخِفْتُ مِنَ اللَّهِ عَزَّ وَ جَلَّ إِنْ جِئْتُ بِهِ إِلَيْهِ ثُمَّ فَكَّرْتُ فِي النِّعْمَةِ فَقُلْتُ لَهُ أَفْعَلُ فَقَالَ ائْتِنِي بِسَوْطَيْنِ‌</w:t>
      </w:r>
      <w:r>
        <w:rPr>
          <w:rStyle w:val="FootnoteAnchor"/>
          <w:rtl w:val="true"/>
        </w:rPr>
        <w:footnoteReference w:id="1220"/>
      </w:r>
      <w:r>
        <w:rPr>
          <w:rFonts w:ascii="Amiri" w:hAnsi="Amiri" w:eastAsia="Amiri" w:cs="Amiri"/>
          <w:color w:val="111111"/>
          <w:sz w:val="28"/>
          <w:sz w:val="28"/>
          <w:szCs w:val="28"/>
          <w:rtl w:val="true"/>
          <w:lang w:bidi="ar-SA"/>
        </w:rPr>
        <w:t>وَ هبنازين‌</w:t>
      </w:r>
      <w:r>
        <w:rPr>
          <w:rStyle w:val="FootnoteAnchor"/>
          <w:rtl w:val="true"/>
        </w:rPr>
        <w:footnoteReference w:id="1221"/>
      </w:r>
      <w:r>
        <w:rPr>
          <w:rFonts w:ascii="Amiri" w:hAnsi="Amiri" w:eastAsia="Amiri" w:cs="Amiri"/>
          <w:color w:val="111111"/>
          <w:sz w:val="28"/>
          <w:sz w:val="28"/>
          <w:szCs w:val="28"/>
          <w:rtl w:val="true"/>
          <w:lang w:bidi="ar-SA"/>
        </w:rPr>
        <w:t>وَ جَلَّادَيْنِ قَالَ فَأَتَيْتُهُ بِذَلِكَ وَ مَضَيْتُ إِلَي مَنْزِلِ أَبِي إِبْرَاهِيمَ مُوسَي بْنِ جَعْفَرٍ عليه السلام فَأَتَيْتُ إِلَي خَرِبَةٍ فِيهَا</w:t>
      </w:r>
    </w:p>
    <w:p>
      <w:pPr>
        <w:pStyle w:val="BookText"/>
        <w:rPr/>
      </w:pPr>
      <w:r>
        <w:rPr>
          <w:rFonts w:ascii="IRNazanin" w:hAnsi="IRNazanin" w:eastAsia="IRNazanin"/>
          <w:color w:val="111111"/>
          <w:sz w:val="28"/>
          <w:sz w:val="28"/>
          <w:szCs w:val="28"/>
          <w:rtl w:val="true"/>
          <w:lang w:bidi="fa-IR"/>
        </w:rPr>
        <w:t>معاویه و یارانش لعنهم الله آوردیم، زمانی که آنها امام علیه السلام را فرا خواندند،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مدد تو سینه آنان را دفع می کنم و از شر آنان به تو پناه می برم و از تو بر آنها یاری می جویم، پس به هر چه و هرطور خواستی از قدرت و نیروی خود مرا از آنان کفایت کن،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گشایش است</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068" w:name="__RefHeading___Toc1493707_1934241801"/>
      <w:bookmarkStart w:id="2069" w:name="_Toc951"/>
      <w:bookmarkEnd w:id="2068"/>
      <w:r>
        <w:rPr>
          <w:rtl w:val="true"/>
        </w:rPr>
        <w:t xml:space="preserve">روایت </w:t>
      </w:r>
      <w:r>
        <w:rPr/>
        <w:t>4</w:t>
      </w:r>
      <w:bookmarkEnd w:id="206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صلی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کلمات را بر زبان آورم، از اجتماع جنیان و آدمیان علیه من باکی ندارم و پیروزی حتمی است،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برای خدا و در راه خدا به نام خدا و با استعانتاز خدا و از خدا و به سوی خدا و بر آیین رسول خدا صلی الله علیه و آله خدایا من خودم را تسلیم تو نمودم و کارم را به تو واگذار نمودم و رویم را به سوی تو کردم و پشتم را به تو پناه دادم، خدایا مرا با حفظ ایمان از جلو و پشت و راست و چپ و بالا و زیر حفظ نمای و نیرو و قدرت خود از من دور بگردان و هیچ نیرو و قدرتی جز به خدای بلندمرتبه و بزرگ وجود ندارد</w:t>
      </w:r>
      <w:r>
        <w:rPr>
          <w:rFonts w:eastAsia="IRNazanin" w:cs="IRNazanin"/>
          <w:color w:val="111111"/>
          <w:sz w:val="28"/>
          <w:szCs w:val="28"/>
          <w:rtl w:val="true"/>
          <w:lang w:bidi="fa-IR"/>
        </w:rPr>
        <w:t>».</w:t>
      </w:r>
      <w:r>
        <w:rPr>
          <w:rStyle w:val="FootnoteAnchor"/>
          <w:rtl w:val="true"/>
        </w:rPr>
        <w:footnoteReference w:id="1223"/>
      </w:r>
    </w:p>
    <w:p>
      <w:pPr>
        <w:pStyle w:val="Heading5"/>
        <w:numPr>
          <w:ilvl w:val="4"/>
          <w:numId w:val="1"/>
        </w:numPr>
        <w:rPr/>
      </w:pPr>
      <w:bookmarkStart w:id="2070" w:name="__RefHeading___Toc1493709_1934241801"/>
      <w:bookmarkStart w:id="2071" w:name="_Toc952"/>
      <w:bookmarkEnd w:id="2070"/>
      <w:r>
        <w:rPr>
          <w:rtl w:val="true"/>
        </w:rPr>
        <w:t xml:space="preserve">روایت </w:t>
      </w:r>
      <w:r>
        <w:rPr/>
        <w:t>5</w:t>
      </w:r>
      <w:bookmarkEnd w:id="2071"/>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خود را پنهان می داشتم، روزی با خشم به سوی من آمد و شمشیرش را در دستش می چرخاند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سوگند به خویشاوندی که با رسول خدا صلی الله علیه و آله دارم اگر پسرعموی مرا نزد من نیاوری آنچه چشمانت در آن است را برمی گیرم،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بیاورم؟ گفت این حجازی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حجازی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بن محمد بن علی بن حسین بن علی بن أبی طالب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ترسیدم از اینکه آن حضرت را به نزد او ببرم سپس به پاداش آن فکر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دو تازیانه و دو نفر که دست و پا قطع کند و دو جلاد بیاور،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او بردم و به خانه أبی ابراهیم موسی بن جعفر علیه السلام رفتم و به خرابه ای که در آن </w:t>
      </w:r>
    </w:p>
    <w:p>
      <w:pPr>
        <w:pStyle w:val="BookText"/>
        <w:rPr/>
      </w:pPr>
      <w:r>
        <w:rPr>
          <w:rFonts w:ascii="Amiri" w:hAnsi="Amiri" w:eastAsia="Amiri" w:cs="Amiri"/>
          <w:color w:val="111111"/>
          <w:sz w:val="28"/>
          <w:sz w:val="28"/>
          <w:szCs w:val="28"/>
          <w:rtl w:val="true"/>
          <w:lang w:bidi="ar-SA"/>
        </w:rPr>
        <w:t>كُوخٌ‌</w:t>
      </w:r>
      <w:r>
        <w:rPr>
          <w:rStyle w:val="FootnoteAnchor"/>
          <w:rtl w:val="true"/>
        </w:rPr>
        <w:footnoteReference w:id="1224"/>
      </w:r>
      <w:r>
        <w:rPr>
          <w:rFonts w:ascii="Amiri" w:hAnsi="Amiri" w:eastAsia="Amiri" w:cs="Amiri"/>
          <w:color w:val="111111"/>
          <w:sz w:val="28"/>
          <w:sz w:val="28"/>
          <w:szCs w:val="28"/>
          <w:rtl w:val="true"/>
          <w:lang w:bidi="ar-SA"/>
        </w:rPr>
        <w:t xml:space="preserve">مِنْ جَرَائِدِ النَّخْلِ فَإِذَا أَنَا بِغُلَامٍ أَسْوَدَ فَقُلْتُ لَهُ اسْتَأْذِنْ لِي عَلَي مَوْلَاكَ يَرْحَمُكَ اللَّهُ فَقَالَ لِي لِجْ لَيْسَ لَهُ حَاجِبٌ وَ لَا بَوَّابٌ فَوَلَجْتُ إِلَيْهِ فَإِذَا أَنَا بِغُلَامٍ أَسْوَدَ بِيَدِهِ مِقَصٌّ يَأْخُذُ اللَّحْمَ مِنْ جَبِينِهِ وَ عِرْنِينِ أَنْفِهِ مِنْ كَثْرَةِ سُجُودِهِ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السَّلَامُ عَلَيْكَ يَا ابْنَ رَسُولِ اللَّهِ أَجِبِ الرَّشِيدَ فَقَالَ مَا لِلرَّشِيدِ وَ مَا لِي أَ مَا تَشْغَلُهُ نِعْمَتُهُ عَنِّي ثُمَّ قَامَ مُسْرِعاً وَ هُوَ يَقُولُ لَوْ لَا أَنِّي سَمِعْتُ فِي خَبَرٍ عَنْ جَدِّي رَسُولِ اللَّهِ صلي الله عليه و آله أَنَّ طَاعَةَ السُّلْطَانِ لِلتَّقِيَّةِ وَاجِبَةٌ إِذاً مَا جِئْتُ فَقُلْتُ لَهُ اسْتَعِدَّ لِلْعُقُوبَةِ يَا بَا إِبْرَاهِيمَ رَحِمَكَ اللَّهُ فَقَالَ عليه السلام أَ لَيْسَ مَعِي مَنْ يَمْلِكُ الدُّنْيَا وَ الْآخِرَةَ وَ لَنْ يَقْدِرَ الْيَوْمَ عَلَي سُوءٍ بِي إِنْ شَاءَ اللَّهُ قَالَ الْفَضْلُ بْنُ الرَّبِيعِ فَرَأَيْتُهُ وَ قَدْ أَدَارَ يَدَهُ يَلُوحُ بِهَا عَلَي رَأْسِهِ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إِلَي الرَّشِيدِ فَإِذَا هُوَ كَأَنَّهُ امْرَأَةٌ ثَكْلَي قَائِمٌ حَيْرَانُ فَلَمَّا رَآنِي قَالَ لِي يَا فَضْلُ فَقُلْتُ لَبَّيْكَ فَقَالَ جِئْتَنِي بِابْنِ عَمِّي قُلْتُ نَعَمْ قَالَ لَا تَكُونُ أَزْعَجْتَهُ فَقُلْتُ لَا قَالَ لَا تَكُونُ أَعْلَمْتَهُ أَنِّي عَلَيْهِ غَضْبَانُ فَإِنِّي قَدْ هَيَّجْتُ عَلَي نَفْسِي مَا لَمْ أُرِدْهُ ائْذَنْ لَهُ بِالدُّخُولِ فَأَذِنْتُ لَهُ فَلَمَّا رَآهُ وَثَبَ إِلَيْهِ قَائِماً وَ عَانَقَهُ وَ قَالَ لَهُ مَرْحَباً بِابْنِ عَمِّي وَ أَخِي وَ وَارِثِ نِعْمَتِي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أَجْلَسَهُ عَلَي فَخِذِهِ وَ قَالَ لَهُ مَا الَّذِي قَطَعَكَ عَنْ زِيَارَتِنَا فَقَالَ سَعَةُ مُلْكِكَ وَ حُبُّكَ لِلدُّنْيَا فَقَالَ ائْتُونِي بِحُقَّةِ الْغَالِيَةِ فَأُتِيَ بِهَا فَغَلَفَهُ بِيَدِهِ‌</w:t>
      </w:r>
      <w:r>
        <w:rPr>
          <w:rStyle w:val="FootnoteAnchor"/>
          <w:rtl w:val="true"/>
        </w:rPr>
        <w:footnoteReference w:id="1225"/>
      </w:r>
      <w:r>
        <w:rPr>
          <w:rFonts w:ascii="Amiri" w:hAnsi="Amiri" w:eastAsia="Amiri" w:cs="Amiri"/>
          <w:color w:val="111111"/>
          <w:sz w:val="28"/>
          <w:sz w:val="28"/>
          <w:szCs w:val="28"/>
          <w:rtl w:val="true"/>
          <w:lang w:bidi="ar-SA"/>
        </w:rPr>
        <w:t xml:space="preserve">ثُمَّ أَمَرَ أَنْ يُحْمَلَ بَيْنَ يَدَيْهِ خِلَعٌ وَ بَدْرَتَانِ دَنَانِيرُ فَقَالَ مُوسَي بْنُ جَعْفَرٍ عليه السلام وَ اللَّهِ لَوْ لَا أَنِّي أَرَي مَنْ أُزَوِّجُهُ بِهَا مِنْ عُزَّابِ بَنِي أَبِي طَالِبٍ لِئَلَّا يَنْقَطِعَ نَسْلُهُ أَبَداً مَا قَبِلْتُهَا ثُمَّ تَوَلَّي عليه السلام وَ هُوَ يَقُولُ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 يَا أَمِيرَ الْمُؤْمِنِينَ أَرَدْتَ أَنْ تُعَاقِبَهُ فَخَلَعْتَ عَلَيْهِ وَ أَكْرَمْتَهُ فَقَالَ لِي يَا فَضْلُ إِنَّكَ لَمَّا مَضَيْتَ لِتَجِيئَنِي بِهِ رَأَيْتُ أَقْوَاماً قَدْ أَحْدَقُوا بِدَارِي بِأَيْدِيهِمْ حِرَابٌ قَدْ غَرَسُوهَا فِي أَصْلِ الدَّارِ يَقُولُونَ إِنْ آذَي ابْنَ رَسُولِ اللَّهِ صلي الله عليه و آله خَسَفْنَا بِهِ</w:t>
      </w:r>
    </w:p>
    <w:p>
      <w:pPr>
        <w:pStyle w:val="BookText"/>
        <w:rPr/>
      </w:pPr>
      <w:r>
        <w:rPr>
          <w:rFonts w:ascii="IRNazanin" w:hAnsi="IRNazanin" w:eastAsia="IRNazanin"/>
          <w:color w:val="111111"/>
          <w:sz w:val="28"/>
          <w:sz w:val="28"/>
          <w:szCs w:val="28"/>
          <w:rtl w:val="true"/>
          <w:lang w:bidi="fa-IR"/>
        </w:rPr>
        <w:t>خانه  ای کوچک از برگ های خرما بود، رفتم پس رفتم پسر غلام سیاهی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برای من از مولایت اجازه بگیر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او دربان و پرده 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ایشان رفتم و غلام سیاهی را دیدم که قیچی به دست دارد و گوشت زائد پیشانی و ارتفاع بینی ایشان را به سبب سجده های فراوان،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رشید را اجابت کن،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را با من چه کار؟ آیا نعمتش او را از من باز نمی دارد؟ سپس به سرعت برخاستند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روایتی از جدم رسول خدا صلی الله علیه و آله نشنیده بودم که اطاعت از سلطان به هدف تقیه واجب است، به نزد او نمی رفتم،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ابراهیم خداوند تو را رحمت کند، برای شکنجه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من نیست کسی که دنیا و آخرت از آن اوست و اگر خداوند بخواهد، او نمی تواند امروز به من بدی برساند، فضل بن ربیع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در حالی که دست خویش را سه بار گرداندند و به سر خویش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رشید رفتم و او همچون زنی فرزند مرده، سرگردان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را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نیازردی،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آگاه نساختی که من بر او خشمگینم و به راستی که نفسممرا به چیزی وا می دارد که آن را نخواستم، به او اجازه ورود بده پس به ایشان اجازه دادم، پس هنگامی که ایشان را دید ایستاده به سوی وی پرید و او را در آغوش گرفت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پسرعموی و برادر و وارث نعمت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را بر پای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دیدار ما باز داشته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فرمانروایی و دوستی ات نسبت به دنیا،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عطر را نزد من بیاورید پس آوردند و آن را با دست خویش امام را عطر آگین نمود، سپس دستور تا در برابر او خلعت ها و دو کیسه دینار حمل کنند، حضرت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جوانان ازدواج نکرده از فرزندان ابی طالب که احتیاج به ازدواج دارند تا نسل آنها قطع نشود این پول را نمی پذیرفتم، سپس پشت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پروردگار جهانیان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خواستی او را شکنجه کنی ولی او را گرامی داشتی و خلعت بخشیدی؟ 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فضل، وقتی تو رفتی تا او را به نزد من آوری، گروه هایی را دیدم که خانه ام را فرا گرفتند و در دستشان سلاح هایی است که آن را در بنیان خانه فرو کردند،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رسول خدا صلی الله علیه و آله را آزار دهد او را فرو می بریم </w:t>
      </w:r>
      <w:bookmarkStart w:id="2072" w:name="pg13545_140694"/>
    </w:p>
    <w:p>
      <w:pPr>
        <w:pStyle w:val="BookText"/>
        <w:rPr/>
      </w:pPr>
      <w:bookmarkEnd w:id="2072"/>
      <w:r>
        <w:rPr>
          <w:rFonts w:ascii="Amiri" w:hAnsi="Amiri" w:eastAsia="Amiri" w:cs="Amiri"/>
          <w:color w:val="111111"/>
          <w:sz w:val="28"/>
          <w:sz w:val="28"/>
          <w:szCs w:val="28"/>
          <w:rtl w:val="true"/>
          <w:lang w:bidi="ar-SA"/>
        </w:rPr>
        <w:t>وَ إِنْ أَحْسَنَ إِلَيْهِ انْصَرَفْنَا عَنْهُ وَ 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فَتَبِعْتُهُ عليه السلام فَقُلْتُ لَهُ مَا الَّذِي قُلْتَ حَتَّي كُفِيتَ أَمْرَ الرَّشِيدِ فَقَالَ دُعَاءُ جَدِّي عَلِيِّ بْنِ أَبِي طَالِبٍ عليه السلام كَانَ إِذَا دَعَا بِهِ مَا بَرَزَ إِلَي عَسْكَرٍ إِلَّا هَزَمَهُ وَ لَا إِلَي فَارِسٍ إِلَّا قَهَرَهُ وَ هُوَ دُعَاءُ كِفَايَةِ الْبَلَاءِ قُلْتُ وَ مَا هُوَ قَالَ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أُسَاوِرُ وَ بِكَ أُحَاوِلُ وَ بِكَ أُحَاوِرُ وَ بِكَ أَصُولُ وَ بِكَ أَمُوتُ وَ بِكَ أَحْيَا أَسْلَمْتُ نَفْسِي إِلَيْكَ وَ فَوَّضْتُ أَمْرِي إِلَيْكَ لَا حَوْلَ وَ لَا قُوَّةَ إِلَّا بِاللَّهِ الْعَلِيِّ الْعَظِيمِ اللَّهُمَّ إِنَّكَ خَلَقْتَنِي وَ رَزَقْتَنِي وَ سَتَرْتَنِي وَ عَنِ الْعِبَادِ بِلُطْفِ مَا خَوَّلْتَنِي أَغْنَيْتَنِي إِذَا هَوِيتُ رَدَدْتَنِي وَ إِذَا عَثَرْتُ قَوَّيْتَنِي وَ إِذَا مَرِضْتُ شَفَيْتَنِي وَ إِذَا دَعَوْتُ أَجَبْتَنِي يَا سَيِّدِي ارْضَ عَنِّي فَقَدْ أَرْضَيْتَنِي‌</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3" w:name="__RefHeading___Toc1493711_1934241801"/>
      <w:bookmarkStart w:id="2074" w:name="_Toc953"/>
      <w:bookmarkEnd w:id="2073"/>
      <w:r>
        <w:rPr>
          <w:rtl w:val="true"/>
        </w:rPr>
        <w:t>«</w:t>
      </w:r>
      <w:r>
        <w:rPr/>
        <w:t>6</w:t>
      </w:r>
      <w:r>
        <w:rPr>
          <w:rtl w:val="true"/>
        </w:rPr>
        <w:t>»</w:t>
      </w:r>
      <w:bookmarkEnd w:id="20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الصَّقْرِ وَ عَلِيُّ بْنُ مُحَمَّدِ بْنِ مَهْرَوَيْهِ مَعاً عَنْ عَبْدِ الرَّحْمَنِ بْنِ أَبِي حَاتِمٍ عَنْ أَبِيهِ عَنِ الْحَسَنِ بْنِ الْفَضْلِ عَنِ الرِّضَا عَنْ أَبِيهِ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أَبُو جَعْفَرٍ الدَّوَانِيقِيُّ إِلَي جَعْفَرِ بْنِ مُحَمَّدٍ عليهما السلام لِيَقْتُلَهُ وَ طَرَحَ لَهُ سَيْفاً وَ نَطْعاً وَ قَالَ يَا رَبِيعُ إِذَا أَنَا كَلَّمْتُهُ ثُمَّ ضَرَبْتُ بِإِحْدَي يَدَيَّ عَلَي الْأُخْرَي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جَعْفَرُ بْنُ مُحَمَّدٍ عليه السلام وَ نَظَرَ إِلَيْهِ مِنْ بَعِيدٍ تَحَرَّكَ أَبُو جَعْفَرٍ عَلَي فِرَاشِهِ وَ قَالَ مَرْحَباً وَ أَهْلًا بِكَ يَا أَبَا عَبْدِ اللَّهِ مَا أَرْسَلْنَا إِلَيْكَ إِلَّا رَجَاءَ أَنْ نَقْضِيَ دَيْنَكَ وَ نَقْضِيَ ذِمَامَكَ‌</w:t>
      </w:r>
      <w:r>
        <w:rPr>
          <w:rStyle w:val="FootnoteAnchor"/>
          <w:rtl w:val="true"/>
        </w:rPr>
        <w:footnoteReference w:id="1227"/>
      </w:r>
      <w:r>
        <w:rPr>
          <w:rFonts w:ascii="Amiri" w:hAnsi="Amiri" w:eastAsia="Amiri" w:cs="Amiri"/>
          <w:color w:val="111111"/>
          <w:sz w:val="28"/>
          <w:sz w:val="28"/>
          <w:szCs w:val="28"/>
          <w:rtl w:val="true"/>
          <w:lang w:bidi="ar-SA"/>
        </w:rPr>
        <w:t xml:space="preserve">ثُمَّ سَاءَلَهُ مُسَاءَلَةً لَطِيفَةً عَنْ أَهْلِ بَيْتِهِ وَ قَالَ قَدْ قَضَي اللَّهُ حَاجَتَكَ وَ دَيْنَكَ وَ أَخْرَجَ جَائِزَتَكَ يَا رَبِيعُ لَا تَمْضِيَنَّ ثَالِثَةٌ حَتَّي يَرْجِعَ جَعْفَرٌ إِلَي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لَهُ الرَّبِيعُ يَا بَا عَبْدِ اللَّهِ رَأَيْتَ السَّيْفَ إِنَّمَا كَانَ وَضَعَ لَكَ وَ النَّطْعَ فَأَيَّ شَيْ‌ءٍ رَأَيْتُكَ تُحَرِّكُ بِهِ شَفَتَيْكَ قَالَ جَعْفَرُ بْنُ مُحَمَّدٍ عليه السلام نَعَمْ يَا رَبِيعُ لَمَّا رَأَيْتُ الشَّرَّ فِي وَجْهِهِ قُلْتُ حَسْبِيَ الرَّبُّ مِنَ الْمَرْبُوبِينَ وَ حَسْبِيَ الْخَالِقُ مِنَ</w:t>
      </w:r>
    </w:p>
    <w:p>
      <w:pPr>
        <w:pStyle w:val="BookText"/>
        <w:rPr/>
      </w:pPr>
      <w:r>
        <w:rPr>
          <w:rFonts w:ascii="IRNazanin" w:hAnsi="IRNazanin" w:eastAsia="IRNazanin"/>
          <w:color w:val="111111"/>
          <w:sz w:val="28"/>
          <w:sz w:val="28"/>
          <w:szCs w:val="28"/>
          <w:rtl w:val="true"/>
          <w:lang w:bidi="fa-IR"/>
        </w:rPr>
        <w:t>و اگر به او نیکی کرد، از او روی برمی گردانیم و او را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را دنبال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 که شما را از کار رشید کفایت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جدم علی بن ابی طالب علیه السلام، هرگاه آن را می خواند، اگر بر اردوگاهی حمله می کرد، شکست می داد و اگر به سوی سوارکاری حمله می کرد، پیروز می گشت و آن دعایی است که بلا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کمک تو حمله می کنم و به مدد تو تلاش می کنم و به سبب تو سخن می گویم و به واسطه تو حمله ور می شوم و به تو می میرم و به تو زنده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تو تسلیم کردم و کارم را به تو واگذار نمودم، هیچ دگرگونی و قدرتی جز به خداوند بلندمرتبه و بزرگ تحقق نمی پذیرد، خدایا تو مرا آفریدی و روزی دادی و پوشاندی و به لطف آنچه به من بخشیدی، از بندگان بی نیازم نمودی، هرگاه سقوط کردم، مرا بازگرداندی، و هرگاه لغزیدم، مرا قدرت بخشیدی و هر گاه بیمار شدم، شفا دادی و هرگاه دعا کردم، اجابت نمودی، ای سرور من، از من راضی شو و تو مرا خشنود ساختی</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2075" w:name="__RefHeading___Toc1493713_1934241801"/>
      <w:bookmarkStart w:id="2076" w:name="_Toc954"/>
      <w:bookmarkEnd w:id="2075"/>
      <w:r>
        <w:rPr>
          <w:rtl w:val="true"/>
        </w:rPr>
        <w:t xml:space="preserve">روایت </w:t>
      </w:r>
      <w:r>
        <w:rPr/>
        <w:t>6</w:t>
      </w:r>
      <w:bookmarkEnd w:id="2076"/>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ابو جعفر دوانیقی به سراغ جعفر بن محمد علیهما السلام فرستاد تا ایشان را به قتل برساند، و برای این کار شمشیر و بساطی چرمین آماده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وقتی با او صحبت کردم و دستم را بر آن یکی دستم زدم،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جعفر بن محمد علیه السلام وارد شد، و از دور به او نگریست، ابو جعفر بر بستر خود حرکتی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 عبدالله ما به سراغ تو فرستادیم تا بدهی و حق تو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نیکی و ملاطفت از اهل بیت ایشان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تو را روا دارد و بدهی ات را ادا کند و هدیه تو را خارج گرداند، ای ربیع کار سوم را اجام نده تا جعفر به نزد خانواده خویش برگردد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خارج شدند، ربیع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شمشیر را دیدید؟ آن شمشیر و بساط چرمین برای شما قرار داده شده بود، دیدم شما را که لبانتان را به چه چیز حرکت می دادی؟ جعفر بن محمد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ربیع، هنگامی که شر را در چهره  او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مرا در برابر پرورده شدگان، کافی است و آفریدگار </w:t>
      </w:r>
      <w:bookmarkStart w:id="2077" w:name="pg13545_140695"/>
    </w:p>
    <w:p>
      <w:pPr>
        <w:pStyle w:val="BookText"/>
        <w:rPr/>
      </w:pPr>
      <w:bookmarkEnd w:id="2077"/>
      <w:r>
        <w:rPr>
          <w:rFonts w:ascii="Amiri" w:hAnsi="Amiri" w:eastAsia="Amiri" w:cs="Amiri"/>
          <w:color w:val="111111"/>
          <w:sz w:val="28"/>
          <w:sz w:val="28"/>
          <w:szCs w:val="28"/>
          <w:rtl w:val="true"/>
          <w:lang w:bidi="ar-SA"/>
        </w:rPr>
        <w:t>الْمَخْلُوقِينَ وَ حَسْبِيَ الرَّازِقُ مِنَ الْمَرْزُوقِينَ وَ حَسْبِيَ اللَّهُ رَبُّ الْعَالَمِينَ حَسْبِي مَنْ هُوَ حَسْبِي حَسْبِي مَنْ لَمْ يَزَلْ حَسْبِي حَسْبِيَ اللَّهُ لا إِلهَ إِلَّا هُوَ عَلَيْهِ تَوَكَّلْتُ وَ هُوَ رَبُّ الْعَرْشِ الْعَظِيمِ‌</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1493715_1934241801"/>
      <w:bookmarkStart w:id="2079" w:name="_Toc955"/>
      <w:bookmarkEnd w:id="2078"/>
      <w:r>
        <w:rPr>
          <w:rtl w:val="true"/>
        </w:rPr>
        <w:t>«</w:t>
      </w:r>
      <w:r>
        <w:rPr/>
        <w:t>7</w:t>
      </w:r>
      <w:r>
        <w:rPr>
          <w:rtl w:val="true"/>
        </w:rPr>
        <w:t>»</w:t>
      </w:r>
      <w:bookmarkEnd w:id="20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مُحَمَّدِ بْنِ أَحْمَدَ بْنِ خَاقَانَ عَنِ ابْنِ يَزِيدَ عَنِ ابْنِ أَبِي عُمَيْرٍ عَنْ مُحَمَّدِ بْنِ أَعْيَنَ عَنْ أَبِي عَبْدِ اللَّهِ عليه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قُلْتُ هَذِهِ الْكَلِمَاتِ لَوِ اجْتَمَعَ عَلَيَّ الْإِنْسُ وَ الْجِنُّ بِسْمِ اللَّهِ وَ بِاللَّهِ وَ مِنَ اللَّهِ وَ إِلَي اللَّهِ وَ فِي سَبِيلِ اللَّهِ اللَّهُمَّ إِلَيْكَ أَسْلَمْتُ نَفْسِي وَ إِلَيْكَ وَجَّهْتُ وَجْهِي وَ إِلَيْكَ فَوَّضْتُ أَمْرِي فَاحْفَظْنِي بِحِفْظِ الْإِيمَانِ مِنْ بَيْنِ يَدَيَّ وَ مِنْ خَلْفِي وَ عَنْ يَمِينِي وَ عَنْ شِمَالِي وَ مِنْ فَوْقِي وَ مِنْ تَحْتِي وَ ادْفَعْ عَنِّي بِحَوْلِكَ وَ قُوَّتِكَ وَ إِنَّهُ لَا حَوْلَ وَ لَا قُوَّةَ إِلَّا بِاللَّهِ الْعَلِيِّ الْعَظِيمِ‌</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1493717_1934241801"/>
      <w:bookmarkStart w:id="2081" w:name="_Toc956"/>
      <w:bookmarkEnd w:id="2080"/>
      <w:r>
        <w:rPr>
          <w:rtl w:val="true"/>
        </w:rPr>
        <w:t>«</w:t>
      </w:r>
      <w:r>
        <w:rPr/>
        <w:t>8</w:t>
      </w:r>
      <w:r>
        <w:rPr>
          <w:rtl w:val="true"/>
        </w:rPr>
        <w:t>»</w:t>
      </w:r>
      <w:bookmarkEnd w:id="20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الْمَنْصُورِيِّ عَنْ عَمِّ أَبِيهِ عَنْ أَبِي الْحَسَنِ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سَيِّدِنَا الصَّادِقِ جَعْفَرِ بْنِ مُحَمَّدٍ عليهما السلام فَشَكَا إِلَيْهِ رَجُلًا يَظْلِمُهُ قَالَ لَهُ أَيْنَ أَنْتَ عَنْ دَعْوَةِ الْمَظْلُومِ الَّتِي عَلَّمَهَا النَّبِيُّ عليه السلام لِأَمِيرِ الْمُؤْمِنِينَ عليه السلام مَا دَعَا بِهَا مَظْلُومٌ عَلَي ظَالِمِهِ إِلَّا نَصَرَهُ اللَّهُ تَعَالَي عَلَيْهِ وَ كَفَاهُ إِيَّاهُ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طُمَّهُ بِالْبَلَاءِ طَمّاً وَ عُمَّهُ بِالْبَلَاءِ عَمّاً وَ قُمَّهُ بِالْأَذَي قَمّاً</w:t>
      </w:r>
      <w:r>
        <w:rPr>
          <w:rStyle w:val="FootnoteAnchor"/>
          <w:rtl w:val="true"/>
        </w:rPr>
        <w:footnoteReference w:id="1231"/>
      </w:r>
      <w:r>
        <w:rPr>
          <w:rFonts w:ascii="Amiri" w:hAnsi="Amiri" w:eastAsia="Amiri" w:cs="Amiri"/>
          <w:color w:val="111111"/>
          <w:sz w:val="28"/>
          <w:sz w:val="28"/>
          <w:szCs w:val="28"/>
          <w:rtl w:val="true"/>
          <w:lang w:bidi="ar-SA"/>
        </w:rPr>
        <w:t>وَ ارْمِهِ بِيَوْمٍ لَا مُعَادَ لَهُ وَ سَاعَةٍ لَا مَرَدَّ لَهَا وَ أَبِحْ حَرِيمَهُ وَ صَلِّ عَلَي مُحَمَّدٍ وَ أَهْلِ بَيْتِهِ عَلَيْهِ وَ عَلَيْهِمُ السَّلَامُ وَ اكْفِنِي أَمْرَهُ وَ قِنِي شَرَّهُ وَ اصْرِفْ عَنِّي كَيْدَهُ وَ أَحْرِجْ قَلْبَهُ وَ سُدَّ فَاهُ عَنِّي وَ خَشَعَتِ الْأَصْواتُ لِلرَّحْمنِ فَلا تَسْمَعُ إِلَّا هَمْساً وَ عَنَتِ الْوُجُوهُ لِلْحَيِّ الْقَيُّومِ وَ قَدْ خابَ مَنْ حَمَلَ ظُلْماً اخْسَؤُا فِيها وَ لا تُكَلِّمُونِ صَهْ صَهْ</w:t>
      </w:r>
    </w:p>
    <w:p>
      <w:pPr>
        <w:pStyle w:val="BookText"/>
        <w:rPr/>
      </w:pPr>
      <w:r>
        <w:rPr>
          <w:rFonts w:ascii="IRNazanin" w:hAnsi="IRNazanin" w:eastAsia="IRNazanin"/>
          <w:color w:val="111111"/>
          <w:sz w:val="28"/>
          <w:sz w:val="28"/>
          <w:szCs w:val="28"/>
          <w:rtl w:val="true"/>
          <w:lang w:bidi="fa-IR"/>
        </w:rPr>
        <w:t>مرا در برابر آفریدگان کفایت می کند و روزی دهنده مرا از روزی خورندگان کفایت می کند و خداوند که پروردگار جهانیان است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او که کفایت می کند، کافی است کسی که هنوز مرا کفایت می کند، کافی است خدایی که جز او خدایی نیست، بر او توکل نمودم و او عرش عظیم است</w:t>
      </w:r>
      <w:r>
        <w:rPr>
          <w:rFonts w:eastAsia="IRNazanin" w:cs="IRNazanin"/>
          <w:color w:val="111111"/>
          <w:sz w:val="28"/>
          <w:szCs w:val="28"/>
          <w:rtl w:val="true"/>
          <w:lang w:bidi="fa-IR"/>
        </w:rPr>
        <w:t>.</w:t>
      </w:r>
      <w:r>
        <w:rPr>
          <w:rStyle w:val="FootnoteAnchor"/>
          <w:rtl w:val="true"/>
        </w:rPr>
        <w:footnoteReference w:id="1232"/>
      </w:r>
    </w:p>
    <w:p>
      <w:pPr>
        <w:pStyle w:val="Heading5"/>
        <w:numPr>
          <w:ilvl w:val="4"/>
          <w:numId w:val="1"/>
        </w:numPr>
        <w:rPr/>
      </w:pPr>
      <w:bookmarkStart w:id="2082" w:name="__RefHeading___Toc1493719_1934241801"/>
      <w:bookmarkStart w:id="2083" w:name="_Toc957"/>
      <w:bookmarkEnd w:id="2082"/>
      <w:r>
        <w:rPr>
          <w:rtl w:val="true"/>
        </w:rPr>
        <w:t xml:space="preserve">روایت </w:t>
      </w:r>
      <w:r>
        <w:rPr/>
        <w:t>7</w:t>
      </w:r>
      <w:bookmarkEnd w:id="2083"/>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کلمات را بر زبان جاری سازم، اگر جنیان و آدمیان علیه من گرد آیند، باکی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از خدا به سوی خدا و در راه خدا، خداوندا خودم را به تو تسلیم نمودم و رویم را به سوی تو نمودم و کارم را به تو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حفظ ایمان مرا از مقابل و پشت سر، راست و چپ، بالا و پایین، محافظت فرما و به قدرت و نیرویی خود از من دور گردان و به راستی که هیچ نیرو و قدرتی جز خداوند بلندمرتبه و بزرگ وجود ندارد</w:t>
      </w:r>
      <w:r>
        <w:rPr>
          <w:rFonts w:eastAsia="IRNazanin" w:cs="IRNazanin"/>
          <w:color w:val="111111"/>
          <w:sz w:val="28"/>
          <w:szCs w:val="28"/>
          <w:rtl w:val="true"/>
          <w:lang w:bidi="fa-IR"/>
        </w:rPr>
        <w:t>».</w:t>
      </w:r>
      <w:r>
        <w:rPr>
          <w:rStyle w:val="FootnoteAnchor"/>
          <w:rtl w:val="true"/>
        </w:rPr>
        <w:footnoteReference w:id="1233"/>
      </w:r>
    </w:p>
    <w:p>
      <w:pPr>
        <w:pStyle w:val="Heading5"/>
        <w:numPr>
          <w:ilvl w:val="4"/>
          <w:numId w:val="1"/>
        </w:numPr>
        <w:rPr/>
      </w:pPr>
      <w:bookmarkStart w:id="2084" w:name="__RefHeading___Toc1493721_1934241801"/>
      <w:bookmarkStart w:id="2085" w:name="_Toc958"/>
      <w:bookmarkEnd w:id="2084"/>
      <w:r>
        <w:rPr>
          <w:rtl w:val="true"/>
        </w:rPr>
        <w:t xml:space="preserve">روایت </w:t>
      </w:r>
      <w:r>
        <w:rPr/>
        <w:t>8</w:t>
      </w:r>
      <w:bookmarkEnd w:id="2085"/>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شخصی به نزد مولایمان جعفر بن محمد علیهما السلام برفت و از مردی که به او ظلم کرده بود، شکایت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مظلومی که پیامبر علیه السلام به امیر مؤمنان علیه السلام آموختند، نمی خوانی، هرگاه مظلومی آن را بر ظالمی بخواند، خداوند متعال او را یاری می رساند و او را کفایت می کند و دعا این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بلا را بر او فرو پوشان و به بلا فرا گیر و آزار را دنبال او قرار ده و او را به روزی انداز که برگشتی ندارد و لحظه ای که بازگشتی ندارد و حریم او را مباح گردان و بر محمد و خاندان وی علیه و علیهم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 کفایت کن و از شر او باز دار و مکر او را از من بازگردان و قلب او را سخت کن و دهان او را از من بسته دار، و صداها برای خداوند رحمان به زیر می افتند و جز نجوایی چیزی نمی شنوی و چهره هادر برابر آن زنده پاینده متواضع شود و هر کس ظلم نمود، ناامید شد، در آن گم شوید و با من سخن مگویید، ساکت شو ساکت شو، هفت بار</w:t>
      </w:r>
      <w:r>
        <w:rPr>
          <w:rFonts w:eastAsia="IRNazanin" w:cs="IRNazanin"/>
          <w:color w:val="111111"/>
          <w:sz w:val="28"/>
          <w:szCs w:val="28"/>
          <w:rtl w:val="true"/>
          <w:lang w:bidi="fa-IR"/>
        </w:rPr>
        <w:t>.</w:t>
      </w:r>
      <w:r>
        <w:rPr>
          <w:rStyle w:val="FootnoteAnchor"/>
          <w:rtl w:val="true"/>
        </w:rPr>
        <w:footnoteReference w:id="1234"/>
      </w:r>
      <w:bookmarkStart w:id="2086" w:name="pg13545_140696"/>
    </w:p>
    <w:p>
      <w:pPr>
        <w:pStyle w:val="BookText"/>
        <w:rPr/>
      </w:pPr>
      <w:bookmarkEnd w:id="2086"/>
      <w:r>
        <w:rPr>
          <w:rFonts w:ascii="Amiri" w:hAnsi="Amiri" w:eastAsia="Amiri" w:cs="Amiri"/>
          <w:color w:val="111111"/>
          <w:sz w:val="28"/>
          <w:sz w:val="28"/>
          <w:szCs w:val="28"/>
          <w:rtl w:val="true"/>
          <w:lang w:bidi="ar-SA"/>
        </w:rPr>
        <w:t>سَبْعَ مَرَّاتٍ‌</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1493723_1934241801"/>
      <w:bookmarkStart w:id="2088" w:name="_Toc959"/>
      <w:bookmarkEnd w:id="2087"/>
      <w:r>
        <w:rPr>
          <w:rtl w:val="true"/>
        </w:rPr>
        <w:t>أقول</w:t>
      </w:r>
      <w:bookmarkEnd w:id="2088"/>
    </w:p>
    <w:p>
      <w:pPr>
        <w:pStyle w:val="BookText"/>
        <w:rPr/>
      </w:pPr>
      <w:r>
        <w:rPr>
          <w:rFonts w:ascii="Amiri" w:hAnsi="Amiri" w:eastAsia="Amiri" w:cs="Amiri"/>
          <w:color w:val="111111"/>
          <w:sz w:val="28"/>
          <w:sz w:val="28"/>
          <w:szCs w:val="28"/>
          <w:rtl w:val="true"/>
          <w:lang w:bidi="ar-SA"/>
        </w:rPr>
        <w:t>يناسب الباب الخبر الذي أوردنا في باب الدعاء لشروع عمل في الأيام المنحوسة</w:t>
      </w:r>
      <w:r>
        <w:rPr>
          <w:rStyle w:val="FootnoteAnchor"/>
          <w:rtl w:val="true"/>
        </w:rPr>
        <w:footnoteReference w:id="1236"/>
      </w:r>
      <w:r>
        <w:rPr>
          <w:rFonts w:ascii="Amiri" w:hAnsi="Amiri" w:eastAsia="Amiri" w:cs="Amiri"/>
          <w:color w:val="111111"/>
          <w:sz w:val="28"/>
          <w:sz w:val="28"/>
          <w:szCs w:val="28"/>
          <w:rtl w:val="true"/>
          <w:lang w:bidi="ar-SA"/>
        </w:rPr>
        <w:t>و في باب الاسم الأعظم‌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1493725_1934241801"/>
      <w:bookmarkStart w:id="2090" w:name="_Toc960"/>
      <w:bookmarkEnd w:id="2089"/>
      <w:r>
        <w:rPr>
          <w:rtl w:val="true"/>
        </w:rPr>
        <w:t>«</w:t>
      </w:r>
      <w:r>
        <w:rPr/>
        <w:t>9</w:t>
      </w:r>
      <w:r>
        <w:rPr>
          <w:rtl w:val="true"/>
        </w:rPr>
        <w:t>»</w:t>
      </w:r>
      <w:bookmarkEnd w:id="20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مُحَمَّدِ بْنِ عِيسَي الْعَرَّادِ عَنْ مُحَمَّدِ بْنِ الْحَسَنِ بْنِ شَمُّونٍ عَنِ الْحَسَنِ بْنِ الْفَضْلِ بْنِ الرَّبِيعِ عَنْ أَبِيهِ عَنْ جَدِّهِ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الْمَنْصُورُ يَوْماً فَقَالَ يَا رَبِيعُ أَحْضِرْ جَعْفَرَ بْنَ مُحَمَّدٍ وَ اللَّهِ لَأَقْتُلَنَّهُ فَوَجَّهْتُ إِلَيْهِ فَلَمَّا وَافَي قُلْتُ يَا ابْنَ رَسُولِ اللَّهِ إِنْ كَانَ لَكَ وَصِيَّةٌ أَوْ عَهْدٌ تَعْهَدُهُ فَافْعَلْ فَقَالَ اسْتَأْذِنْ لِي عَلَيْهِ فَدَخَلْتُ إِلَي الْمَنْصُورِ فَأَعْلَمْتُهُ مَوْضِعَهُ فَقَالَ أَدْخِلْهُ فَلَمَّا وَقَعَتْ عَيْنُ جَعْفَرٍ عليه السلام عَلَي الْمَنْصُورِ رَأَيْتُهُ يُحَرِّكُ شَفَتَيْهِ بِشَيْ‌ءٍ لَمْ أَفْهَمْهُ وَ مَضَي فَلَمَّا سَلَّمَ عَلَي الْمَنْصُورِ نَهَضَ إِلَيْهِ فَاعْتَنَقَهُ وَ أَجْلَسَهُ إِلَي جَانِبِهِ وَ قَالَ لَهُ ارْفَعْ حَوَائِجَكَ فَأَخْرَجَ رِقَاعاً لِأَقْوَامٍ وَ سَأَلَ فِي آخَرِينَ فَقُضِيَتْ حَوَائِجُهُ فَقَالَ الْمَنْصُورُ ارْفَعْ حَوَائِجَكَ فِي نَفْسِكَ فَقَالَ لَهُ جَعْفَرٌ لَا تَدْعُنِي حَتَّي أَجِيئَكَ فَقَالَ لَهُ الْمَنْصُورُ مَا لِي إِلَي ذَلِكَ سَبِيلٌ وَ أَنْتَ تَزْعُمُ لِلنَّاسِ يَا بَا عَبْدِ اللَّهِ أَنَّكَ تَعْلَمُ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عليه السلام مَنْ أَخْبَرَكَ بِهَذَا فَأَوْمَأَ الْمَنْصُورُ إِلَي شَيْخٍ قَاعِدٍ بَيْنَ يَدَيْهِ فَقَالَ جَعْفَرٌ عليه السلام لِلشَّيْخِ أَنْتَ سَمِعْتَنِي أَقُولُ هَذَا قَالَ الشَّيْخُ نَعَمْ قَالَ جَعْفَرٌ عليه السلام لِلْمَنْصُورِ أَ يَحْلِفُ يَا أَمِيرَ الْمُؤْمِنِينَ فَقَالَ لَهُ الْمَنْصُورُ احْلِفْ فَلَمَّا بَدَأَ الشَّيْخُ فِي الْيَمِينِ قَالَ جَعْفَرٌ عليه السلام لِلْمَنْصُورِ حَدَّثَنِي أَبِي عَنْ أَبِيهِ عَنْ جَدِّهِ عَنْ أَمِيرِ الْمُؤْمِنِينَ أَنَّ الْعَبْدَ إِذَا حَلَفَ بِالْيَمِينِ الَّتِي يَبَرُّهُ اللَّهُ عَزَّ وَ جَلَّ فِيهَا وَ هُوَ كَاذِبٌ امْتَنَعَ اللَّهُ عَزَّ وَ جَلَّ مِنْ عُقُوبَتِهِ عَلَيْهَا فِي عَاجِلَتِهِ لِمَا بَرَّ اللَّهُ عَزَّ وَ جَلَّ وَ لَكِنِّي أَنَا أَسْتَحْلِفُهُ فَقَالَ الْمَنْصُورُ ذَلِكَ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 لِلشَّيْخِ قُلْ أَبْرَأُ إِلَي اللَّهِ مِنْ حَوْلِهِ وَ قُوَّتِهِ وَ أَلْجَأُ إِلَي حَوْلِي وَ قُوَّتِي إِنْ لَمْ أَكُنْ سَمِعْتُكَ تَقُولُ هَذَا الْقَوْلَ فَتَلَكَّأَ الشَّيْخُ فَرَفَعَ الْمَنْصُورُ</w:t>
      </w:r>
    </w:p>
    <w:p>
      <w:pPr>
        <w:pStyle w:val="Heading5"/>
        <w:numPr>
          <w:ilvl w:val="4"/>
          <w:numId w:val="1"/>
        </w:numPr>
        <w:rPr/>
      </w:pPr>
      <w:bookmarkStart w:id="2091" w:name="__RefHeading___Toc1493727_1934241801"/>
      <w:bookmarkStart w:id="2092" w:name="_Toc961"/>
      <w:bookmarkEnd w:id="2091"/>
      <w:r>
        <w:rPr>
          <w:rtl w:val="true"/>
        </w:rPr>
        <w:t>می گویم</w:t>
      </w:r>
      <w:bookmarkEnd w:id="2092"/>
    </w:p>
    <w:p>
      <w:pPr>
        <w:pStyle w:val="BookText"/>
        <w:rPr/>
      </w:pPr>
      <w:r>
        <w:rPr>
          <w:rFonts w:ascii="IRNazanin" w:hAnsi="IRNazanin" w:eastAsia="IRNazanin"/>
          <w:color w:val="111111"/>
          <w:sz w:val="28"/>
          <w:sz w:val="28"/>
          <w:szCs w:val="28"/>
          <w:rtl w:val="true"/>
          <w:lang w:bidi="fa-IR"/>
        </w:rPr>
        <w:t>متناسب با این باب، روایتی است که در باب دعا برای شروع کار در روزهای شوم</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آوردیم و در باب اسم اعظم نیز ذکر کردیم</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2093" w:name="__RefHeading___Toc1493729_1934241801"/>
      <w:bookmarkStart w:id="2094" w:name="_Toc962"/>
      <w:bookmarkEnd w:id="2093"/>
      <w:r>
        <w:rPr>
          <w:rtl w:val="true"/>
        </w:rPr>
        <w:t xml:space="preserve">روایت </w:t>
      </w:r>
      <w:r>
        <w:rPr/>
        <w:t>9</w:t>
      </w:r>
      <w:bookmarkEnd w:id="2094"/>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بن ربیع از جدّ خود 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را بیاور، به خدا سوگند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رفتم و وقتی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اگر وصیت یا پیمانی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حضور بگیرید، پس به نزد منصور رفتم و او را از جای ایشان آگاه کردم،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 زمانی که چشم جعفر علیه السلام به منصور افتاد، دیدم لبانشان به چیزی می جنبد که نمی فهمم و رفت و زمانی که بر منصور سلام کرد، برخاست و ایشان را در آغوش گرفت و در کنار خود نشاند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حاجاتت را عرضه دار، پس کاغذی برای اقوامی بیرون آوردند و برای دیگران نیز، خواسته هایی را مطرح کرد، و حاجاتش روا شد و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فرا نخوان تا خود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راهی به آن ندارم و تو چنان برای مردم می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غیب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خبر آن را به تو آورد؟ منصور به پیرمردی که در مقابل او نشسته بود، اشاره کرد، جعفر علیه السلام به آن پیرمرد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شنیدی من این را بگویم؟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جعفر علیه السلام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می خورد ای امیر مؤمنان؟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پیرمرد شروع کرد به قسم خوردن، جعفر علیه السلام به منصور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و او از جدشان از امیر مؤمنان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سوگند بخورد و خداوند عزّ و جلّ را در آن گواه بگیرد، در حالی که دروغ می گوید، خداوند عزّ و جلّ از عذاب او در دنیا خودداری می کند، به سبب آنکه خداوند عزّ و جلّ نیکی دارد، ولی من از او می خواهم تا سوگند بخورد،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به پیرمرد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می جویم از قدرت و نیروی او و به قدرت و نیروی خود پناه می برم اگر از تو نشنیده باشم که این سخن را بگویی، آن پیرمرد درنگ کرد، پس منصور </w:t>
      </w:r>
      <w:bookmarkStart w:id="2095" w:name="pg13545_140697"/>
    </w:p>
    <w:p>
      <w:pPr>
        <w:pStyle w:val="BookText"/>
        <w:rPr/>
      </w:pPr>
      <w:bookmarkEnd w:id="2095"/>
      <w:r>
        <w:rPr>
          <w:rFonts w:ascii="Amiri" w:hAnsi="Amiri" w:eastAsia="Amiri" w:cs="Amiri"/>
          <w:color w:val="111111"/>
          <w:sz w:val="28"/>
          <w:sz w:val="28"/>
          <w:szCs w:val="28"/>
          <w:rtl w:val="true"/>
          <w:lang w:bidi="ar-SA"/>
        </w:rPr>
        <w:t>عَمُوداً كَانَ فِي يَدِهِ فَقَالَ وَ اللَّهِ لَئِنْ لَمْ تَحْلِفْ لَأَعْلُوَنَّكَ بِهَذَا الْعَمُودِ</w:t>
      </w:r>
      <w:r>
        <w:rPr>
          <w:rStyle w:val="FootnoteAnchor"/>
          <w:rtl w:val="true"/>
        </w:rPr>
        <w:footnoteReference w:id="1240"/>
      </w:r>
      <w:r>
        <w:rPr>
          <w:rFonts w:ascii="Amiri" w:hAnsi="Amiri" w:eastAsia="Amiri" w:cs="Amiri"/>
          <w:color w:val="111111"/>
          <w:sz w:val="28"/>
          <w:sz w:val="28"/>
          <w:szCs w:val="28"/>
          <w:rtl w:val="true"/>
          <w:lang w:bidi="ar-SA"/>
        </w:rPr>
        <w:t xml:space="preserve">فَحَلَفَ الشَّيْخُ فَمَا أَتَمَّ الْيَمِينَ حَتَّي دَلَعَ لِسَانَهُ كَمَا يَدْلَعُ الْكَلْبُ وَ مَاتَ لِوَقْتِهِ وَ نَهَضَ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فَقَالَ لِي الْمَنْصُورُ وَيْلَكَ اكْتُمْهَا النَّاسَ لَا يَفْتَتِنُونَ قَالَ الرَّبِيعُ فَحَلَفْتُ جَعْفَراً عليه السلام فَقُلْتُ لَهُ يَا ابْنَ رَسُولِ اللَّهِ إِنَّ مَنْصُوراً كَانَ قَدْ هَمَّ بِأَمْرٍ عَظِيمٍ فَلَمَّا وَقَعَتْ عَيْنُكَ عَلَيْهِ وَ عَيْنُهُ عَلَيْكَ زَالَ ذَلِكَ فَقَالَ يَا رَبِيعُ إِنِّي رَأَيْتُ الْبَارِحَةَ رَسُولَ اللَّهِ صلي الله عليه و آله فِي النَّوْمِ فَقَالَ لِي يَا جَعْفَرُ خِفْتَهُ فَقُلْتُ نَعَمْ يَا رَسُولَ اللَّهِ فَقَالَ لِي إِذَا وَقَعَتْ عَيْنُكَ عَلَيْهِ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بِبِسْمِ اللَّهِ أَسْتَفْتِحُ وَ بِبِسْمِ اللَّهِ أَسْتَنْجِحُ وَ بِمُحَمَّدٍ صلي الله عليه و آله أَتَوَجَّهُ اللَّهُمَّ ذَلِّلْ لِي صُعُوبَةَ أَمْرِي وَ كُلَّ صُعُوبَةٍ وَ سَهِّلْ لِي حُزُونَةَ أَمْرِي وَ كُلَّ حُزُونَةٍ وَ اكْفِنِي مَئُونَةَ أَمْرِي وَ كُلَّ 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حَدَّثَنِي إِبْرَاهِيمُ بْنُ عَبْدِ الصَّمَدِ الْهَاشِمِيُّ بِسُرَّ مَنْ رَأَي بِإِسْنَادٍ عَنْ أَهْلِهِ 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هَذَا الْحَدِيثَ وَ ذَكَرَ أَنَّ الْمَنْصُورَ قَامَ إِلَيْهِ فَاعْتَنَقَهُ فَقَالَ لِيَ الْمَنْصُورُ خَلِيفَةٌ وَ لَا يَنْبَغِي لِلْخَلِيفَةِ أَنْ يَقُومَ إِلَي أَحَدٍ وَ لَا إِلَي عُمُومَتِهِ وَ مَا قَامَ الْمَنْصُورُ إِلَّا إِلَي أَبِي عَبْدِ اللَّهِ عليه السلام‌</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1493731_1934241801"/>
      <w:bookmarkStart w:id="2097" w:name="_Toc963"/>
      <w:bookmarkEnd w:id="2096"/>
      <w:r>
        <w:rPr>
          <w:rtl w:val="true"/>
        </w:rPr>
        <w:t>«</w:t>
      </w:r>
      <w:r>
        <w:rPr/>
        <w:t>10</w:t>
      </w:r>
      <w:r>
        <w:rPr>
          <w:rtl w:val="true"/>
        </w:rPr>
        <w:t>»</w:t>
      </w:r>
      <w:bookmarkEnd w:id="20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الْحَسَنِ بْنِ عَلِيٍّ عَنِ الْحَسَنِ بْنِ جَهْمٍ عَنْ إِبْرَاهِيمَ بْنِ مِهْزَمٍ عَنْ رَجُلٍ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قُلْ هُوَ اللَّهُ أَحَدٌ بَيْنَهُ وَ بَيْنَ جَبَّارٍ مَنَعَهُ اللَّهُ مِنْهُ يَقْرَأُهَا بَيْنَ يَدَيْهِ وَ مِنْ خَلْفِهِ وَ عَنْ يَمِينِهِ وَ عَنْ شِمَالِهِ فَإِذَا فَعَلَ ذَلِكَ رَزَقَهُ اللَّهُ خَيْرَهُ وَ مَنَعَهُ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إِذَا خِفْتَ أَمْراً فَاقْرَأْ مِائَةَ آيَةٍ مِنَ الْقُرْآنِ مِنْ حَيْثُ شِئْتَ ثُمَّ قُلِ اللَّهُمَّ اكْشِفْ عَنِّي الْبَلَاءَ ثَلَاثَ مَرَّاتٍ‌</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1493733_1934241801"/>
      <w:bookmarkStart w:id="2099" w:name="_Toc964"/>
      <w:bookmarkEnd w:id="2098"/>
      <w:r>
        <w:rPr>
          <w:rtl w:val="true"/>
        </w:rPr>
        <w:t>«</w:t>
      </w:r>
      <w:r>
        <w:rPr/>
        <w:t>11</w:t>
      </w:r>
      <w:r>
        <w:rPr>
          <w:rtl w:val="true"/>
        </w:rPr>
        <w:t>»</w:t>
      </w:r>
      <w:bookmarkEnd w:id="209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ابْنِ الْوَلِيدِ عَنِ الصَّفَّارِ عَنِ ابْنِ</w:t>
      </w:r>
    </w:p>
    <w:p>
      <w:pPr>
        <w:pStyle w:val="BookText"/>
        <w:rPr/>
      </w:pPr>
      <w:r>
        <w:rPr>
          <w:rFonts w:ascii="IRNazanin" w:hAnsi="IRNazanin" w:eastAsia="IRNazanin"/>
          <w:color w:val="111111"/>
          <w:sz w:val="28"/>
          <w:sz w:val="28"/>
          <w:szCs w:val="28"/>
          <w:rtl w:val="true"/>
          <w:lang w:bidi="fa-IR"/>
        </w:rPr>
        <w:t>عمودی را که در دستش بود،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قسم نخوری این عمود را بر سر تو می کوبم، پس آن پیرمرد سوگند خورد و هنوز به پایان نرسیده بود که زبانش را همچون سگ از دهان بیرون آورد و در جا مرد و حضرت جعفر علیه السلام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را از مردم پنهان دار تا دچار فتنه نشوند،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را سوگند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منصور تصمیم به کار بزرگی گرفته بود و زمانی که چشم شما بر او و چشم او بر شما افتاد، آن تصمیم از بین رفت،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شب گذشته، رسول خدا صلی الله علیه و آله را در خواب دیدم،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آیا از او بیم داری؟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چشمت بر او افتاد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آغاز می کنم، و به نام خدا طلب کامیابی می کنم، به محمد صلی الله علیه و آله روی می کنم، خداوندا سختی این کار و تمام سختی ها را بر من رام گردان و اندوه این کار و تمام اندوه ها را برایم آسان گردان و مرا از رنج این کار و تمام رنج ها کفایت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المفضل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الصمد هاشمی در سامرا با استناد به خانواده اش که اسمش در یادم نیست، این حدیث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سمت او برخاست و او را در آغوش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است و برای او سزاوار نیست تا برای کسی و یا به سبب عمو زادگی اش برخیزد و منصور تنها برای امام صادق علیه السلام برخاست</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2100" w:name="__RefHeading___Toc1493735_1934241801"/>
      <w:bookmarkStart w:id="2101" w:name="_Toc965"/>
      <w:bookmarkEnd w:id="2100"/>
      <w:r>
        <w:rPr>
          <w:rtl w:val="true"/>
        </w:rPr>
        <w:t xml:space="preserve">روایت </w:t>
      </w:r>
      <w:r>
        <w:rPr/>
        <w:t>10</w:t>
      </w:r>
      <w:bookmarkEnd w:id="21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موسی علیه السلام شنید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قل هو الله احد را میان خود و انسان سرکشی مقدم بدارد خداوند شرّ آن سرکش را از او باز دارد و چنانچه آن را از پیش و پشت سر و راست و چپ بخواند، خداوند خیر او را روزی اش گرداند و از شر او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چیزی بیم داشتی، صد آیه از قرآن از هر جا که خواستی، بخوان، 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مصیبت را از من برطرف نمای</w:t>
      </w:r>
      <w:r>
        <w:rPr>
          <w:rFonts w:eastAsia="IRNazanin" w:cs="IRNazanin"/>
          <w:color w:val="111111"/>
          <w:sz w:val="28"/>
          <w:szCs w:val="28"/>
          <w:rtl w:val="true"/>
          <w:lang w:bidi="fa-IR"/>
        </w:rPr>
        <w:t>.</w:t>
      </w:r>
      <w:r>
        <w:rPr>
          <w:rStyle w:val="FootnoteAnchor"/>
          <w:rtl w:val="true"/>
        </w:rPr>
        <w:footnoteReference w:id="1244"/>
      </w:r>
    </w:p>
    <w:p>
      <w:pPr>
        <w:pStyle w:val="Heading5"/>
        <w:numPr>
          <w:ilvl w:val="4"/>
          <w:numId w:val="1"/>
        </w:numPr>
        <w:rPr/>
      </w:pPr>
      <w:bookmarkStart w:id="2102" w:name="__RefHeading___Toc1493737_1934241801"/>
      <w:bookmarkStart w:id="2103" w:name="_Toc966"/>
      <w:bookmarkEnd w:id="2102"/>
      <w:r>
        <w:rPr>
          <w:rtl w:val="true"/>
        </w:rPr>
        <w:t xml:space="preserve">روایت </w:t>
      </w:r>
      <w:r>
        <w:rPr/>
        <w:t>11</w:t>
      </w:r>
      <w:bookmarkEnd w:id="21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bookmarkStart w:id="2104" w:name="pg13545_140698"/>
    </w:p>
    <w:p>
      <w:pPr>
        <w:pStyle w:val="BookText"/>
        <w:rPr/>
      </w:pPr>
      <w:bookmarkEnd w:id="2104"/>
      <w:r>
        <w:rPr>
          <w:rFonts w:ascii="Amiri" w:hAnsi="Amiri" w:eastAsia="Amiri" w:cs="Amiri"/>
          <w:color w:val="111111"/>
          <w:sz w:val="28"/>
          <w:sz w:val="28"/>
          <w:szCs w:val="28"/>
          <w:rtl w:val="true"/>
          <w:lang w:bidi="ar-SA"/>
        </w:rPr>
        <w:t>عِيسَي عَنِ الْوَشَّاءِ عَنْ أَبِي جَمِيلَةَ عَنْ مُحَمَّدِ بْنِ مَرْوَانَ عَنِ الْعَبْدِ الصَّالِحِ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قَوْلِ مُوسَي عليه السلام حِينَ دَخَلَ عَلَي فِرْعَوْنَ اللَّهُمَّ إِنِّي أَدْرَأُ إِلَيْكَ‌</w:t>
      </w:r>
      <w:r>
        <w:rPr>
          <w:rStyle w:val="FootnoteAnchor"/>
          <w:rtl w:val="true"/>
        </w:rPr>
        <w:footnoteReference w:id="1245"/>
      </w:r>
      <w:r>
        <w:rPr>
          <w:rFonts w:ascii="Amiri" w:hAnsi="Amiri" w:eastAsia="Amiri" w:cs="Amiri"/>
          <w:color w:val="111111"/>
          <w:sz w:val="28"/>
          <w:sz w:val="28"/>
          <w:szCs w:val="28"/>
          <w:rtl w:val="true"/>
          <w:lang w:bidi="ar-SA"/>
        </w:rPr>
        <w:t>فِي نَحْرِهِ وَ أَسْتَجِيرُ بِكَ مِنْ شَرِّهِ وَ أَسْتَعِينُ بِكَ فَحَوَّلَ اللَّهُ مَا كَانَ فِي قَلْبِ فِرْعَوْنَ مِنَ الْأَمْنِ خَوْفاً</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1493739_1934241801"/>
      <w:bookmarkStart w:id="2106" w:name="_Toc967"/>
      <w:bookmarkEnd w:id="2105"/>
      <w:r>
        <w:rPr>
          <w:rtl w:val="true"/>
        </w:rPr>
        <w:t>«</w:t>
      </w:r>
      <w:r>
        <w:rPr/>
        <w:t>12</w:t>
      </w:r>
      <w:r>
        <w:rPr>
          <w:rtl w:val="true"/>
        </w:rPr>
        <w:t>»</w:t>
      </w:r>
      <w:bookmarkEnd w:id="2106"/>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عَبْدَ اللَّهِ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بِالرَّبَذَةِ مَعَ أَبِي الدَّوَانِيقِ وَ كَانَ قَدْ وَجَّهَ إِلَي أَبِي عَبْدِ اللَّهِ عليه السلام وَ كَانَ يَقُولُ عَلَيَّ بِهِ سَقَي اللَّهُ الْأَرْضَ دَمِي إِنْ لَمْ أَسْقِهَا دَمَهُ عَجِّلُوا عَجِّلُوا قَالَ فَلَمَّا دَخَلَ جَعْفَرٌ قَالَ لَهُ مَرْحَباً مَرْحَباً يَا ابْنَ رَسُولِ اللَّهِ فَمَا زَالَ يَرْفَعُهُ حَتَّي أَجْلَسَهُ عَلَي وِسَادَتِهِ ثُمَّ دَعَا بِالطَّعَامِ وَ قَضَي حَوَائِجَهُ وَ أَمَرَهُ بِالانْصِرَافِ قُلْتُ لَهُ أَ رَأَيْتَ أَنْ تُعَلِّمَنِي فَقَدْ رَأَيْتُكَ تُحَرِّكُ شَفَتَيْكَ إِذْ دَخَلْتَ قَالَ قُلْتُ مَا شَاءَ اللَّهُ لَا يَأْتِي بِالْخَيْرِ إِلَّا اللَّهُ مَا شَاءَ اللَّهُ لَا يَصْرِفُ السُّوءَ إِلَّا اللَّهُ مَا شَاءَ اللَّهُ كُلُّ نِعْمَةٍ مِنَ اللَّهِ مَا شَاءَ اللَّهُ لَا حَوْلَ وَ لَا قُوَّةَ إِلَّا بِاللَّهِ‌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1493741_1934241801"/>
      <w:bookmarkStart w:id="2108" w:name="_Toc968"/>
      <w:bookmarkEnd w:id="2107"/>
      <w:r>
        <w:rPr>
          <w:rtl w:val="true"/>
        </w:rPr>
        <w:t>«</w:t>
      </w:r>
      <w:r>
        <w:rPr/>
        <w:t>13</w:t>
      </w:r>
      <w:r>
        <w:rPr>
          <w:rtl w:val="true"/>
        </w:rPr>
        <w:t>»</w:t>
      </w:r>
      <w:bookmarkEnd w:id="2108"/>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الدَّلَائِلِ لِلْحِمْيَرِيِّ عَنْ عَبْدِ اللَّهِ 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مَا شَاءَ اللَّهُ مَا شَاءَ اللَّهُ لَا يَأْتِي بِالْخَيْرِ إِلَّا اللَّهُ مَا شَاءَ اللَّهُ مَا شَاءَ اللَّهُ لَا يَصْرِفُ السُّوءَ إِلَّا اللَّهُ مَا شَاءَ اللَّهُ مَا شَاءَ اللَّهُ كُلُّ نِعْمَةٍ فَمِنَ اللَّهِ مَا شَاءَ اللَّهُ لَا حَوْلَ وَ لَا قُوَّةَ إِلَّا بِاللَّهِ‌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9" w:name="__RefHeading___Toc1493743_1934241801"/>
      <w:bookmarkStart w:id="2110" w:name="_Toc969"/>
      <w:bookmarkEnd w:id="2109"/>
      <w:r>
        <w:rPr>
          <w:rtl w:val="true"/>
        </w:rPr>
        <w:t>«</w:t>
      </w:r>
      <w:r>
        <w:rPr/>
        <w:t>14</w:t>
      </w:r>
      <w:r>
        <w:rPr>
          <w:rtl w:val="true"/>
        </w:rPr>
        <w:t>»</w:t>
      </w:r>
      <w:bookmarkEnd w:id="2110"/>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يُصَلِّي مُقَابِلَ الْحَجَرِ الْأَسْوَدِ وَ يَسْتَقْبِلُ الْكَعْبَةَ وَ يَسْتَقْبِلُ بَيْتَ الْمَقْدِسِ فَلَا يُرَي حَتَّي يَفْرُغَ مِنْ صَلَاتِهِ وَ كَانَ يَسْتَتِرُ بِقَوْلِهِ وَ إِذا قَرَأْتَ الْقُرْآنَ جَعَلْنا بَيْنَكَ وَ بَيْنَ الَّذِينَ لا يُؤْمِنُونَ بِالْآخِرَةِ حِجاباً مَسْتُوراً وَ بِقَوْلِهِ أُولئِكَ الَّذِينَ طَبَعَ اللَّهُ عَلي قُلُوبِهِمْ وَ بِقَوْلِهِ وَ جَعَلْنا عَلي قُلُوبِهِمْ أَكِنَّةً أَنْ يَفْقَهُوهُ وَ فِي آذانِهِمْ وَقْراً وَ بِقَوْلِهِ أَ فَرَأَيْتَ مَنِ اتَّخَذَ إِلهَهُ هَواهُ وَ أَضَلَّهُ اللَّهُ عَلي عِلْمٍ وَ خَتَمَ عَلي سَمْعِهِ وَ قَلْبِهِ وَ جَعَلَ عَلي بَصَرِهِ غِشاوَةً</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علیه السلام بر فرعون وارد شد، این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واسطه تو سینه او را دفع می کنم و از شر او به تو پناه می برم و از تو کمک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آرامشی قلب فرعون را به ترس و نگرانی تبدیل ساخت</w:t>
      </w:r>
      <w:r>
        <w:rPr>
          <w:rFonts w:eastAsia="IRNazanin" w:cs="IRNazanin"/>
          <w:color w:val="111111"/>
          <w:sz w:val="28"/>
          <w:szCs w:val="28"/>
          <w:rtl w:val="true"/>
          <w:lang w:bidi="fa-IR"/>
        </w:rPr>
        <w:t>.</w:t>
      </w:r>
    </w:p>
    <w:p>
      <w:pPr>
        <w:pStyle w:val="Heading5"/>
        <w:numPr>
          <w:ilvl w:val="4"/>
          <w:numId w:val="1"/>
        </w:numPr>
        <w:rPr/>
      </w:pPr>
      <w:bookmarkStart w:id="2111" w:name="__RefHeading___Toc1493745_1934241801"/>
      <w:bookmarkStart w:id="2112" w:name="_Toc970"/>
      <w:bookmarkEnd w:id="2111"/>
      <w:r>
        <w:rPr>
          <w:rtl w:val="true"/>
        </w:rPr>
        <w:t xml:space="preserve">روایت </w:t>
      </w:r>
      <w:r>
        <w:rPr/>
        <w:t>12</w:t>
      </w:r>
      <w:bookmarkEnd w:id="2112"/>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لیلی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به همراه أبی الدوانیق بودم و به سراغ امام صادق علیه السلام فرستاد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زمین را از خون او سیراب سازم و اگر چنین نکنم خداوند زمین را از خون من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بشتابید،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ای فرزند رسول خدا و پیوسته او را بالا برد تا بر تخت خود نشانید و درخواست غذا کرد و نیازهای او را برطرف ساخت، سپس به او امر کرد تا باز گردد، به ایشان عرض کردم آیا صلاح می دانید آن را به من بیاموزید، زمانی که وارد شدید دیدم لبانتان را حرکت می 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خواست خداست، تنها خداست که خیر را بر من می آموزد هر آنچه خدا خواست و تنها خداست که شر را باز می گرداند، هر چه خدا خواست، تمام نعمت ها از جانب خداست، هرچه خدا خواست، هیچ نیرو و قدرتی جز به خدا وجود ندارد</w:t>
      </w:r>
      <w:r>
        <w:rPr>
          <w:rFonts w:eastAsia="IRNazanin" w:cs="IRNazanin"/>
          <w:color w:val="111111"/>
          <w:sz w:val="28"/>
          <w:szCs w:val="28"/>
          <w:rtl w:val="true"/>
          <w:lang w:bidi="fa-IR"/>
        </w:rPr>
        <w:t>».</w:t>
      </w:r>
      <w:r>
        <w:rPr>
          <w:rStyle w:val="FootnoteAnchor"/>
          <w:rtl w:val="true"/>
        </w:rPr>
        <w:footnoteReference w:id="1249"/>
      </w:r>
    </w:p>
    <w:p>
      <w:pPr>
        <w:pStyle w:val="Heading5"/>
        <w:numPr>
          <w:ilvl w:val="4"/>
          <w:numId w:val="1"/>
        </w:numPr>
        <w:rPr/>
      </w:pPr>
      <w:bookmarkStart w:id="2113" w:name="__RefHeading___Toc1493747_1934241801"/>
      <w:bookmarkStart w:id="2114" w:name="_Toc971"/>
      <w:bookmarkEnd w:id="2113"/>
      <w:r>
        <w:rPr>
          <w:rtl w:val="true"/>
        </w:rPr>
        <w:t xml:space="preserve">روایت </w:t>
      </w:r>
      <w:r>
        <w:rPr/>
        <w:t>13</w:t>
      </w:r>
      <w:bookmarkEnd w:id="2114"/>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الدلائل از حمیری، مثل این حدیث از عبدالله بن ابی لیلی روایت شد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خدا خواست، هر چه خدا خواست، تنها خداست که خیر را می آورد، هرچه خدا خواست، هرچه خدا خواست، تنها خداست که بدی را برمی گرداند، هرچه خدا خواست، هر چه خدا خواست، تمام نعمت ها از جانب خداست، هر چه خدا خواست، هیچ نیرو و قدرتی جز به خدا وجود ندارد</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2115" w:name="__RefHeading___Toc1493749_1934241801"/>
      <w:bookmarkStart w:id="2116" w:name="_Toc972"/>
      <w:bookmarkEnd w:id="2115"/>
      <w:r>
        <w:rPr>
          <w:rtl w:val="true"/>
        </w:rPr>
        <w:t xml:space="preserve">روایت </w:t>
      </w:r>
      <w:r>
        <w:rPr/>
        <w:t>14</w:t>
      </w:r>
      <w:bookmarkEnd w:id="211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پیامبر اکرم صلی الله علیه و آله در مقابل حجر الاسود نماز می خواند، و رو به کعبه و بیت المقدس بود، پس دیده نشدند تا اینکه از نمازشان فارغ شدند، و با این آیه قرآن، پنهان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اقَرَأْتَ الْقُرْآنَ جَعَلْنا بَیْنَکَ وَ بَیْنَ الَّذینَ لایُؤْمِنُونَ بِالْآخِرَةِ حِجاباً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بخوانی، میان تو و کسانی که به آخرت ایمان ندارند پرده‌ای پوشیده قرارمی‌دهیم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خدا بر دلها و گوش و دیدگانشان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عَلی قُلُوبِهِمْ أَکِنَّةً أَنْ یَفْقَهُوهُ وَ فی آذانِهِمْ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 افکنده‌ایم تا آن را نفهمند، و در گوشهایشان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 وَ أَضَلَّهُ اللَّهُ عَلی عِلْمٍ وَ خَتَمَ عَلی سَمْعِهِ وَ قَلْبِهِ وَ جَعَلَ عَلی بَصَرِهِ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بردیده‌اش پرده نهاده است</w:t>
      </w:r>
      <w:r>
        <w:rPr>
          <w:rFonts w:eastAsia="IRNazanin" w:cs="IRNazanin"/>
          <w:color w:val="111111"/>
          <w:sz w:val="28"/>
          <w:szCs w:val="28"/>
          <w:rtl w:val="true"/>
          <w:lang w:bidi="fa-IR"/>
        </w:rPr>
        <w:t>».</w:t>
      </w:r>
      <w:r>
        <w:rPr>
          <w:rStyle w:val="FootnoteAnchor"/>
          <w:rtl w:val="true"/>
        </w:rPr>
        <w:footnoteReference w:id="1251"/>
      </w:r>
      <w:bookmarkStart w:id="2117" w:name="pg13545_140699"/>
    </w:p>
    <w:p>
      <w:pPr>
        <w:pStyle w:val="Heading5"/>
        <w:numPr>
          <w:ilvl w:val="4"/>
          <w:numId w:val="1"/>
        </w:numPr>
        <w:rPr/>
      </w:pPr>
      <w:bookmarkStart w:id="2118" w:name="__RefHeading___Toc1493751_1934241801"/>
      <w:bookmarkStart w:id="2119" w:name="_Toc973"/>
      <w:bookmarkEnd w:id="2117"/>
      <w:bookmarkEnd w:id="2118"/>
      <w:r>
        <w:rPr>
          <w:rtl w:val="true"/>
        </w:rPr>
        <w:t>«</w:t>
      </w:r>
      <w:r>
        <w:rPr/>
        <w:t>15</w:t>
      </w:r>
      <w:r>
        <w:rPr>
          <w:rtl w:val="true"/>
        </w:rPr>
        <w:t>»</w:t>
      </w:r>
      <w:bookmarkEnd w:id="211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سُلْطَانٍ أَوْ غَيْرِهِ فَقُلْ حَسْبِيَ اللَّهُ لا إِلهَ إِلَّا هُوَ عَلَيْهِ تَوَكَّلْتُ وَ هُوَ رَبُّ الْعَرْشِ الْعَظِيمِ أَمْتَنِعُ بِحَوْلِ اللَّهِ وَ قُوَّتِهِ مِنْ حَوْلِهِمْ وَ قُوَّتِهِمْ أَمْتَنِعُ بِرَبِّ الْفَلَقِ مِنْ شَرِّ ما خَلَقَ وَ أَقُولُ ما شاءَ اللَّهُ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دَخَلْتَ عَلَي سُلْطَانٍ تَخَافُ شَرَّهُ فَقُلِ اللَّهُمَّ إِنِّي أَسْأَلُكَ خَيْرَ فُلَانٍ وَ أَعُوذُ بِكَ مِنْ شَرِّهِ وَ أَسْأَلُكَ بَرَكَتَهُ وَ أَعُوذُ بِكَ مِنْ فِتْنَتِهِ اللَّهُمَّ اجْعَلْ حَاجَتِي أَوَّلَهَا صَلَاحاً وَ أَوْسَطَهَا فَلَاحاً وَ آخِرَهَا نَجَاحاً</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1493753_1934241801"/>
      <w:bookmarkStart w:id="2121" w:name="_Toc974"/>
      <w:bookmarkEnd w:id="2120"/>
      <w:r>
        <w:rPr>
          <w:rtl w:val="true"/>
        </w:rPr>
        <w:t>«</w:t>
      </w:r>
      <w:r>
        <w:rPr/>
        <w:t>16</w:t>
      </w:r>
      <w:r>
        <w:rPr>
          <w:rtl w:val="true"/>
        </w:rPr>
        <w:t>»</w:t>
      </w:r>
      <w:bookmarkEnd w:id="2121"/>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عَبْدِ اللَّهِ عَنْ مُحَمَّدِ بْنِ عِيسَي عَنْ أَبِي الْحَسَنِ الرِّضَا عليه السلام عَنْ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 أَبُو الدَّوَانِيقِ أَبَا عَبْدِ اللَّهِ عليه السلام وَ هَمَّ بِقَتْلِهِ فَأَخَذَهُ صَاحِبُ الْمَدِينَةِ وَ وَجَّهَ بِهِ إِلَيْهِ وَ كَانَ أَبُو الدَّوَانِيقِ اسْتَعْجَلَهُ وَ اسْتَبْطَأَ قُدُومَهُ حِرْصاً مِنْهُ عَلَي قَتْلِهِ فَلَمَّا مَثُلَ بَيْنَ يَدَيْهِ ضَحِكَ فِي وَجْهِهِ ثُمَّ رَحَّبَ بِهِ وَ أَجْلَسَهُ عِنْدَهُ وَ قَالَ يَا ابْنَ رَسُولِ اللَّهِ وَ اللَّهِ لَقَدْ وَجَّهْتُ إِلَيْكَ وَ أَنَا عَازِمٌ عَلَي قَتْلِكَ وَ لَقَدْ نَظَرْتُ فَأُلْقِيَ إِلَيَّ مَحَبَّةٌ لَكَ فَوَ اللَّهِ مَا أَجِدُ أَحَداً مِنْ أَهْلِ بَيْتِي أَعَزَّ مِنْكَ وَ لَا آثَرَ عِنْدِي وَ لَكِنْ يَا أَبَا عَبْدِ اللَّهِ مَا كَلَامٌ يَبْلُغُنِي عَنْكَ تُهَجِّنُنَا فِيهِ وَ تَذْكُرُنَا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مَا ذَكَرْتُكَ قَطُّ بِسُوءٍ فَتَبَسَّمَ أَيْضاً وَ قَالَ وَ اللَّهِ أَنْتَ أَصْدَقُ عِنْدِي مِنْ جَمِيعِ مَنْ سَعَي بِكَ إِلَيَّ هَذَا مَجْلِسِي بَيْنَ يَدَيْكَ وَ خَاتَمِي فَانْبَسِطْ وَ لَا تَخْشَنِي‌</w:t>
      </w:r>
      <w:r>
        <w:rPr>
          <w:rStyle w:val="FootnoteAnchor"/>
          <w:rtl w:val="true"/>
        </w:rPr>
        <w:footnoteReference w:id="1252"/>
      </w:r>
      <w:r>
        <w:rPr>
          <w:rFonts w:ascii="Amiri" w:hAnsi="Amiri" w:eastAsia="Amiri" w:cs="Amiri"/>
          <w:color w:val="111111"/>
          <w:sz w:val="28"/>
          <w:sz w:val="28"/>
          <w:szCs w:val="28"/>
          <w:rtl w:val="true"/>
          <w:lang w:bidi="ar-SA"/>
        </w:rPr>
        <w:t>فِي جَلِيلِ أَمْرِكَ وَ صَغِيرِهِ فَلَسْتُ أَرُدُّكَ عَنْ شَيْ‌ءٍ ثُمَّ أَمَرَهُ بِالانْصِرَافِ وَ حَبَاهُ وَ أَعْطَاهُ فَأَبَي أَنْ يَقْبَلَ شَيْئاً وَ قَالَ يَا أَمِيرَ الْمُؤْمِنِينَ أَنَا فِي غَنَاءٍ وَ كِفَايَةٍ وَ خَيْرٍ كَثِيرٍ فَإِذَا هَمَمْتَ بِبِرِّي فَعَلَيْكَ بِالْمُتَخَلِّفِينَ مِنْ أَهْلِ بَيْتِي فَارْفَعْ عَنْهُمُ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قَبِلْتُ يَا أَبَا عَبْدِ اللَّهِ وَ قَدْ أَمَرْتُ بِمِائَةِ أَلْفِ دِرْهَمٍ فَفَرِّقْ بَيْنَهُمْ فَقَالَ وَصَلْتَ الرَّحِمَ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 مَشَي بَيْنَ يَدَيْهِ مَشَايِخُ قُرَيْشٍ وَ شُبَّانُهُمْ وَ مِنْ كُلِ</w:t>
      </w:r>
    </w:p>
    <w:p>
      <w:pPr>
        <w:pStyle w:val="Heading5"/>
        <w:numPr>
          <w:ilvl w:val="4"/>
          <w:numId w:val="1"/>
        </w:numPr>
        <w:rPr/>
      </w:pPr>
      <w:bookmarkStart w:id="2122" w:name="__RefHeading___Toc1493755_1934241801"/>
      <w:bookmarkStart w:id="2123" w:name="_Toc975"/>
      <w:bookmarkEnd w:id="2122"/>
      <w:r>
        <w:rPr>
          <w:rtl w:val="true"/>
        </w:rPr>
        <w:t xml:space="preserve">روایت </w:t>
      </w:r>
      <w:r>
        <w:rPr/>
        <w:t>15</w:t>
      </w:r>
      <w:bookmarkEnd w:id="212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حاکم یا غیر او نگرانی یافت،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من کافی است، خدایی جز او نیست و بر او توکل نمودم و اوست پروردگار عرش باعظمت، به قدرت و نیروی خدا از قدرت و نیروی آنان، جلوگیری می کنم، از پروردگار و سپیده دم از شر آنچه خلق کرد، جلوگیری می کنم، و می گویم آنچه خدا خواست و هیچ قدرتی به جز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 حاکمی وارد شدی که از شر او بیم داری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تو خیر فلانی را مسالت می کنم و از شرّ او به تو پناه می برم، برکت او را خواهانم و از فتنه او به تو پناه می برم، خدایا اول حاجت مرا خیر خواهی و میانه آن را رستگاری و پایان آن را کامیابی قرار ده</w:t>
      </w:r>
      <w:r>
        <w:rPr>
          <w:rFonts w:eastAsia="IRNazanin" w:cs="IRNazanin"/>
          <w:color w:val="111111"/>
          <w:sz w:val="28"/>
          <w:szCs w:val="28"/>
          <w:rtl w:val="true"/>
          <w:lang w:bidi="fa-IR"/>
        </w:rPr>
        <w:t>.</w:t>
      </w:r>
    </w:p>
    <w:p>
      <w:pPr>
        <w:pStyle w:val="Heading5"/>
        <w:numPr>
          <w:ilvl w:val="4"/>
          <w:numId w:val="1"/>
        </w:numPr>
        <w:rPr/>
      </w:pPr>
      <w:bookmarkStart w:id="2124" w:name="__RefHeading___Toc1493757_1934241801"/>
      <w:bookmarkStart w:id="2125" w:name="_Toc976"/>
      <w:bookmarkEnd w:id="2124"/>
      <w:r>
        <w:rPr>
          <w:rtl w:val="true"/>
        </w:rPr>
        <w:t xml:space="preserve">روایت </w:t>
      </w:r>
      <w:r>
        <w:rPr/>
        <w:t>16</w:t>
      </w:r>
      <w:bookmarkEnd w:id="2125"/>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أبو الدوانیق امام صادق علیه السلام را طلب کرد و تصمیم به کشتن وی گرفت، صاحب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نزد خلیفه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الدوانیق که بسیار خواهان کشتن امام بود از این رو حضور ایشان را بی درنگ و تامل طلبید وقتی امام در مقابل او قرار گرفت، به روی امام خندید و به او خوش آمد گفت و ایشان را نزد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به خدا سوگند به سراغ تو فرستادم و تصمیم به کشتن تو داشتم و زمانی که نگاه کردم محبت تو در دلم نشست، به خدا سوگند، هیچ کس از اهل خانه ام عزیزتر و برتر از تو نزد من نیست، ولی ای ابا عبدالله این چه سخنی بود که از تو به ما رسید و تو در آن عیب ما را می گفتی و به بدی یاد می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هرگز از شما به بدی یاد نکردم، پس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راستگوتر از تمامی کسانی هستی که بدگویی تو را نزد من می کردند، این تخت من در مقابل تو و این انگشتری من است، پس راحت باش و در کار بزرگ و کوچک خود ازمن نترس، تو را از چیزی باز نمی گردانم، سپس به ایشان دستور دادند که بازگردد، و به ایشان بخشش ها و عطاها داشتند؛ ولی امام از پذیرفتن آنها خودداری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در بی نیازی و کفایت و خیر فراوانم، اگر می خواهی به من نیکی کنی به خلافکاران از اهل بیت من توجه کن و از کشتن آنها منصرف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ای ابا عبدالله، به صد هزار درهم دستور دادم پس میان آنان پخش کن،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نمودی ای امیر مؤمنان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از نزد خلیفه بیرون آمدند، پیران و جوانان قریش و دیگر </w:t>
      </w:r>
      <w:bookmarkStart w:id="2126" w:name="pg13545_140700"/>
    </w:p>
    <w:p>
      <w:pPr>
        <w:pStyle w:val="BookText"/>
        <w:rPr/>
      </w:pPr>
      <w:bookmarkEnd w:id="2126"/>
      <w:r>
        <w:rPr>
          <w:rFonts w:ascii="Amiri" w:hAnsi="Amiri" w:eastAsia="Amiri" w:cs="Amiri"/>
          <w:color w:val="111111"/>
          <w:sz w:val="28"/>
          <w:sz w:val="28"/>
          <w:szCs w:val="28"/>
          <w:rtl w:val="true"/>
          <w:lang w:bidi="ar-SA"/>
        </w:rPr>
        <w:t>قَبِيلَةٍ وَ مَعَهُ عَيْنُ أَبِي الدَّوَانِيقِ فَقَالَ لَهُ يَا ابْنَ رَسُولِ اللَّهِ لَقَدْ نَظَرْتُ نَظَراً شَافِياً حِينَ دَخَلْتَ عَلَي أَمِيرِ الْمُؤْمِنِينَ فَمَا أَنْكَرْتُ مِنْكَ شَيْئاً غَيْرَ أَنِّي نَظَرْتُ إِلَي شَفَتَيْكَ وَ قَدْ حَرَّكْتَهُمَا بِشَيْ‌ءٍ فَمَا كَانَ ذَلِكَ ؟</w:t>
      </w:r>
    </w:p>
    <w:p>
      <w:pPr>
        <w:pStyle w:val="BookText"/>
        <w:rPr/>
      </w:pPr>
      <w:r>
        <w:rPr>
          <w:rFonts w:ascii="Amiri" w:hAnsi="Amiri" w:eastAsia="Amiri" w:cs="Amiri"/>
          <w:color w:val="111111"/>
          <w:sz w:val="28"/>
          <w:sz w:val="28"/>
          <w:szCs w:val="28"/>
          <w:rtl w:val="true"/>
          <w:lang w:bidi="ar-SA"/>
        </w:rPr>
        <w:t>قَالَ إِنِّي لَمَّا نَظَرْتُ إِلَيْهِ قُلْتُ يَا مَنْ لَا يُضَامُ وَ لَا يُرَامُ وَ بِهِ يُوَاصَلُ الْأَرْحَامُ صَلِّ عَلَي مُحَمَّدٍ وَ آلِهِ وَ اكْفِنِي شَرَّهُ بِحَوْلِكَ وَ قُوَّتِكَ وَ اللَّهِ مَا زِدْتُ عَلَي مَا سَمِعْتَ قَالَ فَرَجَعَ الْعَيْنُ إِلَي أَبِي الدَّوَانِيقِ فَأَخْبَرَهُ بِقَوْلِهِ فَقَالَ وَ اللَّهِ مَا اسْتَتَمَّ مَا قَالَ حَتَّي ذَهَبَ مَا كَانَ فِي صَدْرِي مِنْ غَائِلَةٍ وَ شَرٍّ</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7" w:name="__RefHeading___Toc1493759_1934241801"/>
      <w:bookmarkStart w:id="2128" w:name="_Toc977"/>
      <w:bookmarkEnd w:id="2127"/>
      <w:r>
        <w:rPr>
          <w:rtl w:val="true"/>
        </w:rPr>
        <w:t>«</w:t>
      </w:r>
      <w:r>
        <w:rPr/>
        <w:t>17</w:t>
      </w:r>
      <w:r>
        <w:rPr>
          <w:rtl w:val="true"/>
        </w:rPr>
        <w:t>»</w:t>
      </w:r>
      <w:bookmarkEnd w:id="212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يَحْيَي الْبَزَّازُ عَنْ عَلِيِّ بْنِ مِسْكِينٍ عَنْ عَبْدِ اللَّهِ بْنِ الْفَضْلِ النَّوْفَلِيِّ عَنْ أَبِيهِ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إِذَا قُلْتُهُنَّ مَا أُبَالِي عَمَّنِ اجْتَمَعَ عَلَيَّ مِنَ الْجِنِّ وَ الْإِنْسِ بِسْمِ اللَّهِ وَ بِاللَّهِ وَ إِلَي اللَّهِ وَ فِي سَبِيلِ اللَّهِ وَ عَلَي مِلَّةِ رَسُولِ اللَّهِ صلي الله عليه و آله اللَّهُمَّ اكْفِنِي بِقُوَّتِكَ وَ حَوْلِكَ وَ قُدْرَتِكَ مِنْ شَرِّ كُلِّ مُغْتَالٍ وَ كَيْدِ الْفُجَّارِ فَإِنِّي أُحِبُّ الْأَبْرَارَ وَ أُوَالِي الْأَخْيَارَ وَ صَلَّي اللَّهُ عَلَي مُحَمَّدٍ النَّبِيِّ وَ آلِهِ وَ سَلَّمَ‌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9" w:name="__RefHeading___Toc1493761_1934241801"/>
      <w:bookmarkStart w:id="2130" w:name="_Toc978"/>
      <w:bookmarkEnd w:id="2129"/>
      <w:r>
        <w:rPr>
          <w:rtl w:val="true"/>
        </w:rPr>
        <w:t>«</w:t>
      </w:r>
      <w:r>
        <w:rPr/>
        <w:t>18</w:t>
      </w:r>
      <w:r>
        <w:rPr>
          <w:rtl w:val="true"/>
        </w:rPr>
        <w:t>»</w:t>
      </w:r>
      <w:bookmarkEnd w:id="213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سَعِيدٍ عَنْ مُوسَي بْنِ عِيسَي الْحَنَّاطِ عَنْ مُحَمَّدِ بْنِ سَعِيدٍ وَ هُوَ وَالِدُ سَعِيدِ بْنِ مُحَمَّدٍ الشَّعِيرِيِّ عَنْ جَعْفَرِ بْنِ مُحَمَّدٍ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إِنْسَانٌ بِسُوءٍ فَأَرَادَ أَنْ يَحْجُزَ اللَّهُ بَيْنَهُ وَ بَيْنَهُ فَلْيَقُلْ حِينَ يَرَاهُ أَعُوذُ بِحَوْلِ اللَّهِ وَ قُوَّتِهِ مِنْ حَوْلِ خَلْقِهِ وَ قُوَّتِهِمْ وَ أَعُوذُ بِرَبِّ الْفَلَقِ مِنْ شَرِّ ما خَلَقَ ثُمَّ يَقُولُ مَا قَالَ اللَّهُ عَزَّ وَ جَلَّ لِنَبِيِّهِ مُحَمَّدٍ صلي الله عليه و آله فَإِنْ تَوَلَّوْا فَقُلْ حَسْبِيَ اللَّهُ لا إِلهَ إِلَّا هُوَ عَلَيْهِ تَوَكَّلْتُ وَ هُوَ رَبُّ الْعَرْشِ الْعَظِيمِ إِلَّا صَرَفَ اللَّهُ عَنْهُ كَيْدَ كُلِّ كَائِدٍ وَ مَكْرَ كُلِّ مَاكِرٍ وَ حَسَدَ كُلِّ حَاسِدٍ وَ لَا يَقُولَنَّ هَذِهِ الْكَلِمَاتِ إِلَّا فِي وَجْهِهِ فَإِنَّ اللَّهَ يَكْفِيهِ بِحَوْلِهِ‌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ها در مقابل امام به راه افتادند و جاسوس ابی الدوانیق نیز با ایشان بود پس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زمانی که بر امیر مؤمنان وارد شدی، نگاهی شفادهنده انداختی، و من چیز غریبی از شما ندیدم، غیر اینکه به لبانتان نگاه کردم که شما آنها را حرکت می دادی و آن چه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 او نگاه کردم،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مورد ظلم واقع نمی شوی و دور از دسترسی، و به سبب او پیوندها برقرار می شود، بر محمد و خاندان وی درود فرست و با نیرو و قدرت خود، شر او را از من کفایت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بر آنچه شنیدی نیافزودم،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جاسوس به سوی ابی الدوانیق بازگشت و او را آگاه ساخت و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هنوز آنچه را می گفت به پایان نرسانیده بود که شر و کینه درون سینه ام فرو نشست</w:t>
      </w:r>
      <w:r>
        <w:rPr>
          <w:rFonts w:eastAsia="IRNazanin" w:cs="IRNazanin"/>
          <w:color w:val="111111"/>
          <w:sz w:val="28"/>
          <w:szCs w:val="28"/>
          <w:rtl w:val="true"/>
          <w:lang w:bidi="fa-IR"/>
        </w:rPr>
        <w:t>.</w:t>
      </w:r>
      <w:r>
        <w:rPr>
          <w:rStyle w:val="FootnoteAnchor"/>
          <w:rtl w:val="true"/>
        </w:rPr>
        <w:footnoteReference w:id="1256"/>
      </w:r>
    </w:p>
    <w:p>
      <w:pPr>
        <w:pStyle w:val="Heading5"/>
        <w:numPr>
          <w:ilvl w:val="4"/>
          <w:numId w:val="1"/>
        </w:numPr>
        <w:rPr/>
      </w:pPr>
      <w:bookmarkStart w:id="2131" w:name="__RefHeading___Toc1493763_1934241801"/>
      <w:bookmarkStart w:id="2132" w:name="_Toc979"/>
      <w:bookmarkEnd w:id="2131"/>
      <w:r>
        <w:rPr>
          <w:rtl w:val="true"/>
        </w:rPr>
        <w:t xml:space="preserve">روایت </w:t>
      </w:r>
      <w:r>
        <w:rPr/>
        <w:t>17</w:t>
      </w:r>
      <w:bookmarkEnd w:id="2132"/>
    </w:p>
    <w:p>
      <w:p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روایت است کلماتی وجود دارند که هرگاه آنها را بر زبان آورم، چنانچه جنیان و آدمیان علیه من اجتماع کنند، باکی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با استعانت از خدا، و به سوی خدا و در راه خدا و بر آیین رسول خدا صلی الله علیه و آله، خدایا به نیرو و قدرت و توانایی خود مرا از شر هر متکبر و مکر هر بدکاری کفایت کن، به راستی که من نیکوکاران را دوست دارم و با خوبان دوستم و درود و سلام خدا بر محمد و خاندان وی</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2133" w:name="__RefHeading___Toc1493765_1934241801"/>
      <w:bookmarkStart w:id="2134" w:name="_Toc980"/>
      <w:bookmarkEnd w:id="2133"/>
      <w:r>
        <w:rPr>
          <w:rtl w:val="true"/>
        </w:rPr>
        <w:t xml:space="preserve">روایت </w:t>
      </w:r>
      <w:r>
        <w:rPr/>
        <w:t>18</w:t>
      </w:r>
      <w:bookmarkEnd w:id="21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انسانی، بدی او را بخواهد و او بخواهد که خداوندمیان آنها حائل شود، هر وقت او را می بیند،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قدرت و نیروی خلق خدا به قدرت و نیروی خدا پناه می برم و به پروردگار سپیده دم از آنچه آفرید پناه می برم، سپس آنچه را خداوند عزّ و جلّ به پیامبرش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مکر هر حیله گر و نیرنگ هر فریبنده ای و حسادت هر حسودی را از او برمی گرداند، و این کلمات را در روی او بگوید تا خداوند به قدرت خود او را کفایت کند</w:t>
      </w:r>
      <w:r>
        <w:rPr>
          <w:rFonts w:eastAsia="IRNazanin" w:cs="IRNazanin"/>
          <w:color w:val="111111"/>
          <w:sz w:val="28"/>
          <w:szCs w:val="28"/>
          <w:rtl w:val="true"/>
          <w:lang w:bidi="fa-IR"/>
        </w:rPr>
        <w:t>.</w:t>
      </w:r>
      <w:r>
        <w:rPr>
          <w:rStyle w:val="FootnoteAnchor"/>
          <w:rtl w:val="true"/>
        </w:rPr>
        <w:footnoteReference w:id="1258"/>
      </w:r>
      <w:bookmarkStart w:id="2135" w:name="pg13545_140701"/>
    </w:p>
    <w:p>
      <w:pPr>
        <w:pStyle w:val="Heading5"/>
        <w:numPr>
          <w:ilvl w:val="4"/>
          <w:numId w:val="1"/>
        </w:numPr>
        <w:rPr/>
      </w:pPr>
      <w:bookmarkStart w:id="2136" w:name="__RefHeading___Toc1493767_1934241801"/>
      <w:bookmarkStart w:id="2137" w:name="_Toc981"/>
      <w:bookmarkEnd w:id="2135"/>
      <w:bookmarkEnd w:id="2136"/>
      <w:r>
        <w:rPr>
          <w:rtl w:val="true"/>
        </w:rPr>
        <w:t>«</w:t>
      </w:r>
      <w:r>
        <w:rPr/>
        <w:t>19</w:t>
      </w:r>
      <w:r>
        <w:rPr>
          <w:rtl w:val="true"/>
        </w:rPr>
        <w:t>»</w:t>
      </w:r>
      <w:bookmarkEnd w:id="213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دَاوُدَ بْنِ الْقَاسِمِ عَنِ الْحُسَيْنِ بْنِ زَيْدٍ عَنْ عَمِّهِ عُمَرَ بْنِ عَلِيٍّ عَنْ أَبِيهِ عَلِيِّ بْنِ الْحُسَيْنِ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التَّقَدُّمِ فِي الدُّعَاءِ فَإِنَّ الْعَبْدَ لَيْسَ تَحْضُرُهُ الْإِجَابَةُ فِي كُلِّ وَقْتٍ وَ كَانَ مِمَّا حُفِظَ عَنْهُ عليه السلام مِنَ الدُّعَاءِ حِينَ بَلَغَهُ تَوَجُّهُ مُسْرِفِ بْنِ عُقْبَةَ</w:t>
      </w:r>
      <w:r>
        <w:rPr>
          <w:rStyle w:val="FootnoteAnchor"/>
          <w:rtl w:val="true"/>
        </w:rPr>
        <w:footnoteReference w:id="1259"/>
      </w:r>
      <w:r>
        <w:rPr>
          <w:rFonts w:ascii="Amiri" w:hAnsi="Amiri" w:eastAsia="Amiri" w:cs="Amiri"/>
          <w:color w:val="111111"/>
          <w:sz w:val="28"/>
          <w:sz w:val="28"/>
          <w:szCs w:val="28"/>
          <w:rtl w:val="true"/>
          <w:lang w:bidi="ar-SA"/>
        </w:rPr>
        <w:t>إِلَي الْمَدِينَةِ رَبِّ كَمْ مِنْ نِعْمَةٍ أَنْعَمْتَ بِهَا عَلَيَّ قَلَّ لَكَ عِنْدَهَا شُكْرِي وَ كَمْ مِنْ بَلِيَّةٍ ابْتَلَيْتَنِي بِهَا قَلَّ لَكَ عِنْدَهَا صَبْرِي فَيَا مَنْ قَلَّ عِنْدَ نِعْمَتِهِ شُكْرِي فَلَمْ يَحْرِمْنِي وَ قَلَّ عِنْدَ بَلَائِهِ صَبْرِي فَلَمْ يَخْذُلْنِي يَا ذَا الْمَعْرُوفِ الَّذِي لَا يَنْقَطِعُ أَبَداً وَ يَا ذَا النَّعْمَاءِ الَّتِي لَا تُحْصَي عَدَداً صَلِّ عَلَي مُحَمَّدٍ وَ آلِ مُحَمَّدٍ وَ ادْفَعْ عَنِّي شَرَّهُ فَإِنِّي أَدْرَأُ بِكَ فِي نَحْرِهِ وَ أَسْتَعِيذُ بِكَ مِنْ شَرِّهِ فَقَدِمَ مُسْرِفُ بْنُ عُقْبَةَ الْمَدِينَةَ وَ كَانَ يُقَالُ لَا يُرِيدُ غَيْرَ عَلِيِّ بْنِ الْحُسَيْنِ عليه السلام فَسَلَّمَ عَلَيْهِ وَ أَكْرَمَهُ وَ حَبَاهُ وَ وَصَلَهُ‌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1493769_1934241801"/>
      <w:bookmarkStart w:id="2139" w:name="_Toc982"/>
      <w:bookmarkEnd w:id="2138"/>
      <w:r>
        <w:rPr>
          <w:rtl w:val="true"/>
        </w:rPr>
        <w:t>«</w:t>
      </w:r>
      <w:r>
        <w:rPr/>
        <w:t>20</w:t>
      </w:r>
      <w:r>
        <w:rPr>
          <w:rtl w:val="true"/>
        </w:rPr>
        <w:t>»</w:t>
      </w:r>
      <w:bookmarkEnd w:id="2139"/>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1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عَلِيِّ بْنِ عَبْدِ اللَّهِ بْنِ الْعَبَّاسِ قَتَلَ الْمُعَلَّي بْنَ الْخُنَيْسِ مَوْلَي جَعْفَرِ بْنِ مُحَمَّدٍ عليه السلام وَ أَخَذَ مَالَهُ فَدَخَلَ عَلَيْهِ جَعْفَرٌ وَ هُوَ يَجُرُّ رِدَاءَهُ فَقَالَ لَهُ قَتَلْتَ مَوْلَايَ وَ أَخَذْتَ مَالِي أَ مَا عَلِمْتَ أَنَّ الرَّجُلَ يَنَامُ عَلَي الثَّكَلِ وَ لَا يَنَامُ عَلَي الْحَرَبِ‌</w:t>
      </w:r>
      <w:r>
        <w:rPr>
          <w:rStyle w:val="FootnoteAnchor"/>
          <w:rtl w:val="true"/>
        </w:rPr>
        <w:footnoteReference w:id="1262"/>
      </w:r>
      <w:r>
        <w:rPr>
          <w:rFonts w:ascii="Amiri" w:hAnsi="Amiri" w:eastAsia="Amiri" w:cs="Amiri"/>
          <w:color w:val="111111"/>
          <w:sz w:val="28"/>
          <w:sz w:val="28"/>
          <w:szCs w:val="28"/>
          <w:rtl w:val="true"/>
          <w:lang w:bidi="ar-SA"/>
        </w:rPr>
        <w:t>أَمَا وَ اللَّهِ لَأَدْعُوَنَّ اللَّهَ عَلَيْكَ فَقَالَ لَهُ دَاوُدُ تُهَدِّدُنَا بِدُعَائِكَ كَالْمُسْتَهْزِئِ بِقَوْلِهِ فَرَجَعَ أَبُو عَبْدِ اللَّهِ عليه السلام إِلَي دَارِهِ فَلَمْ يَزَلْ لَيْلَهُ كُلَّهُ قَائِماً وَ قَاعِداً حَتَّي إِذَا كَانَ السَّحَرُ سُمِعَ وَ هُوَ يَقُولُ فِي مُنَاجَاتِهِ يَا ذَا الْقُوَّةِ الْقَوِيَّةِ وَ يَا ذَا الْمِحَالِ الشَّدِيدَةِ وَ يَا ذَا الْعِزَّةِ الَّتِي كُلُّ خَلْقِكَ لَهَا ذَلِيلٌ اكْفِنِي هَذَا الطَّاغِيَةَ وَ انْتَقِمْ لِي مِنْهُ فَمَا كَانَ إِلَّا سَاعَةً حَتَّي ارْتَفَعَتِ الْأَصْوَاتُ</w:t>
      </w:r>
    </w:p>
    <w:p>
      <w:pPr>
        <w:pStyle w:val="Heading5"/>
        <w:numPr>
          <w:ilvl w:val="4"/>
          <w:numId w:val="1"/>
        </w:numPr>
        <w:rPr/>
      </w:pPr>
      <w:bookmarkStart w:id="2140" w:name="__RefHeading___Toc1493771_1934241801"/>
      <w:bookmarkStart w:id="2141" w:name="_Toc983"/>
      <w:bookmarkEnd w:id="2140"/>
      <w:r>
        <w:rPr>
          <w:rtl w:val="true"/>
        </w:rPr>
        <w:t xml:space="preserve">روایت </w:t>
      </w:r>
      <w:r>
        <w:rPr/>
        <w:t>19</w:t>
      </w:r>
      <w:bookmarkEnd w:id="2141"/>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حسین علیه السلام روایت است،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مانند پیشدستی کردن در دعا ندیدم؛ چون در هر ساعت و وقتی دعای بندگان مستجاب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دعاهایی که از آن حضرت علیهالسلام حفظ شد، دعایی است به هنگام آمدن مسرف بن عقبه به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چه بسیار نعمت هایی که بر من اعطا کردی و شکرگزاری من در برابر آنها اندک بود و چه بسیار بلاهایی که مرا بدان دچار ساختی و صبر ما در برابر آنها ناچیز بود، پس ای کسی که سپاس من از نعمت هایش کم بود و با این حال مرا محروم نساخت و صبرم از بلاهایش اندک بود و تنهایم نگذاشت، ای صاحب نیکی که هیچگاه قطع نمی گردد، ای صاحب نعمت هایی که به شماره نمی آیند بر محمد و خاندان محمد درود فرست و شر او را از من دور کن و به راستی که من به واسطه تو سینه او را دفع می کنم و از شر او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مسرف بن عقبه به مدینه آمد 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علی بن حسین علیه السلام را می خواست، پس بر ایشان سلام نمود و گرامی داشت و به او بخشش ها و صله ها عطا کرد</w:t>
      </w:r>
      <w:r>
        <w:rPr>
          <w:rFonts w:eastAsia="IRNazanin" w:cs="IRNazanin"/>
          <w:color w:val="111111"/>
          <w:sz w:val="28"/>
          <w:szCs w:val="28"/>
          <w:rtl w:val="true"/>
          <w:lang w:bidi="fa-IR"/>
        </w:rPr>
        <w:t>.</w:t>
      </w:r>
      <w:r>
        <w:rPr>
          <w:rStyle w:val="FootnoteAnchor"/>
          <w:rtl w:val="true"/>
        </w:rPr>
        <w:footnoteReference w:id="1263"/>
      </w:r>
    </w:p>
    <w:p>
      <w:pPr>
        <w:pStyle w:val="Heading5"/>
        <w:numPr>
          <w:ilvl w:val="4"/>
          <w:numId w:val="1"/>
        </w:numPr>
        <w:rPr/>
      </w:pPr>
      <w:bookmarkStart w:id="2142" w:name="__RefHeading___Toc1493773_1934241801"/>
      <w:bookmarkStart w:id="2143" w:name="_Toc984"/>
      <w:bookmarkEnd w:id="2142"/>
      <w:r>
        <w:rPr>
          <w:rtl w:val="true"/>
        </w:rPr>
        <w:t xml:space="preserve">روایت </w:t>
      </w:r>
      <w:r>
        <w:rPr/>
        <w:t>20</w:t>
      </w:r>
      <w:bookmarkEnd w:id="21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داوود بن علی بن عبدالله بن عباس، المعلّی بن نخستین از طرفداران جعفر بن محمد علیه السلام را به قتل رساند و مال او را گرفت، پس جعفر بر او وارد شد و او ردایش را می کشید،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مرا کشتی و مال مرا برگفتی؟ آیا ندانستی که انسان اگر فرزندی از دست دهد به خواب می رود ولی اگر مال او به غارت رود خواب به چشمانش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تو را به درگاه خداوند نفرین خواهم کرد، داود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خود ما را تهدید می کنی؟ گویی سخن ایشان را به تمسخر گرفت، پس امام صادق علیه السلام به خانه خویش بازگشتند و شب را به نماز و دعا پرداختند تا اینکه در وقت سحر شنیده شد در مناجات خویش چنین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قدرت نیرومند، و ای صاحب عذاب های شدید و ای صاحب عزتی که تمام مخلوقاتت در برابر آن خوارند، مرا از شر این عصیان گر، کفایت کن و انتقام مرا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نگذشت که صداها و </w:t>
      </w:r>
      <w:bookmarkStart w:id="2144" w:name="pg13545_140702"/>
    </w:p>
    <w:p>
      <w:pPr>
        <w:pStyle w:val="BookText"/>
        <w:rPr/>
      </w:pPr>
      <w:bookmarkEnd w:id="2144"/>
      <w:r>
        <w:rPr>
          <w:rFonts w:ascii="Amiri" w:hAnsi="Amiri" w:eastAsia="Amiri" w:cs="Amiri"/>
          <w:color w:val="111111"/>
          <w:sz w:val="28"/>
          <w:sz w:val="28"/>
          <w:szCs w:val="28"/>
          <w:rtl w:val="true"/>
          <w:lang w:bidi="ar-SA"/>
        </w:rPr>
        <w:t>بِالصِّيَاحِ وَ قِيلَ قَدْ مَاتَ دَاوُدُ بْنُ عَلِيٍّ السَّاعَةَ</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1493775_1934241801"/>
      <w:bookmarkStart w:id="2146" w:name="_Toc985"/>
      <w:bookmarkEnd w:id="2145"/>
      <w:r>
        <w:rPr>
          <w:rtl w:val="true"/>
        </w:rPr>
        <w:t>«</w:t>
      </w:r>
      <w:r>
        <w:rPr/>
        <w:t>21</w:t>
      </w:r>
      <w:r>
        <w:rPr>
          <w:rtl w:val="true"/>
        </w:rPr>
        <w:t>»</w:t>
      </w:r>
      <w:bookmarkEnd w:id="214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امْرَأً فَأَرَدْتَ أَنْ تُكفَي أَمْرَهُ وَ شَرَّهُ فَاعْتَمِدْ طَلِبَةَ الْهِلَالِ فِي أَوَّلِ الشَّهْرِ فَإِذَا رَأَيْتَهُ فَقُمْ قَائِماً عَلَي قَدَمَيْكَ وَ قُلْ كَأَنَّكَ تُومِئُ إِلَيْهِ بِالْخِطَابِ أَ يَوَدُّ أَحَدُكُمْ أَنْ تَكُونَ لَهُ جَنَّةٌ مِنْ نَخِيلٍ وَ أَعْنابٍ تَجْرِي مِنْ تَحْتِهَا الْأَنْهارُ لَهُ فِيها مِنْ كُلِّ الثَّمَراتِ وَ أَصابَهُ الْكِبَرُ وَ لَهُ ذُرِّيَّةٌ ضُعَفاءُ فَأَصابَها إِعْصارٌ فِيهِ نارٌ فَاحْتَرَقَتْ وَ تُومِئُ بِهَذِهِ الْكَلِمَاتِ نَحْوَ دَارِ الرَّجُلِ الَّذِي تَخَافُهُ ثُمَّ تَقُولُ فَاحْتَرَقَتْ فَاحْتَرَقَتْ فَاحْتَرَقَتْ اللَّهُمَّ طُمَّهُ بِالْبَلَاءِ طَمّاً وَ عُمَّهُ بِالْعَمَاءِ عَمّاً وَ ارْمِهِ بِحِجَارَةٍ مِنْ سِجِّيلٍ وَ طَيْرِكَ الْأَبَابِيلِ يَا عَلِيُّ يَا عَظِيمُ ثُمَّ تَقُولُ مِثْلَ ذَلِكَ فِي اللَّيْلَةِ الثَّانِيَةِ مِنَ الشَّهْرِ وَ فِي اللَّيْلَةِ الثَّالِثَةِ فَإِنْ أَنْجَعَ وَ بَلَغَ مَا تُرِيدُ فِي الشَّهْرِ الْأَوَّلِ وَ إِلَّا فَعَلْتَ فِي الشَّهْرِ الثَّانِي تَلْتَمِسُ الْهِلَالَ اللَّيْلَةَ الْأُولَي وَ تَقُولُ مَا تَقَدَّمَ ذِكْرُهُ وَ الثَّانِيَةَ وَ الثَّالِثَةَ فَإِنْ نَجَعَ وَ إِلَّا فَمِثْلَ ذَلِكَ فِي الشَّهْرِ الثَّالِثِ وَ لَنْ تَحْتَاجَ بَعْدَ ذَلِكَ بِإِذْنِ اللَّهِ عَزَّ وَ جَلَ‌</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الصَّادِقِ عليه السلام فَشَكَا إِلَيْهِ ظَالِماً يَظْلِمُهُ فَقَالَ لَهُ قُلْ يَا نَاصِرَ الْمَظْلُومِ الْمَبْغِيِّ عَلَيْهِ إِنْ كَانَ فُلَانُ بْنُ فُلَانٍ يَظْلِمْنِي فَابْتَلِهِ بِفَقْرٍ لَا تَجْبُرُهُ وَ بَلَاءٍ لَا تَسْتُرُهُ فَمَا دَعَا الرَّجُلُ عَلَي ظَالِمِهِ بِهَذَا الدُّعَاءِ إِلَّا ثَلَاثَ مَرَّاتٍ حَتَّي أَصَابَهُ وَضَحٌ فِي جَبْهَتِهِ ثُمَّ افْتَقَرَ مِنْ بَعْدِهِ‌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 عَلَي سُلْطَانٍ فَقُلْ خَيْرُكَ بَيْنَ عَيْنَيْكَ وَ شَرُّكَ تَحْتَ قَدَمَيْكَ وَ أَنَا أَسْتَعِينُ بِاللَّهِ عَلَيْكَ‌</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عَلَي عَدُوِّهِ فَلْيَقُلْ اللَّهُمَّ أَطْرِقْهُ بِلَيْلَةٍ لَا أُخْتَ لَهَا وَ أَبِحْ حَرِيمَهُ‌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يَكْفِي مِنْ كُلِّ شَيْ‌ءٍ وَ لَا يَكْفِي مِنْهُ شَيْ‌ءٌ صَلِّ عَلَي مُحَمَّدٍ وَ آلِ</w:t>
      </w:r>
    </w:p>
    <w:p>
      <w:pPr>
        <w:pStyle w:val="BookText"/>
        <w:rPr/>
      </w:pPr>
      <w:r>
        <w:rPr>
          <w:rFonts w:ascii="IRNazanin" w:hAnsi="IRNazanin" w:eastAsia="IRNazanin"/>
          <w:color w:val="111111"/>
          <w:sz w:val="28"/>
          <w:sz w:val="28"/>
          <w:szCs w:val="28"/>
          <w:rtl w:val="true"/>
          <w:lang w:bidi="fa-IR"/>
        </w:rPr>
        <w:t>فریادهایی بلند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همین الان مرد</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2147" w:name="__RefHeading___Toc1493777_1934241801"/>
      <w:bookmarkStart w:id="2148" w:name="_Toc986"/>
      <w:bookmarkEnd w:id="2147"/>
      <w:r>
        <w:rPr>
          <w:rtl w:val="true"/>
        </w:rPr>
        <w:t xml:space="preserve">روایت </w:t>
      </w:r>
      <w:r>
        <w:rPr/>
        <w:t>21</w:t>
      </w:r>
      <w:bookmarkEnd w:id="214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کسی هراسیدی و خواستی از امر و شر او کفایت شوی، در اول ماه به دنبال باش تا هلال ماه را بیابی، هرگاه آن را دیدی، روی دو پای خود بایست و بگو چنانکه به او خطاب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أَیَوَدُّ أَحَدُکُمْ أَنْ تَکُونَ لَهُ جَنَّةٌ مِنْ نَخیلٍ وَ أَعْنابٍ تَجْری مِنْ تَحْتِهَا الْأَنْهارُ لَهُ فیها مِنْ کُلِّ الثَّمَراتِ وَ أَصابَهُ الْکِبَرُ وَ لَهُ ذُرِّیَّةٌ ضُعَفاءُ فَأَصابَها إِعْصارٌ فیهِ نارٌ 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آنها نهرها روان است، و برای او در آن از هر گونه میوه‌ای باشد، و در حالی که او را پیری رسیده و فرزندانی خردسال دارد، گردبادی آتشین برآن زند 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کلمات به سمت خانه شخصی که از او بیم داری اشاره می کنی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 سوخت، سوخت، خدایا او را به بلا بپوشان و به گمراهی فراگیر و سنگ هایی از سجیل و پرندگان ابابیل خود به او انداز، ای بلند 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این در شب دوم و سوم ماه می خوانی، پس اگر فایده نرساند و تو را به آنچه می خواهی در ماه اول نرساند، پس همین کار را در اولین شب ماه دوم انجام می دهی و آنچه ذکر شد را می گویی، و اگر باز هم سودی نبخشید، مثل این کار را در ماه سوم انجام می دهی و بعد از آن به اذن خداوند عزّ و جلّ، نیازی نخواهی داشت</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صادق علیه السلام آمد و از ستمگری که به او ظلم می کند شکایت کرد،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یاری کننده  مظلوم که بر او ستم شد، اگر فلان فرزند فلان به من ظلم می رساند، او را به فقری دچار ساز که او را اصلاح نکنی و به بلایی که او را نپوشانی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دعا را سه مرتبه علیه شخص ظالمی بخواند طولی نمی کشد که سفیدی در پیشانی او پدیدار شود و بعد از آن به فقر مبتلا می گردد</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پادشاهی وارد شدی بگو،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تو در میان دیدگانت و شرّ تو زیر پاهای توست و من از خداوند علیه تو یاری می جویم</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خواست علیه دشمن خویش دعا 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به شبی دچار ساز که هیچ مثلی ندارد و حرمت او مباح گردان</w:t>
      </w:r>
      <w:r>
        <w:rPr>
          <w:rFonts w:eastAsia="IRNazanin" w:cs="IRNazanin"/>
          <w:color w:val="111111"/>
          <w:sz w:val="28"/>
          <w:szCs w:val="28"/>
          <w:rtl w:val="true"/>
          <w:lang w:bidi="fa-IR"/>
        </w:rPr>
        <w:t>».</w:t>
      </w:r>
      <w:r>
        <w:rPr>
          <w:rStyle w:val="FootnoteAnchor"/>
          <w:rtl w:val="true"/>
        </w:rPr>
        <w:footnoteReference w:id="127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از هر چیز کفایت می کنی و چیزی از او کفایت نمی شود، بر محمد و خاندان </w:t>
      </w:r>
      <w:bookmarkStart w:id="2149" w:name="pg13545_140703"/>
    </w:p>
    <w:p>
      <w:pPr>
        <w:pStyle w:val="BookText"/>
        <w:rPr/>
      </w:pPr>
      <w:bookmarkEnd w:id="2149"/>
      <w:r>
        <w:rPr>
          <w:rFonts w:ascii="Amiri" w:hAnsi="Amiri" w:eastAsia="Amiri" w:cs="Amiri"/>
          <w:color w:val="111111"/>
          <w:sz w:val="28"/>
          <w:sz w:val="28"/>
          <w:szCs w:val="28"/>
          <w:rtl w:val="true"/>
          <w:lang w:bidi="ar-SA"/>
        </w:rPr>
        <w:t>مُحَمَّدٍ وَ اكْفِنِي مَئُونَتَهُ بِلَا مَئُونَةٍ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فَزِعْتَ رَجُلًا فَقُلْ حَسْبِيَ اللَّهُ لَا إِلَهَ إِلَّا هُوَ عَلَيْهِ تَوَكَّلْتُ وَ هُوَ رَبُّ الْعَرْشِ الْعَظِيمِ أَمْتَنِعُ بِحَوْلِ اللَّهِ وَ قُوَّتِهِ مِنْ حَوْلِهِمْ وَ قُوَّتِهِمْ وَ أَمْتَنِعُ بِرَبِّ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 ما شاءَ اللَّهُ لا قُوَّةَ إِلَّا بِاللَّهِ‌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 عِنْدَ دُخُولِهِ عَلَي الْمَنْصُورِ وَ هُوَ فِي شِدَّةِ غَضَبِهِ فَسَكَنَ غَضَبُهُ يَا عُدَّتِي عِنْدَ شِدَّتِي وَ يَا غَوْثِي عِنْدَ كُرْبَتِي احْرُسْنِي بِعَيْنِكَ الَّتِي لَا تَنَامُ وَ اكْنُفْنِي بِرُكْنِكَ الَّذِي لَا يُرَامُ‌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0" w:name="__RefHeading___Toc1493779_1934241801"/>
      <w:bookmarkStart w:id="2151" w:name="_Toc987"/>
      <w:bookmarkEnd w:id="2150"/>
      <w:r>
        <w:rPr>
          <w:rtl w:val="true"/>
        </w:rPr>
        <w:t>«</w:t>
      </w:r>
      <w:r>
        <w:rPr/>
        <w:t>22</w:t>
      </w:r>
      <w:r>
        <w:rPr>
          <w:rtl w:val="true"/>
        </w:rPr>
        <w:t>»</w:t>
      </w:r>
      <w:bookmarkEnd w:id="2151"/>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طَلْحَةَ قَالَ حَدَّثَ عَبْدُ اللَّهِ بْنُ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الْمَنْصُورُ سَنَةَ سَبْعٍ وَ أَرْبَعِينَ وَ مِائَةٍ فَقَدِمَ الْمَدِينَةَ وَ قَالَ لِلرَّبِيعِ ابْعَثْ إِلَي جَعْفَرِ بْنِ مُحَمَّدٍ مَنْ يَأْتِينَا بِهِ مُتْعَباً قَتَلَنِيَ اللَّهُ إِنْ لَمْ أَقْتُلْهُ فَتَغَافَلَ الرَّبِيعُ عَنْهُ لِيَنْسَاهُ ثُمَّ أَعَادَ ذِكْرَهُ لِلرَّبِيعِ وَ قَالَ ابْعَثْ مَنْ يَأْتِ بِهِ مُتْعَباً فَتَغَافَلَ عَنْهُ ثُمَّ أَرْسَلَ إِلَي الرَّبِيعِ رِسَالَةً قَبِيحَةً أَغْلَظَ عَلَيْهِ فِيهَا وَ أَمَرَهُ أَنْ يَبْعَثَ مَنْ يُحْضِرُ جَعْفَراً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قَالَ لَهُ الرَّبِيعُ يَا بَا عَبْدِ اللَّهِ اذْكُرِ اللَّهَ فَإِنَّهُ أَرْسَلَ إِلَيْكَ بِمَا لَا دَافِعَ لَهُ غَيْرُ اللَّهِ فَقَالَ جَعْفَرٌ لَا حَوْلَ وَ لَا قُوَّةَ إِلَّا بِاللَّهِ ثُمَّ إِنَّ الرَّبِيعَ أَعْلَمَ الْمَنْصُورَ بِحُضُورِهِ فَلَمَّا دَخَلَ جَعْفَرٌ عَلَيْهِ أَوْعَدَهُ وَ أَغْلَظَ وَ قَالَ أَيْ عَدُوَّ اللَّهِ اتَّخَذَكَ أَهْلُ الْعِرَاقِ إِمَاماً يَبْعَثُونَ إِلَيْكَ زَكَاةَ أَمْوَالِهِمْ وَ تُلْحِدُ فِي سُلْطَانِي وَ تَبْغِيهِ الْغَوَائِلَ قَتَلَنِيَ اللَّهُ إِنْ لَمْ أَقْتُلْكَ فَقَالَ لَهُ يَا أَمِيرَ الْمُؤْمِنِينَ إِنَّ سُلَيْمَانَ أُعْطِيَ فَشَكَرَ وَ إِنَّ أَيُّوبَ ابْتُلِيَ فَصَبَرَ وَ إِنَّ يُوسُفَ ظُلِمَ فَغَفَرَ وَ أَنْتَ مِنْ ذَلِكَ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الْمَنْصُورُ ذَلِكَ مِنْهُ قَالَ لَهُ إِلَيَّ وَ عِنْدِي أَبَا عَبْدِ اللَّهِ أَنْتَ الْبَرِي‌ءُ السَّاحَةِ السَّلِيمُ النَّاحِيَةِ الْقَلِيلُ الْغَائِلَةِ جَزَاكَ اللَّهُ مِنْ ذِي رَحِمٍ أَفْضَلَ مَا جَزَي ذَوِي الْأَرْحَامِ عَنْ أَرْحَامِهِمْ ثُمَّ تَنَاوَلَ يَدَهُ فَأَجْلَسَهُ مَعَهُ فِي فَرْشِهِ ثُمَّ قَالَ عَلَيَّ بِالطِّيبِ فَأُتِيَ</w:t>
      </w:r>
    </w:p>
    <w:p>
      <w:pPr>
        <w:pStyle w:val="BookText"/>
        <w:rPr/>
      </w:pPr>
      <w:r>
        <w:rPr>
          <w:rFonts w:ascii="IRNazanin" w:hAnsi="IRNazanin" w:eastAsia="IRNazanin"/>
          <w:color w:val="111111"/>
          <w:sz w:val="28"/>
          <w:sz w:val="28"/>
          <w:szCs w:val="28"/>
          <w:rtl w:val="true"/>
          <w:lang w:bidi="fa-IR"/>
        </w:rPr>
        <w:t>محمد درود فرست و بدون هیچ رنجی، سختی او را برایم کفایت کن</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شخصی بیم داشتی،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جز او خدایی نیست مرا کفایت می کند، بر او توکل نمودم و اوست پروردگار عرش باعظمت، از قدرت و نیروی دیگران به قدرت و نیروی او جلوگیری می کنم، و از شر آنچه آفرید به کمک پروردگار سپیده  دم ممانعت می کنم، هرچه خدا خواست، هیچ قدرتی جز به خدا وجود ندارد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دعایی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که هنگام حضور در نزد منصور آن را خواند، در حالی که او در خشم بسیار بود و آرام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توشه من در سختی هایم و ای فریادرس من در گرفتاری ام، به چشم خود که خواب ندارد، مرا حفظ کن و مرا در جوار آن ستون خود که دست نایافتن است، قرار ده</w:t>
      </w:r>
      <w:r>
        <w:rPr>
          <w:rFonts w:eastAsia="IRNazanin" w:cs="IRNazanin"/>
          <w:color w:val="111111"/>
          <w:sz w:val="28"/>
          <w:szCs w:val="28"/>
          <w:rtl w:val="true"/>
          <w:lang w:bidi="fa-IR"/>
        </w:rPr>
        <w:t>».</w:t>
      </w:r>
      <w:r>
        <w:rPr>
          <w:rStyle w:val="FootnoteAnchor"/>
          <w:rtl w:val="true"/>
        </w:rPr>
        <w:footnoteReference w:id="1279"/>
      </w:r>
    </w:p>
    <w:p>
      <w:pPr>
        <w:pStyle w:val="Heading5"/>
        <w:numPr>
          <w:ilvl w:val="4"/>
          <w:numId w:val="1"/>
        </w:numPr>
        <w:rPr/>
      </w:pPr>
      <w:bookmarkStart w:id="2152" w:name="__RefHeading___Toc1493781_1934241801"/>
      <w:bookmarkStart w:id="2153" w:name="_Toc988"/>
      <w:bookmarkEnd w:id="2152"/>
      <w:r>
        <w:rPr>
          <w:rtl w:val="true"/>
        </w:rPr>
        <w:t xml:space="preserve">روایت </w:t>
      </w:r>
      <w:r>
        <w:rPr/>
        <w:t>22</w:t>
      </w:r>
      <w:bookmarkEnd w:id="2153"/>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بن ربیع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سال یکصد و چهل و هفت، حج گزارد و به مدینه آمد و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سراغ جعفر بن محمد بفرست تا او را عاجزانه نزد من آورد، خداوند مرا بکشد اگر او را به قتل نرسانم، ربیع خود را به فراموشی زد تا او نیز فراموش کند، سپس منصور این کار را بار دیگر برای او یادآوری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بفرست تا او را عاجزانه بیاورد پس باز خود را به فراموش زد، سپس خلیفه نامه ای نکوهیده بر او نگاشت و در آن بسیار خشمگین گشت و به او دستور داد که شخصی بفرستد تا جعفر را حاضر کند، پس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ربیع خدمت امام رسیدم،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خدا را یاد کن، به راستی که او برای چیزی به سراغ شما فرستاد که دفع کننده ای جز خدا ندارد، پس جعفر فرمودند به هیچ نیرو و قدرتی جز به خدا نیست، سپس ربیع، منصور را به حضور امام آگاه ساختند و وقتی جعفر داخل شد، منصور بر او خشم گرفت و وعده داد و گفت ای دشمن خدا، مردمان عراق تو را امام خود برگرفتند و زکات اموالشان را به سوی تو می فرستند و تو حاکمیت مرا انکار می کنی، و تباهی آن را می طلبی؟ خدا مرا بکشد اگر تو را به قتل نرسانم،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راستی که سلیمان مورد عطا قرار گرفت و سپاسگزاری نمود و ایوب به بلا گرفتار شد و صبر پیشه گرفت و یوسف ظلم شد و سپس درگذشت و تو از این دسته هستی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منصور این سخن را از وی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ای ابا عبدالله تو پاکی و جانب تو سلامت است و فتنه ات اندک، خداوند تو را از خویشاوندی پاداشی دهد بسیار برتر از پاداشی که به خویشاوندان از نزدیکانشان می دهد، سپس دستشان را گرفت و در کنار خود بر تخت نشاند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عطر بیاورید</w:t>
      </w:r>
      <w:r>
        <w:rPr>
          <w:rFonts w:eastAsia="IRNazanin" w:cs="IRNazanin"/>
          <w:color w:val="111111"/>
          <w:sz w:val="28"/>
          <w:szCs w:val="28"/>
          <w:rtl w:val="true"/>
          <w:lang w:bidi="fa-IR"/>
        </w:rPr>
        <w:t xml:space="preserve">: </w:t>
      </w:r>
      <w:bookmarkStart w:id="2154" w:name="pg13545_140704"/>
    </w:p>
    <w:p>
      <w:pPr>
        <w:pStyle w:val="BookText"/>
        <w:rPr/>
      </w:pPr>
      <w:bookmarkEnd w:id="2154"/>
      <w:r>
        <w:rPr>
          <w:rFonts w:ascii="Amiri" w:hAnsi="Amiri" w:eastAsia="Amiri" w:cs="Amiri"/>
          <w:color w:val="111111"/>
          <w:sz w:val="28"/>
          <w:sz w:val="28"/>
          <w:szCs w:val="28"/>
          <w:rtl w:val="true"/>
          <w:lang w:bidi="ar-SA"/>
        </w:rPr>
        <w:t>بِالْغَالِيَةِ فَجَعَلَ يُغَلِّفُ لِحْيَةَ جَعْفَرٍ بِيَدِهِ‌</w:t>
      </w:r>
      <w:r>
        <w:rPr>
          <w:rStyle w:val="FootnoteAnchor"/>
          <w:rtl w:val="true"/>
        </w:rPr>
        <w:footnoteReference w:id="1280"/>
      </w:r>
      <w:r>
        <w:rPr>
          <w:rFonts w:ascii="Amiri" w:hAnsi="Amiri" w:eastAsia="Amiri" w:cs="Amiri"/>
          <w:color w:val="111111"/>
          <w:sz w:val="28"/>
          <w:sz w:val="28"/>
          <w:szCs w:val="28"/>
          <w:rtl w:val="true"/>
          <w:lang w:bidi="ar-SA"/>
        </w:rPr>
        <w:t>حَتَّي تَرَكَهَا يَقْطُرُ ثُمَّ قَالَ قُمْ فِي حِفْظِ اللَّهِ وَ كِلَاءَتِهِ ثُمَّ قَالَ يَا رَبِيعُ أَلْحِقْ أَبَا عَبْدِ اللَّهِ جَائِزَتَهُ وَ كِسْوَتَهُ انْصَرِفْ أَبَا عَبْدِ اللَّهِ فِي حِفْظِهِ وَ كَنَفِهِ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وَ لَحِقْتُهُ فَقُلْتُ إِنِّي قَدْ رَأَيْتُ قَبْلَكَ مَا لَمْ تَرَهُ وَ رَأَيْتُ بَعْدَكَ مَا لَا رَأَيْتُهُ فَمَا قُلْتَ يَا بَا عَبْدِ اللَّهِ حِينَ دَخَلْتَ قَالَ قُلْتُ اللَّهُمَّ احْرُسْنِي بِعَيْنِكَ الَّتِي لَا تَنَامُ وَ اكْنُفْنِي بِرُكْنِكَ الَّذِي لَا يُرَامُ وَ اغْفِرْ لِي بِقُدْرَتِكَ عَلَيَّ وَ لَا أَهْلِكَ وَ أَنْتَ رَجَائِي اللَّهُمَّ أَنْتَ أَكْبَرُ وَ أَجَلُّ مِمَّا أَخَافُ وَ أَحْذَرُ اللَّهُمَّ بِكَ أَدْفَعُ فِي نَحْرِهِ وَ أَسْتَعِيذُ بِكَ مِنْ شَرِّهِ فَفَعَلَ اللَّهُ بِي مَا رَأَيْتَ‌</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الْحَافِظِ عَبْدِ الْعَزِيزِ عَنْ مُحَمَّدِ بْنِ إِسْحَاقَ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جَعْفَرُ بْنُ مُحَمَّدٍ عَلَي أَبِي جَعْفَرٍ الْمَنْصُورِ فَتَكَلَّمَ فَلَمَّا خَرَجُوا مِنْ عِنْدِهِ أَرْسَلَ إِلَي جَعْفَرِ بْنِ مُحَمَّدٍ فَرَدَّهُ فَلَمَّا رَجَعَ حَرَّكَ شَفَتَيْهِ بِشَيْ‌ءٍ فَقِيلَ لَهُ مَا قُلْتَ قَالَ قُلْتُ اللَّهُمَّ أَنْتَ تَكْفِي مِنْ كُلِّ شَيْ‌ءٍ وَ لَا يَكْفِي مِنْكَ شَيْ‌ءٌ فَاكْفِنِيهِ‌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5" w:name="__RefHeading___Toc1493783_1934241801"/>
      <w:bookmarkStart w:id="2156" w:name="_Toc989"/>
      <w:bookmarkEnd w:id="2155"/>
      <w:r>
        <w:rPr>
          <w:rtl w:val="true"/>
        </w:rPr>
        <w:t>أقول</w:t>
      </w:r>
      <w:bookmarkEnd w:id="2156"/>
    </w:p>
    <w:p>
      <w:pPr>
        <w:pStyle w:val="BookText"/>
        <w:rPr/>
      </w:pPr>
      <w:r>
        <w:rPr>
          <w:rFonts w:ascii="Amiri" w:hAnsi="Amiri" w:eastAsia="Amiri" w:cs="Amiri"/>
          <w:color w:val="111111"/>
          <w:sz w:val="28"/>
          <w:sz w:val="28"/>
          <w:szCs w:val="28"/>
          <w:rtl w:val="true"/>
          <w:lang w:bidi="ar-SA"/>
        </w:rPr>
        <w:t>تمام الخبر في أبواب تاريخه عليه السلام</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1493785_1934241801"/>
      <w:bookmarkStart w:id="2158" w:name="_Toc990"/>
      <w:bookmarkEnd w:id="2157"/>
      <w:r>
        <w:rPr>
          <w:rtl w:val="true"/>
        </w:rPr>
        <w:t>«</w:t>
      </w:r>
      <w:r>
        <w:rPr/>
        <w:t>23</w:t>
      </w:r>
      <w:r>
        <w:rPr>
          <w:rtl w:val="true"/>
        </w:rPr>
        <w:t>»</w:t>
      </w:r>
      <w:bookmarkEnd w:id="2158"/>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الْحَسَنِ بْنِ خُرَّزَادَ عَنْ يُونُسَ بْنِ الْقَاسِمِ الْبَلْخِيِّ عَنْ رِزَامٍ مَوْلَي خَالِدٍ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أُعَذَّبُ بِالْمَدِينَةِ بَعْدَ مَا خَرَجَ مِنْهَا مُحَمَّدُ بْنُ خَالِدٍ فَكَانَ صَاحِبُ الْعَذَابِ يُعَلِّقُنِي بِالسَّقْفِ وَ يَرْجِعُ إِلَي أَهْلِهِ وَ يُغْلِقُ عَلَيَّ الْبَابَ وَ كَانَ أَهْلُ الْبَيْتِ إِذَا انْصَرَفَ إِلَي أَهْلِهِ حَلُّوا الْحَبْلَ عَنِّي وَ يَحُلُّونِّي وَ أَقْعُدُ عَلَي الْأَرْضِ حَتَّي إِذَا دَنَا مَجِيئُهُ عَلَّقُونِي فَوَ اللَّهِ إِنِّي كَذَلِكَ ذَاتَ يَوْمٍ إِذَا رُقْعَةٌ وَقَعَتْ مِنَ الْكُوَّةِ إِلَيَّ مِنَ الطَّرِيقِ فَأَخَذْتُهَا فَإِذَا هِيَ مَشْدُودَةٌ بِحَصَاةٍ فَنَظَرْتُ فِيهَا خَطَّ أَبِي عَبْدِ اللَّهِ عليه السلام فَإِذَا فِيهَا بِسْمِ اللَّهِ الرَّحْمنِ الرَّحِيمِ قُلْ يَا رِزَامُ يَا كَائِناً قَبْلَ كُلِ</w:t>
      </w:r>
    </w:p>
    <w:p>
      <w:pPr>
        <w:pStyle w:val="BookText"/>
        <w:rPr/>
      </w:pPr>
      <w:r>
        <w:rPr>
          <w:rFonts w:ascii="IRNazanin" w:hAnsi="IRNazanin" w:eastAsia="IRNazanin"/>
          <w:color w:val="111111"/>
          <w:sz w:val="28"/>
          <w:sz w:val="28"/>
          <w:szCs w:val="28"/>
          <w:rtl w:val="true"/>
          <w:lang w:bidi="fa-IR"/>
        </w:rPr>
        <w:t>و غالیة</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آورده شد، پس محاسن جعفر را با دست خویش به آن عطر آغشته ساخت به طوری که از آن می چکید،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پناه و مراقبت خدا باش،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هدیه و لباس را به ابا عبدالله برسان، ای ابا عبدالله در حفظ و جوار خداوند، بازگرد و او نیز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پیوستم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قبل از شما، چیزی دیدم که شما او را ندیدی و بعد از شما نیز چیزی دیدم که آن را ندیده بودم، ای ابا عبدالله هنگام ورود، چه خواندید؟ فرمودند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چشمت که به خواب نمی رود حفظ کن و در جوار ستون دست نایافتنی خود، قرار ده، و قدرتت بر من مرا بیامرز و هلاک نمی گردم؛ در حالی که تو امید منی، خدایا تو بزرگتر و باشکوه تر از آن چیزی هستی که بیم دارم و می هراسم، خدایا به کمک تو سینه او را دفع می کنم و از شر او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حق من آنچه کرد که دیدی</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از کتاب الحافظ عبدالعزیز از محمد بن اسحاق بن جعفر از پدرش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پیش أبی جعفر منصور آمد و سخن گفت، هنگامی که از نزد ایشان بیرون آمدند، به دنبال جعفر بن محمد فرستاد و او را باز گرداند، هنگامی که امام بازگشتند، لبانشان را به چیزی حرکت می دادند،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از هر چیز کفایت می کنی و هیچ چیز از تو کفایت نمی کند، پس مرا کفایت نما</w:t>
      </w:r>
      <w:r>
        <w:rPr>
          <w:rFonts w:eastAsia="IRNazanin" w:cs="IRNazanin"/>
          <w:color w:val="111111"/>
          <w:sz w:val="28"/>
          <w:szCs w:val="28"/>
          <w:rtl w:val="true"/>
          <w:lang w:bidi="fa-IR"/>
        </w:rPr>
        <w:t>».</w:t>
      </w:r>
      <w:r>
        <w:rPr>
          <w:rStyle w:val="FootnoteAnchor"/>
          <w:rtl w:val="true"/>
        </w:rPr>
        <w:footnoteReference w:id="1285"/>
      </w:r>
    </w:p>
    <w:p>
      <w:pPr>
        <w:pStyle w:val="Heading5"/>
        <w:numPr>
          <w:ilvl w:val="4"/>
          <w:numId w:val="1"/>
        </w:numPr>
        <w:rPr/>
      </w:pPr>
      <w:bookmarkStart w:id="2159" w:name="__RefHeading___Toc1493787_1934241801"/>
      <w:bookmarkStart w:id="2160" w:name="_Toc991"/>
      <w:bookmarkEnd w:id="2159"/>
      <w:r>
        <w:rPr>
          <w:rtl w:val="true"/>
        </w:rPr>
        <w:t>می گویم</w:t>
      </w:r>
      <w:bookmarkEnd w:id="2160"/>
    </w:p>
    <w:p>
      <w:pPr>
        <w:pStyle w:val="BookText"/>
        <w:rPr/>
      </w:pPr>
      <w:r>
        <w:rPr>
          <w:rFonts w:ascii="IRNazanin" w:hAnsi="IRNazanin" w:eastAsia="IRNazanin"/>
          <w:color w:val="111111"/>
          <w:sz w:val="28"/>
          <w:sz w:val="28"/>
          <w:szCs w:val="28"/>
          <w:rtl w:val="true"/>
          <w:lang w:bidi="fa-IR"/>
        </w:rPr>
        <w:t>روایت کامل در باب های تاریخ ایشان علیه السلام است</w:t>
      </w:r>
      <w:r>
        <w:rPr>
          <w:rFonts w:eastAsia="IRNazanin" w:cs="IRNazanin"/>
          <w:color w:val="111111"/>
          <w:sz w:val="28"/>
          <w:szCs w:val="28"/>
          <w:rtl w:val="true"/>
          <w:lang w:bidi="fa-IR"/>
        </w:rPr>
        <w:t>.</w:t>
      </w:r>
    </w:p>
    <w:p>
      <w:pPr>
        <w:pStyle w:val="Heading5"/>
        <w:numPr>
          <w:ilvl w:val="4"/>
          <w:numId w:val="1"/>
        </w:numPr>
        <w:rPr/>
      </w:pPr>
      <w:bookmarkStart w:id="2161" w:name="__RefHeading___Toc1493789_1934241801"/>
      <w:bookmarkStart w:id="2162" w:name="_Toc992"/>
      <w:bookmarkEnd w:id="2161"/>
      <w:r>
        <w:rPr>
          <w:rtl w:val="true"/>
        </w:rPr>
        <w:t xml:space="preserve">روایت </w:t>
      </w:r>
      <w:r>
        <w:rPr/>
        <w:t>23</w:t>
      </w:r>
      <w:bookmarkEnd w:id="216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رزام خالد قسری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محمد بن خالد از مدینه خارج شد، من در آن شهر در حال عذاب و شکنجه بودم، آن شخص شکنجه گر مرا به سقف می آویخت و به نزد خانواده اش برمی گشت و در را به رویم می بست، و زمانی که او به سوی خانه اش بازمی گشت، اهل خانه، طناب را از من می گشودند و مرا باز می کردند و من بر زمین می نشستم و تا زمانی که آمدنش نزدیک بود، مرا آویزان می کردند، سوگند به خدا یک روز من اینچنین بودم، ناگهان از راه رقعه ای به سوی من از طریق شکاف انداخته شد، آن را برداشتم و آن با سنگریزه ای بسته شده بود و به خط امام صادق علیه السلام در آن نظر کردم،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 رزام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موجود قبل از هر </w:t>
      </w:r>
      <w:bookmarkStart w:id="2163" w:name="pg13545_140705"/>
    </w:p>
    <w:p>
      <w:pPr>
        <w:pStyle w:val="BookText"/>
        <w:rPr/>
      </w:pPr>
      <w:bookmarkEnd w:id="2163"/>
      <w:r>
        <w:rPr>
          <w:rFonts w:ascii="Amiri" w:hAnsi="Amiri" w:eastAsia="Amiri" w:cs="Amiri"/>
          <w:color w:val="111111"/>
          <w:sz w:val="28"/>
          <w:sz w:val="28"/>
          <w:szCs w:val="28"/>
          <w:rtl w:val="true"/>
          <w:lang w:bidi="ar-SA"/>
        </w:rPr>
        <w:t>شَيْ‌ءٍ وَ يَا كَائِناً بَعْدَ كُلِّ شَيْ‌ءٍ وَ يَا مُكَوِّنَ كُلِّ شَيْ‌ءٍ أَلْبِسْنِي دِرْعَكَ الْحَصِينَةَ مِنْ شَرِّ جَمِيعِ خَلْقِكَ قَالَ رِزَامُ فَقُلْتُ ذَلِكَ فَمَا عَادَ إِلَيَّ شَيْ‌ءٌ مِنَ الْعَذَابِ بَعْدَ ذَلِكَ‌</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4" w:name="__RefHeading___Toc1493791_1934241801"/>
      <w:bookmarkStart w:id="2165" w:name="_Toc993"/>
      <w:bookmarkEnd w:id="2164"/>
      <w:r>
        <w:rPr>
          <w:rtl w:val="true"/>
        </w:rPr>
        <w:t>«</w:t>
      </w:r>
      <w:r>
        <w:rPr/>
        <w:t>24</w:t>
      </w:r>
      <w:r>
        <w:rPr>
          <w:rtl w:val="true"/>
        </w:rPr>
        <w:t>»</w:t>
      </w:r>
      <w:bookmarkEnd w:id="216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حَمَّادٍ النَّابِ عَنِ الْمِسْمَعِيِّ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عَلِيٍّ مُعَلَّي بْنَ خُنَيْسٍ لَمْ يَزَلْ أَبُو عَبْدِ اللَّهِ عليه السلام لَيْلَةً سَاجِداً وَ قَائِماً قَالَ فَسَمِعْتُهُ فِي آخِرِ اللَّيْلِ وَ هُوَ سَاجِدٌ يَقُولُ اللَّهُمَّ إِنِّي أَسْأَلُكَ بِقُوَّتِكَ الْقَوِيَّةِ وَ مِحَالِكَ الشَّدِيدِ وَ بِعِزَّتِكَ الَّتِي جُلُّ خَلْقِكَ لَهَا ذَلِيلٌ أَنْ تُصَلِّيَ عَلَي مُحَمَّدٍ وَ آلِ مُحَمَّدٍ أَنْ تَأْخُذَهُ السَّاعَةَ السَّاعَةَ قَالَ فَوَ اللَّهِ مَا رَفَعَ رَأْسَهُ مِنْ سُجُودِهِ حَتَّي سَمِعْنَا الصَّائِحَةَ فَقَالُوا مَاتَ دَاوُدَ بْنُ عَلِيٍّ فَقَالَ أَبُو عَبْدِ اللَّهِ عليه السلام إِنِّي دَعَوْتُ اللَّهَ عَلَيْهِ بِدَعْوَةٍ بَعَثَ اللَّهُ إِلَيْهِ مَلَكاً فَضَرَبَ رَأْسَهُ بِمِرْزَبَةٍ انْشَقَّتْ مَثَانَتُهُ‌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1493793_1934241801"/>
      <w:bookmarkStart w:id="2167" w:name="_Toc994"/>
      <w:bookmarkEnd w:id="2166"/>
      <w:r>
        <w:rPr>
          <w:rtl w:val="true"/>
        </w:rPr>
        <w:t>«</w:t>
      </w:r>
      <w:r>
        <w:rPr/>
        <w:t>25</w:t>
      </w:r>
      <w:r>
        <w:rPr>
          <w:rtl w:val="true"/>
        </w:rPr>
        <w:t>»</w:t>
      </w:r>
      <w:bookmarkEnd w:id="2167"/>
    </w:p>
    <w:p>
      <w:pPr>
        <w:pStyle w:val="BookText"/>
        <w:rPr/>
      </w:pPr>
      <w:r>
        <w:rPr>
          <w:rFonts w:ascii="Amiri" w:hAnsi="Amiri" w:eastAsia="Amiri" w:cs="Amiri"/>
          <w:color w:val="111111"/>
          <w:sz w:val="28"/>
          <w:sz w:val="28"/>
          <w:szCs w:val="28"/>
          <w:rtl w:val="true"/>
          <w:lang w:bidi="ar-SA"/>
        </w:rPr>
        <w:t>نُقِلَ مِنْ خَطِّ الشَّهِيدِ قُدِّسَ سِرُّهُ نَقْلًا مِنَ الْجَعْفَرِيَّاتِ بِالْإِسْنَادِ إِلَي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وَضَحَ لِمُوسَي عليه السلام وَجْهُ فِرْعَوْنَ قَالَ مُوسَي اللَّهُمَّ إِنِّي أَدْرَأُ بِكَ فِي نَحْرِهِ وَ أَسْتَعِينُ بِكَ عَلَيْهِ فَاكْفِنِي شَرَّهُ قَالَ جَعْفَرٌ الصَّادِقُ عليه السلام وَ هُوَ دُعَاؤُنَا أَهْلَ الْبَيْتِ عِنْدَ سُلْطَانٍ نَخَافُ ظُلْمَهُ</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1493795_1934241801"/>
      <w:bookmarkStart w:id="2169" w:name="_Toc995"/>
      <w:bookmarkEnd w:id="2168"/>
      <w:r>
        <w:rPr>
          <w:rtl w:val="true"/>
        </w:rPr>
        <w:t>«</w:t>
      </w:r>
      <w:r>
        <w:rPr/>
        <w:t>26</w:t>
      </w:r>
      <w:r>
        <w:rPr>
          <w:rtl w:val="true"/>
        </w:rPr>
        <w:t>»</w:t>
      </w:r>
      <w:bookmarkEnd w:id="216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ابْنِ الْوَلِيدِ عَنْ أَبِيهِ عَنِ الصَّفَّارِ عَنِ ابْنِ عِيسَي عَنْ هَارُونَ بْنِ مُسْلِمٍ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عليهما السلام أَنْ يُعَلِّمَنِي دُعَاءً أَدْعُو بِهِ فِي الْمُهِمَّاتِ فَأَخْرَجَ إِلَيَّ أَوْرَاقاً مِنْ صَحِيفَةٍ عَتِيقَةٍ فَقَالَ انْتَسِخْ مَا فِيهَا فَهُوَ دُعَاءُ جَدِّي عَلِيِّ بْنِ الْحُسَيْنِ عليهما السلام لِلْمُهِمَّاتِ فَكَتَبْتُ ذَلِكَ عَلَي وَجْهِهِ فَمَا كَرَبَنِي شَيْ‌ءٌ قَطُّ وَ أَهَمَّنِي إِلَّا دَعَوْتُ بِهِ فَفَرَّجَ اللَّهُ كَرْبِي وَ هَمِّي وَ أَعْطَانِي سُؤْلِي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هَدَيْتَنِي فَلَهَوْتُ وَ وَعَظْتَ فَقَسَوْتُ وَ أَنَلْتَ الْجَمِيلَ فَعَصَيْتُ وَ عَرَّفْتَ فَأَصْرَرْتُ ثُمَّ عَرَّفْتَ فَاسْتَغْفَرْتُ وَ أَقْلَعْتُ فَعُدْتُ فَسَتَرْتَ فَلَكَ الْحَمْدُ يَا إِلَهِي</w:t>
      </w:r>
    </w:p>
    <w:p>
      <w:pPr>
        <w:pStyle w:val="BookText"/>
        <w:rPr/>
      </w:pPr>
      <w:r>
        <w:rPr>
          <w:rFonts w:ascii="IRNazanin" w:hAnsi="IRNazanin" w:eastAsia="IRNazanin"/>
          <w:color w:val="111111"/>
          <w:sz w:val="28"/>
          <w:sz w:val="28"/>
          <w:szCs w:val="28"/>
          <w:rtl w:val="true"/>
          <w:lang w:bidi="fa-IR"/>
        </w:rPr>
        <w:t>چیز و ای هستی بعد از هر چیز، ای پدیدآورنده  هر چیز، بر من زره مصون از شر مخلوقاتت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گفتم و پس از آن دیگر به آن شکنجه دچار نشدم</w:t>
      </w:r>
      <w:r>
        <w:rPr>
          <w:rFonts w:eastAsia="IRNazanin" w:cs="IRNazanin"/>
          <w:color w:val="111111"/>
          <w:sz w:val="28"/>
          <w:szCs w:val="28"/>
          <w:rtl w:val="true"/>
          <w:lang w:bidi="fa-IR"/>
        </w:rPr>
        <w:t>.</w:t>
      </w:r>
      <w:r>
        <w:rPr>
          <w:rStyle w:val="FootnoteAnchor"/>
          <w:rtl w:val="true"/>
        </w:rPr>
        <w:footnoteReference w:id="1288"/>
      </w:r>
    </w:p>
    <w:p>
      <w:pPr>
        <w:pStyle w:val="Heading5"/>
        <w:numPr>
          <w:ilvl w:val="4"/>
          <w:numId w:val="1"/>
        </w:numPr>
        <w:rPr/>
      </w:pPr>
      <w:bookmarkStart w:id="2170" w:name="__RefHeading___Toc1493797_1934241801"/>
      <w:bookmarkStart w:id="2171" w:name="_Toc996"/>
      <w:bookmarkEnd w:id="2170"/>
      <w:r>
        <w:rPr>
          <w:rtl w:val="true"/>
        </w:rPr>
        <w:t xml:space="preserve">روایت </w:t>
      </w:r>
      <w:r>
        <w:rPr/>
        <w:t>24</w:t>
      </w:r>
      <w:bookmarkEnd w:id="2171"/>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معتب نقل است، زمانی که داود بن علی، معلی بن خنیس را به قتل رساند، امام صادق علیه السلام، آن شب را در حالت قیام و سجود به سر برد و شنیدم، پایان شب در حالت سجده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قدرت نیرومند خویش و به عذاب شدید خود و به عزتت که اکثریت مخلوقاتت در برابر آن ذلیل هستند، بر محمد و خاندان محمد درود فرستی و همین لحظه، همین لحظه، او را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خدا سوگند، هنوز سر از سجده برنداشتند که صدای فریادی شنیدیم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مرد،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او به درگاه خدا دعا نمودم و خداوند فرشته ای فرستاد و به سر او با عصایی آهنین ضربه ای زد که مثانه او را شکافت</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2172" w:name="__RefHeading___Toc1493799_1934241801"/>
      <w:bookmarkStart w:id="2173" w:name="_Toc997"/>
      <w:bookmarkEnd w:id="2172"/>
      <w:r>
        <w:rPr>
          <w:rtl w:val="true"/>
        </w:rPr>
        <w:t xml:space="preserve">روایت </w:t>
      </w:r>
      <w:r>
        <w:rPr/>
        <w:t>25</w:t>
      </w:r>
      <w:bookmarkEnd w:id="2173"/>
    </w:p>
    <w:p>
      <w:pPr>
        <w:pStyle w:val="BookText"/>
        <w:rPr/>
      </w:pPr>
      <w:r>
        <w:rPr>
          <w:rFonts w:ascii="IRNazanin" w:hAnsi="IRNazanin" w:eastAsia="IRNazanin"/>
          <w:color w:val="111111"/>
          <w:sz w:val="28"/>
          <w:sz w:val="28"/>
          <w:szCs w:val="28"/>
          <w:rtl w:val="true"/>
          <w:lang w:bidi="fa-IR"/>
        </w:rPr>
        <w:t xml:space="preserve">به نقل از خط شهید – قدّس سرّه – به نقل از جعفریات و با استناد به امیر مؤمنان علیه السلام زمانی که موسی علیه السلام در برابر فرعون قرار گرفت،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واسطه  تو سینه او را دفع می کنم و از تو بر او کمک می گویم، مرا از شرّ او کفایت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ما اهل بیت است زمانی که از ظلم حاکمی، بیم داشته باشیم</w:t>
      </w:r>
      <w:r>
        <w:rPr>
          <w:rFonts w:eastAsia="IRNazanin" w:cs="IRNazanin"/>
          <w:color w:val="111111"/>
          <w:sz w:val="28"/>
          <w:szCs w:val="28"/>
          <w:rtl w:val="true"/>
          <w:lang w:bidi="fa-IR"/>
        </w:rPr>
        <w:t>.</w:t>
      </w:r>
    </w:p>
    <w:p>
      <w:pPr>
        <w:pStyle w:val="Heading5"/>
        <w:numPr>
          <w:ilvl w:val="4"/>
          <w:numId w:val="1"/>
        </w:numPr>
        <w:rPr/>
      </w:pPr>
      <w:bookmarkStart w:id="2174" w:name="__RefHeading___Toc1493801_1934241801"/>
      <w:bookmarkStart w:id="2175" w:name="_Toc998"/>
      <w:bookmarkEnd w:id="2174"/>
      <w:r>
        <w:rPr>
          <w:rtl w:val="true"/>
        </w:rPr>
        <w:t xml:space="preserve">روایت </w:t>
      </w:r>
      <w:r>
        <w:rPr/>
        <w:t>26</w:t>
      </w:r>
      <w:bookmarkEnd w:id="217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 پرسیدم که به من دعایی آموزد تا آن را در امور مهم بخوانم پس برگه هایی از یک صحیفه کهن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نسخه برداری کن، زیرا آن دعای جدم علی بن حسین علیهما السلام در امور مهم است، پس آن را آنطور که باید نوشتم و هیچ گرفتاری بر من پیش نیامد، مگر اینکه آن را می خواندم و خداوند غم و اندوه مرا برطرف می ساخت و حاجتم را روا می کردم، و دعا این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مرا هدایت نمودی و من از آن سرگرم شدم و پند دادی و من سنگدل گشتم و زیبایی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 و عصیان نمودم و مرا معرفت بخشیدی پس اصرار نمودم، سپس آگاهی دادی و من طلب آمرزش نمودم و رها کردم و بازگشتم و تو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از آن توست، خدای من، </w:t>
      </w:r>
    </w:p>
    <w:p>
      <w:pPr>
        <w:pStyle w:val="BookText"/>
        <w:rPr/>
      </w:pPr>
      <w:r>
        <w:rPr>
          <w:rFonts w:ascii="Amiri" w:hAnsi="Amiri" w:eastAsia="Amiri" w:cs="Amiri"/>
          <w:color w:val="111111"/>
          <w:sz w:val="28"/>
          <w:sz w:val="28"/>
          <w:szCs w:val="28"/>
          <w:rtl w:val="true"/>
          <w:lang w:bidi="ar-SA"/>
        </w:rPr>
        <w:t xml:space="preserve">تَقَحَّمْتُ أَوْدِيَةَ هَلَاكِي وَ تَخَلَّلْتُ شِعَابَ تَلَفِي وَ تَعَرَّضْتُ فِيهَا لِسَطَوَاتِكَ وَ بِحُلُولِهَا لِعُقُوبَاتِكَ وَ وَسِيلَتِي إِلَيْكَ التَّوْحِيدُ وَ ذَرِيعَتِي أَنِّي لَمْ أُشْرِكْ بِكَ شَيْئاً وَ لَمْ أَتَّخِذْ مَعَكَ إِلَهاً وَ قَدْ فَرَرْتُ إِلَيْكَ مِنْ نَفْسِي وَ إِلَيْكَ يَفِرُّ الْمُسِي‌ءُ وَ أَنْتَ مَفْزَعُ الْمُضِيعِ حَظَّ نَفْسِهِ فَلَكَ الْحَمْدُ يَا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عَدُوٍّ انْتَضَي عَلَيَّ سَيْفَ عَدَاوَتِهِ وَ شَحَذَ لِي ظَبَا مُدْيَتِهِ وَ أَرْهَفَ لِي شَبَا حَدِّهِ وَ دَافَ لِي قَوَاتِلَ سُمُومِهِ وَ سَدَّدَ نَحْوِي صَوَائِبَ سِهَامِهِ وَ لَمْ تَنَمْ عَنِّي عَيْنُ حِرَاسَتِهِ وَ أَضْمَرَ أَنْ يَسُومَنِي الْمَكْرُوهَ وَ يُجَرِّعَنِّي ذُعَافَ مَرَارَتِهِ‌</w:t>
      </w:r>
      <w:r>
        <w:rPr>
          <w:rStyle w:val="FootnoteAnchor"/>
          <w:rtl w:val="true"/>
        </w:rPr>
        <w:footnoteReference w:id="1290"/>
      </w:r>
      <w:r>
        <w:rPr>
          <w:rFonts w:ascii="Amiri" w:hAnsi="Amiri" w:eastAsia="Amiri" w:cs="Amiri"/>
          <w:color w:val="111111"/>
          <w:sz w:val="28"/>
          <w:sz w:val="28"/>
          <w:szCs w:val="28"/>
          <w:rtl w:val="true"/>
          <w:lang w:bidi="ar-SA"/>
        </w:rPr>
        <w:t xml:space="preserve">فَنَظَرْتَ يَا إِلَهِي إِلَي ضَعْفِي عَنِ احْتِمَالِ الْفَوَادِحِ وَ عَجْزِي عَنِ الِانْتِصَارِ مِمَّنْ قَصَدَنِي بِمُحَارَبَتِهِ وَ وَحْدَتِي فِي كَثِيرِ عَدَدِ مَنْ نَاوَانِي وَ أَرْصَدَ لِي الْبَلَاءَ فِيمَا لَمْ أُعْمِلْ فِيهِ فِكْرَتِي فَابْتَدَأْتَنِي بِنُصْرَتِكَ وَ شَدَدْتَ أَزْرِي بِقُوَّتِكَ ثُمَّ فَلَلْتَ لِي حَدَّهُ وَ صَيَّرْتَهُ مِنْ بَعْدِ جَمْعِ عَدِيدِهِ وَحْدَهُ وَ أَعْلَيْتَ كَعْبِي عَلَيْهِ وَ جَعَلْتَ مَا سَدَّدَهُ مَرْدُوداً عَلَيْهِ وَ رَدَدْتَهُ لَمْ يَشْفِ غَلِيلَهُ وَ لَمْ تَبْرُدْ حَرَارَةُ غَيْظِهِ قَدْ عَضَّ عَلَي مَثْوَاهُ وَ أَدْبَرَ مُوَلِّياً قَدْ أَخْلَفَتْ سَرَايَاهُ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بَاغٍ بَغَي لِي بِمَكَايِدِهِ وَ نَصَبَ لِي أَشْرَاكَ مَصَايِدِهِ وَ وَكَّلَ بِي تَفَقُّدَ رِعَايَتِهِ وَ أَضْبَأَ إِلَيَّ إِضْبَاءَ السَّبُعِ لِطَرِيدَتِهِ وَ انْتِظَارَ الِانْتِهَازِ لِفَرِيسَتِهِ فَنَادَيْتُكَ يَا إِلَهِي مُسْتَغِيثاً بِكَ وَاثِقاً بِسُرْعَةِ إِجَابَتِكَ عَالِماً أَنَّهُ لَمْ يُضْطَهَدْ مَنْ أَوَي إِلَي ظِلِّ كَنَفِكَ وَ لَمْ يَفْزَعْ مَنْ لَجَأَ إِلَي مَعَاقِلِ انْتِصَارِكَ فَحَصَّنْتَنِي مِنْ بَأْسِهِ بِقُدْرَتِكَ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سَحَائِبِ مَكْرُوهٍ قَدْ جَلَّيْتَهَا وَ غَوَاشِي كُرُبَاتٍ كَشَفْتَهَا لَا تُسْأَلْ عَمَّا تَفْعَلُ وَ لَقَدْ سُئِلْتَ فَأَعْطَيْتَ وَ لَمْ تُسْأَلْ فَابْتَدَأْتَ وَ اسْتُمِيحَ فَضْلُكَ فَمَا أَكْدَيْتَ أَبَيْتَ إِلَّا إِحْسَاناً وَ أَبَيْتُ إِلَّا تَقَحُّمَ حُرُمَاتِكَ وَ تَعَدِّيَ حُدُودِكَ وَ الْغَفْلَةَ عَنْ وَعِيدِكَ فَلَكَ الْحَمْدُ مِنْ مُقْتَدِرٍ لَا يُغْلَبُ وَ ذِي أَنَاةٍ لَا يَعْجَلُ هَذَا مَقَامُ مَنِ اعْتَرَفَ لَكَ بِالتَّقْصِيرِ وَ شَهِدَ عَلَي نَفْسِهِ بِالتَّضْيِيعِ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أَتَقَرَّبُ إِلَيْكَ بِالْمُحَمَّدِيَّةِ الرَّفِيعَةِ وَ أَتَوَجَّهُ إِلَيْكَ بِالْعَلَوِيَّةِ الْبَيْضَاءِ</w:t>
      </w:r>
    </w:p>
    <w:p>
      <w:pPr>
        <w:pStyle w:val="BookText"/>
        <w:rPr/>
      </w:pPr>
      <w:r>
        <w:rPr>
          <w:rFonts w:ascii="IRNazanin" w:hAnsi="IRNazanin" w:eastAsia="IRNazanin"/>
          <w:color w:val="111111"/>
          <w:sz w:val="28"/>
          <w:sz w:val="28"/>
          <w:szCs w:val="28"/>
          <w:rtl w:val="true"/>
          <w:lang w:bidi="fa-IR"/>
        </w:rPr>
        <w:t>بر وادی های هلاکت خویش وارد شدم و بر دره های نابودی خود قدم نهادم، و با واردن شدن به آن در معرض قدرت و عذاب های تو قرار گرفتم، تنها وسیله ام، به یگانگی دانستن توست و بهانه ام این است که ذره ای بر تو شرک نورزیدم و خدایی در کنار تو برنگرفتم از خودم به سوی تو فرار کردم و انسان بدکار به سوی تو می گریزد و تو پناهگاه کسی هستی که خوشبختی خوش را تباه ساخت، سپاس مخصوص توست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دشمنی که شمشیر دشمن اش را بر من کشید و لبه چاقوی خود را برایم تیز کرد و تیغ آن را جلا داد و سم های کشنده  خود را برایم در آمیخت و تیرهایی که به خطا نمی رود را به سوی من روانه ساخت و چشم پاییدن او از من به خواب نرفت و در دل به دنبال است تا ناگواری را به من برساند و سم کشنده خود را به من بنوشاند، ای خدای من و تو نگاه کردی به ناتوانی ام از به دوش کشیدن سختی ها و ضعفم از پیروزی بر کسی که قصد جنگ با من دارد و تنهایی او برابر تعداد بسیاری از کسانی که قصد مرا دارند، و در آنجا که فکرم را به کار نگرفتم،بلا در کمین من نشست و تو به یاری من آغاز کردی و به قدرت خود پشتم را محکم کردی و برندگی او را شکستی و او را بعد از آنکه فراوان بودند، تنها کردی، و مرا بر او رفعت بخشیدی و هر آنچه به سوی من روانه داشت به خودش بازگرداندی و او را برگرداندی در حالی که تشنگی اش را سیراب نکرد و گرمای خشمش فرو ننشست، سر انگشتانش را به دندان گرفت و پشت نمود و فرار کرد سربازانش آنچه وعده داده بودند،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ستمگری که نیرنگ های خود بر من جفا نمود، و دام های شکار خود را برایم پهن کرد و جستجوی مراقبتش را بر من گماشت و همچون درنده ای در کمین من نشست و منتظر فرصتی برای شکار خود بود، ای خدای من، تو را صدا زدم در حالی که از تو فریاد خواهی می  کنم و به سرعت اجابت تو اطمینان دارم، می دانم که هر کس به سایه جوار تو پناه آورد مغلوب نمی گردد و کسی که به دژهای یاری تو پناه جست، هراسی ندارد، پس به قدرت خودم از قدرت او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ابرهای ناخوشی که آنها را کنار زدی و پرده‌های غم هایی که برداشتی، پرسیده نمی‌شوی از آنچه می‌کنی و هر گاه سؤال کرده شدی پس عطا کردی و سؤال کرده نشدی پس ابتدا کردی به احسان و طلب کرده شد بخشش بسیار تو پس زیاده از حد دادی، سرباز زده‌ای مگر از نیکوئی کردن و سرباز زده‌ام مگر از انداختن خود در محرمات تو و تجاوز نمودن از حدود تو و بی‌خبری از وعده به عذاب تو، پس ستایش برای توست، توانمندی که مغلوب نمی‌شود و بردباری که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کوتاهی در فرمان تو اعتراف کرد و به ضایع کردن عمر خود گواهی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خداوندا نزدیکی می‌جویم به سوی تو به محمّدیت والا، و روی می‌آورم به سوی تو به علویت روشن، </w:t>
      </w:r>
    </w:p>
    <w:p>
      <w:pPr>
        <w:pStyle w:val="BookText"/>
        <w:rPr/>
      </w:pPr>
      <w:r>
        <w:rPr>
          <w:rFonts w:ascii="Amiri" w:hAnsi="Amiri" w:eastAsia="Amiri" w:cs="Amiri"/>
          <w:color w:val="111111"/>
          <w:sz w:val="28"/>
          <w:sz w:val="28"/>
          <w:szCs w:val="28"/>
          <w:rtl w:val="true"/>
          <w:lang w:bidi="ar-SA"/>
        </w:rPr>
        <w:t>فَأَعِذْنِي مِنْ شَرِّ مَا يَكِيدُنِي وَ مِنْ شَرِّ مَا خَلَقْتَ وَ مِنْ شَرِّ مَنْ يُرِيدُ بِي سُوءاً فَإِنَّ ذَلِكَ لَا يَضِيقُ عَلَيْكَ فِي وُجْدِكَ وَ لَا يَتَكَأَّدُكَ فِي قُدْرَتِكَ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ارْحَمْنِي بِتَرْكِ الْمَعَاصِي مَا أَبْقَيْتَنِي وَ ارْحَمْنِي بِتَرْكِ تَكَلُّفِ مَا لَا يَعْنِينِي وَ ارْزُقْنِي حُسْنَ النَّظَرِ فِيمَا يُرْضِيكَ بِهِ عَنِّي وَ أَلْزِمْ قَلْبِي حِفْظَ كِتَابِكَ كَمَا عَلَّمْتَنِي وَ اجْعَلْنِي أَتْلُوهُ عَلَي مَا يُرْضِيكَ بِهِ عَنِّي وَ نَوِّرْ بِهِ بَصَرِي وَ أَوْعِهِ سَمْعِي وَ اشْرَحْ بِهِ صَدْرِي وَ فَرِّحْ بِهِ قَلْبِي وَ أَطْلِقْ بِهِ لِسَانِي وَ اسْتَعْمِلْ بِهِ بَدَنِي وَ اجْعَلْ فِيَّ مِنَ الْحَوْلِ وَ الْقُوَّةِ مَا يُسَهِّلُ ذَلِكَ عَلَيَّ فَإِنَّهُ لَا حَوْلَ وَ لَا قُوَّةَ إِلَّا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 مَوْلَايَ وَ سَيِّدِي وَ أَمَلِي وَ إِلَهِي وَ غِيَاثِي وَ سَنَدِي وَ خَالِقِي وَ نَاصِرِي وَ ثِقَتِي وَ رَجَائِي لَكَ مَحْيَايَ وَ مَمَاتِي لَكَ سَمْعِي وَ بَصَرِي وَ بِيَدِكَ رِزْقِي وَ إِلَيْكَ أَمْرِي فِي الدُّنْيَا وَ الْآخِرَةِ مَلَكْتَنِي بِقُدْرَتِكَ وَ قَدَرْتَ عَلَيَّ بِسُلْطَانِكَ فَلَكَ الْقُدْرَةُ فِي أَمْرِي وَ نَاصِيَتِي بِيَدِكَ لَا يَحُولُ أَحَدٌ دُونَ رِضَاكَ بِرَأْفَتِكَ أَرْجُو رَحْمَتَكَ وَ بِرَحْمَتِكَ أَرْجُو رِضْوَانَكَ لَا أَرْجُو ذَلِكَ بِعَمَلِي فَقَدْ عَجَزَ عَنِّي عَمَلِي فَكَيْفَ أَرْجُو مَا عَجَزَ عَنِّي أَشْكُو إِلَيْكَ فَاقَتِي وَ ضَعْفَ قُوَّتِي وَ إِفْرَاطِي فِي أَمْرِي وَ كُلُّ ذَلِكَ مِنْ عِنْدِي وَ مَا أَنْتَ أَعْلَمُ بِهِ مِنِّي فَاكْفِنِي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رُفَقَاءِ مُحَمَّدٍ حَبِيبِكَ وَ إِبْرَاهِيمَ خَلِيلِكَ وَ يَوْمَ الْفَزَعِ الْأَكْبَرِ مِنَ الْآمِنِينَ فَآمِنِّي وَ بِبُشْرَاكَ فَبَشِّرْنِي‌</w:t>
      </w:r>
      <w:r>
        <w:rPr>
          <w:rStyle w:val="FootnoteAnchor"/>
          <w:rtl w:val="true"/>
        </w:rPr>
        <w:footnoteReference w:id="1291"/>
      </w:r>
      <w:r>
        <w:rPr>
          <w:rFonts w:ascii="Amiri" w:hAnsi="Amiri" w:eastAsia="Amiri" w:cs="Amiri"/>
          <w:color w:val="111111"/>
          <w:sz w:val="28"/>
          <w:sz w:val="28"/>
          <w:szCs w:val="28"/>
          <w:rtl w:val="true"/>
          <w:lang w:bidi="ar-SA"/>
        </w:rPr>
        <w:t>وَ بِأَظْلَالِكَ فَظَلِّلْنِي وَ بِمَفَازَةٍ مِنَ النَّارِ فَنَجِّنِي لَا يَمَسَّنِي السُّوءُ وَ لَا تُخْزِنِي وَ مِنَ الدُّنْيَا فَسَلِّمْنِي وَ حُجَّتِي يَوْمَ الْقِيَامَةِ فَلَقِّنِّي وَ بِذِكْرِكَ فَاذْكُرْنِي‌</w:t>
      </w:r>
      <w:r>
        <w:rPr>
          <w:rStyle w:val="FootnoteAnchor"/>
          <w:rtl w:val="true"/>
        </w:rPr>
        <w:footnoteReference w:id="1292"/>
      </w:r>
      <w:r>
        <w:rPr>
          <w:rFonts w:ascii="Amiri" w:hAnsi="Amiri" w:eastAsia="Amiri" w:cs="Amiri"/>
          <w:color w:val="111111"/>
          <w:sz w:val="28"/>
          <w:sz w:val="28"/>
          <w:szCs w:val="28"/>
          <w:rtl w:val="true"/>
          <w:lang w:bidi="ar-SA"/>
        </w:rPr>
        <w:t>وَ لِلْيُسْرَي فَيَسِّرْنِي وَ لِلْعُسْرَي فَجَنِّبْنِي وَ لِلصَّلَاةِ وَ الزَّكَاةِ مَا دُمْتُ حَيّاً فَأَلْهِمْنِي وَ لِعِبَادَتِكَ فَقَوِّنِي وَ فِي الْفِقْهِ وَ مَرْضَاتِكَ فَاسْتَعْمِلْنِي وَ مِنْ فَضْلِكَ فَارْزُقْنِي وَ يَوْمَ الْقِيَامَةِ فَبَيِّضْ وَجْهِي وَ حِسَاباً يَسِيراً فَحَاسِبْنِي وَ بِقَبِيحِ عَمَلِي فَلَا تَفْضَحْنِي وَ بِهُدَاكَ فَاهْدِنِي وَ بِالْقَوْلِ الثَّابِتِ فِي الْحَياةِ الدُّنْيا وَ فِي الْآخِرَةِ فَثَبِّتْنِي وَ مَا أَحْبَبْتَ فَحَبِّبْهُ إِلَيَّ وَ مَا كَرِهْتَ فَبَغِّضْهُ إِلَيَّ وَ مَا أَهَمَّنِي مِنْ أَمْرِ الدُّنْيَا وَ الْآخِرَةِ فَاكْفِنِي وَ فِي صَلَاتِي وَ صِيَامِي وَ دُعَائِي وَ نُسُكِي وَ شُكْرِي وَ دُنْيَايَ وَ آخِرَتِي فَبَارِكْ لِي</w:t>
      </w:r>
    </w:p>
    <w:p>
      <w:pPr>
        <w:pStyle w:val="BookText"/>
        <w:rPr/>
      </w:pPr>
      <w:r>
        <w:rPr>
          <w:rFonts w:ascii="IRNazanin" w:hAnsi="IRNazanin" w:eastAsia="IRNazanin"/>
          <w:color w:val="111111"/>
          <w:sz w:val="28"/>
          <w:sz w:val="28"/>
          <w:szCs w:val="28"/>
          <w:rtl w:val="true"/>
          <w:lang w:bidi="fa-IR"/>
        </w:rPr>
        <w:t xml:space="preserve">پس پناه ده مرا از شر کسی که به من نیرنگ زند و از شر آنچه آفریدی و از شر کسی که بدی را اراده نماید، به درستی که این بر تو دشوار نیست در جنب توانگری تو و در توانایی تو سخت نیست و تو بر همه چیز توانائی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رحم کن مرا به این که ترک نمایم گناهان تو را هر قدر که مرا باقی گذاری و رحم کن مرا به اینکه واگذارم مشقّت آنچه به من مربوط نیست و روزی کن مرا نیکو نظر کردن در آنچه تو را از من خشنود گرداند و ثابت گردان در دل من حفظ کتابت همانطور که به من یاد دادی و چنان کن که تلاوت نمایم آن را بر آنچه تو را از من خشنود می‌گرداند، و به سبب آن چشم مرا روشن کن و گوش مرا جایگاه آن گردان و به سبب آن سینه مرا بگشای و به سبب آن دل مرا شاد کن و به آن زبان مرا گویا کن و به آن بدن مرا به کار گیر و چنان در من از قدرت و توانائی قرار ده که آن را بر من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قدرت و قوّتی نیست مگر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پروردگار و دوست من و آقای من و آرزوی من و خداوند من و فریادرس من و معتمد من و آفریننده من و یاری‌کننده من و اعتماد من و امید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زندگانی من و مردگی من و برای توست گوش و چشم من و به دست قدرت توست روزی من و به سوی توست امر من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مالک‌شدی تو مرا به توانایی خود و قادر گشتی بر من به پادشاهی خود، پس برای توست توانائی در امر من و سرنوشتم به دست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مانع از خشنودی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مهربانی تو رحمتت را امید دارم و به سبب رحمت تو خشنودی ات را امیدوارم، به سبب کردار خود به آن امید ندارم، کردار من، از من در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امید داشته باشم از چیزی که ناتوان شد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می‌نمایم به سوی تو از فقر خود و سستی توانائی خود و از حدّ گذشتن در امر خود و همه اینها از جانب من است و شکایت می‌کنم از آنچه تو داناتری به آن از من، پس مرا از اینها همه نگاه دار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مرا از رفیقان محمد، محبوب تو و ابراهیم، دوست تو و امان‌داشته‌شدگان در روز ترس بزرگ قرار ده، پس مرا ایمن گردان و به بشارت خود بشارت ده و به سایه مرحمت خود بر من سایه گستران و به رهایی از آتش مرا نجات ده و بدی را به من مرسان و ناامید مگردان، سلامت بدار مرا از دنیا، پس به و حجتم را در روز قیامت بر من تلقین کن و به یاد آوری خود مرا به یاد آور و مرا برای آسان موفق گردان و از دشوار دور گردان و مرا برای نماز و دادن زکات هر قدر که زنده باشم الهام کن و برای پرستش خود مرا قوی گردان و در دانستن علوم و خشنودی تو مرا کار فرمای و از زیادتی بخشش خود مرا روزی ده و در روز قیامت روی مرا سفید کن و مرا به آسانی حساب کن و مرا به زشتی کردارم رسوا مکن و به راهنمائی از جانب خود مرا راهنمایی کن و به گفتار راست و درست در زندگانی دنیا و در آخرت مرا ثابت گردان و آنچه را که دوست داشتی آن را نزد من محبوب کن و آنچه را که ناخوش داشتی مرا به آن دشمن گردان و آنچه مرا از امر دنیا و آخرت به اندوه آورد مرا کفایت کن و در نماز من و روزه من و دعای من و حج من و شکرگزاری من و دنیای من و آخرت من برکت ده و به </w:t>
      </w:r>
    </w:p>
    <w:p>
      <w:pPr>
        <w:pStyle w:val="BookText"/>
        <w:rPr/>
      </w:pPr>
      <w:r>
        <w:rPr>
          <w:rFonts w:ascii="Amiri" w:hAnsi="Amiri" w:eastAsia="Amiri" w:cs="Amiri"/>
          <w:color w:val="111111"/>
          <w:sz w:val="28"/>
          <w:sz w:val="28"/>
          <w:szCs w:val="28"/>
          <w:rtl w:val="true"/>
          <w:lang w:bidi="ar-SA"/>
        </w:rPr>
        <w:t xml:space="preserve">وَ الْمَقَامَ الْمَحْمُودَ فَابْعَثْنِي وَ سُلْطَاناً نَصِيراً فَاجْعَلْ لِي وَ ظُلْمِي وَ جَهْلِي وَ إِسْرَافِي فِي أَمْرِي فَتَجَاوَزْ عَنِّي وَ مِنْ فِتْنَةِ الْمَحْيَا وَ الْمَمَاتِ فَخَلِّصْنِي وَ مِنَ الْفَوَاحِشِ ما ظَهَرَ مِنْها وَ ما بَطَنَ فَنَجِّنِي وَ مِنْ أَوْلِيَائِكَ يَوْمَ الْقِيَامَةِ فَاجْعَلْنِي وَ أَدِمْ لِي صَلَاحَ الَّذِي آتَيْتَنِي وَ بِالْحَلَالِ عَنِ الْحَرَامِ فَأَغْنِنِي وَ بِالطَّيِّبِ عَنِ الْخَبِيثِ فَاكْفِنِي أَقْبِلْ بِوَجْهِكَ الْكَرِيمِ إِلَيَّ وَ لَا تَصْرِفْهُ عَنِّي وَ إِلَي صِرَاطِكَ الْمُسْتَقِيمِ فَاهْدِنِي وَ لِمَا تُحِبُّ وَ تَرْضَي فَوَفِّقْنِي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الرِّيَاءِ وَ السُّمْعَةِ وَ الْكِبْرِيَاءِ وَ التَّعَظُّمِ وَ الْخُيَلَاءِ وَ الْفَخْرِ وَ الْبَذَخِ وَ الْأَشَرِ وَ الْبَطَرِ وَ الْإِعْجَابِ بِنَفْسِي وَ الْجَبَرِيَّةِ رَبِّ فَنَجِّنِي وَ أَعُوذُ بِكَ رَبِّ مِنَ الْعَجْزِ وَ الْبُخْلِ وَ الْحِرْصِ وَ الْمُنَاقَشَةِ وَ الْغِشِّ وَ أَعُوذُ بِكَ مِنَ الطَّمَعِ وَ الطَّبَعِ وَ الْهَلَعِ وَ الْجَزَعِ وَ الزَّرْعِ وَ الْقَمْعِ وَ أَعُوذُ بِكَ مِنَ الْبَغْيِ وَ الظُّلْمِ وَ الِاعْتِدَاءِ وَ الْفَسَادِ وَ الْفُجُورِ وَ الْفُسُوقِ وَ أَعُوذُ بِكَ مِنَ الْخِيَانَةِ وَ الْعُدْوَانِ وَ 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أَعُوذُ بِكَ مِنَ الْمَعْصِيَةِ</w:t>
      </w:r>
      <w:r>
        <w:rPr>
          <w:rStyle w:val="FootnoteAnchor"/>
          <w:rtl w:val="true"/>
        </w:rPr>
        <w:footnoteReference w:id="1293"/>
      </w:r>
      <w:r>
        <w:rPr>
          <w:rFonts w:ascii="Amiri" w:hAnsi="Amiri" w:eastAsia="Amiri" w:cs="Amiri"/>
          <w:color w:val="111111"/>
          <w:sz w:val="28"/>
          <w:sz w:val="28"/>
          <w:szCs w:val="28"/>
          <w:rtl w:val="true"/>
          <w:lang w:bidi="ar-SA"/>
        </w:rPr>
        <w:t xml:space="preserve">وَ الْقَطِيعَةِ وَ السَّيِّئَةِ وَ الْفَوَاحِشِ وَ الذُّنُوبِ وَ أَعُوذُ بِكَ مِنَ الْإِثْمِ وَ الْمَأْثَمِ وَ الْحَرَامِ وَ الْمُحَرَّمِ وَ الْخَبِيثِ وَ كُلِّ مَا لَا 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أَعُوذُ بِكَ مِنْ شَرِّ الشَّيْطَانِ وَ بَغْيِهِ وَ ظُلْمِهِ وَ عُدْوَانِهِ‌</w:t>
      </w:r>
      <w:r>
        <w:rPr>
          <w:rStyle w:val="FootnoteAnchor"/>
          <w:rtl w:val="true"/>
        </w:rPr>
        <w:footnoteReference w:id="1294"/>
      </w:r>
      <w:r>
        <w:rPr>
          <w:rFonts w:ascii="Amiri" w:hAnsi="Amiri" w:eastAsia="Amiri" w:cs="Amiri"/>
          <w:color w:val="111111"/>
          <w:sz w:val="28"/>
          <w:sz w:val="28"/>
          <w:szCs w:val="28"/>
          <w:rtl w:val="true"/>
          <w:lang w:bidi="ar-SA"/>
        </w:rPr>
        <w:t xml:space="preserve">وَ شَرِكِهِ وَ زَبَانِيَتِهِ وَ جُنْدِهِ وَ أَعُوذُ بِكَ مِنْ شَرِّ مَا يَنْزِلُ مِنَ السَّمَاءِ وَ مَا يَعْرُجُ فِيهَا وَ أَعُوذُ بِكَ مِنْ شَرِّ مَا خَلَقْتَ مِنْ دَابَّةٍ وَ هَامَّةٍ أَوْ جِنٍّ أَوْ إِنْسٍ مِمَّا يَتَحَرَّكُ وَ أَعُوذُ بِكَ مِنْ شَرِّ مَا ذَرَأَ فِي الْأَرْضِ وَ مَا يَخْرُجُ مِنْهَا وَ أَعُوذُ بِكَ مِنْ شَرِّ كُلِّ كَاهِنٍ وَ سَاحِرٍ وَ زَاكِنٍ وَ نَافِثٍ وَ رَاقٍ وَ أَعُوذُ بِكَ مِنْ شَرِّ كُلِّ حَاسِدٍ وَ بَاغٍ وَ طَاغٍ وَ نَافِسٍ وَ ظَالِمٍ وَ مُعْتَدٍ وَ جَابِرٍ وَ أَعُوذُ بِكَ مِنَ الْعَمَي وَ الصَّمَمِ وَ الْبَكَمِ وَ الْبَرَصِ وَ الْجُذَامِ وَ الشَّكِّ وَ الرَّيْبِ وَ أَعُوذُ بِكَ رَبِّ مِنَ الْكَسَلِ وَ الْفَشَلِ وَ الْعَجْزِ وَ التَّفْرِيطِ وَ الْعَجَلَةِ وَ التَّضْيِيعِ وَ التَّقْصِيرِ وَ الْإِبْطَاءِ وَ أَعُوذُ بِكَ رَبِّ مِنْ شَرِّ مَا خَلَقْتَ فِي السَّمَاوَاتِ وَ الْأَرْضِ وَ مَا بَيْنَهُمَا وَ مَا تَحْتَ الثَّرَي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وَ أَعُوذُ بِكَ مِنَ الْفَقْرِ وَ الْفَاقَةِ وَ الْحَاجَةِ وَ الْمَسْكَنَةِ وَ الضِّيقَةِ وَ الْعَائِلَةِ وَ أَعُوذُ بِكَ مِنَ الْقِلَّةِ وَ الذِّلَّةِ وَ أَعُوذُ بِكَ مِنَ الضِّيقِ وَ الشِّدَّةِ وَ الْقَيْدِ وَ الْحَبْسِ وَ الْوَثَاقِ وَ السُّجُونِ وَ الْبَلَاءِ وَ كُلِّ مُصِيبَةٍ لَا صَبْرَ لِي عَلَيْهَا آمِينَ رَبَّ الْعَالَمِينَ</w:t>
      </w:r>
    </w:p>
    <w:p>
      <w:pPr>
        <w:pStyle w:val="BookText"/>
        <w:rPr/>
      </w:pPr>
      <w:r>
        <w:rPr>
          <w:rFonts w:ascii="IRNazanin" w:hAnsi="IRNazanin" w:eastAsia="IRNazanin"/>
          <w:color w:val="111111"/>
          <w:sz w:val="28"/>
          <w:sz w:val="28"/>
          <w:szCs w:val="28"/>
          <w:rtl w:val="true"/>
          <w:lang w:bidi="fa-IR"/>
        </w:rPr>
        <w:t>جایگاه نیکو مرا برانگیز و پادشاه یاری‌کننده ای برای من قرار ده و بگذر از ستم و نادانی و اسراف من در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بلای زندگانی و وقت مردن مرا نجات ده و از زشتی ها آنچه آشکار شد یا پنهان مرا رها کن و مرا در روز قیامت از دوستان خود قرار ده و من صلاحی که به من عطا کردی همیشگی کن و به سبب روزی حلال مرا از حرام بی‌نیاز گردان و به سبب رزق نیکو و پاک از بد و آلوده مرا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گرامی ات را به سوی من قرار ده و از من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راه راست خود مرا راهنمایی کن و برای آنچه دوست می‌داری و راضی هستی مرا توفیق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پناه می‌برم به تو از ریا و آوازه‌و تکبّر و بزرگی کردن بر مردمان و از نخوت و تفاخر کردن و از کبر و کفران نعمت و از طغیان در نعمت و از پسند نمودن نفس خود را و از صاحب جبروت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پس نجات ده مرا از اینها و پناه می‌برم به تو ای پروردگار من از ناتوانی و بخل و از زیادتی خواهش و جدل و خیانت کردن و پناه می‌برم به تو از طمع و عیب و از بی‌صبری و و زاری کردن و از کاشتن و سرکوب کردن و پناه می‌برم به تو از ظلم و ستم نمودن و از حدّ گذشتن و فساد کردن و فسق و مرتکب شدن زشتی ها و پناه می‌برم به تو از ناراستی و دشمنی و از حدّ تجاوز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و پناه می‌برم به تو از نافرمانی و جدایی کردن خویشی و از کار بد و امرهای قبیح و گناهان و پناه می‌برم به تو از گناه و از آنچه به گناه اندازد و از چیزهای حرام و کارهای حرام گردانیده شده و از پلیدی و از هر چیزی که دوست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پناه می‌برم به تو از شر شیطان و ظلم او و ستم او و دشمنی و دام بلای او و لشکر او و سپاه او و پناه می‌برم به تو از شرّ آنچه فرود آید از آسمان و آنچه بالا رود در آن و پناه می‌برم به تو از شر آنچه آفریدی از حیوانات چرنده و حشرات گزنده یا جنّیان یا آدمیان از آنچه حرکت نماید و پناه می‌برم به تو از شرّ آنچه خلق شد در زمین و از شرّ آنچه بیرون آید از آن و پناه می‌برم به تو از شرّ هر پیشگو و جادوگری و مایل به باطلی و دمنده در گره‌ها و افسون‌کننده و پناه می‌برم به تو از شر هر رشک برنده‌ای و ستمکاری و سرکشی و چشم‌کننده‌ای و ستم‌کننده‌ای و از حدّ تجاوزکننده‌ای و ظلم‌کننده‌ای و پناه می‌برم به تو از کوری و کری و گنگی و پیسی و خوره و گمان بد و تهمت و پناه می‌برم به تو از کاهلی و بد دلی و ناتوانی و تقصیر کردن و شتاب نمودن و ضایع کردن و از کوتاهی کردن و دیر کردن در کارها و پناه می‌برم به تو ای پروردگار من از شرّ آنچه آفریدی در آسمانها و زمین و آنچه‌میان آن هر دو است و آنچه در زیر خاک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و پناه می‌برم به تو از درویشی و مسکینی و احتیاج داشتن و بی‌چیزی و تنگی و فقر و پناه می‌برم به تو از تنگی رزق و خواری و پناه می‌برم به تو از تنگی و سختی روزگار و زنجیر و بند و بستن و زندان و مصیبت و هر بلایی که آن صبر ندارم، مستجاب کن ای پروردگار عالمیان</w:t>
      </w:r>
      <w:r>
        <w:rPr>
          <w:rFonts w:eastAsia="IRNazanin" w:cs="IRNazanin"/>
          <w:color w:val="111111"/>
          <w:sz w:val="28"/>
          <w:szCs w:val="28"/>
          <w:rtl w:val="true"/>
          <w:lang w:bidi="fa-IR"/>
        </w:rPr>
        <w:t xml:space="preserve">. </w:t>
      </w:r>
      <w:bookmarkStart w:id="2176" w:name="pg13545_140709"/>
    </w:p>
    <w:p>
      <w:pPr>
        <w:pStyle w:val="BookText"/>
        <w:rPr/>
      </w:pPr>
      <w:bookmarkEnd w:id="2176"/>
      <w:r>
        <w:rPr>
          <w:rFonts w:ascii="Amiri" w:hAnsi="Amiri" w:eastAsia="Amiri" w:cs="Amiri"/>
          <w:color w:val="111111"/>
          <w:sz w:val="28"/>
          <w:sz w:val="28"/>
          <w:szCs w:val="28"/>
          <w:rtl w:val="true"/>
          <w:lang w:bidi="ar-SA"/>
        </w:rPr>
        <w:t>اللَّهُمَّ أَعْطِنَا كُلَّ الَّذِي سَأَلْنَاكَ وَ زِدْنَا مِنْ فَضْلِكَ عَلَي قَدْرِ جَلَالِكَ وَ عَظَمَتِكَ بِحَقِّ لَا إِلَهَ إِلَّا أَنْتَ الْعَزِيزُ الْحَكِيمُ‌</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1493803_1934241801"/>
      <w:bookmarkStart w:id="2178" w:name="_Toc999"/>
      <w:bookmarkEnd w:id="2177"/>
      <w:r>
        <w:rPr>
          <w:rtl w:val="true"/>
        </w:rPr>
        <w:t>«</w:t>
      </w:r>
      <w:r>
        <w:rPr/>
        <w:t>27</w:t>
      </w:r>
      <w:r>
        <w:rPr>
          <w:rtl w:val="true"/>
        </w:rPr>
        <w:t>»</w:t>
      </w:r>
      <w:bookmarkEnd w:id="217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بْنِ هِشَامٍ الْأَصْبَغِيُّ عَنِ الْيَسَعِ بْنِ حَمْزَةَ الْقُمِّيِّ قَالَ أَخْبَرَنِي‌</w:t>
      </w:r>
      <w:r>
        <w:rPr>
          <w:rStyle w:val="FootnoteAnchor"/>
          <w:rtl w:val="true"/>
        </w:rPr>
        <w:footnoteReference w:id="1296"/>
      </w:r>
      <w:r>
        <w:rPr>
          <w:rFonts w:ascii="Amiri" w:hAnsi="Amiri" w:eastAsia="Amiri" w:cs="Amiri"/>
          <w:color w:val="111111"/>
          <w:sz w:val="28"/>
          <w:sz w:val="28"/>
          <w:szCs w:val="28"/>
          <w:rtl w:val="true"/>
          <w:lang w:bidi="ar-SA"/>
        </w:rPr>
        <w:t>عَمْرُو بْنُ مَسْعَدَةَ وَزِيرُ الْمُعْتَصِمِ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عَلَيَّ بِالْمَكْرُوهِ الْفَظِيعِ حَتَّي تَخَوَّفْتُ عَلَي إِرَاقَةِ دَمِي وَ فَقْرِ عَقِبِي فَكَتَبْتُ إِلَي سَيِّدِي أَبِي الْحَسَنِ الْعَسْكَرِيِّ عليه السلام أَشْكُو إِلَيْهِ مَا حَلَّ بِي فَكَتَبَ إِلَيَّ لَا رَوْعَ عَلَيْكَ وَ لَا بَأْسَ فَادْعُ اللَّهَ بِهَذِهِ الْكَلِمَاتِ يُخَلِّصْكَ اللَّهُ وَشِيكاً مِمَّا وَقَعْتَ فِيهِ وَ يَجْعَلْ لَكَ فَرَجاً فَإِنَّ آلَ مُحَمَّدٍ يَدْعُونَ بِهَا عِنْدَ إِشْرَافِ الْبَلَاءِ وَ ظُهُورِ الْأَعْدَاءِ وَ عِنْدَ تَخَوُّفِ الْفَقْرِ وَ ضِيقِ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الْيَسَعُ بْنُ حَمْزَةَ فَدَعَوْتُ اللَّهَ بِالْكَلِمَاتِ الَّتِي كَتَبَ إِلَيَّ سَيِّدِي بِهَا فِي صَدْرِ النَّهَارِ فَوَ اللَّهِ مَا مَضَي شَطْرُهُ حَتَّي جَاءَنِي رَسُولُ عَمْرِو بْنِ مَسْعَدَةَ فَقَالَ لِي أَجِبِ الْوَزِيرَ فَنَهَضْتُ وَ دَخَلْتُ عَلَيْهِ فَلَمَّا بَصُرَ بِي تَبَسَّمَ إِلَيَّ وَ أَمَرَ بِالْحَدِيدِ فَفَكَّ عَنِّي وَ بِالْأَغْلَالِ فَحُلَّتْ مِنِّي وَ أَمَرَنِي بِخِلْعَةٍ مِنْ فَاخِرِ ثِيَابِهِ وَ أَتْحَفَنِي بِطِيبٍ ثُمَّ أَدْنَانِي وَ قَرَّبَنِي وَ جَعَلَ يُحَدِّثُنِي وَ يَعْتَذِرُ إِلَيَّ وَ رَدَّ عَلَيَّ جَمِيعَ مَا كَانَ اسْتَخْرَجَهُ مِنِّي وَ أَحْسَنَ رِفْدِي وَ رَدَّنِي إِلَي النَّاحِيَةِ الَّتِي أَتَقَلَّدُهَا وَ أَضَافَ إِلَيْهَا الْكُورَةَ الَّتِي تَلِيهَا قَالَ وَ كَانَ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تُحَلُّ بِأَسْمَائِهِ عُقَدُ الْمَكَارِهِ وَ يَا مَنْ يُفَلُّ بِذِكْرِهِ حَدُّ الشَّدَائِدِ وَ يَا مَنْ يُدْعَي بِأَسْمَائِهِ الْعِظَامِ مِنْ ضِيقِ الْمَخْرَجِ إِلَي مَحَلِّ الْفَرَجِ ذَلَّتْ لِقُدْرَتِكَ الصِّعَابُ وَ تَسَبَّبَتْ بِلُطْفِكَ الْأَسْبَابُ وَ جَرَي بِطَاعَتِكَ الْقَضَاءُ وَ مَضَتْ عَلَي ذَلِكَ الْأَشْيَاءِ فَهِيَ بِمَشِيَّتِكَ دُونَ قَوْلِكَ مُؤْتَمِرَةٌ وَ بِإِرَادَتِكَ دُونَ وَحْيِكَ مُنْزَجِرَةٌ وَ أَنْتَ الْمَرْجُوُّ لِلْمُهِمَّاتِ وَ أَنْتَ الْمَفْزَعُ لِلْمُلِمَّاتِ‌</w:t>
      </w:r>
      <w:r>
        <w:rPr>
          <w:rStyle w:val="FootnoteAnchor"/>
          <w:rtl w:val="true"/>
        </w:rPr>
        <w:footnoteReference w:id="1297"/>
      </w:r>
      <w:r>
        <w:rPr>
          <w:rFonts w:ascii="Amiri" w:hAnsi="Amiri" w:eastAsia="Amiri" w:cs="Amiri"/>
          <w:color w:val="111111"/>
          <w:sz w:val="28"/>
          <w:sz w:val="28"/>
          <w:szCs w:val="28"/>
          <w:rtl w:val="true"/>
          <w:lang w:bidi="ar-SA"/>
        </w:rPr>
        <w:t>لَا يَنْدَفِعُ مِنْهَا إِلَّا مَا دَفَعْتَ وَ لَا يَنْكَشِفُ مِنْهَا</w:t>
      </w:r>
    </w:p>
    <w:p>
      <w:pPr>
        <w:pStyle w:val="BookText"/>
        <w:rPr/>
      </w:pPr>
      <w:r>
        <w:rPr>
          <w:rFonts w:ascii="IRNazanin" w:hAnsi="IRNazanin" w:eastAsia="IRNazanin"/>
          <w:color w:val="111111"/>
          <w:sz w:val="28"/>
          <w:sz w:val="28"/>
          <w:szCs w:val="28"/>
          <w:rtl w:val="true"/>
          <w:lang w:bidi="fa-IR"/>
        </w:rPr>
        <w:t>خداوندا ببخش به ما هر آن چیزی را که سؤال نمودیم از تو و زیاده گردان برای ما از زیادی بخشش خود به اندازه بزرگی خود و به قدر بزرگواری خود به حقّ این کلمه که نیست خدائی مگر تو که شکست ناپذیر و دانای مصلحتی</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2179" w:name="__RefHeading___Toc1493805_1934241801"/>
      <w:bookmarkStart w:id="2180" w:name="_Toc1000"/>
      <w:bookmarkEnd w:id="2179"/>
      <w:r>
        <w:rPr>
          <w:rtl w:val="true"/>
        </w:rPr>
        <w:t xml:space="preserve">روایت </w:t>
      </w:r>
      <w:r>
        <w:rPr/>
        <w:t>27</w:t>
      </w:r>
      <w:bookmarkEnd w:id="218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محمد بن جعفر بن هشام اصبغی و او نقل نموده از یسع بن حمزه قمی که عمرو بن مسعده وزیر معتصم خلیفه چنان امر ناگواری بر من وارد ساخت که ترسیدم خون مرا بریزد و اولاد و عیال مرا پریشان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عریضه‌ای به خدمت مولای خود ابی الحسن امام علی نقی علیه السلام نوشتم و به سوی ایشان شکوه نمودم از آنچه بر من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تو را هیچ باک نیست و این دعا را بخوان که خدای تعالی تو را به زودی از آنچه در آن افتادی نجات می‌دهد و تو را گشایشی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آل محمّد علیهم السّلام این دعا را می‌خوانند هر گاه به ایشان بلایی روی نماید و با ایشان دشمنی آشکار گردد و در وقتی که از درویشی و دلتنگی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کلماتی که آن حضرت نوشته بودند در اوّل روز خواندم، قسم به خدا که هنوز قدری از روز نرفته بود که فرستاده عمرو بن مسعده وزیر آمد و گفت که وزیر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تبسمی نمود و فرمود که زنجیر مرا برداشتند و خلعتی از جامه‌های فاخر خود به من پوشانید و بوی خوش بر من مالید و مرا نزدیک خود طلبید و با من تکلّم نمود و عذرخواهی بسیار نمود و آنچه از اموال و اسباب مرا که برده بودند همگی را به من باز پس داد و بسیار با من مهربانی کرد به همان شهری که حکومت داشتم فرستاد و دهاتی که در نزدیک آن بود را نیز اضافه کرد و دعا این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گشوده می‌شود به برکت نامهای او گره‌های ناخوشی‌ها و ای آنکه کند می‌شود به سبب یاد نمودن او تندی سختی ها و ای کسی که خوانده می‌شود نام های بزرگ او در وقت تنگی برای بیرون شدن از تنگی به سوی راحتی، سختی ها برای قدرت تو خوار شدند و سبب ها به لطف تو سبب گردیدند و قضا به به فرمانبرداری تو جاری شد و همه چیز بر این اساس گذشت و آن به خواست تو بدون گفتارت فرمانبردار است و به خواست تو بدون وحیت باز ایستدند و تویی امید داشته شده از برای کارهای بزرگ و سخت و تویی پناه در بلاهای نازل‌شونده، دفع نمی‌شود از بلاها مگر آنچه تو آن را دفع کنی و برطرف نمی‌شود از بلاها </w:t>
      </w:r>
      <w:bookmarkStart w:id="2181" w:name="pg13545_140710"/>
    </w:p>
    <w:p>
      <w:pPr>
        <w:pStyle w:val="BookText"/>
        <w:rPr/>
      </w:pPr>
      <w:bookmarkEnd w:id="2181"/>
      <w:r>
        <w:rPr>
          <w:rFonts w:ascii="Amiri" w:hAnsi="Amiri" w:eastAsia="Amiri" w:cs="Amiri"/>
          <w:color w:val="111111"/>
          <w:sz w:val="28"/>
          <w:sz w:val="28"/>
          <w:szCs w:val="28"/>
          <w:rtl w:val="true"/>
          <w:lang w:bidi="ar-SA"/>
        </w:rPr>
        <w:t>إِلَّا مَا كَشَفْتَ وَ قَدْ نَزَلَ بِي مِنَ الْأَمْرِ مَا قَدْ فَدَحَنِي ثِقْلُهُ وَ حَلَّ بِي مِنْهُ مَا بَهَظَنِي حَمْلُهُ وَ بِقُدْرَتِكَ أَوْرَدْتَ عَلَيَّ ذَلِكَ وَ بِسُلْطَانِكَ وَجَّهْتَهُ إِلَيَّ فَلَا مُصْدِرَ لِمَا أَوْرَدْتَ وَ لَا مُيَسِّرَ لِمَا عَسَّرْتَ وَ لَا صَارِفَ لِمَا وَجَّهْتَ وَ لَا فَاتِحَ لِمَا أَغْلَقْتَ وَ لَا مُغْلِقَ لِمَا فَتَحْتَ وَ لَا نَاصِرَ لِمَنْ خَذَلْتَ إِلَّا أَنْتَ صَلِّ عَلَي مُحَمَّدٍ وَ آلِ مُحَمَّدٍ وَ افْتَحْ لِي بَابَ الْفَرَجِ بِطَوْلِكَ وَ اصْرِفْ عَنِّي سُلْطَانَ الْهَمِّ بِحَوْلِكَ وَ أَنِلْنِي حُسْنَ النَّظَرِ فِيمَا شَكَوْتُ وَ ارْزُقْنِي حَلَاوَةَ الصُّنْعِ فِيمَا سَأَلْتُكَ وَ هَبْ لِي مِنْ لَدُنْكَ فَرَجاً وَحِيّاً وَ اجْعَلْ لِي مِنْ عِنْدِكَ مَخْرَجاً هَنِيئاً وَ لَا تَشْغَلْنِي بِالاهْتِمَامِ عَنْ تَعَاهُدِ فَرَائِضِكَ وَ اسْتِعْمَالِ سُنَّتِكَ فَقَدْ ضِقْتُ بِمَا نَزَلَ بِي ذَرْعاً وَ امْتَلَأْتُ بِحَمْلِ مَا حَدَثَ عَلَيَّ جَزَعاً وَ أَنْتَ الْقَادِرُ عَلَي كَشْفِ مَا بُلِيتُ بِهِ وَ دَفْعِ مَا وَقَعْتُ فِيهِ فَافْعَلْ بِي ذَلِكَ وَ إِنْ كُنْتُ غَيْرَ مُسْتَوْجِبِهِ مِنْكَ يَا ذَا الْعَرْشِ الْعَظِيمِ وَ ذَا الْمَنِّ الْكَرِيمِ فَأَنْتَ قَادِرٌ يَا أَرْحَمَ الرَّاحِمِينَ آمِينَ رَبَّ الْعَالَمِينَ‌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1493807_1934241801"/>
      <w:bookmarkStart w:id="2183" w:name="_Toc1001"/>
      <w:bookmarkEnd w:id="2182"/>
      <w:r>
        <w:rPr>
          <w:rtl w:val="true"/>
        </w:rPr>
        <w:t>«</w:t>
      </w:r>
      <w:r>
        <w:rPr/>
        <w:t>28</w:t>
      </w:r>
      <w:r>
        <w:rPr>
          <w:rtl w:val="true"/>
        </w:rPr>
        <w:t>»</w:t>
      </w:r>
      <w:bookmarkEnd w:id="218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الثُّمَالِيُّ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انْكَسَرَتْ يَدُ ابْنِي مَرَّةً فَأَتَيْتُ بِهِ يَحْيَي بْنَ عَبْدِ اللَّهِ الْمُجَبِّرِ فَنَظَرَ إِلَيْهِ فَقَالَ أَرَي كَسْراً قَبِيحاً ثُمَّ صَعِدَ غُرْفَتَهُ لَيَجِي‌ءُ بِعِصَابَةٍ وَ رِفَادَةٍ فَذَكَرْتُ فِي سَاعَتِي تِلْكَ دُعَاءَ عَلِيِّ بْنِ الْحُسَيْنِ زَيْنِ الْعَابِدِينَ عليه السلام فَأَخَذْتُ يَدَ ابْنِي فَقَرَأْتُ عَلَيْهِ وَ مَسَحْتُ الْكَسْرَ فَاسْتَوَي الْكَسْرُ بِإِذْنِ اللَّهِ تَعَالَي فَنَزَلَ يَحْيَي بْنُ عَبْدِ اللَّهِ فَلَمْ يَرَ شَيْئاً فَقَالَ نَاوِلْنِي الْيَدَ الْأُخْرَي فَلَمْ يَرَ كَسْراً فَقَالَ سُبْحَانَ اللَّهِ أَ لَيْسَ عَهْدِي بِهِ كَسْراً قَبِيحاً فَمَا هَذَا أَمَا إِنَّهُ لَيْسَ بِعَجَبٍ مِنْ سِحْرِكُمْ مَعَاشِرَ الشِّيعَةِ فَقُلْتُ ثَكِلَتْكَ أُمُّكَ لَيْسَ هَذَا سِحْرٌ بَلْ إِنِّي ذَكَرْتُ دُعَاءً سَمِعْتُهُ مِنْ مَوْلَايَ عَلِيِّ بْنِ الْحُسَيْنِ عليهما السلام فَدَعَوْتُ بِهِ فَقَالَ عَلِّمْنِيهِ فَقُلْتُ أَ بَعْدَ مَا سَمِعْتُ مَا قُلْتَ لَا وَ لَا نُعْمَةَ عَيْنٍ‌</w:t>
      </w:r>
      <w:r>
        <w:rPr>
          <w:rStyle w:val="FootnoteAnchor"/>
          <w:rtl w:val="true"/>
        </w:rPr>
        <w:footnoteReference w:id="1300"/>
      </w:r>
      <w:r>
        <w:rPr>
          <w:rFonts w:ascii="Amiri" w:hAnsi="Amiri" w:eastAsia="Amiri" w:cs="Amiri"/>
          <w:color w:val="111111"/>
          <w:sz w:val="28"/>
          <w:sz w:val="28"/>
          <w:szCs w:val="28"/>
          <w:rtl w:val="true"/>
          <w:lang w:bidi="ar-SA"/>
        </w:rPr>
        <w:t xml:space="preserve">لَسْتَ مِنْ أَهْلِهِ قَالَ حُمْرَانُ بْنُ أَعْيَنَ فَقُلْتُ لِأَبِي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آنچه تو آن را برطرف کنی و امری دشوار بر من فرود آمده است که سنگینی نموده است بر من گرانی آن و وارد شد به من، آنچه که مرا بر داشتن آن دشوار کرد و به قدرت خود آن امر را بر من وارد ساختی و به پادشاهی خود ان را متوجه من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باز گرداننده‌ای بر آنچه که وارد ساخته‌ای و نه آسان‌کننده‌ای برای آنچه دشوار نمودی و نیست برگرداننده‌ای بر آنچه متوجّه ساختی و نه گشانیده‌ای از آنچه بستی و نیست کسی که ببندد آنچه را که گشودی و نیست یاری‌کننده‌ای برای کسی که یاری نکردی مگر تو، رحمت فرست بر محمد و بر آل محمّد و بگشای بر من در رحمت را به احسان خود و به قدرت خود برگردان از من غلبه اندوه را و برسان به من نیکو دیدن در آنچه شکوه کردم و بچشان به من شیرینی کار در آنچه طلب نمودم از تو و ببخش مرا از نزد خود خلاصی زود هنگام و بیرون رفتنی گوارا و مرا به اندوه از رعایت کردن واجب‌های تو و از به جا آوردن سنت‌هایت مشغول مکن پس ناتوان شدم از آنچه بر م وارد شد و از حمل آنچه برای من رخ داد پر از ناله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تو قادری بر برطرف کردن آنچه را که مبتلا شده‌ام من به آن و بر دفع کردن آنچه را که در آن افتادم پس بکن این کار را برای من انجام ده و اگر چه سزاوار آن از جانب تو نیستم، ای صاحب عرش بزرگ و ای صاحب بخشش بسیار پس تویی توانا ای رحم‌کننده‌ترین رحم‌کنندگان مستجاب کن ای پروردگار عالمیان‌</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4" w:name="__RefHeading___Toc1493809_1934241801"/>
      <w:bookmarkStart w:id="2185" w:name="_Toc1002"/>
      <w:bookmarkEnd w:id="2184"/>
      <w:r>
        <w:rPr>
          <w:rtl w:val="true"/>
        </w:rPr>
        <w:t xml:space="preserve">روایت </w:t>
      </w:r>
      <w:r>
        <w:rPr/>
        <w:t>28</w:t>
      </w:r>
      <w:bookmarkEnd w:id="218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رحمة اللَّه علیه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دست پسرم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یحیی ابن عبد اللَّه شکسته بند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شکسته نگاه کرد و گفت این را شکستگی بسیار بدمی‌بینم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غرفه بالا خانه رفت که دستمالی ویراق شکسته بستن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ساعت دعای حضرت علیّ بن الحسین زین العابدین علیه السّلام به یادم آمد که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خود را گرفتم و این دعا را خواندم و دست خود را بر آن موضع شکسته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شکسته ترمیم شد و به امر خدای تعالی دست او صحّت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یحیی از آن بالا خانه فرود آمد و اثر شکستگی را در دست پسر 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دست دیگر را بده به من تا ببینم پس چون دید که آن نیز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مگر دست او بسیار بد نشکسته بود 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شما ای گروه شیعیان عجب نیست، پس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برای تو نوحه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 بلکه به برکت دعائی است که از دعاهایی که به یادم آمد و آن را از مولای خود حضرت امام زین العابدین علیه السّلام شنیده بودم و آن را بر این شکسته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شکسته بند گفت که به من این دعا را تعلیم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بعد از آنکه از تو این سخن را شنیدم به تو این دعا را و نه حرفی از آن را تعلیم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آن نیستی که به تو این دعا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ابی حمزه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نَشَدْتُكَ بِاللَّهِ إِلَّا مَا أَوْرَدْتَنَاهُ فَقَالَ سُبْحَانَ اللَّهِ مَا ذَكَرْتُ مَا قُلْتُ إِلَّا وَ أَنَا أُفِيدُكُمْ اكْتُبُوا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يَا حَيُّ قَبْلَ كُلِّ حَيٍّ يَا حَيُّ بَعْدَ كُلِّ حَيٍّ يَا حَيُّ مَعَ كُلِّ حَيٍّ يَا حَيُّ حِينَ لَا حَيَّ يَا حَيُّ يَبْقَي وَ يَفْنَي كُلُّ حَيٍّ يَا حَيُّ لَا إِلَهَ إِلَّا أَنْتَ يَا حَيُّ يَا كَرِيمُ يَا مُحْيِيَ الْمَوْتَي يَا قائِمٌ عَلي كُلِّ نَفْسٍ بِما كَسَبَتْ إِنِّي أَتَوَجَّهُ إِلَيْكَ وَ أَتَوَسَّلُ إِلَيْكَ بِجُودِكَ وَ كَرَمِكَ وَ رَحْمَتِكَ الَّتِي وَسِعَتْ كُلَّ شَيْ‌ءٍ وَ أَتَوَجَّهُ إِلَيْكَ وَ أَتَوَسَّلُ إِلَيْكَ بِحُرْمَةِ هَذَا الْقُرْآنِ وَ بِحُرْمَةِ الْإِسْلَامِ وَ شَهَادَةِ أَنْ لَا إِلَهَ إِلَّا أَنْتَ وَحْدَكَ لَا شَرِيكَ لَكَ وَ أَنَّ مُحَمَّداً عَبْدُكَ وَ رَسُولُكَ وَ أَتَوَجَّهُ إِلَيْكَ وَ أَتَوَسَّلُ إِلَيْكَ وَ أَسْتَشْفِعُ إِلَيْكَ بِنَبِيِّكَ نَبِيِّ الرَّحْمَةِ مُحَمَّدٍ صَلَّي اللَّهُ عَلَيْهِ وَ آلِهِ وَ سَلَّمَ تَسْلِيماً وَ بِأَمِيرِ الْمُؤْمِنِينَ عَلِيِّ بْنِ أَبِي طَالِبٍ وَ فَاطِمَةَ الزَّهْرَاءِ وَ الْحَسَنِ وَ الْحُسَيْنِ عَبْدَيْكَ وَ أَمِينَيْكَ وَ حُجَّتَيْكَ عَلَي الْخَلْقِ أَجْمَعِينَ وَ عَلِيِّ بْنِ الْحُسَيْنِ زَيْنِ الْعَابِدِينَ وَ نُورِ الزَّاهِدِينَ وَ وَارِثِ عِلْمِ النَّبِيِّينَ وَ الْمُرْسَلِينَ وَ إِمَامِ الْخَاشِعِينَ وَ وَلِيِّ الْمُؤْمِنِينَ وَ الْقَائِمِ فِي خَلْقِكَ أَجْمَعِينَ وَ بَاقِرِ عِلْمِ الْأَوَّلِينَ وَ الْآخِرِينَ وَ الدَّلِيلِ عَلَي أَمْرِ النَّبِيِّينَ وَ الْمُرْسَلِينَ وَ الْمُقْتَدِي بِآبَائِهِ الصَّالِحِينَ وَ كَهْفِ الْخَلْقِ أَجْمَعِينَ وَ جَعْفَرِ بْنِ مُحَمَّدٍ الصَّادِقِ مِنْ أَوْلَادِ النَّبِيِّينَ وَ الْمُقْتَدِي بِآبَائِهِ الصَّالِحِينَ وَ الْبَارِّ مِنْ عِتْرَتِهِ الْبَرَرَةِ الْمُتَّقِينَ وَ وَلِيِّ دِينِكَ وَ حُجَّتِكَ عَلَي الْعَالَمِينَ وَ مُوسَي بْنِ جَعْفَرٍ الْعَبْدِ الصَّالِحِ مِنْ أَهْلِ بَيْتِ الْمُرْسَلِينَ وَ لِسَانِكَ فِي خَلْقِكَ أَجْمَعِينَ وَ النَّاطِقِ بِأَمْرِكَ وَ حُجَّتِكَ عَلَي بَرِيَّتِكَ وَ عَلِيِّ بْنِ مُوسَي الرِّضَا الْمُرْتَضَي الزَّكِيِّ الْمُصْطَفَي الْمَخْصُوصِ بِكَرَامَتِكَ وَ الدَّاعِي إِلَي طَاعَتِكَ وَ حُجَّتِكَ عَلَي الْخَلْقِ أَجْمَعِينَ وَ مُحَمَّدِ بْنِ عَلِيٍّ الرَّشِيدِ الْقَائِمِ بِأَمْرِكَ النَّاطِقِ بِحُكْمِكَ وَ حَقِّكَ وَ حُجَّتِكَ عَلَي بَرِيَّتِكَ وَ وَلِيِّكَ وَ ابْنِ أَوْلِيَائِكَ وَ حَبِيبِكَ وَ ابْنِ أَحِبَّائِكَ وَ عَلِيِّ بْنِ مُحَمَّدٍ السِّرَاجِ الْمُنِيرِ وَ الرُّكْنِ الْوَثِيقِ الْقَائِمِ بِعَدْلِكَ وَ الدَّاعِي إِلَي دِينِكَ وَ دِينِ نَبِيِّكَ وَ حُجَّتِكَ عَلَي بَرِيَّتِكَ وَ الْحَسَنِ بْنِ عَلِيٍّ عَبْدِكَ وَ وَلِيِّكَ وَ خَلِيفَتِكَ الْمُؤَدِّي عَنْكَ فِي خَلْقِكَ عَنْ آبَائِهِ الصَّادِقِينَ وَ بِحَقِّ خَلَفِ الْأَئِمَّةِ الْمَاضِينَ وَ الْإِمَامِ الزَّكِيِّ الْهَادِي الْمَهْدِيِّ وَ الْحُجَّةِ بَعْدَ آبَائِهِ عَلَي خَلْقِكَ الْمُؤَدِّي عَنْ عِلْمِ</w:t>
      </w:r>
    </w:p>
    <w:p>
      <w:pPr>
        <w:pStyle w:val="BookText"/>
        <w:rPr/>
      </w:pPr>
      <w:r>
        <w:rPr>
          <w:rFonts w:ascii="IRNazanin" w:hAnsi="IRNazanin" w:eastAsia="IRNazanin"/>
          <w:color w:val="111111"/>
          <w:sz w:val="28"/>
          <w:sz w:val="28"/>
          <w:szCs w:val="28"/>
          <w:rtl w:val="true"/>
          <w:lang w:bidi="fa-IR"/>
        </w:rPr>
        <w:t>تو را به خدا قسم می‌دهم که به من این دعا را تعلیم نمایی،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دعا بیادم نیامد مگر از جهت آنکه آن را به شما بیاموزم و این فایده من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بنویسید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می‌کنم بنام خدای بخشنده مهربان ای زنده پیش از هر زنده‌ای ای زنده بعد از هر زنده‌ای ای زنده با هر زنده‌ای ای زنده در وقتی که نیست هیچ زنده‌ای ای زنده که باقی می‌مانی تو و برطرف می‌شود هر زنده‌ای ای زنده‌ای که نیست خدایی مگر تو ای زنده ای بخشنده ای زنده‌کننده مردگان ای ایستاده و حاضر بر هر نفسی به آنچه کسب کرد به درستی که روی می‌آورم به سوی تو و متوسّل می‌شوم به سوی تو و نزدیکی می‌جویم به سوی تو به بخشش تو و کرم تو و شفقت تو که گنجایش دارد هر چیز را و روی می‌آورم به سوی تو و توسّل می‌جویم به سوی تو به حرمت این قرآن و به حرمت دین اسلام و به حرمت گواهی آنکه نیست خدائی به غیر از تو که یکتائی نیست شریکی برای تو و آنکه محمّد بنده تو و فرستاده توست بر خلایق و روی می‌آورم به سوی تو و توسّل می‌جویم به سوی تو و شفیع می‌کنم به سوی تو پیغمبر ترا که پیغمبر رحمت است و آن محمّد است رحمت فرستد خدا بر او و بر آل او و ستایش کند خدا بر آنها ستایش کردنی و امیر مؤمنان را که علیّ پسر ابو طالب است و فاطمه صاحب روشنی و نور را و امام حسن و امام حسین را که هر دو بنده تو و اعتماد داشته‌شده‌های تو و حجّتهای تو هستند بر همه آفریدگان و علی پسر امام حسین را که زینت عبادت‌کنندگان و نور پارسایان و میراث برنده علم پیغمبران و فرستادگان است و پیشوای فروتنی‌کنندگان و دوست مؤمنان و خلیفه در میان همگی آفریدگان است و امام محمّد باقر را که جمع‌کننده علم پیشینیان و پسینیان است و راهنمای بر امر پیغمبران و فرستادگان است و پیروی‌کننده است بر پدران خود که صالح هستند و پناه آفریدگان است همه و امام جعفر پسر محمد باقر را که راستگوی و از اولاد پیغمبران است و پیروی‌کننده است به پدران خود که صالحان هستند و نیکوکار و از جمله ذرّیه نیکوکاران و پرهیزکاران است و دوستدار دین توست و حجّت توست بر همه عالمیان و امام موسی پسر امام جعفر را که بنده صالح توست و از اهل خانه پیغمبران است و زبان گویای توست در میان آفریدگان تو همگی و گوینده است به فرمان تو و حجّت توست بر خلایق تو و حضرت علی پسر امام موسی را که راضی است به فرمان خدا و پسندیده خداست و پاکیزه و برگزیده است مخصوص است به کرامت تو و خواننده است مردمان را به سوی فرمانبرداری تو و حجّت و دلیل توست بر همگی خلایق و امام محمد تقی پسر امام علی را که به راه راست رفت و ایستاده به فرمان توست و گویای به امر تو و حقّ راست توست و دلیل توست بر مخلوقات تو و متولّی امور خلایق است از جانب تو و پسر اولیای توست و دوست تو و پسر دوستداران توست و امام علیّ نقی پسر امام محمّد تقی را که چراغ روشنی بخش راه دین است و قویّ معتمد است ایستاده است به حکم عدل تو و خواننده است مردمان را به سوی دین تو و دین پیغمبر تو و حجّت توست بر آفریدگان تو و امام حسن عسکری پسر امام علی نقی را که بنده تو و دوستدار تو و خلیفه توست بر مردمان، نقل‌کننده حکمهای تو از جانب تو در میان خلایقت از پدران خود که راست‌گویان هستند و توسّل می‌جویم به سوی تو به حق جانشین امامان گذشتگان و پیشوای پاکیزه راهنمای راه یافته شده که حجّت و دلیل است بعد از پدران خود بر خلایق تو رساننده است احکام شرع را از جانب </w:t>
      </w:r>
    </w:p>
    <w:p>
      <w:pPr>
        <w:pStyle w:val="BookText"/>
        <w:rPr/>
      </w:pPr>
      <w:r>
        <w:rPr>
          <w:rFonts w:ascii="Amiri" w:hAnsi="Amiri" w:eastAsia="Amiri" w:cs="Amiri"/>
          <w:color w:val="111111"/>
          <w:sz w:val="28"/>
          <w:sz w:val="28"/>
          <w:szCs w:val="28"/>
          <w:rtl w:val="true"/>
          <w:lang w:bidi="ar-SA"/>
        </w:rPr>
        <w:t xml:space="preserve">نَبِيِّكَ وَ وَارِثِ عِلْمِ الْمَاضِينَ مِنَ الْوَصِيِّينَ الْمَخْصُوصِ الدَّاعِي إِلَي طَاعَتِكَ وَ طَاعَةِ آبَائِهِ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يَا أَبَا الْقَاسِمَاهْ بِأَبِي أَنْتَ وَ أُمِّي إِلَي اللَّهِ أَتَشَفَّعُ بِكَ وَ بِالْأَئِمَّةِ مِنْ وُلْدِكَ وَ بِعَلِيٍّ أَمِيرِ الْمُؤْمِنِينَ وَ فَاطِمَةَ وَ الْحَسَنِ وَ الْحُسَيْنِ وَ عَلِيِّ بْنِ الْحُسَيْنِ وَ مُحَمَّدِ بْنِ عَلِيٍّ وَ جَعْفَرِ بْنِ مُحَمَّدٍ وَ مُوسَي بْنِ جَعْفَرٍ وَ عَلِيِّ بْنِ مُوسَي وَ مُحَمَّدِ بْنِ عَلِيٍّ وَ عَلِيِّ بْنِ مُحَمَّدٍ وَ الْحَسَنِ بْنِ عَلِيٍّ وَ الْخَلَفِ الْقَائِمِ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وَ عَلَي مَنِ اتَّبَعَهُمْ وَ صَلِّ عَلَي مُحَمَّدٍ وَ آلِ مُحَمَّدٍ صَلَاةَ الْمُرْسَلِينَ وَ الصِّدِّيقِينَ وَ الصَّالِحِينَ صَلَاةً لَا يَقْدِرُ عَلَي إِحْصَائِهَا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 أَهْلَ بَيْتِ نَبِيِّكَ وَ ذُرِّيَّتَهُمْ وَ شِيعَتَهُمْ بِنَبِيِّكَ سَيِّدِ الْمُرْسَلِينَ وَ أَلْحِقْنَا بِهِمْ مُؤْمِنِينَ مُخْبِتِينَ فَائِزِينَ مُتَّقِينَ صَالِحِينَ خَاشِعِينَ عَابِدِينَ مُوَفَّقِينَ مُسَدِّدِينَ عَامِلِينَ زَاكِينَ مُزَكِّينَ تَائِبِينَ سَاجِدَيْنِ رَاكِعِينَ شَاكِرِينَ حَامِدِينَ صَابِرِينَ مُحْتَسِبِينَ مُنِيبِينَ مُصِيبِينَ‌</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اللَّهُمَّ إِنِّي أَتَوَلَّي وَلِيَّهُمْ وَ أَتَبَرَّأُ إِلَيْكَ مِنْ عَدُوِّهِمْ وَ أَتَقَرَّبُ إِلَيْكَ بِحُبِّهِمْ وَ مُوَالاتِهِمْ وَ طَاعَتِهِمْ فَارْزُقْنِي بِهِمْ خَيْرَ الدُّنْيَا وَ الْآخِرَةِ وَ اصْرِفْ عَنِّي بِهِمْ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بِأَنَّكَ أَنْتَ اللَّهُ لَا إِلَهَ إِلَّا أَنْتَ وَ أَنَّ مُحَمَّداً وَ عَلِيّاً وَ زَوْجَتَهُ وَ وَلَدَيْهِ‌</w:t>
      </w:r>
      <w:r>
        <w:rPr>
          <w:rStyle w:val="FootnoteAnchor"/>
          <w:rtl w:val="true"/>
        </w:rPr>
        <w:footnoteReference w:id="1303"/>
      </w:r>
      <w:r>
        <w:rPr>
          <w:rFonts w:ascii="Amiri" w:hAnsi="Amiri" w:eastAsia="Amiri" w:cs="Amiri"/>
          <w:color w:val="111111"/>
          <w:sz w:val="28"/>
          <w:sz w:val="28"/>
          <w:szCs w:val="28"/>
          <w:rtl w:val="true"/>
          <w:lang w:bidi="ar-SA"/>
        </w:rPr>
        <w:t xml:space="preserve">عَبِيدُكَ وَ إِمَاؤُكَ وَ أَنْتَ وَلِيُّهُمْ فِي الدُّنْيَا وَ الْآخِرَةِ وَ هُمْ أَوْلِيَاؤُكَ وَ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xml:space="preserve">بِالْمُؤْمِنِينَ وَ الْمُؤْمِنَاتِ وَ الْمُسْلِمِينَ وَ الْمُسْلِمَاتِ مِنْ بَرِيَّتِكَ وَ أَشْهَدُ أَنَّهُمْ عِبَادُكَ الْمُؤْمِنُونَ لَا يَسْبِقُونَكَ بِالْقَوْلِ وَ هُمْ بِأَمْرِكَ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أَتَوَسَّلُ إِلَيْكَ بِهِمْ وَ أَتَشَفَّعُ بِهِمْ إِلَيْكَ أَنْ تُحْيِيَنِي مَحْيَاهُمْ وَ تُمِيتَنِي عَلَي طَاعَتِهِمْ وَ مِلَّتِهِمْ وَ تَمْنَعُنِي مِنْ طَاعَةِ عَدُوِّهِمْ وَ تَمْنَعُ عَدُوَّكَ وَ عَدُوَّهُمْ مِنِّي وَ تُعِينَنِي بِكَ وَ بِأَوْلِيَائِكَ عَمَّنْ أَغْنَيْتَهُ عَنِّي وَ تُسَهِّلَنِي لِمَنْ أَحْوَجْتَهُمْ إِلَيَّ وَ أَنْ تَجْعَلَنِي فِي</w:t>
      </w:r>
    </w:p>
    <w:p>
      <w:pPr>
        <w:pStyle w:val="BookText"/>
        <w:rPr/>
      </w:pPr>
      <w:r>
        <w:rPr>
          <w:rFonts w:ascii="IRNazanin" w:hAnsi="IRNazanin" w:eastAsia="IRNazanin"/>
          <w:color w:val="111111"/>
          <w:sz w:val="28"/>
          <w:sz w:val="28"/>
          <w:szCs w:val="28"/>
          <w:rtl w:val="true"/>
          <w:lang w:bidi="fa-IR"/>
        </w:rPr>
        <w:t>پیغمبر تو بر مردمان و ارث برنده علم جماعت گذشتگان است از وصی‌های پیغمبران تو مخصوص است به کرامت تو خواننده است مردمان را بسوی فرمانبرداری تو و فرمانبرداری پدران خود که صالح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ای ابا القاسم پدر و مادرم فدای تو باد به سوی خدا شفیع می‌کنم تو را و امامان از اولاد تو را و علی را که امیر مؤمنان است و فاطمه را وامام حسن و امام حسین را و علی پسر امام حسین را و محمّد پسر علی را و جعفر پسر محمّد را و موسی پسر جعفر را و علی پسر موسی را و محمّد پسر علی را و علی پسر محمّد را و حسن عسکری پسر علی را و جانشین ایستاده به دین تو و انتظار کشیده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رحمت فرست بر ایشان و بر کسی که پیروی کرده باشد ایشان را و رحمت فرست بر محمّد و بر آل محمّد رحمتی را که فرستاده‌ای بر فرستادگان و راست‌گویان و جماعت صالحان رحمتی را که قادر نباشد بر شماره آن کسی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برسان اهل خانه پیغمبر خود را و اولاد ایشان را و پیروان ایشان را به پیغمبر خود که مهتر و برگزیده پیغمبران است و برسان ما را به ایشان در حالی که باشیم از مؤمنان و تواضع‌کنندگان و بهره یافتگان و پرهیزگاران و نیکوکاران و فروتنی‌کنندگان و عبادت‌کنندگان و توفیق یافتگان و درست و محکم‌کاران و به جا آورندگان فرمان خدا و پاکیزگان و پاک‌شدگان و توبه‌کنندگان و سجودکنندگان و رکوع‌کنندگان و شکر بجای آورندگان و ستایش‌کنندگان و صبرکنندگان بر بلاها و از خدا اجر طلب‌کنندگان و بازگشت‌کنندگان از گناهان و به حق رسیدگان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دوست می‌دارم من دوستدار ایشان را و بیزاری می‌جویم به سوی تو از دشمن ایشان و نزدیکی می‌جویم به سوی تو به سبب محبت ایشان و به دوستی ایشان و به پیروی ایشان و به فرمانبرداری ایشان پس روزی کن مرا به حق ایشان نیکی دنیا و آخرت و دور کن از من به برکت ایشان ترس های روز قیامت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گواه می‌گیرم تو را به آنکه تویی خدا و نیست خدائی مگر تو و آنکه محمّد و علی و همسر او و دو فرزند او بندگان تو و کنیزان تو هستند و تویی دوستدار ایشان در دنیا و آخرت و ایشان دوستداران تو هستند و مهربانتر و نزدیکترند به مردان مؤمن و زنان مؤمن و مردان مسلمان و زنان مسلمان از همه خلایق تو و گواهی می‌دهم آنکه ایشان بندگان مؤمنان تو هستند پیشی نمی‌گیرند تو را به گفتار و ایشان به فرمان تو عمل می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درستی که من وسیله می‌گردانم به سوی تو ایشان را و شفیع می‌کنم ایشان را به سوی تو به اینکه مرا زنده داری مثل زندگی ایشان و بمیرانی بر فرمانبرداری ایشان و پیروی دین آنها و بازداری مرا از اطاعت کردن دشمن ایشان و دشمن خود را و دشمن مرا از من بازداری و بی‌نیاز گردانی مرا به کرم خود و به برکت دوستان خود از کسی که تو او را از من بی‌نیاز گردانیدی و آسان گردانی بر من برآوردن حاجت کسانی را که به سوی من محتاج گرداندی و دین و دنیا و آخرت مرا در </w:t>
      </w:r>
      <w:bookmarkStart w:id="2186" w:name="pg13545_140713"/>
    </w:p>
    <w:p>
      <w:pPr>
        <w:pStyle w:val="BookText"/>
        <w:rPr/>
      </w:pPr>
      <w:bookmarkEnd w:id="2186"/>
      <w:r>
        <w:rPr>
          <w:rFonts w:ascii="Amiri" w:hAnsi="Amiri" w:eastAsia="Amiri" w:cs="Amiri"/>
          <w:color w:val="111111"/>
          <w:sz w:val="28"/>
          <w:sz w:val="28"/>
          <w:szCs w:val="28"/>
          <w:rtl w:val="true"/>
          <w:lang w:bidi="ar-SA"/>
        </w:rPr>
        <w:t xml:space="preserve">حِفْظِكَ فِي الدِّينِ وَ الدُّنْيَا وَ الْآخِرَةِ وَ تُلْبِسَنِي الْعَافِيَةَ حَتَّي تُهَنِّئَنِي الْمَعِيشَةَ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الْحَظْنِي بِلَحْظَةٍ مِنْ لَحَظَاتِكَ الْكَرِيمَةِ الرَّحِيمَةِ الشَّرِيفَةِ تَكْشِفُ بِهَا عَنِّي مَا قَدِ ابْتُلِيتُ بِهِ وَ دَبِّرْنِي‌</w:t>
      </w:r>
      <w:r>
        <w:rPr>
          <w:rStyle w:val="FootnoteAnchor"/>
          <w:rtl w:val="true"/>
        </w:rPr>
        <w:footnoteReference w:id="1305"/>
      </w:r>
      <w:r>
        <w:rPr>
          <w:rFonts w:ascii="Amiri" w:hAnsi="Amiri" w:eastAsia="Amiri" w:cs="Amiri"/>
          <w:color w:val="111111"/>
          <w:sz w:val="28"/>
          <w:sz w:val="28"/>
          <w:szCs w:val="28"/>
          <w:rtl w:val="true"/>
          <w:lang w:bidi="ar-SA"/>
        </w:rPr>
        <w:t>بِهَا إِلَي أَحْسَنِ عَادَاتِكَ وَ أَجْمَلِهَا عِنْدِي وَ قَدْ ضَعُفَتْ قُوَّتِي وَ قَلَّتْ حِيلَتِي وَ نَزَلَ بِي مَا لَا طَاقَةَ لِي بِهِ فَرُدَّنِي‌</w:t>
      </w:r>
      <w:r>
        <w:rPr>
          <w:rStyle w:val="FootnoteAnchor"/>
          <w:rtl w:val="true"/>
        </w:rPr>
        <w:footnoteReference w:id="1306"/>
      </w:r>
      <w:r>
        <w:rPr>
          <w:rFonts w:ascii="Amiri" w:hAnsi="Amiri" w:eastAsia="Amiri" w:cs="Amiri"/>
          <w:color w:val="111111"/>
          <w:sz w:val="28"/>
          <w:sz w:val="28"/>
          <w:szCs w:val="28"/>
          <w:rtl w:val="true"/>
          <w:lang w:bidi="ar-SA"/>
        </w:rPr>
        <w:t xml:space="preserve">إِلَي أَحْسَنِ عَادَاتِكَ فَقَدْ أَيِسْتُ مِمَّا عِنْدَ خَلْقِكَ فَلَمْ يَبْقَ إِلَّا رَجَاؤُكَ فِي قَلْبِي وَ قَدِيماً مَا مَنَنْتَ عَلَيَّ وَ قُدْرَتُكَ يَا سَيِّدِي وَ رَبِّي وَ خَالِقِي وَ مَوْلَايَ وَ رَازِقِي عَلَي إِذْهَابِ مَا أَنَا فِيهِ كَقُدْرَتِكَ عَلَيَّ حَيْثُ ابْتَلَيْتَنِي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ذِكْرُ عَوَائِدِكَ يُؤْنِسُنِي وَ رَجَاءُ إِنْعَامِكَ يُقَرِّبُنِي وَ لَمْ أَخْلُ مِنْ نِعْمَتِكَ مُنْذُ خَلَقْتَنِي فَأَنْتَ يَا رَبِّ ثِقَتِي وَ رَجَائِي وَ إِلَهِي وَ سَيِّدِي وَ الذَّابُّ عَنِّي وَ الرَّاحِمُ بِي وَ الْمُتَكَفِّلُ بِرِزْقِي فَأَسْأَلُكَ يَا رَبَّ مُحَمَّدٍ وَ آلِ مُحَمَّدٍ أَنْ تَجْعَلَ رُشْدِي بِمَا قَضَيْتَ مِنَ الْخَيْرِ وَ حَتَمْتَهُ وَ قَدَّرْتَهُ وَ أَنْ تَجْعَلَ خَلَاصِي مِمَّا أَنَا فِيهِ فَإِنِّي لَا أَقْدِرُ عَلَي ذَلِكَ إِلَّا بِكَ وَحْدَكَ لَا شَرِيكَ لَكَ وَ لَا أَعْتَمِدُ فِيهِ إِلَّا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يَا رَبَّ الْأَرْبَابِ وَ يَا سَيِّدَ السَّادَاتِ عِنْدَ حُسْنِ ظَنِّي بِكَ وَ أَعْطِنِي مَسْأَلَتِي يَا أَسْمَعَ السَّامِعِينَ وَ يَا أَبْصَرَ النَّاظِرِينَ وَ يَا أَحْكَمَ الْحَاكِمِينَ وَ يَا أَسْرَعَ الْحَاسِبِينَ وَ يَا أَقْدَرَ الْقَادِرِينَ وَ يَا أَقْهَرَ الْقَاهِرِينَ وَ يَا أَوَّلَ الْأَوَّلِينَ وَ يَا آخِرَ الْآخِرِينَ وَ يَا حَبِيبَ مُحَمَّدٍ صلي الله عليه و آله وَ عَلِيٍّ وَ جَمِيعِ الْأَنْبِيَاءِ وَ الْمُرْسَلِينَ وَ الْأَوْصِيَاءِ الْمُنْتَجَبِينَ‌</w:t>
      </w:r>
      <w:r>
        <w:rPr>
          <w:rStyle w:val="FootnoteAnchor"/>
          <w:rtl w:val="true"/>
        </w:rPr>
        <w:footnoteReference w:id="1307"/>
      </w:r>
      <w:r>
        <w:rPr>
          <w:rFonts w:ascii="Amiri" w:hAnsi="Amiri" w:eastAsia="Amiri" w:cs="Amiri"/>
          <w:color w:val="111111"/>
          <w:sz w:val="28"/>
          <w:sz w:val="28"/>
          <w:szCs w:val="28"/>
          <w:rtl w:val="true"/>
          <w:lang w:bidi="ar-SA"/>
        </w:rPr>
        <w:t>حَبِيبَ مُحَمَّدٍ صلي الله عليه و آله وَ أَوْصِيَائِهِ وَ أَنْصَارِهِ وَ خُلَفَائِهِ وَ أَحِبَّائِهِ الْمُؤْمِنِينَ وَ حُجَجِكَ الْبَالِغِينَ مِنْ أَهْلِ بَيْتِ الرَّحْمَةِ الْمُطَهَّرِينَ الزَّاهِدِينَ أَجْمَعِينَ صَلِّ عَلَي مُحَمَّدٍ وَ عَلَي آلِ مُحَمَّدٍ وَ افْعَلْ بِي مَا أَنْتَ أَهْلُهُ يَا أَرْحَمَ الرَّاحِمِينَ‌</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1493811_1934241801"/>
      <w:bookmarkStart w:id="2188" w:name="_Toc1003"/>
      <w:bookmarkEnd w:id="2187"/>
      <w:r>
        <w:rPr>
          <w:rtl w:val="true"/>
        </w:rPr>
        <w:t>«</w:t>
      </w:r>
      <w:r>
        <w:rPr/>
        <w:t>29</w:t>
      </w:r>
      <w:r>
        <w:rPr>
          <w:rtl w:val="true"/>
        </w:rPr>
        <w:t>»</w:t>
      </w:r>
      <w:bookmarkEnd w:id="218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 مَجْمُوعٍ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بْنُ عَبْدِ الْمَلِكِ إِلَي صَالِحِ بْنِ عَبْدِ اللَّهِ الْمُرِّيِّ عَامِلِهِ عَلَي الْمَدِينَةِ أَبْرِزِ الْحَسَنَ بْنَ الْحَسَنِ بْنِ عَلِيِّ بْنِ أَبِي طَالِبٍ</w:t>
      </w:r>
    </w:p>
    <w:p>
      <w:pPr>
        <w:pStyle w:val="BookText"/>
        <w:rPr/>
      </w:pPr>
      <w:r>
        <w:rPr>
          <w:rFonts w:ascii="IRNazanin" w:hAnsi="IRNazanin" w:eastAsia="IRNazanin"/>
          <w:color w:val="111111"/>
          <w:sz w:val="28"/>
          <w:sz w:val="28"/>
          <w:szCs w:val="28"/>
          <w:rtl w:val="true"/>
          <w:lang w:bidi="fa-IR"/>
        </w:rPr>
        <w:t>پناه خود قرار دهی و بپوشانی به من جامه سلامتی را تا زندگانی را بر من گوارا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 کنی به من به نگاه گوشه چشمی از نگاه‌های خود که بخشنده و از روی رحمت و عزیز است که برطرف نمائی به سبب آن نگاه از من آنچه را که مبتلا شده‌ام به آن و برگردانی مرا به سبب آن نگاه به سوی نیکوترین احسان های خود و بهترین آنها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من سست شده است و چاره ام کم شد و فرود آمده است بر من آنچه مرا به رفع آن قدرتی نیست، پس برگردان مرا به سوی نیکوترین احسان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مأیوس و ناامید گشتم از آنچه در نزد آفریدگان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نماند مگر امیدواری از تو در دل من و دیرینه است آنچه بخشیدی بر من و توانایی تو ای آقای من و پروردگار من و آفریننده من و مولای من و روزی دهنده من بر برطرف کردن آنچه که در آنم از بلاها مثل توانائی توست بر من در وقتی که مرا بدان مبتلا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یاد آوردن احسان‌های تو مرا آرام می‌کند و امید به بخشش تو مرا نزدیک می‌سازد و هرگز از نعمت تو خالی نبودم از وقتی که مرا آفریدی پس تویی ای پروردگار من، معتمد من و امیدگاه من و خدای من و آقای من و رفع‌کننده بلاها از من و رحم‌کننده به من و ضامن روزی من از تو می خواهم ای پروردگار من به حقّ محمّد و آل محمّد که هدایت مرا به سوی چیزی که حکم نمودی برای من از نیکویی و واجب ساختی و مقدّر کردی، قرار دهی و مرا از آنچه من در اویم از بلیّه‌ها رها کنی، به درستی که من قادر نیستم بر این خلاصی مگر به قدرت از جانب تو یکتایی و شریکی نداری و اعتماد ندارم در این خلاصی مگر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پرورنده پرورندگان و ای آقای همه آقایان نزد حسن ظن من باش و درخواستم را عطا کن ای شنواترین شنوندگان و ای بیناترین بینندگان و ای حکم‌کننده‌ترین حکم‌کنندگان و ای زود حساب‌کننده‌ترین حساب‌کنندگان و ای قادرترین صاحب قدرتان و ای غلبه‌کننده‌ترین غلبه‌کنندگان و ای پیشتر پیشینیان و ای آخر آنهایی که آخر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دوست محمّد و علی و همه پیغمبران و فرستادگان و وصیّ‌های برگزیده‌شدگان</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و ای دوست محمّد که رحمت خدا باد بر او و بر آل او و بر وصی‌های او و دوستان او و یاری‌کنندگان او و جانشینهای او که ایمان آوردند به تو و حجّتهای تو که رسیده‌اند به راه حقّ و از اهل خانه رحمت هستند و پاکان و پرهیزگارانند همگی ایشان رحمت فرست بر محمّد و بر آل محمّد و بهجای آور به من آنچه را که تو سزاوار آنی ای رحم‌کننده‌ترین رحم‌کنندگان</w:t>
      </w:r>
      <w:r>
        <w:rPr>
          <w:rFonts w:eastAsia="IRNazanin" w:cs="IRNazanin"/>
          <w:color w:val="111111"/>
          <w:sz w:val="28"/>
          <w:szCs w:val="28"/>
          <w:rtl w:val="true"/>
          <w:lang w:bidi="fa-IR"/>
        </w:rPr>
        <w:t>.</w:t>
      </w:r>
    </w:p>
    <w:p>
      <w:pPr>
        <w:pStyle w:val="Heading5"/>
        <w:numPr>
          <w:ilvl w:val="4"/>
          <w:numId w:val="1"/>
        </w:numPr>
        <w:rPr/>
      </w:pPr>
      <w:bookmarkStart w:id="2189" w:name="__RefHeading___Toc1493813_1934241801"/>
      <w:bookmarkStart w:id="2190" w:name="_Toc1004"/>
      <w:bookmarkEnd w:id="2189"/>
      <w:r>
        <w:rPr>
          <w:rtl w:val="true"/>
        </w:rPr>
        <w:t xml:space="preserve">روایت </w:t>
      </w:r>
      <w:r>
        <w:rPr/>
        <w:t>29</w:t>
      </w:r>
      <w:bookmarkEnd w:id="21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نسخه ای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الملک حاکم شام به نزد صالح بن عبد اللَّه مری نوشت که والی مدینه از جانب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پسر حضرت امام حسن بن علی بن ابی طالب را که </w:t>
      </w:r>
      <w:bookmarkStart w:id="2191" w:name="pg13545_140714"/>
    </w:p>
    <w:p>
      <w:pPr>
        <w:pStyle w:val="BookText"/>
        <w:rPr/>
      </w:pPr>
      <w:bookmarkEnd w:id="2191"/>
      <w:r>
        <w:rPr>
          <w:rFonts w:ascii="Amiri" w:hAnsi="Amiri" w:eastAsia="Amiri" w:cs="Amiri"/>
          <w:color w:val="111111"/>
          <w:sz w:val="28"/>
          <w:sz w:val="28"/>
          <w:szCs w:val="28"/>
          <w:rtl w:val="true"/>
          <w:lang w:bidi="ar-SA"/>
        </w:rPr>
        <w:t xml:space="preserve">وَ كَانَ مَحْبُوساً فِي حَبْسِهِ وَ اضْرِبْهُ فِي مَسْجِدِ رَسُولِ اللَّهِ صلي الله عليه و آله خَمْسَمِائَةِ سَوْطٍ فَأَخْرَجَهُ صَالِحٌ إِلَي الْمَسْجِدِ وَ اجْتَمَعَ النَّاسُ وَ صَعِدَ صَالِحٌ الْمِنْبَرَ يَقْرَأُ عَلَيْهِمُ الْكِتَابَ ثُمَّ يَنْزِلُ فَيَأْمُرُ بِضَرْبِ الْحَسَنِ فَبَيْنَمَا هُوَ يَقْرَأُ الْكِتَابَ إِذْ دَخَلَ عَلِيُّ بْنُ الْحُسَيْنِ بْنِ عَلِيِّ بْنِ أَبِي طَالِبٍ عليهم السلام فَأَفْرَجَ النَّاسُ عَنْهُ حَتَّي انْتَهَي إِلَي الْحَسَنِ بْنِ الْحَسَنِ فَقَالَ لَهُ يَا ابْنَ عَمِّ ادْعُ اللَّهَ بِدُعَاءِ الْكَرْبِ يُفَرِّجْ عَنْكَ فَقَالَ مَا هُوَ يَا ابْنَ عَمِّ فَقَالَ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رَبِّ الْعَرْشِ الْعَظِيمِ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انْصَرَفَ عَلِيُّ بْنُ الْحُسَيْنِ عليهما السلام وَ أَقْبَلَ الْحَسَنُ يُكَرِّرُهَا فَلَمَّا فَرَغَ صَالِحٌ مِنْ قِرَاءَةِ الْكِتَابِ وَ نَزَلَ قَالَ أَرَي سَجِيَّةَ رَجُلٍ مَظْلُومٍ أَخِّرُوا أَمْرَهُ وَ أَنَا رَاجِعٌ أَمِيرَ الْمُؤْمِنِينَ فِيهِ وَ كَتَبَ صَالِحٌ إِلَي الْوَلِيدِ فِي ذَلِكَ فَكَتَبَ إِلَيْهِ أَطْلِقْهُ‌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1493815_1934241801"/>
      <w:bookmarkStart w:id="2193" w:name="_Toc1005"/>
      <w:bookmarkEnd w:id="2192"/>
      <w:r>
        <w:rPr>
          <w:rtl w:val="true"/>
        </w:rPr>
        <w:t>«</w:t>
      </w:r>
      <w:r>
        <w:rPr/>
        <w:t>30</w:t>
      </w:r>
      <w:r>
        <w:rPr>
          <w:rtl w:val="true"/>
        </w:rPr>
        <w:t>»</w:t>
      </w:r>
      <w:bookmarkEnd w:id="219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نُسْخَةٍ عَتِيقَةٍ هَذَا لَفْظُهَا حَدَّثَنِي الشَّرِيفُ أَبُو الْحَسَنِ مُحَمَّدُ بْنُ مُحَمَّدِ بْنِ الْمُحْسِنِ بْنِ يَحْيَي بْنِ الرِّضَا أَدَامَ اللَّهُ تَأْيِيدَهُ يَوْمَ الْجُمُعَةِ لِخَمْسٍ بَقِينَ مِنْ ذِي الْحِجَّةِ سَنَةَ أَرْبَعٍ وَ أَرْبَعِمِائَةٍ بِمَشْهَدِ مَقَابِرِ قُرَيْشٍ عَلَي سَاكِنِهِ السَّلَامُ قَالَ حَدَّثَنِي أَبِي رَضِيَ اللَّهُ عَنْهُ قَالَ حَدَّثَنَا أَبُو عَبْدِ اللَّهِ مُحَمَّدُ بْنُ إِبْرَاهِيمَ بْنِ صَدَقَةَ يَوْمَ السَّبْتِ لِثَلَاثٍ بَقِينَ مِنْ صَفَرٍ سَنَةَ اثْنَيْنِ وَ سِتِّينَ وَ ثَلَاثِمِائَةٍ بِمَشْهَدِ مَقَابِرِ قُرَيْشٍ عَلَي سَاكِنِهِ السَّلَامُ مِنْ حِفْظِهِ قَالَ أَخْبَرَنَا سَلَامَةُ بْنُ مُحَمَّدٍ الْأَزْدِيُّ قَالَ حَدَّثَنِي أَبُو جَعْفَرِ بْنُ عَبْدِ اللَّهِ الْعُقَيْلِيُّ وَ حَدَّثَنِي أَبُو الْحَسَنِ مُحَمَّدُ بْنُ بُرَيْكٍ الرُّهَاوِيُّ قَالَ أَخْبَرَنَا أَبُو الْقَاسِمِ عَبْدُ الْوَاحِدِ الْمَوْصِلِيُّ إِجَازَةً قَالَ حَدَّثَنِي أَبُو مُحَمَّدٍ جَعْفَرُ بْنُ عَقِيلِ بْنِ عَبْدِ اللَّهِ بْنِ عَقِيلِ بْنِ مُحَمَّدِ بْنِ عَبْدِ اللَّهِ بْنِ عَقِيلِ بْنِ أَبِي طَالِبٍ قَالَ حَدَّثَنِي أَبُو رَوْحٍ النَّسَائِيُّ عَنْ أَبِي الْحَسَنِ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عَلَي الْمُتَوَكِّلِ فَقَالَ بَعْدَ أَنْ حَمِدَ اللَّهَ وَ أَثْنَي عَلَيْهِ اللَّهُمَّ إِنِّي وَ فُلَاناً عَبْدَانِ مِنْ عَبِيدِكَ إِلَي آخِرِ الدُّعَاءِ الَّذِي يَأْتِي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هَذَا الدُّعَاءَ مَذْكُوراً بِطَرِيقٍ آخَرَ هَذَا لَفْظُهُ ذَكَرَ بِإِسْنَادِهِ عَنْ زَرَافَةَ</w:t>
      </w:r>
    </w:p>
    <w:p>
      <w:pPr>
        <w:pStyle w:val="BookText"/>
        <w:rPr/>
      </w:pPr>
      <w:r>
        <w:rPr>
          <w:rFonts w:ascii="IRNazanin" w:hAnsi="IRNazanin" w:eastAsia="IRNazanin"/>
          <w:color w:val="111111"/>
          <w:sz w:val="28"/>
          <w:sz w:val="28"/>
          <w:szCs w:val="28"/>
          <w:rtl w:val="true"/>
          <w:lang w:bidi="fa-IR"/>
        </w:rPr>
        <w:t>در نزد او محبوس بود، به مسجد پیغمبر صلّی اللَّه علیه و آله آورد و پانصد تازیانه بر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او را از زندان بیرون آورده، به مسجد آورد و مردمان مجتمع گشتند و صالح بر منبر بالا رفت تا آنکه چون کتابت ولید را بر مردمان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زدن حسن امر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اثناء خواندن کتابت بودند که حضرت امام زین العابدین علی بن الحسین به مسجد آمدند و مردمان را از یک دیگر دور نمودند تا آنکه به نزد حسن مثنی رسیدند، پس فرمودند که ای پسر عمّ دعای دفع کرب و اندوه را بخوان تا آنکه خدای تعالی تو را نجات دهد و از تو این بلا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خدایی مگر خدای بردبار بخشنده، نیست خدایی مگر خدای بلند مرتبه بزرگ، منزه است خدای که پروردگار آسمان‌های هفت طبقه است و پروردگار زمینهای هفت‌گانه است و پروردگار عرش بزرگ است و همه ستایش برای خداست که پروردگار عالمیان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 السلام این کلمات را به حسن تعلیم نمودند و به خانه خود برگشتند و حسن مکرّر این کلمات را می‌خواند تا آنکه چون صالح از خواندن کتابت فارغ شد و از منبر پایین آمد و به نزد حسن رسید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مظلومیّت و بیچارگی در او مشاهده می‌کنم، خوب است که فرمان ولید را در باره او تاخیر کنید و من کتابتی به ولید می‌نویسم و التماس او را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صالح کتابتی در این باب به 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که او را از حبس رها کن</w:t>
      </w:r>
      <w:r>
        <w:rPr>
          <w:rFonts w:eastAsia="IRNazanin" w:cs="IRNazanin"/>
          <w:color w:val="111111"/>
          <w:sz w:val="28"/>
          <w:szCs w:val="28"/>
          <w:rtl w:val="true"/>
          <w:lang w:bidi="fa-IR"/>
        </w:rPr>
        <w:t>.</w:t>
      </w:r>
      <w:r>
        <w:rPr>
          <w:rStyle w:val="FootnoteAnchor"/>
          <w:rtl w:val="true"/>
        </w:rPr>
        <w:footnoteReference w:id="1311"/>
      </w:r>
    </w:p>
    <w:p>
      <w:pPr>
        <w:pStyle w:val="Heading5"/>
        <w:numPr>
          <w:ilvl w:val="4"/>
          <w:numId w:val="1"/>
        </w:numPr>
        <w:rPr/>
      </w:pPr>
      <w:bookmarkStart w:id="2194" w:name="__RefHeading___Toc1493817_1934241801"/>
      <w:bookmarkStart w:id="2195" w:name="_Toc1006"/>
      <w:bookmarkEnd w:id="2194"/>
      <w:r>
        <w:rPr>
          <w:rtl w:val="true"/>
        </w:rPr>
        <w:t xml:space="preserve">روایت </w:t>
      </w:r>
      <w:r>
        <w:rPr/>
        <w:t>30</w:t>
      </w:r>
      <w:bookmarkEnd w:id="219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کهنه‌ای یافتیم که عبارتش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محمّد بن محسن بن یحیی بن رضا أدام الله تاییده در روز جمعه بیست و پنجم از ماه ذی حجّة سال چهار صد و چهار در مشهد مقابر قریش درود بر ساکن آن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ابراهیم بن صدقه در روز شنبه بیست و هفتم صفر سال سیصد و شصت و دو در همان مشهد مقابر قریش علی ساکنه السلام از حفظ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بن محمّد ازدی برایم روایت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عبد اللَّه عقیلی و ابو الحسن محمّد بن تریک رهاوی روایت کردند گفت که خبر داد به من ابو القاسم عبد الواحد موصلی از روی اجازة و روایت نمود به من ابو محمّد جعفر بن احمد بن عبد اللَّه بن عقیل بن عبد اللَّه بن عقیل بن محمّد بن عبد اللَّه بن عقیل بن ابو طالب علیه السلام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روح نسائی روایت کرد از حضرت ابو الحسن امام علی نقیّ بن امام محمّد تقی علیهما السلام که آن حضرت این دعا را از جهت دفع ضرر متوکّل بعد از آنکه حمد و ثناء الهی را بجای آوردند،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وفلانی بندگانی از بندگان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که بعد از این مذکور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دعا را یافتم که به روایتی دیگر منقول است و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 با استناد به زرافة </w:t>
      </w:r>
    </w:p>
    <w:p>
      <w:pPr>
        <w:pStyle w:val="BookText"/>
        <w:rPr/>
      </w:pPr>
      <w:r>
        <w:rPr>
          <w:rFonts w:ascii="Amiri" w:hAnsi="Amiri" w:eastAsia="Amiri" w:cs="Amiri"/>
          <w:color w:val="111111"/>
          <w:sz w:val="28"/>
          <w:sz w:val="28"/>
          <w:szCs w:val="28"/>
          <w:rtl w:val="true"/>
          <w:lang w:bidi="ar-SA"/>
        </w:rPr>
        <w:t>حَاجِبِ الْمُتَوَكِّلِ وَ كَانَ شِيعِيّاً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لِحُظْوَةِ</w:t>
      </w:r>
      <w:r>
        <w:rPr>
          <w:rStyle w:val="FootnoteAnchor"/>
          <w:rtl w:val="true"/>
        </w:rPr>
        <w:footnoteReference w:id="1312"/>
      </w:r>
      <w:r>
        <w:rPr>
          <w:rFonts w:ascii="Amiri" w:hAnsi="Amiri" w:eastAsia="Amiri" w:cs="Amiri"/>
          <w:color w:val="111111"/>
          <w:sz w:val="28"/>
          <w:sz w:val="28"/>
          <w:szCs w:val="28"/>
          <w:rtl w:val="true"/>
          <w:lang w:bidi="ar-SA"/>
        </w:rPr>
        <w:t xml:space="preserve">الْفَتْحِ بْنِ خَاقَانَ عِنْدَهُ وَ قُرْبِهِ مِنْهُ دُونَ النَّاسِ جَمِيعاً وَ دُونَ وُلْدِهِ وَ أَهْلِهِ أَرَادَ أَنْ يُبَيِّنَ مَوْضِعَهُ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جَمِيعَ مَمْلَكَتِهِ مِنَ الْأَشْرَافِ مِنْ أَهْلِهِ وَ غَيْرِهِمْ وَ الْوُزَرَاءَ وَ الْأُمَرَاءَ وَ الْقُوَّادَ وَ سَائِرَ الْعَسَاكِرِ وَ وُجُوهَ النَّاسِ أَنْ يُزَيَّنُوا بِأَحْسَنِ التَّزْيِينِ وَ يَظْهَرُوا فِي أَفْخَرِ عُدَدِهِمْ وَ ذَخَائِرِهِمْ وَ يَخْرُجُوا مُشَاةً بَيْنَ يَدَيْهِ وَ أَنْ لَا يَرْكَبَ أَحَدٌ إِلَّا هُوَ وَ الْفَتْحُ بْنُ خَاقَانَ خَاصَّةً بِسُرَّ مَنْ رَأَي وَ مَشَي النَّاسُ بَيْنَ أَيْدِيهِمَا عَلَي مَرَاتِبِهِمْ رَجَّالَةً وَ كَانَ يَوْماً قَائِظاً شَدِيدَ الْحَرِّ وَ أَخْرَجُوا فِي جُمْلَةِ الْأَشْرَافِ أَبَا الْحَسَنِ عَلِيَّ بْنَ مُحَمَّدٍ عليه السلام وَ شَقَّ مَا لَقِيَهُ مِنَ الْحَرِّ وَ الزَّحْمَةِ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زَرَافَةُ فَأَقْبَلْتُ إِلَيْهِ وَ قُلْتُ لَهُ يَا سَيِّدِي يَعَزُّ وَ اللَّهِ عَلَيَّ مَا تَلْقَي مِنْ هَذِهِ الطُّغَاةِ وَ مَا قَدْ تَكَلَّفْتَهُ مِنَ الْمَشَقَّةِ وَ أَخَذْتُ بِيَدِهِ فَتَوَكَّأَ عَلَيَّ وَ قَالَ يَا زَرَافَةُ مَا نَاقَةُ صَالِحٍ عِنْدَ اللَّهِ بِأَكْرَمَ مِنِّي أَوْ قَالَ بِأَعْظَمَ قَدْراً مِنِّي وَ لَمْ أَزَلْ أُسَائِلُهُ وَ أَسْتَفِيدُ مِنْهُ وَ أُحَادِثُهُ إِلَي أَنْ نَزَلَ الْمُتَوَكِّلُ مِنَ الرُّكُوبِ وَ أَمَرَ النَّاسَ بِالانْصِرَافِ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فَقُدِّمَتْ إِلَيْهِمْ دَوَابُّهُمْ فَرَكِبُوا إِلَي مَنَازِلِهِمْ وَ قُدِّمَتْ بَغْلَةٌ لَهُ فَرَكِبَهَا وَ رَكِبْتُ مَعَهُ إِلَي دَارِهِ فَنَزَلَ وَ وَدَّعْتُهُ وَ انْصَرَفْتُ إِلَي دَارِي وَ لِوَلَدِي مُؤَدِّبٌ يَتَشَيَّعُ مِنْ أَهْلِ الْعِلْمِ وَ الْفَضْلِ وَ كَانَتْ لِي عَادَةٌ بِإِحْضَارِهِ عِنْدَ الطَّعَامِ فَحَضَرَ عِنْدَ ذَلِكَ وَ تَجَارَيْنَا الْحَدِيثَ وَ مَا جَرَي مِنْ رُكُوبِ الْمُتَوَكِّلِ وَ الْفَتْحِ وَ مَشْيِ الْأَشْرَافِ وَ ذَوِي الْأَقْدَارِ بَيْنَ أَيْدِيهِمَا وَ ذَكَرْتُ لَهُ مَا شَاهَدْتُهُ مِنْ أَبِي الْحَسَنِ عَلِيِّ بْنِ مُحَمَّدٍ عليهما السلام وَ مَا سَمِعْتُهُ مِنْ قَوْلِهِ مَا نَاقَةُ صَالِحٍ عِنْدَ اللَّهِ بِأَعْظَمَ قَدْراً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الْمُؤَدِّبُ يَأْكُلُ مَعِي فَرَفَعَ يَدَهُ وَ قَالَ بِاللَّهِ إِنَّكَ سَمِعْتَ هَذَا اللَّفْظَ مِنْهُ فَقُلْتُ لَهُ وَ اللَّهِ إِنِّي سَمِعْتُهُ يَقُولُهُ فَقَالَ لِي اعْلَمْ أَنَّ الْمُتَوَكِّلَ لَا يَبْقَي فِي مَمْلَكَتِهِ أَكْثَرَ مِنْ ثَلَاثَةِ أَيَّامٍ وَ يَهْلِكُ فَانْظُرْ فِي أَمْرِكَ وَ أَحْرِزْ مَا تُرِيدُ إِحْرَازَهُ وَ تَأَهَّبْ لِأَمْرِكَ كَيْ لَا يَفْجَأَكُمْ هَلَاكُ هَذَا الرَّجُلِ فَتَهْلِكَ أَمْوَالُكُمْ بِحَادِثَةٍ تَحْدُثُ</w:t>
      </w:r>
    </w:p>
    <w:p>
      <w:pPr>
        <w:pStyle w:val="BookText"/>
        <w:rPr/>
      </w:pPr>
      <w:r>
        <w:rPr>
          <w:rFonts w:ascii="IRNazanin" w:hAnsi="IRNazanin" w:eastAsia="IRNazanin"/>
          <w:color w:val="111111"/>
          <w:sz w:val="28"/>
          <w:sz w:val="28"/>
          <w:szCs w:val="28"/>
          <w:rtl w:val="true"/>
          <w:lang w:bidi="fa-IR"/>
        </w:rPr>
        <w:t>دربان متوکل که شیعه بود، روزی متوکل فتح بن خاقان را در نزد خود حاضر نمود و او در نزد متوکّل آن قدر قرب و منزلت داشت که هیچ یک از مردمان و فرزندان و اهل بیت او در نزد او آن قدر منزلت نداشتند و خواست که بر مردمان مرتبه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اهل مملکت خود را اشراف خود و غیر ایشان را از وزراء و امرا و فرماندهان و لشکریان خود و دیگر سرشناسان را امر کرد که زینت کنند و لباسهای فاخر پوشند و همگی پیاده در پیش روی متوکل از شهر بیرون روند و پس هیچ احدی سوار نشود الّا متوکّل و فتح بن خاقان که در شهر سامرا سوار شدند و همگی مردمان پیاده پیشا پیش آن دو نسبت به مرتبه‌های خود می‌رفتند تا آنکه از شهر بیرون رفتند و آن روز هوا در نهایت گرمی و شدت حرارت بود و از جمله اشراف حضرت امام علی نقی علیه السلام بودند و شدت حرارت هوا به ایشان تاثیر نمود، در کمال تعب و زحمت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قسم به خدا آنچه من از این یاغی ظالم می‌بینم و این مشقت و آزاری که از او به شما رسیده است، بر من بسیار گران و ناگوار است و دست ایشان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تکیه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نزد خدای تعالی از من گرامی‌تر و عزیزتر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منزلت ناقه صالح در نزد خدای تعالی بیشتر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من در خدمت آن حضرت می‌رفتم و مسأله‌ها از آن حضرت پرسیدم و فایده‌مند گردیدم و همچنان صحبت داشتم تا آنکه متوکّل فرود آمد و همگی مردمان را رخصت نمود که به شهر و به خانه‌های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چارپاهای مردمان را پیش آوردند و همه سوار شدند، به خانه‌های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استر آن حضرت را پیش بردم و ایشان سوار شدند و خود نیز سوار شدم تا آنکه به خانه آن حضرت رسیدیم و ایشان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وداع نمودم و به خانه خود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معلّمی شیعه از اهل دانش و فضل داشتند و عادت من چنان بود که در وقت طعام خوردن او را حاضر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حاضر شد و هم صحبت شدیم و از سوار شدن متوکل و فتح بن خاقان و پیاده رفتن اشراف و صاحبان مراتب در جلو ایشان حکایت کردم و آنچه مشاهده نمودم از ابی الحسن علی بن محمد علیه السلام و شنیدم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صالح در نزد خدای تعالی از من گرامی‌تر و عزیز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معلّم که با من مشغول خوردن بود، دست از خوردن کشید و گفت تو را به خدا این لفظ را از آن حضرت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شنیدم که حضرت آن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متوکل بیش از سه روز دیگر در مملکت خود باقی نخواهد بود و هلاک می شود پس در کار خود بنگر و آنچه را می خواهی به دست آوری کسب کن و خود را آماده گردان مبادا هلاک شدن این مرد شما را آسیبی رساند و دارایی تان به دلیل حادثه ای یا هر </w:t>
      </w:r>
    </w:p>
    <w:p>
      <w:pPr>
        <w:pStyle w:val="BookText"/>
        <w:rPr/>
      </w:pPr>
      <w:r>
        <w:rPr>
          <w:rFonts w:ascii="Amiri" w:hAnsi="Amiri" w:eastAsia="Amiri" w:cs="Amiri"/>
          <w:color w:val="111111"/>
          <w:sz w:val="28"/>
          <w:sz w:val="28"/>
          <w:szCs w:val="28"/>
          <w:rtl w:val="true"/>
          <w:lang w:bidi="ar-SA"/>
        </w:rPr>
        <w:t xml:space="preserve">أَوْ سَبَبٍ يَجْرِي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مِنْ أَيْنَ لَكَ ذَلِكَ فَقَالَ أَ مَا قَرَأْتَ الْقُرْآنَ فِي قِصَّةِ صَالِحٍ وَ النَّاقَةِ وَ قَوْلَهُ تَعَالَي تَمَتَّعُوا فِي دارِكُمْ ثَلاثَةَ أَيَّامٍ ذلِكَ وَعْدٌ غَيْرُ مَكْذُوبٍ‌</w:t>
      </w:r>
      <w:r>
        <w:rPr>
          <w:rStyle w:val="FootnoteAnchor"/>
          <w:rtl w:val="true"/>
        </w:rPr>
        <w:footnoteReference w:id="1313"/>
      </w:r>
      <w:r>
        <w:rPr>
          <w:rFonts w:ascii="Amiri" w:hAnsi="Amiri" w:eastAsia="Amiri" w:cs="Amiri"/>
          <w:color w:val="111111"/>
          <w:sz w:val="28"/>
          <w:sz w:val="28"/>
          <w:szCs w:val="28"/>
          <w:rtl w:val="true"/>
          <w:lang w:bidi="ar-SA"/>
        </w:rPr>
        <w:t xml:space="preserve">وَ لَا يَجُوزُ أَنْ تُبْطِلَ قَوْلَ الْإِمَامِ قَالَ زَرَافَةُ فَوَ اللَّهِ مَا جَاءَ الْيَوْمُ الثَّالِثُ حَتَّي هَجَمَ الْمُنْتَصِرُ وَ مَعَهُ بغا وَ وَصِيفٌ وَ الْأَتْرَاكُ عَلَي الْمُتَوَكِّلِ فَقَتَلُوهُ وَ قَطَّعُوهُ وَ الْفَتْحَ بْنَ خَاقَانَ جَمِيعاً قَطْعاً حَتَّي لَمْ يُعْرَفْ أَحَدُهُمَا مِنَ الْآخَرِ وَ أَزَالَ اللَّهُ نِعْمَتَهُ وَ مَمْلَكَتَهُ فَلَقِيتُ الْإِمَامَ أَبَا الْحَسَنِ عليه السلام بَعْدَ ذَلِكَ وَ عَرَّفْتُهُ مَا جَرَي مَعَ الْمُؤَدِّبِ وَ مَا قَالَهُ فَقَالَ صَدَقَ إِنَّهُ لَمَّا بَلَغَ مِنِّي الْجُهْدَ رَجَعْتُ إِلَي كُنُوزٍ نَتَوَارَثُهَا مِنْ آبَائِنَا هِيَ أَعَزُّ مِنَ الْحُصُونِ وَ السِّلَاحِ وَ الْجُنَنِ وَ هُوَ دُعَاءُ الْمَظْلُومِ عَلَي الظَّالِمِ فَدَعَوْتُ بِهِ عَلَيْهِ فَأَهْلَكَهُ اللَّهُ فَقُلْتُ يَا سَيِّدِي إِنْ رَأَيْتَ أَنْ تُعَلِّمَنِيهِ فَعَلِّمْنِيهِ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1314"/>
      </w:r>
      <w:r>
        <w:rPr>
          <w:rFonts w:ascii="Amiri" w:hAnsi="Amiri" w:eastAsia="Amiri" w:cs="Amiri"/>
          <w:color w:val="111111"/>
          <w:sz w:val="28"/>
          <w:sz w:val="28"/>
          <w:szCs w:val="28"/>
          <w:rtl w:val="true"/>
          <w:lang w:bidi="ar-SA"/>
        </w:rPr>
        <w:t>إِنِّي وَ فُلَاناً عَبْدَانِ مِنْ عَبِيدِكَ نَوَاصِينَا بِيَدِكَ تَعْلَمُ مُسْتَقَرَّنَا وَ مُسْتَوْدَعَنَا وَ تَعْلَمُ مُنْقَلَبَنَا وَ مَثْوَانَا وَ سِرَّنَا وَ عَلَانِيَتَنَا وَ تَطَّلِعُ عَلَي نِيَّاتِنَا وَ تُحِيطُ بِضَمَائِرِنَا عِلْمُكَ بِمَا تُبْدِيهِ كَعِلْمِكَ بِمَا تُخْفِيهِ وَ مَعْرِفَتُكَ بِمَا نُبْطِنُهُ كَمَعْرِفَتِكَ بِمَا نُظْهِرُهُ وَ لَا يَنْطَوِي عَلَيْكَ شَيْ‌ءٌ مِنْ أُمُورِنَا وَ لَا يُسْتَتَرُ دُونَكَ حَالٌ مِنْ أَحْوَالِنَا وَ لَا لَنَا مِنْكَ مَعْقِلٌ يُحْصِنُنَا وَ لَا حِرْزٌ يُحْرِزُنَا وَ لَا مَهْرَبٌ يَفُوتُكَ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يَمْتَنِعُ الظَّالِمُ مِنْكَ بِسُلْطَانِهِ وَ لَا يُجَاهِدُكَ عَنْهُ جُنُودُهُ‌</w:t>
      </w:r>
      <w:r>
        <w:rPr>
          <w:rStyle w:val="FootnoteAnchor"/>
          <w:rtl w:val="true"/>
        </w:rPr>
        <w:footnoteReference w:id="1315"/>
      </w:r>
      <w:r>
        <w:rPr>
          <w:rFonts w:ascii="Amiri" w:hAnsi="Amiri" w:eastAsia="Amiri" w:cs="Amiri"/>
          <w:color w:val="111111"/>
          <w:sz w:val="28"/>
          <w:sz w:val="28"/>
          <w:szCs w:val="28"/>
          <w:rtl w:val="true"/>
          <w:lang w:bidi="ar-SA"/>
        </w:rPr>
        <w:t>وَ لَا يُغَالِبُكَ مُغَالِبٌ بِمَنْعِهِ وَ لَا يُعَازُّكَ مُتَعَزِّزٌ بِكَثْرَةٍ</w:t>
      </w:r>
      <w:r>
        <w:rPr>
          <w:rStyle w:val="FootnoteAnchor"/>
          <w:rtl w:val="true"/>
        </w:rPr>
        <w:footnoteReference w:id="1316"/>
      </w:r>
      <w:r>
        <w:rPr>
          <w:rFonts w:ascii="Amiri" w:hAnsi="Amiri" w:eastAsia="Amiri" w:cs="Amiri"/>
          <w:color w:val="111111"/>
          <w:sz w:val="28"/>
          <w:sz w:val="28"/>
          <w:szCs w:val="28"/>
          <w:rtl w:val="true"/>
          <w:lang w:bidi="ar-SA"/>
        </w:rPr>
        <w:t>أَنْتَ مُدْرِكُهُ أَيْنَ مَا سَلَكَ وَ قَادِرٌ</w:t>
      </w:r>
    </w:p>
    <w:p>
      <w:pPr>
        <w:pStyle w:val="BookText"/>
        <w:rPr/>
      </w:pPr>
      <w:r>
        <w:rPr>
          <w:rFonts w:ascii="IRNazanin" w:hAnsi="IRNazanin" w:eastAsia="IRNazanin"/>
          <w:color w:val="111111"/>
          <w:sz w:val="28"/>
          <w:sz w:val="28"/>
          <w:szCs w:val="28"/>
          <w:rtl w:val="true"/>
          <w:lang w:bidi="fa-IR"/>
        </w:rPr>
        <w:t>سببی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در قرآن در قصه صالح پیغمبر این آیه را نخواندی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فِی دارِکُمْ ثَلاثَةَ أَیَّامٍ، ذلِکَ وَعْدٌ غَیْرُ مَکْذُوبٍ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برید از زندگانی در حالی که باشید در خانه‌های خود تا سه روز این وعده‌ای است که دروغ نیست</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و جایز نیست که سخن امام و معصوم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روز سوم بود که منتصر خروج نمود و با او خارجیان و وصیف و اتراک بودند و بر متوکل هجوم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فتح بن خاقان را کشتند و پاره پاره کردند که یکی از آن هر دو از دیگری معلوم و شناخته نشدند و خدای تعالی نعمت و مملکت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آن به خدمت اباالحسن علیه السلام رسیدم و او را از آنچه میان من و آن شخص معلم گذشت و گفت،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هنگامی که به من آن مشقّت رسید، به گنجهایی رجوع نمودم که از پدران خود به ارث می بریم که در نزد ما از قلعه‌ها و سلاح و سپرها محکمتر است، که آن دعای شخص مظلوم جهت دفع شرّ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او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اگر صلاح می دانید این دعا را به من تعلیم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 را به من آموختند 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درستی که من و فلان شخص دو بنده‌ایم از بندگان تو سرنوشت ما به دست توست، محل قرار و آنجا که در آن سپرده‌شده‌ایم می‌دانی و تغییرات احوال ما در دنیا و بازگشت ما در آخرت و امور نهانی و آشکار ما را می‌دانی و مطّلعی بر قصدهای ما و بر باطن ما احاطه می نمایی، علم تو بدانچه ان را اظهار می کنی مثل علم تو به آن چیزی است که پنهان داری و شناخت تو بدانچه پوشیده داریم مثل شناخت به آن چیزی است که آن را آشکارگردانیم و بر تو چیزی از امرهای ما پوشیده نیست و در نزد تو حالی از حالهای ما پنهان نیست و برای ما پناهگاه و قلعه‌ای که ما را محافظت نماید نیست و نه پناهی که نگاهدارد و نه گریزگاهی که تو را از ما دور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ستم‌کننده‌ای نمی تواند به سبب پادشاهی خود از تو ممانعت کند و سپاه او با تو نزاع نمی کند و هیچ غلبه‌کننده‌ای با امتناع بر تو غلبه نمی‌کند و صاحب تفوّقی به سبب بسیاری بر تو فایق نمی‌شود و تو او را می یابی هر کجا که رفت </w:t>
      </w:r>
    </w:p>
    <w:p>
      <w:pPr>
        <w:pStyle w:val="BookText"/>
        <w:rPr/>
      </w:pPr>
      <w:r>
        <w:rPr>
          <w:rFonts w:ascii="Amiri" w:hAnsi="Amiri" w:eastAsia="Amiri" w:cs="Amiri"/>
          <w:color w:val="111111"/>
          <w:sz w:val="28"/>
          <w:sz w:val="28"/>
          <w:szCs w:val="28"/>
          <w:rtl w:val="true"/>
          <w:lang w:bidi="ar-SA"/>
        </w:rPr>
        <w:t xml:space="preserve">عَلَيْهِ أَيْنَ لَجَأَ فَمَعَاذُ الْمَظْلُومِ مِنَّا بِكَ وَ تَوَكُّلُ الْمَقْهُورِ مِنَّا عَلَيْكَ وَ رُجُوعُهُ إِلَيْكَ وَ يَسْتَغِيثُ بِكَ إِذَا خَذَلَهُ الْمُغِيثُ وَ يَسْتَصْرِخُكَ إِذَا قَعَدَ عَنْهُ النَّصِيرُ وَ يَلُوذُ بِكَ إِذَا نَفَتْهُ الْأَفْنِيَةُ وَ يَطْرُقُ بَابَكَ إِذَا غُلِّقَتْ دُونَهُ الْأَبْوَابُ الْمُرْتَجَّةُ وَ يَصِلُ إِلَيْكَ إِذَا احْتُجِبَتْ عَنْهُ الْمُلُوكُ الْغَافِلَةُ تَعْلَمُ مَا حَلَّ بِهِ قَبْلَ أَنْ يَشْكُوَهُ إِلَيْكَ وَ تَعْرِفُ مَا يُصْلِحُهُ قَبْلَ أَنْ يَدْعُوَكَ لَهُ فَلَكَ الْحَمْدُ سَمِيعاً بَصِيراً لَطِيفاً قَدِيراً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قَدْ كَانَ فِي سَابِقِ عِلْمِكَ وَ قَضَائِكَ وَ مَاضِي حُكْمِكَ وَ نَافِذِ مَشِيَّتِكَ فِي خَلْقِكَ أَجْمَعِينَ سَعِيدِهِم وَ شَقِيِّهِمْ وَ فَاجِرِهِمْ وَ بَرِّهِمْ أَنْ جَعَلْتَ لِفُلَانِ بْنِ فُلَانٍ عَلَيَّ قُدْرَةً فَظَلَمَنِي بِهَا وَ بَغَي عَلَيَّ لِمَكَانِهَا وَ تَعَزَّزَ عَلَيَّ بِسُلْطَانِهِ الَّذِي خَوَّلْتَهُ إِيَّاهُ وَ تَجَبَّرَ عَلَيَّ بِعُلُوِّ حَالِهِ الَّتِي جَعَلْتَهَا لَهُ وَ غَرَّهُ إِمْلَاؤُكَ لَهُ وَ أَطْغَاهُ حِلْمُكَ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فَقَصَدَنِي بِمَكْرُوهٍ عَجَزْتُ عَنِ الصَّبْرِ عَلَيْهِ وَ تَعَمَّدَنِي بِشَرٍّ ضَعُفْتُ عَنِ احْتِمَالِهِ وَ لَمْ أَقْدِرْ عَلَي الِانْتِصَارِ لِضَعْفِي وَ الِانْتِصَافِ مِنْهُ لِذُلِّي فَوَكَلْتُهُ إِلَيْكَ وَ تَوَكَّلْتُ فِي أَمْرِهِ عَلَيْكَ وَ تَوَاعَدْتُهُ بِعُقُوبَتِكَ وَ حَذَّرْتُهُ سَطْوَتَكَ وَ خَوَّفْتُهُ نَقِمَتَكَ فَظَنَّ أَنَّ حِلْمَكَ عَنْهُ مِنْ ضَعْفٍ وَ حَسَبَ أَنَّ إِمْلَاؤُكَ لَهُ مِنْ عَجْزٍ وَ لَمْ تَنْهَهُ وَاحِدَةٌ عَنْ أُخْرَي وَ لَا انْزَجَرَ عَنْ ثَانِيَةٍ بِأُولَي وَ لَكِنَّهُ تَمَادَي فِي غَيِّهِ وَ تَتَابَعَ فِي ظُلْمِهِ وَ لَجَّ فِي عَدَاوَتِهِ وَ اسْتَشْرَي فِي طُغْيَانِهِ جُرْأَةً عَلَيْكَ يَا سَيِّدِي وَ تَعَرُّضاً لِسَخَطِكَ الَّذِي لَا تَرُدُّهُ عَنِ الْقَوْمِ الظَّالِمِينَ وَ قِلَّةَ اكْتِرَاثٍ بِبَأْسِكَ الَّذِي لَا تَحْبِسُهُ عَنِ الْبَاغِينَ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يَا سَيِّدِي مُسْتَضْعَفٌ فِي يَدَيْهِ مُسْتَضَامٌ تَحْتَ سُلْطَانِهِ مُسْتَذِلٌّ بِعِقَابِهِ مَغْلُوبٌ مَبْغِيٌّ عَلَيَّ مَقْصُودٌ وَجِلٌ خَائِفٌ مُرَوَّعٌ مَقْهُورٌ قَدْ قَلَّ صَبْرِي وَ ضَاقَتْ حِيلَتِي وَ انْغَلَقَتْ عَلَيَّ الْمَذَاهِبُ إِلَّا إِلَيْكَ وَ انْسَدَّتْ عَلَيَّ الْجِهَاتُ إِلَّا جِهَتَكَ وَ الْتَبَسَتْ عَلَيَّ أُمُورِي فِي رَفْعِ مَكْرُوهِهِ عَنِّي وَ اشْتَبَهَتْ عَلَيَّ الْآرَاءُ فِي إِزَالَةِ ظُلْمِهِ وَ خَذَلَنِي مَنِ اسْتَنْصَرْتُهُ مِنْ عِبَادِكَ وَ أَسْلَمَنِي مَنْ تَعَلَّقْتُ بِهِ مِنْ خَلْقِكَ طُرّاً وَ اسْتَشَرْتُ نَصِيحِي فَأَشَارَ عَلَيَّ بِالرَّغْبَةِ إِلَيْكَ وَ اسْتَرْشَدْتُ دَلِيلِي فَلَمْ يَدُلَّنِي إِلَّا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او قدرت داری هر کجا که پناه برد، پس پناه ستم رسیده از ما به توست و اعتماد غلبه شده از ما بر توست و بازگشت او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طلب فریادرسی می‌نماید هر گاه فریادرسی غیر تو نیابد و تو را می‌طلبد هر گاه یاری گر از یاری او دست بردارد و پناه می‌برد به تو هر گاه آستانها او را طرد کنند و در تو را می کوبد هر گاه بسته شود به روی او درهای بسته شده و به تو می‌رسد هر گاه که پادشاهان غافل از او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آنچه را که رسیده به مظلوم پیش از آنکه آن را به سوی تو شکوه نماید و می‌شناسی آنچه را که صلاح حال او در آن است پیش از آنکه از جهت آن تو را بخواند پس از برای توست ستایش در حالی که شنوا و بینا و بسیار دانا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در علم و قضای پیشین تو و فرمان نافذ تو و اراده قاطع تو در شأن همگی آفریدگانت، نیکبخت ایشان و بدبخت ایشان و نیکوکار ایشان و بدکار ایشان، چنین بود که برای فلان پسر فلان قدرتی بر من قرار دادی پس به سبب آن بر من جور نمود و به دلیل جایگاه خود بر من ستم کرد و به پادشاهی که به او دادی بر من چیره گشت و به سبب بلندی حالی که بر او قرار دادی بر من چیره گشت و مهات دادن تو او را فریفت و بردباری ات او را سرکش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ناگواری اراده کرد که از صبر نمودن بر آن عاجز گشتم و مرا به شرّی پوشانید که از متحمّل شدن آن ضعیفم و بر پیروزی بر او به سبب ناتوانی ام و بر داد ستادن از او به سبب خواری ام قادر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تو واگذار کردم و در امر او بر تو اعتماد نمودم و او را به عذاب تو بیمناک نمودم و او را از شدّت خشم تو هراسانیدم و او را از عقاب تو ترسانیدم پس گمان کرد که برباری تو از جهت ناتوانی توست و پنداشت که مهلت دادن تو به او از جهت عاجز بودن تو است و یک گناه او را از گناهی دیگر باز نداشت و از معصیت دوم به سبب معصیت اوّل پشیمان نشد ولی در گمراهی خود مداومت نمود و پیاپی ستم نمود و در سرکشی اش لجاجت ورزید و در تجاوزش پافشاری کرد به دلیل گستاخی بر تو ای مولای من و متعرض شدن بر غضب تو که آن را از گروه ستمکاران باز نمی داری و عدم توجه به عقوبت تو که آن را از ظالمان بر نمی داری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 ای سرور من در برابر او ضعیفم، در پادشاهی او ستمدیده ام، ذلیلم به عذاب او، شکست خوردم و به من ظلم کرد و مورد قصد او قرار گرفتم، ترسان و خوفناک، بیمناک مغلوبم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اندک شد و چاره من به تنگ آمد و راه ها جز به سوی تو بسته شد و تمام جهت ها بر من مسدود گشت مگر جهت تو و تمام کار هایم در دفع نمودن ناخوشی های او از خود بر من مشتبه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فکرها در برطرف کردن ظلم او بر من پوشیده شد و هر کدام از بندگانت که از او یاری جستم مرا رها کرد و آنکس که در آویختم به او از همگی آفریدگان تو مرا واگذاشت و با خیر خواه خود مشورت کردم پس او مرا به میل نمودن به سوی تو مشاوره داد و از راهنمای خود راهنمایی خواستم پس مرا به سوی تو راه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فَرَجَعْتُ إِلَيْكَ يَا مَوْلَايَ صَاغِراً رَاغِماً مُسْتَكِيناً عَالِماً أَنَّهُ لَا فَرَجَ لِي إِلَّا عِنْدَكَ وَ لَا خَلَاصَ لِي إِلَّا بِكَ أَتَنَجَّزُ وَعْدَكَ فِي نُصْرَتِي وَ إِجَابَةِ دُعَائِي فَإِنَّكَ قُلْتَ وَ قَوْلُكَ الْحَقُّ الَّذِي لَا يُرَدُّ وَ لَا يُبَدَّلُ وَ مَنْ بُغِيَ عَلَيْهِ لَيَنْصُرَنَّهُ اللَّهُ وَ قُلْتَ جَلَّ جَلَالُكَ وَ تَقَدَّسَتْ أَسْمَاؤُكَ ادْعُونِي أَسْتَجِبْ لَكُمْ وَ أَنَا فَاعِلٌ مَا أَمَرْتَنِي فَاسْتَجِبْ لِي كَمَا وَعَدْتَنِي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لَأَعْلَمُ يَا سَيِّدِي أَنَّ لَكَ يَوْماً تَنْتَقِمُ فِيهِ مِنَ الظَّالِمِ لِلْمَظْلُومِ وَ أَتَيَقَّنُ أَنَّ لَكَ وَقْتاً تَأْخُذُ فِيهِ مِنَ الْغَاضِبِ لِلْمَغْضُوبِ لِأَنَّكَ لَا يَسْبِقُكَ مُعَانِدٌ وَ لَا يَخْرُجُ عَنْ قَبْضَتِكَ مُنَابِذٌ وَ لَا تَخَافُ فَوْتَ فَائِتٍ وَ لَكِنَّ جَزَعِي وَ هَلَعِي لَا يُبْلِغَانِ بِيَ الصَّبْرَ عَلَي أَنَاتِكَ وَ انْتِظَارِ حِلْمِكَ فَقُدْرَتُكَ يَا مَوْلَايَ فَوْقَ كُلِّ قُدْرَةٍ وَ سُلْطَانُكَ غَالِبُ كُلِّ سُلْطَانٍ وَ مَعَادُ كُلِّ أَحَدٍ إِلَيْكَ وَ إِنْ أَمْهَلْتَهُ وَ رُجُوعُ كُلِّ ظَالِمٍ إِلَيْكَ وَ إِنْ أَنْظَرْتَهُ وَ قَدْ أَضَرَّنِي يَا رَبِّ حِلْمُكَ عَنْ فُلَانِ بْنِ فُلَانٍ وَ طُولُ أَنَاتِكَ لَهُ وَ إِمْهَالُكَ إِيَّاهُ وَ كَادَ الْقُنُوطُ يَسْتَوْلِي عَلَيَّ لَوْ لَا الثِّقَةُ بِكَ وَ الْيَقِينُ بِوَعْدِكَ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فِي قَضَائِكَ النَّافِذِ وَ قُدْرَتِكَ الْمَاضِيَةِ أَنْ يُنِيبَ أَوْ يَتُوبَ أَوْ يَرْجِعَ عَنْ ظُلْمِي أَوْ يَكُفَّ مَكْرُوهَهُ عَنِّي وَ يَنْتَقِلَ عَنْ عَظِيمِ مَا رَكِبَ مِنِّي فَصَلِّ عَلَي مُحَمَّدٍ وَ آلِ مُحَمَّدٍ وَ أَوْقِعْ ذَلِكَ فِي قَلْبِهِ السَّاعَةَ السَّاعَةَ قَبْلَ إِزَالَتِهِ نِعْمَتَكَ الَّتِي أَنْعَمْتَ بِهَا عَلَيَّ وَ تَكْدِيرِهِ مَعْرُوفَكَ الَّذِي صَنَعْتَهُ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عِلْمِكَ بِهِ غَيْرُ ذَلِكَ مِنْ مَقَامٍ عَلَي ظُلْمِي فَأَسْأَلُكَ يَا نَاصِرَ الْمَظْلُومِ الْمَبْغِيِّ عَلَيْهِ إِجَابَةَ دَعْوَتِي فَصَلِّ عَلَي مُحَمَّدٍ وَ آلِ مُحَمَّدٍ وَ خُذْهُ مِنْ مَأْمَنِهِ أَخْذَ عَزِيزٍ مُقْتَدِرٍ وَ افْجَأْهُ فِي غَفْلَتِهِ مُفَاجَأَةَ مَلِيكٍ مُنْتَصِرٍ وَ اسْلُبْهُ نِعْمَتَهُ وَ سُلْطَانَهُ وَ فُلَ‌</w:t>
      </w:r>
      <w:r>
        <w:rPr>
          <w:rStyle w:val="FootnoteAnchor"/>
          <w:rtl w:val="true"/>
        </w:rPr>
        <w:footnoteReference w:id="1318"/>
      </w:r>
      <w:r>
        <w:rPr>
          <w:rFonts w:ascii="Amiri" w:hAnsi="Amiri" w:eastAsia="Amiri" w:cs="Amiri"/>
          <w:color w:val="111111"/>
          <w:sz w:val="28"/>
          <w:sz w:val="28"/>
          <w:szCs w:val="28"/>
          <w:rtl w:val="true"/>
          <w:lang w:bidi="ar-SA"/>
        </w:rPr>
        <w:t>عَنْهُ جُنُودَهُ وَ أَعْوَانَهُ وَ مَزِّقْ مُلْكَهُ كُلَّ مُمَزَّقٍ وَ فَرِّقْ أَنْصَارَهُ كُلَّ مُفَرَّقٍ وَ أَعْرِهِ مِنْ نِعْمَتِكَ الَّتِي لَمْ يُقَابِلْهَا بِالشُّكْرِ وَ انْزِعْ عَنْهُ سِرْبَالَ‌</w:t>
      </w:r>
      <w:r>
        <w:rPr>
          <w:rStyle w:val="FootnoteAnchor"/>
          <w:rtl w:val="true"/>
        </w:rPr>
        <w:footnoteReference w:id="1319"/>
      </w:r>
      <w:r>
        <w:rPr>
          <w:rFonts w:ascii="Amiri" w:hAnsi="Amiri" w:eastAsia="Amiri" w:cs="Amiri"/>
          <w:color w:val="111111"/>
          <w:sz w:val="28"/>
          <w:sz w:val="28"/>
          <w:szCs w:val="28"/>
          <w:rtl w:val="true"/>
          <w:lang w:bidi="ar-SA"/>
        </w:rPr>
        <w:t>عِزِّهِ الَّذِي لَمْ يُجَازِهِ بِالْإِحْسَانِ وَ اقْصِمْهُ يَا قَاصِمَ الْجَبَابِرَةِ وَ أَهْلِكْهُ يَا مُهْلِكَ الْقُرُونِ</w:t>
      </w:r>
    </w:p>
    <w:p>
      <w:pPr>
        <w:pStyle w:val="BookText"/>
        <w:rPr/>
      </w:pPr>
      <w:r>
        <w:rPr>
          <w:rFonts w:ascii="IRNazanin" w:hAnsi="IRNazanin" w:eastAsia="IRNazanin"/>
          <w:color w:val="111111"/>
          <w:sz w:val="28"/>
          <w:sz w:val="28"/>
          <w:szCs w:val="28"/>
          <w:rtl w:val="true"/>
          <w:lang w:bidi="fa-IR"/>
        </w:rPr>
        <w:t>پس به سوی تو برگشتم ای مولای من در حالی که ذلیل و خوارم و رو به خاک مالیده‌ام و زاری‌کننده‌ام و دانایم به آنکه گشایشی برای من مگر نیست از نزد تو و نجاتی برای من نیست مگر به سبب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بر وعده تو در یاری من تحقق بخشی و حاجتم را بر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گفتی و گفتار تو راست است که برنمی‌گردد و تغییر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او ظلم شود البته که خدا او را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بزرگ است بزرگی تو و منزّه و پاکیزه است نامهای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انجام می دهم آنچه را که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مرا برآور همچنان که به من وعده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می‌دانم ای مولای من، برای توست روزی که در آن از ظالم برای ستمدیده انتقام کشی و یقین می‌دانم برای توست وقتی که در آن حق غصب کرده شده را از غصب‌کننده می ستانی زیرا دشمنی از تو پیشی نمی‌گیرد و نزاع‌کننده از دست قدرت تو بیرون نمی‌رود و از فوت شدن فوت‌شونده‌ای نمی‌ترسی ولی بی تابی و اضطراب من به صبر کردن بر مدارای تو و انتظار بردباری تو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تو ای مولای من بالای هر قدرتی است و پادشاهی تو غلبه‌کننده بر هر پادشاهی است و بازگشت هر کسی به سوی توست و هر چند او را واگذاردی و بازگشت هر ستم‌کننده‌ای به سوی توست و اگر چه او را مهلت دادی و ای مولای من، بردباری تو در حق فلان پسر فلان و درازی مدارای تو با او و مهلت دادن به او به من آسیب رسانیده است و نزدیک است که ناامیدی بر من مسلّط شود اگر اعتماد من به تو و یقین داشتن به وعده تو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حکم جاری تو و قدرت قاطع توست که بازگردد یا توبه نماید یا از ظلم کردن بر من برگردد یا بدی خودش را از من باز دارد و منتقل شود از بزرگی آنچه مرتکب شد در حق من، پس رحمت فرست بر محمّد و بر آل محمّد و در این لحظه و همین لحظه این توبه را در دل او بیانداز پیش از برطرف کردن نعمتی که آن را بر من انعام نمودی و پیش از تیره گردانیدن نیکویی ات که در حق من انجام دادی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علم تو به او غیر از این باشد از جمله ایستادگی اش بر ظلم بر من، از تو می خواهم ای یاری دهنده ستمدیده‌ای که بر او ظلم شد، حاجت مرا برآوری و بر محمّد و بر آل او رحمت فرستی و او را از محلّ ایمن او بر گیری گرفتن غلبه‌کننده‌ای بسیار با قدرت و و همچون پادشاهی با قوّت او را در غفلتش ناگاه بر گیر و نعمت و پادشاهی‌اش را از او بگیر و سپاه و یاران او را شکست ده و مملکت او را از هم بگسل و یاری‌کنندگان او را نهایت پراکندگی پراکنده نمای و او را از نعمت خود عریان ساز که شکر آن را به جای نیاورد و از او جامه غلبه دادن را بیرون کن که با نیکی آن را مکافات ننمود و پشت او را بشکن ای شکننده پشت متکبران و او را هلاک کن ای هلاک کننده کننده امت های </w:t>
      </w:r>
    </w:p>
    <w:p>
      <w:pPr>
        <w:pStyle w:val="BookText"/>
        <w:rPr/>
      </w:pPr>
      <w:r>
        <w:rPr>
          <w:rFonts w:ascii="Amiri" w:hAnsi="Amiri" w:eastAsia="Amiri" w:cs="Amiri"/>
          <w:color w:val="111111"/>
          <w:sz w:val="28"/>
          <w:sz w:val="28"/>
          <w:szCs w:val="28"/>
          <w:rtl w:val="true"/>
          <w:lang w:bidi="ar-SA"/>
        </w:rPr>
        <w:t>الْخَالِيَةِ وَ أَبِرْهُ يَا مُبِيرَ الْأُمَمِ الظَّالِمَةِ</w:t>
      </w:r>
      <w:r>
        <w:rPr>
          <w:rStyle w:val="FootnoteAnchor"/>
          <w:rtl w:val="true"/>
        </w:rPr>
        <w:footnoteReference w:id="1320"/>
      </w:r>
      <w:r>
        <w:rPr>
          <w:rFonts w:ascii="Amiri" w:hAnsi="Amiri" w:eastAsia="Amiri" w:cs="Amiri"/>
          <w:color w:val="111111"/>
          <w:sz w:val="28"/>
          <w:sz w:val="28"/>
          <w:szCs w:val="28"/>
          <w:rtl w:val="true"/>
          <w:lang w:bidi="ar-SA"/>
        </w:rPr>
        <w:t>وَ اخْذُلْهُ يَا خَاذِلَ الْفِئَاتِ الْبَاغِيَةِ وَ أَبْتِرْهُ عُمُرَهُ وَ ابْتَزِّهِ مُلْكَهُ وَ عِفَّ أَثَرَهُ وَ اقْطَعْ خَبَرَهُ وَ أَطْفِئْ نَارَهُ وَ أَظْلِمْ نَهَارَهُ وَ كَوِّرْ شَمْسَهُ وَ اهْشِمْ شِدَّتَهُ‌</w:t>
      </w:r>
      <w:r>
        <w:rPr>
          <w:rStyle w:val="FootnoteAnchor"/>
          <w:rtl w:val="true"/>
        </w:rPr>
        <w:footnoteReference w:id="1321"/>
      </w:r>
      <w:r>
        <w:rPr>
          <w:rFonts w:ascii="Amiri" w:hAnsi="Amiri" w:eastAsia="Amiri" w:cs="Amiri"/>
          <w:color w:val="111111"/>
          <w:sz w:val="28"/>
          <w:sz w:val="28"/>
          <w:szCs w:val="28"/>
          <w:rtl w:val="true"/>
          <w:lang w:bidi="ar-SA"/>
        </w:rPr>
        <w:t>وَ جُذَّ سَنَامَهُ‌</w:t>
      </w:r>
      <w:r>
        <w:rPr>
          <w:rStyle w:val="FootnoteAnchor"/>
          <w:rtl w:val="true"/>
        </w:rPr>
        <w:footnoteReference w:id="1322"/>
      </w:r>
      <w:r>
        <w:rPr>
          <w:rFonts w:ascii="Amiri" w:hAnsi="Amiri" w:eastAsia="Amiri" w:cs="Amiri"/>
          <w:color w:val="111111"/>
          <w:sz w:val="28"/>
          <w:sz w:val="28"/>
          <w:szCs w:val="28"/>
          <w:rtl w:val="true"/>
          <w:lang w:bidi="ar-SA"/>
        </w:rPr>
        <w:t>وَ أَرْغِمْ أَنْفَهُ وَ لَا تَدَعْ لَهُ جُنَّةً إِلَّا هَتَكْتَهَا وَ لَا دِعَامَةً إِلَّا قَصَمْتَهَا وَ لَا كَلِمَةً مُجْتَمِعَةً إِلَّا فَرَّقْتَهَا وَ لَا قَائِمَةَ عُلْوٍ إِلَّا وَضَعْتَهَا وَ لَا رُكْناً إِلَّا وَهَنْتَهُ وَ لَا سَبَباً إِلَّا 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أَرِهِ أَنْصَارَهُ وَ جُنْدَهُ عَبَادِيدَ بَعْدَ الْأُلْفَةِ وَ شَتَّي بَعْدَ اجْتِمَاعِ الْكَلِمَةِ وَ مُقَنِّعِي الرُّءُوسِ بَعْدَ الظُّهُورِ عَلَي الْأُمَّةِ وَ اشْفِ بِزَوَالِ أَمْرِهِ الْقُلُوبَ الْمُنْقَلِبَةَ الْوَجِلَةَ وَ الْأَفْئِدَةَ اللَّهِفَةَ وَ الْأُمَّةَ الْمُتَحَيِّرَةَ وَ الْبَرِيَّةَ الضَّائِعَةَ وَ أَدْلِ بِبَوَارِهِ الْحُدُودَ الْمُعَطَّلَةَ وَ الْأَحْكَامَ الْمُهْمَلَةَ وَ السُّنَنَ الدَّائِرَةَ وَ الْمَعَالِمَ الْمُغَيَّرَةَ</w:t>
      </w:r>
      <w:r>
        <w:rPr>
          <w:rStyle w:val="FootnoteAnchor"/>
          <w:rtl w:val="true"/>
        </w:rPr>
        <w:footnoteReference w:id="1323"/>
      </w:r>
      <w:r>
        <w:rPr>
          <w:rFonts w:ascii="Amiri" w:hAnsi="Amiri" w:eastAsia="Amiri" w:cs="Amiri"/>
          <w:color w:val="111111"/>
          <w:sz w:val="28"/>
          <w:sz w:val="28"/>
          <w:szCs w:val="28"/>
          <w:rtl w:val="true"/>
          <w:lang w:bidi="ar-SA"/>
        </w:rPr>
        <w:t xml:space="preserve">وَ الْآيَاتِ الْمُحَرَّفَةَ وَ الْمَدَارِسَ الْمَهْجُورَةَ وَ الْمَحَارِيبَ الْمَجْفُوَّةَ وَ الْمَسَاجِدَ الْمَهْدُومَةَ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أَشْبِعْ بِهِ الْخِمَاصَ السَّاغِبَةَ وَ أَرْوِ بِهِ اللَّهَوَاتِ اللَّاغِبَةَ وَ الْأَكْبَادَ الظَّامِئَةَ وَ أَرِحْ بِهِ الْأَقْدَامَ الْمُتْعَبَةَ وَ اطْرُقْهُ بِلَيْلَةٍ لَا أُخْتَ لَهَا وَ سَاعَةٍ لَا شِفَاءَ مِنْهَا وَ بِنَكْبَةٍ لَا انْتِعَاشَ مَعَهَا وَ بِعَثْرَةٍ لَا إِقَالَةَ مِنْهَا وَ أَبِحْ حَرِيمَهُ وَ نَغِّصْ نِعْمَتَهُ‌</w:t>
      </w:r>
      <w:r>
        <w:rPr>
          <w:rStyle w:val="FootnoteAnchor"/>
          <w:rtl w:val="true"/>
        </w:rPr>
        <w:footnoteReference w:id="1324"/>
      </w:r>
      <w:r>
        <w:rPr>
          <w:rFonts w:ascii="Amiri" w:hAnsi="Amiri" w:eastAsia="Amiri" w:cs="Amiri"/>
          <w:color w:val="111111"/>
          <w:sz w:val="28"/>
          <w:sz w:val="28"/>
          <w:szCs w:val="28"/>
          <w:rtl w:val="true"/>
          <w:lang w:bidi="ar-SA"/>
        </w:rPr>
        <w:t>وَ أَرِهِ بَطْشَتَكَ الْكُبْرَي وَ نَقِمَتَكَ الْمُثْلَي وَ قُدْرَتَكَ الَّتِي هِيَ فَوْقَ كُلِّ قُدْرَةٍ وَ سُلْطَانَكَ الَّذِي هُوَ أَعَزُّ مِنْ سُلْطَانِهِ وَ اغْلِبْهُ لِي بِقُوَّتِكَ الْقَوِيَّةِ وَ مِحَالِكَ الشَّدِيدِ وَ امْنَعْنِي بِمَنَعَتِكَ الَّتِي كُلُّ خَلْقٍ فِيهَا ذَلِيلٌ وَ ابْتَلِهِ بِفَقْرٍ لَا تَجْبُرُهُ وَ بِسُوءٍ لَا تَسْتُرُهُ وَ كِلْهُ إِلَي نَفْسِهِ فِيمَا يُرِيدُ إِنَّكَ فَعَّالٌ لِمَا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و او را نابود کن ای نابود کننده قبیله‌های ستم‌کننده و او را خوار کن ای خوارکننده گروه فسادکنندگان و زندگانی او را کوتاه کن و پادشاهی او را نابود کن و نشان او را محو کن و خبر او را قطع کن و آتش فساد او را خاموش کن و روز او را تاریک کن و آفتاب دولت او را بی‌نور گردان و جان او را بیرون کن و سختی او را سست گردان و کوهان او را قطع کن و بینی او را بر خاک مال و برای او سپری نگاهدارنده مگذار مگر اینکه آن را پاره کنی و نه ستونی مگر اینکه آن را شکسته باشی و نه کلمه جمع شده‌ای مگر آنکه آن را پراکنده کنی و نه پایه بلندی مگر آنکه آن را پست بنمایی و نه قوّتی مگر آنکه سست کنی و نه وسیله‌ای مگر اینکه آن را قطع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یاران و سپاهیانش را نشان ده که بعد از اجتماع متفرق شدند و بعد از نزدیک شدن پراکنده گشتند و بعد از ظهور بر امت خوار گشتند و به سبب نابودی دولت او دل های متغیّر و مضطرب ترسان و قلب های ستم رسیده دردناک و امت حیران و خلایق ضایع شده را شفا ده و به سبب هلاکت دشمن حدّهای معطّل و حکم های اهمال شده و سنت های دگرگون شده و نشانه های تغییر یافته و آیه های تحریف شده و مدرسه های متروک و محراب های خالی و مسجدهای خراب شده را غالب گردان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سبب آن شکم به اندرون رفته بسیار گرسنه را سیر گردان و به سبب آن کسانی را که گوشت های دهان ایشان فاسد شده باشد سیراب گردان و جگرهای تشنه را سیراب کن و عذاب خود را به او وارد ساز در شبی که مثلی برای آن شب در بدی نباشد و در ساعتی که برای او آرامی و قراری در آن ساعت نباشد و به او مصیبتی برسان که خوشحالی با آن مصیبت نباشد و به روی افتادنی را که درگذرنده از آن نباشد و حرمت او را مباح گردان و نعمت خود را بر او تیره‌نمای و قهر بزرگ خود و عقوبت برتر خود و توانایی خود که بالاتر از هر توانایی است و پادشاهی خود که غالب‌تر از پادشاهی اوست، را به او بنمای و به قوت قوی خود و عقوبت سخت خود او را مغلوب من گردان و نگاهدار مرا به منع خود که هر آفریدگاری در آن خوار است و او را به احتیاجی مبتلا گردان که او را بی نیاز نگردانی و به بدی که آن را پنهان نکنی و او را به خودش واگذار در آنچه اراده می‌نماید به درستی که تو انجام دهنده چیزی که می‌خواهی</w:t>
      </w:r>
      <w:r>
        <w:rPr>
          <w:rFonts w:eastAsia="IRNazanin" w:cs="IRNazanin"/>
          <w:color w:val="111111"/>
          <w:sz w:val="28"/>
          <w:szCs w:val="28"/>
          <w:rtl w:val="true"/>
          <w:lang w:bidi="fa-IR"/>
        </w:rPr>
        <w:t xml:space="preserve">. </w:t>
      </w:r>
      <w:bookmarkStart w:id="2196" w:name="pg13545_140720"/>
    </w:p>
    <w:p>
      <w:pPr>
        <w:pStyle w:val="BookText"/>
        <w:rPr/>
      </w:pPr>
      <w:bookmarkEnd w:id="2196"/>
      <w:r>
        <w:rPr>
          <w:rFonts w:ascii="Amiri" w:hAnsi="Amiri" w:eastAsia="Amiri" w:cs="Amiri"/>
          <w:color w:val="111111"/>
          <w:sz w:val="28"/>
          <w:sz w:val="28"/>
          <w:szCs w:val="28"/>
          <w:rtl w:val="true"/>
          <w:lang w:bidi="ar-SA"/>
        </w:rPr>
        <w:t>وَ أَبْرِئْهُ مِنْ حَوْلِكَ وَ قُوَّتِكَ وَ أَحْوِجْهُ إِلَي حَوْلِهِ وَ قُوَّتِهِ وَ أَذِلَّ مَكْرَهُ بِمَكْرِكَ وَ ادْفَعْ مَشِيَّتَهُ بِمَشِيَّتِكَ وَ أَسْقِمْ جَسَدَهُ وَ أَيْتِمْ وُلْدَهُ وَ انْقُصْ أَجَلَهُ وَ خَيِّبْ أَمَلَهُ وَ أَدِلْ دَوْلَتَهُ وَ أَطِلْ عَوْلَتَهُ وَ اجْعَلْ شُغُلَهُ فِي بَدَنِهِ وَ لَا تَفُكَّهُ مِنْ حُزْنِهِ وَ صَيِّرْ كَيْدَهُ فِي ضَلَالٍ وَ أَمْرَهُ إِلَي زَوَالٍ وَ نِعْمَتَهُ إِلَي انْتِقَالٍ وَ جَدَّهُ فِي سَفَالٍ وَ سُلْطَانَهُ فِي اضْمِحْلَالٍ وَ عَاقِبَةَ أَمْرِهِ إِلَي شَرِّ حَالٍ وَ أَمِتْهُ بِغَيْظِهِ إِذَا أَمَتَّهُ وَ أَبْقِهِ لِحُزْنِهِ إِنْ أَبْقَيْتَهُ وَ قِنِي شَرَّهُ وَ هَمْزَهُ وَ لَمْزَهُ وَ سَطْوَتَهُ وَ عَدَاوَتَهُ وَ الْمَحْهُ لَمْحَةً تُدَمِّرُ بِهَا عَلَيْهِ فَإِنَّكَ أَشَدُّ بَأْساً وَ أَشَدُّ تَنْكِيلًا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 كتاب العتيق الغروي ذكر بإسناد عن زرافة حاجب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سواء</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1493819_1934241801"/>
      <w:bookmarkStart w:id="2198" w:name="_Toc1007"/>
      <w:bookmarkEnd w:id="2197"/>
      <w:r>
        <w:rPr>
          <w:rtl w:val="true"/>
        </w:rPr>
        <w:t>أقول</w:t>
      </w:r>
      <w:bookmarkEnd w:id="2198"/>
    </w:p>
    <w:p>
      <w:pPr>
        <w:pStyle w:val="BookText"/>
        <w:rPr/>
      </w:pPr>
      <w:r>
        <w:rPr>
          <w:rFonts w:ascii="Amiri" w:hAnsi="Amiri" w:eastAsia="Amiri" w:cs="Amiri"/>
          <w:color w:val="111111"/>
          <w:sz w:val="28"/>
          <w:sz w:val="28"/>
          <w:szCs w:val="28"/>
          <w:rtl w:val="true"/>
          <w:lang w:bidi="ar-SA"/>
        </w:rPr>
        <w:t>و من الأدعية المشهورة دعاء الحرز اليماني المعروف بالدعاء السيفي أيضا و قد رأيت في ذلك عدة طرق و روايات مختلفات و لنذكر هنا المهم منها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1493821_1934241801"/>
      <w:bookmarkStart w:id="2200" w:name="_Toc1008"/>
      <w:bookmarkEnd w:id="2199"/>
      <w:r>
        <w:rPr>
          <w:rtl w:val="true"/>
        </w:rPr>
        <w:t>«</w:t>
      </w:r>
      <w:r>
        <w:rPr/>
        <w:t>31</w:t>
      </w:r>
      <w:r>
        <w:rPr>
          <w:rtl w:val="true"/>
        </w:rPr>
        <w:t>»</w:t>
      </w:r>
      <w:bookmarkEnd w:id="2200"/>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الْمَعْرُوفُ بِالْيَمَانِيِّ أَخْبَرَنَا أَبُو عَبْدِ اللَّهِ الْحُسَيْنُ بْنُ إِبْرَاهِيمَ بْنِ عَلِيٍّ الْقُمِّيُّ الْمَعْرُوفُ بِابْنِ الْخَيَّاطِ عَنْ هَارُونَ بْنِ مُوسَي التَّلَّعُكْبَرِيِّ عَنْ عَبْدِ الْوَاحِدِ بْنِ عَبْدِ اللَّهِ بْنِ يُونُسَ الْمَوْصِلِيِّ عَنْ عَلِيِّ بْنِ مُحَمَّدِ بْنِ أَحْمَدَ الْعَلَوِيِّ عَنْ عَبْدِ الرَّحْمَنِ بْنِ عَلِيِّ بْنِ زِيَادٍ قَالَ قَالَ عَبْدُ اللَّهِ بْنُ عَبَّاسٍ وَ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مَوْلَانَا أَمِيرِ الْمُؤْمِنِينَ عَلِيِّ بْنِ أَبِي طَالِبٍ صَلَوَاتُ اللَّهِ عَلَيْهِ ذَاتَ يَوْمٍ إِذْ دَخَلَ الْحَسَنُ بْنُ عَلِيٍّ عليهما السلام فَقَالَ يَا أَمِيرَ الْمُؤْمِنِينَ بِالْبَابِ رَجُلٌ يَسْتَأْذِنُ عَلَيْكَ يَنْفَحُ مِنْهُ رِيحُ الْمِسْكِ قَالَ لَهُ ائْذَنْ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رَجُلٌ جَسِيمٌ وَسِيمٌ لَهُ مَنْظَرٌ رَائِعٌ وَ طَرَفٌ فَاضِلٌ‌</w:t>
      </w:r>
      <w:r>
        <w:rPr>
          <w:rStyle w:val="FootnoteAnchor"/>
          <w:rtl w:val="true"/>
        </w:rPr>
        <w:footnoteReference w:id="1326"/>
      </w:r>
      <w:r>
        <w:rPr>
          <w:rFonts w:ascii="Amiri" w:hAnsi="Amiri" w:eastAsia="Amiri" w:cs="Amiri"/>
          <w:color w:val="111111"/>
          <w:sz w:val="28"/>
          <w:sz w:val="28"/>
          <w:szCs w:val="28"/>
          <w:rtl w:val="true"/>
          <w:lang w:bidi="ar-SA"/>
        </w:rPr>
        <w:t>فَصِيحُ اللِّسَانِ</w:t>
      </w:r>
    </w:p>
    <w:p>
      <w:pPr>
        <w:pStyle w:val="BookText"/>
        <w:rPr/>
      </w:pPr>
      <w:r>
        <w:rPr>
          <w:rFonts w:ascii="IRNazanin" w:hAnsi="IRNazanin" w:eastAsia="IRNazanin"/>
          <w:color w:val="111111"/>
          <w:sz w:val="28"/>
          <w:sz w:val="28"/>
          <w:szCs w:val="28"/>
          <w:rtl w:val="true"/>
          <w:lang w:bidi="fa-IR"/>
        </w:rPr>
        <w:t>و او را از قوّت و قدرت خود دور کن و او را به قدرت و توانایی خودش محتاج گردان و حیله او را به مکر خود پست گردان و اراده او را به سبب اراده خود دور کن و بدن او را بیمار کن و فرزندان او را یتیم گردان و مدت عمر او را کوتاه کن و آرزوی او را بر نیاور و دولت او را زائل گردان و آواز گریه او را بلند کن و او را به بدن خودش مشغول گردان و او را از اندوه خودش جدا مساز و مکر او را گمراه و امر او را زائل و نعمت او را نابود و بزرگی او را پست و پادشاهی او را مضمحل و عاقبت کار او را بدترین حال گردان و هر گاه جان او را گرفتی او را به خشم خودش بمیران و اگر او را باقی گذاشتی در اندوه خودش باقی گذار و مرا از شرّ او و از بدگویی او و از اشاره به گوشه چشم او و از قهر و از دشمنی او نگاهدار و به او به نگاه خفت نظر کن که به سبب آن نگاه، او را هلاک نمایی پس به درستی که تو سخت‌تر از همه مردمان در عذاب نمودن و شدیدتر در عقوبت کردن هستی</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زرافه دربان متوکل آن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را آورد</w:t>
      </w:r>
      <w:r>
        <w:rPr>
          <w:rFonts w:eastAsia="IRNazanin" w:cs="IRNazanin"/>
          <w:color w:val="111111"/>
          <w:sz w:val="28"/>
          <w:szCs w:val="28"/>
          <w:rtl w:val="true"/>
          <w:lang w:bidi="fa-IR"/>
        </w:rPr>
        <w:t>.</w:t>
      </w:r>
    </w:p>
    <w:p>
      <w:pPr>
        <w:pStyle w:val="Heading5"/>
        <w:numPr>
          <w:ilvl w:val="4"/>
          <w:numId w:val="1"/>
        </w:numPr>
        <w:rPr/>
      </w:pPr>
      <w:bookmarkStart w:id="2201" w:name="__RefHeading___Toc1493823_1934241801"/>
      <w:bookmarkStart w:id="2202" w:name="_Toc1009"/>
      <w:bookmarkEnd w:id="2201"/>
      <w:r>
        <w:rPr>
          <w:rtl w:val="true"/>
        </w:rPr>
        <w:t>می گویم</w:t>
      </w:r>
      <w:bookmarkEnd w:id="2202"/>
    </w:p>
    <w:p>
      <w:pPr>
        <w:pStyle w:val="BookText"/>
        <w:rPr/>
      </w:pPr>
      <w:r>
        <w:rPr>
          <w:rFonts w:ascii="IRNazanin" w:hAnsi="IRNazanin" w:eastAsia="IRNazanin"/>
          <w:color w:val="111111"/>
          <w:sz w:val="28"/>
          <w:sz w:val="28"/>
          <w:szCs w:val="28"/>
          <w:rtl w:val="true"/>
          <w:lang w:bidi="fa-IR"/>
        </w:rPr>
        <w:t xml:space="preserve">از جمله دعاهای معروف دعای حرز یمانی است که به دعای سیفی هم مشهور است و در این راستا طریقه ها و روایت های متعددی یافتم و در اینجا مهم آن را ذکر می کنیم انشاءالله تعالی </w:t>
      </w:r>
      <w:r>
        <w:rPr>
          <w:rFonts w:eastAsia="IRNazanin" w:cs="IRNazanin"/>
          <w:color w:val="111111"/>
          <w:sz w:val="28"/>
          <w:szCs w:val="28"/>
          <w:rtl w:val="true"/>
          <w:lang w:bidi="fa-IR"/>
        </w:rPr>
        <w:t>.</w:t>
      </w:r>
    </w:p>
    <w:p>
      <w:pPr>
        <w:pStyle w:val="Heading5"/>
        <w:numPr>
          <w:ilvl w:val="4"/>
          <w:numId w:val="1"/>
        </w:numPr>
        <w:rPr/>
      </w:pPr>
      <w:bookmarkStart w:id="2203" w:name="__RefHeading___Toc1493825_1934241801"/>
      <w:bookmarkStart w:id="2204" w:name="_Toc1010"/>
      <w:bookmarkEnd w:id="2203"/>
      <w:r>
        <w:rPr>
          <w:rtl w:val="true"/>
        </w:rPr>
        <w:t xml:space="preserve">روایت </w:t>
      </w:r>
      <w:r>
        <w:rPr/>
        <w:t>31</w:t>
      </w:r>
      <w:bookmarkEnd w:id="2204"/>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معروف به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عبد اللَّه بن جعفر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مولای ما حضرت امیر المؤمنین علی بن ابی طالب علیه السّلام حاضر بودیم که حضرت امام حسن علیه السّلام داخل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مردی به در خانه آمد و اذن می‌طلبد که بر شما داخل شود که از او بوی مشک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اذن 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داخل شد عظیم الجثّه، خوش روی، خوش منظر و جوانی فاضل، فصیح زبانی که </w:t>
      </w:r>
    </w:p>
    <w:p>
      <w:pPr>
        <w:pStyle w:val="BookText"/>
        <w:rPr/>
      </w:pPr>
      <w:r>
        <w:rPr>
          <w:rFonts w:ascii="Amiri" w:hAnsi="Amiri" w:eastAsia="Amiri" w:cs="Amiri"/>
          <w:color w:val="111111"/>
          <w:sz w:val="28"/>
          <w:sz w:val="28"/>
          <w:szCs w:val="28"/>
          <w:rtl w:val="true"/>
          <w:lang w:bidi="ar-SA"/>
        </w:rPr>
        <w:t>عَلَيْهِ لِبَاسُ الْمُلُوكِ فَقَالَ السَّلَامُ عَلَيْكَ يَا أَمِيرَ الْمُؤْمِنِينَ وَ رَحْمَةُ اللَّهِ وَ بَرَكَاتُهُ إِنِّي رَجُلٌ مِنْ أَقْصَي بِلَادِ الْيَمَنِ وَ مِنْ أَشْرَافِ الْعَرَبِ مِمَّنِ انْتَسَبَ إِلَيْكَ وَ قَدْ خَلَّفْتُ وَرَائِي مُلْكاً عَظِيماً وَ نِعْمَةً سَابِغَةً وَ إِنِّي لَفِي غَضَارَةٍ مِنَ الْعَيْشِ وَ خَفْضٍ مِنَ الْحَالِ وَ ضِيَاعٍ نَاشِئَةٍ وَ قَدْ عَجَمْتُ الْأُمُورَ وَ دَرَّبَتْنِي الدُّهُورُ</w:t>
      </w:r>
      <w:r>
        <w:rPr>
          <w:rStyle w:val="FootnoteAnchor"/>
          <w:rtl w:val="true"/>
        </w:rPr>
        <w:footnoteReference w:id="1328"/>
      </w:r>
      <w:r>
        <w:rPr>
          <w:rFonts w:ascii="Amiri" w:hAnsi="Amiri" w:eastAsia="Amiri" w:cs="Amiri"/>
          <w:color w:val="111111"/>
          <w:sz w:val="28"/>
          <w:sz w:val="28"/>
          <w:szCs w:val="28"/>
          <w:rtl w:val="true"/>
          <w:lang w:bidi="ar-SA"/>
        </w:rPr>
        <w:t xml:space="preserve">وَ لِي عَدُوٌّ مُشِحٌّ وَ قَدْ أَرْهَقَنِي وَ غَلَبَنِي بِكَثْرَةِ نَفِيرِهِ وَ قُوَّةِ نَصِيرِهِ وَ تَكَاثُفِ جَمْعِهِ وَ قَدْ أَعْيَتْنِي فِيهِ الْحِيَلُ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كُنْتُ رَاقِداً ذَاتَ لَيْلَةٍ حَتَّي أَتَانِي الْآتِي فَهَتَفَ بِي أَنْ قُمْ يَا رَجُلُ إِلَي خَيْرِ خَلْقِ اللَّهِ بَعْدَ نَبِيِّهِ أَمِيرِ الْمُؤْمِنِينَ صَلَوَاتُ اللَّهِ عَلَيْهِمَا وَ عَلَي آلِهِمَا فَاسْأَلْهُ أَنْ يُعَلِّمَكَ الدُّعَاءَ الَّذِي عَلَّمَهُ حَبِيبُ اللَّهِ وَ خِيَرَتُهُ وَ صَفْوَتُهُ مِنْ خَلْقِهِ مُحَمَّدُ بْنُ عَبْدِ اللَّهِ بْنِ عَبْدِ الْمُطَّلِبِ بْنِ هَاشِمٍ صَلَوَاتُ اللَّهِ عَلَيْهِ وَ عَلَي آلِهِ فَفِيهِ اسْمُ اللَّهِ الْأَعْظَمُ عَزَّ وَ جَلَّ فَادْعُ بِهِ عَلَي عَدُوِّكَ الْمُنَاصِبِ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يَا أَمِيرَ الْمُؤْمِنِينَ وَ لَمْ أُعَرِّجْ عَلَي شَيْ‌ءٍ حَتَّي شَخَصْتُ فِي أَرْبَعِ مِائَةِ عَبْدٍ نَحْوَكَ إِنِّي أُشْهِدُ اللَّهَ وَ أُشْهِدُ رَسُولَهُ وَ أُشْهِدُكَ أَنَّهُمْ أَحْرَارٌ وَ قَدْ أُعْتِقُهُمْ لِوَجْهِ اللَّهِ جَلَّتْ عَظَمَتُهُ وَ قَدْ جِئْتُكَ يَا أَمِيرَ الْمُؤْمِنِينَ مِنْ فَجٍّ عَمِيقٍ وَ بَلَدٍ شَاسِعٍ قَدْ ضَؤُلَ جِرْمِي وَ نَحِلَ جِسْمِي فَامْنُنْ عَلَيَّ يَا أَمِيرَ الْمُؤْمِنِينَ بِفَضْلِكَ وَ بِحَقِّ الْأُبُوَّةِ وَ الرَّحِمِ الْمَاسَّةِ عَلِّمْنِي الدُّعَاءَ الَّذِي رَأَيْتُ فِي مَنَامِي وَ هَتَفَ بِي أَنْ أَرْحَلَ فِيهِ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أَمِيرُ الْمُؤْمِنِينَ صَلَوَاتُ اللَّهِ عَلَيْهِ نَعَمْ أَفْعَلُ ذَلِكَ إِنْ شَاءَ اللَّهُ وَ دَعَا بِدَوَاةٍ وَ قِرْطَاسٍ وَ كَتَبَ لَهُ هَذَا الدُّعَاءَ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أَنْتَ اللَّهُ الْمَلِكُ الْحَقُّ الَّذِي لَا إِلَهَ إِلَّا أَنْتَ وَ أَنَا عَبْدُكَ وَ أَنْتَ رَبِّي ظَلَمْتُ نَفْسِي وَ اعْتَرَفْتُ بِذَنْبِي وَ لَا يَغْفِرُ الذُّنُوبَ</w:t>
      </w:r>
    </w:p>
    <w:p>
      <w:pPr>
        <w:pStyle w:val="BookText"/>
        <w:rPr/>
      </w:pPr>
      <w:r>
        <w:rPr>
          <w:rFonts w:ascii="IRNazanin" w:hAnsi="IRNazanin" w:eastAsia="IRNazanin"/>
          <w:color w:val="111111"/>
          <w:sz w:val="28"/>
          <w:sz w:val="28"/>
          <w:szCs w:val="28"/>
          <w:rtl w:val="true"/>
          <w:lang w:bidi="fa-IR"/>
        </w:rPr>
        <w:t>بر او لباس پادشاهی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مومنان و رحمت و برکات خدا بر تو باد؛ من مردی هستم از نقاط دور یمن و از اشراف عرب از اولاد کسی که منسوب به شما است و در پشت سر خود پادشاهی عظیم و نعمتی کامل را گذاردم و به درستی که من در راحتی و زندگانی بسیار خوب و فراخ روزی و صاحب ثروت و املاک بسیار بودم که بر من کارها دشوار و سخت شد و روزگار مرا به تنگی مبتلا ساخت و من دشمنی پرکینه دارم که کار را بر من دشوار نمود و بر من به سبب بسیاری یاران خود و توانایی جماعت یاری‌کنندگان و کثرت جمعیت غلبه نمود و چاره من در مورد او اندک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از شب‌ها خوابیده بودم در خواب دیدم که شخصی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بشتاب به سوی بهترین خلق خدا بعد از پیغمبر یعنی امیر المؤمنین علی بن ابی طالب صلوات اللَّه علیهما و علی آلهما و از آن حضرت سؤال کن تا به تو دعایی تعلیم نماید که او را حبیب خدا و بهترین و برگزیده‌ترین خلق او محمّد بن عبد اللَّه صلوات اللَّه علیه و آله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در آن دعا اسم اعظم خداست، پس آنگاه این دعا را بر دشمن بسیار کینه توز خود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امیر مومنان بیدار گشتم و به کاری روی نیاوردم تا آن که به سوی تو آمدم و چهار صد غلام همراه دارم و خدا و رسول او و شما را شاهد می‌گیرم به آنکه همگی ایشان آزادند و من ایشان را در راه خدا جلّت عظمته آزاد نمودم و ای امیر مومنان از شکافی عمیق و از شهری دور نزد شما آمده‌ام و به راستی که بدن من لاغر شده است و جثه من باریک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امیر مومنان به حق تفضّل تو و به حق پدری و خویشی بر من منّت گذار و به من آن دعایی تعلیم نمای که من در خواب دیدم و آن شخص هاتف به من امر کرد که به سوی تو کوچ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می کنم إن شاء اللَّه و دوات و کاغذی را طلب نمودند و این دعا را نوشتند و دعا این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خدای بخشنده مهربان خداوندا تویی پادشاه ثابت که نیست خدایی مگر تو، و من بنده توام و تویی پروردگار من به نفس خود ستم نمودم و به گناه خود اقرار کردم و نمی‌آمرزد گناهان را </w:t>
      </w:r>
    </w:p>
    <w:p>
      <w:pPr>
        <w:pStyle w:val="BookText"/>
        <w:rPr/>
      </w:pPr>
      <w:r>
        <w:rPr>
          <w:rFonts w:ascii="Amiri" w:hAnsi="Amiri" w:eastAsia="Amiri" w:cs="Amiri"/>
          <w:color w:val="111111"/>
          <w:sz w:val="28"/>
          <w:sz w:val="28"/>
          <w:szCs w:val="28"/>
          <w:rtl w:val="true"/>
          <w:lang w:bidi="ar-SA"/>
        </w:rPr>
        <w:t>إِلَّا أَنْتَ فَاغْفِرْ لِي يَا غَفُورُ يَا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وَ أَنْتَ لِلْحَمْدِ أَهْلٌ عَلَي مَا خَصَصْتَنِي بِهِ مِنْ مَوَاهِبِ الرَّغَائِبِ وَ مَا وَصَلَ إِلَيَّ مِنْ فَضْلِكَ السَّابِغِ وَ مَا أَوْلَيْتَنِي بِهِ مِنْ إِحْسَانِكَ إِلَيَّ وَ بَوَّأْتَنِي بِهِ مِنْ مَظِنَّةِ الْعَدْلِ وَ أَنَلْتَنِي مِنْ مَنِّكَ الْوَاصِلِ إِلَيَّ وَ مِنَ الدِّفَاعِ عَنِّي وَ التَّوْفِيقِ لِي وَ الْإِجَابَةِ لِدُعَائِي حَتَّي أُنَاجِيَكَ دَاعِياً وَ أَدْعُوَكَ مُضَاماً وَ أَسْأَلَكَ فَأَجِدَكَ فِي الْمَوَاطِنِ كُلِّهَا لِي جَابِراً</w:t>
      </w:r>
      <w:r>
        <w:rPr>
          <w:rStyle w:val="FootnoteAnchor"/>
          <w:rtl w:val="true"/>
        </w:rPr>
        <w:footnoteReference w:id="1329"/>
      </w:r>
      <w:r>
        <w:rPr>
          <w:rFonts w:ascii="Amiri" w:hAnsi="Amiri" w:eastAsia="Amiri" w:cs="Amiri"/>
          <w:color w:val="111111"/>
          <w:sz w:val="28"/>
          <w:sz w:val="28"/>
          <w:szCs w:val="28"/>
          <w:rtl w:val="true"/>
          <w:lang w:bidi="ar-SA"/>
        </w:rPr>
        <w:t>وَ فِي الْأُمُورِ نَاظِراً وَ لِذُنُوبِي غَافِراً وَ لِعَوْرَاتِي سَاتِراً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أَعْدَمْ خَيْرَكَ طَرْفَةَ عَيْنٍ مُذْ أَنْزَلْتَنِي دَارَ الِاخْتِبَارِ لِتَنْظُرَ مَا أُقَدِّمُ لِدَارِ الْقَرَارِ فَأَنَا عَتِيقُكَ مِنْ جَمِيعِ الْآفَاتِ وَ الْمَصَائِبِ فِي اللَّوَازِبِ وَ الْغُمُومِ الَّتِي سَاوَرَتْنِي فِيهَا الْهُمُومُ‌</w:t>
      </w:r>
      <w:r>
        <w:rPr>
          <w:rStyle w:val="FootnoteAnchor"/>
          <w:rtl w:val="true"/>
        </w:rPr>
        <w:footnoteReference w:id="1330"/>
      </w:r>
      <w:r>
        <w:rPr>
          <w:rFonts w:ascii="Amiri" w:hAnsi="Amiri" w:eastAsia="Amiri" w:cs="Amiri"/>
          <w:color w:val="111111"/>
          <w:sz w:val="28"/>
          <w:sz w:val="28"/>
          <w:szCs w:val="28"/>
          <w:rtl w:val="true"/>
          <w:lang w:bidi="ar-SA"/>
        </w:rPr>
        <w:t>بِمَعَارِيضِ أَصْنَافِ الْبَلَاءِ وَ مَصْرُوفِ‌</w:t>
      </w:r>
      <w:r>
        <w:rPr>
          <w:rStyle w:val="FootnoteAnchor"/>
          <w:rtl w:val="true"/>
        </w:rPr>
        <w:footnoteReference w:id="1331"/>
      </w:r>
      <w:r>
        <w:rPr>
          <w:rFonts w:ascii="Amiri" w:hAnsi="Amiri" w:eastAsia="Amiri" w:cs="Amiri"/>
          <w:color w:val="111111"/>
          <w:sz w:val="28"/>
          <w:sz w:val="28"/>
          <w:szCs w:val="28"/>
          <w:rtl w:val="true"/>
          <w:lang w:bidi="ar-SA"/>
        </w:rPr>
        <w:t>جُهْدِ الْقَضَاءِ لَا أَذْكُرُ مِنْكَ إِلَّا الْجَمِيلَ وَ لَا أَرَي مِنْكَ غَيْرَ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خَيْرُكَ لِي شَامِلٌ وَ فَضْلُكَ عَلَيَّ مُتَوَاتِرٌ وَ نِعْمَتُكَ عِنْدِي مُتَّصِلَةٌ وَ 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تُحَقِّقْ حِذَارِي‌</w:t>
      </w:r>
      <w:r>
        <w:rPr>
          <w:rStyle w:val="FootnoteAnchor"/>
          <w:rtl w:val="true"/>
        </w:rPr>
        <w:footnoteReference w:id="1332"/>
      </w:r>
      <w:r>
        <w:rPr>
          <w:rFonts w:ascii="Amiri" w:hAnsi="Amiri" w:eastAsia="Amiri" w:cs="Amiri"/>
          <w:color w:val="111111"/>
          <w:sz w:val="28"/>
          <w:sz w:val="28"/>
          <w:szCs w:val="28"/>
          <w:rtl w:val="true"/>
          <w:lang w:bidi="ar-SA"/>
        </w:rPr>
        <w:t>بَلْ صَدَّقْتَ رَجَائِي وَ صَاحَبْتَ أَسْفَارِي وَ أَكْرَمْتَ أَحْضَارِي وَ شَفَيْتَ أَمْرَاضِي وَ أَوْصَابِي‌</w:t>
      </w:r>
      <w:r>
        <w:rPr>
          <w:rStyle w:val="FootnoteAnchor"/>
          <w:rtl w:val="true"/>
        </w:rPr>
        <w:footnoteReference w:id="1333"/>
      </w:r>
      <w:r>
        <w:rPr>
          <w:rFonts w:ascii="Amiri" w:hAnsi="Amiri" w:eastAsia="Amiri" w:cs="Amiri"/>
          <w:color w:val="111111"/>
          <w:sz w:val="28"/>
          <w:sz w:val="28"/>
          <w:szCs w:val="28"/>
          <w:rtl w:val="true"/>
          <w:lang w:bidi="ar-SA"/>
        </w:rPr>
        <w:t>وَ عَافَيْتَ مُنْقَلَبِي وَ مَثْوَايَ وَ لَمْ تُشْمِتْ بِي أَعْدَائِي وَ رَمَيْتَ مَنْ رَمَانِي وَ كَفَيْتَنِي مَئُونَةَ مَنْ عَادَانِي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فَحَمْدِي لَكَ وَاصِلٌ وَ ثَنَائِي لَكَ دَائِمٌ مِنَ الدَّهْرِ إِلَي الدَّهْرِ بِأَلْوَانِ التَّسْبِيحِ خَالِصاً لِذِكْرِكَ وَ مَرْضِيّاً لَكَ بِنَاصِعِ التَّوْحِيدِ وَ إِمْحَاضِ التَّمْجِيدِ بِطُولِ التَّعْدِيدِ وَ مَزِيَّةِ أَهْلِ الْمَزِيدِ لَمْ تُعَنْ فِي قُدْرَتِكَ وَ لَمْ تُشَارَكْ فِي إِلَهِيَّتِكَ وَ لَمْ تُعَلَّمْ إِذْ حَبَسْتَ</w:t>
      </w:r>
    </w:p>
    <w:p>
      <w:pPr>
        <w:pStyle w:val="BookText"/>
        <w:rPr/>
      </w:pPr>
      <w:r>
        <w:rPr>
          <w:rFonts w:ascii="IRNazanin" w:hAnsi="IRNazanin" w:eastAsia="IRNazanin"/>
          <w:color w:val="111111"/>
          <w:sz w:val="28"/>
          <w:sz w:val="28"/>
          <w:szCs w:val="28"/>
          <w:rtl w:val="true"/>
          <w:lang w:bidi="fa-IR"/>
        </w:rPr>
        <w:t>مگر تو پس بیامرز مرا ای بسیار بخشنده و بسیار 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می‌کنم و تو سزاوار ستایش بر چیزی هستی که مرا به آن اختصاص دادی از بخشش های بسیار نفیس و آنچه از احسان کامل تو که به من رسید و آنچه از نیکویی خود که به من عطا نمودی و مرا به آن از جایگاه عدالت جای دادی و از نعمت خود و دفاع کردن از من و توفیق دادن و برآوردن دعایم که به من رسانیدی تا اینکه که مناجات کنم با تو در حالی که دعا می کنم و می‌خوانم تو را در حالی که به من ستم رسید و از تو می خواهم و تو را می‌یابم که اصلاح کننده من در مکان ها و ناظر بر من در کارها و آمرزنده گناهان من و پوشاننده عیب های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مرا بدین سرای آزمایش درآوردی تا بنگری که من برای آن سرای ماندگار چه می فرستم یک چشم بر هم زدن خیر و تو را از دست ندادم، پس من آزادشده توأم از همه مصیبت ها و سختی ها، و محنت هایی که اندوه آنها با تیرهای قضا و انواع بلاهای سخت به من حمله کرد، من از تو جز رفتار نیک چیزی به یاد ندارم، و جز فزون بخشی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تو مرا فرا گرفت و زیادی بخشش تو بر من پیاپی است و نعمت های تو نزد من پیوسته و پیشی‌گیرنده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محقق نکردی بلکه امید مرا راست کردی و در سفرهایم با من رفاقت نمودی و به هنگام حضورم مرا گرامی داشتی و دردها و مرض های مرا شفا دادی و دنیا و آخرت مرا عافیت بخشیدی و مرا دشمن شاد نگردانیدی و انداختی به کسی که به من انداخت و مرا از رنج کسی که با من دشمنی کرد، کفایت نمودی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ستایش من برای تو پیوسته و درود من بر تو همیشگی است از زمانه‌ای تا به زمانه دیگر به انواع تسبیح خالصانه برای یاد تو و برای خشنودی تو با توحیدی آشکار و تمجیدی خالص به فراوانی شمردن و فزونی اهل بخشش، در توانایی خود یاری نشدی و در خداوندی خود با کسی شریک نشدی و به تو آموخته نشد آن هنگام که </w:t>
      </w:r>
    </w:p>
    <w:p>
      <w:pPr>
        <w:pStyle w:val="BookText"/>
        <w:rPr/>
      </w:pPr>
      <w:r>
        <w:rPr>
          <w:rFonts w:ascii="Amiri" w:hAnsi="Amiri" w:eastAsia="Amiri" w:cs="Amiri"/>
          <w:color w:val="111111"/>
          <w:sz w:val="28"/>
          <w:sz w:val="28"/>
          <w:szCs w:val="28"/>
          <w:rtl w:val="true"/>
          <w:lang w:bidi="ar-SA"/>
        </w:rPr>
        <w:t>الْأَشْيَاءَ عَلَي الْغَرَائِزِ وَ لَا خَرَقَتِ الْأَوْهَامُ حُجُبَ الْغُيُوبِ فَتَعْتَقِدُ فِيكَ مَحْدُوداً فِي عَظَمَتِكَ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يَبْلُغُكَ بُعْدُ الْهِمَمِ وَ لَا يَنَالُكَ غَوْصُ الْفِكَرِ وَ لَا يَنْتَهِي إِلَيْكَ نَظَرُ نَاظِرٍ فِي مَجْدِ جَبَرُوتِكَ ارْتَفَعَتْ عَنْ صِفَةِ الْمَخْلُوقِينَ صِفَاتُ قُدْرَتِكَ وَ عَلَا عَنْ ذَلِكَ كِبْرِيَاءُ عَظَمَتِكَ لَا يَنْقُصُ مَا أَرَدْتَ أَنْ يَزْدَادَ وَ لَا يَزْدَادُ مَا أَرَدْتَ أَنْ يَنْقُصَ وَ لَا أَحَدٌ حَضَرَكَ حِينَ بَرَأْتَ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كَلَّتِ الْأَوْهَامُ‌</w:t>
      </w:r>
      <w:r>
        <w:rPr>
          <w:rStyle w:val="FootnoteAnchor"/>
          <w:rtl w:val="true"/>
        </w:rPr>
        <w:footnoteReference w:id="1334"/>
      </w:r>
      <w:r>
        <w:rPr>
          <w:rFonts w:ascii="Amiri" w:hAnsi="Amiri" w:eastAsia="Amiri" w:cs="Amiri"/>
          <w:color w:val="111111"/>
          <w:sz w:val="28"/>
          <w:sz w:val="28"/>
          <w:szCs w:val="28"/>
          <w:rtl w:val="true"/>
          <w:lang w:bidi="ar-SA"/>
        </w:rPr>
        <w:t xml:space="preserve">عَنْ تَفْسِيرِ صِفَتِكَ وَ انْحَسَرَتِ الْعُقُولُ عَنْ كُنْهِ عَظَمَتِكَ وَ كَيْفَ تُوصَفُ وَ أَنْتَ الْجَبَّارُ الْقُدُّوسُ الَّذِي لَمْ تَزَلْ أَزَلِيّاً دَائِماً فِي الْغُيُوبِ وَحْدَكَ لَيْسَ فِيهَا غَيْرُكَ وَ لَمْ يَكُنْ لَهَا سِوَاكَ حَارَ فِي مَلَكُوتِكَ عَمِيقَاتُ مَذَاهِبِ التَّفْكِيرِ فَتَوَاضَعَتِ الْمُلُوكُ لِهَيْبَتِكَ وَ عَنَتِ الْوُجُوهُ بِذُلِّ الِاسْتِكَانَةِ لَكَ وَ انْقَادَ كُلُّ شَيْ‌ءٍ لِعَظَمَتِكَ وَ اسْتَسْلَمَ كُلُّ شَيْ‌ءٍ لِقُدْرَتِكَ وَ خَضَعَتْ لَكَ الرِّقَابُ وَ كَلَّ دُونَ ذَلِكَ تَحْبِيرُ اللُّغَاتِ وَ ضَلَّ هُنَالِكَ التَّدْبِيرُ فِي تَصَارِيفِ الصِّفَاتِ فَمَنْ تَفَكَّرَ فِي ذَلِكَ رَجَعَ طَرْفُهُ إِلَيْهِ حَسِيراً وَ عَقْلُهُ مَبْهُوراً وَ تَفَكُّرُهُ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مُتَوَاتِراً مُتَوَالِياً مُتَّسِقاً مُسْتَوْثِقاً يَدُومُ وَ لَا يَبِيدُ غَيْرَ مَفْقُودٍ فِي الْمَلَكُوتِ وَ لَا مَطْمُوسٍ فِي الْعَالَمِ وَ لَا مُنْتَقَصٍ فِي الْعِرْفَانِ وَ لَكَ الْحَمْدُ مَا لَا تُحْصَي مَكَارِمُهُ فِي اللَّيْلِ إِذَا أَدْبَرَ وَ الصُّبْحِ إِذَا أَسْفَرَ وَ فِي الْبَرَارِي وَ الْبِحَارِ وَ الْغُدُوِّ وَ الْآصَالِ وَ الْعَشِيِّ وَ الْإِبْكَارِ وَ فِي الظَّهَائِرِ وَ الْأَسْحَارِ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بِتَوْفِيقِكَ قَدْ أَحْضَرْتَنِي الرَّغْبَةَ وَ جَعَلْتَنِي مِنْكَ فِي وَلَايَةِ الْعِصْمَةِ فَلَمْ أَبْرَحْ فِي سُبُوغِ نَعْمَائِكَ وَ تَتَابُعِ آلَائِكَ مَحْفُوظاً لَكَ فِي الْمَنَعَةِ وَ الدِّفَاعِ مَحُوطاً بِكَ فِي مَثْوَايَ وَ مُنْقَلَبِي وَ لَمْ تُكَلِّفْنِي فَوْقَ طَاقَتِي إِذْ لَمْ تَرْضَ مِنِّي إِلَّا طَاقَتِي وَ لَيْسَ شُكْرِي وَ إِنْ بَالَغْتُ فِي الْمَقَالِ وَ بَالَغْتُ فِي الْفَعَالِ بِبَالِغٍ أَدَاءَ حَقِّكَ وَ لَا مُكَافِياً لِفَضْلِكَ لِأَنَّكَ أَنْتَ اللَّهُ الَّذِي لَا إِلَهَ إِلَّا أَنْتَ لَمْ تَغِبْ وَ لَا تَغِيبُ عَنْكَ غَائِبَةٌ وَ لَا تَخْفَي عَلَيْكَ خَافِيَةٌ وَ لَمْ تَضِلَّ لَكَ‌</w:t>
      </w:r>
      <w:r>
        <w:rPr>
          <w:rStyle w:val="FootnoteAnchor"/>
          <w:rtl w:val="true"/>
        </w:rPr>
        <w:footnoteReference w:id="1335"/>
      </w:r>
      <w:r>
        <w:rPr>
          <w:rFonts w:ascii="Amiri" w:hAnsi="Amiri" w:eastAsia="Amiri" w:cs="Amiri"/>
          <w:color w:val="111111"/>
          <w:sz w:val="28"/>
          <w:sz w:val="28"/>
          <w:szCs w:val="28"/>
          <w:rtl w:val="true"/>
          <w:lang w:bidi="ar-SA"/>
        </w:rPr>
        <w:t>فِي ظُلَمِ الْخَفِيَّاتِ ضَالَّةٌ إِنَّمَا أَمْرُكَ إِذَا أَرَدْتَ شَيْئاً</w:t>
      </w:r>
    </w:p>
    <w:p>
      <w:pPr>
        <w:pStyle w:val="BookText"/>
        <w:rPr/>
      </w:pPr>
      <w:r>
        <w:rPr>
          <w:rFonts w:ascii="IRNazanin" w:hAnsi="IRNazanin" w:eastAsia="IRNazanin"/>
          <w:color w:val="111111"/>
          <w:sz w:val="28"/>
          <w:sz w:val="28"/>
          <w:szCs w:val="28"/>
          <w:rtl w:val="true"/>
          <w:lang w:bidi="fa-IR"/>
        </w:rPr>
        <w:t>چیزها را بر طبیعتها حبس کردی و وهم ها پرده‌های غیب ها را ندریدند تا به حدی در بزرگی تو اعتقاد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همّت ها به تو نمی رسد و فرو رفتن فکرها تو را درنمی‌یابد و بینایی بیننده‌ای در شرف بزرگواری ات به تو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های توانایی تو از تعریف کردن آفریدگان بلند گشت و بزرگمنشی عظمت تو از آن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آنچه بخواهی زیاد شود و زیاد نمی‌شود چیزی که اراده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هنگامی که آفریدگان را خلق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فهم‌ها از بیان کردن تعریف تو عاجز شدند و عقلها از ادراک حقیقت بزرگی تو باز ماندند و چگونه تعریف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آن صفات غیر تو کسی و احدی غیر تو برای آنها نبود و رونده‌هایی از راه های فکر کردن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برای هیبت تو فروتنی نمودند و روی‌ها به خواری زاری برای تو خضوع نمودند و هر چیزی از بزرگی تو اطاعت نمود و هر چیزی برای توانایی تو گردن نهاد و برای تو گردن ها فروتنی نمودند و زینت زبان ها در برابر آن واماندند 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در حالی که پیوسته به یک دیگر پی در پی منتظم همیشه باشد و از بین نرود و در پادشاهی تو فانی نشود و محو نگردد در عالم و در شناخت تو کم نشود و تو راست ستایش به قدر آنچه بزرگی های او در شمار نیاید در شب وقتی که پشت کند و در صبح هر گاه روشن شود و در صحراها و در دریاها و بعد از صبح و وقت عصر و در شبانگاه و در بامداد و در میان روزها و سحرها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توفیق خود که رغبت را در نزد من حاضر نمودی و مرا از تفضّل خود در حمایت خود نگاه داشتی، پس همیشه در تمامی نعمت های تو و فراوانی آنها، نگاهداشته‌شده به حفظ تو در باز داشتن و دفاع کردن و احاطه شده به تو در دنیا و آخرت خود بودم و مرا زیاده بر توانایی خود تکلیف نکردی زیرا فقط در حد توانایی ام از من راضی گشتی و هر چند در گفتار سعی نمایم و مبالغه کنم شکر من به ادای حق تو نمی رسد و با فضل تو برابری نمی کند زیرا تو آن خدایی که نیست خدایی مگر تو غایب نبودی و پنهانی از تو پنهان نمی‌شود و پوشیده شده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فرمان تو چنان است که هر گاه خواهی چیزی را به آن </w:t>
      </w:r>
    </w:p>
    <w:p>
      <w:pPr>
        <w:pStyle w:val="BookText"/>
        <w:rPr/>
      </w:pPr>
      <w:r>
        <w:rPr>
          <w:rFonts w:ascii="Amiri" w:hAnsi="Amiri" w:eastAsia="Amiri" w:cs="Amiri"/>
          <w:color w:val="111111"/>
          <w:sz w:val="28"/>
          <w:sz w:val="28"/>
          <w:szCs w:val="28"/>
          <w:rtl w:val="true"/>
          <w:lang w:bidi="ar-SA"/>
        </w:rPr>
        <w:t xml:space="preserve">أَنْ تَقُولَ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مِثْلَ مَا حَمِدْتَ بِهِ نَفْسَكَ وَ أَضْعَافَ مَا حَمِدَكَ بِهِ الْحَامِدُونَ وَ مَجَّدَكَ بِهِ الْمُمَجِّدُونَ وَ كَبَّرَكَ بِهِ الْمُكَبِّرُونَ وَ عَظَّمَكَ بِهِ الْمُعَظِّمُونَ حَتَّي يَكُونَ لَكَ مِنِّي وَحْدِي فِي كُلِّ طَرْفَةِ عَيْنٍ وَ أَقَلَّ مِنْ ذَلِكَ مِثْلَ حَمْدِ الْحَامِدِينَ وَ تَوْحِيدِ أَصْنَافِ الْمُخْلِصِينَ وَ تَقْدِيسِ أَجْنَاسِ الْعَارِفِينَ وَ ثَنَاءِ جَمِيعِ الْمُهَلِّلِينَ وَ مِثْلَ مَا أَنْتَ بِهِ عَارِفٌ مِنْ رِزْقِكَ اعْتِبَاراً وَ فَضْلًا وَ سَأَلْتَنِي مِنْهُ يَسِيراً صَغِيراً وَ أَعْفَيْتَنِي مِنْ جَمِيعِ خَلْقِكَ مِنَ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أَرْغَبُ إِلَيْكَ فِي رَغْبَةِ مَا أَنْطَقْتَنِي بِهِ مِنْ حَمْدِكَ فَمَا أَيْسَرَ مَا كَلَّفْتَنِي بِهِ مِنْ حَقِّكَ وَ أَعْظَمَ مَا وَعَدْتَنِي عَلَي شُكْرِكَ ابْتَدَأْتَنِي بِالنِّعَمِ فَضْلًا وَ طَوْلًا وَ أَمَرْتَنِي بِالشُّكْرِ حَقّاً وَ عَدْلًا وَ وَعَدْتَنِي عَلَيْهِ أَضْعَافاً وَ مَزِيداً وَ أَعْطَيْتَنِي مِنْ رِزْقِكَ اعْتِبَاراً وَ فَضْلًا</w:t>
      </w:r>
      <w:r>
        <w:rPr>
          <w:rStyle w:val="FootnoteAnchor"/>
          <w:rtl w:val="true"/>
        </w:rPr>
        <w:footnoteReference w:id="1336"/>
      </w:r>
      <w:r>
        <w:rPr>
          <w:rFonts w:ascii="Amiri" w:hAnsi="Amiri" w:eastAsia="Amiri" w:cs="Amiri"/>
          <w:color w:val="111111"/>
          <w:sz w:val="28"/>
          <w:sz w:val="28"/>
          <w:szCs w:val="28"/>
          <w:rtl w:val="true"/>
          <w:lang w:bidi="ar-SA"/>
        </w:rPr>
        <w:t xml:space="preserve">وَ سَأَلْتَنِي مِنْهُ يَسِيراً صَغِيراً وَ أَعْفَيْتَنِي مِنْ جَهْدِ الْبَلَاءِ وَ لَمْ تُسَلِّمْنِي لِلسُّوءِ مِنْ بَلَائِكَ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أَوْلَيْتَنِي مِنَ الْعَافِيَةِ وَ سَوَّغْتَ مِنْ كَرَائِمِ النُّحْلِ وَ ضَاعَفْتَ لِيَ الْفَضْلَ مَعَ مَا أَوْدَعْتَنِي مِنَ الْحُجَّةِ</w:t>
      </w:r>
      <w:r>
        <w:rPr>
          <w:rStyle w:val="FootnoteAnchor"/>
          <w:rtl w:val="true"/>
        </w:rPr>
        <w:footnoteReference w:id="1337"/>
      </w:r>
      <w:r>
        <w:rPr>
          <w:rFonts w:ascii="Amiri" w:hAnsi="Amiri" w:eastAsia="Amiri" w:cs="Amiri"/>
          <w:color w:val="111111"/>
          <w:sz w:val="28"/>
          <w:sz w:val="28"/>
          <w:szCs w:val="28"/>
          <w:rtl w:val="true"/>
          <w:lang w:bidi="ar-SA"/>
        </w:rPr>
        <w:t>الشَّرِيفَةِ وَ يَسَّرْتَ لِي مِنَ الدَّرَجَةِ الرَّفِيعَةِ وَ اصْطَفَيْتَنِي بِأَعْظَمِ النَّبِيِّينَ دَعْوَةً وَ أَفْضَلِهِمْ شَفَاعَةً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لَا يَسَعُهُ إِلَّا مَغْفِرَتُكَ وَ لَا يَمْحَقُهُ‌</w:t>
      </w:r>
      <w:r>
        <w:rPr>
          <w:rStyle w:val="FootnoteAnchor"/>
          <w:rtl w:val="true"/>
        </w:rPr>
        <w:footnoteReference w:id="1338"/>
      </w:r>
      <w:r>
        <w:rPr>
          <w:rFonts w:ascii="Amiri" w:hAnsi="Amiri" w:eastAsia="Amiri" w:cs="Amiri"/>
          <w:color w:val="111111"/>
          <w:sz w:val="28"/>
          <w:sz w:val="28"/>
          <w:szCs w:val="28"/>
          <w:rtl w:val="true"/>
          <w:lang w:bidi="ar-SA"/>
        </w:rPr>
        <w:t>إِلَّا عَفْوُكَ وَ لَا يُكَفِّرُهُ إِلَّا فَضْلُكَ وَ هَبْ لِي فِي يَوْمِي هَذَا يَقِيناً تُهَوِّنُ عَلَيَّ بِهِ مُصِيبَاتِ الدُّنْيَا وَ أَحْزَانَهَا بِشَوْقٍ إِلَيْكَ وَ رَغْبَةٍ فِيمَا عِنْدَكَ وَ اكْتُبْ لِي عِنْدَكَ الْمَغْفِرَةَ وَ بَلِّغْنِيَ الْكَرَامَةَ وَ ارْزُقْنِي شُكْرَ مَا أَنْعَمْتَ بِهِ عَلَيَّ فَإِنَّكَ أَنْتَ اللَّهُ الْوَاحِدُ الرَّفِيعُ الْبَدِي‌ءُ الْبَدِيعُ السَّمِيعُ الْعَلِيمُ الَّذِي لَيْسَ لِأَمْرِكَ مَدْفَعٌ وَ لَا عَنْ قَضَائِكَ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رَبِّي وَ رَبُّ كُلِّ شَيْ‌ءٍ فَاطِرُ السَّمَاوَاتِ وَ الْأَرْضِ عَالِمُ الْغَيْبِ وَ الشَّهَادَةِ الْعَلِيُّ الْكَبِيرُ</w:t>
      </w:r>
    </w:p>
    <w:p>
      <w:pPr>
        <w:pStyle w:val="BookText"/>
        <w:rPr/>
      </w:pPr>
      <w:r>
        <w:rPr>
          <w:rFonts w:ascii="IRNazanin" w:hAnsi="IRNazanin" w:eastAsia="IRNazanin"/>
          <w:color w:val="111111"/>
          <w:sz w:val="28"/>
          <w:sz w:val="28"/>
          <w:szCs w:val="28"/>
          <w:rtl w:val="true"/>
          <w:lang w:bidi="fa-IR"/>
        </w:rPr>
        <w:t>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چندین برابر آنچه ستایش‌کنندگان تو را به آن ستایش کردند و تسبیح‌کنندگان تو را به آن تنزیه نمودند و تعظیم‌کنندگان تو را به آن تعظیم کردند و به بزرگی یادکنندگان تو را به آن به بزرگی یاد نمودند و بزرگ شمارندگان تو را به آن بزرگ شمردند تا به حدّی که باشد برای تو از من به تنهایی در هر چشم برهمزدن و کمتر از آن مساوی ستایش ستایش‌کنندگان و مانند اقرار به یگانگی کردن اقسام اخلاص‌ورزندگان و مثل تنزیه کردن انواع خداشناسان و ستایش همه تهلیل‌کنندگان و مساوی آنچه تو به آن دانا و آگاهی از همه آفریدگان خود از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تو می گرایم در خواستن آنچه از ستایش خود که مرا بدان گویا کردی، 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تفضّل و شفقت نعمت ها را بر من آغاز کردی و مرا به شکر کردن از روی راستی و عدالت امر فرمودی و مرا بر آن چندین برابر و زیاده وعده دادی و از روزی خود از روی آزمایش و احسان به من بخشیدی و در عوض آن از من آسان کوچک را خواستی و مرا از سختی و مشقّت بلا برکنار داشتی و مرا به دست مصیبت های بد از بلاهای خود نسپردی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آنچه از سلامتی به من بخشیدی و از بخشش عطیّه‌ها عطا نمودی پس بخشش را برای من زیاده گردانیدی با وجود آنچه به من سپردی از برهان شریف و آنچه فراهم نمودی برای من از مرتبه رفیع و مرا به سبب پیروی بزرگ‌ترین پیغمبران در خواندن خلایق و فاضلترین ایشان از جهت شفاعت که آن محمد است رحمت فرستد خدا بر او و بر آل او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گناهان مرا بیامرز که فرا نمی‌گیرد آن را مگر آمرزش تو و برطرف نمی‌کند آن را مگر گذشتن تو و نمی‌پوشاند آن را مگر زیادی بخشش تو و در این روز به من یقینی ببخش که به سبب آن بلاهای دنیا و اندوه‌های آن را بر من آسان گردانی با اشتیاق به سوی تو و به آرزوی آنچه نزد تو است و آمرزش را برای من در نزد خود بنویس و مرا به مرتبه کرامت خود برسان و شکر آنچه که بر من انعام کردی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تویی خدای یگانه بلند مرتبه خلق‌کننده تازه پدید آورنده شنوای دانا که نیست برای فرمان تو باز دارنده‌ای و نه از حکم تو گریزنده‌ای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به آن که تویی پروردگار من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آفریدگار آسمان ها و زمین و دانای پنهان و آشکار و بلند مرتبه بزرگوار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إِنِّي أَسْأَلُكَ الثَّبَاتَ فِي الْأَمْرِ وَ الْعَزِيمَةَ عَلَي الرُّشْدِ وَ الشُّكْرَ عَلَي نِعْمَتِكَ وَ أَعُوذُ بِكَ مِنْ جَوْرِ كُلِّ جَائِرٍ وَ بَغْيِ كُلِّ بَاغٍ وَ حَسَدِ كُلِّ حَاسِدٍ بِكَ أَصُولُ عَلَي الْأَعْدَاءِ وَ بِكَ أَرْجُو وَلَايَةَ الْأَحِبَّاءِ مَعَ مَا لَا أَسْتَطِيعُ إِحْصَاءَهُ وَ لَا تَعْدِيدَهُ مِنْ عَوَائِدِ فَضْلِكَ وَ طُرَفِ رِزْقِكَ وَ أَلْوَانِ مَا أَوْلَيْتَ مِنْ إِرْفَادِكَ فَإِنَّكَ أَنْتَ اللَّهُ الَّذِي لَا إِلَهَ إِلَّا أَنْتَ الْفَاشِي فِي الْخَلْقِ رِفْدُهُ الْبَاسِطُ بِالْحَقِ‌</w:t>
      </w:r>
      <w:r>
        <w:rPr>
          <w:rStyle w:val="FootnoteAnchor"/>
          <w:rtl w:val="true"/>
        </w:rPr>
        <w:footnoteReference w:id="1339"/>
      </w:r>
      <w:r>
        <w:rPr>
          <w:rFonts w:ascii="Amiri" w:hAnsi="Amiri" w:eastAsia="Amiri" w:cs="Amiri"/>
          <w:color w:val="111111"/>
          <w:sz w:val="28"/>
          <w:sz w:val="28"/>
          <w:szCs w:val="28"/>
          <w:rtl w:val="true"/>
          <w:lang w:bidi="ar-SA"/>
        </w:rPr>
        <w:t>يَدُكَ وَ لَا تُضَادُّ فِي حُكْمِكَ وَ لَا تُنَازَعُ فِي أَمْرِكَ تَمْلِكُ مِنَ الْأَنَامِ مَا تَشَاءُ وَ لَا يَمْلِكُونَ إِلَّا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الْمُنْعِمُ الْمُفْضِلُ‌</w:t>
      </w:r>
      <w:r>
        <w:rPr>
          <w:rStyle w:val="FootnoteAnchor"/>
          <w:rtl w:val="true"/>
        </w:rPr>
        <w:footnoteReference w:id="1340"/>
      </w:r>
      <w:r>
        <w:rPr>
          <w:rFonts w:ascii="Amiri" w:hAnsi="Amiri" w:eastAsia="Amiri" w:cs="Amiri"/>
          <w:color w:val="111111"/>
          <w:sz w:val="28"/>
          <w:sz w:val="28"/>
          <w:szCs w:val="28"/>
          <w:rtl w:val="true"/>
          <w:lang w:bidi="ar-SA"/>
        </w:rPr>
        <w:t>الْخَالِقُ الْبَارِئُ الْقَادِرُ الْقَاهِرُ الْمُقَدَّسُ فِي نُورِ الْقُدْسِ تَرَدَّيْتَ بِالْمَجْدِ وَ الْعِزِّ وَ تَعَظَّمْتَ بِالْكِبْرِيَاءِ وَ تَغَشَّيْتَ بِالنُّورِ وَ الْبَهَاءِ وَ تَجَلَّلْتَ بِالْمَهَابَةِ وَ السَّنَاءِ لَكَ الْمَنُّ الْقَدِيمُ وَ السُّلْطَانُ الشَّامِخُ وَ الْجُودُ الْوَاسِعُ وَ الْقُدْرَةُ الْمُقْتَدِرَةُ جَعَلْتَنِي مِنْ أَفْضَلِ بَنِي آدَمَ وَ جَعَلْتَنِي سَمِيعاً بَصِيراً صَحِيحاً سَوِيّاً مُعَافًي وَ لَمْ تَشْغَلْنِي نُقْصَاناً فِي بَدَنِي وَ لَمْ تَمْنَعْكَ كَرَامَتُكَ إِيَّايَ وَ حُسْنُ صَنِيعِكَ عِنْدِي وَ فَضْلُ إِنْعَامِكَ‌</w:t>
      </w:r>
      <w:r>
        <w:rPr>
          <w:rStyle w:val="FootnoteAnchor"/>
          <w:rtl w:val="true"/>
        </w:rPr>
        <w:footnoteReference w:id="1341"/>
      </w:r>
      <w:r>
        <w:rPr>
          <w:rFonts w:ascii="Amiri" w:hAnsi="Amiri" w:eastAsia="Amiri" w:cs="Amiri"/>
          <w:color w:val="111111"/>
          <w:sz w:val="28"/>
          <w:sz w:val="28"/>
          <w:szCs w:val="28"/>
          <w:rtl w:val="true"/>
          <w:lang w:bidi="ar-SA"/>
        </w:rPr>
        <w:t xml:space="preserve">عَلَيَّ إِنْ وَسِعْتَ عَلَيَّ فِي الدُّنْيَا وَ فَضَّلْتَنِي عَلَي كَثِيرٍ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لِي سَمْعاً وَ فُؤَاداً يَعْرِفَانِ عَظَمَتَكَ وَ أَنَا بِفَضْلِكَ حَامِدٌ وَ بِجَهْدِ نَفْسِي لَكَ شَاكِرٌ وَ بِحَقِّكَ شَاهِدٌ فَإِنَّكَ حَيٌّ قَبْلَ كُلِّ حَيٍّ وَ حَيٌّ بَعْدَ كُلِّ حَيٍّ وَ حَيٌّ تَرِثُ الْحَيَاةَ لَمْ تَقْطَعْ خَيْرَكَ عَنِّي طَرْفَةَ عَيْنٍ فِي كُلِّ وَقْتٍ وَ لَمْ تُنْزِلْ بِي عُقُوبَاتِ النِّقَمِ وَ لَمْ تُغَيِّرْ عَلَيَّ دَقَائِقَ الْعِصَمِ فَلَوْ لَمْ أَذْكُرْ مِنْ إِحْسَانِكَ إِلَّا عَفْوَكَ وَ إِجَابَةَ دُعَائِي حِينَ رَفَعْتُ رَأْسِي بِتَحْمِيدِكَ وَ تَمْجِيدِكَ وَ فِي قِسْمَةِ الْأَرْزَاقِ حِينَ قَدَّرْتَ فَلَكَ الْحَمْدُ عَدَدَ مَا حَفِظَ عِلْمُكَ وَ عَدَدَ مَا أَحَاطَتْ بِهِ قُدْرَتُكَ وَ عَدَدَ مَا</w:t>
      </w:r>
    </w:p>
    <w:p>
      <w:pPr>
        <w:pStyle w:val="BookText"/>
        <w:rPr/>
      </w:pPr>
      <w:r>
        <w:rPr>
          <w:rFonts w:ascii="IRNazanin" w:hAnsi="IRNazanin" w:eastAsia="IRNazanin"/>
          <w:color w:val="111111"/>
          <w:sz w:val="28"/>
          <w:sz w:val="28"/>
          <w:szCs w:val="28"/>
          <w:rtl w:val="true"/>
          <w:lang w:bidi="fa-IR"/>
        </w:rPr>
        <w:t>خداوندا من از تو ایستادگی در فرمان و استواری در راه راست و شکر بر نعمت تو را خواهانم و از ستم هر ستمکاری و از ظلم هر ظالمی و از رشک هر رشک برنده‌ای به تو پناه می‌برم به قوّت تو بر دشمنان حمله می‌کنم و به تو دوستی دوستان را امید دارم با وجود چیزی که بر شمردن و تعداد قادر نیستم از نیکویی های بخشش تو و روزی نیک تو و نعمت های رنگارنگی که به من بخشیدی پس به درستی که تویی خدا که 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نعمت تو بسیار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دست خود به راستی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خود مخالفت نمی‌شوی و در فرمان خود نزاع نمی‌شوی، مالک می‌شوی از خلایق آنچه را که خواهی و مالک نمی‌شوند ایشان مگر آنچه را که تو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خداوندا ای صاحب پادشاهی، پادشاهی را به کسی که می‌خواهی می‌دهی و می‌ستانی پادشاهی را از هر کس که خواهی و عزیز و غالب می‌گردانی کسی را که می‌خواهی و خوار می‌کنی کسی را که خواهی به دست قدرت توست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هر چیز توانایی، شب را در روز داخل می‌کنی و روز را در شب داخل می‌کنی و زنده را از مرده بیرون می‌آوری و مرده را از زنده خارج می کنی و کسی را که خواهی بی‌اندازه روزی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نعمت دهنده، احسان‌کننده، آفریننده، ایجادکننده، توانای قهرکننده، تنزیه کرده‌شده در روشنی پاکیزگی، بزرگی و عزّت را ردای خود ساختی و به بزرگواری خود بزرگی نمودی و به روشنی و شرف خود پنهان گشتی و صاحب زینت شدی به هیبت و رفعت خود، برای توست نعمت دادن ازلی و پادشاهی بلند مرتبه و بخشش وسیع و توانایی، با اقتدار مرا از جمله فاضلترین پسران آدم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شنوا و بینا در کمال صحّت راست اندامی به سلامت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آفت و بلایی که در بدن من باشد مشغول نساختی و احسان تو به من و نیکویی تو نزد من و زیادی انعام تو بر من تو را بازنداشت از آن که روزی را در دنیا بر من فراخ کنی و مرا بر بسیاری از اهل دنیا برتری بخشی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من گوش و دلی قرار دادی که بزرگواری تو را بشناسد و من به احسان تو ستایش‌کننده‌ام و به سعی خود برای تو شکرکننده‌ام و به حق تو گواهم پس به درستی که تو زنده‌ای پیش از هر زنده‌ای و زنده‌ای بعد از هر زنده‌ای و زنده‌ای که ارث می‌بری و نیکی خود را از در هر زمانی به اندازه یک چشم بر هم زدن از من قطع نکردی و مشقّت های عذاب های خود را بر من فرو نیاوردی و ظرافت های نگاهداشتن‌های خود را بر من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نیکویی تو به یاد نیاورم مگر گذشت تو و برآوردن حاجتم در وقتی که سر خود را به ستایش و تعظیم تو بالا کردم و در وقت قسمت کردن روزی ها در هنگامی که آن را مقرّر ساختی، پس سپاس برای توست به عدد آنچه علم تو آن را نگاهداشت و به عدد آنچه توانایی تو آن را فرا گرفت و به عدد آنچه رحمت تو آن را گنجایش داشته باشد </w:t>
      </w:r>
      <w:r>
        <w:rPr>
          <w:rFonts w:eastAsia="IRNazanin" w:cs="IRNazanin"/>
          <w:color w:val="111111"/>
          <w:sz w:val="28"/>
          <w:szCs w:val="28"/>
          <w:rtl w:val="true"/>
          <w:lang w:bidi="fa-IR"/>
        </w:rPr>
        <w:t xml:space="preserve">. </w:t>
      </w:r>
      <w:bookmarkStart w:id="2205" w:name="pg13545_140726"/>
    </w:p>
    <w:p>
      <w:pPr>
        <w:pStyle w:val="BookText"/>
        <w:rPr/>
      </w:pPr>
      <w:bookmarkEnd w:id="2205"/>
      <w:r>
        <w:rPr>
          <w:rFonts w:ascii="Amiri" w:hAnsi="Amiri" w:eastAsia="Amiri" w:cs="Amiri"/>
          <w:color w:val="111111"/>
          <w:sz w:val="28"/>
          <w:sz w:val="28"/>
          <w:szCs w:val="28"/>
          <w:rtl w:val="true"/>
          <w:lang w:bidi="ar-SA"/>
        </w:rPr>
        <w:t>وَسِعَتْهُ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إِحْسَانَكَ فِيمَا بَقِيَ كَمَا أَحْسَنْتَ فِيمَا مَضَي فَإِنِّي أَتَوَسَّلُ بِتَوْحِيدِكَ وَ تَمْجِيدِكَ وَ تَحْمِيدِكَ وَ تَهْلِيلِكَ وَ تَكْبِيرِكَ وَ تَعْظِيمِكَ وَ بِنُورِكَ وَ رَأْفَتِكَ وَ رَحْمَتِكَ وَ عُلُوِّكَ وَ جَمَالِكَ وَ جَلَالِكَ وَ بَهَائِكَ وَ سُلْطَانِكَ وَ قُدْرَتِكَ وَ بِمُحَمَّدٍ وَ آلِهِ الطَّاهِرِينَ أَلَّا تَحْرِمَنِي رِفْدَكَ وَ فَوَائِدَكَ فَإِنَّهُ لَا يَعْتَرِيكَ لِكَثْرَةِ مَا يَنْدَفِقُ بِهِ عَوَائِقُ الْبُخْلِ وَ لَا يَنْقُصُ جُودَكَ تَقْصِيرٌ فِي شُكْرِ نِعْمَتِكَ وَ لَا تُفْنِي خَزَائِنَ مَوَاهِبِكَ النِّعَمُ وَ لَا تَخَافُ ضَيْمَ إِمْلَاقٍ فَتُكْدِيَ وَ لَا يَلْحَقُكَ خَوْفُ عُدْمٍ فَيَنْقُصَ فَيْضُ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قَلْباً خَاشِعاً وَ يَقِيناً صَادِقاً وَ لِسَاناً ذَاكِراً وَ لَا تُؤْمِنِّي مَكْرَكَ وَ لَا تَكْشِفْ عَنِّي سِتْرَكَ وَ لَا تُنْسِنِي ذِكْرَكَ وَ لَا تُبَاعِدْنِي مِنْ جِوَارِكَ وَ لَا تَقْطَعْنِي مِنْ رَحْمَتِكَ وَ لَا تُؤْيِسْنِي مِنْ رَوْحِكَ وَ كُنْ لِي أُنْساً مِنْ كُلِّ وَحْشَةٍ وَ اعْصِمْنِي مِنْ كُلِّ هَلَكَةٍ وَ نَجِّنِي مِنْ كُلِّ بَلَاءٍ فَ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ارْفَعْنِي وَ لَا تَضَعْنِي وَ زِدْنِي وَ لَا تَنْقُصْنِي وَ ارْحَمْنِي وَ لَا تُعَذِّبْنِي وَ انْصُرْنِي وَ لَا تَخْذُلْنِي وَ آثِرْنِي وَ لَا تُؤْثِرْ عَلَيَّ وَ صَلِّ عَلَي مُحَمَّدٍ وَ آلِ مُحَمَّدٍ الطَّيِّبِينَ الطَّاهِرِينَ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رَضِيَ اللَّهُ عَنْهُ ثُمَّ قَالَ لَهُ انْظُرْ أَنْ حُفِظَ لَكَ وَ لَا تَدَعَنَّ قِرَاءَتَهُ يَوْماً وَاحِداً فَإِنِّي أَرْجُو أَنْ تُوَافِيَ بَلَدَكَ وَ قَدْ أَهْلَكَ اللَّهُ عَدُوَّكَ فَإِنِّي سَمِعْتُ رَسُولَ اللَّهِ صلي الله عليه و آله يَقُولُ لَوْ أَنَّ رَجُلًا قَرَأَ هَذَا الدُّعَاءَ بِنِيَّةٍ صَادِقَةٍ وَ قَلْبٍ خَاشِعٍ ثُمَّ أَمَرَ الْجِبَالَ أَنْ تَسِيرَ مَعَهُ لَسَارَتْ وَ عَلَي الْبَحْرِ لَمَشَي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الرَّجُلُ إِلَي بِلَادِهِ فَوَرَدَ كِتَابُهُ عَلَي مَوْلَانَا أَمِيرِ الْمُؤْمِنِينَ عليه السلام بَعْدَ أَرْبَعِينَ يَوْماً إِنَّ اللَّهَ قَدْ أَهْلَكَ عَدُوَّهُ حَتَّي إِنَّهُ لَمْ يَبْقَ فِي نَاحِيَتِهِ رَجُلٌ وَاحِدٌ فَقَالَ مَوْلَانَا أَمِيرُ الْمُؤْمِنِينَ صَلَوَاتُ اللَّهِ عَلَيْهِ وَ آلِهِ قَدْ عَلِمْتُ ذَلِكَ وَ لَقَدْ عَلَّمَنِيهِ رَسُولُ اللَّهِ صلي الله عليه و آله وَ مَا اسْتَعْسَرَ عَلَيَّ أَمْرٌ إِلَّا اسْتَيْسَرَ بِهِ‌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1493827_1934241801"/>
      <w:bookmarkStart w:id="2207" w:name="_Toc1011"/>
      <w:bookmarkEnd w:id="2206"/>
      <w:r>
        <w:rPr>
          <w:rtl w:val="true"/>
        </w:rPr>
        <w:t>«</w:t>
      </w:r>
      <w:r>
        <w:rPr/>
        <w:t>32</w:t>
      </w:r>
      <w:r>
        <w:rPr>
          <w:rtl w:val="true"/>
        </w:rPr>
        <w:t>»</w:t>
      </w:r>
      <w:bookmarkEnd w:id="220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الْيَمَانِيِّ بِرِوَايَةٍ أُخْرَي حَدَّثَنَا زَيْدُ بْنُ جَعْفَرٍ الْعَلَوِيُ</w:t>
      </w:r>
    </w:p>
    <w:p>
      <w:pPr>
        <w:pStyle w:val="BookText"/>
        <w:rPr/>
      </w:pPr>
      <w:r>
        <w:rPr>
          <w:rFonts w:ascii="IRNazanin" w:hAnsi="IRNazanin" w:eastAsia="IRNazanin"/>
          <w:color w:val="111111"/>
          <w:sz w:val="28"/>
          <w:sz w:val="28"/>
          <w:szCs w:val="28"/>
          <w:rtl w:val="true"/>
          <w:lang w:bidi="fa-IR"/>
        </w:rPr>
        <w:t>خداوندا پس نیکویی خود را در آنچه باقی است از عمر من تمام کن همچنان که در آنچه گذشت از عمر من نیکویی نمودی پس توسل می جویم به یگانگی تو و به تعظیم تو و به ستایش تو و به تهلیل نمودن تو و به بزرگواری تو و به بزرگ شمردن تو و به روشنی تو و به مهربانی تو و شفقت تو و بلندی تو و خوبی تو و تنزّه تو و شرف تو و پادشاهی تو و توانایی تو و به محمّد و آل او که پاکانند مرا از عطای خود و نفع های خود محروم نسازی، به راستی که به سبب بسیاری آنچه جاری می شود موانع بخل بر تو عارض نمی گردد و کوتاهی بندگان در شکر نعمتتّ بخشش تو را کم نمی‌کند و نعمت‌های تو خزانه‌های بخشش های تو را از بین نمی برد و از بی‌چیزی احتیاج نمی‌ترسی تا عطای خود را کم کنی و ترس بی‌چیزی به تو ملحق نمی گردد تا بسیاری بخشش تو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دلی ترسنده و یقینی راست و زبانی ذکرکننده روزی من گردان و مرا از مکر و عذاب خود ایمن مساز و پرده پوشاننده خود را از من بر مدار و مرا از یاد آوری خود به فراموشی مینداز و مرا از پناه خودت دور مگردان و از رحمت خود جدا مساز و از راحت خود ناامید مگردان و برای من انیس از هر وحشت باش و مرا از هر هلاک‌شدنی نگاهدار و مرا از هر بلایی نجات ده پس به درستی که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مرتبه مرا بلند کن و مرا پست مگردان و مرا از عطای خود زیاده کن و بخشش مرا کم مکن و بر من رحم کن و مرا عذاب مکن و مرا یاری نمای و تنها مگذار و برگزین مرا و کسی را بر من برمگزین و بر محمّد و بر آل محمّد که نیکان و پاکانند درودی دائم و بسیار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رضی الله عنه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امیر المؤمنین علیه السّلام به آن شخص فرمودند که باید این دعا را حفظ کنی و خواندن این را در هیچ روز ترک نکنی، پس به امید دارم که به شهر خود برسی در حالی که خدای تعالی دشمن تو را هلاک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شنیدم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شخصی این دعا را به نیّتی خالص و درست و دلی زاری‌کننده بخواند، پس به کوه‌ها امر کند که با او به راه افتند، آنها از مواضع خود حرکت‌می‌کنند و اگر بر دریا بخواند بر آن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سرزمین خود رفت و بعد از چهل روز کتابتی از او به حضرت امیر المؤمنین علیه السّلام رسید که خدای تعالی دشمنان او را هلاک نمود به حدی که در اطراف او احدی از دشمنان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می‌دانستم و رسول خدا صلّی اللَّه علیه و آله به من خبر داده بود و بر من امری مشکل نشد مگر به برکت این دعا آن امر بر من آسان شد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2208" w:name="__RefHeading___Toc1493829_1934241801"/>
      <w:bookmarkStart w:id="2209" w:name="_Toc1012"/>
      <w:bookmarkEnd w:id="2208"/>
      <w:r>
        <w:rPr>
          <w:rtl w:val="true"/>
        </w:rPr>
        <w:t xml:space="preserve">روایت </w:t>
      </w:r>
      <w:r>
        <w:rPr/>
        <w:t>32</w:t>
      </w:r>
      <w:bookmarkEnd w:id="22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حرز یمانی به روایتی دیگر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عَبْدِ اللَّهِ بْنِ الْبِسَاطِ عَنِ الْمُغِيرَةِ بْنِ عُمَرَ بْنِ الْوَلِيدِ الْعَزْرَمِيِّ الْمَكِّيِّ عَنْ مُفَضَّلِ بْنِ مُحَمَّدٍ الْحُسَيْنِيِّ عَنْ إِبْرَاهِيمَ بْنِ مُحَمَّدٍ الشَّافِعِيِّ وَ مُحَمَّدِ بْنِ يَحْيَي بْنِ أَبِي عُمَرَ الْعَبْدِيِّ عَنْ فُضَيْلِ بْنِ عِيَاضٍ عَنْ عَطَاءِ بْنِ السَّائِبِ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جَالِساً عِنْدَ أَمِيرِ الْمُؤْمِنِينَ عَلِيِّ بْنِ أَبِي طَالِبٍ صَلَوَاتُ اللَّهِ عَلَيْهِ نَتَذَاكَرُ فَدَخَلَ ابْنُهُ الْحَسَنُ صَلَوَاتُ اللَّهِ عَلَيْهِ فَقَالَ يَا أَمِيرَ الْمُؤْمِنِينَ بِالْبَابِ فَارِسٌ يَطْلُبُ الْإِذْنَ عَلَيْكَ قَدْ سَطَعَ مِنْهُ رَائِحَةُ الْمِسْكِ وَ الْعَنْبَرِ فَقَالَ ائْذَنْ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رَجُلٌ جَسِيمٌ وَسِيمٌ حَسَنُ الْوَجْهِ وَ الْهَيْئَةِ عَلَيْهِ لِبَاسُ الْمُلُوكِ فَقَالَ السَّلَامُ عَلَيْكَ يَا أَمِيرَ الْمُؤْمِنِينَ وَ رَحْمَةُ اللَّهِ وَ بَرَكَاتُهُ فَقَالَ عَلِيٌّ عليه السلام وَ عَلَيْكَ السَّلَامُ ثُمَّ أَدْنَاهُ وَ قَرَّبَهُ فَقَالَ يَا أَمِيرَ الْمُؤْمِنِينَ إِنِّي صِرْتُ إِلَيْكَ مِنْ أَقْصَي بِلَادِ الْيَمَنِ وَ أَنَا رَجُلٌ مِنْ أَشْرَافِ الْعَرَبِ وَ مِمَّنْ يُنْسَبُ إِلَيْكَ وَ قَدْ خَلَّفْتُ وَرَائِي مَمْلَكَةً عَظِيمَةً وَ نِعْمَةً سَابِغَةً وَ ضِيَاعاً نَاشِئَةً وَ إِنِّي لَفِي غَضَارَةٌ مِنَ الْعَيْشِ وَ خَفْضٍ مِنَ الْحَالِ وَ بِإِزَائِي عَدُوٌّ يُرِيدُ الْمُزَايَلَةَ وَ الْمُغَالَبَةَ عَلَي نِعْمَتِي هِمَّتُهُ التَّحَصُّنُ وَ الْمُخَاتَلَةُ لِي وَ قَدْ نَشَرَ لِمُحَارَبَتِي وَ مُنَاوَشَتِي مُنْذُ حِجَجٍ وَ أَعْوَامٍ وَ قَدْ أَعْيَتْنِي فِيهِ الْحِيلَةُ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يَا أَمِيرَ الْمُؤْمِنِينَ نِمْتُ لَيْلَةً فَهَتَفَ بِي هَاتِفٌ أَنْ قُمْ وَ ارْحَلْ إِلَي خَلِيفَةِ اللَّهِ أَمِيرِ الْمُؤْمِنِينَ عَلِيِّ بْنِ أَبِي طَالِبٍ عليه السلام وَ اسْأَلْهُ أَنْ يُعَلِّمَكَ الدُّعَاءَ الَّذِي عَلَّمَهُ رَسُولُ اللَّهِ صلي الله عليه و آله فَفِيهِ اسْمُ اللَّهِ الْأَعْظَمُ وَ كَلِمَاتُهُ التَّامَّاتُ فَإِنَّكَ تَسْتَحِقُّ بِهِ مِنَ اللَّهِ عَزَّ وَ جَلَّ الْإِجَابَةَ وَ النَّجَاةَ مِنْ عَدُوِّكَ هَذَا الْمُنَاصِبِ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انْتَبَهْتُ لَمْ أَتَمَالَكْ وَ لَا عَرَّجْتُ عَلَي شَيْ‌ءٍ حَتَّي شَخَصْتُ نَحْوَكَ فِي أَرْبَعِمِائَةِ عَبْدٍ وَ إِنِّي أُشْهِدُ اللَّهَ عَزَّ وَ جَلَّ وَ أُشْهِدُكَ أَنِّي قَدْ أَعْتَقْتُهُمْ لِوَجْهِ اللَّهِ عَزَّ وَ جَلَّ فَإِنَّهُمْ أَحْرَارٌ وَ قَدْ أَزَلْتُ عَنْهُمُ الرِّقَّ وَ الْمَلْكَةَ وَ قَدْ جِئْتُكَ يَا أَمِيرَ الْمُؤْمِنِينَ مِنْ بَلَدٍ شَاسِعٍ وَ مَوْضِعٍ شَاحِطٍ</w:t>
      </w:r>
      <w:r>
        <w:rPr>
          <w:rStyle w:val="FootnoteAnchor"/>
          <w:rtl w:val="true"/>
        </w:rPr>
        <w:footnoteReference w:id="1344"/>
      </w:r>
      <w:r>
        <w:rPr>
          <w:rFonts w:ascii="Amiri" w:hAnsi="Amiri" w:eastAsia="Amiri" w:cs="Amiri"/>
          <w:color w:val="111111"/>
          <w:sz w:val="28"/>
          <w:sz w:val="28"/>
          <w:szCs w:val="28"/>
          <w:rtl w:val="true"/>
          <w:lang w:bidi="ar-SA"/>
        </w:rPr>
        <w:t>وَ فَجٍّ عَمِيقٍ قَدْ تَضَاءَلَ فِي الْبَلَدِ بَدَنِي وَ نَحِلَ فِيهِ جِسْمِي فَامْنُنْ عَلَيَّ يَا أَمِيرَ الْمُؤْمِنِينَ بِحَقِّ الْأُبُوَّةِ وَ الرَّحِمِ الْمَاسَّةِ وَ عَلِّمْنِي هَذَا</w:t>
      </w:r>
    </w:p>
    <w:p>
      <w:pPr>
        <w:pStyle w:val="BookText"/>
        <w:rPr/>
      </w:pPr>
      <w:r>
        <w:rPr>
          <w:rFonts w:ascii="IRNazanin" w:hAnsi="IRNazanin" w:eastAsia="IRNazanin"/>
          <w:color w:val="111111"/>
          <w:sz w:val="28"/>
          <w:sz w:val="28"/>
          <w:szCs w:val="28"/>
          <w:rtl w:val="true"/>
          <w:lang w:bidi="fa-IR"/>
        </w:rPr>
        <w:t>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امیرالمؤمنین علی بن ابی طالب علیه السّلام حاضر بودم و گفتگو می کردیم، پس حضرت امام حسن علیه السّلام داخل شدند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سواره‌ای بر در خانه اذن می‌طلبد که داخل شود و از او بوی مشک و عنبر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قوی هیکل نیکو روی خوش اندامی داخل شد که بر او لباس ملوکانه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خداوند بر تو باد 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نزدیک خود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مومنان به درستی که من از منتهی بلاد یمن به سوی تو آمدم و من مردی هستم از جمله بزرگان عرب و از اولاد کسی هستم که به تو منسوب است و به تحقیق که پادشاهی عظیمی و نعمتی تمام و املاک بسیاری را در عقب خود گذارده‌ام و به درستی که من در عیشی فراخ و در کمال رفاهیت و نیکویی از حال بودم و در برابر من دشمنی است که نابودی من و گرفتن مملکت مرا اراده دارد و خدعه و حیله با من را همّت خود ساخت و به تحقیق که از چند سال قبل، جنگ و کارزار نموده است و چاره او مرا عاجز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مومنان در شبی خوابیده بودم پس هاتفی به من آواز نمود و گفت که برخیز و کوچ کن و به سوی خلیفه خدا، امیر مومنان علیّ بن ابی طالب علیه السّلام حرکت کن و از آن حضرت بخواه که به تو دعایی را تعلیم نماید که به او پیغمبر خدا صلّی اللَّه علیه و آله تعلیم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آن اسم اعظم و کلمات تامّه است و تو به برکت این دعا مستحقّ می‌گردی که خدای تعالی حاجت تو را برآورد و تو را از شرّ این دشمن نجات دهد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بیدار گشتم نتوانستم خود را کنترل کنم و به چیزی نپرداختم و به نزد تو آمده‌ام و چهار صد بنده همراه دارم و خدای عزّ و جلّ را شاهد می‌گیرم و تو را شاهد می‌گیرم به آنکه همگی آنها را در راه خدا آزاد نمودم و از ایشان بندگی و ملکیّت خود را زایل نمودم و اکنون همگی آزادند و ای امیر مومنان از شهری دور و مسافتی بعید و شکافی عمیق آمدم که بدن من لاغر شده است و جثّه من ضعیف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به حقّ پدری که بر من داری، و به حقّ خویشی که با تو دارم، آن </w:t>
      </w:r>
    </w:p>
    <w:p>
      <w:pPr>
        <w:pStyle w:val="BookText"/>
        <w:rPr/>
      </w:pPr>
      <w:r>
        <w:rPr>
          <w:rFonts w:ascii="Amiri" w:hAnsi="Amiri" w:eastAsia="Amiri" w:cs="Amiri"/>
          <w:color w:val="111111"/>
          <w:sz w:val="28"/>
          <w:sz w:val="28"/>
          <w:szCs w:val="28"/>
          <w:rtl w:val="true"/>
          <w:lang w:bidi="ar-SA"/>
        </w:rPr>
        <w:t>الدُّعَاءَ الَّذِي رَأَيْتُ فِي نَوْمِي أَنْ أَرْتَحِلَ فِيهِ إِلَيْكَ فَقَالَ نَعَمْ ثُمَّ دَعَا بِدَوَاةٍ وَ قِرْطَاسٍ فَكَتَبَ فِيهِ وَ كَتَبْتُ أَنَا أَيْضاً وَ هُوَ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الْعاقِبَةُ لِلْمُتَّقِينَ وَ صَلَّي اللَّهُ عَلَي مُحَمَّدٍ خَاتَمِ النَّبِيِّينَ وَ عَلَي أَهْلِ بَيْتِهِ أَجْمَعِينَ اللَّهُمَّ إِنِّي أَحْمَدُكَ وَ أَنْتَ لِلْحَمْدِ أَهْلٌ عَلَي مَا خَصَصْتَنِي بِهِ مِنْ مَوَاهِبِ الرَّغَائِبِ وَ وَصَلَ إِلَيَّ مِنْ فَضَائِلِ الصَّنَائِعِ وَ مَا أَوْلَيْتَنِي بِهِ مِنْ إِحْسَانِكَ وَ بَوَّأْتَنِي بِهِ مِنْ مَظِنَّةِ الصِّدْقِ وَ أَنَلْتَنِي بِهِ مِنْ مَنِّكَ الْوَاصِلِ إِلَيَّ وَ مِنَ الدِّفَاعِ عَنِّي وَ التَّوْفِيقِ لِي وَ الْإِجَابَةِ لِدُعَائِي حِينَ أُنَاجِيكَ رَاغِباً وَ أَدْعُوكَ مُصَافِياً وَ حَتَّي‌</w:t>
      </w:r>
      <w:r>
        <w:rPr>
          <w:rStyle w:val="FootnoteAnchor"/>
          <w:rtl w:val="true"/>
        </w:rPr>
        <w:footnoteReference w:id="1345"/>
      </w:r>
      <w:r>
        <w:rPr>
          <w:rFonts w:ascii="Amiri" w:hAnsi="Amiri" w:eastAsia="Amiri" w:cs="Amiri"/>
          <w:color w:val="111111"/>
          <w:sz w:val="28"/>
          <w:sz w:val="28"/>
          <w:szCs w:val="28"/>
          <w:rtl w:val="true"/>
          <w:lang w:bidi="ar-SA"/>
        </w:rPr>
        <w:t>أَرْجُوَكَ وَ أَجِدَكَ فِي الْمَوَاضِعِ كُلِّهَا لِي جَابِراً</w:t>
      </w:r>
      <w:r>
        <w:rPr>
          <w:rStyle w:val="FootnoteAnchor"/>
          <w:rtl w:val="true"/>
        </w:rPr>
        <w:footnoteReference w:id="1346"/>
      </w:r>
      <w:r>
        <w:rPr>
          <w:rFonts w:ascii="Amiri" w:hAnsi="Amiri" w:eastAsia="Amiri" w:cs="Amiri"/>
          <w:color w:val="111111"/>
          <w:sz w:val="28"/>
          <w:sz w:val="28"/>
          <w:szCs w:val="28"/>
          <w:rtl w:val="true"/>
          <w:lang w:bidi="ar-SA"/>
        </w:rPr>
        <w:t>وَ فِي الْمَوَاطِنِ نَاظِراً وَ عَلَي الْأَعْدَاءِ نَاصِراً وَ لِلذُّنُوبِ سَاتِراً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أَعْدَمْ فَضْلَكَ طَرْفَةَ عَيْنٍ مُذْ أَنْزَلْتَنِي دَارَ الِاخْتِبَارِ لِتَنْظُرَ مَا أُقَدِّمُ لِدَارِ الْقَرَارِ فَأَنَا عَتِيقُكَ مِنْ جَمِيعِ الْمَصَائِبِ وَ اللَّوَازِبِ وَ الْغُمُومِ الَّتِي سَاوَرَتْنِي فِيهَا الْهُمُومُ بِمَعَارِيضِ أَصْنَافِ الْبَلَاءِ وَ مَصْرُوفِ جُهْدِ الْقَضَاءِ لَا أَذْكُرُ مِنْكَ إِلَّا الْجَمِيلِ وَ لَا أَرَي مِنْكَ إِلَّا التَّفْضِيلَ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خَيْرُكَ لِي شَامِلٌ وَ فَضْلُكَ عَلَيَّ مُتَوَاتِرٌ وَ نِعْمَتُكَ عِنْدِي مُتَّصِلَةٌ لَمْ تُحَقِّقْ حَذَارِي وَ صَدَّقْتَ رَجَائِي وَ صَاحَبْتَ أَسْفَارِي وَ أَكْرَمْتَ أَحْضَارِي وَ شَفَيْتَ أَمْرَاضِي وَ عَافَيْتَ مُنْقَلَبِي وَ مَثْوَايَ وَ لَمْ تُشْمِتْ بِي أَعْدَائِي وَ رَمَيْتَ مَنْ رَمَانِي وَ كَفَيْتَنِي شَنَئَانَ مَنْ عَادَانِي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فَحَمْدِي لَكَ وَاصِلٌ وَ ثَنَائِي عَلَيْكَ دَائِمٌ مِنَ الدَّهْرِ إِلَي الدَّهْرِ بِأَلْوَانِ التَّسْبِيحِ خَالِصاً لِذِكْرِكَ وَ مَرْضِيّاً لَكَ بِنَاصِعِ التَّحْمِيدِ وَ إِخْلَاصِ التَّوْحِيدِ وَ إِمْحَاضِ التَّمْجِيدِ بِطُولِ التَّعْدِيدِ فِي إِكْذَابِ‌</w:t>
      </w:r>
      <w:r>
        <w:rPr>
          <w:rStyle w:val="FootnoteAnchor"/>
          <w:rtl w:val="true"/>
        </w:rPr>
        <w:footnoteReference w:id="1347"/>
      </w:r>
      <w:r>
        <w:rPr>
          <w:rFonts w:ascii="Amiri" w:hAnsi="Amiri" w:eastAsia="Amiri" w:cs="Amiri"/>
          <w:color w:val="111111"/>
          <w:sz w:val="28"/>
          <w:sz w:val="28"/>
          <w:szCs w:val="28"/>
          <w:rtl w:val="true"/>
          <w:lang w:bidi="ar-SA"/>
        </w:rPr>
        <w:t xml:space="preserve">أَهْلِ التَّنْدِيدِ لَمْ تُعَنْ فِي قُدْرَتِكَ وَ لَمْ تُشَارَكْ فِي إِلَهِيَّتِكَ وَ لَمْ تُعَايَنْ إِذْ حَبَسْتَ الْأَشْيَاءَ عَلَي الْغَرَائِزِ الْمُخْتَلِفَاتِ وَ لَا خَرَقْتَ الْأَوْهَامَ حُجُبَ الْغُيُوبِ إِلَيْكَ فَاعْتَقَدْتُ مِنْكَ مَحْدُوداً فِي عَظَمَتِكَ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يَبْلُغُكَ بُعْدُ الْهِمَمِ وَ لَا يَنَالُكَ غَوْصُ الْفِطَنِ وَ لَا يَنْتَهِي إِلَيْكَ نَظَرُ النَّاظِرِ فِي</w:t>
      </w:r>
    </w:p>
    <w:p>
      <w:pPr>
        <w:pStyle w:val="BookText"/>
        <w:rPr/>
      </w:pPr>
      <w:r>
        <w:rPr>
          <w:rFonts w:ascii="IRNazanin" w:hAnsi="IRNazanin" w:eastAsia="IRNazanin"/>
          <w:color w:val="111111"/>
          <w:sz w:val="28"/>
          <w:sz w:val="28"/>
          <w:szCs w:val="28"/>
          <w:rtl w:val="true"/>
          <w:lang w:bidi="fa-IR"/>
        </w:rPr>
        <w:t>دعا را به من تعلیم نمایی که در خواب دیدم که به سوی تو کوچ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و قلم و دوات و کاغذی را خواندند و این دعا را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نوشتم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همه ستایش برای خداست که پرورنده عالمیان است و عاقبت برای پرهیزگاران است و رحمت نماید خدا بر محمّد که آخر پیغمبران است و بر اهل خانه او و همگی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را ستایش می‌کنم و تو سزاوار ستایش بر چیزی هستی که مرا به آن اختصاص دادی از آرزوهای بخشیده شده و آنچه از احسان افزون تو که به من رسید و آنچه از نیکویی خود که به من عطا نمودی و مرا در جایگاه صداقت جای دادی و از نعمت خود و دفاع کردن از من و توفیق دادن و برآوردن دعایم به من رسانیدی تا اینکه که مناجات کنم با تو در حالی که تمایل دارم و می‌خوانم تو را در حالی که اخلاص دارم و به تو امید دارم و تو را می‌یابم که اصلاح کننده من در مکان ها و ناظر بر من در کارها و یاری کننده من علیه دشمنان و پوشاننده گناهان من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مرا بدین سرای آزمایش درآوردی تا بنگری که من برای آن سرای ماندگار چه می فرستم یک چشم بر همزدن خیر و تو را از دست ندادم، پس من آزادشده توأم از همه مصیبت ها و سختی ها، و محنت هایی که اندوه آنها با تیرهای قضا و انواع بلاهای سخت به من حمله کرد، من از تو جز رفتار نیک چیزی به یاد ندارم، و جز فزون بخشی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نیکویی تو مرا فرو گرفت و زیادی بخشش تو بر من پیاپی است و نعمت های تو نزد من پیوسته و پیشی‌گیرنده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محقق نکردی بلکه امید مرا راست کردی و در سفرهایم با من رفاقت نمودی و به هنگام حضورم مرا گرامی داشتی و دردها و مرض های مرا شفا دادی و دنیا و آخرت مرا عافیت بخشیدی و مرا دشمن شاد نگردانیدی و انداختی به کسی که به من انداخت و مرا از رنج کسی که با من دشمنی کرد،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من برای تو پیوسته و درود من بر تو همیشگی است از زمانه‌ای تا به زمانه دیگر به انواع تسبیح خالصانه برای یاد تو و برای خشنودی تو با توحیدی آشکار و تمجیدی خالص به فراوانی شمردن در تکذیب کسانی که زشتی ها را فاش می کنند، در توانایی خود یاری نشدی و در خداوندی خود با کسی شریک نشدی و به تو نگریسته نشد آن هنگام که چیزها را بر طبیعت های مختلف حبس کردی و وهم ها پرده‌های غیب ها را ندریدند تا به حدی در بزرگی تو اعتقاد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همّت ها به تو نمی رسد و فرو رفتن فکرها تو را درنمی‌یابد و بینایی بیننده‌ای در شرف بزرگواری ات به تو منتهی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مَجْدِ جَبَرُوتِكَ ارْتَفَعَتْ عَنْ صِفَةِ الْمَخْلُوقِينَ صِفَاتُ قُدْرَتِكَ وَ عَلَا عَنْ ذَلِكَ كَبِيرُ</w:t>
      </w:r>
      <w:r>
        <w:rPr>
          <w:rStyle w:val="FootnoteAnchor"/>
          <w:rtl w:val="true"/>
        </w:rPr>
        <w:footnoteReference w:id="1348"/>
      </w:r>
      <w:r>
        <w:rPr>
          <w:rFonts w:ascii="Amiri" w:hAnsi="Amiri" w:eastAsia="Amiri" w:cs="Amiri"/>
          <w:color w:val="111111"/>
          <w:sz w:val="28"/>
          <w:sz w:val="28"/>
          <w:szCs w:val="28"/>
          <w:rtl w:val="true"/>
          <w:lang w:bidi="ar-SA"/>
        </w:rPr>
        <w:t>عَظَمَتِكَ لَا يَنْقُصُ مَا أَرَدْتَ أَنْ يَزْدَادَ وَ لَا يَزْدَادُ مَا أَرَدْتَ أَنْ يَنْقُصَ لَا أَحَدٌ شَهِدَكَ حِينَ فَطَرْتَ الْخَلْقَ وَ لَا نِدٌّ حَضَرَكَ حِينَ بَدَأْتَ‌</w:t>
      </w:r>
      <w:r>
        <w:rPr>
          <w:rStyle w:val="FootnoteAnchor"/>
          <w:rtl w:val="true"/>
        </w:rPr>
        <w:footnoteReference w:id="1349"/>
      </w:r>
      <w:r>
        <w:rPr>
          <w:rFonts w:ascii="Amiri" w:hAnsi="Amiri" w:eastAsia="Amiri" w:cs="Amiri"/>
          <w:color w:val="111111"/>
          <w:sz w:val="28"/>
          <w:sz w:val="28"/>
          <w:szCs w:val="28"/>
          <w:rtl w:val="true"/>
          <w:lang w:bidi="ar-SA"/>
        </w:rPr>
        <w:t>النُّفُوسَ كَلَّتِ الْأَلْسُنُ عَنْ تَفْسِيرِ صِفَتِكَ وَ انْحَسَرَتِ الْعُقُولُ عَنْ كُنْهِ مَعْرِفَتِكَ وَ كَيْفَ تُوصَفُ وَ أَنْتَ الْجَبَّارُ الْقُدُّوسُ الَّذِي لَمْ تَزَلْ أَزَلِيّاً دَائِماً فِي الْغُيُوبِ وَحْدَكَ لَيْسَ فِيهَا غَيْرُكَ وَ لَمْ يَكُنْ لَهَا سِوَاكَ وَ لَا هَجَمَتِ الْعُيُونُ‌</w:t>
      </w:r>
      <w:r>
        <w:rPr>
          <w:rStyle w:val="FootnoteAnchor"/>
          <w:rtl w:val="true"/>
        </w:rPr>
        <w:footnoteReference w:id="1350"/>
      </w:r>
      <w:r>
        <w:rPr>
          <w:rFonts w:ascii="Amiri" w:hAnsi="Amiri" w:eastAsia="Amiri" w:cs="Amiri"/>
          <w:color w:val="111111"/>
          <w:sz w:val="28"/>
          <w:sz w:val="28"/>
          <w:szCs w:val="28"/>
          <w:rtl w:val="true"/>
          <w:lang w:bidi="ar-SA"/>
        </w:rPr>
        <w:t xml:space="preserve">عَلَيْكَ فَتُدْرِكَ مِنْكَ إِنْشَاءً وَ لَا تَهْتَدِي الْقُلُوبُ لِصِفَتِكَ وَ لَا تَبْلُغُ الْعُقُولُ جَلَالَ عِزَّتِكَ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حَارَتْ فِي مَلَكُوتِكَ عَمِيقَاتُ مَذَاهِبِ التَّفْكِيرِ فَتَوَاضَعَتِ الْمُلُوكُ لِهَيْبَتِكَ وَ عَنَتِ الْوُجُوهُ بِذِلَّةِ الِاسْتِكَانَةِ لَكَ وَ انْقَادَ كُلُّ شَيْ‌ءٍ لِعَظَمَتِكَ وَ اسْتَسْلَمَ كُلُّ شَيْ‌ءٍ لِقُدْرَتِكَ وَ خَضَعَتْ لَكَ الرِّقَابُ وَ كَلَّ دُونَ ذَلِكَ تَحْبِيرُ اللُّغَاتِ وَ ضَلَّ هُنَالِكَ التَّدْبِيرُ فِي تَضَاعِيفِ‌</w:t>
      </w:r>
      <w:r>
        <w:rPr>
          <w:rStyle w:val="FootnoteAnchor"/>
          <w:rtl w:val="true"/>
        </w:rPr>
        <w:footnoteReference w:id="1351"/>
      </w:r>
      <w:r>
        <w:rPr>
          <w:rFonts w:ascii="Amiri" w:hAnsi="Amiri" w:eastAsia="Amiri" w:cs="Amiri"/>
          <w:color w:val="111111"/>
          <w:sz w:val="28"/>
          <w:sz w:val="28"/>
          <w:szCs w:val="28"/>
          <w:rtl w:val="true"/>
          <w:lang w:bidi="ar-SA"/>
        </w:rPr>
        <w:t xml:space="preserve">الصِّفَاتِ فَمَنْ تَفَكَّرَ فِي ذَلِكَ رَجَعَ طَرْفُهُ إِلَيْهِ حَسِيراً وَ عَقْلُهُ مَبْهُوتاً وَ تَفَكُّرُهُ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مُتَوَاتِراً مُتَوَالِياً مُتَّسِقاً مُسْتَوْسِقاً يَدُومُ وَ لَا يبد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مَفْقُودٍ فِي الْمَلَكُوتِ وَ لَا مَطْمُوسٍ فِي الْعَالَمِ وَ لَا مُنْتَقَصٍ فِي الْعِرْفَانِ وَ لَكَ الْحَمْدُ فِيمَا لَا تُحْصَي مَكَارِمُهُ فِي اللَّيْلِ إِذْ أَدْبَرَ وَ الصُّبْحِ إِذا أَسْفَرَ وَ فِي الْبَرِّ وَ الْبِحَارِ وَ الْغُدُوِّ وَ الْآصَالِ وَ الْعَشِيِّ وَ الْإِبْكَارِ وَ الظَّهِيرَةِ وَ 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بِتَوْفِيقِكَ قَدْ أَحْضَرْتَنِي النَّجَاةَ وَ جَعَلْتَنِي مِنْكَ فِي وَلَايَةِ الْعِصْمَةِ فَلَمْ أَبْرَحْ فِي سُبُوغِ نَعْمَائِكَ وَ تَتَابُعِ آلَائِكَ مَحْفُوظاً لَكَ فِي الْمَنَعَةِ وَ الدِّفَاعِ لَمْ تُكَلِّفْنِي فَوْقَ طَاقَتِي إِذْ لَمْ تَرْضَ مِنِّي إِلَّا طَاعَتِي فَلَيْسَ شُكْرِي وَ لَوْ دَأَبْتُ مِنْهُ فِي الْمَقَالِ وَ بَالَغْتُ فِي الْفَعَالِ يَبْلُغُ أَدْنَي حَقِّكَ‌</w:t>
      </w:r>
      <w:r>
        <w:rPr>
          <w:rStyle w:val="FootnoteAnchor"/>
          <w:rtl w:val="true"/>
        </w:rPr>
        <w:footnoteReference w:id="1352"/>
      </w:r>
      <w:r>
        <w:rPr>
          <w:rFonts w:ascii="Amiri" w:hAnsi="Amiri" w:eastAsia="Amiri" w:cs="Amiri"/>
          <w:color w:val="111111"/>
          <w:sz w:val="28"/>
          <w:sz w:val="28"/>
          <w:szCs w:val="28"/>
          <w:rtl w:val="true"/>
          <w:lang w:bidi="ar-SA"/>
        </w:rPr>
        <w:t>وَ لَا مُكَافٍ فَضْلَكَ لِأَنَّكَ أَنْتَ اللَّهُ الَّذِي لَا إِلَهَ إِلَّا أَنْتَ لَمْ تَغِبْ وَ لَا يَغِيبُ عَنْكَ غَائِبَةٌ وَ لَا تَخْفَي فِي غَوَامِضِ الْوَلَائِجِ عَلَيْكَ</w:t>
      </w:r>
    </w:p>
    <w:p>
      <w:pPr>
        <w:pStyle w:val="BookText"/>
        <w:rPr/>
      </w:pPr>
      <w:r>
        <w:rPr>
          <w:rFonts w:ascii="IRNazanin" w:hAnsi="IRNazanin" w:eastAsia="IRNazanin"/>
          <w:color w:val="111111"/>
          <w:sz w:val="28"/>
          <w:sz w:val="28"/>
          <w:szCs w:val="28"/>
          <w:rtl w:val="true"/>
          <w:lang w:bidi="fa-IR"/>
        </w:rPr>
        <w:t>وصف های توانایی تو از تعریف کردن آفریدگان بلند گشت و بزرگمنشی عظمت تو از آن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آنچه بخواهی زیاد شود و زیاد نمی‌شود چیزی که اراده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هنگامی که آفریدگان را خلق نمودی و نه همتایی در نزد تو حضور یافت هنگامی که جان ها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از تفسیر وصف تو عاجز شدند، و عقلها از عمق معرفت تو باز ماندند و چگونه توصیف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تو کسی نیست و احدی غیر تو برای آنها نبود و چشم ها بر تو هجوم نبردند تا پیدایشی از جانب تو را درک کنند و قلب ها به وصف تو راه نیابند و عقل ها به شکوه عزت تو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های عمیق تفکر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برای هیبت تو فروتنی نمودند و روی‌ها به خواری زاری برای تو خضوع نمودند و هر چیزی از بزرگی تو اطاعت نمود و هر چیزی بر توانایی تو گردن نهاد و برای تو گردن ها فروتنی نمودند و زینت زبان ها در برابر آن واماندند 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در حالی که پیوسته به یک دیگر پی در پی منتظم همیشه باشد و از بین نرود و در پادشاهی تو فانی نشود و در عالم محو نگردد و در شناخت تو کم نشود و تو راست ستایش به قدر آنچه بزرگی های او در شمار نیاید در شب وقتی که پشت کند و در صبح هر گاه روشن شود و در صحراها و در دریاها و بعد از صبح و وقت عصر و در شبانگاه و در بامداد و در میان روز و سحرها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توفیق خود که رغبت را در نزد من حاضر نمودی و مرا از تفضّل خود در حمایت خود نگاه داشتی، پس همیشه در تمامی نعمت های تو و فراوانی آنها، نگاهداشته‌شده به حفظ تو در باز داشتن و دفاع کردن و احاطه شده به تو در دنیا و آخرت خود بودم و مرا زیاده بر توانایی خود تکلیف نکردی زیرا فقط در حد توانایی ام از من راضی گشتی و هر چند در گفتار سعی نمایم و مبالغه کنم شکر من به ادای کمترین حق تو نمی رسد و با فضل تو برابری نمی کند زیرا تو آن خدایی که نیست خدایی مگر تو غایب نبودی و پنهانی از تو پنهان نمی‌شود و پوشیده شده ای در عمق </w:t>
      </w:r>
    </w:p>
    <w:p>
      <w:pPr>
        <w:pStyle w:val="BookText"/>
        <w:rPr/>
      </w:pPr>
      <w:r>
        <w:rPr>
          <w:rFonts w:ascii="Amiri" w:hAnsi="Amiri" w:eastAsia="Amiri" w:cs="Amiri"/>
          <w:color w:val="111111"/>
          <w:sz w:val="28"/>
          <w:sz w:val="28"/>
          <w:szCs w:val="28"/>
          <w:rtl w:val="true"/>
          <w:lang w:bidi="ar-SA"/>
        </w:rPr>
        <w:t>خَافِيَةٌ وَ لَمْ تَضِلَّ لَكَ فِي ظُلَمِ الْخَفِيَّاتِ ضَالَّةٌ إِنَّمَا أَمْرُكَ إِذَا شِئْتَ‌</w:t>
      </w:r>
      <w:r>
        <w:rPr>
          <w:rStyle w:val="FootnoteAnchor"/>
          <w:rtl w:val="true"/>
        </w:rPr>
        <w:footnoteReference w:id="1353"/>
      </w:r>
      <w:r>
        <w:rPr>
          <w:rFonts w:ascii="Amiri" w:hAnsi="Amiri" w:eastAsia="Amiri" w:cs="Amiri"/>
          <w:color w:val="111111"/>
          <w:sz w:val="28"/>
          <w:sz w:val="28"/>
          <w:szCs w:val="28"/>
          <w:rtl w:val="true"/>
          <w:lang w:bidi="ar-SA"/>
        </w:rPr>
        <w:t>أَنْ تَقُولَ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مِثْلَ مَا حَمِدْتَ بِهِ نَفْسَكَ وَ حَمِدَكَ بِهِ الْحَامِدُونَ وَ مَجَّدَكَ بِهِ الْمُمَجِّدُونَ وَ كَبَّرَكَ بِهِ الْمُكَبِّرُونَ وَ عَظَّمَكَ بِهِ الْمُعَظِّمُونَ حَتَّي يَكُونَ لَكَ مِنِّي وَحْدِي فِي كُلِّ طَرْفَةِ عَيْنٍ وَ أَقَلَّ مِنْ ذَلِكَ مِثْلُ حَمْدِ الْحَامِدِينَ وَ تَوْحِيدِ أَصْنَافِ الْمُخْلِصِينَ وَ ثَنَاءِ جَمِيعِ الْمُهَلِّلِينَ وَ تَقْدِيسِ أَحِبَّائِكَ الْعَارِفِينَ وَ مِثْلُ مَا أَنْتَ عَارِفٌ بِهِ وَ مَحْمُودٌ بِهِ فِي جَمِيعِ خَلْقِكَ مِنَ الْحَيَوَانِ وَ أَرْغَبُ إِلَيْكَ فِي الْبَرَكَةِ</w:t>
      </w:r>
      <w:r>
        <w:rPr>
          <w:rStyle w:val="FootnoteAnchor"/>
          <w:rtl w:val="true"/>
        </w:rPr>
        <w:footnoteReference w:id="1354"/>
      </w:r>
      <w:r>
        <w:rPr>
          <w:rFonts w:ascii="Amiri" w:hAnsi="Amiri" w:eastAsia="Amiri" w:cs="Amiri"/>
          <w:color w:val="111111"/>
          <w:sz w:val="28"/>
          <w:sz w:val="28"/>
          <w:szCs w:val="28"/>
          <w:rtl w:val="true"/>
          <w:lang w:bidi="ar-SA"/>
        </w:rPr>
        <w:t xml:space="preserve">مَا أَنْطَقْتَنِي بِهِ مِنْ حَمْدِكَ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أَيْسَرَ مَا كَلَّفْتَنِي مِنْ حَمْدِكَ وَ أَعْظَمَ مَا وَعَدْتَنِي عَلَي شُكْرِكَ مِنْ ثَوَابِهِ ابْتِدَاءً لِلنِّعَمِ‌</w:t>
      </w:r>
      <w:r>
        <w:rPr>
          <w:rStyle w:val="FootnoteAnchor"/>
          <w:rtl w:val="true"/>
        </w:rPr>
        <w:footnoteReference w:id="1355"/>
      </w:r>
      <w:r>
        <w:rPr>
          <w:rFonts w:ascii="Amiri" w:hAnsi="Amiri" w:eastAsia="Amiri" w:cs="Amiri"/>
          <w:color w:val="111111"/>
          <w:sz w:val="28"/>
          <w:sz w:val="28"/>
          <w:szCs w:val="28"/>
          <w:rtl w:val="true"/>
          <w:lang w:bidi="ar-SA"/>
        </w:rPr>
        <w:t xml:space="preserve">فَضْلًا وَ طَوْلًا وَ أَمَرْتَنِي بِالشُّكْرِ حَقّاً وَ عَدْلًا وَ وَعَدْتَنِي أَضْعَافاً وَ مَزِيداً وَ أَعْطَيْتَنِي مِنْ رِزْقِكَ اعْتِبَاراً وَ فَرْضاً وَ سَأَلْتَنِي مِنْهُ صَغِيراً وَ أَعْفَيْتَنِي مِنْ جَهْدِ الْبَلَاءِ وَ لَمْ تُسَلِّمْنِي لِلسُّوءِ مِنْ بَلَائِكَ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بَلِيَّتِي‌</w:t>
      </w:r>
      <w:r>
        <w:rPr>
          <w:rStyle w:val="FootnoteAnchor"/>
          <w:rtl w:val="true"/>
        </w:rPr>
        <w:footnoteReference w:id="1356"/>
      </w:r>
      <w:r>
        <w:rPr>
          <w:rFonts w:ascii="Amiri" w:hAnsi="Amiri" w:eastAsia="Amiri" w:cs="Amiri"/>
          <w:color w:val="111111"/>
          <w:sz w:val="28"/>
          <w:sz w:val="28"/>
          <w:szCs w:val="28"/>
          <w:rtl w:val="true"/>
          <w:lang w:bidi="ar-SA"/>
        </w:rPr>
        <w:t>الْعَافِيَةَ وَ أَوْلَيْتَنِي بِالْبَسِيطَةِ</w:t>
      </w:r>
      <w:r>
        <w:rPr>
          <w:rStyle w:val="FootnoteAnchor"/>
          <w:rtl w:val="true"/>
        </w:rPr>
        <w:footnoteReference w:id="1357"/>
      </w:r>
      <w:r>
        <w:rPr>
          <w:rFonts w:ascii="Amiri" w:hAnsi="Amiri" w:eastAsia="Amiri" w:cs="Amiri"/>
          <w:color w:val="111111"/>
          <w:sz w:val="28"/>
          <w:sz w:val="28"/>
          <w:szCs w:val="28"/>
          <w:rtl w:val="true"/>
          <w:lang w:bidi="ar-SA"/>
        </w:rPr>
        <w:t>وَ الرَّخَاءِ وَ شَرَعْتَ لِي أَيْسَرَ الْفَضْلِ مَعَ مَا وَعَدْتَنِي مِنَ الْمَحَجَّةِ الشَّرِيفَةِ وَ يَسَّرْتَ لِي مِنَ الدَّرَجَةِ الرَّفِيعَةِ وَ اصْطَفَيْتَنِي بِأَعْظَمِ النَّبِيِّينَ دَعْوَةً وَ أَفْضَلِهِمْ شَفَاعَةً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فَاغْفِرْ لِي مَا لَا يَسَعُهُ إِلَّا مَغْفِرَتُكَ وَ لَا يَمْحَاهُ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عَفْوُكَ وَ لَا يُكَفِّرُهُ إِلَّا فَضْلُكَ وَ هَبْ لِي فِي يَوْمِي هَذَا يَقِيناً يُهَوِّنُ عَلَيَّ مُصِيبَاتِ الدُّنْيَا وَ أَحْزَانَهَا وَ شَوْقاً إِلَيْكَ وَ رَغْبَةً فِيمَا عِنْدَكَ وَ اكْتُبْ لِي مِنْ عِنْدِكَ الْمَغْفِرَةَ وَ بَلِّغْنِي الْكَرَامَةَ مِنْ عِنْدِكَ وَ ارْزُقْنِي شُكْرَ مَا أَنْعَمْتَ بِهِ عَلَيَّ فَإِنَّكَ أَنْتَ اللَّهُ الْوَاحِدُ الرَّفِيعُ الْبَدِي‌ءُ الْبَدِيعُ السَّمِيعُ</w:t>
      </w:r>
    </w:p>
    <w:p>
      <w:pPr>
        <w:pStyle w:val="BookText"/>
        <w:rPr/>
      </w:pPr>
      <w:r>
        <w:rPr>
          <w:rFonts w:ascii="IRNazanin" w:hAnsi="IRNazanin" w:eastAsia="IRNazanin"/>
          <w:color w:val="111111"/>
          <w:sz w:val="28"/>
          <w:sz w:val="28"/>
          <w:szCs w:val="28"/>
          <w:rtl w:val="true"/>
          <w:lang w:bidi="fa-IR"/>
        </w:rPr>
        <w:t>مبهمات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آنچه ستایش‌کنندگان تو را به آن ستایش کردند و تسبیح‌کنندگان تو را به آن تنزیه نمودند و تعظیم‌کنندگان تو را به آن تعظیم کردند و به بزرگی یادکنندگان تو را به آن به بزرگی یاد نمودند و بزرگ شمارندگان تو را به آن بزرگ شمردند تا به حدّی که باشد برای تو از من به تنهایی در هر چشم برهمزدن و کمتر از آن مثل سپاس سپاس‌کنندگان و توحید انواع مخلصان و ستایش تمامی کسانی که اقرار به یگانگی کردند و تنزیه کردن دوستان عارف تو و مثل آنچه تو به آن آگاهی و به واسطه آن در همه آفریدگان خود از حیوانات مورد سپاسی و به سوی تو می گرایم در برکت آنچه از ستایش خود که مرا بدان گویا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تفضّل و شفقت نعمت ها را بر من آغاز کردی و مرا به شکر کردن از روی راستی و عدالت امر فرمودی و مرا بر آن چندین برابر و زیاده وعده دادی و از روزی خود از روی آزمایش و وجوب به من بخشیدی و در عوض آن از من آسان کوچک را خواستی و مرا از مشقّت بلا برکنار داشتی و مرا به دست مصیبت های بد از بلاهای خود نسپردی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مرا تندرستی قرار دادی و به راحتی و آسایش مبتلا کردی و بهترین فضل ها را در حق من آغاز کردی با برهان شریفی که به من وعده دادی و درجه والا را ممکن گردانیدی و مرا به دعوت بزرگ ترین پیامبرانت و فاضل ترین آنها از جهت شفاعت حضرت محمد صلی الله علیه و آله برگزیدی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پس بیامرز گناهان مرا که فرا نمی‌گیرد آن را مگر آمرزش تو و برطرف نمی‌کند آن را مگر گذشتن تو و نمی‌پوشاند آن را مگر زیادی بخشش تو و در این روز به من یقینی ببخش که به سبب آن بلاهای دنیا و اندوه‌های آن را بر من آسان گردانی با اشتیاق به سوی تو و به آرزوی آنچه نزد تو است و آمرزش را برای من در نزد خود بنویس و مرا به مرتبه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شکر آنچه که بر من انعام کردی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تویی خدای یگانه بلند مرتبه خلق‌کننده تازه پدید آورنده شنوای </w:t>
      </w:r>
    </w:p>
    <w:p>
      <w:pPr>
        <w:pStyle w:val="BookText"/>
        <w:rPr/>
      </w:pPr>
      <w:r>
        <w:rPr>
          <w:rFonts w:ascii="Amiri" w:hAnsi="Amiri" w:eastAsia="Amiri" w:cs="Amiri"/>
          <w:color w:val="111111"/>
          <w:sz w:val="28"/>
          <w:sz w:val="28"/>
          <w:szCs w:val="28"/>
          <w:rtl w:val="true"/>
          <w:lang w:bidi="ar-SA"/>
        </w:rPr>
        <w:t>الْعَلِيمُ الَّذِي لَيْسَ لِأَمْرِكَ مَدْفَعٌ وَ لَا عَنْ فَضْلِكَ مَمْنَعٌ‌</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أَشْهَدُ أَنَّكَ رَبِّي وَ رَبُّ كُلِّ شَيْ‌ءٍ فَاطِرُ السَّمَاوَاتِ وَ الْأَرْضِ عَالِمُ الْغَيْبِ وَ الشَّهَادَةِ الْعَلِيُّ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الثَّبَاتَ فِي الْأَمْرِ وَ الْعَزِيمَةَ عَلَي الرُّشْدِ وَ الشُّكْرَ عَلَي نِعْمَتِكَ وَ أَعُوذُ بِكَ مِنْ جَوْرِ كُلِّ جَائِرٍ وَ بَغْيِ كُلِّ بَاغٍ وَ حَسَدِ كُلِّ حَاسِدٍ بِكَ أَصُولُ عَلَي الْأَعْدَاءِ وَ إِيَّاكَ أَرْجُو الْوَلَايَةَ لِلْأَحِبَّاءِ مَعَ مَا لَا أَسْتَطِيعُ إِحْصَاءَهُ وَ لَا تَعْدِيدَهُ وَ مِنْ فَوَائِدِ</w:t>
      </w:r>
      <w:r>
        <w:rPr>
          <w:rStyle w:val="FootnoteAnchor"/>
          <w:rtl w:val="true"/>
        </w:rPr>
        <w:footnoteReference w:id="1359"/>
      </w:r>
      <w:r>
        <w:rPr>
          <w:rFonts w:ascii="Amiri" w:hAnsi="Amiri" w:eastAsia="Amiri" w:cs="Amiri"/>
          <w:color w:val="111111"/>
          <w:sz w:val="28"/>
          <w:sz w:val="28"/>
          <w:szCs w:val="28"/>
          <w:rtl w:val="true"/>
          <w:lang w:bidi="ar-SA"/>
        </w:rPr>
        <w:t xml:space="preserve">فَضْلِكَ وَ طُرَفِ رِزْقِكَ وَ أَلْوَانِ مَا أَوْلَيْتَنِي مِنْ إِرْفَادِكَ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مُقِرٌّ بِأَنَّكَ أَنْتَ اللَّهُ لَا إِلَهَ إِلَّا أَنْتَ الْفَاشِي فِي الْخَلْقِ حَمْدُكَ الْبَاسِطُ بِالْجُودِ يَدَكَ لَا تُضَادُّ فِي حُكْمِكَ وَ لَا تُنَازَعُ فِي أَمْرِكَ تَمْلِكُ مِنَ الْأَنَامِ مَا تَشَاءُ وَ لَا يَمْلِكُونَ إِلَّا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الْمُنْعِمُ الْمُفْضِلُ الْقَادِرُ الْقَاهِرُ الْمُقَدَّسُ فِي نُورِ الْقُدْسِ تَرَدَّيْتَ الْمَجْدَ بِالْعِزِّ وَ تَعَظَّمْتَ الْعِزَّ بِالْكِبْرِيَاءِ وَ تَغَشَّيْتَ النُّورَ بِالْبَهَاءِ وَ تَجَلَّلْتَ الْبَهَاءَ بِالْمَهَابَةِ لَكَ الْمَنُّ الْقَدِيمُ وَ السُّلْطَانُ الشَّامِخُ وَ الْحَوْلُ الْوَاسِعُ وَ الْقُدْرَةُ الْمُقْتَدِرَةُ إِذْ جَعَلْتَنِي مِنْ أَفَاضِلِ بَنِي آدَمَ وَ جَعَلْتَنِي سَمِيعاً بَصِيراً صَحِيحاً سَوِيّاً مُعَافًي لَمْ تَشْغَلْنِي فِي نُقْصَانٍ‌</w:t>
      </w:r>
      <w:r>
        <w:rPr>
          <w:rStyle w:val="FootnoteAnchor"/>
          <w:rtl w:val="true"/>
        </w:rPr>
        <w:footnoteReference w:id="1360"/>
      </w:r>
      <w:r>
        <w:rPr>
          <w:rFonts w:ascii="Amiri" w:hAnsi="Amiri" w:eastAsia="Amiri" w:cs="Amiri"/>
          <w:color w:val="111111"/>
          <w:sz w:val="28"/>
          <w:sz w:val="28"/>
          <w:szCs w:val="28"/>
          <w:rtl w:val="true"/>
          <w:lang w:bidi="ar-SA"/>
        </w:rPr>
        <w:t xml:space="preserve">فِي بَدَنِي ثُمَّ لَمْ تَمْنَعْكَ كَرَامَتُكَ إِيَّايَ وَ حُسْنُ صَنِيعِكَ عِنْدِي وَ فَضْلُ نَعْمَائِكَ عَلَيَّ إِنْ وَسِعَتْ عَلَيَّ فِي الدُّنْيَا وَ فَضَّلْتَنِي عَلَي كَثِيرٍ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لِي سَمْعاً يَعْقِلُ آيَاتِكَ وَ بَصَراً يَرَي قُدْرَتَكَ وَ فُؤَاداً يَعْرِفُ عَظَمَتَكَ فَأَنَا لِفَضْلِكَ عَلَيَّ حَامِدٌ وَ تَحْمَدُهُ لَكَ نَفْسِي وَ بِحَقِّكَ شَاهِدٌ لِأَنَّكَ حَيٌّ قَبْلَ كُلِّ حَيٍّ وَ حَيٌّ بَعْدَ كُلِّ مَيِّتٍ وَ حَيٌّ تَرِثُ الْحَيَاةَ لَمْ تَقْطَعْ عَنِّي خَيْرَكَ فِي كُلِّ وَقْتٍ وَ لَمْ تُنْزِلْ بِي عُقُوبَاتِ النِّقَمِ وَ لَمْ تُغَيِّرْ عَلَيَّ وَثَائِقَ الْعِصَمِ فَلَوْ لَمْ أَذْكُرْ مِنْ إِحْسَانِكَ إِلَّا عَفْوَكَ عَنِّي وَ الِاسْتِجَابَةَ لِدُعَائِي حِينَ رَفَعْتُ رَأْسِي وَ انْطَلَقْتُ لِسَانِي بِتَحْمِيدِكَ وَ تَمْجِيدِكَ لَا فِي تَقْدِيرِكَ خَطَاءً حِينَ صَوَّرْتَنِي وَ لَا فِي قِسْمَةِ الْأَرْزَاقِ</w:t>
      </w:r>
    </w:p>
    <w:p>
      <w:pPr>
        <w:pStyle w:val="BookText"/>
        <w:rPr/>
      </w:pPr>
      <w:r>
        <w:rPr>
          <w:rFonts w:ascii="IRNazanin" w:hAnsi="IRNazanin" w:eastAsia="IRNazanin"/>
          <w:color w:val="111111"/>
          <w:sz w:val="28"/>
          <w:sz w:val="28"/>
          <w:szCs w:val="28"/>
          <w:rtl w:val="true"/>
          <w:lang w:bidi="fa-IR"/>
        </w:rPr>
        <w:t xml:space="preserve">دانا که نیست برای فرمان تو باز دارنده‌ای و نه از حکم تو گریزنده‌ای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آن که تویی پروردگار من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آفریدگار آسمانها و زمین و دانای پنهان و آشکار و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از تو ثبات در امر و استواری در راه راست و شکر بر نعمت تو را خواهانم و از ستم هر ستمکاری و از ظلم هر ظالمی و از رشک هر رشک برنده‌ای به تو پناه می‌برم به قوّت تو بر دشمنان حمله می‌کنم و به تو دوستی دوستان را امید دارم با وجود چیزی که بر شمردن و تعداد قادر نیستم از نیکویی های بخشش تو و روزی نیک تو و نعمت های رنگارنگی که به من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می کنم به این که تویی خدا که 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ستایش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دست خود به راستی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خود مخالفت نمی‌شوی و در فرمان خود نزاع نمی‌شوی، مالک می‌شوی از خلایق آنچه را که خواهی و مالک نمی‌شوند ایشان مگر آنچه را که تو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نعمت دهنده احسان‌کننده آفریننده ایجادکننده توانای قهرکننده تنزیه کرده‌شده در روشنی پاکیزگی، بزرگی و عزّت را ردای خود ساختی و به بزرگواری خود بزرگی نمودی و به روشنی و شرف خود پنهان گشتی و صاحب زینت شدی به هیبت و رفعت خود، برای توست نعمت دادن ازلی و پادشاهی بلند مرتبه و بخشش وسیع و توانایی، با اقتدار مرا از جمله فاضلترین پسران آدم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شنوا و بینا در کمال صحّت راست اندامی به سلامت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آفت و بلایی که در بدن من باشد مشغول نساختی و احسان تو به من و نیکویی تو نزد من و زیادی انعام تو بر من تو را بازنداشت از آن که روزی را در دنیا بر من فراخ کنی و مرا بر بسیاری از اهل دنیا برتری بخشیدی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من گوشی قرار دادی که آیات تو را بفهمد و چشمی که قدرت تو را ببیند و دلی که عظمت تو را دریابد پس من ستایشگر فضل تو در حق خود هستم و جانم تو را سپاس می گوید و به حق تو گواه است، تو زنده‌ای پیش از هر زنده‌ای و زنده‌ای بعد از هر زنده‌ای و زنده‌ای که ارث می‌بری و نیکی خود را از در هر زمانی به اندازه یک چشم بر هم زدن از من قطع نکردی و مشقّت های عذاب های خود را بر من فرو نیاوردی و ظرافت های نگاهداشتن‌های خود را بر من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نیکویی تو به یاد نیاورم مگر گذشت تو و برآوردن حاجتم در وقتی که سر خود را بالا کردم و زبانم را به حمد و ستایش خود گشودی، در تقدیر تو خطایی نبود آنگاه که مرا صورت بخشیدی و نه در وقت قسمت کردن روزی ها </w:t>
      </w:r>
      <w:bookmarkStart w:id="2210" w:name="pg13545_140732"/>
    </w:p>
    <w:p>
      <w:pPr>
        <w:pStyle w:val="BookText"/>
        <w:rPr/>
      </w:pPr>
      <w:bookmarkEnd w:id="2210"/>
      <w:r>
        <w:rPr>
          <w:rFonts w:ascii="Amiri" w:hAnsi="Amiri" w:eastAsia="Amiri" w:cs="Amiri"/>
          <w:color w:val="111111"/>
          <w:sz w:val="28"/>
          <w:sz w:val="28"/>
          <w:szCs w:val="28"/>
          <w:rtl w:val="true"/>
          <w:lang w:bidi="ar-SA"/>
        </w:rPr>
        <w:t>حِينَ قَدَّرْتَ فَلَكَ الْحَمْدُ عَدَدَ مَا حَفِظَهُ عِلْمُكَ فَعَدَدَ مَا أَحَاطَتْ بِهِ قُدْرَتُكَ وَ عَدَدَ مَا وَسِعَتْ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إِحْسَانَكَ فِيمَا بَقِيَ كَمَا أَحْسَنْتَ إِلَيَّ فِيمَا مَضَي فَإِنِّي أَتَوَسَّلُ إِلَيْكَ بِتَوْحِيدِكَ وَ تَمْجِيدِكَ وَ تَحْمِيدِكَ وَ تَهْلِيلِكَ وَ تَكْبِيرِكَ وَ تَعْظِيمِكَ وَ تَنْوِيرِكَ وَ رَأْفَتِكَ وَ رَحْمَتِكَ وَ عُلُوِّكَ وَ حِيَاطَتِكَ وَ وِقَائِكَ وَ مَنِّكَ وَ جَلَالِكَ وَ جَمَالِكَ وَ بَهَائِكَ وَ سُلْطَانِكَ وَ قُدْرَتِكَ أَلَّا تَحْرِمَنِي رِفْدَكَ وَ فَوَائِدَ كَرَامَتِكَ فَإِنَّهُ لَا يَعْتَرِيكَ لِكَثْرَةِ مَا يَنْدَفِقُ مِنْ سُيُوبِ الْعَطَايَا عَوَائِقُ الْبُخْلِ وَ لَا يَنْقُصُ جُودَكَ التَّقْصِيرُ فِي شُكْرِ نِعْمَتِكَ وَ لَا يَجِمُّ خَزَائِنَكَ الْمَنْعُ وَ لَا يُؤَثِّرُ فِي جُودِكَ الْعَظِيمِ مَنْحُكَ الْفَائِقُ الْجَلِيلُ وَ تَخَافَ ضَيْمَ إِمْلَاقٍ فَتُكْدِيَ وَ لَا يَلْحَقُكَ خَوْفُ عُدْمٍ فَتُفِيضَ فَيْضَ فَضْلِكَ وَ تَرْزُقَنِي قَلْباً خَاشِعاً وَ يَقِيناً صَادِقاً وَ لِسَاناً ذَاكِراً وَ لَا تُؤْمِنِّي مَكْرَكَ وَ لَا تَكْشِفْ عَنِّي سِتْرَكَ وَ لَا تُنْسِنِي ذِكْرَكَ وَ لَا تَنْزِعْ مِنِّي بَرَكَتَكَ وَ لَا تَقْطَعْ مِنِّي رَحْمَتَكَ وَ لَا تُبَاعِدْنِي مِنْ جِوَارِكَ وَ لَا تُؤْيِسْنِي مِنْ رَوْحِكَ وَ كُنْ لِي أَنِيساً مِنْ كُلِّ وَحْشَةٍ وَ اعْصِمْنِي مِنْ كُلِّ هَلْكَةٍ إِنَّكَ لا تُخْلِفُ الْمِيعادَ وَ صَلَّي اللَّهُ عَلَي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يَا أَمِيرَ الْمُؤْمِنِينَ حَقَّقْتَ الظَّنَّ وَ صَدَّقْتَ الرَّجَاءَ وَ أَدَّيْتَ حَقَّ الْأُبُوَّةِ فَجَزَاكَ اللَّهُ جَزَاءَ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أَمِيرَ الْمُؤْمِنِينَ إِنِّي أُرِيدُ أَنْ أَتَصَدَّقَ بِعَشَرَةِ آلَافِ دِينَارٍ فَمَنِ الْمُسْتَحِقُ‌</w:t>
      </w:r>
      <w:r>
        <w:rPr>
          <w:rStyle w:val="FootnoteAnchor"/>
          <w:rtl w:val="true"/>
        </w:rPr>
        <w:footnoteReference w:id="1361"/>
      </w:r>
      <w:r>
        <w:rPr>
          <w:rFonts w:ascii="Amiri" w:hAnsi="Amiri" w:eastAsia="Amiri" w:cs="Amiri"/>
          <w:color w:val="111111"/>
          <w:sz w:val="28"/>
          <w:sz w:val="28"/>
          <w:szCs w:val="28"/>
          <w:rtl w:val="true"/>
          <w:lang w:bidi="ar-SA"/>
        </w:rPr>
        <w:t>لِذَلِكَ يَا أَمِيرَ الْمُؤْمِنِينَ فَقَالَ أَمِيرُ الْمُؤْمِنِينَ فَرِّقْ ذَلِكَ فِي أَهْلِ الْوَرَعِ مِنْ حَمَلَةِ الْقُرْآنِ فَمَا تَزْكُو الصَّنِيعَةُ إِلَّا عِنْدَ أَمْثَالِهِمْ فَيَتَقَوَّوْنَ بِهَا عَلَي عِبَادَةِ رَبِّهِمْ وَ تِلَاوَةِ كِتَابِهِ فَانْتَهَي الرَّجُلُ إِلَي مَا أَشَارَ بِهِ أَمِيرُ الْمُؤْمِنِينَ صَلَوَاتُ اللَّهِ عَلَيْهِ وَ سَلَامُهُ‌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1493831_1934241801"/>
      <w:bookmarkStart w:id="2212" w:name="_Toc1013"/>
      <w:bookmarkEnd w:id="2211"/>
      <w:r>
        <w:rPr>
          <w:rtl w:val="true"/>
        </w:rPr>
        <w:t>«</w:t>
      </w:r>
      <w:r>
        <w:rPr/>
        <w:t>33</w:t>
      </w:r>
      <w:r>
        <w:rPr>
          <w:rtl w:val="true"/>
        </w:rPr>
        <w:t>»</w:t>
      </w:r>
      <w:bookmarkEnd w:id="221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الْحِرْزُ الْيَمَانِيُّ بِوَجْهٍ آخَرَ وَ لَمْ أَرَهُ فِي الْكُتُبِ الْمَأْثُورَةِ لَكِنَّهُ مِنَ الْأَدْعِيَةِ الْمَشْهُورَةِ وَ لَهُ فَوَائِدُ مُجَرَّبَةٌ فَأَوْرَدْتُهُ أَيْضاً وَ لَهُ افْتِتَاحٌ يُقْرَأُ قَبْلَ الدُّعَاءِ وَ هُوَ فَاتِحَةُ الْكِتَابِ وَ آيَةُ الْكُرْسِيِّ وَ الْأَسْمَاءُ التِّسْعَةُ وَ التسعين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بِإِحْدَي</w:t>
      </w:r>
    </w:p>
    <w:p>
      <w:pPr>
        <w:pStyle w:val="BookText"/>
        <w:rPr/>
      </w:pPr>
      <w:r>
        <w:rPr>
          <w:rFonts w:ascii="IRNazanin" w:hAnsi="IRNazanin" w:eastAsia="IRNazanin"/>
          <w:color w:val="111111"/>
          <w:sz w:val="28"/>
          <w:sz w:val="28"/>
          <w:szCs w:val="28"/>
          <w:rtl w:val="true"/>
          <w:lang w:bidi="fa-IR"/>
        </w:rPr>
        <w:t>در هنگامی که آن را مقرّر ساختی، پس سپاس برای توست به عدد آنچه علم تو آن را نگاهداشت و به عدد آنچه توانایی تو آن را فرا گرفت و به عدد آنچه رحمت تو آن را گنجایش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نیکویی خود را در آنچه باقی است از عمر من تمام کن همچنان که در آنچه گذشت از عمر من نیکویی نمودی پس توسل می جویم به یگانگی تو و به تعظیم تو و به ستایش تو و به تهلیل نمودن تو و به بزرگواری تو و به بزرگ شمردن تو و به روشنی تو و به مهربانی تو و شفقت تو و بلندی تو و خوبی تو و تنزّه تو و شرف تو و پادشاهی تو و توانایی تو و به محمّد و آل او که پاکانند مرا از عطای خود و نفع های خود محروم نسازی، به راستی که به سبب بسیاری آنچه جاری می شود موانع بخل بر تو عارض نمی گردد و کوتاهی بندگان در شکر نعمتتّ بخشش تو را کم نمی‌کند و نعمت‌های تو خزانه‌های بخشش های تو را از بین نمی برد و از بی‌چیزی احتیاج نمی‌ترسی تا عطای خود را کم کنی و ترس بی‌چیزی به تو ملحق نمی گردد تا بسیاری بخشش تو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خاشع و یقینی صادق و زبانی ذاکر روزی ام کن و مرا از مکر خود ایمن مگردان و پوششت را از من برمدار و خودت را از یاد من مبر و برکتت را از من مگیر و رحمتت را از من قطع مکن و مرا از جوار خود دور مگردان و از رحمت خود نا امید مکن و همدم من از هر وحشتی باش و و مرا از هر هلاکتی حفظ کن و به راستی که تو خلف وعده نمی کنی و درود خدا بر محمد و خاندان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گمان مرا محقّق ساختی و امید مرا راست آوردی و حقّ پدری را به جا آوردی، پس خدای تعالی جزای نیکوکاران را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می خواهم ده هزار دینار را تصدّق نمایم، پس مرا راهنمایی کنید که چه کسی مستحق آن است؟ پس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پارسایان از حاملان قرآن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جز بر امثال آنان نیک نیست تا آنکه به سبب این بر عبادت کردن پروردگار خود و بر خواندن کتاب خدا قوّت یابند، پس آن مرد به عمل آورد آنچه را که حضرت امیر مومنان علیه السّلام به او فرمودند</w:t>
      </w:r>
      <w:r>
        <w:rPr>
          <w:rFonts w:eastAsia="IRNazanin" w:cs="IRNazanin"/>
          <w:color w:val="111111"/>
          <w:sz w:val="28"/>
          <w:szCs w:val="28"/>
          <w:rtl w:val="true"/>
          <w:lang w:bidi="fa-IR"/>
        </w:rPr>
        <w:t>.</w:t>
      </w:r>
      <w:r>
        <w:rPr>
          <w:rStyle w:val="FootnoteAnchor"/>
          <w:rtl w:val="true"/>
        </w:rPr>
        <w:footnoteReference w:id="1363"/>
      </w:r>
    </w:p>
    <w:p>
      <w:pPr>
        <w:pStyle w:val="Heading5"/>
        <w:numPr>
          <w:ilvl w:val="4"/>
          <w:numId w:val="1"/>
        </w:numPr>
        <w:rPr/>
      </w:pPr>
      <w:bookmarkStart w:id="2213" w:name="__RefHeading___Toc1493833_1934241801"/>
      <w:bookmarkStart w:id="2214" w:name="_Toc1014"/>
      <w:bookmarkEnd w:id="2213"/>
      <w:r>
        <w:rPr>
          <w:rtl w:val="true"/>
        </w:rPr>
        <w:t xml:space="preserve">روایت </w:t>
      </w:r>
      <w:r>
        <w:rPr/>
        <w:t>33</w:t>
      </w:r>
      <w:bookmarkEnd w:id="22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یمانی به طریق دیگر نیز مشهور است و آن را در کتاب های حدیثی نیافتم ولی از دعاهای مشهور است و فایده های تجربه شده ای دارد پس آن را نیز آوردم و البته شروعی دارد بدین نحو که قبل از دعا فاتحة الکتاب و آیة الکرسی و نود و نه نام که در </w:t>
      </w:r>
    </w:p>
    <w:p>
      <w:pPr>
        <w:pStyle w:val="BookText"/>
        <w:rPr/>
      </w:pPr>
      <w:r>
        <w:rPr>
          <w:rFonts w:ascii="Amiri" w:hAnsi="Amiri" w:eastAsia="Amiri" w:cs="Amiri"/>
          <w:color w:val="111111"/>
          <w:sz w:val="28"/>
          <w:sz w:val="28"/>
          <w:szCs w:val="28"/>
          <w:rtl w:val="true"/>
          <w:lang w:bidi="ar-SA"/>
        </w:rPr>
        <w:t>الرِّوَايَاتِ الَّتِي سَبَقَ ذِكْرُهَا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لَطِيفُ أَغِثْنِي وَ أَدْرِكْنِي بِحَقِّ لُطْفِكَ الْخَفِيِّ إِلَهِي كَفَي عِلْمُكَ عَنِ الْمَقَالِ وَ كَفَي كَرْمُكَ عَنِ السُّؤَالِ يَا إِلَهَ الْعَالَمِينَ وَ يَا خَيْرَ النَّاصِرِينَ بِرَحْمَتِكَ يَا أَرْحَمَ الرَّاحِمِينَ أَسْتَغِيثُ إِلَهِي مَنْ ذَا الَّذِي دَعَاكَ فَلَمْ تُجِبْهُ وَ مَنْ ذَا الَّذِي اسْتَجَارَكَ فَلَمْ تُجِرْهُ وَ مَنْ ذَا الَّذِي اسْتَغَاثَ بِكَ فَلَمْ تُغِثْهُ وَا غَوْثَاهْ وَا غَوْثَاهْ وَا غَوْثَاهْ أَغِثْنِي يَا غِيَاثَ الْمُسْتَغِيثِينَ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اللَّهُمَّ أَنْتَ الْمَلِكُ الْحَقُّ الَّذِي لَا إِلَهَ إِلَّا أَنْتَ أَنْتَ رَبِّي وَ أَنَا عَبْدُكَ عَمِلْتُ سُوءً وَ ظَلَمْتُ نَفْسِي وَ اعْتَرَفْتُ بِذَنْبِي فَاغْفِرْ لِي ذُنُوبِي فَإِنَّهُ لَا يَغْفِرُ الذُّنُوبَ إِلَّا أَنْتَ يَا غَفُورُ يَا رَحِيمُ يَا شَكُورُ يَا حَلِيمُ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وَ أَنْتَ لِلْحَمْدِ أَهْلٌ عَلَي مَا اخْتَصَصْتَنِي بِهِ مِنْ مَوَاهِبِ الرَّغَائِبِ وَ أَوْصَلْتَ إِلَيَّ مِنْ فَضَائِلِ الصَّنَائِعِ وَ أَوْلَيْتَنِي بِهِ مِنْ إِحْسَانِكَ إِلَيَّ وَ بَوَّأْتَنِي بِهِ مِنْ مَظِنَّةِ الصِّدْقِ وَ أَنَلْتَنِي بِهِ مِنْ مِنَنِكَ الْوَاصِلَةِ إِلَيَّ وَ أَحْسَنْتَ إِلَيَّ مِنَ انْدِفَاعِ الْبَلِيَّةِ عَنِّي وَ التَّوْفِيقِ لِي وَ الْإِجَابَةِ لِدُعَائِي حِينَ أُنَادِيكَ دَاعِياً وَ أُنَاجِيكَ رَاغِباً وَ أَدْعُوكَ ضَارِعاً مُتَضَرِّعاً مُصَافِياً وَ حِينَ أَرْجُوكَ رَاجِياً فَأَجِدُكَ فِي الْمَوَاطِنِ كُلِّهَا لِي جَاراً حَاضِراً حَفِيّاً بَارّاً وَ فِي الْأُمُورِ نَاصِراً وَ نَاظِراً وَ لِلْخَطَايَا وَ الذُّنُوبِ غَافِراً وَ لِلْعُيُوبِ سَاتِراً لَمْ أَعْدَمْ عَوْنَكَ وَ بِرَّكَ وَ إِحْسَانَكَ وَ خَيْرَكَ لِي طَرْفَةَ عَيْنٍ مُذْ أَنْزَلْتَنِي دَارَ الِاخْتِبَارِ وَ الْفِكْرِ وَ الِاعْتِبَارِ لِتَنْظُرَ فِيمَا أُقَدِّمُ إِلَيْكَ لِدَارِ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عَتِيقُكَ يَا إِلَهِي مِنْ جَمِيعِ الْمَضَالِّ وَ الْمَضَارِّ وَ الْمَصَائِبِ وَ الْمَعَائِبِ وَ اللَّوَازِبِ وَ اللَّوَازِمِ وَ الْهُمُومِ الَّتِي قَدْ سَاوَرَتْنِي فِيهَا الْغُمُومُ بِمَعَارِيضِ أَصْنَافِ الْبَلَاءِ وَ ضُرُوبِ جَهْدِ الْقَضَاءِ وَ لَا أَذْكُرُ مِنْكَ إِلَّا الْجَمِيلَ وَ لَمْ أَرَ مِنْكَ إِلَّا التَّفْضِيلَ خَيْرُكَ لِي شَامِلٌ وَ صُنْعُكَ بِي كَامِلٌ وَ لُطْفُكَ لِي كَافِلٌ وَ فَضْلُكَ عَلَيَّ مُتَوَاتِرٌ وَ نِعَمُكَ عِنْدِي مُتَّصِلَةٌ وَ أَيَادِيكَ لَدَيَّ مُتَظَاهِرَةٌ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تَخْفِرْ لِي جِوَارِي وَ صَدَّقْتَ رَجَائِي وَ صَاحَبْتَ أَسْفَارِي وَ أَكْرَمْتَ أَحْضَارِي وَ حَقَّقْتَ آمَالِي وَ شَفَيْتَ أَمْرَاضِي وَ عَافَيْتَ مُنْقَلَبِي وَ مَثْوَايَ وَ لَمْ تُشْمِتْ بِي أَعْدَائِي</w:t>
      </w:r>
    </w:p>
    <w:p>
      <w:pPr>
        <w:pStyle w:val="BookText"/>
        <w:rPr/>
      </w:pPr>
      <w:r>
        <w:rPr>
          <w:rFonts w:ascii="IRNazanin" w:hAnsi="IRNazanin" w:eastAsia="IRNazanin"/>
          <w:color w:val="111111"/>
          <w:sz w:val="28"/>
          <w:sz w:val="28"/>
          <w:szCs w:val="28"/>
          <w:rtl w:val="true"/>
          <w:lang w:bidi="fa-IR"/>
        </w:rPr>
        <w:t>روایات پیشین ذکر شد خوانده می شود 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آگاه به فریادم رس و مرا دریاب به حق لطف پنهانی خود، خدایا علم تو از گفتن کفایت کرد و کرم تو از خواستن کفایت نمود، ای خدای جهانیان و ای بهترین یاری کنندگان، به رحمتت ای مهربان ترین مهربانان، فریاد خواهی می کنم، خدایا کیست که تو را خواند و او را اجابت نکردی و کیست که از تو پناه خواست و او را پناه ندادی و کیست که از تو فریاد خواست و به فریادش نرسیدی فریاد فریاد فریاد به فریادم رس ای فریاد رس فریاد خواهان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پادشاه حقی که خدایی جز تو نیست، و من بنده توام تویی پروردگار من، بد کردم و به نفس خود ستم نمودم و به گناه خود اقرار کردم و نمی‌آمرزد گناهان را مگر تو پس بیامرز مرا ای بسیار بخشنده و بسیار سپاسگزار ای بردبار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می‌کنم و تو سزاوار ستایش بر چیزی هستی که مرا به آن اختصاص دادی از آرزوهای بخشیده شده و آنچه از احسان افزون تو که به من رسید و آنچه از نیکویی خود که به من عطا نمودی و مرا در جایگاه صداقت جای دادی و در دور کردن بلاها از من و توفیق دادن و برآوردن دعایم به من احسان کردی تا اینکه تو را صدا بزنم در حالی که تو را می خوانم و با تمایل با تو مناجات می کنم و با ناله و زاری و اخلاص تو را می خوانم و به تو امید دارم و تو را می‌یابم که همسایه حاضر نیکوکار نیک رفتار در حق من در مکان ها و ناظر و یاور من در کارها و آمرزنده گناهان و اشتباهات و پوشاننده عیب های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مرا بدین سرای آزمایش و فکر عبرت گرفتن درآوردی تا بنگری که من برای آن سرای ماندگار چه می فرستم یک چشم بر همزدن یاری و نیکی و احسان و خیر تو را از دست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آزاد شده تو از تمامی گمراهی ها و آسیب ها و مصیبت ها و عیب ها و سختی ها و تنگی ها هستم و غم هایی که در آن اندوه ها با بلاهای گوناگون و قضاهای سخت مختلف بر من حمله ور شد و من از تو جز زیبایی به خاطر ندارم و جز فزونی از تو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تو مرا فراگرفت و فضل تو بر من پیاپی است و نعمت هایت پشت سر هم برای من می آید و بخشش هایت بر من آشکار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پناهم را از من برنداشتی و امیدم را تصدیق نمودی و در سفرها همراه من بودی و حضورهای مرا گرامی داشتی و آرزوهایم را محقق داشتی و بیماری هایم را شفا دادی و دنیا و آخرتم را عافیت بخشیدی و مرا دشمن شاد ننمودی </w:t>
      </w:r>
    </w:p>
    <w:p>
      <w:pPr>
        <w:pStyle w:val="BookText"/>
        <w:rPr/>
      </w:pPr>
      <w:r>
        <w:rPr>
          <w:rFonts w:ascii="Amiri" w:hAnsi="Amiri" w:eastAsia="Amiri" w:cs="Amiri"/>
          <w:color w:val="111111"/>
          <w:sz w:val="28"/>
          <w:sz w:val="28"/>
          <w:szCs w:val="28"/>
          <w:rtl w:val="true"/>
          <w:lang w:bidi="ar-SA"/>
        </w:rPr>
        <w:t>وَ رَمَيْتَ مَنْ رَمَانِي بِسُوءٍ وَ كَفَيْتَنِي شَرَّ مَنْ عَادَانِي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فَحَمْدِي لَكَ وَاصِبٌ وَ ثَنَائِي عَلَيْكَ مُتَوَاتِرٌ دَائِمٌ مِنَ الدَّهْرِ إِلَي الدَّهْرِ بِأَلْوَانِ التَّسْبِيحِ لَكَ وَ التَّحْمِيدِ وَ التَّمْجِيدِ خَالِصاً لِذِكْرِكَ وَ مَرْضِيّاً لَكَ بِنَاصِعِ التَّوْحِيدِ وَ إِخْلَاصِ التَّفْرِيدِ وَ إِمْحَاضِ التَّمْجِيدِ وَ التَّحْمِيدِ بِطُولِ التَّعَبُّدِ وَ التَّعْدِيدِ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تُعَنْ فِي قُدْرَتِكَ وَ لَمْ تُشَارَكْ فِي إِلَهِيَّتِكَ وَ لَمْ تُعْلَمْ لَكَ مَائِيَّةٌ وَ مَاهِيَّةٌ فَتَكُونَ لِلْأَشْيَاءِ الْمُخْتَلِفَةِ مُجَانِساً وَ لَمْ تُعَايَنْ إِذْ حَبَسْتَ الْأَشْيَاءَ عَلَي الْعَزَائِمِ الْمُخْتَلِفَاتِ وَ لَا خَرَقَتِ الْأَوْهَامُ حُجُبَ الْغُيُوبِ إِلَيْكَ فَأَعْتَقِدَ مِنْكَ مَحْدُوداً فِي عَظَمَتِكَ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يَبْلُغُكَ بُعْدُ الْهِمَمِ وَ لَا يَنَالُكَ غَوْصُ الْفِطَنِ وَ لَا يَنْتَهِي إِلَيْكَ بَصَرُ النَّاظِرِينَ فِي مَجْدِ جَبَرُوتِكَ ارْتَفَعَتْ عَنْ صِفَةِ الْمَخْلُوقِينَ صِفَاتُ قُدْرَتِكَ وَ عَلَا عَنْ ذِكْرِ الذَّاكِرِينَ كِبْرِيَاءُ عَظَمَتِكَ فَلَا يَنْتَقِصُ مَا أَرَدْتَ أَنْ يَزْدَادَ وَ لَا يَزْدَادُ مَا أَرَدْتَ أَنْ يَنْتَقِصَ وَ لَا ضِدٌّ شَهِدَكَ حِينَ فَطَرْتَ الْخَلْقَ وَ لَا نِدٌّ حَضَرَكَ حِينَ بَرَأْتَ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كَلَّتِ الْأَلْسُنُ عَنْ تَفْسِيرِ صِفَتِكَ وَ انْحَسَرَتِ الْعُقُولُ عَنْ كُنْهِ مَعْرِفَتِكَ وَ كَيْفَ يُوصَفُ كُنْهُ صِفَتِكَ يَا رَبِّ وَ أَنْتَ اللَّهُ الْمَلِكُ الْجَبَّارُ الْقُدُّوسُ الَّذِي لَمْ تَزَلْ أَزَلِيّاً أَبَدِيّاً سَرْمَدِيّاً دَائِماً فِي الْغُيُوبِ وَحْدَكَ لَا شَرِيكَ لَكَ لَيْسَ فِيهَا أَحَدٌ غَيْرُكَ وَ لَمْ يَكُنْ إِلَهٌ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حَارَتْ فِي بِحَارِ مَلَكُوتِكَ عَمِيقَاتُ مَذَاهِبِ التَّفْكِيرِ وَ تَوَاضَعَتِ الْمُلُوكُ لِهَيْبَتِكَ وَ عَنَتِ الْوُجُوهُ بِذِلَّةِ الِاسْتِكَانَةِ لَكَ لِعِزَّتِكَ وَ انْقَادَ كُلُّ شَيْ‌ءٍ لِعَظَمَتِكَ وَ اسْتَسْلَمَ كُلُّ شَيْ‌ءٍ لِقُدْرَتِكَ وَ خَضَعَتْ لَكَ الرِّقَابُ وَ كَلَّ دُونَ ذَلِكَ تَحْبِيرُ اللُّغَاتِ وَ ضَلَّ هُنَالِكَ التَّدْبِيرُ فِي تَصَارِيفِ الصِّفَاتِ فَمَنْ تَفَكَّرَ فِي ذَلِكَ رَجَعَ طَرْفُهُ إِلَيْهِ حَسِيراً وَ عَقْلُهُ مَبْهُوتاً وَ تَفَكُّرُهُ مُتَحَيِّراً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كَثِيراً دَائِماً مُتَوَالِياً مُتَوَاتِراً مُتَّسِقاً</w:t>
      </w:r>
      <w:r>
        <w:rPr>
          <w:rStyle w:val="FootnoteAnchor"/>
          <w:rtl w:val="true"/>
        </w:rPr>
        <w:footnoteReference w:id="1364"/>
      </w:r>
      <w:r>
        <w:rPr>
          <w:rFonts w:ascii="Amiri" w:hAnsi="Amiri" w:eastAsia="Amiri" w:cs="Amiri"/>
          <w:color w:val="111111"/>
          <w:sz w:val="28"/>
          <w:sz w:val="28"/>
          <w:szCs w:val="28"/>
          <w:rtl w:val="true"/>
          <w:lang w:bidi="ar-SA"/>
        </w:rPr>
        <w:t>مُسْتَوْثِقاً يَدُومُ وَ يَتَضَاعَفُ وَ لَا يَبِيدُ غَيْرَ مَفْقُودٍ فِي الْمَلَكُوتِ وَ لَا مَطْمُوسٍ فِي الْمَعَالِمِ وَ لَا مُنْتَقَصٍ</w:t>
      </w:r>
    </w:p>
    <w:p>
      <w:pPr>
        <w:pStyle w:val="BookText"/>
        <w:rPr/>
      </w:pPr>
      <w:r>
        <w:rPr>
          <w:rFonts w:ascii="IRNazanin" w:hAnsi="IRNazanin" w:eastAsia="IRNazanin"/>
          <w:color w:val="111111"/>
          <w:sz w:val="28"/>
          <w:sz w:val="28"/>
          <w:szCs w:val="28"/>
          <w:rtl w:val="true"/>
          <w:lang w:bidi="fa-IR"/>
        </w:rPr>
        <w:t>و هر کس که بر من بدی روا داشت بر او بدی کردی و مرا از شر دشمنانم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من برای تو پیوسته است و درود من بر تو همیشگی است از زمانه‌ای تا به زمانه دیگر به انواع منزّه ساختن و سپاس و بزرگی، در حالی که خالص می‌نمایم یادآوری تو را و خشنودی تو را می‌جویم به سبب آشکار نمودن یگانه دانستن تو و خالص ساختن یگانگی تو و ویژه گردانیدن بزرگی و سپاس تو با بسیاری پرستش و شمردن نعمت‌های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توانایی خود یاری نشدی و در خداوندی خود با کسی شریک نشدی و به تو نگریسته نشد آن هنگام که چیزها را بر اراده های مختلف حبس کردی و وهم ها پرده‌های غیب های تو را ندریدند تا به حدی در بزرگی تو اعتقاد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همّت ها به تو نمی رسد و فرو رفتن فکرها تو را درنمی‌یابد و بینایی بیننده‌ای در شرف بزرگواری ات به تو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های توانایی تو از تعریف کردن آفریدگان بلند گشت و بزرگمنشی عظمت تو از ذکر ذاکران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آنچه بخواهی زیاد شود و زیاد نمی‌شود چیزی که اراده کنی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حاضر نبود هنگامی که آفریدگان را خلق نمودی و نه مشابهی در نزد تو حضور یافت هنگامی که جان ها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 از تفسیر وصف تو عاجز شدند، و عقل ها از عمق معرفت تو باز ماندند و چگونه تعریف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تو کسی نیست و خدایی جز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های عمیق تفکر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پادشاهان برای هیبت تو فروتنی نمودند و روی‌ها به خواری زاری برای تو خضوع نمودند و هر چیزی از بزرگی تو اطاعت نمود و هر چیزی بر توانایی تو گردن نهاد و برای تو گردن ها فروتنی نمودند و زینت زبان ها در برابر آن واماندند 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پس از برای توست ستایش فراوان دائمی متوالی پیوسته به یک دیگر پی در پی محکم همیشه باشد و چندین برابر گردد و از بین نرود و در پادشاهی تو فانی نشود و در نشانه ها محو نگردد </w:t>
      </w:r>
    </w:p>
    <w:p>
      <w:pPr>
        <w:pStyle w:val="BookText"/>
        <w:rPr/>
      </w:pPr>
      <w:r>
        <w:rPr>
          <w:rFonts w:ascii="Amiri" w:hAnsi="Amiri" w:eastAsia="Amiri" w:cs="Amiri"/>
          <w:color w:val="111111"/>
          <w:sz w:val="28"/>
          <w:sz w:val="28"/>
          <w:szCs w:val="28"/>
          <w:rtl w:val="true"/>
          <w:lang w:bidi="ar-SA"/>
        </w:rPr>
        <w:t xml:space="preserve">فِي الْعِرْفَانِ فَلَكَ الْحَمْدُ عَلَي مَكَارِمِكَ الَّتِي لَا تُحْصَي فِي اللَّيْلِ إِذْ أَدْبَرَ وَ الصُّبْحِ إِذا أَسْفَرَ وَ فِي الْبَرِّ وَ الْبِحَارِ وَ الْغُدُوِّ وَ الْآصَالِ وَ الْعَشِيِّ وَ الْإِبْكَارِ وَ الظَّهِيرَةِ وَ الْأَسْحَارِ وَ فِي كُلِّ جُزْءٍ مِنْ أَجْزَاءِ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بِتَوْفِيقِكَ قَدْ أَحْضَرْتَنِي النَّجَاةَ وَ جَعَلْتَنِي مِنْكَ فِي وَلَايَةِ الْعِصْمَةِ فَلَمْ أَبْرَحْ مِنْكَ فِي سُبُوغِ نَعْمَائِكَ وَ تَتَابُعِ آلَائِكَ مَحْرُوساً لَكَ فِي الرَدِّ وَ الِامْتِنَاعِ مَحْفُوظاً لَكَ فِي الْمَنَعَةِ وَ الدِّفَاعِ عَنِّي وَ لَمْ تُكَلِّفْنِي فَوْقَ طَاقَتِي وَ لَمْ تَرْضَ عَنِّي إِلَّا طَاعَتِي فَإِنَّكَ أَنْتَ اللَّهُ الَّذِي لَا إِلَهَ إِلَّا أَنْتَ لَمْ تَغِبْ وَ لَا تَغِيبُ عَنْكَ غَائِبَةٌ وَ لَا تَخْفَي عَلَيْكَ خَافِيَةٌ وَ لَنْ تَضِلَّ عَنْكَ فِي ظُلَمِ الْخَفِيَّاتِ ضَالَّةٌ إِنَّمَا أَمْرُكَ إِذَا أَرَدْتَ شَيْئاً أَنْ تَقُولَ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فَلَكَ الْحَمْدُ مِثْلَ مَا حَمِدْتَ بِهِ نَفْسَكَ وَ أَضْعَافَ مَا حَمِدَكَ بِهِ الْحَامِدُونَ وَ مَجَّدَكَ بِهِ الْمُمَجِّدُونَ وَ كَبَّرَكَ بِهِ الْمُكَبِّرُونَ وَ سَبَّحَكَ بِهِ الْمُسَبِّحُونَ وَ هَلَّلَكَ بِهِ الْمُهَلِّلُونَ وَ عَظَّمَكَ بِهِ الْمُعَظِّمُونَ وَ وَحَّدَكَ بِهِ الْمُوَحِّدُونَ حَتَّي يَكُونَ لَكَ مِنِّي وَحْدِي فِي كُلِّ طَرْفَةِ عَيْنٍ وَ أَقَلَّ مِنْ ذَلِكَ مِثْلُ حَمْدِ جَمِيعِ الْحَامِدِينَ وَ تَوْحِيدِ أَصْنَافِ الْمُوَحِّدِينَ وَ الْمُخْلِصِينَ وَ تَقْدِيسِ أَجْنَاسِ الْعَارِفِينَ وَ ثَنَاءِ جَمِيعِ الْمُهَلِّلِينَ وَ الْمُصَلِّينَ وَ الْمُسَبِّحِينَ وَ مِثْلُ مَا أَنْتَ بِهِ عَالِمٌ وَ عَارِفٌ وَ هُوَ مَحْمُودٌ مَحْبُوبٌ وَ مَحْجُوبٌ مِنْ جَمِيعِ خَلْقِكَ كُلِّهِمْ مِنَ الْحَيَوَانَاتِ وَ أَرْغَبُ إِلَيْكَ فِي بَرَكَةِ مَا أَنْطَقْتَنِي بِهِ مِنْ حَمْدِكَ فَمَا أَيْسَرَ مَا كَلَّفْتَنِي بِهِ مِنْ حَقِّكَ وَ أَعْظَمَ مَا وَعَدْتَنِي بِهِ عَلَي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ابْتَدَأْتَنِي بِالنِّعَمِ فَضْلًا وَ طَوْلًا وَ أَمَرْتَنِي بِالشُّكْرِ حَقّاً وَ عَدْلًا وَ وَعَدْتَنِي عَلَيْهِ أَضْعَافاً وَ مَزِيداً وَ أَعْطَيْتَنِي مِنْ رِزْقِكَ وَاسِعاً اخْتِيَاراً وَ رِضًا وَ سَأَلْتَنِي مِنْهُ شُكْراً يَسِيراً صَغِيراً إِذْ نَجَّيْتَنِي وَ عَافَيْتَنِي مِنْ جَهْدِ الْبَلَاءِ وَ لَمْ تُسَلِّمْنِي لِسُوءِ قَضَائِكَ وَ بَلَائِكَ وَ جَعَلْتَ مَلْبَسِي الْعَافِيَةَ وَ أَوْلَيْتَنِي الْبَسْطَةَ وَ الرَّخَاءَ وَ شَرَعْتَ لِي مِنَ الدِّينِ أَيْسَرَ الْقَوْلِ وَ الْفِعْلِ وَ سَوَّغْتَ لِي أَيْسَرَ الصِّدْقِ‌</w:t>
      </w:r>
      <w:r>
        <w:rPr>
          <w:rStyle w:val="FootnoteAnchor"/>
          <w:rtl w:val="true"/>
        </w:rPr>
        <w:footnoteReference w:id="1365"/>
      </w:r>
      <w:r>
        <w:rPr>
          <w:rFonts w:ascii="Amiri" w:hAnsi="Amiri" w:eastAsia="Amiri" w:cs="Amiri"/>
          <w:color w:val="111111"/>
          <w:sz w:val="28"/>
          <w:sz w:val="28"/>
          <w:szCs w:val="28"/>
          <w:rtl w:val="true"/>
          <w:lang w:bidi="ar-SA"/>
        </w:rPr>
        <w:t>وَ ضَاعَفْتَ لِي أَشْرَفَ</w:t>
      </w:r>
    </w:p>
    <w:p>
      <w:pPr>
        <w:pStyle w:val="BookText"/>
        <w:rPr/>
      </w:pPr>
      <w:r>
        <w:rPr>
          <w:rFonts w:ascii="IRNazanin" w:hAnsi="IRNazanin" w:eastAsia="IRNazanin"/>
          <w:color w:val="111111"/>
          <w:sz w:val="28"/>
          <w:sz w:val="28"/>
          <w:szCs w:val="28"/>
          <w:rtl w:val="true"/>
          <w:lang w:bidi="fa-IR"/>
        </w:rPr>
        <w:t>و در شناخت تو کم نشود و تو راست ستایش به قدر آنچه بزرگی های او در شمار نیاید در شب وقتی که پشت کند و در صبح هر گاه روشن شود و در صحراها و در دریاها و بعد از صبح و وقت عصر و در شبانگاه و در بامداد و در میان روز و سحرها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تمامی بخش های شب 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توفیق خود که رغبت را در نزد من حاضر نمودی و مرا از تفضّل خود در حمایت خود نگاه داشتی، پس همیشه در تمامی نعمت های تو و فراوانی آنها، نگاهداشته‌شده به حفظ تو در باز داشتن و دفاع کردن و احاطه شده به تو در دنیا و آخرت خود بودم و مرا زیاده بر توانایی خود تکلیف نکردی زیرا تو آن خدایی که نیست خدایی مگر تو غایب نبودی و پنهانی از تو پنهان نمی‌شود و پوشیده شده ای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چندین برابر آنچه ستایش‌کنندگان تو را به آن ستایش کردند و تمجید گران تو را بدان تمجید کردند و به بزرگی یادکنندگان تو را به آن به بزرگی یاد نمودند و تسبیح‌کنندگان تو را به آن تنزیه نمودند و مهللان تو را بدان تهلیل کردند و تعظیم‌کنندگان تو را به آن تعظیم کردند و یکتا پرستان تو را بدان به یگانگی پرستیدند تا به حدّی که باشد برای تو از من به تنهایی در هر چشم برهمزدن و کمتر از آن مثل سپاس سپاس‌کنندگان و توحید انواع یکتا پرستان و مخلصان و تسبیح انواع عارفان و ستایش تمامی کسانی که اقرار به یگانگی کردند و نمازگزاران و تسبیح گویان و مانند آنچه که بدان آگاهی و به آن علم داری و ان مورد ستایش محبوب و پنهان از تمامی مخلوقات تو از حیوانات می باشد و به سوی تو می گرایم در برکت آنچه از ستایش خود که مرا بدان گویا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فضل و بخشش بر نعمت من آغاز کردی و به شکر خود به شایستگی و عدالت مرا امر نمودی و بسیار و چند برابر آن را وعده دادی و از روزی خود بخشی گسترده و رضایت خود را به من عطا کردی و از من شکر کم و اندک را درخواست نمودی آنگاه که مرا رها نمودی و از سختی بلا نجات دادی و مرا تسلیم قضا و بلای ناگوار خود ننمودی و لباس مرا عافیت گرداندی و آسایش و راحتی را به من دادی و از دین ساده ترین گفتار و کردار را به قرار دادی و کمترین صداقت را بر من جایز شمردی و شریف ترین </w:t>
      </w:r>
    </w:p>
    <w:p>
      <w:pPr>
        <w:pStyle w:val="BookText"/>
        <w:rPr/>
      </w:pPr>
      <w:r>
        <w:rPr>
          <w:rFonts w:ascii="Amiri" w:hAnsi="Amiri" w:eastAsia="Amiri" w:cs="Amiri"/>
          <w:color w:val="111111"/>
          <w:sz w:val="28"/>
          <w:sz w:val="28"/>
          <w:szCs w:val="28"/>
          <w:rtl w:val="true"/>
          <w:lang w:bidi="ar-SA"/>
        </w:rPr>
        <w:t>الْفَضْلِ وَ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وَعَدْتَنِي بِهِ مِنَ الْمَحَجَّةِ الشَّرِيفَةِ وَ بَشَّرْتَنِي بِهِ مِنَ الدَّرَجَةِ الرَّفِيعَةِ وَ اصْطَفَيْتَنِي بِأَعْظَمِ النَّبِيِّينَ دَعْوَةً وَ أَفْضَلِهِمْ شَفَاعَةً وَ أَوْضَحِهِمْ حُجَّةً وَ أَرْفَعِهِمْ دَرَجَةً وَ أَقْرَبِهِمْ مَنْزِلَةً مُحَمَّدٍ صلي الله عليه و آله وَ عَلَي جَمِيعِ الْأَنْبِيَاءِ وَ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اغْفِرْ لِي مَا لَا يَسَعُهُ إِلَّا مَغْفِرَتُكَ وَ لَا يَمْحَقُهُ إِلَّا عَفْوُكَ وَ لَا يُكَفِّرُهُ إِلَّا تَجَاوُزُكَ وَ فَضْلُكَ وَ هَبْ لِي فِي سَاعَتِي هَذِهِ وَ يَوْمِي هَذَا وَ لَيْلَتِي هَذِهِ وَ شَهْرِي هَذَا وَ سَنَتِي هَذِهِ يَقِيناً صَادِقاً يُهَوِّنُ عَلَيَّ مَصَائِبَ الدُّنْيَا وَ الْآخِرَةِ وَ أَحْزَانَهُمَا وَ يُشَوِّقُنِي إِلَيْكَ وَ يُرَغِّبُنِي فِيمَا عِنْدَكَ وَ اكْتُبْ لِي عِنْدَكَ الْمَغْفِرَةَ وَ بَلِّغْنِي الْكَرَامَةَ مِنْ عِنْدِكَ وَ أَوْزِعْنِي شُكْرَ مَا أَنْعَمْتَ بِهِ عَلَيَّ فَإِنَّكَ أَنْتَ اللَّهُ الَّذِي لَا إِلَهَ إِلَّا أَنْتَ الْوَاحِدُ الْأَحَدُ الْمُبْدِئُ الرَّفِيعُ الْبَدِيعُ السَّمِيعُ الْعَلِيمُ الَّذِي لَيْسَ لِأَمْرِكَ مَدْفَعٌ وَ لَا عَنْ قَضَائِكَ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أَشْهَدُ أَنَّكَ أَنْتَ اللَّهُ الَّذِي لَا إِلَهَ إِلَّا أَنْتَ رَبِّي وَ رَبُّ كُلِّ شَيْ‌ءٍ فاطِرُ السَّماواتِ وَ الْأَرْضِ عالِمُ الْغَيْبِ وَ الشَّهادَةِ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الثَّبَاتَ فِي الْأَمْرِ وَ الْعَزِيمَةَ عَلَي الرُّشْدِ وَ الشُّكْرَ عَلَي نِعَمِكَ وَ أَسْأَلُكَ حُسْنَ عِبَادَتِكَ وَ أَسْأَلُكَ مِنْ كُلِّ خَيْرٍ تَعْلَمُ وَ لَا أَعْلَمُ وَ أَعُوذُ بِكَ مِنْ كُلِّ شَرٍّ تَعْلَمُ وَ لَا أَعْلَمُ وَ أَنْتَ عَلَّامُ الْغُيُوبِ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أَمْناً مِنْ جَوْرِ كُلِّ جَائِرٍ وَ بَغْيِ كُلِّ بَاغٍ وَ حَسَدِ كُلِّ حَاسِدٍ وَ ظُلْمِ كُلِّ ظَالِمٍ وَ مَكْرِ كُلِّ مَاكِرٍ وَ كَيْدِ كُلِّ كَائِدٍ وَ غَدْرِ كُلِّ غَادِرٍ وَ سِحْرِ كُلِّ سَاحِرٍ وَ شَمَاتَةِ كُلِّ كَاشِحٍ بِكَ أَصُولُ عَلَي الْأَعْدَاءِ وَ إِيَّاكَ أَرْجُو وَلَايَةَ الْأَحِبَّاءِ وَ الْأَوْلِيَاءِ وَ الْقُرَنَاءِ وَ الْأَقْرِبَاءِ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عَلَي مَا لَا أَسْتَطِيعُ إِحْصَاءَهُ وَ لَا تَعْدِيدَهُ مِنْ عَوَائِدِ فَضْلِكَ وَ عَوَارِفِ رِزْقِكَ وَ أَلْوَانِ مَا أَوْلَيْتَنِي بِهِ مِنْ إِرْفَادِكَ فَإِنَّكَ أَنْتَ اللَّهُ الَّذِي لَا إِلَهَ إِلَّا أَنْتَ الْفَاشِي فِي الْخَلْقِ حَمْدُكَ الْبَاسِطُ بِالْجُودِ يَدَكَ لَا تُضَادُّ فِي حُكْمِكَ وَ لَا تُنَازَعُ فِي سُلْطَانِكَ وَ مُلْكِكَ وَ أَمْرِكَ تَمْلِكُ مِنَ الْأَنَامِ مَا تَشَاءُ وَ لَا يَمْلِكُونَ مِنْكَ إِلَّا مَا تُرِيدُ</w:t>
      </w:r>
    </w:p>
    <w:p>
      <w:pPr>
        <w:pStyle w:val="BookText"/>
        <w:rPr/>
      </w:pPr>
      <w:r>
        <w:rPr>
          <w:rFonts w:ascii="IRNazanin" w:hAnsi="IRNazanin" w:eastAsia="IRNazanin"/>
          <w:color w:val="111111"/>
          <w:sz w:val="28"/>
          <w:sz w:val="28"/>
          <w:szCs w:val="28"/>
          <w:rtl w:val="true"/>
          <w:lang w:bidi="fa-IR"/>
        </w:rPr>
        <w:t>فضل و افزودنی را بر من چند برابر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به من وعده دادی از برهان شریف و بشارت دادی از مرتبه والا و مرا به دعوت بزر گترین پیامبران برگزیدی او که فاضل ترین آنان به جهت شفاعت و برهانش واضح ترین و و درجه اش والاترین و منزلتش نزدیک ترین است حضرت محمد درود خدا بر او و خاندانش و تمامی پیامبران و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محمد درود فرست و چیزی را بر من ببخش که جز مغفرت تو گنجایش آمرزش تو را ندارد و جز عفو تو آن را از بین نمی برد و جز گذشت و فضل تو آن را نمی پوشاند و در این لحظه و این روز و این شب و این ماه و این سال یقینی صادق بر من ببخشای که مصیبت های دنیا و آخرت و غم های آن دو را از من آسان گرداند و مرا به سمت سوق دهد و به آنچه نزد توست تشویق کند و برای من در نزد خود آمرزش را بنویس و به کرامت از جانب خود برسان و شکر نعمت هایت را به من عطا کن به راستی تو خدایی هستی که خدایی جز تو نیست یگانه و یکتایی آغاز گر والا آفریننده شنوای دانایی که که برای امر تو بازدارنده ای نیست و کسی از قضای تو امتناع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به آن که تویی پروردگار من و پروردگار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آفریدگار آسمانها و زمین و دانای پنهان و آشکار و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از تو ثبات در امر و استواری بر رفتن به راه راست و شکر کردن بر نعمت تو را می خواهم و از تو عبادت نیک می خواهم و از تو مسالت می کنم از هر خیری که می دانی و من نمی دانم و پناه می برم به تو از هر شری که می دانی و نمی دانم و تو دانای نهان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ایمنی از ستم هر ظالم و ظلم هر سرکش و و حسد هر حسود و ستم هر بیداد گر و مکر هر فریبنده و نیرنگ هر مکر کننده و فریب هر حیله گر و جادوی هر جادوگر و سرزنش هر کینه توز می خواهم و به واسطه تو بر دشمنان حمله می کنم و تنها از تو امید دارم ولایت دوستان و اولیا و نردیکان و همگنان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سپاس بر نیکی های فضل تو و روزی های شناخته شده تو و انواع مختلفی از آنچه به من عطا کردی که توان شمارش و بر شمردن آن را ندارم و به راستی تو خدایی که جز تو خدایی نیست و سپاس تو در میان خلق بسیار و دست تو به بخشش گشوده است در حکم خویش مخالفت نشوی و در پادشاهی و فرمانروایی و امرت مورد تنازع قرار نگیری از مردمان هر آنچه خواهی در اختیار گیری و آنها ز آنچه تو خواهی مالک نشوند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أَنْتَ الْمُنْعِمُ الْمُفْضِلُ الْقَادِرُ الْقَاهِرُ الْمُقْتَدِرُ الْقُدُّوسُ فِي نُورِ الْقُدْسِ تَرَدَّيْتَ بِالْمَجْدِ وَ الْبَهَاءِ وَ تَعَظَّمْتَ بِالْعِزِّ وَ العَلَاءِ وَ تَأَزَّرْتَ بِالْعَظَمَةِ وَ الْكِبْرِيَاءِ وَ تَغَشَّيْتَ بِالنُّورِ وَ الضِّيَاءِ وَ تَجَلَّلْتَ بِالْمَهَابَةِ وَ الْبَهَاءِ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الْمَنُّ الْقَدِيمُ وَ السُّلْطَانُ الشَّامِخُ وَ الْمُلْكُ الْبَاذِخُ وَ الْجُودُ الْوَاسِعُ وَ الْقُدْرَةُ الْكَامِلَةُ وَ الْحِكْمَةُ الْبَالِغَةُ وَ الْعِزَّةُ الشَّامِلَةُ فَلَكَ الْحَمْدُ عَلَي مَا جَعَلْتَنِي مِنْ أُمَّةِ مُحَمَّدٍ صلي الله عليه و آله وَ هُوَ أَفْضَلُ بَنِي آدَمَ الَّذِينَ كَرَّمْتَهُمْ وَ حَمَلْتَهُمْ فِي الْبَرِّ وَ الْبَحْرِ وَ رَزَقْتَهُمْ مِنَ الطَّيِّبَاتِ وَ فَضَّلْتَهُمْ عَلَي كَثِيرٍ مِمَّنْ خَلَقْتَهُمْ مِنْ أَهْلِهَا تَفْضِيلًا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خَلَقْتَنِي سَمِيعاً بَصِيراً صَحِيحاً سَوِيّاً سَالِماً مُعَافًي وَ لَمْ تَشْغَلْنِي بِنُقْصَانٍ فِي بِدَنِي عَنْ طَاعَتِكَ وَ لَمْ تَمْنَعْنِي كَرَامَتَكَ إِيَّايَ وَ حُسْنَ صَنِيعِكَ عِنْدِي وَ فَضْلَ مَنَائِحِكَ لَدَيَّ وَ نَعْمَائِكَ عَلَيَّ أَنْتَ الَّذِي أَوْسَعْتَ عَلَيَّ فِي الدُّنْيَا وَ الْآخِرَةِ وَ فَضَّلْتَنِي عَلَي كَثِيرٍ مِمَّنْ خَلَقْتَ مِنْ خَلْقِكَ تَفْضِيلًا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لِي سَمْعاً يَسْمَعُ آيَاتِكَ وَ عَقْلًا يَفْهَمُ إِيمَانَكَ وَ بَصَراً يَرَي قُدْرَتَكَ وَ فُؤَاداً يَعْرِفُ عَظَمَتَكَ وَ قَلْباً يَعْتَقِدُ تَوْحِيدَكَ فَإِنِّي لِفَضْلِكَ عَلَيَّ حَامِدٌ وَ لَكَ نَفْسِي شَاكِرَةٌ وَ بِحَقِّكَ شَاهِدَةٌ فَإِنَّكَ حَيٌّ قَبْلَ كُلِّ حَيٍّ وَ حَيٌّ بَعْدَ كُلِّ حَيٍّ وَ حَيٌّ بَعْدَ كُلِّ مَيِّتٍ وَ حَيٌّ لَمْ تَرِثِ الْحَيَاةَ مِنْ حَيٍّ وَ لَمْ تَقْطَعْ خَيْرَكَ عَنِّي طَرْفَةَ عَيْنٍ فِي كُلِّ وَقْتٍ وَ لَمْ تَقْطَعْ رَجَائِي وَ لَمْ تُنْزِلْ بِي عُقُوبَاتِ النِّقَمِ وَ لَمْ تَمْنَعْ عَنِّي دَقَائِقَ الْعِصَمِ وَ لَمْ تُغَيِّرْ عَلَيَّ وَثَائِقَ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أَذْكُرْ مِنْ إِحْسَانِكَ إِلَّا عَفْوَكَ عَنِّي وَ التَّوْفِيقَ لِي وَ الِاسْتِجَابَةَ لِدُعَائِي حِينَ رَفَعْتُ صَوْتِي وَ رَفَعْتُ رَأْسِي وَ انْطَلَقْتُ لِسَانِي وَ رَغِبْتُ إِلَيْكَ بِأَنْوَاعِ حَوَائِجِي فَقَضَيْتَهَا وَ أَسْأَلُكَ بِتَمْجِيدِكَ وَ تَحْمِيدِكَ وَ تَوْحِيدِكَ وَ تَعْظِيمِكَ وَ تَفْضِيلِكَ وَ تَكْبِيرِكَ وَ تَهْلِيلِكَ وَ إِلَّا فِي تَقْدِيرِكَ خَلْقِي حِينَ صَوَّرْتَنِي فَأَحْسَنْتَ صُورَتِي وَ إِلَّا فِي قِسْمَةِ الْأَرْزَاقِ حِينَ قَدَّرْتَهَا لِي لَكَانَ فِي ذَلِكَ مَا يَشْغَلُ شُكْرِي عَنْ جَهْدِي فَكَيْفَ إِذَا فَكَّرْتُ فِي النِّعَمِ الْعِظَامِ الَّتِي أَتَقَلَّبُ فِيهَا أَوْ لَا أَبْلُغُ شُكْرَ شَيْ‌ءٍ مِنْهَا</w:t>
      </w:r>
    </w:p>
    <w:p>
      <w:pPr>
        <w:pStyle w:val="BookText"/>
        <w:rPr/>
      </w:pPr>
      <w:r>
        <w:rPr>
          <w:rFonts w:ascii="IRNazanin" w:hAnsi="IRNazanin" w:eastAsia="IRNazanin"/>
          <w:color w:val="111111"/>
          <w:sz w:val="28"/>
          <w:sz w:val="28"/>
          <w:szCs w:val="28"/>
          <w:rtl w:val="true"/>
          <w:lang w:bidi="fa-IR"/>
        </w:rPr>
        <w:t>خداوندا تویی نعمت دهنده فزاینده توانای قهرکننده با اقتدار تنزیه کرده‌شده در روشنی پاکیزگی، بزرگی و زیبای را ردای خود ساختی و بزرگی نمودی به عزت و بلندی خود و پنهان گشتی به روشنی و نور و شکوهمند شدی به هیبت و زیبایی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بخشش دیرینه و پادشاهی شامخ و جود گسترده و قدرت کامل و حکمت رسا و عزت فراگیر، تو را سپاس که مرا از امت محمد صلی الله علیه و آله قرار دادی که با فضیلت ترین فرزندان آدم است کسانی که آنان را کرامت بخشیدی و در دریا و خشکی حمل کردی و از پاکی ها به او روزی دادی و آنها را بر بسیاری از مخلوقات خود برتری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شنوا بینا سالم درست اندام تندرست خلق کردی و مرا به کاستی در بدنم از اطاعت خویش مشغول نکردی و مرا از کرامت و رفتار نیک خود و فضل بخشش ها و نعمت هایت باز نداشتی تو کسی هستی که در دنیا و آخرت بر من وسعت دادی و مرا بر بسیاری از مخلوقات خود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گوشی قرار دادی که آیات تو را می شنود و عقلی که ایمان به تو را می فهمد و چشمی که قدرت تو را می بیند و دلی که عظمت تو را می داند و قلبی که به توحید تو اعتقاد دارد من به فضل تو بر خود سپاس گزارم و تو را شاکرم و به حق تو گواهم به راستی که تو زنده ای قبل از هر زنده و زنده ای بعد از هر زنده و زنده ای بعد از هر مرده و زنده ای که زندگانی را از زنده ای به ارث نمی بری و خیر تو به اندازه یک چشم بر هم زدن از من جدا نمی کنی و در هر زمانی و امیدم را قطع نمی کنی و عذاب مصیبت ها را بر من وارد نمی سازی و ظرافت های نگاه داشتن هایت را از من باز نمی داری و نعمت های محکم را بر من تغییر نمی دهی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احسان تو جز گذشت تو و توفیق من و استجابت دعایم را به یاد نیاوردم زمانی که صدایم را بلند کردم و سرم را بالا گرفتم و زبانم را گشودم و به انواع حاجات خود به سوی تو گراییدم و تو آن را بر آوردی و از تو می خواهم به تمجید و حمد و یگانگی و بزرگی و فضل تو و بزرگی و یکتایی تو و به جز اینکه در آفرینش من هنگامی که صورت بخشیدی و تصویرم را نیک گرداندی و به جز در تقسیم روزی ها هنگامی که برایم مقدر کردی، در آن چیزی بود که شکر مرا از تلاشم باز می داشت پس چگونه فکر کنم در نعمت های بزرگی که در آن غوطه ورم یا اینکه به شکر بخشی از آن دست نیابم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فَلَكَ الْحَمْدُ عَدَدَ مَا حَفِظَهُ عِلْمُكَ وَ عَدَدَ مَا وَسِعَتْهُ رَحْمَتُكَ وَ عَدَدَ مَا أَحَاطَتْ بِهِ قُدْرَتُكَ وَ أَضْعَافَ مَا تَسْتَوْجِبُهُ مِنْ جَمِيعِ خَلْقِكَ اللَّهُمَّ فَتَمِّمْ إِحْسَانَكَ إِلَيَّ فِيمَا بَقِيَ مِنْ عُمُرِي كَمَا أَحْسَنْتَ إِلَيَّ فِيمَا مَضَي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أَتَوَسَّلُ إِلَيْكَ بِتَوْحِيدِكَ وَ تَمْجِيدِكَ وَ تَحْمِيدِكَ وَ تَهْلِيلِكَ وَ كِبْرِيَائِكَ وَ كَمَالِكَ وَ تَعْظِيمِكَ وَ نُورِكَ وَ رَأْفَتِكَ وَ رَحْمَتِكَ وَ عِلْمِكَ وَ حِلْمِكَ وَ عُلُوِّكَ وَ وَقَارِكَ وَ مَنِّكَ وَ بَهَائِكَ وَ جَمَالِكَ وَ جَلَالِكَ وَ سُلْطَانِكَ وَ عَظَمَتِكَ وَ قُوَّتِكَ وَ قُدْرَتِكَ وَ إِحْسَانِكَ وَ غُفْرَانِكَ وَ امْتِنَانِكَ وَ رَحْمَتِكَ وَ نَبِيِّكَ وَ وَلِيِّكَ وَ عِتْرَتِهِ الطَّيِّبِينَ الطَّاهِرِينَ أَنْ تُصَلِّيَ عَلَي مُحَمَّدٍ وَ آلِ مُحَمَّدٍ وَ أَنْ لَا تَحْرِمَنِي رِفْدَكَ وَ فَضْلَكَ وَ جَمَالَكَ وَ جَلَالَكَ وَ فَوَائِدَ كَرَامَاتِكَ فَإِنَّهُ لَا يَعْتَرِيكَ لِكَثْرَةِ مَا قَدْ نَشَرْتَ بِهِ مِنَ الْعَطَايَا عَوَائِقُ الْبُخْلِ وَ لَا يَنْقُصُ جُودَكَ التَّقْصِيرُ فِي شُكْرِ نِعْمَتِكَ وَ لَا تَنْفَدُ خَزَائِنَكَ مَوَاهِبُكَ الْمُتَّسِعَةُ وَ لَا تُؤَثِّرُ فِي جُودِكَ الْعَظِيمِ مِنَحُكَ الْفَائِقَةُ الْجَمِيلَةُ الْجَلِيلَةُ وَ لَا تَخَافُ ضَيْمَ إِمْلَاقٍ فَتُكْدِيَ وَ لَا يَلْحَقُكَ خَوْفُ عَدَمٍ فَيَنْتَقِصَ مِنْ جُودِكَ فَيْضُ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قَلْباً خَاشِعاً خَاضِعاً ضَارِعاً وَ بَدَناً صَابِراً وَ لِسَاناً ذَاكِراً حَامِداً وَ يَقِيناً صَادِقاً وَ رِزْقاً وَاسِعاً وَ عِلْماً نَافِعاً وَ وَلَداً صَالِحاً وَ سِنّاً طَوِيلًا وَ امْرَأَةً صَالِحَةً وَ عَمَلًا صَالِحاً وَ عَيْناً بَاكِيَةً وَ تَوْبَةً مَقْبُولَةً وَ أَسْأَلُكَ رِزْقاً حَلَالًا طَيِّباً وَ لَا تُؤْمِنِّي مَكْرَكَ وَ لَا تُنْسِنِي ذِكْرَكَ وَ لَا تَكْشِفْ عَنِّي سِتْرَكَ وَ لَا تُقَنِّطْنِي مِنْ رَحْمَتِكَ وَ لَا تُبَعِّدْنِي مِنْ كَنَفِكَ وَ جِوَارِكَ وَ أَعِذْنِي وَ لَا تُؤْيِسْنِي مِنْ رَحْمَتِكَ وَ رَوْحِكَ وَ كُنْ لِي أَنِيساً مِنْ كُلِّ رَوْعَةٍ وَ وَحْشَةٍ وَ اعْصِمْنِي مِنْ كُلِّ هَلْكَةٍ وَ نَجِّنِي مِنْ كُلِّ بَلِيَّةٍ وَ آفَةٍ وَ عَاهَةٍ وَ إِهَانَةٍ وَ ذِلَّةٍ وَ عِلَّةٍ وَ قِلَّةٍ وَ مَرَضٍ وَ بَرَصٍ وَ فَقْرٍ وَ فَاقَةٍ وَ وَبَاءٍ وَ بَلَاءٍ وَ زَلْزَلَةٍ وَ غَرَقٍ وَ حَرَقٍ وَ شَرَقٍ وَ سَرَقٍ وَ حَرٍّ وَ بَرْدٍ وَ جُوعٍ وَ عَطَشٍ وَ غَيٍّ وَ ضَلَالَةٍ وَ غُصَّةٍ وَ مِحْنَةٍ وَ شِدَّةٍ فِي الدَّارَيْنِ إِنَّكَ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وَ لَا تَضَعْنِي وَ ادْفَعْ عَنِّي وَ لَا تَدْفَعْنِي وَ أَعْطِنِي وَ لَا تَحْرِمْنِي وَ أَكْرِمْنِي وَ لَا تُهِنِّي وَ زِدْنِي وَ لَا تَنْقُصْنِي وَ ارْحَمْنِي وَ لَا تُعَذِّبْنِي وَ انْصُرْنِي وَ لَا تَخْذُلْنِي وَ اسْتُرْنِي وَ لَا تَفْضَحْنِي وَ آثِرْنِيَ وَ لَا تُؤْثِرْ عَلَيَّ أَحَداً فِي أَمْرِ الدُّنْيَا وَ الْآخِرَةِ</w:t>
      </w:r>
    </w:p>
    <w:p>
      <w:pPr>
        <w:pStyle w:val="BookText"/>
        <w:rPr/>
      </w:pPr>
      <w:r>
        <w:rPr>
          <w:rFonts w:ascii="IRNazanin" w:hAnsi="IRNazanin" w:eastAsia="IRNazanin"/>
          <w:color w:val="111111"/>
          <w:sz w:val="28"/>
          <w:sz w:val="28"/>
          <w:szCs w:val="28"/>
          <w:rtl w:val="true"/>
          <w:lang w:bidi="fa-IR"/>
        </w:rPr>
        <w:t>تو را سپاس به تعداد آنچه علمت آن را نگاه داشت و به شماره آنچه رحمتت گسترانید و به تعداد آنچه قدرتت بر آن احاطه پیدا کرد و چندین برابر آنچه از تمامی بندگانت مستوجبی خدایا احسانت را در حق من کامل گردان در آنچه از عمرم باقی ماند همانگونه که احسان کردی در آنچه که از عمرم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خواهم و به تو توسل می جویم به توحید تو و ستایش تو و سپاس تو و یگانگی تو و بزرگمنشی تو و کمال تو و بزرگی تو و نور تو و مهربانی تو و رحمت تو و علم تو وبردباری تو و بلندی تو و وقار تو و نعمت تو و زیبایی تو و جمال تو و و شکوه تو و قدرت تو و عظمت تو و نیروی تو و قدرت تو و احسان تو و آمرزش تو و نعمت تو و رحمت تو و پیامبر تو و ولی تو و عترت پاک و طاهر تو که بر محمد و خاندان او درود فرستی و مرا از راحتی و فضل و جمال و جلال و فایده های کرامت خود محروم نگردانی به راستی که موانع بخل متعرض تو نشود به سبب بسیاری عطایای خود و کوتاهی در شکرت از بخشش تو نکاهد و بخشش های فراوان تو از خزانه هایت کم نکند و عطاهای بسیار زیبا شکوهمندت در بخشش تو تاثیر نگذارد و از فقر نهراسی که به تنگی افتی و ترس بی چیزی به تو نرسید که فراوانی فضلت از بخشش تو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قلبی خاشع فروتن نالان و بدنی صبر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زبانی ذاکر ستایش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یقینی صادق و رزقی گسترده و علمی نافع و فرزندی صالح و عمری طولانی و و زنی صالح و عملی نیک و چشمی گریان و توبه ای پذیرفته روزی ام گردان و از تو رزقی حلال پاک می خواهم و مرا از مکر خویش ایمن گردان و یادت را از خاطر من نبر و پوششت را از من برکنار مدار و از رحمت خود ناامید مگردان و از جوار و جنب خود دور مکن و و مرا پناه ده و از رحمت و آسایش خود ناامید مکن و مونس من از هر ترس و وحشتی باش و از هر هلاکتی حفظ کن و از هر بلا و آفت و فساد و خواری و ذلت و بیماری و پیسی و فقر و نیاز و وبا و بلا و زلزله و غرق شدن و سوختن و گلو گیر شدن و دزدی و گرما و سرما و گرسنگی و تشنگی و گمراهی و ضلالت و غصه و سختی و رنج در دو سرا نجات بخش به راستی که تو خلف وعده نمی کنی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رفعت بخش و فرو نیار و از من دفاع کن و مرا دور نکن و بر من ببخشای و مرا محروم نکن و مرا گرامی بدار و خوار مکن و بر من بیافزای و از من کم نکن و بر من رحم کن و مرا عذاب نکن و مرا یاری فرما و تنها مگذار و مرا بپوشان و خوار مگردان و و مرا ترجیح بده و دیگری را بر من بر نگزین در امر دنیا و آخرت </w:t>
      </w:r>
      <w:bookmarkStart w:id="2215" w:name="pg13545_140739"/>
    </w:p>
    <w:p>
      <w:pPr>
        <w:pStyle w:val="BookText"/>
        <w:rPr/>
      </w:pPr>
      <w:bookmarkEnd w:id="2215"/>
      <w:r>
        <w:rPr>
          <w:rFonts w:ascii="Amiri" w:hAnsi="Amiri" w:eastAsia="Amiri" w:cs="Amiri"/>
          <w:color w:val="111111"/>
          <w:sz w:val="28"/>
          <w:sz w:val="28"/>
          <w:szCs w:val="28"/>
          <w:rtl w:val="true"/>
          <w:lang w:bidi="ar-SA"/>
        </w:rPr>
        <w:t xml:space="preserve">وَ فَرِّجْ هَمِّي وَ اكْشِفْ غَمِّي وَ أَهْلِكْ عَدُوِّي وَ احْفَظْنِي وَ لَا تُضَيِّعْنِي فَ إِنَّكَ عَلي كُلِّ شَيْ‌ءٍ قَدِيرٌ وَ صَلَّي اللَّهُ عَلَي سَيِّدِنَا مُحَمَّدٍ وَ آلِهِ أَجْمَعِينَ يَا ذَا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قَدَّرْتَ لِي مِنْ أَمْرٍ وَ شَرَعْتَ فِيهِ بِتَوْفِيقِكَ وَ تَدْبِيرِكَ‌</w:t>
      </w:r>
      <w:r>
        <w:rPr>
          <w:rStyle w:val="FootnoteAnchor"/>
          <w:rtl w:val="true"/>
        </w:rPr>
        <w:footnoteReference w:id="1366"/>
      </w:r>
      <w:r>
        <w:rPr>
          <w:rFonts w:ascii="Amiri" w:hAnsi="Amiri" w:eastAsia="Amiri" w:cs="Amiri"/>
          <w:color w:val="111111"/>
          <w:sz w:val="28"/>
          <w:sz w:val="28"/>
          <w:szCs w:val="28"/>
          <w:rtl w:val="true"/>
          <w:lang w:bidi="ar-SA"/>
        </w:rPr>
        <w:t>فَتَمِّمْهُ لِي بِأَحْسَنِ الْوُجُوهِ كُلِّهَا وَ أَصْلَحِهَا وَ أَصْوَبِهَا فَإِنَّكَ عَلَي مَا تَشَاءُ قَدِيرٌ وَ بِالْإِجَابَةِ جَدِيرٌ يَا مَنْ قَامَتِ السَّمَاوَاتُ وَ الْأَرَضُونَ بِأَمْرِهِ يَا مَنْ يُمْسِكُ السَّماءَ أَنْ تَقَعَ عَلَي الْأَرْضِ إِلَّا بِإِذْنِهِ يَا مَنْ أَمْرُهُ إِذا أَرادَ شَيْئاً أَنْ يَقُولَ لَهُ كُنْ فَيَكُونُ فَسُبْحانَ الَّذِي بِيَدِهِ مَلَكُوتُ كُلِّ شَيْ‌ءٍ وَ إِلَيْهِ تُرْجَعُونَ وَ صَلَّي اللَّهُ عَلَي مُحَمَّدٍ وَ آلِهِ أَجْمَعِينَ وَ سَلَّمَ تَسْلِيماً دَائِماً أَبَداً فَضْلًا كَثِيراً 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1493835_1934241801"/>
      <w:bookmarkStart w:id="2217" w:name="_Toc1015"/>
      <w:bookmarkEnd w:id="2216"/>
      <w:r>
        <w:rPr>
          <w:rtl w:val="true"/>
        </w:rPr>
        <w:t>«</w:t>
      </w:r>
      <w:r>
        <w:rPr/>
        <w:t>34</w:t>
      </w:r>
      <w:r>
        <w:rPr>
          <w:rtl w:val="true"/>
        </w:rPr>
        <w:t>»</w:t>
      </w:r>
      <w:bookmarkEnd w:id="221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لِمَوْلَانَا وَ مُقْتَدَانَا أَمِيرِ الْمُؤْمِنِينَ عليه السلام فِي الشَّدَائِدِ وَ نُزُولِ الْحَوَادِثِ وَ هُوَ سَرِيعُ الْإِجَابَةِ مِنَ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الْمَلِكُ الْحَقُّ الَّذِي لَا إِلَهَ إِلَّا أَنْتَ وَ أَنَا عَبْدُكَ ظَلَمْتُ نَفْسِي وَ اعْتَرَفْتُ بِذَنْبِي فَاغْفِرْ لِيَ الذُّنُوبَ لَا إِلَهَ إِلَّا أَنْتَ يَا غَفُورُ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وَ أَنْتَ لِلْحَمْدِ أَهْلٌ عَلَي مَا خَصَصْتَنِي بِهِ مِنْ مَوَاهِبِ الرَّغَائِبِ وَ وَصَلَ‌</w:t>
      </w:r>
      <w:r>
        <w:rPr>
          <w:rStyle w:val="FootnoteAnchor"/>
          <w:rtl w:val="true"/>
        </w:rPr>
        <w:footnoteReference w:id="1367"/>
      </w:r>
      <w:r>
        <w:rPr>
          <w:rFonts w:ascii="Amiri" w:hAnsi="Amiri" w:eastAsia="Amiri" w:cs="Amiri"/>
          <w:color w:val="111111"/>
          <w:sz w:val="28"/>
          <w:sz w:val="28"/>
          <w:szCs w:val="28"/>
          <w:rtl w:val="true"/>
          <w:lang w:bidi="ar-SA"/>
        </w:rPr>
        <w:t>إِلَيَّ مِنْ فَضَائِلِ الصَّنَائِعِ وَ عَلَي مَا أَوْلَيْتَنِي بِهِ وَ تَوَلَّيْتَنِي بِهِ مِنْ رِضْوَانِكَ وَ أَنَلْتَنِي مِنْ مَنِّكَ الْوَاصِلِ إِلَيَّ وَ مِنَ الدِّفَاعِ عَنِّي وَ التَّوْفِيقِ لِي وَ الْإِجَابَةِ لِدُعَائِي حَتَّي أُنَاجِيَكَ رَاغِباً وَ أَدْعُوَكَ مُصَافِياً وَ حَتَّي أَرْجُوَكَ فَأَجِدَكَ فِي الْمَوَاطِنِ كُلِّهَا لِي جَابِراً</w:t>
      </w:r>
      <w:r>
        <w:rPr>
          <w:rStyle w:val="FootnoteAnchor"/>
          <w:rtl w:val="true"/>
        </w:rPr>
        <w:footnoteReference w:id="1368"/>
      </w:r>
      <w:r>
        <w:rPr>
          <w:rFonts w:ascii="Amiri" w:hAnsi="Amiri" w:eastAsia="Amiri" w:cs="Amiri"/>
          <w:color w:val="111111"/>
          <w:sz w:val="28"/>
          <w:sz w:val="28"/>
          <w:szCs w:val="28"/>
          <w:rtl w:val="true"/>
          <w:lang w:bidi="ar-SA"/>
        </w:rPr>
        <w:t xml:space="preserve">وَ فِي أُمُورِي نَاظِراً وَ لِذُنُوبِي غَافِراً وَ لِعَوْرَاتِي سَاتِراً لَمْ أَعْدَمْ خَيْرَكَ طَرْفَةَ عَيْنٍ مُذْ أَنْزَلْتَنِي دَارَ الِاخْتِبَارِ لِتَنْظُرَ مَا ذَا أُقَدِّمُ لِدَارِ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عَتِيقُكَ اللَّهُمَّ مِنْ جَمِيعِ الْمَصَائِبِ وَ اللَّوَازِبِ وَ الْغُمُومِ الَّتِي سَاوَرَتْنِي فِيهَا الْهُمُومُ بِمَعَارِيضِ الْقَضَاءِ وَ مَصْرُوفِ جَهْدِ الْبَلَاءِ لَا أَذْكُرُ مِنْكَ إِلَّا الْجَمِيلَ وَ لَا أَرَي مِنْكَ غَيْرَ التَّفْضِيلِ خَيْرُكَ لِي شَامِلٌ وَ فَضْلُكَ عَلَيَّ مُتَوَاتِرٌ وَ نِعَمُكَ عِنْدِي مُتَّصِلَةٌ سَوَابِغُ لَمْ تُحَقِّقْ حِذَارِي بَلْ صَدَّقْتَ رَجَائِي وَ صَاحَبْتَ أَسْفَارِي وَ أَكْرَمْتَ أَحْضَارِي</w:t>
      </w:r>
    </w:p>
    <w:p>
      <w:pPr>
        <w:pStyle w:val="BookText"/>
        <w:rPr/>
      </w:pPr>
      <w:r>
        <w:rPr>
          <w:rFonts w:ascii="IRNazanin" w:hAnsi="IRNazanin" w:eastAsia="IRNazanin"/>
          <w:color w:val="111111"/>
          <w:sz w:val="28"/>
          <w:sz w:val="28"/>
          <w:szCs w:val="28"/>
          <w:rtl w:val="true"/>
          <w:lang w:bidi="fa-IR"/>
        </w:rPr>
        <w:t>و اندوهم را برطرف کن و غصه ام را بزدای و دشمنم را نابود گردان و مرا حفظ کن و تباه مگردان و به راستی که بر هر چیزی توانایی و درود خدا بر سرورمان محمد و تمامی خاندان او ای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امری که بر من مقدر ساختی و به توفیق و تدبیر خود آن را شروع کردی، به بهترین وجه آن را بر من کامل گردان و آن را صالح و شایسته گردان به راستی که بر هرچه خواهی توانایی و به اجابت شایسته ای کسی که به آسمان ها و زمین ها به امر او بر پا شد و ای کسی که آسمان را نگه می داری از اینکه بر زمین افتد مگر به اذن او و ای کسی که امر او اینگونه است که هرگاه چیزی را اراده کند به او می گوید موجود باش پس موجود می شود پاک است کسی که ملکوت همه چیز به دست اوست و به سوی او باز گردانده می شوید و درود و سلام و تفضل دائم همیشگی تو بر محمد و تمامی خاندانش و سپاس خدایی راست که پروردگار جهانیان است</w:t>
      </w:r>
      <w:r>
        <w:rPr>
          <w:rFonts w:eastAsia="IRNazanin" w:cs="IRNazanin"/>
          <w:color w:val="111111"/>
          <w:sz w:val="28"/>
          <w:szCs w:val="28"/>
          <w:rtl w:val="true"/>
          <w:lang w:bidi="fa-IR"/>
        </w:rPr>
        <w:t>.</w:t>
      </w:r>
    </w:p>
    <w:p>
      <w:pPr>
        <w:pStyle w:val="Heading5"/>
        <w:numPr>
          <w:ilvl w:val="4"/>
          <w:numId w:val="1"/>
        </w:numPr>
        <w:rPr/>
      </w:pPr>
      <w:bookmarkStart w:id="2218" w:name="__RefHeading___Toc1493837_1934241801"/>
      <w:bookmarkStart w:id="2219" w:name="_Toc1016"/>
      <w:bookmarkEnd w:id="2218"/>
      <w:r>
        <w:rPr>
          <w:rtl w:val="true"/>
        </w:rPr>
        <w:t xml:space="preserve">روایت </w:t>
      </w:r>
      <w:r>
        <w:rPr/>
        <w:t>34</w:t>
      </w:r>
      <w:bookmarkEnd w:id="221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مولای ما امیر المؤمنین علی بن ابی طالب صلوات اللَّه علیه که این را در سختی‌ها و در هنگام نزول حادثه‌ها می‌خواندند و این دعا سریع الاجابت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پادشاه حقی که نیست خدایی مگر تو و منم بنده تو به خود ستم نمودم و به گناه خود اقرار دارم، پس گناهان مرا بیامرز برای من نیست خدایی مگر تو ای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ستایش می‌کنم و تو سزاوار ستایش بر چیزی هستی که مرا به آن اختصاص دادی از آرزوهای بخشیده شده و آنچه از نیکی های افزون تو که به من رسید و آنچه از احسان خود که به من عطا نمودی و رضایت خود را بر من عهده دار شدی و از نعمت خود و دفاع کردن از من و توفیق دادن و برآوردن دعایم به من رسانیدی تا اینکه که مناجات کنم با تو در حالی که تمایل دارم و می‌خوانم تو را در حالی که اخلاص دارم و به تو امید دارم و تو را می‌یابم که اصلاح کننده من در مکان ها و ناظر بر من در کارها و آمرزنده گناهان و پوشاننده عیب های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چشم بر همزدن نیکویی تو را از دست ندادم از وقتی که مرا به خانه آزمایش فرود آوردی تا ببینی که چه چیز پیش می‌فرستم برای خانه همیشگی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آزاد شده تو از تمامی گمراهی ها و آسیب ها و مصیبت ها و عیب ها و سختی ها و تنگی ها هستم و غم هایی که در آن اندوه ها با بلاهای گوناگون و قضاهای سخت مختلف بر من حمله ور شد و من از تو جز زیبایی به خاطر ندارم و جز فزونی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مرا فراگرفت و فضل تو بر من پیاپی است و نعمت هایت پشت سر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مرا محقق نکردی بلکه امید مرا راست کردی و در سفرهایم با من رفاقت نمودی و به هنگام حضورم مرا گرامی داشتی و دردهای </w:t>
      </w:r>
    </w:p>
    <w:p>
      <w:pPr>
        <w:pStyle w:val="BookText"/>
        <w:rPr/>
      </w:pPr>
      <w:r>
        <w:rPr>
          <w:rFonts w:ascii="Amiri" w:hAnsi="Amiri" w:eastAsia="Amiri" w:cs="Amiri"/>
          <w:color w:val="111111"/>
          <w:sz w:val="28"/>
          <w:sz w:val="28"/>
          <w:szCs w:val="28"/>
          <w:rtl w:val="true"/>
          <w:lang w:bidi="ar-SA"/>
        </w:rPr>
        <w:t xml:space="preserve">وَ شَفَيْتَ أَمْرَاضِي وَ عَافَيْتَ أَوْصَابِي وَ أَحْسَنْتَ مُنْقَلَبِي وَ مَثْوَايَ وَ لَمْ تُشْمِتْ بِي أَعْدَائِي وَ رَمَيْتَ مَنْ رَمَانِي وَ كَفَيْتَنِي شَرَّ مَنْ عَادَانِي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 مِنْ عَدُوٍّ انْتَضَي عَلَيَّ سَيْفَ عَدَاوَتِهِ وَ شَحَذَ لِقَتْلِي ظُبَةَ مُدْيَتِهِ وَ أَرْهَفَ لِي شَبَا حَدِّهِ وَ دَافَ لِي قَوَاتِلَ سُمُومِهِ وَ سَدَّدَ لِي صَوَائِبَ سِهَامِهِ وَ أَضْمَرَ أَنْ يَسُومَنِي الْمَكْرُوهَ وَ يُجَرِّعَنِي ذُعَافَ مَرَارَتِهِ فَنَظَرْتَ يَا إِلَهِي إِلَي ضَعْفِي عَنِ احْتِمَالِ الْفَوَادِحِ وَ عَجْزِي عَنِ الِانْتِصَارِ مِمَّنْ قَصَدَنِي بِمُحَارَبَتِهِ وَ وَحْدَتِي فِي كَثِيرِ مَنْ نَاوَانِي وَ أَرْصَدَ لِي فِيمَا لَمْ أُعْمِلْ فِكْرِي فِي الِانْتِصَارِ مِنْ مِثْلِهِ فَأَيَّدْتَنِي يَا رَبِّ بِعَوْنِكَ وَ شَدَدْتَ أَيْدِي بِنَصْرِكَ ثُمَّ فَلَلْتَ لِي حَدَّهُ وَ صَيَّرْتَهُ بَعْدَ جَمْعِ عَدِيدِهِ وَحْدَهُ وَ أَعْلَيْتَ كَعْبِي عَلَيْهِ وَ رَدَدْتَهُ حَسِيراً لَمْ يَشْفِ غَلِيلَهُ وَ لَمْ تَبْرُدْ حَزَازَاتُ غَيْظِهِ وَ قَدْ 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شَوَاهُ وَ آبَ مُوَلِّياً قَدْ أَخْلَفَتْ سَرَايَاهُ وَ أُخْلِفَتْ آمَالُهُ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 مِنْ بَاغٍ بَغَي عَلَيَّ بِمَكَايِدِهِ وَ نَصَبَ لِي شَرَكَ مَصَايِدِهِ وَ أَضْبَأَ إِلَيَّ ضُبُوءَ السَّبُعِ لِطَرِيدَتِهِ وَ انْتَهَزَ فُرْصَتَهُ وَ اللَّحَاقَ لِفَرِيسَتِهِ وَ هُوَ مُظْهِرٌ بَشَاشَةَ الْمَلَقِ وَ يَبْسُطُ إِلَيَّ وَجْهاً طَلْقاً فَلَمَّا رَأَيْتَ يَا إِلَهِي دَغَلَ سَرِيرَتِهِ وَ قُبْحَ طَوِيَّتِهِ أَنْكَسْتَهُ لِأُمِّ رَأْسِهِ فِي زُبْيَتِهِ وَ أَرْكَسْتَهُ فِي مَهْوَي حَفِيرَتِهِ‌</w:t>
      </w:r>
      <w:r>
        <w:rPr>
          <w:rStyle w:val="FootnoteAnchor"/>
          <w:rtl w:val="true"/>
        </w:rPr>
        <w:footnoteReference w:id="1369"/>
      </w:r>
      <w:r>
        <w:rPr>
          <w:rFonts w:ascii="Amiri" w:hAnsi="Amiri" w:eastAsia="Amiri" w:cs="Amiri"/>
          <w:color w:val="111111"/>
          <w:sz w:val="28"/>
          <w:sz w:val="28"/>
          <w:szCs w:val="28"/>
          <w:rtl w:val="true"/>
          <w:lang w:bidi="ar-SA"/>
        </w:rPr>
        <w:t xml:space="preserve">وَ أَنْكَصْتَهُ عَلَي عَقِبِهِ وَ رَمَيْتَهُ بِحَجَرِهِ وَ نَكَّأْتَهُ بِمِشْقَصِهِ وَ خَنَقْتَهُ بِوَتَرِهِ وَ رَدَدْتَ كَيْدَهُ فِي نَحْرِهِ وَ رَبَقْتَهُ بِنَدَامَتِهِ وَ اسْتَخْذَلَ وَ تَضَاءَلَ بَعْدَ نَخْوَتِهِ وَ بَخَعَ وَ انْقَمَعَ بَعْدَ اسْتِطَالَتِهِ ذَلِيلًا مَأْسُوراً فِي حَبَائِلِهِ الَّتِي كَانَ يُحِبُّ أَنْ يَرَانِي فِيهَا وَ قَدْ كِدْتُ لَوْ لَا رَحْمَتُكَ أَنْ يَحُلَّ بِي مَا حَلَّ بِسَاحَتِهِ فَالْحَمْدُ لِرَبٍّ مُقْتَدِرٍ لَا يُنَازَعُ وَ لِوَلِيٍّ ذِي أَنَاةٍ لَا يَعْجَلُ وَ قَيُّومٍ لَا يَغْفُلُ وَ حَلِيمٍ لَا يَجْهَلُ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نَادَيْتُكَ يَا إِلَهِي مُسْتَجِيراً بِكَ وَاثِقاً بِسُرْعَةِ إِجَابَتِكَ مُتَوَكِّلًا عَلَي مَا لَمْ أَزَلْ أَعْرِفُهُ مِنْ حُسْنِ دِفَاعِكَ عَنِّي عَالِماً أَنَّهُ لَمْ يُضْطَهَدْ مَنْ أَوَي إِلَي ظِلِّ كِفَايَتِكَ وَ لَا تَقْرَعُ الْقَوَارِعُ مَنْ لَجَأَ إِلَي مَعْقِلِ الِانْتِصَارِ بِكَ فَخَلَّصْتَنِي يَا رَبِّ بِقُدْرَتِكَ وَ نَجَّيْتَنِي مِنْ بَأْسِهِ بِتَطَوُّلِكَ وَ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شفا دادی و مرض هایم را عافیت بخشیدی و دنیا و آخرت مرا نیک گرداندی و مرا دشمن شاد نگردانیدی و انداختی به کسی که به من انداخت و مرا از شر کسی که با من دشمنی کرد،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دشمنی که شمشیر دشمنی خود را بر من کشید و دم کارد بزرگ خود را برای کشتن من تیز کرد و لبه آن را برنده ساخت و زهرهای کشنده خود را برای من در آمیخت و تیرهای خود را به سمت من روانه کرد و در دل گرفت که به من ناخوشی را به من برساند و تلخی زهرهای خود را به من بیاشاماند پس ای خدای من تو به سستی من از برداشتن بارهای گران بلاها نگاه کردی و به ناتوانی من در انتقام کشیدن از کسی که قصد جنگ با من دارد و به تنهایی من در بسیار از کسانی که با من دشمنی نمودند و برای من به کمین نشست در بلایی که نتوانم فکر خود را در انتقام کشیدن از مثل او به کار برم پس آنگاه مرا قوّت دادی ای پروردگار من به یاری خود و دستهای مرا به یاری خود محکم کردی پس تیزی او را برای من کند نمودی و او را پس از اجتماع بسیار تنها قرار دادی و مرا بر او رفعت دادی و او را وامانده باز گرداندی در حالی که سوزش سینه خود را شفا نداد و گرمی‌های خشم خود را خنک نکرد و بر دست خود دندان گرفت و پشت کرد و برگشت، لشکرهای او به جای ماندند و آرزوهای او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ستمکاری که به مکرهای خود بر من ستم نمود و دامهای شکارکننده‌های خود را برای من بر پای کرد و مثل نشستن شیر برای شکار خود در کمین من نشست و فرصت خود را و رسیدن به شکار خود را مغتنم شمرد و حال آنکه او شکفتگی چاپلوسی را ظاهر می‌کند و به حسب ظاهر برای من روی گشاده را می‌گشاید پس چون تو ای خدای من فساد باطن او را و زشتی آنچه را که پنهان است در سینه او دیدی، او را به اصل سر او در گور خودش نگون ساز کردی و او را در محل افتادن در گودال خودش سرازیر انداختی و او را به عقب برگردانیدی و سنگ خودش را به جانب او انداختی و او را به پیکان تیر خودش زخم نمودی و به زه کمان خودش گلوگیر کردی و مکر او را به خودش برگردانیدی و به گردن او انداختی پشیمانی او را پس بی‌مددکار ماند و پس از تکبّر داشتن خفیف گشت و فروتنی نمود و بعد از گردنکشی خوار گشت و در حلقه‌های دام خود گرفتار شد که دوست می‌داشت مرا در آنها بیندازد و نزدیک بود اگر رحمت تو نبود، فرود آید به من آنچه فرود آمده بود به میان سرای او از بلاها پس همه حمد از برای پروردگار بسیار توانایی است که نزاع نمی‌شود و برای مولای بردباری است که شتاب نمی‌کند و برای پاینده ای است که غافل نمی‌شود و بردباری است که جهل ندارد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خواندم ای خدای من در حالی که به تو پناه آوردم و به زود بر آوردن حاجت اعتماد دارم، بر آنچه همیشه می‌دانستم از نیکو دفع نمودن تو از من،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دانایم به اینکه کسی که در سایه حمایت تو باشد ستم نمی بیند و بلاها و مصیبت‌ها در خانه کسی را که پناه آورده باشد به قلعه یاری تو نمی کوبد، رها نمودی مرا ای پروردگار من به سبب توانایی خود و نجات دادی مرا از شدّت آزار او به فضل و بخشش خود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وَ كَمْ مِنْ سَحَائِبِ مَكْرُوهٍ جَلَّيْتَهَا وَ سَمَاءِ نِعْمَةٍ أَمْطَرْتَهَا وَ جَدَاوِلِ كَرَامَةٍ أَجْرَيْتَهَا وَ أَعْيُنِ أَجْدَاثٍ طَمَسْتَهَا وَ نَاشِي رَحْمَةٍ نَشَرْتَهَا وَ غَوَاشِي كُرَبٍ فَرَّجْتَهَا وَ غُمَمِ بَلَاءٍ كَشَفْتَهَا وَ جُنَّةِ عَافِيَةٍ أَلْبَسْتَهَا وَ أُمُورٍ حَادِثَةٍ قَدَّرْتَهَا لَمْ تُعْجِزْكَ إِذْ طَلَبْتَهَا وَ لَمْ تَمْتَنِعْ مِنْكَ إِذْ أَرَدْتَهَا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 مِنْ حَاسِدٍ سُوءٍ تَوَّلَنِي‌</w:t>
      </w:r>
      <w:r>
        <w:rPr>
          <w:rStyle w:val="FootnoteAnchor"/>
          <w:rtl w:val="true"/>
        </w:rPr>
        <w:footnoteReference w:id="1370"/>
      </w:r>
      <w:r>
        <w:rPr>
          <w:rFonts w:ascii="Amiri" w:hAnsi="Amiri" w:eastAsia="Amiri" w:cs="Amiri"/>
          <w:color w:val="111111"/>
          <w:sz w:val="28"/>
          <w:sz w:val="28"/>
          <w:szCs w:val="28"/>
          <w:rtl w:val="true"/>
          <w:lang w:bidi="ar-SA"/>
        </w:rPr>
        <w:t>بِحَسَدِهِ وَ سَلَقَنِي بِحَدِّ لِسَانِهِ‌</w:t>
      </w:r>
      <w:r>
        <w:rPr>
          <w:rStyle w:val="FootnoteAnchor"/>
          <w:rtl w:val="true"/>
        </w:rPr>
        <w:footnoteReference w:id="1371"/>
      </w:r>
      <w:r>
        <w:rPr>
          <w:rFonts w:ascii="Amiri" w:hAnsi="Amiri" w:eastAsia="Amiri" w:cs="Amiri"/>
          <w:color w:val="111111"/>
          <w:sz w:val="28"/>
          <w:sz w:val="28"/>
          <w:szCs w:val="28"/>
          <w:rtl w:val="true"/>
          <w:lang w:bidi="ar-SA"/>
        </w:rPr>
        <w:t xml:space="preserve">وَ وَخَزَنِي بِغَرْبِ عَيْنِهِ وَ جَعَلَ عِرْضِي غَرَضاً لِمَرَامِيهِ وَ قَلَّدَنِي خِلَالًا لَمْ تَزَلْ فِيهِ كَفَيْتَنِي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كَمْ مِنْ ظَنٍّ حَسَنٍ حَقَّقْتَ وَ عُدْمِ إِمْلَاقٍ ضَرَّنِي جَبَرْتَ وَ أَوْسَعْتَ وَ مِنْ صَرْعَةٍ أَقَمْتَ وَ مِنْ كُرْبَةٍ نَفَّسْتَ وَ مِنْ مَسْكَنَةٍ حَوَّلْتَ وَ مِنْ نِعْمَةٍ خَوَّلْتَ لَا تُسْأَلُ عَمَّا تَفْعَلُ وَ لَا بِمَا أَعْطَيْتَ تَبْخَلُ وَ لَقَدْ سُئِلْتَ فَبَذَلْتَ وَ لَمْ تُسْأَلْ فَابْتَدَأْتَ وَ اسْتُمِيحَ فَضْلُكَ فَمَا أَكْدَيْتَ أَبَيْتَ إِلَّا إِنْعَاماً وَ امْتِنَاناً وَ تَطَوُّلًا وَ أَبَيْتُ إِلَّا تَقَحُّماً عَلَي مَعَاصِيكَ وَ انْتِهَاكاً لِحُرُمَاتِكَ وَ تَعَدِّياً لِحُدُودِكَ وَ غَفْلَةً عَنْ وَعِيدِكَ وَ طَاعَةً لِعَدُوِّي وَ عَدُوِّكَ لَمْ تَمْتَنِعْ عَنْ إِتْمَامِ إِحْسَانِكَ وَ تَتَابُعِ امْتِنَانِكَ وَ لَمْ يَحْجُزْنِي ذَلِكَ عَنِ ارْتِكَابِ مَسَاخِطِكَ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فَهَذَا مَقَامُ الْمُعْتَرِفِ لَكَ بِالتَّقْصِيرِ عَنْ أَدَاءِ حَقِّكَ الشَّاهِدِ عَلَي نَفْسِهِ بِسُبُوغِ نِعْمَتِكَ وَ حُسْنِ كِفَايَتِكَ فَهَبْ لِيَ اللَّهُمَّ يَا إِلَهِي مَا أَصِلُ بِهِ إِلَي رَحْمَتِكَ وَ أَتَّخِذُهُ سُلَّماً أَعْرُجُ فِيهِ إِلَي مَرْضَاتِكَ وَ آمَنُ بِهِ مِنْ عِقَابِكَ فَإِنَّكَ تَفْعَلُ مَا تَشَاءُ وَ تَحْكُمُ مَا تُرِيدُ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حَمْدِي لَكَ مُتَوَاصِلٌ وَ ثَنَائِي عَلَيْكَ دَائِمٌ مِنَ الدَّهْرِ إِلَي الدَّهْرِ بِأَلْوَانِ التَّسْبِيحِ وَ فُنُونِ التَّقْدِيسِ خَالِصاً لِذِكْرِكَ وَ مَرْضِيّاً لَكَ بنِاصِعِ التَّوْحِيدِ وَ مَحْضِ التَّحْمِيدِ وَ طُولِ التَّعْدِيدِ فِي إِكْذَابِ أَهْلِ التَّنْدِيدِ</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خداوندا چه بسا از ابرهای ناخوش که آنها را زدودی و ابرهای نعمتی که آنها را بارانیدی و جویهای بخششی که آنها را روان ساختی و چشمه‌های حادثه‌ها و بلاهایی که آنها را پر کردی و رحمت تازه ای که آن را گسترانیدی و پرده‌های اندوه‌هایی که آنها را برداشتی و غم‌های بلایی که آنها را برطرف کردی و سپر صحت و سلامتی که پوشانیدی آن را به من و حوادثی که آنها را تقدیر کردی، عاجز نکرد ترا آن کارها در وقتی که آنها را طلب نمودی و سرباز نزدند از تو در هنگامی که آنها را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چه بسا حسود شروری که مرا به حسد خود قصد نموده باشد و به تندی زبان خود آزار کرده باشد و مرا به گوشه چشمهای خود طعن زده باشد و آبروی مرا نشانه‌ای برای تیرهای خود قرار داد و در گردن من صفت‌هایی انداخت که همیشه در خودش بود پس مرا از شرّ او نگاه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چه بسا گمان خوبی که آن را تحقق بخشیدی و ناداری از راه پریشانی که آن را اصلاح نمودی و فراخ گردانیدی و بسا افتاده ای که به پای داشتی و بسا اندوهی که آن را برطرف کردی و بسا بیچارگی که تغییر دادی و نعمتی که بخشیدی، پرسیده نمی‌شوی از آنچه می‌کنی و نه به سبب آنچه بخشیدی بخیل می‌شوی و درخواست شدی پس عطا کردی و درخواست نشدی پس ابتدا کردی و زیادتی احسان تو طلب شد پس اندک ندادی، سرباز زدی از همه چیز مگر از انعام دادن و بخشش کردن و احسان نمودن و من از همه چیز سر باززدم مگر از انداختن خود در گناهان و نافرمانی تو و دریدن پرده‌های حرامهای تو و درگذشتن از حدود تو و بی‌خبری و بی‌پروایی از ترسیدن تو و فرمانبرداری از دشمن تو و دشمن من، از تمام کردن نیکویی خود و پیاپی فرستادن بخشش خود باز نایستادی و این مرا از مرتکب شدن چیزهایی که تو را به خشم آورد باز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 جای ایستادن من، مقام کسی است که برای تو به کوتاهی از به جای آوردن حقّ تو اقرار می کند و بر نفس خود به تمامی نعمت تو و نیکویی کفایت تو گواهی می‌دهد، پس ببخش به من خداوندا ای خدای من آنچه را که به سبب آن به رحمت تو برسم و فراگیرم آن را نردبانی که بالا روم به سوی مراتب خوشنودیهای تو و به سبب آن از عقوبت تو ایمن گردم، به درستی که تو آنچه را که خواهی انجام می دهی و ثابت و موجود می‌گردانی آنچه را که اراده نمایی و تو بر هر چیز توانایی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ستایش من برای تو پیوسته است و درود من بر تو همیشگی است از زمانی تا به زمانی دیگر به انواع تسبیح کردن و اقسام تنزیه نمودن در حالی که یادآوری تو را از غیر خالص نمودم و رضایت تو را اراده نمودم به خالص نمودن یکتایی تو و به محض ساختن ستایش تو و بسیار شمردن نعمتهای تو در دروغگو دانستن فاسقان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تُعَنْ فِي شَيْ‌ءٍ مِنْ قُدْرَتِكَ وَ لَمْ تُشَارَكْ فِي إِلَهِيَّتِكَ وَ لَمْ تُعَايَنْ إِذْ حَبَسْتَ الْأَشْيَاءَ عَلَي الْغَرَائِزِ الْمُخْتَلِفَاتِ وَ فَطَرْتَ الْخَلَائِقَ عَلَي صُنُوفِ الْهَيْئَاتِ وَ لَا خَرَقَتِ الْأَوْهَامُ حُجُبَ الْغُيُوبِ إِلَيْكَ فَاعْتَقَدْتُ مِنْكَ مَحْمُوداً فِي عَظَمَتِكَ وَ لَا كَيْفِيَّةَ فِي أَزَلِيَّتِكَ وَ لَا مُمْكِناً فِي قِدَمِكَ وَ لَا يَبْلُغُكَ بُعْدُ الْهِمَمِ وَ لَا يَنَالُكَ غَوْصُ الْفِطَنِ وَ لَا يَنْتَهِي إِلَيْكَ نَظَرُ النَّاظِرِينَ فِي مَجْدِ جَبَرُوتِكَ وَ عَظِيمِ قُدْرَتِكَ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ارْتَفَعَتْ عَنْ صِفَةِ الْمَخْلُوقِينَ صِفَةُ قُدْرَتِكَ وَ عَلَا عَنْ ذَلِكَ كِبْرِيَاءُ عَظَمَتِكَ وَ لَا يَنْتَقِصُ مَا أَرَدْتَ أَنْ يَزْدَادَ وَ لَا يَزْدَادُ مَا أَرَدْتَ أَنْ يَنْتَقِصَ وَ لَا أَحَدٌ شَهِدَكَ حِينَ فَطَرْتَ الْخَلْقَ وَ لَا ضِدٌّ حَضَرَكَ حِينَ بَرَأْتَ النُّفُوسَ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كَلَّتِ الْأَلْسُنُ عَنْ تَبْيِينِ صِفَتِكَ وَ انْحَسَرَتِ الْعُقُولُ عَنْ كُنْهِ مَعْرِفَتِكَ وَ كَيْفَ تُدْرِكُكَ الصِّفَاتُ أَوْ تَحْوِيكَ الْجِهَاتُ وَ أَنْتَ الْجَبَّارُ الْقُدُّوسُ الَّذِي لَمْ تَزَلْ أَزَلِيّاً دَائِماً فِي الْغُيُوبِ وَحْدَكَ لَيْسَ فِيهَا غَيْرُكَ وَ لَمْ يَكُنْ لَهَا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حَارَتْ فِي مَلَكُوتِكَ عَمِيقَاتُ مَذَاهِبِ التَّفْكِيرِ وَ حَسَرَ عَنْ إِدْرَاكِكَ بَصَرُ الْبَصِيرِ وَ تَوَاضَعَتِ الْمُلُوكُ لِهَيْبَتِكَ وَ عَنَتِ الْوُجُوهُ بِذُلِّ الِاسْتِكَانَةِ لِعِزَّتِكَ وَ انْقَادَ كُلُّ شَيْ‌ءٍ لِعَظَمَتِكَ وَ اسْتَسْلَمَ كُلُّ شَيْ‌ءٍ لِقُدْرَتِكَ وَ خَضَعَتِ الرِّقَابُ لِسُلْطَانِكَ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هُنَالِكَ التَّدْبِيرُ فِي تَصَارِيفِ الصِّفَاتِ لَكَ فَمَنْ تَفَكَّرَ فِي ذَلِكَ رَجَعَ طَرْفُهُ إِلَيْهِ حَسِيراً وَ عَقْلُهُ مَبْهُوتاً مَبْهُوراً وَ فِكْرُهُ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حَمْداً مُتَوَاتِراً مُتَوَالِياً مُتَّسِقاً مُسْتَوْسِقاً يَدُومُ وَ لَا يَبِيدُ غَيْرَ مَفْقُودٍ فِي الْمَلَكُوتِ وَ لَا مَطْمُوسٍ فِي الْعَالَمِ وَ لَا مُنْتَقَصٍ فِي الْعِرْفَانِ فَلَكَ الْحَمْدُ حَمْداً لَا تُحْصَي مَكَارِمُهُ فِي اللَّيْلِ إِذْ أَدْبَرَ وَ فِي الصُّبْحِ إِذا أَسْفَرَ وَ فِي الْبَرِّ وَ الْبَحْرِ وَ بِالْغُدُوِّ وَ الْآصَالِ وَ الْعَشِيِّ وَ الْإِبْكَارِ وَ الظَّهِيرَةِ وَ الْأَسْحَارِ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بِتَوْفِيقِكَ أَحْضَرْتَنِي النَّجَاةَ وَ جَعَلْتَنِي مِنْكَ فِي وَلَايَةِ الْعِصْمَةِ لَمْ تُكَلِّفْنِي فَوْقَ طَاقَتِي إِذْ لَمْ تَرْضَ مِنِّي إِلَّا بِطَاعَتِي فَلَيْسَ شُكْرِي وَ إِنْ دَأَبْتُ مِنْهُ فِي الْمَقَالِ وَ بَالَغْتُ مِنْهُ فِي الْفَعَالِ بِبَالِغٍ أَدَاءَ حَقِّكَ وَ لَا مُكَافٍ فَضْلَكَ لِأَنَّكَ</w:t>
      </w:r>
    </w:p>
    <w:p>
      <w:pPr>
        <w:pStyle w:val="BookText"/>
        <w:rPr/>
      </w:pPr>
      <w:r>
        <w:rPr>
          <w:rFonts w:ascii="IRNazanin" w:hAnsi="IRNazanin" w:eastAsia="IRNazanin"/>
          <w:color w:val="111111"/>
          <w:sz w:val="28"/>
          <w:sz w:val="28"/>
          <w:szCs w:val="28"/>
          <w:rtl w:val="true"/>
          <w:lang w:bidi="fa-IR"/>
        </w:rPr>
        <w:t>تو در چیزی از توانایی خود یاری نشدی و کسی در خداوندی تو شریک تو نشد و دیده و دانسته نشدی در هنگامی که چیزها را بر طبیعت‌های مختلف موجود کردی، و مخلوقات را بر انواع شکل ها آفریدی، و وهم ها پرده‌های‌پنهانی را به سوی تو ندریدند تا عظمت تو و چگونگی همیشگی بودن تو و امر ممکنی در قدیم بودن تو را دریابند و عمق همّتها به تو نمی‌رسد و فرو رفتن زیرکی‌ها تو را نمی‌یابد و نگاه نگاه‌کنندگان به سوی تو در شرف بزرگواری تو و بزرگی توانایی تو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کردن توانایی تو از توصیف آفریدگان بلند گشت و بزرگواری بزرگی تو از این تعریف بالاتر است و کم نمی‌شود آنچه خواستی که زیاد گردد و زیاد نمی‌شود آنچه اراده نمودی که کم باشد و وقتی که خلق نمودی آفریدگان را کسی شاهد نبود و نه معاندی حضور داشت وقتی که جان ها را خلق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ها از تفسیر وصف تو عاجز شدند، و عقلها از عمق معرفت تو باز ماندند و چگونه تعریف شوی و حال آنکه تویی صاحب جبروت منزّه از همه عیب ها که همیشه بودی بدون اوّلی و بی‌آخری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همیشه‌هستی در پنهانی از نظرها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غیر تو کسی نیست و احدی غیر تو برای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های عمیق تفکر در پادشاهی تو حیران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بینا از دیدن تو واماند، پس پادشاهان برای هیبت تو فروتنی نمودند و روی‌ها به خواری زاری برای تو خضوع نمودند و هر چیزی از بزرگی تو اطاعت نمود و هر چیزی بر توانایی تو گردن نهاد و برای تو گردن ها فروتنی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تدبیر نمودن در صفت های گوناگون گمراه شد، پس کسی که فکر کند در این امر، فکر او به سوی خودش باز مانده و عقل او حیران و فکرش سرگردان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از برای توست ستایش پیوسته به یک دیگر پی در پی، منتظم، بسته به یک دیگر که همیشه باشد و برطرف نگردد و در پادشاهی تو فانی نشود و در عالم محو نگردد و کم نشود در شناخت تو پس از برای توست ستایشی که نیکی های آن در شمار نیاید در شب هر گاه پشت کند و در صبح وقتی که روشن شود و در صحرا و در دریا و بعد از صبح و هنگام عصر و در شبانگاه و در بامداد و در میان روز و سحرها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توفیق خود که نجات را در نزد من حاضر نمودی و مرا در حمایت خود نگاه داشتی، و مرا زیاده بر توانایی خود تکلیف نکردی زیرا فقط در حد توانایی ام از من راضی گشتی و هر چند در گفتار سعی نمایم و در کردار مبالغه کنم شکر من به ادای حق تو نمی رسد و با فضل تو برابری نمی کند زیرا </w:t>
      </w:r>
    </w:p>
    <w:p>
      <w:pPr>
        <w:pStyle w:val="BookText"/>
        <w:rPr/>
      </w:pPr>
      <w:r>
        <w:rPr>
          <w:rFonts w:ascii="Amiri" w:hAnsi="Amiri" w:eastAsia="Amiri" w:cs="Amiri"/>
          <w:color w:val="111111"/>
          <w:sz w:val="28"/>
          <w:sz w:val="28"/>
          <w:szCs w:val="28"/>
          <w:rtl w:val="true"/>
          <w:lang w:bidi="ar-SA"/>
        </w:rPr>
        <w:t xml:space="preserve">أَنْتَ اللَّهُ لَا إِلَهَ إِلَّا أَنْتَ لَمْ تَغِبْ عَنْكَ غَائِبَةٌ وَ لَا تَخْفَي عَلَيْكَ خَافِيَةٌ وَ لَا تَضِلُّ لَكَ فِي ظُلَمِ الْخَفِيَّاتِ ضَالَّةٌ إِنَّمَا أَمْرُكَ إِذَا أَرَدْتَ شَيْئاً أَنْ تَقُولَ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مِثْلَ مَا حَمِدْتَ بِهِ نَفْسَكَ وَ حَمِدَكَ بِهِ الْحَامِدُونَ وَ مَجَّدَكَ بِهِ الْمُمَجِّدُونَ وَ كَبَّرَكَ بِهِ الْمُكَبِّرُونَ وَ عَظَّمَكَ بِهِ الْمُعَظِّمُونَ حَتَّي يَكُونَ لَكَ مِنِّي وَحْدِي فِي كُلِّ طَرْفَةِ عَيْنٍ وَ أَقَلَّ مِنْ ذَلِكَ مِثْلُ حَمْدِ جَمِيعِ الْحَامِدِينَ وَ تَوْحِيدِ أَصْنَافِ الْمُخْلِصِينَ وَ تَقْدِيسِ أَحِبَّائِكَ الْعَارِفِينَ وَ ثَنَاءِ جَمِيعِ الْمُهَلِّلِينَ وَ مِثْلُ مَا أَنْتَ عَارِفٌ بِهِ وَ مَحْمُودٌ بِهِ مِنْ جَمِيعِ خَلْقِكَ مِنَ الْحَيَوَانِ وَ الْجَمَادِ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أَرْغَبُ إِلَيْكَ اللَّهُمَّ فِي شُكْرِ مَا أَنْطَقْتَنِي بِهِ مِنْ حَمْدِكَ فَمَا أَيْسَرَ مَا كَلَّفْتَنِي مِنْ ذَلِكَ وَ أَعْظَمَ مَا وَعَدْتَنِي عَلَي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ابْتَدَأْتَنِي بِالنِّعَمِ فَضْلًا وَ طَوْلًا وَ أَمَرْتَنِي بِالشُّكْرِ حَقّاً وَ عَدْلًا وَ وَعَدْتَنِي عَلَيْهِ أَضْعَافاً وَ مَزِيداً وَ أَعْطَيْتَنِي مِنْ رِزْقِكَ اعْتِبَاراً وَ امْتِحَاناً وَ سَأَلْتَنِي مِنْهُ قَرْضاً يَسِيراً صَغِيراً وَ وَعَدْتَنِي عَلَيْهِ أَضْعَافاً وَ مَزِيداً وَ عَطَاءً كَثِيراً وَ عَافَيْتَنِي مِنْ جَهْدِ الْبَلَاءِ وَ لَمْ تُسَلِّمْنِي لِلسُّوءِ مِنْ بَلَائِكَ وَ مَنَحْتَنِي الْعَافِيَةَ وَ أَوْلَيْتَنِي بِالْبَسْطَةِ وَ الرَّخَاءِ وَ ضَاعَفْتَ لِيَ الْفَضْلَ مَعَ مَا وَعَدْتَنِي بِهِ مِنَ الْمَحَلَّةِ الشَّرِيفَةِ وَ بَشَّرْتَنِي بِهِ مِنَ الدَّرَجَةِ الرَّفِيعَةِ الْمَنِيعَةِ وَ اصْطَفَيْتَنِي بِأَعْظَمِ النَّبِيِّينَ دَعْوَةً وَ أَفْضَلِهِمْ شَفَاعَةً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لَا يَسَعُهُ إِلَّا مَغْفِرَتُكَ وَ لَا يَمْحَقُهُ إِلَّا عَفْوُكَ وَ هَبْ لِي فِي يَوْمِي هَذَا وَ سَاعَتِي هَذِهِ يَقِيناً يُهَوِّنُ عَلَيَّ مُصِيبَاتِ الدُّنْيَا وَ أَحْزَانَهَا وَ يُشَوِّقُنِي إِلَيْكَ وَ يُرَغِّبُنِي فِيمَا عِنْدَكَ وَ اكْتُبْ لِي الْمَغْفِرَةَ وَ بَلِّغْنِي الْكَرَامَةَ وَ ارْزُقْنِي شُكْرَ مَا أَنْعَمْتَ بِهِ عَلَيَّ فَإِنَّكَ أَنْتَ اللَّهُ الْوَاحِدُ الرَّفِيعُ الْبَدِي‌ءُ الْبَدِيعُ السَّمِيعُ الْعَلِيمُ الَّذِي لَيْسَ لِأَمْرِكَ مَدْفَعٌ وَ لَا عَنْ قَضَائِكَ مُمْتَنَعٌ وَ أَشْهَدُ أَنَّكَ رَبِّي وَ رَبُّ كُلِّ شَيْ‌ءٍ فاطِرُ السَّماواتِ وَ الْأَرْضِ عالِمُ الْغَيْبِ وَ الشَّهادَةِ الْعَلِيُ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الثَّبَاتَ فِي الْأَمْرِ وَ الْعَزِيمَةَ فِي الرُّشْدِ وَ إِلْهَامَ الشُّكْرِ عَلَي نِعْمَتِكَ وَ أَعُوذُ بِكَ مِنْ جَوْرِ كُلِّ جَائِرٍ وَ بَغْيِ كُلِّ بَاغٍ وَ حَسَدِ كُلِّ حَاسِدٍ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أَصُولُ عَلَي الْأَعْدَاءِ وَ إِيَّاكَ أَرْجُو وَلَايَةَ الْأَحِبَّاءِ وَ مَعَ مَا لَا أَسْتَطِيعُ</w:t>
      </w:r>
    </w:p>
    <w:p>
      <w:pPr>
        <w:pStyle w:val="BookText"/>
        <w:rPr/>
      </w:pPr>
      <w:r>
        <w:rPr>
          <w:rFonts w:ascii="IRNazanin" w:hAnsi="IRNazanin" w:eastAsia="IRNazanin"/>
          <w:color w:val="111111"/>
          <w:sz w:val="28"/>
          <w:sz w:val="28"/>
          <w:szCs w:val="28"/>
          <w:rtl w:val="true"/>
          <w:lang w:bidi="fa-IR"/>
        </w:rPr>
        <w:t>تو آن خدایی که نیست خدایی مگر تو غایب نبودی و پنهانی از تو پنهان نمی‌شود و پوشیده شده ای بر تو پوشیده نمی‌گردد و گم‌شده‌ای در تاریکی‌های پنهانی، از تو 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فرمان تو چنان است که هر گاه خواهی چیزی را به آن می گویی موجود شو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مانند آنچه خود را به آن ستایش نمودی و آنچه ستایش‌کنندگان تو را به آن ستایش کردند و تسبیح‌کنندگان تو را به آن تنزیه نمودند و تعظیم‌کنندگان تو را به آن تعظیم کردند و به بزرگی یادکنندگان تو را به آن به بزرگی یاد نمودند و تا به حدّی که باشد برای تو از من به تنهایی در هر چشم برهمزدن و کمتر از آن مثل سپاس سپاس‌کنندگان و توحید انواع مخلصان و تسبیح دوستان عارف تو و ستایش تمامی کسانی که اقرار به یگانگی کردند و مثل آنچه تو به آن آگاهی و به واسطه آن در همه آفریدگان خود از حیوانات و جمادات مورد 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تو می گرایم در شکر آنچه از ستایش خود که مرا بدان گویا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آسان است آنچه از حق خود که بر من تکلیف نمودی و چه بزرگ است آنچه که مرا بر شکر خود وعده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تفضّل و بخشش نعمت ها را بر من آغاز کردی و مرا به شکر کردن از روی راستی و عدالت امر فرمودی و مرا بر آن چندین برابر و زیاده وعده دادی و از روزی خود از روی آزمایش و سنجش به من بخشیدی و در عوض آن از من قرضی آسان کوچک را خواستی و مرا از مشقّت بلا برکنار داشتی و مرا به مصیبت های بد از بلاهای خود نسپردی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را به من بخشیدی و راحتی و آسایش عطا نمودی و بهترین فضل ها را در حق من آغاز کردی با مکان شریفی که به من وعده دادی و درجه والا را به من بشارت دادی و مرا به دعوت بزرگ ترین پیامبرانت و فاضل ترین آنها از جهت شفاعت حضرت محمد صلی الله علیه و آله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بیامرز گناهان مرا که فرا نمی‌گیرد آن را مگر آمرزش تو و برطرف نمی‌کند آن را مگر گذشتن تو و نمی‌پوشاند آن را مگر زیادی بخشش تو و در این روز به من یقینی ببخش که به سبب آن بلاهای دنیا و اندوه‌های آن را بر من آسان گردانی با اشتیاق به سوی تو و به آرزوی آنچه نزد تو است و آمرزش را برای من در نزد خود بنویس و مرا به مرتبه کرامت برسان و شکر آنچه که بر من انعام کردی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تویی خدای یگانه بلند مرتبه خلق‌کننده تازه پدید آورنده شنوای دانا که نیست برای فرمان تو باز دارنده‌ای و نه از حکم تو گریزنده‌ای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می‌دهم که تویی پروردگار من و پروردگار هر چیز تویی آفریدگار آسمانها و زمین دانای پنهان و آشکار بلند مرتبه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از تو ثبات در امر و استواری در راه راست و ملهم گشتن به شکرگزاری بر نعمت تو می خواهم و پناه می‌برم به تو از ستم کردن هر ستمکاری و ظلم نمودن هر ظلم‌کننده‌ای و رشک هر رشک برنده‌ای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قوّت تو بر دشمنان حمله می‌کنم و به تو دوستی دوستان را امید دارم با وجود آنکه </w:t>
      </w:r>
    </w:p>
    <w:p>
      <w:pPr>
        <w:pStyle w:val="BookText"/>
        <w:rPr/>
      </w:pPr>
      <w:r>
        <w:rPr>
          <w:rFonts w:ascii="Amiri" w:hAnsi="Amiri" w:eastAsia="Amiri" w:cs="Amiri"/>
          <w:color w:val="111111"/>
          <w:sz w:val="28"/>
          <w:sz w:val="28"/>
          <w:szCs w:val="28"/>
          <w:rtl w:val="true"/>
          <w:lang w:bidi="ar-SA"/>
        </w:rPr>
        <w:t xml:space="preserve">إِحْصَاءَهُ مِنْ فَوَائِدِ فَضْلِكَ وَ أَصْنَافِ رِفْدِكَ وَ أَنْوَاعِ رِزْقِكَ فَإِنَّكَ أَنْتَ اللَّهُ لَا إِلَهَ إِلَّا أَنْتَ الْفَاشِي فِي الْخَلْقِ حَمْدُكَ الْبَاسِطُ بِالْحَقِّ يَدَكَ لَا تُضَادُّ فِي حُكْمِكَ وَ لَا تُنَازَعُ فِي مُلْكِكَ وَ لَا تُرَاجَعُ فِي أَمْرِكَ تَمْلِكُ مِنَ الْأَنَامِ مَا شِئْتَ وَ لَا يَمْلِكُونَ إِلَّا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الْمُنْعِمُ الْمُفْضِلُ الْقَادِرُ الْقَاهِرُ الْمُقَدَّسُ فِي نُورِ الْقُدْسِ تَرَدَّيْتَ بِالْعِزَّةِ وَ الْمَجْدِ وَ تَعَظَّمْتَ بِالْقُدْرَةِ وَ الْكِبْرِيَاءِ وَ غَشَّيْتَ النُّورَ بِالْبَهَاءِ وَ جَلَّلْتَ الْبَهَاءَ بِالْمَهَابَةِ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الْعَظِيمُ وَ الْمَنُّ الْقَدِيمُ وَ السُّلْطَانُ الشَّامِخُ وَ الْحَوْلُ الْوَاسِعُ وَ الْقُدْرَةُ الْمُقْتَدِرَةُ وَ الْحَمْدُ الْمُتَتَابِعُ الَّذِي لَا يَنْفَدُ بِالشُّكْرِ سَرْمَداً وَ لَا يَنْقَضِي أَبَداً إِذْ جَعَلْتَنِي مِنْ أَفَاضِلِ بَنِي آدَمَ وَ جَعَلْتَنِي سَمِيعاً بَصِيراً صَحِيحاً سَوِيّاً مُعَافًي لَمْ تَشْغَلْنِي بِنُقْصَانٍ فِي بَدَنِي وَ لَا بِآفَةٍ فِي جَوَارِحِي وَ لَا عَاهَةٍ فِي نَفْسِي وَ لَا فِي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يَمْنَعْكَ كَرَامَتُكَ إِيَّايَ وَ حُسْنُ صُنْعِكَ عِنْدِي وَ فَضْلُ نَعْمَائِكَ عَلَيَّ إِذْ وَسَّعْتَ عَلَيَّ فِي الدُّنْيَا وَ فَضَّلْتَنِي عَلَي كَثِيرٍ مِنْ أَهْلِهَا تَفْضِيلًا وَ جَعَلْتَنِي سَمِيعاً أَعِي مَا كَلَّفْتَنِي بَصِيراً أَرَي قُدْرَتَكَ فِيمَا ظَهَرَ لِي وَ اسْتَرْعَيْتَنِي وَ اسْتَوْدَعْتَنِي قَلْباً يَشْهَدُ لِعَظَمَتِكَ وَ لِسَاناً نَاطِقاً بِتَوْحِيدِكَ فَإِنِّي لِفَضْلِكَ عَلَيَّ حَامِدٌ وَ لِتَوْفِيقِكَ إِيَّايَ بِحَمْدِكَ شَاكِرٌ وَ بِحَقِّكَ شَاهِدٌ وَ إِلَيْكَ فِي مُلِمِّي وَ مُهِمِّي ضَارِعٌ لِأَنَّكَ حَيٌّ قَبْلَ كُلِّ حَيٍّ وَ حَيٌّ بَعْدَ كُلِّ مَيِّتٍ وَ حَيٌّ تَرِثُ الْأَرْضَ وَ مَنْ عَلَيْهَا وَ أَنْتَ خَيْرُ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تَقْطَعْ عَنِّي خَيْرَكَ فِي كُلِّ وَقْتٍ وَ لَمْ تُنْزِلْ بِي عُقُوبَاتِ النِّقَمِ وَ لَمْ تُغَيِّرْ مَا بِي مِنَ النِّعَمِ وَ لَا أَخْلَيْتَنِي مِنْ وَثِيقِ الْعِصَمِ فَلَوْ لَمْ أَذْكُرْ مِنْ إِحْسَانِكَ إِلَيَّ وَ إِنْعَامِكَ عَلَيَّ إِلَّا عَفْوَكَ عَنِّي وَ الِاسْتِجَابَةَ لِدُعَائِي حِينَ رَفَعْتُ رَأْسِي بِتَحْمِيدِكَ وَ تَمْجِيدِكَ لَا فِي تَقْدِيرِكَ جَزِيلَ حَظِّي حِينَ وَفَّرْتَهُ انْتَقَصَ مُلْكُكَ وَ لَا فِي قِسْمَةِ الْأَرْزَاقِ حِينَ قَتَّرْتَ عَلَيَّ تَوْفِيرُ مُلْكِكَ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شمردن و شمارش نیکویی های بخشش تو و انواع روزی و نعمت هایت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تویی خدا که نیست خدایی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ستایش تو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گشاینده دست خود به راستی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خود مخالفت نمی‌شوی و در فرمان خود نزاع نمی‌شوی، مالک می‌شوی از خلایق آنچه را که خواهی و مالک نمی‌شوند ایشان مگر آنچه را که تو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تویی انعام‌کننده احسان‌کننده توانای غلبه‌کننده منزّه در روشنی پاکیزگی، عزّت و شرف را ردای خود ساختی و اظهار بزرگی نمودی به توانایی و بزرگواری و نور خود را به شرف پوشانیدی و شرف خود را به هیبت زینت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بزرگ و نعمت دادن دائمی و پادشاهی بلند مرتبه و قدرت وسیع و توانایی با اقتدار و ستایش پی در پی که به سبب شکرگزاری همیشگی از بین نرود و هرگز به آخر نرسد زیرا مرا از جمله فاضل‌ترین اولاد آدم قرار دادی و مرا شنوا و بینا در کمال صحّت راست اندام به سلامت گردانیدی، مرا به عیبی که باشد در بدن من مشغول نگردانیدی و نه به آفت و بلایی که باشد در اعضای من و نه به آزاری که وارد شود بر نفس من و نه به نقصی که باشد در عقل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بخشش های تو به من و نیکویی احسان تو نزد من و زیادتی نعمت های تو بر من، تو را از زیادتی احسان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فراخ نمودی بر من روزی را در دنیا و زیاد دادی مرا بر بسیاری از اهل دنیا زیادتی بسیار و مرا شنوا گردانیدی تا بفهمم آنچه را که به من تکلیف نمودی و بینا گردانیدی تا آنکه ببینم توانایی تو را در آنچه ظاهر است برای من و سپردی به من و به امانت دادی به من دلی را که گواهی دهد برای بزرگواری تو و زبانی را که گویا باشد به یگانه دانستن تو پس به درستی که من برای احسان تو بر من ستایش‌کننده‌ام و برای توفیق من به ستایش کردن تو شکرکننده‌ام و به حق تو بر خود گواهم و به سوی تو در سختی و بلاء زاری‌کننده‌ام زیرا تویی زنده پیش از هر زنده و زنده پس از هر مرده و زنده‌ای که ارث می‌بری زمین را و کسی را که بر اوست و تو بهترین ارث برندگانی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نیکی خود را از در هر زمانی از من قطع نکن و مشقّت های عذاب های خود را بر من فرو نیاوردی و نعمت های خود را بر من تغییر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نگاهداشت محکم خود مرا رها نکردی پس اگر از نیکویی و احسان تو به یاد نیاورم مگر گذشت تو و برآوردن حاجتم در وقتی که سر خود را به حمد و ستایش تو بالا کردم، بهره فراوان من در تقدیر تو از پادشاهی ات نکاست و نه آن هنگام که در تقسیم ارزاق روزی مرا اندک گردانیدی بر پادشاهی ات افزوده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لَكَ الْحَمْدُ عَدَدَ مَا أَحَاطَ بِهِ عِلْمُكَ وَ عَدَدَ مَا أَدْرَكَتْهُ قُدْرَتُكَ وَ عَدَدَ مَا وَسِعَتْهُ رَحْمَتُكَ وَ أَضْعَافَ ذَلِكَ كُلِّهِ حَمْداً وَاصِلًا مُتَوَاتِراً مُتَوَازِياً لِآلَائِكَ وَ أَسْمَائِكَ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فَتَمِّمْ إِحْسَانَكَ إِلَيَّ فِيمَا بَقِيَ مِنْ عُمُرِي كَمَا أَحْسَنْتَ إِلَيَّ مِنْهُ فِيمَا مَضَي فَإِنِّي أَتَوَسَّلُ إِلَيْكَ بِتَوْحِيدِكَ وَ تَهْلِيلِكَ وَ تَمْجِيدِكَ وَ تَكْبِيرِكَ وَ تَعْظِيمِكَ وَ أَسْأَلُكَ بِاسْمِكَ الَّذِي خَلَقْتَهُ مِنْ ذَلِكَ فَلَا يَخْرُجُ مِنْكَ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بِاسْمِكَ الرُّوحِ الْمَكْنُونِ الْحَيِّ الْحَيِّ الْحَيِّ وَ بِهِ وَ بِهِ وَ بِهِ وَ بِكَ وَ بِكَ وَ بِكَ أَلَّا تَحْرِمَنِي رِفْدَكَ وَ فَوَائِدَ كَرَامَتِكَ وَ لَا تُوَلِّنِي غَيْرَكَ وَ لَا تُسْلِمْنِي إِلَي عَدُوِّي وَ لَا تَكِلْنِي إِلَي نَفْسِي وَ أَحْسِنْ إِلَيَّ أَتَمَّ الْإِحْسَانِ عَاجِلًا وَ آجِلًا وَ حَسِّنْ فِي الْعَاجِلَةِ عَمَلِي وَ بَلِّغْنِي فِيهَا أَمَلِي وَ فِي الْآجِلَةِ وَ الْخَيْرَ فِي مُنْقَلَبِي فَإِنَّهُ لَا تُفْقِرُكَ كَثْرَةُ مَا يَنْدَفِقُ بِهِ فَضْلُكَ وَ سَيْبُ الْعَطَايَا مِنْ مَنِّكَ وَ لَا يَنْقُصُ جُودَكَ تَقْصِيرِي فِي شُكْرِ نِعْمَتِكَ وَ لَا تُجِمُّ خَزَائِنَ نِعْمَتِكَ النِّعَمُ وَ لَا يَنْقُصُ عَظِيمَ مَوَاهِبِكَ مِنْ سَعَتِكَ الْإِعْطَاءُ وَ لَا يُؤَثِّرُ فِي جُودِكَ الْعَظِيمِ الْفَاضِلِ الْجَلِيلِ مِنَحُكَ وَ لَا تَخَافُ ضَيْمَ إِمْلَاقٍ فَتُكْدِيَ وَ لَا يَلْحَقُكَ خَوْفُ عُدْمٍ فَيَنْقُصَ فَيْضُ مُلْكِكَ وَ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قَلْباً خَاشِعاً وَ يَقِيناً صَادِقاً وَ بِالْحَقِّ صَادِعاً وَ لَا تُؤْمِنِّي مَكْرَكَ وَ لَا تُنْسِنِي ذِكْرَكَ وَ لَا تَهْتِكْ عَنِّي سِتْرَكَ وَ لَا تُوَلِّنِي غَيْرَكَ وَ لَا تُقَنِّطْنِي مِنْ رَحْمَتِكَ بَلْ تَغَمَّدْنِي بِفَوَائِدِكَ وَ لَا تَمْنَعْنِي جَمِيلَ عَوَائِدِكَ وَ كُنْ لِي فِي كُلِّ وَحْشَةٍ أَنِيساً وَ فِي كُلِّ جَزَعٍ حَصِيناً وَ مِنْ كُلِّ هَلْكَةٍ غِيَاثاً وَ نَجِّنِي مِنْ كُلِّ بَلَاءٍ وَ اعْصِمْنِي مِنْ كُلِّ زَلَلٍ وَ خَطَاءٍ وَ تَمِّمْ لِي فَوَائِدَكَ وَ قِنِي وَعِيدَكَ وَ اصْرِفْ عَنِّي أَلِيمَ عَذَابِكَ وَ تَدْمِيرَ تَنْكِيلِكَ وَ شَرِّفْنِي بِحِفْظِ كِتَابِكَ وَ أَصْلِحْ لِي دِينِي وَ دُنْيَايَ وَ آخِرَتِي وَ أَهْلِي وَ وُلْدِي وَ وَسِّعْ رِزْقِي وَ أَدِرَّهُ عَلَيَّ وَ أَقْبِلْ عَلَيَّ وَ لَا تُعْرِضْ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ارْفَعْنِي وَ لَا تَضَعْنِي وَ ارْحَمْنِي وَ لَا تُعَذِّبْنِي وَ انْصُرْنِي وَ لَا تَخْذُلْنِي وَ آثِرْنِي وَ لَا تُؤْثِرْ عَلَيَّ وَ اجْعَلْ لِي مِنْ أَمْرِي يُسْراً وَ فَرَجاً وَ عَجِّلْ إِجَابَتِي وَ اسْتَنْقِذْنِي مِمَّا قَدْ نَزَلَ بِي إِنَّكَ عَلي كُلِّ شَيْ‌ءٍ قَدِيرٌ وَ ذَلِكَ عَلَيْكَ يَسِيرٌ وَ أَنْتَ</w:t>
      </w:r>
    </w:p>
    <w:p>
      <w:pPr>
        <w:pStyle w:val="BookText"/>
        <w:rPr/>
      </w:pPr>
      <w:r>
        <w:rPr>
          <w:rFonts w:ascii="IRNazanin" w:hAnsi="IRNazanin" w:eastAsia="IRNazanin"/>
          <w:color w:val="111111"/>
          <w:sz w:val="28"/>
          <w:sz w:val="28"/>
          <w:szCs w:val="28"/>
          <w:rtl w:val="true"/>
          <w:lang w:bidi="fa-IR"/>
        </w:rPr>
        <w:t>خدایا سپاس برای توست به عدد آنچه علم تو آن را نگاه داشت و به عدد آنچه توانایی تو آن را فرا گرفت و به عدد آنچه رحمت تو آن را گنجایش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برابر اینها همه ستایشی پیوسته پیاپی که برابری نماید به نعمتهای تو و به نام 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پس تمام کن نیکویی خود را به سوی من در آنچه باقی است از عمر من همچنان که نیکوئیی نمودی به من در آنچه از عمر من گذشت پس به درستی که متوسّلم به سوی تو به اقرار به یگانگی تو و به تهلیل گفتن تو و به تعظیم کردن تو و بزرگ شمردن تو و بزرگوار دانستن تو و از تو می خواهم به نام تو که آفریدی آن را تا تو را به آن بخوانند پس بیرون نمی‌رود از تو مگر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به نام تو که روح در خزانه توست که زنده زنده زنده است و به او و به او و به او و به تو و به تو و به تو که مرا از عطای خود و از نفع‌های بخشش خود محروم نگردانی و بر من غیر خود را به عوض خود متولی مگردان و مرا به دشمن من مسپار و مرا به خودم وامگذار و نیکی کن به من به تمام‌ترین نیکی در دنیا و آخرت و در دنیا کردار مرا نیکو گردان و در دنیا آرزوهای مرا به من برسان و در آخرت نیز و نیکی را در بازگشتم قرار ده پس به درستی که بسیاری آنچه از بخشش تو روان است و جاری شدن کرامتهایی از انعام تو سبب نیاز تو نشود و کوتاهی من در شکرگزاری نعمت تو بخشش تو را کم نمی‌کند و نبخشیدن، خزانه‌های نعمت تو را پر نمی‌کند و بخشش تو بزرگی کرامت های تو را که حاصل از فراخ دستی توست، کم نمی‌کند و عطیّه‌های تو در بخشش بزرگ زیاد عظیم تو تاثیر نمی گذارد و تو از ناداری فقر و احتیاج نمی‌ترسی تا آنکه عطای خود را کم کنی و ترس از پریشانی به تو نمی‌رسد تا آنکه بسیاری مملکت تو و احسان تو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دلی فروتن و یقینی راست و ترسنده از حق روزی ام کن و مرا از مکر خود ایمن مگردان و خود را از یاد من مبر و پرده پوشاننده خود را از من پاره مکن و بر من غیر خود را متولّی مکن و ناامید مگردان مرا از رحمت خود بلکه مرا به کرامت‌های نفع دهنده‌های خود بپوشان و نیکی بخششهای خود را از من منع مکن و برای من در هر تنهایی همراز و در هر بی‌صبری و شکوه‌ای قلعه و از هر هلاکتی فریادرس باش و مرا از هر بلایی خلاصی ده و از هر لغزش و گناهی نگاهدار و احسانهای خود را برای من تمام گردان و مرا از عقوبت خود و عذاب دردناک خود نگاه دار و عقوبت هلاک‌کننده خود را از من بگردان و مرا به نگاهداشتن قرآن تو عزیز گردان و دین مرا و دنیای مرا و آخرت مرا و اهل مرا و فرزندان مرا نیکو گردان و فراخ کن روزی مرا و آن را بر من جاری و پیوسته کن و بر من روی آور و از من روی مگردان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رفعت بخش و فرو نیار و بر من رحم کن و مرا عذاب نکن و مرا یاری فرما و تنها مگذار و مرا ترجیح بده و دیگری را بر من بر نگزین در امرم گشایش و آسانی قرار ده و در اجابتم تعجیل فرما و مرا از آنچه بر من نازل شد نجات بخش و به راستی که بر هر چیزی توانایی و این بر تو آسان است و </w:t>
      </w:r>
      <w:bookmarkStart w:id="2220" w:name="pg13545_140746"/>
    </w:p>
    <w:p>
      <w:pPr>
        <w:pStyle w:val="BookText"/>
        <w:rPr/>
      </w:pPr>
      <w:bookmarkEnd w:id="2220"/>
      <w:r>
        <w:rPr>
          <w:rFonts w:ascii="Amiri" w:hAnsi="Amiri" w:eastAsia="Amiri" w:cs="Amiri"/>
          <w:color w:val="111111"/>
          <w:sz w:val="28"/>
          <w:sz w:val="28"/>
          <w:szCs w:val="28"/>
          <w:rtl w:val="true"/>
          <w:lang w:bidi="ar-SA"/>
        </w:rPr>
        <w:t>الْجَوَادُ الْكَرِيمُ‌</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1493839_1934241801"/>
      <w:bookmarkStart w:id="2222" w:name="_Toc1017"/>
      <w:bookmarkEnd w:id="2221"/>
      <w:r>
        <w:rPr>
          <w:rtl w:val="true"/>
        </w:rPr>
        <w:t>«</w:t>
      </w:r>
      <w:r>
        <w:rPr/>
        <w:t>35</w:t>
      </w:r>
      <w:r>
        <w:rPr>
          <w:rtl w:val="true"/>
        </w:rPr>
        <w:t>»</w:t>
      </w:r>
      <w:bookmarkEnd w:id="2222"/>
    </w:p>
    <w:p>
      <w:pPr>
        <w:pStyle w:val="BookText"/>
        <w:rPr/>
      </w:pPr>
      <w:r>
        <w:rPr>
          <w:rFonts w:ascii="Amiri" w:hAnsi="Amiri" w:eastAsia="Amiri" w:cs="Amiri"/>
          <w:color w:val="111111"/>
          <w:sz w:val="28"/>
          <w:sz w:val="28"/>
          <w:szCs w:val="28"/>
          <w:rtl w:val="true"/>
          <w:lang w:bidi="ar-SA"/>
        </w:rPr>
        <w:t>أقول و لنا سند آخر عال جدا لهذا الدعاء و لا يخلو من غرابة فإني أرويه عن والدي عن بعض الصالحين عن مولانا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و شرح ذلك أن‌</w:t>
      </w:r>
      <w:r>
        <w:rPr>
          <w:rStyle w:val="FootnoteAnchor"/>
          <w:rtl w:val="true"/>
        </w:rPr>
        <w:footnoteReference w:id="1374"/>
      </w:r>
    </w:p>
    <w:p>
      <w:pPr>
        <w:pStyle w:val="Heading5"/>
        <w:numPr>
          <w:ilvl w:val="4"/>
          <w:numId w:val="1"/>
        </w:numPr>
        <w:rPr/>
      </w:pPr>
      <w:bookmarkStart w:id="2223" w:name="__RefHeading___Toc1493841_1934241801"/>
      <w:bookmarkStart w:id="2224" w:name="_Toc1018"/>
      <w:bookmarkEnd w:id="2223"/>
      <w:r>
        <w:rPr>
          <w:rtl w:val="true"/>
        </w:rPr>
        <w:t>«</w:t>
      </w:r>
      <w:r>
        <w:rPr/>
        <w:t>36</w:t>
      </w:r>
      <w:r>
        <w:rPr>
          <w:rtl w:val="true"/>
        </w:rPr>
        <w:t>»</w:t>
      </w:r>
      <w:bookmarkEnd w:id="2224"/>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نَخْتَارُهُ لِمَوْلَانَا الْمَهْدِيِّ عليه السلام وَ عَنْهُ صَلَوَاتُ اللَّهِ عَلَيْهِ بِرِوَايَةٍ أُخْرَي‌</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فَمِنْ ذَلِكَ الدُّعَاءُ الْمَعْرُوفُ بِدُعَاءِ الْعَلَوِيِّ الْمِصْرِيِّ لِكُلِّ شَدِيدَةٍ وَ عَظِيمَةٍ أَخْبَرَهُمْ أَبُو الْحَسَنِ عَلِيُّ بْنُ حَمَّادٍ الْمِصْرِيُّ قَالَ أَخْبَرَنِي أَبُو عَبْدِ اللَّهِ الْحُسَيْنُ بْنُ مُحَمَّدٍ الْعَلَوِيُّ قَالَ حَدَّثَنِي مُحَمَّدُ بْنُ عَلِيٍّ الْعَلَوِيُّ الْحُسَيْنِيُّ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غَمٌّ شَدِيدٌ وَ دَهِمَنِي أَمْرٌ عَظِيمٌ مِنْ قِبَلِ رَجُلٍ مِنْ أَهْلِ بَلَدَيِ مِنْ مُلُوكِهِ فَخَشِيتُهُ خَشْيَةً لَمْ أَرْجُ لِنَفْسِي مِنْهَا مَخْلَصاً فَقَصَدْتُ مَشْهَدَ سَادَاتِي وَ آبَائِي صَلَوَاتُ اللَّهِ عَلَيْهِمْ بِالْحَائِرِ لَائِذاً بِهِمْ وَ عَائِذاً بِقُبُورِهِمْ وَ مُسْتَجِيراً مِنْ عَظِيمِ سَطْوَةِ مَنْ كُنْتُ أَخَافُهُ وَ أَقَمْتُ بِهَا خَمْسَةَ عَشَرَ يَوْماً أَدْعُو وَ أَتَضَرَّعُ لَيْلًا وَ نَهَاراً فَتَرَاءَي لِي قَائِمُ الزَّمَانِ وَ وَلِيُّ الرَّحْمَنِ عَلَيْهِ وَ عَلَي آبَائِهِ أَفْضَلُ التَّحِيَّةِ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فَأَتَانِي وَ أَنَا بَيْنَ النَّائِمِ وَ الْيَقْظَانِ فَقَالَ لِي يَا بُنَيَّ خِفْتَ فُلَاناً فَقُلْتُ نَعَمْ أَرَادَنِي بِكَيْتَ وَ كَيْتَ فَالْتَجَأْتُ إِلَي سَادَاتِي عليهم السلام أَشْكُو إِلَيْهِمْ لِيُخَلِّصُونِي مِنْهُ فَقَالَ لِي هَلَّا دَعَوْتَ اللَّهَ رَبَّكَ وَ رَبَّ آبَائِكَ بِالْأَدْعِيَةِ الَّتِي دَعَا بِهَا أَجْدَادِي الْأَنْبِيَاءُ صَلَوَاتُ اللَّهِ عَلَيْهِمْ حَيْثُ كَانُوا فِي الشِّدَّةِ فَكَشَفَ اللَّهُ عَزَّ وَ جَلَّ عَنْهُمْ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بِمَا ذَا دَعَوْهُ لِأَدْعُوَهُ بِهِ قَالَ عليه السلام إِذَا كَانَ لَيْلَةُ الْجُمُعَةِ فَقُمْ وَ اغْتَسِلْ وَ صَلِّ صَلَاتَكَ فَإِذَا فَرَغْتَ مِنْ سَجْدَةِ الشُّكْرِ فَقُلْ وَ أَنْتَ بَارِكٌ عَلَي رُكْبَتَيْكَ وَ ادْعُ</w:t>
      </w:r>
    </w:p>
    <w:p>
      <w:pPr>
        <w:pStyle w:val="BookText"/>
        <w:rPr/>
      </w:pPr>
      <w:r>
        <w:rPr>
          <w:rFonts w:ascii="IRNazanin" w:hAnsi="IRNazanin" w:eastAsia="IRNazanin"/>
          <w:color w:val="111111"/>
          <w:sz w:val="28"/>
          <w:sz w:val="28"/>
          <w:szCs w:val="28"/>
          <w:rtl w:val="true"/>
          <w:lang w:bidi="fa-IR"/>
        </w:rPr>
        <w:t>تویی بخشنده کریم</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2225" w:name="__RefHeading___Toc1493843_1934241801"/>
      <w:bookmarkStart w:id="2226" w:name="_Toc1019"/>
      <w:bookmarkEnd w:id="2225"/>
      <w:r>
        <w:rPr>
          <w:rtl w:val="true"/>
        </w:rPr>
        <w:t xml:space="preserve">روایت </w:t>
      </w:r>
      <w:r>
        <w:rPr/>
        <w:t>35</w:t>
      </w:r>
      <w:bookmarkEnd w:id="2226"/>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سندی دیگر از این دعا دارم که بسیار عالی است و از غرابت خالی نیست و من آن را از پدرم از برخی از صالحان از مولایمان حضرت قائم علیه السلام بی هیچ واسطه ای روایت می کنم و شرح آن چنین است که</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2227" w:name="__RefHeading___Toc1493845_1934241801"/>
      <w:bookmarkStart w:id="2228" w:name="_Toc1020"/>
      <w:bookmarkEnd w:id="2227"/>
      <w:r>
        <w:rPr>
          <w:rtl w:val="true"/>
        </w:rPr>
        <w:t xml:space="preserve">روایت </w:t>
      </w:r>
      <w:r>
        <w:rPr/>
        <w:t>36</w:t>
      </w:r>
      <w:bookmarkEnd w:id="2228"/>
    </w:p>
    <w:p>
      <w:pPr>
        <w:pStyle w:val="BookText"/>
        <w:rPr/>
      </w:pPr>
      <w:r>
        <w:rPr>
          <w:rFonts w:ascii="IRNazanin" w:hAnsi="IRNazanin" w:eastAsia="IRNazanin"/>
          <w:color w:val="111111"/>
          <w:sz w:val="28"/>
          <w:sz w:val="28"/>
          <w:szCs w:val="28"/>
          <w:rtl w:val="true"/>
          <w:lang w:bidi="fa-IR"/>
        </w:rPr>
        <w:t>العتیق الغروی،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آنچه از مولایمان حضرت مهدی علیه السلام و آن حضرت صلوات الله علیه به روایتی دیگر بر می گزینیم</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از این جمله دعای علوی مصری است که برای سختی و امر بزرگی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علوی حسینی ساکن مصر نقل کرد بر من امر عظیمی و اندوه شدیدی از جانب حکام مصر وارد شد و ترسی بسیار داشتم که به خلاصی خودم از آن امیدی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قبر سروران و پدرانم صلوات الله علیهم در کربلا متوجّه شدم به آنها پناه جستم و به قبرهای آنان پناه بردم و از قدرت عظیم کسی که از او می هراسیدم پناه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در حائر مقیم گشتم و پیوسته در شب و روز دعا می‌کردم و زاری می‌نمودم تا آنکه حضرت قائم زمان و دوست خدای رحمان علیه و علی آبائه افضل التحیة و السلام بر من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خواب و بیداری نزد من آمده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آیا تو از فلان شخص می‌ترسی؟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که او اراده دارد که مرا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آقای خود پناه آورده‌ام تا آنکه به او شکوه نمایم از آنچه به من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خود را و خدای پدران خود را به دعایی نخوانی که خدا را به آن دعا پیغمبران پیش خواندند هر گاه ایشان را محنتی و شدّتی روی می‌نمود، پس خدای تعالی آن محنت را از ایشان به برکت این دعا برطرف می‌نمود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دعایی که ایشان می‌خواندند؟ 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جمعه شود غسل کن و بعد از فراغ از نماز شب سجده شکر به جای آور، چون سر از سجده برداری بر دو زانوی خود بنشین و این دعا را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بِهَذَا الدُّعَاءِ مُبْتَهِلًا قَالَ وَ كَانَ يَأْتِينِي خَمْسَ لَيَالٍ مُتَوَالِيَاتٍ يُكَرِّرُ عَلَيَّ الْقَوْلَ وَ هَذَا الدُّعَاءَ حَتَّي حَفِظْتُهُ وَ انْقَطَعَ مَجِيئُهُ لَيْلَةَ الْجُمُعَةِ فَقُمْتُ وَ اغْتَسَلْتُ وَ غَيَّرْتُ ثِيَابِي‌</w:t>
      </w:r>
      <w:r>
        <w:rPr>
          <w:rStyle w:val="FootnoteAnchor"/>
          <w:rtl w:val="true"/>
        </w:rPr>
        <w:footnoteReference w:id="1379"/>
      </w:r>
      <w:r>
        <w:rPr>
          <w:rFonts w:ascii="Amiri" w:hAnsi="Amiri" w:eastAsia="Amiri" w:cs="Amiri"/>
          <w:color w:val="111111"/>
          <w:sz w:val="28"/>
          <w:sz w:val="28"/>
          <w:szCs w:val="28"/>
          <w:rtl w:val="true"/>
          <w:lang w:bidi="ar-SA"/>
        </w:rPr>
        <w:t>وَ تَطَيَّبْتُ وَ صَلَّيْتُ مَا وَجَبَ عَلَيَّ مِنْ صَلَاةِ اللَّيْلِ وَ جَثَوْتُ عَلَي رُكْبَتَيَّ فَدَعَوْتُ اللَّهَ تَعَالَي بِهَذَا الدُّعَاءِ فَأَتَانِي عليه السلام لَيْلَةَ السَّبْتِ كَهَيْئَتِهِ الَّتِي يَأْتِينِي فِيهَا فَقَالَ لِي قَدْ أُجِيبَتْ دَعْوَتُكَ يَا مُحَمَّدُ وَ قُتِلَ عَدُوُّكَ وَ أَهْلَكَهُ اللَّهُ عَزَّ وَ جَلَّ عِنْدَ فَرَاغِكَ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أَصْبَحْتُ لَمْ يَكُنْ لِي هِمَّةٌ غَيْرَ وَدَاعِ سَادَاتِي صَلَوَاتُ اللَّهِ عَلَيْهِمْ وَ الرِّحْلَةِ نَحْوَ الْمَنْزِلِ الَّذِي هَرَبْتُ مِنْهُ فَلَمَّا بَلَغْتُ بَعْضَ الطَّرِيقِ إِذَا رَسُولُ أَوْلَادِي وَ كُتُبُهُمْ بِأَنَّ الرَّجُلَ الَّذِي هَرَبْتَ مِنْهُ جَمَعَ قَوْماً وَ اتَّخَذَ لَهُمْ دَعْوَةً فَأَكَلُوا وَ شَرِبُوا وَ تَفَرَّقَ الْقَوْمُ وَ نَامَ هُوَ وَ غِلْمَانُهُ فِي الْمَكَانِ فَأَصْبَحَ النَّاسُ وَ لَمْ يُسْمَعْ لَهُ حِسٌّ فَكُشِفَ عَنْهُ الْغِطَاءُ فَإِذَا هُوَ مَذْبُوحٌ مِنْ قَفَاهُ وَ دِمَاهُ تَسِيلُ وَ ذَلِكَ فِي لَيْلَةِ الْجُمُعَةِ وَ لَا يَدْرُونَ مَنْ فَعَلَ بِهِ ذَلِكَ وَ يَأْمُرُونَنِي بِالْمُبَادَرَةِ نَحْوَ الْمَنْزِلِ فَلَمَّا وَافَيْتُ إِلَي الْمَنْزِلِ وَ سَأَلْتُ عَنْهُ وَ فِي أَيِّ وَقْتٍ كَانَ قَتْلُهُ فَإِذَا هُوَ عِنْدَ فَرَاغِي مِنَ الدُّعَاءِ 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 ذَا الَّذِي دَعَاكَ فَلَمْ تُجِبْهُ وَ مَنْ ذَا الَّذِي سَأَلَكَ فَلَمْ تُعْطِهِ وَ مَنْ ذَا الَّذِي نَاجَاكَ فَخَيَّبْتَهُ أَوْ تَقَرَّبَ إِلَيْكَ فَأَبْعَدْتَهُ رَبِّ هَذَا فِرْعَوْنُ ذُو الْأَوْتَادِ مَعَ عِنَادِهِ وَ كُفْرِهِ وَ عُتُوِّهِ وَ ادِّعَائِهِ الرُّبُوبِيَّةَ لِنَفْسِهِ وَ عِلْمِكَ بِأَنَّهُ لَا يَتُوبُ وَ لَا يَرْجِعُ وَ لَا يَئُوبُ وَ لَا يُؤْمِنُ وَ لَا يَخْشَعُ اسْتَجَبْتَ لَهُ دُعَاءَهُ وَ أَعْطَيْتَهُ سُؤْلَهُ كَرَماً مِنْكَ وَ جُوداً وَ قِلَّةَ مِقْدَارٍ لِمَا سَأَلَكَ عِنْدَكَ مَعَ عِظَمِهِ عِنْدَهُ أَخْذاً بِحُجَّتِكَ عَلَيْهِ وَ تَأْكِيداً لَهَا حِينَ فَجَرَ وَ كَفَرَ وَ اسْتَطَالَ عَلَي قَوْمِهِ وَ تَجَبَّرَ وَ بِكُفْرِهِ عَلَيْهِمُ افْتَخَرَ وَ بِظُلْمِهِ لِنَفْسِهِ تَكَبَّرَ وَ بِحِلْمِكَ عَنْهُ اسْتَكْبَرَ فَكَتَبَ وَ حَكَمَ عَلَي نَفْسِهِ جُرْأَةً مِنْهُ أَنَّ جَزَاءَ مِثْلِهِ أَنْ يُغْرَقَ فِي الْبَحْرِ فَجَزَيْتَهُ بِمَا حَكَمَ بِهِ عَلَي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أَنَا عَبْدُكَ ابْنُ عَبْدِكَ وَ ابْنُ أَمَتِكَ مُعْتَرِفٌ لَكَ بِالْعُبُودِيَّةِ مُقِرٌّ</w:t>
      </w:r>
    </w:p>
    <w:p>
      <w:pPr>
        <w:pStyle w:val="BookText"/>
        <w:rPr/>
      </w:pPr>
      <w:r>
        <w:rPr>
          <w:rFonts w:ascii="IRNazanin" w:hAnsi="IRNazanin" w:eastAsia="IRNazanin"/>
          <w:color w:val="111111"/>
          <w:sz w:val="28"/>
          <w:sz w:val="28"/>
          <w:szCs w:val="28"/>
          <w:rtl w:val="true"/>
          <w:lang w:bidi="fa-IR"/>
        </w:rPr>
        <w:t>محمّد بن علی گوید که و همچنین آن حضرت را دیدم که در میان خواب و بیداری در همان وقت تا به پنج شب متعاقب مرا آمدند و بر من این دعا را تکرار نمودند تا آنکه آن را حفظ نمودم و دیگر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جمعه شد پس من غسل کردم و جامه‌های پاکیزه پوشیدم و بوی خوش استعمال نمودم و نماز شب کردم و سجده شکر بجای آوردم و به دو زانوی خود نشسته خدای عزّ و جلّ را به این دعا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شنبه شد آن حضرت مرا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دعای تو مستجاب شد و دشمن تو کشته گردید وقتی که تو از خواندن دعا فارغ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غصه ای نداشتم جز این که از سروران خود صلوات الله علیهم وداع نمایم و از آنجا بیرون آمده متوجّه خانه خود شدم همان خانه ای که از آن گریخته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رفتم و به میانه راه رسیدم، قاصدی را دیدم که از جانب اولاد من کتابتی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آنکه مردی که شما از آن گریخته بودید جماعتی را جمع نمود و از برای ایشان مائده را تهیّه نمود، پس چیزی خوردند و آب آشامیدند و بعد از آن قوم متفرّق شدند و آن شخص و غلامان او خوابیدند پس چون صبح شد، یافتند که آن شخص حرکتی نمی‌کند، چون پرده‌ای را که بر روی او بود، برداشتند، او را دیدند که کشته شده و سرش از قفا از بدن جدا گردیده و خون به راه افتاده و این در شب جمعه بود و معلوم نشد که کدام شخص این کار را کرده است؟ و فرزندان من طلبیده بودند که من رفتن به آن شهر را تعجیل نمایم پس چون به آن شهر رسیدم و از این حکایت سؤال نمودم و آنکه در چه وقت کشته شدن او واقع شده بوده است؟ ظاهر شد که در وقت فارغ شدن من از خواندن این دعا بوده است و دعاء علوی مصری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کیست آن کسی که تو را خوانده باشد پس حاجت او را برنیاورده باشی؟ و کیست آنکه تو را سؤال کرده باشد پس مطلب او را نداده باشی؟ کیست آنکه امیدوار باشد به تو پس او را ناامید کرده باشی؟ یا کیست آنکه به سوی تو نزدیکی جسته باشد پس او را دور کرده باشی؟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 صاحب قوّت بود که با وجود دشمنی او و کفر او و سرکشی او و دعوی خدایی برای خود و با وجود دانستن اینکه توبه نمی‌کند و بر نمی‌گردد و ایمان نمی‌آورد و فروتنی نمی‌کند دعای او را اجابت نمودی و مطلب او را از روی کرم و بخشش خود به او بخشیدی و کمی آنچه از تو سؤال کرده بود در نزد تو با وجود آنکه در پیش او بزرگ بود تا حجت خود را بر او تمام کنی و آن را محکم کنی هنگامی که ظلم نمود و کافر شد و بر گروه خود گردن فرازی نمود و بزرگی کرد و به سبب کفر خود بر قوم خودش سرافرازی نمود به سبب ستم کردن بر نفس خود گردن کشی کرد و به سبب بردباری تو از او طلب بزرگی نمود پس نوشت و بر خودش حکم کرد با گستاخی که جزای مانند او این است که در دریا غرق شود پس او را جزا دادی به آنچه خودش بر نفس خودش لازم ساخته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و من بنده توام و پسر بنده توام و پسر کنیز توام و من به بندگی تو اعتراف‌کننده‌ام و اقرار دارم به آنکه </w:t>
      </w:r>
    </w:p>
    <w:p>
      <w:pPr>
        <w:pStyle w:val="BookText"/>
        <w:rPr/>
      </w:pPr>
      <w:r>
        <w:rPr>
          <w:rFonts w:ascii="Amiri" w:hAnsi="Amiri" w:eastAsia="Amiri" w:cs="Amiri"/>
          <w:color w:val="111111"/>
          <w:sz w:val="28"/>
          <w:sz w:val="28"/>
          <w:szCs w:val="28"/>
          <w:rtl w:val="true"/>
          <w:lang w:bidi="ar-SA"/>
        </w:rPr>
        <w:t>بِأَنَّكَ أَنْتَ اللَّهُ خَالِقِي لَا إِلَهَ لِي غَيْرُكَ وَ لَا رَبَّ لِي سِوَاكَ مُقِرٌّ</w:t>
      </w:r>
      <w:r>
        <w:rPr>
          <w:rStyle w:val="FootnoteAnchor"/>
          <w:rtl w:val="true"/>
        </w:rPr>
        <w:footnoteReference w:id="1380"/>
      </w:r>
      <w:r>
        <w:rPr>
          <w:rFonts w:ascii="Amiri" w:hAnsi="Amiri" w:eastAsia="Amiri" w:cs="Amiri"/>
          <w:color w:val="111111"/>
          <w:sz w:val="28"/>
          <w:sz w:val="28"/>
          <w:szCs w:val="28"/>
          <w:rtl w:val="true"/>
          <w:lang w:bidi="ar-SA"/>
        </w:rPr>
        <w:t xml:space="preserve">بِأَنَّكَ رَبِّي وَ إِلَيْكَ إِيَابِي عَالِمٌ بِأَنَّكَ عَلَي كُلِّ شَيْ‌ءٍ قَدِيرٌ تَفْعَلُ مَا تَشَاءُ وَ تَحْكُمُ مَا تُرِيدُ لَا مُعَقِّبَ لِحُكْمِكَ وَ لَا رَادَّ لِقَضَائِكَ وَ أَنَّكَ الْأَوَّلُ وَ الْآخِرُ وَ الظَّاهِرُ وَ الْباطِنُ لَمْ تَكُنْ مِنْ شَيْ‌ءٍ وَ لَمْ تَبِنْ عَنْ شَيْ‌ءٍ كُنْتَ قَبْلَ كُلِّ شَيْ‌ءٍ وَ أَنْتَ الْكَائِنُ بَعْدَ كُلِّ شَيْ‌ءٍ وَ الْمُكَوِّنُ لِكُلِّ شَيْ‌ءٍ خَلَقْتَ كُلَّ شَيْ‌ءٍ بِتَقْدِيرٍ وَ أَنْتَ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كَذَلِكَ كُنْتَ وَ تَكُونُ وَ أَنْتَ حَيٌّ قَيُّومٌ لَا تَأْخُذُكَ سِنَةٌ وَ لَا نَوْمٌ وَ لَا تُوصَفُ بِالْأَوْهَامِ وَ لَا تُدْرَكُ بِالْحَوَاسِّ وَ لَا تُقَاسُ بِالْمِقْيَاسِ وَ لَا تُشْبِهُ بِالنَّاسِ وَ إِنَّ الْخَلْقَ كُلَّهُمْ عَبِيدُكَ وَ إِمَاؤُكَ وَ أَنْتَ الرَّبُّ وَ نَحْنُ الْمَرْبُوبُونَ وَ أَنْتَ الْخَالِقُ وَ نَحْنُ الْمَخْلُوقُونَ وَ أَنْتَ الرَّازِقُ وَ نَحْنُ الْمَرْزُوقُونَ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يَا إِلَهِي إِذْ خَلَقْتَنِي بَشَراً سَوِيّاً وَ جَعَلْتَنِي غَنِيّاً مَكْفِيّاً بَعْدَ مَا كُنْتُ طِفْلًا صَبِيّاً تُقَوِّتُنِي مِنَ الثَّدْيِ لَبَناً مَرِيئاً وَ غَذَّيْتَنِي غِذَاءً طَيِّباً هَنِيئاً وَ جَعَلْتَنِي ذَكَراً مِثَالًا سَوِيّاً فَلَكَ الْحَمْدُ حَمْداً إِنْ عُدَّ لَمْ يُحْصَ وَ إِنْ وُضِعَ لَمْ يَتَّسِعْ لَهُ شَيْ‌ءٌ حَمْداً يَفُوقُ عَلَي جَمِيعِ حَمْدِ الْحَامِدِينَ وَ يَعْلُو عَلَي حَمْدِ كُلِّ شَيْ‌ءٍ</w:t>
      </w:r>
      <w:r>
        <w:rPr>
          <w:rStyle w:val="FootnoteAnchor"/>
          <w:rtl w:val="true"/>
        </w:rPr>
        <w:footnoteReference w:id="1381"/>
      </w:r>
      <w:r>
        <w:rPr>
          <w:rFonts w:ascii="Amiri" w:hAnsi="Amiri" w:eastAsia="Amiri" w:cs="Amiri"/>
          <w:color w:val="111111"/>
          <w:sz w:val="28"/>
          <w:sz w:val="28"/>
          <w:szCs w:val="28"/>
          <w:rtl w:val="true"/>
          <w:lang w:bidi="ar-SA"/>
        </w:rPr>
        <w:t>وَ يَفْخُمُ وَ يَعْظُمُ عَلَي ذَلِكَ كُلِّهِ وَ كُلَّمَا حَمِدَ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كَمَا يُحِبُّ اللَّهُ أَنْ يُحْمَدَ وَ الْحَمْدُ لِلَّهِ عَدَدَ مَا خَلَقَ وَ زِنَةَ مَا خَلَقَ وَ زِنَةَ أَجَلِّ مَا خَلَقَ وَ بوزنة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مَا خَلَقَ وَ بِعَدَدِ أَصْغَرِ مَا خَلَقَ وَ الْحَمْدُ لِلَّهِ حَتَّي يَرْضَي رَبُّنَا وَ بَعْدَ الرِّضَا وَ أَسْأَلُهُ أَنْ يُصَلِّيَ عَلَي مُحَمَّدٍ وَ آلِ مُحَمَّدٍ وَ أَنْ يَغْفِرَ لِي رَبِّي‌</w:t>
      </w:r>
      <w:r>
        <w:rPr>
          <w:rStyle w:val="FootnoteAnchor"/>
          <w:rtl w:val="true"/>
        </w:rPr>
        <w:footnoteReference w:id="1382"/>
      </w:r>
      <w:r>
        <w:rPr>
          <w:rFonts w:ascii="Amiri" w:hAnsi="Amiri" w:eastAsia="Amiri" w:cs="Amiri"/>
          <w:color w:val="111111"/>
          <w:sz w:val="28"/>
          <w:sz w:val="28"/>
          <w:szCs w:val="28"/>
          <w:rtl w:val="true"/>
          <w:lang w:bidi="ar-SA"/>
        </w:rPr>
        <w:t xml:space="preserve">وَ أَنْ يَحْمَدَ لِي أَمْرِي وَ يَتُوبَ عَلَيَ إِنَّهُ هُوَ التَّوَّابُ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إِنِّي أَنَا أَدْعُوكَ وَ أَسْأَلُكَ بِاسْمِكَ الَّذِي دَعَاكَ بِهِ صَفْوَتُكَ أَبُونَا آدَمُ عليه السلام وَ هُوَ مُسِي‌ءٌ ظَالِمٌ حِينَ أَصَابَ الْخَطِيئَةَ فَغَفَرْتَ لَهُ خَطِيئَتَهُ وَ تُبْتَ عَلَيْهِ وَ اسْتَجَبْتَ دَعْوَتَهُ وَ كُنْتَ مِنْهُ قَرِيباً يَا قَرِيبُ أَنْ تُصَلِّيَ عَلَي مُحَمَّدٍ وَ آلِ مُحَمَّدٍ وَ أَنْ تَغْفِرَ لِي خَطِيئَتِي وَ تَرْضَي عَنِّي فَإِنْ لَمْ تَرْضَ عَنِّي فَاعْفُ عَنِّي فَإِنِّي مُسِي‌ءٌ ظَالِمٌ خَاطِئٌ عَاصٍ وَ قَدْ يَعْفُو</w:t>
      </w:r>
    </w:p>
    <w:p>
      <w:pPr>
        <w:pStyle w:val="BookText"/>
        <w:rPr/>
      </w:pPr>
      <w:r>
        <w:rPr>
          <w:rFonts w:ascii="IRNazanin" w:hAnsi="IRNazanin" w:eastAsia="IRNazanin"/>
          <w:color w:val="111111"/>
          <w:sz w:val="28"/>
          <w:sz w:val="28"/>
          <w:szCs w:val="28"/>
          <w:rtl w:val="true"/>
          <w:lang w:bidi="fa-IR"/>
        </w:rPr>
        <w:t>تویی خدا که نیست خدایی مگر تو آفریننده منی نیست خدایی برای من غیر از تو و نیست پروردگاری برای من سوای تو اقرار دارم به آنکه تویی پروردگار من و بازگشت من به سوی توست دانایم من به آنکه تو بر همه چیز توانایی، آنچه را که می‌خواهی می‌کنی و ثابت می‌کنی آنچه را که اراده نمایی تأخیرکننده‌ای بر امر تو نیست و برگرداننده‌ای بر حکم تو نیست و دانایم به آنکه تو اوّل همه چیزهایی و آخر همه اشیایی و آشکاری و پنهانی از چیزی موجود نشدی و از چیزی جدا نگشتی، تو پیش از هر چیز بودی و تویی که‌هستی پس از هر چیز و تویی وجود دهنده برای هر چیز تو هر چیزی را به اندازه‌ای آفریدی و تویی شنوا و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گواهی می‌دهم به آنکه تو اینچنین بودی و خواهی بود و همیشه خواهی بود و تویی زنده پاینده چرت و خوابی تو را فرا نمی‌گیرد و به وهمها تعریف نمی‌شوی و به حواس و درک نمی‌شوی به اندازه تقدیر نمی‌شوی و به آدمیان تشبیه نمی‌شوی و گواهی می‌دهم به آنکه همه خلایق بندگان تو و کنیزان تواند و تویی پروردگار و ماییم پرورده‌شدگان و تویی آفریدگار و ماییم آفریده‌شدگان و تویی روزی دهنده و ماییم روزی داده‌شدگان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برای توست ستایش ای خداوند من چون که مرا آدمی راست اندام به اعتدال آفریدی و مرا بی‌نیاز نگاهداشته شده گردانیدی بعد از آنکه طفلی کودک بودم پس مرا از پستان قوت دادی، شیری گوارای کامل و مرا بعد از این غذایی نیکو و گوارا غذا دادی و مرا مردی درست جثّه راست اندام گردانیدی پس از برای توست ستایشی که اگر شمرده شود در شمار نیاید و اگر در جایی گذارده شود چیزی آن را گنجایش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ستایشی که غالب آید بر همه ستایش ستایش‌کنندگان و ثنایی که بلند گردد بر ثنای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زیادتی کند و بزرگی نماید بر همه اینها و هر وقتی که چیزی خدا را ثنا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ستایش برای خداست همانطور که دوست می‌دارد که ثنا گفته شود و همه حمد برای خداست به شماره آنچه آفرید و به قدر آنچه آفرید و به سنگینی بزرگترین آنچه آفرید و به وزن سبکترین آنچه آفرید و به شماره کوچکترین آنچه آفرید و به شماره و مقدار بزرگترین آنچه آفرید و همه ستایش برای خداست تا آنکه راضی شود پروردگار ما و بالاتر از خشنودی و از خدا می خواهم که رحمت فرستد بر محمّد و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بیامرزی برای من گناه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پسندیده کند برای من کار مرا و پذیرد و قبول نماید توبه مرا به درستی که خدا قبول‌کننده توبه و مهربان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خداوند من به درستی که من تو را می‌خوانم و از تو می خواهم به حق نامت که برگزیده تو پدر ما آدم علیه السلام تو را به آن نام خواند و حال آنکه گناه کار و ستم‌کننده بود بر خود در هنگامی که مرتکب گناه شد پس گناه او را آمرزیدی و توبه او را قبول کردی و حاجت او را برآوردی و تو به او نزدیک بودی ای نزدیک که رحمت فرستی بر محمّد و بر آل محمّد و بیامرزی گناه مرا و خشنود گردی از من پس اگر خشنود نگردی از من پس از گناه من درگذر، به درستی که من بدکننده‌ام و ستم نماینده و گناه‌کار و نافرمان بردارم و به راستی که </w:t>
      </w:r>
    </w:p>
    <w:p>
      <w:pPr>
        <w:pStyle w:val="BookText"/>
        <w:rPr/>
      </w:pPr>
      <w:r>
        <w:rPr>
          <w:rFonts w:ascii="Amiri" w:hAnsi="Amiri" w:eastAsia="Amiri" w:cs="Amiri"/>
          <w:color w:val="111111"/>
          <w:sz w:val="28"/>
          <w:sz w:val="28"/>
          <w:szCs w:val="28"/>
          <w:rtl w:val="true"/>
          <w:lang w:bidi="ar-SA"/>
        </w:rPr>
        <w:t xml:space="preserve">السَّيِّدُ عَنْ عَبْدِهِ وَ لَيْسَ بِرَاضٍ عَنْهُ وَ أَنْ تُرْضِيَ عَنِّي خَلْقَكَ وَ تُمِيطَ عَنِّي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بِاسْمِكَ الَّذِي دَعَاكَ بِهِ إِدْرِيسُ فَجَعَلْتَهُ صِدِّيقاً نَبِيّاً وَ رَفَعْتَهُ مَكَاناً عَلِيّاً وَ اسْتَجَبْتَ دُعَاءَهُ وَ كُنْتَ مِنْهُ قَرِيباً يَا قَرِيبُ أَنْ تُصَلِّيَ عَلَي مُحَمَّدٍ وَ آلِ مُحَمَّدٍ وَ أَنْ تَجْعَلَ مَآبِي إِلَي جَنَّتِكَ وَ مَحَلِّي فِي رَحْمَتِكَ وَ تُسْكِنَنِي فِيهَا بِعَفْوِكَ وَ تُزَوِّجَنِي مِنْ حُورِهَا بِقُدْرَتِكَ يَا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نُوحٌ إِذْ نَادَي رَبَّهُ وَ هُوَ أَنِّي مَغْلُوبٌ فَانْتَصِرْ فَفَتَحْنا أَبْوابَ السَّماءِ بِماءٍ مُنْهَمِرٍ وَ فَجَّرْنَا الْأَرْضَ عُيُوناً فَالْتَقَي الْماءُ عَلي أَمْرٍ قَدْ قُدِرَ وَ حَمَلْناهُ وَ نَجَّيْنَاهُ عَلي ذاتِ أَلْواحٍ وَ دُسُرٍ فَاسْتَجَبْتَ دُعَاءَهُ وَ كُنْتَ مِنْهُ قَرِيباً يَا قَرِيبُ أَنْ تُصَلِّيَ عَلَي مُحَمَّدٍ وَ آلِ مُحَمَّدٍ وَ أَنْ تُنْجِيَنِي مِنْ ظُلْمِ مَنْ يُرِيدُ ظُلْمِي وَ تَكُفَّ عَنِّي شَرَّ كُلِّ سُلْطَانٍ جَائِرٍ وَ عَدُوٍّ قَاهِرٍ وَ مُسْتَخِفٍّ قَادِرٍ وَ جَبَّارٍ عَنِيدٍ وَ كُلِّ شَيْطَانٍ مَرِيدٍ وَ إِنْسِيٍّ شَدِيدٍ وَ كَيْدِ كُلِّ مَكِيدٍ يَا حَلِيمُ يَا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عَبْدُكَ وَ نَبِيُّكَ صَالِحٌ عليه السلام فَنَجَّيْتَهُ مِنَ الْخَسْفِ وَ أَعْلَيْتَهُ عَلَي عَدُوِّهِ وَ اسْتَجَبْتَ دُعَاءَهُ وَ كُنْتَ مِنْهُ قَرِيباً يَا قَرِيبُ أَنْ تُصَلِّيَ عَلَي مُحَمَّدٍ وَ آلِ مُحَمَّدٍ وَ أَنْ تُخَلِّصَنِي مِنْ شَرِّ مَا يُرِيدُ بِي أَعْدَائِي بِهِ وَ يَبْغِي لِي حُسَّادِي وَ تَكْفِيَنِيهِمْ بِكِفَايَتِكَ وَ تَتَوَلَّانِي بِوَلَايَتِكَ وَ تَهْدِيَ قَلْبِي بِهُدَاكَ وَ تُؤَيِّدَنِي بِتَقْوَاكَ وَ تُبَصِّرَنِي بِمَا فِيهِ رِضَاكَ وَ تُغْنِيَنِي بِغِنَاكَ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بِاسْمِكَ الَّذِي دَعَاكَ بِهِ عَبْدُكَ وَ نَبِيُّكَ وَ خَلِيلُكَ إِبْرَاهِيمُ عليه السلام حِينَ أَرَادَ نُمْرُودُ إِلْقَاءَهُ فِي النَّارِ فَجَعَلْتَ النَّارَ عَلَيْهِ بَرْداً وَ سَلَاماً وَ اسْتَجَبْتَ دُعَاءَهُ وَ كُنْتَ مِنْهُ قَرِيباً يَا قَرِيبُ أَنْ تُصَلِّيَ عَلَي مُحَمَّدٍ وَ آلِ مُحَمَّدٍ وَ أَنْ تُبَرِّدَ عَنِّي حَرَّ نَارِكَ وَ تُطْفِئَ عَنِّي لَهِيبَهَا وَ تَكْفِيَنِي حَرَّهَا وَ تَجْعَلَ نَائِرَةَ أَعْدَائِي فِي شِعَارِهِمْ وَ دِثَارِهِمْ وَ تَرُدَّ كَيْدَهُمْ فِي نَحْرِهِمْ وَ تُبَارِكَ لِي فِيمَا أَعْطَيْتَنِيهِ كَمَا بَارَكْتَ عَلَيْهِ وَ عَلَي آلِهِ إِنَّكَ أَنْتَ الْوَهَّابُ الْحَمِيدُ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بِالاسْمِ الَّذِي دَعَاكَ بِهِ إِسْمَاعِيلُ عليه السلام فَجَعَلْتَهُ نَبِيّاً وَ رَسُولًا وَ جَعَلْتَ لَهُ حَرَمَكَ مَنْسَكاً وَ مَسْكَناً وَ مَأْوًي وَ اسْتَجَبْتَ لَهُ دُعَاءَهُ رَحْمَةً مِنْكَ وَ كُنْتَ</w:t>
      </w:r>
    </w:p>
    <w:p>
      <w:pPr>
        <w:pStyle w:val="BookText"/>
        <w:rPr/>
      </w:pPr>
      <w:r>
        <w:rPr>
          <w:rFonts w:ascii="IRNazanin" w:hAnsi="IRNazanin" w:eastAsia="IRNazanin"/>
          <w:color w:val="111111"/>
          <w:sz w:val="28"/>
          <w:sz w:val="28"/>
          <w:szCs w:val="28"/>
          <w:rtl w:val="true"/>
          <w:lang w:bidi="fa-IR"/>
        </w:rPr>
        <w:t xml:space="preserve">آقا از بنده خود در می‌گذرد و حال آنکه از او خشنود نیست و آفریدگان خود را از من خشنود گردانی و حقّ خود را از من ساقط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به حقّ نام تو که ادریس تو را به آن نام خواند پس او را راستگو و پیغمبر گردانیدی و او را در مکانی بلند رفعت بخشیدی و دعای او را مستجاب کردی و به آن نزدیک بودی ای نزدیک که رحمت فرستی بر محمّد و بر آل محمّد و بگردانی بازگشت مرا به سوی بهشت خود و جای قرار من در رحمت خود و مرا در بهشت ساکن گردانی به سبب در گذشتن تو و مرا به ازدواج حوریان بهشت در آوری به قدرت خود ای بسیار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به نام تو که نوح تو را به آن نام خواند هنگامی که پروردگار خود را ندا داد من مغلوبم پس مرا یاری کن پس گشودیم درهای آسمان را به آب روان و شکافتیم زمین را به چشمه‌ها، پس فراهم آمد آب بر فرمانی تقدیر کرده شده و سوار کردیم او را بر کشتی صاحب تخته‌ها و میخ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او را برآوردی و به او نزدیک بودی ای نزدیک که رحمت فرستی بر محمّد و بر آل محمّد و مرا از ستم کسی که قصد کند ستم مرا خلاصی دهی و بدی و شرّ کسی را که شکست مرا خواهد از من بازداری و آنکه مرا از شرّ هر پادشاه ظالم و از هر دشمن غلبه‌کننده و خفّت رساننده توانا و متکبّر گردنکش و از شرّ هر شیطان رانده شده‌و آدمی سخت دل و از مکر هر مکرکننده‌ای نگاه داری ای بردبار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به نام تو که بنده تو و پیغمبر تو صالح علیه السلام تو را به آن خواند پس او را از فرو رفتن نجات دادی و او را بر دشمنش غالب گردانیدی و حاجت او را برآوردی و تو به او نزدیک بودی ای نزدیک که رحمت فرستی بر محمّد و آل محمّد و مرا رها نمایی از شرّ آنچه دشمنان من آن را قصد می کنند و آنچه رشک برندگان من برای من می‌خواهند و اینکه مرا نگاه داری از شرّ ایشان به نگاهداشتن خود و مرا به دوست داشتن خود دوست داری و دل مرا به راه نمودن خود راهنمایی کنی و مرا به پرهیزکاری از جانب خود توفیق دهی و مرا به آنچه خوشنودی تو در آن است بینا گردانی و مرا به توانگری خودت بی‌نیاز گردانی ای بردبار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به نام تو که تو را به آن نام بنده تو و پیغمبر تو و دوست تو ابراهیم علیه السلام خواند در وقتی که نمرود انداختن او در آتش اراده نمود پس آتش را بر او سرد و به سلامت گردانیدی و دعای او را اجابت کردی و تو به او نزدیک بودی ای نزدیک که رحمت فرستی بر محمّد و بر آل محمّد و گرمی آتش جهنم خود را سرد کنی و زبانه آن را از من فرونشانی و مرا از گرمی آن نگاه داری و آتش دشمنی دشمنان را در جامه زیر ایشان و در جامه روی ایشان قرار دهی و مکر ایشان را در گودی گردن ایشان بگردانی و مبارک گردانی برای من در آنچه بخشیدی به من همچنان که مبارک گردانیدی بر ابراهیم و بر آل او به درستی که تویی بخشنده ستایش شده بزرگ ای خدای من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می خواهم به نام تو که تو را به آن نام اسماعیل علیه السلام خواند پس تو او را پیغمبر و رسول گردانیدی و از برای او حرم خود را محلّ عبادت و جای سکنی و محلّ قرار گردانیدی و دعای او را اجابت کردی و او را از کشته شدن خلاصی دادی و او رااز روی رحمت خود، نزدیک گردانیدی، تو به او </w:t>
      </w:r>
    </w:p>
    <w:p>
      <w:pPr>
        <w:pStyle w:val="BookText"/>
        <w:rPr/>
      </w:pPr>
      <w:r>
        <w:rPr>
          <w:rFonts w:ascii="Amiri" w:hAnsi="Amiri" w:eastAsia="Amiri" w:cs="Amiri"/>
          <w:color w:val="111111"/>
          <w:sz w:val="28"/>
          <w:sz w:val="28"/>
          <w:szCs w:val="28"/>
          <w:rtl w:val="true"/>
          <w:lang w:bidi="ar-SA"/>
        </w:rPr>
        <w:t xml:space="preserve">مِنْهُ قَرِيباً يَا قَرِيبُ أَنْ تُصَلِّيَ عَلَي مُحَمَّدٍ وَ آلِ مُحَمَّدٍ وَ أَنْ تَفْسَحَ لِي فِي قَبْرِي وَ تَحُطَّ عَنِّي وِزْرِي وَ تَشُدَّ لِي أَزْرِي وَ تَغْفِرَ لِي ذَنْبِي وَ تَرْزُقَنِي التَّوْبَةَ بِحَطِّ السَّيِّئَاتِ وَ تَضَاعُفِ الْحَسَنَاتِ وَ كَشْفِ الْبَلِيَّاتِ وَ رِبْحِ التِّجَارَاتِ وَ دَفْعِ مَعَرَّةِ السِّعَايَاتِ إِنَّكَ مُجِيبُ الدَّعَوَاتِ وَ مُنْزِلُ الْبَرَكَاتِ وَ قَاضِي الْحَاجَاتِ وَ مُعْطِي الْخَيْرَاتِ وَ جَبَّارُ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بِمَا سَأَلَكَ بِهِ ابْنُ خَلِيلِكَ الَّذِي نَجَّيْتَهُ مِنَ الذَّبْحِ وَ فَدَيْتَهُ بِذِبْحٍ عَظِيمٍ وَ قَلَبْتَ لَهُ الْمِشْقَصَ حَتَّي نَاجَاكَ مُوقِناً بِذَبْحِهِ رَاضِياً بِأَمْرِ وَالِدِهِ وَ اسْتَجَبْتَ لَهُ دُعَاءَهُ وَ كُنْتَ مِنْهُ قَرِيباً يَا قَرِيبُ أَنْ تُصَلِّيَ عَلَي مُحَمَّدٍ وَ آلِ مُحَمَّدٍ وَ أَنْ تُنْجِيَنِي مِنْ كُلِّ سُوءٍ وَ بَلِيَّةٍ وَ تَصْرِفَ عَنِّي كُلَّ ظُلْمَةٍ وَخِيمَةٍ وَ تَكْفِيَنِي مَا أَهَمَّنِي مِنْ أُمُورِ دُنْيَايَ وَ آخِرَتِي وَ مَا أُحَاذِرُهُ وَ أَخْشَاهُ وَ مِنْ شَرِّ خَلْقِكَ أَجْمَعِينَ بِحَقِّ آلِ 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لُوطٌ فَنَجَّيْتَهُ وَ أَهْلَهُ مِنَ الْخَسْفِ وَ الْهَدْمِ وَ الْمَثْلِ وَ الشِّدَّةِ وَ الْجَهْدِ وَ أَخْرَجْتَهُ‌</w:t>
      </w:r>
      <w:r>
        <w:rPr>
          <w:rStyle w:val="FootnoteAnchor"/>
          <w:rtl w:val="true"/>
        </w:rPr>
        <w:footnoteReference w:id="1383"/>
      </w:r>
      <w:r>
        <w:rPr>
          <w:rFonts w:ascii="Amiri" w:hAnsi="Amiri" w:eastAsia="Amiri" w:cs="Amiri"/>
          <w:color w:val="111111"/>
          <w:sz w:val="28"/>
          <w:sz w:val="28"/>
          <w:szCs w:val="28"/>
          <w:rtl w:val="true"/>
          <w:lang w:bidi="ar-SA"/>
        </w:rPr>
        <w:t>وَ أَهْلَهُ مِنَ الْكَرْبِ الْعَظِيمِ وَ اسْتَجَبْتَ دُعَاءَهُ وَ كُنْتَ مِنْهُ قَرِيباً يَا قَرِيبُ أَنْ تُصَلِّيَ عَلَي مُحَمَّدٍ وَ آلِ مُحَمَّدٍ وَ أَنْ تَأْذَنَ بِجَمْعِ مَا شُتِّتَ مِنْ شَمْلِي وَ تُقِرَّ عَيْنَيَّ بِوَلَدِي وَ أَهْلِي وَ مَالِي وَ تُصْلِحَ لِي أُمُورِي وَ تُبَارِكَ لِي فِي جَمِيعِ أَحْوَالِي وَ تُبَلِّغَنِي فِي نَفْسِي آمَالِي وَ</w:t>
      </w:r>
      <w:r>
        <w:rPr>
          <w:rStyle w:val="FootnoteAnchor"/>
          <w:rtl w:val="true"/>
        </w:rPr>
        <w:footnoteReference w:id="1384"/>
      </w:r>
      <w:r>
        <w:rPr>
          <w:rFonts w:ascii="Amiri" w:hAnsi="Amiri" w:eastAsia="Amiri" w:cs="Amiri"/>
          <w:color w:val="111111"/>
          <w:sz w:val="28"/>
          <w:sz w:val="28"/>
          <w:szCs w:val="28"/>
          <w:rtl w:val="true"/>
          <w:lang w:bidi="ar-SA"/>
        </w:rPr>
        <w:t xml:space="preserve">تُجِيرَنِي مِنَ النَّارِ وَ تَكْفِيَنِي شَرَّ الْأَشْرَارِ بِالْمُصْطَفَيْنَ الْأَخْيَارِ الْأَئِمَّةِ الْأَبْرَارِ وَ نُورِ الْأَنْوَارِ مُحَمَّدٍ وَ آلِهِ الطَّيِّبِينَ الطَّاهِرِينَ الْأَخْيَارِ الْأَئِمَّةِ الْمَهْدِيِّينَ وَ الصَّفْوَةِ الْمُنْتَجَبِينَ صَلَوَاتُ اللَّهِ عَلَيْهِمْ أَجْمَعِينَ وَ تَرْزُقَنِي مُجَالَسَتَهُمْ وَ تَمُنَّ عَلَيَّ بِمُرَافَقَتِهِمْ وَ تُوَفِّقَ لِي صُحْبَتَهُمْ مَعَ أَنْبِيَائِكَ الْمُرْسَلِينَ وَ مَلَائِكَتِكَ الْمُقَرَّبِينَ وَ عِبَادِكَ الصَّالِحِينَ وَ أَهْلِ طَاعَتِكَ أَجْمَعِينَ وَ حَمَلَةِ عَرْشِكَ وَ الْكَرُوبِيِّينَ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سَأَلَكَ بِهِ يَعْقُوبُ وَ قَدْ كُفَّ بَصَرُهُ وَ شُتِّتَ</w:t>
      </w:r>
    </w:p>
    <w:p>
      <w:pPr>
        <w:pStyle w:val="BookText"/>
        <w:rPr/>
      </w:pPr>
      <w:r>
        <w:rPr>
          <w:rFonts w:ascii="IRNazanin" w:hAnsi="IRNazanin" w:eastAsia="IRNazanin"/>
          <w:color w:val="111111"/>
          <w:sz w:val="28"/>
          <w:sz w:val="28"/>
          <w:szCs w:val="28"/>
          <w:rtl w:val="true"/>
          <w:lang w:bidi="fa-IR"/>
        </w:rPr>
        <w:t>نزدیک بودی ای نزدیک که رحمت کنی بر محمّد و بر آل محمّد و که قبر مرا گشاد کنی و گناه مرا محو کنی و پشت مرا محکم گردانی و گناه مرا بیامرزی و توبه را روزی من گردانی به سبب برطرف کردن بدی‌ها و زیاد کردن نیکویی‌ها و دور کردن بلاها و نفع کردن تجارتها و دفع شدن بلیّه‌ها و به درستی که تو اجابت‌کننده دعاها و فرود آورنده برکتها و برآورنده حاجتها و بخشنده خوبیهایی و صاحب بزرگی در آسمانهایی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من و از تو می‌خواهم به آنچه فرزند دوستت تو را بدان خواند و او را از کشتن خلاص کردی و به ذبح بزرگ عوض دادی و ابزار پاره پاره کردن را به او برگردانیدی در هنگامی که تو را ندا کرد و به ذبح خود یقین داشت و به امر پدرش خشنود بود و دعای او را برآوردی و تو به او نزدیک بودی ای نزدیک که رحمت فرستی بر محمّد و آل محمّد و مرا از هر بدی و بلایی نجات دهی و هر تاریکی غلیظ را از من بگردانی و نگاهداری مرا از آنچه به اندوه آورد مرا از امر دنیای من و آخرت من و از آنچه اجتناب می‌کنم و از آن می‌ترسم از شرّ همگی آفریدگان تو به حقّ آل پیغمبر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به نام تو که به آن نام لوط علیه السلام درخواست کرد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او را از بلیّه و عقوبتها و از سختی و مشقّت خارج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او را از اندوه بزرگ بیرون بردی و حاجت او را برآوردی و تو به او نزدیک بودی ای نزدیک که رحمت فرستی بر محمّد و بر آل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دهی مرا به جمع کردن آنچه پراکنده است از قوم من و چشم مرا به فرزند من و اهل من و مال من روشن گردانی و من کارهای مرا نیکو سازی برای و همه حالهای من مبارک گردانی و مرا به آرزوهایم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آتش امان دهی و نگاه داری مرا از شر بدکاران به حقّ برگزیده‌شدگان نیکوکاران پیشوایان نیکوکاران و روشنی همه روشنی‌ها که آنها محمّد و آل اویند که پاکان و پاکیزگان و برگزیدگانند و امامان راه‌یافته‌شده و برگزیدگان بزرگ اند رحمتهای خدا باد بر همگی ایشان و روزی کنی به من همنشینی ایشان و بر من مصاحبت ایشان را منّت گذاری و به من توفیق دهی همصحبتی ایشان را با مصاحبت پیغمبران تو که فرستاده‌شدگانند و با فرشتگان تو که نزدیکانند و با بندگان تو که صالحان و نیکوکارانند و با همگی اهل فرمانبرداری تو و با جماعت بردارنده عرش تو و فرشتگان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و از تو می خواهم بدان نامی که یعقوب تو را بدان خواند در حالی که بینایی او از بین رفته بود و </w:t>
      </w:r>
    </w:p>
    <w:p>
      <w:pPr>
        <w:pStyle w:val="BookText"/>
        <w:rPr/>
      </w:pPr>
      <w:r>
        <w:rPr>
          <w:rFonts w:ascii="Amiri" w:hAnsi="Amiri" w:eastAsia="Amiri" w:cs="Amiri"/>
          <w:color w:val="111111"/>
          <w:sz w:val="28"/>
          <w:sz w:val="28"/>
          <w:szCs w:val="28"/>
          <w:rtl w:val="true"/>
          <w:lang w:bidi="ar-SA"/>
        </w:rPr>
        <w:t xml:space="preserve">جَمْعُهُ وَ فَقَدَ قُرَّةَ عَيْنِهِ ابْنَهُ فَاسْتَجَبْتَ لَهُ دُعَاءَهُ وَ جَمَعْتَ شَمْلَهُ وَ أَقْرَرْتَ عَيْنَهُ وَ كَشَفْتَ ضُرَّهُ وَ كُنْتَ مِنْهُ قَرِيباً يَا قَرِيبُ أَنْ تُصَلِّيَ عَلَي مُحَمَّدٍ وَ آلِ مُحَمَّدٍ وَ أَنْ تَأْذَنَ لِي بِجَمْعِ مَا تَبَدَّدَ مِنْ أَمْرِي وَ تُقِرَّ عَيْنِي بِوَلَدِي وَ أَهْلِي وَ مَالِي وَ تُصْلِحَ لِي شَأْنِي كُلَّهُ وَ تُبَارِكَ لِي فِي جَمِيعِ أَحْوَالِي وَ تُبَلِّغَنِي فِي نَفْسِي آمَالِي وَ تُصْلِحَ لِي أَفْعَالِي وَ تَمُنَّ عَلَيَّ يَا كَرِيمُ يَا ذَا الْمَعَالِي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بِاسْمِكَ الَّذِي دَعَاكَ بِهِ عَبْدُكَ وَ نَبِيُّكَ يُوسُفُ عليه السلام فَنَجَّيْتَهُ مِنْ غَيَابَتِ الْجُبِّ وَ كَشَفْتَ ضُرَّهُ وَ كَفَيْتَهُ كَيْدَ إِخْوَتِهِ وَ جَعَلْتَهُ بَعْدَ الْعُبُودِيَّةِ مَلِكاً وَ اسْتَجَبْتَ دُعَاءَهُ وَ كُنْتَ مِنْهُ قَرِيباً يَا قَرِيبُ أَنْ تُصَلِّيَ عَلَي مُحَمَّدٍ وَ آلِ مُحَمَّدٍ وَ أَنْ تَدْفَعَ عَنِّي كَيْدَ كُلِّ كَائِدٍ وَ شَرَّ كُلِّ حَاسِدٍ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بِاسْمِكَ الَّذِي دَعَاكَ بِهِ عَبْدُكَ وَ نَبِيُّكَ مُوسَي بْنُ عِمْرَانَ إِذْ قُلْتَ تَبَارَكْتَ وَ تَعَالَيْتَ وَ نادَيْناهُ مِنْ جانِبِ الطُّورِ الْأَيْمَنِ وَ قَرَّبْناهُ نَجِيًّا وَ ضَرَبْتَ لَهُ طَرِيقاً فِي الْبَحْرِ يَبَساً وَ نَجَّيْتَهُ وَ مَنْ تَبِعَهُ مِنْ بَنِي إِسْرَائِيلَ وَ أَغْرَقْتَ فِرْعَوْنَ وَ هامانَ وَ جُنُودَهُما وَ اسْتَجَبْتَ لَهُ دُعَاءَهُ وَ كُنْتَ مِنْهُ قَرِيباً يَا قَرِيبُ أَسْأَلُكَ أَنْ تُصَلِّيَ عَلَي مُحَمَّدٍ وَ آلِ مُحَمَّدٍ وَ أَنْ تُعِيذَنِي مِنْ شَرِّ خَلْقِكَ وَ تُقَرِّبَنِي مِنْ عَفْوِكَ وَ تَنْشُرَ عَلَيَّ مِنْ فَضْلِكَ مَا تُغْنِينِي بِهِ عَنْ جَمِيعِ خَلْقِكَ وَ يَكُونُ لِي بَلَاغاً أَنَالُ بِهِ مَغْفِرَتَكَ وَ رِضْوَانَكَ يَا وَلِيِّي وَ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بِالاسْمِ الَّذِي دَعَاكَ بِهِ عَبْدُكَ وَ نَبِيُّكَ دَاوُدُ فَاسْتَجَبْتَ لَهُ دُعَاءَهُ وَ سَخَّرْتَ لَهُ الْجِبَالَ يُسَبِّحْنَ مَعَهُ بِالْعَشِيِّ وَ الْإِبْكَارِ وَ الطَّيْرَ مَحْشُورَةً كُلٌّ لَهُ أَوَّابٌ وَ شَدَّدْتَ مُلْكَهُ وَ آتَيْتَهُ الْحِكْمَةَ وَ فَصْلَ الْخِطَابِ وَ أَلَنْتَ لَهُ الْحَدِيدَ وَ عَلَّمْتَهُ صَنْعَةَ لَبُوسٍ لَهُمْ وَ غَفَرْتَ ذَنْبَهُ وَ كُنْتَ مِنْهُ قَرِيباً يَا قَرِيبُ أَنْ تُصَلِّيَ عَلَي مُحَمَّدٍ وَ آلِ مُحَمَّدٍ وَ أَنْ تُسَخِّرَ لِي جَمِيعَ أُمُورِي وَ تُسَهِّلَ لِي تَقْدِيرِي وَ تَرْزُقَنِي مَغْفِرَتَكَ وَ عِبَادَتَكَ وَ تَدْفَعَ عَنِّي ظُلْمَ الظَّالِمِينَ وَ كَيْدَ الْمُعَانِدِينَ وَ مَكْرَ الْمَاكِرِينَ وَ سَطَوَاتِ الْفَرَاعِنَةِ الْجَبَّارِينَ وَ حَسَدَ الْحَاسِدِينَ يَا أَمَانَ الْخَائِفِينَ وَ جَارَ الْمُسْتَجِيرِينَ وَ ثِقَةَ الْوَاثِقِينَ وَ ذَرِيعَةَ الْمُؤْمِنِينَ وَ رَجَاءَ الْمُتَوَكِّلِينَ وَ مُعْتَمَدَ الصَّالِحِينَ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جمعیّت او متفرّق شده بود و فرزند او که روشنی چشم اوست پنهان گشته بود پس دعای او را اجابت کردی و پراکندگی او را جمع نمودی و چشم او را روشن ساختی و آزار او را برطرف کردی و تو به او نزدیک بودی ای نزدیک که رحمت کنی بر محمّد و بر آل محمّد و آنکه اذن دهی مرا به جمع کردن آنچه از کار من پراکنده شد و چشم مرا به فرزند من روشن سازی و عیال من و مال من و تمام حال مرا نیکو گردانی و همه حالهای مرا برکت دهی و مرا به امیدهایم برسانی و کردارهای مرا نیکو گردانی، و بخشش نمایی بر من ای بخشنده و ای صاحب بلندی به رحمت خود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پیغمبر تو یوسف علیه السلام تو را بدان خواند پس او را از ته چاه نجات دادی و آزار او را برطرف کردی و او را از مکر برادران نگاه داشتی و او را بعد از بندگی پادشاه گردانیدی و دعای او را اجابت کردی و تو به او نزدیک بودی ای نزدیک که رحمت فرستی بر محمّد و بر آل محمّد و دور گردانی از من دشمنی هر دشمن را و بدی هر رشک برنده را به درستی که تو بر هر چیز بسیار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بدان نام که بنده تو و پیغمبر تو موسی پسر عمران علیه السلام تو را بدان خواند هنگامی که گفتی بزرگ گشتی و بلندی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کردیم موسی را از جانب کوه طور طرف راست آن و نزدیک ساختیم او را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راهی را در دریا که خشک بود قرار دادی و او را و کسانی را که پیروی کرده بودند او را از بنی اسرائیل خلاصی دادی و فرعون را و هامان وزیر او را و سپاه ایشان را غرق کردی و حاجت او را برآوردی و تو به او نزدیک بودی ای نزدیک که رحمت فرستی بر محمّد و بر آل محمّد و مرا از شرّ آفریدگان خود پناه دهی و مرا از درگذشتن تو نزدیک گردانی و بریزی بر من از زیادتی بخشش خود آنچه که مرا از جمیع آفریدگان تو بی‌نیاز گرداند و من به سبب آن به آمرزش تو و خشنودی تو برسم ای دوستدار مؤمنان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و از تو می خواهم بدان نام که بنده تو و پیغمبر تو داود تو را بدان خواند پس دعای او را اجابت کردی و کوهها را برای او مسخّر گردانیدی که با او در وقت شب و در صبح تسبیح گویند و مرغان را جمع کرده شده همه به سوی او رجوع می کنند و پادشاهی او را محکم کردی و به او حکمت و جدایی حق از باطل را عطا کردی و برای او آهن را نرم گردانیدی و به او کسب زره سازی برای آنان را تعلیم کردی و گناه او را آمرزیدی و تو به او نزدیک بودی ای نزدیک که رحمت فرستی بر محمّد و بر آل محمّد و همه کارهای مرا میسّر گردانی و آسان کنی برای من آنچه را که مقدّر کردی و آمرزش و فرمانبرداری خود را روزی ام گردانی و ستم ستم‌کنندگان را و دشمنی دشمنان را و حیله حیله‌کنندگان را و قهرهای ظالمان غلبه گر را و رشک رشک برندگان را از من دور گردانی ای امان دهنده ترسندگان و ای پناه پناه آورندگان و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داران و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امید اعتمادکنندگان و محل اعتماد نیکوکاران ای رحم‌کننده‌ترین رحم‌کنندگان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وَ أَسْأَلُكَ اللَّهُمَّ بِالاسْمِ الَّذِي سَأَلَكَ بِهِ عَبْدُكَ وَ نَبِيُّكَ سُلَيْمَانُ بْنُ دَاوُدَ عليهما السلام إِذْ قَالَ رَبِ هَبْ لِي مُلْكاً لا يَنْبَغِي لِأَحَدٍ مِنْ بَعْدِي إِنَّكَ أَنْتَ الْوَهَّابُ فَاسْتَجَبْتَ لَهُ دُعَاءَهُ وَ أَطَعْتَ لَهُ الْخَلْقَ وَ حَمَلْتَهُ عَلَي الرِّيحِ وَ عَلَّمْتَهُ مَنْطِقَ الطَّيْرِ وَ سَخَّرْتَ لَهُ الشَّيَاطِينَ مِنْ كُلِ بَنَّاءٍ وَ غَوَّاصٍ وَ آخَرِينَ مُقَرَّنِينَ فِي الْأَصْفادِ هَذَا عَطَاؤُكَ لَا عَطَاءُ غَيْرِكَ وَ كُنْتَ مِنْهُ قَرِيباً يَا قَرِيبُ أَنْ تُصَلِّيَ عَلَي مُحَمَّدٍ وَ آلِ مُحَمَّدٍ وَ أَنْ تَهْدِيَ لِي قَلْبِي وَ تَجْمَعَ لِي لُبِّي‌</w:t>
      </w:r>
      <w:r>
        <w:rPr>
          <w:rStyle w:val="FootnoteAnchor"/>
          <w:rtl w:val="true"/>
        </w:rPr>
        <w:footnoteReference w:id="1385"/>
      </w:r>
      <w:r>
        <w:rPr>
          <w:rFonts w:ascii="Amiri" w:hAnsi="Amiri" w:eastAsia="Amiri" w:cs="Amiri"/>
          <w:color w:val="111111"/>
          <w:sz w:val="28"/>
          <w:sz w:val="28"/>
          <w:szCs w:val="28"/>
          <w:rtl w:val="true"/>
          <w:lang w:bidi="ar-SA"/>
        </w:rPr>
        <w:t>وَ تَكْفِيَنِي هَمِّي وَ تُؤْمِنَ خَوْفِي وَ تَفُكَّ أَسْرِي وَ تَشُدَّ أَزْرِي وَ تُمْهِلَنِي وَ تُنَفِّسَنِي وَ تَسْتَجِيبَ دُعَائِي وَ تَسْمَعَ نِدَائِي وَ لَا تَجْعَلَ فِي النَّارِ مَأْوَايَ وَ لَا الدُّنْيَا أَكْبَرَ هَمِّي وَ أَنْ تُوَسِّعَ عَلَيَّ رِزْقِي وَ تُحَسِّنَ خَلْقِي وَ تُعْتِقَ رَقَبَتِي فَإِنَّكَ سَيِّدِي وَ مَوْلَايَ وَ مُؤَمَّلِي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اللَّهُمَّ بِاسْمِكَ الَّذِي دَعَاكَ بِهِ أَيُّوبُ لَمَّا حَلَّ بِهِ الْبَلَاءُ بَعْدَ الصِّحَّةِ وَ نَزَلَ السُّقْمُ مِنْهُ مَنْزِلَ الْعَافِيَةِ وَ الضِّيقُ بَعْدَ السَّعَةِ فَكَشَفْتَ ضُرَّهُ وَ رَدَدْتَ عَلَيْهِ أَهْلَهُ وَ مِثْلَهُمْ مَعَهُمْ حِينَ نَادَاكَ دَاعِياً لَكَ رَاغِباً إِلَيْكَ رَاجِياً لِفَضْلِكَ شَاكِياً إِلَيْكَ رَبِّ إِنِّي مَسَّنِيَ الضُّرُّ وَ أَنْتَ أَرْحَمُ الرَّاحِمِينَ فَاسْتَجَبْتَ لَهُ دُعَاءَهُ وَ كَشَفْتَ ضُرَّهُ وَ كُنْتَ مِنْهُ قَرِيباً يَا قَرِيبُ أَنْ تُصَلِّيَ عَلَي مُحَمَّدٍ وَ آلِ مُحَمَّدٍ وَ أَنْ تَكْشِفَ ضُرِّي وَ تُعَافِيَنِي فِي نَفْسِي وَ أَهْلِي وَ مَالِي وَ وُلْدِي وَ إِخْوَانِي فِيكَ عَافِيَةً بَاقِيَةً شَافِيَةً كَافِيَةً وَافِرَةً هَادِيَةً نَامِيَةً مُسْتَغْنِيَةً عَنِ الْأَطِبَّاءِ وَ الْأَدْوِيَةِ وَ تَجْعَلَهَا شِعَارِي وَ دِثَارِي وَ تُمَتِّعَنِي بِسَمْعِي وَ بَصَرِي وَ تَجْعَلَهُمَا الْوَارِثَيْنِ مِنِّي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يُونُسُ بْنُ مَتَّي فِي بَطْنِ الْحُوتِ حِينَ نَادَاكَ فِي ظُلُمَاتٍ ثَلَاثٍ أَنْ لا إِلهَ إِلَّا أَنْتَ سُبْحانَكَ إِنِّي كُنْتُ مِنَ الظَّالِمِينَ وَ أَنْتَ أَرْحَمُ الرَّاحِمِينَ فَاسْتَجَبْتَ لَهُ دُعَاءَهُ وَ أَنْبَتَ عَلَيْهِ شَجَرَةً مِنْ يَقْطِينٍ وَ أَرْسَلْتَهُ إِلي مِائَةِ أَلْفٍ أَوْ يَزِيدُونَ وَ كُنْتَ مِنْهُ قَرِيباً يَا قَرِيبُ أَنْ تُصَلِّيَ عَلَي مُحَمَّدٍ وَ آلِ مُحَمَّدٍ وَ أَنْ تَسْتَجِيبَ دُعَائِي وَ تُدَارِكَنِي بِعَفْوِكَ فَقَدْ غَرِقْتُ فِي بَحْرِ الظُّلْمِ لِنَفْسِي وَ رَكِبَتْنِي مَظَالِمُ كَثِيرَةٌ لِخَلْقِكَ عَلَيَّ وَ صَلِّ عَلَي مُحَمَّدٍ وَ آلِ مُحَمَّدٍ وَ اسْتُرْنِي مِنْهُمْ وَ أَعْتِقْنِي مِنَ النَّارِ وَ</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و پیغمبر تو سلیمان پسر داوود علیهما السلام تو را بدان خواند هنگامی که گفت ای پروردگار من بیامرز مرا و ببخش به من پادشاهی را که برای احدی بعد از من سزاوار نباشد به درستی که تویی بسیار بخشنده پس دعای او را مستجاب کردی و آفریدگان را به فرمان او درآوردی و او را بر باد حاکم ساختی و سخن مرغان را به او آموختی و برای او شیطانها را مسخّر کردی که هر یک از آنها بنا کننده و فرو رونده بودند و جماعت دیگران را از دیوان که بسته شده بودند به یک دیگر در غلهای آهنین، اینها بخشش توست و بخشش غیر تو نیست و تو به او نزدیک بودی ای نزدیک که رحمت فرستی بر محمّد و بر آل محمّد و دل مرا راهنمایی کنی و عقل مرا جمع کنی و مرا از اندوهم نگاه داری و ترس مرا ایمن گردانی و بند مرا رها کنی و پشت مرا سخت گردانی و مرا مهلت دهی و نفس مرا آرام کنی و حاجت مرا برآوری و آواز مرا بشنوی و جایگاه مرا در آتش نگردانی و دنیا را بزرگترین مقصود من قرار ندهی و روزی مرا فراخ کنی و خلق مرا نیکو گردانی و گردن مرا از آتش آزاد کنی پس به درستی که تو ستوده منی و آقای منی و محلّ امید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ایوب علیه السلام تو را بدان خواند در وقتی که آزار و بلا بعد از تندرستی بر او وارد شد و بیماری به جای سلامتی و تنگی بعد از فراخی بر او فرود آمد پس آزار او را برطرف کردی و اهل او را و مثل ایشان را که با ایشان بودند به او برگردانیدی هنگامی که تو را صدا زد در حالی که تو را می خواند و به سوی تو رغبت‌کننده بود و زیادتی احسان تو را امید داشت و به سوی تو شکوه‌کننده بود و گفت ای پروردگار من به درستی که رسیده است به من آزار و بلا و تو رحم‌کننده‌ترین رحم‌کنندگانی پس دعای او را اجابت کردی و آزار و بلای او را برطرف کردی و تو به او نزدیک بودی ای نزدیک که رحمت فرستی بر محمّد و آل محمّد و آزار و بلای مرا برطرف کنی و در نفس من و در اهل من و مال من و فرزندان من و برادران من سلامتی دهی در خشنودی تو سلامتی پاینده فراگیرنده شفا دهنده کفایت‌کننده بسیار و راهنما و زیادشونده که بی‌نیاز باشد از طبیبان و دواها و آن سلامتی را جامه زیر من و جامه روی من بگردانی و مرا به گوش من و چشم من بهره دهی و این هر دو را وارثان من قرار دهی به درستی که تو بر هر چیز بسیار توانایی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و از تو می خواهم بدان نام که یونس پسر متی در شکم ماهی تو را بدان خواند هنگامی که تو را در تاریکیهای سه‌گانه ندا کرد که نیست خدایی مگر تو منزّهی تو به درستی که من از جمله ستم‌کنندگان بودم و تو رحم‌کننده‌ترین رحم‌کنندگانی پس حاجت او را برآوردی و برای او درختی از کدو رویانیدی و او را به سوی صد هزار نفر یا بیشتر فرستادی و تو به او نزدیک بودی ای نزدیک که رحمت فرستی بر محمّد و بر آل محمّد و دعای مرا اجابت کنی و مرا به عفو خود دریابی که در دریای ستم کردن بر نفس خود غرق شدم و مظلمه‌های بسیار آفریدگان تو بر من غلبه کرد، رحمت فرست بر محمّد و بر آل محمّد و مرا از ایشان پنهان کن و مرا از آتش جهنم آزاد گردان </w:t>
      </w:r>
    </w:p>
    <w:p>
      <w:pPr>
        <w:pStyle w:val="BookText"/>
        <w:rPr/>
      </w:pPr>
      <w:r>
        <w:rPr>
          <w:rFonts w:ascii="Amiri" w:hAnsi="Amiri" w:eastAsia="Amiri" w:cs="Amiri"/>
          <w:color w:val="111111"/>
          <w:sz w:val="28"/>
          <w:sz w:val="28"/>
          <w:szCs w:val="28"/>
          <w:rtl w:val="true"/>
          <w:lang w:bidi="ar-SA"/>
        </w:rPr>
        <w:t xml:space="preserve">اجْعَلْنِي مِنْ عُتَقَائِكَ وَ طُلَقَائِكَ مِنَ النَّارِ فِي مَقَامِي هَذَا بِمَنِّكَ يَا مَنَّانُ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بِاسْمِكَ الَّذِي دَعَاكَ بِهِ عَبْدُكَ وَ نَبِيُّكَ عِيسَي ابْنُ مَرْيَمَ إِذْ أَيَّدْتَهُ بِرُوحِ الْقُدُسِ وَ أَنْطَقْتَهُ فِي الْمَهْدِ فَأَحْيَا بِهِ الْمَوْتَي وَ أَبْرَأَ بِهِ الْأَكْمَهَ وَ الْأَبْرَصَ بِإِذْنِكَ وَ خَلَقَ مِنَ الطِّينِ كَهَيْئَةِ الطَّيْرِ فَصَارَ طَائِراً بِإِذْنِكَ وَ كُنْتَ مِنْهُ قَرِيباً يَا قَرِيبُ أَنْ تُصَلِّيَ عَلَي مُحَمَّدٍ وَ آلِ مُحَمَّدٍ وَ أَنْ تُفْرِغَنِي لِمَا خَلَقْتَ لَهُ وَ لَا تَشْغَلَنِي بِمَا تَكَفَّلْتَهُ لِي وَ تَجْعَلَنِي مِنْ عُبَّادِكَ وَ زُهَّادِكَ فِي الدُّنْيَا وَ مِمَّنْ خَلَقْتَهُ لِلْعَافِيَةِ وَ هَنَّأْتَهُ بِهَا مَعَ كَرَامَتِكَ يَا كَرِيمُ يَا عَلِيُّ يَا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دَعَاكَ بِهِ آصَفُ بْنُ بَرْخِيَا عَلَي عَرْشِ مَلِكَةِ سَبَإٍ فَكَانَ أَقَلَّ مِنْ لَحْظَةِ الطَّرْفِ حَتَّي كَانَ مُصَوَّراً بَيْنَ يَدَيْهِ فَلَمَّا رَأَتْهُ قِيلَ أَ هَكَذَا عَرْشُكَ قَالَتْ كَأَنَّهُ هُوَ فَاسْتَجَبْتَ دُعَاءَهُ وَ كُنْتَ مِنْهُ قَرِيباً يَا قَرِيبُ أَنْ تُصَلِّيَ عَلَي مُحَمَّدٍ وَ آلِ مُحَمَّدٍ وَ أَنْ تُكَفِّرَ عَنِّي سَيِّئَاتِي وَ تَقَبَّلَ مِنِّي حَسَنَاتِي وَ تَقَبَّلَ تَوْبَتِي وَ تَتُوبَ عَلَيَّ وَ تُغْنِيَ فَقْرِي وَ تَجْبُرَ كَسْرِي وَ تُحْيِيَ فُؤَادِي بِذِكْرِكَ وَ تُحْيِيَنِي فِي عَافِيَةٍ وَ تُمِيتَنِي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بِالاسْمِ الَّذِي دَعَاكَ بِهِ عَبْدُكَ وَ نَبِيُّكَ زَكَرِيَّا حِينَ سَأَلَكَ دَاعِياً رَاجِياً لِفَضْلِكَ فَقَامَ فِي الْمِحْرَابِ يُنَادِي نِدَاءً خَفِيّاً فَقَالَ رَبِّ هَبْ لِي مِنْ لَدُنْكَ وَلِيًّا يَرِثُنِي وَ يَرِثُ مِنْ آلِ يَعْقُوبَ وَ اجْعَلْهُ رَبِّ رَضِيًّا فَوَهَبْتَ لَهُ يَحْيَي وَ اسْتَجَبْتَ لَهُ دُعَاءَهُ وَ كُنْتَ مِنْهُ قَرِيباً يَا قَرِيبُ أَنْ تُصَلِّيَ عَلَي مُحَمَّدٍ وَ آلِ مُحَمَّدٍ وَ أَنْ تُبْقِيَ لِي أَوْلَادِي وَ أَنْ تُمَتِّعَنِي بِهِمْ وَ تَجْعَلَنِي وَ إِيَّاهُمْ مُؤْمِنِينَ لَكَ رَاغِبِينَ فِي ثَوَابِكَ خَائِفِينَ مِنْ عِقَابِكَ رَاجِينَ لِمَا عِنْدَكَ آيِسِينَ مِمَّا عِنْدَ غَيْرِكَ حَتَّي تُحْيِيَنَا حَيَاةً طَيِّبَةً وَ تُمِيتَنَا مَيِّتَةً طَيِّبَةً إِنَّكَ فَعَّالٌ لِمَا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بِالاسْمِ الَّذِي سَأَلَتْكَ بِهِ امْرَأَةُ فِرْعَوْنَ إِذْ قالَتْ رَبِّ ابْنِ لِي عِنْدَكَ بَيْتاً فِي الْجَنَّةِ وَ نَجِّنِي مِنْ فِرْعَوْنَ وَ عَمَلِهِ وَ نَجِّنِي مِنَ الْقَوْمِ الظَّالِمِينَ فَاسْتَجَبْتَ لَهَا دُعَاءَهَا وَ كُنْتَ مِنْهَا قَرِيباً يَا قَرِيبُ أَنْ تُصَلِّيَ عَلَي مُحَمَّدٍ وَ آلِ مُحَمَّدٍ وَ أَنْ تُقِرَّ عَيْنِي بِالنَّظَرِ إِلَي جَنَّتِكَ وَ أَوْلِيَائِكَ وَ تُفَرِّحَنِي بِمُحَمَّدٍ وَ آلِهِ وَ تُؤْنِسَنِي بِهِ وَ بِآلِهِ وَ بِمُصَاحَبَتِهِمْ</w:t>
      </w:r>
    </w:p>
    <w:p>
      <w:pPr>
        <w:pStyle w:val="BookText"/>
        <w:rPr/>
      </w:pPr>
      <w:r>
        <w:rPr>
          <w:rFonts w:ascii="IRNazanin" w:hAnsi="IRNazanin" w:eastAsia="IRNazanin"/>
          <w:color w:val="111111"/>
          <w:sz w:val="28"/>
          <w:sz w:val="28"/>
          <w:szCs w:val="28"/>
          <w:rtl w:val="true"/>
          <w:lang w:bidi="fa-IR"/>
        </w:rPr>
        <w:t>و مرا از آزاد شده‌های خود و رها‌شده‌های خود از آتش قرار ده در این محلّ که ایستاده‌ام در آن به سبب بخشش تو ای منّت گذارنده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و پیغمبر تو عیسی پسر مریم تو را بدان خواند در وقتی که او را به روح پاک قوی گردانیدی و او را در گهواره گویا ساختی پس مرده را به برکت آن نام زنده گردانید و به سبب آن اسم کور مادر زاد را و پیس را به اذن تو خلاص کرد و ساخت از گل مانند صورت مرغ پس مرغ زنده به اذن تو گردید و تو به او نزدیک بودی ای نزدیک که رحمت فرستی بر محمّد و بر آل محمّد و خالص گردانی مرا برای آنچه آفریده شده‌ام و مرا به تحصیل آنچه آن را برای من ضامن شدی مشغول مگردان و قرار ده مرا از عبادت‌کنندگان خود و از پارسایان خود در دنیا و از جمله کسانی که آنها را برای سلامتی آفریدی و گوارا ساختی به آنها زندگانی دنیا را با وجود بخشش تو ای بخشنده ای بلند مرتبه 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آصف پسر برخیا تو را بدان خواند بر تخت ملکه شهر سبا پس کمتر از چشم بر همزدنی آن تخت در پیش روی او حاضر شد پس چون آن را بلقیس دید گفته شد به او آیا چنین است تخت تو؟ گفت گویا همان است پس دعای او را اجابت کردی و تو به او نزدیک بودی ای نزدیک رحمت فرست بر محمّد و بر آل محمد و گناهان مرا بپوشان و نیکویی های مرا قبول کن و توبه مرا بپذیر و مرا بر گناهانم مواخذه مکن و بی‌نیاز گردان فقر مرا و شکستگی مرا درست کن و دل مرا به سبب یادآوری خود زنده گردان و مرا در سلامتی از عذاب زنده بدار و مرا در سلامتی از عقوبت بمیرانی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بنده تو و پیغمبر تو زکریا تو را بدان خواند هنگامی که از تو مسالت نمود دعاکننده امید دارنده به زیادتی احسان تو، پس در محراب ایستاد و تو را خواند به ندای پنهان پس گفت ای پروردگار من از نزد خود فرزندی دوست به من ببخش که از من و آل یعقوب ارث برد و او را ای پروردگار من پسندیده بگردان که خشنود باشی از او پس به او یحیی را بخشیدی و دعای او را اجابت کردی و تو به او نزدیک بودی ای نزدیک که رحمت فرستی بر محمّد و بر آل محمّد و باقی و پاینده داری فرزندان مرا و بهره‌مند گردانی به سبب ایشان و من و ایشان را از ایمان آورندگان به خود خواهش کنندگان به ثواب تو، ترسندگان از عذاب تو، امید دارندگان به آنچه در نزد توست، مأیوس و ناامیدشدگان از آنچه در نزد غیر توست قرار دهی تا آنکه زنده داری ما را زندگانی نیکو و بمیرانی ما را مردنی نیکو به درستی که تو انجام دهنده ای هر آنچه را که خواهی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و از تو می خواهم بدان نام که زن فرعون تو را بدان خواند وقتی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بنا کن برای من در نزد خود خانه‌ای در بهشت و خلاصی ده مرا از فرعون و کردار او و رهایی ده مرا از 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او را اجابت کردی و تو به او نزدیک بودی ای نزدیک که رحمت فرستی بر محمّد و بر آل محمّد و چشم مرا به نگاه کردن به سوی بهشت و به سوی دوستداران خود و به ملاحظه کردن ذات تو که بخشنده است روشن سازی و مرا به دیدن محمّد و آل او خوشحال سازی و مرا به آن حضرت و به آل او و به همصحبتی ایشان و به </w:t>
      </w:r>
    </w:p>
    <w:p>
      <w:pPr>
        <w:pStyle w:val="BookText"/>
        <w:rPr/>
      </w:pPr>
      <w:r>
        <w:rPr>
          <w:rFonts w:ascii="Amiri" w:hAnsi="Amiri" w:eastAsia="Amiri" w:cs="Amiri"/>
          <w:color w:val="111111"/>
          <w:sz w:val="28"/>
          <w:sz w:val="28"/>
          <w:szCs w:val="28"/>
          <w:rtl w:val="true"/>
          <w:lang w:bidi="ar-SA"/>
        </w:rPr>
        <w:t>وَ مُرَافَقَتِهِمْ وَ تُمَكِّنَ لِي فِيهَا وَ تُنْجِيَنِي مِنَ النَّارِ وَ مَا أُعِدَّ لِأَهْلِهَا مِنَ السَّلَاسِلِ وَ الْأَغْلَالِ وَ الشَّدَائِدِ وَ الْأَنْكَالِ وَ أَنْوَاعِ الْعَذَابِ بِعَفْوِكَ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أَسْأَلُكَ بِاسْمِكَ الَّذِي دَعَتْكَ عَبْدَتُكَ وَ صِدِّيقَتُكَ مَرْيَمُ الْبَتُولُ وَ أُمُّ الْمَسِيحِ الرَّسُولِ عليهما السلام إِذْ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فَاسْتَجَبْتَ دُعَاءَهَا وَ كُنْتَ مِنْهَا قَرِيباً يَا قَرِيبُ أَنْ تُصَلِّيَ عَلَي مُحَمَّدٍ وَ آلِ مُحَمَّدٍ وَ أَنْ تُحْصِنَنِي بِحِصْنِكَ الْحَصِينِ وَ تَحْجُبَنِي بِحِجَابِكَ الْمَنِيعِ وَ تُحْرِزَنِي بِحِرْزِكَ الْوَثِيقِ وَ تَكْفِيَنِي بِكِفَايَتِكَ الْكَافِيَةِ مِنْ شَرِّ كُلِّ طَاغٍ وَ ظُلْمِ كُلِّ بَاغٍ وَ مَكْرِ كُلِّ مَاكِرٍ وَ غَدْرِ كُلِّ غَادِرٍ وَ سِحْرِ كُلِّ سَاحِرٍ وَ جَوْرِ كُلِّ سُلْطَانٍ فَاجِرٍ بِمَنْعِكَ يَا مَنِيعُ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أَسْأَلُكَ بِالاسْمِ الَّذِي دَعَاكَ بِهِ عَبْدُكَ وَ نَبِيُّكَ وَ صَفِيُّكَ وَ خِيَرَتُكَ مِنْ خَلْقِكَ وَ أَمِينِكَ عَلَي وَحْيِكَ وَ بَعِيثُكَ إِلَي بَرِيَّتِكَ وَ رَسُولُكَ إِلَي خَلْقِكَ مُحَمَّدٌ خَاصَّتُكَ وَ خَالِصَتُكَ صلي الله عليه و آله فَاسْتَجَبْتَ دُعَاءَهُ وَ أَيَّدْتَهُ بِجُنُودٍ لَمْ يَرَوْهَا وَ جَعَلْتَ كَلِمَتَكَ الْعُلْيَا وَ كَلِمَةَ الَّذِينَ كَفَرُوا السُّفْلي وَ كُنْتَ مِنْهُ قَرِيباً يَا قَرِيبُ أَنْ تُصَلِّيَ عَلَي مُحَمَّدٍ وَ آلِ مُحَمَّدٍ صَلَاةً زَاكِيَةً طَيِّبَةً نَامِيَةً بَاقِيَةً مُبَارَكَةً كَمَا صَلَّيْتَ عَلَي أَبِيهِمْ إِبْرَاهِيمَ وَ آلِ إِبْرَاهِيمَ وَ بَارِكْ عَلَيْهِمْ كَمَا بَارَكْتَ عَلَيْهِمْ وَ سَلِّمْ عَلَيْهِمْ كَمَا سَلَّمْتَ عَلَيْهِمْ وَ زِدْهُمْ فَوْقَ ذَلِكَ كُلِّهِ زِيَادَةً مِنْ عِنْدِكَ وَ اخْلُطْنِي بِهِمْ وَ اجْعَلْنِي مِنْهُمْ وَ احْشُرْنِي مَعَهُمْ وَ فِي زُمْرَتِهِمْ حَتَّي تَسْقِيَنِي مِنْ حَوْضِهِمْ وَ تُدْخِلَنِي فِي جُمْلَتِهِمْ وَ تَجْمَعَنِي وَ إِيَّاهُمْ وَ تُقِرَّ عَيْنِي بِهِمْ وَ تُعْطِيَنِي سُؤْلِي وَ تُبَلِّغَنِي آمَالِي فِي دِينِي وَ دُنْيَايَ وَ آخِرَتِي وَ مَحْيَايَ وَ مَمَاتِي وَ تُبْلِغَهُمْ سَلَامِي وَ تَرُدَّ عَلَيَّ مِنْهُمُ السَّلَامَ وَ عَلَيْهِمُ السَّلَامُ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الَّذِي تُنَادِي فِي أَنْصَافِ كُلِّ لَيْلَةٍ هَلْ مِنْ سَائِلٍ فَأُعْطِيَهُ أَمْ هَلْ مِنْ دَاعٍ فَأُجِيبَهُ أَمْ هَلْ مِنْ مُسْتَغْفِرٍ فَأَغْفِرَ لَهُ أَمْ هَلْ مِنْ رَاجٍ فَأُبْلِغَهُ رَجَاءَهُ أَمْ هَلْ مِنْ مُؤَمِّلٍ فَأُبْلِغَهُ أَمَلَهُ هَا أَنَا سَائِلُكَ بِفِنَائِكَ وَ مِسْكِينُكَ بِبَابِكَ وَ ضَعِيفُكَ بِبَابِكَ وَ فَقِيرُكَ بِبَابِكَ وَ مُؤَمِّلُكَ بِفِنَائِكَ أَسْأَلُكَ نَائِلَكَ وَ أَرْجُو رَحْمَتَكَ وَ أُؤَمِّلُ</w:t>
      </w:r>
    </w:p>
    <w:p>
      <w:pPr>
        <w:pStyle w:val="BookText"/>
        <w:rPr/>
      </w:pPr>
      <w:r>
        <w:rPr>
          <w:rFonts w:ascii="IRNazanin" w:hAnsi="IRNazanin" w:eastAsia="IRNazanin"/>
          <w:color w:val="111111"/>
          <w:sz w:val="28"/>
          <w:sz w:val="28"/>
          <w:szCs w:val="28"/>
          <w:rtl w:val="true"/>
          <w:lang w:bidi="fa-IR"/>
        </w:rPr>
        <w:t xml:space="preserve">رفیق بودن با آنان انس دهی و مرا در بهشت جای دهی و مرا از آتش و آنچه مهیّا گشت برای اهل آن از زنجیرها و غلها و سختیها و عیبهای رسوا و از اقسام عقوبتها به سبب درگذشتن تو از گناهان من رهایی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از تو می خواهم بدان نام که کنیز تو و راست گوی تو مریم بتول و مادر عیسی پیغمبر که سلام باد بر ایشان تو را بدان خواند هنگامی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که نگاه داشت عورت خود را پس دمیدیم در او از روحمان، قبول نمود و اعتقاد کرد به سخنان پروردگار خود و به کتاب های او و مریم از جمله فرمانبرداران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او را اجابت کردی و تو به او نزدیک بودی ای نزدیک که رحمت فرستی بر محمّد و بر آل محمّد و مرا به حصار و قلعه خود که محکم است نگاه داری و پنهان داری مرا به پرده خود که منع‌کننده است و مرا به نگاهداشتی خود که معتمد است محافظت کنی و به کارگزاری خود که سودمند است کفایت کنی از شرّ هر سرکشی و ستم هر ستم‌کننده‌ای و حیله هر مکرکننده‌ای و فریب هر فریب دهنده‌ای و سحر هر سحرکننده‌ای و ظلم هر پادشاه ظالمی به سبب منع تو ای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از تو می خواهم بدان نام که درخواست کرد از تو به آن نام بنده تو و پیغمبر تو و برگزیده تو و انتخاب کرده‌شده تو از میان آفریدگان تو و امین تو بر وحی تو و فرستاده تو به سوی آفریدگان تو و برانگیخته تو به سوی مخلوقات تو که محمّد است مخصوص است به تو و خالص است برای تو رحمت خدا بر او باد و بر آل او پس دعای او را اجابت کردی و او را قوی گردانیدی به سپاهی از فرشتگان که آنها را نمی‌دیدند و سخن خود را بلند و سخن آن جماعتی را که کافر شده بودند پست گردانیدی و تو به آن حضرت نزدیک بودی ای نزدیک که رحمت فرستی بر محمّد و بر آل محمّد رحمتی پاکیزه پاک نموکننده که باقی و با برکت باشد همچنان که رحمت فرستادی بر پدر ایشان حضرت ابراهیم و بر آل ابراهیم و برکت نما بر ایشان همچنان که برکت دادی بر ابراهیم و درود فرست بر ایشان همچنان که درود فرستادی بر ابراهیم و زیاده بده به ایشان بالاتر از همه اینها زیادتی که از نزد تو باشد و مرا به ایشان داخل گردان و مرا از ایشان بگردان و مرا در حشر با ایشان زنده گردان و در سلک ایشان قرار ده تا آب دهی مرا از حوض ایشان و مرا در جرگه ایشان داخل کنی و مرا و ایشان را با یک دیگر جمع کنی و چشم مرا به سبب دیدن ایشان روشن گردانی و خواسته مرا به سبب برکت ایشان ببخشی و آرزوهایم را در دین من و دنیای من و آخرت من و زندگانی و مردن من محقق سازی و سلام مرا برسانی به ایشان و سلام آنان را به من بازگردانی و بر ایشان باد سلام و رحمت خدا و برکتهای خدا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تو آن کسی که ندا می‌کنی در نیمه های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هست درخواست‌کننده‌ای تا او را بخشایش نمایم ؟ آیا هست دعاکننده‌ای تا دعای او را اجابت کنم آیا هست طلب آمرزش‌کننده‌ای تا او را بیامرزم ؟ آیا هست امیدواری تا او را به امیدش برسانم ؟ آیا هست آرزوکننده‌ای پس او را به آرزویش برسانم؟ اینک من سؤال‌کننده‌ام به در سرای تو و درویش طلب‌کننده‌ام به ساحت فضای تو و ناتوان ایستاده‌ام به در خانه تو و محتاج متوسّلم به در سرای تو و به در رحمت تو امیدوارم از تو، عطیّه تو را سؤال می‌کنم و رحمت و </w:t>
      </w:r>
    </w:p>
    <w:p>
      <w:pPr>
        <w:pStyle w:val="BookText"/>
        <w:rPr/>
      </w:pPr>
      <w:r>
        <w:rPr>
          <w:rFonts w:ascii="Amiri" w:hAnsi="Amiri" w:eastAsia="Amiri" w:cs="Amiri"/>
          <w:color w:val="111111"/>
          <w:sz w:val="28"/>
          <w:sz w:val="28"/>
          <w:szCs w:val="28"/>
          <w:rtl w:val="true"/>
          <w:lang w:bidi="ar-SA"/>
        </w:rPr>
        <w:t>عَفْوَكَ وَ أَلْتَمِسُ غُفْرَانَكَ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عَلَي مُحَمَّدٍ وَ آلِ مُحَمَّدٍ وَ أَعْطِنِي سُؤْلِي وَ بَلِّغْنِي أَمَلِي وَ اجْبُرْ فَقْرِي وَ ارْحَمْ عِصْيَانِي وَ اعْفُ عَنْ ذُنُوبِي وَ فُكَّ رَقَبَتِي مِنْ مَظَالِمَ لِعِبَادِكَ رَكِبَتْنِي وَ قَوِّ ضَعْفِي وَ أَعِزَّ مَسْكَنَتِي وَ ثَبِّتْ وَطْأَتِي وَ اغْفِرْ جُرْمِي وَ أَنْعِمْ بَالِي وَ أَكْثِرْ مِنَ الْحَلَالِ مَالِي وَ خِرْ لِي فِي جَمِيعِ أُمُورِي وَ أَفْعَالِي وَ رَضِّنِي بِهَا وَ ارْحَمْنِي وَ وَالِدَيَّ وَ مَا وَلَدَا مِنَ الْمُؤْمِنِينَ وَ الْمُؤْمِنَاتِ وَ الْمُسْلِمِينَ وَ الْمُسْلِمَاتِ الْأَحْيَاءِ مِنْهُمْ وَ الْأَمْوَاتِ إِنَّكَ سَمِيعُ الدَّعَوَاتِ وَ أَلْهِمْنِي مِنْ بِرِّهِمَا مَا أَسْتَحِقُّ بِهِ ثَوَابَكَ وَ الْجَنَّةَ وَ تَقَبَّلْ حَسَنَاتِهِمَا وَ اغْفِرْ سَيِّئَاتِهِمَا وَ اجْزِهِمَا بِأَحْسَنِ مَا فَعَلَا بِي ثَوَابَكَ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قَدْ عَلِمْتُ يَقِيناً أَنَّكَ لَا تَأْمُرُ بِالظُّلْمِ وَ لَا تَرْضَاهُ وَ لَا تَمِيلُ إِلَيْهِ وَ لَا تَهْوَاهُ وَ لَا تُحِبُّهُ وَ لَا تَغْشَاهُ وَ تَعْلَمُ مَا فِيهِ هَؤُلَاءِ الْقَوْمُ مِنْ ظُلْمِ عِبَادِكَ وَ بَغْيِهِمْ عَلَيْنَا وَ تَعَدِّيهِمْ بِغَيْرِ حَقٍّ وَ لَا مَعْرُوفٍ بَلْ ظُلْماً وَ عُدْوَاناً وَ زُوراً وَ بُهْتَاناً فَإِنْ كُنْتَ جَعَلْتَ لَهُمْ مُدَّةً لَا بُدَّ مِنْ بُلُوغِهَا أَوْ كَتَبْتَ لَهُمْ آجَالًا يَنَالُونَهَا فَقَدْ قُلْتَ وَ قَوْلُكَ الْحَقُّ وَ وَعْدُكَ الصِّدْقُ يَمْحُوا اللَّهُ ما يَشاءُ وَ يُثْبِتُ وَ عِنْدَهُ أُمُّ الْكِتابِ فَأَنَا أَسْأَلُكَ بِكُلِّ مَا سَأَلَكَ بِهِ أَنْبِيَاؤُكَ وَ رُسُلُكَ وَ أَسْأَلُكَ بِمَا سَأَلَكَ بِهِ عِبَادُكَ الصَّالِحُونَ وَ مَلَائِكَتُكَ الْمُقَرَّبُونَ أَنْ تَمْحُوَ مِنْ أُمِّ الْكِتَابِ ذَلِكَ وَ تَكْتُبَ لَهُمُ الِاضْمِحْلَالَ وَ الْمَحْقَ حَتَّي تُقَرِّبَ آجَالَهُمْ وَ تَقْضِيَ مُدَّتَهُمْ وَ تُذْهِبَ أَيَّامَهُمْ وَ تَبْتُرَ أَعْمَارَهُمْ وَ تُهْلِكَ فُجَّارَهُمْ وَ تُسَلِّطَ بَعْضَهُمْ عَلَي بَعْضٍ حَتَّي لَا تُبْقِيَ مِنْهُمْ أَحَداً وَ لَا تُنْجِيَ مِنْهُمْ أَحَداً وَ تُفَرِّقَ جُمُوعَهُمْ وَ تُكِلَّ سِلَاحَهُمْ وَ تُبَدِّدَ شَمْلَهُمْ وَ تَقْطَعَ آجَالَهُمْ وَ تُقْصِرَ أَعْمَارَهُمْ وَ تُزَلْزِلَ أَقْدَامَهُمْ وَ تُطَهِّرَ بِلَادَكَ مِنْهُمْ وَ تُظْهِرَ عِبَادَكَ عَلَيْهِمْ فَقَدْ غَيَّرُوا سُنَّتَكَ وَ نَقَضُوا عَهْدَكَ وَ هَتَكُوا حَرِيمَكَ وَ أَتَوْا مَا نَهَيْتَهُمْ عَنْهُ وَ عَتَوْا عُتُوًّا كَبِيراً وَ ضَلُّوا ضَلالًا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عَلَي مُحَمَّدٍ وَ آلِ مُحَمَّدٍ وَ آذِنْ لِجَمْعِهِمْ بِالشَّتَاتِ وَ لِحَيِّهِمْ بِالْمَمَاتِ وَ لِأَزْوَاجِهِمْ بِالنَّهَبَاتِ وَ خَلِّصْ عِبَادَكَ مِنْ ظُلْمِهِمْ وَ اقْبِضْ أَيْدِيَهُمْ عَنْ هَضْمِهِمْ وَ طَهِّرْ أَرْضَكَ مِنْهُمْ وَ آذِنْ بِحَصْدِ نَبَاتِهِمْ وَ اسْتِئْصَالِ شَأْفَتِهِمْ وَ شَتَاتِ شَمْلِهِمْ وَ هَدْمِ بُنْيَانِهِمْ يَا ذَا الْجَلَالِ وَ 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گذشتن از گناهان را امید دارم و آمرزش تو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فرست بر محمّد و بر آل محمّد و درخواست مرا عطا کن و امیدم را برسان و فقر مرا به توانگری تبدیل کن و بر گناه من رحم کن و از گناهان من درگذر و گردن مرا از مظلمه‌های بندگان تو رها کن که بر من سوار شدند و سستی مرا قوی گردان و به توانگری بدل کن و درویشی مرا به عزّت بدل کن و قدم مرا ثابت گردان و گناه مرا بیامرز و ذهن مرا نعمت ده و مال مرا از حلال زیاده گردان و در همه کارها و کردارهای من خوبی را برای من قرار ده و مرا خشنود گردان به آنها و رحم کن به من و بر پدر و مادر من و بر آنچه زاییده‌اند از مردان و زنان مؤمن و مردان و زنان مسلمان زندگان و مردگان ایشان به درستی که تو شنونده دعاهایی و به دل من بینداز نیکویی کردن با والدین که سزاوار ثواب تو و بهشت تو گردم و نیکویی‌های ایشان را قبول کن و گناهان ایشان را بیامرز و به‌ایشان ثواب و بهشت خود را بهتر از آنچه در حق من انجام دادند عوض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من به یقین می‌دانم که تو به ظلم امر نمی‌کنی و به آن راضی نیستی و به سوی آن میل نمی‌کنی و آن را نمی پسندی و دوست نمی‌داری و آن را مرتکب نمی شوی و می‌دانی آنچه را که در آن هستند این گروه از ستم به بندگان تو و ظلمشان بر ما و از حدّ بیرون رفتن ایشان به غیر حقّ و به غیر شرع و طریقه بلکه از روی ظلم و دشمنی و دروغ و تهمت، پس اگر قرار داده باشی برای آنان مدّتی که ناچار است از رسیدن آن مدّت یا آنکه مقرّر کردی برای ایشان موعدی را که برسند به آن موعد پس تو گفتی و گفتار تو درست است و وعده تو راست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می‌کند خدا آنچه را که می‌خواهد و ثابت می‌گرداند آنچه را که می‌خواهد و در نزد اوست اصل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می‌طلبم به حقّ هر آنچه پیغمبران تو از تو طلب نمودند و رسولان تو که فرستاده‌شدگانند و از تو می خواهم به آنچه سؤال کردند از تو بندگان نیکوکارت و فرشتگان تو که نزدیکند که آن را از لوح محفوظ محو کنی و برای ایشان نابود شدن و اضمحلال را ثابت گردانی و تا اجلهای ایشان را نزدیک سازی و مدّت ایشان را به سر آوری و روزهای ایشان را از بین ببری و عمرهای ایشان را قطع کنی و فاسقان ایشان را هلاک گردانی و بعضی ایشان را بر بعضی غالب گردانی تا از ایشان احدی را باقی نگذاری و از ایشان کسی را خلاصی ندهی و هرگز یکی را از ایشان رها نکنی و جمعیت ایشان را پراکنده سازی و سلاحشان را کند کنی و قوم ایشان را متفرّق سازی و اجل های ایشان را قطع کنی و عمر آنان را کوتاه گردانی و قدمهایشان را بلرزانی و شهرهای خود را از ایشان پاک سازی و بندگان خود را بر ایشان غالب گردانی پس به راستی که رویّه و طریقه تو را تغییر دادند و پیمان تو را شکستند و پرده حرمت تو را دریدند و آنچه را که ایشان را از آن منع کردی بجا آوردند و بسیار سرپیچی کردند و گمراه شدند گمراه شدنی دور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رحمت فرست بر محمّد و بر آل محمّد و جمعیت ایشان را به پراکندگی مقرّر فرمای و زندگانی ایشان را به مردن و زنان ایشان را به غارت و اسیری و نجات ده بندگان خود را از ستم ایشان و بگیر و کوتاه کن دست ایشان را از شکستن بندگان و پاک کن زمین خود را از آنان و اجازه ده به درو گیاهانشان و از بیخ برکندن اصلشان و پراکندگی جمعیّتشان و خراب کردن بناهای زندگانیشان ای صاحب بزرگی و بخشش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أَسْأَلُكَ يَا إِلَهِي وَ إِلَهَ كُلِّ شَيْ‌ءٍ وَ رَبِّي وَ رَبَّ كُلِّ شَيْ‌ءٍ وَ أَدْعُوكَ بِمَا دَعَاكَ بِهِ عَبْدَاكَ وَ رَسُولَاكَ وَ نَبِيَّاكَ وَ صَفِيَّاكَ مُوسَي وَ هَارُونُ عليهما السلام حِينَ قَالا دَاعِيَيْنِ لَكَ رَاجِيَيْنِ لِفَضْلِكَ رَبَّنا إِنَّكَ آتَيْتَ فِرْعَوْنَ وَ مَلَأَهُ زِينَةً وَ أَمْوالًا فِي الْحَياةِ الدُّنْيا رَبَّنا لِيُضِلُّوا عَنْ سَبِيلِكَ رَبَّنَا اطْمِسْ عَلي أَمْوالِهِمْ وَ اشْدُدْ عَلي قُلُوبِهِمْ فَلا يُؤْمِنُوا حَتَّي يَرَوُا الْعَذابَ الْأَلِيمَ فَمَنَنْتَ وَ أَنْعَمْتَ عَلَيْهِمَا بِالْإِجَابَةِ لَهُمَا إِلَي أَنْ قَرَعْتَ سَمْعَهُمَا بِأَمْرِكَ اللَّهُمَّ رَبِ قَدْ أُجِيبَتْ دَعْوَتُكُما فَاسْتَقِيما وَ لا تَتَّبِعانِّ سَبِيلَ الَّذِينَ لا يَعْلَمُونَ أَنْ تُصَلِّيَ عَلَي مُحَمَّدٍ وَ آلِ مُحَمَّدٍ وَ أَنْ تَطْمِسَ عَلَي أَمْوَالِ هَؤُلَاءِ الظَّلَمَةِ وَ أَنْ تُشَدِّدَ عَلَي قُلُوبِهِمْ وَ أَنْ تَخْسِفَ بِهِمْ بَرَّكَ وَ أَنْ تُغْرِقَهُمْ فِي بَحْرِكَ فَإِنَّ السَّمَاوَاتِ وَ الْأَرْضَ وَ مَا فِيهِمَا لَكَ وَ أَرِ الْخَلْقَ قُدْرَتَكَ فِيهِمْ وَ بَطْشَكَ عَلَيْهِمْ فَافْعَلْ ذَلِكَ بِهِمْ وَ عَجِّلْ ذَلِكَ لَهُمْ يَا خَيْرَ مَنْ سُئِلَ وَ خَيْرَ مَنْ دُعِيَ وَ خَيْرَ مَنْ تَذَلَّلَتْ لَهُ الْوُجُوهُ وَ رُفِعَتْ إِلَيْهِ الْأَيْدِي وَ دُعِيَ بِالْأَلْسُنِ وَ شَخَصَتْ إِلَيْهِ الْأَبْصَارُ وَ أَمَّتْ إِلَيْهِ الْقُلُوبُ وَ نُقِلَتْ إِلَيْهِ الْأَقْدَامُ وَ تُحُوكِمَ إِلَيْهِ فِي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أَنَا عَبْدُكَ أَسْأَلُكَ مِنْ أَسْمَائِكَ بِأَبْهَاهَا وَ كُلُّ أَسْمَائِكَ بَهِيٌّ بَلْ أَسْأَلُكَ بِأَسْمَائِكَ كُلِّهَا أَنْ تُصَلِّيَ عَلَي مُحَمَّدٍ وَ آلِ مُحَمَّدٍ وَ أَنْ تُرْكِسَهُمْ عَلَي أُمِّ رُءُوسِهِمْ فِي زُبْيَتِهِمْ وَ تُرْدِيَهُمْ فِي مَهْوَي حُفْرَتِهِمْ وَ ارْمِهِمْ بِحَجَرِهِمْ وَ ذَكِّهِمْ بِمَشَاقِصِهِمْ وَ اكْبُبْهُمْ عَلَي مَنَاخِرِهِمْ وَ اخْنُقْهُمْ بِوَتَرِهِمْ وَ ارْدُدْ كَيْدَهُمْ فِي نُحُورِهِمْ وَ أَوْبِقْهُمْ بِنَدَامَتِهِمْ حَتَّي يُسْتَخْذَلُوا وَ يَتَضَاءَلُوا بَعْدَ نَخْوَتِهِمْ وَ يَنْقَمِعُوا وَ يَخْشَعُوا بَعْدَ اسْتِطَالَتِهِمْ أَذِلَّاءَ مَأْسُورِينَ فِي رِبْقِ حَبَائِلِهِمُ الَّتِي كَانُوا يُؤَمِّلُونَ أَنْ يَرَوْنَا فِيهَا وَ تُرِينَا قُدْرَتَكَ فِيهِمْ وَ سُلْطَانَكَ عَلَيْهِمْ وَ تَأْخُذَهُمْ أَخْذَ الْقِرَي وَ هِيَ ظالِمَةٌ إِنَّ أَخْذَكَ الْأَلِيمُ الشَّدِيدُ أَخْذَ عَزِيزٍ مُقْتَدِرٍ فَإِنَّكَ عَزِيزٌ مُقْتَدِرٌ شَدِيدُ الْعِقابِ شَدِيدُ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عَجِّلْ إِيرَادَهُمْ عَذَابَكَ الَّذِي أَعْدَدْتَهُ لِلظَّالِمِينَ مِنْ أَمْثَالِهِمْ وَ الطَّاغِينَ مِنْ نُظَرَائِهِمْ وَ ارْفَعْ حِلْمَكَ عَنْهُمْ وَ احْلُلْ عَلَيْهِمْ غَضَبَكَ الَّذِي لَا يَقُومُ لَهُ شَيْ‌ءٌ وَ أْمُرْ فِي تَعْجِيلِ ذَلِكَ بِأَمْرِكَ الَّذِي لَا يُرَدُّ وَ لَا يُؤَخَّرُ فَإِنَّكَ شَاهِدُ كُلِّ نَجْوَي وَ عَالِمُ كُلِّ فَحْوَي وَ لَا تَخْفَي عَلَيْكَ مِنْ أَعْمَالِهِمْ خَافِيَةٌ وَ لَا يَذْهَبُ</w:t>
      </w:r>
    </w:p>
    <w:p>
      <w:pPr>
        <w:pStyle w:val="BookText"/>
        <w:rPr/>
      </w:pPr>
      <w:r>
        <w:rPr>
          <w:rFonts w:ascii="IRNazanin" w:hAnsi="IRNazanin" w:eastAsia="IRNazanin"/>
          <w:color w:val="111111"/>
          <w:sz w:val="28"/>
          <w:sz w:val="28"/>
          <w:szCs w:val="28"/>
          <w:rtl w:val="true"/>
          <w:lang w:bidi="fa-IR"/>
        </w:rPr>
        <w:t xml:space="preserve">و از تو می خواهم ای خداوند من و خدای هر چیز و پروردگار من و پروردگار هر چیز و می‌خوانم تو را به آنچه تو را بدان خواندند دو بنده تو و دو رسول تو و دو پیغمبر تو و دو برگزیده تو موسی و هارون علیهما السلام وقتی که گفتند در حالی که تو را خواندند و احسان تو را امید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به درستی که تو دادی به فرعون و گروه او زینت و مال بسیار را در زندگانی دنیا ای پروردگار ما پس گمراه نمودند مردمان را از راه تو ای پروردگار ما مالهای ایشان را از بین ببر و بند گذار بر دلهای ایشان پس ایمان نیاوردند تا آنکه عقوبت دردناک تو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 گذاردی و انعام کردی بر موسی و هارون به اجابت کردن دعای ایشان را تا آنکه به امر فرمان خود گوش ایشان را کوفتی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گفتی 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 حاجت شما پس راستی گیرید و پیروی مکنید راه آن جماعتی را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فرستی و ناچیز گردانی اموال این جماعت ستمکار را و بر دل های ایشان بند محکم نهی و آنان را در بیابان خود فرو بری و ایشان را در دریای خود غرق کنی به درستی که آسمانها و زمین و آنچه در آنهاست از برای توست و بنما به خلایق قدرت و توانایی خود را در باره ایشان و شدّت قهر خود را بر ایشان پس این را در حق آنان انجام ده و شتاب نمای این را برای ایشان ای بهترین کسی که از او سؤال شد و ای بهترین کسی که خوانده شد و ای بهترین کسی که خواری و پستی نمودند برای او روی ها و برداشته شد به سوی او دست ها و خوانده شد به زبان ها و حیران ماندند به سوی او چشم ها و قصد کردند به سوی او دل ها و حرکت داده شد به سوی او قدم ها و محاکمه و کردارها در نزد او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بنده توام و از تو می خواهم به نیکوترین نام های تو و همه نامهای تو نیکوست بلکه از تو می خواهم به همه نام های تو که رحمت فرستی بر محمّد و بر آل محمّد و سرنگون سازی دشمنان را بر مغز سر ایشان در گودال های خودشان و بیندازی ایشان را در ته گودی که آن را حفر کردند و ایشان را به سنگ خودشان و ذبح کن و ایشان را به پیکانهای تیر خودشان بکش و آنان را بر بینی‌هاشان به روی انداز و ایشان را به زه کمان خودشان خفه کن و برگردان دشمنی شان را در گودی‌های سینه ایشان و آنان را به پشیمانی تا آنکه بی‌یار و مددکار باقی مانند و بعد از تکبّرشان حقیر گردند و بعد از گردنکشی شان پست گردند در حالی که خوار و ذلیل و اسیرشده در ریسمان و حلقه دام های خودشان باشند که امید دارند ما را در آن ببینند و از تو می خواهم که به ما توانایی خود را در باره ایشان و شدّت قهر خود را بر آنان بنمایی و ایشان را فراگیر مثل گرفتن اهل شهرها و حال آنکه آنها ستم‌کننده بودند به درستی که گرفتن تو به درد آورنده و سخت است، ایشان را بگیر ای پروردگار من گرفتن شخص غلبه‌کننده بسیار توانا به درستی که تو غلبه‌کننده‌ای بسیار قادر که عقوبت تو سخت است و عذاب تو شدیداست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رحمت فرست بر محمّد و بر آل محمّد و آنان را در وارد کردن به عذابی که برای ستمکارانی از قبیل آنان و سرکشانی مثل خودشان آماده نمودی تعجیل کن و حلم خود را از ایشان بردار و بر ایشان خشم خود را فرود آور که در برابر آن چیزی مقاومت نمی‌کند و فرمان ده در شتاب کردن این عقوبت به فرمان خود که بر نمی‌گردد و پس افکنده نمی‌شود پس به درستی که تو حاضر هر راز پنهانی و دانای هر سرّی و هیچ پنهانی از کردارهای ایشان </w:t>
      </w:r>
    </w:p>
    <w:p>
      <w:pPr>
        <w:pStyle w:val="BookText"/>
        <w:rPr/>
      </w:pPr>
      <w:r>
        <w:rPr>
          <w:rFonts w:ascii="Amiri" w:hAnsi="Amiri" w:eastAsia="Amiri" w:cs="Amiri"/>
          <w:color w:val="111111"/>
          <w:sz w:val="28"/>
          <w:sz w:val="28"/>
          <w:szCs w:val="28"/>
          <w:rtl w:val="true"/>
          <w:lang w:bidi="ar-SA"/>
        </w:rPr>
        <w:t xml:space="preserve">عَنْكَ مِنْ أَعْمَالِهِمْ خَائِنَةٌ وَ أَنْتَ عَلَّامُ الْغُيُوبِ عَالِمُ مَا فِي الضَّمَائِرِ وَ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أَسْأَلُكَ وَ أُنَادِيكَ بِمَا نَادَاكَ بِهِ سَيِّدِي وَ سَأَلَكَ بِهِ نُوحٌ إِذْ قُلْتَ تَبَارَكْتَ وَ تَعَالَيْتَ وَ لَقَدْ نادانا نُوحٌ فَلَنِعْمَ الْمُجِيبُونَ أَجَلْ اللَّهُمَّ يَا رَبِّ أَنْتَ نِعْمَ الْمُجِيبُ وَ نِعْمَ الْمَدْعُوُّ وَ نِعْمَ الْمَسْئُولُ وَ نِعْمَ الْمُعْطِي أَنْتَ الَّذِي لَا تُخَيِّبُ سَائِلَكَ وَ لَا تُمِلُّ دُعَاءَ مَنْ أَمَّلَكَ وَ لَا تَتَبَرَّمُ بِكَثْرَةِ حَوَائِجِهِمْ إِلَيْكَ وَ لَا بِقَضَائِهَا لَهُمْ فَإِنَّ قَضَاءَ حَوَائِجِ جَمِيعِ خَلْقِكَ إِلَيْكَ فِي أَسْرَعِ لَحْظٍ مِنْ لَمْحِ الطَّرْفِ وَ أَخَفُّ عَلَيْكَ وَ أَهْوَنُ مِنْ جَنَاحِ بَعُوضَةٍ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حَاجَتِي يَا سَيِّدِي وَ مَوْلَايَ وَ مُعْتَمَدِي وَ رَجَائِي أَنْ تُصَلِّيَ عَلَي مُحَمَّدٍ وَ آلِ مُحَمَّدٍ وَ أَنْ تَغْفِرَ لِي ذَنْبِي فَقَدْ جِئْتُكَ ثَقِيلَ الظَّهْرِ بِعَظِيمِ مَا بَارَزْتُكَ بِهِ مِنْ سَيِّئَاتِي وَ رَكِبَنِي مِنْ مَظَالِمِ عِبَادِكَ مَا لَا يَكْفِينِي وَ لَا يُخَلِّصُنِي مِنْهُ غَيْرُكَ وَ لَا يَقْدِرُ عَلَيْهِ وَ لَا يَمْلِكُهُ سِوَاكَ فَامْحُ يَا سَيِّدِي كَثْرَةَ سَيِّئَاتِي بِيَسِيرِ عَبَرَاتِي بَلْ بِقَسَاوَةِ قَلْبِي وَ جُمُودِ عَيْنِي لَا بَلْ بِرَحْمَتِكَ الَّتِي وَسِعَتْ كُلَّ شَيْ‌ءٍ وَ أَنَا شَيْ‌ءٌ فَلْتَسَعْنِي رَحْمَتُكَ يَا رَحْمَانُ يَا رَحِيمُ يَا أَرْحَمَ الرَّاحِمِينَ لَا تَمْتَحِنِّي فِي هَذِهِ الدُّنْيَا بِشَيْ‌ءٍ مِنَ الْمِحَنِ وَ لَا تُسَلِّطْ عَلَيَّ مَنْ لَا يَرْحَمُنِي وَ لَا تُهْلِكْنِي بِذُنُوبِي وَ عَجِّلْ خَلَاصِي مِنْ كُلِّ مَكْرُوهٍ وَ ادْفَعْ عَنِّي كُلَّ ظُلْمٍ وَ لَا تَهْتِكْ سِتْرِي وَ لَا تَفْضَحْنِي يَوْمَ جَمْعِكَ الْخَلَائِقَ لِلْحِسَابِ يَا جَزِيلَ الْعَطَاءِ وَ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عَلَي مُحَمَّدٍ وَ آلِ مُحَمَّدٍ وَ أَنْ تُحْيِيَنِي حَيَاةَ السُّعَدَاءِ وَ تُمِيتَنِي مِيتَةَ الشُّهَدَاءِ وَ تَقْبَلَنِي قَبُولَ الْأَوِدَّاءِ وَ تَحْفَظَنِي فِي هَذِهِ الدُّنْيَا الدَّنِيَّةِ مِنْ شَرِّ سَلَاطِينِهَا وَ فُجَّارِهَا وَ شِرَارِهَا وَ مُحِبِّيهَا وَ الْعَامِلِينَ لَهَا فِيهَا وَ قِنِي شَرَّ طُغَاتِهَا وَ حُسَّادِهَا وَ بَاغِي الشِّرْكِ فِيهَا حَتَّي تَكْفِيَنِي مَكْرَ الْمَكَرَةِ وَ تَفْقَأَ عَنِّي أَعْيُنَ الْكَفَرَةِ وَ تُفْحِمَ عَنِّي أَلْسُنَ الْفَجَرَةِ وَ تَقْبِضَ لِي عَلَي أَيْدِي الظَّلَمَةِ وَ تُؤْمِنَ لِي كَيْدَهُمْ وَ تُمِيتَهُمْ بِغَيْظِهِمْ وَ تَشْغَلَهُمْ بِأَسْمَاعِهِمْ وَ أَبْصَارِهِمْ وَ أَفْئِدَتِهِمْ وَ تَجْعَلَنِي مِنْ ذَلِكَ كُلِّهِ فِي أَمْنِكَ وَ أَمَانِكَ وَ حِرْزِكَ وَ سُلْطَانِكَ وَ حِجَابِكَ وَ كَنَفِكَ وَ عِيَاذِكَ وَ جَارِكَ إِنَّ وَلِيِّيَ اللَّهُ الَّذِي نَزَّلَ الْكِتابَ وَ هُوَ يَتَوَلَّي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پنهان نیست و هیچ مستور و پوشیده‌ای از کارهای ایشان از تو غایب نمی‌شود و تویی دانای امور پنهان و دانایی به آنچه در خاطرها و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و از تو می خواهم و می‌خوانم تو را به آنچه مولای من نوح تو را بدان خواند همچنان که فرمودی که بزرگی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خوانده است پس هر آینه نیکویند جواب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خداوندا تویی نیکو جواب دهنده و نیکو خوانده شده و نیکو سؤال شده و نیکو بخشنده تویی آنکه سؤال‌کننده خود را ناامید نمی‌سازی و امیدوار خود را بر نمی‌گردانی و سائل را از درگاه خود منع نمی‌کنی و دعای طلب نماینده از خود را بر نمی‌گردانی و غمگین نمی‌شوی از دعای کسی که امید داشته باشد به تو و دلگیر نمی‌گردی به سبب زیادی حاجتهای ایشان به تو و نه به سبب برآوردن حاجتهای ایشان پس به درستی که برآوردن حاجتهای همه آفریدگان تو در نزد تو زودتر است از نگاه به گوشه چشم‌و سبک‌تر است بر تو و آسان‌تر است نزد تو از پر پشه‌ای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 من به سوی تو ای آقای من و مولای من و محلّ اعتماد من و امید من آن است که رحمت فرستی بر محمّد و بر آل محمّد و گناه مرا بیامرزی پس به تحقیق که من آمدم نزد تو در حالی پشت من که سنگین است به بزرگی گناهانی که برای تو ظاهر ساختم و آنچه از مظلمه‌های بندگان تو که بر من سوار شد به طوری که غیر تو مرا از آن کفایت نمی کند و رها نمی سازد و بر آن قدرت ندارد و آن را مالک نیست سوای تو پس ای مولای من بسیاری گناهان مرا زایل کن به کمی اشک چشم من بلکه به سختی دل من و خشکی چشم من بلکه از روی رحمت تو که هر چیزی را فراگرفت و حال آنکه من چیزی هستم که باید مرا رحمت تو فراگیرد ای بخشنده ای مهربان ای رحم‌کننده‌ترین رحم‌کنندگان و مرا به چیزی از بلاها در این دنیا آزمایش مکن و بر من کسی را که رحم نکند بر من مستولی مگردان و مرا به سبب گناهان من هلاک مکن و در نجات من از هر ناخوشی شتاب نمای و از من هر ستمی را دور کن و پرده مرا پاره مکن و مرا در روز جمع کردن مخلوقات برای حساب رسوا مکن ای کسی که بخشش و ثواب تو بزرگ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 خواهم که رحمت فرستی بر محمّد و بر آل محمّد و زنده داری مرا زندگی نیکبختان و بمیرانی مرا مردن شهیدان و قبول کنی مرا قبول کردن دوستان و نگاهداری مرا در این دنیای پست از شرّ پادشاهان ظالم و از فاسقان آن و از بدان آن و از دوستداران دنیا و از کارکنندگان برای دنیا و در دنیا و نگاه دار مرا از بدی یاغیان در دنیا و شک برندگان در آن و اختیارکنندگان شرک در دنیا تا آنکه مرا از حیله مکاران نگاه داری و از دیدن من چشمهای کافران را کور کنی و زبانهای فاسقان را از من گنگ گردانی و مرا از دستهای ستمکاران بگیری و مرا از مکر آنان در امان داری و ایشان را به خشم خودشان بمیرانی و ایشان را به گوشها و چشمها و به دلهاشان مشغول گردانی و مرا از همه اینها در سلامتی از جانب خود و امان خود و در دلیل خود و در پادشاهی خود و در نگاهداری خود و در پرده خود و در پناه خود و در همسایگی خود قرار دهی به درستی که تو بر هر چیز توانایی به درستی که دوست من خدایی است که قرآن را فرو فرستاد و او صالحان را دوست می‌دارد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بِكَ أَعُوذُ وَ بِكَ أَلُوذُ وَ لَكَ أَعْبُدُ وَ إِيَّاكَ أَرْجُو وَ بِكَ أَسْتَعِينُ وَ بِكَ أَسْتَكْفِي وَ بِكَ أَسْتَغِيثُ وَ بِكَ أَسْتَقْدِرُ وَ مِنْكَ أَسْأَلُ أَنْ تُصَلِّيَ عَلَي مُحَمَّدٍ وَ آلِ مُحَمَّدٍ وَ لَا تَرُدَّنِي إِلَّا بِذَنْبٍ مَغْفُورٍ وَ سَعْيٍ مَشْكُورٍ وَ تِجَارَةٍ لَنْ تَبُورَ وَ أَنْ تَفْعَلَ بِي مَا أَنْتَ أَهْلُهُ وَ لَا تَفْعَلَ بِي مَا أَنَا أَهْلُهُ فَإِنَّكَ أَهْلُ التَّقْوي وَ أَهْلُ الْمَغْفِرَةِ وَ أَهْلُ الْفَضْلِ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قَدْ أَطَلْتُ دُعَائِي وَ أَكْثَرْتُ خِطَابِي وَ ضِيقُ صَدْرِي حَدَانِي عَلَي ذَلِكَ كُلِّهِ وَ حَمَلَنِي عَلَيْهِ عِلْماً مِنِّي بِأَنَّهُ يُجْزِيكَ مِنْهُ قَدْرُ الْمِلْحِ فِي الْعَجِينِ بَلْ يَكْفِيكَ عَزْمُ إِرَادَةٍ وَ أَنْ يَقُولَ الْعَبْدُ بِنِيَّةٍ صَادِقَةٍ وَ لِسَانٍ صَادِقٍ يَا رَبِّ فَتَكُونُ عِنْدَ ظَنِّ عَبْدِكَ بِكَ وَ قَدْ نَاجَاكَ بِعَزْمِ الْإِرَادَةِ قَلْبِي فَأَسْأَلُكَ أَنْ تُصَلِّيَ عَلَي مُحَمَّدٍ وَ آلِ مُحَمَّدٍ وَ أَنْ تَقْرِنَ دُعَائِي بِالْإِجَابَةِ مِنْكَ وَ تُبْلِغَنِي مَا أَمَّلْتُهُ فِيكَ مِنَّةً مِنْكَ وَ طَوْلًا وَ قُوَّةً وَ حَوْلًا وَ لَا تُقِيمَنِي مِنْ مَقَامِي هَذَا إِلَّا بِقَضَائِكَ جَمِيعَ مَا سَأَلْتُكَ فَإِنَّهُ عَلَيْكَ يَسِيرٌ وَ خَطَرُهُ عِنْدِي جَلِيلٌ كَثِيرٌ وَ أَنْتَ عَلَيْهِ قَدِيرٌ يَا سَمِيعُ يَا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هَذَا مَقَامُ الْعَائِذِ بِكَ مِنَ النَّارِ وَ الْهَارِبِ مِنْكَ إِلَيْكَ مِنْ ذُنُوبٍ تَهَجَّمَتْهُ وَ عُيُوبٍ فَضَحَتْهُ فَصَلِّ عَلَي مُحَمَّدٍ وَ آلِ مُحَمَّدٍ وَ انْظُرْ إِلَيَّ نَظْرَةَ رَحْمَةٍ أَفُوزُ بِهَا إِلَي جَنَّتِكَ وَ اعْطِفْ عَلَيَّ عَطْفَةً أَنْجُو بِهَا مِنْ عِقَابِكَ فَإِنَّ الْجَنَّةَ وَ النَّارَ لَكَ وَ بِيَدِكَ وَ مَفَاتِيحَهُمَا وَ مَغَالِيقَهُمَا إِلَيْكَ وَ أَنْتَ عَلَي ذَلِكَ قَادِرٌ وَ هُوَ عَلَيْكَ هَيِّنٌ يَسِيرٌ وَ افْعَلْ بِي مَا سَأَلْتُكَ يَا قَدِيرُ وَ لَا حَوْلَ وَ لَا قُوَّةَ إِلَّا بِاللَّهِ الْعَلِيِّ الْعَظِيمِ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حماد أخذت هذا الدعاء من أبي الحسن بن علي العلوي العريضي و اشترط علي أن لا أبذله لمخالف و لا أعطيه إلا لمن أعلم مذهبه و أنه من أولياء آل محمد عليهم السلام و كان عندي أدعو به و إخواني ثم قدم علي إلي البصرة بعض قضاة الأهواز كان مخالفا و له علي أياد و كنت أحتاج إليه في بلده و أنزل عليه فقبض عليه السلطان فصادر و أخذ حظه بعشرين ألف درهم فرققت له و رحمته و دفعت إليه هذا الدعاء فدعا به فما استتم أسبوعا حتي أطلقه السلطان ابتداء و لم يلزمه شيئا مما أخذ به حظه و رده إلي بلده مكرما و شيعته إلي الأبلة</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خداوندا به تو پناه می‌برم و به تو التجا می‌برم و از برای تو عبادت و بندگی می‌کنم و از تو امیدوارم و از تو طلب یاری می‌نمایم و به تو طلب کارگزاری می‌کنم و از تو طلب فریادرسی می‌نمایم و از تو درخواست می‌کنم پس رحمت فرست بر محمّد و بر آل محمّد و مرا آمرزیده با سعی مقبول و سوداگری که زیان نکند برگردان و در حق من چنان کن که سزاوار آنی و نه آنچه که من لایق به آنم پس به درستی که تو سزاواری تقوا و آمرزش و احسان و بخشش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و دعای خود را دراز کردم و بسیار کردم مناجات و کلام خود را و تنگی سینه مرا بر آن خواند و مرا بدان واداشت در حالی که می دانستم دعا به قدر نمک در خمیر تو را کفایت می کند بلکه کافی است تو را قصد اراده و اینکه بگوید بنده به نیّت درست و زبانی راست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گمان بنده‌ات به خود هستی و دل من قصد مناجات با تو را داشت پس از تو می خواهم بر محمّد و بر آل محمّد رحمت فرستی و دعایم را به اجابت از جانب خود مقرون سازی و از روی منّت و احسان و توانایی و قدرت خود مرا به آنچه از جانب تو امید دارم برسانی و مرا از این مقام برنخیزانی مگر به برآوردن همه آنچه از تو خواستم پس به درستی که این‌بر تو آسان است و نزد من بسیار و بزرگ است و تو بر آن توانایی ای شنوا 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و این مقام من محل ایستادن پناه برنده به توست از آتش و گریزنده از توست به سوی تو از گناهانی که بر او هجوم آوردند و از عیبهایی که او را رسوا کردند پس رحمت فرست بر محمّد و آل محمّد و نگاه کن به سوی من نگاهی از روی مهربانی که به سبب آن به بهشت تو برسم و مهربانی کن بر من مهربانی را که به سبب آن از عقوبت تو خلاص شوم پس به درستی که بهشت و دوزخ برای توست و به دست قدرت توست و کلیدهای آن و قفلهای آنها به سوی توست و تو بر این توانایی و آن بر تو سهل و آسان است پس در حق من آنچه را از تو خواستم انجام ده ای توانا و نیست حرکتی و نه توانایی مگر به خدای بلند مرتبه بزرگ و خدا ما را کافی است و نیکو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حماد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از ابی الحسن علیّ علوی عریضی فرا گرفتم و او بر من شرط نمود که این دعا را به مخالفی ندهم و آن را عطا نکنم مگر به کسی که مذهب او را بدانم و او را بشناسم که از دوستان اهل بیت علیهم السلام است و در نزد من جماعتی از برادران مؤمن بودند که به ایشان دعا را می‌دادم تا آنکه در بصره بعضی از قاضیهای شهر اهواز بر من وارد شد که مخالف بود و حقّ نعمت بسیار بر من داشت و مرا احتیاج به آن بود و هر گاه من به شهر آن شخص وارد می‌شدم در خانه او فرود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پادشاه گرفت و او را حبس نمود و از او سند مبلغ بیست هزار درهم گرفت و دلم برایش سوخت و جهت خلاصی او این دعا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یک هفته تمام نشده بود که پادشاه او را رها نمود بدون واسطه‌ای و از وجه سند چیزی از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 را به او باز داد و او را در نهایت اعزاز و احترام به شهر خودش روانه نمود و من او را تا به شهر أبلّه‌</w:t>
      </w:r>
      <w:r>
        <w:rPr>
          <w:rStyle w:val="FootnoteAnchor"/>
          <w:rtl w:val="true"/>
        </w:rPr>
        <w:footnoteReference w:id="138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مشایعت نمودم و </w:t>
      </w:r>
      <w:bookmarkStart w:id="2229" w:name="pg13545_140759"/>
    </w:p>
    <w:p>
      <w:pPr>
        <w:pStyle w:val="BookText"/>
        <w:rPr/>
      </w:pPr>
      <w:bookmarkEnd w:id="2229"/>
      <w:r>
        <w:rPr>
          <w:rFonts w:ascii="Amiri" w:hAnsi="Amiri" w:eastAsia="Amiri" w:cs="Amiri"/>
          <w:color w:val="111111"/>
          <w:sz w:val="28"/>
          <w:sz w:val="28"/>
          <w:szCs w:val="28"/>
          <w:rtl w:val="true"/>
          <w:lang w:bidi="ar-SA"/>
        </w:rPr>
        <w:t>و عدت إلي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طلبت الدعاء فلم أجده و فتشت كتبي كلها فلم أر له أثرا فطلبته من أبي المختار الحسيني و كانت عنده نسخة بها فلم يجده في كتبه فلم نزل نطلبه في كتبنا فلا نجده عشرين سنة فعلمت أن ذلك عقوبة من الله جل و عز لما بذلته لمخالف فلما كان بعد العشرين سنة وجدناه في كتبنا و قد فتشناها مرارا لا تحصي فآليت علي نفسي ألا أعطيه إلا لمن أثق بدينه ممن يعتقد ولاية آل الرسول صلي الله عليه و عليهم بعد أن آخذ عليه العهد ألا يبذله إلا لمن يستحقه و بالله نستعين و عليه نتوكل‌</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0" w:name="__RefHeading___Toc1493847_1934241801"/>
      <w:bookmarkStart w:id="2231" w:name="_Toc1021"/>
      <w:bookmarkEnd w:id="2230"/>
      <w:r>
        <w:rPr>
          <w:rtl w:val="true"/>
        </w:rPr>
        <w:t xml:space="preserve">باب </w:t>
      </w:r>
      <w:r>
        <w:rPr/>
        <w:t>108</w:t>
      </w:r>
      <w:r>
        <w:rPr>
          <w:rtl w:val="true"/>
        </w:rPr>
        <w:t xml:space="preserve"> </w:t>
      </w:r>
      <w:r>
        <w:rPr>
          <w:rtl w:val="true"/>
        </w:rPr>
        <w:t>أدعية رفع الهموم و الأحزان و المخاوف و كشف الشدائد و ما يناسب ذلك و هو قريب من الباب السابق</w:t>
      </w:r>
      <w:bookmarkEnd w:id="2231"/>
    </w:p>
    <w:p>
      <w:pPr>
        <w:pStyle w:val="Heading4"/>
        <w:numPr>
          <w:ilvl w:val="3"/>
          <w:numId w:val="1"/>
        </w:numPr>
        <w:rPr/>
      </w:pPr>
      <w:bookmarkStart w:id="2232" w:name="__RefHeading___Toc1493849_1934241801"/>
      <w:bookmarkStart w:id="2233" w:name="_Toc1022"/>
      <w:bookmarkEnd w:id="2232"/>
      <w:r>
        <w:rPr>
          <w:rtl w:val="true"/>
        </w:rPr>
        <w:t>الأخبار</w:t>
      </w:r>
      <w:bookmarkEnd w:id="2233"/>
    </w:p>
    <w:p>
      <w:pPr>
        <w:pStyle w:val="Heading5"/>
        <w:numPr>
          <w:ilvl w:val="4"/>
          <w:numId w:val="1"/>
        </w:numPr>
        <w:rPr/>
      </w:pPr>
      <w:bookmarkStart w:id="2234" w:name="__RefHeading___Toc1493851_1934241801"/>
      <w:bookmarkStart w:id="2235" w:name="_Toc1023"/>
      <w:bookmarkEnd w:id="2234"/>
      <w:r>
        <w:rPr>
          <w:rtl w:val="true"/>
        </w:rPr>
        <w:t>«</w:t>
      </w:r>
      <w:r>
        <w:rPr/>
        <w:t>1</w:t>
      </w:r>
      <w:r>
        <w:rPr>
          <w:rtl w:val="true"/>
        </w:rPr>
        <w:t>»</w:t>
      </w:r>
      <w:bookmarkEnd w:id="2235"/>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أَحَداً هَمٌّ وَ لَا حُزْنٌ فَقَالَ اللَّهُمَّ إِنِّي عَبْدُكَ وَ ابْنُ عَبْدِكَ وَ ابْنُ أَمَتِكَ نَاصِيَتِي بِيَدِكَ مَاضٍ فِيَّ حُكْمُكَ عَدْلٌ فِيَّ قَضَاؤُكَ أَسْأَلُكَ بِكُلِّ اسْمٍ سَمَّيْتَ بِهِ نَفْسَكَ وَ أَنْزَلْتَهُ فِي كِتَابِكَ أَوْ عَلَّمْتَهُ أَحَداً مِنْ خَلْقِكَ أَوِ اسْتَأْثَرْتَ بِهِ فِي عِلْمِ الْغَيْبِ عِنْدَكَ أَنْ تَجْعَلَ الْقُرْآنَ رَبِيعَ قَلْبِي وَ نُورَ صَدْرِي وَ جَلَاءَ حُزْنِي وَ ذَهَابَ هَمِّي إِلَّا أَذْهَبَ اللَّهُ هَمَّهُ وَ أَنْزَلَ مَكَانَهُ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صلي الله عليه و آله عَلَي نَفَرٍ مِنْ أَهْلِهِ فَقَالَ أَ لَا أُحَدِّثُكُمْ بِمَا يَكُونُ لَكُمْ خَيْراً مِنَ الدُّنْيَا وَ الْآخِرَةِ وَ إِذَا كُرِبْتُمْ وَ اغْتَمَمْتُمْ دَعَوْتُمُ اللَّهَ عَزَّ وَ جَلَّ فَفَرَّجَ عَنْكُمْ قَالُوا بَلَي يَا رَسُولَ اللَّهِ قَالَ قُولُوا اللَّهُ اللَّهُ اللَّهُ</w:t>
      </w:r>
    </w:p>
    <w:p>
      <w:pPr>
        <w:pStyle w:val="BookText"/>
        <w:rPr/>
      </w:pPr>
      <w:r>
        <w:rPr>
          <w:rFonts w:ascii="IRNazanin" w:hAnsi="IRNazanin" w:eastAsia="IRNazanin"/>
          <w:color w:val="111111"/>
          <w:sz w:val="28"/>
          <w:sz w:val="28"/>
          <w:szCs w:val="28"/>
          <w:rtl w:val="true"/>
          <w:lang w:bidi="fa-IR"/>
        </w:rPr>
        <w:t>از آن جا به شهر بصره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چند روز هر چند این دعا را طلب نمودم پس آن را نیافتم پس در میان کتاب های خود تفتیش بسیار کردم، اثری از این دعا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ابو المختار حسینی طلبیدم که از روی نسخه او این دعا را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هر قدر سعی نمود آن نسخه را در میان کتاب خود نیافت و تا بیست سال هر قدر طلب نمودم این دعا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این عقوبتی است از جانب خدا از جهت آنکه من این دعا را به آن شخص قاضی مخالف دادم و بعد از بیست سال آن را در میان کتابهای خود یافتم با وجود آنکه مکرّر آن را تفتیش کردم،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خوردم و با خود شرط نمودم که دیگر این دعا را ندهم، مگر به کسی که به دین او اعتماد داشته باشم که از معتقدان به ولایت آل رسول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او پیمان بگیرم که این دعا را ندهد مگر به کسی که مستحق این باشد از مؤمنان و به خدای تعالی استعانت می‌جویم و بر او اعتماد می‌نمایم</w:t>
      </w:r>
      <w:r>
        <w:rPr>
          <w:rFonts w:eastAsia="IRNazanin" w:cs="IRNazanin"/>
          <w:color w:val="111111"/>
          <w:sz w:val="28"/>
          <w:szCs w:val="28"/>
          <w:rtl w:val="true"/>
          <w:lang w:bidi="fa-IR"/>
        </w:rPr>
        <w:t>.</w:t>
      </w:r>
      <w:r>
        <w:rPr>
          <w:rStyle w:val="FootnoteAnchor"/>
          <w:rtl w:val="true"/>
        </w:rPr>
        <w:footnoteReference w:id="1389"/>
      </w:r>
    </w:p>
    <w:p>
      <w:pPr>
        <w:pStyle w:val="Heading3"/>
        <w:numPr>
          <w:ilvl w:val="2"/>
          <w:numId w:val="1"/>
        </w:numPr>
        <w:rPr/>
      </w:pPr>
      <w:bookmarkStart w:id="2236" w:name="__RefHeading___Toc1493853_1934241801"/>
      <w:bookmarkStart w:id="2237" w:name="_Toc1024"/>
      <w:bookmarkEnd w:id="2236"/>
      <w:r>
        <w:rPr>
          <w:rtl w:val="true"/>
        </w:rPr>
        <w:t xml:space="preserve">باب صد و هشتم </w:t>
      </w:r>
      <w:r>
        <w:rPr>
          <w:rtl w:val="true"/>
        </w:rPr>
        <w:t xml:space="preserve">: </w:t>
      </w:r>
      <w:r>
        <w:rPr>
          <w:rtl w:val="true"/>
        </w:rPr>
        <w:t>دعاهای رفع غم ها و اندوه ها و ترس ها و از بین رفتن سختی ها و هر آنچه با این باب مناسبت دارد و به باب پیشین نزدیک است</w:t>
      </w:r>
      <w:bookmarkEnd w:id="2237"/>
    </w:p>
    <w:p>
      <w:pPr>
        <w:pStyle w:val="Heading4"/>
        <w:numPr>
          <w:ilvl w:val="3"/>
          <w:numId w:val="1"/>
        </w:numPr>
        <w:rPr/>
      </w:pPr>
      <w:bookmarkStart w:id="2238" w:name="__RefHeading___Toc1493855_1934241801"/>
      <w:bookmarkStart w:id="2239" w:name="_Toc1025"/>
      <w:bookmarkEnd w:id="2238"/>
      <w:r>
        <w:rPr>
          <w:rtl w:val="true"/>
        </w:rPr>
        <w:t>روایات</w:t>
      </w:r>
      <w:bookmarkEnd w:id="2239"/>
    </w:p>
    <w:p>
      <w:pPr>
        <w:pStyle w:val="Heading5"/>
        <w:numPr>
          <w:ilvl w:val="4"/>
          <w:numId w:val="1"/>
        </w:numPr>
        <w:rPr/>
      </w:pPr>
      <w:bookmarkStart w:id="2240" w:name="__RefHeading___Toc1493857_1934241801"/>
      <w:bookmarkStart w:id="2241" w:name="_Toc1026"/>
      <w:bookmarkEnd w:id="2240"/>
      <w:r>
        <w:rPr>
          <w:rtl w:val="true"/>
        </w:rPr>
        <w:t xml:space="preserve">روایت </w:t>
      </w:r>
      <w:r>
        <w:rPr/>
        <w:t>1</w:t>
      </w:r>
      <w:bookmarkEnd w:id="2241"/>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غم و اندوهی گرفتار شود 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من بنده تو و فرزند بنده  تو و کنیز تو هستم زمام امورم به دست توست و حکم تو بر من قطعی و قضای تو بر من از روی عدالت است، از تو می خواهم به نام اسم هایی که خود را بدان نامیدی و آن را در کتاب خود نازل کردی، یا به یکی از مخلوقاتت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در علم غیب نزد خودت، برگزیدی، قرآن را بهار قلب من و از سینه ام و از بین برنده  اندوه و برطرف کننده  غم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غم را از او می برد و شادی را جایگزین آن می نماید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زین العابدین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چند نفر از خانواده خویش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نگویم برای شما از آنچه خیر دنیا و آخرت را برایتان دارد؟ و هرگاه به گرفتاری و غمی مبتلا شدید، چون خدای عزّ و جلّ را بخوانید، از شما گره می گشاید؟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خدا خدا </w:t>
      </w:r>
      <w:bookmarkStart w:id="2242" w:name="pg13545_140760"/>
    </w:p>
    <w:p>
      <w:pPr>
        <w:pStyle w:val="BookText"/>
        <w:rPr/>
      </w:pPr>
      <w:bookmarkEnd w:id="2242"/>
      <w:r>
        <w:rPr>
          <w:rFonts w:ascii="Amiri" w:hAnsi="Amiri" w:eastAsia="Amiri" w:cs="Amiri"/>
          <w:color w:val="111111"/>
          <w:sz w:val="28"/>
          <w:sz w:val="28"/>
          <w:szCs w:val="28"/>
          <w:rtl w:val="true"/>
          <w:lang w:bidi="ar-SA"/>
        </w:rPr>
        <w:t>رَبُّنَا رَبُّنَا لَا نُشْرِكُ بِهِ شَيْئاً ثُمَّ ادْعُوا بِمَا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أَسْقَامُ الْقُلُوبِ كَمَا أَنَّ الْأَمْرَاضَ أَسْقَامُ الْأَبْدَانِ فَمَنْ أَصَابَهُ حُزْنٌ أَوْ بَلَاءٌ فَلْيَقُلْ اللَّهُمَّ إِنِّي أَسْأَلُكَ يَا مُفَجِّرَ الْأَنْهَارِ وَ مُطْعِمَ الثِّمَارِ يَا مَنْ تُسَبِّحُ لَهُ ظُلْمَةُ اللَّيْلِ وَ ضَوْءُ النَّهَارِ وَ مَا عَلَي الْأَرْضِ وَ قَعْرِ الْبِحَارِ افْتَحْ لَنَا فِي هَذِهِ السَّاعَةِ وَ سَهِّلْ لَنَا صَالِحَ الْأَسْبَابِ وَ يَسِّرْ لَنَا التَّوْبَةَ يَا تَوَّابُ وَ صَلِّ عَلَي مُحَمَّدٍ وَ آلِهِ يَا سَمِيعُ يَا 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إِذَا تَوَالَتِ الْهُمُومُ فَعَلَيْكَ بِلَا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1493859_1934241801"/>
      <w:bookmarkStart w:id="2244" w:name="_Toc1027"/>
      <w:bookmarkEnd w:id="2243"/>
      <w:r>
        <w:rPr>
          <w:rtl w:val="true"/>
        </w:rPr>
        <w:t>«</w:t>
      </w:r>
      <w:r>
        <w:rPr/>
        <w:t>2</w:t>
      </w:r>
      <w:r>
        <w:rPr>
          <w:rtl w:val="true"/>
        </w:rPr>
        <w:t>»</w:t>
      </w:r>
      <w:bookmarkEnd w:id="2244"/>
    </w:p>
    <w:p>
      <w:pPr>
        <w:pStyle w:val="BookText"/>
        <w:rPr/>
      </w:pPr>
      <w:r>
        <w:rPr>
          <w:rFonts w:ascii="Amiri" w:hAnsi="Amiri" w:eastAsia="Amiri" w:cs="Amiri"/>
          <w:color w:val="111111"/>
          <w:sz w:val="28"/>
          <w:sz w:val="28"/>
          <w:szCs w:val="28"/>
          <w:rtl w:val="true"/>
          <w:lang w:bidi="ar-SA"/>
        </w:rPr>
        <w:t>الدُّرُّ الْمَنْثُورُ،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هَمٌّ أَوْ حُزْنٌ فَلْيَقُلْ اللَّهُمَّ إِنِّي عَبْدُكَ وَ ابْنُ عَبْدِكَ وَ ابْنُ أَمَتِكَ نَاصِيَتِي فِي 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 نُورَ صَدْرِي وَ ذَهَابَ هَمِّي وَ جَلَاءَ حُزْنِي قَالَ رَسُولُ اللَّهِ صلي الله عليه و آله مَا قَالَهُنَّ مَهْمُومٌ قَطُّ إِلَّا أَذْهَبَ اللَّهُ هَمَّهُ وَ أَبْدَلَهُ بِهَمِّهِ فَرَحاً قَالُوا يَا رَسُولَ اللَّهِ أَ فَلَا نَتَعَلَّمُ هَذِهِ الْكَلِمَاتِ قَالَ فَتَعَلَّمُوهُنَّ وَ عَلِّمُوهُنَ‌</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5" w:name="__RefHeading___Toc1493861_1934241801"/>
      <w:bookmarkStart w:id="2246" w:name="_Toc1028"/>
      <w:bookmarkEnd w:id="2245"/>
      <w:r>
        <w:rPr>
          <w:rtl w:val="true"/>
        </w:rPr>
        <w:t>«</w:t>
      </w:r>
      <w:r>
        <w:rPr/>
        <w:t>3</w:t>
      </w:r>
      <w:r>
        <w:rPr>
          <w:rtl w:val="true"/>
        </w:rPr>
        <w:t>»</w:t>
      </w:r>
      <w:bookmarkEnd w:id="224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قَالَ أَخْبَرَنِي الْإِمَامُ جَدِّي وَ الشَّيْخُ أَبُو بَكْرٍ عُثْمَانُ بْنُ إِسْمَاعِيلَ بْنِ أَحْمَدَ الْحَاجِّيُّ وَ الْإِمَامُ أَحْمَدُ بْنُ عَلِيِّ بْنِ أَبِي صَالِحٍ الْمُقْرِي قِرَاءَةً عَلَيْهِمْ عَنْ أَبِي بَكْرٍ عَبْدِ الْغَفَّارِ بْنِ مُحَمَّدٍ عَنِ الْحَسَنِ بْنِ مُحَمَّدٍ الدَّرْبَنْدِيِّ عَنْ عَبْدِ الرَّحْمَنِ بْنِ عُثْمَانَ الدِّمَشْقِيِّ عَنْ أَبِي بَكْرٍ مُحَمَّدِ بْنِ صَالِحِ بْنِ الْخَلَفِ الْحَوْرَانِيِّ عَنْ أَبِيهِ عَنْ مُوسَي بْنِ إِبْرَاهِيمَ عَنْ مُوسَي بْنِ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لِعَلِيٍّ يَا عَلِيُّ إِذَا هَالَكَ أَمْرٌ أَوْ نَزَلَتْ بِكَ شِدَّةٌ فَقُلِ اللَّهُمَّ إِنِّي أَسْأَلُكَ بِحَقِّ مُحَمَّدٍ وَ آلِ مُحَمَّدٍ أَنْ تُصَلِّيَ عَلَي مُحَمَّدٍ وَ آلِ مُحَمَّدٍ وَ أَنْ تُنْجِيَنِي مِنْ هَذَا الْغَمِ‌</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ماست پروردگار ماست، ذره ای به او شرک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خواستید،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بیماری های دل هایند، همانطور که مریض ها بیماری جسم اند، هرکس اندوه و بلایی به او برسد،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ای گشاینده  روزها و اطعام دهنده میوه ها، ای کسی که تاریکی شب و روشنایی روز و آنچه بر زمین و قعر دریاهاست، تو را تسبیح می کنند، در این لحظه بر ما گشایشی حاصل کن و سبب های نیک را برایمان آسان گردان و توبه را برایمان میسر کن، ای توبه پذیر، و بر محمد و خاندان او درود فرست، ای شنونده  بسیار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غم ها پی درپی آیند بر تو باد به ذکر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جز خدا نیست</w:t>
      </w:r>
      <w:r>
        <w:rPr>
          <w:rFonts w:eastAsia="IRNazanin" w:cs="IRNazanin"/>
          <w:color w:val="111111"/>
          <w:sz w:val="28"/>
          <w:szCs w:val="28"/>
          <w:rtl w:val="true"/>
          <w:lang w:bidi="fa-IR"/>
        </w:rPr>
        <w:t>.</w:t>
      </w:r>
    </w:p>
    <w:p>
      <w:pPr>
        <w:pStyle w:val="Heading5"/>
        <w:numPr>
          <w:ilvl w:val="4"/>
          <w:numId w:val="1"/>
        </w:numPr>
        <w:rPr/>
      </w:pPr>
      <w:bookmarkStart w:id="2247" w:name="__RefHeading___Toc1493863_1934241801"/>
      <w:bookmarkStart w:id="2248" w:name="_Toc1029"/>
      <w:bookmarkEnd w:id="2247"/>
      <w:r>
        <w:rPr>
          <w:rtl w:val="true"/>
        </w:rPr>
        <w:t xml:space="preserve">روایت </w:t>
      </w:r>
      <w:r>
        <w:rPr/>
        <w:t>2</w:t>
      </w:r>
      <w:bookmarkEnd w:id="2248"/>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غم و اندوهی مبتلا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بنده تو و فرزند بنده و کنیز تو هستم و زمام امورم به دست توست، حکم تو بر من قطعی و قضای تو بر من از روی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تمامی اسم هایی که از آن توست و خود را بدان نامیدی یا در کتابت فرو فرستادی یا به کسی از مخلوقاتت آموختی، یا آن را در علم غیب نزد خویش برگزیدی که قرآن را بهار قلب من، نور سینه ام و از بین برنده ی غم و زداینده اندوهم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اندوهگینی آن کلمات را بر زبان آورد، خداوند غم او را از بین می برد و شادی را جایگزین آن می گرداند،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کلمات را یاد بگیریم؟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گیرید و به دیگران بیاموزید</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2249" w:name="__RefHeading___Toc1493865_1934241801"/>
      <w:bookmarkStart w:id="2250" w:name="_Toc1030"/>
      <w:bookmarkEnd w:id="2249"/>
      <w:r>
        <w:rPr>
          <w:rtl w:val="true"/>
        </w:rPr>
        <w:t xml:space="preserve">روایت </w:t>
      </w:r>
      <w:r>
        <w:rPr/>
        <w:t>3</w:t>
      </w:r>
      <w:bookmarkEnd w:id="22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هرگاه کاری تو را به هراس انداخت یا به سختی گرفتار آمدی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می خواهم به حق محمد و خاندان محمد که بر محمد و خاندان محمد درود فرستی و مرا از این غصه برهانی</w:t>
      </w:r>
      <w:r>
        <w:rPr>
          <w:rFonts w:eastAsia="IRNazanin" w:cs="IRNazanin"/>
          <w:color w:val="111111"/>
          <w:sz w:val="28"/>
          <w:szCs w:val="28"/>
          <w:rtl w:val="true"/>
          <w:lang w:bidi="fa-IR"/>
        </w:rPr>
        <w:t>».</w:t>
      </w:r>
      <w:r>
        <w:rPr>
          <w:rStyle w:val="FootnoteAnchor"/>
          <w:rtl w:val="true"/>
        </w:rPr>
        <w:footnoteReference w:id="1393"/>
      </w:r>
      <w:bookmarkStart w:id="2251" w:name="pg13545_140761"/>
    </w:p>
    <w:p>
      <w:pPr>
        <w:pStyle w:val="Heading5"/>
        <w:numPr>
          <w:ilvl w:val="4"/>
          <w:numId w:val="1"/>
        </w:numPr>
        <w:rPr/>
      </w:pPr>
      <w:bookmarkStart w:id="2252" w:name="__RefHeading___Toc1493867_1934241801"/>
      <w:bookmarkStart w:id="2253" w:name="_Toc1031"/>
      <w:bookmarkEnd w:id="2251"/>
      <w:bookmarkEnd w:id="2252"/>
      <w:r>
        <w:rPr>
          <w:rtl w:val="true"/>
        </w:rPr>
        <w:t>«</w:t>
      </w:r>
      <w:r>
        <w:rPr/>
        <w:t>4</w:t>
      </w:r>
      <w:r>
        <w:rPr>
          <w:rtl w:val="true"/>
        </w:rPr>
        <w:t>»</w:t>
      </w:r>
      <w:bookmarkEnd w:id="225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صلي الله عليه و آله وَ هُوَ دُعَاءُ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يَا اللَّهُ يَا اللَّهُ يَا اللَّهُ يَا مَنْ عَلَا فَقَهَرَ وَ يَا مَنْ بَطَنَ فَخَبَرَ وَ يَا مَنْ مَلَكَ فَقَدَرَ وَ يَا مَنْ عُبِدَ فَشَكَرَ وَ يَا مَنْ عُصِيَ فَغَفَرَ يَا مَنْ لَا يُحِيطُ بِهِ الْفِكَرُ وَ يَا مَنْ لَا يُدْرِكُهُ بَصَرٌ وَ يَا مَنْ لَا يَخْفَي عَلَيْهِ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عَالِيَ الْمَكَانِ يَا شَدِيدَ الْأَرْكَانِ يَا مُنْزِلَ الْفُرْقَانِ يَا مُبَدِّلَ الزَّمَانِ يَا قَابِلَ الْقُرْبَانِ يَا نَيِّرَ الْبُرْهَانِ يَا عَظِيمَ الشَّأْنِ يَا ذَا الْمَنِّ وَ الْإِحْسَانِ وَ يَا ذَا الْعِزَّةِ وَ السُّلْطَانِ يَا رَحِيمُ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الْأَرْبَابِ يَا تَوَّابُ يَا وَهَّابُ يَا مُعْتِقَ الرِّقَابِ يَا مُنْشِئَ السَّحَابِ يَا مَنْ حَيْثُ مَا دُعِيَ أَجَابَ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مُرْخِصَ الْأَسْعَارِ يَا مُنْزِلَ الْأَمْطَارِ يَا مُنْبِتَ الْأَشْجَارِ فِي الْأَرْضِ الْقِفَارِ وَ مُخْرِجَ الثِّمَارِ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دَائِمَ الثَّبَاتِ يَا مُخْرِجَ النَّبَاتِ يَا مُحْيِيَ الْأَمْوَاتِ يَا مُقِيلَ الْعَثَرَاتِ يَا كَاشِفَ الْكُرُبَاتِ يَا مَنْ لَا تُضْجِرُهُ الْأَصْوَاتُ وَ لَا تَشْتَبِهُ عَلَيْهِ اللُّغَاتُ وَ لَا تَغْشَاهُ الظُّلُمَاتُ يَا مُعْطِيَ السُؤْلَاتِ يَا وَلِيَّ الْحَسَنَاتِ يَا دَافِعَ الْبَلِيَّاتِ يَا قَابِلَ الصَّدَقَاتِ يَا قَابِلَ التَّوْبَاتِ يَا عَالِمَ الْخَفِيَّاتِ يَا مُجِيبَ الدَّعَوَاتِ يَا رَافِعَ الدَّرَجَاتِ يَا قَاضِيَ الْحَاجَاتِ يَا رَاحِمَ الْعَبَرَاتِ يَا مُنْجِحَ الطَّلِبَاتِ يَا مُنْزِلَ الْبَرَكَاتِ يَا جَامِعَ الشَّتَاتِ يَا رَادَّ مَا كَانَ فَاتَ يَا جَمَالَ الْأَرَضِينَ وَ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سَابِغَ النِّعَمِ يَا كَاشِفَ الْأَلَمِ يَا شَافِيَ السَّقَمِ يَا مَعْدِنَ الْجُودِ وَ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أَجْوَدَ الْأَجْوَدِينَ يَا أَكْرَمَ الْأَكْرَمِينَ يَا أَسْمَعَ السَّامِعِينَ يَا أَبْصَرَ النَّاظِرِينَ يَا أَرْحَمَ الرَّاحِمِينَ يَا أَقْرَبَ الْأَقْرَبِينَ يَا إِلَهَ الْعَالَمِينَ يَا غِيَاثَ الْمُسْتَغِيثِينَ يَا جَارَ الْمُسْتَجِيرِينَ يَا مُتَجَاوِزاً عَنِ الْمُسِيئِينَ يَا مَنْ لَا يَعْجَلُ عَلَي الْخَاطِئِينَ يَا فَكَّاكَ الْمَأْسُورِينَ يَا مُفَرِّجَ غَمِّ الْمَغْمُومِينَ يَا جَامِعَ الْمُتَفَرِّقِينَ يَا مُدْرِكَ الْهَارِبِينَ يَا غَايَةَ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كُلِّ غَرِيبٍ يَا مُونِسَ كُلِّ وَحِيدٍ يَا رَاحِمَ الشَّيْخِ الْكَبِيرِ يَا رَازِقَ</w:t>
      </w:r>
    </w:p>
    <w:p>
      <w:pPr>
        <w:pStyle w:val="Heading5"/>
        <w:numPr>
          <w:ilvl w:val="4"/>
          <w:numId w:val="1"/>
        </w:numPr>
        <w:rPr/>
      </w:pPr>
      <w:bookmarkStart w:id="2254" w:name="__RefHeading___Toc1493869_1934241801"/>
      <w:bookmarkStart w:id="2255" w:name="_Toc1032"/>
      <w:bookmarkEnd w:id="2254"/>
      <w:r>
        <w:rPr>
          <w:rtl w:val="true"/>
        </w:rPr>
        <w:t xml:space="preserve">روایت </w:t>
      </w:r>
      <w:r>
        <w:rPr/>
        <w:t>4</w:t>
      </w:r>
      <w:bookmarkEnd w:id="2255"/>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اکرم صلی الله علیه و آله که همان دعای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خدایا از تو می خواهم ای خدا ای خدا ای خدا ای کسی که بالا رفت و غالب شد و به درون رفت و آگاه شد و فرمان یافت و توانا گشت، و ای کسی که پرستیده شد و سپاس نمود و عصیان شد و آمرزید، ای کسی که فکرها او را در بر نمی گیرند و چشم او را ادراک نمی کند، و هیچ اثری از او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والا مکان، ای محکم کننده  ستون ها، ای فرو فرستنده فرقان، ای تغییردهنده  زمان، ای پذیرنده  قربانی، و ای برهان روشن، ای بزرگ مرتبه، ای صاحب بخشش و نیکی و ای صاحب عزت و پادشاهی، ای مهربان ای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پرورندگان، ای توبه پذیر و بسیار بخشنده ای آزادکننده  گردن ها، ای پدیدآورنده  ابرها، ای کسی که هرجا فراخوانده شود،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ارزان کننده  قیمت ها، ای فروریزنده باران، ای رویاننده  درختان در زمین بیابان و خارج کننده  میوه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ثبات جاودان، ای بیرون آورنده  گیاه، ای زنده کننده  مردگان، ای پوشاننده  لغزش ها، ای برطرف کننده  غم ها، ای کسی که صداها او را نمی آزارد، و زبان ها او را به اشتباه نمی اندازند، و تاریکی ها او را را نمی گیرند، ای عطاکننده درخواست ها، ای سرپرست نیکی ها، ای برطرف کننده  بلاها، ای پذیرنده صدقه ها، ای پذیرنده  توبه ها، ای دانا به نهان ها، ای اجابت کننده  دعاها، ای بالابرنده  رتبه ها، ای روا کننده  حاجات، ای رحم کننده  بر اشک ها، ای کامیاب کننده  درخواست ها، ای نازل کننده  برکت ها، ای جمع کننده پراکندگی ها، ای برگرداننده  آنچه از دست رفت، ای زیبای زمین ها و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فراوان کننده  نعمت ها، ای زداینده  درد، ای شفادهنده  بیماری، ای سرچشمه بخشش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ترین بخشندگان، ای بزرگوارترین کریمان، ای شنواترین شنوندگان، ای بیننده ترین نگرندگان، ای مهربان ترین مهربانان، ای نزدیک ترین نزدیکان، ای خدای جهانیان، ای فریاد رس فریادخواهان ای پناه پناه جویان، ای درگذرنده  از بدکاران، ای کسی که بر خطاکاران، تعجیل نمی کند، ای رهاکننده  اسیران، ای زداینده  غم اندوهناکان، ای جمع کننده  پراکندگان، ای دریابنده  گریختگان، ای نهایت خواستاران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همراه هر بی کسی، ای مونس تنهایی، ای رحم کننده بر پیر بزرگسال و ای روزی دهنده  بر </w:t>
      </w:r>
      <w:bookmarkStart w:id="2256" w:name="pg13545_140762"/>
    </w:p>
    <w:p>
      <w:pPr>
        <w:pStyle w:val="BookText"/>
        <w:rPr/>
      </w:pPr>
      <w:bookmarkEnd w:id="2256"/>
      <w:r>
        <w:rPr>
          <w:rFonts w:ascii="Amiri" w:hAnsi="Amiri" w:eastAsia="Amiri" w:cs="Amiri"/>
          <w:color w:val="111111"/>
          <w:sz w:val="28"/>
          <w:sz w:val="28"/>
          <w:szCs w:val="28"/>
          <w:rtl w:val="true"/>
          <w:lang w:bidi="ar-SA"/>
        </w:rPr>
        <w:t>الطِّفْلِ الصَّغِيرِ يَا جَابِرَ الْعَظْمِ الْكَسِيرِ يَا عِصْمَةَ الْخَائِفِ الْمُسْتَجِيرِ يَا مَنْ لَهُ التَّدْبِيرُ وَ إِلَيْهِ التَّقْدِيرُ يَا مَنِ الْعَسِيرُ عَلَيْهِ سَهْلٌ يَسِيرٌ يَا مَنْ هُوَ بِكُلِّ شَيْ‌ءٍ خَبِيرٌ يَا مَنْ هُوَ عَلي كُلِّ شَيْ‌ءٍ قَدِيرٌ يَا خَالِقَ الشَّمْسِ وَ الْقَمَرِ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فَالِقَ الْإِصْبَاحِ يَا مُرْسِلَ الرِّيَاحِ يَا بَاعِثَ الْأَرْوَاحِ يَا ذَا الْجُودِ وَ السَّمَاحِ يَا مَنْ بِيَدِهِ كُلُّ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عِمَادَ مَنْ لَا عِمَادَ لَهُ يَا سَنَدَ مَنْ لَا سَنَدَ لَهُ يَا ذُخْرَ مَنْ لَا ذُخْرَ لَهُ يَا عِزَّ مَنْ لَا عِزَّ لَهُ يَا كَنْزَ مَنْ لَا كَنْزَ لَهُ يَا حِرْزَ مَنْ لَا حِرْزَ لَهُ يَا عَوْنَ مَنْ لَا عَوْنَ لَهُ يَا رُكْنَ مَنْ لَا رُكْنَ لَهُ يَا غِيَاثَ مَنْ لَا غِيَاثَ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عَظِيمَ الْمَنِّ يَا كَرِيمَ الْعَفْوِ يَا حَسَنَ التَّجَاوُزِ يَا وَاسِعَ الْمَغْفِرَةِ يَا بَاسِطَ الْيَدَيْنِ بِالرَّحْمَةِ يَا مُبْتَدِئاً بِالنِّعَمِ قَبْلَ اسْتِحْقَاقِهَا يَا ذَا الْحُجَّةِ الْبَالِغَةِ يَا ذَا الْمُلْكِ وَ الْمَلَكُوتِ يَا ذَا الْعِزَّةِ وَ الْجَبَرُوتِ يَا مَنْ هُوَ حَيٌّ لَا يَمُوتُ أَسْأَلُكَ بِعِلْمِكَ الْغُيُوبَ وَ بِمَعْرِفَتِكَ مَا فِي ضَمَائِرِ الْقُلُوبِ وَ بِكُلِّ اسْمٍ هُوَ لَكَ اصْطَفَيْتَهُ لِنَفْسِكَ وَ أَنْزَلْتَهُ فِي كِتَابٍ مِنْ كُتُبِكَ أَوِ اسْتَأْثَرْتَ بِهِ فِي عِلْمِ الْغَيْبِ عِنْدَكَ وَ بِأَسْمَائِكَ الْحُسْنَي كُلِّهَا حَتَّي انْتَهَي إِلَي اسْمِكَ الْعَظِيمِ الْأَعْظَمِ الَّذِي فَضَّلْتَهُ عَلَي جَمِيعِ أَسْمَائِكَ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بِهِ أَنْ تُصَلِّيَ عَلَي مُحَمَّدٍ وَ آلِهِ وَ أَنْ تُيَسِّرَ لِي مِنْ أَمْرِي مَا أَخَافُ عُسْرَهُ وَ تُفَرِّجَ عَنِّي الْهَمَّ وَ الْغَمَّ وَ الْكَرْبَ وَ مَا ضَاقَ بِهِ صَدْرِي وَ عِيلَ بِهِ صَبْرِي فَإِنَّهُ لَا يَقْدِرُ عَلَي فَرَجِي سِوَاكَ وَ افْعَلْ بِي مَا أَنْتَ أَهْلُهُ يَا أَهْلَ التَّقْوَي وَ أَهْلَ الْمَغْفِرَةِ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يَكْشِفُ الْكَرْبَ غَيْرُهُ وَ لَا يُجَلِّي الْحُزْنَ سِوَاهُ وَ لَا يُفَرِّجُ عَنِّي إِلَّا هُوَ اكْفِنِي شَرَّ نَفْسِي خَاصَّةً وَ شَرَّ النَّاسِ عَامَّةً وَ أَصْلِحْ لِي شَأْنِي كُلَّهُ وَ أَصْلِحْ أُمُورِي وَ اقْضِ لِي حَوَائِجِي وَ اجْعَلْ لِي مِنْ أَمْرِي فَرَجاً وَ مَخْرَجاً فَإِنَّكَ تَعْلَمُ وَ لَا أَعْلَمُ وَ تَقْدِرُ وَ لَا أَقْدِرُ وَ أَنْتَ عَلَي كُلِّ شَيْ‌ءٍ قَدِيرٌ بِرَحْمَتِكَ يَا أَرْحَمَ الرَّاحِمِينَ‌</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1493871_1934241801"/>
      <w:bookmarkStart w:id="2258" w:name="_Toc1033"/>
      <w:bookmarkEnd w:id="2257"/>
      <w:r>
        <w:rPr>
          <w:rtl w:val="true"/>
        </w:rPr>
        <w:t>«</w:t>
      </w:r>
      <w:r>
        <w:rPr/>
        <w:t>5</w:t>
      </w:r>
      <w:r>
        <w:rPr>
          <w:rtl w:val="true"/>
        </w:rPr>
        <w:t>»</w:t>
      </w:r>
      <w:bookmarkEnd w:id="2258"/>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لِلْكَرْبِ وَ السُّلْطَانِ عَنِ النَّبِيِّ عليه السلام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بِكُمْ كَرْبٌ أَوْ خَشْيَةٌ مِنْ سُلْطَانٍ أَوْ أَرَدْتُمْ حَاجَةً تَدْعُو بِهَذِهِ الدَّعَوَاتِ فَوَ الَّذِي</w:t>
      </w:r>
    </w:p>
    <w:p>
      <w:pPr>
        <w:pStyle w:val="BookText"/>
        <w:rPr/>
      </w:pPr>
      <w:r>
        <w:rPr>
          <w:rFonts w:ascii="IRNazanin" w:hAnsi="IRNazanin" w:eastAsia="IRNazanin"/>
          <w:color w:val="111111"/>
          <w:sz w:val="28"/>
          <w:sz w:val="28"/>
          <w:szCs w:val="28"/>
          <w:rtl w:val="true"/>
          <w:lang w:bidi="fa-IR"/>
        </w:rPr>
        <w:t>طفل خردسال، ای اصلاح کننده  استخوان شکسته، ای پناه هراسناک پناه جو، ای کسی که تدبیر از آن اوست و تقدیر به سوی اوست، ای کسی که سخت بر او آسان و ممکن است، ای کسی که بر هر چیز آگاه است، ای کسی که بر هر چیز تواناست ای آفریننده خورشید و ماه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شکافنده  صبح، ای فرستنده بادها، ای برانگیزاننده  روح ها، ای صاحب بخشش و سخاوت، ای کسی که تمام کلیدها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 گاه کسی که تکیه گاهی ندارد، ای پشتوانه کسی که پشتوانه ای ندارد، ای ذخیره کسی که اندوخته  ای ندارد، ای عزّت کسی که عزتی ندارد، ای گنج کسی که گنجی ندارد، ای محافظت کننده  از کسی که مراقبتی ندارد، ای یاری گر کسی که یاری کننده ای ندارد، ای ستون کسی که ستونی ندارد، ای فریادرس کسی که فریادی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بخششت بزرگ، عفوت کریمانه است، ای نیکو درگذرنده ، ای بسیار آمرزنده، ای آنکه دو دست خود را به رحمت گشوده ای، ای کسی که نعمت ها را قبل از شایستگی  آنها، آغاز کردی، ای صاحب حجت رسا، ای صاحب فرمانروایی ظاهر و باطن، ای صاحب عزت و جبروت، ای زنده ای که نمی میرد، از تو می خواهم به علم غیبت و به شناختی که از درون قلب ها داری، به تمامی اسم هایی که سزاوار توست، و آن را بر خود برگزیدی و در کتابی از کتاب هایت فرو فرستادی یا آن را در علم غیب، نزد خویش برگزیدی و به تمامی نام های برترین تو، تا برسم به نام عظیم و بزرگ تر تو که آن را بر تمامی نام هایت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بدان می خواهم بر محمد و خاندان او درود فرستی و هر آنچه از کارهایی که از سختی آن بیم دارم، آسانی گردانی و غم و اندوه و گرفتاری و هر آنچه سینه  من از آن به تنگ آمد و صبرم ناتوان گشت را از من بزدایی، به راستی که جز تو کس نمی تواند در کار من گشایش ایجاد کند و در حق من آنچه کن که سزاوار آنی، ای سزاوار تقوا و ای زیبنده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 کسی که غم ها را می زداید و اندوه ها را برطرف می نماید و تنها او در کار من گشایش ایجاد می کند، مرا از شر مخصوصاً خودم و شر مردم عموماً، کفایت کن و مرا اصلاح کن و امورم را سر و سامان بخش و حاجاتم را روا ساز و در کار من گشایش و خروجی قرار ده، به راستی که تو می دانی و من نمی دانم و تو می توانی و من ناتوانم، و تو بر هر چیز توانایی،به رحمتت ای مهربان ترین مهربانان</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2259" w:name="__RefHeading___Toc1493873_1934241801"/>
      <w:bookmarkStart w:id="2260" w:name="_Toc1034"/>
      <w:bookmarkEnd w:id="2259"/>
      <w:r>
        <w:rPr>
          <w:rtl w:val="true"/>
        </w:rPr>
        <w:t xml:space="preserve">روایت </w:t>
      </w:r>
      <w:r>
        <w:rPr/>
        <w:t>5</w:t>
      </w:r>
      <w:bookmarkEnd w:id="226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غم و حاکم، از پیامبر اکرم صلی الله علیه و آله نقل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غمی یا هراسی از حاکم بر شما وارد شد، یا حاجتی داشتید، این دعاها را بخوانید، سوگند به کسی که به </w:t>
      </w:r>
      <w:bookmarkStart w:id="2261" w:name="pg13545_140763"/>
    </w:p>
    <w:p>
      <w:pPr>
        <w:pStyle w:val="BookText"/>
        <w:rPr/>
      </w:pPr>
      <w:bookmarkEnd w:id="2261"/>
      <w:r>
        <w:rPr>
          <w:rFonts w:ascii="Amiri" w:hAnsi="Amiri" w:eastAsia="Amiri" w:cs="Amiri"/>
          <w:color w:val="111111"/>
          <w:sz w:val="28"/>
          <w:sz w:val="28"/>
          <w:szCs w:val="28"/>
          <w:rtl w:val="true"/>
          <w:lang w:bidi="ar-SA"/>
        </w:rPr>
        <w:t xml:space="preserve">بَعَثَنِي بِالْحَقِّ نَبِيّاً مَا دَعَوْتُ بِهَا فِي وَجْهِهِ إِلَّا نُصِرْتُ وَ لَا عَلَي عَدُوٍّ إِلَّا ظَفِرْتُ وَ أَرَي مَا أُحِبُّ وَ تَقَرُّ بِهِ عَيْنِي وَ هُوَ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عَالِمَ الْغُيُوبِ وَ السَّرَائِرِ يَا مُطَاعُ يَا عَزِيزُ يَا عَلِيمُ يَا هَازِمَ الْأَحْزَابِ لِأَحْمَدَ يَا كَائِدَ فِرْعَوْنَ لِمُوسَي يَا مُنْجِيَ عِيسَي مِنْ أَيْدِي الظَّلَمَةِ يَا مُخَلِّصَ نُوحٍ مِنَ الْغَرَقِ يَا قَاصِدَ كُلِّ خَيْرٍ يَا ذَا الْجَلَالِ وَ الْإِكْرَامِ يَا خَالِقَ الْخَيْرِ يَا أَهْلَ الْخَيْرِ رَغِبْتُ إِلَيْكَ فِي كَذَا وَ كَذَا فَصَلِّ اللَّهُمَّ عَلَي مُحَمَّدٍ وَ آلِهِ وَ فَرِّجْ عَنِّي وَ أَغِثْنِي وَ اسْتَجِبْ لِي وَ ارْحَمْنِي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262" w:name="__RefHeading___Toc1493875_1934241801"/>
      <w:bookmarkStart w:id="2263" w:name="_Toc1035"/>
      <w:bookmarkEnd w:id="2262"/>
      <w:r>
        <w:rPr>
          <w:rtl w:val="true"/>
        </w:rPr>
        <w:t>«</w:t>
      </w:r>
      <w:r>
        <w:rPr/>
        <w:t>6</w:t>
      </w:r>
      <w:r>
        <w:rPr>
          <w:rtl w:val="true"/>
        </w:rPr>
        <w:t>»</w:t>
      </w:r>
      <w:bookmarkEnd w:id="226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 أَصَابَهُمْ عَطَشٌ فِي بَعْضِ السِّنِينَ حَتَّي كَادُوا أَنْ يَهْلِكُوا فَجَلَسَ وَاحِدٌ مِنْهُمْ لِيَمُوتَ فَأَخَذَتْهُ سِنَةُ النَّوْمِ فَرَأَي مَوْلَانَا عَلِيَّ بْنَ أَبِي طَالِبٍ عليه السلام يَقُولُ لَهُ مَا أَغْفَلَكَ عَنْ كَلِمَةِ النَّجَاةِ فَقُلْتُ وَ مَا كَلِمَةُ النَّجَاةِ فَقَالَ تَقُولُ إِلَهِي أَدِمْ مُلْكَكَ عَلَي مُلْكِكَ بِلُطْفِكَ الْخَفِيِّ وَ أَنَا عَلِيُّ بْنُ أَبِي طَالِبٍ فَاسْتَيْقَظْتُ وَ قُلْتُهَا فَنَشَأَ غَمَامٌ وَ أَغَاثَ النَّاسَ فِي الْحَالِ حَتَّي عَاشُوا وَ الْحَمْدُ لِلَّهِ وَحْدَهُ‌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1493877_1934241801"/>
      <w:bookmarkStart w:id="2265" w:name="_Toc1036"/>
      <w:bookmarkEnd w:id="2264"/>
      <w:r>
        <w:rPr>
          <w:rtl w:val="true"/>
        </w:rPr>
        <w:t>«</w:t>
      </w:r>
      <w:r>
        <w:rPr/>
        <w:t>7</w:t>
      </w:r>
      <w:r>
        <w:rPr>
          <w:rtl w:val="true"/>
        </w:rPr>
        <w:t>»</w:t>
      </w:r>
      <w:bookmarkEnd w:id="226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تَعْبِيرِ الرُّؤْيَا لِمُحَمَّدِ بْنِ يَعْقُوبَ الْكُلَيْنِيِّ وَ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عليه السلام فِي الْمَنَامِ فَقَالَ يَا بُنَيَّ إِذَا كُنْتَ فِي شِدَّةٍ فَأَكْثِرْ مِنْ أَنْ تَقُولَ يَا رَءُوفُ يَا رَحِيمُ وَ الَّذِي نَرَاهُ فِي النَّوْمِ كَمَا نَرَاهُ فِي الْيَقَظَةِ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6" w:name="__RefHeading___Toc1493879_1934241801"/>
      <w:bookmarkStart w:id="2267" w:name="_Toc1037"/>
      <w:bookmarkEnd w:id="2266"/>
      <w:r>
        <w:rPr>
          <w:rtl w:val="true"/>
        </w:rPr>
        <w:t>«</w:t>
      </w:r>
      <w:r>
        <w:rPr/>
        <w:t>8</w:t>
      </w:r>
      <w:r>
        <w:rPr>
          <w:rtl w:val="true"/>
        </w:rPr>
        <w:t>»</w:t>
      </w:r>
      <w:bookmarkEnd w:id="226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الْحَسَنِ الصَّفَّارِ فِي كِتَابِ فَضْلِ الدُّعَاءِ بِإِسْنَادِهِ إِلَي عُثْمَانَ بْنِ عِيسَي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أَبِي جَعْفَرٍ عليه السلام فَخَرَجَ وَ شَفَتَاهُ يَتَحَرَّكَانِ قَالَ وَ بُهْتَ لِذَلِكَ يَا ثُمَالِيُّ قَالَ قُلْتُ نَعَمْ جُعِلْتُ فِدَاكَ قَالَ إِنِّي وَ اللَّهِ تَكَلَّمْتُ بِكَلَامٍ مَا تَكَلَّمَ بِهِ أَحَدٌ قَطُّ إِلَّا كَفَاهُ اللَّهُ مَا أَهَمَّهُ مِنْ أَمْرِ دُنْيَاهُ وَ آخِرَتِهِ قَالَ فَقُلْتُ لَهُ جَعَلَنِيَ اللَّهُ فِدَاكَ فَأَخْبِرْنِي بِهِ قَالَ نَعَمْ مَنْ قَالَ حِينَ يَخْرُجُ مِنْ مَنْزِلِهِ بِسْمِ اللَّهِ الرَّحْمنِ الرَّحِيمِ حَسْبِيَ اللَّهُ تَوَكَّلْتُ عَلَي اللَّهِ اللَّهُمَّ إِنِّي أَسْأَلُكَ خَيْرَ أُمُورِي كُلِّهَا وَ أَعُوذُ بِكَ مِنْ خِزْيِ الدُّنْيَا وَ عَذَابِ الْآخِرَةِ لَيُقْضَي مَا أَحَبَّهُ‌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مرا به پیامبری برانگیخت، آن را به هر قصدی خواندم، یاری شدم و بر دشمن خواندم پیروز گشتم، و می بینم آنچه دوست دارم و چشمم بدان روشن می گردد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دانای نهان ها و پنهان ها، ای اطاعت شونده، ای شکست ناپذیر، ای دانا ای شکست دهنده گروه  ها به نفع احمد و ای مکرکننده به فرعون به نفع موسی ای نجات دهنده  عیسی از دست ظالمان، ای رهاکننده  نوح از غرق شدن، ای طلب کننده  تمام خیرها، ای صاحب شکوه و بزرگی، ای آفریننده خیر ای شایسته  خیر، در فلان و فلان به سوی تو گراییدم پس بر محمد و خاندان محمد درود فرست و در کار من گشایش حاصل کن، و به فریادم برس، و مرا اجابت نمای و بر من رحم کن،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2268" w:name="__RefHeading___Toc1493881_1934241801"/>
      <w:bookmarkStart w:id="2269" w:name="_Toc1038"/>
      <w:bookmarkEnd w:id="2268"/>
      <w:r>
        <w:rPr>
          <w:rtl w:val="true"/>
        </w:rPr>
        <w:t xml:space="preserve">روایت </w:t>
      </w:r>
      <w:r>
        <w:rPr/>
        <w:t>6</w:t>
      </w:r>
      <w:bookmarkEnd w:id="226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حاجیان در یکی از سال ها به عطش شدید گرفتار شدند، به طوری که نزدیک بود جان دهند، پس یکی از آنها نشست تا بمیرد، و چرتی او را فرا گرفت، پس مولایمان علی بن ابی طالب علیه السلام را دید،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کلمه  نجات غافل 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نجات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به لطف پنهان خویش، فرمانروایی ات را بر فرمانروایی خود پایدار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 بن ابی طالب هستم، پس بیدار شدم و آن را گفتم، پس ابری پدیدار شد و به کمک مردم آمد و باریدن گرفت تا زنده ماندند و سپاس مخصوص خدای یکتاست</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2270" w:name="__RefHeading___Toc1493883_1934241801"/>
      <w:bookmarkStart w:id="2271" w:name="_Toc1039"/>
      <w:bookmarkEnd w:id="2270"/>
      <w:r>
        <w:rPr>
          <w:rtl w:val="true"/>
        </w:rPr>
        <w:t xml:space="preserve">روایت </w:t>
      </w:r>
      <w:r>
        <w:rPr/>
        <w:t>7</w:t>
      </w:r>
      <w:bookmarkEnd w:id="227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تعبیر خواب اثر محمد بن یعقوب کلینی و این لفظ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را در خواب دیدم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هرگاه به سختی افتادی،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خواب می بینم مثل چیزی است که در بیداری ببینم</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2272" w:name="__RefHeading___Toc1493885_1934241801"/>
      <w:bookmarkStart w:id="2273" w:name="_Toc1040"/>
      <w:bookmarkEnd w:id="2272"/>
      <w:r>
        <w:rPr>
          <w:rtl w:val="true"/>
        </w:rPr>
        <w:t xml:space="preserve">روایت </w:t>
      </w:r>
      <w:r>
        <w:rPr/>
        <w:t>8</w:t>
      </w:r>
      <w:bookmarkEnd w:id="227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اجازه خواستم، پس خارج شدند و لبانشان حرکت می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این امر شدی، ای ثمالی؟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سوگندبه خدا، سخنی گفتم که هرگاه کسی آن را بر زبان آورد، خدا امور مهم دنیا و آخرت او را کفایت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مرا بدان آگاه سازید،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از زمانی که از خانه خارج می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خداوند برای من کافی است، و بر خدا توکل نمودم، خدایا از تو خیر تمامی کارهایم را مسألت می کنم و از خواری دنیا و عذاب آخرت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دارد، روا گردد</w:t>
      </w:r>
      <w:r>
        <w:rPr>
          <w:rFonts w:eastAsia="IRNazanin" w:cs="IRNazanin"/>
          <w:color w:val="111111"/>
          <w:sz w:val="28"/>
          <w:szCs w:val="28"/>
          <w:rtl w:val="true"/>
          <w:lang w:bidi="fa-IR"/>
        </w:rPr>
        <w:t>.</w:t>
      </w:r>
      <w:r>
        <w:rPr>
          <w:rStyle w:val="FootnoteAnchor"/>
          <w:rtl w:val="true"/>
        </w:rPr>
        <w:footnoteReference w:id="1401"/>
      </w:r>
      <w:bookmarkStart w:id="2274" w:name="pg13545_140764"/>
    </w:p>
    <w:p>
      <w:pPr>
        <w:pStyle w:val="BookText"/>
        <w:rPr/>
      </w:pPr>
      <w:bookmarkEnd w:id="2274"/>
      <w:r>
        <w:rPr>
          <w:rFonts w:ascii="Amiri" w:hAnsi="Amiri" w:eastAsia="Amiri" w:cs="Amiri"/>
          <w:color w:val="111111"/>
          <w:sz w:val="28"/>
          <w:sz w:val="28"/>
          <w:szCs w:val="28"/>
          <w:rtl w:val="true"/>
          <w:lang w:bidi="ar-SA"/>
        </w:rPr>
        <w:t>وَ مِنْ ذَلِكَ دُعَاءٌ آخَرُ عَنْ مَوْلَانَا الْبَاقِرِ عليه السلام وَجَدْتُهُ فِي أَصْلٍ مِنْ كُتُبِ أَصْحَابِنَا عَنْ عَبَّاسِ بْنِ عَامِرٍ عَنْ رَبِيعٍ عَنْ عَبْدِ اللَّهِ بْنِ عَبْدِ الرَّحْمَنِ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دُعَاءً نَدْعُو بِهِ أَهْلَ الْبَيْتِ إِذَا كَرَبَنَا أَمْرٌ أَوْ تَخَوَّفْنَا شَرَّ السُّلْطَانِ أَوْ أَمْراً لَا قِبَلَ لَنَا بِهِ قُلْتُ بَلَي بِأَبِي وَ أُمِّي يَا ابْنَ رَسُولِ اللَّهِ قَالَ قُلْ يَا كَائِناً قَبْلَ كُلِّ شَيْ‌ءٍ وَ يَا مُكَوِّنَ كُلِّ شَيْ‌ءٍ وَ يَا بَاقِي بَعْدَ كُلِّ شَيْ‌ءٍ صَلِّ عَلَي مُحَمَّدٍ وَ أَهْلِ بَيْتِهِ وَ افْعَلْ بِي كَذَا وَ كَذَا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1493887_1934241801"/>
      <w:bookmarkStart w:id="2276" w:name="_Toc1041"/>
      <w:bookmarkEnd w:id="2275"/>
      <w:r>
        <w:rPr>
          <w:rtl w:val="true"/>
        </w:rPr>
        <w:t>«</w:t>
      </w:r>
      <w:r>
        <w:rPr/>
        <w:t>9</w:t>
      </w:r>
      <w:r>
        <w:rPr>
          <w:rtl w:val="true"/>
        </w:rPr>
        <w:t>»</w:t>
      </w:r>
      <w:bookmarkEnd w:id="2276"/>
    </w:p>
    <w:p>
      <w:pPr>
        <w:pStyle w:val="BookText"/>
        <w:rPr/>
      </w:pPr>
      <w:r>
        <w:rPr>
          <w:rFonts w:ascii="Amiri" w:hAnsi="Amiri" w:eastAsia="Amiri" w:cs="Amiri"/>
          <w:color w:val="111111"/>
          <w:sz w:val="28"/>
          <w:sz w:val="28"/>
          <w:szCs w:val="28"/>
          <w:rtl w:val="true"/>
          <w:lang w:bidi="ar-SA"/>
        </w:rPr>
        <w:t>دَعَوَاتُ الرَّاوَنْدِيِّ،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رَجُلٌ عَلَي عَهْدِ عُمَرَ وَ لَهُ فِلَاءٌ</w:t>
      </w:r>
      <w:r>
        <w:rPr>
          <w:rStyle w:val="FootnoteAnchor"/>
          <w:rtl w:val="true"/>
        </w:rPr>
        <w:footnoteReference w:id="1403"/>
      </w:r>
      <w:r>
        <w:rPr>
          <w:rFonts w:ascii="Amiri" w:hAnsi="Amiri" w:eastAsia="Amiri" w:cs="Amiri"/>
          <w:color w:val="111111"/>
          <w:sz w:val="28"/>
          <w:sz w:val="28"/>
          <w:szCs w:val="28"/>
          <w:rtl w:val="true"/>
          <w:lang w:bidi="ar-SA"/>
        </w:rPr>
        <w:t xml:space="preserve">بِنَاحِيَةِ آذَرْبَايِجَانَ قَدِ اسْتَصْعَبَتْ عَلَيْهِ فَمَنَعَتْ جَانِبَهَا فَشَكَا إِلَيْهِ مَا قَدْ نَالَهُ قَالَ اذْهَبْ فَاسْتَغِثْ بِاللَّهِ وَ كَتَبَ لَهُ رُقْعَةً فِيهَا الرُّقْيَةُ وَ مَضَي وَ اغْتَمَمْتُ لَهُ غَمّاً شَدِيداً فَلَقِيتُ أَمِيرَ الْمُؤْمِنِينَ عليه السلام فَأَخْبَرْتُهُ بِهِ فَقَالَ لَيَعُودَنَّ بِالْخَيْبَةِ فَهَدَأَ مَا بِي وَ طَالَتْ عَلَيَّ سَنَتِي فَإِذَا أَنَا بِالرَّجُلِ قَدْ وَافَي وَ فِي جَبْهَتِهِ شَجَّةٌ تَكَادُ الْيَدُ تَدْخُلُ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بَادَرْتُ فَقُلْتُ مَا وَرَاكَ فَقَالَ إِنِّي صِرْتُ إِلَي الْمَوْضِعِ وَ رَمَيْتُ بِالرُّقْعَةِ فَحُمِلَ عِدَادٌ مِنْهَا فَرَمَحَنِي‌</w:t>
      </w:r>
      <w:r>
        <w:rPr>
          <w:rStyle w:val="FootnoteAnchor"/>
          <w:rtl w:val="true"/>
        </w:rPr>
        <w:footnoteReference w:id="1404"/>
      </w:r>
      <w:r>
        <w:rPr>
          <w:rFonts w:ascii="Amiri" w:hAnsi="Amiri" w:eastAsia="Amiri" w:cs="Amiri"/>
          <w:color w:val="111111"/>
          <w:sz w:val="28"/>
          <w:sz w:val="28"/>
          <w:szCs w:val="28"/>
          <w:rtl w:val="true"/>
          <w:lang w:bidi="ar-SA"/>
        </w:rPr>
        <w:t xml:space="preserve">أَحَدُهَا فِي وَجْهِي فَسَقَطْتُ وَ كَانَ مَعِي أَخٌ لِي فَحَمَلَنِي فَلَمْ أَزَلْ أَتَعَالَجُ حَتَّي صَلَحْتُ فَصَارَ إِلَي عُمَرَ فَأَخْبَرَهُ بِمَا كَانَ فَزَبَرَهُ وَ قَالَ لَهُ كَذَبْتَ لَمْ تَذْهَبْ بِكِتَابِي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بِهِ إِلَي أَمِيرِ الْمُؤْمِنِينَ عليه السلام فَتَبَسَّمَ وَ قَالَ أَ لَمْ أَقُلْ لَكَ ثُمَّ أَقْبَلَ عَلَي الرَّجُلِ فَقَالَ لَهُ إِذَا انْصَرَفْتَ فَصِرْ إِلَي الْمَوْضِعِ الَّذِي فِيهِ وَ قُلِ اللَّهُمَّ إِنِّي أَتَوَجَّهُ إِلَيْكَ بِنَبِيِّكَ نَبِيِّ الرَّحْمَةِ وَ أَهْلِ بَيْتِهِ الَّذِينَ اخْتَرْتَهُمْ عَلَي عِلْمٍ عَلَي الْعَالَمِينَ فَذَلِّلْ لِي صُعُوبَتَهَا وَ حُزُونَتَهَا وَ اكْفِنِي شَرَّهَا فَإِنَّكَ الْكَافِي الْمُعَافِي وَ الْغَالِبُ الْقَاهِرُ فَانْصَرَفَ الرَّجُلُ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قَدِمَ الرَّجُلُ وَ مَعَهُ جُمْلَةٌ مِنْ أَثْمَانِهَا وَ كَانَ الرَّجُلُ يَحُجُ</w:t>
      </w:r>
    </w:p>
    <w:p>
      <w:pPr>
        <w:pStyle w:val="BookText"/>
        <w:rPr/>
      </w:pPr>
      <w:r>
        <w:rPr>
          <w:rFonts w:ascii="IRNazanin" w:hAnsi="IRNazanin" w:eastAsia="IRNazanin"/>
          <w:color w:val="111111"/>
          <w:sz w:val="28"/>
          <w:sz w:val="28"/>
          <w:szCs w:val="28"/>
          <w:rtl w:val="true"/>
          <w:lang w:bidi="fa-IR"/>
        </w:rPr>
        <w:t>از این جمله، دعایی دیگر از مولایمان امام باقر علیه السلام است که آن را در نسخه ای از کتاب های راویان امامیه یافتم، عبدالله بن عبد الرحمن نقل کرد،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دعایی را که ما اهل بیت هرگاه از امری اندوهگین شویم یا از شر حاکم، هراس پیدا کنیم،یا امری که برای ما ناخوشایند است، آن را می خوانیم؟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 شما ای فرزند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موجود قبل از هر چیز و ای پدیدآورنده  هر چیز، و ای پایدار بعد از هر چیز بر محمد و اهل بیت او درود فرست و در حق من چنین و چنان کن</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2277" w:name="__RefHeading___Toc1493889_1934241801"/>
      <w:bookmarkStart w:id="2278" w:name="_Toc1042"/>
      <w:bookmarkEnd w:id="2277"/>
      <w:r>
        <w:rPr>
          <w:rtl w:val="true"/>
        </w:rPr>
        <w:t xml:space="preserve">روایت </w:t>
      </w:r>
      <w:r>
        <w:rPr/>
        <w:t>9</w:t>
      </w:r>
      <w:bookmarkEnd w:id="2278"/>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 در دوران خلافت عمر، شخصی یک کره اسب در ناحیه  آذربایجان داشت که بر او سخت گشته بود و سواری نمی داد، و از آنچه بدان رسیده بود، به نزد عمر شکایت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خداوند فریادخواهی کن، و برای او رقعه ای که در آن تعویذی بود نوشت و آن مرد رفت، و من برای او بسیار اندوهناک شدم، و امیر مؤمنان علیه السلام را دیدار کردم و او را از آن آگاه ساختم،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ناامیدی برمی گردد، پس آرام گرفتم و آن سال بر من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مرد را دیدم که آمده است و در پیشانی او شکافی است که تقریباً یک دست در آن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را دیدم به نزدیکش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مکان رفتم و آن رقعه را انداختم پس شماری از آنها بر من حمله کردند و یکی از آنها لگدی بر صورتم زد و من افتادم، و برادرم که به همراهم بود، مرا به دوش کشید و تا کنون در پی درمان بودم تا بهبودی پیدا کردم، و نزد عمر رفت و او را از آنچه رخ داد، آگاه ساخت، پس عمر او را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نوشته مرا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خدمت امیر مؤمنان علیه السلام بردم، پس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به سمت آن مرد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بازگشتی به آن مکانی که در آنجاست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پیامبر تو پیغام آور رحمت، و اهل بیت او که آنها را به علم بر جهانیان برتری دادی، به تو روی می کنم، پس سختی و دشواری آن را بر من رام گردان و مرا از شر آن کفایت نما، به راستی که تو کفایت کننده و عافیت بخش و چیره و غالب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بازگشت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کاروانی می آمد، آن مرد نیز می آمد و به همراه خود، پاره ای از اشیا قیمتی آن بود، و آن مرد </w:t>
      </w:r>
      <w:bookmarkStart w:id="2279" w:name="pg13545_140765"/>
    </w:p>
    <w:p>
      <w:pPr>
        <w:pStyle w:val="BookText"/>
        <w:rPr/>
      </w:pPr>
      <w:bookmarkEnd w:id="2279"/>
      <w:r>
        <w:rPr>
          <w:rFonts w:ascii="Amiri" w:hAnsi="Amiri" w:eastAsia="Amiri" w:cs="Amiri"/>
          <w:color w:val="111111"/>
          <w:sz w:val="28"/>
          <w:sz w:val="28"/>
          <w:szCs w:val="28"/>
          <w:rtl w:val="true"/>
          <w:lang w:bidi="ar-SA"/>
        </w:rPr>
        <w:t>كُلَّ سَنَةٍ وَ قَدْ أَنْمَي اللَّهُ مَالَهُ قَالَ ابْنُ عَبَّاسٍ قَالَ أَمِيرُ الْمُؤْمِنِينَ عليه السلام كُلُّ مَنِ اسْتَصْعَبَ عَلَيْهِ شَيْ‌ءٌ مِنْ مَالٍ أَوْ أَهْلٍ أَوْ وَلَدٍ أَوْ فِرْعَوْنٍ مِنَ الْفَرَاعِنَةِ فَلْيَبْتَهِلْ بِهَذَا الدُّعَاءِ فَإِنَّهُ يَكْفِي مَا يَخَافُ إِنْ شَاءَ اللَّهُ‌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0" w:name="__RefHeading___Toc1493891_1934241801"/>
      <w:bookmarkStart w:id="2281" w:name="_Toc1043"/>
      <w:bookmarkEnd w:id="2280"/>
      <w:r>
        <w:rPr>
          <w:rtl w:val="true"/>
        </w:rPr>
        <w:t xml:space="preserve">باب </w:t>
      </w:r>
      <w:r>
        <w:rPr/>
        <w:t>109</w:t>
      </w:r>
      <w:r>
        <w:rPr>
          <w:rtl w:val="true"/>
        </w:rPr>
        <w:t xml:space="preserve"> </w:t>
      </w:r>
      <w:r>
        <w:rPr>
          <w:rtl w:val="true"/>
        </w:rPr>
        <w:t>أدعية العافية و رفع المحنة و هو من البابين السابقين</w:t>
      </w:r>
      <w:bookmarkEnd w:id="2281"/>
    </w:p>
    <w:p>
      <w:pPr>
        <w:pStyle w:val="Heading4"/>
        <w:numPr>
          <w:ilvl w:val="3"/>
          <w:numId w:val="1"/>
        </w:numPr>
        <w:rPr/>
      </w:pPr>
      <w:bookmarkStart w:id="2282" w:name="__RefHeading___Toc1493893_1934241801"/>
      <w:bookmarkStart w:id="2283" w:name="_Toc1044"/>
      <w:bookmarkEnd w:id="2282"/>
      <w:r>
        <w:rPr>
          <w:rtl w:val="true"/>
        </w:rPr>
        <w:t>الأخبار</w:t>
      </w:r>
      <w:bookmarkEnd w:id="2283"/>
    </w:p>
    <w:p>
      <w:pPr>
        <w:pStyle w:val="Heading5"/>
        <w:numPr>
          <w:ilvl w:val="4"/>
          <w:numId w:val="1"/>
        </w:numPr>
        <w:rPr/>
      </w:pPr>
      <w:bookmarkStart w:id="2284" w:name="__RefHeading___Toc1493895_1934241801"/>
      <w:bookmarkStart w:id="2285" w:name="_Toc1045"/>
      <w:bookmarkEnd w:id="2284"/>
      <w:r>
        <w:rPr>
          <w:rtl w:val="true"/>
        </w:rPr>
        <w:t>«</w:t>
      </w:r>
      <w:r>
        <w:rPr/>
        <w:t>1</w:t>
      </w:r>
      <w:r>
        <w:rPr>
          <w:rtl w:val="true"/>
        </w:rPr>
        <w:t>»</w:t>
      </w:r>
      <w:bookmarkEnd w:id="2285"/>
    </w:p>
    <w:p>
      <w:pPr>
        <w:pStyle w:val="BookText"/>
        <w:rPr/>
      </w:pPr>
      <w:r>
        <w:rPr>
          <w:rFonts w:ascii="Amiri" w:hAnsi="Amiri" w:eastAsia="Amiri" w:cs="Amiri"/>
          <w:color w:val="111111"/>
          <w:sz w:val="28"/>
          <w:sz w:val="28"/>
          <w:szCs w:val="28"/>
          <w:rtl w:val="true"/>
          <w:lang w:bidi="ar-SA"/>
        </w:rPr>
        <w:t>دَعَوَاتُ الرَّاوَنْدِيِّ،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عَلِيُّ بْنُ الْحُسَيْنِ عليهما السلام رَجُلًا يَطُوفُ بِالْكَعْبَةِ وَ هُوَ يَقُولُ اللَّهُمَّ إِنِّي أَسْأَلُكَ الصَّبْرَ قَالَ فَضَرَبَ عَلِيُّ بْنُ الْحُسَيْنِ عليهما السلام عَلَي كَتِفِهِ قَالَ سَأَلْتَ الْبَلَاءَ قُلِ اللَّهُمَّ إِنِّي أَسْأَلُكَ الْعَافِيَةَ وَ الشُّكْرَ عَلَي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صلي الله عليه و آله دَخَلَ عَلَي مَرِيضٍ فَقَالَ مَا شَأْنُكَ قَالَ صَلَّيْتَ بِنَا صَلَاةَ الْمَغْرِبِ فَقَرَأْتَ الْقَارِعَةَ فَقُلْتُ اللَّهُمَّ إِنْ كَانَ لِي عِنْدَكَ ذَنْبٌ تُرِيدُ أَنْ تُعَذِّبَنِي بِهِ فِي الْآخِرَةِ فَعَجِّلْ ذَلِكَ فِي الدُّنْيَا فَصِرْتُ كَمَا تَرَي فَقَالَ صلي الله عليه و آله بِئْسَمَا قُلْتَ أَلَّا قُلْتَ رَبَّنا آتِنا فِي الدُّنْيا حَسَنَةً وَ فِي الْآخِرَةِ حَسَنَةً وَ قِنا عَذابَ النَّارِ فَدَعَا لَهُ حَتَّي 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دَاوُدُ عليه السلام يَقُولُ اللَّهُمَّ لَا مَرَضٌ يُضْنِينِي‌</w:t>
      </w:r>
      <w:r>
        <w:rPr>
          <w:rStyle w:val="FootnoteAnchor"/>
          <w:rtl w:val="true"/>
        </w:rPr>
        <w:footnoteReference w:id="1407"/>
      </w:r>
      <w:r>
        <w:rPr>
          <w:rFonts w:ascii="Amiri" w:hAnsi="Amiri" w:eastAsia="Amiri" w:cs="Amiri"/>
          <w:color w:val="111111"/>
          <w:sz w:val="28"/>
          <w:sz w:val="28"/>
          <w:szCs w:val="28"/>
          <w:rtl w:val="true"/>
          <w:lang w:bidi="ar-SA"/>
        </w:rPr>
        <w:t>وَ لَا صِحَّةٌ تُنْسِينِي وَ لَكِنْ بَيْنَ ذَلِكَ</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1493897_1934241801"/>
      <w:bookmarkStart w:id="2287" w:name="_Toc1046"/>
      <w:bookmarkEnd w:id="2286"/>
      <w:r>
        <w:rPr>
          <w:rtl w:val="true"/>
        </w:rPr>
        <w:t>«</w:t>
      </w:r>
      <w:r>
        <w:rPr/>
        <w:t>2</w:t>
      </w:r>
      <w:r>
        <w:rPr>
          <w:rtl w:val="true"/>
        </w:rPr>
        <w:t>»</w:t>
      </w:r>
      <w:bookmarkEnd w:id="228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الْعَافِيَةِ رَوَيْنَاهُ بِإِسْنَادِنَا إِلَي سَعْدِ بْنِ عَبْدِ اللَّهِ بِإِسْنَادِهِ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وَ عِنْدَهُ رَجُلٌ قَدْ سَقَطَتْ إِحْدَي يَدَيْهِ مِنْ فَالِجٍ بِهِ وَ هُوَ يَطْلُبُ إِلَي أَبِي أَنْ يَدْعُوَ لَهُ دَعْوَةً وَ ذَكَرَ أَنَّ بِهِ حَصَاةً لَا يَقْدِرُ عَلَي</w:t>
      </w:r>
    </w:p>
    <w:p>
      <w:pPr>
        <w:pStyle w:val="BookText"/>
        <w:rPr/>
      </w:pPr>
      <w:r>
        <w:rPr>
          <w:rFonts w:ascii="IRNazanin" w:hAnsi="IRNazanin" w:eastAsia="IRNazanin"/>
          <w:color w:val="111111"/>
          <w:sz w:val="28"/>
          <w:sz w:val="28"/>
          <w:szCs w:val="28"/>
          <w:rtl w:val="true"/>
          <w:lang w:bidi="fa-IR"/>
        </w:rPr>
        <w:t>هر سال حج می گزارد و خداوند مال او را افزود و ابن 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از مال یا خانواده یا فرزند یا فرعونی از فرعون ها بر او سخت آید، پس با این دعا، به درگاه خداوند تضرع کند، به راستی که آن از آنچه بیم دارد کفایت می کند انشاء الله</w:t>
      </w:r>
      <w:r>
        <w:rPr>
          <w:rFonts w:eastAsia="IRNazanin" w:cs="IRNazanin"/>
          <w:color w:val="111111"/>
          <w:sz w:val="28"/>
          <w:szCs w:val="28"/>
          <w:rtl w:val="true"/>
          <w:lang w:bidi="fa-IR"/>
        </w:rPr>
        <w:t>.</w:t>
      </w:r>
      <w:r>
        <w:rPr>
          <w:rStyle w:val="FootnoteAnchor"/>
          <w:rtl w:val="true"/>
        </w:rPr>
        <w:footnoteReference w:id="1408"/>
      </w:r>
    </w:p>
    <w:p>
      <w:pPr>
        <w:pStyle w:val="Heading3"/>
        <w:numPr>
          <w:ilvl w:val="2"/>
          <w:numId w:val="1"/>
        </w:numPr>
        <w:rPr/>
      </w:pPr>
      <w:bookmarkStart w:id="2288" w:name="__RefHeading___Toc1493899_1934241801"/>
      <w:bookmarkStart w:id="2289" w:name="_Toc1047"/>
      <w:bookmarkEnd w:id="2288"/>
      <w:r>
        <w:rPr>
          <w:rtl w:val="true"/>
        </w:rPr>
        <w:t xml:space="preserve">باب صد و نهم </w:t>
      </w:r>
      <w:r>
        <w:rPr>
          <w:rtl w:val="true"/>
        </w:rPr>
        <w:t xml:space="preserve">: </w:t>
      </w:r>
      <w:r>
        <w:rPr>
          <w:rtl w:val="true"/>
        </w:rPr>
        <w:t>دعاهای عافیت و رفع رنج ها و آن از دو باب پیشین است</w:t>
      </w:r>
      <w:bookmarkEnd w:id="2289"/>
    </w:p>
    <w:p>
      <w:pPr>
        <w:pStyle w:val="Heading4"/>
        <w:numPr>
          <w:ilvl w:val="3"/>
          <w:numId w:val="1"/>
        </w:numPr>
        <w:rPr/>
      </w:pPr>
      <w:bookmarkStart w:id="2290" w:name="__RefHeading___Toc1493901_1934241801"/>
      <w:bookmarkStart w:id="2291" w:name="_Toc1048"/>
      <w:bookmarkEnd w:id="2290"/>
      <w:r>
        <w:rPr>
          <w:rtl w:val="true"/>
        </w:rPr>
        <w:t>روایات</w:t>
      </w:r>
      <w:bookmarkEnd w:id="2291"/>
    </w:p>
    <w:p>
      <w:pPr>
        <w:pStyle w:val="Heading5"/>
        <w:numPr>
          <w:ilvl w:val="4"/>
          <w:numId w:val="1"/>
        </w:numPr>
        <w:rPr/>
      </w:pPr>
      <w:bookmarkStart w:id="2292" w:name="__RefHeading___Toc1493903_1934241801"/>
      <w:bookmarkStart w:id="2293" w:name="_Toc1049"/>
      <w:bookmarkEnd w:id="2292"/>
      <w:r>
        <w:rPr>
          <w:rtl w:val="true"/>
        </w:rPr>
        <w:t xml:space="preserve">روایت </w:t>
      </w:r>
      <w:r>
        <w:rPr/>
        <w:t>1</w:t>
      </w:r>
      <w:bookmarkEnd w:id="2293"/>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علیهما السلام مردی را دیدند که کعبه را طواف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صبر را مسألت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حسین علیهما السلام بر شانه او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بلا را درخواست کردی،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عافیت و شکر عافیت را طلب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پیامبر اکرم صلی الله علیه و آله بر شخص مریضی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خواندم و سوره  قارعه را تلاوت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گناهی از ما در نزد توست که می خواهی ما را بدان در آخرت، عذاب کنی، پس بر عذاب آن در دنیا شتاب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شدم که می بینی،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گفتی، مگر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دنیا وآخرت به ما نیکی عطا کن و ما را از آتش جهنم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دعا کردند تا سالم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نه بیماری که مرا لاغر کند و نه سلامتی که مرا به فراموشی بیاندازد بلکه میان این دو باشد</w:t>
      </w:r>
      <w:r>
        <w:rPr>
          <w:rFonts w:eastAsia="IRNazanin" w:cs="IRNazanin"/>
          <w:color w:val="111111"/>
          <w:sz w:val="28"/>
          <w:szCs w:val="28"/>
          <w:rtl w:val="true"/>
          <w:lang w:bidi="fa-IR"/>
        </w:rPr>
        <w:t>».</w:t>
      </w:r>
    </w:p>
    <w:p>
      <w:pPr>
        <w:pStyle w:val="Heading5"/>
        <w:numPr>
          <w:ilvl w:val="4"/>
          <w:numId w:val="1"/>
        </w:numPr>
        <w:rPr/>
      </w:pPr>
      <w:bookmarkStart w:id="2294" w:name="__RefHeading___Toc1493905_1934241801"/>
      <w:bookmarkStart w:id="2295" w:name="_Toc1050"/>
      <w:bookmarkEnd w:id="2294"/>
      <w:r>
        <w:rPr>
          <w:rtl w:val="true"/>
        </w:rPr>
        <w:t xml:space="preserve">روایت </w:t>
      </w:r>
      <w:r>
        <w:rPr/>
        <w:t>2</w:t>
      </w:r>
      <w:bookmarkEnd w:id="229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دعای عافیت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نشسته بودم، و در خدمت ایشان مردی بود که یکی از دستانش به خاطر فلج، افتاده بود و از پدرم می خواست تا برایش دعایی کند، و یادآوری کرد، سنگی دارد که به سختی می تواند </w:t>
      </w:r>
      <w:bookmarkStart w:id="2296" w:name="pg13545_140766"/>
    </w:p>
    <w:p>
      <w:pPr>
        <w:pStyle w:val="BookText"/>
        <w:rPr/>
      </w:pPr>
      <w:bookmarkEnd w:id="2296"/>
      <w:r>
        <w:rPr>
          <w:rFonts w:ascii="Amiri" w:hAnsi="Amiri" w:eastAsia="Amiri" w:cs="Amiri"/>
          <w:color w:val="111111"/>
          <w:sz w:val="28"/>
          <w:sz w:val="28"/>
          <w:szCs w:val="28"/>
          <w:rtl w:val="true"/>
          <w:lang w:bidi="ar-SA"/>
        </w:rPr>
        <w:t>الْبَوْلِ إِلَّا بِشِدَّةٍ فَعَلَّمَهُ أَبِي هَذَا الدُّعَاءَ فَقَالَ لَهُ الرَّجُلُ امْسَحْ يَدَيْكَ الْمُبَارَكَتَيْنِ عَلَي بَدَنِي فَفَعَلَ فَقَالَ لَهُ أَبِي قُلْ هَذَا الدُّعَاءَ حِينَ تُصَلِّي صَلَاةَ اللَّيْلِ وَ أَنْتَ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أَدْعُوكَ دُعَاءَ الْعَلِيلِ الذَّلِيلِ الْفَقِيرِ أَدْعُوكَ دُعَاءَ مَنِ اشْتَدَّتْ فَاقَتُهُ وَ قَلَّتْ حِيلَتُهُ وَ ضَعُفَ عَمَلُهُ مِنَ الْخَطِيئَةِ وَ الْبَلَاءِ دُعَاءَ مَكْرُوبٍ إِنْ لَمْ تَدَارَكْهُ هَلَكَ وَ إِنْ لَمْ تَسْتَنْقِذْهُ فَلَا حِيلَةَ لَهُ فَلَا تُحِطْ بِهِ يَا سَيِّدِي وَ مَوْلَايَ وَ إِلَهِي مَكْرَكَ وَ لَا تُثْبِتْ عَلَيَّ غَضَبَكَ وَ لَا تَضْطَرَّنِي إِلَي الْيَأْسِ مِنْ رَوْحِكَ وَ الْقُنُوطِ مِنْ رَحْمَتِكَ وَ طُولِ الصَّبْرِ عَلَي الْأَذَي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طَاقَةَ لِي عَلَي بَلَائِكَ وَ لَا غِنَي بِي عَنْ رَحْمَتِكَ وَ هَذَا ابْنُ نَبِيِّكَ وَ حَبِيبِكَ صَلَوَاتُكَ عَلَيْهِ وَ آلِهِ بِهِ أَتَوَجَّهُ إِلَيْكَ فَإِنَّكَ جَعَلْتَهُ مَفْزَعاً لِلْخَائِفِ وَ اسْتَوْدَعْتَهُ عِلْمَ مَا كَانَ وَ مَا هُوَ كَائِنٌ فَاكْشِفْ ضُرِّي وَ خَلِّصْنِي مِنْ هَذِهِ الْبَلِيَّةِ إِلَي مَا قَدْ عَوَّدْتَنِي مِنْ عَافِيَتِكَ وَ رَحْمَتِكَ انْقَطَعَ الرَّجَاءُ إِلَّا مِنْكَ يَا اللَّهُ يَا اللَّهُ يَا اللَّهُ فَانْصَرَفَ الرَّجُلُ ثُمَّ أَتَاهُ بَعْدَ أَيَّامٍ وَ مَا بِهِ شَيْ‌ءٌ مِمَّا كَانَ يَجِدُهُ قَالَ وَ أَمَرَنَا أَبُو عَبْدِ اللَّهِ عليه السلام أَنْ نَكْتُمَ ذَلِكَ وَ قَالَ أَخْبَرْتُ أَبِي بِعَافِيَةِ الرَّجُلِ فَقَالَ يَا بُنَيَّ مَنْ كَتَمَ بَلَاءً ابْتُلِيَ بِهِ مِنَ النَّاسِ وَ شَكَا إِلَي اللَّهِ أَنْ يُعَافِيَهُ عَافَاهُ مِنْ ذَلِكَ الْبَلَاءِ عِنْدَ هَذَا الدُّعَاءِ</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1493907_1934241801"/>
      <w:bookmarkStart w:id="2298" w:name="_Toc1051"/>
      <w:bookmarkEnd w:id="2297"/>
      <w:r>
        <w:rPr>
          <w:rtl w:val="true"/>
        </w:rPr>
        <w:t>«</w:t>
      </w:r>
      <w:r>
        <w:rPr/>
        <w:t>3</w:t>
      </w:r>
      <w:r>
        <w:rPr>
          <w:rtl w:val="true"/>
        </w:rPr>
        <w:t>»</w:t>
      </w:r>
      <w:bookmarkEnd w:id="229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وَجَدْتُ فِي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إِسْمَاعِيلَ الْحَضْرَمِيَّ عَمِّي فَرَأَي فِي مَنَامِهِ قَائِلًا يَقُولُ يَا قَرِيبُ يَا مُجِيبُ يَا سَمِيعَ الدُّعَاءِ يَا لَطِيفاً لِمَا يَشَاءَ رُدَّ إِلَيَّ بَصَرِي فَقَالَ ذَلِكَ فَعَادَ إِلَيْهِ بَصَرُهُ‌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بِخَطِّ الرَّضِيِّ الْآوِيِّ قَدَّسَ اللَّهُ رُوحَهُ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النَّبِيُّ صلي الله عليه و آله أَعْمَي فَرَدَّ اللَّهُ إِلَيْهِ بَصَرَهُ يُصَلِّي رَكْعَتَيْنِ ثُمَّ يَقُولُ اللَّهُمَّ إِنِّي أَسْأَلُكَ وَ أَدْعُوكَ وَ أَرْغَبُ إِلَيْكَ وَ أَتَوَجَّهُ إِلَيْكَ بِنَبِيِّكَ مُحَمَّدٍ نَبِيِّ الرَّحْمَةِ يَا مُحَمَّدُ إِنِّي أَتَوَجَّهُ بِكَ إِلَي اللَّهِ رَبِّكَ وَ رَبِّي لِيَرُدَّ بِكَ عَلَيَّ نُورَ بَصَرِي فَمَا قَامَ الْأَعْمَي</w:t>
      </w:r>
    </w:p>
    <w:p>
      <w:pPr>
        <w:pStyle w:val="BookText"/>
        <w:rPr/>
      </w:pPr>
      <w:r>
        <w:rPr>
          <w:rFonts w:ascii="IRNazanin" w:hAnsi="IRNazanin" w:eastAsia="IRNazanin"/>
          <w:color w:val="111111"/>
          <w:sz w:val="28"/>
          <w:sz w:val="28"/>
          <w:szCs w:val="28"/>
          <w:rtl w:val="true"/>
          <w:lang w:bidi="fa-IR"/>
        </w:rPr>
        <w:t>ادرار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این دعا را به او آموختند و آن مرد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مبارکتان را بر بدنم بکشید، پس چنین کردند و 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نماز شب زمانی که سر به سجده داری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تو را همچون بیمار ذلیل فقیر می خوانم، تو را می خوانم همچون کسی که نیازش بسیار گشت و چاره اش اندک شد و کردارش از اشتباه و بلا به سستی گرایید، و همچون گرفتاری که اگر او را در نیابی،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 را نجات نبخشی هیچ راه چاره ای ندارد، پس ای سرور و مولا و خدای من نیرنگ خود را بر او احاطه مکن و خشمت را بر من استوار مگردان، و مرا به ناامیدی و یأس از رحمتت و صبر طولانی بررنج ها، مجبور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نه توانی بر بلای تو دارم و نه بی نیازی از رحمتت، و این فرزند پیامبرت و محبوبت صلواتک علیه و آله است، به واسطه  او به تو روی می کنم، به راستی که تو او را پناه شخص هراسان قرار دادی و علم گذشته و حال را به او سپردی، پس مشکلم را برطرف کن و مرا از این مصیبت به آنچه از عافیت و رحمت خود، عادت دادی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درگاه غیر تو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 خدا ای خدا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سپس بعد از چند روز خدمت امام آمد و اثری از آن دردها در او نبود،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ما را امر کردند که این مطلب را پنهان داریم،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تندرستی آن مرد خبر دادم،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هر کس بلایی را که از سوی مردمان به آن گرفتار شده است پنهان دارد و به درگاه خداوند شکایت کند با خواندن این دعا، او را از این بلا عافیت دهد</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2299" w:name="__RefHeading___Toc1493909_1934241801"/>
      <w:bookmarkStart w:id="2300" w:name="_Toc1052"/>
      <w:bookmarkEnd w:id="2299"/>
      <w:r>
        <w:rPr>
          <w:rtl w:val="true"/>
        </w:rPr>
        <w:t xml:space="preserve">روایت </w:t>
      </w:r>
      <w:r>
        <w:rPr/>
        <w:t>3</w:t>
      </w:r>
      <w:bookmarkEnd w:id="230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در مجموعه ای یافتم، عقبة بن اسماعیل حضرمی نابینا شد، پس در خواب دید شخصی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نزدیک، ای اجابت کننده، ای شنونده  دعا، ای آنکه به آنچه بخواهد، آگاه است، چشمم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 و بینایی اش را به او بازگرداند</w:t>
      </w:r>
      <w:r>
        <w:rPr>
          <w:rFonts w:eastAsia="IRNazanin" w:cs="IRNazanin"/>
          <w:color w:val="111111"/>
          <w:sz w:val="28"/>
          <w:szCs w:val="28"/>
          <w:rtl w:val="true"/>
          <w:lang w:bidi="fa-IR"/>
        </w:rPr>
        <w:t>.</w:t>
      </w:r>
      <w:r>
        <w:rPr>
          <w:rStyle w:val="FootnoteAnchor"/>
          <w:rtl w:val="true"/>
        </w:rPr>
        <w:footnoteReference w:id="141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خط رضی الاوی قدس الله روحه این روایت را یافتم که لفظ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پیامبر صلی الله علیه و آله آن را به فرد نابینایی آموخت پس خداوند بینایی اش را به او بازگرداند، دو رکعت نماز می گزارد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مسألت می کنم و تو را می خوانم و به سوی تو می گرایم و به پیامبرت محمد پیغام آور رحمت به سوی تو روی می کنم، ای محمد به راستی که من به واسطه  تو به سوی خدا پروردگار تو و پروردگار من، روی می کنم، تا به واسطه  تو نور چشمانم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آن </w:t>
      </w:r>
      <w:bookmarkStart w:id="2301" w:name="pg13545_140767"/>
    </w:p>
    <w:p>
      <w:pPr>
        <w:pStyle w:val="BookText"/>
        <w:rPr/>
      </w:pPr>
      <w:bookmarkEnd w:id="2301"/>
      <w:r>
        <w:rPr>
          <w:rFonts w:ascii="Amiri" w:hAnsi="Amiri" w:eastAsia="Amiri" w:cs="Amiri"/>
          <w:color w:val="111111"/>
          <w:sz w:val="28"/>
          <w:sz w:val="28"/>
          <w:szCs w:val="28"/>
          <w:rtl w:val="true"/>
          <w:lang w:bidi="ar-SA"/>
        </w:rPr>
        <w:t>حَتَّي رَدَّ اللَّهُ عَلَيْهِ بَصَرَهُ‌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فِي الْمُجَلَّدِ الْأَوَّلِ مِنْ كِتَابِ التَّجَمُّلِ فِي تَرْجَمَةِ مُحَمَّدِ بْنِ جَعْفَرِ بْنِ عَبْدِ اللَّهِ بْنِ يَحْيَي بْنِ خَاقَانَ مَا سَمِعْنَاهُ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إِنْسَاناً ضَعُفَ بَصَرُهُ فَرَأَي فِي مَنَامِهِ مَنْ يَقُولُ لَهُ قُلْ أُعِيذُ نُورَ بَصَرِي بِنُورِ اللَّهِ الَّذِي لَا يُطْفَأُ وَ امْسَحْ يَدَكَ عَلَي عَيْنَيْكَ وَ تُتْبِعُهَا بِآيَةِ الْكُرْسِيِّ فَقَالَ فَصَحَّ بَصَرُهُ وَ جُرِّبَ ذَلِكَ فَصَحَّ لِي بِالتَّجْرِبَةِ</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1493911_1934241801"/>
      <w:bookmarkStart w:id="2303" w:name="_Toc1053"/>
      <w:bookmarkEnd w:id="2302"/>
      <w:r>
        <w:rPr>
          <w:rtl w:val="true"/>
        </w:rPr>
        <w:t>«</w:t>
      </w:r>
      <w:r>
        <w:rPr/>
        <w:t>4</w:t>
      </w:r>
      <w:r>
        <w:rPr>
          <w:rtl w:val="true"/>
        </w:rPr>
        <w:t>»</w:t>
      </w:r>
      <w:bookmarkEnd w:id="2303"/>
    </w:p>
    <w:p>
      <w:pPr>
        <w:pStyle w:val="BookText"/>
        <w:rPr/>
      </w:pPr>
      <w:r>
        <w:rPr>
          <w:rFonts w:ascii="Amiri" w:hAnsi="Amiri" w:eastAsia="Amiri" w:cs="Amiri"/>
          <w:color w:val="111111"/>
          <w:sz w:val="28"/>
          <w:sz w:val="28"/>
          <w:szCs w:val="28"/>
          <w:rtl w:val="true"/>
          <w:lang w:bidi="ar-SA"/>
        </w:rPr>
        <w:t>ق، كتاب العتيق الغروي رُوِيَ عَنِ الْعَالِمِ عَنْ جَعْفَرِ بْنِ مُحَمَّدٍ الصَّادِقِ عليه السلام قَالَ قَالَ أَمِيرُ الْمُؤْمِنِينَ عَلِيُّ بْنُ أَبِي طَالِبٍ صَلَوَاتُ اللَّهِ عَلَيْهِ وَ عَلَي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حَبِيبِي رَسُولُ اللَّهِ صلي الله عليه و آله دُعَاءً وَ لَا أَحْتَاجُ مَعَهُ إِلَي دَوَاءِ الْأَطِبَّاءِ قِيلَ وَ مَا هُوَ يَا أَمِيرَ الْمُؤْمِنِينَ قَالَ سَبْعٌ وَ ثَلَاثُونَ تَهْلِيلَةً مِنَ الْقُرْآنِ مِنْ أَرْبَعٍ وَ عِشْرِينَ سُورَةً مِنَ الْبَقَرَةِ إِلَي الْمُزَّمِّلِ مَا قَالَهَا مَكْرُوبٌ إِلَّا فَرَّجَ اللَّهُ كَرْبَهُ وَ لَا مَدْيُونٌ إِلَّا قَضَي اللَّهُ دَيْنَهُ وَ لَا غَائِبٌ إِلَّا رَدَّ اللَّهُ غُرْبَتَهُ وَ لَا ذُو حَاجَةٍ إِلَّا قَضَي اللَّهُ حَاجَتَهُ وَ لَا خَائِفٌ إِلَّا آمَنَ اللَّهُ خَوْفَهُ وَ مَنْ قَرَأَهَا فِي كُلِّ يَوْمٍ حِينَ يُصْبِحُ آمَنَ قَلْبَهُ مِنَ الشِّقَاقِ وَ النِّفَاقِ وَ دَفَعَ عَنْهُ سَبْعِينَ نَوْعاً مِنْ أَنْوَاعِ الْبَلَاءِ أَهْوَنُهَا الْجُذَامُ وَ الْجُنُونُ وَ الْبَرَصُ وَ أَحْيَاهُ اللَّهُ رَيَّاناً وَ أَمَاتَهُ رَيَّاناً وَ أَدْخَلَهُ الْجَنَّةَ رَيَّاناً وَ مَنْ قَالَهَا وَ هُوَ عَلَي سَفَرٍ لَمْ يَرَ فِي سَفَرِهِ إِلَّا خَيْراً وَ مَنْ قَرَأَهَا كُلَّ لَيْلَةٍ حِينَ يَأْوِي إِلَي فِرَاشِهِ وَكَّلَ اللَّهُ بِهِ سَبْعِينَ مَلَكاً يَحْفَظُونَهُ مِنْ إِبْلِيسَ وَ جُنُودِهِ حَتَّي يُصْبِحَ وَ كَانَ فِي نَهَارِهِ مِنَ الْمَحْفُوظِينَ وَ الْمَرْزُوقِينَ حَتَّي يُمْسِيَ وَ مَنْ كَتَبَهَا وَ شَرِبَهَا بِمَاءِ الْمَطَرِ لَمْ يُصِبْهُ فِي بَدَنِهِ سُوءٌ وَ لَا خَصَاصَةٌ وَ لَا شَيْ‌ءٌ مِنْ أَعْيُنِ الْجِنِّ وَ لَا نَفْثِهِمْ وَ لَا سِحْرِهِمْ وَ لَا كَيْدِهِمْ وَ لَمْ يَزَلْ مَحْفُوظاً مِنْ كُلِّ آفَةٍ مَدْفُوعاً عَنْهُ كُلُّ بَلِيَّةٍ فِي الدُّنْيَا مَرْزُوقاً بِأَوْسَعِ مَا يَكُونُ آمِناً مِنْ كُلِّ شَيْطَانٍ مَرِيدٍ وَ جَبَّارٍ عَنِيدٍ وَ لَمْ يَخْرُجْ عَنْ دَارِ الدُّنْيَا حَتَّي يُرِيَهُ اللَّهُ عَزَّ وَ جَلَّ فِي مَنَامِهِ مَقْعَدَهُ مِنَ الْجَنَّةِ وَ هَذَا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سُورَةِ الْبَقَرَةِ اثْنَتَانِ وَ إِلهُكُمْ إِلهٌ واحِدٌ لا إِلهَ إِلَّا هُوَ الرَّحْمنُ الرَّحِيمُ</w:t>
      </w:r>
    </w:p>
    <w:p>
      <w:pPr>
        <w:pStyle w:val="BookText"/>
        <w:rPr/>
      </w:pPr>
      <w:r>
        <w:rPr>
          <w:rFonts w:ascii="IRNazanin" w:hAnsi="IRNazanin" w:eastAsia="IRNazanin"/>
          <w:color w:val="111111"/>
          <w:sz w:val="28"/>
          <w:sz w:val="28"/>
          <w:szCs w:val="28"/>
          <w:rtl w:val="true"/>
          <w:lang w:bidi="fa-IR"/>
        </w:rPr>
        <w:t>شخص نابینا برخاست، خداوند بینایی اش را به او بازگرداند</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در جلد اول کتاب التجمّل فی ترجمة محمد بن جعفر بن عبدالله بن یحیی بن خاقان دیدم، آنچه را شنیدیم که شخصی سوی چشمانش ضعیف می شود و در خواب می بیند کسی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دهم نور چشمم را به نور خدایی که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بر چشمانت بکش و به دنبال آن آیة الکرسی را بخوان، پس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سالم گشتند و آن را تجربه کرد و تجربه  آن نیز صحیح گشت</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2304" w:name="__RefHeading___Toc1493913_1934241801"/>
      <w:bookmarkStart w:id="2305" w:name="_Toc1054"/>
      <w:bookmarkEnd w:id="2304"/>
      <w:r>
        <w:rPr>
          <w:rtl w:val="true"/>
        </w:rPr>
        <w:t xml:space="preserve">روایت </w:t>
      </w:r>
      <w:r>
        <w:rPr/>
        <w:t>4</w:t>
      </w:r>
      <w:bookmarkEnd w:id="2305"/>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صادق علیه السلام 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صلوات الله علیه و علی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رسول خدا صلی الله علیه و آله دعایی به من آموختند که با وجود آن به داروی هیچ طبیبی نیاز نخواهم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ای 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تهلیل از قرآن از بیست و چهار سوره از بقره تا مزمل، هیچ اندوهگینی آن را نمی خواند مگر آنکه خداوند اندوه او را بزداید و نه هیچ بدهکاری جز اینکه خداوند قرض او را ادا کند و نه هیچ غایبی مگر آنکه خداوند غربت او را برگرداند و نه هیچ نیازمندی جز اینکه خداوند حاجت او را برآورده سازد، و نه هیچ بیمناکی مگر اینکه خداوند، ترس او را ایمن گرداند، و هر کس آن را هر روز بخواند، خداوند قلب او را از دوری و نفاق ایمن گرداند، و هفتاد نوع از انواع بلاها را از او دور می کند، که ساده ترین آنها، جذام، دیوانگی و پیسی است، خداوند او را در نعمت ها زنده می دارد و در نعمت ها می میراند و او را در نعمت ها به بهشت می برد، و هر مسافری که آن را بخواند، در سفر خویش فقط خیر می بیند و هر کس آن را هر شب زمانی که به رختخواب می رود بخواند، خداوند هفتاد فرشته را بر او می گمارد تا او را از شر ابلیس و لشکریانش تا صبح حفظ کنند، و در روز تا وقت شب مورد حفاظت و بخشش روزی قرار می گیرد و هر کس آن را با آب باران بنویسد و بنوشد هیچ زشتی و خللی در بدن او پدیدار نمی گردد و به چشم زخم جنیان، جادو و سحر و مکر آنان دچار نمی گردد، و پیوسته از هر آفتی در امان است و هر بلایی در دنیا از او دور می شود و از گسترده ترین آنچه هست، روزی داده می شود و از هر شیطان سرکش و عصیان گر زورگو ایمن می گردد و از سرای دنیا نمی رود مگر آنکه خداوند عزّ و جلّ جایگاه او را در بهشت به او بنمایاند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آیه از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إِلهُکُمْ إِلهٌ واحِدٌ لا إِلهَ إِلاَّ هُوَ الرَّحْمنُ الرَّحیمُ </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 لا نَوْمٌ‌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آلِ عِمْرَانَ خَمْسَةٌ الم اللَّهُ لا إِلهَ إِلَّا هُوَ الْحَيُّ الْقَيُّومُ نَزَّلَ عَلَيْكَ الْكِتابَ بِالْحَقِ هُوَ الَّذِي يُصَوِّرُكُمْ فِي الْأَرْحامِ كَيْفَ يَشاءُ لا إِلهَ إِلَّا هُوَ الْعَزِيزُ الْحَكِيمُ شَهِدَ اللَّهُ أَنَّهُ لا إِلهَ إِلَّا هُوَ وَ الْمَلائِكَةُ وَ أُولُوا الْعِلْمِ قائِماً بِالْقِسْطِ لا إِلهَ إِلَّا هُوَ الْعَزِيزُ الْحَكِيمُ إِنَّ الدِّينَ عِنْدَ اللَّهِ الْإِسْلامُ إِنَّ هذا لَهُوَ الْقَصَصُ الْحَقُّ وَ ما مِنْ إِلهٍ إِلَّا اللَّهُ وَ إِنَّ اللَّهَ لَهُوَ الْعَزِيزُ الْحَكِيمُ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النِّسَاءِ وَاحِدَةٌ اللَّهُ لا إِلهَ إِلَّا هُوَ لَيَجْمَعَنَّكُمْ إِلي يَوْمِ الْقِيامَةِ لا رَيْبَ فِيهِ وَ مَنْ أَصْدَقُ مِنَ اللَّهِ حَدِيثاً</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الْمَائِدَةِ وَاحِدَةٌ لَقَدْ كَفَرَ الَّذِينَ قالُوا إِنَّ اللَّهَ ثالِثُ ثَلاثَةٍ وَ ما مِنْ إِلهٍ إِلَّا إِلهٌ واحِدٌ وَ إِنْ لَمْ يَنْتَهُوا عَمَّا يَقُولُونَ لَيَمَسَّنَّ الَّذِينَ كَفَرُوا مِنْهُمْ عَذابٌ أَلِيمٌ‌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الْأَنْعَامِ اثْنَتَانِ ذلِكُمُ اللَّهُ رَبُّكُمْ لا إِلهَ إِلَّا هُوَ خالِقُ كُلِّ شَيْ‌ءٍ فَاعْبُدُوهُ وَ هُوَ عَلي كُلِّ شَيْ‌ءٍ وَكِيلٌ اتَّبِعْ ما أُوحِيَ إِلَيْكَ مِنْ رَبِّكَ لا إِلهَ إِلَّا هُوَ وَ أَعْرِضْ عَنِ الْمُشْرِكِينَ‌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الْأَعْرَافِ وَاحِدَةٌ قُلْ يا أَيُّهَا النَّاسُ إِنِّي رَسُولُ اللَّهِ إِلَيْكُمْ جَمِيعاً الَّذِي لَهُ مُلْكُ السَّماواتِ وَ الْأَرْضِ لا إِلهَ إِلَّا هُوَ يُحيِي وَ يُمِيتُ فَآمِنُوا بِاللَّهِ وَ رَسُولِهِ النَّبِيِّ الْأُمِّيِّ الَّذِي يُؤْمِنُ بِاللَّهِ وَ كَلِماتِهِ وَ اتَّبِعُوهُ لَعَلَّكُمْ تَهْتَدُونَ‌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بَرَاءَةَ اثْنَتَانِ اتَّخَذُوا أَحْبارَهُمْ وَ رُهْبانَهُمْ أَرْباباً مِنْ دُونِ اللَّهِ وَ الْمَسِيحَ ابْنَ مَرْيَمَ وَ ما أُمِرُوا إِلَّا لِيَعْبُدُوا إِلهاً واحِداً لا إِلهَ إِلَّا هُوَ سُبْحانَهُ عَمَّا يُشْرِكُونَ فَإِنْ</w:t>
      </w:r>
    </w:p>
    <w:p>
      <w:pPr>
        <w:pStyle w:val="BookText"/>
        <w:rPr/>
      </w:pPr>
      <w:r>
        <w:rPr>
          <w:rFonts w:ascii="IRNazanin" w:hAnsi="IRNazanin" w:eastAsia="IRNazanin"/>
          <w:color w:val="111111"/>
          <w:sz w:val="28"/>
          <w:sz w:val="28"/>
          <w:szCs w:val="28"/>
          <w:rtl w:val="true"/>
          <w:lang w:bidi="fa-IR"/>
        </w:rPr>
        <w:t>اللَّهُ لا إِلهَ إِلاَّ هُوَ الْحَیُّ الْقَیُّومُ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شما، معبود یگانه‌ای است که جزا و هیچ معبودی نیست،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نیست زنده و برپادارنده است نه خوابی سبک او را فرومی‌گیرد و نه خوابی گران</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پنج آیه از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نَزَّلَ عَلَیْکَ الْکِتابَ بِالْحَق هُوَ الَّذی یُصَوِّرُکُمْ فِی الْأَرْحامِ کَیْفَ یَشاءُ لاإِلهَ إِلاّ َهُوَ الْعَزیزُ الْحَکیم شَهِدَ اللَّه ُأَنَّهُ لا إِلهَ إِلاَّ هُوَ وَ الْمَلائِکَةُ وَ أُولُوا الْعِلْمِ قائِماً بِالْقِسْطِ لا اِلهَ إِلاَّ هُوَ الْعَزیزُ الْحَکیمُ إِنَّ الدِّینَ عِنْدَ اللَّهِ الْإِسْلامُ إِنَّ هذا لَهُوَ الْقَصَصُ الْحَقُّ وَ ما مِنْ إِلهٍ إِلاَّ اللَّهُ وَ إِنَّ اللَّهَ لَهُوَ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هیچ معبودِ جز او نیست و زنده و پاینده است این کتاب را به حق بر تو نازل کرد اوست کسی که شما را آنگونه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 خدا که همواره به عدل، قیام دارد، گواهی می‌دهد که جز او هیچ معبودی نیست و فرشتگان و دانشوران جز او، که توانا و حکیم است، هیچ معبودی نیست در حقیقت، دین نزد خدا همان اسلام است آری، داستان درست همین است و معبودی جز خدا نیست، و خداست که در واقع، همان شکست ناپذیر حکیم است</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یک آیه از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لَیَجْمَعَنَّکُمْ إِلی یَوْمِ الْقِیامَةِ لا رَیْبَ فیهِ وَ مَنْ أَصْدَقُ مِنَ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شما را گرد خواهد آورد، و راستگوتر از خدا در سخن کیست؟</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یک آیه از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ثالِثُ ثَلاثَةٍ وَ ما مِنْ إِلهٍ إِلاَّ إِلهٌ واحِدٌ وَ إِنْ لَمْ یَنْتَهُوا عَمَّا یَقُولُونَ لَیَمَسَّنَّ الَّذینَ کَفَرُوا مِنْهُمْ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سومین سه است، قطعاً کافر شده‌اند، و حال آنکه هیچ معبودی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می‌گویند باز نایستند، به کافران ایشان عذابی دردناک خواهد رسید</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دو آیه از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 وَ هُوَ عَلی کُلِّ شَیْ‌ءٍ وَکیلٌ اتَّبِعْ ما أُوحِیَ إِلَیْکَ مِنْ رَبِّکَ لا إِلهَ إِلاَّ هُوَ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یک آیه از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 خدا به سوی همه شما هستم، همان که فرمانروایی آسمان 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درس نخوانده‌ای است که به خدا و کلمات او ایمان دارد بگروید و او را پیروی کنید، امید که هدایت شوید</w:t>
      </w:r>
      <w:r>
        <w:rPr>
          <w:rFonts w:eastAsia="IRNazanin" w:cs="IRNazanin"/>
          <w:color w:val="111111"/>
          <w:sz w:val="28"/>
          <w:szCs w:val="28"/>
          <w:rtl w:val="true"/>
          <w:lang w:bidi="fa-IR"/>
        </w:rPr>
        <w:t>».</w:t>
      </w:r>
      <w:r>
        <w:rPr>
          <w:rStyle w:val="FootnoteAnchor"/>
          <w:rtl w:val="true"/>
        </w:rPr>
        <w:footnoteReference w:id="142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آیه از سوره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تَوَلَّوْا فَقُلْ حَسْبِيَ اللَّهُ لا إِلهَ إِلَّا هُوَ عَلَيْهِ تَوَكَّلْتُ وَ هُوَ رَبُّ الْعَرْشِ الْعَظِيمِ‌</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يُونُسَ وَاحِدَةٌ حَتَّي إِذا أَدْرَكَهُ الْغَرَقُ قالَ آمَنْتُ أَنَّهُ لا إِلهَ إِلَّا الَّذِي آمَنَتْ بِهِ بَنُوا إِسْرائِيلَ وَ أَنَا مِنَ الْمُسْلِمِينَ‌</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هُودٍ وَاحِدَةٌ فَإِلَّمْ يَسْتَجِيبُوا لَكُمْ فَاعْلَمُوا أَنَّما أُنْزِلَ بِعِلْمِ اللَّهِ وَ أَنْ لا إِلهَ إِلَّا هُوَ فَهَلْ أَنْتُمْ مُسْلِمُونَ‌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الرَّعْدِ وَاحِدَةٌ وَ هُمْ يَكْفُرُونَ بِالرَّحْمنِ قُلْ هُوَ رَبِّي لا إِلهَ إِلَّا هُوَ عَلَيْهِ تَوَكَّلْتُ وَ إِلَيْهِ مَتابِ‌</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النَّحْلِ وَاحِدَةٌ يُنَزِّلُ الْمَلائِكَةَ بِالرُّوحِ مِنْ أَمْرِهِ عَلي مَنْ يَشاءُ مِنْ عِبادِهِ أَنْ أَنْذِرُوا أَنَّهُ لا إِلهَ إِلَّا أَنَا فَاتَّقُونِ‌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طه ثَلَاثَةٌ يَعْلَمُ السِّرَّ وَ أَخْفي اللَّهُ لا إِلهَ إِلَّا هُوَ لَهُ الْأَسْماءُ الْحُسْني وَ أَنَا اخْتَرْتُكَ فَاسْتَمِعْ لِما يُوحي إِنَّنِي أَنَا اللَّهُ لا إِلهَ إِلَّا أَنَا فَاعْبُدْنِي وَ أَقِمِ الصَّلاةَ لِذِكْرِي إِنَّما إِلهُكُمُ اللَّهُ الَّذِي لا إِلهَ إِلَّا هُوَ وَسِعَ كُلَّ شَيْ‌ءٍ عِلْماً</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الْأَنْبِيَاءِ اثْنَتَانِ وَ ما أَرْسَلْنا مِنْ قَبْلِكَ مِنْ رَسُولٍ إِلَّا نُوحِي إِلَيْهِ أَنَّهُ لا إِلهَ إِلَّا أَنَا فَاعْبُدُونِ وَ ذَا النُّونِ إِذْ ذَهَبَ مُغاضِباً فَظَنَّ أَنْ لَنْ نَقْدِرَ عَلَيْهِ فَنادي فِي الظُّلُماتِ أَنْ لا إِلهَ إِلَّا أَنْتَ سُبْحانَكَ إِنِّي كُنْتُ مِنَ الظَّالِمِينَ‌</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الْمُؤْمِنِينَ وَاحِدَةٌ فَتَعالَي اللَّهُ الْمَلِكُ الْحَقُّ لا إِلهَ إِلَّا هُوَ رَبُّ الْعَرْشِ الْكَرِيمِ‌</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النَّمْلِ وَاحِدَةٌ وَ يَعْلَمُ ما تُخْفُونَ وَ ما تُعْلِنُونَ اللَّهُ لا إِلهَ إِلَّا هُوَ رَبُ</w:t>
      </w:r>
    </w:p>
    <w:p>
      <w:pPr>
        <w:pStyle w:val="BookText"/>
        <w:rPr/>
      </w:pPr>
      <w:r>
        <w:rPr>
          <w:rFonts w:ascii="IRNazanin" w:hAnsi="IRNazanin" w:eastAsia="IRNazanin"/>
          <w:color w:val="111111"/>
          <w:sz w:val="28"/>
          <w:sz w:val="28"/>
          <w:szCs w:val="28"/>
          <w:rtl w:val="true"/>
          <w:lang w:bidi="fa-IR"/>
        </w:rPr>
        <w:t>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 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از آنچه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یک آیه از سوره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إِلهَ إِلاَّ الَّذی آمَنَتْ بِهِ بَنُواإِسْرائیلَ وَ 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آنکه فرزندان اسرائیل به او گرویده‌اند، نیست، و من از تسلیم شدگانم</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یک آیه از سوره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فَإِلَّمْ یَسْتَجیبُوا لَکُمْ فَاعْلَمُوا أَنَّما أُنْزِلَ بِعِلْمِ اللَّهِ وَ أَنْ لا إِلهَ إِلاَّ هُوَ 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اجابت نکردند، بدانید که آنچه نازل شده است به علم خداست،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می‌نهید؟</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یک آیه از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یَکْفُرُونَ بِالرَّحْمنِ قُلْ هُوَ رَبِّی لا إِلهَ إِلاَّ هُوَ عَلَیْهِ تَوَکَّلْتُ وَ إِلَیْهِ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به رحمان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 بجز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یک آیه از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أَمْرِهِ عَلی مَنْ یَشاءُ مِنْ عِبادِهِ أَنْ أَنْذِرُوا أَنَّهُ لا إِلهَ إِلاَّ أَنَا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به فرمان خود، بر هر کس از بندگانش که بخواهد نازل می‌کند، که بیم دهید که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پروا کنید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سه آیه از سوره 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السِّرَّ وَ أَخْفی اللَّهُ لا إِلهَ إِلاَّ هُوَ لَهُ الْأَسْماءُ الْحُسْنی وَ أَنَا اخْتَرْتُکَ فَاسْتَمِعْ لِما یُوحی إِنَّنی أَنَا اللَّهُ لا إِلهَ إِلاّ َأَنَا فَاعْبُدْنی وَ أَقِمِ الصَّلاةَ 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إِلهُکُمُ اللَّهُ الَّذی لا إِلهَ إِلاَّ هُوَ وَسِعَ کُلَّ شَیْ‌ءٍ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به آواز گویی، او نهان و نهان‌تر را می‌داند و من تو را برگزیده‌ام، پس بدان چه وحی می‌شود گوش فرا ده منم، من، خدایی که جز من خدایی نیست، پس مرا پرستش کن و به یاد من نماز بر پا دار 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دو آیه از سوره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إِلاَّ نُوحی إِلَیْهِ أَنَّهُ لا إِلهَ إِلاَّ أَنَا فَاعْبُدُونِ وَ ذَاالنُّونِ إِذْ ذَهَبَ مُغاضِبا ًفَظَنَّ أَنْ لَنْ نَقْدِرَ عَلَیْهِ فَنادی فِی الظُّلُماتِ 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که خشمگین رفت و پنداشت که ما هرگز بر او قدرتی نداریم، تا در تاریکی ها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یک آیه از سوره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الْمَلِکُ الْحَقُّ لا إِلهَ إِلاَّ هُوَ رَبُّ الْعَرْشِ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فرمانروای بر حق،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w:t>
      </w:r>
      <w:r>
        <w:rPr>
          <w:rStyle w:val="FootnoteAnchor"/>
          <w:rtl w:val="true"/>
        </w:rPr>
        <w:footnoteReference w:id="144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آیه از سوره 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یَعْلَمُ ما تُخْفُونَ وَ ما تُعْلِنُون اللَّهُ لا إِلهَ إِلاَّ هُوَ رَبُّ </w:t>
      </w:r>
    </w:p>
    <w:p>
      <w:pPr>
        <w:pStyle w:val="BookText"/>
        <w:rPr/>
      </w:pPr>
      <w:r>
        <w:rPr>
          <w:rFonts w:ascii="Amiri" w:hAnsi="Amiri" w:eastAsia="Amiri" w:cs="Amiri"/>
          <w:color w:val="111111"/>
          <w:sz w:val="28"/>
          <w:sz w:val="28"/>
          <w:szCs w:val="28"/>
          <w:rtl w:val="true"/>
          <w:lang w:bidi="ar-SA"/>
        </w:rPr>
        <w:t>الْعَرْشِ الْعَظِيمِ‌</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الْقَصَصِ اثْنَتَانِ وَ هُوَ اللَّهُ لا إِلهَ إِلَّا هُوَ لَهُ الْحَمْدُ فِي الْأُولي وَ الْآخِرَةِ وَ لَهُ الْحُكْمُ وَ إِلَيْهِ تُرْجَعُونَ وَ لا تَدْعُ مَعَ اللَّهِ إِلهاً آخَرَ لا إِلهَ إِلَّا هُوَ كُلُّ شَيْ‌ءٍ هالِكٌ إِلَّا وَجْهَهُ لَهُ الْحُكْمُ وَ إِلَيْهِ تُرْجَعُونَ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فَاطِرٍ وَاحِدَةٌ يا أَيُّهَا النَّاسُ اذْكُرُوا نِعْمَتَ اللَّهِ عَلَيْكُمْ هَلْ مِنْ خالِقٍ غَيْرُ اللَّهِ يَرْزُقُكُمْ مِنَ السَّماءِ وَ الْأَرْضِ لا إِلهَ إِلَّا هُوَ فَأَنَّي تُؤْفَكُونَ‌</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الصَّافَّاتِ وَاحِدَةٌ إِنَّهُمْ كانُوا إِذا قِيلَ لَهُمْ لا إِلهَ إِلَّا اللَّهُ يَسْتَكْبِرُونَ‌</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 وَاحِدَةٌ قُلْ إِنَّما أَنَا مُنْذِرٌ وَ ما مِنْ إِلهٍ إِلَّا اللَّهُ الْواحِدُ الْقَهَّارُ</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غَافِرٍ اثْنَتَانِ ذلِكُمُ اللَّهُ رَبُّكُمْ خالِقُ كُلِّ شَيْ‌ءٍ لا إِلهَ إِلَّا هُوَ فَأَنَّي تُؤْفَكُونَ ذلِكُمُ اللَّهُ رَبُّكُمْ هُوَ الْحَيُّ لا إِلهَ إِلَّا هُوَ فَادْعُوهُ مُخْلِصِينَ لَهُ الدِّينَ الْحَمْدُ لِلَّهِ رَبِّ الْعالَمِينَ‌</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الدُّخَانِ وَاحِدَةٌ لا إِلهَ إِلَّا هُوَ يُحْيِي وَ يُمِيتُ رَبُّكُمْ وَ رَبُّ آبائِكُمُ الْأَوَّلِينَ‌</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الْحَشْرِ اثْنَتَانِ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پنهان می‌دارید و آنچه را آشکار می‌نمایید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دو آیه از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لا إِلهَ إِلاَّ هُوَ لَهُ الْحَمْدُ فِی الْأُولی وَ الْآخِرَةِ وَ لَهُ الْحُکْمُ وَ إِلَیْهِ تُرْجَعُونَ وَ لاتَدْعُ مَعَ اللَّهِ إِلهاً آخَرَ لا إِلهَ إِلاَّ هُوَ کُلُّ شَیْ‌ءٍ هالِکٌ إِلاَّوَجْهَهُ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 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نخستین و در آخرت، ستایش از آن اوست، و فرمان، او راست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یک آیه از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اذْکُرُوا نِعْمَتَ اللَّهِ عَلَیْکُمْ هَلْ مِنْ خالِقٍ غَیْرُ اللَّهِ یَرْزُقُکُمْ مِنَ السَّماءِ وَ الْأَرْضِ لا إِله َإِلاَّ هُوَ فَأَنَّی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انحراف می‌یابید؟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یک آیه از سوره 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إِذا قیلَ لَهُمْ لا إِلهَ إِلاَّ اللَّهُ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بودند که وقتی به ایشان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تکبّر می‌ورزیدند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یک آیه از سوره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مُنْذِرٌ وَ ما مِنْ إِلهٍ إِلاَّ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هشدار دهنده‌ای هستم، و جز خدای یگانه قهّار معبودی دیگر نیست</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دو آیه از 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خالِقُ کُلِّ شَیْ‌ءٍ لا إِلهَ إِلاَّ هُوَ فَأَنَّی تُؤْفَکُونَ ذلِکُمُ اللَّهُ رَبُّکُمْ هُوَ الْحَیُّ لا إِلهَ إِلاَّ هُوَ فَادْعُوهُ مُخْلِصینَ لَهُ الدِّینَ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باز گردانیده می‌شوید؟ این است خدا، پروردگار شما اوست 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دین 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 پروردگار جهانیان است</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یک آیه از سوره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یُحْیی وَ یُمیتُ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زندگی می‌بخشد و می‌میراند پروردگار شما و پروردگار پدران شماست</w:t>
      </w:r>
      <w:r>
        <w:rPr>
          <w:rFonts w:eastAsia="IRNazanin" w:cs="IRNazanin"/>
          <w:color w:val="111111"/>
          <w:sz w:val="28"/>
          <w:szCs w:val="28"/>
          <w:rtl w:val="true"/>
          <w:lang w:bidi="fa-IR"/>
        </w:rPr>
        <w:t>.»</w:t>
      </w:r>
      <w:r>
        <w:rPr>
          <w:rStyle w:val="FootnoteAnchor"/>
          <w:rtl w:val="true"/>
        </w:rPr>
        <w:footnoteReference w:id="145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از سوره 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 اوست خدایی که جز او معبودی نیست همان فرمانروای پاک سلامت مؤمن نگهبان، عزیز، جبّار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آنچه شریک می‌گردانند</w:t>
      </w:r>
      <w:r>
        <w:rPr>
          <w:rFonts w:eastAsia="IRNazanin" w:cs="IRNazanin"/>
          <w:color w:val="111111"/>
          <w:sz w:val="28"/>
          <w:szCs w:val="28"/>
          <w:rtl w:val="true"/>
          <w:lang w:bidi="fa-IR"/>
        </w:rPr>
        <w:t>».</w:t>
      </w:r>
      <w:r>
        <w:rPr>
          <w:rStyle w:val="FootnoteAnchor"/>
          <w:rtl w:val="true"/>
        </w:rPr>
        <w:footnoteReference w:id="1460"/>
      </w:r>
      <w:bookmarkStart w:id="2306" w:name="pg13545_140771"/>
    </w:p>
    <w:p>
      <w:pPr>
        <w:pStyle w:val="BookText"/>
        <w:rPr/>
      </w:pPr>
      <w:bookmarkEnd w:id="2306"/>
      <w:r>
        <w:rPr>
          <w:rFonts w:ascii="Amiri" w:hAnsi="Amiri" w:eastAsia="Amiri" w:cs="Amiri"/>
          <w:color w:val="111111"/>
          <w:sz w:val="28"/>
          <w:sz w:val="28"/>
          <w:szCs w:val="28"/>
          <w:rtl w:val="true"/>
          <w:lang w:bidi="ar-SA"/>
        </w:rPr>
        <w:t xml:space="preserve">وَ فِي التَّغَابُنِ وَاحِدَةٌ اللَّهُ لا إِلهَ إِلَّا هُوَ وَ عَلَي اللَّهِ فَلْيَتَوَكَّلِ الْمُؤْمِنُونَ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الْمُزَّمِّلِ وَاحِدَةٌ رَبُّ الْمَشْرِقِ وَ الْمَغْرِبِ لا إِلهَ إِلَّا هُوَ فَاتَّخِذْهُ وَكِيلًا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1493915_1934241801"/>
      <w:bookmarkStart w:id="2308" w:name="_Toc1055"/>
      <w:bookmarkEnd w:id="2307"/>
      <w:r>
        <w:rPr>
          <w:rtl w:val="true"/>
        </w:rPr>
        <w:t>«</w:t>
      </w:r>
      <w:r>
        <w:rPr/>
        <w:t>5</w:t>
      </w:r>
      <w:r>
        <w:rPr>
          <w:rtl w:val="true"/>
        </w:rPr>
        <w:t>»</w:t>
      </w:r>
      <w:bookmarkEnd w:id="2308"/>
    </w:p>
    <w:p>
      <w:pPr>
        <w:pStyle w:val="BookText"/>
        <w:rPr/>
      </w:pPr>
      <w:r>
        <w:rPr>
          <w:rFonts w:ascii="Amiri" w:hAnsi="Amiri" w:eastAsia="Amiri" w:cs="Amiri"/>
          <w:color w:val="111111"/>
          <w:sz w:val="28"/>
          <w:sz w:val="28"/>
          <w:szCs w:val="28"/>
          <w:rtl w:val="true"/>
          <w:lang w:bidi="ar-SA"/>
        </w:rPr>
        <w:t>كِتَابُ الْإِسْتِدْرَاكِ، بِإِسْنَادِهِ إِلَي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حَيْثُ طَلَبَهُ فَتَطَهَّرَ وَ تَكَفَّنَ وَ تَحَنَّطَ قَالَ لَهُ حَدِّثْنِي بِحَدِيثٍ سَمِعْتُهُ أَنَا وَ أَنْتَ مِنْ جَعْفَرِ بْنِ مُحَمَّدٍ فِي بَنِي حِمَّانَ قَالَ قُلْتُ لَهُ أَيُّ الْأَحَادِيثِ قَالَ حَدِيثُ أَرْكَانِ جَهَنَّمَ قَالَ قُلْتُ أَ وَ تُعْفِينِي قَالَ لَيْسَ إِلَي ذَلِكَ سَبِيلٌ قَالَ قُلْتُ حَدَّثَنَا جَعْفَرُ بْنُ مُحَمَّدٍ عَنْ آبَائِهِ عليهم السلام أَنَّ رَسُولَ اللَّهِ صلي الله عليه و آله قَالَ لِجَهَنَّمَ سَبْعَةُ أَبْوَابٍ وَ هِيَ الْأَرْكَانُ لِسَبْعَةِ فَرَاعِنَةٍ ثُمَّ ذَكَرَ الْأَعْمَشُ نُمْرُودَ بْنَ كَنْعَانَ فِرْعَوْنَ الْخَلِيلِ وَ مُصْعَبَ بْنَ الْوَلِيدِ فِرْعَوْنَ مُوسَي وَ أَبَا جَهْلِ بْنَ هِشَامٍ وَ الْأَوَّلَ وَ الثَّانِيَ وَ السَّادِسَ يَزِيدَ قَاتِلَ وَلَدِي ثُمَّ سَكَتُّ فَقَالَ لِي الْفِرْعَوْنُ السَّابِعُ قُلْتُ رَجُلٌ مِنْ وُلْدِ الْعَبَّاسِ يَلِي الْخِلَافَةَ يُلَقَّبُ بِالدَّوَانِيقِيِّ اسْمُهُ الْمَنْصُورُ قَالَ فَقَالَ لِي صَدَقْتَ هَكَذَا حَدَّثَنَا جَعْفَرُ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فَرَفَعَ رَأْسَهُ وَ إِذَا عَلَي رَأْسِهِ غُلَامٌ أَمْرَدُ مَا رَأَيْتُ أَحْسَنَ وَجْهاً مِنْهُ فَقَالَ إِنْ كُنْتُ أَحَدَ أَبْوَابِ جَهَنَّمَ فَلَمْ أَسْتَبِقْ هَذَا وَ كَانَ الْغُلَامُ عَلَوِيّاً حُسَيْنِيّاً فَقَالَ لَهُ الْغُلَامُ سَأَلْتُكَ يَا أَمِيرَ الْمُؤْمِنِينَ بِحَقِّ آبَائِي إِلَّا عَفَوْتَ عَنِّي فَأَبَي ذَلِكَ وَ أَمَرَ الْمَرْزُبَانَ بِهِ فَلَمَّا مَدَّ يَدَهُ حَرَّكَ شَفَتَيْهِ بِكَلَامٍ لَمْ أَعْلَمْهُ فَإِذَا هُوَ كَأَنَّهُ طَيْرٌ قَدْ طَارَ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فَمَرَّ عَلَيَّ بَعْدَ أَيَّامٍ فَقُلْتُ أَقْسَمْتُ عَلَيْكَ بِحَقِّ أَمِيرِ الْمُؤْمِنِينَ لَمَّا عَلَّمْتَنِي الْكَلَامَ فَقَالَ ذَاكَ دُعَاءُ الْمِحْنَةِ لَنَا أَهْلَ الْبَيْتِ وَ هُوَ الدُّعَاءُ الَّذِي دَعَا بِهِ أَمِيرُ الْمُؤْمِنِينَ عليه السلام لَمَّا نَامَ عَلَي فِرَاشِ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يَا مَنْ لَيْسَ مَعَهُ رَبٌّ يُدْعَي يَا مَنْ لَيْسَ فَوْقَهُ خَالِقٌ يُخْشَي يَا مَنْ لَيْسَ دُونَهُ إِلَهٌ يُتَّقَي يَا مَنْ لَيْسَ لَهُ وَزِيرٌ يُرْشَي يَا مَنْ لَيْسَ لَهُ نَدِيمٌ يَغْشَي يَا مَنْ لَيْسَ لَهُ حَاجِبٌ يُنَادَي يَا مَنْ لَا يَزْدَادُ عَلَي كَثْرَةِ السُّؤَالِ إِلَّا كَرَماً وَ جُوداً يَا مَنْ لَا يَزْدَادُ عَلَي عِظَمِ الذُّنُوبِ إِلَّا رَحْمَةً وَ عَفْواً وَ اسْأَلْهُ مَا أَحْبَبْتَ فَإِنَّهُ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 آیه از سوره 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جز او معبودی نیست، و مؤمنان باید تنها بر خدا اعتماد کنند</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یک آیه از سوره 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r>
        <w:rPr>
          <w:rStyle w:val="FootnoteAnchor"/>
          <w:rtl w:val="true"/>
        </w:rPr>
        <w:footnoteReference w:id="1464"/>
      </w:r>
    </w:p>
    <w:p>
      <w:pPr>
        <w:pStyle w:val="Heading5"/>
        <w:numPr>
          <w:ilvl w:val="4"/>
          <w:numId w:val="1"/>
        </w:numPr>
        <w:rPr/>
      </w:pPr>
      <w:bookmarkStart w:id="2309" w:name="__RefHeading___Toc1493917_1934241801"/>
      <w:bookmarkStart w:id="2310" w:name="_Toc1056"/>
      <w:bookmarkEnd w:id="2309"/>
      <w:r>
        <w:rPr>
          <w:rtl w:val="true"/>
        </w:rPr>
        <w:t xml:space="preserve">روایت </w:t>
      </w:r>
      <w:r>
        <w:rPr/>
        <w:t>5</w:t>
      </w:r>
      <w:bookmarkEnd w:id="2310"/>
    </w:p>
    <w:p>
      <w:pPr>
        <w:pStyle w:val="BookText"/>
        <w:rPr/>
      </w:pPr>
      <w:r>
        <w:rPr>
          <w:rFonts w:ascii="IRNazanin" w:hAnsi="IRNazanin" w:eastAsia="IRNazanin"/>
          <w:color w:val="111111"/>
          <w:sz w:val="28"/>
          <w:sz w:val="28"/>
          <w:szCs w:val="28"/>
          <w:rtl w:val="true"/>
          <w:lang w:bidi="fa-IR"/>
        </w:rPr>
        <w:t>کتاب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اعمش، وقتی منصور او را طلبید، طهارت کرد و کفن نمود و حنوط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حدیثی بگو که من و تو از جعفر بن محمد در مورد بنی حمّان شنیدیم،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ارکان جهنم،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 بزرگوارشان علیهم السلام نقل کردند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و آن رکن هایی است برای هفت فرعون، سپس اعمش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فرعون خلیل، مصعب بن ولید فرعون موسی و أبا جهل بن هشام و اول و دوم و ششم یزید قاتل پدرم سپس سکوت کرد و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عباس که خلافت را به دست می گیرد و ملقب به دوانیقی و اسمش منصور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جعفر بن محمد اینچنین برای ما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بالا گرفت و در کنار سر او جوان تازه بالغی بود که زیباروتر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یکی از درهای جهنم بودم، او را باقی نمی گذاردم، و آن جوان علوی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تو را به حق پدرانم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نمود و مرزبان را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دستش را دراز کرد، لبانش را به سخنی تکان داد که آن را ندانستم، پس ناگهان آن جوان همچون مرغی پرگشود و از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بر من گذر کرد، گفتم تو را به حق امیر مؤمنان قسم می دهم که آن کلام را به من بیاموزی،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 رنج برای ما اهل بیت است، و آن دعایی است که امیر مؤمنان علیه السلام زمانی که به بستر رسول خدا صلی الله علیه و آله آرمیدند، خواندند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همراه پروردگاری نیست تا خوانده شود، ای کسی که بالاتر از او آفریدگاری نیست تا ترسیده شود، ای کسی که پایین تر از او خدایی نیست تا پرهیز شود، ای کسی که وزیری ندارد تا رشوه بگیرد، ای کسی که همنشینی ندارد که بر او پوشیده گردد، ای آنکه پرده داری ندارد تا صدا بزند، ای کسی که بر اثر فراوانی درخواست ها بر کرم و بخشش او افزوده می شود، ای کسی که با وجود گناهان بزرگ به رحمت و عفو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آنچه را دوست داری، درخواست می کنی، به راستی که او نزدیک و اجابت کننده است</w:t>
      </w:r>
      <w:r>
        <w:rPr>
          <w:rFonts w:eastAsia="IRNazanin" w:cs="IRNazanin"/>
          <w:color w:val="111111"/>
          <w:sz w:val="28"/>
          <w:szCs w:val="28"/>
          <w:rtl w:val="true"/>
          <w:lang w:bidi="fa-IR"/>
        </w:rPr>
        <w:t xml:space="preserve">. </w:t>
      </w:r>
      <w:bookmarkStart w:id="2311" w:name="pg13545_140772"/>
    </w:p>
    <w:p>
      <w:pPr>
        <w:pStyle w:val="BookText"/>
        <w:rPr/>
      </w:pPr>
      <w:bookmarkEnd w:id="2311"/>
      <w:r>
        <w:rPr>
          <w:rFonts w:ascii="Amiri" w:hAnsi="Amiri" w:eastAsia="Amiri" w:cs="Amiri"/>
          <w:color w:val="111111"/>
          <w:sz w:val="28"/>
          <w:sz w:val="28"/>
          <w:szCs w:val="28"/>
          <w:rtl w:val="true"/>
          <w:lang w:bidi="ar-SA"/>
        </w:rPr>
        <w:t>قَالَ الْأَعْمَشُ وَ أَمَرَ الْمَنْصُورُ فِي رَجُلٍ بِأَمْرٍ غَلِيظٍ فَحُبِسَ فِي بَيْتٍ لِيُنْفِذَ فِيهِ أَمْرَهُ ثُمَّ فُتِحَ عَنْهُ فَلَمْ يُوجَدْ فَقَالَ الْمَنْصُورُ أَ سَمِعْتُمُوهُ يَقُولُ شَيْئاً فَقَالَ الْمُوَكَّلُ سَمِعْتُهُ يَقُولُ يَا مَنْ لَا إِلَهَ غَيْرُهُ فَأَدْعُوَهُ وَ لَا رَبَّ سِوَاهُ فَأَرْجُوَهُ نَجِّنِي السَّاعَةَ فَقَالَ وَ اللَّهِ لَقَدِ اسْتَغَاثَ بِكَرِيمٍ فَنَجَّاهُ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1493919_1934241801"/>
      <w:bookmarkStart w:id="2313" w:name="_Toc1057"/>
      <w:bookmarkEnd w:id="2312"/>
      <w:r>
        <w:rPr>
          <w:rtl w:val="true"/>
        </w:rPr>
        <w:t>«</w:t>
      </w:r>
      <w:r>
        <w:rPr/>
        <w:t>6</w:t>
      </w:r>
      <w:r>
        <w:rPr>
          <w:rtl w:val="true"/>
        </w:rPr>
        <w:t>»</w:t>
      </w:r>
      <w:bookmarkEnd w:id="2313"/>
    </w:p>
    <w:p>
      <w:pPr>
        <w:pStyle w:val="BookText"/>
        <w:rPr/>
      </w:pPr>
      <w:r>
        <w:rPr>
          <w:rFonts w:ascii="Amiri" w:hAnsi="Amiri" w:eastAsia="Amiri" w:cs="Amiri"/>
          <w:color w:val="111111"/>
          <w:sz w:val="28"/>
          <w:sz w:val="28"/>
          <w:szCs w:val="28"/>
          <w:rtl w:val="true"/>
          <w:lang w:bidi="ar-SA"/>
        </w:rPr>
        <w:t>مِشْكَاةُ الْأَنْوَارِ، مِنْ كِتَابِ الْمَحَاسِنِ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الْحُسَيْنِ عليهما السلام بِرَجُلٍ وَ هُوَ يَدْعُو اللَّهَ أَنْ يَرْزُقَهُ الصَّبْرَ فَقَالَ أَلَا لَا تَقُلْ هَذَا وَ لَكِنْ سَلِ اللَّهَ الْعَافِيَةَ وَ الشُّكْرَ عَلَي الْعَافِيَةِ فَإِنَّ الشُّكْرَ عَلَي الْعَافِيَةِ خَيْرٌ مِنَ الصَّبْرِ عَلَي الْبَلَاءِ</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دُعَاءِ النَّبِيِّ صلي الله عليه و آله اللَّهُمَّ إِنِّي أَسْأَلُكَ الْعَافِيَةَ وَ الشُّكْرَ عَلَي الْعَافِيَةِ وَ تَمَامَ الْعَافِيَةِ فِي الدُّنْيَا وَ الْآخِرَةِ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قَالَ كَانَ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الدُّنْيَا فَإِنَّ الدُّنْيَا تَمْنَعُ الْآخِرَةَ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دُعَائِهِ اللَّهُمَّ مُنَّ عَلَيَّ بِالتَّوَكُّلِ عَلَيْكَ وَ التَّفْوِيضِ إِلَيْكَ وَ الرِّضَا بِقَدَرِكَ وَ التَّسْلِيمِ لِأَمْرِكَ حَتَّي لَا أُحِبَّ تَعْجِيلَ مَا أَخَّرْتَ وَ لَا تَأْخِيرَ مَا قَدَّمْتَ يَا رَبَّ الْعَالَمِينَ‌</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سختی برای شخصی صادر کرد و او را در خانه ای زندانی نمود تا دستور خود را در مورد او اجرا کند، سپس در را گشود و</w:t>
      </w:r>
    </w:p>
    <w:p>
      <w:pPr>
        <w:pStyle w:val="BookText"/>
        <w:rPr/>
      </w:pPr>
      <w:r>
        <w:rPr>
          <w:rFonts w:ascii="IRNazanin" w:hAnsi="IRNazanin" w:eastAsia="IRNazanin"/>
          <w:color w:val="111111"/>
          <w:sz w:val="28"/>
          <w:sz w:val="28"/>
          <w:szCs w:val="28"/>
          <w:rtl w:val="true"/>
          <w:lang w:bidi="fa-IR"/>
        </w:rPr>
        <w:t>او را نیافت، 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چیزی بگوید؟ موکل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خدایی جز او نیست تا او را بخوانم، و پروردگاری جز او نیست تا به او امید ورزم همین لحظه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از کریمی فریادخواهی کرد پس او را نجات داد</w:t>
      </w:r>
      <w:r>
        <w:rPr>
          <w:rFonts w:eastAsia="IRNazanin" w:cs="IRNazanin"/>
          <w:color w:val="111111"/>
          <w:sz w:val="28"/>
          <w:szCs w:val="28"/>
          <w:rtl w:val="true"/>
          <w:lang w:bidi="fa-IR"/>
        </w:rPr>
        <w:t>.</w:t>
      </w:r>
    </w:p>
    <w:p>
      <w:pPr>
        <w:pStyle w:val="Heading5"/>
        <w:numPr>
          <w:ilvl w:val="4"/>
          <w:numId w:val="1"/>
        </w:numPr>
        <w:rPr/>
      </w:pPr>
      <w:bookmarkStart w:id="2314" w:name="__RefHeading___Toc1493921_1934241801"/>
      <w:bookmarkStart w:id="2315" w:name="_Toc1058"/>
      <w:bookmarkEnd w:id="2314"/>
      <w:r>
        <w:rPr>
          <w:rtl w:val="true"/>
        </w:rPr>
        <w:t xml:space="preserve">روایت </w:t>
      </w:r>
      <w:r>
        <w:rPr/>
        <w:t>6</w:t>
      </w:r>
      <w:bookmarkEnd w:id="2315"/>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المحاسن از حضرت رضا علیه السلام نقل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از کنار مردی گذشت که از خداوند می خواست صبر را به او روزی کند،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چنین نگو، بلکه از خداوند عافیت و شکر بر عافیت را بخواه، به راستی که شکر عافیت از صبر بر بلا بهتر است</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از دعای پیامبر اکرم صلی الله علیه و آله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عافیت و شکر بر عافیت و عافیت کامل دردنیا و آخرت را خواهانم</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و از این جمله،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دنیا به تو پناه می برم؛ زیرا دنیا جلوی آخرت را می گیرد</w:t>
      </w:r>
      <w:r>
        <w:rPr>
          <w:rFonts w:eastAsia="IRNazanin" w:cs="IRNazanin"/>
          <w:color w:val="111111"/>
          <w:sz w:val="28"/>
          <w:szCs w:val="28"/>
          <w:rtl w:val="true"/>
          <w:lang w:bidi="fa-IR"/>
        </w:rPr>
        <w:t>».</w:t>
      </w:r>
      <w:r>
        <w:rPr>
          <w:rStyle w:val="FootnoteAnchor"/>
          <w:rtl w:val="true"/>
        </w:rPr>
        <w:footnoteReference w:id="147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در دعای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من منت نه با توکل بر خود و سپردن کارم به تو، و رضایت به خواست تو و تسلیم فرمان تو تا اینکه نپسندم و شتاب در آنچه به تأخیر انداختی و نه تأخیر در آنچه جلو انداختی، ای پروردگار جهانیان</w:t>
      </w:r>
      <w:r>
        <w:rPr>
          <w:rFonts w:eastAsia="IRNazanin" w:cs="IRNazanin"/>
          <w:color w:val="111111"/>
          <w:sz w:val="28"/>
          <w:szCs w:val="28"/>
          <w:rtl w:val="true"/>
          <w:lang w:bidi="fa-IR"/>
        </w:rPr>
        <w:t>».</w:t>
      </w:r>
      <w:r>
        <w:rPr>
          <w:rStyle w:val="FootnoteAnchor"/>
          <w:rtl w:val="true"/>
        </w:rPr>
        <w:footnoteReference w:id="1472"/>
      </w:r>
      <w:bookmarkStart w:id="2316" w:name="pg13545_140773"/>
    </w:p>
    <w:p>
      <w:pPr>
        <w:pStyle w:val="Heading3"/>
        <w:numPr>
          <w:ilvl w:val="2"/>
          <w:numId w:val="1"/>
        </w:numPr>
        <w:rPr/>
      </w:pPr>
      <w:bookmarkStart w:id="2317" w:name="__RefHeading___Toc1493923_1934241801"/>
      <w:bookmarkStart w:id="2318" w:name="_Toc1059"/>
      <w:bookmarkEnd w:id="2316"/>
      <w:bookmarkEnd w:id="2317"/>
      <w:r>
        <w:rPr>
          <w:rtl w:val="true"/>
        </w:rPr>
        <w:t xml:space="preserve">باب </w:t>
      </w:r>
      <w:r>
        <w:rPr/>
        <w:t>110</w:t>
      </w:r>
      <w:r>
        <w:rPr>
          <w:rtl w:val="true"/>
        </w:rPr>
        <w:t xml:space="preserve"> </w:t>
      </w:r>
      <w:r>
        <w:rPr>
          <w:rtl w:val="true"/>
        </w:rPr>
        <w:t>أدعية الرزق</w:t>
      </w:r>
      <w:bookmarkEnd w:id="2318"/>
    </w:p>
    <w:p>
      <w:pPr>
        <w:pStyle w:val="Heading4"/>
        <w:numPr>
          <w:ilvl w:val="3"/>
          <w:numId w:val="1"/>
        </w:numPr>
        <w:rPr/>
      </w:pPr>
      <w:bookmarkStart w:id="2319" w:name="__RefHeading___Toc1493925_1934241801"/>
      <w:bookmarkStart w:id="2320" w:name="_Toc1060"/>
      <w:bookmarkEnd w:id="2319"/>
      <w:r>
        <w:rPr>
          <w:rtl w:val="true"/>
        </w:rPr>
        <w:t>الآيات</w:t>
      </w:r>
      <w:bookmarkEnd w:id="2320"/>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 يُرْسِلِ السَّماءَ عَلَيْكُمْ مِدْراراً وَ يُمْدِدْكُمْ بِأَمْوالٍ وَ بَنِينَ وَ يَجْعَلْ لَكُمْ جَنَّاتٍ وَ يَجْعَلْ لَكُمْ أَنْهاراً</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1" w:name="__RefHeading___Toc1493927_1934241801"/>
      <w:bookmarkStart w:id="2322" w:name="_Toc1061"/>
      <w:bookmarkEnd w:id="2321"/>
      <w:r>
        <w:rPr>
          <w:rtl w:val="true"/>
        </w:rPr>
        <w:t>الأخبار</w:t>
      </w:r>
      <w:bookmarkEnd w:id="2322"/>
    </w:p>
    <w:p>
      <w:pPr>
        <w:pStyle w:val="Heading5"/>
        <w:numPr>
          <w:ilvl w:val="4"/>
          <w:numId w:val="1"/>
        </w:numPr>
        <w:rPr/>
      </w:pPr>
      <w:bookmarkStart w:id="2323" w:name="__RefHeading___Toc1493929_1934241801"/>
      <w:bookmarkStart w:id="2324" w:name="_Toc1062"/>
      <w:bookmarkEnd w:id="2323"/>
      <w:r>
        <w:rPr>
          <w:rtl w:val="true"/>
        </w:rPr>
        <w:t>«</w:t>
      </w:r>
      <w:r>
        <w:rPr/>
        <w:t>1</w:t>
      </w:r>
      <w:r>
        <w:rPr>
          <w:rtl w:val="true"/>
        </w:rPr>
        <w:t>»</w:t>
      </w:r>
      <w:bookmarkEnd w:id="23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فِي حَاجَتِكَ بَعْدَ أَنْ تُصَلِّيَ الْغَدَاةَ بَعْدَ التَّشَهُّدِ فَقُلِ اللَّهُمَّ إِنِّي غَدَوْتُ أَلْتَمِسُ مِنْ فَضْلِكَ كَمَا أَمَرْتَنِي فَارْزُقْنِي مِنْ فَضْلِكَ رِزْقاً حَلَالًا طَيِّباً وَ أَعْطِنِي فِيمَا تَرْزُقُنِي الْعَافِيَةَ تَقُولُ ذَلِكَ ثَلَاثَ مَرَّاتٍ‌</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يُمْلِي عَلَي بَعْضِ التُّجَّارِ مِنْ أَهْلِ الْكُوفَةِ فِي طَلَبِ الرِّزْقِ فَقَالَ لَهُ صَلِّ رَكْعَتَيْنِ مَتَي شِئْتَ فَإِذَا فَرَغْتَ مِنَ التَّشَهُّدِ قُلْتَ تَوَجَّهْتُ بِحَوْلِ اللَّهِ وَ قُوَّتِهِ بِلَا حَوْلٍ مِنِّي وَ لَا قُوَّةٍ وَ لَكِنْ بِحَوْلِكَ يَا رَبِّ وَ قُوَّتِكَ أَبْرَأُ إِلَيْكَ مِنَ الْحَوْلِ وَ الْقُوَّةِ إِلَّا مَا قَوَّيْتَنِي اللَّهُمَّ إِنِّي أَسْأَلُكَ بَرَكَةَ هَذَا الْيَوْمِ وَ أَسْأَلُكَ بَرَكَةَ أَهْلِهِ وَ أَسْأَلُكَ أَنْ تَرْزُقَنِي مِنْ فَضْلِكَ رِزْقاً وَاسِعاً حَلَالًا طَيِّباً مُبَارَكاً تَسُوقُهُ إِلَيَّ فِي عَافِيَةٍ بِحَوْلِكَ وَ قُوَّتِكَ وَ أَنَا خَافِضٌ فِي عَافِيَةٍ تَقُولُ ذَلِكَ ثَلَاثَ مَرَّاتٍ‌</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5" w:name="__RefHeading___Toc1493931_1934241801"/>
      <w:bookmarkStart w:id="2326" w:name="_Toc1063"/>
      <w:bookmarkEnd w:id="2325"/>
      <w:r>
        <w:rPr>
          <w:rtl w:val="true"/>
        </w:rPr>
        <w:t>أقول</w:t>
      </w:r>
      <w:bookmarkEnd w:id="2326"/>
    </w:p>
    <w:p>
      <w:pPr>
        <w:pStyle w:val="BookText"/>
        <w:rPr/>
      </w:pPr>
      <w:r>
        <w:rPr>
          <w:rFonts w:ascii="Amiri" w:hAnsi="Amiri" w:eastAsia="Amiri" w:cs="Amiri"/>
          <w:color w:val="111111"/>
          <w:sz w:val="28"/>
          <w:sz w:val="28"/>
          <w:szCs w:val="28"/>
          <w:rtl w:val="true"/>
          <w:lang w:bidi="ar-SA"/>
        </w:rPr>
        <w:t>قد مضي ما يوجب مزيد الرزق في كتاب السنن في باب مفرد</w:t>
      </w:r>
      <w:r>
        <w:rPr>
          <w:rStyle w:val="FootnoteAnchor"/>
          <w:rtl w:val="true"/>
        </w:rPr>
        <w:footnoteReference w:id="1476"/>
      </w:r>
      <w:r>
        <w:rPr>
          <w:rFonts w:ascii="Amiri" w:hAnsi="Amiri" w:eastAsia="Amiri" w:cs="Amiri"/>
          <w:color w:val="111111"/>
          <w:sz w:val="28"/>
          <w:sz w:val="28"/>
          <w:szCs w:val="28"/>
          <w:rtl w:val="true"/>
          <w:lang w:bidi="ar-SA"/>
        </w:rPr>
        <w:t>و قد أوردنا في باب الاستغفار أخبارا في أنه يوجب مزيد الرزق‌</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1493933_1934241801"/>
      <w:bookmarkStart w:id="2328" w:name="_Toc1064"/>
      <w:bookmarkEnd w:id="2327"/>
      <w:r>
        <w:rPr>
          <w:rtl w:val="true"/>
        </w:rPr>
        <w:t>«</w:t>
      </w:r>
      <w:r>
        <w:rPr/>
        <w:t>2</w:t>
      </w:r>
      <w:r>
        <w:rPr>
          <w:rtl w:val="true"/>
        </w:rPr>
        <w:t>»</w:t>
      </w:r>
      <w:bookmarkEnd w:id="23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الْفَحَّامُ عَنْ عَمِّهِ عَنْ عَبْدِ اللَّهِ بْنِ أَحْمَدَ عَنْ أَبِيهِ أَحْمَدَ بْنِ عَامِرٍ</w:t>
      </w:r>
    </w:p>
    <w:p>
      <w:pPr>
        <w:pStyle w:val="Heading3"/>
        <w:numPr>
          <w:ilvl w:val="2"/>
          <w:numId w:val="1"/>
        </w:numPr>
        <w:rPr/>
      </w:pPr>
      <w:bookmarkStart w:id="2329" w:name="__RefHeading___Toc1493935_1934241801"/>
      <w:bookmarkStart w:id="2330" w:name="_Toc1065"/>
      <w:bookmarkEnd w:id="2329"/>
      <w:r>
        <w:rPr>
          <w:rtl w:val="true"/>
        </w:rPr>
        <w:t xml:space="preserve">باب صد و دهم </w:t>
      </w:r>
      <w:r>
        <w:rPr>
          <w:rtl w:val="true"/>
        </w:rPr>
        <w:t xml:space="preserve">: </w:t>
      </w:r>
      <w:r>
        <w:rPr>
          <w:rtl w:val="true"/>
        </w:rPr>
        <w:t>دعاهای رزق</w:t>
      </w:r>
      <w:bookmarkEnd w:id="2330"/>
    </w:p>
    <w:p>
      <w:pPr>
        <w:pStyle w:val="Heading4"/>
        <w:numPr>
          <w:ilvl w:val="3"/>
          <w:numId w:val="1"/>
        </w:numPr>
        <w:rPr/>
      </w:pPr>
      <w:bookmarkStart w:id="2331" w:name="__RefHeading___Toc1493937_1934241801"/>
      <w:bookmarkStart w:id="2332" w:name="_Toc1066"/>
      <w:bookmarkEnd w:id="2331"/>
      <w:r>
        <w:rPr>
          <w:rtl w:val="true"/>
        </w:rPr>
        <w:t>آیات</w:t>
      </w:r>
      <w:bookmarkEnd w:id="2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 ها قرار دهد و نهرها برای شما پدیدآورد</w:t>
      </w:r>
      <w:r>
        <w:rPr>
          <w:rFonts w:eastAsia="IRNazanin" w:cs="IRNazanin"/>
          <w:color w:val="111111"/>
          <w:sz w:val="28"/>
          <w:szCs w:val="28"/>
          <w:rtl w:val="true"/>
          <w:lang w:bidi="fa-IR"/>
        </w:rPr>
        <w:t>}.</w:t>
      </w:r>
      <w:r>
        <w:rPr>
          <w:rStyle w:val="FootnoteAnchor"/>
          <w:rtl w:val="true"/>
        </w:rPr>
        <w:footnoteReference w:id="1478"/>
      </w:r>
    </w:p>
    <w:p>
      <w:pPr>
        <w:pStyle w:val="Heading4"/>
        <w:numPr>
          <w:ilvl w:val="3"/>
          <w:numId w:val="1"/>
        </w:numPr>
        <w:rPr/>
      </w:pPr>
      <w:bookmarkStart w:id="2333" w:name="__RefHeading___Toc1493939_1934241801"/>
      <w:bookmarkStart w:id="2334" w:name="_Toc1067"/>
      <w:bookmarkEnd w:id="2333"/>
      <w:r>
        <w:rPr>
          <w:rtl w:val="true"/>
        </w:rPr>
        <w:t>روایات</w:t>
      </w:r>
      <w:bookmarkEnd w:id="2334"/>
    </w:p>
    <w:p>
      <w:pPr>
        <w:pStyle w:val="Heading5"/>
        <w:numPr>
          <w:ilvl w:val="4"/>
          <w:numId w:val="1"/>
        </w:numPr>
        <w:rPr/>
      </w:pPr>
      <w:bookmarkStart w:id="2335" w:name="__RefHeading___Toc1493941_1934241801"/>
      <w:bookmarkStart w:id="2336" w:name="_Toc1068"/>
      <w:bookmarkEnd w:id="2335"/>
      <w:r>
        <w:rPr>
          <w:rtl w:val="true"/>
        </w:rPr>
        <w:t xml:space="preserve">روایت </w:t>
      </w:r>
      <w:r>
        <w:rPr/>
        <w:t>1</w:t>
      </w:r>
      <w:bookmarkEnd w:id="23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صادق از پدرشان علیهما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حاجتت صبح کردی، بعد از تشهد 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من صبح کردم و از فضل تو خواستارم همانطور که مرا فرمان دادی پس از فضل خود روزی حلال و پاک روزی ام گردان و در آنچه روزی ام می کنی، عافیت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می گویی</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جعفر برای بعضی از بازرگانان کوفه، برای طلب رزق چنین املا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خواستی، دو رکعت نماز بخوان و بعد از تشهد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هیچ نیرو و قدرتی ندارم به نیروی و قدرت خداوند روی کردم و به قدرت و نیروی تو ای پروردگار من، از قدرت و نیرو، به سوی تو، بیزاری می جویم جز آنچه مرا قدرت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برکت این روز و برکت اهل آن را خواهانم و از تو می  خواهم از فضل خود، روزی گسترده در حلال پاک مبارک روزی ام گردانی، و به نیرو و قدرت خویش آن را با عافیت به سوی من روانه کنی و من فرو رفته در عافیت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می گویی</w:t>
      </w:r>
      <w:r>
        <w:rPr>
          <w:rFonts w:eastAsia="IRNazanin" w:cs="IRNazanin"/>
          <w:color w:val="111111"/>
          <w:sz w:val="28"/>
          <w:szCs w:val="28"/>
          <w:rtl w:val="true"/>
          <w:lang w:bidi="fa-IR"/>
        </w:rPr>
        <w:t>.</w:t>
      </w:r>
      <w:r>
        <w:rPr>
          <w:rStyle w:val="FootnoteAnchor"/>
          <w:rtl w:val="true"/>
        </w:rPr>
        <w:footnoteReference w:id="1480"/>
      </w:r>
    </w:p>
    <w:p>
      <w:pPr>
        <w:pStyle w:val="Heading5"/>
        <w:numPr>
          <w:ilvl w:val="4"/>
          <w:numId w:val="1"/>
        </w:numPr>
        <w:rPr/>
      </w:pPr>
      <w:bookmarkStart w:id="2337" w:name="__RefHeading___Toc1493943_1934241801"/>
      <w:bookmarkStart w:id="2338" w:name="_Toc1069"/>
      <w:bookmarkEnd w:id="2337"/>
      <w:r>
        <w:rPr>
          <w:rtl w:val="true"/>
        </w:rPr>
        <w:t>می گویم</w:t>
      </w:r>
      <w:bookmarkEnd w:id="2338"/>
    </w:p>
    <w:p>
      <w:pPr>
        <w:pStyle w:val="BookText"/>
        <w:rPr/>
      </w:pPr>
      <w:r>
        <w:rPr>
          <w:rFonts w:ascii="IRNazanin" w:hAnsi="IRNazanin" w:eastAsia="IRNazanin"/>
          <w:color w:val="111111"/>
          <w:sz w:val="28"/>
          <w:sz w:val="28"/>
          <w:szCs w:val="28"/>
          <w:rtl w:val="true"/>
          <w:lang w:bidi="fa-IR"/>
        </w:rPr>
        <w:t>از آنچه سبب افزایش روزی می گردد در کتاب السنن در بابی جداگانه سخن رفت</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و در باب استغفار نیز روایاتی آوردیم که آن سبب افزایش روزی می گردد</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2339" w:name="__RefHeading___Toc1493945_1934241801"/>
      <w:bookmarkStart w:id="2340" w:name="_Toc1070"/>
      <w:bookmarkEnd w:id="2339"/>
      <w:r>
        <w:rPr>
          <w:rtl w:val="true"/>
        </w:rPr>
        <w:t xml:space="preserve">روایت </w:t>
      </w:r>
      <w:r>
        <w:rPr/>
        <w:t>2</w:t>
      </w:r>
      <w:bookmarkEnd w:id="234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bookmarkStart w:id="2341" w:name="pg13545_140774"/>
    </w:p>
    <w:p>
      <w:pPr>
        <w:pStyle w:val="BookText"/>
        <w:rPr/>
      </w:pPr>
      <w:bookmarkEnd w:id="2341"/>
      <w:r>
        <w:rPr>
          <w:rFonts w:ascii="Amiri" w:hAnsi="Amiri" w:eastAsia="Amiri" w:cs="Amiri"/>
          <w:color w:val="111111"/>
          <w:sz w:val="28"/>
          <w:sz w:val="28"/>
          <w:szCs w:val="28"/>
          <w:rtl w:val="true"/>
          <w:lang w:bidi="ar-SA"/>
        </w:rPr>
        <w:t>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مِائَةَ مَرَّةٍ لَا إِلَهَ إِلَّا الَّلهُ الْمَلِكُ الْحَقُّ الْمُبِينُ اسْتَجْلَبَ بِهِ الْغِنَي وَ اسْتَدْفَعَ بِهِ الْفَقْرَ وَ سَدَّ عَنْهُ بَابَ النَّارِ وَ اسْتَفْتَحَ لَهُ بَابَ الْجَنَّةِ</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2" w:name="__RefHeading___Toc1493947_1934241801"/>
      <w:bookmarkStart w:id="2343" w:name="_Toc1071"/>
      <w:bookmarkEnd w:id="2342"/>
      <w:r>
        <w:rPr>
          <w:rtl w:val="true"/>
        </w:rPr>
        <w:t>«</w:t>
      </w:r>
      <w:r>
        <w:rPr/>
        <w:t>3</w:t>
      </w:r>
      <w:r>
        <w:rPr>
          <w:rtl w:val="true"/>
        </w:rPr>
        <w:t>»</w:t>
      </w:r>
      <w:bookmarkEnd w:id="23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الْعَلَوِيِّ عَنِ الْفَزَارِيِّ عَنْ جَعْفَرِ بْنِ سُلَيْمَانَ عَنْ سُلَيْمَانَ بْنِ مُقْبِلٍ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عليه السلام لِأَيِّ عِلَّةٍ يُسْتَحَبُّ لِلْإِنْسَانِ إِذَا سَمِعَ الْأَذَانَ أَنْ يَقُولَ كَمَا يَقُولُ الْمُؤَذِّنُ وَ إِنْ كَانَ عَلَي الْبَوْلِ وَ الْغَائِطِ قَالَ إِنَّ ذَلِكَ يَزِيدُ فِي الرِّزْقِ‌</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4" w:name="__RefHeading___Toc1493949_1934241801"/>
      <w:bookmarkStart w:id="2345" w:name="_Toc1072"/>
      <w:bookmarkEnd w:id="2344"/>
      <w:r>
        <w:rPr>
          <w:rtl w:val="true"/>
        </w:rPr>
        <w:t>«</w:t>
      </w:r>
      <w:r>
        <w:rPr/>
        <w:t>4</w:t>
      </w:r>
      <w:r>
        <w:rPr>
          <w:rtl w:val="true"/>
        </w:rPr>
        <w:t>»</w:t>
      </w:r>
      <w:bookmarkEnd w:id="23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عَمْرِو بْنِ عَلِيٍّ عَنْ عَمِّهِ مُحَمَّدِ بْنِ عُمَرَ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عَلَي خَاتَمِهِ ما شاءَ اللَّهُ لا قُوَّةَ إِلَّا بِاللَّهِ أَسْتَغْفِرُ اللَّهَ أَمِنَ مِنَ الْفَقْرِ الْمُدْقِعِ‌</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6" w:name="__RefHeading___Toc1493951_1934241801"/>
      <w:bookmarkStart w:id="2347" w:name="_Toc1073"/>
      <w:bookmarkEnd w:id="2346"/>
      <w:r>
        <w:rPr>
          <w:rtl w:val="true"/>
        </w:rPr>
        <w:t>«</w:t>
      </w:r>
      <w:r>
        <w:rPr/>
        <w:t>5</w:t>
      </w:r>
      <w:r>
        <w:rPr>
          <w:rtl w:val="true"/>
        </w:rPr>
        <w:t>»</w:t>
      </w:r>
      <w:bookmarkEnd w:id="234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عَلَيْهِ الْفَقْرُ فَلْيُكْثِرْ مِنْ قَوْلِ لَا حَوْلَ وَ لَا قُوَّةَ إِلَّا بِاللَّهِ يَنْفِي اللَّهُ عَنْهُ الْفَقْرَ</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1493953_1934241801"/>
      <w:bookmarkStart w:id="2349" w:name="_Toc1074"/>
      <w:bookmarkEnd w:id="2348"/>
      <w:r>
        <w:rPr>
          <w:rtl w:val="true"/>
        </w:rPr>
        <w:t>أقول</w:t>
      </w:r>
      <w:bookmarkEnd w:id="2349"/>
    </w:p>
    <w:p>
      <w:pPr>
        <w:pStyle w:val="BookText"/>
        <w:rPr/>
      </w:pPr>
      <w:r>
        <w:rPr>
          <w:rFonts w:ascii="Amiri" w:hAnsi="Amiri" w:eastAsia="Amiri" w:cs="Amiri"/>
          <w:color w:val="111111"/>
          <w:sz w:val="28"/>
          <w:sz w:val="28"/>
          <w:szCs w:val="28"/>
          <w:rtl w:val="true"/>
          <w:lang w:bidi="ar-SA"/>
        </w:rPr>
        <w:t>قد أوردنا بعض الأدعية في باب أدعية الصباح و المساء</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1493955_1934241801"/>
      <w:bookmarkStart w:id="2351" w:name="_Toc1075"/>
      <w:bookmarkEnd w:id="2350"/>
      <w:r>
        <w:rPr>
          <w:rtl w:val="true"/>
        </w:rPr>
        <w:t>«</w:t>
      </w:r>
      <w:r>
        <w:rPr/>
        <w:t>6</w:t>
      </w:r>
      <w:r>
        <w:rPr>
          <w:rtl w:val="true"/>
        </w:rPr>
        <w:t>»</w:t>
      </w:r>
      <w:bookmarkEnd w:id="235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جَعْفَرِ بْنِ مُحَمَّدٍ عَنْ أَبِيهِ عليهما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فَقَدَ رَجُلًا فَقَالَ مَا بَطَّأَ بِكَ عَنَّا فَقَالَ السُّقْمُ وَ الْعِيَالُ فَقَالَ أَ لَا أُعَلِّمُكَ بِكَلِمَاتٍ تَدْعُو بِهِنَّ يُذْهِبِ اللَّهُ عَنْكَ السُّقْمَ وَ يَنْفِي عَنْكَ الْفَقْرَ لَا حَوْلَ وَ لَا قُوَّةَ إِلَّا بِاللَّهِ الْعَلِيِّ الْعَظِيمِ تَوَكَّلْتُ عَلَي الْحَيِّ الَّذِي لَا يَمُوتُ الْحَمْدُ لِلَّهِ الَّذِي لَمْ يَتَّخِذْ وَلَداً وَ لَمْ يَكُنْ لَهُ شَرِيكٌ فِي الْمُلْكِ وَ لَمْ يَكُنْ لَهُ وَلِيٌّ مِنَ الذُّلِّ وَ كَبِّرْهُ تَكْبِيراً</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جز خدای یگانه فرمانروای حق آشکار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بی نیازی را جلب می کند و فقر را دور می گرداند و در آتش به روی او بسته می شود و در بهشت را به روی خود باز می کند</w:t>
      </w:r>
      <w:r>
        <w:rPr>
          <w:rFonts w:eastAsia="IRNazanin" w:cs="IRNazanin"/>
          <w:color w:val="111111"/>
          <w:sz w:val="28"/>
          <w:szCs w:val="28"/>
          <w:rtl w:val="true"/>
          <w:lang w:bidi="fa-IR"/>
        </w:rPr>
        <w:t>.</w:t>
      </w:r>
      <w:r>
        <w:rPr>
          <w:rStyle w:val="FootnoteAnchor"/>
          <w:rtl w:val="true"/>
        </w:rPr>
        <w:footnoteReference w:id="1488"/>
      </w:r>
    </w:p>
    <w:p>
      <w:pPr>
        <w:pStyle w:val="Heading5"/>
        <w:numPr>
          <w:ilvl w:val="4"/>
          <w:numId w:val="1"/>
        </w:numPr>
        <w:rPr/>
      </w:pPr>
      <w:bookmarkStart w:id="2352" w:name="__RefHeading___Toc1493957_1934241801"/>
      <w:bookmarkStart w:id="2353" w:name="_Toc1076"/>
      <w:bookmarkEnd w:id="2352"/>
      <w:r>
        <w:rPr>
          <w:rtl w:val="true"/>
        </w:rPr>
        <w:t xml:space="preserve">روایت </w:t>
      </w:r>
      <w:r>
        <w:rPr/>
        <w:t>3</w:t>
      </w:r>
      <w:bookmarkEnd w:id="235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مقبل نقل کرد به حضرت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مستحب است زمانی که انسان صدای اذان را می شنود، بگوید آنچه را موذن می گوید، هرچند در حالت بول و دفع مدفوع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افزایش روزی می گردد</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2354" w:name="__RefHeading___Toc1493959_1934241801"/>
      <w:bookmarkStart w:id="2355" w:name="_Toc1077"/>
      <w:bookmarkEnd w:id="2354"/>
      <w:r>
        <w:rPr>
          <w:rtl w:val="true"/>
        </w:rPr>
        <w:t xml:space="preserve">روایت </w:t>
      </w:r>
      <w:r>
        <w:rPr/>
        <w:t>4</w:t>
      </w:r>
      <w:bookmarkEnd w:id="235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انگشتری خود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خواست، هیچ نیرو و قدرتی جز به خدا وجود ندارد، از خدا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خوار کننده در امان است</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2356" w:name="__RefHeading___Toc1493961_1934241801"/>
      <w:bookmarkStart w:id="2357" w:name="_Toc1078"/>
      <w:bookmarkEnd w:id="2356"/>
      <w:r>
        <w:rPr>
          <w:rtl w:val="true"/>
        </w:rPr>
        <w:t xml:space="preserve">روایت </w:t>
      </w:r>
      <w:r>
        <w:rPr/>
        <w:t>5</w:t>
      </w:r>
      <w:bookmarkEnd w:id="235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فقر به او فشار آورد بسیار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 را از او دور می گرداند</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2358" w:name="__RefHeading___Toc1493963_1934241801"/>
      <w:bookmarkStart w:id="2359" w:name="_Toc1079"/>
      <w:bookmarkEnd w:id="2358"/>
      <w:r>
        <w:rPr>
          <w:rtl w:val="true"/>
        </w:rPr>
        <w:t>می گویم</w:t>
      </w:r>
      <w:bookmarkEnd w:id="2359"/>
    </w:p>
    <w:p>
      <w:pPr>
        <w:pStyle w:val="BookText"/>
        <w:rPr/>
      </w:pPr>
      <w:r>
        <w:rPr>
          <w:rFonts w:ascii="IRNazanin" w:hAnsi="IRNazanin" w:eastAsia="IRNazanin"/>
          <w:color w:val="111111"/>
          <w:sz w:val="28"/>
          <w:sz w:val="28"/>
          <w:szCs w:val="28"/>
          <w:rtl w:val="true"/>
          <w:lang w:bidi="fa-IR"/>
        </w:rPr>
        <w:t>برخی دعاها را در باب دعاهای صبح و شب، آورده ایم</w:t>
      </w:r>
      <w:r>
        <w:rPr>
          <w:rFonts w:eastAsia="IRNazanin" w:cs="IRNazanin"/>
          <w:color w:val="111111"/>
          <w:sz w:val="28"/>
          <w:szCs w:val="28"/>
          <w:rtl w:val="true"/>
          <w:lang w:bidi="fa-IR"/>
        </w:rPr>
        <w:t>.</w:t>
      </w:r>
    </w:p>
    <w:p>
      <w:pPr>
        <w:pStyle w:val="Heading5"/>
        <w:numPr>
          <w:ilvl w:val="4"/>
          <w:numId w:val="1"/>
        </w:numPr>
        <w:rPr/>
      </w:pPr>
      <w:bookmarkStart w:id="2360" w:name="__RefHeading___Toc1493965_1934241801"/>
      <w:bookmarkStart w:id="2361" w:name="_Toc1080"/>
      <w:bookmarkEnd w:id="2360"/>
      <w:r>
        <w:rPr>
          <w:rtl w:val="true"/>
        </w:rPr>
        <w:t xml:space="preserve">روایت </w:t>
      </w:r>
      <w:r>
        <w:rPr/>
        <w:t>6</w:t>
      </w:r>
      <w:bookmarkEnd w:id="23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دیدار از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ما دور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خانواده،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نیاموزم به تو کلماتی که هرگاه با آنها دعا کنی، خداوند بیماری را از تو ببرد و فقر را از تو دور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 و قدرتی جز به خداوند بلند مرتبه و بزرگ وجود ندارد توکل کردم بر آن زنده ای که نمی میرد، سپاس خدایی که فرزندی برنگرفت و برای او شریکی در فرمانروایی نیست و سرپرستی از خواری ندارد و او را به بزرگی یاد کن</w:t>
      </w:r>
      <w:r>
        <w:rPr>
          <w:rFonts w:eastAsia="IRNazanin" w:cs="IRNazanin"/>
          <w:color w:val="111111"/>
          <w:sz w:val="28"/>
          <w:szCs w:val="28"/>
          <w:rtl w:val="true"/>
          <w:lang w:bidi="fa-IR"/>
        </w:rPr>
        <w:t>».</w:t>
      </w:r>
      <w:r>
        <w:rPr>
          <w:rStyle w:val="FootnoteAnchor"/>
          <w:rtl w:val="true"/>
        </w:rPr>
        <w:footnoteReference w:id="1492"/>
      </w:r>
      <w:bookmarkStart w:id="2362" w:name="pg13545_140775"/>
    </w:p>
    <w:p>
      <w:pPr>
        <w:pStyle w:val="Heading5"/>
        <w:numPr>
          <w:ilvl w:val="4"/>
          <w:numId w:val="1"/>
        </w:numPr>
        <w:rPr/>
      </w:pPr>
      <w:bookmarkStart w:id="2363" w:name="__RefHeading___Toc1493967_1934241801"/>
      <w:bookmarkStart w:id="2364" w:name="_Toc1081"/>
      <w:bookmarkEnd w:id="2362"/>
      <w:bookmarkEnd w:id="2363"/>
      <w:r>
        <w:rPr>
          <w:rtl w:val="true"/>
        </w:rPr>
        <w:t>أقول</w:t>
      </w:r>
      <w:bookmarkEnd w:id="2364"/>
    </w:p>
    <w:p>
      <w:pPr>
        <w:pStyle w:val="BookText"/>
        <w:rPr/>
      </w:pPr>
      <w:r>
        <w:rPr>
          <w:rFonts w:ascii="Amiri" w:hAnsi="Amiri" w:eastAsia="Amiri" w:cs="Amiri"/>
          <w:color w:val="111111"/>
          <w:sz w:val="28"/>
          <w:sz w:val="28"/>
          <w:szCs w:val="28"/>
          <w:rtl w:val="true"/>
          <w:lang w:bidi="ar-SA"/>
        </w:rPr>
        <w:t>أوردناه في باب الدعاء للأسقام بسند آخر و ليس فيه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1493969_1934241801"/>
      <w:bookmarkStart w:id="2366" w:name="_Toc1082"/>
      <w:bookmarkEnd w:id="2365"/>
      <w:r>
        <w:rPr>
          <w:rtl w:val="true"/>
        </w:rPr>
        <w:t>«</w:t>
      </w:r>
      <w:r>
        <w:rPr/>
        <w:t>7</w:t>
      </w:r>
      <w:r>
        <w:rPr>
          <w:rtl w:val="true"/>
        </w:rPr>
        <w:t>»</w:t>
      </w:r>
      <w:bookmarkEnd w:id="236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الرِّزْقِ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إِلَي أَبِي عَبْدِ اللَّهِ عليه السلام الْفَقْرَ قَالَ أَذِّنْ كُلَّمَا سَمِعْتَ الْأَذَانَ كَمَا يُؤَذِّنُ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رِزْقِي فِي السَّمَاءِ فَأَنْزِلْهُ وَ إِنْ كَانَ فِي الْأَرْضِ فَأَظْهِرْهُ وَ إِنْ كَانَ بَعِيداً فَقَرِّبْهُ وَ إِنْ كَانَ قَرِيباً فَأَعْطِنِيهِ وَ إِنْ كَانَ قَدْ أَعْطَيْتَنِيهِ فَبَارِكْ لِي فِيهِ وَ جَنِّبْنِي عَلَيْهِ الْمَعَاصِيَ وَ الرَّدَي‌</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1493971_1934241801"/>
      <w:bookmarkStart w:id="2368" w:name="_Toc1083"/>
      <w:bookmarkEnd w:id="2367"/>
      <w:r>
        <w:rPr>
          <w:rtl w:val="true"/>
        </w:rPr>
        <w:t>«</w:t>
      </w:r>
      <w:r>
        <w:rPr/>
        <w:t>8</w:t>
      </w:r>
      <w:r>
        <w:rPr>
          <w:rtl w:val="true"/>
        </w:rPr>
        <w:t>»</w:t>
      </w:r>
      <w:bookmarkEnd w:id="23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يَحْيَي بْنِ الْمُبَارَكِ عَنْ إِبْرَاهِيمَ بْنِ صَالِحٍ عَنْ رَجُلٍ مِنَ الْجَعْفَرِيِّينَ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عِنْدَنَا رَجُلٌ يُكْنَي أَبَا الْقَمْقَامِ وَ كَانَ مُحَارَفاً فَأَتَي أَبَا الْحَسَنِ عليه السلام فَشَكَا إِلَيْهِ حِرْفَتَهُ وَ أَخْبَرَهُ أَنَّهُ لَا يَتَوَجَّهُ فِي حَاجَةٍ لَهُ فَتُقْضَي لَهُ فَقَالَ لَهُ أَبُو الْحَسَنِ عليه السلام قُلْ فِي آخِرِ دُعَائِكَ مِنْ صَلَاةِ الْفَجْرِ سُبْحَانَ اللَّهِ الْعَظِيمِ وَ بِحَمْدِهِ أَسْتَغْفِرُ اللَّهَ وَ أَتُوبُ إِلَيْهِ وَ أَسْأَلُهُ مِنْ فَضْلِهِ عَشْرَ مَرَّاتٍ قَالَ أَبُو الْقَمْقَامِ فَلَزِمْتُ ذَلِكَ فَوَ اللَّهِ مَا لَبِثْتُ إِلَّا قَلِيلًا حَتَّي وَرَدَ عَلَيَّ قَوْمٌ مِنَ الْبَادِيَةِ فَأَخْبَرُونِي أَنَّ رَجُلًا مِنْ قَوْمِي مَاتَ وَ لَمْ يُعْرَفْ لَهُ وَارِثٌ غَيْرِي فَانْطَلَقْتُ فَقَبَضْتُ مِيرَاثَهُ وَ أَنَا مُسْتَغْنٍ‌</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9" w:name="__RefHeading___Toc1493973_1934241801"/>
      <w:bookmarkStart w:id="2370" w:name="_Toc1084"/>
      <w:bookmarkEnd w:id="2369"/>
      <w:r>
        <w:rPr>
          <w:rtl w:val="true"/>
        </w:rPr>
        <w:t>«</w:t>
      </w:r>
      <w:r>
        <w:rPr/>
        <w:t>9</w:t>
      </w:r>
      <w:r>
        <w:rPr>
          <w:rtl w:val="true"/>
        </w:rPr>
        <w:t>»</w:t>
      </w:r>
      <w:bookmarkEnd w:id="23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عَلِيِّ بْنِ سُلَيْمَانَ عَنْ أَحْمَدَ بْنِ الْفَضْلِ عَنْ أَبِي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حَالِي فَكَتَبْتُ إِلَي أَبِي جَعْفَرٍ عليه السلام فَكَتَبَ إِلَيَّ أَدِمْ قِرَاءَةَ إِنَّا أَرْسَلْنا نُوحاً إِلي قَوْمِهِ قَالَ فَقَرَأْتُهَا حَوْلًا فَلَمْ أَرَ شَيْئاً فَكَتَبْتُ إِلَيْهِ أُخْبِرُهُ بِسُوءِ حَالِي وَ أَنِّي قَدْ قَرَأْتُ إِنَّا أَرْسَلْنا نُوحاً إِلي قَوْمِهِ حَوْلًا كَمَا أَمَرْتَنِي وَ لَمْ أَرَ شَيْئاً قَالَ فَكَتَبَ إِلَيَّ قَدْ وَفَي لَكَ الْحَوْلُ فَانْتَقِلْ مِنْهَا إِلَي قِرَاءَةِ إِنَّا أَنْزَلْنَاهُ قَالَ فَفَعَلْتُ فَمَا كَانَ إِلَّا يَسِيراً حَتَّي بَعَثَ إِلَيَّ ابْنُ أَبِي دَاوُدَ</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فَقَضَي عَنِّي</w:t>
      </w:r>
    </w:p>
    <w:p>
      <w:pPr>
        <w:pStyle w:val="Heading5"/>
        <w:numPr>
          <w:ilvl w:val="4"/>
          <w:numId w:val="1"/>
        </w:numPr>
        <w:rPr/>
      </w:pPr>
      <w:bookmarkStart w:id="2371" w:name="__RefHeading___Toc1493975_1934241801"/>
      <w:bookmarkStart w:id="2372" w:name="_Toc1085"/>
      <w:bookmarkEnd w:id="2371"/>
      <w:r>
        <w:rPr>
          <w:rtl w:val="true"/>
        </w:rPr>
        <w:t>می گویم</w:t>
      </w:r>
      <w:bookmarkEnd w:id="2372"/>
    </w:p>
    <w:p>
      <w:pPr>
        <w:pStyle w:val="BookText"/>
        <w:rPr/>
      </w:pPr>
      <w:r>
        <w:rPr>
          <w:rFonts w:ascii="IRNazanin" w:hAnsi="IRNazanin" w:eastAsia="IRNazanin"/>
          <w:color w:val="111111"/>
          <w:sz w:val="28"/>
          <w:sz w:val="28"/>
          <w:szCs w:val="28"/>
          <w:rtl w:val="true"/>
          <w:lang w:bidi="fa-IR"/>
        </w:rPr>
        <w:t xml:space="preserve">آن را در باب دعا برای بیماری ها به سندی دیگر آوردیم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2373" w:name="__RefHeading___Toc1493977_1934241801"/>
      <w:bookmarkStart w:id="2374" w:name="_Toc1086"/>
      <w:bookmarkEnd w:id="2373"/>
      <w:r>
        <w:rPr>
          <w:rtl w:val="true"/>
        </w:rPr>
        <w:t xml:space="preserve">روایت </w:t>
      </w:r>
      <w:r>
        <w:rPr/>
        <w:t>7</w:t>
      </w:r>
      <w:bookmarkEnd w:id="237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از حضرت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صادق علیه السلام از فقر گلایه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موذن را شنیدی، همانطور که موذن اذان می گوید، 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روزی ام در آسمان است پس آن را نازل کن و اگر روزی ام در زمین است پس آن را آشکار کردان، و اگر دور است، نزدیک کن و اگر نزدیک است آن را به من عطا کن و اگر آن را به من عطا کردی، مبارک گردان و بدان مرا از گناهان و هلاکت دور بدار</w:t>
      </w:r>
      <w:r>
        <w:rPr>
          <w:rFonts w:eastAsia="IRNazanin" w:cs="IRNazanin"/>
          <w:color w:val="111111"/>
          <w:sz w:val="28"/>
          <w:szCs w:val="28"/>
          <w:rtl w:val="true"/>
          <w:lang w:bidi="fa-IR"/>
        </w:rPr>
        <w:t>.</w:t>
      </w:r>
      <w:r>
        <w:rPr>
          <w:rStyle w:val="FootnoteAnchor"/>
          <w:rtl w:val="true"/>
        </w:rPr>
        <w:footnoteReference w:id="1496"/>
      </w:r>
    </w:p>
    <w:p>
      <w:pPr>
        <w:pStyle w:val="Heading5"/>
        <w:numPr>
          <w:ilvl w:val="4"/>
          <w:numId w:val="1"/>
        </w:numPr>
        <w:rPr/>
      </w:pPr>
      <w:bookmarkStart w:id="2375" w:name="__RefHeading___Toc1493979_1934241801"/>
      <w:bookmarkStart w:id="2376" w:name="_Toc1087"/>
      <w:bookmarkEnd w:id="2375"/>
      <w:r>
        <w:rPr>
          <w:rtl w:val="true"/>
        </w:rPr>
        <w:t xml:space="preserve">روایت </w:t>
      </w:r>
      <w:r>
        <w:rPr/>
        <w:t>8</w:t>
      </w:r>
      <w:bookmarkEnd w:id="237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ما مردی بود که ابا قمقمام کنیه داشت، و فردی بی روزی بود، پس نزد امام موسی کاظم علیه السلام آمد و از حرفه خویش به نزد ایشان شکایت کرد و خبر داد که به هر حاجتی که رو کند، روا نمی گردد، امام موسی کاظم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نماز صبح خود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بزرگ و او را ستایش می کنم از خداوند طلب آمرزش می نمایم و به سوی او توبه می کنم و از فضل او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قمقمام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مداومت داشتم، سوگند به خدا طولی نکشید که گروهی از بادیه نزد من آمدند و به من خبر دادند که مردی از قوم من درگذشت، و وارثی جز من برای او شناخته نمی شود، پس به راه افتادم و میراث او را گرفتم و بی نیاز گشتم</w:t>
      </w:r>
      <w:r>
        <w:rPr>
          <w:rFonts w:eastAsia="IRNazanin" w:cs="IRNazanin"/>
          <w:color w:val="111111"/>
          <w:sz w:val="28"/>
          <w:szCs w:val="28"/>
          <w:rtl w:val="true"/>
          <w:lang w:bidi="fa-IR"/>
        </w:rPr>
        <w:t>.</w:t>
      </w:r>
      <w:r>
        <w:rPr>
          <w:rStyle w:val="FootnoteAnchor"/>
          <w:rtl w:val="true"/>
        </w:rPr>
        <w:footnoteReference w:id="1497"/>
      </w:r>
    </w:p>
    <w:p>
      <w:pPr>
        <w:pStyle w:val="Heading5"/>
        <w:numPr>
          <w:ilvl w:val="4"/>
          <w:numId w:val="1"/>
        </w:numPr>
        <w:rPr/>
      </w:pPr>
      <w:bookmarkStart w:id="2377" w:name="__RefHeading___Toc1493981_1934241801"/>
      <w:bookmarkStart w:id="2378" w:name="_Toc1088"/>
      <w:bookmarkEnd w:id="2377"/>
      <w:r>
        <w:rPr>
          <w:rtl w:val="true"/>
        </w:rPr>
        <w:t xml:space="preserve">روایت </w:t>
      </w:r>
      <w:r>
        <w:rPr/>
        <w:t>9</w:t>
      </w:r>
      <w:bookmarkEnd w:id="237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عمرو الحذّاء نقل است، حالم ناخوشایند بود پس نامه ای به امام باقر علیه السلام نوشتم و ایشان برای من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یکسال خواندم، اثری ندیدم پس نامه ای نوشتم و او را از بدی حالم آگاه ساختم و اینکه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نوحاً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سال خواندم، همانگونه که به من امر فرمودید و اثری ندیدم،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نوشتند، این یک سال بر تو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کردم و چیزی نگذشت که ابن ابی داود به دنبال من فرستاد و </w:t>
      </w:r>
      <w:bookmarkStart w:id="2379" w:name="pg13545_140776"/>
    </w:p>
    <w:p>
      <w:pPr>
        <w:pStyle w:val="BookText"/>
        <w:rPr/>
      </w:pPr>
      <w:bookmarkEnd w:id="2379"/>
      <w:r>
        <w:rPr>
          <w:rFonts w:ascii="Amiri" w:hAnsi="Amiri" w:eastAsia="Amiri" w:cs="Amiri"/>
          <w:color w:val="111111"/>
          <w:sz w:val="28"/>
          <w:sz w:val="28"/>
          <w:szCs w:val="28"/>
          <w:rtl w:val="true"/>
          <w:lang w:bidi="ar-SA"/>
        </w:rPr>
        <w:t xml:space="preserve">دَيْنِي وَ أَجْرَي عَلَيَّ وَ عَلَي عِيَالِي وَ وَجَّهَنِي إِلَي الْبَصْرَةِ فِي وِكَالَتِهِ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w:t>
      </w:r>
      <w:r>
        <w:rPr>
          <w:rStyle w:val="FootnoteAnchor"/>
          <w:rtl w:val="true"/>
        </w:rPr>
        <w:footnoteReference w:id="1498"/>
      </w:r>
      <w:r>
        <w:rPr>
          <w:rFonts w:ascii="Amiri" w:hAnsi="Amiri" w:eastAsia="Amiri" w:cs="Amiri"/>
          <w:color w:val="111111"/>
          <w:sz w:val="28"/>
          <w:sz w:val="28"/>
          <w:szCs w:val="28"/>
          <w:rtl w:val="true"/>
          <w:lang w:bidi="ar-SA"/>
        </w:rPr>
        <w:t xml:space="preserve">وَ أَجْرَي عَلَيَّ خَمْسَمِائَةِ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مِنَ الْبَصْرَةِ عَلَي يَدَيْ عَلِيِّ بْنِ مَهْزِيَارَ إِلَي أَبِي الْحَسَنِ صَلَوَاتُ اللَّهِ عَلَيْهِ أَنِّي كُنْتُ سَأَلْتُ أَبَاكَ عَنْ كَذَا وَ كَذَا وَ شَكَوْتُ كَذَا وَ كَذَا وَ أَنِّي قَدْ قُلْتُ الَّذِي أَحْبَبْتُ فَأَحْبَبْتُ أَنْ تُخْبِرَنِي يَا مَوْلَايَ كَيْفَ أَصْنَعُ فِي قِرَاءَةِ إِنَّا أَنْزَلْنَاهُ أَقْتَصِرُ عَلَيْهَا وَحْدَهَا فِي فَرَائِضِي وَ غَيْرِهَا أَمْ أَقْرَأُ مَعَهَا غَيْرَهَا أَمْ لَهَا حَدٌّ أَعْمَلُ بِهِ فَوَقَّعَ عليه السلام وَ قَرَأْتُ التَّوْقِيعَ لَا تَدَعْ مِنَ الْقُرْآنِ قَصِيرَةً وَ لَا طَوِيلَةً وَ يُجْزِيكَ مِنْ قِرَاءَةِ إِنَّا أَنْزَلْنَاهُ يَوْمَكَ وَ لَيْلَتَكَ مِائَةَ مَرَّةٍ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1493983_1934241801"/>
      <w:bookmarkStart w:id="2381" w:name="_Toc1089"/>
      <w:bookmarkEnd w:id="2380"/>
      <w:r>
        <w:rPr>
          <w:rtl w:val="true"/>
        </w:rPr>
        <w:t>«</w:t>
      </w:r>
      <w:r>
        <w:rPr/>
        <w:t>10</w:t>
      </w:r>
      <w:r>
        <w:rPr>
          <w:rtl w:val="true"/>
        </w:rPr>
        <w:t>»</w:t>
      </w:r>
      <w:bookmarkEnd w:id="23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ذِكْرَ الْحَمْدُ لِلَّهِ وَ مَنْ كَثُرَتْ هُمُومُهُ فَعَلَيْهِ بِالاسْتِغْفَارِ وَ مَنْ أَلَحَّ عَلَيْهِ الْفَقْرُ فَلْيُكْثِرْ مِنْ قَوْلِ لَا حَوْلَ وَ لَا قُوَّةَ إِلَّا بِاللَّهِ الْعَلِيِّ الْعَظِيمِ يُنْفَي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النَّبِيُّ صلي الله عليه و آله رَجُلًا مِنَ الْأَنْصَارِ فَقَالَ مَا غَيَّبَكَ عَنَّا فَقَالَ الْفَقْرُ يَا رَسُولَ اللَّهِ وَ طُولُ السُّقْمِ فَقَالَ لَهُ رَسُولُ اللَّهِ صلي الله عليه و آله أَ لَا أُعَلِّمُكَ كَلَاماً إِذَا قُلْتَهُ ذَهَبَ عَنْكَ الْفَقْرُ وَ السُّقْمُ فَقَالَ بَلَي يَا رَسُولَ اللَّهِ فَقَالَ إِذَا أَصْبَحْتَ وَ أَمْسَيْتَ فَقُلْ لَا حَوْلَ وَ لَا قُوَّةَ إِلَّا بِاللَّهِ تَوَكَّلْتُ عَلَي الْحَيِّ الَّذِي لَا يَمُوتُ وَ الْحَمْدُ لِلَّهِ الَّذِي لَمْ يَتَّخِذْ وَلَداً وَ لَمْ يَكُنْ لَهُ شَرِيكٌ فِي الْمُلْكِ وَ لَمْ يَكُنْ لَهُ وَلِيٌّ مِنَ الذُّلِّ وَ كَبِّرْهُ تَكْبِيراً فَقَالَ الرَّجُلُ فَوَ اللَّهِ مَا قُلْتُهُ إِلَّا ثَلَاثَةَ أَيَّامٍ حَتَّي ذَهَبَ عَنِّي الْفَقْرُ وَ السُّقْمُ‌</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1493985_1934241801"/>
      <w:bookmarkStart w:id="2383" w:name="_Toc1090"/>
      <w:bookmarkEnd w:id="2382"/>
      <w:r>
        <w:rPr>
          <w:rtl w:val="true"/>
        </w:rPr>
        <w:t>«</w:t>
      </w:r>
      <w:r>
        <w:rPr/>
        <w:t>11</w:t>
      </w:r>
      <w:r>
        <w:rPr>
          <w:rtl w:val="true"/>
        </w:rPr>
        <w:t>»</w:t>
      </w:r>
      <w:bookmarkEnd w:id="2383"/>
    </w:p>
    <w:p>
      <w:pPr>
        <w:pStyle w:val="BookText"/>
        <w:rPr/>
      </w:pPr>
      <w:r>
        <w:rPr>
          <w:rFonts w:ascii="Amiri" w:hAnsi="Amiri" w:eastAsia="Amiri" w:cs="Amiri"/>
          <w:color w:val="111111"/>
          <w:sz w:val="28"/>
          <w:sz w:val="28"/>
          <w:szCs w:val="28"/>
          <w:rtl w:val="true"/>
          <w:lang w:bidi="ar-SA"/>
        </w:rPr>
        <w:t>دَعَوَاتُ الرَّاوَنْدِيِّ،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مِنْ فَضْلِهِ افْتَقَرَ</w:t>
      </w:r>
    </w:p>
    <w:p>
      <w:pPr>
        <w:pStyle w:val="BookText"/>
        <w:rPr/>
      </w:pPr>
      <w:r>
        <w:rPr>
          <w:rFonts w:ascii="IRNazanin" w:hAnsi="IRNazanin" w:eastAsia="IRNazanin"/>
          <w:color w:val="111111"/>
          <w:sz w:val="28"/>
          <w:sz w:val="28"/>
          <w:szCs w:val="28"/>
          <w:rtl w:val="true"/>
          <w:lang w:bidi="fa-IR"/>
        </w:rPr>
        <w:t>بدهی ام را پرداخت و خرجی من و خانواده ام را عطا کردند و مرا به نیابت از خود به بصره و به مکان باب کلتا</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روانه ساخت و پانصد درهم بر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بصره به دست علی بن مهزیار به امام موسی صلوات الله علیه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 شما چنین و چنان مسألت کردم، و از فلان و فلان به او شکایت نمودم و آنچه را که دوست داشتم، گفتم و ای مولای من دوست داشتم، به من خبر دهید، چگونه انا انزلناه را قرائت کنم، در نمازهای واجب و غیر آن، تنها بر خواندن همان اکتفا کنم یا به همراه آن غیر آن را نیز بخوانم یا حدی دارد که باید بدان عمل کنم؟ پس حضرت علیه السلام آن را امضا نمودند و آن نامه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کوتاه یا بلندی از قرآن را رها مکن، خواندن صد مرتبه انا انزلناه در روز و شب تو را پاداش می رساند</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2384" w:name="__RefHeading___Toc1493987_1934241801"/>
      <w:bookmarkStart w:id="2385" w:name="_Toc1091"/>
      <w:bookmarkEnd w:id="2384"/>
      <w:r>
        <w:rPr>
          <w:rtl w:val="true"/>
        </w:rPr>
        <w:t xml:space="preserve">روایت </w:t>
      </w:r>
      <w:r>
        <w:rPr/>
        <w:t>10</w:t>
      </w:r>
      <w:bookmarkEnd w:id="2385"/>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نعمت بر او آشکار گردید باید ذکر الحمد لله را بسیار بگوید و هر کس غم و اندوهش فراوان گشت، بسیار استغفار کند، و هر کس فقر بر او فشار آورد ذکر لا حول و لا قوة الا بالله العلی العظیم را بسیار بگوید تا فقر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مردی از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ما پنهان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بیماری طولانی ای رسول خدا،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سخنی را که چون بر زبان آوری، فقر و بیماری از تو برود؟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نیرو و قدرتی جز خدا نیست، توکل نمودم بر آن زنده ای که نمی میرد و سپاس خدایی را که فرزندی برنگرفت و شریکی در فرمانروایی ندارد و سرپرستی از روی خواری ندارد و او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سه روز آن را گفتم پس فقر و بیماری از من برطرف گردید</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2386" w:name="__RefHeading___Toc1493989_1934241801"/>
      <w:bookmarkStart w:id="2387" w:name="_Toc1092"/>
      <w:bookmarkEnd w:id="2386"/>
      <w:r>
        <w:rPr>
          <w:rtl w:val="true"/>
        </w:rPr>
        <w:t xml:space="preserve">روایت </w:t>
      </w:r>
      <w:r>
        <w:rPr/>
        <w:t>11</w:t>
      </w:r>
      <w:bookmarkEnd w:id="238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 بزرگوارشان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فضل خداوند مسألت ننماید، فقیر می گردد</w:t>
      </w:r>
      <w:r>
        <w:rPr>
          <w:rFonts w:eastAsia="IRNazanin" w:cs="IRNazanin"/>
          <w:color w:val="111111"/>
          <w:sz w:val="28"/>
          <w:szCs w:val="28"/>
          <w:rtl w:val="true"/>
          <w:lang w:bidi="fa-IR"/>
        </w:rPr>
        <w:t xml:space="preserve">. </w:t>
      </w:r>
      <w:bookmarkStart w:id="2388" w:name="pg13545_140777"/>
    </w:p>
    <w:p>
      <w:pPr>
        <w:pStyle w:val="BookText"/>
        <w:rPr/>
      </w:pPr>
      <w:bookmarkEnd w:id="2388"/>
      <w:r>
        <w:rPr>
          <w:rFonts w:ascii="Amiri" w:hAnsi="Amiri" w:eastAsia="Amiri" w:cs="Amiri"/>
          <w:color w:val="111111"/>
          <w:sz w:val="28"/>
          <w:sz w:val="28"/>
          <w:szCs w:val="28"/>
          <w:rtl w:val="true"/>
          <w:lang w:bidi="ar-SA"/>
        </w:rPr>
        <w:t>وَ مِنْ دُعَائِهِمْ عليهم السلام اللَّهُمَّ إِنِّي أَسْأَلُكَ مِنْ فَضْلِكَ الْوَاسِعِ الْفَاضِلِ الْمُفْضِلِ رِزْقاً وَاسِعاً حَلَالًا طَيِّباً بَلَاغاً لِلْآخِرَةِ وَ الدُّنْيَا هَنِيئاً مَرِيئاً صَبّاً صَبّاً مِنْ غَيْرِ مَنٍّ مِنْ أَحَدٍ إِلَّا سَعَةً مِنْ فَضْلِكَ وَ طَيِّباً مِنْ رِزْقِكَ وَ حَلَالًا مِنْ وَاسِعِكَ تُغْنِينِي بِهِ عَنْ فَضْلِكَ أَسْأَلُ وَ مِنْ يَدِكَ الْمَلْأَي أَسْأَلُ وَ مِنْ خِيَرَتِكَ أَسْأَلُ يَا مَنْ بِيَدِهِ الْخَيْرُ وَ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دُعَاءِ أَمِيرِ الْمُؤْمِنِينَ عليه السلام اللَّهُمَّ صُنْ وَجْهِي بِالْيَسَارِ وَ لَا تَبْتَذِلْ جَاهِي بِالْإِقْتَارِ فَأَسْتَرْزِقَ طَالِبِي رِزْقِكَ وَ أَسْتَعْطِفَ شِرَارَ خَلْقِكَ وَ أُبْتَلَي بِحَمْدِ مَنْ أَعْطَانِي وَ أُفْتَتَنَ بِذَمِّ مَنْ مَنَعَنِي وَ أَنْتَ مِنْ وَرَاءِ ذَلِكَ وَلِيُّ الْإِعْطَاءِ وَ الْمَنْعِ إِنَّكَ عَلي كُلِّ شَيْ‌ءٍ قَدِيرٌ</w:t>
      </w:r>
      <w:r>
        <w:rPr>
          <w:rStyle w:val="FootnoteAnchor"/>
          <w:rtl w:val="true"/>
        </w:rPr>
        <w:footnoteReference w:id="1504"/>
      </w:r>
      <w:r>
        <w:rPr>
          <w:rFonts w:ascii="Amiri" w:hAnsi="Amiri" w:eastAsia="Amiri" w:cs="Amiri"/>
          <w:color w:val="111111"/>
          <w:sz w:val="28"/>
          <w:sz w:val="28"/>
          <w:szCs w:val="28"/>
          <w:rtl w:val="true"/>
          <w:lang w:bidi="ar-SA"/>
        </w:rPr>
        <w:t>اللَّهُمَّ اجْعَلْ نَفْسِي أَوَّلَ كَرِيمَةٍ تَنْتَزِعُهَا مِنْ كَرَائِمِي وَ أَوَّلَ وَدِيعَةٍ تَرْتَجِعُهَا مِنْ وَدَائِعِ نِعَمِكَ عِنْدِي</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1493991_1934241801"/>
      <w:bookmarkStart w:id="2390" w:name="_Toc1093"/>
      <w:bookmarkEnd w:id="2389"/>
      <w:r>
        <w:rPr>
          <w:rtl w:val="true"/>
        </w:rPr>
        <w:t>«</w:t>
      </w:r>
      <w:r>
        <w:rPr/>
        <w:t>12</w:t>
      </w:r>
      <w:r>
        <w:rPr>
          <w:rtl w:val="true"/>
        </w:rPr>
        <w:t>»</w:t>
      </w:r>
      <w:bookmarkEnd w:id="2390"/>
    </w:p>
    <w:p>
      <w:pPr>
        <w:pStyle w:val="BookText"/>
        <w:rPr/>
      </w:pPr>
      <w:r>
        <w:rPr>
          <w:rFonts w:ascii="Amiri" w:hAnsi="Amiri" w:eastAsia="Amiri" w:cs="Amiri"/>
          <w:color w:val="111111"/>
          <w:sz w:val="28"/>
          <w:sz w:val="28"/>
          <w:szCs w:val="28"/>
          <w:rtl w:val="true"/>
          <w:lang w:bidi="ar-SA"/>
        </w:rPr>
        <w:t>عُدَّةُ الدَّاعِي،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الرِّزْقِ يَا اللَّهُ يَا اللَّهُ يَا اللَّهُ أَسْأَلُكَ بِحَقِّ مَنْ حَقُّهُ عَلَيْكَ عَظِيمٌ أَنْ تُصَلِّيَ عَلَي مُحَمَّدٍ وَ آلِ مُحَمَّدٍ وَ أَنْ تَرْزُقَنِي الْعَمَلَ بِمَا عَلَّمْتَنِي مِنْ مَعْرِفَةِ حَقِّكَ وَ أَنْ تَبْسُطَ عَلَيَّ مَا حَظَرْتَ مِنْ رِزْقِكَ</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1493993_1934241801"/>
      <w:bookmarkStart w:id="2392" w:name="_Toc1094"/>
      <w:bookmarkEnd w:id="2391"/>
      <w:r>
        <w:rPr>
          <w:rtl w:val="true"/>
        </w:rPr>
        <w:t>«</w:t>
      </w:r>
      <w:r>
        <w:rPr/>
        <w:t>13</w:t>
      </w:r>
      <w:r>
        <w:rPr>
          <w:rtl w:val="true"/>
        </w:rPr>
        <w:t>»</w:t>
      </w:r>
      <w:bookmarkEnd w:id="2392"/>
    </w:p>
    <w:p>
      <w:pPr>
        <w:pStyle w:val="BookText"/>
        <w:rPr/>
      </w:pPr>
      <w:r>
        <w:rPr>
          <w:rFonts w:ascii="Amiri" w:hAnsi="Amiri" w:eastAsia="Amiri" w:cs="Amiri"/>
          <w:color w:val="111111"/>
          <w:sz w:val="28"/>
          <w:sz w:val="28"/>
          <w:szCs w:val="28"/>
          <w:rtl w:val="true"/>
          <w:lang w:bidi="ar-SA"/>
        </w:rPr>
        <w:t>مِصْبَاحُ الْأَنْوَارِ،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فَاطِمَةُ رَسُولَ اللَّهِ صلي الله عليه و آله ذَاتَ يَوْمٍ فَقَالَ يَا بُنَيَّةِ أَ لَا أُزَوِّدُكِ قَالَتْ بَلَي يَا رَسُولَ اللَّهِ فَقَالَ قُولِي اللَّهُ رَبُّنَا وَ رَبُّ كُلِّ شَيْ‌ءٍ مُنْزِلُ التَّوْرَاةِ وَ الْإِنْجِيلِ وَ الزَّبُورِ وَ الْفُرْقَانِ فَالِقُ الْحَبِّ وَ النَّوَي أَعُوذُ بِكَ مِنْ شَرِّ كُلِّ دَابَّةٍ أَنْتَ آخِذٌ بِنَاصِيَتِهَا أَنْتَ الْأَوَّلُ فَلَيْسَ قَبْلَكَ أَحَدٌ وَ أَنْتَ الْآخِرُ فَلَيْسَ بَعْدَكَ أَحَدٌ وَ أَنْتَ الظَّاهِرُ فَلَيْسَ فَوْقَكَ أَحَدٌ وَ أَنْتَ الْبَاطِنُ فَلَيْسَ دُونَكَ أَحَدٌ اقْضِ عَنِّي الدَّيْنَ وَ أَغْنِنِي مِنَ الْفَقْرِ</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1493995_1934241801"/>
      <w:bookmarkStart w:id="2394" w:name="_Toc1095"/>
      <w:bookmarkEnd w:id="2393"/>
      <w:r>
        <w:rPr>
          <w:rtl w:val="true"/>
        </w:rPr>
        <w:t>«</w:t>
      </w:r>
      <w:r>
        <w:rPr/>
        <w:t>14</w:t>
      </w:r>
      <w:r>
        <w:rPr>
          <w:rtl w:val="true"/>
        </w:rPr>
        <w:t>»</w:t>
      </w:r>
      <w:bookmarkEnd w:id="2394"/>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اللَّهُمَّ كَمَا صُنْتَ وَجْهِي عَنِ السُّجُودِ إِلَّا لَكَ فَصُنْهُ عَنْ طَلَبِ الرِّزْقِ إِلَّا مِنْكَ اللَّهُمَّ قَوِّنِي عَلَي مَا خَلَقْتَنِي لَهُ وَ لَا تَشْغَلْنِي بِمَا تَكَفَّلْتَ لِي بِهِ وَ اعْصِمْنِي مِمَّا تُعَاقِبُنِي عَلَيْهِ</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1493997_1934241801"/>
      <w:bookmarkStart w:id="2396" w:name="_Toc1096"/>
      <w:bookmarkEnd w:id="2395"/>
      <w:r>
        <w:rPr>
          <w:rtl w:val="true"/>
        </w:rPr>
        <w:t>«</w:t>
      </w:r>
      <w:r>
        <w:rPr/>
        <w:t>15</w:t>
      </w:r>
      <w:r>
        <w:rPr>
          <w:rtl w:val="true"/>
        </w:rPr>
        <w:t>»</w:t>
      </w:r>
      <w:bookmarkEnd w:id="2396"/>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سَجْدَةِ الشُّكْرِ لِطَلَبِ الرِّزْقِ يَا مَنْ لَا يَزِيدُ مُلْكَهُ حَسَنَاتِي</w:t>
      </w:r>
    </w:p>
    <w:p>
      <w:pPr>
        <w:pStyle w:val="BookText"/>
        <w:rPr/>
      </w:pPr>
      <w:r>
        <w:rPr>
          <w:rFonts w:ascii="IRNazanin" w:hAnsi="IRNazanin" w:eastAsia="IRNazanin"/>
          <w:color w:val="111111"/>
          <w:sz w:val="28"/>
          <w:sz w:val="28"/>
          <w:szCs w:val="28"/>
          <w:rtl w:val="true"/>
          <w:lang w:bidi="fa-IR"/>
        </w:rPr>
        <w:t>و از دعای آنها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فضل گسترده، افزون و برتر تو رزقی فراوان، حلال، پاک، رساننده دنیا و آخرت مسألت می کنم، رزقی گوارا دلچسب ریزان ریزان بدون هیچ منّتی از جانب دیگران جز فضل گسترده و رزق پاک و حلال فراوان که مرا بدان بی نیاز گردانی، از فضل تو مسألت می کنم و از دست لبریز تو طلب می کنم، و از خیر تو خواهانم، ای کسی که خیر به دست اوست و او به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دعای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چهره ام را با دارایی حفظ کن و مرتبه مرا با نیازمندی خراب نکن، تا از طالبان رزق تو، طلب روزی کنم، و از بدترین مخلوقات تو طلب مهربانی نمایم، و به ستایش کسی پردازم که به من عطا کرد و کسی را که از من چیزی را دریغ داشت، سرزنش کنم، و تو فراتر از همه  اینها، سرپرست بخشیدن و بازداشتن هستی، به راستی که تو بر هر چیز توانایی</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خدایا جان مرا اولین چیز گرانبهایی قرار ده که از من می ستانی و آن را اولین ودیعه ای قرار ده که از میان نعمت هایی که به من سپردی، بازمی گردانی</w:t>
      </w:r>
      <w:r>
        <w:rPr>
          <w:rFonts w:eastAsia="IRNazanin" w:cs="IRNazanin"/>
          <w:color w:val="111111"/>
          <w:sz w:val="28"/>
          <w:szCs w:val="28"/>
          <w:rtl w:val="true"/>
          <w:lang w:bidi="fa-IR"/>
        </w:rPr>
        <w:t>.</w:t>
      </w:r>
    </w:p>
    <w:p>
      <w:pPr>
        <w:pStyle w:val="Heading5"/>
        <w:numPr>
          <w:ilvl w:val="4"/>
          <w:numId w:val="1"/>
        </w:numPr>
        <w:rPr/>
      </w:pPr>
      <w:bookmarkStart w:id="2397" w:name="__RefHeading___Toc1493999_1934241801"/>
      <w:bookmarkStart w:id="2398" w:name="_Toc1097"/>
      <w:bookmarkEnd w:id="2397"/>
      <w:r>
        <w:rPr>
          <w:rtl w:val="true"/>
        </w:rPr>
        <w:t xml:space="preserve">روایت </w:t>
      </w:r>
      <w:r>
        <w:rPr/>
        <w:t>12</w:t>
      </w:r>
      <w:bookmarkEnd w:id="239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برای طلب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خدا ای خدا، به حق کسی که حقش بر تو بزرگ است، از تو می خواهم بر محمد و خاندان محمد درود فرستی و عمل به آنچه از معرفت حق خویش به من آموختی، روزی ام گردانی و آنچه از رزقت که بازداشتی بر من بگسترانی</w:t>
      </w:r>
      <w:r>
        <w:rPr>
          <w:rFonts w:eastAsia="IRNazanin" w:cs="IRNazanin"/>
          <w:color w:val="111111"/>
          <w:sz w:val="28"/>
          <w:szCs w:val="28"/>
          <w:rtl w:val="true"/>
          <w:lang w:bidi="fa-IR"/>
        </w:rPr>
        <w:t>.</w:t>
      </w:r>
    </w:p>
    <w:p>
      <w:pPr>
        <w:pStyle w:val="Heading5"/>
        <w:numPr>
          <w:ilvl w:val="4"/>
          <w:numId w:val="1"/>
        </w:numPr>
        <w:rPr/>
      </w:pPr>
      <w:bookmarkStart w:id="2399" w:name="__RefHeading___Toc1494001_1934241801"/>
      <w:bookmarkStart w:id="2400" w:name="_Toc1098"/>
      <w:bookmarkEnd w:id="2399"/>
      <w:r>
        <w:rPr>
          <w:rtl w:val="true"/>
        </w:rPr>
        <w:t xml:space="preserve">روایت </w:t>
      </w:r>
      <w:r>
        <w:rPr/>
        <w:t>13</w:t>
      </w:r>
      <w:bookmarkEnd w:id="2400"/>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فاطمه، رسول خدا صلی الله علیه و آله را دیدار کردند، پیامبر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آیا توشه ای به تو ندهم؟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ما و پروردگار همه چیز است، نازل کننده  تورات و انجیل و زبور و فرقان و شکافنده  دانه و هسته، پناه می برم به تو از شر هر موجودی که اختیارش به دست توست، تو نخستینی و کسی قبل از تو نیست و تو پایانی و بعد از تو کسی نیست و تو ظاهری و بالاتر از تو کسی نیست و تو باطنی و پایین تر از تو کسی نیست، بدهی مرا ادا کن و مرا از فقر بی نیاز کن</w:t>
      </w:r>
      <w:r>
        <w:rPr>
          <w:rFonts w:eastAsia="IRNazanin" w:cs="IRNazanin"/>
          <w:color w:val="111111"/>
          <w:sz w:val="28"/>
          <w:szCs w:val="28"/>
          <w:rtl w:val="true"/>
          <w:lang w:bidi="fa-IR"/>
        </w:rPr>
        <w:t>».</w:t>
      </w:r>
    </w:p>
    <w:p>
      <w:pPr>
        <w:pStyle w:val="Heading5"/>
        <w:numPr>
          <w:ilvl w:val="4"/>
          <w:numId w:val="1"/>
        </w:numPr>
        <w:rPr/>
      </w:pPr>
      <w:bookmarkStart w:id="2401" w:name="__RefHeading___Toc1494003_1934241801"/>
      <w:bookmarkStart w:id="2402" w:name="_Toc1099"/>
      <w:bookmarkEnd w:id="2401"/>
      <w:r>
        <w:rPr>
          <w:rtl w:val="true"/>
        </w:rPr>
        <w:t xml:space="preserve">روایت </w:t>
      </w:r>
      <w:r>
        <w:rPr/>
        <w:t>14</w:t>
      </w:r>
      <w:bookmarkEnd w:id="2402"/>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همانطور که چهره ام را از سجده جز بر خود حفظ کردی، پس آن را در طلب روزی جز از خود، حفظ کن، خدایا مرا بدانچه که بر آن خلق نمودی، نیرو بخش و مرا بدانچه خود مسوولیت آن را به عهده گرفتی، مشغول مکن، و مرا از آنچه بدان عذاب می کنی، باز دار</w:t>
      </w:r>
      <w:r>
        <w:rPr>
          <w:rFonts w:eastAsia="IRNazanin" w:cs="IRNazanin"/>
          <w:color w:val="111111"/>
          <w:sz w:val="28"/>
          <w:szCs w:val="28"/>
          <w:rtl w:val="true"/>
          <w:lang w:bidi="fa-IR"/>
        </w:rPr>
        <w:t>».</w:t>
      </w:r>
    </w:p>
    <w:p>
      <w:pPr>
        <w:pStyle w:val="Heading5"/>
        <w:numPr>
          <w:ilvl w:val="4"/>
          <w:numId w:val="1"/>
        </w:numPr>
        <w:rPr/>
      </w:pPr>
      <w:bookmarkStart w:id="2403" w:name="__RefHeading___Toc1494005_1934241801"/>
      <w:bookmarkStart w:id="2404" w:name="_Toc1100"/>
      <w:bookmarkEnd w:id="2403"/>
      <w:r>
        <w:rPr>
          <w:rtl w:val="true"/>
        </w:rPr>
        <w:t xml:space="preserve">روایت </w:t>
      </w:r>
      <w:r>
        <w:rPr/>
        <w:t>15</w:t>
      </w:r>
      <w:bookmarkEnd w:id="240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سجده  شکر برای طلب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نیکی های من بر فرمانروایی او نمی افزاید و بدی های من </w:t>
      </w:r>
      <w:bookmarkStart w:id="2405" w:name="pg13545_140778"/>
    </w:p>
    <w:p>
      <w:pPr>
        <w:pStyle w:val="BookText"/>
        <w:rPr/>
      </w:pPr>
      <w:bookmarkEnd w:id="2405"/>
      <w:r>
        <w:rPr>
          <w:rFonts w:ascii="Amiri" w:hAnsi="Amiri" w:eastAsia="Amiri" w:cs="Amiri"/>
          <w:color w:val="111111"/>
          <w:sz w:val="28"/>
          <w:sz w:val="28"/>
          <w:szCs w:val="28"/>
          <w:rtl w:val="true"/>
          <w:lang w:bidi="ar-SA"/>
        </w:rPr>
        <w:t>وَ لَا تَشِينُهُ سَيِّئَاتِي وَ لَا يَنْقُصُ خَزَائِنَهُ غِنَايَ وَ لَا يَزِيدُ فِيهَا فَقْرِي صَلِّ عَلَي مُحَمَّدٍ وَ آلِ مُحَمَّدٍ وَ أَثْبِتْ رَجَاءَكَ فِي قَلْبِي وَ اقْطَعْ رَجَائِي عَمَّنْ سِوَاكَ حَتَّي لَا أَرْجُوَ إِلَّا إِيَّاكَ وَ لَا أَخَافَ إِلَّا مِنْكَ وَ لَا أَثِقَ إِلَّا بِكَ وَ لَا أَتَّكِلَ إِلَّا عَلَيْكَ وَ أَجِرْنِي مِنْ تَحْوِيلِ مَا أَنْعَمْتَ بِهِ عَلَيَّ فِي الدِّينِ وَ الدُّنْيَا وَ الْآخِرَةِ أَيَّامَ الدُّنْيَا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1494007_1934241801"/>
      <w:bookmarkStart w:id="2407" w:name="_Toc1101"/>
      <w:bookmarkEnd w:id="2406"/>
      <w:r>
        <w:rPr>
          <w:rtl w:val="true"/>
        </w:rPr>
        <w:t>«</w:t>
      </w:r>
      <w:r>
        <w:rPr/>
        <w:t>16</w:t>
      </w:r>
      <w:r>
        <w:rPr>
          <w:rtl w:val="true"/>
        </w:rPr>
        <w:t>»</w:t>
      </w:r>
      <w:bookmarkEnd w:id="240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جُعِلْتُ فِدَاكَ قَدْ كَانَ الْحَالُ حَسَناً وَ إِنَّ الْأَشْيَاءَ الْيَوْمَ مُتَغَيِّرَةٌ فَقَالَ إِذَا قَدِمْتَ الْكُوفَةَ فَاطْلُبْ عَشَرَةَ دَرَاهِمَ فَإِنْ لَمْ تُصِبْهَا فَبِعْ وِسَادَةً مِنْ وَسَائِدِكَ بِعَشَرَةِ دَرَاهِمَ ثُمَّ ادْعُ عَشَرَةً مِنْ أَصْحَابِكَ وَ اصْنَعْ لَهُمْ طَعَاماً فَإِذَا أَكَلُوا فَاسْأَلْهُمْ فَيَدْعُوا اللَّهَ لَكَ قَالَ فَقَدِمْتُ الْكُوفَةَ فَطَلَبْتُ عَشَرَةَ دَرَاهِمَ فَلَمْ أَقْدِرْ عَلَيْهَا حَتَّي بِعْتُ وِسَادَةً لِي بِعَشَرَةِ دَرَاهِمَ كَمَا قَالَ وَ جَعَلْتُ لَهُمْ طَعَاماً وَ دَعَوْتُ أَصْحَابِي عَشَرَةً فَلَمَّا أَكَلُوا سَأَلْتُهُمْ أَنْ يَدْعُوا اللَّهَ لِي فَمَا مَكَثْتُ حَتَّي مَالَتْ عَلَيَّ الدُّنْيَا</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1494009_1934241801"/>
      <w:bookmarkStart w:id="2409" w:name="_Toc1102"/>
      <w:bookmarkEnd w:id="2408"/>
      <w:r>
        <w:rPr>
          <w:rtl w:val="true"/>
        </w:rPr>
        <w:t>«</w:t>
      </w:r>
      <w:r>
        <w:rPr/>
        <w:t>17</w:t>
      </w:r>
      <w:r>
        <w:rPr>
          <w:rtl w:val="true"/>
        </w:rPr>
        <w:t>»</w:t>
      </w:r>
      <w:bookmarkEnd w:id="2409"/>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الرِّزْقِ مَرْوِيٌّ عَنْ عَلِيِّ بْنِ الْحُسَيْنِ صَلَوَاتُ اللَّهِ عَلَيْهِمَا اللَّهُمَّ سَأَلْتَ عِبَادَكَ قَرْضاً مِمَّا تَفَضَّلْتَ بِهِ عَلَيْهِمْ وَ ضَمِنْتَ لَهُمْ مِنْهُ خَلَفاً وَ وَعَدْتَهُمْ عَلَيْهِ وَعْداً حَسَناً فَبَخِلُوا عَنْكَ فَكَيْفَ بِمَنْ هُوَ دُونَكَ إِذَا سَأَلَهُمْ فَالْوَيْلُ لِمَنْ كَانَتْ حَاجَتُهُ إِلَيْهِمْ فَأَعُوذُ بِكَ يَا سَيِّدِي أَنْ تَكِلَنِي إِلَي أَحَدٍ مِنْهُمْ فَإِنَّهُمْ لَوْ يَمْلِكُونَ خَزَائِنَ رَحْمَتِكَ لَأَمْسَكُوا خَشْيَةَ الْإِنْفاقِ بِمَا وَصَفْتَهُمْ وَ كانَ الْإِنْسانُ قَتُوراً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اقْذِفْ فِي قُلُوبِ عِبَادِكَ مَحَبَّتِي وَ ضَمِّنِ السَّمَاوَاتِ وَ الْأَرْضَ رِزْقِي وَ أَلْقِ الرُّعْبَ فِي قُلُوبِ أَعْدَائِكَ مِنِّي وَ آنِسْنِي بِرَحْمَتِكَ وَ أَتْمِمْ عَلَيَّ نِعْمَتَكَ وَ اجْعَلْهَا مَوْصُولَةً بِكَرَامَتِكَ إِيَّايَ وَ أَوْزِعْنِي شُكْرَكَ وَ أَوْجِبْ لِيَ الْمَزِيدَ مِنْ لَدُنْكَ وَ لَا تُنْسِنِي وَ لَا تَجْعَلْنِي مِنَ الْغَافِلِينَ أَحِبَّنِي وَ حَبِّبْنِي وَ حَبِّبْ إِلَيَّ مَا تُحِبُّ مِنَ الْقَوْلِ وَ الْعَمَلِ حَتَّي أَدْخُلَ فِيهِ بِلَذَّةٍ وَ أَخْرُجَ مِنْهُ بِنَشَاطٍ وَ أَدْعُوَكَ فِيهِ بِنَظَرِكَ مِنِّي إِلَيْهِ لِأُدْرِكَ بِهِ مَا عِنْدَكَ مِنْ فَضْلِكَ الَّذِي مَنَنْتَ بِهِ عَلَي أَوْلِيَائِكَ وَ أَنَالَ بِهِ طَاعَتَكَ إِنَّكَ</w:t>
      </w:r>
    </w:p>
    <w:p>
      <w:pPr>
        <w:pStyle w:val="BookText"/>
        <w:rPr/>
      </w:pPr>
      <w:r>
        <w:rPr>
          <w:rFonts w:ascii="IRNazanin" w:hAnsi="IRNazanin" w:eastAsia="IRNazanin"/>
          <w:color w:val="111111"/>
          <w:sz w:val="28"/>
          <w:sz w:val="28"/>
          <w:szCs w:val="28"/>
          <w:rtl w:val="true"/>
          <w:lang w:bidi="fa-IR"/>
        </w:rPr>
        <w:t>او را زشت نمی گرداند، بی نیازی من از خزانه های او نمی کاهد و فقر من بر آن نمی افزاید، بر محمد و خاندان محمد درود فرست و امیدت را در قلب من استوار گردان و امیدم را غیر خود، قطع کن تا اینکه به جز تو امیدی نداشته باشم و تنها از تو بهراسم و تنها به تو اطمینان کنم و فقط بر تو تکیه کنم</w:t>
      </w:r>
      <w:r>
        <w:rPr>
          <w:rFonts w:eastAsia="IRNazanin" w:cs="IRNazanin"/>
          <w:color w:val="111111"/>
          <w:sz w:val="28"/>
          <w:szCs w:val="28"/>
          <w:rtl w:val="true"/>
          <w:lang w:bidi="fa-IR"/>
        </w:rPr>
        <w:t>.</w:t>
      </w:r>
    </w:p>
    <w:p>
      <w:pPr>
        <w:pStyle w:val="Heading5"/>
        <w:numPr>
          <w:ilvl w:val="4"/>
          <w:numId w:val="1"/>
        </w:numPr>
        <w:rPr/>
      </w:pPr>
      <w:bookmarkStart w:id="2410" w:name="__RefHeading___Toc1494011_1934241801"/>
      <w:bookmarkStart w:id="2411" w:name="_Toc1103"/>
      <w:bookmarkEnd w:id="2410"/>
      <w:r>
        <w:rPr>
          <w:rtl w:val="true"/>
        </w:rPr>
        <w:t xml:space="preserve">روایت </w:t>
      </w:r>
      <w:r>
        <w:rPr/>
        <w:t>16</w:t>
      </w:r>
      <w:bookmarkEnd w:id="2411"/>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برید از پدرش نقل کرد، به خدمت امام صادق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اوضاح خوب بود و امروز، بسیاری از چیزها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کوفه آمدی ده درهم طلب کن، و اگر آن را به دست نیاوردی بالشی از بالش های خود را به ده درهم بفروش، سپس ده نفر از یارانت را فراخوان و برای آنها غذایی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خوردند، از آنها بخواه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آمدم و ده درهم طلب کردم ولی نتوانستم، تا اینکه بالش خود را به ده درهم فروختم همانطور که فرمودند، و برای آنان غذایی قرار دادم و ده نفر از یاران خود را فرا خواندم پس زمانی که خوردند از آنها خواستم که برای من به درگاه خدا دعا کنند، طولی نکشید که دنیا به من رو کرد</w:t>
      </w:r>
      <w:r>
        <w:rPr>
          <w:rFonts w:eastAsia="IRNazanin" w:cs="IRNazanin"/>
          <w:color w:val="111111"/>
          <w:sz w:val="28"/>
          <w:szCs w:val="28"/>
          <w:rtl w:val="true"/>
          <w:lang w:bidi="fa-IR"/>
        </w:rPr>
        <w:t>.</w:t>
      </w:r>
      <w:r>
        <w:rPr>
          <w:rStyle w:val="FootnoteAnchor"/>
          <w:rtl w:val="true"/>
        </w:rPr>
        <w:footnoteReference w:id="1507"/>
      </w:r>
    </w:p>
    <w:p>
      <w:pPr>
        <w:pStyle w:val="Heading5"/>
        <w:numPr>
          <w:ilvl w:val="4"/>
          <w:numId w:val="1"/>
        </w:numPr>
        <w:rPr/>
      </w:pPr>
      <w:bookmarkStart w:id="2412" w:name="__RefHeading___Toc1494013_1934241801"/>
      <w:bookmarkStart w:id="2413" w:name="_Toc1104"/>
      <w:bookmarkEnd w:id="2412"/>
      <w:r>
        <w:rPr>
          <w:rtl w:val="true"/>
        </w:rPr>
        <w:t xml:space="preserve">روایت </w:t>
      </w:r>
      <w:r>
        <w:rPr/>
        <w:t>17</w:t>
      </w:r>
      <w:bookmarkEnd w:id="2413"/>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رزق به روایت از علی بن حسین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بندگانت از آنچه بر آنها تفضل نمودی، طلب قرض کردی، جایگزینش را برای آنها تضمین کردی، و وعده نیک به آنها دادی، ولی آنان از تو بخل ورزیدند پس چگونه با کسی که پایین تر از توست و از آنها درخواستی کند، رفتار می کنند، رای بر کسی که نیازش به آنها باشد، پناه می برم به تو ای سرور من، از اینکه مرا به آنها واگذاری، به راستی که آنان اگر خزانه های رحمت تو را در اخیتار داشتند از ترس هزینه کردن خودداری می کردند، به سبب آنچه توصیفشان کردم و انسان نیازمند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محبت مرا در دل بندگانت انداز، و روزی مرا به آسمان و زمین تضمین کن و ترس از من را در دل دشمنانت قرار ده، و مرا به رحمتت، الفت ده، و نعمتت را بر من کامل گردان، و آن را با کرامتت در حق من متصل گردان، و شکرت را بر من فراهم کن و مرا مستحق فزونی از نزد خود بگردان، مرا فراموش مکن، از غافلین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بدار و محبوب گردان و آنچه را از سخن و عمل که می پسندی نزد من محبوب بگردان تا با لذت به آن وارد شوم و با نشاط از آن خارج گردم و در حالی که به من نگاه میکنی، تو را در آن بخوانم تا دریابم آن فضلی که نزد توست و آن را بر دوستدارانت منت نهادی و به واسطه  آن به اطاعت تو دست یازم به راستی که تو </w:t>
      </w:r>
    </w:p>
    <w:p>
      <w:pPr>
        <w:pStyle w:val="BookText"/>
        <w:rPr/>
      </w:pPr>
      <w:r>
        <w:rPr>
          <w:rFonts w:ascii="Amiri" w:hAnsi="Amiri" w:eastAsia="Amiri" w:cs="Amiri"/>
          <w:color w:val="111111"/>
          <w:sz w:val="28"/>
          <w:sz w:val="28"/>
          <w:szCs w:val="28"/>
          <w:rtl w:val="true"/>
          <w:lang w:bidi="ar-SA"/>
        </w:rPr>
        <w:t xml:space="preserve">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إِنَّكَ عَوَّدْتَنِي عَافِيَتَكَ وَ غَذَّوْتَنِي بِنِعْمَتِكَ وَ تَغَمَّدْتَنِي بِرَحْمَتِكَ تَغْدُو وَ تَرُوحُ بِفَضْلِ ابْتِدَائِكَ لَا أَعْرِفُ غَيْرَهَا وَ رَضِيتَ مِنِّي بِمَا أَسْدَيْتَ إِلَيَّ أَنْ أَحْمَدَكَ بِهَا شُكْراً مِنِّي عَلَيْهَا فَضَعُفَ شُكْرِي لِقِلَّةِ جُهْدِي فَامْنُنْ عَلَيَّ بِحَمْدِكَ كَمَا ابْتَدَأْتَنِي بِنِعْمَتِكَ فَبِهَا تَتِمُّ الصَّالِحَاتُ فَلَا تَنْزِعْ مِنِّي مَا عَوَّدْتَنِي مِنْ رَحْمَتِكَ فَأَكُونَ مِنَ الْقَانِطِينَ فَإِنَّهُ لَا يَقْنَطُ مِنْ رَحْمَتِكَ إِلَّا الضَّالُّونَ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إِنَّكَ قُلْتَ وَ فِي السَّماءِ رِزْقُكُمْ وَ ما تُوعَدُونَ وَ قَوْلُكَ الْحَقُّ وَ أَتْبَعْتَ ذَلِكَ مِنْكَ بِالْيَمِينِ لِأَكُونَ مِنَ الْمُوقِنِينَ فَقُلْتَ فَوَ رَبِّ السَّماءِ وَ الْأَرْضِ إِنَّهُ لَحَقٌّ مِثْلَ ما أَنَّكُمْ تَنْطِقُونَ فَعَلِمْتُ ذَلِكَ عِلْمَ مَنْ لَمْ يَنْتَفِعْ بِعِلْمِهِ حِينَ أَصْبَحْتُ وَ أَمْسَيْتُ وَ أَنَا مُهْتَمٌّ بَعْدَ ضَمَانِكَ لِي وَ حَلْفِكَ لِي عَلَيْهِ هَمّاً أَنْسَانِي ذِكْرَكَ فِي نَهَارِي وَ نَفَي عَنِّي النَّوْمَ فِي لَيْلِي فَصَارَ الْفَقْرُ مُمَثَّلًا بَيْنَ عَيْنَيَّ وَ مَلَأَ قَلْبِي أَقُولُ مِنْ أَيْنَ وَ إِلَي أَيْنَ وَ كَيْفَ أَحْتَالُ وَ مَنْ لِي وَ مَا أَصْنَعُ وَ مِنْ أَيْنَ أَطْلُبُ وَ أَيْنَ أَذْهَبُ وَ مَنْ يَعُودُ عَلَيَّ أَخَافُ شَمَاتَةَ الْأَعْدَاءِ وَ أَكْرَهُ حُزْنَ الْأَصْدِقَاءِ فَقَدِ اسْتَحْوَذَ الشَّيْطَانُ عَلَيَّ إِنْ لَمْ تُدَارِكْنِي مِنْكَ بِرَحْمَةٍ تُلْقِي بِهَا فِي نَفْسِيَ الْغِنَي وَ أَقْوَي بِهَا عَلَي أَمْرِ الْآخِرَةِ وَ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فَارْضَنِي يَا مَوْلَايَ بِوَعْدِكَ كَيْ أُوفِيَ بِعَهْدِكَ وَ أَوْسِعْ عَلَيَّ مِنْ رِزْقِكَ وَ اجْعَلْنِي مِنَ الْعَامِلِينَ بِطَاعَتِكَ حَتَّي أَلْقَاكَ سَيِّدِي وَ أَنَا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 أَنْتَ خَيْرُ الْغافِرِينَ وَ ارْحَمْنِي وَ أَنْتَ خَيْرُ الرَّاحِمِينَ وَ اعْفُ عَنِّي وَ أَنْتَ خَيْرُ الْعَافِينَ وَ ارْزُقْنِي وَ أَنْتَ خَيْرُ الرَّازِقِينَ وَ أَفْضِلْ عَلَيَّ وَ أَنْتَ خَيْرُ الْمُفْضِلِينَ وَ تَوَفَّنِي مُسْلِماً وَ أَلْحِقْنِي بِالصَّالِحِينَ وَ لا تُخْزِنِي يَوْمَ الْقِيَامَةِ يَوْمَ يُبْعَثُونَ يَوْمَ لا يَنْفَعُ مالٌ وَ لا بَنُونَ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لَا عِلْمَ لِي بِمَوْضِعِ رِزْقِي وَ إِنَّمَا أَطْلُبُهُ بِخَطَرَاتٍ تَخْطُرُ عَلَي قَلْبِي فَأَجُولُ فِي طَلَبِهِ فِي الْبُلْدَانِ وَ أَنَا مِمَّا أُحَاوِلُ طَالِبٌ كَالْحَيْرَانِ لَا أَدْرِي فِي سَهْلٍ أَوْ فِي جَبَلٍ أَوْ فِي أَرْضٍ أَوْ فِي سَمَاءٍ أَوْ فِي بَحْرٍ أَوْ فِي بَرٍّ وَ عَلَي يَدَيْ مَنْ هُوَ وَ مِنْ</w:t>
      </w:r>
    </w:p>
    <w:p>
      <w:pPr>
        <w:pStyle w:val="BookText"/>
        <w:rPr/>
      </w:pPr>
      <w:r>
        <w:rPr>
          <w:rFonts w:ascii="IRNazanin" w:hAnsi="IRNazanin" w:eastAsia="IRNazanin"/>
          <w:color w:val="111111"/>
          <w:sz w:val="28"/>
          <w:sz w:val="28"/>
          <w:szCs w:val="28"/>
          <w:rtl w:val="true"/>
          <w:lang w:bidi="fa-IR"/>
        </w:rPr>
        <w:t xml:space="preserve">نزدیک و اجابت کننده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مرا به عافیت خود، عادت دادی، و به نعمتت، تغذیه نمودی و به رحمتت پوشاندی و فضل آغازین تو در صبح و شب بر من جاری است و غیر آن را نمی شناسم و بدانچه بر من فرو انداختی، راضی گشتی تا برای شکر آن نعمت ها، تو را حمد گویم و سپاسگزاری ام در اثر تلاش اندکم کم رنگ شد، پس با حمد خود بر من منت بنه همانطور که نعمت خود را بر من آغاز کردی، و به واسطه  آن اعمال صالح کامل می شود، پس آنچه از رحمتت که مرا بدان عادت دادی، از من مگیر که از ناامیدان بشوم؛ زیرا تنها گمراهان از رحمت تو ناامید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تو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رزق شماست آنچه بدان وعده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تو حق است، و آن را از تو پی گرفتم تا از یقین کنندگان باشم 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 آسمان و زمین، که واقعاً او حقّ است همانگونه که خود شما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دانستم همچون کسی که علمش به او سودی نرساند، آنگاه که صبح و شام کردم و من بعد از مرا بدان ضمانت کردی و سوگند خوردی به چیزهایی پرداختم که در روز، مرا از یاد تو باز می داشت و در شب، خواب را از من گرفت، پس فقر در برابر دیدگانم و آکندگی دلم پدیدار گشت،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به کجا؟ چه تدبیری اندیشم؟ چه کسی به دادم می رسد؟ و چه کنم؟ و از کجا طلب کنم؟ کجا بروم؟ و چه کسی بر من بازمی گردد؟ از سرزنش دشمنان می ترسم و از اندوه دوستان، ناخوشایندم، و شیطان بر من چیره گشت، اگر مرا به رحمت خویش در نیابی که به واسطه  آن بی نیازی را به من القا کنی، و به سبب آن بر امور دنیا و آخرت خویش توانا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با وعده  خویش مرا خشنود ساز تا به پیمان تو وفا کنم و رزقت را بر من بگستران و مرا از اطاعت کنندگان خویش قرار ده تا ملاقات کنم تو را ای سرور من، در حالی که از پرهیزگارانم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بیامرز و تو بهترین آمرزندگانی و بر من رحم کن که تو بهترین رحم کنندگانی و از من بگذر که تو بهترین درگذرندگانی، و مرا روزی بخش که تو بهترین روزی دهندگانی و فضل خود را شامل حالم کن که تو بهترین فضل کنندگانی و جان مرا در حالی که مسلمانم بگیر، و مرا به صالحان ملحق کن، و در روز قیامت، آن روز که برانگیخته می شوند مرا خوار مکن، روزی که مال و فرزند سودی نبخشد ای سرپرست مؤمنان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به مکان رزق خود آگاهی ندارم، و تنها به واسطه  خطوراتی که بر قلبم می گذرد آن را جستجو می کنم و در طلب آن سرزمین ها را در می نوردم و من به سبب تلاشی که می کنم، جستجوکننده ای هستم که سرگردانم، نمی دانم در دشت است یا درکوه یا در زمین یا در آسمان یا در دریا یا در خشکی و به دستان چه کسی است؟ و از </w:t>
      </w:r>
      <w:bookmarkStart w:id="2414" w:name="pg13545_140780"/>
    </w:p>
    <w:p>
      <w:pPr>
        <w:pStyle w:val="BookText"/>
        <w:rPr/>
      </w:pPr>
      <w:bookmarkEnd w:id="2414"/>
      <w:r>
        <w:rPr>
          <w:rFonts w:ascii="Amiri" w:hAnsi="Amiri" w:eastAsia="Amiri" w:cs="Amiri"/>
          <w:color w:val="111111"/>
          <w:sz w:val="28"/>
          <w:sz w:val="28"/>
          <w:szCs w:val="28"/>
          <w:rtl w:val="true"/>
          <w:lang w:bidi="ar-SA"/>
        </w:rPr>
        <w:t>قِبَلِ مَنْ وَ قَدْ عَلِمْتُ أَنَّ عِلْمَ ذَلِكَ كُلِّهِ عِنْدَكَ وَ أَنَّ أَسْبَابَهُ بِيَدِكَ وَ أَنْتَ الَّذِي تَقْسِمُهُ بِلُطْفِكَ وَ تُسَبِّبُهُ بِرَحْمَتِكَ فَاجْعَلْ رِزْقَكَ لِي وَاسِعاً وَ مَطْلَبَهُ سَهْلًا وَ مَأْخَذَهُ قَرِيباً وَ لَا تُعَنِّنِي بِطَلَبِ مَا لَمْ تُقَدِّرْ لِي فِيهِ رِزْقاً فَإِنَّكَ غَنِيٌّ عَنْ عَذَابِي وَ أَنَا إِلَي رَحْمَتِكَ فَقِيرٌ فَجُدْ عَلَيَّ بِفَضْلِكَ يَا مَوْلَايَ إِنَّكَ ذُو فَضْلٍ عَظِيمٍ</w:t>
      </w:r>
      <w:r>
        <w:rPr>
          <w:rFonts w:eastAsia="Amiri" w:cs="Amiri" w:ascii="Amiri" w:hAnsi="Amiri"/>
          <w:color w:val="111111"/>
          <w:sz w:val="28"/>
          <w:szCs w:val="28"/>
          <w:rtl w:val="true"/>
          <w:lang w:bidi="ar-SA"/>
        </w:rPr>
        <w:t>.</w:t>
      </w:r>
    </w:p>
    <w:p>
      <w:pPr>
        <w:pStyle w:val="Heading5"/>
        <w:numPr>
          <w:ilvl w:val="4"/>
          <w:numId w:val="1"/>
        </w:numPr>
        <w:rPr/>
      </w:pPr>
      <w:bookmarkStart w:id="2415" w:name="__RefHeading___Toc1494015_1934241801"/>
      <w:bookmarkStart w:id="2416" w:name="_Toc1105"/>
      <w:bookmarkEnd w:id="2415"/>
      <w:r>
        <w:rPr>
          <w:rtl w:val="true"/>
        </w:rPr>
        <w:t>«</w:t>
      </w:r>
      <w:r>
        <w:rPr/>
        <w:t>18</w:t>
      </w:r>
      <w:r>
        <w:rPr>
          <w:rtl w:val="true"/>
        </w:rPr>
        <w:t>»</w:t>
      </w:r>
      <w:bookmarkEnd w:id="241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وَ مُقْتَدَانَا أَمِيرِ الْمُؤْمِنِينَ عليه السلام يُعَلَّقُ عَلَي الْإِنْسَانِ عَنْ أَمِيرِ الْمُؤْمِنِينَ عَلِيِّ بْنِ أَبِي طَالِبٍ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تَعَذَّرَ عَلَيْهِ رِزْقُهُ وَ تَغَلَّقَتْ عَلَيْهِ مَذَاهِبُ الْمَطَالِبِ فِي مَعَاشِهِ ثُمَّ كَتَبَ لَهُ هَذَا الْكَلَامَ فِي رَقِّ ظَبْيٍ أَوْ قِطْعَةٍ مِنْ أَدَمٍ وَ عَلَّقَهُ عَلَيْهِ أَوْ جَعَلَهُ فِي بَعْضِ ثِيَابِهِ الَّتِي يَلْبَسُهَا فَلَمْ يُفَارِقْهُ وَسَّعَ اللَّهُ رِزْقَهُ وَ فَتَحَ عَلَيْهِ أَبْوَابَ الْمَطَالِبِ فِي مَعَاشِهِ مِنْ حَيْثُ لَا يَحْتَسِبُ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طَاقَةَ لِفُلَانِ بْنِ فُلَانٍ بِالْجُهْدِ وَ لَا صَبْرَ لَهُ عَلَي الْبَلَاءِ وَ لَا قُوَّةَ لَهُ عَلَي الْفَقْرِ وَ الْفَاقَةِ اللَّهُمَّ فَصَلِّ عَلَي مُحَمَّدٍ وَ آلِ مُحَمَّدٍ وَ لَا تَحْظُرْ عَلَي فُلَانِ بْنِ فُلَانٍ رِزْقَكَ وَ لَا تَقْتُرْ عَلَيْهِ سَعَةَ مَا عِنْدَكَ وَ لَا تَحْرِمْهُ فَضْلَكَ وَ لَا تَحْسِمْهُ مِنْ جَزِيلِ قِسْمِكَ وَ لَا تَكِلْهُ إِلَي خَلْقِكَ وَ لَا إِلَي نَفْسِهِ فَيَعْجِزَ عَنْهَا وَ يَضْعُفَ عَنِ الْقِيَامِ فِيمَا يُصْلِحُهُ وَ يُصْلِحُ مَا قِبَلَهُ بَلْ تَنْفَرِدُ بِلَمِّ شَعَثِهِ وَ تَوَلِّي كِفَايَتِهِ وَ انْظُرْ إِلَيْهِ فِي جَمِيعِ أُمُورِهِ إِنَّكَ إِنْ وَكَلْتَهُ إِلَي خَلْقِكَ لَمْ يَنْفَعُوهُ وَ إِنْ أَلْجَأْتَهُ إِلَي أَقْرِبَائِهِ حَرَمُوهُ وَ إِنْ أَعْطَوْهُ أَعْطَوْهُ قَلِيلًا نَكِداً وَ إِنْ مَنَعُوهُ مَنَعُوهُ كَثِيراً وَ إِنْ بَخِلُوا بَخِلُوا وَ هُمْ لِلْبُخْلِ أَهْلٌ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 فُلَانَ بْنَ فُلَانٍ مِنْ فَضْلِكَ وَ لَا تُخْلِهِ مِنْهُ فَإِنَّهُ مُضْطَرٌّ إِلَيْكَ فَقِيرٌ إِلَي مَا فِي يَدِكَ وَ أَنْتَ غَنِيٌّ عَنْهُ وَ أَنْتَ بِهِ خَبِيرٌ عَلِيمٌ وَ مَنْ يَتَوَكَّلْ عَلَي اللَّهِ فَهُوَ حَسْبُهُ إِنَّ اللَّهَ بالِغُ أَمْرِهِ قَدْ جَعَلَ اللَّهُ لِكُلِّ شَيْ‌ءٍ قَدْراً 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 وَ مَنْ يَتَّقِ اللَّهَ يَجْعَلْ لَهُ مَخْرَجاً وَ يَرْزُقْهُ مِنْ حَيْثُ لا يَحْتَسِبُ‌</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چه کسی است؟ و دانستم که علم آن در نزد توست، و سبب های آن در نزد توست، و تو کسی هستی که آن را به لطف خود تقسیم می کنی و به رحمت خود سبب سازی می کنی، پس رزق مرا فراوان گردان و طلب آن را آسان کن، و محل گرفتن آن را نزدیک گردان، و مرا در طلب آنچه در آن برایم روزی مقدر نکردی خسته مکن، به راستی که تو از عذاب من بی نیازی و من به رحمت تو نیازمندم، پس به فضل خود بر من بخشش کن، ای مولای من، به راستی که تو صاحب فضل بزرگی</w:t>
      </w:r>
      <w:r>
        <w:rPr>
          <w:rFonts w:eastAsia="IRNazanin" w:cs="IRNazanin"/>
          <w:color w:val="111111"/>
          <w:sz w:val="28"/>
          <w:szCs w:val="28"/>
          <w:rtl w:val="true"/>
          <w:lang w:bidi="fa-IR"/>
        </w:rPr>
        <w:t>.</w:t>
      </w:r>
    </w:p>
    <w:p>
      <w:pPr>
        <w:pStyle w:val="Heading5"/>
        <w:numPr>
          <w:ilvl w:val="4"/>
          <w:numId w:val="1"/>
        </w:numPr>
        <w:rPr/>
      </w:pPr>
      <w:bookmarkStart w:id="2417" w:name="__RefHeading___Toc1494017_1934241801"/>
      <w:bookmarkStart w:id="2418" w:name="_Toc1106"/>
      <w:bookmarkEnd w:id="2417"/>
      <w:r>
        <w:rPr>
          <w:rtl w:val="true"/>
        </w:rPr>
        <w:t xml:space="preserve">روایت </w:t>
      </w:r>
      <w:r>
        <w:rPr/>
        <w:t>18</w:t>
      </w:r>
      <w:bookmarkEnd w:id="241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از مولا و مقتدایمان امیر مؤمنان علیه السلام که بر انسان آویخته می گردد، از امیر مؤمنان علی بن ابی طالب صلوات الله علیه نقل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اش بر او سخت گردد و راه های به دست آوردن آن در زندگی اش به بن بست رسید، این سخن بر پوست آهو یا قطعه ای چرم نوشته شود و بر او آویخته گردد، یا آن را در لباسی قرار دهد که آن را می پوشد و از خود جدا نمی سازد، خداوند رزق او را گسترده می کند و درهای به دست آوردن معاش او را از آنجا که نمی پندارد بر او می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فلان فرزند فلان نه توانایی سختی دارد و نه شکیبایی بر بلاها و نه توان فقر ونیاز، خدایا پس بر محمد و خاندان محمد درود فرست و روزی ات را بر فلان فرزند فلان منع مکن، و از فراوانی آنچه نزد توست، او را نیازمند مگردان و از فضل خود محروم مکن، و از بهره های فراوان خود باز مدار و او را به خودش و خلق خود وامگذار، پس از آن ناتوان گردد، و از انجام آنچه به صلاح او و پیش از اوست، ناتوان می ماند، بلکه به تنهایی آشفتگی او را سر و سامان بخش و کفایت او را عهده دار شو، و در تمام امورش بر او نظر افکن، به راستی که تو اگر او را به بندگانت بسپاری به او سودی نرسانند و اگر او را به نزدیکانش پناه دهی، او را محروم می کنند، و اگر به او ببخشایند بسیار کم و ناچیز می دهند و اگر از او منع کنند، بسیار از او باز دارند، و اگر بخل ورزند، در حالی این کار را می کنند که شایسته بخل ورزیدن هستند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فلان فرزند فلان را از فضل خود بی نیاز کن و از او دست بر ندار؛ زیرا او مضطر به سوی توست، و به آنچه در دستان توست، نیازمند است و تو از او بی نیازی و تو به او عالم و آگاهی، و هر کس بر خدا توکل نماید، خداوند برای او کافی است و به راستی که خداوند به کار او می رسد، خداوند برای هر چیزی اندازه ای قرار داد، به راستی که با هر سختی آسانی است، به راستی که با هر سختی آسانی است، و هر کس تقوای خدا را داشته باشد، برای او خروجی قرار می دهد و از جایی که نمی داند، روزی می رساند</w:t>
      </w:r>
      <w:r>
        <w:rPr>
          <w:rFonts w:eastAsia="IRNazanin" w:cs="IRNazanin"/>
          <w:color w:val="111111"/>
          <w:sz w:val="28"/>
          <w:szCs w:val="28"/>
          <w:rtl w:val="true"/>
          <w:lang w:bidi="fa-IR"/>
        </w:rPr>
        <w:t>.</w:t>
      </w:r>
      <w:r>
        <w:rPr>
          <w:rStyle w:val="FootnoteAnchor"/>
          <w:rtl w:val="true"/>
        </w:rPr>
        <w:footnoteReference w:id="1509"/>
      </w:r>
      <w:bookmarkStart w:id="2419" w:name="pg13545_140781"/>
    </w:p>
    <w:p>
      <w:pPr>
        <w:pStyle w:val="Heading3"/>
        <w:numPr>
          <w:ilvl w:val="2"/>
          <w:numId w:val="1"/>
        </w:numPr>
        <w:rPr/>
      </w:pPr>
      <w:bookmarkStart w:id="2420" w:name="__RefHeading___Toc1494019_1934241801"/>
      <w:bookmarkStart w:id="2421" w:name="_Toc1107"/>
      <w:bookmarkEnd w:id="2419"/>
      <w:bookmarkEnd w:id="2420"/>
      <w:r>
        <w:rPr>
          <w:rtl w:val="true"/>
        </w:rPr>
        <w:t xml:space="preserve">باب </w:t>
      </w:r>
      <w:r>
        <w:rPr/>
        <w:t>111</w:t>
      </w:r>
      <w:r>
        <w:rPr>
          <w:rtl w:val="true"/>
        </w:rPr>
        <w:t xml:space="preserve"> </w:t>
      </w:r>
      <w:r>
        <w:rPr>
          <w:rtl w:val="true"/>
        </w:rPr>
        <w:t>الأدعية للدين</w:t>
      </w:r>
      <w:bookmarkEnd w:id="2421"/>
    </w:p>
    <w:p>
      <w:pPr>
        <w:pStyle w:val="Heading4"/>
        <w:numPr>
          <w:ilvl w:val="3"/>
          <w:numId w:val="1"/>
        </w:numPr>
        <w:rPr/>
      </w:pPr>
      <w:bookmarkStart w:id="2422" w:name="__RefHeading___Toc1494021_1934241801"/>
      <w:bookmarkStart w:id="2423" w:name="_Toc1108"/>
      <w:bookmarkEnd w:id="2422"/>
      <w:r>
        <w:rPr>
          <w:rtl w:val="true"/>
        </w:rPr>
        <w:t>الأخبار</w:t>
      </w:r>
      <w:bookmarkEnd w:id="2423"/>
    </w:p>
    <w:p>
      <w:pPr>
        <w:pStyle w:val="Heading5"/>
        <w:numPr>
          <w:ilvl w:val="4"/>
          <w:numId w:val="1"/>
        </w:numPr>
        <w:rPr/>
      </w:pPr>
      <w:bookmarkStart w:id="2424" w:name="__RefHeading___Toc1494023_1934241801"/>
      <w:bookmarkStart w:id="2425" w:name="_Toc1109"/>
      <w:bookmarkEnd w:id="2424"/>
      <w:r>
        <w:rPr>
          <w:rtl w:val="true"/>
        </w:rPr>
        <w:t>«</w:t>
      </w:r>
      <w:r>
        <w:rPr/>
        <w:t>1</w:t>
      </w:r>
      <w:r>
        <w:rPr>
          <w:rtl w:val="true"/>
        </w:rPr>
        <w:t>»</w:t>
      </w:r>
      <w:bookmarkEnd w:id="242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النَّقَّاشُ عَنْ أَحْمَدَ الْهَمْدَانِيِّ عَنْ عُبَيْدِ بْنِ حُمْدُونٍ عَنْ حُسَيْنِ بْنِ نَصْرٍ عَنْ أَبِيهِ عَنْ عَمْرِو بْنِ شِمْرٍ عَنْ جَابِرٍ عَنِ الْبَاقِرِ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رَسُولِ اللَّهِ صلي الله عليه و آله دَيْناً كَانَ عَلَيَّ فَقَالَ يَا عَلِيُّ قُلِ اللَّهُمَّ أَغْنِنِي بِحَلَالِكَ عَنْ حَرَامِكَ وَ بِفَضْلِكَ عَمَّنْ سِوَاكَ فَلَوْ كَانَ عَلَيْكَ مِثْلُ صَبِيرٍ</w:t>
      </w:r>
      <w:r>
        <w:rPr>
          <w:rStyle w:val="FootnoteAnchor"/>
          <w:rtl w:val="true"/>
        </w:rPr>
        <w:footnoteReference w:id="1510"/>
      </w:r>
      <w:r>
        <w:rPr>
          <w:rFonts w:ascii="Amiri" w:hAnsi="Amiri" w:eastAsia="Amiri" w:cs="Amiri"/>
          <w:color w:val="111111"/>
          <w:sz w:val="28"/>
          <w:sz w:val="28"/>
          <w:szCs w:val="28"/>
          <w:rtl w:val="true"/>
          <w:lang w:bidi="ar-SA"/>
        </w:rPr>
        <w:t>دَيْناً قَضَاهُ اللَّهُ عَنْكَ وَ صَبِيرٌ جَبَلٌ بِالْيَمَنِ لَيْسَ بِالْيَمَنِ جَبَلٌ أَجَلَّ وَ لَا أَعْظَمَ مِنْهُ‌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6" w:name="__RefHeading___Toc1494025_1934241801"/>
      <w:bookmarkStart w:id="2427" w:name="_Toc1110"/>
      <w:bookmarkEnd w:id="2426"/>
      <w:r>
        <w:rPr>
          <w:rtl w:val="true"/>
        </w:rPr>
        <w:t>«</w:t>
      </w:r>
      <w:r>
        <w:rPr/>
        <w:t>2</w:t>
      </w:r>
      <w:r>
        <w:rPr>
          <w:rtl w:val="true"/>
        </w:rPr>
        <w:t>»</w:t>
      </w:r>
      <w:bookmarkEnd w:id="24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ابْنِ بُهْلُولٍ عَنْ أَبِيهِ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عَلَيَّ دَيْناً كَثِيراً وَ لِي عِيَالٌ وَ لَا أَقْدِرُ عَلَي الْحَجِّ فَعَلِّمْنِي دُعَاءً أَدْعُو بِهِ فَقَالَ قُلْ فِي دُبُرِ كُلِّ صَلَاةٍ مَكْتُوبَةٍ اللَّهُمَّ صَلِّ عَلَي مُحَمَّدٍ وَ آلِ مُحَمَّدٍ وَ اقْضِ عَنِّي دَيْنَ الدُّنْيَا وَ دَيْنَ الْآخِرَةِ فَقُلْتُ لَهُ أَمَّا دَيْنُ الدُّنْيَا فَقَدْ عَرَفْتُهُ فَمَا دَيْنُ الْآخِرَةِ فَقَالَ دَيْنُ الْآخِرَةِ الْحَجُ‌</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1494027_1934241801"/>
      <w:bookmarkStart w:id="2429" w:name="_Toc1111"/>
      <w:bookmarkEnd w:id="2428"/>
      <w:r>
        <w:rPr>
          <w:rtl w:val="true"/>
        </w:rPr>
        <w:t>«</w:t>
      </w:r>
      <w:r>
        <w:rPr/>
        <w:t>3</w:t>
      </w:r>
      <w:r>
        <w:rPr>
          <w:rtl w:val="true"/>
        </w:rPr>
        <w:t>»</w:t>
      </w:r>
      <w:bookmarkEnd w:id="242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رَجُلٌ إِلَي الْعَالِمِ عليه السلام دَيْناً عَلَيْهِ فَقَالَ لَهُ الْعَالِمُ عليه السلام أَكْثِرْ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لَكَ دَيْنٌ عَلَي قَوْمٍ وَ قَدْ تَعَسَّرَ عَلَيْكَ أَخْذُهُ فَقُلِ اللَّهُمَّ لَحْظَةً مِنْ</w:t>
      </w:r>
    </w:p>
    <w:p>
      <w:pPr>
        <w:pStyle w:val="Heading3"/>
        <w:numPr>
          <w:ilvl w:val="2"/>
          <w:numId w:val="1"/>
        </w:numPr>
        <w:rPr/>
      </w:pPr>
      <w:bookmarkStart w:id="2430" w:name="__RefHeading___Toc1494029_1934241801"/>
      <w:bookmarkStart w:id="2431" w:name="_Toc1112"/>
      <w:bookmarkEnd w:id="2430"/>
      <w:r>
        <w:rPr>
          <w:rtl w:val="true"/>
        </w:rPr>
        <w:t xml:space="preserve">باب صد و یازدهم </w:t>
      </w:r>
      <w:r>
        <w:rPr>
          <w:rtl w:val="true"/>
        </w:rPr>
        <w:t xml:space="preserve">: </w:t>
      </w:r>
      <w:r>
        <w:rPr>
          <w:rtl w:val="true"/>
        </w:rPr>
        <w:t>دعاهای بدهکاری</w:t>
      </w:r>
      <w:bookmarkEnd w:id="2431"/>
    </w:p>
    <w:p>
      <w:pPr>
        <w:pStyle w:val="Heading4"/>
        <w:numPr>
          <w:ilvl w:val="3"/>
          <w:numId w:val="1"/>
        </w:numPr>
        <w:rPr/>
      </w:pPr>
      <w:bookmarkStart w:id="2432" w:name="__RefHeading___Toc1494031_1934241801"/>
      <w:bookmarkStart w:id="2433" w:name="_Toc1113"/>
      <w:bookmarkEnd w:id="2432"/>
      <w:r>
        <w:rPr>
          <w:rtl w:val="true"/>
        </w:rPr>
        <w:t>روایات</w:t>
      </w:r>
      <w:bookmarkEnd w:id="2433"/>
    </w:p>
    <w:p>
      <w:pPr>
        <w:pStyle w:val="Heading5"/>
        <w:numPr>
          <w:ilvl w:val="4"/>
          <w:numId w:val="1"/>
        </w:numPr>
        <w:rPr/>
      </w:pPr>
      <w:bookmarkStart w:id="2434" w:name="__RefHeading___Toc1494033_1934241801"/>
      <w:bookmarkStart w:id="2435" w:name="_Toc1114"/>
      <w:bookmarkEnd w:id="2434"/>
      <w:r>
        <w:rPr>
          <w:rtl w:val="true"/>
        </w:rPr>
        <w:t xml:space="preserve">روایت </w:t>
      </w:r>
      <w:r>
        <w:rPr/>
        <w:t>1</w:t>
      </w:r>
      <w:bookmarkEnd w:id="2435"/>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از قرضی که بر گردنم بود، شکایت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حلال خود مرا از حرام بی نیاز کن و به فضل خود مرا از غیر خود بی نیاز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اندازه  صبیر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 بدهکاری باشد، خداوند آنرا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صبیر اسم کوهی است در یمن که بزرگتر از آن در آن سرزمین، نیست</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غضائری از صدوق نقل کرد</w:t>
      </w:r>
      <w:r>
        <w:rPr>
          <w:rFonts w:eastAsia="IRNazanin" w:cs="IRNazanin"/>
          <w:color w:val="111111"/>
          <w:sz w:val="28"/>
          <w:szCs w:val="28"/>
          <w:rtl w:val="true"/>
          <w:lang w:bidi="fa-IR"/>
        </w:rPr>
        <w:t>.</w:t>
      </w:r>
      <w:r>
        <w:rPr>
          <w:rStyle w:val="FootnoteAnchor"/>
          <w:rtl w:val="true"/>
        </w:rPr>
        <w:footnoteReference w:id="1515"/>
      </w:r>
    </w:p>
    <w:p>
      <w:pPr>
        <w:pStyle w:val="Heading5"/>
        <w:numPr>
          <w:ilvl w:val="4"/>
          <w:numId w:val="1"/>
        </w:numPr>
        <w:rPr/>
      </w:pPr>
      <w:bookmarkStart w:id="2436" w:name="__RefHeading___Toc1494035_1934241801"/>
      <w:bookmarkStart w:id="2437" w:name="_Toc1115"/>
      <w:bookmarkEnd w:id="2436"/>
      <w:r>
        <w:rPr>
          <w:rtl w:val="true"/>
        </w:rPr>
        <w:t xml:space="preserve">روایت </w:t>
      </w:r>
      <w:r>
        <w:rPr/>
        <w:t>2</w:t>
      </w:r>
      <w:bookmarkEnd w:id="243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هاشمی نقل کرد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 زیادی بر من است و خانواده دارم، و قادر به گزاردن حج نیستم، دعایی به من بیاموزید تا آن را بخوانم،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هر نماز واجبی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محمد و خاندان محمد درود فرست و قرض دنیا و آخرت را از من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دنیا را می شناسم، بدهکاری آخرت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آخرت، حج است</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2438" w:name="__RefHeading___Toc1494037_1934241801"/>
      <w:bookmarkStart w:id="2439" w:name="_Toc1116"/>
      <w:bookmarkEnd w:id="2438"/>
      <w:r>
        <w:rPr>
          <w:rtl w:val="true"/>
        </w:rPr>
        <w:t xml:space="preserve">روایت </w:t>
      </w:r>
      <w:r>
        <w:rPr/>
        <w:t>3</w:t>
      </w:r>
      <w:bookmarkEnd w:id="243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خدمت امام موسی کاظم علیه السلام از قرض های خود شکایت کرد،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نماز بخوان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طلبی از گروهی داری، و گرفتن آن بر تو دشوار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لحظه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40" w:name="pg13545_140782"/>
    </w:p>
    <w:p>
      <w:pPr>
        <w:pStyle w:val="BookText"/>
        <w:rPr/>
      </w:pPr>
      <w:bookmarkEnd w:id="2440"/>
      <w:r>
        <w:rPr>
          <w:rFonts w:ascii="Amiri" w:hAnsi="Amiri" w:eastAsia="Amiri" w:cs="Amiri"/>
          <w:color w:val="111111"/>
          <w:sz w:val="28"/>
          <w:sz w:val="28"/>
          <w:szCs w:val="28"/>
          <w:rtl w:val="true"/>
          <w:lang w:bidi="ar-SA"/>
        </w:rPr>
        <w:t xml:space="preserve">لَحَظَاتِكَ تُيَسِّرُ عَلَي غُرَمَائِي بِهَا الْقَضَاءَ وَ تُيَسِّرُ لِي بِهَا مِنْهُمُ الِاقْتِضَاءَ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عَلَيْكَ دَيْنٌ فَقُلِ اللَّهُمَّ أَغْنِنِي بِحَلَالِكَ عَنْ حَرَامِكَ وَ أَغْنِنِي بِفَضْلِكَ عَنْ فَضْلِ مَنْ سِوَاكَ فَإِنَّهُ نَرْوِي عَنْ رَسُولِ اللَّهِ صلي الله عليه و آله لَوْ كَانَ عَلَيْكَ مِثْلُ صَبِيرٍ</w:t>
      </w:r>
      <w:r>
        <w:rPr>
          <w:rStyle w:val="FootnoteAnchor"/>
          <w:rtl w:val="true"/>
        </w:rPr>
        <w:footnoteReference w:id="1517"/>
      </w:r>
      <w:r>
        <w:rPr>
          <w:rFonts w:ascii="Amiri" w:hAnsi="Amiri" w:eastAsia="Amiri" w:cs="Amiri"/>
          <w:color w:val="111111"/>
          <w:sz w:val="28"/>
          <w:sz w:val="28"/>
          <w:szCs w:val="28"/>
          <w:rtl w:val="true"/>
          <w:lang w:bidi="ar-SA"/>
        </w:rPr>
        <w:t>دَيْناً قَضَاهُ عَنْكَ وَ الصَّبِيرُ جَبَلٌ بِالْيَمَنِ يُقَالُ لَا يُرَي جَبَلٌ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الِاسْتِغْفَارِ وَ أَرْطِبْ لِسَانَكَ بِقِرَاءَةِ إِنَّا أَنْزَلْنَاهُ فِي لَيْلَةِ الْقَدْرِ</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1" w:name="__RefHeading___Toc1494039_1934241801"/>
      <w:bookmarkStart w:id="2442" w:name="_Toc1117"/>
      <w:bookmarkEnd w:id="2441"/>
      <w:r>
        <w:rPr>
          <w:rtl w:val="true"/>
        </w:rPr>
        <w:t>«</w:t>
      </w:r>
      <w:r>
        <w:rPr/>
        <w:t>4</w:t>
      </w:r>
      <w:r>
        <w:rPr>
          <w:rtl w:val="true"/>
        </w:rPr>
        <w:t>»</w:t>
      </w:r>
      <w:bookmarkEnd w:id="24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فَقَالَ أَ لَا أُعَلِّمُكَ شَيْئاً إِذَا قُلْتَهُ قَضَي اللَّهُ دَيْنَكَ وَ أَنْعَشَكَ وَ أَنْعَشَ حَالَكَ فَقُلْتُ مَا أَحْوَجَنِي إِلَي ذَلِكَ فَعَلَّمَهُ هَذَا الدُّعَاءَ قُلْ فِي دُبُرِ صَلَاةِ الْفَجْرِ تَوَكَّلْتُ عَلَي الْحَيِّ الَّذِي لَا يَمُوتُ وَ الْحَمْدُ لِلَّهِ الَّذِي لَمْ يَتَّخِذْ وَلَداً وَ لَمْ يَكُنْ لَهُ شَرِيكٌ فِي الْمُلْكِ وَ لَمْ يَكُنْ لَهُ وَلِيٌّ مِنَ الذُّلِّ وَ كَبِّرْهُ تَكْبِيراً اللَّهُمَّ إِنِّي أَعُوذُ بِكَ مِنَ الْبُؤْسِ وَ الْفَقْرِ وَ مِنْ غَلَبَةِ الدَّيْنِ وَ السُّقْمِ وَ أَسْأَلُكَ أَنْ تُعِينَنِي عَلَي أَدَاءِ حَقِّكَ إِلَيْكَ وَ إِلَي النَّاسِ‌</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3" w:name="__RefHeading___Toc1494041_1934241801"/>
      <w:bookmarkStart w:id="2444" w:name="_Toc1118"/>
      <w:bookmarkEnd w:id="2443"/>
      <w:r>
        <w:rPr>
          <w:rtl w:val="true"/>
        </w:rPr>
        <w:t>«</w:t>
      </w:r>
      <w:r>
        <w:rPr/>
        <w:t>5</w:t>
      </w:r>
      <w:r>
        <w:rPr>
          <w:rtl w:val="true"/>
        </w:rPr>
        <w:t>»</w:t>
      </w:r>
      <w:bookmarkEnd w:id="244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لَزِمَنِي دَيْنٌ بِبَغْدَادَ ثَلَاثُ مِائَةِ أَلْفٍ وَ كَانَ لِي دَيْنٌ أَرْبَعُمِائَةِ أَلْفٍ فَلَمْ يَدَعْنِي غُرَمَائِي أَنْ أَقْتَضِيَ دَيْنِي وَ أُعْطِيَهُمْ قَالَ وَ حَضَرَ الْمَوْسِمُ فَخَرَجْتُ مُسْتَتِراً وَ أَرَدْتُ الْوُصُولَ إِلَي أَبِي الْحَسَنِ عليه السلام فَلَمْ أَقْدِرْ فَكَتَبْتُ إِلَيْهِ أَصِفُ لَهُ حَالِي وَ مَا عَلَيَّ وَ مَا لِي فَكَتَبَ إِلَيَّ فِي عَرْضِ كِتَابِي قُلْ فِي دُبُرِ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لَا إِلَهَ إِلَّا أَنْتَ بِحَقِّ لَا إِلَهَ إِلَّا أَنْتَ أَنْ تَرْحَمَنِي بِلَا إِلَهَ</w:t>
      </w:r>
    </w:p>
    <w:p>
      <w:pPr>
        <w:pStyle w:val="BookText"/>
        <w:rPr/>
      </w:pPr>
      <w:r>
        <w:rPr>
          <w:rFonts w:ascii="IRNazanin" w:hAnsi="IRNazanin" w:eastAsia="IRNazanin"/>
          <w:color w:val="111111"/>
          <w:sz w:val="28"/>
          <w:sz w:val="28"/>
          <w:szCs w:val="28"/>
          <w:rtl w:val="true"/>
          <w:lang w:bidi="fa-IR"/>
        </w:rPr>
        <w:t xml:space="preserve">لحظات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ادای دین را بر بدهکاران من آسان گردان و گرفتن آن قرض از آنها را برای من میسر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بدهکار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حلال خود مرا از حرامت بی نیاز کن و به فضل خود مرا از فضل دیگران بی نیاز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از رسول خدا صلی الله علیه و آله روایت می کنیم اگر به اندازه  صبیر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تو بدهی باشد، خداوند آن را ادا می کند و صبیر کوهی است در یمن، که کوهی بزرگتر از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 و زبان خود را با خواندن إنا انزلناه فی لیلة القدر، تر و تازه نگاه دار</w:t>
      </w:r>
      <w:r>
        <w:rPr>
          <w:rFonts w:eastAsia="IRNazanin" w:cs="IRNazanin"/>
          <w:color w:val="111111"/>
          <w:sz w:val="28"/>
          <w:szCs w:val="28"/>
          <w:rtl w:val="true"/>
          <w:lang w:bidi="fa-IR"/>
        </w:rPr>
        <w:t>.</w:t>
      </w:r>
      <w:r>
        <w:rPr>
          <w:rStyle w:val="FootnoteAnchor"/>
          <w:rtl w:val="true"/>
        </w:rPr>
        <w:footnoteReference w:id="1520"/>
      </w:r>
    </w:p>
    <w:p>
      <w:pPr>
        <w:pStyle w:val="Heading5"/>
        <w:numPr>
          <w:ilvl w:val="4"/>
          <w:numId w:val="1"/>
        </w:numPr>
        <w:rPr/>
      </w:pPr>
      <w:bookmarkStart w:id="2445" w:name="__RefHeading___Toc1494043_1934241801"/>
      <w:bookmarkStart w:id="2446" w:name="_Toc1119"/>
      <w:bookmarkEnd w:id="2445"/>
      <w:r>
        <w:rPr>
          <w:rtl w:val="true"/>
        </w:rPr>
        <w:t xml:space="preserve">روایت </w:t>
      </w:r>
      <w:r>
        <w:rPr/>
        <w:t>4</w:t>
      </w:r>
      <w:bookmarkEnd w:id="244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شکایت کردم،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چیزی را که اگر آن را بر زبان آوری خداوند قرض تو را ادا خواهد کرد و تو را زنده سازد و حال تو را بهبودی بخشد؟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آن دعا نیازمندم، پس امام دعا را به او آموخت، در تعقیب 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کردم بر آن زنده ای که نمی میرد و سپاس خدایی را که فرزندی برنگرفت و در فرمانروایی شریکی ندارد، و از روی خواری سرپرستی ندارد و او را به بزرگی یاد گن، خدایا من از فقر و نیازمندی و چیرگی قرض و بیماری به تو پناه می برم و از تو می خواهم مرا بر ادای حق تو به تو و به مردم کمک کنی</w:t>
      </w:r>
      <w:r>
        <w:rPr>
          <w:rFonts w:eastAsia="IRNazanin" w:cs="IRNazanin"/>
          <w:color w:val="111111"/>
          <w:sz w:val="28"/>
          <w:szCs w:val="28"/>
          <w:rtl w:val="true"/>
          <w:lang w:bidi="fa-IR"/>
        </w:rPr>
        <w:t>.</w:t>
      </w:r>
      <w:r>
        <w:rPr>
          <w:rStyle w:val="FootnoteAnchor"/>
          <w:rtl w:val="true"/>
        </w:rPr>
        <w:footnoteReference w:id="1521"/>
      </w:r>
    </w:p>
    <w:p>
      <w:pPr>
        <w:pStyle w:val="Heading5"/>
        <w:numPr>
          <w:ilvl w:val="4"/>
          <w:numId w:val="1"/>
        </w:numPr>
        <w:rPr/>
      </w:pPr>
      <w:bookmarkStart w:id="2447" w:name="__RefHeading___Toc1494045_1934241801"/>
      <w:bookmarkStart w:id="2448" w:name="_Toc1120"/>
      <w:bookmarkEnd w:id="2447"/>
      <w:r>
        <w:rPr>
          <w:rtl w:val="true"/>
        </w:rPr>
        <w:t xml:space="preserve">روایت </w:t>
      </w:r>
      <w:r>
        <w:rPr/>
        <w:t>5</w:t>
      </w:r>
      <w:bookmarkEnd w:id="244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میزان سیصد هزار طلب داشتم و بدهی حدود چهارصد هزار داشتم، بدهکاران چنان نکردند تا قرضم را به آنان عطا کنم، پس موعد آن فرا رسید، مخفیانه خارج شدم و خواستم خود را به امام موسی کاظم علیه السلام برسانم، نتوانستم پس در نامه ای اوضاعم را برای او نوشتم، و از آنچه بر گردنم است و آنچه در اختیار دارم، پس در گوشه ای از نوشته ام، برای من چنین نگاشتند، در تعقیب هر نمازی بگو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می خواهم ای خدایی که جز تو خدایی نیست به حق خدایی که جز تو نیست، به خدایی که جز تو نیست بر من رحم کنی، </w:t>
      </w:r>
      <w:bookmarkStart w:id="2449" w:name="pg13545_140783"/>
    </w:p>
    <w:p>
      <w:pPr>
        <w:pStyle w:val="BookText"/>
        <w:rPr/>
      </w:pPr>
      <w:bookmarkEnd w:id="2449"/>
      <w:r>
        <w:rPr>
          <w:rFonts w:ascii="Amiri" w:hAnsi="Amiri" w:eastAsia="Amiri" w:cs="Amiri"/>
          <w:color w:val="111111"/>
          <w:sz w:val="28"/>
          <w:sz w:val="28"/>
          <w:szCs w:val="28"/>
          <w:rtl w:val="true"/>
          <w:lang w:bidi="ar-SA"/>
        </w:rPr>
        <w:t xml:space="preserve">إِلَّا أَنْتَ اللَّهُمَّ إِنِّي أَسْأَلُكَ يَا لَا إِلَهَ إِلَّا أَنْتَ بِحَقِّ لَا إِلَهَ إِلَّا أَنْتَ أَنْ تَرْضَي عَنِّي بِلَا إِلَهَ إِلَّا أَنْتَ اللَّهُمَّ إِنِّي أَسْأَلُكَ يَا لَا إِلَهَ إِلَّا أَنْتَ بِحَقِّ لَا إِلَهَ إِلَّا أَنْتَ أَنْ تَغْفِرَ لِي بِلَا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ذَلِكَ ثَلَاثَ مَرَّاتٍ فِي دُبُرِ كُلِّ صَلَاةٍ فَرِيضَةٍ فَإِنَّ حَاجَتَكَ تُقْضَي إِنْ شَاءَ اللَّهُ تَعَالَي قَالَ الْحُسَيْنُ فَأَدَمْتُهَا فَوَ اللَّهِ مَا مَضَتْ بِي إِلَّا أَرْبَعَةُ أَشْهُرٍ حَتَّي اقْتَضَيْتُ دَيْنِي وَ قَضَيْتُ مَا عَلَيَّ وَ افْتَضَلْتُ مِائَةَ أَلْفِ دِرْهَمٍ‌</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0" w:name="__RefHeading___Toc1494047_1934241801"/>
      <w:bookmarkStart w:id="2451" w:name="_Toc1121"/>
      <w:bookmarkEnd w:id="2450"/>
      <w:r>
        <w:rPr>
          <w:rtl w:val="true"/>
        </w:rPr>
        <w:t>«</w:t>
      </w:r>
      <w:r>
        <w:rPr/>
        <w:t>6</w:t>
      </w:r>
      <w:r>
        <w:rPr>
          <w:rtl w:val="true"/>
        </w:rPr>
        <w:t>»</w:t>
      </w:r>
      <w:bookmarkEnd w:id="24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مَنْصُورِ بْنِ الْعَبَّاسِ 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جَعْفَرٍ عليه السلام أَنِّي قَدْ لَزِمَنِي دَيْنٌ فَادِحٌ فَكَتَبَ أَكْثِرْ مِنَ الِاسْتِغْفَارِ وَ رَطِّبْ لِسَانَكَ بِقِرَاءَةِ إِنَّا أَنْزَلْنَاهُ‌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2" w:name="__RefHeading___Toc1494049_1934241801"/>
      <w:bookmarkStart w:id="2453" w:name="_Toc1122"/>
      <w:bookmarkEnd w:id="2452"/>
      <w:r>
        <w:rPr>
          <w:rtl w:val="true"/>
        </w:rPr>
        <w:t xml:space="preserve">باب </w:t>
      </w:r>
      <w:r>
        <w:rPr/>
        <w:t>112</w:t>
      </w:r>
      <w:r>
        <w:rPr>
          <w:rtl w:val="true"/>
        </w:rPr>
        <w:t xml:space="preserve"> </w:t>
      </w:r>
      <w:r>
        <w:rPr>
          <w:rtl w:val="true"/>
        </w:rPr>
        <w:t>أدعية السفر</w:t>
      </w:r>
      <w:bookmarkEnd w:id="2453"/>
    </w:p>
    <w:p>
      <w:pPr>
        <w:pStyle w:val="Heading4"/>
        <w:numPr>
          <w:ilvl w:val="3"/>
          <w:numId w:val="1"/>
        </w:numPr>
        <w:rPr/>
      </w:pPr>
      <w:bookmarkStart w:id="2454" w:name="__RefHeading___Toc1494051_1934241801"/>
      <w:bookmarkStart w:id="2455" w:name="_Toc1123"/>
      <w:bookmarkEnd w:id="2454"/>
      <w:r>
        <w:rPr>
          <w:rtl w:val="true"/>
        </w:rPr>
        <w:t>الأخبار</w:t>
      </w:r>
      <w:bookmarkEnd w:id="2455"/>
    </w:p>
    <w:p>
      <w:pPr>
        <w:pStyle w:val="Heading5"/>
        <w:numPr>
          <w:ilvl w:val="4"/>
          <w:numId w:val="1"/>
        </w:numPr>
        <w:rPr/>
      </w:pPr>
      <w:bookmarkStart w:id="2456" w:name="__RefHeading___Toc1494053_1934241801"/>
      <w:bookmarkStart w:id="2457" w:name="_Toc1124"/>
      <w:bookmarkEnd w:id="2456"/>
      <w:r>
        <w:rPr>
          <w:rtl w:val="true"/>
        </w:rPr>
        <w:t>أقول</w:t>
      </w:r>
      <w:bookmarkEnd w:id="2457"/>
    </w:p>
    <w:p>
      <w:pPr>
        <w:pStyle w:val="BookText"/>
        <w:rPr/>
      </w:pPr>
      <w:r>
        <w:rPr>
          <w:rFonts w:ascii="Amiri" w:hAnsi="Amiri" w:eastAsia="Amiri" w:cs="Amiri"/>
          <w:color w:val="111111"/>
          <w:sz w:val="28"/>
          <w:sz w:val="28"/>
          <w:szCs w:val="28"/>
          <w:rtl w:val="true"/>
          <w:lang w:bidi="ar-SA"/>
        </w:rPr>
        <w:t>قد أوردنا عمدة الآداب و الأعمال و الأدعية للسفر في عدة أبواب من كتاب الحج و في كتاب العشرة و كتاب الآداب و السنن و لنذكر هنا أيضا نبذا منها تيمنا و تبركا بذلك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458" w:name="__RefHeading___Toc1494055_1934241801"/>
      <w:bookmarkStart w:id="2459" w:name="_Toc1125"/>
      <w:bookmarkEnd w:id="2458"/>
      <w:r>
        <w:rPr>
          <w:rtl w:val="true"/>
        </w:rPr>
        <w:t>«</w:t>
      </w:r>
      <w:r>
        <w:rPr/>
        <w:t>1</w:t>
      </w:r>
      <w:r>
        <w:rPr>
          <w:rtl w:val="true"/>
        </w:rPr>
        <w:t>»</w:t>
      </w:r>
      <w:bookmarkEnd w:id="245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النَّبِيُّ صلي الله عليه و آله عَلِيّاً عليه السلام حِينَ وَجَّهَهُ إِلَي الْيَمَنِ اللَّهُمَّ إِنِّي أَتَوَجَّهُ إِلَيْكَ بِلَا ثِقَةٍ مِنِّي بِغَيْرِكَ وَ لَا رَجَاءٍ يَأْوِي بِي إِلَّا إِلَيْكَ وَ لَا قُوَّةٍ أَتَّكِلُ عَلَيْهَا وَ لَا حِيلَةٍ أَلْجَأُ إِلَيْهَا إِلَّا طَلَبَ فَضْلِكَ وَ التَّعَرُّضَ لِرَحْمَتِكَ وَ السُّكُونَ إِلَي أَحْسَنِ عَادَتِكَ‌</w:t>
      </w:r>
      <w:r>
        <w:rPr>
          <w:rStyle w:val="FootnoteAnchor"/>
          <w:rtl w:val="true"/>
        </w:rPr>
        <w:footnoteReference w:id="1524"/>
      </w:r>
      <w:r>
        <w:rPr>
          <w:rFonts w:ascii="Amiri" w:hAnsi="Amiri" w:eastAsia="Amiri" w:cs="Amiri"/>
          <w:color w:val="111111"/>
          <w:sz w:val="28"/>
          <w:sz w:val="28"/>
          <w:szCs w:val="28"/>
          <w:rtl w:val="true"/>
          <w:lang w:bidi="ar-SA"/>
        </w:rPr>
        <w:t>وَ أَنْتَ أَعْلَمُ بِمَا سَبَقَ لِي فِي وَجْهِي هَذَا مِمَّا أُحِبُّ وَ أَكْرَهُ فَإِنَّمَا أَوْقَعْتَ عَلَيَّ فِيهِ قُدْرَتَكَ فَمَحْمُودٌ فِيهِ بَلَاؤُكَ مُتَّضِحٌ فِيهِ قَضَاؤُكَ وَ أَنْتَ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از تو می خواهم ای خدایی که جز تو خدایی نیست به حق خدایی که جز تو نیست، از من به خدایی که جز تو نیست راضی گردی، خدایا از تو می  خواهم، ای خدایی که جز تو نیست، به حق خدایی که جز تو نیست، مرا بیامرزی به خدایی که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بعد از هر نماز واجب، سه بار تکرار کن، به راستی که حاجتت روا می گردد،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مداومت داشتم، سوگند به خدا، چهار ماه نگذشت که بدهی ام را ادا نمودم و آنچه بر گردنم بود پرداخت کردم و هزار درهم زیاد آوردم</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2460" w:name="__RefHeading___Toc1494057_1934241801"/>
      <w:bookmarkStart w:id="2461" w:name="_Toc1126"/>
      <w:bookmarkEnd w:id="2460"/>
      <w:r>
        <w:rPr>
          <w:rtl w:val="true"/>
        </w:rPr>
        <w:t xml:space="preserve">روایت </w:t>
      </w:r>
      <w:r>
        <w:rPr/>
        <w:t>6</w:t>
      </w:r>
      <w:bookmarkEnd w:id="246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حضرت صادق علیه السلام نوشتم که قرض بسیاری دارم، پس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 و زبانت را به خواندن انا انزلناه فی لیلة القدر، شاداب بگردان</w:t>
      </w:r>
      <w:r>
        <w:rPr>
          <w:rFonts w:eastAsia="IRNazanin" w:cs="IRNazanin"/>
          <w:color w:val="111111"/>
          <w:sz w:val="28"/>
          <w:szCs w:val="28"/>
          <w:rtl w:val="true"/>
          <w:lang w:bidi="fa-IR"/>
        </w:rPr>
        <w:t>.</w:t>
      </w:r>
      <w:r>
        <w:rPr>
          <w:rStyle w:val="FootnoteAnchor"/>
          <w:rtl w:val="true"/>
        </w:rPr>
        <w:footnoteReference w:id="1526"/>
      </w:r>
    </w:p>
    <w:p>
      <w:pPr>
        <w:pStyle w:val="Heading3"/>
        <w:numPr>
          <w:ilvl w:val="2"/>
          <w:numId w:val="1"/>
        </w:numPr>
        <w:rPr/>
      </w:pPr>
      <w:bookmarkStart w:id="2462" w:name="__RefHeading___Toc1494059_1934241801"/>
      <w:bookmarkStart w:id="2463" w:name="_Toc1127"/>
      <w:bookmarkEnd w:id="2462"/>
      <w:r>
        <w:rPr>
          <w:rtl w:val="true"/>
        </w:rPr>
        <w:t xml:space="preserve">باب صد و دوازدهم </w:t>
      </w:r>
      <w:r>
        <w:rPr>
          <w:rtl w:val="true"/>
        </w:rPr>
        <w:t xml:space="preserve">: </w:t>
      </w:r>
      <w:r>
        <w:rPr>
          <w:rtl w:val="true"/>
        </w:rPr>
        <w:t>دعاهای سفر</w:t>
      </w:r>
      <w:bookmarkEnd w:id="2463"/>
    </w:p>
    <w:p>
      <w:pPr>
        <w:pStyle w:val="Heading4"/>
        <w:numPr>
          <w:ilvl w:val="3"/>
          <w:numId w:val="1"/>
        </w:numPr>
        <w:rPr/>
      </w:pPr>
      <w:bookmarkStart w:id="2464" w:name="__RefHeading___Toc1494061_1934241801"/>
      <w:bookmarkStart w:id="2465" w:name="_Toc1128"/>
      <w:bookmarkEnd w:id="2464"/>
      <w:r>
        <w:rPr>
          <w:rtl w:val="true"/>
        </w:rPr>
        <w:t>روایات</w:t>
      </w:r>
      <w:bookmarkEnd w:id="2465"/>
    </w:p>
    <w:p>
      <w:pPr>
        <w:pStyle w:val="Heading5"/>
        <w:numPr>
          <w:ilvl w:val="4"/>
          <w:numId w:val="1"/>
        </w:numPr>
        <w:rPr/>
      </w:pPr>
      <w:bookmarkStart w:id="2466" w:name="__RefHeading___Toc1494063_1934241801"/>
      <w:bookmarkStart w:id="2467" w:name="_Toc1129"/>
      <w:bookmarkEnd w:id="2466"/>
      <w:r>
        <w:rPr>
          <w:rtl w:val="true"/>
        </w:rPr>
        <w:t>می گویم</w:t>
      </w:r>
      <w:bookmarkEnd w:id="2467"/>
    </w:p>
    <w:p>
      <w:pPr>
        <w:pStyle w:val="BookText"/>
        <w:rPr/>
      </w:pPr>
      <w:r>
        <w:rPr>
          <w:rFonts w:ascii="IRNazanin" w:hAnsi="IRNazanin" w:eastAsia="IRNazanin"/>
          <w:color w:val="111111"/>
          <w:sz w:val="28"/>
          <w:sz w:val="28"/>
          <w:szCs w:val="28"/>
          <w:rtl w:val="true"/>
          <w:lang w:bidi="fa-IR"/>
        </w:rPr>
        <w:t>غالب آداب و اعمال و دعاهای سفر را در چندین باب در کتاب الحج و در کتاب العشرة و کتاب الاداب و السنن آوردیم، و در اینجا پاره ای از آن را به جهت تبرک و تیمن ذکر می کنیم، انشاء الله تعالی</w:t>
      </w:r>
      <w:r>
        <w:rPr>
          <w:rFonts w:eastAsia="IRNazanin" w:cs="IRNazanin"/>
          <w:color w:val="111111"/>
          <w:sz w:val="28"/>
          <w:szCs w:val="28"/>
          <w:rtl w:val="true"/>
          <w:lang w:bidi="fa-IR"/>
        </w:rPr>
        <w:t>.</w:t>
      </w:r>
    </w:p>
    <w:p>
      <w:pPr>
        <w:pStyle w:val="Heading5"/>
        <w:numPr>
          <w:ilvl w:val="4"/>
          <w:numId w:val="1"/>
        </w:numPr>
        <w:rPr/>
      </w:pPr>
      <w:bookmarkStart w:id="2468" w:name="__RefHeading___Toc1494065_1934241801"/>
      <w:bookmarkStart w:id="2469" w:name="_Toc1130"/>
      <w:bookmarkEnd w:id="2468"/>
      <w:r>
        <w:rPr>
          <w:rtl w:val="true"/>
        </w:rPr>
        <w:t xml:space="preserve">روایت </w:t>
      </w:r>
      <w:r>
        <w:rPr/>
        <w:t>1</w:t>
      </w:r>
      <w:bookmarkEnd w:id="246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پیامبر اکرم صلی الله علیه و آله به علی علیه السلام آموختند زمانی که ایشان را به یمن فرستادند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به تو روی می آورم در حالی که اطمینانی به غیر تو ندارم و نه امیدی که مرا پناه دهد جز به سوی تو و نه توانی که بر آن تکیه کنم و نه تدبیری که به آن پناه بیاورم، جز جستن فضل تو و رویارویی با رحمت تو و آرام گرفتن در کنار بهترین عادت تو و تو داناتری به آنچه از من گذشت در این روی کردنم آگاهی، از آنچه دوست دارم و ناپسند می شمارم و تو قدرتت را بر من قرار دادی و در آن بلای تو پسندیده است، قضای تو روشن است و تو آنچه را خواهی محو یا ثبت نمایی و ام الکتاب در نزد توست</w:t>
      </w:r>
      <w:r>
        <w:rPr>
          <w:rFonts w:eastAsia="IRNazanin" w:cs="IRNazanin"/>
          <w:color w:val="111111"/>
          <w:sz w:val="28"/>
          <w:szCs w:val="28"/>
          <w:rtl w:val="true"/>
          <w:lang w:bidi="fa-IR"/>
        </w:rPr>
        <w:t xml:space="preserve">. </w:t>
      </w:r>
      <w:bookmarkStart w:id="2470" w:name="pg13545_140784"/>
    </w:p>
    <w:p>
      <w:pPr>
        <w:pStyle w:val="BookText"/>
        <w:rPr/>
      </w:pPr>
      <w:bookmarkEnd w:id="2470"/>
      <w:r>
        <w:rPr>
          <w:rFonts w:ascii="Amiri" w:hAnsi="Amiri" w:eastAsia="Amiri" w:cs="Amiri"/>
          <w:color w:val="111111"/>
          <w:sz w:val="28"/>
          <w:sz w:val="28"/>
          <w:szCs w:val="28"/>
          <w:rtl w:val="true"/>
          <w:lang w:bidi="ar-SA"/>
        </w:rPr>
        <w:t xml:space="preserve">اللَّهُمَّ فَاصْرِفْ عَنِّي مَقَادِيرَ كُلِّ بَلَاءٍ وَ مَقَاصِرَ كُلِّ لَأْوَاءٍ وَ ابْسُطْ عَلَيَّ كَنَفاً مِنْ رَحْمَتِكَ وَ سَعَةً مِنْ فَضْلِكَ وَ لُطْفاً مِنْ عَفْوِكَ حَتَّي لَا أُحِبَّ تَعْجِيلَ مَا أَخَّرْتَ وَ لَا تَأْخِيرَ مَا عَجَّلْتَ وَ ذَلِكَ مَعَ مَا أَسْأَلُكَ أَنْ تُخْلِفَنِي فِي أَهْلِي وَ وُلْدِي وَ صُرُوفِ حُزَانَتِي بِأَحْسَنِ مَا خَلَّفْتَ بِهِ غَائِباً مِنَ الْمُؤْمِنِينَ فِي تَحْصِينِ كُلِّ عَوْرَةٍ وَ سَتْرِ كُلِّ سَيِّئَةٍ وَ حَطِّ كُلِّ مَعْصِيَةٍ وَ كِفَايَةِ كُلِّ مَكْرُوهٍ وَ ارْزُقْنِي عَلَي ذَلِكَ شُكْرَكَ وَ ذِكْرَكَ وَ حُسْنَ عِبَادَتِكَ وَ الرِّضَا بِقَضَائِكَ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وَ وُلْدِي وَ مَا خَوَّلْتَنِي وَ رَزَقْتَنِي مِنَ الْمُؤْمِنِينَ وَ الْمُؤْمِنَاتِ فِي حِمَاكَ الَّذِي لَا يُسْتَبَاحُ وَ ذِمَّتِكَ الَّتِي لَا تُخْفَرُ وَ جِوَارِكَ الَّذِي لَا يُرَامُ وَ أَمَانِكَ الَّذِي لَا يَنْقُضُ وَ سِتْرِكَ الَّذِي لَا يَهْتِكُ فَإِنَّهُ مَنْ كَانَ فِي حِمَاكَ وَ ذِمَّتِكَ وَ جِوَارِكَ وَ أَمَانِكَ وَ سِتْرِكَ كَانَ آمِناً مَحْفُوظاً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مُحَمَّدُ بْنُ الْمَشْهَدِيِّ فِي مَزَارِهِ رُوِيَ عَنْ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أَمِيرُ الْمُؤْمِنِينَ عليه السلام الْخُرُوجَ إِلَي الْيَمَنِ قَالَ لَهُ رَسُولُ اللَّهِ صلي الله عليه و آله يَا عَلِيُّ صَلِّ رَكْعَتَيْنِ وَ أَقْبِلْ إِلَيَّ حَتَّي أُعَلِّمَكَ دُعَاءً يَجْمَعُ اللَّهُ بِهِ لَكَ خَيْرَ الدُّنْيَا وَ الْآخِرَةِ قَالَ مَوْلَايَ صَلَوَاتُ اللَّهِ عَلَيْهِ فَصَلَّيْتُ وَ أَقْبَلْتُ إِلَيْهِ فَقَالَ لِي عليه السلام قُلِ اللَّهُمَّ إِنِّي أَتَوَجَّهُ إِلَيْكَ وَ سَاقَ الدُّعَاءَ كَمَا مَرَّ وَ زَادَ فِي آخِرِهِ وَ صَلَّي اللَّهُ عَلَي سَيِّدِنَا مُحَمَّدٍ وَ آلِهِ</w:t>
      </w:r>
      <w:r>
        <w:rPr>
          <w:rFonts w:eastAsia="Amiri" w:cs="Amiri" w:ascii="Amiri" w:hAnsi="Amiri"/>
          <w:color w:val="111111"/>
          <w:sz w:val="28"/>
          <w:szCs w:val="28"/>
          <w:rtl w:val="true"/>
          <w:lang w:bidi="ar-SA"/>
        </w:rPr>
        <w:t>.</w:t>
      </w:r>
    </w:p>
    <w:p>
      <w:pPr>
        <w:pStyle w:val="Heading3"/>
        <w:numPr>
          <w:ilvl w:val="2"/>
          <w:numId w:val="1"/>
        </w:numPr>
        <w:rPr/>
      </w:pPr>
      <w:bookmarkStart w:id="2471" w:name="__RefHeading___Toc1494067_1934241801"/>
      <w:bookmarkStart w:id="2472" w:name="_Toc1131"/>
      <w:bookmarkEnd w:id="2471"/>
      <w:r>
        <w:rPr>
          <w:rtl w:val="true"/>
        </w:rPr>
        <w:t xml:space="preserve">باب </w:t>
      </w:r>
      <w:r>
        <w:rPr/>
        <w:t>113</w:t>
      </w:r>
      <w:r>
        <w:rPr>
          <w:rtl w:val="true"/>
        </w:rPr>
        <w:t xml:space="preserve"> </w:t>
      </w:r>
      <w:r>
        <w:rPr>
          <w:rtl w:val="true"/>
        </w:rPr>
        <w:t>أدعية الخروج من الدار</w:t>
      </w:r>
      <w:bookmarkEnd w:id="2472"/>
    </w:p>
    <w:p>
      <w:pPr>
        <w:pStyle w:val="Heading4"/>
        <w:numPr>
          <w:ilvl w:val="3"/>
          <w:numId w:val="1"/>
        </w:numPr>
        <w:rPr/>
      </w:pPr>
      <w:bookmarkStart w:id="2473" w:name="__RefHeading___Toc1494069_1934241801"/>
      <w:bookmarkStart w:id="2474" w:name="_Toc1132"/>
      <w:bookmarkEnd w:id="2473"/>
      <w:r>
        <w:rPr>
          <w:rtl w:val="true"/>
        </w:rPr>
        <w:t>الأخبار</w:t>
      </w:r>
      <w:bookmarkEnd w:id="2474"/>
    </w:p>
    <w:p>
      <w:pPr>
        <w:pStyle w:val="Heading5"/>
        <w:numPr>
          <w:ilvl w:val="4"/>
          <w:numId w:val="1"/>
        </w:numPr>
        <w:rPr/>
      </w:pPr>
      <w:bookmarkStart w:id="2475" w:name="__RefHeading___Toc1494071_1934241801"/>
      <w:bookmarkStart w:id="2476" w:name="_Toc1133"/>
      <w:bookmarkEnd w:id="2475"/>
      <w:r>
        <w:rPr>
          <w:rtl w:val="true"/>
        </w:rPr>
        <w:t>أقول</w:t>
      </w:r>
      <w:bookmarkEnd w:id="2476"/>
    </w:p>
    <w:p>
      <w:pPr>
        <w:pStyle w:val="BookText"/>
        <w:rPr/>
      </w:pPr>
      <w:r>
        <w:rPr>
          <w:rFonts w:ascii="Amiri" w:hAnsi="Amiri" w:eastAsia="Amiri" w:cs="Amiri"/>
          <w:color w:val="111111"/>
          <w:sz w:val="28"/>
          <w:sz w:val="28"/>
          <w:szCs w:val="28"/>
          <w:rtl w:val="true"/>
          <w:lang w:bidi="ar-SA"/>
        </w:rPr>
        <w:t>و قد أوردت أكثر تلك الأدعية و الآداب في كتاب الآداب و السنن و كتاب العشرة و غيرهما و لنذكر هنا أيضا نبذا يسيرا منها</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1494073_1934241801"/>
      <w:bookmarkStart w:id="2478" w:name="_Toc1134"/>
      <w:bookmarkEnd w:id="2477"/>
      <w:r>
        <w:rPr>
          <w:rtl w:val="true"/>
        </w:rPr>
        <w:t>«</w:t>
      </w:r>
      <w:r>
        <w:rPr/>
        <w:t>1</w:t>
      </w:r>
      <w:r>
        <w:rPr>
          <w:rtl w:val="true"/>
        </w:rPr>
        <w:t>»</w:t>
      </w:r>
      <w:bookmarkEnd w:id="2478"/>
    </w:p>
    <w:p>
      <w:pPr>
        <w:pStyle w:val="BookText"/>
        <w:rPr/>
      </w:pPr>
      <w:r>
        <w:rPr>
          <w:rFonts w:ascii="Amiri" w:hAnsi="Amiri" w:eastAsia="Amiri" w:cs="Amiri"/>
          <w:color w:val="111111"/>
          <w:sz w:val="28"/>
          <w:sz w:val="28"/>
          <w:szCs w:val="28"/>
          <w:rtl w:val="true"/>
          <w:lang w:bidi="ar-SA"/>
        </w:rPr>
        <w:t>كِتَابُ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قَدْ خَرَجَ مِنْ مَنْزِلِهِ فَوَقَفَ عَلَي عَتَبَةِ بَابِ دَارِهِ فَلَمَّا نَظَرَ إِلَي السَّمَاءِ رَفَعَ رَأْسَهُ وَ حَرَّكَ إِصْبَعَهُ السَّبَّابَةَ</w:t>
      </w:r>
    </w:p>
    <w:p>
      <w:pPr>
        <w:pStyle w:val="BookText"/>
        <w:rPr/>
      </w:pPr>
      <w:r>
        <w:rPr>
          <w:rFonts w:ascii="IRNazanin" w:hAnsi="IRNazanin" w:eastAsia="IRNazanin"/>
          <w:color w:val="111111"/>
          <w:sz w:val="28"/>
          <w:sz w:val="28"/>
          <w:szCs w:val="28"/>
          <w:rtl w:val="true"/>
          <w:lang w:bidi="fa-IR"/>
        </w:rPr>
        <w:t>خداوندا پیمانه های بلاها و تاریکی های سختی ها را از من دور بدار، و جانبی از رحمت خود و پهنای فضل و لطفی از عفوت را بر من بگستران تا اینکه دوست نداشته باشم تعجیل در آنچه که تو به تأخیر انداختی و تأخیر در آنچه که تو جلو انداختی و آن امری پوشیده شده است، از تو می خواهم بعد از من در خانواده و فرزندان و نزدیکانم، بهترین آنچه از پس مؤمنانی که حضور ندارند به جای می  گذاری، قرار دهی، در حفظ ناموس و پوشاندن زشتی و بخشش معصیت و کفایت هر ناگواری، و شکر و یاد و بندگی نیک و خشنودی به قضای خود را روزی ام کن، ای سرپرست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 فرزندان و آنچه به من بخشیدی و روزی دادی از زنان و مردان مؤمن را در حمایت خود قرار دهی، حمایت تو که هتک نمی شود و پناه تو که شکسته نمی شود و جوار تو که دست نایافتی است و امان تو که شکسته نمی شود و پوشش تو که پاره نمی گردد، به راستی که هر کس در حمایت، پناه و جوار و ایمنی و پوشش توست، ایمن و محفوظ است و هیچ نیرو و قدرتی جز به خداوند بلندمرتبه و بزرگ تحقق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مشهدی در کتاب المزار خود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روایت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مؤمنان علیه السلام خواستند به یمن بروند، رسول خدا صلی الله علیه و آله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دو رکعت نماز بگزار و به سوی من بیا تا دعایی به تو آموزم که خداوند خیر دنیا و آخرت را برای تو جمع گرداند، مولایم صلوات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به سوی ایشان رفتم، حضرت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به سوی تو روی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را طبق آنچه ذکر شد، آورد و در پایان آن و صلی الله علی سیدنا محمد و آله نیز افزود </w:t>
      </w:r>
      <w:r>
        <w:rPr>
          <w:rFonts w:eastAsia="IRNazanin" w:cs="IRNazanin"/>
          <w:color w:val="111111"/>
          <w:sz w:val="28"/>
          <w:szCs w:val="28"/>
          <w:rtl w:val="true"/>
          <w:lang w:bidi="fa-IR"/>
        </w:rPr>
        <w:t>.</w:t>
      </w:r>
    </w:p>
    <w:p>
      <w:pPr>
        <w:pStyle w:val="Heading3"/>
        <w:numPr>
          <w:ilvl w:val="2"/>
          <w:numId w:val="1"/>
        </w:numPr>
        <w:rPr/>
      </w:pPr>
      <w:bookmarkStart w:id="2479" w:name="__RefHeading___Toc1494075_1934241801"/>
      <w:bookmarkStart w:id="2480" w:name="_Toc1135"/>
      <w:bookmarkEnd w:id="2479"/>
      <w:r>
        <w:rPr>
          <w:rtl w:val="true"/>
        </w:rPr>
        <w:t xml:space="preserve">باب صد و سیزدهم </w:t>
      </w:r>
      <w:r>
        <w:rPr>
          <w:rtl w:val="true"/>
        </w:rPr>
        <w:t xml:space="preserve">: </w:t>
      </w:r>
      <w:r>
        <w:rPr>
          <w:rtl w:val="true"/>
        </w:rPr>
        <w:t>دعاهای خروج از منزل</w:t>
      </w:r>
      <w:bookmarkEnd w:id="2480"/>
    </w:p>
    <w:p>
      <w:pPr>
        <w:pStyle w:val="Heading4"/>
        <w:numPr>
          <w:ilvl w:val="3"/>
          <w:numId w:val="1"/>
        </w:numPr>
        <w:rPr/>
      </w:pPr>
      <w:bookmarkStart w:id="2481" w:name="__RefHeading___Toc1494077_1934241801"/>
      <w:bookmarkStart w:id="2482" w:name="_Toc1136"/>
      <w:bookmarkEnd w:id="2481"/>
      <w:r>
        <w:rPr>
          <w:rtl w:val="true"/>
        </w:rPr>
        <w:t>روایات</w:t>
      </w:r>
      <w:bookmarkEnd w:id="2482"/>
    </w:p>
    <w:p>
      <w:pPr>
        <w:pStyle w:val="Heading5"/>
        <w:numPr>
          <w:ilvl w:val="4"/>
          <w:numId w:val="1"/>
        </w:numPr>
        <w:rPr/>
      </w:pPr>
      <w:bookmarkStart w:id="2483" w:name="__RefHeading___Toc1494079_1934241801"/>
      <w:bookmarkStart w:id="2484" w:name="_Toc1137"/>
      <w:bookmarkEnd w:id="2483"/>
      <w:r>
        <w:rPr>
          <w:rtl w:val="true"/>
        </w:rPr>
        <w:t>گویم</w:t>
      </w:r>
      <w:bookmarkEnd w:id="2484"/>
    </w:p>
    <w:p>
      <w:pPr>
        <w:pStyle w:val="BookText"/>
        <w:rPr/>
      </w:pPr>
      <w:r>
        <w:rPr>
          <w:rFonts w:ascii="IRNazanin" w:hAnsi="IRNazanin" w:eastAsia="IRNazanin"/>
          <w:color w:val="111111"/>
          <w:sz w:val="28"/>
          <w:sz w:val="28"/>
          <w:szCs w:val="28"/>
          <w:rtl w:val="true"/>
          <w:lang w:bidi="fa-IR"/>
        </w:rPr>
        <w:t>بسیاری از این دعاها و آداب را در کتاب الاداب و السنن و کتاب العشرة و غیر آن دو، آوردم و در اینجا بخشی اندک از آن را ذکر می کنیم</w:t>
      </w:r>
      <w:r>
        <w:rPr>
          <w:rFonts w:eastAsia="IRNazanin" w:cs="IRNazanin"/>
          <w:color w:val="111111"/>
          <w:sz w:val="28"/>
          <w:szCs w:val="28"/>
          <w:rtl w:val="true"/>
          <w:lang w:bidi="fa-IR"/>
        </w:rPr>
        <w:t>.</w:t>
      </w:r>
    </w:p>
    <w:p>
      <w:pPr>
        <w:pStyle w:val="Heading5"/>
        <w:numPr>
          <w:ilvl w:val="4"/>
          <w:numId w:val="1"/>
        </w:numPr>
        <w:rPr/>
      </w:pPr>
      <w:bookmarkStart w:id="2485" w:name="__RefHeading___Toc1494081_1934241801"/>
      <w:bookmarkStart w:id="2486" w:name="_Toc1138"/>
      <w:bookmarkEnd w:id="2485"/>
      <w:r>
        <w:rPr>
          <w:rtl w:val="true"/>
        </w:rPr>
        <w:t xml:space="preserve">روایت </w:t>
      </w:r>
      <w:r>
        <w:rPr/>
        <w:t>1</w:t>
      </w:r>
      <w:bookmarkEnd w:id="248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صادق علیه السلام از خانه خویش خارج شدند و بر در خانه ایستادند، پس هنگامی که به آسمان نگاه کردند سر خود را بالا بردند و انگشت اشاره خویش را </w:t>
      </w:r>
      <w:bookmarkStart w:id="2487" w:name="pg13545_140785"/>
    </w:p>
    <w:p>
      <w:pPr>
        <w:pStyle w:val="BookText"/>
        <w:rPr/>
      </w:pPr>
      <w:bookmarkEnd w:id="2487"/>
      <w:r>
        <w:rPr>
          <w:rFonts w:ascii="Amiri" w:hAnsi="Amiri" w:eastAsia="Amiri" w:cs="Amiri"/>
          <w:color w:val="111111"/>
          <w:sz w:val="28"/>
          <w:sz w:val="28"/>
          <w:szCs w:val="28"/>
          <w:rtl w:val="true"/>
          <w:lang w:bidi="ar-SA"/>
        </w:rPr>
        <w:t xml:space="preserve">يُدِيرُهَا وَ يَتَكَلَّمُ بِكَلَامٍ خَفِيٍّ لَمْ أَسْمَعْهُ فَسَأَلْتُهُ فَقَالَ نَعَمْ يَا زَيْدُ إِذَا أَنْتَ نَظَرْتَ إِلَي السَّمَاءِ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جَعَلَ السَّمَاءَ سَقْفاً مَرْفُوعاً يَا مَنْ رَفَعَ السَّمَاءَ بِغَيْرِ عَمَدٍ يَا مَنْ سَدَّ الْهَوَاءَ بِالسَّمَاءِ يَا مُنْزِلَ الْبَرَكَاتِ مِنَ السَّمَاءِ إِلَي الْأَرْضِ يَا مَنْ فِي السَّمَاءِ مُلْكُهُ وَ عَرْشُهُ وَ فِي الْأَرْضِ سُلْطَانُهُ يَا مَنْ هُوَ بِالْمَنْظَرِ الْأَعْلَي يَا مَنْ هُوَ بِالْأُفُقِ الْمُبِينِ يَا مَنْ زَيَّنَ السَّمَاءَ بِالْمَصَابِيحِ وَ جَعَلَهَا رُجُوماً لِلشَّياطِينِ صَلِّ عَلَي مُحَمَّدٍ وَ عَلَي آلِ مُحَمَّدٍ وَ اجْعَلْ فِكْرِي فِي خَلْقِ السَّماواتِ وَ الْأَرْضِ وَ اخْتِلافِ اللَّيْلِ وَ النَّهارِ وَ لَا تَجْعَلْنِي مِنَ الْغَافِلِينَ وَ أَنْزِلْ عَلَيَّ بَرَكَاتٍ مِنَ السَّمَاءِ وَ افْتَحْ لِيَ الْبَابَ الَّذِي إِلَيْكَ يَصْعَدُ مِنْهُ صَالِحُ عَمَلِي حَتَّي يَكُونَ ذَلِكَ إِلَيْكَ وَاصِلًا وَ قَبِيحَ عَمَلِي فَاغْفِرْهُ وَ اجْعَلْهُ هَبَاءً مَنْثُوراً مُتَلَاشِياً وَ افْتَحْ لِي بَابَ الرَّوْحِ وَ الْفَرَجِ وَ الرَّحْمَةِ وَ انْشُرْ عَلَيَّ بَرَكَاتِكَ وَ كِفْلَيْنِ مِنْ رَحْمَتِكَ فَآتِنِي وَ أَغْلِقْ عَنِّي الْبَابَ الَّذِي تُنْزِلُ مِنْهُ نِقْمَتَكَ وَ سَخَطَكَ وَ عَذَابَكَ الْأَدْنَي وَ عَذَابَكَ الْأَكْبَرَ إِنَّ فِي خَلْقِ السَّماواتِ وَ الْأَرْضِ وَ اخْتِلافِ اللَّيْلِ وَ النَّهارِ إِلَي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عَافِنِي مِنْ شَرِّ ما يَنْزِلُ مِنَ السَّماءِ إِلَي الْأَرْضِ وَ مِنْ شَرِّ ما يَعْرُجُ فِيها وَ مِنْ شَرِّ مَا ذَرَأَ فِي الْأَرْضِ وَ ما يَخْرُجُ مِنْها وَ مِنْ شَرِّ طَوَارِقِ اللَّيْلِ وَ النَّهَارِ إِلَّا طَارِقاً يَطْرُقُنِي بِخَيْرٍ اطْرُقْنِي بِرَحْمَةٍ مِنْكَ تَعُمُّنِي وَ تَعُمُّ دَارِي وَ أَهْلِي وَ وُلْدِي وَ أَهْلَ حُزَانَتِي وَ لَا تَطْرُقْنِي بِبَلَاءٍ يَغُصُّنِي بِرِيقِي وَ يَشْغَلُنِي عَنْ رُقَادِي فَإِنَّ رَحْمَتَكَ سَبَقَتْ غَضَبَكَ وَ عَافِيَتَكَ سَبَقَتْ بَلَاءَكَ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تَقْرَأُ حَوْلَ نَفْسِكَ وَ وُلْدِكَ آيَةَ الْكُرْسِيِّ وَ أَنَا ضَامِنٌ لَكَ أَنْ تُعَافَي مِنْ كُلِّ طَارِقِ سَوْءٍ وَ مِنْ كُلِّ أَنْوَاعِ الْبَلَاءِ</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1494083_1934241801"/>
      <w:bookmarkStart w:id="2489" w:name="_Toc1139"/>
      <w:bookmarkEnd w:id="2488"/>
      <w:r>
        <w:rPr>
          <w:rtl w:val="true"/>
        </w:rPr>
        <w:t>«</w:t>
      </w:r>
      <w:r>
        <w:rPr/>
        <w:t>2</w:t>
      </w:r>
      <w:r>
        <w:rPr>
          <w:rtl w:val="true"/>
        </w:rPr>
        <w:t>»</w:t>
      </w:r>
      <w:bookmarkEnd w:id="2489"/>
    </w:p>
    <w:p>
      <w:pPr>
        <w:pStyle w:val="BookText"/>
        <w:rPr/>
      </w:pPr>
      <w:r>
        <w:rPr>
          <w:rFonts w:ascii="Amiri" w:hAnsi="Amiri" w:eastAsia="Amiri" w:cs="Amiri"/>
          <w:color w:val="111111"/>
          <w:sz w:val="28"/>
          <w:sz w:val="28"/>
          <w:szCs w:val="28"/>
          <w:rtl w:val="true"/>
          <w:lang w:bidi="ar-SA"/>
        </w:rPr>
        <w:t>كِتَابُ زَيْدٍ الزَّرَّادِ،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أَحَدُكُمْ مِنْ مَنْزِلِهِ فَلْيَتَصَدَّقْ بِصَدَقَةٍ وَ لْيَقُلِ اللَّهُمَّ أَظِلَّنِي مِنْ تَحْتِ كَنَفِكَ وَ هَبْ لِيَ السَّلَامَةَ فِي وَجْهِي هَذَا ابْتِغَاءَ السَّلَامَةِ وَ الْعَافِيَةِ وَ الْمَغْفِرَةِ وَ صَرْفَ أَنْوَاعِ الْبَلَاءِ اللَّهُمَّ فَاجْعَلْهُ لِي أَمَاناً فِي وَجْهِي هَذَا وَ حِجَاباً وَ سِتْراً وَ مَانِعاً وَ حَاجِزاً مِنْ كُلِّ مَكْرُوهٍ وَ مَحْذُورٍ</w:t>
      </w:r>
    </w:p>
    <w:p>
      <w:pPr>
        <w:pStyle w:val="BookText"/>
        <w:rPr/>
      </w:pPr>
      <w:r>
        <w:rPr>
          <w:rFonts w:ascii="IRNazanin" w:hAnsi="IRNazanin" w:eastAsia="IRNazanin"/>
          <w:color w:val="111111"/>
          <w:sz w:val="28"/>
          <w:sz w:val="28"/>
          <w:szCs w:val="28"/>
          <w:rtl w:val="true"/>
          <w:lang w:bidi="fa-IR"/>
        </w:rPr>
        <w:t>می گرداندند و آهسته چیزی گفتند که نشنیدم، پس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زید، هرگاه به آسمان نگاه کردی،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آسمان را سقفی برافراشته قرار دادی، ای که آسمان را بدون هیچ ستونی برافراشتی، ای که هوا را به آسمان مسدود کردی، ای نازل کننده برکات از آسمان به سوی زمین، ای کسی که عرش و فرمانروایی او در آسمان است، و پادشاهی اش در زمین است، ای کسی که در تماشاگه برتری، ای کسی که در افق آشکاری، ای آنکه آسمان را به چراغ ها زینت داد و آن را مایه راندن شیطان ها قرار داد، بر محمد و خاندان محمد درود فرست و فکر مرا در خلقت آسمان ها و زمین و آمد و شد شب و روز قرار ده و مرا از غفلت کنندگان قرار مده، و برکاتی از آسمان بر من نازل کن، و آن دری که عمل صالح من به سوی تو بالا می رود، به سویم بگشا تا آن به تو برسد، و کردار ناپسندم را بیامرز، و آن را ذره ای پراکنده، ازبین رونده قرار ده، و در آسایش، گشایش و رحمت را به رویم بگشا و برکاتت را بر من بگستران و دو بهره از رحمت خود به من عطا کن و آن دری که از آن انتقام و خشم و عذاب کوچک و بزرگ خود را نازل می کنی، ببند، به راستی که در خلقت آسمان ها و زمین و آمد و شد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عافیت بخش از شر آنچه از آسمان به زمین فرود می آید، عافیت بخش و از شر آنچه به سوی آن بالا می رود و از شر آنچه در زمین فرو می رود و از آن خارج می شود و از شرّ آنچه در شب و روز وارد می شود، مگر آنکه خیر را بر من وارد سازد، رحمتی بر من نازل کن که مرا و خانه ام و خانواده ام و فرزندان و خویشاوندانم را در بر بگیرد و بلایی که مرا گلو گیر کند و از خوابیدن باز دارد، نازل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رحمت تو بر خشمت پیشی گرفت و عافیت تو بر بلای تو سبقت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اطراف خود و فرزندانت آیة الکرسی را می خوانی و من ضامن تو هستم که از شر هر آورنده بدی و انواع بلاها در عافیت باشی</w:t>
      </w:r>
      <w:r>
        <w:rPr>
          <w:rFonts w:eastAsia="IRNazanin" w:cs="IRNazanin"/>
          <w:color w:val="111111"/>
          <w:sz w:val="28"/>
          <w:szCs w:val="28"/>
          <w:rtl w:val="true"/>
          <w:lang w:bidi="fa-IR"/>
        </w:rPr>
        <w:t>.</w:t>
      </w:r>
    </w:p>
    <w:p>
      <w:pPr>
        <w:pStyle w:val="Heading5"/>
        <w:numPr>
          <w:ilvl w:val="4"/>
          <w:numId w:val="1"/>
        </w:numPr>
        <w:rPr/>
      </w:pPr>
      <w:bookmarkStart w:id="2490" w:name="__RefHeading___Toc1494085_1934241801"/>
      <w:bookmarkStart w:id="2491" w:name="_Toc1140"/>
      <w:bookmarkEnd w:id="2490"/>
      <w:r>
        <w:rPr>
          <w:rtl w:val="true"/>
        </w:rPr>
        <w:t xml:space="preserve">روایت </w:t>
      </w:r>
      <w:r>
        <w:rPr/>
        <w:t>2</w:t>
      </w:r>
      <w:bookmarkEnd w:id="249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ز خانه خارج شد، صدقه ای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مرا در سایه جوار خویش قرار ده و در این روی کردنم، سلامت و عافیت و آمرزش و برگرداندن بلاها را ببخشای، خدایا آن را در این روی کردنم، سبب ایمنی من قرار ده و حجاب و پوشش و مانع و پرده ای از هر ناگواری و ناخوشایندی </w:t>
      </w:r>
      <w:bookmarkStart w:id="2492" w:name="pg13545_140786"/>
    </w:p>
    <w:p>
      <w:pPr>
        <w:pStyle w:val="BookText"/>
        <w:rPr/>
      </w:pPr>
      <w:bookmarkEnd w:id="2492"/>
      <w:r>
        <w:rPr>
          <w:rFonts w:ascii="Amiri" w:hAnsi="Amiri" w:eastAsia="Amiri" w:cs="Amiri"/>
          <w:color w:val="111111"/>
          <w:sz w:val="28"/>
          <w:sz w:val="28"/>
          <w:szCs w:val="28"/>
          <w:rtl w:val="true"/>
          <w:lang w:bidi="ar-SA"/>
        </w:rPr>
        <w:t xml:space="preserve">وَ جَمِيعِ أَنْوَاعِ الْبَلَاءِ إِنَّكَ وَهَّابٌ جَوَادٌ مَاجِدٌ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فَعَلْتَ ذَلِكَ وَ قُلْتَهُ لَمْ تَزَلْ فِي ظِلِّ صَدَقَتِكَ مَا نَزَلَ بَلَاءٌ مِنَ السَّمَاءِ إِلَّا وَ دَفَعَهُ عَنْكَ وَ لَا اسْتَقْبَلَكَ بَلَاءٌ فِي وَجْهِكَ إِلَّا وَ صَدَمَهُ عَنْكَ وَ لَا أَرَادَكَ مِنْ هَوَامِّ الْأَرْضِ شَيْ‌ءٌ مِنْ تَحْتِكَ وَ لَا عَنْ يَمِينِكَ وَ لَا عَنْ يَسَارِكَ إِلَّا وَ قَمَعَتْهُ الصَّدَقَةُ</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1494087_1934241801"/>
      <w:bookmarkStart w:id="2494" w:name="_Toc1141"/>
      <w:bookmarkEnd w:id="2493"/>
      <w:r>
        <w:rPr>
          <w:rtl w:val="true"/>
        </w:rPr>
        <w:t xml:space="preserve">باب </w:t>
      </w:r>
      <w:r>
        <w:rPr/>
        <w:t>114</w:t>
      </w:r>
      <w:r>
        <w:rPr>
          <w:rtl w:val="true"/>
        </w:rPr>
        <w:t xml:space="preserve"> </w:t>
      </w:r>
      <w:r>
        <w:rPr>
          <w:rtl w:val="true"/>
        </w:rPr>
        <w:t>في أدعية السر المروية عن النبي صلي الله عليه و آله عن الله تعالي و هي من جملة الأحاديث القدسية و فيها أدعية لكثير من المطالب أيضا</w:t>
      </w:r>
      <w:bookmarkEnd w:id="2494"/>
    </w:p>
    <w:p>
      <w:pPr>
        <w:pStyle w:val="Heading4"/>
        <w:numPr>
          <w:ilvl w:val="3"/>
          <w:numId w:val="1"/>
        </w:numPr>
        <w:rPr/>
      </w:pPr>
      <w:bookmarkStart w:id="2495" w:name="__RefHeading___Toc1494089_1934241801"/>
      <w:bookmarkStart w:id="2496" w:name="_Toc1142"/>
      <w:bookmarkEnd w:id="2495"/>
      <w:r>
        <w:rPr>
          <w:rtl w:val="true"/>
        </w:rPr>
        <w:t>الأخبار</w:t>
      </w:r>
      <w:bookmarkEnd w:id="2496"/>
    </w:p>
    <w:p>
      <w:pPr>
        <w:pStyle w:val="Heading5"/>
        <w:numPr>
          <w:ilvl w:val="4"/>
          <w:numId w:val="1"/>
        </w:numPr>
        <w:rPr/>
      </w:pPr>
      <w:bookmarkStart w:id="2497" w:name="__RefHeading___Toc1494091_1934241801"/>
      <w:bookmarkStart w:id="2498" w:name="_Toc1143"/>
      <w:bookmarkEnd w:id="2497"/>
      <w:r>
        <w:rPr>
          <w:rtl w:val="true"/>
        </w:rPr>
        <w:t>«</w:t>
      </w:r>
      <w:r>
        <w:rPr/>
        <w:t>1</w:t>
      </w:r>
      <w:r>
        <w:rPr>
          <w:rtl w:val="true"/>
        </w:rPr>
        <w:t>»</w:t>
      </w:r>
      <w:bookmarkEnd w:id="2498"/>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السِّرِّ رِوَايَةً عَنْ أَبِي جَعْفَرٍ الْبَاقِرِ عليه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صلي الله عليه و آله سِرٌّ لَا يَعْلَمُهُ إِلَّا قَلِيلٌ قَلَّمَا عُثِرَ</w:t>
      </w:r>
      <w:r>
        <w:rPr>
          <w:rStyle w:val="FootnoteAnchor"/>
          <w:rtl w:val="true"/>
        </w:rPr>
        <w:footnoteReference w:id="1527"/>
      </w:r>
      <w:r>
        <w:rPr>
          <w:rFonts w:ascii="Amiri" w:hAnsi="Amiri" w:eastAsia="Amiri" w:cs="Amiri"/>
          <w:color w:val="111111"/>
          <w:sz w:val="28"/>
          <w:sz w:val="28"/>
          <w:szCs w:val="28"/>
          <w:rtl w:val="true"/>
          <w:lang w:bidi="ar-SA"/>
        </w:rPr>
        <w:t xml:space="preserve">عَلَيْهِ وَ كَانَ يَقُولُ وَ أَنَا أَقُولُ لَعْنَةُ اللَّهِ وَ مَلَائِكَتِهِ وَ أَنْبِيَائِهِ وَ رُسُلِهِ وَ صَالِحِ خَلْقِهِ عَلَي مُفْشِي سِرِّ رَسُولِ اللَّهِ صلي الله عليه و آله إِلَي غَيْرِ ثِقَةٍ فَاكْتُمُوا سِرَّ رَسُولِ اللَّهِ صلي الله عليه و آله فَإِنِّي سَمِعْتُ رَسُولَ اللَّهِ صلي الله عليه و آله يَقُولُ يَا عَلِيُّ إِنِّي وَ اللَّهِ مَا أُحَدِّثُكَ إِلَّا مَا سَمِعَتْهُ أُذُنَايَ وَ وَعَاهُ قَلْبِي وَ نَظَرَهُ بَصَرِي إِنْ لَمْ يَكُنْ مِنَ اللَّهِ فَمِنْ رَسُولِهِ يَعْنِي جَبْرَئِيلَ عليه السلام فَإِيَّاكَ يَا عَلِيُّ أَنْ تُضِيعَ سِرِّي هَذَا فَإِنِّي قَدْ دَعَوْتُ اللَّهَ تَعَالَي أَنْ يُذِيقَ مَنْ أَضَاعَ سِرِّي هَذَا جَرَاثِيمَ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كَثِيراً مِنَ النَّاسِ وَ إِنْ قَلَّ تَعَبُّدُهُمْ إِذَا عَلِمُوا مَا أَقُولُ لَكَ كَانُوا فِي أَشَدِّ الْعِبَادَةِ وَ أَفْضَلِ الِاجْتِهَادِ وَ لَوْ لَا طُغَاةُ هَذِهِ الْأُمَّةِ لَبَثَثْتُ هَذَا السِّرَّ وَ لَكِنْ قَدْ عَلِمْتُ أَنَّ الدِّينَ إِذاً يَضِيعُ وَ أَحْبَبْتُ أَنْ لَا يَنْتَهِيَ ذَلِكَ إِلَّا إِلَي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لَمَّا أُسْرِيَ بِي إِلَي السَّمَاءِ فَانْتَهَيْتُ إِلَي السَّمَاءِ السَّابِعَةِ فُتِحَ لِي بَصَرِي إِلَي فُرْجَةٍ فِي الْعَرْشِ تَفُورُ كَفَوْرِ</w:t>
      </w:r>
      <w:r>
        <w:rPr>
          <w:rStyle w:val="FootnoteAnchor"/>
          <w:rtl w:val="true"/>
        </w:rPr>
        <w:footnoteReference w:id="1528"/>
      </w:r>
      <w:r>
        <w:rPr>
          <w:rFonts w:ascii="Amiri" w:hAnsi="Amiri" w:eastAsia="Amiri" w:cs="Amiri"/>
          <w:color w:val="111111"/>
          <w:sz w:val="28"/>
          <w:sz w:val="28"/>
          <w:szCs w:val="28"/>
          <w:rtl w:val="true"/>
          <w:lang w:bidi="ar-SA"/>
        </w:rPr>
        <w:t>الْقُدُورِ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تمامی انواع بلاها قرار ده، به راستی که تو بخشنده سخاوتمند بزرگ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زمانی که این کار را کردی و آن را بر زبان آوردی، پیوسته در سایه صدقه خود هستی، هیچ بلایی از آسمان نازل نمی شود مگر اینکه آن را از تو دور می کند و هیچ بلایی به تو رو نمی کند جز اینکه آن را از تو برمی گرداند و هیچ چیز از خزندگان زمین در زیر تو و سمت راست و چپ تو، تو را اراده نمی کند، مگر اینکه صدقه آن را سرکوب می کند </w:t>
      </w:r>
      <w:r>
        <w:rPr>
          <w:rFonts w:eastAsia="IRNazanin" w:cs="IRNazanin"/>
          <w:color w:val="111111"/>
          <w:sz w:val="28"/>
          <w:szCs w:val="28"/>
          <w:rtl w:val="true"/>
          <w:lang w:bidi="fa-IR"/>
        </w:rPr>
        <w:t>.</w:t>
      </w:r>
    </w:p>
    <w:p>
      <w:pPr>
        <w:pStyle w:val="Heading3"/>
        <w:numPr>
          <w:ilvl w:val="2"/>
          <w:numId w:val="1"/>
        </w:numPr>
        <w:rPr/>
      </w:pPr>
      <w:bookmarkStart w:id="2499" w:name="__RefHeading___Toc1494093_1934241801"/>
      <w:bookmarkStart w:id="2500" w:name="_Toc1144"/>
      <w:bookmarkEnd w:id="2499"/>
      <w:r>
        <w:rPr>
          <w:rtl w:val="true"/>
        </w:rPr>
        <w:t xml:space="preserve">باب صد و چهاردهم </w:t>
      </w:r>
      <w:r>
        <w:rPr>
          <w:rtl w:val="true"/>
        </w:rPr>
        <w:t xml:space="preserve">: </w:t>
      </w:r>
      <w:r>
        <w:rPr>
          <w:rtl w:val="true"/>
        </w:rPr>
        <w:t>در دعاهای سرّی روایت شده از پیامبر صلی الله علیه و آله به نقل از خداوند متعال، و این دعاها از جمله احادیث قدسی اند و در آن، دعاهایی برای بسیاری از خواسته هاست</w:t>
      </w:r>
      <w:r>
        <w:rPr>
          <w:rtl w:val="true"/>
        </w:rPr>
        <w:t>.</w:t>
      </w:r>
      <w:bookmarkEnd w:id="2500"/>
    </w:p>
    <w:p>
      <w:pPr>
        <w:pStyle w:val="Heading4"/>
        <w:numPr>
          <w:ilvl w:val="3"/>
          <w:numId w:val="1"/>
        </w:numPr>
        <w:rPr/>
      </w:pPr>
      <w:bookmarkStart w:id="2501" w:name="__RefHeading___Toc1494095_1934241801"/>
      <w:bookmarkStart w:id="2502" w:name="_Toc1145"/>
      <w:bookmarkEnd w:id="2501"/>
      <w:r>
        <w:rPr>
          <w:rtl w:val="true"/>
        </w:rPr>
        <w:t>روایات</w:t>
      </w:r>
      <w:bookmarkEnd w:id="2502"/>
    </w:p>
    <w:p>
      <w:pPr>
        <w:pStyle w:val="Heading5"/>
        <w:numPr>
          <w:ilvl w:val="4"/>
          <w:numId w:val="1"/>
        </w:numPr>
        <w:rPr/>
      </w:pPr>
      <w:bookmarkStart w:id="2503" w:name="__RefHeading___Toc1494097_1934241801"/>
      <w:bookmarkStart w:id="2504" w:name="_Toc1146"/>
      <w:bookmarkEnd w:id="2503"/>
      <w:r>
        <w:rPr>
          <w:rtl w:val="true"/>
        </w:rPr>
        <w:t xml:space="preserve">روایت </w:t>
      </w:r>
      <w:r>
        <w:rPr/>
        <w:t>1</w:t>
      </w:r>
      <w:bookmarkEnd w:id="2504"/>
    </w:p>
    <w:p>
      <w:p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سرّی، روایت است از امام باقر علیه السلام به نقل از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رازی داشتند که تعداد کمی از آن باخبر بودند، و به ندرت به آن دست می یافتند و می فرمودند من می گویم لعنت خدا و فرشتگان او و پیامبران و رسولان او و بندگان صالحش بر کسی که راز رسول خدا صلی الله علیه و آله را بر شخص غیرمطمئنی افشا کند، راز رسول خدا صلی الله علیه و آله را پنهان دارید، به راستی که من از رسول خدا صلی الله علیه و اله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سخنی به تو نمی گویم مگر آنچه گوش هایم شنیده اند و قلبم درک کرده است و چشمانم دیده اند اگر از خدا نباشد پس از رسول اوست، یعنی جبرئیل علیه السلام پس ای علی بر حذر باش از اینکه این راز مرا برملا کنی، به راستی که من از خداوند متعال خواستم تا هر کس این راز مرا تباه سازد از اصل جهنم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بسیاری از مردم، هرچند عبادتشان کم باشد، اگر بدانند آنچه را به تو می گویم، عبادتشان بسیار می شود و تلاششان بیشتر می شود، و اگر نبودند سرکشان این امت، این راز را فاش می کردم ولی دانستم که دین تباه می شود و دوست داشتم که این راز جز به فرد مطمئنی گفته نشود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من زمانی که به آسمان برده شدم، به آسمان هفتم رسیدم، چشمم به شکافی در عرش گشوده شد که همچون دیگ می جوشد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أَرَدْتُ الِانْصِرَافَ أُقْعِدْتُ عِنْدَ تِلْكَ الْفُرْجَةِ ثُمَّ نُودِيتُ يَا مُحَمَّدُ إِنَّ رَبَّكَ يَقْرَأُ عَلَيْكَ السَّلَامَ وَ يَقُولُ أَنْتَ أَكْرَمُ خَلْقِهِ عَلَيْهِ وَ عِنْدَهُ عِلْمٌ قَدْ زَوَاهُ عَنْ جَمِيعِ الْأَنْبِيَاءِ وَ جَمِيعِ أُمَمِهِمْ غَيْرَكَ وَ غَيْرَ أُمَّتِكَ لِمَنْ ارْتَضَيْتَ لِلَّهِ مِنْهُمْ أَنْ يَنْشُرُوهُ لِمَنْ بَعْدَهُمْ لِمَنِ ارْتَضَوْا لِلَّهِ مِنْهُمْ أَنَّهُ لَا يَضُرُّهُمْ بَعْدَ مَا أَقُولُ لَكَ ذَنْبٌ كَانَ قَبْلَهُ وَ لَا مَخَافَةَ مَا يَأْتِي مِنْ بَعْدِهِ وَ لِذَلِكَ أُمِرْتُ بِكِتْمَانِهِ لِئَلَّا يَقُولَ الْعَالِمُونَ حَسْبُنَا هَذَا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قُلْ لِمَنْ عَمِلَ كَبِيرَةً مِنْ أُمَّتِكَ فَأَرَادَ مَحْوَهَا وَ الطَّهَارَةَ مِنْهَا فَلْيُطَهِّرْ لِي بَدَنَهُ وَ ثِيَابَهُ ثُمَّ لْيَخْرُجْ إِلَي بَرِّيَّةِ أَرْضِي فَلْيَسْتَقْبِلْ وَجْهِي يَعْنِي الْقِبْلَةَ حَيْثُ لَا يَرَاهُ أَحَدٌ ثُمَّ لْيَرْفَعْ يَدَيْهِ إِلَيَّ فَإِنَّهُ لَيْسَ بَيْنِي وَ بَيْنَهُ حَائِلٌ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وَاسِعاً بِحُسْنِ عَائِدَتِهِ وَ يَا مُلَبِّسَنَا</w:t>
      </w:r>
      <w:r>
        <w:rPr>
          <w:rStyle w:val="FootnoteAnchor"/>
          <w:rtl w:val="true"/>
        </w:rPr>
        <w:footnoteReference w:id="1529"/>
      </w:r>
      <w:r>
        <w:rPr>
          <w:rFonts w:ascii="Amiri" w:hAnsi="Amiri" w:eastAsia="Amiri" w:cs="Amiri"/>
          <w:color w:val="111111"/>
          <w:sz w:val="28"/>
          <w:sz w:val="28"/>
          <w:szCs w:val="28"/>
          <w:rtl w:val="true"/>
          <w:lang w:bidi="ar-SA"/>
        </w:rPr>
        <w:t>فَضْلَ رَحْمَتِهِ وَ يَا مَهِيباً لِشِدَّةِ سُلْطَانِهِ وَ يَا رَاحِماً بِكُلِّ مَكَانٍ ضَرِيراً أَصَابَهُ الضُّرُّ فَخَرَجَ إِلَيْكَ مُسْتَغِيثاً بِكَ آئِباً إِلَيْكَ هَائِباً لَكَ يَقُولُ عَمِلْتُ سُوءاً وَ ظَلَمْتُ نَفْسِي وَ لِمَغْفِرَتِكَ خَرَجْتُ إِلَيْكَ أَسْتَجِيرُ</w:t>
      </w:r>
      <w:r>
        <w:rPr>
          <w:rStyle w:val="FootnoteAnchor"/>
          <w:rtl w:val="true"/>
        </w:rPr>
        <w:footnoteReference w:id="1530"/>
      </w:r>
      <w:r>
        <w:rPr>
          <w:rFonts w:ascii="Amiri" w:hAnsi="Amiri" w:eastAsia="Amiri" w:cs="Amiri"/>
          <w:color w:val="111111"/>
          <w:sz w:val="28"/>
          <w:sz w:val="28"/>
          <w:szCs w:val="28"/>
          <w:rtl w:val="true"/>
          <w:lang w:bidi="ar-SA"/>
        </w:rPr>
        <w:t>بِكَ فِي خُرُوجِي مِنَ النَّارِ وَ بِعِزِّ جَلَالِكَ تَجَاوَزْتُ تَجَاوَزْ</w:t>
      </w:r>
      <w:r>
        <w:rPr>
          <w:rStyle w:val="FootnoteAnchor"/>
          <w:rtl w:val="true"/>
        </w:rPr>
        <w:footnoteReference w:id="1531"/>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الَّذِي تَسَمَّيْتَ بِهِ وَ جَعَلْتَهُ فِي كُلِّ عَظَمَتِكَ وَ مَعَ كُلِّ قُدْرَتِكَ وَ فِي كُلِّ سُلْطَانِكَ وَ صَيَّرْتَهُ فِي قَبْضَتِكَ وَ نَوَّرْتَهُ بِكِتَابِكَ وَ أَلْبَسْتَهُ وَقَاراً مِنْكَ يَا اللَّهُ يَا اللَّهُ أَطْلُبُ إِلَيْكَ أَنْ تُصَلِّيَ عَلَي مُحَمَّدٍ وَ آلِ مُحَمَّدٍ وَ أَنْ تَمْحُوَ عَنِّي مَا أَتَيْتُكَ بِهِ‌</w:t>
      </w:r>
      <w:r>
        <w:rPr>
          <w:rStyle w:val="FootnoteAnchor"/>
          <w:rtl w:val="true"/>
        </w:rPr>
        <w:footnoteReference w:id="1532"/>
      </w:r>
      <w:r>
        <w:rPr>
          <w:rFonts w:ascii="Amiri" w:hAnsi="Amiri" w:eastAsia="Amiri" w:cs="Amiri"/>
          <w:color w:val="111111"/>
          <w:sz w:val="28"/>
          <w:sz w:val="28"/>
          <w:szCs w:val="28"/>
          <w:rtl w:val="true"/>
          <w:lang w:bidi="ar-SA"/>
        </w:rPr>
        <w:t>وَ انْزِعْ بَدَنِي عَنْ مِثْلِهِ فَإِنِّي بِكَ لَا إِلَهَ إِلَّا أَنْتَ أَعْتَصِمُ وَ بِاسْمِكَ الَّذِي فِيهِ تَفْصِيلُ الْأُمُورِ كُلِّهَا مُؤْمِنٌ هَذَا اعْتِرَافِي لَكَ فَلَا تَخْذُلْنِي وَ هَبْ لِي عَافِيَةً وَ أَنْجِنِي‌</w:t>
      </w:r>
      <w:r>
        <w:rPr>
          <w:rStyle w:val="FootnoteAnchor"/>
          <w:rtl w:val="true"/>
        </w:rPr>
        <w:footnoteReference w:id="1533"/>
      </w:r>
      <w:r>
        <w:rPr>
          <w:rFonts w:ascii="Amiri" w:hAnsi="Amiri" w:eastAsia="Amiri" w:cs="Amiri"/>
          <w:color w:val="111111"/>
          <w:sz w:val="28"/>
          <w:sz w:val="28"/>
          <w:szCs w:val="28"/>
          <w:rtl w:val="true"/>
          <w:lang w:bidi="ar-SA"/>
        </w:rPr>
        <w:t>مِنَ الذَّنْبِ الْعَظِيمِ هَلَكْتُ‌</w:t>
      </w:r>
      <w:r>
        <w:rPr>
          <w:rStyle w:val="FootnoteAnchor"/>
          <w:rtl w:val="true"/>
        </w:rPr>
        <w:footnoteReference w:id="1534"/>
      </w:r>
      <w:r>
        <w:rPr>
          <w:rFonts w:ascii="Amiri" w:hAnsi="Amiri" w:eastAsia="Amiri" w:cs="Amiri"/>
          <w:color w:val="111111"/>
          <w:sz w:val="28"/>
          <w:sz w:val="28"/>
          <w:szCs w:val="28"/>
          <w:rtl w:val="true"/>
          <w:lang w:bidi="ar-SA"/>
        </w:rPr>
        <w:t xml:space="preserve">فَتَلَافَنِي بِحَقِّ حُقُوقِكَ كُلِّهَا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لَمْ يُرِدْ بِمَا أَمَرْتُكَ بِهِ غَيْرِي خَلَّصْتُهُ مِنْ كَبِيرَتِهِ تِلْكَ حَتَّي أَغْفِرَهَا</w:t>
      </w:r>
    </w:p>
    <w:p>
      <w:pPr>
        <w:pStyle w:val="BookText"/>
        <w:rPr/>
      </w:pPr>
      <w:r>
        <w:rPr>
          <w:rFonts w:ascii="IRNazanin" w:hAnsi="IRNazanin" w:eastAsia="IRNazanin"/>
          <w:color w:val="111111"/>
          <w:sz w:val="28"/>
          <w:sz w:val="28"/>
          <w:szCs w:val="28"/>
          <w:rtl w:val="true"/>
          <w:lang w:bidi="fa-IR"/>
        </w:rPr>
        <w:t>هنگامی که خواستم بازگردم، کنار آن شکاف نشانده شدم و ندایی آمد ای محمد، پروردگارت بر تو سلام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گرامی ترین مخلوقات اویی، و نزد او علمی است که آن را از تمامی پیامبران و امت هاشان غیر از تو و امت تو، باز داشت، برای آنان که به خاطر خدا از آنان خشنود گشتی، که آن را برای افراد پس از خود، برملا کنند، برای آنان که به خاطر خدا از آنان راضی گشتند، پس از آنکه به تو گویم به اینکه آسیبی نرساند به آنها گناه گذشته و نه ترس از آنچه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کتمان آن مامور شدم تا عالمان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از اطاعت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کسی از امتت که گناه کبیره ای مرتکب شد و می خواهد آن را از بین ببرد و از آن پاکی بجوید، پس بدن و لباسش را برایم پاکیزه سازد سپس به سوی زمین خشکی خارج شود، و به سوی من یعنی قبله رو کند، جایی که کسی او را نبیند سپس دستانش را به سوی من بالا آورد و به راستی که بین من و او هیچ مانعی نیست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گستراننده عطای نیکش، ای که فضل رحمت خود را بر ما پوشاند وای هراس انگیز به خاطر قدرت بسیارش، ای رحم کننده بر شخص نابینا در هر جایی، او که به سختی افتادهاست پس به سوی تو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فریاد و به سوی تو بازمی گردد و از تو بیم دارد، می گوید که کردارم ناپسند بود و به خودم ظلم کردم و برا آمرزش تو خارج شدم و در خروج از آتش به تو پناه آوردم و به عزت شکوه تو گذر کردم پس بگذر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اسمی که خود را بدان نامیدی و آن را در سراسر عظمت و همراه قدرت خویش و در تمام پادشاهی ات قرار دادی و آن را در اختیار خود گردانیدی و به کتاب خود آن را روشن کردی و سنگینی از جانب خود بر آن پوشاندی، ای خدا ای خدا از تو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سوی تو آوردم، بزدایی و جسمم را از مثل آن برگیری، به راستی که من به تو که خدایی جز تو نیست چنگ می زنم و به نام تو که جزئیات همه چیز در آن است ایمان دارم، این اعتراف من به توست پس مرا خوار نکن و عافیت را به من ببخش و مرا از گناه بزرگ نجات بخش، هلاک شدم، پس مرا جبران کن، به حق تمامی حقوقت، ای کریم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در آنچه تو را امر کردم، دیگری را وارد نسازد، او را از گناه کبیره اش رها می کنم تا اینکه آن را برای او بیامرزم </w:t>
      </w:r>
    </w:p>
    <w:p>
      <w:pPr>
        <w:pStyle w:val="BookText"/>
        <w:rPr/>
      </w:pPr>
      <w:r>
        <w:rPr>
          <w:rFonts w:ascii="Amiri" w:hAnsi="Amiri" w:eastAsia="Amiri" w:cs="Amiri"/>
          <w:color w:val="111111"/>
          <w:sz w:val="28"/>
          <w:sz w:val="28"/>
          <w:szCs w:val="28"/>
          <w:rtl w:val="true"/>
          <w:lang w:bidi="ar-SA"/>
        </w:rPr>
        <w:t>لَهُ وَ أُطَهِّرَهُ الْأَبَدَ مِنْهَا لِأَنِّي قَدْ عَلَّمْتُكَ أَسْمَاءً أُجِيبَ بِهَا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كَثُرَتْ ذُنُوبُهُ مِنْ أُمَّتِكَ فِيمَا دُونَ الْكَبَائِرِ حَتَّي يَشْهَرَ بِكَثْرَتِهَا وَ يُمَقِّتَ عَلَي اتِّبَاعِهَا فَلْيَعْتَمِدْنِي عِنْدَ طُلُوعِ الْفَجْرِ أَوْ قَبْلَ أُفُولِ الشَّفَقِ وَ لْيَنْصَبْ وَجْهَهُ إِلَيَّ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فُلَانُ بْنُ فُلَانٍ عَبْدُكَ شَدِيدٌ حَيَاؤُهُ مِنْكَ لِتَعَرُّضِهِ‌</w:t>
      </w:r>
      <w:r>
        <w:rPr>
          <w:rStyle w:val="FootnoteAnchor"/>
          <w:rtl w:val="true"/>
        </w:rPr>
        <w:footnoteReference w:id="1535"/>
      </w:r>
      <w:r>
        <w:rPr>
          <w:rFonts w:ascii="Amiri" w:hAnsi="Amiri" w:eastAsia="Amiri" w:cs="Amiri"/>
          <w:color w:val="111111"/>
          <w:sz w:val="28"/>
          <w:sz w:val="28"/>
          <w:szCs w:val="28"/>
          <w:rtl w:val="true"/>
          <w:lang w:bidi="ar-SA"/>
        </w:rPr>
        <w:t>لِرَحْمَتِكَ لِإِصْرَارِهِ عَلَي مَا نَهَيْتَ عَنْهُ مِنَ الذَّنْبِ الْعَظِيمِ يَا عَظِيمُ إِنَّ عَظِيمَ مَا أَتَيْتُ بِهِ لَا يَعْلَمُهُ غَيْرُكَ قَدْ شَمِتَ بِي فِيهِ الْقَرِيبُ وَ الْبَعِيدُ وَ أَسْلَمَنِي فِيهِ الْعَدُوُّ وَ الْحَبِيبُ وَ أَلْقَيْتُ بِيَدِي إِلَيْكَ طَمَعاً لِأَمْرٍ وَاحِدٍ وَ طَمَعِي ذَلِكَ فِي رَحْمَتِكَ فَارْحَمْنِي يَا ذَا الرَّحْمَةِ الْوَاسِعَةِ وَ تَلَافَنِي بِالْمَغْفِرَةِ وَ الْعِصْمَةِ مِنَ الذُّنُوبِ‌</w:t>
      </w:r>
      <w:r>
        <w:rPr>
          <w:rStyle w:val="FootnoteAnchor"/>
          <w:rtl w:val="true"/>
        </w:rPr>
        <w:footnoteReference w:id="1536"/>
      </w:r>
      <w:r>
        <w:rPr>
          <w:rFonts w:ascii="Amiri" w:hAnsi="Amiri" w:eastAsia="Amiri" w:cs="Amiri"/>
          <w:color w:val="111111"/>
          <w:sz w:val="28"/>
          <w:sz w:val="28"/>
          <w:szCs w:val="28"/>
          <w:rtl w:val="true"/>
          <w:lang w:bidi="ar-SA"/>
        </w:rPr>
        <w:t xml:space="preserve">إِنِّي إِلَيْكَ مُتَضَرِّعٌ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يُرْسِلُ‌</w:t>
      </w:r>
      <w:r>
        <w:rPr>
          <w:rStyle w:val="FootnoteAnchor"/>
          <w:rtl w:val="true"/>
        </w:rPr>
        <w:footnoteReference w:id="1537"/>
      </w:r>
      <w:r>
        <w:rPr>
          <w:rFonts w:ascii="Amiri" w:hAnsi="Amiri" w:eastAsia="Amiri" w:cs="Amiri"/>
          <w:color w:val="111111"/>
          <w:sz w:val="28"/>
          <w:sz w:val="28"/>
          <w:szCs w:val="28"/>
          <w:rtl w:val="true"/>
          <w:lang w:bidi="ar-SA"/>
        </w:rPr>
        <w:t>أَقْدَامَ حَمَلَةِ عَرْشِكَ ذِكْرُهُ وَ تُرْعِدُ لِسَمَاعِهِ أَرْكَانُ الْعَرْشِ إِلَي أَسْفَلِ التُّخُومِ‌</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أَسْأَلُكَ بِعِزِّ ذَلِكَ الِاسْمِ الَّذِي مَلَأَ كُلَّ شَيْ‌ءٍ دُونَكَ إِلَّا رَحِمْتَنِي يَا رَبِّ بِاسْتِجَارَتِي إِلَيْكَ بِاسْمِكَ هَذَا يَا عَظِيمُ أَتَيْتُكَ بِكَذَا وَ كَذَا وَ يُسَمِّي الْأَمْرَ الَّذِي أَتَي بِهِ فَاغْفِرْ لِي تَبِعَتَهُ وَ عَافِنِي مِنْ إِشَاعَتِهِ‌</w:t>
      </w:r>
      <w:r>
        <w:rPr>
          <w:rStyle w:val="FootnoteAnchor"/>
          <w:rtl w:val="true"/>
        </w:rPr>
        <w:footnoteReference w:id="1539"/>
      </w:r>
      <w:r>
        <w:rPr>
          <w:rFonts w:ascii="Amiri" w:hAnsi="Amiri" w:eastAsia="Amiri" w:cs="Amiri"/>
          <w:color w:val="111111"/>
          <w:sz w:val="28"/>
          <w:sz w:val="28"/>
          <w:szCs w:val="28"/>
          <w:rtl w:val="true"/>
          <w:lang w:bidi="ar-SA"/>
        </w:rPr>
        <w:t xml:space="preserve">بَعْدَ مَقَامِي هَذَا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بَدَّلْتُ ذُنُوبَهُ إِحْسَاناً وَ رَفَعْتُ دُعَاءَهُ مُسْتَجَاباً وَ غَلَبْتُ لَهُ هَوَاهُ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كَانَ كَافِراً وَ أَرَادَ التَّوْبَةَ وَ الْإِيمَانَ فَلْيُطَهِّرْ لِي بَدَنَهُ وَ ثِيَابَهُ ثُمَّ لْيَسْتَقْبِلْ قِبْلَتِي وَ لْيَضَعْ حُرَّ جَبِينِهِ لِي بِالسُّجُودِ فَإِنَّهُ لَيْسَ بَيْنِي وَ بَيْنَهُ حَائِلٌ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تَغَشَّي لِبَاسَ النُّورِ السَّاطِعِ الَّذِي اسْتَضَاءَ بِهِ أَهْلُ سَمَاوَاتِهِ وَ أَرْضِهِ وَ يَا مَنْ خَزَنَ رُؤْيَتَهُ عَنْ كُلِّ مَنْ هُوَ دُونَهُ وَ كَذَلِكَ‌</w:t>
      </w:r>
      <w:r>
        <w:rPr>
          <w:rStyle w:val="FootnoteAnchor"/>
          <w:rtl w:val="true"/>
        </w:rPr>
        <w:footnoteReference w:id="1540"/>
      </w:r>
      <w:r>
        <w:rPr>
          <w:rFonts w:ascii="Amiri" w:hAnsi="Amiri" w:eastAsia="Amiri" w:cs="Amiri"/>
          <w:color w:val="111111"/>
          <w:sz w:val="28"/>
          <w:sz w:val="28"/>
          <w:szCs w:val="28"/>
          <w:rtl w:val="true"/>
          <w:lang w:bidi="ar-SA"/>
        </w:rPr>
        <w:t>يَنْبَغِي لِوَجْهِهِ الَّذِي عَنَتْ وُجُوهُ</w:t>
      </w:r>
    </w:p>
    <w:p>
      <w:pPr>
        <w:pStyle w:val="BookText"/>
        <w:rPr/>
      </w:pPr>
      <w:r>
        <w:rPr>
          <w:rFonts w:ascii="IRNazanin" w:hAnsi="IRNazanin" w:eastAsia="IRNazanin"/>
          <w:color w:val="111111"/>
          <w:sz w:val="28"/>
          <w:sz w:val="28"/>
          <w:szCs w:val="28"/>
          <w:rtl w:val="true"/>
          <w:lang w:bidi="fa-IR"/>
        </w:rPr>
        <w:t>و تا ابد او را از آن پاک سازم، زیرا من به تو اسم هایی آموختم که دعا کننده با آنها اجابت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که گناهان غیرکبیره اش بسیار شود، به طوری که به فراوانی آنها مشهور شود و از پیروی آن گناهان، ناراحت شود، پس هنگام طلوع فجر، یا قبل از غروب شفق به من اعتماد کند و رویش را به سوی من آرد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ای پروردگار من، فلان فرزند فلان از تو بسیار شرم می کند، چون در معرض رحمت تو قرار گرفت و به سبب پافشاری بر گناه کبیره ای که از آن نهی کردی، ای بزرگ، این گناه بزرگی که به درگاهت آوردم، جز تو از آن خبر ندارد، و دور و نزدیک در آن مرا سرزنش کردند، و دوست و دشمن در آن، مرا تسلیم کردند، و دستم را به سوی تو دراز کردم به سبب طمع در یک چیز و آن طمع در رحمت توست، پس بر من رحم کن ای صاحب رحمت گسترده، و در عوض آن آمرزش و عصمت از گناهان را به من ارزانی دار، به راستی که من به سوی تو تضرع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به نام تو که یاد آن گام های حاملان عرش تو را نرم کند و با شنیدن آن، ارکان عرش تا پایین ترین مرزها، به لرزه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می خواهم به عزت آن اسمی که هر چیز غیر تو را پر کرد که بر من رحم کنی ای پروردگار من که به این نام تو، به سوی تو پناه آوردم، ای بزرگ فلان و فلان را نزد تو آوردم و آن کار و حاجتی که آن را آورده است، نام می برد – آثار به جای مانده از این گناه را بر من ببخشای و مرا از پراکنده شدن آن بعد از این جایگاهم، در امان دار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بعد از آنکه این را بگوید، گناهانش به نیکی تبدیل می شوند و دعایش مستجاب می شود و آنچه خواهد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کافر باشد و بخواهد توبه کند و ایمان آورد، بدن و لباس را پاکزه کند سپس به قبله ام رو کند و چهره بر سجده گذارد، به راستی که میان من و او مانعی نیست، پس بگوید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لباس نور تابانی می پوشی که اهل آسمان ها و زمین از آن روشنایی گرفتند و ای کسی که دیدن او بر هر کس پایین تر از او پنهان است و اینچنین شایسته است برای روی او که روی </w:t>
      </w:r>
    </w:p>
    <w:p>
      <w:pPr>
        <w:pStyle w:val="BookText"/>
        <w:rPr/>
      </w:pPr>
      <w:r>
        <w:rPr>
          <w:rFonts w:ascii="Amiri" w:hAnsi="Amiri" w:eastAsia="Amiri" w:cs="Amiri"/>
          <w:color w:val="111111"/>
          <w:sz w:val="28"/>
          <w:sz w:val="28"/>
          <w:szCs w:val="28"/>
          <w:rtl w:val="true"/>
          <w:lang w:bidi="ar-SA"/>
        </w:rPr>
        <w:t>الْمَلَائِكَةِ الْمُقَرَّبِينَ لَهُ إِنَّ الَّذِي كُنْتُ لَكَ فِيهِ مِنْ عَظَمَتِكَ جَاحِداً أَشَدُّ</w:t>
      </w:r>
      <w:r>
        <w:rPr>
          <w:rStyle w:val="FootnoteAnchor"/>
          <w:rtl w:val="true"/>
        </w:rPr>
        <w:footnoteReference w:id="1541"/>
      </w:r>
      <w:r>
        <w:rPr>
          <w:rFonts w:ascii="Amiri" w:hAnsi="Amiri" w:eastAsia="Amiri" w:cs="Amiri"/>
          <w:color w:val="111111"/>
          <w:sz w:val="28"/>
          <w:sz w:val="28"/>
          <w:szCs w:val="28"/>
          <w:rtl w:val="true"/>
          <w:lang w:bidi="ar-SA"/>
        </w:rPr>
        <w:t>مِنْ كُلِّ نِفَاقٍ فَاغْفِرْ لِي جُحُودِي فَإِنِّي أَتَيْتُكَ تَائِباً وَ هَا أَنَا ذَا أَعْتَرِفُ لَكَ عَلَي نَفْسِي بِالْفِرْيَةِ عَلَيْكَ فَإِذْ أَمْهَلْتَ‌</w:t>
      </w:r>
      <w:r>
        <w:rPr>
          <w:rStyle w:val="FootnoteAnchor"/>
          <w:rtl w:val="true"/>
        </w:rPr>
        <w:footnoteReference w:id="1542"/>
      </w:r>
      <w:r>
        <w:rPr>
          <w:rFonts w:ascii="Amiri" w:hAnsi="Amiri" w:eastAsia="Amiri" w:cs="Amiri"/>
          <w:color w:val="111111"/>
          <w:sz w:val="28"/>
          <w:sz w:val="28"/>
          <w:szCs w:val="28"/>
          <w:rtl w:val="true"/>
          <w:lang w:bidi="ar-SA"/>
        </w:rPr>
        <w:t>لِي فِي الْكُفْرِ</w:t>
      </w:r>
      <w:r>
        <w:rPr>
          <w:rStyle w:val="FootnoteAnchor"/>
          <w:rtl w:val="true"/>
        </w:rPr>
        <w:footnoteReference w:id="1543"/>
      </w:r>
      <w:r>
        <w:rPr>
          <w:rFonts w:ascii="Amiri" w:hAnsi="Amiri" w:eastAsia="Amiri" w:cs="Amiri"/>
          <w:color w:val="111111"/>
          <w:sz w:val="28"/>
          <w:sz w:val="28"/>
          <w:szCs w:val="28"/>
          <w:rtl w:val="true"/>
          <w:lang w:bidi="ar-SA"/>
        </w:rPr>
        <w:t>ثُمَّ خَلَّصْتَنِي مِنْهُ فَطَوِّقْنِي حُبَّ الْإِيمَانِ الَّذِي أَطْلُبُهُ مِنْكَ بِحَقِّ مَا لَكَ مِنَ الْأَسْمَاءِ الَّتِي مَنَعْتَ مِنْ دُونِكَ‌</w:t>
      </w:r>
      <w:r>
        <w:rPr>
          <w:rStyle w:val="FootnoteAnchor"/>
          <w:rtl w:val="true"/>
        </w:rPr>
        <w:footnoteReference w:id="1544"/>
      </w:r>
      <w:r>
        <w:rPr>
          <w:rFonts w:ascii="Amiri" w:hAnsi="Amiri" w:eastAsia="Amiri" w:cs="Amiri"/>
          <w:color w:val="111111"/>
          <w:sz w:val="28"/>
          <w:sz w:val="28"/>
          <w:szCs w:val="28"/>
          <w:rtl w:val="true"/>
          <w:lang w:bidi="ar-SA"/>
        </w:rPr>
        <w:t>عِلْمَهَا لِعِظَمِ شَأْنِهَا وَ شِدَّةِ</w:t>
      </w:r>
      <w:r>
        <w:rPr>
          <w:rStyle w:val="FootnoteAnchor"/>
          <w:rtl w:val="true"/>
        </w:rPr>
        <w:footnoteReference w:id="1545"/>
      </w:r>
      <w:r>
        <w:rPr>
          <w:rFonts w:ascii="Amiri" w:hAnsi="Amiri" w:eastAsia="Amiri" w:cs="Amiri"/>
          <w:color w:val="111111"/>
          <w:sz w:val="28"/>
          <w:sz w:val="28"/>
          <w:szCs w:val="28"/>
          <w:rtl w:val="true"/>
          <w:lang w:bidi="ar-SA"/>
        </w:rPr>
        <w:t>جَلَالِهَا وَ بِالاسْمِ الْوَاحِدِ الَّذِي لَا يَبْلُغُ أَحَدٌ صِفَةَ كُنْهِهِ وَ بِحَقِّهَا كُلِّهَا أَجِرْنِي أَنْ أَعُودَ إِلَي الْكُفْرِ بِكَ‌</w:t>
      </w:r>
      <w:r>
        <w:rPr>
          <w:rStyle w:val="FootnoteAnchor"/>
          <w:rtl w:val="true"/>
        </w:rPr>
        <w:footnoteReference w:id="1546"/>
      </w:r>
      <w:r>
        <w:rPr>
          <w:rFonts w:ascii="Amiri" w:hAnsi="Amiri" w:eastAsia="Amiri" w:cs="Amiri"/>
          <w:color w:val="111111"/>
          <w:sz w:val="28"/>
          <w:sz w:val="28"/>
          <w:szCs w:val="28"/>
          <w:rtl w:val="true"/>
          <w:lang w:bidi="ar-SA"/>
        </w:rPr>
        <w:t xml:space="preserve">سُبْحَانَكَ لا إِلهَ إِلَّا أَنْتَ غُفْرَانَكَ إِنِّي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لَمْ يَرْفَعْ رَأْسَهُ إِلَّا عَنْ رِضًي مِنِّي وَ هَذَا لَهُ 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كَثُرَتْ هُمُومُهُ مِنْ أُمَّتِكَ فَلْيَدْعُنِي سِرّاً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جَالِيَ الْأَحْزَانِ وَ يَا مُوَسِّعَ الضِّيقِ وَ يَا أَوْلَي بِخَلْقِهِ مِنْ أَنْفُسِهِمْ وَ يَا فَاطِرَ تِلْكَ‌</w:t>
      </w:r>
      <w:r>
        <w:rPr>
          <w:rStyle w:val="FootnoteAnchor"/>
          <w:rtl w:val="true"/>
        </w:rPr>
        <w:footnoteReference w:id="1547"/>
      </w:r>
      <w:r>
        <w:rPr>
          <w:rFonts w:ascii="Amiri" w:hAnsi="Amiri" w:eastAsia="Amiri" w:cs="Amiri"/>
          <w:color w:val="111111"/>
          <w:sz w:val="28"/>
          <w:sz w:val="28"/>
          <w:szCs w:val="28"/>
          <w:rtl w:val="true"/>
          <w:lang w:bidi="ar-SA"/>
        </w:rPr>
        <w:t>النُّفُوسِ وَ مُلْهِمَهَا فُجُورَهَا وَ تَقْوَاهَا</w:t>
      </w:r>
      <w:r>
        <w:rPr>
          <w:rStyle w:val="FootnoteAnchor"/>
          <w:rtl w:val="true"/>
        </w:rPr>
        <w:footnoteReference w:id="1548"/>
      </w:r>
      <w:r>
        <w:rPr>
          <w:rFonts w:ascii="Amiri" w:hAnsi="Amiri" w:eastAsia="Amiri" w:cs="Amiri"/>
          <w:color w:val="111111"/>
          <w:sz w:val="28"/>
          <w:sz w:val="28"/>
          <w:szCs w:val="28"/>
          <w:rtl w:val="true"/>
          <w:lang w:bidi="ar-SA"/>
        </w:rPr>
        <w:t>نَزَلَ بِي يَا فَارِجَ‌</w:t>
      </w:r>
      <w:r>
        <w:rPr>
          <w:rStyle w:val="FootnoteAnchor"/>
          <w:rtl w:val="true"/>
        </w:rPr>
        <w:footnoteReference w:id="1549"/>
      </w:r>
      <w:r>
        <w:rPr>
          <w:rFonts w:ascii="Amiri" w:hAnsi="Amiri" w:eastAsia="Amiri" w:cs="Amiri"/>
          <w:color w:val="111111"/>
          <w:sz w:val="28"/>
          <w:sz w:val="28"/>
          <w:szCs w:val="28"/>
          <w:rtl w:val="true"/>
          <w:lang w:bidi="ar-SA"/>
        </w:rPr>
        <w:t xml:space="preserve">الْهَمِّ هَمٌّ ضِقْتُ بِهِ ذَرْعاً وَ صَدْراً حَتَّي خَشِيتُ أَنْ أَكُونَ غَرَضَ فِتْنَةٍ يَا اللَّهُ وَ بِذِكْرِكَ تَطْمَئِنُّ الْقُلُوبُ يَا مُقَلِّبَ الْقُلُوبِ وَ الْأَبْصَارِ قَلِّبْ قَلْبِي مِنَ الْهُمُومِ إِلَي الرَّوْحِ وَ الدَّعَةِ وَ لَا تَشْغَلْنِي عَنْ ذِكْرِكَ بِتَرْكِكَ مَا بِي مِنَ الْهُمُومِ إِنِّي إِلَيْكَ مُتَضَرِّعٌ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بِاسْمِكَ الَّذِي لَا يُوصَفُ إِلَّا بِالْمَعْنَي لِكِتْمَانِكَ‌</w:t>
      </w:r>
      <w:r>
        <w:rPr>
          <w:rStyle w:val="FootnoteAnchor"/>
          <w:rtl w:val="true"/>
        </w:rPr>
        <w:footnoteReference w:id="1550"/>
      </w:r>
      <w:r>
        <w:rPr>
          <w:rFonts w:ascii="Amiri" w:hAnsi="Amiri" w:eastAsia="Amiri" w:cs="Amiri"/>
          <w:color w:val="111111"/>
          <w:sz w:val="28"/>
          <w:sz w:val="28"/>
          <w:szCs w:val="28"/>
          <w:rtl w:val="true"/>
          <w:lang w:bidi="ar-SA"/>
        </w:rPr>
        <w:t>هُوَ فِي غُيُوبِكَ ذَاتِ النُّورِ اجْلُ‌</w:t>
      </w:r>
      <w:r>
        <w:rPr>
          <w:rStyle w:val="FootnoteAnchor"/>
          <w:rtl w:val="true"/>
        </w:rPr>
        <w:footnoteReference w:id="1551"/>
      </w:r>
      <w:r>
        <w:rPr>
          <w:rFonts w:ascii="Amiri" w:hAnsi="Amiri" w:eastAsia="Amiri" w:cs="Amiri"/>
          <w:color w:val="111111"/>
          <w:sz w:val="28"/>
          <w:sz w:val="28"/>
          <w:szCs w:val="28"/>
          <w:rtl w:val="true"/>
          <w:lang w:bidi="ar-SA"/>
        </w:rPr>
        <w:t>بِحَقِّهِ أَحْزَانِي وَ اشْرَحْ صَدْرِي بِكُشُوطِ مَا بِي مِنَ الْهَمِ‌</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فرشتگان مقرب برای آن خاضع گشت، آنچه از عظمت تو که من آن را انکار می کردم، انکاری سخت تر از هر نفاق، پس کفر مرا بیامرز، به راستی که من برای تو به سوی تو آمدم و من بهدروغ خودم به تو اعتراف می کنم، پس آنگاه که در کفر به من مهلت دادی سپس مرا از آن خلاص کردی، پس محبت ایمانی که از تو خواهانم بر من چیره گردان، به حق اسم های خود که علم آن را بر کسانی که پایین تر از تواند، منع کردی زیرا دارای مرتبه ای والا و شکوه بسیارند و بر اسم یگانه ای که هیچ کس بر عمق آن راه نیابد و به حق تمامی آنها، مرا پناه ده از اینکه به کفر به تو بازگردم، منزهی خدایی جز تو نیست، آمرزش تو را می طلبم، به راستی که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بگوید، سرش را بالا نگیرد مگر اینکه از او راضی گردم و این پذیرش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غم و اندوهش فراوان گردد، پس مخفیانه مرا بخواند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زداینده غم ها، ای گشاینده تنگی و ای شایسته تر از مخلوقات به خودشان، و ای آفریننده این جان ها، ای الهام کننده بدی ها و تقوا به آنها، ای برطرف کننده اندوه، غمی بر من فرود آمد که سینه ام از آن به تنگ آمد و ناتوان گشتم، به حدی که ترسیدم هدف فتنه ای باشم، ای خدا و به یاد تو دل ها آرام می گیرد، ای گرداننده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از غم ها به آسایش و راحتی، تغییر ده و مرا با قرار دادن در غم ها، از یاد خود مشغول مکن، من به درگاه تو ناله می کنم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به اسم تو که تنها با معنا وصف می شود زیرا تو آن را در نهان های نورانی خود پنهان داشتی، به حق، آن اندوه های مرا برطرف کن، و سینه ام را با زدودن غم ها وسعت بخش، </w:t>
      </w:r>
    </w:p>
    <w:p>
      <w:pPr>
        <w:pStyle w:val="BookText"/>
        <w:rPr/>
      </w:pP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تَوَلَّيْتُهُ فَجَلَوْتُ هُمُومَهُ فَلَنْ تَعُودَ إِلَيْهِ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نَزَلَتْ بِهِ قَارِعَةٌ مِنْ فَقْرٍ فِي دُنْيَاهُ فَأَحَبَّ الْعَافِيَةَ مِنْهَا فَلْيَنْزِلْ بِي فِيهَا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مَحَلَّ كُنُوزِ أَهْلِ الْغِنَي وَ يَا مُغْنِيَ أَهْلِ الْفَاقَةِ مِنْ سَعَةِ تِلْكَ الْكُنُوزِ بِالْعَائِدَةِ إِلَيْهِمْ‌</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وَ النَّظَرِ لَهُمْ يَا اللَّهُ لَا يُسَمَّي غَيْرُكَ إِلَهاً إِنَّمَا الْآلِهَةُ كُلُّهَا مَعْبُودَةٌ دُونَكَ بِالْفِرْيَةِ وَ الْكَذِبِ لَا إِلَهَ إِلَّا أَنْتَ يَا سَادَّ الْفَقْرِ وَ يَا جَابِرَ الْكَسْرِ وَ يَا كَاشِفَ الضُّرِّ وَ يَا عَالِمَ السَّرَائِرِ صَلِّ عَلَي مُحَمَّدٍ وَ آلِهِ وَ ارْحَمْ هَرَبِي إِلَيْكَ مِنْ فَقْرِي أَسْأَلُكَ بِاسْمِكَ الْحَالِّ فِي غِنَاكَ الَّذِي لَا يَفْتَقِرُ ذَاكِرُهُ أَبَداً أَنْ تُعِيذَنِي مِنْ لُزُومِ فَقْرٍ أَنْسَي بِهِ الدِّينَ أَوْ بِسُوءِ</w:t>
      </w:r>
      <w:r>
        <w:rPr>
          <w:rStyle w:val="FootnoteAnchor"/>
          <w:rtl w:val="true"/>
        </w:rPr>
        <w:footnoteReference w:id="1554"/>
      </w:r>
      <w:r>
        <w:rPr>
          <w:rFonts w:ascii="Amiri" w:hAnsi="Amiri" w:eastAsia="Amiri" w:cs="Amiri"/>
          <w:color w:val="111111"/>
          <w:sz w:val="28"/>
          <w:sz w:val="28"/>
          <w:szCs w:val="28"/>
          <w:rtl w:val="true"/>
          <w:lang w:bidi="ar-SA"/>
        </w:rPr>
        <w:t>غِنًي أُفْتَتَنُ بِهِ عَنِ الطَّاعَةِ بِحَقِّ نُورِ أَسْمَائِكَ كُلِّهَا أَطْلُبُ إِلَيْكَ مِنْ رِزْقِكَ كَفَافاً لِلدُّنْيَا تَعْصِمُ بِهِ الدِّينَ لَا أَجِدُ لِي غَيْرَكَ‌</w:t>
      </w:r>
      <w:r>
        <w:rPr>
          <w:rStyle w:val="FootnoteAnchor"/>
          <w:rtl w:val="true"/>
        </w:rPr>
        <w:footnoteReference w:id="1555"/>
      </w:r>
      <w:r>
        <w:rPr>
          <w:rFonts w:ascii="Amiri" w:hAnsi="Amiri" w:eastAsia="Amiri" w:cs="Amiri"/>
          <w:color w:val="111111"/>
          <w:sz w:val="28"/>
          <w:sz w:val="28"/>
          <w:szCs w:val="28"/>
          <w:rtl w:val="true"/>
          <w:lang w:bidi="ar-SA"/>
        </w:rPr>
        <w:t xml:space="preserve">مَقَادِيرُ الْأَرْزَاقِ عِنْدَكَ فَانْفَعْنِي مِنْ قُدْرَتِكَ فِيهَا بِمَا تَنْزِعُ بِهِ مَا نَزَلَ بِي مِنَ الْفَقْرِ يَا غَنِيُّ يَا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نَزَعْتُ الْفَقْرَ مِنْ قَلْبِهِ وَ غَشَّيْتُهُ الْغِنَي وَ جَعَلْتُهُ مِنْ أَهْلِ الْقَنَاعَةِ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نَزَلَتْ بِهِ مُصِيبَةٌ فِي نَفْسِهِ أَوْ دِينِهِ أَوْ دُنْيَاهُ أَوْ أَهْلِهِ أَوْ مَالِهِ فَأَحَبَّ فَرَجَهَا فَلْيُنْزِلْهَا بِي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مُمْتَنّاً عَلَي أَهْلِ الصَّبْرِ بِتَطْوِيقِكَهُمْ بِالدَّعَةِ الَّتِي أَدْخَلْتَهَا عَلَيْهِمْ بِطَاعَتِكَ لَا حَوْلَ وَ لَا قُوَّةَ إِلَّا بِكَ فَدَحَتْنِي‌</w:t>
      </w:r>
      <w:r>
        <w:rPr>
          <w:rStyle w:val="FootnoteAnchor"/>
          <w:rtl w:val="true"/>
        </w:rPr>
        <w:footnoteReference w:id="1556"/>
      </w:r>
      <w:r>
        <w:rPr>
          <w:rFonts w:ascii="Amiri" w:hAnsi="Amiri" w:eastAsia="Amiri" w:cs="Amiri"/>
          <w:color w:val="111111"/>
          <w:sz w:val="28"/>
          <w:sz w:val="28"/>
          <w:szCs w:val="28"/>
          <w:rtl w:val="true"/>
          <w:lang w:bidi="ar-SA"/>
        </w:rPr>
        <w:t>مُصِيبَةٌ قَدْ فَتَنَتْنِي وَ أَعْيَتْنِي الْمَسَالِكُ لِلْخُرُوجِ‌</w:t>
      </w:r>
      <w:r>
        <w:rPr>
          <w:rStyle w:val="FootnoteAnchor"/>
          <w:rtl w:val="true"/>
        </w:rPr>
        <w:footnoteReference w:id="1557"/>
      </w:r>
      <w:r>
        <w:rPr>
          <w:rFonts w:ascii="Amiri" w:hAnsi="Amiri" w:eastAsia="Amiri" w:cs="Amiri"/>
          <w:color w:val="111111"/>
          <w:sz w:val="28"/>
          <w:sz w:val="28"/>
          <w:szCs w:val="28"/>
          <w:rtl w:val="true"/>
          <w:lang w:bidi="ar-SA"/>
        </w:rPr>
        <w:t>مِنْهَا وَ اضْطَرَّنِي إِلَيْكَ الطَّمَعُ فِيهَا مَعَ حُسْنِ الرَّجَاءِ لَكَ فِيهَا فَهَرَبْتُ إِلَيْكَ بِنَفْسِي وَ انْقَطَعْتُ إِلَيْكَ لِضُرِّي وَ رَجَوْتُكَ لِدُعَائِي قَدْ هَلَكْتُ فَأَغِثْنِي وَ اجْبُرْ مُصِيبَتِي بِجَلَاءِ كَرْبِهَا وَ إِدْخَالِكَ الصَّبْرَ عَلَيَّ فِيهَا فَإِنَّكَ إِنْ خَلَّيْتَ بَيْنِي وَ بَيْنَ</w:t>
      </w:r>
    </w:p>
    <w:p>
      <w:pPr>
        <w:pStyle w:val="BookText"/>
        <w:rPr/>
      </w:pP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او را سرپرستی می کنم و غصه هایش را برطرف می کنم پس هرگز به سوی او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در دنیای خود به فقر دچار گردد و عافیت از آن را دوست داشته باشد پس به سبب آن نزد من آید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جایگاه گنج های ثروتمندان، و ای بی نیازکننده  نیازمندان از فراوانی این گنج ها، به سبب آنچه به آنها باز می گردد و نگاه می شود، ای خدا غیر تو خدایی نامیده نمی شود، خدایان غیر تو تنها به کذب و دروغ پرستیده می شوند، خدایی جز تو نیست ای برطرف کننده  فقر و ای ترمیم کننده شکستگی و ای زداینده سختی ها و ای دانای نهان ها بر محمد و خاندان او درود فرست و بر گریز من از فقرم رحم کن، از تو می خواهم به نام تو که در بی نیازی ات، جای دارد، و یادکننده  آن هرگز فقیر نمی گردد، مرا پناه دهی از فقری که به سبب آن دین را فراموش کنم یا ثروت ناخوشایندی که از طاعت تو روی برگردانم، به حق نور تمام نام های تو، از رزق تو آن را می طلبم که دنیایم را کفاف کند و به واسطه  آن دینم را حفظ کنی، غیر از تو کسی را نمی یابم، پیمانه  روزی ها در نزد توست، از قدرتت در آن مرا به چیزی سودمند گردان که به واسطه  آن، فقر وارد شده بر من را، برگیری ای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فقر را از قلب او بردارم و ثروت را به او بپوشانم و او از قناعتگران قرار دهم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کسی که در جان یا دین یا دنیا یا خانواده یا مال خویش دچار مصیبتی شود و دوست دارد که آن را دفع کند، پس آن را نزد من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بر صابران با آرامشی که به واسطه  اطاعت خود، وارد می کنی، منت می نهی، هیچ نیرو و قدرتی جز تو نیست، مصیبتی سنگین بر من وارد شد که مرا به فتنه انداخت و راه های خروج از آن بر من سخت شد و طمع آن، مرا درمانده تو کرد، با امیدی نیک که به تو دارم، پس به سوی تو گریختم و به سبب مشکلم به سوی تو بریدم و به واسطه  دعایم به تو امید دارم، هلاک گشتم پس به فریادم برس، و مصیبتم را با از بین بردم غم آن و صبر دادن به من در آن جبران کن، به راستی که تو اگر میان آنچه که در </w:t>
      </w:r>
    </w:p>
    <w:p>
      <w:pPr>
        <w:pStyle w:val="BookText"/>
        <w:rPr/>
      </w:pPr>
      <w:r>
        <w:rPr>
          <w:rFonts w:ascii="Amiri" w:hAnsi="Amiri" w:eastAsia="Amiri" w:cs="Amiri"/>
          <w:color w:val="111111"/>
          <w:sz w:val="28"/>
          <w:sz w:val="28"/>
          <w:szCs w:val="28"/>
          <w:rtl w:val="true"/>
          <w:lang w:bidi="ar-SA"/>
        </w:rPr>
        <w:t xml:space="preserve">مَا أَنَا فِيهِ هَلَكْتُ فَلَا صَبْرَ لِي يَا ذَا الِاسْمِ الْجَامِعِ الَّذِي فِيهِ عَظِيمُ الشُّئُونِ كُلِّهَا بِحَقِّكَ وَ أَغِثْنِي بِتَفْرِيجِ مُصِيبَتِي عَنِّي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أَلْهَمْتُهُ الصَّبْرَ وَ طَوَّقْتُهُ الشُّكْرَ وَ فَرَّجْتُ عَنْهُ مُصِيبَتَهُ بِجُبْرَانِهَا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خَافَ شَيْئاً دُونِي مِنْ كَيْدِ الْأَعْدَاءِ وَ اللُّصُوصِ فَلْيَقُلْ فِي الْمَكَانِ الَّذِي يَخَافُ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آخِذاً بِنَوَاصِي خَلْقِهِ وَ السَّافِعَ بِهَا إِلَي قَدْرِهِ وَ الْمُنْفِذَ فِيهَا حُكْمَهُ وَ خَالِقَهَا وَ جَاعِلَ قَضَائِهِ‌</w:t>
      </w:r>
      <w:r>
        <w:rPr>
          <w:rStyle w:val="FootnoteAnchor"/>
          <w:rtl w:val="true"/>
        </w:rPr>
        <w:footnoteReference w:id="1558"/>
      </w:r>
      <w:r>
        <w:rPr>
          <w:rFonts w:ascii="Amiri" w:hAnsi="Amiri" w:eastAsia="Amiri" w:cs="Amiri"/>
          <w:color w:val="111111"/>
          <w:sz w:val="28"/>
          <w:sz w:val="28"/>
          <w:szCs w:val="28"/>
          <w:rtl w:val="true"/>
          <w:lang w:bidi="ar-SA"/>
        </w:rPr>
        <w:t>لَهَا غَالِباً وَ كُلُّهُمْ ضَعِيفٌ عِنْدَ غَلَبَتِهِ وَثِقْتُ بِكَ يَا سَيِّدِي عِنْدَ قُوَّتِهِمْ إِنِّي مَكْيُودٌ لِضَعْفِي‌</w:t>
      </w:r>
      <w:r>
        <w:rPr>
          <w:rStyle w:val="FootnoteAnchor"/>
          <w:rtl w:val="true"/>
        </w:rPr>
        <w:footnoteReference w:id="1559"/>
      </w:r>
      <w:r>
        <w:rPr>
          <w:rFonts w:ascii="Amiri" w:hAnsi="Amiri" w:eastAsia="Amiri" w:cs="Amiri"/>
          <w:color w:val="111111"/>
          <w:sz w:val="28"/>
          <w:sz w:val="28"/>
          <w:szCs w:val="28"/>
          <w:rtl w:val="true"/>
          <w:lang w:bidi="ar-SA"/>
        </w:rPr>
        <w:t>وَ لِقُوَّتِكَ‌</w:t>
      </w:r>
      <w:r>
        <w:rPr>
          <w:rStyle w:val="FootnoteAnchor"/>
          <w:rtl w:val="true"/>
        </w:rPr>
        <w:footnoteReference w:id="1560"/>
      </w:r>
      <w:r>
        <w:rPr>
          <w:rFonts w:ascii="Amiri" w:hAnsi="Amiri" w:eastAsia="Amiri" w:cs="Amiri"/>
          <w:color w:val="111111"/>
          <w:sz w:val="28"/>
          <w:sz w:val="28"/>
          <w:szCs w:val="28"/>
          <w:rtl w:val="true"/>
          <w:lang w:bidi="ar-SA"/>
        </w:rPr>
        <w:t xml:space="preserve">عَلَي مَنْ كَادَنِي تَعَرَّضْتُ لَكَ فَسَلِّمْنِي مِنْهُمْ اللَّهُمَّ فَإِنْ حُلْتَ بَيْنَهُمْ وَ بَيْنِي فَذَلِكَ أَرْجُوهُ مِنْكَ وَ إِنْ أَسْلَمْتَنِي إِلَيْهِمْ غَيَّرُوا مَا بِي مِنْ نِعَمِكَ يَا خَيْرَ الْمُنْعِمِينَ صَلِّ عَلَي مُحَمَّدٍ وَ آلِ مُحَمَّدٍ وَ لَا تَجْعَلْ تَغْيِيرَ نِعْمَتِكَ عَلَي يَدِ أَحَدٍ سِوَاكَ وَ لَا تُغَيِّرْهَا أَنْتَ بِي فَقَدْ تَرَي الَّذِي يُرَادُ بِي فَحُلْ بَيْنِي وَ بَيْنَ شَرِّهِمْ بِحَقِّ مَا بِهِ تَسْتَجِيبُ الدُّعَاءَ يَا اللَّهُ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نَصَرْتُهُ عَلَي أَعْدَائِهِ وَ حَفِظْتُهُ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خَافَ شَيْئاً مِمَّا فِي الْأَرْضِ مِنْ سَبُعٍ أَوْ هَامَّةٍ فَلْيَقُلْ فِي الْمَكَانِ الَّذِي يُخَافُ ذَلِكَ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ذَارِئَ مَا فِي الْأَرْضِ كُلِّهَا بِعِلْمِهِ بِعِلْمِكَ يَكُونُ مَا يَكُونُ مِمَّا ذَرَأْتَ لَكَ السُّلْطَانُ عَلَي مَا ذَرَأْتَ وَ لَكَ السُّلْطَانُ الْقَاهِرُ عَلَي كُلِّ شَيْ‌ءٍ مِنْ دُونِكَ يَا عَزِيزُ يَا مَنِيعُ إِنِّي أَعُوذُ بِقُدْرَتِكَ عَلَي كُلِّ شَيْ‌ءٍ مِنْ كُلِّ شَيْ‌ءٍ يَضُرُّ مِنْ سَبُعٍ أَوْ هَامَّةٍ أَوْ عَارِضٍ مِنْ سَائِرِ الدَّوَابِّ يَا خَالِقَهَا بِفِطْرَتِهِ صَلِّ عَلَي مُحَمَّدٍ وَ آلِ مُحَمَّدٍ وَ ادْرَأْهَا عَنِّي وَ احْجُزْهَا وَ لَا تُسَلِّطْهَا عَلَيَّ وَ عَافِنِي مِنْ شَرِّهَا وَ بَأْسِهَا يَا اللَّهُ ذَا الْعِلْمِ الْعَظِيمِ احْفَظْنِي‌</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بِحِفْظِكَ</w:t>
      </w:r>
    </w:p>
    <w:p>
      <w:pPr>
        <w:pStyle w:val="BookText"/>
        <w:rPr/>
      </w:pPr>
      <w:r>
        <w:rPr>
          <w:rFonts w:ascii="IRNazanin" w:hAnsi="IRNazanin" w:eastAsia="IRNazanin"/>
          <w:color w:val="111111"/>
          <w:sz w:val="28"/>
          <w:sz w:val="28"/>
          <w:szCs w:val="28"/>
          <w:rtl w:val="true"/>
          <w:lang w:bidi="fa-IR"/>
        </w:rPr>
        <w:t>آن هستم، رها کنی، هلاک می شوم، و شکیبایی ندارم ای صاحب نام جامعی که همه چیز در آن است، به حق خود به فریادم رس با زدودن مصیبتم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صبر را به او الهام می کنم و او را بر شکر توانا می سازم و مصیبتش را از بین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کسی که از چیزی غیر از من از قبیل نیرنگ دشمنان و دزدان می ترسد، پس در مکانی که از آن بیم دارد،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اختیار مخلوقات به دست توست، و آنها را به سمت قضا و قدرشان می کشی و حکم خویش را در آن جاری می سازی و آن را خلق می کند و قضای خود را بر آن غالب می کند و تمامی آنها در برابر چیرگی او ناتوانند، ای سرور من، در قدرت آنان به تو اطمینان داشتم، من به سبب ضعف خویش فریفته شدم و به سبب قدرت تو بر کسی که مرا فریفت، به تو روی آوردم، مرا از شر آنان سالم گردان، خدایا اگر میان من و آنها حائل شدی پس آن را از تو امید دارم و اگر مرا تسلیم آنان کنی، نعمت های تو را در حق من،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نعمت دهندگان، بر محمد و خاندان محمد درود فرست، و تغییر نعمتت را به دست کسی غیر خود قرار نده، و تو این نعمت ها را تغییر مده، و تو می بینی آنچه در مورد من خواسته می شود پس میان من و شر آنها حائل شو، به حق آنچه دعا بدان مستجاب می گردد ای خدا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زمانی که این را بگوید، او را بر دشمنانش یاری می کنم و محفوظ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هر کس از چیزی در زمین از قبیل درنده یا خزنده ای بترسد، پس در مکانی که این ترس را دارد بگوید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آنچه در زمین است، به علم خود پدید آوردی، به علم تو می شود آنچه آنچه می شود از آنچه خلق کردی، بر آنچه خلق کردی، قدرت داری، و تسلطی چیره داری بر آنچه غیر توست، ای شکست ناپذیر ای استوار، به راستی که من پناه می برم به قدرت تو بر هر چیز از هر چیزی که آسیبی رساند از قبیل درندگان یا خزندگان یا هر موجودی دیگری، ای آفریننده آن ها به فطرت خویش، بر محمد و خاندان محمد درود فرست آن را از من دور کن و مانع آن شو و آن را بر من چیره مگردان و مرا از شر آن عافیت بخش، ای خدا ای صاحب علم عظیم مرا به حفظ </w:t>
      </w:r>
    </w:p>
    <w:p>
      <w:pPr>
        <w:pStyle w:val="BookText"/>
        <w:rPr/>
      </w:pPr>
      <w:r>
        <w:rPr>
          <w:rFonts w:ascii="Amiri" w:hAnsi="Amiri" w:eastAsia="Amiri" w:cs="Amiri"/>
          <w:color w:val="111111"/>
          <w:sz w:val="28"/>
          <w:sz w:val="28"/>
          <w:szCs w:val="28"/>
          <w:rtl w:val="true"/>
          <w:lang w:bidi="ar-SA"/>
        </w:rPr>
        <w:t>مِنْ مَخَاوِفِي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لَمْ تَضُرَّهُ دَوَابُّ الْأَرْضِ الَّتِي تُرَي وَ الَّتِي لَا 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خَافَ مِمَّا فِي الْأَرْضِ جَانّاً أَوْ شَيْطَاناً فَلْيَقُلْ حِينَ يَدْخُلُهُ الرَّوْعُ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الْإِلَهُ الْأَكْبَرُ الْقَاهِرُ بِقُدْرَتِهِ جَمِيعَ عِبَادِهِ وَ الْمُطَاعُ لِعَظَمَتِهِ عِنْدَ كُلِّ خَلِيقَتِهِ وَ الْمُمْضَي مَشِيَّتُهُ لِسَابِقِ قَدَرِهِ‌</w:t>
      </w:r>
      <w:r>
        <w:rPr>
          <w:rStyle w:val="FootnoteAnchor"/>
          <w:rtl w:val="true"/>
        </w:rPr>
        <w:footnoteReference w:id="1562"/>
      </w:r>
      <w:r>
        <w:rPr>
          <w:rFonts w:ascii="Amiri" w:hAnsi="Amiri" w:eastAsia="Amiri" w:cs="Amiri"/>
          <w:color w:val="111111"/>
          <w:sz w:val="28"/>
          <w:sz w:val="28"/>
          <w:szCs w:val="28"/>
          <w:rtl w:val="true"/>
          <w:lang w:bidi="ar-SA"/>
        </w:rPr>
        <w:t>أَنْتَ تَكْلَأُ مَا خَلَقْتَ بِاللَّيْلِ وَ النَّهَارِ وَ لَا يَمْتَنِعُ مَنْ أَرَدْتَ بِهِ سُوءاً بِشَيْ‌ءٍ دُونَكَ مِنْ ذَلِكَ السُّوءِ وَ لَا يَحُولُ أَحَدٌ دُونَكَ بَيْنَ أَحَدٍ وَ مَا تُرِيدُ بِهِ مِنَ الْخَيْرِ كُلُّ مَا يُرَي وَ لَا يُرَي فِي قَبْضَتِكَ وَ جَعَلْتَ قَبَائِلَ الْجِنِّ وَ الشَّيَاطِينِ يَرَوْنَنَا وَ لَا نَرَاهُمْ وَ أَنَا لِكَيْدِهِمْ خَائِفٌ‌</w:t>
      </w:r>
      <w:r>
        <w:rPr>
          <w:rStyle w:val="FootnoteAnchor"/>
          <w:rtl w:val="true"/>
        </w:rPr>
        <w:footnoteReference w:id="1563"/>
      </w:r>
      <w:r>
        <w:rPr>
          <w:rFonts w:ascii="Amiri" w:hAnsi="Amiri" w:eastAsia="Amiri" w:cs="Amiri"/>
          <w:color w:val="111111"/>
          <w:sz w:val="28"/>
          <w:sz w:val="28"/>
          <w:szCs w:val="28"/>
          <w:rtl w:val="true"/>
          <w:lang w:bidi="ar-SA"/>
        </w:rPr>
        <w:t xml:space="preserve">فَآمِنِّي مِنْ شَرِّهِمْ وَ بَأْسِهِمْ بِحَقِّ سُلْطَانِكَ الْعَزِيزِ يَا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لَمْ يَصِلْ إِلَيْهِ مِنَ الْجِنِّ وَ الشَّيَاطِينِ سُوءً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خَافَ سُلْطَاناً أَوْ أَرَادَ إِلَيْهِ طَلَبَ حَاجَةٍ فَلْيَقُلْ حِينَ يَدْخُلُ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مُمَكِّنَ هَذَا مِمَّا فِي يَدَيْهِ وَ مُسَلِّطَهُ عَلَي كُلِّ مَنْ دُونَهُ وَ مُعَرِّضَهُ فِي ذَلِكَ لِامْتِحَانِ دِينِهِ عَلَي كُلِّ مَنْ دُونَهُ إِنَّهُ يَسْطُو بِمَرَحِهِ فِيمَا آتَيْتَهُ مِنَ الْمُلْكِ وَ يَجُورُ فِينَا وَ يَتَجَبَّرُ بِافْتِخَارِهِ‌</w:t>
      </w:r>
      <w:r>
        <w:rPr>
          <w:rStyle w:val="FootnoteAnchor"/>
          <w:rtl w:val="true"/>
        </w:rPr>
        <w:footnoteReference w:id="1564"/>
      </w:r>
      <w:r>
        <w:rPr>
          <w:rFonts w:ascii="Amiri" w:hAnsi="Amiri" w:eastAsia="Amiri" w:cs="Amiri"/>
          <w:color w:val="111111"/>
          <w:sz w:val="28"/>
          <w:sz w:val="28"/>
          <w:szCs w:val="28"/>
          <w:rtl w:val="true"/>
          <w:lang w:bidi="ar-SA"/>
        </w:rPr>
        <w:t>بِالَّذِي ابْتَلَيْتَهُ بِهِ مِنَ التَّعْظِيمِ عِنْدَ عِبَادِكَ أَسْأَلُكَ أَنْ تَسْلُبَهُ مَا هُوَ فِيهِ أَنْتَ بِقُوَّةٍ لَا امْتِنَاعَ لَهُ مِنْهَا عِنْدَ إِرَادَتِكَ‌</w:t>
      </w:r>
      <w:r>
        <w:rPr>
          <w:rStyle w:val="FootnoteAnchor"/>
          <w:rtl w:val="true"/>
        </w:rPr>
        <w:footnoteReference w:id="1565"/>
      </w:r>
      <w:r>
        <w:rPr>
          <w:rFonts w:ascii="Amiri" w:hAnsi="Amiri" w:eastAsia="Amiri" w:cs="Amiri"/>
          <w:color w:val="111111"/>
          <w:sz w:val="28"/>
          <w:sz w:val="28"/>
          <w:szCs w:val="28"/>
          <w:rtl w:val="true"/>
          <w:lang w:bidi="ar-SA"/>
        </w:rPr>
        <w:t>فِيهَا إِنِّي أَمْتَنِعُ مِنْ شَرِّ هَذَا بِخَيْرِكَ وَ أَعُوذُ مِنْ قُوَّتِهِ بِقُدْرَتِكَ اللَّهُمَّ صَلِّ عَلَي مُحَمَّدٍ وَ آلِهِ وَ ادْفَعْهُ عَنِّي وَ آمِنِّي مِنْ حِذَارِي مِنْهُ بِحَقِّ وَجْهِكَ وَ عَظَمَتِكَ يَا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لْيَقُلْ إِذَا أَرَادَ طَلَبَ حَاجَةٍ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أَوْلَي بِهَذَا مِنْ نَفْسِهِ وَ يَا أَقْرَبَ إِلَيْهِ مِنْ قَلْبِهِ وَ يَا أَعْلَمَ بِهِ مِنْ غَيْرِهِ وَ يَا رَازِقَهُ مِمَّا هُوَ فِي يَدَيْهِ مِمَّا أَحْتَاجُ إِلَيْهِ إِلَيْكَ أَطْلُبُ وَ بِكَ أَتَشَفَّعُ لِنَجَاحِ</w:t>
      </w:r>
    </w:p>
    <w:p>
      <w:pPr>
        <w:pStyle w:val="BookText"/>
        <w:rPr/>
      </w:pPr>
      <w:r>
        <w:rPr>
          <w:rFonts w:ascii="IRNazanin" w:hAnsi="IRNazanin" w:eastAsia="IRNazanin"/>
          <w:color w:val="111111"/>
          <w:sz w:val="28"/>
          <w:sz w:val="28"/>
          <w:szCs w:val="28"/>
          <w:rtl w:val="true"/>
          <w:lang w:bidi="fa-IR"/>
        </w:rPr>
        <w:t>خود از هراس هایم محفوظ بدار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موجودات زمین که دیده می شوند یا دیده نمی شوند به او آسیب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جن و شیطانی در زمین بترسد زمانی که به هراس افتاد،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خدای بزرگ و چیره بر تمامی بندگانش به واسطه  قدرتش و او که به سبب بزرگی اش نزد مخلوقاتش، اطاعت می شود و خواست خود را بر تقدیر پیشینش جاری کرد، تو مراقب آن چیزی هستی که در شب و روز آفریدی، و کسی که بد او را بخواهی نمی تواند به چیزی از آن بدی جلوگیری کند، و کسی نمی تواند میان تو و چیزی که اراده کنی مانع شود، هرآنچه دیده شود و دیده نشود در اختیار توست، و توقبیله های جن و شیاطین را به گونه ای قرار دادی که ما را می بینند و ما آنها را نمی بیننیم و من از مکر آنها بیمناکم پس مرا از شر آنان ایمن بدار به حق پادشاهی شکست ناپذیرت، ای شکست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این را بگوید، هرگز از سوی جن و شیاطین بدی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حاکمی بیم دارد یا می خواهد از او حاجتی طلب کند، پس هنگامی که بر او داخل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فراهم کننده  آن از آنچه در دست اوست، و ای که آن را بر غیر خود چیره می گرداند و آن را در معرض قرار می دهد تا دین فرو دست تر از خود را بیازماید به راستی که او با خرامانی اش به فرمانروایی که به او عطا کردی،سرکشی می کند و در میان ما به ظلم و جور روی می آورد و طغیان می کند با مباهات ورزیدن به بزرگی نزد بندگانت که او را بدان آزمودی، از تو می خواهم آنچه که او در آن است، را بگیری با قدرتی که نتواند هنگام اراده تو بر آن،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خیر تو از شر او باز می دارم و از قدرت او به ایزدی تو پناه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دور بدار و مرا از بیم او ایمن بدار به حق روی تو و بزرگی تو 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هرگاه از او حاجتی خواهد بگوید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به او از خودش شایسته تر است، و ای کسی که از قلبش به او نزدیک تر است و از دیگران به او داناتر است، ای روزی دهنده  او از آنچه در دستانش است و من به آن محتاجم، از تو می خواهم، و تو را شفیع می گردانم تا </w:t>
      </w:r>
    </w:p>
    <w:p>
      <w:pPr>
        <w:pStyle w:val="BookText"/>
        <w:rPr/>
      </w:pPr>
      <w:r>
        <w:rPr>
          <w:rFonts w:ascii="Amiri" w:hAnsi="Amiri" w:eastAsia="Amiri" w:cs="Amiri"/>
          <w:color w:val="111111"/>
          <w:sz w:val="28"/>
          <w:sz w:val="28"/>
          <w:szCs w:val="28"/>
          <w:rtl w:val="true"/>
          <w:lang w:bidi="ar-SA"/>
        </w:rPr>
        <w:t>حَاجَتِي فَخُذْ لِي حِينَ أُكَلِّمُهُ بِقَلْبِهِ فَاغْلِبْهُ لِي حَتَّي أَبْتَزَّ مِنْهُ حَوَائِجِي كُلَّهَا بِلَا امْتِنَاعٍ مِنْهُ وَ لَا مَنٍّ وَ لَا رَدٍّ وَ لَا فَظَاظَةٍ يَا حَيّاً فِي غِنًي لَا تَمُوتُ وَ لَا تَبْلَي أَمِتْ قَلْبَهُ عَنْ رَدِّي بِلَا قَضَاءِ الْحَاجَةِ وَ اقْضِ‌</w:t>
      </w:r>
      <w:r>
        <w:rPr>
          <w:rStyle w:val="FootnoteAnchor"/>
          <w:rtl w:val="true"/>
        </w:rPr>
        <w:footnoteReference w:id="1566"/>
      </w:r>
      <w:r>
        <w:rPr>
          <w:rFonts w:ascii="Amiri" w:hAnsi="Amiri" w:eastAsia="Amiri" w:cs="Amiri"/>
          <w:color w:val="111111"/>
          <w:sz w:val="28"/>
          <w:sz w:val="28"/>
          <w:szCs w:val="28"/>
          <w:rtl w:val="true"/>
          <w:lang w:bidi="ar-SA"/>
        </w:rPr>
        <w:t>لِي طَلِبَتِي فِي الَّذِي قِبَلَهُ وَ خُذْهُ لِي فِي ذَلِكَ أَخْذَ عَزِيزٍ مُقْتَدِرٍ بِحَقِّ قُدْرَتِكَ‌</w:t>
      </w:r>
      <w:r>
        <w:rPr>
          <w:rStyle w:val="FootnoteAnchor"/>
          <w:rtl w:val="true"/>
        </w:rPr>
        <w:footnoteReference w:id="1567"/>
      </w:r>
      <w:r>
        <w:rPr>
          <w:rFonts w:ascii="Amiri" w:hAnsi="Amiri" w:eastAsia="Amiri" w:cs="Amiri"/>
          <w:color w:val="111111"/>
          <w:sz w:val="28"/>
          <w:sz w:val="28"/>
          <w:szCs w:val="28"/>
          <w:rtl w:val="true"/>
          <w:lang w:bidi="ar-SA"/>
        </w:rPr>
        <w:t>الَّتِي غَلَبْتَ بِهَا الْعَالَمِينَ‌</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إِذَا قَالَ ذَلِكَ قَضَيْتُ حَاجَتَهُ وَ لَوْ كَانَتْ فِي نَفْسِ الْمَطْلُوبِ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هَمَّ بِأَمْرَيْنِ فَأَحَبَّ أَنْ أَخْتَارَ أَرْضَاهُمَا إِلَيَّ فَأُلْزِمَهُ إِيَّاهُ فَلْيَقُلْ حِينَ يُرِيدُ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اخْتَرْ لِي بِعِلْمِكَ وَ وَفِّقْنِي بِعِلْمِكَ لِرِضَاكَ وَ مَحَبَّتِكَ اللَّهُمَّ اخْتَرْ لِي‌</w:t>
      </w:r>
      <w:r>
        <w:rPr>
          <w:rStyle w:val="FootnoteAnchor"/>
          <w:rtl w:val="true"/>
        </w:rPr>
        <w:footnoteReference w:id="1569"/>
      </w:r>
      <w:r>
        <w:rPr>
          <w:rFonts w:ascii="Amiri" w:hAnsi="Amiri" w:eastAsia="Amiri" w:cs="Amiri"/>
          <w:color w:val="111111"/>
          <w:sz w:val="28"/>
          <w:sz w:val="28"/>
          <w:szCs w:val="28"/>
          <w:rtl w:val="true"/>
          <w:lang w:bidi="ar-SA"/>
        </w:rPr>
        <w:t>بِقُدْرَتِكَ وَ جَنِّبْنِي بِعِزَّتِكَ وَ قُدْرَتِكَ مِنْ مَقْتِكَ وَ سَخَطِكَ اللَّهُمَّ اخْتَرْ لِي فِيمَا أُرِيدُ مِنْ هَذَيْنِ الْأَمْرَيْنِ وَ تُسَمِّيهِمَا أَحَبَّهُمَا إِلَيْكَ وَ أَرْضَاهُمَا لَكَ وَ أَقْرَبَهُمَا مِنْكَ اللَّهُمَّ إِنِّي أَسْأَلُكَ بِالْقُدْرَةِ الَّتِي زَوَيْتَ بِهَا عِلْمَ الْأَشْيَاءِ عَنْ جَمِيعِ خَلْقِكَ أَنْ تُصَلِّيَ عَلَي مُحَمَّدٍ وَ آلِ مُحَمَّدٍ وَ اغْلِبْ‌</w:t>
      </w:r>
      <w:r>
        <w:rPr>
          <w:rStyle w:val="FootnoteAnchor"/>
          <w:rtl w:val="true"/>
        </w:rPr>
        <w:footnoteReference w:id="1570"/>
      </w:r>
      <w:r>
        <w:rPr>
          <w:rFonts w:ascii="Amiri" w:hAnsi="Amiri" w:eastAsia="Amiri" w:cs="Amiri"/>
          <w:color w:val="111111"/>
          <w:sz w:val="28"/>
          <w:sz w:val="28"/>
          <w:szCs w:val="28"/>
          <w:rtl w:val="true"/>
          <w:lang w:bidi="ar-SA"/>
        </w:rPr>
        <w:t>بَالِي وَ هَوَايَ وَ سَرِيرَتِي وَ عَلَانِيَتِي بِأَخْذِكَ وَ اسْفَعْ بِنَاصِيَتِي إِلَي مَا تَرَاهُ لَكَ رِضًي وَ لِي صَلَاحاً فِيمَا أَسْتَخِيرُكَ فِيهِ حَتَّي تُلْزِمَنِي مِنْ ذَلِكَ أَمْراً أَرْضَي فِيهِ بِحُكْمِكَ وَ أَتَّكِلُ فِيهِ عَلَي قَضَائِكَ وَ أَكْتَفِي فِيهِ بِقُدْرَتِكَ وَ لَا تَقْلِبْنِي‌</w:t>
      </w:r>
      <w:r>
        <w:rPr>
          <w:rStyle w:val="FootnoteAnchor"/>
          <w:rtl w:val="true"/>
        </w:rPr>
        <w:footnoteReference w:id="1571"/>
      </w:r>
      <w:r>
        <w:rPr>
          <w:rFonts w:ascii="Amiri" w:hAnsi="Amiri" w:eastAsia="Amiri" w:cs="Amiri"/>
          <w:color w:val="111111"/>
          <w:sz w:val="28"/>
          <w:sz w:val="28"/>
          <w:szCs w:val="28"/>
          <w:rtl w:val="true"/>
          <w:lang w:bidi="ar-SA"/>
        </w:rPr>
        <w:t xml:space="preserve">وَ هَوَايَ لِهَوَاكَ مُخَالِفٌ وَ لَا مَا أُرِيدُ لِمَا تُرِيدُ لِي مُجَانِبٌ اغْلِبْ بِقُدْرَتِكَ الَّتِي تَقْضِي بِهَا مَا أَحْبَبْتَ بِهَوَاكَ هَوَايَ وَ يَسِّرْنِي لِلْيُسْرَي الَّتِي تَرْضَي بِهَا عَنْ صَاحِبِهَا وَ لَا تَخْذُلْنِي بَعْدَ تَفْوِيضِي إِلَيْكَ أَمْرِي بِرَحْمَتِكَ الَّتِي وَسِعَتْ كُلَّ شَيْ‌ءٍ اللَّهُمَّ أَوْقِعْ خِيَرَتَكَ فِي قَلْبِي وَ افْتَحْ قَلْبِي لِلُزُومِهَا يَا كَرِيمُ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اخْتَرْتُ لَهُ مَنَافِعَهُ فِي الْعَاجِلِ وَ الْآجِلِ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حاجتم دست یابم، پس زمانی که با او سخن می گویم، قلبش را در اختیار من قرار ده، و آن را مغلوب من گردان، تا تمام نیازهای خود را از او بستانم بدون اینکه ممانعت کند و منت نهد یا بازگرداند و درشتی کند، ای زنده بی نیازی که نمی میری و پیر نمی شوی، قلب او را از اینکه مرا بدون روا کردن حاجتم بازگرداند، بمیران و حاجت مرا از آنچه قبل آن بود، روا ساز، و همچون شکست ناپذیر توانمند آن را برای من بستان به حق قدرتت که به واسطه  آن بر جهانیان غلبه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این را بگوید، حاجت او را برآورده می سازم هرچند در جان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میان دو کار مشغول است و می خواهد آن یکی را انتخاب کند که به رضایت من نزدیک تر است پس او را به این ملزم کن که هرگاه خواست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آن را به علم خود برای من برگزین و به علم خود مرا به رضایت و محبت خویش موفق بدار، خدایا به قدرت خود آن را برایم برگزین وبه عزت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خشم و دشمنی خویش دور بدار، خدایا در این دو کاری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نام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آنها در نزد تو و پسندیده ترین آن و نزدیک ترین آن به خویش را برای من انتخاب کن، خدا از تو می خواهم به قدرتی که به واسطه  آن علم اشیاء را از مخلوقاتت بازداشتی، بر محمد و خاندان محمد درود فرستی و با برگرفتن خویش، ذهن و علاقه و باطن و ظاهر من، غلبه کنی و اختیار مرا در آنچه از تو طلب کردم به سمتی ببر که رضایت تو و صلاح من است و مرا به کار ملزم کنی که به حکم تو راضی گردم و بر قضای تو تکیه کنم، و در آن به قدرت تو اکتفا نمایم، و مرا بر مگردان در حالی که علاقه ام بر خلاف میل توست و آنچه می خواهم به دور از چیزی است که تو می خواهی به قدرت خود که به واسطه  آن آنچه دوست داری حکم می کنی، بر علاقه  من غلبه کن، و آن آسانی که به واسطه  آن از صاحبش راضی می شوی، برای من میسّر گردان، و بعد از آنکه کارم را به تو واگذار نمودم، مرا تنها مگذار به رحمتت که همه چیز را فرا گرفت، خدایا خیر خود را در قلب من قرار ده و قلبم را برای پایبندی به آن بگشا، ای کریم اجابت فرما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این را بگوید، بهره های او در دنیا و آخرت را برای او برمی گزینم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مُحَمَّدُ وَ مَنْ أَصَابَهُ مَعَارِيضُ بَلَاءٍ مِنْ مَرَضٍ فَلْيَنْزِلْ بِي فِيهِ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مُصِحَ‌</w:t>
      </w:r>
      <w:r>
        <w:rPr>
          <w:rStyle w:val="FootnoteAnchor"/>
          <w:rtl w:val="true"/>
        </w:rPr>
        <w:footnoteReference w:id="1572"/>
      </w:r>
      <w:r>
        <w:rPr>
          <w:rFonts w:ascii="Amiri" w:hAnsi="Amiri" w:eastAsia="Amiri" w:cs="Amiri"/>
          <w:color w:val="111111"/>
          <w:sz w:val="28"/>
          <w:sz w:val="28"/>
          <w:szCs w:val="28"/>
          <w:rtl w:val="true"/>
          <w:lang w:bidi="ar-SA"/>
        </w:rPr>
        <w:t xml:space="preserve">أَبْدَانِ مَلَائِكَتِهِ وَ يَا مُفَرِّغَ تِلْكَ الْأَبْدَانِ لِطَاعَتِهِ وَ يَا خَالِقَ الْآدَمِيِّينَ صَحِيحاً وَ مُبْتَلًي وَ يَا مُعَرِّضَ أَهْلِ السُّقْمِ وَ أَهْلِ الصِّحَّةِ لِلْأَجْرِ وَ الْبَلِيَّةِ وَ يَا مُدَاوِيَ الْمَرْضَي وَ شَافِيَهُمْ وَ يَا مُصِحَّ أَهْلِ السُّقْمِ بِإِلْبَاسِهِمْ عَافِيَتَهُ بِطِبِّهِ وَ يَا مفرج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الْبَلَاءِ بَلَايَاهُمْ بِجَلِيلِ‌</w:t>
      </w:r>
      <w:r>
        <w:rPr>
          <w:rStyle w:val="FootnoteAnchor"/>
          <w:rtl w:val="true"/>
        </w:rPr>
        <w:footnoteReference w:id="1573"/>
      </w:r>
      <w:r>
        <w:rPr>
          <w:rFonts w:ascii="Amiri" w:hAnsi="Amiri" w:eastAsia="Amiri" w:cs="Amiri"/>
          <w:color w:val="111111"/>
          <w:sz w:val="28"/>
          <w:sz w:val="28"/>
          <w:szCs w:val="28"/>
          <w:rtl w:val="true"/>
          <w:lang w:bidi="ar-SA"/>
        </w:rPr>
        <w:t xml:space="preserve">رَحْمَتِهِ قَدْ نَزَلَ بِي مِنَ الْأَمْرِ مَا رَفَضَنِي فِيهِ أَقَارِبِي وَ أَهْلِي وَ الصَّدِيقُ وَ الْبَعِيدُ وَ مَا شَمِتَ بِي فِيهِ أَعْدَائِي حَتَّي صِرْتُ مَذْكُوراً بِبَلَائِي فِي أَفْوَاهِ الْمَخْلُوقِينَ وَ أَعْيَتْنِي أَقَاوِيلُ أَهْلِ الْأَرْضِ لِقِلَّةِ عِلْمِهِمْ بِدَوَاءِ دَائِي وَ طِبُّ دَوَائِي فِي عِلْمِكَ عِنْدَكَ مُثْبَتٌ صَلِّ عَلَي مُحَمَّدٍ وَ آلِ مُحَمَّدٍ وَ انْفَعْنِي بِطِبِّكَ فَلَا طَبِيبَ أَرْجَي عِنْدِي مِنْكَ وَ لَا حَمِيمَ أَشَدُّ تَعَطُّفاً مِنْكَ عَلَيَّ قَدْ غَيَّرَتْ بَلِيَّتُكَ نِعَمَكَ عَلَيَّ فَحَوِّلْ ذَلِكَ عَنِّي إِلَي الْفَرَجِ وَ الرَّخَاءِ فَإِنَّكَ إِنْ لَمْ تَفْعَلْ لَمْ أَرْجُهُ مِنْ غَيْرِكَ فَانْفَعْنِي بِطِبِّكَ وَ دَاوِنِي بِدَوَائِكَ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صَرَفْتُ عَنْهُ ضُرَّهُ وَ عَافَيْتُهُ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نَزَلَ بِهِ الْقَحْطُ مِنْ أُمَّتِكَ فَإِنِّي إِنَّمَا أَبْتَلِي بِالْقَحْطِ أَهْلَ الذُّنُوبِ فَلْيَجْأَرُوا إِلَيَّ جَمِيعاً وَ لْيَجْأَرْ إِلَيَّ جَائِرُهُمْ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مُعِينَنَا عَلَي دِينِنَا بِإِحْيَائِهِ أَنْفُسَنَا بِالَّذِي نَشَرَ عَلَيْنَا مِنْ رِزْقِهِ نَزَلَ بِنَا أَمْرٌ عَظِيمٌ لَا يَقْدِرُ عَلَي تَفْرِيجِهِ عَنَّا غَيْرُ مُنْزِلِهِ يَا مُنْزِلَهُ عَجَزَ الْعِبَادُ عَنْ فَرَجِهِ فَقَدْ أَشْرَفَتِ الْأَبْدَانُ عَلَي الْهَلَاكِ وَ إِذَا هَلَكَتِ الْأَبْدَانُ هَلَكَ الدِّينُ يَا دَيَّانَ الْعِبَادِ وَ مُدَبِّرَ أُمُورِهِمْ بِتَقْدِيرِ أَرْزَاقِهِمْ لَا تَحُولَنَّ بِشَيْ‌ءٍ بَيْنَنَا وَ بَيْنَ رِزْقِكَ وَ هَنِّئْنَا مَا أَصْبَحْنَا فِيهِ مِنْ كَرَامَتِكَ لَكَ مُتَعَرِّضِينَ قَدْ أُصِيبَ مَنْ لَا ذَنْبَ لَهُ مِنْ خَلْقِكَ بِذُنُوبِنَا</w:t>
      </w:r>
      <w:r>
        <w:rPr>
          <w:rStyle w:val="FootnoteAnchor"/>
          <w:rtl w:val="true"/>
        </w:rPr>
        <w:footnoteReference w:id="1574"/>
      </w:r>
      <w:r>
        <w:rPr>
          <w:rFonts w:ascii="Amiri" w:hAnsi="Amiri" w:eastAsia="Amiri" w:cs="Amiri"/>
          <w:color w:val="111111"/>
          <w:sz w:val="28"/>
          <w:sz w:val="28"/>
          <w:szCs w:val="28"/>
          <w:rtl w:val="true"/>
          <w:lang w:bidi="ar-SA"/>
        </w:rPr>
        <w:t>فَارْحَمْنَا بِمَنْ جَعَلْتَهُ أَهْلًا لِذَلِكَ حِينَ تُسْأَلُ بِهِ يَا رَحِيمُ لَا تَحْبِسْ عَنْ أَهْلِ الْأَرْضِ مَا فِي السَّمَاءِ وَ انْشُرْ عَلَيْنَا رَحْمَتَكَ وَ ابْسُطْ عَلَيْنَا كَنَفَكَ وَ عُدْ عَلَيْنَا بِقَبُولِكَ وَ عَافِنَا مِنَ الْفِتْنَةِ فِي الدِّينِ وَ الدُّنْيَا وَ شَمَاتَةِ الْقَوْمِ الْكَافِرِينَ يَا ذَا النَّفْعِ وَ الضَّرِّ إِنَّكَ إِنْ أَنْجَيْتَنَا فَبِلَا</w:t>
      </w:r>
    </w:p>
    <w:p>
      <w:pPr>
        <w:pStyle w:val="BookText"/>
        <w:rPr/>
      </w:pPr>
      <w:r>
        <w:rPr>
          <w:rFonts w:ascii="IRNazanin" w:hAnsi="IRNazanin" w:eastAsia="IRNazanin"/>
          <w:color w:val="111111"/>
          <w:sz w:val="28"/>
          <w:sz w:val="28"/>
          <w:szCs w:val="28"/>
          <w:rtl w:val="true"/>
          <w:lang w:bidi="fa-IR"/>
        </w:rPr>
        <w:t>ای محمد هر کس در معرض بلاهایی چون بیماری قرار گیرد و سپس آن را به نزد من آورد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جسم فرشتگان را سالم گردانیدی و این جسم ها را برای طاعت خویش به کار گرفتی، ای آنکه انسان ها را به صورت سالم و ناسالم، آفریدی و ای آنکه بیماران و تندرستان را در معرض پاداش و بلا قرار می دهی، ای درمان کننده  بیماران و شفادهنده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سالم کننده  مریضان با پوشاندن لباس عافیت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طبابتش ای کسی که با رحمت شکوهمند خود بلاها را از مصیبت زدگان دور می کنی، چیزی بر من فرود آمد که به واسطه  آن نزدیکان و خانواده و دوست و دور، مرا طرد کردند و دشمنانم زبان به شماتت گشودند به طوری که به واسطه  این بلا بر زبان های مردم افتادم، و اهل زمین به سبب علم اندکشان از درمان دردم، مرا به ستوه آوردند، در حالی که درمان و داروی من در علم تو و نزد تو ثابت است، بر محمد و خاندان محمد درود فرست و مرا به طبابت خویش بهره رسان که به هیچ طبیبی جز تو امید ندارم و هیچ دوستی از تو بر من مهربان تر نیست، بلای تو نعمت هایت را بر من تغییر داد، پس آن را به گشایش و آسایش مبدل ساز، به راستی که اگر چنین نکنی، از غیر تو امید ندارم، پس مرا به درمان خویش سود رسان، و به داوری خود محاکمه فرما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زمانی که چنین گوید، سختی اش را از او برگردانم و او را عافیت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به قحطی دچار شود، و من گناهکاران را به قحطی مبتلا می کنم تا همگی به سوی من پناه آورند و ستمگرشان به سوی من پناه جوید، بگوید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با زنده داشتن ما به واسطه گسترانیدن روزی اش بر ما، ما را بر دینمان یاری کرد، امری بزرگ بر ما فرود آمد، که غیر فروآورنده  آن کسی نمی تواند، آن را بگشاید، ای نازل کننده  آن، بندگان از گشایش آن درماندند، و جسم ها مشرف به هلاکت شدند، هرگاه بدن ها هلاک شوند، دین هم از بین می رود، ای چیره بر بندگان و تدبیرکننده  امورشان با مشخص کردن روزی هاشان، هرگز میان ما و روزی ات مانعی قرار مده و کام ما را به چیزی گوارا کن که در مواجهه با کرامت تو باشد، بندگان غیر گنهکار تو نیز به گناهان ما دچار شدند، پس به کسی که او را شایسته آن قرار دادی، زمانی که به واسطه  او درخواست می شوی، بر ما رحم کن، ای مهربان، و آنچه در آسمان است از زمینیان منع مکن و رحمتت را بر ما پراکنده ساز و جواب خود را بر ما بگستران، و یا پذیرش خود به سوی ما بازگرد و ما را از فتنه دین و دنیا و شماتت کافران، عافیت ده، ای صاحب سود و زیان، به راستی اگر ما را نجات دهی، به سبب </w:t>
      </w:r>
    </w:p>
    <w:p>
      <w:pPr>
        <w:pStyle w:val="BookText"/>
        <w:rPr/>
      </w:pPr>
      <w:r>
        <w:rPr>
          <w:rFonts w:ascii="Amiri" w:hAnsi="Amiri" w:eastAsia="Amiri" w:cs="Amiri"/>
          <w:color w:val="111111"/>
          <w:sz w:val="28"/>
          <w:sz w:val="28"/>
          <w:szCs w:val="28"/>
          <w:rtl w:val="true"/>
          <w:lang w:bidi="ar-SA"/>
        </w:rPr>
        <w:t xml:space="preserve">تَقْدِيمٍ مِنَّا لِأَعْمَالٍ حَسَنَةٍ وَ لَكِنْ لِإِتْمَامِ مَا بِنَا مِنَ الرَّحْمَةِ وَ النِّعْمَةِ وَ إِنْ رَدَدْتَنَا فَبِلَا ظُلْمٍ مِنْكَ لَنَا وَ لَكِنْ بِجِنَايَتِنَا فَاعْفُ عَنَّا قَبْلَ انْصِرَافِنَا وَ اقْلِبْنَا بِإِنْجَاحِ الْحَاجَةِ يَا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لَمْ يُرِدْ مِمَّا أَمَرْتُكَ أَحَداً غَيْرِي حَوَّلْتُ لِأَهْلِ تِلْكَ الْبَلْدَةِ بِالشِّدَّةِ رَخَاءً وَ بِالْخَوْفِ أَمْناً وَ بِالْعُسْرِ يُسْراً وَ ذَلِكَ لِأَنِّي قَدْ عَلَّمْتُكَ دُعَاءً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الْخُرُوجَ مِنْ أَهْلِهِ لِحَاجَةٍ أَوْ سَفْرٍ فَأَحَبَّ أَنْ أُؤَدِّيَهُ سَالِماً مَعَ قَضَائِي لَهُ الْحَاجَةَ فَلْيَقُلْ حِينَ يَخْرُجُ مِنْ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مَخْرَجِي وَ بِإِذْنِهِ خَرَجْتُ وَ قَدْ عَلِمَ قَبْلَ أَنْ أَخْرُجَ خُرُوجِي وَ قَدْ أَحْصَي عِلْمُهُ‌</w:t>
      </w:r>
      <w:r>
        <w:rPr>
          <w:rStyle w:val="FootnoteAnchor"/>
          <w:rtl w:val="true"/>
        </w:rPr>
        <w:footnoteReference w:id="1575"/>
      </w:r>
      <w:r>
        <w:rPr>
          <w:rFonts w:ascii="Amiri" w:hAnsi="Amiri" w:eastAsia="Amiri" w:cs="Amiri"/>
          <w:color w:val="111111"/>
          <w:sz w:val="28"/>
          <w:sz w:val="28"/>
          <w:szCs w:val="28"/>
          <w:rtl w:val="true"/>
          <w:lang w:bidi="ar-SA"/>
        </w:rPr>
        <w:t>مَا فِي مَخْرَجِي وَ مَرْجِعِي‌</w:t>
      </w:r>
      <w:r>
        <w:rPr>
          <w:rStyle w:val="FootnoteAnchor"/>
          <w:rtl w:val="true"/>
        </w:rPr>
        <w:footnoteReference w:id="1576"/>
      </w:r>
      <w:r>
        <w:rPr>
          <w:rFonts w:ascii="Amiri" w:hAnsi="Amiri" w:eastAsia="Amiri" w:cs="Amiri"/>
          <w:color w:val="111111"/>
          <w:sz w:val="28"/>
          <w:sz w:val="28"/>
          <w:szCs w:val="28"/>
          <w:rtl w:val="true"/>
          <w:lang w:bidi="ar-SA"/>
        </w:rPr>
        <w:t>تَوَكَّلْتُ عَلَي الْإِلَهِ الْأَكْبَرِ تَوَكُّلَ مُفَوِّضٍ إِلَيْهِ أَمْرَهُ وَ مُسْتَعِينٍ بِهِ عَلَي شُئُونِهِ مُسْتَزِيدٍ مِنْ فَضْلِهِ مُبْرِئٍ نَفْسَهُ مِنْ كُلِّ حَوْلٍ وَ مِنْ كُلِّ قُوَّةٍ إِلَّا بِهِ خُرُوجَ ضَرِيرٍ</w:t>
      </w:r>
      <w:r>
        <w:rPr>
          <w:rStyle w:val="FootnoteAnchor"/>
          <w:rtl w:val="true"/>
        </w:rPr>
        <w:footnoteReference w:id="1577"/>
      </w:r>
      <w:r>
        <w:rPr>
          <w:rFonts w:ascii="Amiri" w:hAnsi="Amiri" w:eastAsia="Amiri" w:cs="Amiri"/>
          <w:color w:val="111111"/>
          <w:sz w:val="28"/>
          <w:sz w:val="28"/>
          <w:szCs w:val="28"/>
          <w:rtl w:val="true"/>
          <w:lang w:bidi="ar-SA"/>
        </w:rPr>
        <w:t xml:space="preserve">خَرَجَ بِضُرِّهِ إِلَي مَنْ يَكْشِفُهُ وَ خُرُوجَ فَقِيرٍ خَرَجَ بِفَقْرِهِ إِلَي مَنْ يَسُدُّهُ وَ خُرُوجَ عَائِلٍ خَرَجَ بِعَيْلَتِهِ إِلَي مَنْ يُغْنِيهَا وَ خُرُوجَ مَنْ رَبُّهُ أَكْبَرُ ثِقَتِهِ وَ أَعْظَمُ رَجَائِهِ وَ أَفْضَلُ أُمْنِيَّتِهِ اللَّهُ ثِقَتِي فِي جَمِيعِ أُمُورِي كُلِّهَا بِهِ فِيهَا جَمِيعاً أَسْتَعِينُ وَ لَا شَيْ‌ءَ إِلَّا مَا شَاءَ اللَّهُ فِي عِلْمِهِ أَسْأَلُ اللَّهَ خَيْرَ الْمَخْرَجِ وَ الْمَدْخَلِ لا إِلهَ إِلَّا هُوَ إِلَيْهِ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وَجَّهْتُ لَهُ فِي مَدْخَلِهِ وَ مَخْرَجِهِ السُّرُورَ وَ أَدَّيْتُهُ سَالِماً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أَرَادَ مِنْ أُمَّتِكَ أَلَّا يَحُولَ بَيْنَ دُعَائِهِ وَ بَيْنِي حَائِلٌ وَ أَنْ أُجِيبَهُ لِأَيِّ أَمْرٍ شَاءَ عَظِيماً كَانَ أَوْ صَغِيراً فِي السِّرِّ وَ الْعَلَانِيَةِ إِلَيَّ أَوْ إِلَي غَيْرِي فَلْيَقُلْ آخِرَ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الْمَانِعُ بِقُدْرَتِهِ خَلْقَهُ وَ الْمَالِكُ بِهَا سُلْطَانُهُ وَ الْمُتَسَلِّطُ بِمَا فِي يَدَيْهِ‌</w:t>
      </w:r>
      <w:r>
        <w:rPr>
          <w:rStyle w:val="FootnoteAnchor"/>
          <w:rtl w:val="true"/>
        </w:rPr>
        <w:footnoteReference w:id="1578"/>
      </w:r>
      <w:r>
        <w:rPr>
          <w:rFonts w:ascii="Amiri" w:hAnsi="Amiri" w:eastAsia="Amiri" w:cs="Amiri"/>
          <w:color w:val="111111"/>
          <w:sz w:val="28"/>
          <w:sz w:val="28"/>
          <w:szCs w:val="28"/>
          <w:rtl w:val="true"/>
          <w:lang w:bidi="ar-SA"/>
        </w:rPr>
        <w:t>كُلُّ مَرْجُوٍّ دُونَكَ يُخَيِّبُ رَجَاءَ رَاجِيهِ وَ رَاجِيكَ مَسْرُورٌ لَا يَخِيبُ أَسْأَلُكَ بِكُلِّ رِضًي لَكَ مِنْ كُلِّ شَيْ‌ءٍ أَنْتَ فِيهِ وَ بِكُلِّ شَيْ‌ءٍ تُحِبُّ أَنْ تُذْكَرَ بِهِ وَ بِكَ يَا اللَّهُ فَلَيْسَ يَعْدِلُكَ</w:t>
      </w:r>
    </w:p>
    <w:p>
      <w:pPr>
        <w:pStyle w:val="BookText"/>
        <w:rPr/>
      </w:pPr>
      <w:r>
        <w:rPr>
          <w:rFonts w:ascii="IRNazanin" w:hAnsi="IRNazanin" w:eastAsia="IRNazanin"/>
          <w:color w:val="111111"/>
          <w:sz w:val="28"/>
          <w:sz w:val="28"/>
          <w:szCs w:val="28"/>
          <w:rtl w:val="true"/>
          <w:lang w:bidi="fa-IR"/>
        </w:rPr>
        <w:t>انجام اعمال نیک ما نیست بلکهبرای کامل کردن رحمت و نعمتی است که به ما بخشیدی، واگر ما را بازگردانی از روی ظلم تو در حق ما نیست بلکه به سبب گناهان ماست، پس قبل از آنکه بازگردیم بر ما ببخش و با روا شدن حاجتمان ما را بازگردان ای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اگر در آنچه تو را امر کردم، کسی غیر از مرا اراده نکند، مصیبت مردمان این سرزمین را به آسایش تغییر دهم و ترس آنان را ایمن و سختی شان را آسان گردانم و این بدان سبب است که دعایی عظیم به تو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برای حاجتی و یا به قصد سفر از خانه خارج شود و بخواهد که او را سالم و به همراه روا ساختن حاجتش برگردانم، هنگامی که از منزل خارج 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شدنم به نام خداست، و با اذن او بیرون شدم و قبل از آنکه خارج شوم، علم داشت، و علم او از آنچه در خروج و بازگشت من است به شماره درآورد، بر خدای بزرگ توکل نمود، توکل کسی که کارش را به او واگذار کرد و در امورش از او یاری جست از فضل او طلب فزونی می کند و خود را از هر قدرت و نیرویی به جز او پاک می گرداند، خارج شد همچون گرفتاری که مشکلش را به نزد کسی می برد تا آن را برطرف نماید و همچون نیازمندی که فقر خود را به نزد کسی می برد تا آن را بزداید، و همچون ناداری که نیازمندی خود را به نزد کسی می برد تا بی نیازش مسازد، و بیرون رفتنش همچون کسی است که پروردگاریش بزرگ ترین اطمینان و بیشترین امید و برترین آرزوی اوست، خداوند اعتماد من است در تمام یکارها و در تمامی آنها از او یاری می طلبم، و چیزی نیست جز آنچه خداوند در علم خویش خداست، از خداوند بهترین خروج و دخول را خواهانم خدایی جز او نیست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دخول و خروج او را همراه با شادی قرار دهم و او را سالم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بخواهد که میان دعای او و من مانعی نباشد، و او را اجابت کنم برای هر کاری که خواست بزرگ یا کوچک در نهان و آشکار، به نزد من یا دیگران، پس در آخر دعای خود بگوید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خدایی که به قدرت خویش خلق را بازمی داری و بدان سلطه خود را مالکی و بر آنچه در دستان توست، چیره ای، هر کس غیر تو که به او امید بسته شود، امیدوار را ناامید می کند، و امیدوار به تو شادمان است و ناامید نمی گردد از تو می  خواهم به خشنودی ات از تمام چیزهایی که در آنی و به تمام چیزهایی که دوست داری بدان یاد شوی، و به خودت ای خدا، که هیچ </w:t>
      </w:r>
    </w:p>
    <w:p>
      <w:pPr>
        <w:pStyle w:val="BookText"/>
        <w:rPr/>
      </w:pPr>
      <w:r>
        <w:rPr>
          <w:rFonts w:ascii="Amiri" w:hAnsi="Amiri" w:eastAsia="Amiri" w:cs="Amiri"/>
          <w:color w:val="111111"/>
          <w:sz w:val="28"/>
          <w:sz w:val="28"/>
          <w:szCs w:val="28"/>
          <w:rtl w:val="true"/>
          <w:lang w:bidi="ar-SA"/>
        </w:rPr>
        <w:t>شَيْ‌ءٌ أَنْ تُصَلِّيَ عَلَي مُحَمَّدٍ وَ آلِهِ وَ أَنْ تَحُوطَنِي وَ وَالِدَيَّ وَ وُلْدِي وَ إِخْوَانِي وَ أَخَوَاتِي وَ مَالِي بِحِفْظِكَ وَ أَنْ تَقْضِيَ حَاجَتِي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قَضَيْتُ حَاجَتَهُ قَبْلَ أَنْ يَزُولَ مِنْ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أَرَادَ طَلَبَ شَيْ‌ءٍ مِنَ الْخَيْرِ الَّذِي يَتَقَرَّبُ بِهِ الْعِبَادُ إِلَيَّ وَ أَنْ أَفْتَحَ لَهُ كَائِناً مَا كَانَ فَلْيَقُلْ حِينَ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دَالَّنَا عَلَي الْمَنَافِعِ لِأَنْفُسِنَا مِنْ لُزُومِ طَاعَتِهِ وَ يَا هَادِيَنَا لِعِبَادَتِهِ الَّتِي جَعَلَهَا سَبِيلًا إِلَي دَرْكِ رِضَاهُ إِنَّمَا يَفْتَحُ الْخَيْرَ وَلِيُّهُ يَا وَلِيَّ الْخَيْرِ قَدْ أَرَدْتُ مِنْكَ كَذَا وَ كَذَا وَ يُسَمِّي ذَلِكَ الْأَمْرَ وَ لَمْ أَجِدْ إِلَيْهِ بَابَ سَبِيلٍ مَفْتُوحاً وَ لَا نَاهِجَ طَرِيقٍ وَاضِحٍ وَ لَا تَهْيِئَةَ سَبَبٍ تَيَسَّرَ</w:t>
      </w:r>
      <w:r>
        <w:rPr>
          <w:rStyle w:val="FootnoteAnchor"/>
          <w:rtl w:val="true"/>
        </w:rPr>
        <w:footnoteReference w:id="1579"/>
      </w:r>
      <w:r>
        <w:rPr>
          <w:rFonts w:ascii="Amiri" w:hAnsi="Amiri" w:eastAsia="Amiri" w:cs="Amiri"/>
          <w:color w:val="111111"/>
          <w:sz w:val="28"/>
          <w:sz w:val="28"/>
          <w:szCs w:val="28"/>
          <w:rtl w:val="true"/>
          <w:lang w:bidi="ar-SA"/>
        </w:rPr>
        <w:t>أَعْيَتْنِي فِيهِ جَمِيعُ أُمُورِي كُلُّهَا فِي الْمَوَارِدِ وَ الْمَصَادِرِ وَ أَنْتَ وَلِيُّ الْفَتْحِ لِي بِذَلِكَ لِأَنَّكَ دَلَلْتَنِي عَلَيْهِ فَلَا تَحْظُرْهُ عَنِّي وَ لَا تَجْبَهْنِي عَنْهُ بِرَدٍّ فَلَيْسَ يَقْدِرُ عَلَيْهِ أَحَدٌ غَيْرُكَ وَ لَيْسَ عِنْدَ أَحَدٍ إِلَّا عِنْدَكَ أَسْأَلُكَ بِمَفَاتِحِ غُيُوبِكَ كُلِّهَا وَ جَلَالِ عِلْمِكَ كُلِّهِ وَ عَظِيمِ شُئُونِكَ كُلِّهَا إِقْرَارَ عَيْنِي وَ إِفْرَاحَ قَلْبِي وَ تَهْنِيَتَكَ إِيَّايَ بِإِسْبَاغِ نِعَمِكَ عَلَيَّ بِتَيْسِيرِ قَضَاءِ حَوَائِجِي وَ نَسْخِكَهَا فِي حَوَائِجِ مَنْ نَسَخْتَ حَاجَتَهُ مَقْضِيَّةً لَا تُقَلِّبْنِي بِحَقِّكَ عَنِ اعْتِمَادِي لَكَ إِلَّا بِهَا فَإِنَّكَ أَنْتَ الْفَتَّاحُ بِالْخَيْرَاتِ‌</w:t>
      </w:r>
      <w:r>
        <w:rPr>
          <w:rStyle w:val="FootnoteAnchor"/>
          <w:rtl w:val="true"/>
        </w:rPr>
        <w:footnoteReference w:id="1580"/>
      </w:r>
      <w:r>
        <w:rPr>
          <w:rFonts w:ascii="Amiri" w:hAnsi="Amiri" w:eastAsia="Amiri" w:cs="Amiri"/>
          <w:color w:val="111111"/>
          <w:sz w:val="28"/>
          <w:sz w:val="28"/>
          <w:szCs w:val="28"/>
          <w:rtl w:val="true"/>
          <w:lang w:bidi="ar-SA"/>
        </w:rPr>
        <w:t>وَ أَنْتَ عَلَي كُلِّ شَيْ‌ءٍ قَدِيرٌ فَيَا فَتَّاحُ يَا مُدَبِّرُ صَلِّ عَلَي مُحَمَّدٍ وَ آلِ مُحَمَّدٍ وَ هَيِّئْ لِي تَيْسِيرَ سَبَبِهَا وَ سَهِّلْ عَلَيَّ بَابَ طَرِيقِهَا وَ افْتَحْ لِي مِنْ غِنَاكَ بَابَ مَدْخَلِهَا</w:t>
      </w:r>
      <w:r>
        <w:rPr>
          <w:rStyle w:val="FootnoteAnchor"/>
          <w:rtl w:val="true"/>
        </w:rPr>
        <w:footnoteReference w:id="1581"/>
      </w:r>
      <w:r>
        <w:rPr>
          <w:rFonts w:ascii="Amiri" w:hAnsi="Amiri" w:eastAsia="Amiri" w:cs="Amiri"/>
          <w:color w:val="111111"/>
          <w:sz w:val="28"/>
          <w:sz w:val="28"/>
          <w:szCs w:val="28"/>
          <w:rtl w:val="true"/>
          <w:lang w:bidi="ar-SA"/>
        </w:rPr>
        <w:t>وَ لْيَنْفَعْنِي جَارِي‌</w:t>
      </w:r>
      <w:r>
        <w:rPr>
          <w:rStyle w:val="FootnoteAnchor"/>
          <w:rtl w:val="true"/>
        </w:rPr>
        <w:footnoteReference w:id="1582"/>
      </w:r>
      <w:r>
        <w:rPr>
          <w:rFonts w:ascii="Amiri" w:hAnsi="Amiri" w:eastAsia="Amiri" w:cs="Amiri"/>
          <w:color w:val="111111"/>
          <w:sz w:val="28"/>
          <w:sz w:val="28"/>
          <w:szCs w:val="28"/>
          <w:rtl w:val="true"/>
          <w:lang w:bidi="ar-SA"/>
        </w:rPr>
        <w:t xml:space="preserve">بِكَ فِيهَا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فَتَحْتُ لَهُ بَابَ الْخَيْرِ بِرِضَايَ عَنْهُ وَ جَعَلْتُهُ لِي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أَرَادَ مِنْ أُمَّتِكَ أَنْ أُعَافِيَهُ مِنَ الْغِلِّ وَ الْحَسَدِ وَ الرِّيَاءِ وَ الْفُجُورِ فَلْيَقُلْ حِينَ يَسْمَعُ تَأْذِينَ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مُطْفِئَ الْأَنْوَارِ بِنُورِهِ وَ يَا مَانِعَ الْأَبْصَارِ مِنْ رُؤْيَتِهِ وَ يَا مُحَيِّرَ الْقُلُوبِ</w:t>
      </w:r>
    </w:p>
    <w:p>
      <w:pPr>
        <w:pStyle w:val="BookText"/>
        <w:rPr/>
      </w:pPr>
      <w:r>
        <w:rPr>
          <w:rFonts w:ascii="IRNazanin" w:hAnsi="IRNazanin" w:eastAsia="IRNazanin"/>
          <w:color w:val="111111"/>
          <w:sz w:val="28"/>
          <w:sz w:val="28"/>
          <w:szCs w:val="28"/>
          <w:rtl w:val="true"/>
          <w:lang w:bidi="fa-IR"/>
        </w:rPr>
        <w:t>چیز برابر تو نیست، بر محمد و خاندان محمد درود فرستی و مرا و پدر و مادرم و فرزندانم، برادران و خواهرانم و مال را به حفظ خود فرا گیری و حاجتم را در فلان و فلان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حاجتش را برآورم قبل از آنکه از جای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به دنبال چیزی باشد که بندگان به واسطه  آن به من نزدیکی می جویند، و اینکه هر چه بود را به روی او بگشایم، زمانی که آن را خواست،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با پایبند بودن به اطاعتش ما را به بهره های خودمان هدایت می کند، و ای کسی که ما را به عبادت خویش که آن را راه رضایت خویش قرار داد، راهنمایی کرد، خیر را تنها سرپرست آن می گشاید، ای سرپرست خیر از تو فلان و فلان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آن، دری گشوده و راهی روشن نمی یابم، و نه آمادگی که سبب آسانی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کارهایم در ابتدا و انتهاشان، درمانده ام، و تو سرپرست گشودن آن برای من هستی، زیرا تو مرا به آن راه نمایاندی پس آن را از من منع مکن، و ما را از آن باز مگردان، و هیچ کس غیر تو بر آن قادر نیست، و نزد کسی جز تو نیست، از تو به تمام کلیدهای نهانت و شکوه تمامی علمت و بزرگی سراسر کارهایت، می خواهم چشمم را روشن کنی، قلبم را شاد گردانی و بر من گوارا کنی با بخشیدن نعمت هایت در آسانی برآورده شدن حاجت ها و آنها را در حوائج کسی قرار دهی که حاجاتشان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 مرا از آنکه به تو تکیه نمودم باز مگردان، مگر با آن حاجت، به راستی که تو گشاینده  خیراتی و بر هر چیز توانایی، پس ای گشاینده ای تدبیرکننده بر محمد و خاندان محمد درود فرست و اسباب آن را برایم آسان و راهش را برایم سهل گردان، و از بی نیازی خود در ورود آن را بر من بگشا و شایسته است که پناه آوردنم به تو مرا سود  رساند، ای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زمانی که چنین گوید، با رضایت از او، در خیر را به رویش می گشایم و او را دوست خود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بخواهد که او را از کینه و حسادت و ریا و فسق عافیت دهم، زمانی که اذان صبح را شنید، بگوید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خاموش کننده  نورها، به روشنایی خود، ای بازدارنده چشم ها از دیدن خود، ای سرگردان کننده  دل ها </w:t>
      </w:r>
    </w:p>
    <w:p>
      <w:pPr>
        <w:pStyle w:val="BookText"/>
        <w:rPr/>
      </w:pPr>
      <w:r>
        <w:rPr>
          <w:rFonts w:ascii="Amiri" w:hAnsi="Amiri" w:eastAsia="Amiri" w:cs="Amiri"/>
          <w:color w:val="111111"/>
          <w:sz w:val="28"/>
          <w:sz w:val="28"/>
          <w:szCs w:val="28"/>
          <w:rtl w:val="true"/>
          <w:lang w:bidi="ar-SA"/>
        </w:rPr>
        <w:t>فِي شَأْنِهِ إِنَّكَ طَاهِرٌ مُطَهِّرٌ يَطْهُرُ بِطُهْرِكَ‌</w:t>
      </w:r>
      <w:r>
        <w:rPr>
          <w:rStyle w:val="FootnoteAnchor"/>
          <w:rtl w:val="true"/>
        </w:rPr>
        <w:footnoteReference w:id="1583"/>
      </w:r>
      <w:r>
        <w:rPr>
          <w:rFonts w:ascii="Amiri" w:hAnsi="Amiri" w:eastAsia="Amiri" w:cs="Amiri"/>
          <w:color w:val="111111"/>
          <w:sz w:val="28"/>
          <w:sz w:val="28"/>
          <w:szCs w:val="28"/>
          <w:rtl w:val="true"/>
          <w:lang w:bidi="ar-SA"/>
        </w:rPr>
        <w:t>مَنْ طَهَّرْتَهُ بِهَا وَ لَيْسَ مِنْ دُونِكَ أَحَدٌ أَحْوَجَ إِلَي تَطْهِيرِكَ إِيَّاهُ مِنِّي لِدِينِي وَ بَدَنِي وَ قَلْبِي فَأَيَّةُ حَالٍ كُنْتُ فِيهَا مُجَانِباً لَكَ فِي الطَّاعَةِ وَ الْهَوَي‌</w:t>
      </w:r>
      <w:r>
        <w:rPr>
          <w:rStyle w:val="FootnoteAnchor"/>
          <w:rtl w:val="true"/>
        </w:rPr>
        <w:footnoteReference w:id="1584"/>
      </w:r>
      <w:r>
        <w:rPr>
          <w:rFonts w:ascii="Amiri" w:hAnsi="Amiri" w:eastAsia="Amiri" w:cs="Amiri"/>
          <w:color w:val="111111"/>
          <w:sz w:val="28"/>
          <w:sz w:val="28"/>
          <w:szCs w:val="28"/>
          <w:rtl w:val="true"/>
          <w:lang w:bidi="ar-SA"/>
        </w:rPr>
        <w:t xml:space="preserve">فَأَلْزِمْنِي وَ إِنْ كَرِهْتُ حُبَّ طَاعَتِكَ بِحَقِّ مَحَلِّ جَلَالِكَ مِنْكَ حَتَّي أَنَالَ فَضِيلَةَ الطُّهْرَةِ مِنْكَ لِجَمِيعِ شُئُونِي رَبِّ صَلِّ عَلَي مُحَمَّدٍ وَ آلِ مُحَمَّدٍ وَ اجْعَلْ مَا طَهُرَ مِنْ طُهْرَتِكَ عَلَي بَدَنِي طُهْرَةَ خَيْرٍ حَتَّي تُطَهِّرَ بِهِ مِنِّي مَا أُكِنُّ فِي صَدْرِي وَ أُخْفِيهِ فِي نَفْسِي وَ اجْعَلْنِي عَلَي ذَلِكَ أَحْبَبْتُ أَمْ كَرِهْتُ وَ اجْعَلْ مَحَبَّتِي تَابِعَةً لِمَحَبَّتِكَ وَ اشْغَلْنِي بِنَفْسِي عَنْ كُلِّ مَنْ دُونَكَ شُغُلًا يَدُومُ فِيهِ الْعَمَلُ بِطَاعَتِكَ وَ اشْغَلْ غَيْرِي عَنِّي لِلْمُعَافَاةِ مِنْ نَفْسِي وَ مِنْ جَمِيعِ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أَلْزَمْتُهُ حُبَّ أَوْلِيَائِي وَ بُغْضَ أَعْدَائِي وَ كَفَيْتُهُ كُلَّ الَّذِي أَكْفِي عِبَادِيَ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كَانَتْ لَهُ حَاجَةٌ سِرّاً بَالِغَةً مَا بَلَغَتْ إِلَيَّ أَوْ إِلَي غَيْرِي فَلْيَدْعُنِي فِي جَوْفِ اللَّيْلِ خَالِياً وَ لْيَقُلْ وَ هُوَ عَلَي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مَا أَجِدُ أَحَداً إِلَّا وَ أَنْتَ رَجَاؤُهُ وَ مِنْ أَرْجَي خَلْقِكَ لَكَ أَنَا يَا اللَّهُ وَ لَيْسَ شَيْ‌ءٌ مِنْ خَلْقِكَ إِلَّا وَ هُوَ وَاثِقٌ وَ مِنْ أَوْثَقِ خَلْقِكَ بِكَ أَنَا يَا اللَّهُ وَ لَيْسَ أَحَدٌ مِنْ خَلْقِكَ إِلَّا وَ هُوَ لَكَ فِي حَاجَتِهِ مُعْتَمَدٌ وَ فِي طَلِبَتِهِ سَائِلٌ وَ مِنْ أَلْحَفِهِمْ سُؤَالًا لَكَ أَنَا وَ مِنْ أَشَدِّهِمْ اعْتِمَاداً لَكَ أَنَا لِأَنِّي أَمْسَيْتُ شَدِيداً ثِقَتِي فِي طَلِبَتِي إِلَيْكَ وَ هِيَ كَذَا وَ كَذَا وَ سَمِّهَا فَإِنَّكَ إِنْ قَضَيْتَهَا قُضِيَتْ وَ إِنْ لَمْ تَقْضِهَا لَمْ تُقْضَ أَبَداً</w:t>
      </w:r>
      <w:r>
        <w:rPr>
          <w:rStyle w:val="FootnoteAnchor"/>
          <w:rtl w:val="true"/>
        </w:rPr>
        <w:footnoteReference w:id="1585"/>
      </w:r>
      <w:r>
        <w:rPr>
          <w:rFonts w:ascii="Amiri" w:hAnsi="Amiri" w:eastAsia="Amiri" w:cs="Amiri"/>
          <w:color w:val="111111"/>
          <w:sz w:val="28"/>
          <w:sz w:val="28"/>
          <w:szCs w:val="28"/>
          <w:rtl w:val="true"/>
          <w:lang w:bidi="ar-SA"/>
        </w:rPr>
        <w:t>وَ قَدْ لَزِمَنِي مِنَ الْأَمْرِ مَا لَا بُدَّ لِي مِنْهَا</w:t>
      </w:r>
      <w:r>
        <w:rPr>
          <w:rStyle w:val="FootnoteAnchor"/>
          <w:rtl w:val="true"/>
        </w:rPr>
        <w:footnoteReference w:id="1586"/>
      </w:r>
      <w:r>
        <w:rPr>
          <w:rFonts w:ascii="Amiri" w:hAnsi="Amiri" w:eastAsia="Amiri" w:cs="Amiri"/>
          <w:color w:val="111111"/>
          <w:sz w:val="28"/>
          <w:sz w:val="28"/>
          <w:szCs w:val="28"/>
          <w:rtl w:val="true"/>
          <w:lang w:bidi="ar-SA"/>
        </w:rPr>
        <w:t>فَلِذَلِكَ طَلَبْتُ إِلَيْكَ يَا مُنْفِذَ أَحْكَامِهِ بِإِمْضَائِهَا صَلِّ عَلَي مُحَمَّدٍ وَ آلِ مُحَمَّدٍ وَ امْضِ قَضَاءَ حَاجَتِي هَذِهِ بِإِثْبَاتِكَهَا فِي غُيُوبِ الْإِجَابَةِ حَتَّي تَقْلِبَنِي بِهَا مُنْجِحاً حَيْثُ كَانَتْ تَغْلِبُ لِي فِيهَا أَهْوَاءُ جَمِيعِ عِبَادِكَ وَ امْنُنْ عَلَيَّ بِإِمْضَائِهَا وَ تَيْسِيرِهَا</w:t>
      </w:r>
      <w:r>
        <w:rPr>
          <w:rStyle w:val="FootnoteAnchor"/>
          <w:rtl w:val="true"/>
        </w:rPr>
        <w:footnoteReference w:id="1587"/>
      </w:r>
      <w:r>
        <w:rPr>
          <w:rFonts w:ascii="Amiri" w:hAnsi="Amiri" w:eastAsia="Amiri" w:cs="Amiri"/>
          <w:color w:val="111111"/>
          <w:sz w:val="28"/>
          <w:sz w:val="28"/>
          <w:szCs w:val="28"/>
          <w:rtl w:val="true"/>
          <w:lang w:bidi="ar-SA"/>
        </w:rPr>
        <w:t>وَ نَجَاحِهَا فَيَسِّرْهَا لِي فَإِنِّي مُضْطَرٌّ إِلَي قَضَائِهَا وَ</w:t>
      </w:r>
    </w:p>
    <w:p>
      <w:pPr>
        <w:pStyle w:val="BookText"/>
        <w:rPr/>
      </w:pPr>
      <w:r>
        <w:rPr>
          <w:rFonts w:ascii="IRNazanin" w:hAnsi="IRNazanin" w:eastAsia="IRNazanin"/>
          <w:color w:val="111111"/>
          <w:sz w:val="28"/>
          <w:sz w:val="28"/>
          <w:szCs w:val="28"/>
          <w:rtl w:val="true"/>
          <w:lang w:bidi="fa-IR"/>
        </w:rPr>
        <w:t xml:space="preserve">در شأن خود، به راستی که تو پاک و منزهی و هر کس را بدان پاک گردانیدی به پاکی تو پاکیزه گشت، و کسی بیشتر از من محتاج تر به اینکه دین، بدن و قلب او را پاک گردانی نیست، و در هر حال که از طاعت و میل تو دور بودم به همراه من مباش، هرچند اگر به اطاعت از تو، چندان میلی ندارم، به حق جلال و شکوهت، تا اینکه از جانب تو به فضیلت طهارت در تمامی کارهایم دست یابم،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طهارتی که بر بدن من نازل کردی، چنان سبب خیر بگردان که به واسطه  آن، آنچه در سینه و خویش پنهان می دارم، پاک سازم، و مرا بر طبق آن قرار ده خواه دوست داشته باشم و خواه ناپسند دارم، و محبت مرا پیرو محبت خویش بگردان، و مرا از غیر خود مشغول دار، چنان که به عمل به طاعت تو مشغول شوم، و دیگران را از من باز دار تا از دست خود و دیگر مخلوقاتت عافیت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زمانی که چنین گوید، محبت دوستان و کینه  دشمنانم را با او همراه سازم، و هر آنچه برای بندگان صالح خویش کفایت کنم برای او نیز کافی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حاجتی مخفی داشته باشد هر چه که می خواهد باشد از من یا از دیگری، پس در دل شب با من خلوت کند و دعا نماید و در حالی که طهارت دارد، بگوید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کسی را نیافتم جز اینکه تو امید اویی و من از امیدوارترین بندگانت به تو هستم و تمامی بندگانت، اطمینان دارند، و من از مطمئن ترین بندگان به تو هستم، و تمامی مخلوقاتت در حاجتشان به تو تکیه دارند و برای درخواست آن مسألت می کنند و من از پراصرارترین آنها در مسألت هستم و از کسانی که بیشترین تکیه بر تو دارند، و من بیشترین اطمینان را در خواسته خود دارم و آن فلان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را برآوری، روا می شود و اگر برنیاوری هرگز روا نمی شود و از این کار، چیزی ملازم من گشت که از آن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درگاه تو درخواست نمودم ای جاری سازنده  احکام خویش با قطعی کردن آن، بر محمد و خاندان محمد درود فرست با ثبت حاجت من در نهان های اجابت، آن را برآورده ساز تا اینکه مرا کامیاب به آن بازگردانی، به طوری که بر خواسته های دیگر بندگانت غلبه کند و با قطعی کردن و آسان گردانیدن آن و برآوردن آن بر من منت بنه، و آن را برایم میسّر گردان به راستی که من به برآورده شدن آن درمانده ام، </w:t>
      </w:r>
    </w:p>
    <w:p>
      <w:pPr>
        <w:pStyle w:val="BookText"/>
        <w:rPr/>
      </w:pPr>
      <w:r>
        <w:rPr>
          <w:rFonts w:ascii="Amiri" w:hAnsi="Amiri" w:eastAsia="Amiri" w:cs="Amiri"/>
          <w:color w:val="111111"/>
          <w:sz w:val="28"/>
          <w:sz w:val="28"/>
          <w:szCs w:val="28"/>
          <w:rtl w:val="true"/>
          <w:lang w:bidi="ar-SA"/>
        </w:rPr>
        <w:t>قَدْ عَلِمْتَ ذَلِكَ فَاكْشِفْ مَا بِي مِنَ الضُّرِّ بِحَقِّكَ الَّذِي تَقْضِي بِهِ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قَضَيْتُ حَاجَتَهُ قَبْلَ أَنْ يَزُولَ فَلْيُطِبْ بِذَلِكَ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لِي عِلْماً أُبْلِغُ بِهِ مَنْ عَلِمَهُ رِضَايَ مَعَ طَاعَتِي وَ أُغَلِّبُ لَهُ هَوَاهُ إِلَي مَحَبَّتِي فَمَنْ أَرَادَ ذَلِكَ فَلْيَقُلْ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مُزِيلَ قُلُوبِ الْمَخْلُوقِينَ عَنْ هَوَاهُمْ إِلَي هَوَاهُ وَ يَا قَاصِراً أَفْئِدَةَ الْعِبَادِ لِإِمْضَاءِ الْقَضَاءِ بِنَفَاذِ الْقَدَرِ</w:t>
      </w:r>
      <w:r>
        <w:rPr>
          <w:rStyle w:val="FootnoteAnchor"/>
          <w:rtl w:val="true"/>
        </w:rPr>
        <w:footnoteReference w:id="1588"/>
      </w:r>
      <w:r>
        <w:rPr>
          <w:rFonts w:ascii="Amiri" w:hAnsi="Amiri" w:eastAsia="Amiri" w:cs="Amiri"/>
          <w:color w:val="111111"/>
          <w:sz w:val="28"/>
          <w:sz w:val="28"/>
          <w:szCs w:val="28"/>
          <w:rtl w:val="true"/>
          <w:lang w:bidi="ar-SA"/>
        </w:rPr>
        <w:t>ثَبِّتْ قَلْبِي عَلَي طَاعَتِكَ وَ مَعْرِفَتِكَ وَ رُبُوبِيَّتِكَ وَ أَثْبِتْ فِي قَضَائِكَ وَ قَدَرِكَ الْبَرَكَةَ فِي نَفْسِي وَ أَهْلِي وَ مَالِي فِي لَوْحِ الْحِفْظِ الْمَحْفُوظِ بِحِفْظِكَ يَا حَفِيظُ الْحَافِظُ حِفْظَهُ احْفَظْنِي بِالْحِفْظِ الَّذِي جَعَلْتَ‌</w:t>
      </w:r>
      <w:r>
        <w:rPr>
          <w:rStyle w:val="FootnoteAnchor"/>
          <w:rtl w:val="true"/>
        </w:rPr>
        <w:footnoteReference w:id="1589"/>
      </w:r>
      <w:r>
        <w:rPr>
          <w:rFonts w:ascii="Amiri" w:hAnsi="Amiri" w:eastAsia="Amiri" w:cs="Amiri"/>
          <w:color w:val="111111"/>
          <w:sz w:val="28"/>
          <w:sz w:val="28"/>
          <w:szCs w:val="28"/>
          <w:rtl w:val="true"/>
          <w:lang w:bidi="ar-SA"/>
        </w:rPr>
        <w:t xml:space="preserve">مَنْ حَفِظْتَهُ بِهِ مَحْفُوظاً وَ صَيِّرْ شُئُونِي كُلَّهَا بِمَشِيَّتِكَ فِي الطَّاعَةِ لَكَ مِنِّي مُؤَاتِيَةً وَ حَبِّبْ إِلَيَّ حُبَّ مَا تُحِبُّ مِنْ مَحَبَّتِكَ إِلَيَّ فِي الدِّينِ وَ الدُّنْيَا وَ أَحْيِنِي عَلَي ذَلِكَ فِي الدُّنْيَا وَ تَوَفَّنِي عَلَيْهِ وَ اجْعَلْنِي مِنْ أَهْلِهِ عَلَي كُلِّ حَالٍ أَحْبَبْتُ أَمْ كَرِهْتُ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لَمْ أُرِهِ فِي دِينِهِ فِتْنَةً وَ لَمْ أُكَرِّهْ إِلَيْهِ طَاعَتِي وَ مَرْضَاتِي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أَحَبَّ مِنْ أُمَّتِكَ رَحْمَتِي وَ بَرَكَاتِي وَ رِضْوَانِي وَ تَعَطُّفِي وَ قَبُولِي وَ وَلَايَتِي وَ إِجَابَتِي فَلْيَقُلْ حِينَ تَزُولُ الشَّمْسُ أَوْ يَزُولُ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لَكَ الْحَمْدُ كُلُّهُ جُمْلَتُهُ وَ تَفْصِيلُهُ كَمَا اسْتَحْمَدْتَ بِهِ إِلَي أَهْلِهِ الَّذِينَ خَلَقْتَهُمْ لَهُ اللَّهُمَّ رَبَّنَا لَكَ الْحَمْدُ حَمْداً كَمَا يَحْمَدُكَ‌</w:t>
      </w:r>
      <w:r>
        <w:rPr>
          <w:rStyle w:val="FootnoteAnchor"/>
          <w:rtl w:val="true"/>
        </w:rPr>
        <w:footnoteReference w:id="1590"/>
      </w:r>
      <w:r>
        <w:rPr>
          <w:rFonts w:ascii="Amiri" w:hAnsi="Amiri" w:eastAsia="Amiri" w:cs="Amiri"/>
          <w:color w:val="111111"/>
          <w:sz w:val="28"/>
          <w:sz w:val="28"/>
          <w:szCs w:val="28"/>
          <w:rtl w:val="true"/>
          <w:lang w:bidi="ar-SA"/>
        </w:rPr>
        <w:t>مَنْ بِالْحَمْدِ رَضِيتَ عَنْهُ لِشُكْرِ مَا بِهِ مِنْ نِعَمِكَ اللَّهُمَّ رَبَّنَا لَكَ الْحَمْدُ كَمَا رَضِيتَ بِهِ لِنَفْسِكَ وَ قَضَيْتَ بِهِ عَلَي عِبَادِكَ حَمْداً مَرْغُوباً فِيهِ عِنْدَ أَهْلِ الْخَوْفِ مِنْكَ لِمَهَابَتِكَ وَ مَرْهُوباً عِنْدَ أَهْلِ الْعِزَّةِ بِكَ لِسَطَوَاتِكَ وَ مَشْهُوداً</w:t>
      </w:r>
      <w:r>
        <w:rPr>
          <w:rStyle w:val="FootnoteAnchor"/>
          <w:rtl w:val="true"/>
        </w:rPr>
        <w:footnoteReference w:id="1591"/>
      </w:r>
      <w:r>
        <w:rPr>
          <w:rFonts w:ascii="Amiri" w:hAnsi="Amiri" w:eastAsia="Amiri" w:cs="Amiri"/>
          <w:color w:val="111111"/>
          <w:sz w:val="28"/>
          <w:sz w:val="28"/>
          <w:szCs w:val="28"/>
          <w:rtl w:val="true"/>
          <w:lang w:bidi="ar-SA"/>
        </w:rPr>
        <w:t>عِنْدَ أَهْلِ الْإِنْعَامِ مِنْكَ لِإِنْعَامِكَ سُبْحَانَكَ مُتَكَبِّراً فِي مَنْزِلَةٍ تَذَبْذَبَتْ أَبْصَارُ النَّاظِرِينَ وَ تَحَيَّرَتْ عُقُولُهُمْ عَنْ بُلُوغِ عِلْمِ جَلَالِهَا</w:t>
      </w:r>
    </w:p>
    <w:p>
      <w:pPr>
        <w:pStyle w:val="BookText"/>
        <w:rPr/>
      </w:pPr>
      <w:r>
        <w:rPr>
          <w:rFonts w:ascii="IRNazanin" w:hAnsi="IRNazanin" w:eastAsia="IRNazanin"/>
          <w:color w:val="111111"/>
          <w:sz w:val="28"/>
          <w:sz w:val="28"/>
          <w:szCs w:val="28"/>
          <w:rtl w:val="true"/>
          <w:lang w:bidi="fa-IR"/>
        </w:rPr>
        <w:t>و تو از آن آگاهی داشتی، پس سختی مرا بزدای به حق خود که هرچه خواهی،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قبل از آنکه از آنجا رود، حاجتش را برآورم پس باید خود را بدان طیّب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من علمی دارم که به واسطه آن، او را به رضایت همراه با عبادت خویش می رسانم و علاقه او را به سمت محبت خودم می کشانم، هر کس چنین 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دل های مخلوقات را از علاقه شان به محبت خود سوق می دهی و ای کوتاه کننده  دل های بندگان برای قطعی کردن قضا با اجرای قدر، قلب مرا بر طاعت و معرفت و پروردگاری ات، ثابت بدار و در قضا و قدر خود، برکت در جان و خانواده و مال مرا از لوح حفظ و حفاظت شده  با نگهداری خود ثبت کن، ای کسی که محفوظ حفاظت کننده در حفظ اوست، مرا به آن حفاظتی نگاه دار که هر که را بدان حفظ کردی، محفوظ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خود تمامی کارهایم را در اطاعت از خود موافق قرار ده، و دوست داشتن آنچه دوست داری از محبت خود به من در دنیا و آخرت را محبوب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دنیا بر آن زنده بدار و بر آن بمیران و در هر حال مرا از اهل آن قرار ده،چه دوست داشتم یا بی میل بودم،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زمانی که چنین گوید، فتنه ای در دینش به او نشان ندهم و هرگز طاعت و رضایت خویش را مورد اکراه او قرار 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رحمت و برکات و خشنودی و مهربانی و پذیرش و ولایت و اجابت مرا دوست بدارد، هنگام زوال خورشید یا سپری شدنشب بگوید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 ما، تمامی سپاس و جزئیات آن مخصوص توست، همانگونه که از اهلش طلب حمد کردی کسانی که برای آن آفریدی، خدایا پروردگار ما، تو را سپاس، همانگونه که تو را حمد می نمودند کسانی که با سپاس از او راضی شدی، به سبب اینکه نعمت های تو را شکر کرد ، خدایا، پروردگارا، سپاس تو راست، همانگونه که بر خود پسندیدی و آن را بر بندگانت حکم کردی، حمدی که هراسناکان از هیبت تو، بدان می گرایند و بیمناکان از قدرت تو، از آن ترس دارند، و در نزد کسانی که از نعمت تو برخوردارند به سبب عطا کردنت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و بزرگمنش در جایگاهی که چشم بینندگان حیران ماند و افکارشان از دسترسی به دانستن شکوه آن سرگردان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تَبَارَكْتَ فِي مَنَازِلِكَ الْعُلَي كُلِّهَا وَ تَقَدَّسْتَ فِي الْآلَاءِ الَّتِي أَنْتَ فِيهَا أَهْلُ الْكِبْرِيَاءِ لَا إِلَهَ إِلَّا أَنْتَ الْكَبِيرُ الْأَكْبَرُ لِلْفَنَاءِ خَلَقْتَنَا وَ أَنْتَ الْكَائِنُ لِلْبَقَاءِ فَلَا تَفْنَي وَ لَا نَبْقَي وَ أَنْتَ الْعَالِمُ بِنَا وَ نَحْنُ أَهْلُ الْعِزَّةِ بِكَ وَ الْغَفْلَةِ عَنْ شَأْنِكَ وَ أَنْتَ الَّذِي لَا تَغْفُلُ بِسِنَةٍ وَ لَا نَوْمٍ بِحَقِّكَ يَا سَيِّدِي أَجِرْنِي مِنْ تَحْوِيلِ مَا أَنْعَمْتَ عَلَيَّ بِهِ فِي الدِّينِ وَ الدُّنْيَا فِي أَيَّامِ الدُّنْيَا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كَفَيْتُهُ كُلَّ الَّذِي أَكْفِي عِبَادِيَ الصَّالِحِينَ الْحَامِدِينَ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مِنْ أُمَّتِكَ حِفْظِي وَ كِلَاءَتِي وَ مَعُونَتِي فَلْيَقُلْ عِنْدَ صَبَاحِهِ وَ مَسَائِهِ وَ نَوْمِهِ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بِرَبِّي وَ هُوَ اللَّهُ الَّذِي لا إِلهَ إِلَّا هُوَ</w:t>
      </w:r>
      <w:r>
        <w:rPr>
          <w:rStyle w:val="FootnoteAnchor"/>
          <w:rtl w:val="true"/>
        </w:rPr>
        <w:footnoteReference w:id="1592"/>
      </w:r>
      <w:r>
        <w:rPr>
          <w:rFonts w:ascii="Amiri" w:hAnsi="Amiri" w:eastAsia="Amiri" w:cs="Amiri"/>
          <w:color w:val="111111"/>
          <w:sz w:val="28"/>
          <w:sz w:val="28"/>
          <w:szCs w:val="28"/>
          <w:rtl w:val="true"/>
          <w:lang w:bidi="ar-SA"/>
        </w:rPr>
        <w:t>إِلَهُ كُلِّ شَيْ‌ءٍ وَ مُنْتَهَي كُلِّ عِلْمٍ وَ وَارِثُهُ وَ رَبُّ كُلِّ رَبٍّ وَ أُشْهِدُ اللَّهَ عَلَي نَفْسِي بِالْعُبُودِيَّةِ وَ الذُّلِّ وَ الصَّغَارِ وَ أَعْتَرِفُ بِحُسْنِ صَنَائِعِ اللَّهِ إِلَيَّ وَ أَبُوءُ عَلَي نَفْسِي بِقِلَّةِ الشُّكْرِ وَ أَسْأَلُ اللَّهَ فِي يَوْمِي هَذَا أَوْ فِي لَيْلَتِي هَذِهِ بِحَقِّ مَا يَرَاهُ لَهُ حَقّاً عَلَي مَا يَرَاهُ مِنِّي لَهُ رِضًي‌</w:t>
      </w:r>
      <w:r>
        <w:rPr>
          <w:rStyle w:val="FootnoteAnchor"/>
          <w:rtl w:val="true"/>
        </w:rPr>
        <w:footnoteReference w:id="1593"/>
      </w:r>
      <w:r>
        <w:rPr>
          <w:rFonts w:ascii="Amiri" w:hAnsi="Amiri" w:eastAsia="Amiri" w:cs="Amiri"/>
          <w:color w:val="111111"/>
          <w:sz w:val="28"/>
          <w:sz w:val="28"/>
          <w:szCs w:val="28"/>
          <w:rtl w:val="true"/>
          <w:lang w:bidi="ar-SA"/>
        </w:rPr>
        <w:t xml:space="preserve">وَ إِيمَاناً وَ إِخْلَاصاً وَ رِزْقاً وَاسِعاً وَ يَقِيناً خَالِصاً بِلَا شَكٍّ وَ لَا ارْتِيَابٍ حَسْبِي إِلَهِي مِنْ كُلِّ مَنْ هُوَ دُونَهُ وَ اللَّهُ وَكِيلِي مِنْ كُلِّ مَنْ سِوَاهُ آمَنْتُ بِسِرِّ عِلْمِ اللَّهِ كُلِّهِ وَ عَلَانِيَتِهِ وَ أَعُوذُ بِمَا فِي عِلْمِ اللَّهِ كُلِّهِ مِنْ كُلِّ سُوءٍ وَ مِنْ كُلِّ شَرٍّ سُبْحَانَ الْعَالِمِ بِمَا خَلَقَ اللَّطِيفِ فِيهِ الْمُحْصِي لَهُ الْقَادِرِ عَلَيْهِ ما شاءَ اللَّهُ لا قُوَّةَ إِلَّا بِاللَّهِ أَسْتَغْفِرُ اللَّهَ هُوَ إِلَيْهِ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جَعَلْتُ لَهُ فِي خَلْقِي جِهَةً وَ عَطَفْتُ عَلَيْهِ قُلُوبَهُمْ وَ جَعَلْتُهُ فِي دِينِهِ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السِّحْرَ لَمْ يَزَلْ قَدِيماً وَ لَيْسَ يَضُرُّ شَيْئاً إِلَّا بِإِذْنِي فَمَنْ أَحَبَّ أَنْ يَكُونَ مِنْ أَهْلِ عَافِيَتِي مِنَ السِّحْرِ فَلْيَقُلْ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مُوسَي وَ خَاصَّهُ بِكَلَامِهِ وَ هَازِمَ مَنْ كَادَهُ بِسِحْرِهِ بِعَصَاهُ وَ</w:t>
      </w:r>
    </w:p>
    <w:p>
      <w:pPr>
        <w:pStyle w:val="BookText"/>
        <w:rPr/>
      </w:pPr>
      <w:r>
        <w:rPr>
          <w:rFonts w:ascii="IRNazanin" w:hAnsi="IRNazanin" w:eastAsia="IRNazanin"/>
          <w:color w:val="111111"/>
          <w:sz w:val="28"/>
          <w:sz w:val="28"/>
          <w:szCs w:val="28"/>
          <w:rtl w:val="true"/>
          <w:lang w:bidi="fa-IR"/>
        </w:rPr>
        <w:t>در تمام منزل گاه های والای خویش، بزرگ گشتی و در نعمت هایی که در آن بزرگمنشی، منزه گشتی، خدایی جز تو که بزرگ و بزرگ تری وجود ندارد، مارا برای نیستی آفریدی و خود جاودانه ای، و نه تو نابود می شوی و نه ما می مانیم، تو آگاه از ما هستی و ما به واسطه تو عزت یافتیم و از مرتبه تو در غفلت هستیم، تو کسی هستی که با خواب سبک و خوابیدن غافل نشوی، به حق خود ای سرور من، مرا از تغییر نعمت هایی که در روزگار دنیا، در دین و دنیا به من عطا کردی، به خود پناه ده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هر آنچه بر بندگان صالح سپاسگزار و شکرگزار خود کفایت کردم او را نیز کفایت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خواهان حفاظت مراقبت و یاری من است در صبح و شب و به هنگام خواب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پروردگارم ایمان آوردم و او خدایی است که جز او خدایی نیست، خدای همه چیز و نهایت هر آگاهی و وارث آن و پروردگار هر پرورنده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بندگی، خواری، حقارت خویش گواه می گیرم، و به نیک های خدا در حق خویش اعتراف می کنم، و به شکر اندک خود اقرار می کنم و در این روز و شب از خدا مسألت می کنم به حق آنچه واجب می داند بر آنچه از من می بیند، رضایت و ایمان و اخلاص و روزی فراوان و یقینی خالص از شک و تردید، خداوند مرا از غیر خود، کفایت می کند و خداوند کارگزار من از هر کسی جز اوست، به تمامی علم پنهان و آشکار خدا، ایمان آوردم، و پناه می برم به علم خدا از هر بدی و هر شری، پاک است او که داناست به آنچه آفرید و آگاه به آن است، آن را برمی شمرد و بر آن تواناست، هرچه خدا خواست، هیچ نیرویی جز خدا نیست، از خداوند طلب آمرزش می کنم و بازگشت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چنین گوید برای او وجهه ای در میان خلق قرار دهم، دل هاشان را به سوی او متوجه گردانم، و دینش را مصون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راستی که سحر از قدیم بود و به کسی آسیب نرساند، جز با اذن من هر کس دوست دارد از شر جادوگری از کسانی باشد که در عافیت من به سر می برند بگوید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موسی که با سخن گفتن با او، او را ویژه گردانید، و با عصایش هر کس را که به او نیرنگ زد، شکست داد، </w:t>
      </w:r>
    </w:p>
    <w:p>
      <w:pPr>
        <w:pStyle w:val="BookText"/>
        <w:rPr/>
      </w:pPr>
      <w:r>
        <w:rPr>
          <w:rFonts w:ascii="Amiri" w:hAnsi="Amiri" w:eastAsia="Amiri" w:cs="Amiri"/>
          <w:color w:val="111111"/>
          <w:sz w:val="28"/>
          <w:sz w:val="28"/>
          <w:szCs w:val="28"/>
          <w:rtl w:val="true"/>
          <w:lang w:bidi="ar-SA"/>
        </w:rPr>
        <w:t>مُعِيدَهَا بَعْدَ الْعَوْدِ ثُعْبَاناً وَ مُلَقِّفَهَا إِفْكَ أَهْلِ الْإِفْكِ وَ مُفْسِدَ عَمَلِ السَّاحِرِينَ وَ مُبْطِلَ كَيْدِ أَهْلِ الْفَسَادِ مَنْ كَادَنِي بِسِحْرٍ أَوْ بِضُرٍّ</w:t>
      </w:r>
      <w:r>
        <w:rPr>
          <w:rStyle w:val="FootnoteAnchor"/>
          <w:rtl w:val="true"/>
        </w:rPr>
        <w:footnoteReference w:id="1594"/>
      </w:r>
      <w:r>
        <w:rPr>
          <w:rFonts w:ascii="Amiri" w:hAnsi="Amiri" w:eastAsia="Amiri" w:cs="Amiri"/>
          <w:color w:val="111111"/>
          <w:sz w:val="28"/>
          <w:sz w:val="28"/>
          <w:szCs w:val="28"/>
          <w:rtl w:val="true"/>
          <w:lang w:bidi="ar-SA"/>
        </w:rPr>
        <w:t>عَامِداً أَوْ غَيْرَ عَامِدٍ أَعْلَمُهُ أَوْ لَا أَعْلَمُهُ وَ أَخَافُهُ أَوْ لَا أَخَافُهُ فَاقْطَعْ مِنْ أَسْبَابِ السَّمَاوَاتِ عَمَلَهُ حَتَّي تُرْجِعَهُ عَنِّي غَيْرَ نَافِذٍ وَ لَا ضَارٍّ</w:t>
      </w:r>
      <w:r>
        <w:rPr>
          <w:rStyle w:val="FootnoteAnchor"/>
          <w:rtl w:val="true"/>
        </w:rPr>
        <w:footnoteReference w:id="1595"/>
      </w:r>
      <w:r>
        <w:rPr>
          <w:rFonts w:ascii="Amiri" w:hAnsi="Amiri" w:eastAsia="Amiri" w:cs="Amiri"/>
          <w:color w:val="111111"/>
          <w:sz w:val="28"/>
          <w:sz w:val="28"/>
          <w:szCs w:val="28"/>
          <w:rtl w:val="true"/>
          <w:lang w:bidi="ar-SA"/>
        </w:rPr>
        <w:t>لِي وَ لَا شَامِتٍ بِي إِنِّي أَدْرَأُ بِعَظَمَتِكَ فِي نُحُورِ الْأَعْدَاءِ فَكُنْ لِي مِنْهُمْ مُدَافِعاً أَحْسَنَ مُدَافَعَةٍ وَ أَتَمَّهَا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لَمْ يَضُرَّهُ سِحْرُ سَاحِرٍ جِنِّيٍّ وَ لَا إِنْسِيٍّ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مِنْ أُمَّتِكَ تَقَبُّلَ الْفَرَائِضِ وَ النَّوَافِلِ مِنْهُ فَلْيَقُلْ خَلْفَ كُلِّ فَرِيضَةٍ أَوْ تَطَوُّعٍ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شَارِعاً لِمَلَائِكَتِهِ الدِّينَ الْقَيِّمَ‌</w:t>
      </w:r>
      <w:r>
        <w:rPr>
          <w:rStyle w:val="FootnoteAnchor"/>
          <w:rtl w:val="true"/>
        </w:rPr>
        <w:footnoteReference w:id="1596"/>
      </w:r>
      <w:r>
        <w:rPr>
          <w:rFonts w:ascii="Amiri" w:hAnsi="Amiri" w:eastAsia="Amiri" w:cs="Amiri"/>
          <w:color w:val="111111"/>
          <w:sz w:val="28"/>
          <w:sz w:val="28"/>
          <w:szCs w:val="28"/>
          <w:rtl w:val="true"/>
          <w:lang w:bidi="ar-SA"/>
        </w:rPr>
        <w:t>دِيناً رَاضِياً بِهِ مِنْهُمْ لِنَفْسِهِ وَ يَا خَالِقاً مَنْ سِوَي الْمَلَائِكَةِ مِنْ خَلْقِهِ لِلِابْتِلَاءِ بِدِينِهِ وَ يَا مُسْتَخِصّاً مِنْ خَلْقِهِ لِدِينِهِ رُسُلًا إِلَي مَنْ دُونَهُمْ وَ يَا مُجَازِيَ أَهْلِ الدِّينِ بِمَا عَمِلُوا فِي الدِّينِ اجْعَلْنِي بِحَقِّ اسْمِكَ الَّذِي كُلُّ شَيْ‌ءٍ مِنَ الْخَيْرَاتِ مَنْسُوبٌ إِلَيْهِ مِنْ أَهْلِ دِينِكَ الْمُؤْثِرِ بِهِ بِإِلْزَامِكَهُمْ حَقَّهُ‌</w:t>
      </w:r>
      <w:r>
        <w:rPr>
          <w:rStyle w:val="FootnoteAnchor"/>
          <w:rtl w:val="true"/>
        </w:rPr>
        <w:footnoteReference w:id="1597"/>
      </w:r>
      <w:r>
        <w:rPr>
          <w:rFonts w:ascii="Amiri" w:hAnsi="Amiri" w:eastAsia="Amiri" w:cs="Amiri"/>
          <w:color w:val="111111"/>
          <w:sz w:val="28"/>
          <w:sz w:val="28"/>
          <w:szCs w:val="28"/>
          <w:rtl w:val="true"/>
          <w:lang w:bidi="ar-SA"/>
        </w:rPr>
        <w:t>وَ تَفْرِيغِكَ قُلُوبَهُمْ لِلرَّغْبَةِ فِي أَدَاءِ حَقِّكَ فِيهِ إِلَيْكَ لَا تَجْعَلْ بِحَقِّ اسْمِكَ الَّذِي فِيهِ تَفْصِيلُ الْأُمُورِ كُلِّهَا شَيْئاً سِوَي دِينِكَ عِنْدِي أَبْيَنَ فَضْلًا وَ لَا إِلَيَّ أَشَدَّ تَحَبُّباً وَ لَا بِي لَاصِقاً وَ لَا أَنَا إِلَيْهِ مُنْقَطِعاً وَ اغْلِبْ بَالِي وَ هَوَايَ وَ سَرِيرَتِي وَ عَلَانِيَتِي وَ اسْفَعْ بِنَاصِيَتِي إِلَي كُلِّ مَا تَرَاهُ لَكَ مِنِّي رِضًي مِنْ طَاعَتِكَ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تَقَبَّلْتُ مِنْهُ النَّوَافِلَ وَ الْفَرَائِضَ وَ عَصَمْتُهُ فِيهَا مِنَ الْعُجْبِ وَ حَبَّبْتُ إِلَيْهِ طَاعَتِي وَ ذِكْرِي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مَلَأَهُ هَمُّ دَيْنٍ مِنْ أُمَّتِكَ فَلْيَنْزِلْ بِي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مُبْتَلِيَ الْفَرِيقَيْنِ أَهْلِ الْفَقْرِ وَ أَهْلِ الْغِنَي وَ جَازِيَهُمْ بِالصَّبْرِ فِي الَّذِي ابْتَلَيْتَهُمْ بِهِ وَ يَا مُزَيِّنَ حُبِّ الْمَالِ عِنْدَ عِبَادِهِ وَ مُلْهِمَ الْأَنْفُسِ الشُّحَّ وَ السَّخَاءَ وَ يَا فَاطِرَ الْخَلْقِ عَلَي الْفَظَاظَةِ وَ اللِّينِ غَمَّنِي دَيْنُ فُلَانِ بْنِ فُلَانٍ وَ فَضَحَنِي بِمَنِّهِ عَلَيَّ بِهِ وَ</w:t>
      </w:r>
    </w:p>
    <w:p>
      <w:pPr>
        <w:pStyle w:val="BookText"/>
        <w:rPr/>
      </w:pPr>
      <w:r>
        <w:rPr>
          <w:rFonts w:ascii="IRNazanin" w:hAnsi="IRNazanin" w:eastAsia="IRNazanin"/>
          <w:color w:val="111111"/>
          <w:sz w:val="28"/>
          <w:sz w:val="28"/>
          <w:szCs w:val="28"/>
          <w:rtl w:val="true"/>
          <w:lang w:bidi="fa-IR"/>
        </w:rPr>
        <w:t>و بعد از آنکه چوبی بود به ماری تبدیل کرد، دروغ دروغ گویان را فرو خورد، و کار جادوگران را باطل کرد و نیرنگ فاسدان را زائل کرد، هر کس عمداً یا سهواً قصد جادو و یا آسیب زدن به من دارد، آن را بدانم یا ندانم، از آن بترسم یا نترسم، با سبب های آسمانی کار او را منقطع گردان، تا او را از من بازگردانی در حالی که ضرری به من نرساند و نفوذ نکرد و مرا سرزنش ننمود و من به عظمت تو سینه دشمنان را دفع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آنها، بهترین و کامل ترین موانع من باش،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جادوی هیچ جادوگری از جن و آدمیان هرگز به او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می خواهد واجبات و مستحباتش مورد قبول واقع شوند، پس بعد از هر عمل واجب یا مستحبی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دین استوار را برای فرشتگانش، دینی پسندیده از آنان برای خویش قرار داد، ای کسی که از غیر فرشتگان، کسانی را برای آزمایش به دینش آفرید، ای آنکه برای دین خود از مخلوقات فرستادگانی به سوی آنها فرستاد، ای که دینداران را بدانچه در دین عمل کنند، پاداش دهی، به حق نام خود که تمامی خیرها به آن منتسب می شوند، مرا از دینداران خود قرار ده که حق دین را بر آنان ملزم می کنی، و دل هاشان را بدین سمت گرایش می دهی تا حق تو را در آن ادا کنند، به حق نام تو که تفصیل همه چیز در آن است، چیزی غیر از دین خود را در نزد من پرفضیلت تر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مرا به غیر آن شدید مکن و آن را به من متصل مگردان و مرا به سمت آن بریده مگردان، و بر خاطر و علاقه و پنهان و پیدای من غلبه کن، و اختیارم به سمت اطاعتت در دین که سبب رضایت تو از من می شود، سوق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گفت، واجبات و مستحبات او قبول می گردانم و او را از خودپسندی نگاه می دارم، و اطاعت و یاد خویش را محبوب او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که غم قرضی او را آکنده ساخت، پس آن را به نزد من آورد و بگوید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دو گروه فقیر و بی نیاز را امتحان می کنی و آن را به خاطر صبر در آنچه آزمایش کردی، پاداش می دهی، ای آنکه محبت مال را نزد بندگانش زینت داد، و بخل و سخاوت را به جان ها الهام کرد، ای که مخلوقات را بر سختی و نرمی آفریدی، قرض فلان فرزند فلان مرا اندوهگین ساخت وبا منّتش بر من، مرا رسوا کرد، </w:t>
      </w:r>
    </w:p>
    <w:p>
      <w:pPr>
        <w:pStyle w:val="BookText"/>
        <w:rPr/>
      </w:pPr>
      <w:r>
        <w:rPr>
          <w:rFonts w:ascii="Amiri" w:hAnsi="Amiri" w:eastAsia="Amiri" w:cs="Amiri"/>
          <w:color w:val="111111"/>
          <w:sz w:val="28"/>
          <w:sz w:val="28"/>
          <w:szCs w:val="28"/>
          <w:rtl w:val="true"/>
          <w:lang w:bidi="ar-SA"/>
        </w:rPr>
        <w:t>أَعْيَانِي بَابُ طَلِبَتِهِ إِلَّا مِنْكَ يَا خَيْرَ مَطْلُوبٍ إِلَيْهِ الْحَوَائِجُ يَا مُفَرِّجَ الْأَهَاوِيلِ فَرِّجْ هَمِّي وَ أَهَاوِيلِي فِي الَّذِي لَزِمَنِي مِنْ دَيْنِ فُلَانٍ بِتَيْسِيرِكَهُ لِي مِنْ رِزْقِكَ فَاقْضِهِ يَا قَدِيرُ وَ لَا تُهِنِّي بِتَأَخُّرِ</w:t>
      </w:r>
      <w:r>
        <w:rPr>
          <w:rStyle w:val="FootnoteAnchor"/>
          <w:rtl w:val="true"/>
        </w:rPr>
        <w:footnoteReference w:id="1598"/>
      </w:r>
      <w:r>
        <w:rPr>
          <w:rFonts w:ascii="Amiri" w:hAnsi="Amiri" w:eastAsia="Amiri" w:cs="Amiri"/>
          <w:color w:val="111111"/>
          <w:sz w:val="28"/>
          <w:sz w:val="28"/>
          <w:szCs w:val="28"/>
          <w:rtl w:val="true"/>
          <w:lang w:bidi="ar-SA"/>
        </w:rPr>
        <w:t>أَدَائِهِ وَ لَا بِتَضْيِيقِهِ عَلَيَّ وَ يَسِّرْ لِي أَدَاءَهُ فَإِنِّي بِهِ مُسْتَرَقٌّ فَافْكُكْ رِقِّي‌</w:t>
      </w:r>
      <w:r>
        <w:rPr>
          <w:rStyle w:val="FootnoteAnchor"/>
          <w:rtl w:val="true"/>
        </w:rPr>
        <w:footnoteReference w:id="1599"/>
      </w:r>
      <w:r>
        <w:rPr>
          <w:rFonts w:ascii="Amiri" w:hAnsi="Amiri" w:eastAsia="Amiri" w:cs="Amiri"/>
          <w:color w:val="111111"/>
          <w:sz w:val="28"/>
          <w:sz w:val="28"/>
          <w:szCs w:val="28"/>
          <w:rtl w:val="true"/>
          <w:lang w:bidi="ar-SA"/>
        </w:rPr>
        <w:t xml:space="preserve">مِنْ سَعَتِكَ الَّتِي لَا تَبِيدُ وَ لَا تَغِيضُ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صَرَفْتُ عَنْهُ صَاحِبَ الدَّيْنِ وَ أَدَّيْتُهُ إِلَيْهِ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أَصَابَهُ تَرْوِيعٌ فَأَحَبَّ أَنْ أُتِمَّ عَلَيْهِ النِّعْمَةَ وَ أُهَنِّئَهُ الْكَرَامَةَ وَ أَجْعَلَهُ وَجِيهاً عِنْدِي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حَاشِيَ الْعِزِّ قُلُوبَ أَهْلِ التَّقْوَي وَ يَا مُتَوَلِّيَهُمْ بِحُسْنِ سَرَائِرِهِمْ وَ يَا مُؤَمِّنَهُمْ بِحُسْنِ تَعَبَّدِهِمْ أَسْأَلُكَ بِكُلِّ مَا قَدْ أَبْرَمْتَهُ إِحْصَاءً مِنْ كُلِّ شَيْ‌ءٍ قَدْ أَتْقَنْتَهُ عِلْماً أَنْ تَسْتَجِيبَ لِي بِتَثْبِيتِ قَلْبِي عَلَي الطُّمَأْنِينَةِ وَ الْإِيمَانِ وَ أَنْ تُوَلِّيَنِي مِنْ قَبُولِكَ مَا تُبَلِّغُنِي بِهِ شِدَّةَ الرَّغْبَةِ فِي طَاعَتِكَ حَتَّي لَا أُبَالِيَ أَحَداً سِوَاكَ وَ لَا أَخَافَ شَيْئاً مِنْ دُونِكَ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آمَنْتُهُ مِنْ رَوَائِعِ الْحَدَثَانِ فِي نَفْسِهِ وَ دِينِهِ وَ 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قُلْ لِلَّذِينَ يُرِيدُونَ التَّقَرُّبَ إِلَيَّ اعْلَمُوا عِلْمَ يَقِينٍ أَنَّ هَذَا الْكَلَامَ أَفْضَلُ مَا أَنْتُمْ مُتَقَرِّبُونَ بِهِ إِلَيَّ بَعْدَ الْفَرَائِضِ وَ ذَلِكَ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لَمْ يَمَسَّ أَحَدٌ مِنْ خَلْقِكَ أَنْتَ أَحْسَنُ إِلَيْهِ صَنِيعاً مِنِّي وَ لَا لَهُ أَدْوَمُ كَرَامَةً وَ لَا عَلَيْهِ أَبْيَنُ فَضْلًا وَ لَا بِهِ أَشَدُّ تَرَفُّقاً وَ لَا عَلَيْهِ أَشَدُّ حِيَاطَةً</w:t>
      </w:r>
      <w:r>
        <w:rPr>
          <w:rStyle w:val="FootnoteAnchor"/>
          <w:rtl w:val="true"/>
        </w:rPr>
        <w:footnoteReference w:id="1600"/>
      </w:r>
      <w:r>
        <w:rPr>
          <w:rFonts w:ascii="Amiri" w:hAnsi="Amiri" w:eastAsia="Amiri" w:cs="Amiri"/>
          <w:color w:val="111111"/>
          <w:sz w:val="28"/>
          <w:sz w:val="28"/>
          <w:szCs w:val="28"/>
          <w:rtl w:val="true"/>
          <w:lang w:bidi="ar-SA"/>
        </w:rPr>
        <w:t>وَ لَا عَلَيْهِ أَشَدُّ تَعَطُّفاً مِنْكَ عَلَيَّ وَ إِنْ كَانَ جَمِيعُ الْمَخْلُوقِينَ يُعَدِّدُونَ مِنْ ذَلِكَ مِثْلَ تَعْدِيدِي فَاشْهَدْ يَا كَافِيَ الشَّهَادَةِ بِأَنِّي أُشْهِدُكَ بِنِيَّةِ صِدْقٍ بِأَنَّ لَكَ الْفَضْلَ وَ الطَّوْلَ فِي إِنْعَامِكَ عَلَيَّ وَ قِلَّةِ شُكْرِي لَكَ فِيهَا يَا فَاعِلَ كُلِّ إِرَادَتِهِ صَلِّ عَلَي مُحَمَّدٍ وَ آلِهِ وَ طَوِّقْنِي أَمَاناً مِنْ حُلُولِ السُّخْطِ فِيهِ لِقِلَّةِ الشُّكْرِ وَ أَوْجِبْ لِي زِيَادَةً مِنْ إِتْمَامِ النِّعْمَةِ</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و درخواست آن ناتوانم جز از تو، ای بهترین کسی که حاجات از او خواسته می شود، ای زداینده  ترس ها، با فراهم کردن پرداخت آن قرض از طریق روزی خود، این غم و ترس ناشی از بدهی را برطرف نمای، و آن را روا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توانمند، و با تأخیر در پرداخت آن و با تنگ گرداندن آن بر من، مرا خوار مساز، ادای آن دین را بر من آسان کن، به راستی که من به بردگی کشیده شدم، پس از گشایش خود که هرگز از بین نرود و کاستی نپذیرد مرا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زمانی که چنین گوید، بدهکار را از او برگردانم و از طرف او بدهی اش را پرداخت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ترسی در او افتد و دوست بدارد که نعمت را بر او تمام کنم و به او کرامت بخشم و او را نزد خویش با آبرو گردانم،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فزاینده عزت در دل های تقواپیشگان، ای سرپرست آنها به سبب نیکی باطنشان، ای ایمن گرداننده  آنان به سبب بندگی نیکشان، از تو می خواهم به تمام آنچه شمارش آن را نگاه داشتی از هر آنچه علمش را نیکو گرداندی، با استوار کردن قلبم بر آرامش و ایمان، مرا اجابت کنی و با پذیرفتن خود، مرا به اوج رغبت در اطاعت خود برسانی به طوری که به دیگری توجه نکنم و از غیر تو نهراسم 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هر کس چنین گوید او را از حوادث عجیب در جان و دین و نعمت هایش ایمن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کسانی که می خواهند به من نزدیکی بجویند،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بدانید که این سخن بهترین چیزی است که شما بعد از واجبات، می توانید بدان نزدیکی بجویی و می گویی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هیچ یک از مخلوقاتت نیست که شام کرده باشد و تو در حق او نیکوکردارتر از من ، و کرامتت در حق او پایدارتر و فضلت بر او روشن تر و مهربانی ات بر او بیشتر و احاطه ات بر او شدیدتر و مهرت بر او سخت تر از من باشد و اگر تمامی مخلوقات، چون من، آن را به شماره درآورند، پس گواه باش ای آنکه شهادتت کافی است، من با نیت صادقانه تو را گواه می گیرم که در عطا کردن نعمت های خود بر من، دارای فضل و بخششی، و سپاسگزاری من در برابر آن اندک است، ای به انجام رساننده هر آنچه اراده کند، بر محمد و خاندان محمد درود فرست، و مرا ایمن گردان از اینکه به خاطر شکر اندک من، خشم تو بر آن وارد شود، از اتمام نعمت های خود، </w:t>
      </w:r>
    </w:p>
    <w:p>
      <w:pPr>
        <w:pStyle w:val="BookText"/>
        <w:rPr/>
      </w:pPr>
      <w:r>
        <w:rPr>
          <w:rFonts w:ascii="Amiri" w:hAnsi="Amiri" w:eastAsia="Amiri" w:cs="Amiri"/>
          <w:color w:val="111111"/>
          <w:sz w:val="28"/>
          <w:sz w:val="28"/>
          <w:szCs w:val="28"/>
          <w:rtl w:val="true"/>
          <w:lang w:bidi="ar-SA"/>
        </w:rPr>
        <w:t xml:space="preserve">بِسَعَةِ الْمَغْفِرَةِ </w:t>
      </w:r>
      <w:r>
        <w:rPr>
          <w:rStyle w:val="FootnoteAnchor"/>
          <w:rtl w:val="true"/>
        </w:rPr>
        <w:footnoteReference w:id="1602"/>
      </w:r>
      <w:r>
        <w:rPr>
          <w:rFonts w:ascii="Amiri" w:hAnsi="Amiri" w:eastAsia="Amiri" w:cs="Amiri"/>
          <w:color w:val="111111"/>
          <w:sz w:val="28"/>
          <w:sz w:val="28"/>
          <w:szCs w:val="28"/>
          <w:rtl w:val="true"/>
          <w:lang w:bidi="ar-SA"/>
        </w:rPr>
        <w:t>أَنْظِرْنِي خَيْرَكَ وَ صَلِّ عَلَي مُحَمَّدٍ وَ آلِهِ وَ لَا تُقَايِسْنِي بِسَرِيرَتِي وَ امْتَحِنْ قَلْبِي لِرِضَاكَ وَ اجْعَلْ مَا تَقَرَّبْتُ بِهِ إِلَيْكَ فِي دِينِكَ لَكَ خَالِصاً وَ لَا تَجْعَلْهُ لِلُزُومِ شُبْهَةٍ أَوْ فَخْرٍ أَوْ رِئَاءٍ</w:t>
      </w:r>
      <w:r>
        <w:rPr>
          <w:rStyle w:val="FootnoteAnchor"/>
          <w:rtl w:val="true"/>
        </w:rPr>
        <w:footnoteReference w:id="1603"/>
      </w:r>
      <w:r>
        <w:rPr>
          <w:rFonts w:ascii="Amiri" w:hAnsi="Amiri" w:eastAsia="Amiri" w:cs="Amiri"/>
          <w:color w:val="111111"/>
          <w:sz w:val="28"/>
          <w:sz w:val="28"/>
          <w:szCs w:val="28"/>
          <w:rtl w:val="true"/>
          <w:lang w:bidi="ar-SA"/>
        </w:rPr>
        <w:t xml:space="preserve">أَوْ كِبْرٍ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أَحَبَّهُ أَهْلُ سَمَاوَاتِي وَ سَمَّوْهُ الشَّكُورَ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مِنْ أُمَّتِكَ أَلَّا يَكُونَ لِأَحَدٍ عَلَيْهِ سُلْطَانٌ بِكِفَايَتِي إِيَّاهُ الشُّرُورَ فَلْيَقُلْ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قَابِضاً عَلَي الْمُلْكِ لِمَا دُونَهُ وَ مَانِعاً مَنْ دُونَهُ نَيْلَ شَيْ‌ءٍ مِنْ مُلْكِهِ يَا مُغْنِيَ‌</w:t>
      </w:r>
      <w:r>
        <w:rPr>
          <w:rStyle w:val="FootnoteAnchor"/>
          <w:rtl w:val="true"/>
        </w:rPr>
        <w:footnoteReference w:id="1604"/>
      </w:r>
      <w:r>
        <w:rPr>
          <w:rFonts w:ascii="Amiri" w:hAnsi="Amiri" w:eastAsia="Amiri" w:cs="Amiri"/>
          <w:color w:val="111111"/>
          <w:sz w:val="28"/>
          <w:sz w:val="28"/>
          <w:szCs w:val="28"/>
          <w:rtl w:val="true"/>
          <w:lang w:bidi="ar-SA"/>
        </w:rPr>
        <w:t>أَهْلِ التَّقْوَي بِإِمَاطَتِهِ الْأَذَي فِي جَمِيعِ الْأُمُورِ عَنْهُمْ لَا تَجْعَلْ وَلَايَتِي فِي الدِّينِ وَ الدُّنْيَا إِلَي أَحَدٍ سِوَاكَ وَ اسْفَعْ بِنَوَاصِي أَهْلِ الْخَيْرِ كُلِّهِمْ إِلَيَّ حَتَّي أَنَالَ مِنْ خَيْرِهِمْ خَيْرَهُ وَ كُنْ لِي عَلَيْهِمْ فِي ذَلِكَ مُعِيناً وَ خُذْ لِي بِنَوَاصِي أَهْلِ الشَّرِّ كُلِّهِمْ‌</w:t>
      </w:r>
      <w:r>
        <w:rPr>
          <w:rStyle w:val="FootnoteAnchor"/>
          <w:rtl w:val="true"/>
        </w:rPr>
        <w:footnoteReference w:id="1605"/>
      </w:r>
      <w:r>
        <w:rPr>
          <w:rFonts w:ascii="Amiri" w:hAnsi="Amiri" w:eastAsia="Amiri" w:cs="Amiri"/>
          <w:color w:val="111111"/>
          <w:sz w:val="28"/>
          <w:sz w:val="28"/>
          <w:szCs w:val="28"/>
          <w:rtl w:val="true"/>
          <w:lang w:bidi="ar-SA"/>
        </w:rPr>
        <w:t xml:space="preserve">وَ كُنْ لِي مِنْهُمْ فِي ذَلِكَ حَافِظاً وَ عَنِّي مُدَافِعاً وَ لِي مَانِعاً حَتَّي أَكُونَ آمِناً بِأَمَانِكَ لِي بِوَلَايَتِكَ لِي مِنْ شَرِّ مَنْ لَا يُؤْمَنُ شَرُّهُ إِلَّا بِأَمَانِكَ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لَمْ يَضُرَّهُ كَيْدُ كَائِدٍ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مِنْ أُمَّتِكَ أَنْ تَرْبَحَ تِجَارَتُهُ فَلْيَقُلْ حِينَ يَبْتَدِئُ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مُرْبِيَ نَفَقَاتِ أَهْلِ التَّقْوَي وَ مُضَاعِفَهَا وَ يَا سَائِقَ الْأَرْزَاقِ سَحّاً إِلَي الْمَخْلُوقِينَ وَ يَا مُفَضِّلَنَا بِالْأَرْزَاقِ بَعْضَنَا عَلَي بَعْضٍ سُقْنِي وَ وَجِّهْنِي فِي تِجَارَتِي هَذِهِ إِلَي وَجْهِ غِنَي عَاصِمٍ شَكُورٍ آخُذُهُ بِحُسْنِ شُكْرٍ لِتَنْفَعَنِي بِهِ وَ تَنْفَعُ بِهِ مِنِّي يَا مُرْبِحَ تِجَارَاتِ الْعَالَمِينَ بِطَاعَتِهِ صَلِّ عَلَي مُحَمَّدٍ وَ آلِ مُحَمَّدٍ وَ سُقْ لِي فِي تِجَارَتِي هَذِهِ رِزْقاً تَرْزُقُنِي فِيهِ حُسْنَ الصُّنْعِ فِيمَا ابْتَلَيْتَنِي بِهِ وَ تَمْنَعُنِي فِيهِ‌</w:t>
      </w:r>
      <w:r>
        <w:rPr>
          <w:rStyle w:val="FootnoteAnchor"/>
          <w:rtl w:val="true"/>
        </w:rPr>
        <w:footnoteReference w:id="1606"/>
      </w:r>
      <w:r>
        <w:rPr>
          <w:rFonts w:ascii="Amiri" w:hAnsi="Amiri" w:eastAsia="Amiri" w:cs="Amiri"/>
          <w:color w:val="111111"/>
          <w:sz w:val="28"/>
          <w:sz w:val="28"/>
          <w:szCs w:val="28"/>
          <w:rtl w:val="true"/>
          <w:lang w:bidi="ar-SA"/>
        </w:rPr>
        <w:t>مِنَ الطُّغْيَانِ وَ الْقُنُوطِ يَا خَيْرَ نَاشِرٍ رِزْقَهُ لَا تُشْمِتْ بِي‌</w:t>
      </w:r>
      <w:r>
        <w:rPr>
          <w:rStyle w:val="FootnoteAnchor"/>
          <w:rtl w:val="true"/>
        </w:rPr>
        <w:footnoteReference w:id="1607"/>
      </w:r>
      <w:r>
        <w:rPr>
          <w:rFonts w:ascii="Amiri" w:hAnsi="Amiri" w:eastAsia="Amiri" w:cs="Amiri"/>
          <w:color w:val="111111"/>
          <w:sz w:val="28"/>
          <w:sz w:val="28"/>
          <w:szCs w:val="28"/>
          <w:rtl w:val="true"/>
          <w:lang w:bidi="ar-SA"/>
        </w:rPr>
        <w:t>بِرَدِّكَ عَلَيَّ دُعَائِي بِالْخُسْرَانِ عَدُوّاً لِي وَ أَسْعِدْنِي بِطَلِبَتِي مِنْكَ وَ</w:t>
      </w:r>
    </w:p>
    <w:p>
      <w:pPr>
        <w:pStyle w:val="BookText"/>
        <w:rPr/>
      </w:pPr>
      <w:r>
        <w:rPr>
          <w:rFonts w:ascii="IRNazanin" w:hAnsi="IRNazanin" w:eastAsia="IRNazanin"/>
          <w:color w:val="111111"/>
          <w:sz w:val="28"/>
          <w:sz w:val="28"/>
          <w:szCs w:val="28"/>
          <w:rtl w:val="true"/>
          <w:lang w:bidi="fa-IR"/>
        </w:rPr>
        <w:t>فراوانی آمرزش را نصیب من گردان، و خیر خود را بهره ام کن، و بر محمد و خاندان او درود فرست و مرا به باطنم مسنج و قلبم را برای خشنودی خود آزمایش کن، و آنچه از دینت که به تو نزدیکی جستم، برایم خالص گردان و آن را همراه با شبهه و یا فخر و یا تکبر قرار مده ای بزرگوار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زمانی که چنین گوید، او را محبوب اهل آسمان ها گردانم و او را بسیار سپاسگزار نام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و هر کس از امت تو بخواهد که با کفایت من تسلطی از جانب شروران بر او نباشد،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نگهدارنده فرمانروایی بر غیر خود، و ای بازدارنده دیگران از دستیابی به فرمانروایی اش، ای بی نیازکننده تقوا پیشگان با دور کردن سختی ها از آنان در تمامی امور، سرپرستی مرا در دین و دنیا به غیر خود وامگذار، و زمام امور نیکان را به سمت من سوق ده تا از خیر آنان به نیکی اش دست یابم، و مرا یاور آنان قرار ده، و زمام امور بد ذاتان را در دست من قرار ده و نگهدار من از شر آنان باش و مدافع و بازدارنده من باش تا به واسطه ی نگاهداری و سرپرستی خود از من، از شر کسی که جز به ایمنی تو، نمی توان در امان بود، ایمن گردم،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هرگز نیرنگ حیله گر به او آسیبی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که خواهان منفعت در تجارت خویش است، هنگامی که آن را شروع کرد بگوید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فزاینده درآمدهای تقواپیشگان که آنها را چندین برابر قرار می دهی، ای سوق دهنده  روزی ها و جاری سازنده آنان به مخلوقات، ای ترجیح دهنده برخی از ما بر برخی دیگر در روزی ها، مرا در این تجارتم به سمت بی نیازی نگاه دارنده و سپاسگزار جهت ده که به نیکی او را سپاس گویم، تا مرا از آن بهره مند سازی و به واسطه  آن از من سود برسانی، ای که تجارت های جهانیان را به طاعت خویش، پرفایده گردانی، بر محمد و خاندان محمد درود فرست در این تجارت، به من روزی عطا کن تا نیک کرداری را در آنچه مرا بدان مبتلا می کنی، نصیبم گردانی، و به واسطه  آن مرا از سرکشی و ناامیدی بازداری، ای بهترین پراکننده روزی، با برگرداندن دعای من با خسارت، دشمن مرا شاد مگردان، و به واسطه  اینکه از تو درخواست نمودم و </w:t>
      </w:r>
    </w:p>
    <w:p>
      <w:pPr>
        <w:pStyle w:val="BookText"/>
        <w:rPr/>
      </w:pPr>
      <w:r>
        <w:rPr>
          <w:rFonts w:ascii="Amiri" w:hAnsi="Amiri" w:eastAsia="Amiri" w:cs="Amiri"/>
          <w:color w:val="111111"/>
          <w:sz w:val="28"/>
          <w:sz w:val="28"/>
          <w:szCs w:val="28"/>
          <w:rtl w:val="true"/>
          <w:lang w:bidi="ar-SA"/>
        </w:rPr>
        <w:t>بِدُعَائِي إِيَّاكَ يَا أَرْحَمَ الرَّاحِمِينَ‌</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إِذَا قَالَ ذَلِكَ أَرْبَحْتُ تِجَارَتَهُ وَ أَرْبَيْتُهَا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مِنْ أُمَّتِكَ الْأَمَانَ مِنْ بَلِيَّتِي وَ الِاسْتِجَابَةَ لِدَعْوَتِهِ فَلْيَقُلْ حِينَ يَسْمَعُ تَأْذِينَ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مُسَلِّطَ نِقَمِهِ عَلَي أَعْدَائِهِ بِالْخِذْلَانِ لَهُمْ فِي الدُّنْيَا وَ الْعَذَابِ لَهُمْ فِي الْآخِرَةِ وَ يَا مُوَسِّعاً فَضْلَهُ عَلَي أَوْلِيَائِهِ بِعِصْمَتِهِ إِيَّاهُمْ فِي الدُّنْيَا وَ حُسْنِ عَائِدَتِهِ وَ يَا شَدِيدَ النَّكَالِ بِالانْتِقَامِ وَ يَا حَسَنَ الْمُجَازَاةِ بِالثَّوَابِ وَ يَا بَارِئَ خَلْقِ الْجَنَّةِ وَ النَّارِ وَ مُلْزِمَ أَهْلِهِمَا عَمَلَهُمَا وَ الْعَالِمَ بِمَنْ يَصِيرُ إِلَي جَنَّتِهِ وَ نَارِهِ يَا هَادِي يَا مُضِلُّ يَا كَافِي يَا مُعَافِي يَا مُعَاقِبُ صَلِّ عَلَي مُحَمَّدٍ وَ آلِ مُحَمَّدٍ وَ اهْدِنِي بِهُدَاكَ وَ عَافِنِي بِمُعَافَاتِكَ مِنْ سُكْنَي جَهَنَّمَ مَعَ الشَّيَاطِينِ وَ ارْحَمْنِي فَإِنَّكَ إِنْ لَمْ تَرْحَمْنِي أَكُنْ‌</w:t>
      </w:r>
      <w:r>
        <w:rPr>
          <w:rStyle w:val="FootnoteAnchor"/>
          <w:rtl w:val="true"/>
        </w:rPr>
        <w:footnoteReference w:id="1609"/>
      </w:r>
      <w:r>
        <w:rPr>
          <w:rFonts w:ascii="Amiri" w:hAnsi="Amiri" w:eastAsia="Amiri" w:cs="Amiri"/>
          <w:color w:val="111111"/>
          <w:sz w:val="28"/>
          <w:sz w:val="28"/>
          <w:szCs w:val="28"/>
          <w:rtl w:val="true"/>
          <w:lang w:bidi="ar-SA"/>
        </w:rPr>
        <w:t>مِنَ الْخاسِرِينَ وَ أَعِذْنِي مِنَ الْخُسْرَانِ‌</w:t>
      </w:r>
      <w:r>
        <w:rPr>
          <w:rStyle w:val="FootnoteAnchor"/>
          <w:rtl w:val="true"/>
        </w:rPr>
        <w:footnoteReference w:id="1610"/>
      </w:r>
      <w:r>
        <w:rPr>
          <w:rFonts w:ascii="Amiri" w:hAnsi="Amiri" w:eastAsia="Amiri" w:cs="Amiri"/>
          <w:color w:val="111111"/>
          <w:sz w:val="28"/>
          <w:sz w:val="28"/>
          <w:szCs w:val="28"/>
          <w:rtl w:val="true"/>
          <w:lang w:bidi="ar-SA"/>
        </w:rPr>
        <w:t xml:space="preserve">بِدُخُولِ النَّارِ وَ حِرْمَانِ الْجَنَّةِ بِحَقِّ لَا إِلَهَ إِلَّا أَنْتَ يَا ذَا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تَغَمَّدْتُهُ فِي ذَلِكَ الْمَقَامِ الَّذِي يَقُولُ فِيهِ بِرَحْمَتِي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كَانَ غَائِباً فَأَحَبَّ أَنْ أُؤَدِّيَهُ سَالِماً مَعَ قَضَائِي لَهُ الْحَاجَةَ فَلْيَقُلْ فِي غُرْبَتِهِ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جَامِعاً بَيْنَ أَهْلِ الْجَنَّةِ عَلَي تَأَلُّفٍ مِنَ الْقُلُوبِ وَ شِدَّةِ تَوَاجُدٍ فِي الْمَحَبَّةِ وَ يَا جَامِعاً بَيْنَ طَاعَتِهِ وَ بَيْنَ مَنْ خَلَقَهُ لَهَا وَ يَا مُفَرِّجاً عَنْ كُلِّ مَحْزُونٍ وَ يَا مَوْئِلَ‌</w:t>
      </w:r>
      <w:r>
        <w:rPr>
          <w:rStyle w:val="FootnoteAnchor"/>
          <w:rtl w:val="true"/>
        </w:rPr>
        <w:footnoteReference w:id="1611"/>
      </w:r>
      <w:r>
        <w:rPr>
          <w:rFonts w:ascii="Amiri" w:hAnsi="Amiri" w:eastAsia="Amiri" w:cs="Amiri"/>
          <w:color w:val="111111"/>
          <w:sz w:val="28"/>
          <w:sz w:val="28"/>
          <w:szCs w:val="28"/>
          <w:rtl w:val="true"/>
          <w:lang w:bidi="ar-SA"/>
        </w:rPr>
        <w:t>كُلِّ غَرِيبٍ وَ يَا رَاحِمِي فِي غُرْبَتِي بِحُسْنِ الْحِفْظِ وَ الْكِلَاءَةِ وَ الْمَعُونَةِ لِي وَ يَا مُفَرِّجَ مَا بِي مِنَ الضِّيقِ وَ الْحُزْنِ بِالْجَمْعِ بَيْنِي وَ بَيْنَ أَحِبَّتِي وَ يَا مُؤَلِّفاً بَيْنَ الْأَحِبَّاءِ صَلِّ عَلَي مُحَمَّدٍ وَ آلِ مُحَمَّدٍ وَ لَا تَفْجَعْنِي بِانْقِطَاعِ أَوْبَةِ</w:t>
      </w:r>
      <w:r>
        <w:rPr>
          <w:rStyle w:val="FootnoteAnchor"/>
          <w:rtl w:val="true"/>
        </w:rPr>
        <w:footnoteReference w:id="1612"/>
      </w:r>
      <w:r>
        <w:rPr>
          <w:rFonts w:ascii="Amiri" w:hAnsi="Amiri" w:eastAsia="Amiri" w:cs="Amiri"/>
          <w:color w:val="111111"/>
          <w:sz w:val="28"/>
          <w:sz w:val="28"/>
          <w:szCs w:val="28"/>
          <w:rtl w:val="true"/>
          <w:lang w:bidi="ar-SA"/>
        </w:rPr>
        <w:t>أَهْلِي وَ وَلَدِي عَنِّي وَ لَا</w:t>
      </w:r>
    </w:p>
    <w:p>
      <w:pPr>
        <w:pStyle w:val="BookText"/>
        <w:rPr/>
      </w:pPr>
      <w:r>
        <w:rPr>
          <w:rFonts w:ascii="IRNazanin" w:hAnsi="IRNazanin" w:eastAsia="IRNazanin"/>
          <w:color w:val="111111"/>
          <w:sz w:val="28"/>
          <w:sz w:val="28"/>
          <w:szCs w:val="28"/>
          <w:rtl w:val="true"/>
          <w:lang w:bidi="fa-IR"/>
        </w:rPr>
        <w:t>تو را خواندم مرا سعادتمند گردان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زمانی که چنین گوید به تجارت او را سودمند گردانم و بر آن بیافزایم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از امت تو ایمنی از بلاها و استجابت دعا را خواهد، هنگامی که اذان مغرب را می شنود،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چیره کننده  انتقام خویش بر دشمنانش با خواری آنها در دنیا و عذابشان در آخرت، ای گستراننده  فضل بر دوستان خویش، با نگاهداری آنها در دنیا و و ای نیکو عطا و ای صاحب عذاب سرسخت با انتقام و ای نیکوپاداش دهنده با ثواب، و ای آفریننده  اهل بهشت و دوزخ که عملشان را با آنان همراه می گرداند، ای دانا به کسانی که بهشت می روند یا دوزخ، ای هدایت گر ای گمراه کننده  ای کفایت کننده ای عافیت دهنده ای مجازات کننده، بر محمد و خاندان محمد درود فرست و به هدایت خویش مرا راه نمای و به عافیت خویش مرا از اینکه از اهل جهنم و به همراه شیاطین باشم، عافیت بخش، و بر من رحم کن، به راستی اگر بر من رحم نکنی از زیانکارانم، و مرا از زیان به واسطه  دخول جهنم و محرومیت از بهشت، پناه ده به حق خدایی که جز تو نیست، ای صاحب فضل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به رحمت خویش او را به مقامی که می گفت فرو 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کس غایب باشد و دوست بدارد که او را سالم و به همراه برآورده ساختن حاجت، بازگردانم، پس در غربت خویش بگوید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جمع کننده بهشتیان بر اساس نزدیکی دل هاشان و بسیاری شوق در محبت و ای جمع کننده  میان طاعت خویش و مخلوقاتش که برای آن آفرید، ای گشاینده  از هر اندوهناک، ای پناه دهنده هر غریب، ای رحم کننده بر من در غربتم با نگاهداری نیکو و مراقبت و یاری و ای زداینده احساس تنگی و اندوه از من به واسطه  جمع کردن میان من و دوستانم، ای پدیدآورنده الفت میان دوستان بر محمد و خاندان محمد درود فرست مرا به جدایی خانواده و فرزندانم دردمند مکن </w:t>
      </w:r>
    </w:p>
    <w:p>
      <w:pPr>
        <w:pStyle w:val="BookText"/>
        <w:rPr/>
      </w:pPr>
      <w:r>
        <w:rPr>
          <w:rFonts w:ascii="Amiri" w:hAnsi="Amiri" w:eastAsia="Amiri" w:cs="Amiri"/>
          <w:color w:val="111111"/>
          <w:sz w:val="28"/>
          <w:sz w:val="28"/>
          <w:szCs w:val="28"/>
          <w:rtl w:val="true"/>
          <w:lang w:bidi="ar-SA"/>
        </w:rPr>
        <w:t>تَفْجَعْ أَهْلِي بِانْقِطَاعِ أَوْبَتِي‌</w:t>
      </w:r>
      <w:r>
        <w:rPr>
          <w:rStyle w:val="FootnoteAnchor"/>
          <w:rtl w:val="true"/>
        </w:rPr>
        <w:footnoteReference w:id="1613"/>
      </w:r>
      <w:r>
        <w:rPr>
          <w:rFonts w:ascii="Amiri" w:hAnsi="Amiri" w:eastAsia="Amiri" w:cs="Amiri"/>
          <w:color w:val="111111"/>
          <w:sz w:val="28"/>
          <w:sz w:val="28"/>
          <w:szCs w:val="28"/>
          <w:rtl w:val="true"/>
          <w:lang w:bidi="ar-SA"/>
        </w:rPr>
        <w:t xml:space="preserve">عَنْهُمْ بِكُلِّ مَسَائِلِكَ أَدْعُوكَ فَاسْتَجِبْ لِي فَذَلِكَ دُعَائِي إِيَّاكَ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قَالَ ذَلِكَ آنَسْتُهُ فِي غُرْبَتِهِ وَ حَفِظْتُهُ فِي الْأَهْلِ وَ أَدَّيْتُهُ سَالِماً مَعَ قَضَائِي لَهُ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أَرَادَ مِنْ أُمَّتِكَ أَنْ أَرْفَعَ صَلَاتَهُ مُضَاعَفَةً فَلْيَقُلْ خَلْفَ كُلِّ صَلَاةٍ افْتَرَضْتُ عَلَيْهِ وَ هُوَ رَافِعٌ يَدَيْهِ آخِرَ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مُبْدِئَ الْأَسْرَارِ وَ مُبَيِّنَ الْكِتْمَانِ وَ شَارِعَ الْأَحْكَامِ وَ ذَارِئَ الْأَنْعَامِ وَ خَالِقَ الْأَنَامِ وَ فَارِضَ الطَّاعَةِ وَ مُلْزِمَ الدِّينِ وَ مُوجِبَ التَّعَبُّدِ أَسْأَلُكَ بِحَقِّ تَزْكِيَةِ كُلِّ صَلَاةٍ زَكَّيْتَهَا وَ بِحَقِّ مَنْ زَكَّيْتَهَا لَهُ وَ بِحَقِّ مَنْ زَكَّيْتَهَا بِهِ أَنْ تَجْعَلَ صَلَاتِي هَذِهِ زَاكِيَةً مُتَقَبَّلَةً بِتَقَبُّلِكَهَا وَ رَفْعِكَهَا وَ تصيرك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دِينِي زَاكِياً وَ إِلْهَامِكَ قَلْبِي حُسْنَ الْمُحَافَظَةِ عَلَيْهَا حَتَّي تَجْعَلَنِي مِنْ أَهْلِهَا الَّذِينَ ذَكَرْتَهُمْ بِالْخُشُوعِ فِيهَا أَنْتَ وَلِيُّ الْحَمْدِ كُلِّهِ فَلَا إِلَهَ إِلَّا أَنْتَ فَلَكَ الْحَمْدُ كُلُّهُ بِكُلِّ حَمْدٍ أَنْتَ لَهُ وَلِيٌّ وَ أَنْتَ وَلِيُّ التَّوْحِيدِ كُلِّهِ فَلَا إِلَهَ إِلَّا أَنْتَ فَلَكَ التَّوْحِيدُ كُلُّهُ بِكُلِّ تَوْحِيدٍ أَنْتَ لَهُ وَلِيٌّ وَ أَنْتَ وَلِيُّ التَّهْلِيلِ كُلِّهِ فَلَا إِلَهَ إِلَّا أَنْتَ فَلَكَ التَّهْلِيلُ كُلُّهُ بِكُلِّ تَهْلِيلٍ أَنْتَ لَهُ وَلِيٌّ وَ أَنْتَ وَلِيُّ التَّسْبِيحِ كُلِّهِ فَلَا إِلَهَ إِلَّا أَنْتَ فَلَكَ التَّسْبِيحُ كُلُّهُ بِكُلِّ تَسْبِيحٍ أَنْتَ لَهُ وَلِيٌّ وَ أَنْتَ وَلِيُّ التَّكْبِيرِ كُلِّهِ فَلَا إِلَهَ إِلَّا أَنْتَ فَلَكَ التَّكْبِيرُ كُلُّهُ بِكُلِّ تَكْبِيرٍ أَنْتَ لَهُ وَلِيٌّ رَبِّ عُدْ عَلَيَّ فِي صَلَاتِي هَذِهِ بِرَفْعِكَهَا زَاكِيَةً مُتَقَبَّلَةً إِنَّكَ أَنْتَ السَّمِيعُ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قَالَ ذَلِكَ رَفَعْتُ لَهُ صَلَاتَهُ مُضَاعَفَةً فِي اللَّوْحِ الْمَحْفُوظِ</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وَجَدْتُ فِي بَعْضِ كُتُبِ الْإِجَازَاتِ إِسْنَاداً لِأَدْعِيَةِ السِّرِّ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خَطِّ السَّيِّدِ نِظَامِ الدِّينِ أَحْمَدَ الشِّيرَازِيِّ الْفَقِيرِ إِلَي اللَّهِ الْغَنِيِّ الْمُغْنِي أَحْمَدَ بْنِ الْحَسَنِ بْنِ إِبْرَاهِيمَ الْحَسَنِيِّ الْحُسَيْنِيِّ يَرْوِي عَنْ عَمِّهِ وَ مَخْدُومِهِ مَجْدِ الْمِلَّةِ وَ الدِّينِ إِسْمَاعِيلَ عَنْ وَالِدِهِ وَ مَخْدُومِهِ شَرَفِ الْإِسْلَامِ وَ عِزِّ الْمُسْلِمِينَ إِبْرَاهِيمَ عَنْ شَيْخِ شُيُوخِ</w:t>
      </w:r>
    </w:p>
    <w:p>
      <w:pPr>
        <w:pStyle w:val="BookText"/>
        <w:rPr/>
      </w:pPr>
      <w:r>
        <w:rPr>
          <w:rFonts w:ascii="IRNazanin" w:hAnsi="IRNazanin" w:eastAsia="IRNazanin"/>
          <w:color w:val="111111"/>
          <w:sz w:val="28"/>
          <w:sz w:val="28"/>
          <w:szCs w:val="28"/>
          <w:rtl w:val="true"/>
          <w:lang w:bidi="fa-IR"/>
        </w:rPr>
        <w:t>و خانواده ام را به عدم بازگشت من مصیبت زده مساز، به تمامی درخواست هایت، تو را می خوانم مرا اجابت کن، و این دعای من از توست بر من رحم کن، ای مهربان ترین مهربانان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زمانی که چنین گوید در غربتش با او انس گیرم و او را در خانواده اش حفظ کنم و او را سالم به همراه برآوردن حاجتش بازگردانم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 کس از امت من بخواهد نمازش را چند برابر بالا برم، بعد از هر نماز واجبی بگوید، در حالی که دستانش را بسیار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آشکارکننده  رازها، ای روشن گر پنهان، ای قرار دهنده  احکام و آفریننده چهارپایان، ای آفرینشگر مردمان، و واجب گردانده اطاعت و الزام کننده  دین و بایسته گردانند ه  عبادت، از تو می خواهم به حق پاکی هر نمازی که طاهر کردی و به حق آنکه نماز را برای او پاک داشتی، و به حق کسی که به واسطه  او نمازم را طیب گرداندی، نمازم را پاک، مورد قبول پذیرش خود و بالا بردن خویش قرار دهی و دینم را به واسطه  آن پاک گردانی و بر قلبم محافظت نیک از آن الهام فرمایی، تا مرا از اهل آن قرار دهی، کسانی که آنان را به خشوع در نماز یاد کردی، تو سرپرت تمام 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سراسر حمد با تمامی سپاس از آن توست که سرپرست آنی، و تو سرپرست تمام توحیدی، خدایی جز تو نیست و سراسر توحید با تمامی توحیدی که تو سرپرست آنی، مخصوص توست، و تو سرپرست تمامی تهلیل هستی، خدایی جز تو نیست پس سراسر تهلیل با تمامی تهلیلی که تو سرپرست آنی، مخصوص توست، و تو سرپرست تمامی تسبیحی، و خدایی جز تو نیست و سراسر تسبیح با تمام تسبیحی که تو سرپرست آنی، مخصوص توست، و تو سرپرست تمامی تکبیر هستی و خدایی جز تو نیست و سراسر تکبیر به همراه تمام تکبیری که تو سرپرست آنی، مخصوص توست، پروردگارا با بالا بردن این نماز من به صورت پاک و مورد قبول آن را بر من بازگردان و به راستی که تو شنونده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زمانی که چنین گوید، نماز او را چند برابر در لوح محفوظ بالا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الاجازات، سندهایی برای دعاهای پنهانی یافتم که چنین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خط سید نظام الدین احمد شیرازی فقیر به درگاه خداوند بی نیاز بی نیازکننده احمد بن حسن بن ابراهیم حسنی حسینی، روایت می کند از عموی خود و مورد خدمت او، عظمت آیین و دین اسماعیل از پدرش و مورد خدمتش شرف اسلام و عزت مسلمین از شیخ شیوخ </w:t>
      </w:r>
    </w:p>
    <w:p>
      <w:pPr>
        <w:pStyle w:val="BookText"/>
        <w:rPr/>
      </w:pPr>
      <w:r>
        <w:rPr>
          <w:rFonts w:ascii="Amiri" w:hAnsi="Amiri" w:eastAsia="Amiri" w:cs="Amiri"/>
          <w:color w:val="111111"/>
          <w:sz w:val="28"/>
          <w:sz w:val="28"/>
          <w:szCs w:val="28"/>
          <w:rtl w:val="true"/>
          <w:lang w:bidi="ar-SA"/>
        </w:rPr>
        <w:t xml:space="preserve">الْمُحَدِّثِينَ صَدْرِ الْحَقِّ وَ الدِّينِ إِبْرَاهِيمَ بْنِ مُحَمَّدِ بْنِ الْمُؤَيَّدِ عَنِ الشَّيْخِ سَدِيدِ الدِّينِ يُوسُفَ بْنِ عَلِيِّ بْنِ مُطَهَّرٍ الْحِلِّيِّ عَنِ الشَّيْخِ الْإِمَامِ مُهَذَّبِ الدِّينِ أَبِي عَبْدِ اللَّهِ الْحُسَيْنِ بْنِ الْفَرَجِ النِّيلِيِّ عَنِ الشَّيْخِ الْمُفِيدِ أَبِي عَلِيٍّ الْحَسَنِ بْنِ مُحَمَّدٍ الطُّوسِيِّ عَنِ الشَّيْخِ الْإِمَامِ أَبِي جَعْفَرٍ مُحَمَّدِ بْنِ الْحَسَنِ بْنِ عَلِيٍّ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الْإِمَامِ صَدْرِ الدِّينِ أَيْضاً عَنِ الْإِمَامِ بَدْرِ الدِّينِ مُحَمَّدِ بْنِ أَبِي الْكَرَمِ عَبْدِ الرَّزَّاقِ بْنِ أَبِي بَكْرِ بْنِ حَيْدَرٍ عَنِ الْقَاضِي فَخْرِ الدِّينِ مُحَمَّدِ بْنِ خَالِدٍ الْأَبْهَرِيِّ عَنِ السَّيِّدِ الْإِمَامِ ضِيَاءِ الدِّينِ أَبِي الرِّضَا فَضْلِ اللَّهِ بْنِ عَلِيٍّ الرَّاوَنْدِيِّ قَالَ أَخْبَرَنَا السَّيِّدُ الْإِمَامُ أَبُو الصَّمْصَامِ ذُو الْفَقَارِ بْنُ مُحَمَّدِ بْنِ مَعْبَدٍ الْحَسَنِيُّ قَالَ أَخْبَرَنَا الشَّيْخُ أَبُو جَعْفَرٍ مُحَمَّدُ بْنُ الْحَسَنِ الطُّوسِيُّ قَالَ حَدَّثَنَا أَبُو عَبْدِ اللَّهِ الْحُسَيْنُ بْنُ عُبَيْدِ اللَّهِ بْنِ إِبْرَاهِيمَ الْغَضَائِرِيُّ عَنْ أَبِي مُحَمَّدٍ هَارُونَ بْنِ مُوسَي التَّلَّعُكْبَرِيِّ قَالَ حَدَّثَنِي أَبُو عَلِيٍّ مُحَمَّدُ بْنُ هَمَّامٍ قَالَ حَدَّثَنِي الْحَسَنُ بْنُ زَكَرِيَّا الْبَصْرِيُّ قَالَ حَدَّثَنِي صُهَيْبُ بْنُ عَبَّادِ بْنِ صُهَيْبٍ عَنْ أَبِيهِ عَبَّادٍ عَنْ أَبِي عَبْدِ اللَّهِ جَعْفَرِ بْنِ مُحَمَّدٍ الصَّادِقِ عَنْ أَبِيهِ عَنْ آبَائِهِ عَنْ مَوْلَانَا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صلي الله عليه و آله سِرٌّ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 عَلَيْهِ إِلَي آخِرِ أَدْعِيَةِ السِّرِّ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الْأَجَلُّ عَلِيُّ بْنُ طَاوُسٍ فِي كِتَابِ فَتْحِ الْأَبْوَابِ فِي الِاسْتِخَارَاتِ عِنْدَ ذِكْرِ دُعَاءِ الِاسْتِخَارَةِ مِنْ تِلْكَ الْأَدْعِيَةِ سَنَداً آخَرَ حَيْثُ قَالَ أَخْبَرَنَا أَبُو عَلِيٍّ الْحَسَنُ بْنُ أَحْمَدَ بْنِ إِبْرَاهِيمَ بْنِ شَاذَانَ قَالَ حَدَّثَنَا أَبُو جَعْفَرٍ أَحْمَدُ بْنُ يَعْقُوبَ بْنِ يُوسُفَ الْأَصْفَهَانِيُّ فِي جُمَادَي الْأُولَي مِنْ سَنَةِ تِسْعٍ وَ أَرْبَعِينَ وَ ثَلَاثِمِائَةٍ قَالَ حَدَّثَنَا أَبُو جَعْفَرٍ أَحْمَدُ بْنُ عَلِيٍّ الْأَصْفَهَانِيُّ صَاحِبُ الشَّاذَكُونِيِّ قَالَ حَدَّثَنَا أَبُو إِسْحَاقَ إِبْرَاهِيمُ بْنُ مُحَمَّدِ بْنِ سَعِيدٍ الثَّقَفِيُّ قَالَ حَدَّثَنَا أَحْمَدُ بْنُ مُحَمَّدِ بْنِ عُمَرَ بْنِ يُونُسَ الْيَمَانِيُّ قَالَ حَدَّثَنِي مُحَمَّدُ بْنُ إِبْرَاهِيمَ بْنِ نُوحٍ الْأَصْبَحِيُّ وَ أَبُو الْخَصِيبِ سُلَيْمَانُ بْنُ عَمْرِو بْنِ نُوحٍ الْأَصْبَحِيُّ قَالَ حَدَّثَنَا مُحَمَّدُ بْنُ عَلِيِّ بْنِ الْحُسَيْنِ بْنِ عَلِيِّ بْنِ أَبِي طَالِبٍ عَنْ عَلِيِّ بْنِ الْحُسَيْنِ صَلَوَاتُ اللَّهِ عَلَيْهِمْ قَالَ قَالَ عَلِيٌّ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لِرَسُولِ اللَّهِ صلي الله عليه و آله سِرٌّ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إِلَي آخِرِ مَا مَرَّ مِنَ الرِّوَايَةِ ثُمَّ ذَكَرَ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محدثین صدر حق و دین ابراهیم بن محمد بن موید از شیخ سدید الدین یوسف بن علی بن مطهر حلّی از شیخ امام مهذب الدین ابی عبدالله حسین بن فرج نیلی از شیخ مفید أبی علی حسن بن محمد طوسی از شیخ امام ابی جعفر محمد بن حسن بن علی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امام صدرالدین نیز از امام بدرالدین محمد بن أبی کرم عبدالرزاق بن أبی بکر بن حیدر از قاضی فخر الدین محمد بن خالد أبهری از سید امام ضیاء الدین أبی رضا فضل الله بن علی راوندی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برای ما أبو عبدالله بن حسین بن عبیدالله بن ابراهیم غضائری از أبی محمد هارون بن موسی تلعکبری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برای ما ابو علی محمد بن همام،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زکریا بصری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عباد بن صهیب از پدرش عباد از ابی عبدالله جعفر بن محمد صادق از پدرش از پدرانش از مولایمان امیر مؤمنان علی بن ابی طالب علیهم السلام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رازی بود پس زمانی که بر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دعاهای سری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علی بن طاووس در کتاب فتح الابواب فی الاستخارات به هنگام سخن از دعای استخاره، سندی دیگر از این دعاها ذکر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حسن بن احمد بن ابراهیم بن شاذان برای 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یعقوب بن یوسف اصفهانی در جمادی الاول سال سیصد و چهل و نه برایمان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علی اصفهانی صاحب شاذکونی برایمان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 بن محمد بن سید ثقفی برایمان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عمر بن یونس یمانی برایمان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نوح اصبحی و ابو خصیب سلیمان بن عمرو بن نوح أصبحی برایمان روایت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علی بن ابی طالب از علی بن حسین صلوات الله علیهم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الصلاة و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علهی و آله رازی داشتند، پس زمانی که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از روایت ذکر شد، سپس دعا را آوردند </w:t>
      </w:r>
      <w:r>
        <w:rPr>
          <w:rFonts w:eastAsia="IRNazanin" w:cs="IRNazanin"/>
          <w:color w:val="111111"/>
          <w:sz w:val="28"/>
          <w:szCs w:val="28"/>
          <w:rtl w:val="true"/>
          <w:lang w:bidi="fa-IR"/>
        </w:rPr>
        <w:t xml:space="preserve">. </w:t>
      </w:r>
      <w:bookmarkStart w:id="2505" w:name="pg13545_140806"/>
    </w:p>
    <w:p>
      <w:pPr>
        <w:pStyle w:val="Heading3"/>
        <w:numPr>
          <w:ilvl w:val="2"/>
          <w:numId w:val="1"/>
        </w:numPr>
        <w:rPr/>
      </w:pPr>
      <w:bookmarkStart w:id="2506" w:name="__RefHeading___Toc1494099_1934241801"/>
      <w:bookmarkStart w:id="2507" w:name="_Toc1147"/>
      <w:bookmarkEnd w:id="2505"/>
      <w:bookmarkEnd w:id="2506"/>
      <w:r>
        <w:rPr>
          <w:rtl w:val="true"/>
        </w:rPr>
        <w:t xml:space="preserve">باب </w:t>
      </w:r>
      <w:r>
        <w:rPr/>
        <w:t>115</w:t>
      </w:r>
      <w:r>
        <w:rPr>
          <w:rtl w:val="true"/>
        </w:rPr>
        <w:t xml:space="preserve"> </w:t>
      </w:r>
      <w:r>
        <w:rPr>
          <w:rtl w:val="true"/>
        </w:rPr>
        <w:t>ما ينبغي أن يدعي به في زمان الغيبة</w:t>
      </w:r>
      <w:bookmarkEnd w:id="2507"/>
    </w:p>
    <w:p>
      <w:pPr>
        <w:pStyle w:val="Heading4"/>
        <w:numPr>
          <w:ilvl w:val="3"/>
          <w:numId w:val="1"/>
        </w:numPr>
        <w:rPr/>
      </w:pPr>
      <w:bookmarkStart w:id="2508" w:name="__RefHeading___Toc1494101_1934241801"/>
      <w:bookmarkStart w:id="2509" w:name="_Toc1148"/>
      <w:bookmarkEnd w:id="2508"/>
      <w:r>
        <w:rPr>
          <w:rtl w:val="true"/>
        </w:rPr>
        <w:t>الأخبار</w:t>
      </w:r>
      <w:bookmarkEnd w:id="2509"/>
    </w:p>
    <w:p>
      <w:pPr>
        <w:pStyle w:val="Heading5"/>
        <w:numPr>
          <w:ilvl w:val="4"/>
          <w:numId w:val="1"/>
        </w:numPr>
        <w:rPr/>
      </w:pPr>
      <w:bookmarkStart w:id="2510" w:name="__RefHeading___Toc1494103_1934241801"/>
      <w:bookmarkStart w:id="2511" w:name="_Toc1149"/>
      <w:bookmarkEnd w:id="2510"/>
      <w:r>
        <w:rPr>
          <w:rtl w:val="true"/>
        </w:rPr>
        <w:t>أقول</w:t>
      </w:r>
      <w:bookmarkEnd w:id="2511"/>
    </w:p>
    <w:p>
      <w:pPr>
        <w:pStyle w:val="BookText"/>
        <w:rPr/>
      </w:pPr>
      <w:r>
        <w:rPr>
          <w:rFonts w:ascii="Amiri" w:hAnsi="Amiri" w:eastAsia="Amiri" w:cs="Amiri"/>
          <w:color w:val="111111"/>
          <w:sz w:val="28"/>
          <w:sz w:val="28"/>
          <w:szCs w:val="28"/>
          <w:rtl w:val="true"/>
          <w:lang w:bidi="ar-SA"/>
        </w:rPr>
        <w:t>قد أوردنا أكثر أدعية هذا المعني في كتاب الغيبة و لنذكر هنا أيضا شطرا منها</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1494105_1934241801"/>
      <w:bookmarkStart w:id="2513" w:name="_Toc1150"/>
      <w:bookmarkEnd w:id="2512"/>
      <w:r>
        <w:rPr>
          <w:rtl w:val="true"/>
        </w:rPr>
        <w:t>«</w:t>
      </w:r>
      <w:r>
        <w:rPr/>
        <w:t>1</w:t>
      </w:r>
      <w:r>
        <w:rPr>
          <w:rtl w:val="true"/>
        </w:rPr>
        <w:t>»</w:t>
      </w:r>
      <w:bookmarkEnd w:id="2513"/>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جَبْرَئِيلَ بْنِ أَحْمَدَ عَنِ الْعَسْكَرِيِّ بْنِ مُحَمَّدِ بْنِ عِيسَي عَنْ يُونُسَ بْنِ عَبْدِ الرَّحْمَنِ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يُرَي وَ لَا إِمَامٍ هُدًي لَا يَنْجُو مِنْهَا إِلَّا مَنْ دَعَا بِدُعَاءِ الْغَرِيقِ قُلْتُ وَ كَيْفَ دُعَاءُ الْغَرِيقِ قَالَ تَقُولُ يَا اللَّهُ يَا رَحْمَانُ يَا رَحِيمُ يَا مُقَلِّبَ الْقُلُوبِ ثَبِّتْ قَلْبِي عَلَي دِينِكَ فَقُلْتُ يَا مُقَلِّبَ الْقُلُوبِ وَ الْأَبْصَارِ ثَبِّتْ قَلْبِي عَلَي دِينِكَ فَقَالَ إِنَّ اللَّهَ عَزَّ وَ جَلَّ مُقَلِّبُ الْقُلُوبِ وَ الْأَبْصَارِ وَ لَكِنْ قُلْ كَمَا أَقُولُ يَا مُقَلِّبَ الْقُلُوبِ ثَبِّتْ قَلْبِي عَلَي دِينِكَ‌</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مهج الدعوات لعل معني قوله الأبصار لأن تقلب القلوب و الأبصار يكون يوم القيامة من شدة أهواله و في الغيبة إنما يخاف من تقلب القلوب دون الأبصار</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4" w:name="__RefHeading___Toc1494107_1934241801"/>
      <w:bookmarkStart w:id="2515" w:name="_Toc1151"/>
      <w:bookmarkEnd w:id="2514"/>
      <w:r>
        <w:rPr>
          <w:rtl w:val="true"/>
        </w:rPr>
        <w:t>«</w:t>
      </w:r>
      <w:r>
        <w:rPr/>
        <w:t>2</w:t>
      </w:r>
      <w:r>
        <w:rPr>
          <w:rtl w:val="true"/>
        </w:rPr>
        <w:t>»</w:t>
      </w:r>
      <w:bookmarkEnd w:id="2515"/>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ابْنِ عِيسَي عَنْ خَالِدِ بْنِ نَجِيحٍ عَنْ زُرَارَةَ عَنْ أَبِي عَبْدِ اللَّهِ عليه السلام فِي حَدِيثٍ ذَكَرَ فِيهِ غَيْبَةَ الْقَائِمِ عليه السلام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فَإِنْ أَدْرَكْتُ ذَلِكَ الزَّمَانَ فَأَيَّ شَيْ‌ءٍ أَعْمَلُ قَالَ يَا زُرَارَةُ إِنْ أَدْرَكْتَ ذَلِكَ الزَّمَانَ فَالْزَمْ هَذَا الدُّعَاءَ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6" w:name="__RefHeading___Toc1494109_1934241801"/>
      <w:bookmarkStart w:id="2517" w:name="_Toc1152"/>
      <w:bookmarkEnd w:id="2516"/>
      <w:r>
        <w:rPr>
          <w:rtl w:val="true"/>
        </w:rPr>
        <w:t xml:space="preserve">باب صد و پانزدهم </w:t>
      </w:r>
      <w:r>
        <w:rPr>
          <w:rtl w:val="true"/>
        </w:rPr>
        <w:t xml:space="preserve">: </w:t>
      </w:r>
      <w:r>
        <w:rPr>
          <w:rtl w:val="true"/>
        </w:rPr>
        <w:t>دعاهایی که شایسته است در زمان غیبت خوانده شود</w:t>
      </w:r>
      <w:bookmarkEnd w:id="2517"/>
    </w:p>
    <w:p>
      <w:pPr>
        <w:pStyle w:val="Heading4"/>
        <w:numPr>
          <w:ilvl w:val="3"/>
          <w:numId w:val="1"/>
        </w:numPr>
        <w:rPr/>
      </w:pPr>
      <w:bookmarkStart w:id="2518" w:name="__RefHeading___Toc1494111_1934241801"/>
      <w:bookmarkStart w:id="2519" w:name="_Toc1153"/>
      <w:bookmarkEnd w:id="2518"/>
      <w:r>
        <w:rPr>
          <w:rtl w:val="true"/>
        </w:rPr>
        <w:t>روایات</w:t>
      </w:r>
      <w:bookmarkEnd w:id="2519"/>
    </w:p>
    <w:p>
      <w:pPr>
        <w:pStyle w:val="Heading5"/>
        <w:numPr>
          <w:ilvl w:val="4"/>
          <w:numId w:val="1"/>
        </w:numPr>
        <w:rPr/>
      </w:pPr>
      <w:bookmarkStart w:id="2520" w:name="__RefHeading___Toc1494113_1934241801"/>
      <w:bookmarkStart w:id="2521" w:name="_Toc1154"/>
      <w:bookmarkEnd w:id="2520"/>
      <w:r>
        <w:rPr>
          <w:rtl w:val="true"/>
        </w:rPr>
        <w:t>گویم</w:t>
      </w:r>
      <w:bookmarkEnd w:id="2521"/>
    </w:p>
    <w:p>
      <w:pPr>
        <w:pStyle w:val="BookText"/>
        <w:rPr/>
      </w:pPr>
      <w:r>
        <w:rPr>
          <w:rFonts w:ascii="IRNazanin" w:hAnsi="IRNazanin" w:eastAsia="IRNazanin"/>
          <w:color w:val="111111"/>
          <w:sz w:val="28"/>
          <w:sz w:val="28"/>
          <w:szCs w:val="28"/>
          <w:rtl w:val="true"/>
          <w:lang w:bidi="fa-IR"/>
        </w:rPr>
        <w:t>بسیاری از دعاهای این باب را در کتاب الغیبة آوردیم و در اینجا پاره ای از آن را ذکر می کنیم</w:t>
      </w:r>
      <w:r>
        <w:rPr>
          <w:rFonts w:eastAsia="IRNazanin" w:cs="IRNazanin"/>
          <w:color w:val="111111"/>
          <w:sz w:val="28"/>
          <w:szCs w:val="28"/>
          <w:rtl w:val="true"/>
          <w:lang w:bidi="fa-IR"/>
        </w:rPr>
        <w:t>.</w:t>
      </w:r>
    </w:p>
    <w:p>
      <w:pPr>
        <w:pStyle w:val="Heading5"/>
        <w:numPr>
          <w:ilvl w:val="4"/>
          <w:numId w:val="1"/>
        </w:numPr>
        <w:rPr/>
      </w:pPr>
      <w:bookmarkStart w:id="2522" w:name="__RefHeading___Toc1494115_1934241801"/>
      <w:bookmarkStart w:id="2523" w:name="_Toc1155"/>
      <w:bookmarkEnd w:id="2522"/>
      <w:r>
        <w:rPr>
          <w:rtl w:val="true"/>
        </w:rPr>
        <w:t xml:space="preserve">روایت </w:t>
      </w:r>
      <w:r>
        <w:rPr/>
        <w:t>1</w:t>
      </w:r>
      <w:bookmarkEnd w:id="2523"/>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به شما می رسد و شما می مانید بدون هیچ علمی که ببیند و امامی که هدایت نماید، و کسی از آن رهایی نمی یابد جز اینکه دعای غریق را بخواند،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بخشایشگر ای مهربان ای متحول کننده  دل ها، قلبم 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تغییر دهنده قلب ها و چشم ها، دلم را بر دینت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تغییردهنده  دل ها و چشم هاست، ولی همانطور که من گفتم، بر زبان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  دل ها، قلبم را بر دینت استوار گردان</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گفتار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دل ها و چشم ها در روز قیامت رخ خواهد داد از شدت ترس های آن روز، و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دل ها ترسیده می شود نه چشم ها</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2524" w:name="__RefHeading___Toc1494117_1934241801"/>
      <w:bookmarkStart w:id="2525" w:name="_Toc1156"/>
      <w:bookmarkEnd w:id="2524"/>
      <w:r>
        <w:rPr>
          <w:rtl w:val="true"/>
        </w:rPr>
        <w:t xml:space="preserve">روایت </w:t>
      </w:r>
      <w:r>
        <w:rPr/>
        <w:t>2</w:t>
      </w:r>
      <w:bookmarkEnd w:id="252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به امام صادق علیه السلام در حدیثی که غیبت حضرت قائم علیه السلام را ذکر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آن روزگار را درک کردم،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را درک کردی،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معرفت خویش را به من عطا کن، به راستی اگر خودت را به من نشناسانی، پیامبرت را نمی شناسم، خدایا معرفت رسولت را به من عطا کن؛ زیرا اگر رسولت را به من نشناسانی، محبت تو را نمی شناسم خدایا محبتت را به من بشناسان زیرا اگر او را به من نشناسانی،از دینم گمراه می شوم</w:t>
      </w:r>
      <w:r>
        <w:rPr>
          <w:rFonts w:eastAsia="IRNazanin" w:cs="IRNazanin"/>
          <w:color w:val="111111"/>
          <w:sz w:val="28"/>
          <w:szCs w:val="28"/>
          <w:rtl w:val="true"/>
          <w:lang w:bidi="fa-IR"/>
        </w:rPr>
        <w:t>».</w:t>
      </w:r>
      <w:r>
        <w:rPr>
          <w:rStyle w:val="FootnoteAnchor"/>
          <w:rtl w:val="true"/>
        </w:rPr>
        <w:footnoteReference w:id="1620"/>
      </w:r>
      <w:bookmarkStart w:id="2526" w:name="pg13545_140807"/>
    </w:p>
    <w:p>
      <w:pPr>
        <w:pStyle w:val="Heading5"/>
        <w:numPr>
          <w:ilvl w:val="4"/>
          <w:numId w:val="1"/>
        </w:numPr>
        <w:rPr/>
      </w:pPr>
      <w:bookmarkStart w:id="2527" w:name="__RefHeading___Toc1494119_1934241801"/>
      <w:bookmarkStart w:id="2528" w:name="_Toc1157"/>
      <w:bookmarkEnd w:id="2526"/>
      <w:bookmarkEnd w:id="2527"/>
      <w:r>
        <w:rPr>
          <w:rtl w:val="true"/>
        </w:rPr>
        <w:t>أقول</w:t>
      </w:r>
      <w:bookmarkEnd w:id="2528"/>
    </w:p>
    <w:p>
      <w:pPr>
        <w:pStyle w:val="BookText"/>
        <w:rPr/>
      </w:pPr>
      <w:r>
        <w:rPr>
          <w:rFonts w:ascii="Amiri" w:hAnsi="Amiri" w:eastAsia="Amiri" w:cs="Amiri"/>
          <w:color w:val="111111"/>
          <w:sz w:val="28"/>
          <w:sz w:val="28"/>
          <w:szCs w:val="28"/>
          <w:rtl w:val="true"/>
          <w:lang w:bidi="ar-SA"/>
        </w:rPr>
        <w:t>قد مضي تمامه بأسانيد في باب مدح المؤمنين في زمان الغيبة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9" w:name="__RefHeading___Toc1494121_1934241801"/>
      <w:bookmarkStart w:id="2530" w:name="_Toc1158"/>
      <w:bookmarkEnd w:id="2529"/>
      <w:r>
        <w:rPr>
          <w:rtl w:val="true"/>
        </w:rPr>
        <w:t>«</w:t>
      </w:r>
      <w:r>
        <w:rPr/>
        <w:t>3</w:t>
      </w:r>
      <w:r>
        <w:rPr>
          <w:rtl w:val="true"/>
        </w:rPr>
        <w:t>»</w:t>
      </w:r>
      <w:bookmarkEnd w:id="2530"/>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الْمُكَتِّبُ قَالَ حَدَّثَنَا أَبُو عَلِيِّ بْنِ هَمَّامٍ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الشَّيْخَ‌</w:t>
      </w:r>
      <w:r>
        <w:rPr>
          <w:rStyle w:val="FootnoteAnchor"/>
          <w:rtl w:val="true"/>
        </w:rPr>
        <w:footnoteReference w:id="1622"/>
      </w:r>
      <w:r>
        <w:rPr>
          <w:rFonts w:ascii="Amiri" w:hAnsi="Amiri" w:eastAsia="Amiri" w:cs="Amiri"/>
          <w:color w:val="111111"/>
          <w:sz w:val="28"/>
          <w:sz w:val="28"/>
          <w:szCs w:val="28"/>
          <w:rtl w:val="true"/>
          <w:lang w:bidi="ar-SA"/>
        </w:rPr>
        <w:t>قَدَّسَ اللَّهُ رُوحَهُ أَمْلَاهُ عَلَيْهِ وَ أَمَرَهُ أَنْ يَدْعُوَ بِهِ وَ هُوَ الدُّعَاءُ فِي غَيْبَةِ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تُمِتْنِي مِيتَةَ الْجَاهِلِيَّةِ وَ لَا تُزِغْ قَلْبِي بَعْدَ إِذْ هَدَيْتَنِي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هَدَيْتَنِي بِوَلَايَةِ مَنْ فَرَضْتَ طَاعَتَهُ عَلَيَّ مِنْ وُلَاةِ أَمْرِكَ بَعْدَ رَسُولِكَ صَلَوَاتُكَ عَلَيْهِ وَ آلِهِ حَتَّي وَالَيْتُ وُلَاةَ أَمْرِكَ أَمِيرَ الْمُؤْمِنِينَ وَ الْحَسَنَ وَ الْحُسَيْنَ وَ عَلِيّاً وَ مُحَمَّداً وَ جَعْفَراً وَ مُوسَي وَ عَلِيّاً وَ مُحَمَّداً وَ عَلِيّاً وَ الْحَسَنَ وَ الْحُجَّةَ الْقَائِمَ الْمَهْدِيَّ صَلَوَاتُكَ عَلَيْهِمْ أَجْمَعِينَ اللَّهُمَّ فَثَبِّتْنِي عَلَي دِينِكَ وَ اسْتَعْمِلْنِي بِطَاعَتِكَ وَ لَيِّنْ قَلْبِي لِوَلِيِّ أَمْرِكَ وَ عَافِنِي مِمَّا امْتَحَنْتَ بِهِ خَلْقَكَ وَ ثَبِّتْنِي عَلَي طَاعَةِ وَلِيِّ أَمْرِكَ الَّذِي سَتَرْتَهُ عَنْ خَلْقِكَ فَبِإِذْنِكَ غَابَ عَنْ بَرِيَّتِكَ وَ أَمْرَكَ يَنْتَظِرُ وَ أَنْتَ الْعَالِمُ غَيْرُ مُعَلَّمٍ بِالْوَقْتِ الَّذِي فِيهِ صَلَاحُ أَمْرِ وَلِيِّكَ فِي الْإِذْنِ لَهُ بِإِظْهَارِ أَمْرِهِ وَ كَشْفِ سِتْرِهِ وَ صَبِّرْنِي عَلَي ذَلِكَ حَتَّي لَا أُحِبَّ تَعْجِيلَ مَا أَخَّرْتَ وَ لَا تَأْخِيرَ مَا عَجَّلْتَ وَ لَا أَكْشِفَ عَمَّا سَتَرْتَهُ وَ لَا أَبْحَثَ عَمَّا كَتَمْتَهُ وَ لَا أُنَازِعَكَ فِي تَدْبِيرِكَ وَ لَا أَقُولَ لِمَ وَ كَيْفَ وَ مَا بَالُ وَلِيِّ أَمْرِ اللَّهِ لَا يَظْهَرُ وَ قَدِ امْتَلَأَتِ الْأَرْضُ مِنَ الْجَوْرِ وَ أُفَوِّضُ أُمُورِي كُلَّهَا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نَافِذاً لِأَمْرِكَ مَعَ عِلْمِي بِأَنَّ لَكَ السُّلْطَانَ وَ الْقُدْرَةَ وَ الْبُرْهَانَ وَ الْحُجَّةَ وَ الْمَشِيَّةَ وَ الْإِرَادَةَ وَ الْحَوْلَ وَ الْقُوَّةَ فَافْعَلْ ذَلِكَ بِي وَ بِجَمِيعِ الْمُؤْمِنِينَ حَتَّي نَنْظُرَ إِلَي وَلِيِّكَ ظَاهِرَ الْمَقَالَةِ وَاضِحَ الدَّلَالَةِ هَادِياً مِنَ الضَّلَالَةِ شَافِياً مِنَ الْجَهَالَةِ أَبْرِزْ يَا رَبِّ مَشَاهِدَهُ وَ ثَبِّتْ قَوَاعِدَهُ وَ</w:t>
      </w:r>
    </w:p>
    <w:p>
      <w:pPr>
        <w:pStyle w:val="Heading5"/>
        <w:numPr>
          <w:ilvl w:val="4"/>
          <w:numId w:val="1"/>
        </w:numPr>
        <w:rPr/>
      </w:pPr>
      <w:bookmarkStart w:id="2531" w:name="__RefHeading___Toc1494123_1934241801"/>
      <w:bookmarkStart w:id="2532" w:name="_Toc1159"/>
      <w:bookmarkEnd w:id="2531"/>
      <w:r>
        <w:rPr>
          <w:rtl w:val="true"/>
        </w:rPr>
        <w:t>می گویم</w:t>
      </w:r>
      <w:bookmarkEnd w:id="2532"/>
    </w:p>
    <w:p>
      <w:pPr>
        <w:pStyle w:val="BookText"/>
        <w:rPr/>
      </w:pPr>
      <w:r>
        <w:rPr>
          <w:rFonts w:ascii="IRNazanin" w:hAnsi="IRNazanin" w:eastAsia="IRNazanin"/>
          <w:color w:val="111111"/>
          <w:sz w:val="28"/>
          <w:sz w:val="28"/>
          <w:szCs w:val="28"/>
          <w:rtl w:val="true"/>
          <w:lang w:bidi="fa-IR"/>
        </w:rPr>
        <w:t>این دعا به صورت کامل همراه با سندهای آن در باب مدح مؤمنان در روزگار غیبت ذکر شد</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2533" w:name="__RefHeading___Toc1494125_1934241801"/>
      <w:bookmarkStart w:id="2534" w:name="_Toc1160"/>
      <w:bookmarkEnd w:id="2533"/>
      <w:r>
        <w:rPr>
          <w:rtl w:val="true"/>
        </w:rPr>
        <w:t xml:space="preserve">روایت </w:t>
      </w:r>
      <w:r>
        <w:rPr/>
        <w:t>3</w:t>
      </w:r>
      <w:bookmarkEnd w:id="2534"/>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احمد مکتب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این دعا را برایمان روایت کرد و یادآور شد شیخ</w:t>
      </w:r>
      <w:r>
        <w:rPr>
          <w:rStyle w:val="FootnoteAnchor"/>
          <w:rtl w:val="true"/>
        </w:rPr>
        <w:footnoteReference w:id="1624"/>
      </w:r>
      <w:r>
        <w:rPr>
          <w:rFonts w:ascii="IRNazanin" w:hAnsi="IRNazanin" w:eastAsia="IRNazanin"/>
          <w:color w:val="111111"/>
          <w:sz w:val="28"/>
          <w:sz w:val="28"/>
          <w:szCs w:val="28"/>
          <w:rtl w:val="true"/>
          <w:lang w:bidi="fa-IR"/>
        </w:rPr>
        <w:t>قدس الله روحه آن را بر او املا کرد و او را امر نمود تا بدان دعا کند و آن دعای دروان غیبت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معرفت خویش را به من عطا کن، به راستی اگر خودت را به من نشناسانی، پیامبرت را نمی شناسم، خدایا معرفت رسولت را به من عطا کن، زیرا اگر رسولت را به من نشناسانی، محبت تو را نمی شناسم، خدایا محبتت را به من بشناسان زیرا اگر او را به من نشناسانی، از دینم گمراه می شوم، خدایا مرا به مرگ جاهلیت از دنیا مبر و قلبم را پس از آنکه هدایت نمودی، منحرف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همانگونه که هدایت نمودی مرا به ولایت آنان که اطاعتشان را بر من واجب نمودی از جمله والیان امر تو بعد از رسولت صلواتک علیه و آله، تا اینکه در ولایت والیان امر تو امیر مؤمنان و حسن و حسین و علی و محمد و جعفر و موسی و علی و محمد و علی و حسن و حجت قائم مهدی صلواتک علیهم اجمعین، آمدم، پس مرا بر دین خود ثابت قدم بدار و مرا در راه طاعت خویش به کار گیر و قلبم را برای ولی امر خویش نرم گردان و مرا از آنچه مخلوقاتت را بدان امتحان کردی، عافیت بخش، و مرا به اطاعت از ولی امر خود که از خلق خویش، پنهان داشتی استوار بدار، پس به اذن تو از خلق تو پنهان گشت و در انتظار امر توست و تو می دانی و از زمانی که صلاح ولی امر توست و به او اجازه می دهی تا امر خویش را آشکار کند و پرده خویش را بزداید، آگاهی نمی دهی، و مرا به آن صبر عطا کن تا عجله در آنچه به تأخیر انداختی و تأخیر در آنچه شتاب ورزیدی را دوست نداشته باشم، و از آنچه پنهان کردی، پرده برندارم، و از آنچه نهان داشتی، جستجو نکنم، و با تو در تدبیرت جدال نکنم و نگویم چرا و چگونه و ولی امر خدا را چه شده که ظهور نمی کند در حالی که زمین از ستم مالامال گشت و تمام امورم را به تو بسپارم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از تو می خواهم ظهور ولی امرت را در حالی که امر تو را اجرا می کند به من نشان دهی، و من می دانم که تسلط و قدرت و برهان و حجت و خواست و اراده و تغییر و توانمندی از آن توست، پس این کار را در حق من و تمامی مؤمنان انجام ده، تا به ولیت بنگریم در حال یکه گفتاری روشن و دلالتی آشکار دارد و از گمراهی راه می نماید، از شفا می دهد، ای پروردگار من مکان های به حضور آمدن او را آشکار گردان و پایگاه های او را استوار گردان </w:t>
      </w:r>
    </w:p>
    <w:p>
      <w:pPr>
        <w:pStyle w:val="BookText"/>
        <w:rPr/>
      </w:pPr>
      <w:r>
        <w:rPr>
          <w:rFonts w:ascii="Amiri" w:hAnsi="Amiri" w:eastAsia="Amiri" w:cs="Amiri"/>
          <w:color w:val="111111"/>
          <w:sz w:val="28"/>
          <w:sz w:val="28"/>
          <w:szCs w:val="28"/>
          <w:rtl w:val="true"/>
          <w:lang w:bidi="ar-SA"/>
        </w:rPr>
        <w:t>اجْعَلْنَا مِمَّنْ تَقَرُّ عَيْنُنَا بِرُؤْيَتِهِ وَ أَقِمْنَا بِخِدْمَتِهِ وَ تَوَفَّنَا عَلَي مِلَّتِهِ وَ احْشُرْنَا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أَعِذْهُ مِنْ شَرِّ جَمِيعِ مَا خَلَقْتَ وَ بَرَأْتَ وَ ذَرَأْتَ وَ أَنْشَأْتَ وَ صَوَّرْتَ وَ احْفَظْهُ مِنْ بَيْنِ يَدَيْهِ وَ مِنْ خَلْفِهِ وَ عَنْ يَمِينِهِ وَ عَنْ شِمَالِهِ وَ مِنْ فَوْقِهِ وَ مِنْ تَحْتِهِ بِحِفْظِكَ الَّذِي لَا يَضِيعُ مَنْ حَفِظْتَهُ بِهِ وَ احْفَظْ فِيهِ رَسُولَكَ وَ وَصِيَّ رَسُولِكَ اللَّهُمَّ وَ مُدَّ فِي عُمُرِهِ وَ زِدْ فِي أَجَلِهِ وَ أَعِنْهُ عَلَي مَا أَوْلَيْتَهُ وَ اسْتَرْعَيْتَهُ وَ زِدْ فِي كَرَامَتِكَ لَهُ فَإِنَّهُ الْهَادِي الْمَهْدِيُّ الْقَائِمُ الْمُهْتَدِي الطَّاهِرُ التَّقِيُّ النَّقِيُّ الزَّكِيُّ الرَّضِيُّ الْمَرْضِيُّ الصَّابِرُ الْمُجْتَهِدُ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تَسْلُبْنَا الْيَقِينَ لِطُولِ الْأَمَدِ فِي غَيْبَتِهِ وَ انْقِطَاعِ خَبَرِهِ عَنَّا وَ لَا تُنْسِنَا ذِكْرَهُ وَ انْتِظَارَهُ وَ الْإِيمَانَ بِهِ وَ قُوَّةَ الْيَقِينِ فِي ظُهُورِهِ وَ الدُّعَاءَ لَهُ وَ الصَّلَاةَ عَلَيْهِ حَتَّي لَا يُقَنِّطَنَا طُولُ غَيْبَتِهِ مِنْ ظُهُورِهِ وَ قِيَامِهِ وَ يَكُونَ يَقِينُنَا فِي ذَلِكَ كَيَقِينِنَا فِي قِيَامِ رَسُولِ اللَّهِ صلي الله عليه و آله وَ مَا جَاءَ بِهِ مِنْ وَحْيِكَ وَ تَنْزِيلِكَ قَوِّ قُلُوبَنَا عَلَي الْإِيمَانِ بِهِ حَتَّي تَسْلُكَ بِنَا عَلَي يَدِهِ مِنْهَاجَ الْهُدَي وَ الْمَحَجَّةَ الْعُظْمَي وَ الطَّرِيقَةَ الْوُسْطَي وَ قَوِّنَا عَلَي طَاعَتِهِ وَ ثَبِّتْنَا عَلَي مُشَايَعَتِهِ وَ اجْعَلْنَا فِي حِزْبِهِ وَ أَعْوَانِهِ وَ أَنْصَارِهِ وَ الرَّاغِبِينَ بِفِعْلِهِ وَ لَا تَسْلُبْنَا ذَلِكَ فِي حَيَاتِنَا وَ لَا عِنْدَ وَفَاتِنَا حَتَّي تَوَفَّانَا وَ نَحْنُ عَلَي ذَلِكَ غَيْرُ شَاكِّينَ وَ لَا نَاكِثِينَ وَ لَا مُرْتَابِينَ وَ لَا مُكَذِّبِينَ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 أَيِّدْهُ بِالنَّصْرِ وَ انْصُرْ نَاصِرِيهِ وَ اخْذُلْ خَاذِلِيهِ وَ دَمْدِمْ عَلَي مَنْ نَصَبَ لَهُ وَ كَذَّبَ بِهِ وَ أَظْهِرْ بِهِ الْحَقَّ وَ أَمِتْ بِهِ الْجَوْرَ وَ اسْتَنْقِذْ بِهِ عِبَادَكَ الْمُؤْمِنِينَ مِنَ الذُّلِّ وَ انْعَشْ بِهِ الْبِلَادَ وَ اقْتُلْ بِهِ الْجَبَابِرَةَ الْكَفَرَةَ وَ اقْصِمْ بِهِ رُءُوسَ الضَّلَالَةِ وَ ذَلِّلْ بِهِ الْجَبَّارِينَ وَ الْكَافِرِينَ وَ أَبِرْ بِهِ الْمُنَافِقِينَ وَ النَّاكِثِينَ وَ جَمِيعَ الْمُخَالِفِينَ وَ الْمُلْحِدِينَ فِي مَشَارِقِ الْأَرْضِ وَ مَغَارِبِهَا وَ بَحْرِهَا وَ بَرِّهَا وَ سَهْلِهَا وَ جَبَلِهَا حَتَّي لَا تَدَعَ مِنْهُمْ دَيَّاراً وَ لَا تُبْقِيَ لَهُمْ آثَاراً وَ تُطَهِّرَ مِنْهُمْ بِلَادَكَ وَ اشْفِ مِنْهُمْ صُدُورَ عِبَادِكَ وَ جَدِّدْ بِهِ مَا امْتَحَي مِنْ دِينِكَ وَ أَصْلِحْ بِهِ مَا بُدِّلَ مِنْ حُكْمِكَ وَ غُيِّرَ مِنْ سُنَّتِكَ حَتَّي يَعُودَ دِينُكَ بِهِ وَ عَلَي يَدِهِ غَضّاً جَدِيداً صَحِيحاً لَا عِوَجَ</w:t>
      </w:r>
    </w:p>
    <w:p>
      <w:pPr>
        <w:pStyle w:val="BookText"/>
        <w:rPr/>
      </w:pPr>
      <w:r>
        <w:rPr>
          <w:rFonts w:ascii="IRNazanin" w:hAnsi="IRNazanin" w:eastAsia="IRNazanin"/>
          <w:color w:val="111111"/>
          <w:sz w:val="28"/>
          <w:sz w:val="28"/>
          <w:szCs w:val="28"/>
          <w:rtl w:val="true"/>
          <w:lang w:bidi="fa-IR"/>
        </w:rPr>
        <w:t>و ما را از کسانی قرار ده که چشمشان به دیدار او روشن گردد و به خدمت او برخیزیم و جان ما را بر آیین او بستان و ما را در زمره  او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از شر تمامی آنچه آفریدی و خلق کردی و پدید آوردی و ایجاد کردی و تصویر بخشیدی، پناه ده و او را از مقابل، پشت سر و از سمت راست و چپ و بالا و پایین حفظ کن، به حفاظت خود که هر که را بدان نگاه داشتی، نابود نشد، و فرستاده ات و جانشین فرستاده ات را در آن محفوظ بدار، خدایا بر عمر او بیافزای و اجل ایشان را به تأخیر انداز و او را بر آنچه ولایت بخشیدی و مراقبت خواستی، یاری فرما و بر کرامتت در حق او، بیافزای، به راستی که او هدایت گر، هدایت شده، قائم، راه یافته، پاک، تقوا پیشه، بی آلایش، وارسته، راضی، پسندیده، صبور، کوشا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سبب طولانی شدن زمان غیبت ایشان و بی خبری ما از وی، یقین را از ما مگیر، و یاد و انتظار و ایمان و یقین محکم در ظهور وی و دعا برای ایشان و سلام بر وی را از خاطرمان مبر، به طوری که طولانی شدن غیبت ایشان، ما را از ظهور و قیامشان ناامیدد نگرداند و یقین ما در آن همچون یقینمان به قیام رسول خدا صلی الله علیه و آله و وحی و تنزیلی که آورد، باشد، دل های ما را بر ایمان به او محکم گردان، تا به دست ایشان مرا به راه هدایت و دلیل بزرگ و راه میانه سیر دهی، ما را بر اطاعت او توانمند کن و بر همراهی اش ثابت قدم گردان و ما را در حزب او و یاران و پیروانش و کسانی که به کردار او می گرایند، قرار ده، و آن را در طول زندگانی و لحظه  مرگ از ما مگیر؛ تا اینکه جان ما را بر آن بستانی در حالی که نه تردیدی داریم و نه پیمان شکستیم و شک نکردیم و دروغ نگفتیم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در گشایش او تعجیل فرما، و او را به یاری ات، تأیید فرما و یاورانش را یاری کن، و کسانی که او را تنها گذاشتند، خوار کن، و بر هر کس که او را به درد آورد و به او دروغ بست، خشم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او حق را آشکار کن و ستم را بمیران و بندگان مؤمن خود را از ذلت نجات ده و سرزمین ها را حیاتی دوباره ببخش و سرکشان کافر را به وسیله  او از میان بردار، و سران گمراهی را بشکن، و عصیان گران و کافران را خوار گردان و به واسطه  او منافقان و پیمان شکنان و تمامی مخالفان و انکارکنندگان را از میان بردار، در مشرق ها و مغرب های زمین و دریا و خشکی و دشت و کوه آن، تا اینکه کسی از آنها را رها نکنی و آثاری از آنها بر جای نگذاری و سرزمینت را از آنان پاک گردانی، و سینه  بندگانت را از آنان شفا دهی، و به واسطه  او هر آنچه از دینت زدوده شد، تجدید کنی و هر آنچه از احکام و سنتت که تغییر کرد، اصلاح گرداند، تا اینکه دین تو به او و به دست او، تازه جدید سالم گردد؛ در حالی که نه انحرافی در آن </w:t>
      </w:r>
    </w:p>
    <w:p>
      <w:pPr>
        <w:pStyle w:val="BookText"/>
        <w:rPr/>
      </w:pPr>
      <w:r>
        <w:rPr>
          <w:rFonts w:ascii="Amiri" w:hAnsi="Amiri" w:eastAsia="Amiri" w:cs="Amiri"/>
          <w:color w:val="111111"/>
          <w:sz w:val="28"/>
          <w:sz w:val="28"/>
          <w:szCs w:val="28"/>
          <w:rtl w:val="true"/>
          <w:lang w:bidi="ar-SA"/>
        </w:rPr>
        <w:t xml:space="preserve">فِيهِ وَ لَا بِدْعَةَ مَعَهُ حَتَّي تُطْفِئَ بِعَدْلِهِ نِيرَانَ الْكَافِرِينَ فَإِنَّهُ عَبْدُكَ الَّذِي اسْتَخْلَصْتَهُ لِنَفْسِكَ وَ ارْتَضَيْتَهُ لِنُصْرَةِ دِينِكَ وَ اصْطَفَيْتَهُ بِعِلْمِكَ وَ عَصَمْتَهُ مِنَ الذُّنُوبِ وَ بَرَّأْتَهُ مِنَ الْعُيُوبِ وَ أَطْلَعْتَهُ عَلَي الْغُيُوبِ وَ أَنْعَمْتَ عَلَيْهِ وَ طَهَّرْتَهُ مِنَ الرِّجْسِ وَ نَقَّيْتَهُ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 وَ عَلَي آبَائِهِ الْأَئِمَّةِ الطَّاهِرِينَ وَ عَلَي شِيعَتِهِمُ الْمُنْتَجَبِينَ وَ بَلِّغْهُمْ مِنْ آمَالِهِمْ أَفْضَلَ مَا يَأْمُلُونَ وَ اجْعَلْ ذَلِكَ مِنَّا خَالِصاً مِنْ كُلِّ شَكٍّ وَ شُبْهَةٍ وَ رِيَاءٍ وَ سُمْعَةٍ حَتَّي لَا نُرِيدَ بِهِ غَيْرَكَ وَ لَا نَطْلُبَ بِهِ إِلَّا وَجْهَكَ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فَقْدَ نَبِيِّنَا وَ غَيْبَةَ وَلِيِّنَا وَ شِدَّةَ الزَّمَانِ عَلَيْنَا وَ وُقُوعَ الْفِتَنِ بِنَا وَ تَظَاهُرَ الْأَعْدَاءِ وَ كَثْرَةَ عَدُوِّنَا وَ قِلَّةَ عَدَدِنَا اللَّهُمَّ فَافْرِجْ ذَلِكَ بِفَتْحٍ مِنْكَ تُعَجِّلُهُ وَ بِصَبْرٍ مِنْكَ تُيَسِّرُهُ وَ إِمَامِ عَدْلٍ تُظْهِرُهُ إِلَهَ الْحَقِّ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 قَتْلِ أَعْدَائِكَ فِي بِلَادِكَ حَتَّي لَا تَدَعَ لِلْجَوْرِ دِعَامَةً إِلَّا قَصَمْتَهَا وَ لَا بِنْيَةً إِلَّا أَفْنَيْتَهَا</w:t>
      </w:r>
      <w:r>
        <w:rPr>
          <w:rStyle w:val="FootnoteAnchor"/>
          <w:rtl w:val="true"/>
        </w:rPr>
        <w:footnoteReference w:id="1625"/>
      </w:r>
      <w:r>
        <w:rPr>
          <w:rFonts w:ascii="Amiri" w:hAnsi="Amiri" w:eastAsia="Amiri" w:cs="Amiri"/>
          <w:color w:val="111111"/>
          <w:sz w:val="28"/>
          <w:sz w:val="28"/>
          <w:szCs w:val="28"/>
          <w:rtl w:val="true"/>
          <w:lang w:bidi="ar-SA"/>
        </w:rPr>
        <w:t>وَ لَا قُوَّةً إِلَّا أَوْهَنْتَهَا وَ لَا رُكْناً إِلَّا هَدَدْتَهُ وَ لَا حَدّاً إِلَّا فَلَلْتَهُ وَ لَا سِلَاحاً إِلَّا كَلَلْتَهُ وَ لَا رَايَةً إِلَّا نَكَّسْتَهَا وَ لَا شُجَاعاً إِلَّا قَتَلْتَهُ وَ لَا حُبّاً</w:t>
      </w:r>
      <w:r>
        <w:rPr>
          <w:rStyle w:val="FootnoteAnchor"/>
          <w:rtl w:val="true"/>
        </w:rPr>
        <w:footnoteReference w:id="1626"/>
      </w:r>
      <w:r>
        <w:rPr>
          <w:rFonts w:ascii="Amiri" w:hAnsi="Amiri" w:eastAsia="Amiri" w:cs="Amiri"/>
          <w:color w:val="111111"/>
          <w:sz w:val="28"/>
          <w:sz w:val="28"/>
          <w:szCs w:val="28"/>
          <w:rtl w:val="true"/>
          <w:lang w:bidi="ar-SA"/>
        </w:rPr>
        <w:t xml:space="preserve">إِلَّا خَذَلْتَهُ ارْمِهِمْ يَا رَبِّ بِحَجَرِكَ الدَّامِغِ وَ اضْرِبْهُمْ بِسَيْفِكَ الْقَاطِعِ وَ بِبَأْسِكَ الَّذِي لَا يُرَدُّ عَنِ الْقَوْمِ الْمُجْرِمِينَ وَ عَذِّبْ أَعْدَاءَكَ وَ أَعْدَاءَ دِينِكَ وَ أَعْدَاءَ رَسُولِكَ بِيَدِ وَلِيِّكَ وَ أَيْدِي عِبَادِكَ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 وَلِيَّكَ وَ حُجَّتَكَ فِي أَرْضِكَ هَوْلَ عَدُوِّهِ وَ كِدْ مَنْ كَادَهُ وَ امْكُرْ بِمَنْ مَكَرَ بِهِ وَ اجْعَلْ دَائِرَةَ السَّوْءِ عَلَي مَنْ أَرَادَ بِهِ سُوءاً وَ اقْطَعْ عَنْهُ مَادَّتَهُمْ وَ أَرْعِبْ بِهِ قُلُوبَهُمْ وَ زَلْزِلْ لَهُ أَقْدَامَهُمْ وَ خُذْهُمْ جَهْرَةً وَ بَغْتَةً شَدِّدْ عَلَيْهِمْ عِقَابَكَ وَ أَخْزِهِمْ فِي عِبَادِكَ وَ الْعَنْهُمْ فِي بِلَادِكَ وَ أَسْكِنْهُمْ أَسْفَلَ نَارِكَ وَ أَحِطْ بِهِمْ أَشَدَّ</w:t>
      </w:r>
    </w:p>
    <w:p>
      <w:pPr>
        <w:pStyle w:val="BookText"/>
        <w:rPr/>
      </w:pPr>
      <w:r>
        <w:rPr>
          <w:rFonts w:ascii="IRNazanin" w:hAnsi="IRNazanin" w:eastAsia="IRNazanin"/>
          <w:color w:val="111111"/>
          <w:sz w:val="28"/>
          <w:sz w:val="28"/>
          <w:szCs w:val="28"/>
          <w:rtl w:val="true"/>
          <w:lang w:bidi="fa-IR"/>
        </w:rPr>
        <w:t>است و نه بدعتی، تا اینکه آتش کافران را با عدل او خاموش گردانی و به راستی او بنده توست که او را برای خویش برگزیدی و برای یاری دینت پسندیدی و به علمت او را انتخاب کردی و از گناهان بازداشتی و از عیب ها پاک گرداندی و بر نهان ها آگاه ساختی و بر او نعمت بخشیدی و از پلیدی پاک کردی و از آلودگی مطهر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و پدرانش امامان پاک و بر شیعیان برگزیده شان درود فرست و به بهترین آنچه آرزو دارند، برسان و آن را برای ما خالص از هر گونه شک و شبهه و ریا و سمعه قرار ده تا غیر تو را نخواهیم و جز روی تو طلب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از نبود پیامبرمان و غیبت ولی مان و سختی روزگار بر ما و افتادن فتنه ها بر ما و آشکاری دشمنان و بسیاری دشمنان و کمی تعدادمان به درگاه تو شکایت می کنیم، خدایا پس آن را بگشا به فتحی از جانب خود که آن را تعجیل کنی و به شکیبایی از جانب تو که آن را ممکن سازی و امام عادلی که او را آشکار گردانی ای خدای حق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تو می خواهیم که اجازه آشکار ساختن عدل بر بندگانت و کشتن دشمنانت در سرزمینت را به ولی خود عطا کنی، تا اینکه هیچ ستونی برای باطل قرار ندهی جز اینکه آن را برشکنی و نه هیچ ساختاری جز اینکه آن را نابود سازی و نه قدرتی مگر اینکه آن را سست گردانی و نه ستونی جز اینکه آن را ویران سازی و نه هیچ برندگی مگر اینکه آن را کند کنی، و نه هیچ سلامی جز اینکه آن را بشکنی و نه هیچ پرچمی مگر اینکه آن را سرنگون سازی و نه هیچ شجاعی جز اینکه او را بکشی و نه هیچ دوستی جز اینکه او را خوار سازی، پروردگارا سنگ هلاک کننده خود را بر آنان بینداز و به شمشیر برنده ات و قدرتت که از قوم جنایتکاران باز نمی گردد، بر آنان ضربه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خود و دشمنان دین خود و دشمنان رسول خدا را به دست ولیت و دستان بندگان مؤمنت عذاب کن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ولی و حجت خود را در زمینت از بیم دشمنش، کفایت فرما و هر کس به او نیرنگ زند، حیله کن و هر کس او را مکر کند، فریب ده، و کسانی که خواهان بدی برای او هستند در احاطه  بدی قرار ده ، اصل آنان را قطع کن و دل هاشان را به او بترسان و گام هاشان را برای او به لرزه درآور و آنها را آشکارا یا پنهانی برگیر، عذابت را بر آنان بسیار کن و در میان بندگانت خوار ساز و آنها را در سرزمین خود، نفرین کن و در پایین ترنی نقطه آتش خود سکنی ده، و سخت ترین </w:t>
      </w:r>
      <w:bookmarkStart w:id="2535" w:name="pg13545_140810"/>
    </w:p>
    <w:p>
      <w:pPr>
        <w:pStyle w:val="BookText"/>
        <w:rPr/>
      </w:pPr>
      <w:bookmarkEnd w:id="2535"/>
      <w:r>
        <w:rPr>
          <w:rFonts w:ascii="Amiri" w:hAnsi="Amiri" w:eastAsia="Amiri" w:cs="Amiri"/>
          <w:color w:val="111111"/>
          <w:sz w:val="28"/>
          <w:sz w:val="28"/>
          <w:szCs w:val="28"/>
          <w:rtl w:val="true"/>
          <w:lang w:bidi="ar-SA"/>
        </w:rPr>
        <w:t xml:space="preserve">عَذَابِكَ وَ أَصْلِهِمْ نَاراً وَ احْشُ قُبُورَ مَوْتَاهُمْ نَاراً وَ أَصْلِهِمْ حَرَّ نَارِكَ فَإِنَّهُمْ أَضاعُوا الصَّلاةَ وَ اتَّبَعُوا الشَّهَواتِ وَ أَذَلُّوا عِبَادَكَ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أَحْيِ بِوَلِيِّكَ الْقُرْآنَ وَ أَرِنَا نُورَهُ سَرْمَداً لَا ظُلْمَةَ فِيهِ وَ أَحْيِ بِهِ الْقُلُوبَ الْمَيْتَةَ وَ اشْفِ بِهِ الصُّدُورَ الْوَغِرَةَ وَ اجْمَعْ بِهِ الْأَهْوَاءَ الْمُخْتَلِفَةَ عَلَي الْحَقِّ وَ أَقِمْ بِهِ الْحُدُودَ الْمُعَطَّلَةَ وَ الْأَحْكَامَ الْمُهْمَلَةَ حَتَّي لَا يَبْقَي حَقٌّ إِلَّا ظَهَرَ وَ لَا عَدْلٌ إِلَّا زَهَرَ وَ اجْعَلْنَا يَا رَبِّ مِنْ أَعْوَانِهِ وَ مِمَّنْ يَقْوَي بِسُلْطَانِهِ وَ الْمُؤْتَمِرِينَ لِأَمْرِهِ وَ الرَّاضِينَ بِفِعْلِهِ وَ الْمُسَلِّمِينَ لِأَحْكَامِهِ وَ مِمَّنْ لَا حَاجَةَ بِهِ إِلَي التَّقِيَّةِ مِنْ خَلْقِكَ أَنْتَ يَا رَبِّ الَّذِي تَكْشِفُ السُّوءَ وَ تُجِيبُ الْمُضْطَرَّ إِذَا دَعَاكَ وَ تُنَجِّي مِنَ الْكَرْبِ الْعَظِيمِ فَاكْشِفِ الضُّرَّ عَنْ وَلِيِّكَ وَ اجْعَلْهُ خَلِيفَةً فِي أَرْضِكَ كَمَا ضَمِنْتَ لَهُ اللَّهُمَّ وَ لَا تَجْعَلْنَا مِنْ خُصَمَاءِ آلِ مُحَمَّدٍ وَ لَا تَجْعَلْنَا مِنْ أَعْدَاءِ آلِ مُحَمَّدٍ وَ لَا تَجْعَلْنِي مِنْ أَهْلِ الْحَنَقِ وَ الْغَيْظِ عَلَي آلِ مُحَمَّدٍ فَإِنِّي أَعُوذُ بِكَ مِنْ ذَلِكَ فَأَعِذْنِي وَ أَسْتَجِيرُ بِكَ فَأَجِرْنِي اللَّهُمَّ صَلِّ عَلَي مُحَمَّدٍ وَ آلِ مُحَمَّدٍ وَ اجْعَلْنِي بِهِمْ فَائِزاً عِنْدَكَ فِي الدُّنْيَا وَ الْآخِرَةِ وَ مِنَ الْمُقَرَّبِينَ‌</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إلي جدي أبي جعفر الطوسي عن جماعة عن التلعكبري عن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6" w:name="__RefHeading___Toc1494127_1934241801"/>
      <w:bookmarkStart w:id="2537" w:name="_Toc1161"/>
      <w:bookmarkEnd w:id="2536"/>
      <w:r>
        <w:rPr>
          <w:rtl w:val="true"/>
        </w:rPr>
        <w:t>«</w:t>
      </w:r>
      <w:r>
        <w:rPr/>
        <w:t>4</w:t>
      </w:r>
      <w:r>
        <w:rPr>
          <w:rtl w:val="true"/>
        </w:rPr>
        <w:t>»</w:t>
      </w:r>
      <w:bookmarkEnd w:id="2537"/>
    </w:p>
    <w:p>
      <w:pPr>
        <w:pStyle w:val="BookText"/>
        <w:rPr/>
      </w:pPr>
      <w:r>
        <w:rPr>
          <w:rFonts w:ascii="Amiri" w:hAnsi="Amiri" w:eastAsia="Amiri" w:cs="Amiri"/>
          <w:color w:val="111111"/>
          <w:sz w:val="28"/>
          <w:sz w:val="28"/>
          <w:szCs w:val="28"/>
          <w:rtl w:val="true"/>
          <w:lang w:bidi="ar-SA"/>
        </w:rPr>
        <w:t xml:space="preserve">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بِإِسْنَادِهِمْ إِلَي جَدِّي أَبِي جَعْفَرٍ الطُّوسِيِّ عَنِ ابْنِ أَبِي جِيدٍ عَنْ مُحَمَّدِ بْنِ الْحَسَنِ بْنِ سَعِيدِ بْنِ عَبْدِ اللَّهِ وَ الْحِمْيَرِيِّ وَ عَلِيِّ بْنِ إِبْرَاهِيمَ وَ الصَّفَّارِ كُلِّهِمْ عَنْ إِبْرَاهِيمَ بْنِ هَاشِمٍ عَنْ إِسْمَاعِيلَ بْنِ مَوْلِدٍ وَ صَالِحِ بْنِ السِّنْدِيِّ عَنْ يُونُسَ بْنِ عَبْدِ الرَّحْمَنِ وَ رَوَاهُ جَدِّي أَبُو جَعْفَرٍ الطُّوسِيُّ فِيمَا يَرْوِيهِ عَنْ يُونُسَ بْنِ عَبْدِ الرَّحْمَنِ بِعِدَّةِ طُرُقٍ تَرَكْتُ ذِكْرَهَا كَرَاهِيَةً لِلْإِطَالَةِ فِي هَذَا الْمَكَانِ يَرْوِي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كَانَ يَأْمُرُ بِالدُّعَاءِ لِصَاحِبِ الْأَمْرِ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ادْفَعْ عَنْ وَلِيِّكَ وَ خَلِيفَتِكَ وَ حُجَّتِكَ عَلَي خَلْقِكَ وَ لِسَانِكَ الْمُعَبِّرِ عَنْكَ بِإِذْنِكَ النَّاطِقِ بِحُكْمِكَ وَ عَيْنِكَ النَّاظِرَةِ عَلَي بَرِيَّتِكَ وَ شَاهِدِكَ عَلَي عِبَادِكَ الْجَحْجَاحِ‌</w:t>
      </w:r>
      <w:r>
        <w:rPr>
          <w:rStyle w:val="FootnoteAnchor"/>
          <w:rtl w:val="true"/>
        </w:rPr>
        <w:footnoteReference w:id="1629"/>
      </w:r>
      <w:r>
        <w:rPr>
          <w:rFonts w:ascii="Amiri" w:hAnsi="Amiri" w:eastAsia="Amiri" w:cs="Amiri"/>
          <w:color w:val="111111"/>
          <w:sz w:val="28"/>
          <w:sz w:val="28"/>
          <w:szCs w:val="28"/>
          <w:rtl w:val="true"/>
          <w:lang w:bidi="ar-SA"/>
        </w:rPr>
        <w:t>الْمُجَاهِدِ الْعَائِذِ بِكَ عِنْدَكَ وَ أَعِذْهُ</w:t>
      </w:r>
    </w:p>
    <w:p>
      <w:pPr>
        <w:pStyle w:val="BookText"/>
        <w:rPr/>
      </w:pPr>
      <w:r>
        <w:rPr>
          <w:rFonts w:ascii="IRNazanin" w:hAnsi="IRNazanin" w:eastAsia="IRNazanin"/>
          <w:color w:val="111111"/>
          <w:sz w:val="28"/>
          <w:sz w:val="28"/>
          <w:szCs w:val="28"/>
          <w:rtl w:val="true"/>
          <w:lang w:bidi="fa-IR"/>
        </w:rPr>
        <w:t>عذابت را بر آنان احاطه گردان و بر آتش جهنم وارد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آنان نماز را تباه کردند و از شهوت ها پیروی نمودند و بندگانت را به خواری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ولی خود، قرآن را زنده بدار و نور آن را همیشگی به گونه ای که تاریکی در آن راه ندارد، به ما بنمایان و دل های مرده را بدان زنده بدار و سینه های کینه توز را بدان شفا بخش و به واسطه  او علاقه های مختلف حق را جمع کن و به وسیله  او حدهای انکار شده و احکام اهمال شده را به پا دار؛ به گونه ای که حقی نماند جز اینکه آشکار شود و نه عدالتی مگر آنکه شکوفا گردد و پروردگارا ما را از یاران او قرار ده و از کسانی که تسلط او را نیرو می دهند و امر او را گردن می نهند و از کسانی که از کردار او خشنود و تسلیم احکام او هستند و از کسانی که با وجود او نیازی به ترس از خلقت نیست، پروردگارا تو کسی هستی که بدی را کنار می زنی و درمانده را اجابت می کنی آنگاه که تو را فرا خواند و او را از گرفتاری بزرگ نجات می دهی، پس سختی را از ولی خود برطرف کن و او را جانشین در زمین خود قرار ده همانگونه که برای او ضمانت کردی، خدایا ما را از دشمنان خاندان محمد و از کینه توزان خاندان محمد و از اهل کینه و خشم بر خاندان محمد قرار مده، پس به راستی من به تو از آن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پناه ده و به درگاه تو پناه می جویم، پس مرا پناه ده، خدایا بر محمد و خاندان محمد درود فرست و مرا به واسطه  آنان از رستگاران دنیا و آخرت و از مقربین قرار ده</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آورده شد</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2538" w:name="__RefHeading___Toc1494129_1934241801"/>
      <w:bookmarkStart w:id="2539" w:name="_Toc1162"/>
      <w:bookmarkEnd w:id="2538"/>
      <w:r>
        <w:rPr>
          <w:rtl w:val="true"/>
        </w:rPr>
        <w:t xml:space="preserve">روایت </w:t>
      </w:r>
      <w:r>
        <w:rPr/>
        <w:t>4</w:t>
      </w:r>
      <w:bookmarkEnd w:id="2539"/>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اینچنین برای صاحب أمر دعا می فرمودند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ولی و خلیفه و حجتت بر خلق خود و زبان گویای تو با اذن تو، بیان کننده حکم تو، چشم نگرنده بر خلق تو و گواه تو بر بندگانت، آن شتابنده  کوشا در خوبی ها، پناه آورنده به تو در نزد خود دفاع کن و </w:t>
      </w:r>
    </w:p>
    <w:p>
      <w:pPr>
        <w:pStyle w:val="BookText"/>
        <w:rPr/>
      </w:pPr>
      <w:r>
        <w:rPr>
          <w:rFonts w:ascii="Amiri" w:hAnsi="Amiri" w:eastAsia="Amiri" w:cs="Amiri"/>
          <w:color w:val="111111"/>
          <w:sz w:val="28"/>
          <w:sz w:val="28"/>
          <w:szCs w:val="28"/>
          <w:rtl w:val="true"/>
          <w:lang w:bidi="ar-SA"/>
        </w:rPr>
        <w:t>مِنْ شَرِّ جَمِيعِ مَا خَلَقْتَ وَ بَرَأْتَ وَ أَنْشَأْتَ وَ صَوَّرْتَ وَ احْفَظْهُ مِنْ بَيْنِ يَدَيْهِ وَ مِنْ خَلْفِهِ وَ عَنْ يَمِينِهِ وَ عَنْ شِمَالِهِ وَ مِنْ فَوْقِهِ وَ مِنْ تَحْتِهِ بِحِفْظِكَ الَّذِي لَا يَضِيعُ مَنْ حَفِظْتَهُ بِهِ وَ احْفَظْ فِيهِ رَسُولَكَ وَ آبَاءَهُ أَئِمَّتَكَ وَ دَعَائِمَ دِينِكَ وَ اجْعَلْهُ فِي وَدِيعَتِكَ الَّتِي لَا تَضِيعُ وَ فِي جِوَارِكَ الَّذِي لَا يُخْفَرُ وَ فِي مَنْعِكَ وَ عِزِّكَ الَّذِي لَا يُقْهَرُ وَ آمِنْهُ بِأَمَانِكَ الْوَثِيقِ الَّذِي لَا يُخْذَلُ مَنْ آمَنْتَهُ بِهِ وَ اجْعَلْهُ فِي كَنَفِكَ الَّذِي لَا يُرَامُ مَنْ كَانَ فِيهِ وَ أَيِّدْهُ بِنَصْرِكَ الْعَزِيزِ وَ أَيِّدْهُ بِجُنْدِكَ الْغَالِبِ وَ قَوِّهِ بِقُوَّتِكَ وَ أَرْدِفْهُ بِمَلَائِكَتِكَ وَ وَالِ مَنْ وَلَّاهُ وَ عَادِ مَنْ عَادَاهُ وَ أَلْبِسْهُ دِرْعَكَ الْحَصِينَةَ وَ حُفَّهُ بِالْمَلَائِكَةِ 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بَلِّغْهُ أَفْضَلَ مَا بَلَّغْتَ الْقَائِمِينَ بِقِسْطِكَ مِنْ أَتْبَاعِ النَّبِيِّينَ اللَّهُمَّ اشْعَبْ بِهِ الصَّدْعَ وَ ارْتُقْ بِهِ الْفَتْقَ وَ أَمِتْ بِهِ الْجَوْرَ وَ أَظْهِرْ بِهِ الْعَدْلَ وَ زَيِّنْ بِطُولِ بَقَائِهِ الْأَرْضَ وَ أَيِّدْهُ بِالنَّصْرِ وَ انْصُرْهُ بِالرُّعْبِ وَ قَوِّ نَاصِرِيهِ وَ اخْذُلْ خَاذِلِيهِ وَ دَمْدِمْ عَلَي مَنْ نَصَبَ لَهُ وَ دَمِّرْ مَنْ غَشَّهُ وَ اقْتُلْ بِهِ جَبَابِرَةَ الْكُفْرِ وَ عُمُدَهُ وَ دَعَائِمَهُ وَ اقْصِمْ بِهِ رُءُوسَ الضَّلَالَةِ وَ شَارِعَةَ الْبِدَعِ وَ مُمِيتَةَ السُّنَّةِ وَ مُقَوِّيَةَ الْبَاطِلِ وَ ذَلِّلْ بِهِ الْجَبَّارِينَ وَ أَبِرْ بِهِ الْكَافِرِينَ وَ جَمِيعَ الْمُلْحِدِينَ فِي مَشَارِقِ الْأَرْضِ وَ مَغَارِبِهَا وَ بَرِّهَا وَ بَحْرِهَا وَ سَهْلِهَا وَ جَبَلِهَا حَتَّي لَا تَدَعَ مِنْهُمْ دَيَّاراً وَ لَا تُبْقِيَ لَهُمْ آثَاراً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بِلَادَكَ وَ اشْفِ مِنْهُمْ عِبَادَكَ وَ أَعِزَّ بِهِ الْمُؤْمِنِينَ وَ أَحْيِ بِهِ سُنَنَ الْمُرْسَلِينَ وَ دَارِسَ حِكْمَةِ النَّبِيِّينَ وَ جَدِّدْ بِهِ مَا امْتَحَي مِنْ دِينِكَ وَ بُدِّلَ مِنْ حُكْمِكَ حَتَّي تُعِيدَ دِينَكَ بِهِ وَ عَلَي يَدَيْهِ جَدِيداً غَضّاً مَحْضاً صَحِيحاً لَا عِوَجَ فِيهِ وَ لَا بِدْعَةَ مَعَهُ وَ حَتَّي تُنِيرَ بِعَدْلِهِ ظُلَمَ الْجَوْرِ وَ تُطْفِئَ بِهِ نِيرَانَ الْكُفْرِ وَ تُوضِحَ بِهِ مَعَاقِدَ الْحَقِّ وَ مَجْهُولَ الْعَدْلِ فَإِنَّهُ عَبْدُكَ الَّذِي اسْتَخْلَصْتَهُ لِنَفْسِكَ وَ اصْطَفَيْتَهُ مِنْ خَلْقِكَ وَ اصْطَنَعْتَهُ عَلَي عَيْنِكَ وَ ائْتَمَنْتَهُ عَلَي غَيْبِكَ وَ عَصَمْتَهُ مِنَ الذُّنُوبِ وَ بَرَّأْتَهُ مِنَ الْعُيُوبِ وَ طَهَّرْتَهُ مِنَ الرِّجْسِ وَ سَلَّمْتَهُ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نَشْهَدُ لَهُ يَوْمَ الْقِيَامَةِ وَ يَوْمَ حُلُولِ الطَّامَّةِ أَنَّهُ لَمْ يُذْنِبْ ذَنْباً وَ لَا أَتَي حُوباً وَ لَمْ يَرْتَكِبْ مَعْصِيَةً وَ لَمْ يُضَيِّعْ لَكَ طَاعَةً وَ لَمْ يَهْتِكْ لَكَ حُرْمَةً وَ لَمْ</w:t>
      </w:r>
    </w:p>
    <w:p>
      <w:pPr>
        <w:pStyle w:val="BookText"/>
        <w:rPr/>
      </w:pPr>
      <w:r>
        <w:rPr>
          <w:rFonts w:ascii="IRNazanin" w:hAnsi="IRNazanin" w:eastAsia="IRNazanin"/>
          <w:color w:val="111111"/>
          <w:sz w:val="28"/>
          <w:sz w:val="28"/>
          <w:szCs w:val="28"/>
          <w:rtl w:val="true"/>
          <w:lang w:bidi="fa-IR"/>
        </w:rPr>
        <w:t>او را از شر تمامی آنچه خلق کردی و آفریدی و پدید آوردی و صورت بخشیدی پناه ده و او را از جلو و پشت سر و راست و چپ و بالا و پایین حفظ کن به نگاهداری خود که هر که را بدان حفظ کردی، تباه نمی گردد و رسول خود و پدران او را که امامان تو و ستون های دین تواند در آن حفظ کن، و او را سپرده خویش که نابود نمی شود و در جوار خود که شکسته نشود و در ممانعت و عزت خود که مغلوب نمی گردد، قرار ده، و او را به امان محکم خود ایمن گردان که هر کس را بدان ایمنی داشتی، خوار نمی گردد، و در جوار خود که هر کس در آن باشد، دور از دسترس است، قرار ده و او را به یاری شکست ناپذیر خود و لشکریان پیروز خویش تایید فرما و به قدرت خود او را نیرو بخش و به فرشتگان خود او را از پی او قرار ده، دوستان او را دوست و دشمنان او را دشمن باش و زره مصون خود را بر او بپوشان و او را در احاطه  فرشتگان خویش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را به برترین آنچه که بپاداران عدلت از پیروان پیامبرانت را بدان رساندی، نائل گردان، خداوندا به واسطه  او شکاف را فراهم آور و رخنه را ببند و ظلم را بمیران و عدل را به سبب او آشکار کن و زمین را با ماندگاری طولانی اش، زینت بخش و او را به یاوری ات، تایید فرما و با ترس او را یاری کن، یاورانش را قدرت بخش و کسانی که او را تنها می گذارند، خوار گردان و بر هر کس که او را به درد آورد، خشم بگیر و هر کس که او را فریب دهد، واژگون کن، و به واسطه  او سرکشان کفر و پایه ها و ستون های آن را به قتل برسان و به سبب او، سران گمراهی و بدعت گذاران و زداینده سنت و تقویت کننده باطل را برشکن و به واسطه او، کافران و تمامی انکارکنندگان در شرق و غرب زمین و در خشکی و دریا و دشت و کوه آن از میان بردار تا اینکه کسی از آنها را رها نکنی و هیچ آثاری از آنان بر جای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سرزمین خود را از آنان پاک ساز و بندگانت را از شر آنان شفا ده و به سبب او مؤمنان را عزت بخش و به واسطه  او سنت های رسولان را زنده بدار و حکمت پیامبران را حفظ کن و هر آنچه از دین خود که محو گشت و احکامی که تغییر کردند را تجدید کن تا دین خود را به واسطه  او و به دوستان او جدید تازه پاک سالم بازگردانی به طوری که هیچ انحراف و بدعتی در آن نیست و تا با عدل او تاریکی ظلم را روشن کنی و آتش کفر را به وسیله  او خاموش گردانی و پیچیدگی  های حق و عدل ناشناخته را به سبب او روشن کنی، به راستی که او بنده  توست که برای خود برگزیدی و از میان مخلوقاتت انتخاب کردی و او را در برابر چشمت به کار گرفتی و بر نهانت ایمن گردانیدی، و از گناهان بازداشتی و از عیب ها به دور داشتی و از آلودگی پاک کردی و از پلیدی سالم داشتی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در روز قیامت و در روز رخداد بلای بزرگ، ما برای او شهادت می دهیم که جرمی مرتکب نشد و گناهی نکرد و معصیتی مرتکب نشد و اطاعتی را تباه نساخت و حرمتی از تو را هتک نکرد و واجبی از تو را </w:t>
      </w:r>
      <w:bookmarkStart w:id="2540" w:name="pg13545_140812"/>
    </w:p>
    <w:p>
      <w:pPr>
        <w:pStyle w:val="BookText"/>
        <w:rPr/>
      </w:pPr>
      <w:bookmarkEnd w:id="2540"/>
      <w:r>
        <w:rPr>
          <w:rFonts w:ascii="Amiri" w:hAnsi="Amiri" w:eastAsia="Amiri" w:cs="Amiri"/>
          <w:color w:val="111111"/>
          <w:sz w:val="28"/>
          <w:sz w:val="28"/>
          <w:szCs w:val="28"/>
          <w:rtl w:val="true"/>
          <w:lang w:bidi="ar-SA"/>
        </w:rPr>
        <w:t>يُبَدِّلْ لَكَ فَرِيضَةً وَ لَمْ يُغَيِّرْ لَكَ شَرِيعَةً وَ أَنَّهُ الْهَادِي الْمَهْدِيُّ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أَعْطِهِ فِي نَفْسِهِ وَ أَهْلِهِ وَ وُلْدِهِ وَ ذُرِّيَّتِهِ وَ أُمَّتِهِ وَ جَمِيعِ رَعِيَّتِهِ مَا تُقِرُّ بِهِ عَيْنَهُ وَ تَسُرُّ بِهِ نَفْسَهُ وَ تَجْمَعُ لَهُ مُلْكَ الْمُمْلَكَاتِ كُلِّهَا قَرِيبِهَا وَ بَعِيدِهَا وَ عَزِيزِهَا وَ ذَلِيلِهَا حَتَّي يَجْرِيَ حُكْمُهُ عَلَي كُلِّ حُكْمٍ وَ يُغْلَبَ بِحَقِّهِ كُلُّ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اسْلُكْ بِنَا عَلَي يَدَيْهِ مِنْهَاجَ الْهُدَي وَ الْمَحَجَّةَ الْعُظْمَي وَ الطَّرِيقَةَ الْوُسْطَي الَّتِي يَرْجِعُ إِلَيْهَا الْقَالِي وَ يُلْحَقُ بِهَا التَّالِي وُقُوفاً عَلَي طَاعَتِهِ وَ ثَبِّتْنَا عَلَي مُشَايَعَتِهِ وَ امْنُنْ عَلَيْنَا بِمُتَابَعَتِهِ وَ اجْعَلْنَا فِي حِزْبِهِ الْقَوَّامِينَ بِأَمْرِهِ الصَّابِرِينَ مَعَهُ الطَّالِبِينَ رِضَاكَ بِمُنَاصَحَتِهِ حَتَّي تَحْشُرَنَا يَوْمَ الْقِيَامَةِ فِي أَنْصَارِهِ وَ أَعْوَانِهِ وَ مُقَوِّيَةِ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ذَلِكَ لَنَا خَالِصاً مِنْ كُلِّ شَكٍّ وَ شُبْهَةٍ وَ رِيَاءٍ وَ سُمْعَةٍ حَتَّي لَا نَعْتَمِدَ بِهِ غَيْرَكَ وَ لَا نَطْلُبَ بِهِ إِلَّا وَجْهَكَ وَ حَتَّي تُحِلَّنَا مَحَلَّهُ وَ تَجْعَلَنَا فِي الْجَنَّةِ مَعَهُ وَ أَعِذْنَا مِنَ السَّامَّةِ وَ الْكَسَلِ وَ الْفَتْرَةِ وَ اجْعَلْنَا مِمَّنْ تَنْتَصِرُ بِهِ لِدِينِكَ وَ تُعِزُّ بِهِ نَصْرَ وَلِيِّكَ وَ لَا تَسْتَبْدِلْ بِنَا غَيْرَنَا فَإِنَّ اسْتِبْدَالَكَ بِنَا غَيْرَنَا عَلَيْكَ يَسِيرٌ وَ هُوَ عَلَيْنَا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وُلَاةِ عَهْدِهِ وَ الْأَئِمَّةِ مِنْ بَعْدِهِ وَ بَلِّغْهُمْ آمَالَهُمْ وَ زِدْ فِي آجَالِهِمْ وَ أَعِزَّ نَصْرَهُمْ وَ تَمِّمْ لَهُمْ مَا أَسْنَدْتَ إِلَيْهِمْ مِنْ أَمْرِكَ لَهُمْ وَ ثَبِّتْ دَعَائِمَهُمْ وَ اجْعَلْنَا لَهُمْ أَعْوَاناً وَ عَلَي دِينِكَ أَنْصَاراً فَإِنَّهُمْ مَعَادِنُ كَلِمَاتِكَ وَ أَرْكَانُ تَوْحِيدِكَ وَ دَعَائِمُ دِينِكَ وَ وُلَاةُ أَمْرِكَ وَ خَالِصَتُكَ بَيْنَ عِبَادِكَ وَ صَفْوَتُكَ مِنْ خَلْقِكَ وَ أَوْلِيَاؤُكَ وَ سَلَائِلُ أَوْلِيَائِكَ وَ صَفْوَةُ أَوْلَادِ رُسُلِكَ وَ السَّلَامُ عَلَيْهِمْ وَ رَحْمَةُ اللَّهِ وَ بَرَكَاتُهُ‌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1" w:name="__RefHeading___Toc1494131_1934241801"/>
      <w:bookmarkStart w:id="2542" w:name="_Toc1163"/>
      <w:bookmarkEnd w:id="2541"/>
      <w:r>
        <w:rPr>
          <w:rtl w:val="true"/>
        </w:rPr>
        <w:t>«</w:t>
      </w:r>
      <w:r>
        <w:rPr/>
        <w:t>5</w:t>
      </w:r>
      <w:r>
        <w:rPr>
          <w:rtl w:val="true"/>
        </w:rPr>
        <w:t>»</w:t>
      </w:r>
      <w:bookmarkEnd w:id="2542"/>
    </w:p>
    <w:p>
      <w:pPr>
        <w:pStyle w:val="BookText"/>
        <w:rPr/>
      </w:pPr>
      <w:r>
        <w:rPr>
          <w:rFonts w:ascii="Amiri" w:hAnsi="Amiri" w:eastAsia="Amiri" w:cs="Amiri"/>
          <w:color w:val="111111"/>
          <w:sz w:val="28"/>
          <w:sz w:val="28"/>
          <w:szCs w:val="28"/>
          <w:rtl w:val="true"/>
          <w:lang w:bidi="ar-SA"/>
        </w:rPr>
        <w:t>قَالَ السَّيِّدُ وَ وَجَدْتُ هَذَا الدُّعَاءَ بِرِوَايَةٍ أُخْرَي وَ هِيَ مَا حَدَّثَ بِهِ زَيْدُ بْنُ جَعْفَرٍ الْعَلَوِيُّ عَنْ إِسْحَاقَ بْنِ الْحَسَنِ عَنْ مُحَمَّدِ بْنِ هَمَّامِ بْنِ سُهَيْلٍ وَ مُحَمَّدِ بْنِ شُعَيْبِ بْنِ أَحْمَدَ مَعاً عَنْ شُعَيْبِ بْنِ أَحْمَدَ الْمَالِكِيِّ عَنْ يُونُسَ بْنِ عَبْدِ الرَّحْمَنِ عَنْ مَوْلَانَا أَبِي الْحَسَنِ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بِالدُّعَاءِ لِلْحُجَّةِ</w:t>
      </w:r>
    </w:p>
    <w:p>
      <w:pPr>
        <w:pStyle w:val="BookText"/>
        <w:rPr/>
      </w:pPr>
      <w:r>
        <w:rPr>
          <w:rFonts w:ascii="IRNazanin" w:hAnsi="IRNazanin" w:eastAsia="IRNazanin"/>
          <w:color w:val="111111"/>
          <w:sz w:val="28"/>
          <w:sz w:val="28"/>
          <w:szCs w:val="28"/>
          <w:rtl w:val="true"/>
          <w:lang w:bidi="fa-IR"/>
        </w:rPr>
        <w:t>تغییر نداد و شریعت تو را دگرگون نساخت و به راستی او هدایت گر راه یافته پاک تقوا پیشه بی آلایش پسندیده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عطا کن به او در جان و خانواده و فرزند و نسل و امت و تمامی رعیت او، آنچه را که چشمش را بدان روشن کنی و جانش را بدان مسرور گردانی و فرمانروایی تمامی مملوکات، دور و نزدیک و عزیز و ذلیل آن را برای او گرد آوری به طوری که حکم او بر تمامی احکام جاری شود و با حق خود بر تمامی باطل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را به دستان او بر راه هدایت و راه بزرگ روشن و راه میانه سیر ده به آن راهی که رمنده بدان باز گردد و دنباله رو در آن جا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آگاهی بر اطاعت او، ما را بر همراهی او استوار ساز و بر دنباله روی او منت بخش و ما را در حزب او از به پاداران امر او، شکیبایان همراه او، کسانی که با خیرخواهی او به دنبال رضایت تو هستند، قرار ده تا اینکه ما را در روز قیامت از یاران و پیروان و تقویت کنندگان پادشاهی او محشور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را برای ما عاری از هر گونه شک و شبهه و ریا و سمعة قرار ده تا بر غیر تو تکیه نکنیم و جز روی تو را طلب نکنیم و تا اینکه ما را بر مکان او وارد کنی، و در بهشت به همراه او قرار دهی و ما را از خستگی و تنبلی و سستی پناه ده و ما را از کسانی قرار ده که واسطه  آنان دینت را یاری می کنی و یاری ولیت را محکم می گردانی و دیگران را جایگزین ما مکن، به راستی که قرار دادن دیگران به جای ما بر تو آسان است و بر ما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والیان روزگار او و امامان پس از او درود فرست و آنان را به آرزوهاشان برسان، عمرشان را طولانی گردان و یاری شان عزت بخش و آنچه از امر خود به آنان واگذار کردی، کامل کن و ستون هاشان را استوار گردان و ما را یاوران آنان و یاری کنندگان دینت قرار ده، به راستی که آنان سرچشمه های کلمات تو و پایه های یگانگی تو و ستون های دین تو والیان امر تو و خالصان بندگانت و برگزیدگان خلقت و اولیای تو و از نسل اولیای تو و برگزیده  فرزندان رسولان تواند، سلام و رحمت و برکات خداوند بر آنان باد</w:t>
      </w:r>
      <w:r>
        <w:rPr>
          <w:rFonts w:eastAsia="IRNazanin" w:cs="IRNazanin"/>
          <w:color w:val="111111"/>
          <w:sz w:val="28"/>
          <w:szCs w:val="28"/>
          <w:rtl w:val="true"/>
          <w:lang w:bidi="fa-IR"/>
        </w:rPr>
        <w:t>.</w:t>
      </w:r>
      <w:r>
        <w:rPr>
          <w:rStyle w:val="FootnoteAnchor"/>
          <w:rtl w:val="true"/>
        </w:rPr>
        <w:footnoteReference w:id="1633"/>
      </w:r>
    </w:p>
    <w:p>
      <w:pPr>
        <w:pStyle w:val="Heading5"/>
        <w:numPr>
          <w:ilvl w:val="4"/>
          <w:numId w:val="1"/>
        </w:numPr>
        <w:rPr/>
      </w:pPr>
      <w:bookmarkStart w:id="2543" w:name="__RefHeading___Toc1494133_1934241801"/>
      <w:bookmarkStart w:id="2544" w:name="_Toc1164"/>
      <w:bookmarkEnd w:id="2543"/>
      <w:r>
        <w:rPr>
          <w:rtl w:val="true"/>
        </w:rPr>
        <w:t xml:space="preserve">روایت </w:t>
      </w:r>
      <w:r>
        <w:rPr/>
        <w:t>5</w:t>
      </w:r>
      <w:bookmarkEnd w:id="254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روایتی دیگر یافتم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جعفر علوی از اسحاق بن حسن از محمد بن همام بن سهیل و محمد بن شعیب بن أحمد با هم از شعیب احمد مالکی از یونس بن عبدالرحمن از مولایمان أبی حسن علی بن موسی الرضا علیه السلام نقل کردند که ایشان به دعا برای حضرت حجت </w:t>
      </w:r>
    </w:p>
    <w:p>
      <w:pPr>
        <w:pStyle w:val="BookText"/>
        <w:rPr/>
      </w:pPr>
      <w:r>
        <w:rPr>
          <w:rFonts w:ascii="Amiri" w:hAnsi="Amiri" w:eastAsia="Amiri" w:cs="Amiri"/>
          <w:color w:val="111111"/>
          <w:sz w:val="28"/>
          <w:sz w:val="28"/>
          <w:szCs w:val="28"/>
          <w:rtl w:val="true"/>
          <w:lang w:bidi="ar-SA"/>
        </w:rPr>
        <w:t>صَاحِبِ الزَّمَانِ عليه السلام فَكَانَ مِنْ دُعَائِهِ لَهُ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ادْفَعْ عَنْ وَلِيِّكَ وَ خَلِيفَتِكَ وَ حُجَّتِكَ عَلَي خَلْقِكَ وَ لِسَانِكَ الْمُعَبِّرِ عَنْكَ بِإِذْنِكَ النَّاطِقِ بِحِكْمَتِكَ وَ عَيْنِكَ النَّاظِرَةِ فِي بَرِيَّتِكَ وَ 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عِبَادِكَ الْجَحْجَاحِ الْمُجَاهِدِ الْمُجْتَهِدِ عَبْدِكَ الْعَائِذِ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أَعِذْهُ مِنْ شَرِّ مَا خَلَقْتَ وَ ذَرَأْتَ وَ بَرَأْتَ وَ أَنْشَأْتَ وَ صَوَّرْتَ وَ احْفَظْهُ مِنْ بَيْنِ يَدَيْهِ وَ مِنْ خَلْفِهِ وَ عَنْ يَمِينِهِ وَ عَنْ شِمَالِهِ وَ مِنْ فَوْقِهِ وَ مِنْ تَحْتِهِ بِحِفْظِكَ الَّذِي لَا يَضِيعُ مَنْ حَفِظْتَهُ بِهِ وَ احْفَظْ فِيهِ رَسُولَكَ وَ وَصِيَّ رَسُولِكَ وَ آبَاءَهُ أَئِمَّتَكَ وَ دَعَائِمَ دِينِكَ صَلَوَاتُكَ عَلَيْهِمْ أَجْمَعِينَ وَ اجْعَلْهُ فِي وَدِيعَتِكَ الَّتِي لَا تَضِيعُ وَ فِي جِوَارِكَ الَّذِي لَا يُخْفَرُ وَ فِي مَنْعِكَ وَ عِزِّكَ الَّذِي لَا يُقْهَرُ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آمِنْهُ بِأَمَانِكَ الْوَثِيقِ الَّذِي لَا يُخْذَلُ مَنْ أَمِنْتَهُ بِهِ وَ اجْعَلْهُ فِي كَنَفِكَ الَّذِي لَا يُضَامُ مَنْ كَانَ فِيهِ وَ انْصُرْهُ بِنَصْرِكَ الْعَزِيزِ وَ أَيِّدْهُ بِجُنْدِكَ الْغَالِبِ وَ قَوِّهِ بِقُوَّتِكَ وَ أَرْدِفْهُ بِمَلَائِكَتِكَ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 عَادِ مَنْ عَادَاهُ وَ أَلْبِسْهُ دِرْعَكَ الْحَصِينَةَ وَ حُفَّهُ بِمَلَائِكَتِكَ حَفّاً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بَلِّغْهُ أَفْضَلَ مَا بَلَّغْتَ الْقَائِمِينَ بِقِسْطِكَ مِنْ أَتْبَاعِ النَّبِيِّينَ اللَّهُمَّ اشْعَبْ بِهِ الصَّدْعَ وَ ارْتُقْ بِهِ الْفَتْقَ وَ أَمِتْ بِهِ الْجَوْرَ وَ أَظْهِرْ بِهِ الْعَدْلَ وَ زَيِّنْ بِطُولِ بَقَائِهِ الْأَرْضَ وَ أَيِّدْهُ بِالنَّصْرِ وَ انْصُرْهُ بِالرُّعْبِ وَ افْتَحْ لَهُ فَتْحاً يَسِيراً وَ اجْعَلْ لَهُ مِنْ لَدُنْكَ عَلَي عَدُوِّكَ وَ عَدُوِّهِ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اجْعَلْهُ الْقَائِمَ الْمُنْتَظَرَ وَ الْإِمَامَ الَّذِي بِهِ تَنْتَصِرُ وَ أَيِّدْهُ بِنَصْرٍ عَزِيزٍ وَ فَتْحٍ قَرِيبٍ وَ وَرِّثْهُ مَشَارِقَ الْأَرْضِ وَ مَغَارِبَهَا اللَّاتِي بَارَكْتَ فِيهَا وَ أَحْيِ بِهِ سُنَّةَ نَبِيِّكَ صَلَوَاتُكَ عَلَيْهِ وَ آلِهِ حَتَّي لَا يَسْتَخْفِيَ بِشَيْ‌ءٍ مِنَ الْحَقِّ مَخَافَةَ أَحَدٍ مِنَ الْخَلْقِ وَ قَوِّ نَاصِرَهُ وَ اخْذُلْ خَاذِلَهُ وَ دَمْدِمْ عَلَي مَنْ نَصَبَ لَهُ وَ دَمِّرْ عَلَي مَنْ غَشَّهُ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اقْتُلْ بِهِ جَبَابِرَةَ الْكُفْرِ وَ عُمُدَهُ وَ دَعَائِمَهُ وَ الْقُوَّامَ بِهِ وَ اقْصِمْ</w:t>
      </w:r>
    </w:p>
    <w:p>
      <w:pPr>
        <w:pStyle w:val="BookText"/>
        <w:rPr/>
      </w:pPr>
      <w:r>
        <w:rPr>
          <w:rFonts w:ascii="IRNazanin" w:hAnsi="IRNazanin" w:eastAsia="IRNazanin"/>
          <w:color w:val="111111"/>
          <w:sz w:val="28"/>
          <w:sz w:val="28"/>
          <w:szCs w:val="28"/>
          <w:rtl w:val="true"/>
          <w:lang w:bidi="fa-IR"/>
        </w:rPr>
        <w:t>صاحب الزمان علیه السلام امر می نمودند و از دعای ایشان برای آن حضرت صلوات الله علیهما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خاندان او درود فرست و از ولی و خلیفه و حجتت بر خلق خود و زبان گویای تو با اذن تو، بیان کننده حکم تو، چشم نگرنده بر خلق تو و گواه تو بر بندگانت، آن شتابنده  کوشای تلاشگر، بنده پناه آور به تو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ولی و خلیفه و حجتت بر خلق خود و زبان گویای تو با اذن تو، بیان کننده حکم تو، چشم نگرنده بر خلق تو و گواه تو بر بندگانت، آن شتابنده  کوشا، پناه آورنده به تو در نزد خود دفاع کن و او را از شر تمامی آنچه خلق کردی و آفریدی و پدید آوردی و صورت بخشیدی پناه ده و او را از جلو و پشت سر و راست و چپ و بالا و پایین حفظ کن به نگاه داری خود که هر که را بدان حفظ کردی، تباه نمی گردد و رسول خود و پدران او را که امامان تو و ستون های دین تواند در آن حفظ کن، و او را سپرده خویش که نابود نمی شود و در جوار خود که شکسته نشود و در ممانعت و عزت خود که مغلوب نمی گردد،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او را به امان محکم خود ایمن گردان که هر کس را بدان ایمنی داشتی، خوار نمی گردد، و در جوار خود که هر کس در آن باشد، دور از دسترس است، قرار ده و او را به یاری شکست ناپذیر خود و لشکریان پیروز خویش تایید فرما و به قدرت خود او را نیرو بخش و به فرشتگان خود را از پی او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دوستان او را دوست و دشمنان او را دشمن باش و زره مصون خود را بر او بپوشان و او را در احاطه  فرشتگان خویش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را به برترین آنچه که به پاداران عدلت از پیروان پیامبرانت را بدان رساندی، نائل گردان، خداوندا به واسطه  او روزنه را به هم آور و شکاف را ببند و ظلم را بمیران و عدل را به سبب او آشکار کن و زمین را با ماندگاری طولانی اش، زینت بخش و او را به یاوری ات، تایید فرما و با ترس او را یاری کن، برای او پیروزی آسان قرار ده و از جانب خود قدرتی یاری کننده علیه دشمن خود و دشمن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او را به پا دارنده مورد انتظار و امامی که به واسطه او پیروزی تحقق می یابد قرار ده و او را به پیروزی محکم و فتحی نزدیک تایید کن و او را وارث مشرق ها و مغرب های زمین که برکت بخشیدی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سنت پیامبرت صلی الله علیه و آله را زنده بدار تا از ترس کسی از مخلوقاتت چیزی از حق را پنهان ندارد ، یاورانش را قدرت بخش و کسانی که او را تنها می گذارند، خوار گردان و هر کس که او را به درد آورد، خشم بگیر و هر کس که او را فریب دهد، واژگون کن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واسطه  او سرکشان کفر و پایه ها و ستون های آن را به قتل برسان و به سبب او، </w:t>
      </w:r>
    </w:p>
    <w:p>
      <w:pPr>
        <w:pStyle w:val="BookText"/>
        <w:rPr/>
      </w:pPr>
      <w:r>
        <w:rPr>
          <w:rFonts w:ascii="Amiri" w:hAnsi="Amiri" w:eastAsia="Amiri" w:cs="Amiri"/>
          <w:color w:val="111111"/>
          <w:sz w:val="28"/>
          <w:sz w:val="28"/>
          <w:szCs w:val="28"/>
          <w:rtl w:val="true"/>
          <w:lang w:bidi="ar-SA"/>
        </w:rPr>
        <w:t>بِهِ رُءُوسَ الضَّلَالَةِ وَ شَارِعَةَ الْبِدْعَةِ وَ مُمِيتَةَ السُّنَّةِ وَ مُقَوِّيَةَ الْبَاطِلِ وَ أَذْلِلْ بِهِ الْجَبَّارِينَ وَ أَبِرْ بِهِ الْكَافِرِينَ وَ الْمُنَافِقِينَ وَ جَمِيعَ الْمُلْحِدِينَ حَيْثُ كَانُوا وَ أَيْنَ كَانُوا مِنْ مَشَارِقِ الْأَرْضِ وَ مَغَارِبِهَا وَ بَرِّهَا وَ بَحْرِهَا وَ سَهْلِهَا وَ جَبَلِهَا حَتَّي لَا تَدَعَ مِنْهُمْ دِسَاراً وَ 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طَهِّرْ مِنْهُمْ بِلَادَكَ وَ اشْفِ مِنْهُمْ عِبَادَكَ وَ أَعِزَّ بِهِ الْمُؤْمِنِينَ وَ أَحْيِ بِهِ سُنَنَ الْمُرْسَلِينَ وَ دَارِسَ حُكْمِ النَّبِيِّينَ وَ جَدِّدْ بِهِ مَا مُحِيَ مِنْ دِينِكَ وَ بُدِّلَ مِنْ حُكْمِكَ حَتَّي تُعِيدَ دِينَكَ بِهِ وَ عَلَي يَدَيْهِ غَضّاً جَدِيداً صَحِيحاً مَحْضاً لَا عِوَجَ فِيهِ وَ لَا بِدْعَةَ مَعَهُ حَتَّي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بِعَدْلِهِ ظُلَمَ الْجَوْرِ وَ تُطْفِئَ بِهِ نِيرَانَ الْكُفْرِ وَ تُطَهِّرَ بِهِ مَعَاقِدَ الْحَقِّ وَ مَجْهُولَ الْعَدْلِ وَ تُوضِحَ بِهِ مُشْكِلَاتِ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إِنَّهُ عَبْدُكَ الَّذِي اسْتَخْلَصْتَهُ لِنَفْسِكَ وَ اصْطَفَيْتَهُ مِنْ خَلْقِكَ وَ اصْطَفَيْتَهُ عَلَي عِبَادِكَ وَ ائْتَمَنْتَهُ عَلَي غَيْبِكَ وَ عَصَمْتَهُ مِنَ الذُّنُوبِ وَ بَرَّأْتَهُ مِنَ الْعُيُوبِ وَ طَهَّرْتَهُ مِنَ الرِّجْسِ وَ صَرَفْتَهُ عَنِ الدَّنَسِ وَ سَلَّمْتَهُ مِنَ 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فَإِنَّا نَشْهَدُ لَهُ يَوْمَ الْقِيَامَةِ وَ يَوْمَ حُلُولِ الطَّامَّةِ أَنَّهُ لَمْ يُذْنِبْ وَ لَمْ يَأْتِ حُوباً وَ لَمْ يَرْتَكِبْ لَكَ مَعْصِيَةً وَ لَمْ يُضَيِّعْ لَكَ طَاعَةً وَ لَمْ يَهْتِكْ لَكَ حُرْمَةً وَ لَمْ يُبَدِّلْ لَكَ فَرِيضَةً وَ لَمْ يُغَيِّرْ لَكَ شَرِيعَةً وَ أَنَّهُ الْإِمَامُ التَّقِيُّ الْهَادِي الْمَهْدِيُّ الطَّاهِرُ النَّقِيُّ الْوَفِيُّ الرَّضِيُّ الزَّكِيُّ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 وَ عَلَي آبَائِهِ وَ أَعْطِهِ فِي نَفْسِهِ وَ وُلْدِهِ وَ أَهْلِهِ وَ ذُرِّيَّتِهِ وَ أُمَّتِهِ وَ جَمِيعِ رَعِيَّتِهِ مَا تُقِرُّ بِهِ عَيْنَهُ وَ تَسُرُّ بِهِ نَفْسَهُ وَ تَجْمَعُ لَهُ مُلْكَ الْمُمْلَكَاتِ كُلِّهَا قَرِيبِهَا وَ بَعِيدِهَا وَ عَزِيزِهَا وَ ذَلِيلِهَا حَتَّي يَجْرِيَ حُكْمُهُ عَلَي كُلِّ حُكْمٍ وَ يُغْلَبَ بِحَقِّهِ عَلَي كُلِّ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اسْلُكْ بِنَا عَلَي يَدَيْهِ مِنْهَاجَ الْهُدَي وَ الْمَحَجَّةَ الْعُظْمَي وَ الطَّرِيقَةَ الْوُسْطَي الَّتِي يَرْجِعُ إِلَيْهَا الْغَالِي وَ يُلْحَقُ بِهَا التَّالِي اللَّهُمَّ وَ قَوِّنَا عَلَي طَاعَتِهِ وَ ثَبِّتْنَا عَلَي مُشَايَعَتِهِ وَ امْنُنْ عَلَيْنَا بِمُتَابَعَتِهِ وَ اجْعَلْنَا فِي حِزْبِهِ الْقَوَّامِينَ بِأَمْرِهِ الصَّابِرِينَ مَعَهُ الطَّالِبِينَ رِضَاكَ بِمُنَاصَحَتِهِ حَتَّي تَحْشُرَنَا يَوْمَ الْقِيَامَةِ فِي أَنْصَارِهِ وَ</w:t>
      </w:r>
    </w:p>
    <w:p>
      <w:pPr>
        <w:pStyle w:val="BookText"/>
        <w:rPr/>
      </w:pPr>
      <w:r>
        <w:rPr>
          <w:rFonts w:ascii="IRNazanin" w:hAnsi="IRNazanin" w:eastAsia="IRNazanin"/>
          <w:color w:val="111111"/>
          <w:sz w:val="28"/>
          <w:sz w:val="28"/>
          <w:szCs w:val="28"/>
          <w:rtl w:val="true"/>
          <w:lang w:bidi="fa-IR"/>
        </w:rPr>
        <w:t>سران گمراهی و بدعت گذاران و زداینده سنت و تقویت کننده باطل را برشکن و به واسطه او، کافران و تمامی انکارکنندگان در شرق و غرب زمین و در خشکی و دریا و دشت و کوه آن از میان بردار تا اینکه میخی از آنها را قرار ندهی و هیچ آثاری از آنان بر جای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سرزمین خود را از آنان پاک ساز و بندگانت را از شر آنان شفا ده و به سبب او مؤمنان را عزت بخش و به واسطه  او سنت های رسولان را زنده بدار و حکمت پیامبران را حفظ کن و هر آنچه از دین خود که محو گشت و احکامی که تغییر کردند را تجدید کن تا دین خود را به واسطه  او و به دوستان او جدید تازه پاک سالم بازگردانی به طوری که هیچ انحراف و بدعتی در آن نباشد و تا با عدل او تاریکی ظلم را روشن کنی و آتش کفر را به وسیله  او خاموش گردانی و پیچیدگی  های حق و عدل ناشناخته را به سبب او روشن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او بنده  توست که برای خود برگزیدی و از میان مخلوقاتت انتخاب کردی و او را بر بندگانت برگزیدی و بر نهانت ایمن گردانیدی، و از گناهان باز داشتی و از عیب ها به دور داشتی و از آلودگی پاک کردی و از پلیدی سالم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روز قیامت و در روز رخداد آن مصیبت بزرگ ما برای او شهادت می دهیم که جرمی نیاورد و گناهی نکرد و معصیتی مرتکب نشد و اطاعتی را تباه نساخت و حرمتی از تو را هتک نکرد و واجبی از تو را تغییر نداد و شریعت تو را دگرگون نساخت و به راستی او هدایت گر راه یافته پاک تقوا پیشه بی آلایش پسندیده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او پدرانش درود فرست و عطا کن به او در جان و خانواده و فرزند و نسل و امت و تمامی رعیت او، آنچه را که چشمش را بدان روشن کنی و جانش را بدان مسرور گردانی و فرمانروایی تمامی مملوکات، دور و نزدیک و عزیز و ذلیل آن را برای او گرد آوری به طوری که حکم او بر تمامی احکام جاری شود و با حق خود بر تمامی باطل پیروز گردد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ما را به دستان او بر راه هدایت و راه بزرگ روشن و راه میانه، حرکت بده به آن راهی که پیش رونده بدان باز گردد و دنباله رو در آن جا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آگاهی بر اطاعت او، ما را بر همراهی او استوار ساز و بر دنباله روی او منت بخش و ما را در حزب او از به پاداران امر او، شکیبایان همراه او، کسانی که با خیرخواهی او به دنبال رضایت تو هستند، قرار ده تا اینکه ما را در روز قیامت از یاران </w:t>
      </w:r>
    </w:p>
    <w:p>
      <w:pPr>
        <w:pStyle w:val="BookText"/>
        <w:rPr/>
      </w:pPr>
      <w:r>
        <w:rPr>
          <w:rFonts w:ascii="Amiri" w:hAnsi="Amiri" w:eastAsia="Amiri" w:cs="Amiri"/>
          <w:color w:val="111111"/>
          <w:sz w:val="28"/>
          <w:sz w:val="28"/>
          <w:szCs w:val="28"/>
          <w:rtl w:val="true"/>
          <w:lang w:bidi="ar-SA"/>
        </w:rPr>
        <w:t>أَعْوَانِهِ وَ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اجْعَلْ ذَلِكَ كُلَّهُ مِنَّا لَكَ خَالِصاً مِنْ كُلِّ شَكٍّ وَ شُبْهَةٍ وَ رِيَاءٍ وَ سُمْعَةٍ حَتَّي لَا نَعْتَمِدَ بِهِ غَيْرَكَ وَ لَا نَطْلُبَ بِهِ إِلَّا وَجْهَكَ وَ حَتَّي تُحِلَّنَا مَحَلَّهُ وَ تَجْعَلَنَا فِي الْجَنَّةِ مَعَهُ وَ لَا تَبْتَلِنَا فِي أَمْرِهِ بِالسَّأْمَةِ وَ الْكَسَلِ وَ الْفَتْرَةِ وَ الْفَشَلِ وَ اجْعَلْنَا مِمَّنْ تَنْتَصِرُ بِهِ لِدِينِكَ وَ تُعِزُّ بِهِ نَصْرَ وَلِيِّكَ وَ لَا تَسْتَبْدِلْ بِنَا غَيْرَنَا فَإِنَّ اسْتِبْدَالَكَ بِنَا غَيْرَنَا عَلَيْكَ يَسِيرٌ وَ هُوَ عَلَيْنَا كَبِيرٌ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عَلَي وُلَاةِ عُهُودِهِ وَ بَلِّغْهُمْ آمَالَهُمْ وَ زِدْ فِي آجَالِهِمْ وَ انْصُرْهُمْ وَ تَمِّمْ لَهُ مَا أَسْنَدْتَ إِلَيْهِمْ مِنْ أَمْرِ دِينِكَ وَ اجْعَلْنَا لَهُمْ أَعْوَاناً وَ عَلَي دِينِكَ أَنْصَاراً وَ صَلِّ عَلَي آبَائِهِ الطَّاهِرِينَ الْأَئِمَّةِ الرَّاشِدِينَ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فَإِنَّهُمْ مَعَادِنُ كَلِمَاتِكَ وَ خُزَّانُ عِلْمِكَ وَ وُلَاةُ أَمْرِكَ وَ خَالِصَتُكَ مِنْ عِبَادِكَ وَ خِيَرَتُكَ مِنْ خَلْقِكَ وَ أَوْلِيَاؤُكَ وَ سَلَائِلُ أَوْلِيَائِكَ وَ صِفْوَتُكَ وَ أَوْلَادُ أَصْفِيَائِكَ صَلَوَاتُكَ وَ رَحْمَتُكَ وَ بَرَكَاتُكَ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شُرَكَاؤُهُ فِي أَمْرِهِ وَ مُعَاوِنُوهُ عَلَي طَاعَتِكَ الَّذِينَ جَعَلْتَهُمْ حِصْنَهُ وَ سِلَاحَهُ وَ مَفْزَعَهُ وَ أُنْسَهُ الَّذِينَ سَلَوْا عَنِ الْأَهْلِ وَ الْأَوْلَادِ وَ تَجَافَوُا الْوَطَنَ وَ عَطَّلُوا الْوَثِيرَ مِنَ الْمِهَادِ قَدْ رَفَضُوا تِجَارَاتِهِمْ وَ أَضَرُّوا بِمَعَايِشِهِمْ وَ فَقَدُوا فِي أَنْدِيَتِهِمْ بِغَيْرِ غَيْبَةٍ عَنْ مِصْرِهِمْ وَ حَالَفُوا الْبَعِيدَ مِمَّنْ عَاضَدَهُمْ عَلَي أَمْرِهِمْ وَ خَالَفُوا الْقَرِيبَ مِمَّنْ صُدَّ عَنْ وِجْهَتِهِمْ وَ ائْتَلَفُوا بَعْدَ التَّدَابُرِ وَ التَّقَاطُعِ فِي دَهْرِهِمْ وَ قَطَعُوا الْأَسْبَابَ الْمُتَّصِلَةَ بِعَاجِلِ حُطَامٍ مِنَ الدُّنْيَا فَاجْعَلْهُمُ اللَّهُمَّ فِي حِرْزِكَ وَ فِي ظِلِّ كَنَفِكَ وَ رُدَّ عَنْهُمْ بَأْسَ مَنْ قَصَدَ إِلَيْهِمْ بِالْعَدَاوَةِ مِنْ خَلْقِكَ وَ أَجْزِلْ لَهُمْ مِنْ دَعْوَتِكَ مِنْ كِفَايَتِكَ وَ مَعُونَتِكَ لَهُمْ وَ تَأْيِيدِكَ وَ نَصْرِكَ إِيَّاهُمْ مَا تُعِينُهُمْ بِهِ عَلَي طَاعَتِكَ وَ أَزْهِقْ بِحَقِّهِمْ بَاطِلَ مَنْ أَرَادَ إِطْفَاءَ نُورِكَ وَ صَلِّ عَلَي مُحَمَّدٍ وَ آلِهِ وَ امْلَأْ بِهِمْ كُلَّ أُفُقٍ مِنَ</w:t>
      </w:r>
    </w:p>
    <w:p>
      <w:pPr>
        <w:pStyle w:val="BookText"/>
        <w:rPr/>
      </w:pPr>
      <w:r>
        <w:rPr>
          <w:rFonts w:ascii="IRNazanin" w:hAnsi="IRNazanin" w:eastAsia="IRNazanin"/>
          <w:color w:val="111111"/>
          <w:sz w:val="28"/>
          <w:sz w:val="28"/>
          <w:szCs w:val="28"/>
          <w:rtl w:val="true"/>
          <w:lang w:bidi="fa-IR"/>
        </w:rPr>
        <w:t>و پیروان و تقویت کنندگان پادشاهی او محشور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و آن را برای ما عاری از هر گونه شک و شبهه و ریا و سمعة قرار ده تا بر غیر تو تکیه نکنیم و جز روی تو را طلب نکنیم و تا اینکه ما را بر مکان او وارد کنی، و در بهشت به همراه او قرار دهی و ما را از خستگی و تنبلی و سستی پناه ده و ما را از کسانی قارر ده که واسطه  آنان دینت را یاری می کنی و یاری ولیت را محکم می گردانی و دیگران را جایگزین ما مکن، به راستی که قرار دادن دیگران به جای ما بر تو آسان است و بر ما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والیان روزگار او و امامان پس از او درود فرست و آنان را به آرزوهاشان برسان، عمرشان را طولانی گردان و یاری شان عزت بخش و آنچه از امر خود به آنان واگذار کردی، کامل کن و ستون هاشان را استوار گردان و ما را یاوران آنان و یاری کنندگان دینت قرار ده و بر پدران پاک و امامان هدایتگر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راستی که آنان سرچشمه های کلمات تو و خزانه های علم تو و والیان امر تو و خالصان بندگانت و برگزیدگان خلقت و اولیای تو و از نسل اولیای تو و برگزیده  فرزندان رسولان تواند، سلام و رحمت و برکات خداوند بر آنان باد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و شریکان در امر او و یاری گران او بر طاعتت، کسانی که آنها را دژ و سلاح و پناهگاه و مایه انس او قرار دادی و کسانی که خانواده و فرزندان را فراموش کردند و از وطن خویش دوری گزیدند و بسترهای نرم را رها کردند، تجارتشان را تعطیل کردند و به معیشتشان آسیب زدند و در جمعشان کم پیدا شدند بدون اینکه از سرزمینشان غائب شوند و با دوری که آنها را بر کارشان یاری کند، هم  پیمان گشتند و با نزدیکی که در مقابلشان بایستد مخالفت نمودند و پس از پشت نمودن و از هم بریدن در روزگارشان گرد آمدند و سبب های متصل به متاع بی چیز دنیا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آنان را در پناه و سایه جوار خود قرار ده و قدرت کسانی از خلقت که قصد دشمنی با آنان را دارند، از آنها برگردان و دعوت و کفایت و کمک و تایید و یاری ات چنان بر آنان فراوان کن که آنها را به اطاعت خویش کمک کنی و به حق آنان باطل کسانی که خاموشی نورت را خواهند، زائل کن و بر محمد و خاندان او درود فرست و هر گوشه ای از </w:t>
      </w:r>
      <w:bookmarkStart w:id="2545" w:name="pg13545_140816"/>
    </w:p>
    <w:p>
      <w:pPr>
        <w:pStyle w:val="BookText"/>
        <w:rPr/>
      </w:pPr>
      <w:bookmarkEnd w:id="2545"/>
      <w:r>
        <w:rPr>
          <w:rFonts w:ascii="Amiri" w:hAnsi="Amiri" w:eastAsia="Amiri" w:cs="Amiri"/>
          <w:color w:val="111111"/>
          <w:sz w:val="28"/>
          <w:sz w:val="28"/>
          <w:szCs w:val="28"/>
          <w:rtl w:val="true"/>
          <w:lang w:bidi="ar-SA"/>
        </w:rPr>
        <w:t>الْآفَاقِ وَ قُطْرٍ مِنَ الْأَقْطَارِ قِسْطاً وَ عَدْلًا وَ مَرْحَمَةً وَ فَضْلًا وَ اشْكُرْ لَهُمْ عَلَي حَسَبِ كَرْمِكَ وَ جُودِكَ وَ مَا مَنَنْتَ بِهِ عَلَي الْعَالَمِينَ بِالِقُسْطِ مِنْ عِبَادِكَ وَ اذْخَرْ لَهُمْ مِنْ ثَوَابِكَ مَا تَرْفَعُ لَهُمْ بِهِ الدَّرَجَاتِ إِنَّكَ تَفْعَلُ مَا تَشَاءُ وَ تَحْكُمُ مَا تُرِيدُ آمِينَ رَبَّ الْعَالَمِينَ‌</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1494135_1934241801"/>
      <w:bookmarkStart w:id="2547" w:name="_Toc1165"/>
      <w:bookmarkEnd w:id="2546"/>
      <w:r>
        <w:rPr>
          <w:rtl w:val="true"/>
        </w:rPr>
        <w:t>«</w:t>
      </w:r>
      <w:r>
        <w:rPr/>
        <w:t>6</w:t>
      </w:r>
      <w:r>
        <w:rPr>
          <w:rtl w:val="true"/>
        </w:rPr>
        <w:t>»</w:t>
      </w:r>
      <w:bookmarkEnd w:id="254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أَحْمَدَ بْنِ إِبْرَاهِيمَ الْجُعْفِيِّ الْمَعْرُوفِ بِالصَّابُونِيِّ فِي جُمْلَةِ حَدِيثِ بِإِسْنَادِهِ وَ ذَكَرَ فِيهِ غَيْبَةَ الْمَهْدِيِّ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تَصْنَعُ شِيعَتُكَ قَالَ عَلَيْكُمْ بِالدُّعَاءِ وَ انْتِظَارِ الْفَرَجِ وَ إِنَّهُ سَيَبْدُو لَكُمْ عَلَمٌ فَإِذَا بَدَا لَكُمْ فَاحْمَدُوا اللَّهَ وَ تَمَسَّكُوا بِمَا بَدَا لَكُمْ قُلْتُ فَمَا نَدْعُو بِهِ قَالَ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عَرَّفْتَنِي نَفْسَكَ وَ عَرَّفْتَنِي رَسُولَكَ وَ عَرَّفْتَنِي مَلَائِكَتَكَ وَ عَرَّفْتَنِي وُلَاةَ أَمْرِكَ اللَّهُمَّ لَا آخُذُ إِلَّا مَا أَعْطَيْتَ وَ لَا أَقِي إِلَّا مَا وَقَيْتَ اللَّهُمَّ لَا تُغَيِّبْنِي عَنْ مَنَازِلِ أَوْلِيَائِكَ وَ لَا تُزِغْ قَلْبِي بَعْدَ إِذْ هَدَيْتَنِي اللَّهُمَّ اهْدِنِي لِوَلَايَةِ مَنِ افْتَرَضْتَ طَاعَتَهُ‌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8" w:name="__RefHeading___Toc1494137_1934241801"/>
      <w:bookmarkStart w:id="2549" w:name="_Toc1166"/>
      <w:bookmarkEnd w:id="2548"/>
      <w:r>
        <w:rPr>
          <w:rtl w:val="true"/>
        </w:rPr>
        <w:t>«</w:t>
      </w:r>
      <w:r>
        <w:rPr/>
        <w:t>7</w:t>
      </w:r>
      <w:r>
        <w:rPr>
          <w:rtl w:val="true"/>
        </w:rPr>
        <w:t>»</w:t>
      </w:r>
      <w:bookmarkEnd w:id="254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أَنَا فِي الْمَنَامِ مَنْ يُعَلِّمُنِي دُعَاءً يَصْلَحُ لِأَيَّامِ الْغَيْبَةِ وَ هَذِهِ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فَضَّلَ آلَ إِبْرَاهِيمَ وَ آلَ إِسْرَائِيلَ عَلَي الْعَالَمِينَ بِاخْتِيَارِهِ وَ أَظْهَرَ فِي مَلَكُوتِ السَّمَاوَاتِ وَ الْأَرْضِ عِزَّةَ اقْتِدَارِهِ وَ أَوْدَعَ مُحَمَّداً صلي الله عليه و آله وَ أَهْلَ بَيْتِهِ غَرَائِبَ أَسْرَارِهِ صَلِّ عَلَي مُحَمَّدٍ وَ آلِهِ وَ اجْعَلْنِي مِنْ أَعْوَانِ حُجَّتِكَ عَلَي عِبَادِكَ وَ أَنْصَارِهِ‌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صَدِيقُنَا الْمَلِكُ مَسْعُودٌ خَتَمَ اللَّهُ جَلَّ جَلَالُهُ لَهُ بِإِنْجَازِ الْوُعُودِ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رَأَي فِي مَنَامِهِ شَخْصاً يُكَلِّمُهُ مِنْ وَرَاءِ حَائِطٍ وَ لَمْ يَرَ وَجْهَهُ وَ يَقُولُ يَا صَاحِبَ الْقَدْرِ وَ الْأَقْدَارِ وَ الْهِمَمِ وَ الْمَهَامِّ عَجِّلْ فَرَجَ عَبْدِكَ وَ وَلِيِّكَ وَ الْحُجَّةِ الْقَائِمِ بِأَمْرِكَ فِي خَلْقِكَ وَ اجْعَلْ لَنَا فِي ذَلِكَ الْخِيَرَةَ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آفاق و هر سرزمینی از سرزمین ها را به آنان از قسط و عدل و فضل و رحمت آکنده ساز و به میزان کرم و بخشش و آنچه از عدل که بر جهانیان بخشیدی از آنان سپاسگزاری کن، و از پاداش خود برای آنان ذخیره کن تا به واسطه  آن بر درجات آنان بیافزایی، به راستی که تو هرآنچه خواهی، انجام می دهی و آنچه اراده کنی، حکم می نمایی، اجابت نما ای پروردگار جهانیان</w:t>
      </w:r>
      <w:r>
        <w:rPr>
          <w:rFonts w:eastAsia="IRNazanin" w:cs="IRNazanin"/>
          <w:color w:val="111111"/>
          <w:sz w:val="28"/>
          <w:szCs w:val="28"/>
          <w:rtl w:val="true"/>
          <w:lang w:bidi="fa-IR"/>
        </w:rPr>
        <w:t>.</w:t>
      </w:r>
      <w:r>
        <w:rPr>
          <w:rStyle w:val="FootnoteAnchor"/>
          <w:rtl w:val="true"/>
        </w:rPr>
        <w:footnoteReference w:id="1638"/>
      </w:r>
    </w:p>
    <w:p>
      <w:pPr>
        <w:pStyle w:val="Heading5"/>
        <w:numPr>
          <w:ilvl w:val="4"/>
          <w:numId w:val="1"/>
        </w:numPr>
        <w:rPr/>
      </w:pPr>
      <w:bookmarkStart w:id="2550" w:name="__RefHeading___Toc1494139_1934241801"/>
      <w:bookmarkStart w:id="2551" w:name="_Toc1167"/>
      <w:bookmarkEnd w:id="2550"/>
      <w:r>
        <w:rPr>
          <w:rtl w:val="true"/>
        </w:rPr>
        <w:t xml:space="preserve">روایت </w:t>
      </w:r>
      <w:r>
        <w:rPr/>
        <w:t>6</w:t>
      </w:r>
      <w:bookmarkEnd w:id="255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محمد بن احمد بن ابراهیم جعفر معروف به صابونی در احادیثی که با سند اوست، و در آن از غیبت حضرت مهدی صلوات الله علیه سخن آورد، گفتم شیعیان شما چگونه عمل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و انتظار فرج و به راستی که برای شما علمی پدیدار خواهد گشت، پس هرگاه چنین شد، خدا را سپاس گویید و به آنچه به شما ظاهر گشت تمسک بجویید،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بخوانیم؟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خود را به من شناساندی و رسولت را شناساندی و فرشتگانت را شناساندی و والیان امرت را شناساندی، خداوندا نمی گیرم جز آنچه تو عطا کنی و نمی پرهیزم جز آنچه تو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منزلگاه های اولیای خود پنهان مکن و قلبم را پس از آنکه هدایت نمودی، گمراه مکن، خدایا مرا به ولایت کسی که اطاعتش را واجب کردی، هدایت کن</w:t>
      </w:r>
      <w:r>
        <w:rPr>
          <w:rFonts w:eastAsia="IRNazanin" w:cs="IRNazanin"/>
          <w:color w:val="111111"/>
          <w:sz w:val="28"/>
          <w:szCs w:val="28"/>
          <w:rtl w:val="true"/>
          <w:lang w:bidi="fa-IR"/>
        </w:rPr>
        <w:t>».</w:t>
      </w:r>
      <w:r>
        <w:rPr>
          <w:rStyle w:val="FootnoteAnchor"/>
          <w:rtl w:val="true"/>
        </w:rPr>
        <w:footnoteReference w:id="1639"/>
      </w:r>
    </w:p>
    <w:p>
      <w:pPr>
        <w:pStyle w:val="Heading5"/>
        <w:numPr>
          <w:ilvl w:val="4"/>
          <w:numId w:val="1"/>
        </w:numPr>
        <w:rPr/>
      </w:pPr>
      <w:bookmarkStart w:id="2552" w:name="__RefHeading___Toc1494141_1934241801"/>
      <w:bookmarkStart w:id="2553" w:name="_Toc1168"/>
      <w:bookmarkEnd w:id="2552"/>
      <w:r>
        <w:rPr>
          <w:rtl w:val="true"/>
        </w:rPr>
        <w:t xml:space="preserve">روایت </w:t>
      </w:r>
      <w:r>
        <w:rPr/>
        <w:t>7</w:t>
      </w:r>
      <w:bookmarkEnd w:id="2553"/>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 دیدم کسی دعایی را به من می آموزد که شایسته دوران غیبت است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خاندان ابراهیم و خاندان اسرائیل را با انتخاب خویش بر جهانیان برتری داد و عزت اقتدار خویش را در باطن آسمان و زمین آشکار نمود و رازهای شگفت خود را نزد محمد صلی الله علیه و آله و اهل بیتش، ودیعه نهاد، بر محمد و خاندان او درود فرست و مرا از یاران و یاری گران حجت خویش بر بندگانت قرار ده</w:t>
      </w:r>
      <w:r>
        <w:rPr>
          <w:rFonts w:eastAsia="IRNazanin" w:cs="IRNazanin"/>
          <w:color w:val="111111"/>
          <w:sz w:val="28"/>
          <w:szCs w:val="28"/>
          <w:rtl w:val="true"/>
          <w:lang w:bidi="fa-IR"/>
        </w:rPr>
        <w:t>.</w:t>
      </w:r>
      <w:r>
        <w:rPr>
          <w:rStyle w:val="FootnoteAnchor"/>
          <w:rtl w:val="true"/>
        </w:rPr>
        <w:footnoteReference w:id="164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ما ملک مسعود که خداوند جلّ جلاله وعده های خویش را در حق او تحقق بخشد، نقل کرد، در خواب شخصی را دید که با او از پشت دیوار سخن می گوید و چهره او را ندید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 اندازه و سنجش ها و غم ها و امور مهم در فرج بنده ات و ولیّت و حجت قائم به امر تو در میان مخلوقاتت، تعجیل فرما و برای ما در آن خیر قرار ده</w:t>
      </w:r>
      <w:r>
        <w:rPr>
          <w:rFonts w:eastAsia="IRNazanin" w:cs="IRNazanin"/>
          <w:color w:val="111111"/>
          <w:sz w:val="28"/>
          <w:szCs w:val="28"/>
          <w:rtl w:val="true"/>
          <w:lang w:bidi="fa-IR"/>
        </w:rPr>
        <w:t>».</w:t>
      </w:r>
      <w:r>
        <w:rPr>
          <w:rStyle w:val="FootnoteAnchor"/>
          <w:rtl w:val="true"/>
        </w:rPr>
        <w:footnoteReference w:id="1641"/>
      </w:r>
      <w:bookmarkStart w:id="2554" w:name="pg13545_140817"/>
    </w:p>
    <w:p>
      <w:pPr>
        <w:pStyle w:val="Heading5"/>
        <w:numPr>
          <w:ilvl w:val="4"/>
          <w:numId w:val="1"/>
        </w:numPr>
        <w:rPr/>
      </w:pPr>
      <w:bookmarkStart w:id="2555" w:name="__RefHeading___Toc1494143_1934241801"/>
      <w:bookmarkStart w:id="2556" w:name="_Toc1169"/>
      <w:bookmarkEnd w:id="2554"/>
      <w:bookmarkEnd w:id="2555"/>
      <w:r>
        <w:rPr>
          <w:rtl w:val="true"/>
        </w:rPr>
        <w:t>«</w:t>
      </w:r>
      <w:r>
        <w:rPr/>
        <w:t>8</w:t>
      </w:r>
      <w:r>
        <w:rPr>
          <w:rtl w:val="true"/>
        </w:rPr>
        <w:t>»</w:t>
      </w:r>
      <w:bookmarkEnd w:id="255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دَقَّاقٍ الْقُمِّيُّ أَبُو جَعْفَرٍ قَالَ حَدَّثَنَا أَبُو الْحَسَنِ مُحَمَّدُ بْنُ أَحْمَدَ بْنِ عَلِيِّ بْنِ الْحَسَنِ بْنِ شَاذَانَ الْقُمِّيُّ قَالَ حَدَّثَنَا أَبُو جَعْفَرٍ مُحَمَّدُ بْنُ عَلِيِّ بْنِ بَابَوَيْهِ الْقُمِّيُّ عَنْ أَبِيهِ عَنْ عَبْدِ اللَّهِ بْنِ جَعْفَرٍ عَنِ الْعَبَّاسِ بْنِ مَعْرُوفٍ عَنْ عَبْدِ السَّلَامِ بْنِ سَالِمٍ قَالَ حَدَّثَنَا مُحَمَّدُ بْنُ سِنَانٍ عَنْ يُونُسَ بْنِ ظَبْيَانَ عَنْ جَابِرِ بْنِ يَزِيدَ الْجُعْفِيِّ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مَرَةً وَاحِدَةً فِي دَهْرِهِ كُتِبَ فِي رِقِّ الْعُبُودِيَّةِ وَ رُفِعَ فِي دِيوَانِ الْقَائِمِ عليه السلام فَإِذَا قَامَ قَائِمُنَا نَادَي بِاسْمِهِ وَ اسْمِ أَبِيهِ ثُمَّ يُدْفَعُ إِلَيْهِ هَذَا الْكِتَابُ وَ يُقَالُ لَهُ خُذْ هَذَا كِتَابُ الْعَهْدِ الَّذِي عَاهَدْتَنَا فِي الدُّنْيَا وَ ذَلِكَ قَوْلُهُ عَزَّ وَ جَلَ إِلَّا مَنِ اتَّخَذَ عِنْدَ الرَّحْمنِ عَهْداً</w:t>
      </w:r>
      <w:r>
        <w:rPr>
          <w:rStyle w:val="FootnoteAnchor"/>
          <w:rtl w:val="true"/>
        </w:rPr>
        <w:footnoteReference w:id="1642"/>
      </w:r>
      <w:r>
        <w:rPr>
          <w:rFonts w:ascii="Amiri" w:hAnsi="Amiri" w:eastAsia="Amiri" w:cs="Amiri"/>
          <w:color w:val="111111"/>
          <w:sz w:val="28"/>
          <w:sz w:val="28"/>
          <w:szCs w:val="28"/>
          <w:rtl w:val="true"/>
          <w:lang w:bidi="ar-SA"/>
        </w:rPr>
        <w:t xml:space="preserve">وَ ادْعُ بِهِ وَ أَنْتَ طَاهِرٌ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إِلَهَ الْآلِهَةِ يَا وَاحِدُ يَا أَحَدُ يَا آخِرَ الْآخِرِينَ يَا قَاهِرَ الْقَاهِرِينَ يَا عَلِيُّ يَا عَظِيمُ أَنْتَ الْعَلِيُّ الْأَعْلَي عَلَوْتَ فَوْقَ كُلِّ عُلْوٍ هَذَا يَا سَيِّدِي عَهْدِي وَ أَنْتَ مُنْجِزٌ وَعْدِي فَصِلْ يَا مَوْلَايَ وَعْدِي وَ أَنْجِزْ وَعْدِي آمَنْتُ بِكَ وَ أَسْأَلُكَ بِحِجَابِكَ الْعَرَبِيِّ وَ بِحِجَابِكَ الْعَجَمِيِّ وَ بِحِجَابِكَ الْعِبْرَانِيِّ وَ بِحِجَابِكَ السُّرْيَانِيِّ وَ بِحِجَابِكَ الرُّومِيِّ وَ بِحِجَابِكَ الْهِنْدِيِّ وَ أَثْبَتِ مَعْرِفَتِكَ بِالْعِنَايَةِ الْأُولَي فَإِنَّكَ أَنْتَ اللَّهُ لَا تُرَي وَ أَنْتَ بِالْمَنْظَرِ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أَتَقَرَّبُ إِلَيْكَ بِرَسُولِكَ الْمُنْذِرِ صلي الله عليه و آله وَ بِعَلِيٍّ أَمِيرِ الْمُؤْمِنِينَ صَلَوَاتُ اللَّهِ عَلَيْهِ الْهَادِي وَ بِالْحَسَنِ السَّيِّدِ وَ بِالْحُسَيْنِ الشَّهِيدِ سِبْطَيْ نَبِيِّكَ وَ بِفَاطِمَةَ الْبَتُولِ وَ بِعَلِيِّ بْنِ الْحُسَيْنِ زَيْنِ الْعَابِدِينَ ذِي الثَّفِنَاتِ وَ مُحَمَّدِ بْنِ عَلِيٍّ الْبَاقِرِ عَنْ عِلْمِكَ وَ بِجَعْفَرِ بْنِ مُحَمَّدٍ الصَّادِقِ الَّذِي صَدَقَ بِمِيثَاقِكَ وَ بِمِيعَادِكَ وَ بِمُوسَي بْنِ جَعْفَرٍ الْحَصُورِ الْقَائِمِ بِعَهْدِكَ وَ بِعَلِيِّ بْنِ مُوسَي الرِّضَا الرَّاضِي بِحُكْمِكَ وَ بِمُحَمَّدِ بْنِ عَلِيٍّ الْحَبْرِ الْفَاضِلِ الْمُرْتَضَي فِي الْمُؤْمِنِينَ وَ بِعَلِيِّ بْنِ مُحَمَّدٍ الْأَمِينِ الْمُؤْتَمَنِ هَادِي الْمُسْتَرْشِدِينَ وَ بِالْحَسَنِ بْنِ عَلِيٍّ الطَّاهِرِ الزَّكِيِّ خِزَانَةِ الْوَصِيِّينَ</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1494145_1934241801"/>
      <w:bookmarkStart w:id="2558" w:name="_Toc1170"/>
      <w:bookmarkEnd w:id="2557"/>
      <w:r>
        <w:rPr>
          <w:rtl w:val="true"/>
        </w:rPr>
        <w:t xml:space="preserve">روایت </w:t>
      </w:r>
      <w:r>
        <w:rPr/>
        <w:t>8</w:t>
      </w:r>
      <w:bookmarkEnd w:id="255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یک بار در عمر خود بخواند در سلک بندگی نوشته شود و در دیوان قائم علیه السلام ثبت گردد، زمانی که قائم قیام کند، اسم خود و پدرش را ندا می کند، سپس این نوشته به او داده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پیمانی است که در دنیا عهد آن را بستی و این سخن خداوند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کسی که در نزد خداوند بخشایشگر عهدی بگیرد</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و در حالی که طهارت داری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خدای خدایان، ای یگانه، ای یکتا، ای آخرین واپسین ها، ای چیره بر چیره یافتگان، ای بلند ای بزرگ، تو بلندمرتبه والایی، به هر بلندی برتری جستی، ای سرور من، این عهد من است و تو به وعده من وفا می کنی پس ای مولای من، وعده مرا به هم رسان و آن را محقق ساز به تو ایمان آوردم و از تو مسألت می کنم به حجاب عربی و حجاب عصمی و حجاب عبری و حجاب سریانی و حجاب روس و حجاب هندی، معرفت خویش را با نخستین عنایت ثابت بدار به راستی که تو خدایی دیده نمی شوی و در تماشاگه برتری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نزدیکی می جویم به تو به رسول بیم دهنده تو صلی الله علیه و آله و به علی امیر مؤمنان درود خدا بر او که هدایت گر است و به حسن سرور و حسین شهید دو فرزند پیامبر تو و به فاطمه بتول و به علی بن حسین زینت بندگان و صاحب پینه ها و به محمد بن علی شکافنده علم تو جعفر بن محمد صادق که پیمان و وعده  تو را تصدیق کرد و به موسی بن جعفر که در زندان بود و به پادارنده پیمان تو و به علی بن موسی الرضا خشنود از حکم تو و به محمد بن علی عالم فاضل پسندیده در میان مؤمنان و به علی بن محمد امین مورد اعتماد راهنمای هدایت خواهان و به حسن بن علی پاک بی آلایش خزانه جانشینان </w:t>
      </w:r>
      <w:r>
        <w:rPr>
          <w:rFonts w:eastAsia="IRNazanin" w:cs="IRNazanin"/>
          <w:color w:val="111111"/>
          <w:sz w:val="28"/>
          <w:szCs w:val="28"/>
          <w:rtl w:val="true"/>
          <w:lang w:bidi="fa-IR"/>
        </w:rPr>
        <w:t xml:space="preserve">. </w:t>
      </w:r>
      <w:bookmarkStart w:id="2559" w:name="pg13545_140818"/>
    </w:p>
    <w:p>
      <w:pPr>
        <w:pStyle w:val="BookText"/>
        <w:rPr/>
      </w:pPr>
      <w:bookmarkEnd w:id="2559"/>
      <w:r>
        <w:rPr>
          <w:rFonts w:ascii="Amiri" w:hAnsi="Amiri" w:eastAsia="Amiri" w:cs="Amiri"/>
          <w:color w:val="111111"/>
          <w:sz w:val="28"/>
          <w:sz w:val="28"/>
          <w:szCs w:val="28"/>
          <w:rtl w:val="true"/>
          <w:lang w:bidi="ar-SA"/>
        </w:rPr>
        <w:t xml:space="preserve">وَ أَتَقَرَّبُ إِلَيْكَ بِالْإِمَامِ الْقَائِمِ الْعَدْلِ الْمُنْتَظَرِ الْمَهْدِيِّ إِمَامِنَا وَ ابْنِ إِمَامِنَا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جَلَّ فَعَظُمَ وَ هُوَ أَهْلُ ذَلِكَ فَعَفَا وَ رَحِمَ يَا مَنْ قَدَرَ فَلَطُفَ أَشْكُو إِلَيْكَ ضَعْفِي وَ مَا قَصُرَ عَنْهُ عَمَلِي مِنْ تَوْحِيدِكَ وَ كُنْهِ مَعْرِفَتِكَ وَ أَتَوَجَّهُ إِلَيْكَ بِالتَّسْمِيَةِ الْبَيْضَاءِ وَ بِالْوَحْدَانِيَّةِ الْكُبْرَي الَّتِي قَصُرَ عَنْهَا مَنْ أَدْبَرَ وَ تَوَلَّي وَ آمَنْتُ بِحِجَابِكَ الْأَعْظَمِ وَ بِكَلِمَاتِكَ التَّامَّةِ الْعُلْيَا الَّتِي خَلَقْتَ مِنْهَا دَارَ الْبَلَاءِ وَ أَحْلَلْتَ مَنْ أَحْبَبْتَ جَنَّةَ الْمَأْوَي آمَنْتَ بِالسَّابِقِينَ وَ الصِّدِّيقِينَ أَصْحَابِ الْيَمِينِ مِنَ الْمُؤْمِنِينَ وَ الَّذِينَ خَلَطُوا عَمَلًا صالِحاً وَ آخَرَ سَيِّئاً أَلَّا تُوَلِّيَنِي غَيْرَهُمْ وَ لَا تُفَرِّقَ بَيْنِي وَ بَيْنَهُمْ غَداً إِذَا قَدَّمْتُ الرِّضَا بِفَصْلِ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بِسِرِّهِمْ وَ عَلَانِيَتِهِمْ وَ خَوَاتِيمِ أَعْمَالِهِمْ فَإِنَّكَ تَخْتِمُ عَلَيْهَا إِذَا شِئْتَ يَا مَنْ أَتْحَفَنِي بِالْإِقْرَارِ بِالْوَحْدَانِيَّةِ وَ حَبَانِي بِمَعْرِفَةِ الرُّبُوبِيَّةِ وَ خَلَّصَنِي مِنَ الشَّكِّ وَ الْعَمَي رَضِيتُ بِكَ رَبّاً وَ بِالْأَصْفِيَاءِ حُجَجاً وَ بِالْمَحْجُوبِينَ أَنْبِيَاءَ وَ بِالرُّسُلِ أَدِلَّاءَ وَ بِالْمُتَّقِينَ أُمَرَاءَ وَ سَامِعاً لَكَ مُطِيعاً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الْعَهْدِ الْمَذْكُورِ</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0" w:name="__RefHeading___Toc1494147_1934241801"/>
      <w:bookmarkStart w:id="2561" w:name="_Toc1171"/>
      <w:bookmarkEnd w:id="2560"/>
      <w:r>
        <w:rPr>
          <w:rtl w:val="true"/>
        </w:rPr>
        <w:t xml:space="preserve">باب </w:t>
      </w:r>
      <w:r>
        <w:rPr/>
        <w:t>116</w:t>
      </w:r>
      <w:r>
        <w:rPr>
          <w:rtl w:val="true"/>
        </w:rPr>
        <w:t xml:space="preserve"> </w:t>
      </w:r>
      <w:r>
        <w:rPr>
          <w:rtl w:val="true"/>
        </w:rPr>
        <w:t>ما يسكن الغضب</w:t>
      </w:r>
      <w:bookmarkEnd w:id="2561"/>
    </w:p>
    <w:p>
      <w:pPr>
        <w:pStyle w:val="Heading4"/>
        <w:numPr>
          <w:ilvl w:val="3"/>
          <w:numId w:val="1"/>
        </w:numPr>
        <w:rPr/>
      </w:pPr>
      <w:bookmarkStart w:id="2562" w:name="__RefHeading___Toc1494149_1934241801"/>
      <w:bookmarkStart w:id="2563" w:name="_Toc1172"/>
      <w:bookmarkEnd w:id="2562"/>
      <w:r>
        <w:rPr>
          <w:rtl w:val="true"/>
        </w:rPr>
        <w:t>الأخبار</w:t>
      </w:r>
      <w:bookmarkEnd w:id="2563"/>
    </w:p>
    <w:p>
      <w:pPr>
        <w:pStyle w:val="Heading5"/>
        <w:numPr>
          <w:ilvl w:val="4"/>
          <w:numId w:val="1"/>
        </w:numPr>
        <w:rPr/>
      </w:pPr>
      <w:bookmarkStart w:id="2564" w:name="__RefHeading___Toc1494151_1934241801"/>
      <w:bookmarkStart w:id="2565" w:name="_Toc1173"/>
      <w:bookmarkEnd w:id="2564"/>
      <w:r>
        <w:rPr>
          <w:rtl w:val="true"/>
        </w:rPr>
        <w:t>«</w:t>
      </w:r>
      <w:r>
        <w:rPr/>
        <w:t>1</w:t>
      </w:r>
      <w:r>
        <w:rPr>
          <w:rtl w:val="true"/>
        </w:rPr>
        <w:t>»</w:t>
      </w:r>
      <w:bookmarkEnd w:id="256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غَضِبَ وَ هُوَ قَائِمٌ فَلْيَجْلِسْ فَإِنَّهُ يَذْهَبُ عَنْهُ رِجْزُ الشَّيْطَانِ وَ مَنْ غَضِبَ عَلَي رَحِمٍ مَاسَّةٍ فَلْيَمَسَّهُ يَسْكُنْ عَنْهُ الْغَضَبُ‌</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الْغَضَبِ اللَّهُمَّ أَذْهِبْ عَنِّي غَيْظَ قَلْبِي وَ اغْفِرْ لِي</w:t>
      </w:r>
    </w:p>
    <w:p>
      <w:pPr>
        <w:pStyle w:val="BookText"/>
        <w:rPr/>
      </w:pPr>
      <w:r>
        <w:rPr>
          <w:rFonts w:ascii="IRNazanin" w:hAnsi="IRNazanin" w:eastAsia="IRNazanin"/>
          <w:color w:val="111111"/>
          <w:sz w:val="28"/>
          <w:sz w:val="28"/>
          <w:szCs w:val="28"/>
          <w:rtl w:val="true"/>
          <w:lang w:bidi="fa-IR"/>
        </w:rPr>
        <w:t>و به امام به پادارنده عدل مورد انتظار و هدایت یافته، امام ما و فرزند امامان صلوات الله علیهم أجمعین، به تو نزدیکی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شکوه یافت و بزرگ گشت و شایسته آن است، پس گذشت و رحم کرد، ای کسی که توانا گشت و آگاه شد، از سستی خود و آنچه کردار من از یگانگی تو و معرفتت کوتاه آمد، به درگاه تو شکایت می کنم، و به نامگذاری سپید و وحدانیت بزرگ که هر کس پشت نمود و فرار کرد از آن کوتاه ماند و ایمان آوردم به حجاب اعظم تو و به کلمات والا و کامل تو که سرای بلا را از آن آفریدی و هر کس را که دوست داشتی در بهشتی که پناهگاهی است،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کسانی که سبقت جستند و صدیقان و اصحاب یمین از مؤمنان و کسانی که عمل نیک را با ناپسند درآمیختند و دیگران را بر من ولایت نبخشی و فردا آن هنگام که به قضای محکم تو رضایت داشتم، میان و من و آنان جدایی نیانداز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نهان و آشکار آنان و پایان اعمالشان ایمان آوردم، به راستی که تو هرگاه خواستی بر آنان پایان می بخشی ای که اقرار به وحدانیت را به من ارمغان بخشیدی و معرفت ربوبی ات را به من ارزانی داشتی و مرا از شک و کوری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عنوان پروردگار خویش راضی گشتم و از برگزیدگان به عنوان حجت ها و آنان که در پرده اند، پیامبران و رسولان را، دلیلان و تقواپیشگان را، امیران و خود را شنونده تو و مطیع امرت خشنود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دعایی است که ذکر شد</w:t>
      </w:r>
      <w:r>
        <w:rPr>
          <w:rFonts w:eastAsia="IRNazanin" w:cs="IRNazanin"/>
          <w:color w:val="111111"/>
          <w:sz w:val="28"/>
          <w:szCs w:val="28"/>
          <w:rtl w:val="true"/>
          <w:lang w:bidi="fa-IR"/>
        </w:rPr>
        <w:t>.</w:t>
      </w:r>
      <w:r>
        <w:rPr>
          <w:rStyle w:val="FootnoteAnchor"/>
          <w:rtl w:val="true"/>
        </w:rPr>
        <w:footnoteReference w:id="1646"/>
      </w:r>
    </w:p>
    <w:p>
      <w:pPr>
        <w:pStyle w:val="Heading3"/>
        <w:numPr>
          <w:ilvl w:val="2"/>
          <w:numId w:val="1"/>
        </w:numPr>
        <w:rPr/>
      </w:pPr>
      <w:bookmarkStart w:id="2566" w:name="__RefHeading___Toc1494153_1934241801"/>
      <w:bookmarkStart w:id="2567" w:name="_Toc1174"/>
      <w:bookmarkEnd w:id="2566"/>
      <w:r>
        <w:rPr>
          <w:rtl w:val="true"/>
        </w:rPr>
        <w:t xml:space="preserve">باب صد و شانزدهم </w:t>
      </w:r>
      <w:r>
        <w:rPr>
          <w:rtl w:val="true"/>
        </w:rPr>
        <w:t xml:space="preserve">: </w:t>
      </w:r>
      <w:r>
        <w:rPr>
          <w:rtl w:val="true"/>
        </w:rPr>
        <w:t>آنچه خشم را فرو می نشاند</w:t>
      </w:r>
      <w:bookmarkEnd w:id="2567"/>
    </w:p>
    <w:p>
      <w:pPr>
        <w:pStyle w:val="Heading4"/>
        <w:numPr>
          <w:ilvl w:val="3"/>
          <w:numId w:val="1"/>
        </w:numPr>
        <w:rPr/>
      </w:pPr>
      <w:bookmarkStart w:id="2568" w:name="__RefHeading___Toc1494155_1934241801"/>
      <w:bookmarkStart w:id="2569" w:name="_Toc1175"/>
      <w:bookmarkEnd w:id="2568"/>
      <w:r>
        <w:rPr>
          <w:rtl w:val="true"/>
        </w:rPr>
        <w:t>روایات</w:t>
      </w:r>
      <w:bookmarkEnd w:id="2569"/>
    </w:p>
    <w:p>
      <w:pPr>
        <w:pStyle w:val="Heading5"/>
        <w:numPr>
          <w:ilvl w:val="4"/>
          <w:numId w:val="1"/>
        </w:numPr>
        <w:rPr/>
      </w:pPr>
      <w:bookmarkStart w:id="2570" w:name="__RefHeading___Toc1494157_1934241801"/>
      <w:bookmarkStart w:id="2571" w:name="_Toc1176"/>
      <w:bookmarkEnd w:id="2570"/>
      <w:r>
        <w:rPr>
          <w:rtl w:val="true"/>
        </w:rPr>
        <w:t xml:space="preserve">روایت </w:t>
      </w:r>
      <w:r>
        <w:rPr/>
        <w:t>1</w:t>
      </w:r>
      <w:bookmarkEnd w:id="257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خشمگین شد و در حالی که ایستاده است، باید بنشیند، به راستی که رجز شیطان از او می رود و هر کس برفردی از نزدیکان خود خشم گیرد پس او را لمس کند که خشمش آرام گیرد</w:t>
      </w:r>
      <w:r>
        <w:rPr>
          <w:rFonts w:eastAsia="IRNazanin" w:cs="IRNazanin"/>
          <w:color w:val="111111"/>
          <w:sz w:val="28"/>
          <w:szCs w:val="28"/>
          <w:rtl w:val="true"/>
          <w:lang w:bidi="fa-IR"/>
        </w:rPr>
        <w:t>.</w:t>
      </w:r>
      <w:r>
        <w:rPr>
          <w:rStyle w:val="FootnoteAnchor"/>
          <w:rtl w:val="true"/>
        </w:rPr>
        <w:footnoteReference w:id="164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خشم قلب مرا از من ببر و </w:t>
      </w:r>
      <w:bookmarkStart w:id="2572" w:name="pg13545_140819"/>
    </w:p>
    <w:p>
      <w:pPr>
        <w:pStyle w:val="BookText"/>
        <w:rPr/>
      </w:pPr>
      <w:bookmarkEnd w:id="2572"/>
      <w:r>
        <w:rPr>
          <w:rFonts w:ascii="Amiri" w:hAnsi="Amiri" w:eastAsia="Amiri" w:cs="Amiri"/>
          <w:color w:val="111111"/>
          <w:sz w:val="28"/>
          <w:sz w:val="28"/>
          <w:szCs w:val="28"/>
          <w:rtl w:val="true"/>
          <w:lang w:bidi="ar-SA"/>
        </w:rPr>
        <w:t>ذَنْبِي وَ أَجِرْنِي مِنْ مَضَلَّاتِ الْفِتَنِ أَسْأَلُكَ رِضَاكَ وَ أَعُوذُ بِكَ مِنْ سَخَطِكَ أَسْأَلُكَ جَنَّتَكَ وَ أَعُوذُ بِكَ مِنْ نَارِكَ وَ أَسْأَلُكَ الْخَيْرَ كُلَّهُ وَ أَعُوذُ بِكَ مِنَ الشَّرِّ كُلِّهِ اللَّهُمَّ ثَبِّتْنِي عَلَي الْهُدَي وَ الصَّوَابِ وَ اجْعَلْنِي رَاضِياً مَرْضِيّاً غَيْرَ ضَالٍّ وَ لَا مُضِلٍ‌</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ابْنَ آدَمَ اذْكُرْنِي حِينَ تَغْضَبُ أَذْكُرْكَ حِينَ أَغْضَبُ فَلَا أَمْحَقَكَ فِيمَنْ أَمْحَقُ‌</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عَنِ النَّاسِ كَفَّ اللَّهُ عَنْهُ غَضَبَهُ يَوْمَ الْقِيَامَةِ</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أَيْضاً فِي الْغَضَبِ يُصَلِّي عَلَي النَّبِيِّ صلي الله عليه و آله وَ يَقُولُ وَ يُذْهِبْ غَيْظَ قُلُوبِهِمْ اللَّهُمَّ اغْفِرْ ذُنُوبِي وَ أَذْهِبْ غَيْظَ قَلْبِي وَ أَجِرْنِي مِنَ الشَّيْطَانِ الرَّجِيمِ وَ لَا حَوْلَ وَ لَا قُوَّةَ إِلَّا بِاللَّهِ الْعَلِيِّ الْعَظِيمِ‌</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3" w:name="__RefHeading___Toc1494159_1934241801"/>
      <w:bookmarkStart w:id="2574" w:name="_Toc1177"/>
      <w:bookmarkEnd w:id="2573"/>
      <w:r>
        <w:rPr>
          <w:rtl w:val="true"/>
        </w:rPr>
        <w:t>«</w:t>
      </w:r>
      <w:r>
        <w:rPr/>
        <w:t>2</w:t>
      </w:r>
      <w:r>
        <w:rPr>
          <w:rtl w:val="true"/>
        </w:rPr>
        <w:t>»</w:t>
      </w:r>
      <w:bookmarkEnd w:id="2574"/>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أَحَدُكُمْ إِذَا غَضِبَ أَعُوذُ بِاللَّهِ مِنَ الشَّيْطَانِ الرَّجِيمِ ذَهَبَ عَنْهُ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يَا رَسُولَ اللَّهِ أَوْصِنِي فَقَالَ صلي الله عليه و آله أُوصِيكَ أَنْ لَا تَغْضَبَ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w:t>
      </w:r>
    </w:p>
    <w:p>
      <w:pPr>
        <w:pStyle w:val="Heading3"/>
        <w:numPr>
          <w:ilvl w:val="2"/>
          <w:numId w:val="1"/>
        </w:numPr>
        <w:rPr/>
      </w:pPr>
      <w:bookmarkStart w:id="2575" w:name="__RefHeading___Toc1494161_1934241801"/>
      <w:bookmarkStart w:id="2576" w:name="_Toc1178"/>
      <w:bookmarkEnd w:id="2575"/>
      <w:r>
        <w:rPr>
          <w:rtl w:val="true"/>
        </w:rPr>
        <w:t xml:space="preserve">باب </w:t>
      </w:r>
      <w:r>
        <w:rPr/>
        <w:t>117</w:t>
      </w:r>
      <w:r>
        <w:rPr>
          <w:rtl w:val="true"/>
        </w:rPr>
        <w:t xml:space="preserve"> </w:t>
      </w:r>
      <w:r>
        <w:rPr>
          <w:rtl w:val="true"/>
        </w:rPr>
        <w:t>ما يوجب التذكر إذا نسي شيئا</w:t>
      </w:r>
      <w:bookmarkEnd w:id="2576"/>
    </w:p>
    <w:p>
      <w:pPr>
        <w:pStyle w:val="Heading4"/>
        <w:numPr>
          <w:ilvl w:val="3"/>
          <w:numId w:val="1"/>
        </w:numPr>
        <w:rPr/>
      </w:pPr>
      <w:bookmarkStart w:id="2577" w:name="__RefHeading___Toc1494163_1934241801"/>
      <w:bookmarkStart w:id="2578" w:name="_Toc1179"/>
      <w:bookmarkEnd w:id="2577"/>
      <w:r>
        <w:rPr>
          <w:rtl w:val="true"/>
        </w:rPr>
        <w:t>الأخبار</w:t>
      </w:r>
      <w:bookmarkEnd w:id="2578"/>
    </w:p>
    <w:p>
      <w:pPr>
        <w:pStyle w:val="Heading5"/>
        <w:numPr>
          <w:ilvl w:val="4"/>
          <w:numId w:val="1"/>
        </w:numPr>
        <w:rPr/>
      </w:pPr>
      <w:bookmarkStart w:id="2579" w:name="__RefHeading___Toc1494165_1934241801"/>
      <w:bookmarkStart w:id="2580" w:name="_Toc1180"/>
      <w:bookmarkEnd w:id="2579"/>
      <w:r>
        <w:rPr>
          <w:rtl w:val="true"/>
        </w:rPr>
        <w:t>«</w:t>
      </w:r>
      <w:r>
        <w:rPr/>
        <w:t>1</w:t>
      </w:r>
      <w:r>
        <w:rPr>
          <w:rtl w:val="true"/>
        </w:rPr>
        <w:t>»</w:t>
      </w:r>
      <w:bookmarkEnd w:id="258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أَنْسَاكَ الشَّيْطَانُ شَيْئاً فَضَعْ يَدَكَ عَلَي جَبْهَتِكَ وَ قُلِ اللَّهُمَّ إِنِّي أَسْأَلُكَ يَا مُذَكِّرَ الْخَيْرِ وَ فَاعِلَهُ وَ الْآمِرَ بِهِ أَنْ تُصَلِّيَ عَلَي مُحَمَّدٍ وَ آلِ مُحَمَّدٍ وَ تُذَكِّرَنِي مَا أَنْسَانِيهِ الشَّيْطَانُ‌</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گناهم را بیامرز و از فتنه های گمراه کننده پناه ده، از تو خشنودی ات را مسألت می کنم و از خشمت به تو پناه می برم، بهشت تو را خواهانم و از آتش تو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خیر را از تو مسألت می کنم و از تمامی شر به تو پناه می برم، خدایا مرا به هدایت و درستی استوار بدار و مرا راضی پسندیده،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گمراه و یا سبب گمراهی گردم</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هنگامی که خشمگین می شوی مرا یاد کن تا تو را به یاد آرم، آنگاه که خشم می گیرم پس تو را در آنان که نابود  شدند از بین نمی برم</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خشمش را از مردم باز دارد، خداوند خشم خود را در روز قیامت از او بازمی دارد</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و نیز در خشم خود بر پیامبر صلی الله علیه و آله درود فرستد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 دل هاشان می رود خدایا گناهانم را بیامرز و خشم قلبم را ببر و مرا از شیطان رانده شده پناه ده و هیچ نیرو و قدرتی جز به خداوند بلندمرتبه بزرگ تحقق نپذیرد</w:t>
      </w:r>
      <w:r>
        <w:rPr>
          <w:rFonts w:eastAsia="IRNazanin" w:cs="IRNazanin"/>
          <w:color w:val="111111"/>
          <w:sz w:val="28"/>
          <w:szCs w:val="28"/>
          <w:rtl w:val="true"/>
          <w:lang w:bidi="fa-IR"/>
        </w:rPr>
        <w:t>».</w:t>
      </w:r>
      <w:r>
        <w:rPr>
          <w:rStyle w:val="FootnoteAnchor"/>
          <w:rtl w:val="true"/>
        </w:rPr>
        <w:footnoteReference w:id="1656"/>
      </w:r>
    </w:p>
    <w:p>
      <w:pPr>
        <w:pStyle w:val="Heading5"/>
        <w:numPr>
          <w:ilvl w:val="4"/>
          <w:numId w:val="1"/>
        </w:numPr>
        <w:rPr/>
      </w:pPr>
      <w:bookmarkStart w:id="2581" w:name="__RefHeading___Toc1494167_1934241801"/>
      <w:bookmarkStart w:id="2582" w:name="_Toc1181"/>
      <w:bookmarkEnd w:id="2581"/>
      <w:r>
        <w:rPr>
          <w:rtl w:val="true"/>
        </w:rPr>
        <w:t xml:space="preserve">روایت </w:t>
      </w:r>
      <w:r>
        <w:rPr/>
        <w:t>2</w:t>
      </w:r>
      <w:bookmarkEnd w:id="258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خشم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 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نصیحت کنید، آن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 کنم که خشمگین نشوی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به خشم آمد، وضو بگیرد </w:t>
      </w:r>
      <w:r>
        <w:rPr>
          <w:rFonts w:eastAsia="IRNazanin" w:cs="IRNazanin"/>
          <w:color w:val="111111"/>
          <w:sz w:val="28"/>
          <w:szCs w:val="28"/>
          <w:rtl w:val="true"/>
          <w:lang w:bidi="fa-IR"/>
        </w:rPr>
        <w:t>.</w:t>
      </w:r>
    </w:p>
    <w:p>
      <w:pPr>
        <w:pStyle w:val="Heading3"/>
        <w:numPr>
          <w:ilvl w:val="2"/>
          <w:numId w:val="1"/>
        </w:numPr>
        <w:rPr/>
      </w:pPr>
      <w:bookmarkStart w:id="2583" w:name="__RefHeading___Toc1494169_1934241801"/>
      <w:bookmarkStart w:id="2584" w:name="_Toc1182"/>
      <w:bookmarkEnd w:id="2583"/>
      <w:r>
        <w:rPr>
          <w:rtl w:val="true"/>
        </w:rPr>
        <w:t xml:space="preserve">باب صد و هفدهم </w:t>
      </w:r>
      <w:r>
        <w:rPr>
          <w:rtl w:val="true"/>
        </w:rPr>
        <w:t xml:space="preserve">: </w:t>
      </w:r>
      <w:r>
        <w:rPr>
          <w:rtl w:val="true"/>
        </w:rPr>
        <w:t>آنچه موجب یادآوری است زمانی که چیزی را فراموش کند</w:t>
      </w:r>
      <w:bookmarkEnd w:id="2584"/>
    </w:p>
    <w:p>
      <w:pPr>
        <w:pStyle w:val="Heading4"/>
        <w:numPr>
          <w:ilvl w:val="3"/>
          <w:numId w:val="1"/>
        </w:numPr>
        <w:rPr/>
      </w:pPr>
      <w:bookmarkStart w:id="2585" w:name="__RefHeading___Toc1494171_1934241801"/>
      <w:bookmarkStart w:id="2586" w:name="_Toc1183"/>
      <w:bookmarkEnd w:id="2585"/>
      <w:r>
        <w:rPr>
          <w:rtl w:val="true"/>
        </w:rPr>
        <w:t>روایات</w:t>
      </w:r>
      <w:bookmarkEnd w:id="2586"/>
    </w:p>
    <w:p>
      <w:pPr>
        <w:pStyle w:val="Heading5"/>
        <w:numPr>
          <w:ilvl w:val="4"/>
          <w:numId w:val="1"/>
        </w:numPr>
        <w:rPr/>
      </w:pPr>
      <w:bookmarkStart w:id="2587" w:name="__RefHeading___Toc1494173_1934241801"/>
      <w:bookmarkStart w:id="2588" w:name="_Toc1184"/>
      <w:bookmarkEnd w:id="2587"/>
      <w:r>
        <w:rPr>
          <w:rtl w:val="true"/>
        </w:rPr>
        <w:t xml:space="preserve">روایت </w:t>
      </w:r>
      <w:r>
        <w:rPr/>
        <w:t>1</w:t>
      </w:r>
      <w:bookmarkEnd w:id="258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چیزی را از خاطر تو برد، دستت را بر پیشانی ات 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ای به یادآورنده خیر و انجام دهنده  آن و امر کننده به آن، بر محمد و خاندان محمد درود فرستی و آنچه را شیطان از خاطرم برد، به یادم آوری</w:t>
      </w:r>
      <w:r>
        <w:rPr>
          <w:rFonts w:eastAsia="IRNazanin" w:cs="IRNazanin"/>
          <w:color w:val="111111"/>
          <w:sz w:val="28"/>
          <w:szCs w:val="28"/>
          <w:rtl w:val="true"/>
          <w:lang w:bidi="fa-IR"/>
        </w:rPr>
        <w:t>.</w:t>
      </w:r>
      <w:r>
        <w:rPr>
          <w:rStyle w:val="FootnoteAnchor"/>
          <w:rtl w:val="true"/>
        </w:rPr>
        <w:footnoteReference w:id="1657"/>
      </w:r>
      <w:bookmarkStart w:id="2589" w:name="pg13545_140820"/>
    </w:p>
    <w:p>
      <w:pPr>
        <w:pStyle w:val="Heading3"/>
        <w:numPr>
          <w:ilvl w:val="2"/>
          <w:numId w:val="1"/>
        </w:numPr>
        <w:rPr/>
      </w:pPr>
      <w:bookmarkStart w:id="2590" w:name="__RefHeading___Toc1494175_1934241801"/>
      <w:bookmarkStart w:id="2591" w:name="_Toc1185"/>
      <w:bookmarkEnd w:id="2589"/>
      <w:bookmarkEnd w:id="2590"/>
      <w:r>
        <w:rPr>
          <w:rtl w:val="true"/>
        </w:rPr>
        <w:t xml:space="preserve">باب </w:t>
      </w:r>
      <w:r>
        <w:rPr/>
        <w:t>118</w:t>
      </w:r>
      <w:r>
        <w:rPr>
          <w:rtl w:val="true"/>
        </w:rPr>
        <w:t xml:space="preserve"> </w:t>
      </w:r>
      <w:r>
        <w:rPr>
          <w:rtl w:val="true"/>
        </w:rPr>
        <w:t>ما يوجب دفع الوحشة و ما يناسب ذلك في الوحشة</w:t>
      </w:r>
      <w:bookmarkEnd w:id="2591"/>
    </w:p>
    <w:p>
      <w:pPr>
        <w:pStyle w:val="Heading4"/>
        <w:numPr>
          <w:ilvl w:val="3"/>
          <w:numId w:val="1"/>
        </w:numPr>
        <w:rPr/>
      </w:pPr>
      <w:bookmarkStart w:id="2592" w:name="__RefHeading___Toc1494177_1934241801"/>
      <w:bookmarkStart w:id="2593" w:name="_Toc1186"/>
      <w:bookmarkEnd w:id="2592"/>
      <w:r>
        <w:rPr>
          <w:rtl w:val="true"/>
        </w:rPr>
        <w:t>الأخبار</w:t>
      </w:r>
      <w:bookmarkEnd w:id="2593"/>
    </w:p>
    <w:p>
      <w:pPr>
        <w:pStyle w:val="Heading5"/>
        <w:numPr>
          <w:ilvl w:val="4"/>
          <w:numId w:val="1"/>
        </w:numPr>
        <w:rPr/>
      </w:pPr>
      <w:bookmarkStart w:id="2594" w:name="__RefHeading___Toc1494179_1934241801"/>
      <w:bookmarkStart w:id="2595" w:name="_Toc1187"/>
      <w:bookmarkEnd w:id="2594"/>
      <w:r>
        <w:rPr>
          <w:rtl w:val="true"/>
        </w:rPr>
        <w:t>«</w:t>
      </w:r>
      <w:r>
        <w:rPr/>
        <w:t>1</w:t>
      </w:r>
      <w:r>
        <w:rPr>
          <w:rtl w:val="true"/>
        </w:rPr>
        <w:t>»</w:t>
      </w:r>
      <w:bookmarkEnd w:id="2595"/>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شَكَا إِلَيْهِ رَجُلٌ الْوَحْشَةَ فَقَالَ أَكْثِرْ مِنْ أَنْ تَقُولَ هَذَا فَقَالَهُنَّ فَأَذْهَبَ اللَّهُ عَنْهُ الْوَحْشَةَ وَ هُوَ سُبْحَانَ رَبِّيَ الْمَلِكِ الْقُدُّوسِ رَبِّ الْمَلَائِكَةِ وَ الرُّوحِ خَالِقِ السَّمَاوَاتِ وَ الْأَرْضِ ذِي الْعِزَّةِ وَ الْجَبَرُوتِ‌</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6" w:name="__RefHeading___Toc1494181_1934241801"/>
      <w:bookmarkStart w:id="2597" w:name="_Toc1188"/>
      <w:bookmarkEnd w:id="2596"/>
      <w:r>
        <w:rPr>
          <w:rtl w:val="true"/>
        </w:rPr>
        <w:t xml:space="preserve">باب </w:t>
      </w:r>
      <w:r>
        <w:rPr/>
        <w:t>119</w:t>
      </w:r>
      <w:r>
        <w:rPr>
          <w:rtl w:val="true"/>
        </w:rPr>
        <w:t xml:space="preserve"> </w:t>
      </w:r>
      <w:r>
        <w:rPr>
          <w:rtl w:val="true"/>
        </w:rPr>
        <w:t>ما يدفع قلة الحفظ</w:t>
      </w:r>
      <w:bookmarkEnd w:id="2597"/>
    </w:p>
    <w:p>
      <w:pPr>
        <w:pStyle w:val="Heading4"/>
        <w:numPr>
          <w:ilvl w:val="3"/>
          <w:numId w:val="1"/>
        </w:numPr>
        <w:rPr/>
      </w:pPr>
      <w:bookmarkStart w:id="2598" w:name="__RefHeading___Toc1494183_1934241801"/>
      <w:bookmarkStart w:id="2599" w:name="_Toc1189"/>
      <w:bookmarkEnd w:id="2598"/>
      <w:r>
        <w:rPr>
          <w:rtl w:val="true"/>
        </w:rPr>
        <w:t>الأخبار</w:t>
      </w:r>
      <w:bookmarkEnd w:id="2599"/>
    </w:p>
    <w:p>
      <w:pPr>
        <w:pStyle w:val="Heading5"/>
        <w:numPr>
          <w:ilvl w:val="4"/>
          <w:numId w:val="1"/>
        </w:numPr>
        <w:rPr/>
      </w:pPr>
      <w:bookmarkStart w:id="2600" w:name="__RefHeading___Toc1494185_1934241801"/>
      <w:bookmarkStart w:id="2601" w:name="_Toc1190"/>
      <w:bookmarkEnd w:id="2600"/>
      <w:r>
        <w:rPr>
          <w:rtl w:val="true"/>
        </w:rPr>
        <w:t>«</w:t>
      </w:r>
      <w:r>
        <w:rPr/>
        <w:t>1</w:t>
      </w:r>
      <w:r>
        <w:rPr>
          <w:rtl w:val="true"/>
        </w:rPr>
        <w:t>»</w:t>
      </w:r>
      <w:bookmarkEnd w:id="2601"/>
    </w:p>
    <w:p>
      <w:pPr>
        <w:pStyle w:val="BookText"/>
        <w:rPr/>
      </w:pPr>
      <w:r>
        <w:rPr>
          <w:rFonts w:ascii="Amiri" w:hAnsi="Amiri" w:eastAsia="Amiri" w:cs="Amiri"/>
          <w:color w:val="111111"/>
          <w:sz w:val="28"/>
          <w:sz w:val="28"/>
          <w:szCs w:val="28"/>
          <w:rtl w:val="true"/>
          <w:lang w:bidi="ar-SA"/>
        </w:rPr>
        <w:t>أَقُولُ وَ رَأَيْتُ مَنْقُولًا مِنْ خَطِّ الشَّيْخِ مُحَمَّدِ بْنِ عَلِيٍّ الْجُبَعِيِّ نَقْلًا مِنْ خَطِّ الشَّهِيدِ قُدِّسَ سِرُّهُمَا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صلي الله عليه و آله مَا أَتَقَوَّي بِهِ عَلَي الْحِفْظِ حِينَ شَكَوْتُ إِلَيْهِ قِلَّةَ الْحِفْظِ فَقَالَ أَ لَا أُهْدِي لَكَ هَدِيَّةً يَا ابْنَ عَبَّاسٍ عَلَّمَنِي إِيَّاهَا جَبْرَئِيلُ عليه السلام فَقُلْتُ بَلَي يَا رَسُولَ اللَّهِ فَقَالَ لِي تَكْتُبُ فِي طَسْتٍ بِزَعْفَرَانٍ وَ مَاءِ الْوَرْدِ فَاتِحَةَ الْكِتَابِ وَ التَّوْحِيدَ وَ الْمُعَوِّذَتَيْنِ وَ يس وَ الْحَشْرَ وَ الْوَاقِعَةَ وَ الْمُلْكَ ثُمَّ تَصُبُّ عَلَيْهِ مَاءَ زَمْزَمَ أَوْ مَاءَ السَّمَاءِ وَ تَشْرَبُ عَلَي الرِّيقِ وَقْتَ السَّحَرِ وَ ذَلِكَ مَعَ ثَلَاثِ مَثَاقِيلِ لُبَانٍ وَ عَشْرِ مَثَاقِيلِ عَسَلٍ وَ عَشْرِ مَثَاقِيلِ سُكَّرٍ ثُمَّ تُصَلِّي بَعْدَ شُرْبِهِ عَشْرَ رَكَعَاتٍ تَقْرَأُ فِي كُلِّ رَكْعَةٍ بِفَاتِحَةِ الْكِتَابِ عَشْرَ مَرَّاتٍ وَ قُلْ هُوَ اللَّهُ أَحَدٌ ثُمَّ تُصْبِحُ صَائِماً ذَلِكَ الْيَوْمَ فَمَا تَأْتِي عَلَيْكَ أَرْبَعُونَ يَوْماً حَتَّي تَكُونَ حَافِظاً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كان الزهري يكتبها لأولاده و يسقيهم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كتبتها كثيرا و كنت ابن اثنتين و خمسين سنة فما أتي علي شهر حتي صرت حافظا بإذن الله تعالي</w:t>
      </w:r>
      <w:r>
        <w:rPr>
          <w:rFonts w:eastAsia="Amiri" w:cs="Amiri" w:ascii="Amiri" w:hAnsi="Amiri"/>
          <w:color w:val="111111"/>
          <w:sz w:val="28"/>
          <w:szCs w:val="28"/>
          <w:rtl w:val="true"/>
          <w:lang w:bidi="ar-SA"/>
        </w:rPr>
        <w:t>.</w:t>
      </w:r>
    </w:p>
    <w:p>
      <w:pPr>
        <w:pStyle w:val="Heading3"/>
        <w:numPr>
          <w:ilvl w:val="2"/>
          <w:numId w:val="1"/>
        </w:numPr>
        <w:rPr/>
      </w:pPr>
      <w:bookmarkStart w:id="2602" w:name="__RefHeading___Toc1494187_1934241801"/>
      <w:bookmarkStart w:id="2603" w:name="_Toc1191"/>
      <w:bookmarkEnd w:id="2602"/>
      <w:r>
        <w:rPr>
          <w:rtl w:val="true"/>
        </w:rPr>
        <w:t xml:space="preserve">باب صد و هجدهم </w:t>
      </w:r>
      <w:r>
        <w:rPr>
          <w:rtl w:val="true"/>
        </w:rPr>
        <w:t xml:space="preserve">: </w:t>
      </w:r>
      <w:r>
        <w:rPr>
          <w:rtl w:val="true"/>
        </w:rPr>
        <w:t>آنچه سبب دفع وحشت می شود و آنچه متناسب با وحشت است</w:t>
      </w:r>
      <w:bookmarkEnd w:id="2603"/>
    </w:p>
    <w:p>
      <w:pPr>
        <w:pStyle w:val="Heading4"/>
        <w:numPr>
          <w:ilvl w:val="3"/>
          <w:numId w:val="1"/>
        </w:numPr>
        <w:rPr/>
      </w:pPr>
      <w:bookmarkStart w:id="2604" w:name="__RefHeading___Toc1494189_1934241801"/>
      <w:bookmarkStart w:id="2605" w:name="_Toc1192"/>
      <w:bookmarkEnd w:id="2604"/>
      <w:r>
        <w:rPr>
          <w:rtl w:val="true"/>
        </w:rPr>
        <w:t>روایات</w:t>
      </w:r>
      <w:bookmarkEnd w:id="2605"/>
    </w:p>
    <w:p>
      <w:pPr>
        <w:pStyle w:val="Heading5"/>
        <w:numPr>
          <w:ilvl w:val="4"/>
          <w:numId w:val="1"/>
        </w:numPr>
        <w:rPr/>
      </w:pPr>
      <w:bookmarkStart w:id="2606" w:name="__RefHeading___Toc1494191_1934241801"/>
      <w:bookmarkStart w:id="2607" w:name="_Toc1193"/>
      <w:bookmarkEnd w:id="2606"/>
      <w:r>
        <w:rPr>
          <w:rtl w:val="true"/>
        </w:rPr>
        <w:t xml:space="preserve">روایت </w:t>
      </w:r>
      <w:r>
        <w:rPr/>
        <w:t>1</w:t>
      </w:r>
      <w:bookmarkEnd w:id="260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شخصی به نزد پیامبر اکرم صلی الله علیه و آله از وحشت، شکایت کرد،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این کلمات را بر زبان بیاور، و او آنها را گفت و خداوند وحشت را از او برد 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من فرمانروای بی آلایش، پروردگار فرشتگان و روح، آفریننده آسمان و زمین، صاحب عزت و جبروت</w:t>
      </w:r>
      <w:r>
        <w:rPr>
          <w:rFonts w:eastAsia="IRNazanin" w:cs="IRNazanin"/>
          <w:color w:val="111111"/>
          <w:sz w:val="28"/>
          <w:szCs w:val="28"/>
          <w:rtl w:val="true"/>
          <w:lang w:bidi="fa-IR"/>
        </w:rPr>
        <w:t>».</w:t>
      </w:r>
      <w:r>
        <w:rPr>
          <w:rStyle w:val="FootnoteAnchor"/>
          <w:rtl w:val="true"/>
        </w:rPr>
        <w:footnoteReference w:id="1659"/>
      </w:r>
    </w:p>
    <w:p>
      <w:pPr>
        <w:pStyle w:val="Heading3"/>
        <w:numPr>
          <w:ilvl w:val="2"/>
          <w:numId w:val="1"/>
        </w:numPr>
        <w:rPr/>
      </w:pPr>
      <w:bookmarkStart w:id="2608" w:name="__RefHeading___Toc1494193_1934241801"/>
      <w:bookmarkStart w:id="2609" w:name="_Toc1194"/>
      <w:bookmarkEnd w:id="2608"/>
      <w:r>
        <w:rPr>
          <w:rtl w:val="true"/>
        </w:rPr>
        <w:t xml:space="preserve">باب صد و نوزدهم </w:t>
      </w:r>
      <w:r>
        <w:rPr>
          <w:rtl w:val="true"/>
        </w:rPr>
        <w:t xml:space="preserve">: </w:t>
      </w:r>
      <w:r>
        <w:rPr>
          <w:rtl w:val="true"/>
        </w:rPr>
        <w:t>آنچه کمی حافظه را رفع کند</w:t>
      </w:r>
      <w:bookmarkEnd w:id="2609"/>
    </w:p>
    <w:p>
      <w:pPr>
        <w:pStyle w:val="Heading4"/>
        <w:numPr>
          <w:ilvl w:val="3"/>
          <w:numId w:val="1"/>
        </w:numPr>
        <w:rPr/>
      </w:pPr>
      <w:bookmarkStart w:id="2610" w:name="__RefHeading___Toc1494195_1934241801"/>
      <w:bookmarkStart w:id="2611" w:name="_Toc1195"/>
      <w:bookmarkEnd w:id="2610"/>
      <w:r>
        <w:rPr>
          <w:rtl w:val="true"/>
        </w:rPr>
        <w:t>روایات</w:t>
      </w:r>
      <w:bookmarkEnd w:id="2611"/>
    </w:p>
    <w:p>
      <w:pPr>
        <w:pStyle w:val="Heading5"/>
        <w:numPr>
          <w:ilvl w:val="4"/>
          <w:numId w:val="1"/>
        </w:numPr>
        <w:rPr/>
      </w:pPr>
      <w:bookmarkStart w:id="2612" w:name="__RefHeading___Toc1494197_1934241801"/>
      <w:bookmarkStart w:id="2613" w:name="_Toc1196"/>
      <w:bookmarkEnd w:id="2612"/>
      <w:r>
        <w:rPr>
          <w:rtl w:val="true"/>
        </w:rPr>
        <w:t xml:space="preserve">روایت </w:t>
      </w:r>
      <w:r>
        <w:rPr/>
        <w:t>1</w:t>
      </w:r>
      <w:bookmarkEnd w:id="2613"/>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محمد بن علی جبعی به نقل از خط شهید قدس سرها از ابن عباس دیدم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کمی حافظه به نزد رسول خدا شکایت کردم رسول خدا صلی الله علیه و آله چیزی به من آموخت که به واسطه  آن بر حفظ کردن، نیرو گرفتم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عباس، آیا به تو هدیه ای ندهم که جبرئیل علیه السلام آن را به من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تشتی با زعفران و گلاب، فاتحة الکتاب و توحید و معوذ تین و یس و حشر و واقعه و ملک را می نویس سپس آب زمزم یا آب آسمان را بر آن می ریزی و ناشتا هنگام سحر می خوری و البته به همراه سه مثقال شیر و ده مثقال عسل و ده مثقال نبات، پس از نوشیدن آن ده رکعت نماز می گزاری و در هر رکعت آن ده مرتبه فاتحة الکتاب و قل هو الله احد می خوانی سپس آن روز را روزه می گیری و چهل روز بر تو نمی گذرد که به اذن خداوند متعال حافظه ای خوب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آن را برای فرزندانش نوشت و به آنان نوشاند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عاصم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آن را نوشتم و در سن پنجاه و دو سالگی بودم یک ماه نگذشت که به اذن خداوند متعال، حافظ شدم </w:t>
      </w:r>
      <w:r>
        <w:rPr>
          <w:rFonts w:eastAsia="IRNazanin" w:cs="IRNazanin"/>
          <w:color w:val="111111"/>
          <w:sz w:val="28"/>
          <w:szCs w:val="28"/>
          <w:rtl w:val="true"/>
          <w:lang w:bidi="fa-IR"/>
        </w:rPr>
        <w:t xml:space="preserve">. </w:t>
      </w:r>
      <w:bookmarkStart w:id="2614" w:name="pg13545_140821"/>
    </w:p>
    <w:p>
      <w:pPr>
        <w:pStyle w:val="Heading3"/>
        <w:numPr>
          <w:ilvl w:val="2"/>
          <w:numId w:val="1"/>
        </w:numPr>
        <w:rPr/>
      </w:pPr>
      <w:bookmarkStart w:id="2615" w:name="__RefHeading___Toc1494199_1934241801"/>
      <w:bookmarkStart w:id="2616" w:name="_Toc1197"/>
      <w:bookmarkEnd w:id="2614"/>
      <w:bookmarkEnd w:id="2615"/>
      <w:r>
        <w:rPr>
          <w:rtl w:val="true"/>
        </w:rPr>
        <w:t xml:space="preserve">باب </w:t>
      </w:r>
      <w:r>
        <w:rPr/>
        <w:t>120</w:t>
      </w:r>
      <w:r>
        <w:rPr>
          <w:rtl w:val="true"/>
        </w:rPr>
        <w:t xml:space="preserve"> </w:t>
      </w:r>
      <w:r>
        <w:rPr>
          <w:rtl w:val="true"/>
        </w:rPr>
        <w:t>الدعاء لحفظ القرآن</w:t>
      </w:r>
      <w:bookmarkEnd w:id="2616"/>
    </w:p>
    <w:p>
      <w:pPr>
        <w:pStyle w:val="Heading4"/>
        <w:numPr>
          <w:ilvl w:val="3"/>
          <w:numId w:val="1"/>
        </w:numPr>
        <w:rPr/>
      </w:pPr>
      <w:bookmarkStart w:id="2617" w:name="__RefHeading___Toc1494201_1934241801"/>
      <w:bookmarkStart w:id="2618" w:name="_Toc1198"/>
      <w:bookmarkEnd w:id="2617"/>
      <w:r>
        <w:rPr>
          <w:rtl w:val="true"/>
        </w:rPr>
        <w:t>الأخبار</w:t>
      </w:r>
      <w:bookmarkEnd w:id="2618"/>
    </w:p>
    <w:p>
      <w:pPr>
        <w:pStyle w:val="Heading5"/>
        <w:numPr>
          <w:ilvl w:val="4"/>
          <w:numId w:val="1"/>
        </w:numPr>
        <w:rPr/>
      </w:pPr>
      <w:bookmarkStart w:id="2619" w:name="__RefHeading___Toc1494203_1934241801"/>
      <w:bookmarkStart w:id="2620" w:name="_Toc1199"/>
      <w:bookmarkEnd w:id="2619"/>
      <w:r>
        <w:rPr>
          <w:rtl w:val="true"/>
        </w:rPr>
        <w:t>«</w:t>
      </w:r>
      <w:r>
        <w:rPr/>
        <w:t>1</w:t>
      </w:r>
      <w:r>
        <w:rPr>
          <w:rtl w:val="true"/>
        </w:rPr>
        <w:t>»</w:t>
      </w:r>
      <w:bookmarkEnd w:id="26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حَدَّثَنِي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دُعَاءِ النَّبِيِّ صلي الله عليه و آله اللَّهُمَّ ارْحَمْنِي بِتَرْكِ مَعَاصِيكَ أَبَداً مَا أَبْقَيْتَنِي وَ ارْزُقْنِي حُسْنَ النَّظَرِ فِيمَا يُرْضِيكَ عَنِّي وَ أَلْزِمْ قَلْبِي حِفْظَ كِتَابِكَ كَمَا عَلَّمْتَنِي وَ اجْعَلْنِي أَتْلُوهُ عَلَي النَّحْوِ الَّذِي يُرْضِيكَ عَنِّي اللَّهُمَّ نَوِّرْ بِكِتَابِكَ بَصَرِي وَ اشْرَحْ بِهِ صَدْرِي وَ فَرِّجْ بِهِ قَلْبِي وَ أَطْلِقْ بِهِ لِسَانِي وَ اسْتَعْمِلْ بِهِ بَدَنِي وَ قَوِّنِي عَلَي ذَلِكَ فَإِنَّهُ لَا حَوْلَ وَ لَا قُوَّةَ إِلَّا بِكَ‌</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1" w:name="__RefHeading___Toc1494205_1934241801"/>
      <w:bookmarkStart w:id="2622" w:name="_Toc1200"/>
      <w:bookmarkEnd w:id="2621"/>
      <w:r>
        <w:rPr>
          <w:rtl w:val="true"/>
        </w:rPr>
        <w:t xml:space="preserve">باب </w:t>
      </w:r>
      <w:r>
        <w:rPr/>
        <w:t>121</w:t>
      </w:r>
      <w:r>
        <w:rPr>
          <w:rtl w:val="true"/>
        </w:rPr>
        <w:t xml:space="preserve"> </w:t>
      </w:r>
      <w:r>
        <w:rPr>
          <w:rtl w:val="true"/>
        </w:rPr>
        <w:t>الدعاء لتبعات العباد</w:t>
      </w:r>
      <w:bookmarkEnd w:id="2622"/>
    </w:p>
    <w:p>
      <w:pPr>
        <w:pStyle w:val="Heading4"/>
        <w:numPr>
          <w:ilvl w:val="3"/>
          <w:numId w:val="1"/>
        </w:numPr>
        <w:rPr/>
      </w:pPr>
      <w:bookmarkStart w:id="2623" w:name="__RefHeading___Toc1494207_1934241801"/>
      <w:bookmarkStart w:id="2624" w:name="_Toc1201"/>
      <w:bookmarkEnd w:id="2623"/>
      <w:r>
        <w:rPr>
          <w:rtl w:val="true"/>
        </w:rPr>
        <w:t>الأخبار</w:t>
      </w:r>
      <w:bookmarkEnd w:id="2624"/>
    </w:p>
    <w:p>
      <w:pPr>
        <w:pStyle w:val="Heading5"/>
        <w:numPr>
          <w:ilvl w:val="4"/>
          <w:numId w:val="1"/>
        </w:numPr>
        <w:rPr/>
      </w:pPr>
      <w:bookmarkStart w:id="2625" w:name="__RefHeading___Toc1494209_1934241801"/>
      <w:bookmarkStart w:id="2626" w:name="_Toc1202"/>
      <w:bookmarkEnd w:id="2625"/>
      <w:r>
        <w:rPr>
          <w:rtl w:val="true"/>
        </w:rPr>
        <w:t>«</w:t>
      </w:r>
      <w:r>
        <w:rPr/>
        <w:t>1</w:t>
      </w:r>
      <w:r>
        <w:rPr>
          <w:rtl w:val="true"/>
        </w:rPr>
        <w:t>»</w:t>
      </w:r>
      <w:bookmarkEnd w:id="26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الْحَسَنِ الْأَوَّلِ عليه السلام قَالَ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بِنَاصِيَتِي وَ قَلْبِي فَلَمْ تُمْلِكْنِي مِنْهُمَا فَإِذْ فَعَلْتَ ذَلِكَ بِهِمَا فَأَنْتَ وَلِيُّهُمَا فَأَدِّهِمَا إِلَي سَوَاءِ السَّبِيلِ يَا رَبِّ يَا رَبِّ يَا رَبِّ مَا أَقْدَرَكَ مَا أَقْدَرَكَ مَا أَقْدَرَكَ عَلَي تَعْوِيضِ كُلِّ مَنْ كَانَتْ لَهُ قِبَلِي تَبِعَةٌ وَ تَغْفِرُ لِي فَإِنَّ مَغْفِرَتَكَ لِلظَّالِمِينَ‌</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7" w:name="__RefHeading___Toc1494211_1934241801"/>
      <w:bookmarkStart w:id="2628" w:name="_Toc1203"/>
      <w:bookmarkEnd w:id="2627"/>
      <w:r>
        <w:rPr>
          <w:rtl w:val="true"/>
        </w:rPr>
        <w:t>«</w:t>
      </w:r>
      <w:r>
        <w:rPr/>
        <w:t>2</w:t>
      </w:r>
      <w:r>
        <w:rPr>
          <w:rtl w:val="true"/>
        </w:rPr>
        <w:t>»</w:t>
      </w:r>
      <w:bookmarkEnd w:id="26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التَّمَّارُ عَنْ أَحْمَدَ بْنِ مُحَمَّدٍ عَنْ أَبِي عُثْمَانَ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يَدْعُو فَيَقُولُ فِي دُعَائِهِ اللَّهُمَّ إِنَّ لَكَ عَلَيَّ حُقُوقاً فَتَصَدَّقْ بِهَا عَلَيَّ وَ لِلنَّاسِ عَلَيَّ تَبِعَاتٌ فَتَحَمَّلْهَا عَنِّي وَ قَدْ أَوْجَبْتَ لِكُلِّ ضَيْفٍ قِرًي وَ أَنَا ضَيْفُكَ فَاجْعَلْ قِرَايَ اللَّيْلَةَ الْجَنَّةَ</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9" w:name="__RefHeading___Toc1494213_1934241801"/>
      <w:bookmarkStart w:id="2630" w:name="_Toc1204"/>
      <w:bookmarkEnd w:id="2629"/>
      <w:r>
        <w:rPr>
          <w:rtl w:val="true"/>
        </w:rPr>
        <w:t xml:space="preserve">باب صد و بیستم </w:t>
      </w:r>
      <w:r>
        <w:rPr>
          <w:rtl w:val="true"/>
        </w:rPr>
        <w:t xml:space="preserve">: </w:t>
      </w:r>
      <w:r>
        <w:rPr>
          <w:rtl w:val="true"/>
        </w:rPr>
        <w:t>دعای حفظ قرآن</w:t>
      </w:r>
      <w:bookmarkEnd w:id="2630"/>
    </w:p>
    <w:p>
      <w:pPr>
        <w:pStyle w:val="Heading4"/>
        <w:numPr>
          <w:ilvl w:val="3"/>
          <w:numId w:val="1"/>
        </w:numPr>
        <w:rPr/>
      </w:pPr>
      <w:bookmarkStart w:id="2631" w:name="__RefHeading___Toc1494215_1934241801"/>
      <w:bookmarkStart w:id="2632" w:name="_Toc1205"/>
      <w:bookmarkEnd w:id="2631"/>
      <w:r>
        <w:rPr>
          <w:rtl w:val="true"/>
        </w:rPr>
        <w:t>روایات</w:t>
      </w:r>
      <w:bookmarkEnd w:id="2632"/>
    </w:p>
    <w:p>
      <w:pPr>
        <w:pStyle w:val="Heading5"/>
        <w:numPr>
          <w:ilvl w:val="4"/>
          <w:numId w:val="1"/>
        </w:numPr>
        <w:rPr/>
      </w:pPr>
      <w:bookmarkStart w:id="2633" w:name="__RefHeading___Toc1494217_1934241801"/>
      <w:bookmarkStart w:id="2634" w:name="_Toc1206"/>
      <w:bookmarkEnd w:id="2633"/>
      <w:r>
        <w:rPr>
          <w:rtl w:val="true"/>
        </w:rPr>
        <w:t xml:space="preserve">روایت </w:t>
      </w:r>
      <w:r>
        <w:rPr/>
        <w:t>1</w:t>
      </w:r>
      <w:bookmarkEnd w:id="263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پدرانشان علیهم السلام روایت نمود که این از دعای پیامبر اکرم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مادامی که مرا زنده نگاه داشتی با دوری از معصیت های خود بر من رحم کن و خوش بینی در آنچه تو را از من راضی می گرداند، روزی ام کن و حفظ کتابت را همانطور که به من آموختی، بر قلبم ملزم کن، و مرا دنباله رو آن قرار ده به همان شکلی که تو را راضی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کتاب خود، دیدگانم را روشن گردان و بدان، سینه ام را وسعت بخش و قلبم را بگشا و زبانم را به سبب آن رها کن و بدنم را در راه آن به کار گیر و مرا بر آن قدرت بخش به راستی که هیچ نیرو و قدرتی جز تو وجود ندارد</w:t>
      </w:r>
      <w:r>
        <w:rPr>
          <w:rFonts w:eastAsia="IRNazanin" w:cs="IRNazanin"/>
          <w:color w:val="111111"/>
          <w:sz w:val="28"/>
          <w:szCs w:val="28"/>
          <w:rtl w:val="true"/>
          <w:lang w:bidi="fa-IR"/>
        </w:rPr>
        <w:t>».</w:t>
      </w:r>
      <w:r>
        <w:rPr>
          <w:rStyle w:val="FootnoteAnchor"/>
          <w:rtl w:val="true"/>
        </w:rPr>
        <w:footnoteReference w:id="1663"/>
      </w:r>
    </w:p>
    <w:p>
      <w:pPr>
        <w:pStyle w:val="Heading3"/>
        <w:numPr>
          <w:ilvl w:val="2"/>
          <w:numId w:val="1"/>
        </w:numPr>
        <w:rPr/>
      </w:pPr>
      <w:bookmarkStart w:id="2635" w:name="__RefHeading___Toc1494219_1934241801"/>
      <w:bookmarkStart w:id="2636" w:name="_Toc1207"/>
      <w:bookmarkEnd w:id="2635"/>
      <w:r>
        <w:rPr>
          <w:rtl w:val="true"/>
        </w:rPr>
        <w:t xml:space="preserve">باب صد و بیست و یکم </w:t>
      </w:r>
      <w:r>
        <w:rPr>
          <w:rtl w:val="true"/>
        </w:rPr>
        <w:t xml:space="preserve">: </w:t>
      </w:r>
      <w:r>
        <w:rPr>
          <w:rtl w:val="true"/>
        </w:rPr>
        <w:t>دعای حقوق بندگان</w:t>
      </w:r>
      <w:bookmarkEnd w:id="2636"/>
    </w:p>
    <w:p>
      <w:pPr>
        <w:pStyle w:val="Heading4"/>
        <w:numPr>
          <w:ilvl w:val="3"/>
          <w:numId w:val="1"/>
        </w:numPr>
        <w:rPr/>
      </w:pPr>
      <w:bookmarkStart w:id="2637" w:name="__RefHeading___Toc1494221_1934241801"/>
      <w:bookmarkStart w:id="2638" w:name="_Toc1208"/>
      <w:bookmarkEnd w:id="2637"/>
      <w:r>
        <w:rPr>
          <w:rtl w:val="true"/>
        </w:rPr>
        <w:t>روایات</w:t>
      </w:r>
      <w:bookmarkEnd w:id="2638"/>
    </w:p>
    <w:p>
      <w:pPr>
        <w:pStyle w:val="Heading5"/>
        <w:numPr>
          <w:ilvl w:val="4"/>
          <w:numId w:val="1"/>
        </w:numPr>
        <w:rPr/>
      </w:pPr>
      <w:bookmarkStart w:id="2639" w:name="__RefHeading___Toc1494223_1934241801"/>
      <w:bookmarkStart w:id="2640" w:name="_Toc1209"/>
      <w:bookmarkEnd w:id="2639"/>
      <w:r>
        <w:rPr>
          <w:rtl w:val="true"/>
        </w:rPr>
        <w:t xml:space="preserve">روایت </w:t>
      </w:r>
      <w:r>
        <w:rPr/>
        <w:t>1</w:t>
      </w:r>
      <w:bookmarkEnd w:id="26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روایت است،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اختیار و دل من به دست توست، و مرا بر آنها مسلط نگرداندی و هرگاه بر آن دو چنین کردی پس تو سرپرست آنهایی و آنها را به راه راست بکشانی، پروردگارا پروردگارا پروردگارا، تو چقدر توانایی چقدر توانای چقدر توانایی بر این که حقوقی که بر گردن من است جبران کنی و مرا بیامرزی، به راستی که آمرزش تو برای ستمکاران است</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2641" w:name="__RefHeading___Toc1494225_1934241801"/>
      <w:bookmarkStart w:id="2642" w:name="_Toc1210"/>
      <w:bookmarkEnd w:id="2641"/>
      <w:r>
        <w:rPr>
          <w:rtl w:val="true"/>
        </w:rPr>
        <w:t xml:space="preserve">روایت </w:t>
      </w:r>
      <w:r>
        <w:rPr/>
        <w:t>2</w:t>
      </w:r>
      <w:bookmarkEnd w:id="264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عتبی نقل کرد از یک عرب بیابان نشین شنیدم که در دعایش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بر گردن من حقوقی است پس آنها را به من صدقه بده و از مردم نیز حقوقی بر گردن من است پس آن را در عوض من به دوش کش و تو پذیرایی هر میهمانی را واجب کردی و من مهمان توام و امشب پذیرایی مرا بهشت قرار ده</w:t>
      </w:r>
      <w:r>
        <w:rPr>
          <w:rFonts w:eastAsia="IRNazanin" w:cs="IRNazanin"/>
          <w:color w:val="111111"/>
          <w:sz w:val="28"/>
          <w:szCs w:val="28"/>
          <w:rtl w:val="true"/>
          <w:lang w:bidi="fa-IR"/>
        </w:rPr>
        <w:t>».</w:t>
      </w:r>
      <w:r>
        <w:rPr>
          <w:rStyle w:val="FootnoteAnchor"/>
          <w:rtl w:val="true"/>
        </w:rPr>
        <w:footnoteReference w:id="1665"/>
      </w:r>
      <w:bookmarkStart w:id="2643" w:name="pg13545_140822"/>
    </w:p>
    <w:p>
      <w:pPr>
        <w:pStyle w:val="Heading3"/>
        <w:numPr>
          <w:ilvl w:val="2"/>
          <w:numId w:val="1"/>
        </w:numPr>
        <w:rPr/>
      </w:pPr>
      <w:bookmarkStart w:id="2644" w:name="__RefHeading___Toc1494227_1934241801"/>
      <w:bookmarkStart w:id="2645" w:name="_Toc1211"/>
      <w:bookmarkEnd w:id="2643"/>
      <w:bookmarkEnd w:id="2644"/>
      <w:r>
        <w:rPr>
          <w:rtl w:val="true"/>
        </w:rPr>
        <w:t xml:space="preserve">باب </w:t>
      </w:r>
      <w:r>
        <w:rPr/>
        <w:t>122</w:t>
      </w:r>
      <w:r>
        <w:rPr>
          <w:rtl w:val="true"/>
        </w:rPr>
        <w:t xml:space="preserve"> </w:t>
      </w:r>
      <w:r>
        <w:rPr>
          <w:rtl w:val="true"/>
        </w:rPr>
        <w:t>الدعاء عند الاحتضار</w:t>
      </w:r>
      <w:bookmarkEnd w:id="2645"/>
    </w:p>
    <w:p>
      <w:pPr>
        <w:pStyle w:val="Heading4"/>
        <w:numPr>
          <w:ilvl w:val="3"/>
          <w:numId w:val="1"/>
        </w:numPr>
        <w:rPr/>
      </w:pPr>
      <w:bookmarkStart w:id="2646" w:name="__RefHeading___Toc1494229_1934241801"/>
      <w:bookmarkStart w:id="2647" w:name="_Toc1212"/>
      <w:bookmarkEnd w:id="2646"/>
      <w:r>
        <w:rPr>
          <w:rtl w:val="true"/>
        </w:rPr>
        <w:t>الأخبار</w:t>
      </w:r>
      <w:bookmarkEnd w:id="2647"/>
    </w:p>
    <w:p>
      <w:pPr>
        <w:pStyle w:val="Heading5"/>
        <w:numPr>
          <w:ilvl w:val="4"/>
          <w:numId w:val="1"/>
        </w:numPr>
        <w:rPr/>
      </w:pPr>
      <w:bookmarkStart w:id="2648" w:name="__RefHeading___Toc1494231_1934241801"/>
      <w:bookmarkStart w:id="2649" w:name="_Toc1213"/>
      <w:bookmarkEnd w:id="2648"/>
      <w:r>
        <w:rPr>
          <w:rtl w:val="true"/>
        </w:rPr>
        <w:t>أقول</w:t>
      </w:r>
      <w:bookmarkEnd w:id="2649"/>
    </w:p>
    <w:p>
      <w:pPr>
        <w:pStyle w:val="BookText"/>
        <w:rPr/>
      </w:pPr>
      <w:r>
        <w:rPr>
          <w:rFonts w:ascii="Amiri" w:hAnsi="Amiri" w:eastAsia="Amiri" w:cs="Amiri"/>
          <w:color w:val="111111"/>
          <w:sz w:val="28"/>
          <w:sz w:val="28"/>
          <w:szCs w:val="28"/>
          <w:rtl w:val="true"/>
          <w:lang w:bidi="ar-SA"/>
        </w:rPr>
        <w:t>قد أوردنا أكثر أخبار هذا الباب في كتاب الطهارة و لنذكر هنا نبذا من ذلك</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1494233_1934241801"/>
      <w:bookmarkStart w:id="2651" w:name="_Toc1214"/>
      <w:bookmarkEnd w:id="2650"/>
      <w:r>
        <w:rPr>
          <w:rtl w:val="true"/>
        </w:rPr>
        <w:t>«</w:t>
      </w:r>
      <w:r>
        <w:rPr/>
        <w:t>1</w:t>
      </w:r>
      <w:r>
        <w:rPr>
          <w:rtl w:val="true"/>
        </w:rPr>
        <w:t>»</w:t>
      </w:r>
      <w:bookmarkEnd w:id="26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مُحَمَّدِ بْنِ الْحُسَيْنِ عَنْ عَلِيِّ بْنِ مُحَمَّدٍ عَنْ عَلِيِّ بْنِ الْحُسَيْنِ عَنِ الْحَسَنِ بْنِ عَلِيِّ بْنِ يُوسُفَ عَنْ زَكَرِيَّا الْمُؤْمِنِ 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حَضَرَ شَابّاً عِنْدَ وَفَاتِهِ فَقَالَ لَهُ قُلْ لَا إِلَهَ إِلَّا اللَّهُ قَالَ فَاعْتُقِلَ لِسَانُهُ مِرَاراً فَقَالَ لِامْرَأَةٍ عِنْدَ رَأْسِهِ هَلْ لِهَذَا أُمٌّ قَالَتْ نَعَمْ أَنَا أُمُّهُ قَالَ أَ فَسَاخِطَةٌ أَنْتِ عَلَيْهِ قَالَتْ نَعَمْ مَا كَلَّمْتُهُ مُنْذُ سِتِّ حِجَجٍ قَالَ لَهَا ارْضَيْ عَنْهُ قَالَتْ رَضِيَ اللَّهُ عَنْهُ بِرِضَاكَ يَا رَسُولَ اللَّهِ فَقَالَ لَهُ رَسُولُ اللَّهِ صلي الله عليه و آله قُلْ لَا إِلَهَ إِلَّا اللَّهُ قَالَ فَقَالَهَا فَقَالَ النَّبِيُّ صلي الله عليه و آله مَا تَرَي فَقَالَ أَرَي رَجُلًا أَسْوَدَ قَبِيحَ الْمَنْظَرِ وَسِخَ الثِّيَابِ مُنْتِنَ الرِّيحِ قَدْ وَلِيَنِي السَّاعَةَ فَأَخَذَ بِكَظَمِي‌</w:t>
      </w:r>
      <w:r>
        <w:rPr>
          <w:rStyle w:val="FootnoteAnchor"/>
          <w:rtl w:val="true"/>
        </w:rPr>
        <w:footnoteReference w:id="1666"/>
      </w:r>
      <w:r>
        <w:rPr>
          <w:rFonts w:ascii="Amiri" w:hAnsi="Amiri" w:eastAsia="Amiri" w:cs="Amiri"/>
          <w:color w:val="111111"/>
          <w:sz w:val="28"/>
          <w:sz w:val="28"/>
          <w:szCs w:val="28"/>
          <w:rtl w:val="true"/>
          <w:lang w:bidi="ar-SA"/>
        </w:rPr>
        <w:t>فَقَالَ لَهُ النَّبِيُّ صلي الله عليه و آله قُلْ يَا مَنْ يَقْبَلُ الْيَسِيرَ وَ يَعْفُو عَنِ الْكَثِيرِ اقْبَلْ مِنِّي الْيَسِيرَ وَ اعْفُ عَنِّي الْكَثِيرَ إِنَّكَ أَنْتَ الْغَفُورُ الرَّحِيمُ فَقَالَهَا الشَّابُّ فَقَالَ لَهُ النَّبِيُّ صلي الله عليه و آله انْظُرْ مَا تَرَي قَالَ أَرَي رَجُلًا أَبْيَضَ اللَّوْنِ حَسَنَ الْوَجْهِ طَيِّبَ الرِّيحِ حَسَنَ الثِّيَابِ قَدْ وَلِيَنِي وَ أَرَي الْأَسْوَدَ قَدْ تَوَلَّي عَنِّي قَالَ أَعِدْ فَأَعَادَ قَالَ مَا تَرَي قَالَ لَسْتُ أَرَي الْأَسْوَدَ وَ أَرَي الْأَبْيَضَ قَدْ وَلِيَنِي ثُمَّ طَفَا</w:t>
      </w:r>
      <w:r>
        <w:rPr>
          <w:rStyle w:val="FootnoteAnchor"/>
          <w:rtl w:val="true"/>
        </w:rPr>
        <w:footnoteReference w:id="1667"/>
      </w:r>
      <w:r>
        <w:rPr>
          <w:rFonts w:ascii="Amiri" w:hAnsi="Amiri" w:eastAsia="Amiri" w:cs="Amiri"/>
          <w:color w:val="111111"/>
          <w:sz w:val="28"/>
          <w:sz w:val="28"/>
          <w:szCs w:val="28"/>
          <w:rtl w:val="true"/>
          <w:lang w:bidi="ar-SA"/>
        </w:rPr>
        <w:t>عَلَي تِلْكَ الْحَالِ‌</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2" w:name="__RefHeading___Toc1494235_1934241801"/>
      <w:bookmarkStart w:id="2653" w:name="_Toc1215"/>
      <w:bookmarkEnd w:id="2652"/>
      <w:r>
        <w:rPr>
          <w:rtl w:val="true"/>
        </w:rPr>
        <w:t xml:space="preserve">باب صد و بیست و دوم </w:t>
      </w:r>
      <w:r>
        <w:rPr>
          <w:rtl w:val="true"/>
        </w:rPr>
        <w:t xml:space="preserve">: </w:t>
      </w:r>
      <w:r>
        <w:rPr>
          <w:rtl w:val="true"/>
        </w:rPr>
        <w:t>دعا به وقت جان دادن</w:t>
      </w:r>
      <w:bookmarkEnd w:id="2653"/>
    </w:p>
    <w:p>
      <w:pPr>
        <w:pStyle w:val="Heading4"/>
        <w:numPr>
          <w:ilvl w:val="3"/>
          <w:numId w:val="1"/>
        </w:numPr>
        <w:rPr/>
      </w:pPr>
      <w:bookmarkStart w:id="2654" w:name="__RefHeading___Toc1494237_1934241801"/>
      <w:bookmarkStart w:id="2655" w:name="_Toc1216"/>
      <w:bookmarkEnd w:id="2654"/>
      <w:r>
        <w:rPr>
          <w:rtl w:val="true"/>
        </w:rPr>
        <w:t>روایات</w:t>
      </w:r>
      <w:bookmarkEnd w:id="2655"/>
    </w:p>
    <w:p>
      <w:pPr>
        <w:pStyle w:val="Heading5"/>
        <w:numPr>
          <w:ilvl w:val="4"/>
          <w:numId w:val="1"/>
        </w:numPr>
        <w:rPr/>
      </w:pPr>
      <w:bookmarkStart w:id="2656" w:name="__RefHeading___Toc1494239_1934241801"/>
      <w:bookmarkStart w:id="2657" w:name="_Toc1217"/>
      <w:bookmarkEnd w:id="2656"/>
      <w:r>
        <w:rPr>
          <w:rtl w:val="true"/>
        </w:rPr>
        <w:t>گویم</w:t>
      </w:r>
      <w:bookmarkEnd w:id="2657"/>
    </w:p>
    <w:p>
      <w:pPr>
        <w:pStyle w:val="BookText"/>
        <w:rPr/>
      </w:pPr>
      <w:r>
        <w:rPr>
          <w:rFonts w:ascii="IRNazanin" w:hAnsi="IRNazanin" w:eastAsia="IRNazanin"/>
          <w:color w:val="111111"/>
          <w:sz w:val="28"/>
          <w:sz w:val="28"/>
          <w:szCs w:val="28"/>
          <w:rtl w:val="true"/>
          <w:lang w:bidi="fa-IR"/>
        </w:rPr>
        <w:t>بسیاری از روایت های این باب را در کتاب الطهارة آوردیم و در اینجا پاره ای از آن را ذکر می کنیم</w:t>
      </w:r>
      <w:r>
        <w:rPr>
          <w:rFonts w:eastAsia="IRNazanin" w:cs="IRNazanin"/>
          <w:color w:val="111111"/>
          <w:sz w:val="28"/>
          <w:szCs w:val="28"/>
          <w:rtl w:val="true"/>
          <w:lang w:bidi="fa-IR"/>
        </w:rPr>
        <w:t>.</w:t>
      </w:r>
    </w:p>
    <w:p>
      <w:pPr>
        <w:pStyle w:val="Heading5"/>
        <w:numPr>
          <w:ilvl w:val="4"/>
          <w:numId w:val="1"/>
        </w:numPr>
        <w:rPr/>
      </w:pPr>
      <w:bookmarkStart w:id="2658" w:name="__RefHeading___Toc1494241_1934241801"/>
      <w:bookmarkStart w:id="2659" w:name="_Toc1218"/>
      <w:bookmarkEnd w:id="2658"/>
      <w:r>
        <w:rPr>
          <w:rtl w:val="true"/>
        </w:rPr>
        <w:t xml:space="preserve">روایت </w:t>
      </w:r>
      <w:r>
        <w:rPr/>
        <w:t>1</w:t>
      </w:r>
      <w:bookmarkEnd w:id="26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هنگام جان دادن جوانی حاضر گشتند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 ولی زبانش چند بار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زنی که بالای سر او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مادری دارد؟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 اویم،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خشمگینی؟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شش سال است که با او سخن نگفتم،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راضی شو،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رضایت تو از او راضی گردد، ای رسول خدا، پس رسول خدا صلی الله علیه و آله به او فرمودند،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زبان آورد و پیامبر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سیاه، زشت رو می بینم که لباسی آلوده بر تن دارد و بوی بدی می دهد، همین لحظه به سراغ من آمد و گلویم را گرفت، 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کم را می پذیرد و از بسیار می گذرد، اندک مرا بپذیر و از بسیاری من درگذر، به راستی که تو آمرزنده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را به زبان آورد و پیامبر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سفید زیبارو، خوشبو که لباس های نیکو بر تن دارد ، به من نزدیک شد و آن سیاه را می بینم که از من دور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تکرار کن، پس تکرار کرد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را نمی بینم و سفید را می بینم که به من نزدیک شد سپس بر آن حالت جان داد</w:t>
      </w:r>
      <w:r>
        <w:rPr>
          <w:rFonts w:eastAsia="IRNazanin" w:cs="IRNazanin"/>
          <w:color w:val="111111"/>
          <w:sz w:val="28"/>
          <w:szCs w:val="28"/>
          <w:rtl w:val="true"/>
          <w:lang w:bidi="fa-IR"/>
        </w:rPr>
        <w:t>.</w:t>
      </w:r>
      <w:r>
        <w:rPr>
          <w:rStyle w:val="FootnoteAnchor"/>
          <w:rtl w:val="true"/>
        </w:rPr>
        <w:footnoteReference w:id="1669"/>
      </w:r>
      <w:bookmarkStart w:id="2660" w:name="pg13545_140823"/>
    </w:p>
    <w:p>
      <w:pPr>
        <w:pStyle w:val="Heading3"/>
        <w:numPr>
          <w:ilvl w:val="2"/>
          <w:numId w:val="1"/>
        </w:numPr>
        <w:rPr/>
      </w:pPr>
      <w:bookmarkStart w:id="2661" w:name="__RefHeading___Toc1494243_1934241801"/>
      <w:bookmarkStart w:id="2662" w:name="_Toc1219"/>
      <w:bookmarkEnd w:id="2660"/>
      <w:bookmarkEnd w:id="2661"/>
      <w:r>
        <w:rPr>
          <w:rtl w:val="true"/>
        </w:rPr>
        <w:t xml:space="preserve">باب </w:t>
      </w:r>
      <w:r>
        <w:rPr/>
        <w:t>123</w:t>
      </w:r>
      <w:r>
        <w:rPr>
          <w:rtl w:val="true"/>
        </w:rPr>
        <w:t xml:space="preserve"> </w:t>
      </w:r>
      <w:r>
        <w:rPr>
          <w:rtl w:val="true"/>
        </w:rPr>
        <w:t>الدعاء لطلب الولد</w:t>
      </w:r>
      <w:bookmarkEnd w:id="2662"/>
    </w:p>
    <w:p>
      <w:pPr>
        <w:pStyle w:val="Heading4"/>
        <w:numPr>
          <w:ilvl w:val="3"/>
          <w:numId w:val="1"/>
        </w:numPr>
        <w:rPr/>
      </w:pPr>
      <w:bookmarkStart w:id="2663" w:name="__RefHeading___Toc1494245_1934241801"/>
      <w:bookmarkStart w:id="2664" w:name="_Toc1220"/>
      <w:bookmarkEnd w:id="2663"/>
      <w:r>
        <w:rPr>
          <w:rtl w:val="true"/>
        </w:rPr>
        <w:t>الأخبار</w:t>
      </w:r>
      <w:bookmarkEnd w:id="2664"/>
    </w:p>
    <w:p>
      <w:pPr>
        <w:pStyle w:val="Heading5"/>
        <w:numPr>
          <w:ilvl w:val="4"/>
          <w:numId w:val="1"/>
        </w:numPr>
        <w:rPr/>
      </w:pPr>
      <w:bookmarkStart w:id="2665" w:name="__RefHeading___Toc1494247_1934241801"/>
      <w:bookmarkStart w:id="2666" w:name="_Toc1221"/>
      <w:bookmarkEnd w:id="2665"/>
      <w:r>
        <w:rPr>
          <w:rtl w:val="true"/>
        </w:rPr>
        <w:t>«</w:t>
      </w:r>
      <w:r>
        <w:rPr/>
        <w:t>1</w:t>
      </w:r>
      <w:r>
        <w:rPr>
          <w:rtl w:val="true"/>
        </w:rPr>
        <w:t>»</w:t>
      </w:r>
      <w:bookmarkEnd w:id="26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الْحَسَنُ بْنُ عَلِيٍّ النَّحْوِيُّ عَنْ مُحَمَّدِ بْنِ الْقَاسِمِ الْأَنْبَارِيِّ عَنْ مُحَمَّدِ بْنِ أَحْمَدَ الطَّائِيِّ عَنْ عَلِيِّ بْنِ مُحَمَّدٍ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ابْنَةَ جَعْفَرِ بْنِ مَحْمُودٍ الْكَاتِبِ فَأَحْبَبْتُهَا حُبّاً لَمْ يُحِبَّ أَحَدٌ أَحَداً مِثْلَهُ وَ أَبْطَأَ عَلَيَّ الْوَلَدُ فَصِرْتُ إِلَي أَبِي الْحَسَنِ عَلِيِّ بْنِ مُحَمَّدِ بْنِ الرِّضَا عليه السلام فَذَكَرْتُ ذَلِكَ لَهُ فَتَبَسَّمَ وَ قَالَ اتَّخِذْ خَاتَماً فَصُّهُ فَيْرُوزَجٌ وَ اكْتُبْ عَلَيْهِ رَبِّ لا تَذَرْنِي فَرْداً وَ أَنْتَ خَيْرُ الْوارِثِينَ قَالَ فَفَعَلْتُ ذَلِكَ فَمَا أَتَي عَلَيَّ حَوْلٌ حَتَّي رُزِقْتُ مِنْهَا وَلَداً ذَكَراً</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7" w:name="__RefHeading___Toc1494249_1934241801"/>
      <w:bookmarkStart w:id="2668" w:name="_Toc1222"/>
      <w:bookmarkEnd w:id="2667"/>
      <w:r>
        <w:rPr>
          <w:rtl w:val="true"/>
        </w:rPr>
        <w:t xml:space="preserve">باب </w:t>
      </w:r>
      <w:r>
        <w:rPr/>
        <w:t>124</w:t>
      </w:r>
      <w:r>
        <w:rPr>
          <w:rtl w:val="true"/>
        </w:rPr>
        <w:t xml:space="preserve"> </w:t>
      </w:r>
      <w:r>
        <w:rPr>
          <w:rtl w:val="true"/>
        </w:rPr>
        <w:t>الدعاء لرؤية الهلال</w:t>
      </w:r>
      <w:bookmarkEnd w:id="2668"/>
    </w:p>
    <w:p>
      <w:pPr>
        <w:pStyle w:val="Heading4"/>
        <w:numPr>
          <w:ilvl w:val="3"/>
          <w:numId w:val="1"/>
        </w:numPr>
        <w:rPr/>
      </w:pPr>
      <w:bookmarkStart w:id="2669" w:name="__RefHeading___Toc1494251_1934241801"/>
      <w:bookmarkStart w:id="2670" w:name="_Toc1223"/>
      <w:bookmarkEnd w:id="2669"/>
      <w:r>
        <w:rPr>
          <w:rtl w:val="true"/>
        </w:rPr>
        <w:t>الأخبار</w:t>
      </w:r>
      <w:bookmarkEnd w:id="2670"/>
    </w:p>
    <w:p>
      <w:pPr>
        <w:pStyle w:val="Heading5"/>
        <w:numPr>
          <w:ilvl w:val="4"/>
          <w:numId w:val="1"/>
        </w:numPr>
        <w:rPr/>
      </w:pPr>
      <w:bookmarkStart w:id="2671" w:name="__RefHeading___Toc1494253_1934241801"/>
      <w:bookmarkStart w:id="2672" w:name="_Toc1224"/>
      <w:bookmarkEnd w:id="2671"/>
      <w:r>
        <w:rPr>
          <w:rtl w:val="true"/>
        </w:rPr>
        <w:t>أقول</w:t>
      </w:r>
      <w:bookmarkEnd w:id="2672"/>
    </w:p>
    <w:p>
      <w:pPr>
        <w:pStyle w:val="BookText"/>
        <w:rPr/>
      </w:pPr>
      <w:r>
        <w:rPr>
          <w:rFonts w:ascii="Amiri" w:hAnsi="Amiri" w:eastAsia="Amiri" w:cs="Amiri"/>
          <w:color w:val="111111"/>
          <w:sz w:val="28"/>
          <w:sz w:val="28"/>
          <w:szCs w:val="28"/>
          <w:rtl w:val="true"/>
          <w:lang w:bidi="ar-SA"/>
        </w:rPr>
        <w:t>سيجي‌ء في أبواب أعمال السنة من كتاب الصيام أيضا أخبار هذا الباب فلا تغفل</w:t>
      </w:r>
      <w:r>
        <w:rPr>
          <w:rFonts w:eastAsia="Amiri" w:cs="Amiri" w:ascii="Amiri" w:hAnsi="Amiri"/>
          <w:color w:val="111111"/>
          <w:sz w:val="28"/>
          <w:szCs w:val="28"/>
          <w:rtl w:val="true"/>
          <w:lang w:bidi="ar-SA"/>
        </w:rPr>
        <w:t>.</w:t>
      </w:r>
    </w:p>
    <w:p>
      <w:pPr>
        <w:pStyle w:val="Heading5"/>
        <w:numPr>
          <w:ilvl w:val="4"/>
          <w:numId w:val="1"/>
        </w:numPr>
        <w:rPr/>
      </w:pPr>
      <w:bookmarkStart w:id="2673" w:name="__RefHeading___Toc1494255_1934241801"/>
      <w:bookmarkStart w:id="2674" w:name="_Toc1225"/>
      <w:bookmarkEnd w:id="2673"/>
      <w:r>
        <w:rPr>
          <w:rtl w:val="true"/>
        </w:rPr>
        <w:t>«</w:t>
      </w:r>
      <w:r>
        <w:rPr/>
        <w:t>1</w:t>
      </w:r>
      <w:r>
        <w:rPr>
          <w:rtl w:val="true"/>
        </w:rPr>
        <w:t>»</w:t>
      </w:r>
      <w:bookmarkEnd w:id="26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رَأَي الْهِلَالَ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الْخَلْقُ الْمُطِيعُ الدَّائِبُ السَّرِيعُ الْمُتَصَرِّفُ فِي مَلَكُوتِ الْجَبَرُوتِ بِالتَّقْدِيرِ رَبِّي وَ رَبُّكَ اللَّهُ اللَّهُمَّ أَهِلَّهُ عَلَيْنَا بِالْأَمْنِ وَ الْإِيمَانِ وَ السَّلَامَةِ وَ الْإِسْلَامِ وَ الْإِحْسَانِ وَ كَمَا بَلَّغْتَنَا أَوَّلَهُ فَبَلِّغْنَا آخِرَهُ وَ اجْعَلْهُ شَهْراً مُبَارَكاً تَمْحُو فِيهِ السَّيِّئَاتِ وَ تُثْبِتُ لَنَا فِيهِ الْحَسَنَاتِ وَ تَرْفَعُ فِيهِ الدَّرَجَاتِ يَا عَظِيمَ الْخَيْرَاتِ‌</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5" w:name="__RefHeading___Toc1494257_1934241801"/>
      <w:bookmarkStart w:id="2676" w:name="_Toc1226"/>
      <w:bookmarkEnd w:id="2675"/>
      <w:r>
        <w:rPr>
          <w:rtl w:val="true"/>
        </w:rPr>
        <w:t xml:space="preserve">باب صد و بیست و سوم </w:t>
      </w:r>
      <w:r>
        <w:rPr>
          <w:rtl w:val="true"/>
        </w:rPr>
        <w:t xml:space="preserve">: </w:t>
      </w:r>
      <w:r>
        <w:rPr>
          <w:rtl w:val="true"/>
        </w:rPr>
        <w:t>دعای طلب فرزند</w:t>
      </w:r>
      <w:bookmarkEnd w:id="2676"/>
    </w:p>
    <w:p>
      <w:pPr>
        <w:pStyle w:val="Heading4"/>
        <w:numPr>
          <w:ilvl w:val="3"/>
          <w:numId w:val="1"/>
        </w:numPr>
        <w:rPr/>
      </w:pPr>
      <w:bookmarkStart w:id="2677" w:name="__RefHeading___Toc1494259_1934241801"/>
      <w:bookmarkStart w:id="2678" w:name="_Toc1227"/>
      <w:bookmarkEnd w:id="2677"/>
      <w:r>
        <w:rPr>
          <w:rtl w:val="true"/>
        </w:rPr>
        <w:t>روایات</w:t>
      </w:r>
      <w:bookmarkEnd w:id="2678"/>
    </w:p>
    <w:p>
      <w:pPr>
        <w:pStyle w:val="Heading5"/>
        <w:numPr>
          <w:ilvl w:val="4"/>
          <w:numId w:val="1"/>
        </w:numPr>
        <w:rPr/>
      </w:pPr>
      <w:bookmarkStart w:id="2679" w:name="__RefHeading___Toc1494261_1934241801"/>
      <w:bookmarkStart w:id="2680" w:name="_Toc1228"/>
      <w:bookmarkEnd w:id="2679"/>
      <w:r>
        <w:rPr>
          <w:rtl w:val="true"/>
        </w:rPr>
        <w:t xml:space="preserve">روایت </w:t>
      </w:r>
      <w:r>
        <w:rPr/>
        <w:t>1</w:t>
      </w:r>
      <w:bookmarkEnd w:id="2680"/>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صیمری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جعفر بن محمد کاتب ازدواج کردم، و به او چنان علاقمند بودن که هیچ کس به دیگری چنین علاقه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شدنمان به تأخیر افتاد، پس نزد ابی الحسن علی بن محمد بن رضا علیه السلام رفتم و آن را برای ایشان ذکر کردم،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نگین آن فیروزه باشد برگیر و بر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پرودرگارا مرا تنها مگذار و تو بهترین وارثانی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پس یک سال نگذشت که به سبب آن فرزند پسری روزی ام شد</w:t>
      </w:r>
      <w:r>
        <w:rPr>
          <w:rFonts w:eastAsia="IRNazanin" w:cs="IRNazanin"/>
          <w:color w:val="111111"/>
          <w:sz w:val="28"/>
          <w:szCs w:val="28"/>
          <w:rtl w:val="true"/>
          <w:lang w:bidi="fa-IR"/>
        </w:rPr>
        <w:t>.</w:t>
      </w:r>
      <w:r>
        <w:rPr>
          <w:rStyle w:val="FootnoteAnchor"/>
          <w:rtl w:val="true"/>
        </w:rPr>
        <w:footnoteReference w:id="1672"/>
      </w:r>
    </w:p>
    <w:p>
      <w:pPr>
        <w:pStyle w:val="Heading3"/>
        <w:numPr>
          <w:ilvl w:val="2"/>
          <w:numId w:val="1"/>
        </w:numPr>
        <w:rPr/>
      </w:pPr>
      <w:bookmarkStart w:id="2681" w:name="__RefHeading___Toc1494263_1934241801"/>
      <w:bookmarkStart w:id="2682" w:name="_Toc1229"/>
      <w:bookmarkEnd w:id="2681"/>
      <w:r>
        <w:rPr>
          <w:rtl w:val="true"/>
        </w:rPr>
        <w:t xml:space="preserve">باب صد و بیست و چهارم </w:t>
      </w:r>
      <w:r>
        <w:rPr>
          <w:rtl w:val="true"/>
        </w:rPr>
        <w:t xml:space="preserve">: </w:t>
      </w:r>
      <w:r>
        <w:rPr>
          <w:rtl w:val="true"/>
        </w:rPr>
        <w:t>دعای دیدن هلال ماه</w:t>
      </w:r>
      <w:bookmarkEnd w:id="2682"/>
    </w:p>
    <w:p>
      <w:pPr>
        <w:pStyle w:val="Heading4"/>
        <w:numPr>
          <w:ilvl w:val="3"/>
          <w:numId w:val="1"/>
        </w:numPr>
        <w:rPr/>
      </w:pPr>
      <w:bookmarkStart w:id="2683" w:name="__RefHeading___Toc1494265_1934241801"/>
      <w:bookmarkStart w:id="2684" w:name="_Toc1230"/>
      <w:bookmarkEnd w:id="2683"/>
      <w:r>
        <w:rPr>
          <w:rtl w:val="true"/>
        </w:rPr>
        <w:t>روایات</w:t>
      </w:r>
      <w:bookmarkEnd w:id="2684"/>
    </w:p>
    <w:p>
      <w:pPr>
        <w:pStyle w:val="Heading5"/>
        <w:numPr>
          <w:ilvl w:val="4"/>
          <w:numId w:val="1"/>
        </w:numPr>
        <w:rPr/>
      </w:pPr>
      <w:bookmarkStart w:id="2685" w:name="__RefHeading___Toc1494267_1934241801"/>
      <w:bookmarkStart w:id="2686" w:name="_Toc1231"/>
      <w:bookmarkEnd w:id="2685"/>
      <w:r>
        <w:rPr>
          <w:rtl w:val="true"/>
        </w:rPr>
        <w:t>گویم</w:t>
      </w:r>
      <w:bookmarkEnd w:id="2686"/>
    </w:p>
    <w:p>
      <w:pPr>
        <w:pStyle w:val="BookText"/>
        <w:rPr/>
      </w:pPr>
      <w:r>
        <w:rPr>
          <w:rFonts w:ascii="IRNazanin" w:hAnsi="IRNazanin" w:eastAsia="IRNazanin"/>
          <w:color w:val="111111"/>
          <w:sz w:val="28"/>
          <w:sz w:val="28"/>
          <w:szCs w:val="28"/>
          <w:rtl w:val="true"/>
          <w:lang w:bidi="fa-IR"/>
        </w:rPr>
        <w:t>در باب های اعمال سال از کتاب الصیام، روایت های این باب نیز ذکر خواهد شد، پس توجه کن</w:t>
      </w:r>
      <w:r>
        <w:rPr>
          <w:rFonts w:eastAsia="IRNazanin" w:cs="IRNazanin"/>
          <w:color w:val="111111"/>
          <w:sz w:val="28"/>
          <w:szCs w:val="28"/>
          <w:rtl w:val="true"/>
          <w:lang w:bidi="fa-IR"/>
        </w:rPr>
        <w:t>.</w:t>
      </w:r>
    </w:p>
    <w:p>
      <w:pPr>
        <w:pStyle w:val="Heading5"/>
        <w:numPr>
          <w:ilvl w:val="4"/>
          <w:numId w:val="1"/>
        </w:numPr>
        <w:rPr/>
      </w:pPr>
      <w:bookmarkStart w:id="2687" w:name="__RefHeading___Toc1494269_1934241801"/>
      <w:bookmarkStart w:id="2688" w:name="_Toc1232"/>
      <w:bookmarkEnd w:id="2687"/>
      <w:r>
        <w:rPr>
          <w:rtl w:val="true"/>
        </w:rPr>
        <w:t xml:space="preserve">روایت </w:t>
      </w:r>
      <w:r>
        <w:rPr/>
        <w:t>1</w:t>
      </w:r>
      <w:bookmarkEnd w:id="2688"/>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پدرانشان علیهم السلام روایت کردند، رسول خدا صلی الله علیه و آله زمانی که هلال را می دیدند، می فرمودند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مخلوق فرمانبر، ای رونده کوشا و شتابان، که با اندازه گیری در ملکوت جبروت تصرف می کنی، پروردگار من و تو، خداست، خدایا آن را بر ما به همراه امنیت و ایمان و سلامتی و ایمنی و نیکی آغاز کن و همانگونه که ما را به اول آن رساندی، به آخر آن نیز برسان، و آن را ماهی مبارک گردان که زشتی ها را پاک و نیکی ها را ثابت می گردانی و رتبه را افزایش می دهی، ای خیر فراوان</w:t>
      </w:r>
      <w:r>
        <w:rPr>
          <w:rFonts w:eastAsia="IRNazanin" w:cs="IRNazanin"/>
          <w:color w:val="111111"/>
          <w:sz w:val="28"/>
          <w:szCs w:val="28"/>
          <w:rtl w:val="true"/>
          <w:lang w:bidi="fa-IR"/>
        </w:rPr>
        <w:t>».</w:t>
      </w:r>
      <w:r>
        <w:rPr>
          <w:rStyle w:val="FootnoteAnchor"/>
          <w:rtl w:val="true"/>
        </w:rPr>
        <w:footnoteReference w:id="1673"/>
      </w:r>
      <w:bookmarkStart w:id="2689" w:name="pg13545_140824"/>
    </w:p>
    <w:p>
      <w:pPr>
        <w:pStyle w:val="Heading5"/>
        <w:numPr>
          <w:ilvl w:val="4"/>
          <w:numId w:val="1"/>
        </w:numPr>
        <w:rPr/>
      </w:pPr>
      <w:bookmarkStart w:id="2690" w:name="__RefHeading___Toc1494271_1934241801"/>
      <w:bookmarkStart w:id="2691" w:name="_Toc1233"/>
      <w:bookmarkEnd w:id="2689"/>
      <w:bookmarkEnd w:id="2690"/>
      <w:r>
        <w:rPr>
          <w:rtl w:val="true"/>
        </w:rPr>
        <w:t>«</w:t>
      </w:r>
      <w:r>
        <w:rPr/>
        <w:t>2</w:t>
      </w:r>
      <w:r>
        <w:rPr>
          <w:rtl w:val="true"/>
        </w:rPr>
        <w:t>»</w:t>
      </w:r>
      <w:bookmarkEnd w:id="26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جَعْفَرِ بْنِ مُحَمَّدٍ الْعَلَوِيِّ عَنْ عَلِيِّ بْنِ الْحَسَنِ بْنِ عَلِيِّ بْنِ عُمَرَ بْنِ عَلِيٍّ عَنِ الْحُسَيْنِ بْنِ زَيْدٍ عَنْ عَمِّهِ عُمَرَ بْنِ عَلِيٍّ عَنْ أَبِيهِ عَلِيِّ بْنِ الْحُسَيْنِ عَنْ مُحَمَّدِ بْنِ الْحَنَفِيَّةِ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نَظَرَ إِلَي الْهِلَالِ رَفَعَ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اللَّهُمَّ أَهِلَّهُ عَلَيْنَا بِالْأَمْنِ وَ الْإِيمَانِ وَ السَّلَامَةِ وَ الْإِسْلَامِ رَبِّي وَ رَبُّكَ اللَّهُ‌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2" w:name="__RefHeading___Toc1494273_1934241801"/>
      <w:bookmarkStart w:id="2693" w:name="_Toc1234"/>
      <w:bookmarkEnd w:id="2692"/>
      <w:r>
        <w:rPr>
          <w:rtl w:val="true"/>
        </w:rPr>
        <w:t>«</w:t>
      </w:r>
      <w:r>
        <w:rPr/>
        <w:t>3</w:t>
      </w:r>
      <w:r>
        <w:rPr>
          <w:rtl w:val="true"/>
        </w:rPr>
        <w:t>»</w:t>
      </w:r>
      <w:bookmarkEnd w:id="26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هَوْذَةَ عَنِ النَّهَاوَنْدِيِّ عَنْ عَبْدِ اللَّهِ بْنِ حَمَّادٍ عَنْ أَبِي مَرْيَمَ عَبْدِ الْغَفَّارِ بْنِ الْقَاسِمِ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 آله إِذَا رَأَي الْهِلَالَ اسْتَقْبَلَ الْقِبْلَةَ وَ كَبَّرَ ثُمَّ قَالَ هِلَالُ رُشْدٍ اللَّهُمَّ أَهِلَّهُ عَلَيْنَا بِيُمْنٍ وَ إِيمَانٍ وَ سَلَامَةٍ وَ إِسْلَامٍ وَ هُدًي وَ مَغْفِرَةٍ وَ عَافِيَةٍ مُجَلِّلَةٍ وَ رِزْقٍ وَاسِعٍ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مَرْيَمَ فَقُلْتُ هَذَا الْكَلَامَ فَرَأَيْتُ خَيْراً</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4" w:name="__RefHeading___Toc1494275_1934241801"/>
      <w:bookmarkStart w:id="2695" w:name="_Toc1235"/>
      <w:bookmarkEnd w:id="2694"/>
      <w:r>
        <w:rPr>
          <w:rtl w:val="true"/>
        </w:rPr>
        <w:t>«</w:t>
      </w:r>
      <w:r>
        <w:rPr/>
        <w:t>4</w:t>
      </w:r>
      <w:r>
        <w:rPr>
          <w:rtl w:val="true"/>
        </w:rPr>
        <w:t>»</w:t>
      </w:r>
      <w:bookmarkEnd w:id="269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جَمَاعَةٌ عَنْ أَبِي الْمُفَضَّلِ عَنْ أَحْمَدَ بْنِ مُحَمَّدِ بْنِ الْحُسَيْنِ الْعَلَوِيِّ عَنْ جَدِّهِ الْحُسَيْنِ بْنِ إِسْحَاقَ عَنْ أَبِيهِ إِسْحَاقَ بْنِ جَعْفَرٍ عَنْ أَخِيهِ مُوسَي عَنْ أَبِيهِ عَنْ جَدِّهِ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أَبِي عَلِيِّ بْنِ الْحُسَيْنِ عليهما السلام فِي طَرِيقٍ أَوْ مَسِيرٍ إِذْ نَظَرَ إِلَي هِلَالِ شَهْرِ رَمَضَانَ فَوَقَفَ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الْخَلْقُ الْمُطِيعُ الدَّائِبُ السَّرِيعُ الْمُتَرَدِّدُ فِي مَنَازِلِ التَّقْدِيرِ الْمُتَصَرِّفُ فِي فَلَكِ التَّدْبِيرِ آمَنْتُ بِمَنْ نَوَّرَ بِكَ الظُّلَمَ وَ أَوْضَحَ بِكَ الْبُهَمَ وَ جَعَلَكَ آيَةً مِنْ آيَاتِ مُلْكِهِ وَ عَلَامَةً مِنْ عَلَامَاتِ سُلْطَانِهِ فَحَدَّ بِكَ الزَّمَانَ وَ امْتَهَنَكَ بِالْكَمَالِ وَ النُّقْصَانِ وَ الطُّلُوعِ وَ الْأُفُولِ وَ الْإِنَارَةِ وَ الْكُسُوفِ فِي كُلِّ ذَلِكَ أَنْتَ لَهُ مُطِيعٌ وَ إِلَي إِرَادَتِهِ سَرِيعٌ سُبْحَانَهُ مَا أَعْجَبَ مَا دَبَّرَ أَمْرَكَ وَ أَلْطَفَ مَا صَنَعَ فِي شَأْنِكَ جَعَلَكَ مِفْتَاحَ شَهْرٍ لِحَادِثِ أَمْرٍ جَعَلَكَ اللَّهُ هِلَالَ بَرَكَةٍ لَا يَمْحَقُهَا الْأَيَّامُ وَ طَهَارَةٍ لَا تُدَنِّسُهَا الْآثَامُ هِلَالَ أَمَنَةٍ مِنَ الْآفَاتِ وَ سَلَامَةٍ مِنَ السَّيِّئَاتِ هِلَالَ سَعْدٍ لَا نَحْسَ فِيهِ</w:t>
      </w:r>
    </w:p>
    <w:p>
      <w:pPr>
        <w:pStyle w:val="Heading5"/>
        <w:numPr>
          <w:ilvl w:val="4"/>
          <w:numId w:val="1"/>
        </w:numPr>
        <w:rPr/>
      </w:pPr>
      <w:bookmarkStart w:id="2696" w:name="__RefHeading___Toc1494277_1934241801"/>
      <w:bookmarkStart w:id="2697" w:name="_Toc1236"/>
      <w:bookmarkEnd w:id="2696"/>
      <w:r>
        <w:rPr>
          <w:rtl w:val="true"/>
        </w:rPr>
        <w:t xml:space="preserve">روایت </w:t>
      </w:r>
      <w:r>
        <w:rPr/>
        <w:t>2</w:t>
      </w:r>
      <w:bookmarkEnd w:id="2697"/>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اکرم صلی الله علیه و آله به هلال نگاه می کردند، دستانشان را بلند می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خداوندا آن را با امنیت و ایمان و سلامتی و اسلام بر ما آغاز کن، پروردگار من و تو خداست</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2698" w:name="__RefHeading___Toc1494279_1934241801"/>
      <w:bookmarkStart w:id="2699" w:name="_Toc1237"/>
      <w:bookmarkEnd w:id="2698"/>
      <w:r>
        <w:rPr>
          <w:rtl w:val="true"/>
        </w:rPr>
        <w:t xml:space="preserve">روایت </w:t>
      </w:r>
      <w:r>
        <w:rPr/>
        <w:t>3</w:t>
      </w:r>
      <w:bookmarkEnd w:id="2699"/>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زمانی که هلال را می دیدند به قبله رو می کردند و تکبیر می گفتند سپس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هدایت است، خداوندا آن را با برکت و ایمان و سلامتی و اسلام و هدایت و آمرزش و عافیت شکوهمند و روزی گسترده بر ما آغاز کن، به راستی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 زبان آوردم و خیر دیدم</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2700" w:name="__RefHeading___Toc1494281_1934241801"/>
      <w:bookmarkStart w:id="2701" w:name="_Toc1238"/>
      <w:bookmarkEnd w:id="2700"/>
      <w:r>
        <w:rPr>
          <w:rtl w:val="true"/>
        </w:rPr>
        <w:t xml:space="preserve">روایت </w:t>
      </w:r>
      <w:r>
        <w:rPr/>
        <w:t>4</w:t>
      </w:r>
      <w:bookmarkEnd w:id="2701"/>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یا مسیری به همراه پدرم علی بن حسین علیهما السلام بودم، پس به هلال ماه رمضان نگریستند و ایستادند و سپس خواندند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مخلوق فرمانبر، ای رونده کوشا و شتابان، که در جایگاه های اندازه گیری سیر می کنی و در آسمان تدبیر، تصرف می کنی، ایمان آوردم به کسی که تاریکی را به واسطه  تو روشن گردانید و به سبب تو الهام ها را واضح کرد، و تو را نشانه ای از نشانه های فرمانروایی اش و علامتی از علامت های قدرتش قرار داد، و زمان را به وسیله  تو مشخص نمود و تو را به کمال کاستی و طلوع و غروب و تابیدن و کسوف به کار گرفت و تو در تمامی اینها از او اطاعت نمودی و به سوی خواست او شتافتی، منزه است، شگفتا از او که امر تو را تدبیر کرد و چه نیکو در شأن تو عمل کرد، تو را کلید ماهی برای امری که پیش آید، قرار داد، خداوند تو را هلال برکتی گرداند که روزها آن را از بین نبرد و پاکی که گناهان آن را آلوده نسازد، هلال ایمنی از آفت ها و سلامتی از زشتی ها، هلال سعادتی که نحس در آن نیست </w:t>
      </w:r>
      <w:bookmarkStart w:id="2702" w:name="pg13545_140825"/>
    </w:p>
    <w:p>
      <w:pPr>
        <w:pStyle w:val="BookText"/>
        <w:rPr/>
      </w:pPr>
      <w:bookmarkEnd w:id="2702"/>
      <w:r>
        <w:rPr>
          <w:rFonts w:ascii="Amiri" w:hAnsi="Amiri" w:eastAsia="Amiri" w:cs="Amiri"/>
          <w:color w:val="111111"/>
          <w:sz w:val="28"/>
          <w:sz w:val="28"/>
          <w:szCs w:val="28"/>
          <w:rtl w:val="true"/>
          <w:lang w:bidi="ar-SA"/>
        </w:rPr>
        <w:t xml:space="preserve">وَ يُمْنٍ لَا نَكَدَ فِيهِ وَ يُسْرٍ لَا يُمَازِجُهُ عُسْرٌ وَ خَيْرٍ لَا يَشُوبُهُ شَرٌّ هِلَالَ أَمْنٍ وَ إِيمَانٍ وَ نِعْمَةٍ وَ 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أَرْضَي مَنْ طَلَعَ عَلَيْهِ وَ أَزْكَي مَنْ نَظَرَ إِلَيْهِ وَ أَسْعَدَ مَنْ تَعَبَّدَ لَكَ فِيهِ وَ وَفِّقْنَا اللَّهُمَّ فِيهِ لِلطَّاعَةِ وَ التَّوْبَةِ وَ اعْصِمْنَا مِنَ الْآثَامِ وَ الْحَوْبَةِ وَ أَوْزِعْنَا شُكْرَ النِّعْمَةِ وَ اجْعَلْ لَنَا فِيهِ عَوْناً مِنْكَ عَلَي مَا تَدِينُنَا إِلَيْهِ مِنْ مُفْتَرَضِ طَاعَتِكَ وَ نَفْلِهَا إِنَّكَ الْأَكْرَمُ مِنْ كُلِّ كَرِيمٍ وَ الْأَرْحَمُ مِنْ كُلِّ رَحِيمٍ آمِينَ آمِينَ رَبَّ الْعَالَمِينَ‌</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3" w:name="__RefHeading___Toc1494283_1934241801"/>
      <w:bookmarkStart w:id="2704" w:name="_Toc1239"/>
      <w:bookmarkEnd w:id="2703"/>
      <w:r>
        <w:rPr>
          <w:rtl w:val="true"/>
        </w:rPr>
        <w:t>«</w:t>
      </w:r>
      <w:r>
        <w:rPr/>
        <w:t>5</w:t>
      </w:r>
      <w:r>
        <w:rPr>
          <w:rtl w:val="true"/>
        </w:rPr>
        <w:t>»</w:t>
      </w:r>
      <w:bookmarkEnd w:id="270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عِنْدَ رُؤْيَةِ الْهِلَالِ تَكْتُبُ عَلَي يَدِكَ الْيُسْرَي بِسَبَّابَةِ يَمِينِكَ مُحَمَّدٌ عَلِيٌّ فَاطِمَةُ الْحَسَنُ وَ الْحُسَيْنُ إِلَي آخِرِهِمْ وَ تَكْتُبُ قُلْ هُوَ اللَّهُ أَحَدٌ إِلَي آخِرِهَا ثُمَّ تَقُولُ اللَّهُمَّ النَّاسُ إِذَا نَظَرُوا إِلَي الْهِلَالِ نَظَرَ بَعْضُهُمْ إِلَي وُجُوهِ بَعْضٍ وَ تَبَرَّكَ بَعْضُهُمْ بِبَعْضٍ وَ إِنِّي نَظَرْتُ إِلَي أَسْمَائِكَ وَ اسْمِ نَبِيِّكَ وَ وَلِيِّكَ وَ أَوْلِيَائِكَ عليهم السلام وَ إِلَي كِتَابِكَ فَأَعْطِنِي كُلَّ الَّذِي أُحِبُّ أَنْ تُعْطِيَنِيهِ مِنَ الْخَيْرِ وَ اصْرِفْ عَنِّي كُلَّ الَّذِي أُحِبُّ أَنْ‌</w:t>
      </w:r>
      <w:r>
        <w:rPr>
          <w:rStyle w:val="FootnoteAnchor"/>
          <w:rtl w:val="true"/>
        </w:rPr>
        <w:footnoteReference w:id="1679"/>
      </w:r>
      <w:r>
        <w:rPr>
          <w:rFonts w:ascii="Amiri" w:hAnsi="Amiri" w:eastAsia="Amiri" w:cs="Amiri"/>
          <w:color w:val="111111"/>
          <w:sz w:val="28"/>
          <w:sz w:val="28"/>
          <w:szCs w:val="28"/>
          <w:rtl w:val="true"/>
          <w:lang w:bidi="ar-SA"/>
        </w:rPr>
        <w:t>تَصْرِفَهُ عَنِّي مِنَ الشَّرِّ وَ زِدْنِي مِنْ فَضْلِكَ مَا أَنْتَ أَهْلُهُ وَ لَا حَوْلَ وَ لَا قُوَّةَ إِلَّا بِاللَّهِ الْعَلِيِّ الْعَظِيمِ‌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5" w:name="__RefHeading___Toc1494285_1934241801"/>
      <w:bookmarkStart w:id="2706" w:name="_Toc1240"/>
      <w:bookmarkEnd w:id="2705"/>
      <w:r>
        <w:rPr>
          <w:rtl w:val="true"/>
        </w:rPr>
        <w:t>«</w:t>
      </w:r>
      <w:r>
        <w:rPr/>
        <w:t>6</w:t>
      </w:r>
      <w:r>
        <w:rPr>
          <w:rtl w:val="true"/>
        </w:rPr>
        <w:t>»</w:t>
      </w:r>
      <w:bookmarkEnd w:id="270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أَحَداً وَ أَرَدْتَ أَنْ تُكْفَي شَرَّهُ فَانْظُرْ إِلَي الْهِلَالِ أَوَّلَ لَيْلَةٍ مِنَ الشَّهْرِ وَ أَوْمِئْ بِيَدِكَ إِلَي نَحْوِ دَارِ مَنْ تَخَافُهُ وَ قُلْ أَ يَوَدُّ أَحَدُكُمْ أَنْ تَكُونَ لَهُ جَنَّةٌ مِنْ نَخِيلٍ وَ أَعْنابٍ تَجْرِي مِنْ تَحْتِهَا الْأَنْهارُ لَهُ فِيها مِنْ كُلِّ الثَّمَراتِ وَ أَصابَهُ الْكِبَرُ وَ لَهُ ذُرِّيَّةٌ ضُعَفاءُ فَأَصابَها إِعْصارٌ فِيهِ نارٌ فَاحْتَرَقَتْ ثُمَّ تَقُولُ اللَّهُمَّ طُمَّهُ بِالْبَلَاءِ طَمّاً وَ غُمَّهُ بِالْبَلَاءِ غَمّاً وَ ارْمِهِ بِحِجَارَةٍ مِنْ سِجِّيلٍ وَ طَيْرِكَ الْأَبَابِيلِ يَا عَلِيُّ يَا عَظِيمُ ثُمَّ تَقُولُ فِي اللَّيْلَةِ الثَّانِيَةِ وَ الثَّالِثَةِ كَذَلِكَ فَإِنْ نَجَعَ وَ بَلَغْتَ مَا تُرِيدُ وَ إِلَّا فَعَلْتَهُ ذَلِكَ فِي الشَّهْرِ الثَّانِي مَا فَعَلْتَهُ فِي الْأَوَّلِ فَإِنْ نَجَعَ وَ إِلَّا فَعَلْتَ ذَلِكَ فِي الشَّهْرِ الثَّالِثِ فَإِنَّكَ تُكْفَي شَرَّ مَنْ تُرِيدُ إِنْ شَاءَ اللَّهُ‌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برکتی که ناخوشی در آن وجود ندارد، و آسانی که با سختی درنیامیزد و خیری که با شر مخلوط نگردد، هلال امنیت و ایمان و نعمت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ما را از خشنودترین کسانی که بر آنها طلوع کرد و پاک ترین کسانی که به او نگریستند و سعادتمندترین کسانی که در آن به عبادت تو برخاستند، قرار ده، خدایا ما را در آن به اطاعت و توبه، موفق گردان و از گناهان و معصیت حفظ کن و شکر نعمت را به ما عطا کن، و در آن ما را بر واجبات و مستحبات که دین ما را بر آن قرار دادی، یاری فرما، به راستی که تو گرامی تر از هر بزرگوار و مهربان تر از هر مهربانی، اجابت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r>
        <w:rPr>
          <w:rStyle w:val="FootnoteAnchor"/>
          <w:rtl w:val="true"/>
        </w:rPr>
        <w:footnoteReference w:id="1682"/>
      </w:r>
    </w:p>
    <w:p>
      <w:pPr>
        <w:pStyle w:val="Heading5"/>
        <w:numPr>
          <w:ilvl w:val="4"/>
          <w:numId w:val="1"/>
        </w:numPr>
        <w:rPr/>
      </w:pPr>
      <w:bookmarkStart w:id="2707" w:name="__RefHeading___Toc1494287_1934241801"/>
      <w:bookmarkStart w:id="2708" w:name="_Toc1241"/>
      <w:bookmarkEnd w:id="2707"/>
      <w:r>
        <w:rPr>
          <w:rtl w:val="true"/>
        </w:rPr>
        <w:t xml:space="preserve">روایت </w:t>
      </w:r>
      <w:r>
        <w:rPr/>
        <w:t>5</w:t>
      </w:r>
      <w:bookmarkEnd w:id="270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 هنگام دیدن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اشاره دست راست خود بر دست چپ خود می 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و سحین تا آخرین آنان، سپس قل هو الله احد را تا آخر می نویسی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مردم زمانی که به هلال می نگرند، برخی بر چهره های برخی دیگر می نگرند و از یکدیگر تبرک می جویند به راستی که من به اسم های تو و اسم پیامبر و ولی و اولیاء تو علیهم السلام نگاه کردم و به کتاب تو نگریستم، پس عطا کن تمایم آنچه دوست دارم آن را به من عطا کنی از خیرات و دور بدار از من هر آنچه دوست دارم و شر را از من بازگردانی و از فضل خود، آنچه شایسته آنی، بر من بیافزای، هیچ نیرو و قدرتی جز به خداوند بلندمرتبه بزرگ وجود ندارد</w:t>
      </w:r>
      <w:r>
        <w:rPr>
          <w:rFonts w:eastAsia="IRNazanin" w:cs="IRNazanin"/>
          <w:color w:val="111111"/>
          <w:sz w:val="28"/>
          <w:szCs w:val="28"/>
          <w:rtl w:val="true"/>
          <w:lang w:bidi="fa-IR"/>
        </w:rPr>
        <w:t>.</w:t>
      </w:r>
      <w:r>
        <w:rPr>
          <w:rStyle w:val="FootnoteAnchor"/>
          <w:rtl w:val="true"/>
        </w:rPr>
        <w:footnoteReference w:id="1683"/>
      </w:r>
    </w:p>
    <w:p>
      <w:pPr>
        <w:pStyle w:val="Heading5"/>
        <w:numPr>
          <w:ilvl w:val="4"/>
          <w:numId w:val="1"/>
        </w:numPr>
        <w:rPr/>
      </w:pPr>
      <w:bookmarkStart w:id="2709" w:name="__RefHeading___Toc1494289_1934241801"/>
      <w:bookmarkStart w:id="2710" w:name="_Toc1242"/>
      <w:bookmarkEnd w:id="2709"/>
      <w:r>
        <w:rPr>
          <w:rtl w:val="true"/>
        </w:rPr>
        <w:t xml:space="preserve">روایت </w:t>
      </w:r>
      <w:r>
        <w:rPr/>
        <w:t>6</w:t>
      </w:r>
      <w:bookmarkEnd w:id="271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کسی ترسیدی و خواستی از شر او در امان باشی، به هلال اولین شب ماه نگاه کن و با دستت به خانه  کسی که از او بیم داری، اشاره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أَیَوَدُّ أَحَدُکُمْ أَنْ تَکُونَ لَهُ جَنَّةٌ مِنْ نَخیلٍ وَ أَعْنابٍ تَجْری مِنْ تَحْتِهَا الْأَنْهارُ لَهُ فیها مِنْ کُلِّ الثَّمَراتِ وَ أَصابَهُ الْکِبَرُ وَ لَهُ ذُرِّیَّةٌ ضُعَفاءُ فَأَصابَها إِعْصارٌ فیهِ نارٌ 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باغی از درختان خرما و انگور داشته باشد که از زیر آنها نهرها روان است، و برای او در آن از هر گونه میوه‌ای باشد، و در حالی که او را پیری رسیده و فرزندانی خردسال دارد، گردبادی آتشین برآن زند و بسوزد؟ اینگونه، خداوند آیات را برای شما روشن می‌گرداند، باشد که شما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بلا بپوشان و در بلا فرو بر و با سنگ های سجیل و پرندگان ابابیل او را مورد ضربت قرار ده، ای والا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دوم و سوم همین را می گویی، و اگر چنانچه سودمند بود و به آنچه می خواستی رسیدی، در غیر این صورت، در ماه دوم اعمال ماه اول را تکرار کن، اگر سود داد و در غیر این صورت آن را در ماه سوم نیز انجام ده، به راستی که از شر آنچه می خواهی کفایت می کند، انشاء الله تعالی</w:t>
      </w:r>
      <w:r>
        <w:rPr>
          <w:rFonts w:eastAsia="IRNazanin" w:cs="IRNazanin"/>
          <w:color w:val="111111"/>
          <w:sz w:val="28"/>
          <w:szCs w:val="28"/>
          <w:rtl w:val="true"/>
          <w:lang w:bidi="fa-IR"/>
        </w:rPr>
        <w:t>.</w:t>
      </w:r>
      <w:r>
        <w:rPr>
          <w:rStyle w:val="FootnoteAnchor"/>
          <w:rtl w:val="true"/>
        </w:rPr>
        <w:footnoteReference w:id="1684"/>
      </w:r>
      <w:bookmarkStart w:id="2711" w:name="pg13545_140826"/>
    </w:p>
    <w:p>
      <w:pPr>
        <w:pStyle w:val="Heading5"/>
        <w:numPr>
          <w:ilvl w:val="4"/>
          <w:numId w:val="1"/>
        </w:numPr>
        <w:rPr/>
      </w:pPr>
      <w:bookmarkStart w:id="2712" w:name="__RefHeading___Toc1494291_1934241801"/>
      <w:bookmarkStart w:id="2713" w:name="_Toc1243"/>
      <w:bookmarkEnd w:id="2711"/>
      <w:bookmarkEnd w:id="2712"/>
      <w:r>
        <w:rPr>
          <w:rtl w:val="true"/>
        </w:rPr>
        <w:t>«</w:t>
      </w:r>
      <w:r>
        <w:rPr/>
        <w:t>7</w:t>
      </w:r>
      <w:r>
        <w:rPr>
          <w:rtl w:val="true"/>
        </w:rPr>
        <w:t>»</w:t>
      </w:r>
      <w:bookmarkEnd w:id="27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الْحُسَيْنُ بْنُ عُبَيْدِ اللَّهِ عَنِ التَّلَّعُكْبَرِيِّ عَنْ مُحَمَّدِ بْنِ أَحْمَدَ عَنْ سُفْيَانَ بْنِ زِيَادٍ عَنْ عَبَّادِ بْنِ صُهَيْبٍ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رَأَي الْهِلَالَ قَالَ اللَّهُمَّ ارْزُقْنَا خَيْرَهُ وَ نَصْرَهُ وَ بَرَكَتَهُ وَ فَتْحَهُ وَ نَعُوذُ بِكَ مِنْ شَرِّهِ وَ شَرِّ مَا بَعْدَهُ‌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4" w:name="__RefHeading___Toc1494293_1934241801"/>
      <w:bookmarkStart w:id="2715" w:name="_Toc1244"/>
      <w:bookmarkEnd w:id="2714"/>
      <w:r>
        <w:rPr>
          <w:rtl w:val="true"/>
        </w:rPr>
        <w:t>«</w:t>
      </w:r>
      <w:r>
        <w:rPr/>
        <w:t>8</w:t>
      </w:r>
      <w:r>
        <w:rPr>
          <w:rtl w:val="true"/>
        </w:rPr>
        <w:t>»</w:t>
      </w:r>
      <w:bookmarkEnd w:id="2715"/>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إِذَا رَأَي الْهِلَالَ يَقُولُ اللَّهُمَّ إِنَّ النَّاسَ إِذَا نَظَرُوا إِلَي الْهِلَالِ نَظَرَ بَعْضُهُمْ فِي وُجُوهِ بَعْضٍ وَ رَجَا بَعْضُهُمْ بَرَكَةَ بَعْضٍ اللَّهُمَّ إِنِّي أَنْظُرُ إِلَي وَجْهِكَ جَلَّ ثَنَاؤُهُ وَ وَجْهِ نَبِيِّكَ وَ وَجْهِ أَوْلِيَائِكَ أَهْلِ بَيْتِ نَبِيِّكَ صلي الله عليه و آله فَصَلِّ عَلَي مُحَمَّدٍ وَ آلِ مُحَمَّدٍ وَ أَعْطِنِي مَا أُحِبُّ أَنْ تُعْطِيَنِيهِ فِي الدُّنْيَا وَ الْآخِرَةِ وَ اصْرِفْ عَنِّي مَا أُحِبُّ أَنْ تَصْرِفَهُ عَنِّي فِي الدُّنْيَا وَ الْآخِرَةِ وَ أَحْيِنَا عَلَي طَاعَتِكَ وَ طَاعَةِ أَوْلِيَائِكَ وَ طَاعَةِ وَلِيِّكَ صَلَوَاتُكَ وَ رَحْمَتُكَ عَلَيْهِمْ وَ التَّسْلِيمِ لِأَمْرِكَ وَ تَوَفَّنَا عَلَيْهِ وَ لَا تَسْلُبْنَاهُ وَ تَفَضَّلْ عَلَيْنَا بِرَحْمَتِكَ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مَا شَاءَ اللَّهُ لَا حَوْلَ وَ لَا قُوَّةَ إِلَّا بِاللَّهِ الْعَلِيِّ الْعَظِيمِ عَشْراً اللَّهُمَّ صَلِّ عَلَي مُحَمَّدٍ وَ آلِ مُحَمَّدٍ عَشْراً ثُمَّ كَانَ يُوَلِّيهِ ظَهْرَهُ وَ يَقُولُ رَبِّي وَ رَبُّكَ اللَّهُ رَبُّ الْعَالَمِينَ اللَّهُمَّ ثَبِّتْنَا عَلَي السَّلَامِ وَ الْإِسْلَامِ وَ الْأَمْنِ وَ الْإِيمَانِ وَ دَفْعِ الْأَسْقَامِ وَ الْمُسَارَعَةِ فِيمَا تُحِبُّ وَ تَرْضَي مِنْ طَاعَتِنَا لَكَ</w:t>
      </w:r>
      <w:r>
        <w:rPr>
          <w:rFonts w:eastAsia="Amiri" w:cs="Amiri" w:ascii="Amiri" w:hAnsi="Amiri"/>
          <w:color w:val="111111"/>
          <w:sz w:val="28"/>
          <w:szCs w:val="28"/>
          <w:rtl w:val="true"/>
          <w:lang w:bidi="ar-SA"/>
        </w:rPr>
        <w:t>.</w:t>
      </w:r>
    </w:p>
    <w:p>
      <w:pPr>
        <w:pStyle w:val="Heading3"/>
        <w:numPr>
          <w:ilvl w:val="2"/>
          <w:numId w:val="1"/>
        </w:numPr>
        <w:rPr/>
      </w:pPr>
      <w:bookmarkStart w:id="2716" w:name="__RefHeading___Toc1494295_1934241801"/>
      <w:bookmarkStart w:id="2717" w:name="_Toc1245"/>
      <w:bookmarkEnd w:id="2716"/>
      <w:r>
        <w:rPr>
          <w:rtl w:val="true"/>
        </w:rPr>
        <w:t xml:space="preserve">باب </w:t>
      </w:r>
      <w:r>
        <w:rPr/>
        <w:t>125</w:t>
      </w:r>
      <w:r>
        <w:rPr>
          <w:rtl w:val="true"/>
        </w:rPr>
        <w:t xml:space="preserve"> </w:t>
      </w:r>
      <w:r>
        <w:rPr>
          <w:rtl w:val="true"/>
        </w:rPr>
        <w:t>الدعاء إذا نظر إلي السماء</w:t>
      </w:r>
      <w:bookmarkEnd w:id="2717"/>
    </w:p>
    <w:p>
      <w:pPr>
        <w:pStyle w:val="Heading4"/>
        <w:numPr>
          <w:ilvl w:val="3"/>
          <w:numId w:val="1"/>
        </w:numPr>
        <w:rPr/>
      </w:pPr>
      <w:bookmarkStart w:id="2718" w:name="__RefHeading___Toc1494297_1934241801"/>
      <w:bookmarkStart w:id="2719" w:name="_Toc1246"/>
      <w:bookmarkEnd w:id="2718"/>
      <w:r>
        <w:rPr>
          <w:rtl w:val="true"/>
        </w:rPr>
        <w:t>الأخبار</w:t>
      </w:r>
      <w:bookmarkEnd w:id="2719"/>
    </w:p>
    <w:p>
      <w:pPr>
        <w:pStyle w:val="Heading5"/>
        <w:numPr>
          <w:ilvl w:val="4"/>
          <w:numId w:val="1"/>
        </w:numPr>
        <w:rPr/>
      </w:pPr>
      <w:bookmarkStart w:id="2720" w:name="__RefHeading___Toc1494299_1934241801"/>
      <w:bookmarkStart w:id="2721" w:name="_Toc1247"/>
      <w:bookmarkEnd w:id="2720"/>
      <w:r>
        <w:rPr>
          <w:rtl w:val="true"/>
        </w:rPr>
        <w:t>«</w:t>
      </w:r>
      <w:r>
        <w:rPr/>
        <w:t>1</w:t>
      </w:r>
      <w:r>
        <w:rPr>
          <w:rtl w:val="true"/>
        </w:rPr>
        <w:t>»</w:t>
      </w:r>
      <w:bookmarkEnd w:id="2721"/>
    </w:p>
    <w:p>
      <w:pPr>
        <w:pStyle w:val="BookText"/>
        <w:rPr/>
      </w:pPr>
      <w:r>
        <w:rPr>
          <w:rFonts w:ascii="Amiri" w:hAnsi="Amiri" w:eastAsia="Amiri" w:cs="Amiri"/>
          <w:color w:val="111111"/>
          <w:sz w:val="28"/>
          <w:sz w:val="28"/>
          <w:szCs w:val="28"/>
          <w:rtl w:val="true"/>
          <w:lang w:bidi="ar-SA"/>
        </w:rPr>
        <w:t>كِتَابُ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نَظَرَ إِلَي السَّمَاءِ قَرَأَ هَذِهِ الْآيَةَ إِنَّ فِي خَلْقِ السَّماواتِ وَ الْأَرْضِ وَ اخْتِلافِ اللَّيْلِ وَ النَّهارِ لَآياتٍ لِأُولِي الْأَلْبابِ وَ قَرَأَ آيَةَ السُّخْرَةِ إِنَّ رَبَّكُمُ اللَّهُ الَّذِي خَلَقَ السَّماواتِ وَ الْأَرْضَ فِي سِتَّةِ أَيَّامٍ ثُمَّ اسْتَوي عَلَي الْعَرْشِ يُغْشِي اللَّيْلَ النَّهارَ يَطْلُبُهُ حَثِيثاً وَ الشَّمْسَ وَ الْقَمَرَ</w:t>
      </w:r>
    </w:p>
    <w:p>
      <w:pPr>
        <w:pStyle w:val="Heading5"/>
        <w:numPr>
          <w:ilvl w:val="4"/>
          <w:numId w:val="1"/>
        </w:numPr>
        <w:rPr/>
      </w:pPr>
      <w:bookmarkStart w:id="2722" w:name="__RefHeading___Toc1494301_1934241801"/>
      <w:bookmarkStart w:id="2723" w:name="_Toc1248"/>
      <w:bookmarkEnd w:id="2722"/>
      <w:r>
        <w:rPr>
          <w:rtl w:val="true"/>
        </w:rPr>
        <w:t xml:space="preserve">روایت </w:t>
      </w:r>
      <w:r>
        <w:rPr/>
        <w:t>7</w:t>
      </w:r>
      <w:bookmarkEnd w:id="272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پدرانشان علیهم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هلال ماه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خیر و پیروزی و برکت و گشایش آن را روزی مان کن و از شر آن و ما بعد آن به تو پناه می برم</w:t>
      </w:r>
      <w:r>
        <w:rPr>
          <w:rFonts w:eastAsia="IRNazanin" w:cs="IRNazanin"/>
          <w:color w:val="111111"/>
          <w:sz w:val="28"/>
          <w:szCs w:val="28"/>
          <w:rtl w:val="true"/>
          <w:lang w:bidi="fa-IR"/>
        </w:rPr>
        <w:t>.</w:t>
      </w:r>
      <w:r>
        <w:rPr>
          <w:rStyle w:val="FootnoteAnchor"/>
          <w:rtl w:val="true"/>
        </w:rPr>
        <w:footnoteReference w:id="1686"/>
      </w:r>
    </w:p>
    <w:p>
      <w:pPr>
        <w:pStyle w:val="Heading5"/>
        <w:numPr>
          <w:ilvl w:val="4"/>
          <w:numId w:val="1"/>
        </w:numPr>
        <w:rPr/>
      </w:pPr>
      <w:bookmarkStart w:id="2724" w:name="__RefHeading___Toc1494303_1934241801"/>
      <w:bookmarkStart w:id="2725" w:name="_Toc1249"/>
      <w:bookmarkEnd w:id="2724"/>
      <w:r>
        <w:rPr>
          <w:rtl w:val="true"/>
        </w:rPr>
        <w:t xml:space="preserve">روایت </w:t>
      </w:r>
      <w:r>
        <w:rPr/>
        <w:t>8</w:t>
      </w:r>
      <w:bookmarkEnd w:id="2725"/>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زمانی که هلال را می دیدند،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مردم زمانی که هلال را می بینند، در چهره یکدیگر می نگرند و برخی از برکت و برخی دیگر را امید دارند، خدایا من به روی تو جلّ ثناؤه و چهره  پیامبر و اولیاء تو اهل بیت پیامبر تو صلی الله علیه و آله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 محمد درود فرست و آنچه را دوست دارم در دنیا و آخرت به من عطا کنی، ارزانی دار و آنچه را دوست دارم در دنیا و آخرت از من بازداری، دور گردان، و ما را بر طاعت خود و اولیای خود و اطاعت ولی خویش درود و رحمت تو بر آنان و تسلیم امر خویش، زنده بدار، و جان ما را بر آن بگیر و آن را مستان و بر رحمت خود بر ما تفضل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 مرتبه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سپس به آن پشت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و پروردگار تو، خداست که پروردگار جهانیان است، خدایا ما را بر سلامتی و اسلام و امنیت و ایمان دفع بیماری ها و شتافتن در آنچه از اطاعت ما از تو می پسندی، استوار بدار </w:t>
      </w:r>
      <w:r>
        <w:rPr>
          <w:rFonts w:eastAsia="IRNazanin" w:cs="IRNazanin"/>
          <w:color w:val="111111"/>
          <w:sz w:val="28"/>
          <w:szCs w:val="28"/>
          <w:rtl w:val="true"/>
          <w:lang w:bidi="fa-IR"/>
        </w:rPr>
        <w:t>.</w:t>
      </w:r>
    </w:p>
    <w:p>
      <w:pPr>
        <w:pStyle w:val="Heading3"/>
        <w:numPr>
          <w:ilvl w:val="2"/>
          <w:numId w:val="1"/>
        </w:numPr>
        <w:rPr/>
      </w:pPr>
      <w:bookmarkStart w:id="2726" w:name="__RefHeading___Toc1494305_1934241801"/>
      <w:bookmarkStart w:id="2727" w:name="_Toc1250"/>
      <w:bookmarkEnd w:id="2726"/>
      <w:r>
        <w:rPr>
          <w:rtl w:val="true"/>
        </w:rPr>
        <w:t xml:space="preserve">باب صد و بیست و پنجم </w:t>
      </w:r>
      <w:r>
        <w:rPr>
          <w:rtl w:val="true"/>
        </w:rPr>
        <w:t xml:space="preserve">: </w:t>
      </w:r>
      <w:r>
        <w:rPr>
          <w:rtl w:val="true"/>
        </w:rPr>
        <w:t>دعا به هنگام نگریستن به آسمان</w:t>
      </w:r>
      <w:bookmarkEnd w:id="2727"/>
    </w:p>
    <w:p>
      <w:pPr>
        <w:pStyle w:val="Heading4"/>
        <w:numPr>
          <w:ilvl w:val="3"/>
          <w:numId w:val="1"/>
        </w:numPr>
        <w:rPr/>
      </w:pPr>
      <w:bookmarkStart w:id="2728" w:name="__RefHeading___Toc1494307_1934241801"/>
      <w:bookmarkStart w:id="2729" w:name="_Toc1251"/>
      <w:bookmarkEnd w:id="2728"/>
      <w:r>
        <w:rPr>
          <w:rtl w:val="true"/>
        </w:rPr>
        <w:t>روایات</w:t>
      </w:r>
      <w:bookmarkEnd w:id="2729"/>
    </w:p>
    <w:p>
      <w:pPr>
        <w:pStyle w:val="Heading5"/>
        <w:numPr>
          <w:ilvl w:val="4"/>
          <w:numId w:val="1"/>
        </w:numPr>
        <w:rPr/>
      </w:pPr>
      <w:bookmarkStart w:id="2730" w:name="__RefHeading___Toc1494309_1934241801"/>
      <w:bookmarkStart w:id="2731" w:name="_Toc1252"/>
      <w:bookmarkEnd w:id="2730"/>
      <w:r>
        <w:rPr>
          <w:rtl w:val="true"/>
        </w:rPr>
        <w:t xml:space="preserve">روایت </w:t>
      </w:r>
      <w:r>
        <w:rPr/>
        <w:t>1</w:t>
      </w:r>
      <w:bookmarkEnd w:id="273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حضرت امام صادق علیه السلام هرگاه به آسمان می نگریستند، این آیه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آفرینش آسمانها و زمین، و در پی یکدیگر آمدن شب و روز، برای خردمندان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تسخیر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رَبَّکُمُ اللَّهُ الَّذی خَلَقَ السَّماواتِ وَ الْأَرْضَ فی سِتَّةِ أَیَّامٍ ثُمَّ اسْتَوی عَلَی الْعَرْشِ یُغْشِی اللَّیْلَ النَّهارَ یَطْلُبُهُ حَثیثاً وَ الشَّمْسَ وَ الْقَمَرَ </w:t>
      </w:r>
      <w:bookmarkStart w:id="2732" w:name="pg13545_140827"/>
    </w:p>
    <w:p>
      <w:pPr>
        <w:pStyle w:val="BookText"/>
        <w:rPr/>
      </w:pPr>
      <w:bookmarkEnd w:id="2732"/>
      <w:r>
        <w:rPr>
          <w:rFonts w:ascii="Amiri" w:hAnsi="Amiri" w:eastAsia="Amiri" w:cs="Amiri"/>
          <w:color w:val="111111"/>
          <w:sz w:val="28"/>
          <w:sz w:val="28"/>
          <w:szCs w:val="28"/>
          <w:rtl w:val="true"/>
          <w:lang w:bidi="ar-SA"/>
        </w:rPr>
        <w:t xml:space="preserve">وَ النُّجُومَ مُسَخَّراتٍ بِأَمْرِهِ أَلا لَهُ الْخَلْقُ وَ 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اللَّهُمَّ إِنَّكَ جَعَلْتَ فِي السَّمَاءِ نُجُوماً ثَاقِبَةً وَ شُهُباً أَحْرَسْتَ بِهِ السَّمَاءَ مِنْ سُرَّاقِ السَّمْعِ مِنْ مَرَدَةِ الشَّيَاطِينِ اللَّهُمَّ فَاحْرُسْنِي بِعَيْنِكَ الَّتِي لَا تَنَامُ وَ اكْنُفْنِي بِرُكْنِكَ الَّذِي لَا يُرَامُ وَ اجْعَلْنِي فِي وَدِيعَتِكَ الَّتِي لَا تَضِيعُ وَ فِي دِرْعِكَ الْحَصِينَةِ وَ مَنْعِكَ الْمَنِيعِ وَ فِي جِوَارِكَ عَزَّ جَارُكَ وَ جَلَّ ثَنَاؤُكَ وَ تَقَدَّسَتْ أَسْمَاؤُكَ وَ لَا إِلَهَ غَيْرُكَ</w:t>
      </w:r>
      <w:r>
        <w:rPr>
          <w:rFonts w:eastAsia="Amiri" w:cs="Amiri" w:ascii="Amiri" w:hAnsi="Amiri"/>
          <w:color w:val="111111"/>
          <w:sz w:val="28"/>
          <w:szCs w:val="28"/>
          <w:rtl w:val="true"/>
          <w:lang w:bidi="ar-SA"/>
        </w:rPr>
        <w:t>.</w:t>
      </w:r>
    </w:p>
    <w:p>
      <w:pPr>
        <w:pStyle w:val="Heading3"/>
        <w:numPr>
          <w:ilvl w:val="2"/>
          <w:numId w:val="1"/>
        </w:numPr>
        <w:rPr/>
      </w:pPr>
      <w:bookmarkStart w:id="2733" w:name="__RefHeading___Toc1494311_1934241801"/>
      <w:bookmarkStart w:id="2734" w:name="_Toc1253"/>
      <w:bookmarkEnd w:id="2733"/>
      <w:r>
        <w:rPr>
          <w:rtl w:val="true"/>
        </w:rPr>
        <w:t xml:space="preserve">باب </w:t>
      </w:r>
      <w:r>
        <w:rPr/>
        <w:t>126</w:t>
      </w:r>
      <w:r>
        <w:rPr>
          <w:rtl w:val="true"/>
        </w:rPr>
        <w:t xml:space="preserve"> </w:t>
      </w:r>
      <w:r>
        <w:rPr>
          <w:rtl w:val="true"/>
        </w:rPr>
        <w:t>الدعاء عند شم الرياحين و رؤية الفاكهة الجديدة</w:t>
      </w:r>
      <w:bookmarkEnd w:id="2734"/>
    </w:p>
    <w:p>
      <w:pPr>
        <w:pStyle w:val="Heading4"/>
        <w:numPr>
          <w:ilvl w:val="3"/>
          <w:numId w:val="1"/>
        </w:numPr>
        <w:rPr/>
      </w:pPr>
      <w:bookmarkStart w:id="2735" w:name="__RefHeading___Toc1494313_1934241801"/>
      <w:bookmarkStart w:id="2736" w:name="_Toc1254"/>
      <w:bookmarkEnd w:id="2735"/>
      <w:r>
        <w:rPr>
          <w:rtl w:val="true"/>
        </w:rPr>
        <w:t>الأخبار</w:t>
      </w:r>
      <w:bookmarkEnd w:id="2736"/>
    </w:p>
    <w:p>
      <w:pPr>
        <w:pStyle w:val="Heading5"/>
        <w:numPr>
          <w:ilvl w:val="4"/>
          <w:numId w:val="1"/>
        </w:numPr>
        <w:rPr/>
      </w:pPr>
      <w:bookmarkStart w:id="2737" w:name="__RefHeading___Toc1494315_1934241801"/>
      <w:bookmarkStart w:id="2738" w:name="_Toc1255"/>
      <w:bookmarkEnd w:id="2737"/>
      <w:r>
        <w:rPr>
          <w:rtl w:val="true"/>
        </w:rPr>
        <w:t>«</w:t>
      </w:r>
      <w:r>
        <w:rPr/>
        <w:t>1</w:t>
      </w:r>
      <w:r>
        <w:rPr>
          <w:rtl w:val="true"/>
        </w:rPr>
        <w:t>»</w:t>
      </w:r>
      <w:bookmarkEnd w:id="27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الْمُتَوَكِّلِ عَنِ السَّعْدَآبَادِيِّ عَنِ الْبَرْقِيِّ عَنْ أَبِيهِ عَنْ أَبِي الْبَخْتَرِيِّ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رَأَي الْفَاكِهَةَ الْجَدِيدَةَ قَبَّلَهَا وَ وَضَعَهَا عَلَي عَيْنَيْهِ وَ فَمِهِ ثُمَّ قَالَ اللَّهُمَّ كَمَا أَرَيْتَنَا أَوَّلَهَا فِي عَافِيَةٍ فَأَرِنَا آخِرَهَا فِي عَافِيَةٍ</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9" w:name="__RefHeading___Toc1494317_1934241801"/>
      <w:bookmarkStart w:id="2740" w:name="_Toc1256"/>
      <w:bookmarkEnd w:id="2739"/>
      <w:r>
        <w:rPr>
          <w:rtl w:val="true"/>
        </w:rPr>
        <w:t>«</w:t>
      </w:r>
      <w:r>
        <w:rPr/>
        <w:t>2</w:t>
      </w:r>
      <w:r>
        <w:rPr>
          <w:rtl w:val="true"/>
        </w:rPr>
        <w:t>»</w:t>
      </w:r>
      <w:bookmarkEnd w:id="274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حَمْزَةُ الْعَلَوِيُّ عَنْ عَلِيٍّ عَنْ أَبِيهِ عَنِ ابْنِ أَبِي عُمَيْرٍ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 أَبَا عَبْدِ اللَّهِ عليه السلام شَيْئاً مِنَ الرَّيَاحِينِ فَأَخَذَهُ فَشَمَّهُ وَ وَضَعَهُ عَلَي عَيْنَيْهِ ثُمَّ قَالَ مَنْ تَنَاوَلَ رَيْحَانَةً فَشَمَّهَا وَ وَضَعَهَا عَلَي عَيْنَيْهِ ثُمَّ قَالَ اللَّهُمَّ صَلِّ عَلَي مُحَمَّدٍ وَ آلِ مُحَمَّدٍ لَمْ تَقَعْ عَلَي الْأَرْضِ حَتَّي يُغْفَرَ لَهُ‌</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النُّجُومَ مُسَخَّراتٍب ِأَمْرِهِ 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شما آن خدایی است که آسمانها و زمین را در شش روز آفرید سپس بر عرش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که شتابان آن را می‌طلبد می‌پوشاند، و خورشید و ماه و ستارگان را که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راستی که تو در آسمان ستارگان فروزان و شهاب هایی قراردادی و به واسطه  آن، آسمان را از شیاطین سرکشی که به دزدی گوش می کنند، نگاه داشتی، خدایا به چشم خود که خواب بدان راه ندارد، و به ستون دست نایافتنی خود، مرا محافظت نمای، و مرا در سپرده خودت که تباه نمی گردد و در زره مصون و ممانعت والا و در جوار خود، قرار ده، جوار تو عزیز گشت و ستایش تو شکوهمند است، و اسم هایت پاک گشت و خدایی جز تو نیست</w:t>
      </w:r>
      <w:r>
        <w:rPr>
          <w:rFonts w:eastAsia="IRNazanin" w:cs="IRNazanin"/>
          <w:color w:val="111111"/>
          <w:sz w:val="28"/>
          <w:szCs w:val="28"/>
          <w:rtl w:val="true"/>
          <w:lang w:bidi="fa-IR"/>
        </w:rPr>
        <w:t>» .</w:t>
      </w:r>
    </w:p>
    <w:p>
      <w:pPr>
        <w:pStyle w:val="Heading3"/>
        <w:numPr>
          <w:ilvl w:val="2"/>
          <w:numId w:val="1"/>
        </w:numPr>
        <w:rPr/>
      </w:pPr>
      <w:bookmarkStart w:id="2741" w:name="__RefHeading___Toc1494319_1934241801"/>
      <w:bookmarkStart w:id="2742" w:name="_Toc1257"/>
      <w:bookmarkEnd w:id="2741"/>
      <w:r>
        <w:rPr>
          <w:rtl w:val="true"/>
        </w:rPr>
        <w:t xml:space="preserve">باب صد و بیست و ششم </w:t>
      </w:r>
      <w:r>
        <w:rPr>
          <w:rtl w:val="true"/>
        </w:rPr>
        <w:t xml:space="preserve">: </w:t>
      </w:r>
      <w:r>
        <w:rPr>
          <w:rtl w:val="true"/>
        </w:rPr>
        <w:t>دعا به هنگام بوییدن گل ها و دیدن میوه های نوبر</w:t>
      </w:r>
      <w:bookmarkEnd w:id="2742"/>
    </w:p>
    <w:p>
      <w:pPr>
        <w:pStyle w:val="Heading4"/>
        <w:numPr>
          <w:ilvl w:val="3"/>
          <w:numId w:val="1"/>
        </w:numPr>
        <w:rPr/>
      </w:pPr>
      <w:bookmarkStart w:id="2743" w:name="__RefHeading___Toc1494321_1934241801"/>
      <w:bookmarkStart w:id="2744" w:name="_Toc1258"/>
      <w:bookmarkEnd w:id="2743"/>
      <w:r>
        <w:rPr>
          <w:rtl w:val="true"/>
        </w:rPr>
        <w:t>روایات</w:t>
      </w:r>
      <w:bookmarkEnd w:id="2744"/>
    </w:p>
    <w:p>
      <w:pPr>
        <w:pStyle w:val="Heading5"/>
        <w:numPr>
          <w:ilvl w:val="4"/>
          <w:numId w:val="1"/>
        </w:numPr>
        <w:rPr/>
      </w:pPr>
      <w:bookmarkStart w:id="2745" w:name="__RefHeading___Toc1494323_1934241801"/>
      <w:bookmarkStart w:id="2746" w:name="_Toc1259"/>
      <w:bookmarkEnd w:id="2745"/>
      <w:r>
        <w:rPr>
          <w:rtl w:val="true"/>
        </w:rPr>
        <w:t xml:space="preserve">روایت </w:t>
      </w:r>
      <w:r>
        <w:rPr/>
        <w:t>1</w:t>
      </w:r>
      <w:bookmarkEnd w:id="2746"/>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پدرانشان علیهم السلام نقل کردند، زمانی که رسول خدا صلی الله علیه و آله میوه نوبر را می دیدند، آن را بوسه می زدند و بر دیدگان و دهان خویش می گذاشتند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همانطور که اول آن را در عافیت به من نشان دادی و پایان آن را نیز در عافیت به من نشان ده</w:t>
      </w:r>
      <w:r>
        <w:rPr>
          <w:rFonts w:eastAsia="IRNazanin" w:cs="IRNazanin"/>
          <w:color w:val="111111"/>
          <w:sz w:val="28"/>
          <w:szCs w:val="28"/>
          <w:rtl w:val="true"/>
          <w:lang w:bidi="fa-IR"/>
        </w:rPr>
        <w:t>.</w:t>
      </w:r>
      <w:r>
        <w:rPr>
          <w:rStyle w:val="FootnoteAnchor"/>
          <w:rtl w:val="true"/>
        </w:rPr>
        <w:footnoteReference w:id="1689"/>
      </w:r>
    </w:p>
    <w:p>
      <w:pPr>
        <w:pStyle w:val="Heading5"/>
        <w:numPr>
          <w:ilvl w:val="4"/>
          <w:numId w:val="1"/>
        </w:numPr>
        <w:rPr/>
      </w:pPr>
      <w:bookmarkStart w:id="2747" w:name="__RefHeading___Toc1494325_1934241801"/>
      <w:bookmarkStart w:id="2748" w:name="_Toc1260"/>
      <w:bookmarkEnd w:id="2747"/>
      <w:r>
        <w:rPr>
          <w:rtl w:val="true"/>
        </w:rPr>
        <w:t xml:space="preserve">روایت </w:t>
      </w:r>
      <w:r>
        <w:rPr/>
        <w:t>2</w:t>
      </w:r>
      <w:bookmarkEnd w:id="274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تعدادی گل دادم پس آن را گرفتند و بوییدند و بر دیدگان نهادند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گلی را به دست گرفت، آن را ببوید و بر دیدگانش نهد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بر زمین نمی افتد مگر آنکه گناهان او بخشیده گردد</w:t>
      </w:r>
      <w:r>
        <w:rPr>
          <w:rFonts w:eastAsia="IRNazanin" w:cs="IRNazanin"/>
          <w:color w:val="111111"/>
          <w:sz w:val="28"/>
          <w:szCs w:val="28"/>
          <w:rtl w:val="true"/>
          <w:lang w:bidi="fa-IR"/>
        </w:rPr>
        <w:t>.</w:t>
      </w:r>
      <w:r>
        <w:rPr>
          <w:rStyle w:val="FootnoteAnchor"/>
          <w:rtl w:val="true"/>
        </w:rPr>
        <w:footnoteReference w:id="1690"/>
      </w:r>
      <w:bookmarkStart w:id="2749" w:name="pg13545_140828"/>
    </w:p>
    <w:p>
      <w:pPr>
        <w:pStyle w:val="Heading3"/>
        <w:numPr>
          <w:ilvl w:val="2"/>
          <w:numId w:val="1"/>
        </w:numPr>
        <w:rPr/>
      </w:pPr>
      <w:bookmarkStart w:id="2750" w:name="__RefHeading___Toc1494327_1934241801"/>
      <w:bookmarkStart w:id="2751" w:name="_Toc1261"/>
      <w:bookmarkEnd w:id="2749"/>
      <w:bookmarkEnd w:id="2750"/>
      <w:r>
        <w:rPr>
          <w:rtl w:val="true"/>
        </w:rPr>
        <w:t xml:space="preserve">باب </w:t>
      </w:r>
      <w:r>
        <w:rPr/>
        <w:t>127</w:t>
      </w:r>
      <w:r>
        <w:rPr>
          <w:rtl w:val="true"/>
        </w:rPr>
        <w:t xml:space="preserve"> </w:t>
      </w:r>
      <w:r>
        <w:rPr>
          <w:rtl w:val="true"/>
        </w:rPr>
        <w:t>نادر و فيه ذكر الدعاء إذا سمع نباح الكلب و نهيق الحمار و عند سماع صوت الرعد و ما يناسب ذلك أيضا</w:t>
      </w:r>
      <w:bookmarkEnd w:id="2751"/>
    </w:p>
    <w:p>
      <w:pPr>
        <w:pStyle w:val="Heading4"/>
        <w:numPr>
          <w:ilvl w:val="3"/>
          <w:numId w:val="1"/>
        </w:numPr>
        <w:rPr/>
      </w:pPr>
      <w:bookmarkStart w:id="2752" w:name="__RefHeading___Toc1494329_1934241801"/>
      <w:bookmarkStart w:id="2753" w:name="_Toc1262"/>
      <w:bookmarkEnd w:id="2752"/>
      <w:r>
        <w:rPr>
          <w:rtl w:val="true"/>
        </w:rPr>
        <w:t>الأخبار</w:t>
      </w:r>
      <w:bookmarkEnd w:id="2753"/>
    </w:p>
    <w:p>
      <w:pPr>
        <w:pStyle w:val="Heading5"/>
        <w:numPr>
          <w:ilvl w:val="4"/>
          <w:numId w:val="1"/>
        </w:numPr>
        <w:rPr/>
      </w:pPr>
      <w:bookmarkStart w:id="2754" w:name="__RefHeading___Toc1494331_1934241801"/>
      <w:bookmarkStart w:id="2755" w:name="_Toc1263"/>
      <w:bookmarkEnd w:id="2754"/>
      <w:r>
        <w:rPr>
          <w:rtl w:val="true"/>
        </w:rPr>
        <w:t>«</w:t>
      </w:r>
      <w:r>
        <w:rPr/>
        <w:t>1</w:t>
      </w:r>
      <w:r>
        <w:rPr>
          <w:rtl w:val="true"/>
        </w:rPr>
        <w:t>»</w:t>
      </w:r>
      <w:bookmarkEnd w:id="275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الْبَرْقِيِّ عَنْ رَجُلٍ عَنِ ابْنِ أَسْبَاطٍ عَنْ عَمِّهِ يَعْقُوبَ رَفَعَهُ إِلَي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نُبَاحَ الْكَلْبِ وَ نَهِيقَ الْحِمَارِ فَتَعَوَّذُوا بِاللَّهِ مِنَ الشَّيْطَانِ الرَّجِيمِ فَإِنَّهُمْ يَرَوْنَ وَ لَا تَرَوْنَ فَافْعَلُوا ما تُؤْمَرُونَ‌</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6" w:name="__RefHeading___Toc1494333_1934241801"/>
      <w:bookmarkStart w:id="2757" w:name="_Toc1264"/>
      <w:bookmarkEnd w:id="2756"/>
      <w:r>
        <w:rPr>
          <w:rtl w:val="true"/>
        </w:rPr>
        <w:t>«</w:t>
      </w:r>
      <w:r>
        <w:rPr/>
        <w:t>2</w:t>
      </w:r>
      <w:r>
        <w:rPr>
          <w:rtl w:val="true"/>
        </w:rPr>
        <w:t>»</w:t>
      </w:r>
      <w:bookmarkEnd w:id="275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جَمِيلِ بْنِ صَالِحٍ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رَبَّنا آتِنا فِي الدُّنْيا حَسَنَةً قَالَ رِضْوَانُ اللَّهِ فِي الْجَنَّةِ وَ السَّعَةُ فِي الرِّزْقِ وَ الْمَعَاشِ وَ حُسْنُ الْخُلُقِ فِي الدُّنْيَا</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8" w:name="__RefHeading___Toc1494335_1934241801"/>
      <w:bookmarkStart w:id="2759" w:name="_Toc1265"/>
      <w:bookmarkEnd w:id="2758"/>
      <w:r>
        <w:rPr>
          <w:rtl w:val="true"/>
        </w:rPr>
        <w:t>«</w:t>
      </w:r>
      <w:r>
        <w:rPr/>
        <w:t>3</w:t>
      </w:r>
      <w:r>
        <w:rPr>
          <w:rtl w:val="true"/>
        </w:rPr>
        <w:t>»</w:t>
      </w:r>
      <w:bookmarkEnd w:id="275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الْقِرْطَاسِ تَكُونُ فِيهِ الْكِتَابَةُ فِيهِ ذِكْرُ اللَّهِ أَ يَصْلُحُ إِحْرَاقُهُ بِالنَّارِ فَقَالَ إِنْ تَخَوَّفْتَ فِيهِ شَيْئاً فَأَحْرِقْهُ فَلَا بَأْسَ‌</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0" w:name="__RefHeading___Toc1494337_1934241801"/>
      <w:bookmarkStart w:id="2761" w:name="_Toc1266"/>
      <w:bookmarkEnd w:id="2760"/>
      <w:r>
        <w:rPr>
          <w:rtl w:val="true"/>
        </w:rPr>
        <w:t>«</w:t>
      </w:r>
      <w:r>
        <w:rPr/>
        <w:t>4</w:t>
      </w:r>
      <w:r>
        <w:rPr>
          <w:rtl w:val="true"/>
        </w:rPr>
        <w:t>»</w:t>
      </w:r>
      <w:bookmarkEnd w:id="276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عليه السلام فَارْتَعَدَتِ السَّمَاءُ فَقَالَ هُوَ سُبْحَانَ مَنْ يُسَبِّحُ الرَّعْدُ بِحَمْدِهِ وَ الْمَلائِكَةُ مِنْ خِيفَتِهِ‌</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2" w:name="__RefHeading___Toc1494339_1934241801"/>
      <w:bookmarkStart w:id="2763" w:name="_Toc1267"/>
      <w:bookmarkEnd w:id="2762"/>
      <w:r>
        <w:rPr>
          <w:rtl w:val="true"/>
        </w:rPr>
        <w:t xml:space="preserve">باب صد و بیست و هفتم </w:t>
      </w:r>
      <w:r>
        <w:rPr>
          <w:rtl w:val="true"/>
        </w:rPr>
        <w:t xml:space="preserve">: </w:t>
      </w:r>
      <w:r>
        <w:rPr>
          <w:rtl w:val="true"/>
        </w:rPr>
        <w:t>بابی نادر در ذکر دعا به هنگام شنیدن پارس سگ و صدای الاغ و شنیدن صدای رعد و هر آنچه متناسب با این باب است</w:t>
      </w:r>
      <w:bookmarkEnd w:id="2763"/>
    </w:p>
    <w:p>
      <w:pPr>
        <w:pStyle w:val="Heading4"/>
        <w:numPr>
          <w:ilvl w:val="3"/>
          <w:numId w:val="1"/>
        </w:numPr>
        <w:rPr/>
      </w:pPr>
      <w:bookmarkStart w:id="2764" w:name="__RefHeading___Toc1494341_1934241801"/>
      <w:bookmarkStart w:id="2765" w:name="_Toc1268"/>
      <w:bookmarkEnd w:id="2764"/>
      <w:r>
        <w:rPr>
          <w:rtl w:val="true"/>
        </w:rPr>
        <w:t>روایات</w:t>
      </w:r>
      <w:bookmarkEnd w:id="2765"/>
    </w:p>
    <w:p>
      <w:pPr>
        <w:pStyle w:val="Heading5"/>
        <w:numPr>
          <w:ilvl w:val="4"/>
          <w:numId w:val="1"/>
        </w:numPr>
        <w:rPr/>
      </w:pPr>
      <w:bookmarkStart w:id="2766" w:name="__RefHeading___Toc1494343_1934241801"/>
      <w:bookmarkStart w:id="2767" w:name="_Toc1269"/>
      <w:bookmarkEnd w:id="2766"/>
      <w:r>
        <w:rPr>
          <w:rtl w:val="true"/>
        </w:rPr>
        <w:t xml:space="preserve">روایت </w:t>
      </w:r>
      <w:r>
        <w:rPr/>
        <w:t>1</w:t>
      </w:r>
      <w:bookmarkEnd w:id="276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پارس سگ و صدای الاغ شنیدید، پس از شیطان رانده شده به خداوند پناه برید، به راستی که آنان می بینند و شما نمی بینید پس انجام دهید آنچه را امر می شوید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2768" w:name="__RefHeading___Toc1494345_1934241801"/>
      <w:bookmarkStart w:id="2769" w:name="_Toc1270"/>
      <w:bookmarkEnd w:id="2768"/>
      <w:r>
        <w:rPr>
          <w:rtl w:val="true"/>
        </w:rPr>
        <w:t xml:space="preserve">روایت </w:t>
      </w:r>
      <w:r>
        <w:rPr/>
        <w:t>2</w:t>
      </w:r>
      <w:bookmarkEnd w:id="2769"/>
    </w:p>
    <w:p>
      <w:pPr>
        <w:pStyle w:val="BookText"/>
        <w:rPr/>
      </w:pPr>
      <w:r>
        <w:rPr>
          <w:rFonts w:ascii="IRNazanin" w:hAnsi="IRNazanin" w:eastAsia="IRNazanin"/>
          <w:color w:val="111111"/>
          <w:sz w:val="28"/>
          <w:sz w:val="28"/>
          <w:szCs w:val="28"/>
          <w:rtl w:val="true"/>
          <w:lang w:bidi="fa-IR"/>
        </w:rPr>
        <w:t>مکانی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کلام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در بهشت و گشایش در روزی و معیشت و اخلاق نیک در دنیا</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از امام صادق علیه السلام ذکر شد</w:t>
      </w:r>
      <w:r>
        <w:rPr>
          <w:rFonts w:eastAsia="IRNazanin" w:cs="IRNazanin"/>
          <w:color w:val="111111"/>
          <w:sz w:val="28"/>
          <w:szCs w:val="28"/>
          <w:rtl w:val="true"/>
          <w:lang w:bidi="fa-IR"/>
        </w:rPr>
        <w:t>.</w:t>
      </w:r>
      <w:r>
        <w:rPr>
          <w:rStyle w:val="FootnoteAnchor"/>
          <w:rtl w:val="true"/>
        </w:rPr>
        <w:footnoteReference w:id="1698"/>
      </w:r>
    </w:p>
    <w:p>
      <w:pPr>
        <w:pStyle w:val="Heading5"/>
        <w:numPr>
          <w:ilvl w:val="4"/>
          <w:numId w:val="1"/>
        </w:numPr>
        <w:rPr/>
      </w:pPr>
      <w:bookmarkStart w:id="2770" w:name="__RefHeading___Toc1494347_1934241801"/>
      <w:bookmarkStart w:id="2771" w:name="_Toc1271"/>
      <w:bookmarkEnd w:id="2770"/>
      <w:r>
        <w:rPr>
          <w:rtl w:val="true"/>
        </w:rPr>
        <w:t xml:space="preserve">روایت </w:t>
      </w:r>
      <w:r>
        <w:rPr/>
        <w:t>3</w:t>
      </w:r>
      <w:bookmarkEnd w:id="277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برادرشان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کاغذی که ذکر خدا در آن باشد پرسیدم آن می شود آن را با آتش سوزاند؟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در آن بیم داری، آن را بسوزان و اشکالی ندارد</w:t>
      </w:r>
      <w:r>
        <w:rPr>
          <w:rFonts w:eastAsia="IRNazanin" w:cs="IRNazanin"/>
          <w:color w:val="111111"/>
          <w:sz w:val="28"/>
          <w:szCs w:val="28"/>
          <w:rtl w:val="true"/>
          <w:lang w:bidi="fa-IR"/>
        </w:rPr>
        <w:t>.</w:t>
      </w:r>
      <w:r>
        <w:rPr>
          <w:rStyle w:val="FootnoteAnchor"/>
          <w:rtl w:val="true"/>
        </w:rPr>
        <w:footnoteReference w:id="1699"/>
      </w:r>
    </w:p>
    <w:p>
      <w:pPr>
        <w:pStyle w:val="Heading5"/>
        <w:numPr>
          <w:ilvl w:val="4"/>
          <w:numId w:val="1"/>
        </w:numPr>
        <w:rPr/>
      </w:pPr>
      <w:bookmarkStart w:id="2772" w:name="__RefHeading___Toc1494349_1934241801"/>
      <w:bookmarkStart w:id="2773" w:name="_Toc1272"/>
      <w:bookmarkEnd w:id="2772"/>
      <w:r>
        <w:rPr>
          <w:rtl w:val="true"/>
        </w:rPr>
        <w:t xml:space="preserve">روایت </w:t>
      </w:r>
      <w:r>
        <w:rPr/>
        <w:t>4</w:t>
      </w:r>
      <w:bookmarkEnd w:id="277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بودیم که آسمان غرّید 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است آنکه رعد با حمدش او را تسبیح می گوید و فرشتگان از بیم او</w:t>
      </w:r>
      <w:r>
        <w:rPr>
          <w:rFonts w:eastAsia="IRNazanin" w:cs="IRNazanin"/>
          <w:color w:val="111111"/>
          <w:sz w:val="28"/>
          <w:szCs w:val="28"/>
          <w:rtl w:val="true"/>
          <w:lang w:bidi="fa-IR"/>
        </w:rPr>
        <w:t>».</w:t>
      </w:r>
      <w:r>
        <w:rPr>
          <w:rStyle w:val="FootnoteAnchor"/>
          <w:rtl w:val="true"/>
        </w:rPr>
        <w:footnoteReference w:id="1700"/>
      </w:r>
      <w:bookmarkStart w:id="2774" w:name="pg13545_140829"/>
    </w:p>
    <w:p>
      <w:pPr>
        <w:pStyle w:val="Heading3"/>
        <w:numPr>
          <w:ilvl w:val="2"/>
          <w:numId w:val="1"/>
        </w:numPr>
        <w:rPr/>
      </w:pPr>
      <w:bookmarkStart w:id="2775" w:name="__RefHeading___Toc1494351_1934241801"/>
      <w:bookmarkStart w:id="2776" w:name="_Toc1273"/>
      <w:bookmarkEnd w:id="2774"/>
      <w:bookmarkEnd w:id="2775"/>
      <w:r>
        <w:rPr>
          <w:rtl w:val="true"/>
        </w:rPr>
        <w:t xml:space="preserve">باب </w:t>
      </w:r>
      <w:r>
        <w:rPr/>
        <w:t>128</w:t>
      </w:r>
      <w:r>
        <w:rPr>
          <w:rtl w:val="true"/>
        </w:rPr>
        <w:t xml:space="preserve"> </w:t>
      </w:r>
      <w:r>
        <w:rPr>
          <w:rtl w:val="true"/>
        </w:rPr>
        <w:t>الملاعنة و المباهلة</w:t>
      </w:r>
      <w:bookmarkEnd w:id="2776"/>
    </w:p>
    <w:p>
      <w:pPr>
        <w:pStyle w:val="Heading4"/>
        <w:numPr>
          <w:ilvl w:val="3"/>
          <w:numId w:val="1"/>
        </w:numPr>
        <w:rPr/>
      </w:pPr>
      <w:bookmarkStart w:id="2777" w:name="__RefHeading___Toc1494353_1934241801"/>
      <w:bookmarkStart w:id="2778" w:name="_Toc1274"/>
      <w:bookmarkEnd w:id="2777"/>
      <w:r>
        <w:rPr>
          <w:rtl w:val="true"/>
        </w:rPr>
        <w:t>الأخبار</w:t>
      </w:r>
      <w:bookmarkEnd w:id="2778"/>
    </w:p>
    <w:p>
      <w:pPr>
        <w:pStyle w:val="Heading5"/>
        <w:numPr>
          <w:ilvl w:val="4"/>
          <w:numId w:val="1"/>
        </w:numPr>
        <w:rPr/>
      </w:pPr>
      <w:bookmarkStart w:id="2779" w:name="__RefHeading___Toc1494355_1934241801"/>
      <w:bookmarkStart w:id="2780" w:name="_Toc1275"/>
      <w:bookmarkEnd w:id="2779"/>
      <w:r>
        <w:rPr>
          <w:rtl w:val="true"/>
        </w:rPr>
        <w:t>«</w:t>
      </w:r>
      <w:r>
        <w:rPr/>
        <w:t>1</w:t>
      </w:r>
      <w:r>
        <w:rPr>
          <w:rtl w:val="true"/>
        </w:rPr>
        <w:t>»</w:t>
      </w:r>
      <w:bookmarkEnd w:id="27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الْغَضَائِرِيُّ عَنِ التَّلَّعُكْبَرِيِّ عَنْ مُحَمَّدِ بْنِ هَمَّامٍ عَنِ الْحِمْيَرِيِّ عَنِ الطَّيَالِسِيِّ عَنْ زُرَيْقٍ الْخُلْقَانِيِّ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تَلَاعَنَ اثْنَانِ فَتَبَاعَدْ مِنْهُمَا فَإِنَّ ذَلِكَ مَجْلِسٌ تَنْفِرُ عَنْهُ الْمَلَائِكَةُ ثُمَّ قُلِ اللَّهُمَّ لَا تَجْعَلْ لَهَا إِلَيَّ مَسَاغاً وَ اجْعَلْهَا بِرَأْسِ مَنْ يُكَايِدُ دِينَكَ وَ يُضَادُّ وَلِيَّكَ وَ يَسْعَي فِي الْأَرْضِ فَسَاداً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1" w:name="__RefHeading___Toc1494357_1934241801"/>
      <w:bookmarkStart w:id="2782" w:name="_Toc1276"/>
      <w:bookmarkEnd w:id="2781"/>
      <w:r>
        <w:rPr>
          <w:rtl w:val="true"/>
        </w:rPr>
        <w:t>«</w:t>
      </w:r>
      <w:r>
        <w:rPr/>
        <w:t>2</w:t>
      </w:r>
      <w:r>
        <w:rPr>
          <w:rtl w:val="true"/>
        </w:rPr>
        <w:t>»</w:t>
      </w:r>
      <w:bookmarkEnd w:id="2782"/>
    </w:p>
    <w:p>
      <w:pPr>
        <w:pStyle w:val="BookText"/>
        <w:rPr/>
      </w:pPr>
      <w:r>
        <w:rPr>
          <w:rFonts w:ascii="Amiri" w:hAnsi="Amiri" w:eastAsia="Amiri" w:cs="Amiri"/>
          <w:color w:val="111111"/>
          <w:sz w:val="28"/>
          <w:sz w:val="28"/>
          <w:szCs w:val="28"/>
          <w:rtl w:val="true"/>
          <w:lang w:bidi="ar-SA"/>
        </w:rPr>
        <w:t>عُدَّةُ الدَّاعِي، 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تُبَاهَلُ فِيهَا مَا بَيْنَ طُلُوعِ الْفَجْرِ إِلَي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أَبِي عُمَيْرٍ عَنْ مُحَمَّدِ بْنِ حَكِيمٍ عَنْ أَبِي مَسْرُوقٍ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نُكَلِّمُ النَّاسَ فَنَحْتَجُّ عَلَيْهِمْ بِقَوْلِ اللَّهِ عَزَّ وَ جَلَ أَطِيعُوا اللَّهَ وَ أَطِيعُوا الرَّسُولَ وَ أُولِي الْأَمْرِ مِنْكُمْ‌</w:t>
      </w:r>
      <w:r>
        <w:rPr>
          <w:rStyle w:val="FootnoteAnchor"/>
          <w:rtl w:val="true"/>
        </w:rPr>
        <w:footnoteReference w:id="1702"/>
      </w:r>
      <w:r>
        <w:rPr>
          <w:rFonts w:ascii="Amiri" w:hAnsi="Amiri" w:eastAsia="Amiri" w:cs="Amiri"/>
          <w:color w:val="111111"/>
          <w:sz w:val="28"/>
          <w:sz w:val="28"/>
          <w:szCs w:val="28"/>
          <w:rtl w:val="true"/>
          <w:lang w:bidi="ar-SA"/>
        </w:rPr>
        <w:t>فَيَقُولُونَ نَزَلَتْ فِي أُمَرَاءِ السَّرَايَا فَنَحْتَجُّ عَلَيْهِمْ بِقَوْلِ اللَّهِ تَعَالَي إِنَّما وَلِيُّكُمُ اللَّهُ إِلَي آخِرِ الْآيَةِ</w:t>
      </w:r>
      <w:r>
        <w:rPr>
          <w:rStyle w:val="FootnoteAnchor"/>
          <w:rtl w:val="true"/>
        </w:rPr>
        <w:footnoteReference w:id="1703"/>
      </w:r>
      <w:r>
        <w:rPr>
          <w:rFonts w:ascii="Amiri" w:hAnsi="Amiri" w:eastAsia="Amiri" w:cs="Amiri"/>
          <w:color w:val="111111"/>
          <w:sz w:val="28"/>
          <w:sz w:val="28"/>
          <w:szCs w:val="28"/>
          <w:rtl w:val="true"/>
          <w:lang w:bidi="ar-SA"/>
        </w:rPr>
        <w:t>فَيَقُولُونَ نَزَلَتْ فِي الْمُؤْمِنِينَ فَنَحْتَجُّ عَلَيْهِمْ بِقَوْلِ اللَّهِ قُلْ لا أَسْئَلُكُمْ عَلَيْهِ أَجْراً إِلَّا الْمَوَدَّةَ فِي الْقُرْبي‌</w:t>
      </w:r>
      <w:r>
        <w:rPr>
          <w:rStyle w:val="FootnoteAnchor"/>
          <w:rtl w:val="true"/>
        </w:rPr>
        <w:footnoteReference w:id="1704"/>
      </w:r>
      <w:r>
        <w:rPr>
          <w:rFonts w:ascii="Amiri" w:hAnsi="Amiri" w:eastAsia="Amiri" w:cs="Amiri"/>
          <w:color w:val="111111"/>
          <w:sz w:val="28"/>
          <w:sz w:val="28"/>
          <w:szCs w:val="28"/>
          <w:rtl w:val="true"/>
          <w:lang w:bidi="ar-SA"/>
        </w:rPr>
        <w:t xml:space="preserve">فَيَقُولُونَ نَزَلَتْ فِي قُرْبَي الْمُسْلِمِينَ قَالَ فَلَمْ أَدَعْ شَيْئاً مِمَّا حَضَرَنِي ذِكْرُهُ مِنْ هَذَا وَ شِبْهِهِ إِلَّا ذَكَرْتُهُ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إِذَا كَانَ ذَلِكَ فَادْعُهُمْ إِلَي الْمُبَاهَلَةِ قُلْتُ وَ كَيْفَ أَصْنَعُ فَقَالَ أَصْلِحْ نَفْسَكَ ثَلَاثاً وَ أَظُنُّهُ قَالَ صُمْ وَ اغْتَسِلْ وَ أَبْرِزْ أَنْتَ وَ هُوَ إِلَي الْجَبَّانِ فَشَبِّكْ أَصَابِعَكَ مِنْ يَدِكَ الْيُمْنَي فِي أَصَابِعِهِ وَ ابْدَأْ بِنَفْسِكَ فَقُلِ اللَّهُمَّ رَبَّ السَّمَاوَاتِ السَّبْعِ</w:t>
      </w:r>
    </w:p>
    <w:p>
      <w:pPr>
        <w:pStyle w:val="Heading3"/>
        <w:numPr>
          <w:ilvl w:val="2"/>
          <w:numId w:val="1"/>
        </w:numPr>
        <w:rPr/>
      </w:pPr>
      <w:bookmarkStart w:id="2783" w:name="__RefHeading___Toc1494359_1934241801"/>
      <w:bookmarkStart w:id="2784" w:name="_Toc1277"/>
      <w:bookmarkEnd w:id="2783"/>
      <w:r>
        <w:rPr>
          <w:rtl w:val="true"/>
        </w:rPr>
        <w:t xml:space="preserve">باب صد و بیست و هشتم </w:t>
      </w:r>
      <w:r>
        <w:rPr>
          <w:rtl w:val="true"/>
        </w:rPr>
        <w:t xml:space="preserve">: </w:t>
      </w:r>
      <w:r>
        <w:rPr>
          <w:rtl w:val="true"/>
        </w:rPr>
        <w:t>نفرین کردن و فخر فروختنر</w:t>
      </w:r>
      <w:bookmarkEnd w:id="2784"/>
    </w:p>
    <w:p>
      <w:pPr>
        <w:pStyle w:val="Heading4"/>
        <w:numPr>
          <w:ilvl w:val="3"/>
          <w:numId w:val="1"/>
        </w:numPr>
        <w:rPr/>
      </w:pPr>
      <w:bookmarkStart w:id="2785" w:name="__RefHeading___Toc1494361_1934241801"/>
      <w:bookmarkStart w:id="2786" w:name="_Toc1278"/>
      <w:bookmarkEnd w:id="2785"/>
      <w:r>
        <w:rPr>
          <w:rtl w:val="true"/>
        </w:rPr>
        <w:t>روایات</w:t>
      </w:r>
      <w:bookmarkEnd w:id="2786"/>
    </w:p>
    <w:p>
      <w:pPr>
        <w:pStyle w:val="Heading5"/>
        <w:numPr>
          <w:ilvl w:val="4"/>
          <w:numId w:val="1"/>
        </w:numPr>
        <w:rPr/>
      </w:pPr>
      <w:bookmarkStart w:id="2787" w:name="__RefHeading___Toc1494363_1934241801"/>
      <w:bookmarkStart w:id="2788" w:name="_Toc1279"/>
      <w:bookmarkEnd w:id="2787"/>
      <w:r>
        <w:rPr>
          <w:rtl w:val="true"/>
        </w:rPr>
        <w:t xml:space="preserve">روایت </w:t>
      </w:r>
      <w:r>
        <w:rPr/>
        <w:t>1</w:t>
      </w:r>
      <w:bookmarkEnd w:id="2788"/>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همدیگر را نفرین کردند از آنها فاصله بگیر، به راستی که آن مجلسی است که فرشتگان از آن دوری می گزینند،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به سوی من روانه مساز، بلکه آن را بر سر کسی قرار بده که در دین تو نیرنگ کند و با ولیّ تو مخالفت کند و در زمین فساد کند</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2789" w:name="__RefHeading___Toc1494365_1934241801"/>
      <w:bookmarkStart w:id="2790" w:name="_Toc1280"/>
      <w:bookmarkEnd w:id="2789"/>
      <w:r>
        <w:rPr>
          <w:rtl w:val="true"/>
        </w:rPr>
        <w:t xml:space="preserve">روایت </w:t>
      </w:r>
      <w:r>
        <w:rPr/>
        <w:t>2</w:t>
      </w:r>
      <w:bookmarkEnd w:id="2790"/>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در آن مباهله می شود از طلوع فجر تا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مردم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عزّ و جلّ برای آنها استدلال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رسول و والیان امر اطاعت کنید</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در شأن امیران سرایا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پس با کلام خداوند متعال استدلال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w:t>
      </w:r>
      <w:r>
        <w:rPr>
          <w:rStyle w:val="FootnoteAnchor"/>
          <w:rtl w:val="true"/>
        </w:rPr>
        <w:footnoteReference w:id="1707"/>
      </w:r>
      <w:r>
        <w:rPr>
          <w:rFonts w:ascii="IRNazanin" w:hAnsi="IRNazanin" w:eastAsia="IRNazanin"/>
          <w:color w:val="111111"/>
          <w:sz w:val="28"/>
          <w:sz w:val="28"/>
          <w:szCs w:val="28"/>
          <w:rtl w:val="true"/>
          <w:lang w:bidi="fa-IR"/>
        </w:rPr>
        <w:t>تا آخر آن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مؤمنان نازل شد، پس با این کلام خداوند احتجاج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نزدیکان مسلمانان، نازل شد،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از آن و مشابه آن به خاطر نمی آورم جز اینکه برای او ذکر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آنها را به مباهله فرا خوان، عرض کردم، چگونه عمل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بار اصلاح کن و گمان می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 و تو و او به صحرا بروید، پس انگشتان دست راستت را در انگشتان او گره زن و با خودت شروع کن و بگو</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 پروردگار آسمان های هفت گانه </w:t>
      </w:r>
      <w:bookmarkStart w:id="2791" w:name="pg13545_140830"/>
    </w:p>
    <w:p>
      <w:pPr>
        <w:pStyle w:val="BookText"/>
        <w:rPr/>
      </w:pPr>
      <w:bookmarkEnd w:id="2791"/>
      <w:r>
        <w:rPr>
          <w:rFonts w:ascii="Amiri" w:hAnsi="Amiri" w:eastAsia="Amiri" w:cs="Amiri"/>
          <w:color w:val="111111"/>
          <w:sz w:val="28"/>
          <w:sz w:val="28"/>
          <w:szCs w:val="28"/>
          <w:rtl w:val="true"/>
          <w:lang w:bidi="ar-SA"/>
        </w:rPr>
        <w:t xml:space="preserve">وَ رَبَّ الْأَرَضِينَ السَّبْعِ عالِمُ الْغَيْبِ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إِنْ كَانَ أَبُو مَسْرُوقٍ جَحَدَ حَقّاً وَ ادَّعَي بَاطِلًا فَأَنْزِلْ عَلَيْهِ حُسْبَاناً مِنَ السَّمَاءِ أَوْ عَذَاباً أَلِيماً ثُمَّ رُدَّ الدَّعْوَةَ عَلَيْهِ فَقُلْ وَ إِنْ كَانَ فُلَانٌ جَحَدَ حَقّاً وَ ادَّعَي بَاطِلًا فَأَنْزِلْ عَلَيْهِ حُسْبَاناً مِنَ السَّمَاءِ أَوْ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فَإِنَّكَ لَا تَلْبَثُ أَنْ تَرَي ذَلِكَ فِيهِ فَوَ اللَّهِ مَا وَجَدْتُ خَلْقاً يُجِيبُنِي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تُشَبِّكُ أَصَابِعَكَ فِي أَصَابِعِهِ ثُمَّ تَقُولُ إِنْ كَانَ فُلَانٌ جَحَدَ حَقّاً أَوْ أَقَرَّ بِبَاطِلٍ فَأَصِبْهُ بِحُسْبَانٍ مِنَ السَّمَاءِ أَوْ بِعَذَابٍ مِنْ عِنْدِكَ وَ تُلَاعِنُهُ سَبْعِينَ مَرَّةً</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2" w:name="__RefHeading___Toc1494367_1934241801"/>
      <w:bookmarkStart w:id="2793" w:name="_Toc1281"/>
      <w:bookmarkEnd w:id="2792"/>
      <w:r>
        <w:rPr>
          <w:rtl w:val="true"/>
        </w:rPr>
        <w:t xml:space="preserve">باب </w:t>
      </w:r>
      <w:r>
        <w:rPr/>
        <w:t>129</w:t>
      </w:r>
      <w:r>
        <w:rPr>
          <w:rtl w:val="true"/>
        </w:rPr>
        <w:t xml:space="preserve"> </w:t>
      </w:r>
      <w:r>
        <w:rPr>
          <w:rtl w:val="true"/>
        </w:rPr>
        <w:t>الدعوات المأثورة غير الموقتة و فيه الدعوات الجامعة للمقاصد و بعض الأدعية التي لها أسماء معروفة و ما يناسب ذلك</w:t>
      </w:r>
      <w:bookmarkEnd w:id="2793"/>
    </w:p>
    <w:p>
      <w:pPr>
        <w:pStyle w:val="Heading4"/>
        <w:numPr>
          <w:ilvl w:val="3"/>
          <w:numId w:val="1"/>
        </w:numPr>
        <w:rPr/>
      </w:pPr>
      <w:bookmarkStart w:id="2794" w:name="__RefHeading___Toc1494369_1934241801"/>
      <w:bookmarkStart w:id="2795" w:name="_Toc1282"/>
      <w:bookmarkEnd w:id="2794"/>
      <w:r>
        <w:rPr>
          <w:rtl w:val="true"/>
        </w:rPr>
        <w:t>الأخبار</w:t>
      </w:r>
      <w:bookmarkEnd w:id="2795"/>
    </w:p>
    <w:p>
      <w:pPr>
        <w:pStyle w:val="Heading5"/>
        <w:numPr>
          <w:ilvl w:val="4"/>
          <w:numId w:val="1"/>
        </w:numPr>
        <w:rPr/>
      </w:pPr>
      <w:bookmarkStart w:id="2796" w:name="__RefHeading___Toc1494371_1934241801"/>
      <w:bookmarkStart w:id="2797" w:name="_Toc1283"/>
      <w:bookmarkEnd w:id="2796"/>
      <w:r>
        <w:rPr>
          <w:rtl w:val="true"/>
        </w:rPr>
        <w:t>«</w:t>
      </w:r>
      <w:r>
        <w:rPr/>
        <w:t>1</w:t>
      </w:r>
      <w:r>
        <w:rPr>
          <w:rtl w:val="true"/>
        </w:rPr>
        <w:t>»</w:t>
      </w:r>
      <w:bookmarkEnd w:id="279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قَالَ هَذِهِ الْكَلِمَاتِ إِلَّا وَ أَنَا ضَامِنٌ لَهُ فِي دُنْيَاهُ وَ فِي آخِرَتِهِ فَأَمَّا فِي دُنْيَاهُ فَتَتَلَقَّاهُ الْمَلَائِكَةُ بِبِشَارَةٍ عِنْدَ الْمَوْتِ وَ أَمَّا فِي آخِرَتِهِ فَإِنَّ لَهُ بِكُلِّ كَلِمَةٍ مِنْهَا بَيْتاً فِي الْجَنَّةِ يَقُولُ يَا أَسْمَعَ السَّامِعِينَ وَ يَا أَبْصَرَ النَّاظِرِينَ وَ يَا أَسْرَعَ الْحَاسِبِينَ يَا أَرْحَمَ الرَّاحِمِينَ يَا أَحْكَمَ الْحَاكِمِينَ‌</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1494373_1934241801"/>
      <w:bookmarkStart w:id="2799" w:name="_Toc1284"/>
      <w:bookmarkEnd w:id="2798"/>
      <w:r>
        <w:rPr>
          <w:rtl w:val="true"/>
        </w:rPr>
        <w:t>«</w:t>
      </w:r>
      <w:r>
        <w:rPr/>
        <w:t>2</w:t>
      </w:r>
      <w:r>
        <w:rPr>
          <w:rtl w:val="true"/>
        </w:rPr>
        <w:t>»</w:t>
      </w:r>
      <w:bookmarkEnd w:id="27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يَدْعُو بِهِ أَبِي عليه السلام اللَّهُمَّ هَبْ لِي حَقَّكَ وَ أَرْضِ عَنِّي خَلْقَكَ وَ اغْفِرْ لِي مَا لَا يَضُرُّكَ</w:t>
      </w:r>
    </w:p>
    <w:p>
      <w:pPr>
        <w:pStyle w:val="BookText"/>
        <w:rPr/>
      </w:pPr>
      <w:r>
        <w:rPr>
          <w:rFonts w:ascii="IRNazanin" w:hAnsi="IRNazanin" w:eastAsia="IRNazanin"/>
          <w:color w:val="111111"/>
          <w:sz w:val="28"/>
          <w:sz w:val="28"/>
          <w:szCs w:val="28"/>
          <w:rtl w:val="true"/>
          <w:lang w:bidi="fa-IR"/>
        </w:rPr>
        <w:t>و پروردگار هفت طبقه زمین، ای دانای نهان و آشکار بخشاینده مهربان اگر ابو مسروق حقی را انکار و باطلی را ادعا می کند، سنگی از آسمان یا عذابی دردناک بر او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دعا را به او تکرار 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فلانی حقی را انکار و باطلی را ادعا می کند، سنگی از آسمان یا عذابی دردناک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طولی نمی کشد که آن را می بینی سوگند به خدا کسی را نیافتم که مرا بدان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العباس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انگشتانت را به انگشتانش گره می زنی،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حق را انکار یا باطلی را اقرار نمود پس سنگ هایی از آسمان یا عذابی از جانب خود بر او فرود آر و او را هفتاد بار لعن کن</w:t>
      </w:r>
      <w:r>
        <w:rPr>
          <w:rFonts w:eastAsia="IRNazanin" w:cs="IRNazanin"/>
          <w:color w:val="111111"/>
          <w:sz w:val="28"/>
          <w:szCs w:val="28"/>
          <w:rtl w:val="true"/>
          <w:lang w:bidi="fa-IR"/>
        </w:rPr>
        <w:t>.</w:t>
      </w:r>
      <w:r>
        <w:rPr>
          <w:rStyle w:val="FootnoteAnchor"/>
          <w:rtl w:val="true"/>
        </w:rPr>
        <w:footnoteReference w:id="1711"/>
      </w:r>
    </w:p>
    <w:p>
      <w:pPr>
        <w:pStyle w:val="Heading3"/>
        <w:numPr>
          <w:ilvl w:val="2"/>
          <w:numId w:val="1"/>
        </w:numPr>
        <w:rPr/>
      </w:pPr>
      <w:bookmarkStart w:id="2800" w:name="__RefHeading___Toc1494375_1934241801"/>
      <w:bookmarkStart w:id="2801" w:name="_Toc1285"/>
      <w:bookmarkEnd w:id="2800"/>
      <w:r>
        <w:rPr>
          <w:rtl w:val="true"/>
        </w:rPr>
        <w:t xml:space="preserve">باب صد و بیست و نهم </w:t>
      </w:r>
      <w:r>
        <w:rPr>
          <w:rtl w:val="true"/>
        </w:rPr>
        <w:t xml:space="preserve">: </w:t>
      </w:r>
      <w:r>
        <w:rPr>
          <w:rtl w:val="true"/>
        </w:rPr>
        <w:t>دعاهای منقول غیر موقت شامل دعاهای جامع خواسته ها و پاره ای از دعاها که نام های معروفی دارند و هر آنچه متناسب با آن است</w:t>
      </w:r>
      <w:bookmarkEnd w:id="2801"/>
    </w:p>
    <w:p>
      <w:pPr>
        <w:pStyle w:val="Heading4"/>
        <w:numPr>
          <w:ilvl w:val="3"/>
          <w:numId w:val="1"/>
        </w:numPr>
        <w:rPr/>
      </w:pPr>
      <w:bookmarkStart w:id="2802" w:name="__RefHeading___Toc1494377_1934241801"/>
      <w:bookmarkStart w:id="2803" w:name="_Toc1286"/>
      <w:bookmarkEnd w:id="2802"/>
      <w:r>
        <w:rPr>
          <w:rtl w:val="true"/>
        </w:rPr>
        <w:t>روایات</w:t>
      </w:r>
      <w:bookmarkEnd w:id="2803"/>
    </w:p>
    <w:p>
      <w:pPr>
        <w:pStyle w:val="Heading5"/>
        <w:numPr>
          <w:ilvl w:val="4"/>
          <w:numId w:val="1"/>
        </w:numPr>
        <w:rPr/>
      </w:pPr>
      <w:bookmarkStart w:id="2804" w:name="__RefHeading___Toc1494379_1934241801"/>
      <w:bookmarkStart w:id="2805" w:name="_Toc1287"/>
      <w:bookmarkEnd w:id="2804"/>
      <w:r>
        <w:rPr>
          <w:rtl w:val="true"/>
        </w:rPr>
        <w:t xml:space="preserve">روایت </w:t>
      </w:r>
      <w:r>
        <w:rPr/>
        <w:t>1</w:t>
      </w:r>
      <w:bookmarkEnd w:id="280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پدرشان علیهما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این کلمات را بر زبان آورد، من او را در دنیا و آخرت تضمین می کنم و در دنیا، فرشتگان هنگام مرگ، او را بشارت دهند و در آخرت در ازای هر کلمه ای از آن، خانه ای در بهشت می یابد،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 ترین شنونده ها، ای بیننده ترین نگرندگان، ای سریع ترین محاسبه گران، ای مهربان ترنی مهربانان، ای حاکم ترین حاکمان</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2806" w:name="__RefHeading___Toc1494381_1934241801"/>
      <w:bookmarkStart w:id="2807" w:name="_Toc1288"/>
      <w:bookmarkEnd w:id="2806"/>
      <w:r>
        <w:rPr>
          <w:rtl w:val="true"/>
        </w:rPr>
        <w:t xml:space="preserve">روایت </w:t>
      </w:r>
      <w:r>
        <w:rPr/>
        <w:t>2</w:t>
      </w:r>
      <w:bookmarkEnd w:id="280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پدرم علیه السلام آن را م ار انکار و باطلی را ادعا می فسالسلام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دعاهایی که پدرم علیه السلام آن را انی حقی ار انکار و باطلی را ادعا می فسای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حقت را بر من ببخشای و مخلوقاتت را از من راضی گردان، و آنچه از من که به تو آسیب نمی رساند، بیامرز، و از آنچه به تو سود نرساند، </w:t>
      </w:r>
      <w:bookmarkStart w:id="2808" w:name="pg13545_140831"/>
    </w:p>
    <w:p>
      <w:pPr>
        <w:pStyle w:val="BookText"/>
        <w:rPr/>
      </w:pPr>
      <w:bookmarkEnd w:id="2808"/>
      <w:r>
        <w:rPr>
          <w:rFonts w:ascii="Amiri" w:hAnsi="Amiri" w:eastAsia="Amiri" w:cs="Amiri"/>
          <w:color w:val="111111"/>
          <w:sz w:val="28"/>
          <w:sz w:val="28"/>
          <w:szCs w:val="28"/>
          <w:rtl w:val="true"/>
          <w:lang w:bidi="ar-SA"/>
        </w:rPr>
        <w:t>وَ عَافِنِي مِمَّا لَا يَنْفَعُكَ فَإِنَّ شِفَائِي لَا يَضُرُّكَ وَ عَذَابِي لَا يَنْفَعُكَ فَإِنَّكَ تُعْطِي مَنْ يَسْأَلُكَ وَ تَغْضَبُ عَلَي مَنْ لَا يَسْأَلُكَ وَ لَنْ يَفْعَلَ ذَلِكَ أَحَدٌ غَيْرُكَ سُبْحَانَكَ وَ بِحَمْدِكَ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عليه السلام يَقُولُ فِي دُعَائِهِ اللَّهُمَّ أَلْبِسْنِي الْعَافِيَةَ حَتَّي تَهْنِئَنِي الْمَعِيشَةُ وَ ارْزُقْنِي مِنْ فَضْلِكَ مَا تُغْنِينِي بِهِ عَنْ سَائِرِ خَلْقِكَ وَ لَا أَشْتَغِلُ عَنْ طَاعَتِكَ بِبَشَرٍ</w:t>
      </w:r>
      <w:r>
        <w:rPr>
          <w:rStyle w:val="FootnoteAnchor"/>
          <w:rtl w:val="true"/>
        </w:rPr>
        <w:footnoteReference w:id="1713"/>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رَضِيَ اللَّهُ عَنْهُ يَقُولُ فِي دُعَائِهِ رَبِّ أَصْلِحْ لِي نَفْسِي فَإِنَّهَا أَهَمُّ الْأَنْفُسِ إِلَيَّ رَبِّ أَصْلِحْ لِي ذُرِّيَّتِي فَإِنَّهُمْ يَدِي وَ عَضُدِي رَبِّ وَ أَصْلِحْ لِي أَهْلَ بَيْتِي فَإِنَّهُمْ لَحْمِي وَ دَمِي رَبِّ أَصْلِحْ لِي جَمَاعَةَ إِخْوَتِي وَ أَخَوَاتِي وَ مَحَبَّتِي فَإِنَّ صَلَاحَهُمْ صَلَاحِي‌</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9" w:name="__RefHeading___Toc1494383_1934241801"/>
      <w:bookmarkStart w:id="2810" w:name="_Toc1289"/>
      <w:bookmarkEnd w:id="2809"/>
      <w:r>
        <w:rPr>
          <w:rtl w:val="true"/>
        </w:rPr>
        <w:t>«</w:t>
      </w:r>
      <w:r>
        <w:rPr/>
        <w:t>3</w:t>
      </w:r>
      <w:r>
        <w:rPr>
          <w:rtl w:val="true"/>
        </w:rPr>
        <w:t>»</w:t>
      </w:r>
      <w:bookmarkEnd w:id="28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التَّمَّارُ عَنْ أَحْمَدَ بْنِ مُحَمَّدٍ عَنْ أَبِي عُثْمَانَ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يَدْعُو فَيَقُولُ اللَّهُمَّ ارْزُقْنِي عَمَلَ الْخَائِفِينَ وَ خَوْفَ الْعَامِلِينَ حَتَّي أَتَنَعَّمَ بِتَرْكِ النَّعِيمِ رَغْبَةً فِيمَا وَعَدْتَ وَ خَوْفاً مِمَّا أَوْعَدْتَ‌</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1" w:name="__RefHeading___Toc1494385_1934241801"/>
      <w:bookmarkStart w:id="2812" w:name="_Toc1290"/>
      <w:bookmarkEnd w:id="2811"/>
      <w:r>
        <w:rPr>
          <w:rtl w:val="true"/>
        </w:rPr>
        <w:t>«</w:t>
      </w:r>
      <w:r>
        <w:rPr/>
        <w:t>4</w:t>
      </w:r>
      <w:r>
        <w:rPr>
          <w:rtl w:val="true"/>
        </w:rPr>
        <w:t>»</w:t>
      </w:r>
      <w:bookmarkEnd w:id="281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الْمُفِيدُ عَنِ الْجِعَابِيِّ عَنِ ابْنِ عُقْدَةَ عَنْ عَلِيِّ بْنِ الْحَسَنِ بْنِ فَضَّالٍ عَنْ أَبِيهِ عَنِ الْحَسَنِ بْنِ الْجَهْمِ عَنْ عَبْدِ اللَّهِ بْنِ سِنَانٍ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يَمْشِي ذَاتَ يَوْمٍ مَعَ أَصْحَابِهِ إِذْ قَالَ لَهُمْ عَلَي رِسْلِكُمْ حَتَّي أُثْنِيَ عَلَي رَبِّي ثُمَّ قَالَ اللَّهُمَّ إِنَّهُ لَا مَانِعَ لِمَا أَعْطَيْتَ وَ لَا مُعْطِيَ لِمَا مَنَعْتَ وَ لَا قَابِضَ لِمَا بَسَطْتَ وَ لَا بَاسِطَ لِمَا قَبَضْتَ وَ لَا هَادِيَ لِمَنْ أَضْلَلْتَ وَ لَا مُضِلَّ لِمَنْ هَدَيْتَ اللَّهُمَّ أَنْتَ الْحَلِيمُ فَلَا تَجْهَلُ وَ أَنْتَ الْجَوَادُ فَلَا تَبْخَلُ وَ أَنْتَ الْعَزِيزُ فَلَا تُسْتَذَلُّ وَ أَنْتَ الْمَنِيعُ فَلَا تُرَامُ‌</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3" w:name="__RefHeading___Toc1494387_1934241801"/>
      <w:bookmarkStart w:id="2814" w:name="_Toc1291"/>
      <w:bookmarkEnd w:id="2813"/>
      <w:r>
        <w:rPr>
          <w:rtl w:val="true"/>
        </w:rPr>
        <w:t>«</w:t>
      </w:r>
      <w:r>
        <w:rPr/>
        <w:t>5</w:t>
      </w:r>
      <w:r>
        <w:rPr>
          <w:rtl w:val="true"/>
        </w:rPr>
        <w:t>»</w:t>
      </w:r>
      <w:bookmarkEnd w:id="28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بِالْإِسْنَادِ إِلَي أَبِي قَتَادَةَ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يُسْأَلِ اللَّهُ</w:t>
      </w:r>
    </w:p>
    <w:p>
      <w:pPr>
        <w:pStyle w:val="BookText"/>
        <w:rPr/>
      </w:pPr>
      <w:r>
        <w:rPr>
          <w:rFonts w:ascii="IRNazanin" w:hAnsi="IRNazanin" w:eastAsia="IRNazanin"/>
          <w:color w:val="111111"/>
          <w:sz w:val="28"/>
          <w:sz w:val="28"/>
          <w:szCs w:val="28"/>
          <w:rtl w:val="true"/>
          <w:lang w:bidi="fa-IR"/>
        </w:rPr>
        <w:t xml:space="preserve">عافیت بخش، به راستی که شفای من تو را آسیب نرساند و عذاب من سودی به تو نرساند، و هر کس از تو درخواست کند، عطا کنی و بر هر آنکس از تو مسألت نکند، خشم می گیری و کسی غیر از تو آن را انجام نخواهد داد، منزهی و تو را ستایش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دعای خویش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عافیت را به من بپوشان تا معیشت را بر من گوارا سازی و از فضل خود چنان روزی ام کن که مرا از دیگر مخلوقات خود، بی نیاز سازی، و از اطاعت تو به شخصی دیگر مشغول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در دعایشان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 مرا اصلاح کن؛ زیرا مهم ترین جان هاست، و نسلم را اصلاح گردان؛ زیرا دست و بازوی من اند، پروردگارا اهل بیت مرا اصلاح کن؛ زیرا آنان گوشت و خون من هستند، پروردگارا گروه برادران و خواهران و دوستانم را اصلاح گردان؛ زیرا صلاح آنان، صلاح من است</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2815" w:name="__RefHeading___Toc1494389_1934241801"/>
      <w:bookmarkStart w:id="2816" w:name="_Toc1292"/>
      <w:bookmarkEnd w:id="2815"/>
      <w:r>
        <w:rPr>
          <w:rtl w:val="true"/>
        </w:rPr>
        <w:t xml:space="preserve">روایت </w:t>
      </w:r>
      <w:r>
        <w:rPr/>
        <w:t>3</w:t>
      </w:r>
      <w:bookmarkEnd w:id="2816"/>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را شنیدم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کردار بیمناکان و ترس عمل کنندگان را روزی ام گردان، تا به ترک نعمت  ها به آنچه وعده دادی گرایش پیدا کنم و از آنچه ترساندی، بهراسم</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2817" w:name="__RefHeading___Toc1494391_1934241801"/>
      <w:bookmarkStart w:id="2818" w:name="_Toc1293"/>
      <w:bookmarkEnd w:id="2817"/>
      <w:r>
        <w:rPr>
          <w:rtl w:val="true"/>
        </w:rPr>
        <w:t xml:space="preserve">روایت </w:t>
      </w:r>
      <w:r>
        <w:rPr/>
        <w:t>4</w:t>
      </w:r>
      <w:bookmarkEnd w:id="2818"/>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با یارانشان قدم می زدند، پس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 بیایید، تا پروردگارم را ستایش کنم،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بازدارنده ای از آنچه عطا کردی و هیچ عطاکننده ای از آنچه باز داشتی و هیچ گیرنده ای از آنچه گستردی و هیچ گسترنده ای از آنچه گرفتی و هیچ هدایت گری برای آنکه گمراه کردی و هیچ گمراه کننده ای برای او که هدایت کردی وجود ندارد، خدایا تو بردباری پس ناآگاهی نداری، و بخشنده ای و بخل نمی ورزی، و عزیزی و خوار نمی گردی و بلند و دست نایافتنی هستی</w:t>
      </w:r>
      <w:r>
        <w:rPr>
          <w:rFonts w:eastAsia="IRNazanin" w:cs="IRNazanin"/>
          <w:color w:val="111111"/>
          <w:sz w:val="28"/>
          <w:szCs w:val="28"/>
          <w:rtl w:val="true"/>
          <w:lang w:bidi="fa-IR"/>
        </w:rPr>
        <w:t>.</w:t>
      </w:r>
      <w:r>
        <w:rPr>
          <w:rStyle w:val="FootnoteAnchor"/>
          <w:rtl w:val="true"/>
        </w:rPr>
        <w:footnoteReference w:id="1719"/>
      </w:r>
    </w:p>
    <w:p>
      <w:pPr>
        <w:pStyle w:val="Heading5"/>
        <w:numPr>
          <w:ilvl w:val="4"/>
          <w:numId w:val="1"/>
        </w:numPr>
        <w:rPr/>
      </w:pPr>
      <w:bookmarkStart w:id="2819" w:name="__RefHeading___Toc1494393_1934241801"/>
      <w:bookmarkStart w:id="2820" w:name="_Toc1294"/>
      <w:bookmarkEnd w:id="2819"/>
      <w:r>
        <w:rPr>
          <w:rtl w:val="true"/>
        </w:rPr>
        <w:t xml:space="preserve">روایت </w:t>
      </w:r>
      <w:r>
        <w:rPr/>
        <w:t>5</w:t>
      </w:r>
      <w:bookmarkEnd w:id="282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w:t>
      </w:r>
      <w:bookmarkStart w:id="2821" w:name="pg13545_140832"/>
    </w:p>
    <w:p>
      <w:pPr>
        <w:pStyle w:val="BookText"/>
        <w:rPr/>
      </w:pPr>
      <w:bookmarkEnd w:id="2821"/>
      <w:r>
        <w:rPr>
          <w:rFonts w:ascii="Amiri" w:hAnsi="Amiri" w:eastAsia="Amiri" w:cs="Amiri"/>
          <w:color w:val="111111"/>
          <w:sz w:val="28"/>
          <w:sz w:val="28"/>
          <w:szCs w:val="28"/>
          <w:rtl w:val="true"/>
          <w:lang w:bidi="ar-SA"/>
        </w:rPr>
        <w:t>عَزَّ وَ جَلَّ بِمِثْلِهِمْ أَنْ تَقُولَ اللَّهُمَّ فَقِّهْنِي فِي الدِّينِ وَ حَبِّبْنِي إِلَي الْمُسْلِمِينَ وَ اجْعَلْ لِي لِسانَ صِدْقٍ فِي الْآخِرِينَ‌</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1494395_1934241801"/>
      <w:bookmarkStart w:id="2823" w:name="_Toc1295"/>
      <w:bookmarkEnd w:id="2822"/>
      <w:r>
        <w:rPr>
          <w:rtl w:val="true"/>
        </w:rPr>
        <w:t>«</w:t>
      </w:r>
      <w:r>
        <w:rPr/>
        <w:t>6</w:t>
      </w:r>
      <w:r>
        <w:rPr>
          <w:rtl w:val="true"/>
        </w:rPr>
        <w:t>»</w:t>
      </w:r>
      <w:bookmarkEnd w:id="282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فِي بَيْتِ أُمِّ سَلَمَةَ فِي لَيْلَتِهَا فَفَقَدَتْهُ مِنَ الْفِرَاشِ فَدَخَلَهَا فِي ذَلِكَ مَا يَدْخُلُ النِّسَاءَ فَقَامَتْ تَطْلُبُهُ فِي جَوَانِبِ الْبَيْتِ حَتَّي انْتَهَتْ إِلَيْهِ وَ هُوَ فِي جَانِبٍ مِنَ الْبَيْتِ قَائِمٌ رَافِعٌ يَدَيْهِ يَبْكِي وَ هُوَ يَقُولُ اللَّهُمَّ لَا تَنْزِعْ مِنِّي صَالِحَ مَا أَعْطَيْتَنِي أَبَداً اللَّهُمَّ لَا تُشْمِتْ بِي عَدُوّاً وَ لَا حَاسِداً أَبَداً اللَّهُمَّ وَ لَا تَرُدَّنِي فِي سُوءٍ اسْتَنْقَذْتَنِي مِنْهُ أَبَداً اللَّهُمَّ وَ لَا تَكِلْنِي إِلَي نَفْسِي طَرْفَةَ عَيْنٍ أَبَداً</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1494397_1934241801"/>
      <w:bookmarkStart w:id="2825" w:name="_Toc1296"/>
      <w:bookmarkEnd w:id="2824"/>
      <w:r>
        <w:rPr>
          <w:rtl w:val="true"/>
        </w:rPr>
        <w:t>«</w:t>
      </w:r>
      <w:r>
        <w:rPr/>
        <w:t>7</w:t>
      </w:r>
      <w:r>
        <w:rPr>
          <w:rtl w:val="true"/>
        </w:rPr>
        <w:t>»</w:t>
      </w:r>
      <w:bookmarkEnd w:id="2825"/>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الْأَسْوَارِيُّ عَنْ مَكِّيِّ بْنِ أَحْمَدَ عَنْ إِسْمَاعِيلَ بْنِ مُحَمَّدِ بْنِ الْفَضْلِ بْنِ مُحَمَّدِ بْنِ الْمُسَيَّبِ عَنْ جَدِّهِ عَنِ ابْنِ أَبِي أُوَيْسٍ عَنْ أَحْمَدَ بْنِ مُحَمَّدِ بْنِ دَاوُدَ بْنِ قَيْسٍ عَنْ أَفْلَحَ بْنِ كَثِيرٍ عَنِ ابْنِ جَرِيحٍ عَنْ عَمْرِو بْنِ شُعَيْبٍ عَنْ أَبِيهِ عَنْ جَدِّهِ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نَزَلَ عَلَيْهِ بِهَذَا الدُّعَاءِ مِنَ السَّمَاءِ وَ نَزَلَ عَلَيْهِ ضَاحِكاً مُسْتَبْشِراً فَقَالَ السَّلَامُ عَلَيْكَ يَا مُحَمَّدُ قَالَ وَ عَلَيْكَ السَّلَامُ يَا جَبْرَئِيلُ فَقَالَ إِنَّ اللَّهَ بَعَثَ إِلَيْكَ بِهَدِيَّةٍ قَالَ وَ مَا تِلْكَ الْهَدِيَّةُ يَا جَبْرَئِيلُ فَقَالَ كَلِمَاتٌ مِنْ كُنُوزِ الْعَرْشِ أَكْرَمَكَ اللَّهُ بِهَا قَالَ وَ مَا هُنَّ يَا جَبْرَئِيلُ قَالَ قُلْ يَا مَنْ أَظْهَرَ الْجَمِيلَ وَ سَتَرَ الْقَبِيحَ يَا مَنْ لَمْ يُؤَاخِذْ بِالْجَرِيرَةِ وَ لَمْ يَهْتِكِ السِّتْرَ يَا عَظِيمَ الْعَفْوِ يَا حَسَنَ التَّجَاوُزِ يَا وَاسِعَ الْمَغْفِرَةِ يَا بَاسِطَ الْيَدَيْنِ بِالرَّحْمَةِ يَا صَاحِبَ كُلِّ نَجْوَي وَ مُنْتَهَي كُلِّ شَكْوَي يَا كَرِيمَ الصَّفْحِ يَا عَظِيمَ الْمَنِّ يَا مُبْتَدِئاً بِالنِّعَمِ قَبْلَ اسْتِحْقَاقِهَا يَا رَبَّنَا وَ سَيِّدَنَا وَ يَا مَوْلَانَا وَ يَا غَايَةَ رَغْبَتِنَا أَسْأَلُكَ يَا اللَّهُ أَنْ لَا تُشَوِّهَ خَلْقِي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جَبْرَئِيلُ فَمَا ثَوَابُ هَذِهِ الْكَلِمَاتِ فَقَالَ هَيْهَاتَ هَيْهَاتَ انْقَطَعَ الْعَمَلُ لَوِ اجْتَمَعَ مَلَائِكَةُ سَبْعِ سَمَاوَاتٍ وَ سَبْعِ أَرَضِينَ عَلَي أَنْ يَصِفُوا ثَوَابَ</w:t>
      </w:r>
    </w:p>
    <w:p>
      <w:pPr>
        <w:pStyle w:val="BookText"/>
        <w:rPr/>
      </w:pPr>
      <w:r>
        <w:rPr>
          <w:rFonts w:ascii="IRNazanin" w:hAnsi="IRNazanin" w:eastAsia="IRNazanin"/>
          <w:color w:val="111111"/>
          <w:sz w:val="28"/>
          <w:sz w:val="28"/>
          <w:szCs w:val="28"/>
          <w:rtl w:val="true"/>
          <w:lang w:bidi="fa-IR"/>
        </w:rPr>
        <w:t>خداوند به مثل آن درخواست نشد،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از دینم آگاه گردان و نزد مسلمانان محبوب کن و ذکر راستی مرا بر زبان دیگران قرار ده</w:t>
      </w:r>
      <w:r>
        <w:rPr>
          <w:rFonts w:eastAsia="IRNazanin" w:cs="IRNazanin"/>
          <w:color w:val="111111"/>
          <w:sz w:val="28"/>
          <w:szCs w:val="28"/>
          <w:rtl w:val="true"/>
          <w:lang w:bidi="fa-IR"/>
        </w:rPr>
        <w:t>».</w:t>
      </w:r>
      <w:r>
        <w:rPr>
          <w:rStyle w:val="FootnoteAnchor"/>
          <w:rtl w:val="true"/>
        </w:rPr>
        <w:footnoteReference w:id="1722"/>
      </w:r>
    </w:p>
    <w:p>
      <w:pPr>
        <w:pStyle w:val="Heading5"/>
        <w:numPr>
          <w:ilvl w:val="4"/>
          <w:numId w:val="1"/>
        </w:numPr>
        <w:rPr/>
      </w:pPr>
      <w:bookmarkStart w:id="2826" w:name="__RefHeading___Toc1494399_1934241801"/>
      <w:bookmarkStart w:id="2827" w:name="_Toc1297"/>
      <w:bookmarkEnd w:id="2826"/>
      <w:r>
        <w:rPr>
          <w:rtl w:val="true"/>
        </w:rPr>
        <w:t xml:space="preserve">روایت </w:t>
      </w:r>
      <w:r>
        <w:rPr/>
        <w:t>6</w:t>
      </w:r>
      <w:bookmarkEnd w:id="2827"/>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شبی در منزل ام سلمه بودند پس ایشان را بستر نیافت، و آنچه به ذهن زنان وارد می شود به ذهن او رسید پس برخاست و در اطراف خانه به جستجوی او پرداخت، پس ایشان را در گوشه ای از خانه یافت که ایستاده اند دست های خود را بلند کرده اند و گریه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خیری را که به من عطا نمودی هرگز از من مگیر، خدایا دشمن و حسود مرا هرگز شاد مکن، خدایا مرا به بدی که از آن نجات دادی، هرگز بازمگردان، خدایا مرا یک چشم به هم زدن به خودم وامگذار</w:t>
      </w:r>
      <w:r>
        <w:rPr>
          <w:rFonts w:eastAsia="IRNazanin" w:cs="IRNazanin"/>
          <w:color w:val="111111"/>
          <w:sz w:val="28"/>
          <w:szCs w:val="28"/>
          <w:rtl w:val="true"/>
          <w:lang w:bidi="fa-IR"/>
        </w:rPr>
        <w:t>».</w:t>
      </w:r>
      <w:r>
        <w:rPr>
          <w:rStyle w:val="FootnoteAnchor"/>
          <w:rtl w:val="true"/>
        </w:rPr>
        <w:footnoteReference w:id="1723"/>
      </w:r>
    </w:p>
    <w:p>
      <w:pPr>
        <w:pStyle w:val="Heading5"/>
        <w:numPr>
          <w:ilvl w:val="4"/>
          <w:numId w:val="1"/>
        </w:numPr>
        <w:rPr/>
      </w:pPr>
      <w:bookmarkStart w:id="2828" w:name="__RefHeading___Toc1494401_1934241801"/>
      <w:bookmarkStart w:id="2829" w:name="_Toc1298"/>
      <w:bookmarkEnd w:id="2828"/>
      <w:r>
        <w:rPr>
          <w:rtl w:val="true"/>
        </w:rPr>
        <w:t xml:space="preserve">روایت </w:t>
      </w:r>
      <w:r>
        <w:rPr/>
        <w:t>7</w:t>
      </w:r>
      <w:bookmarkEnd w:id="2829"/>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جبرئیل این دعا را از آسمان بر پیامبر اکرم صلی الله علیه و آله نازل کردند و با حالتی خندان و بشارت دهنده فرود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جبرئیل، جبرئیل 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هدیه ای به سوی تو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هدیه ای است ای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زیبایی را آشکار و زشتی را پوشاند ای کسی که به گناهان مواخذه ننمود و پرده را ندرید، ای آنکه گذشتش عظیم است، ای نیکودرگذرنده ای گسترنده آمرزش، ای آنکه دو دست خود را به رحمت گشوده ای، ای همدم هر نجوا و نهایت هر شکایت، ای گذشت بزرگوار، ای بزرگ منت، ای آغازگر نعمت ها قبل از شایستگی آنها، ای پروردگار ما و سرور ما و مولای ما و ای انتهای آرزوی ما، از تو می خواهم ای خدا که خلقتم را به آتش زشت نگردانی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ثواب این کلمات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آن عمل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فرشتگان هفت آسمان و هفت زمین جمع شوند تا پاداش </w:t>
      </w:r>
    </w:p>
    <w:p>
      <w:pPr>
        <w:pStyle w:val="BookText"/>
        <w:rPr/>
      </w:pPr>
      <w:r>
        <w:rPr>
          <w:rFonts w:ascii="Amiri" w:hAnsi="Amiri" w:eastAsia="Amiri" w:cs="Amiri"/>
          <w:color w:val="111111"/>
          <w:sz w:val="28"/>
          <w:sz w:val="28"/>
          <w:szCs w:val="28"/>
          <w:rtl w:val="true"/>
          <w:lang w:bidi="ar-SA"/>
        </w:rPr>
        <w:t xml:space="preserve">ذَلِكَ إِلَي يَوْمِ الْقِيَامَةِ مَا وَصَفُوا مِنْ أَلْفِ جُزْءٍ جُزْءاً وَاحِداً فَإِذَا قَالَ الْعَبْدُ يَا مَنْ أَظْهَرَ الْجَمِيلَ وَ سَتَرَ الْقَبِيحَ سَتَرَهُ اللَّهُ بِرَحْمَتِهِ فِي الدُّنْيَا وَ جَمَّلَهُ فِي الْآخِرَةِ وَ سَتَرَ اللَّهُ عَلَيْهِ أَلْفَ أَلْفِ سِتْرٍ فِي الدُّنْيَا وَ الْآخِرَةِ فَإِذَا قَالَ الْعَبْدُ يَا مَنْ لَمْ يُؤَاخِذْ بِالْجَرِيرَةِ وَ لَمْ يَهْتِكِ السِّتْرَ لَمْ يُحَاسِبْهُ اللَّهُ يَوْمَ الْقِيَامَةِ وَ لَمْ يَهْتِكْ سِتْرَهُ يَوْمَ تُهْتَكُ السُّتُورُ وَ إِذَا قَالَ يَا عَظِيمَ الْعَفْوِ غَفَرَ اللَّهُ لَهُ ذُنُوبَهُ وَ لَوْ كَانَتْ خَطِيئَتُهُ مِثْلَ زَبَدِ الْبَحْرِ فَإِذَا قَالَ يَا حَسَنَ التَّجَاوُزِ تَجَاوَزَ اللَّهُ عَنْهُ حَتَّي السَّرِقَةِ وَ شُرْبِ الْخَمْرِ وَ أَهَاوِيلِ الدُّنْيَا وَ غَيْرِ ذَلِكَ مِنَ الْكَبَائِرِ وَ إِذَا قَالَ يَا وَاسِعَ الْمَغْفِرَةِ فَتَحَ اللَّهُ عَزَّ وَ جَلَّ لَهُ سَبْعِينَ بَاباً مِنَ الرَّحْمَةِ فَهُوَ يَخُوضُ فِي رَحْمَةِ اللَّهِ عَزَّ وَ جَلَّ حَتَّي يَخْرُجَ مِنَ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يَا بَاسِطَ الْيَدَيْنِ بِالرَّحْمَةِ بَسَطَ اللَّهُ يَدَهُ عَلَيْهِ بِالرَّحْمَةِ وَ إِذَا قَالَ يَا صَاحِبَ كُلِّ نَجْوَي وَ مُنْتَهَي كُلِّ شَكْوَي أَعْطَاهُ اللَّهُ عَزَّ وَ جَلَّ مِنَ الْأَجْرِ ثَوَابَ كُلِّ مُصَابٍ وَ كُلِّ سَالِمٍ وَ كُلِّ مَرِيضٍ وَ كُلِّ ضَرِيرٍ وَ كُلِّ مِسْكِينٍ وَ كُلِّ فَقِيرٍ وَ كُلِّ صَاحِبِ مُصِيبَةٍ إِلَي يَوْمِ الْقِيَامَةِ وَ إِذَا قَالَ يَا كَرِيمَ الصَّفْحِ أَكْرَمَهُ اللَّهُ كَرَامَةَ الْأَنْبِيَاءِ وَ إِذَا قَالَ يَا عَظِيمَ الْمَنِّ أَعْطَاهُ اللَّهُ يَوْمَ الْقِيَامَةِ أُمْنِيَّتَهُ وَ أُمْنِيَّةَ الْخَلَائِقِ وَ إِذَا قَالَ يَا مُبْتَدِئاً بِالنِّعَمِ قَبْلَ اسْتِحْقَاقِهَا أَعْطَاهُ اللَّهُ مِنَ الْأَجْرِ بِعَدَدِ مَنْ شَكَرَ نَعْمَاءَهُ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قَالَ يَا رَبَّنَا وَ يَا سَيِّدَنَا وَ يَا مَوْلَانَا قَالَ اللَّهُ تَبَارَكَ وَ تَعَالَي اشْهَدُوا مَلَائِكَتِي أَنِّي قَدْ غَفَرْتُ لَهُ وَ أَعْطَيْتُهُ مِنَ الْأَجْرِ بِعَدَدِ مَنْ خَلَقْتُهُ مِمَّنْ فِي الْجَنَّةِ وَ النَّارِ وَ السَّمَاوَاتِ السَّبْعِ وَ الْأَرَضِينَ السَّبْعِ وَ الشَّمْسِ وَ الْقَمَرِ وَ النُّجُومِ وَ قَطْرِ الْأَمْطَارِ وَ أَنْوَاعِ الْخَلْقِ وَ الْجِبَالِ وَ الْحَصَي وَ الثَّرَي وَ غَيْرِ ذَلِكَ وَ الْعَرْشِ وَ 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يَا مَوْلَانَا مَلَأَ اللَّهُ قَلْبَهُ مِنَ الْإِيمَانِ وَ إِذَا قَالَ يَا غَايَةَ رَغْبَتَاهْ أَعْطَاهُ اللَّهُ يَوْمَ الْقِيَامَةِ رَغْبَتَهُ وَ مِثْلَ رَغْبَةِ الْخَلَائِقِ وَ إِذَا قَالَ أَسْأَلُكَ يَا اللَّهُ أَلَّا تُشَوِّهَ خَلْقِي بِالنَّارِ قَالَ الْجَبَّارُ جَلَّ جَلَالُهُ اسْتَعْتَقَنِي عَبْدِي مِنَ النَّارِ اشْهَدُوا مَلَائِكَتِي أَنِّي قَدْ أَعْتَقْتُهُ مِنَ النَّارِ وَ أَعْتَقْتُ أَبَوَيْهِ وَ إِخْوَتَهُ وَ أَخَوَاتِهِ وَ أَهْلَهُ</w:t>
      </w:r>
    </w:p>
    <w:p>
      <w:pPr>
        <w:pStyle w:val="BookText"/>
        <w:rPr/>
      </w:pPr>
      <w:r>
        <w:rPr>
          <w:rFonts w:ascii="IRNazanin" w:hAnsi="IRNazanin" w:eastAsia="IRNazanin"/>
          <w:color w:val="111111"/>
          <w:sz w:val="28"/>
          <w:sz w:val="28"/>
          <w:szCs w:val="28"/>
          <w:rtl w:val="true"/>
          <w:lang w:bidi="fa-IR"/>
        </w:rPr>
        <w:t>آن را تا روز قیامت توصیف کنند تنها یک جزء از هزار جزء آن را می توانند وصف کنند، زمانی که بنده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زیبایی را آشکار و زشتی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او را به رحمت خود می پوشاند و در آخرت او را زیبا می گرداند، و خداوند در دنیا و آخرت هزار هزار پوشش بر او می پوشاند، و زمانی که بنده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گناه مواخذه نکرد و پرده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روز قیامت محاسبه نمی کند و در آن روز که پرده ها پاره می شود پرده او را نمی درد،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عظیم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بخشش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او را اگرچه به میزان کف دریا باشند می بخشاید،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 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گناهان او حتی از دزدی و خوردن شراب و ترس های دنیا و دیگر گناهان کبیره می گذرد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واسع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مغفرت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هفتاد در رحمت را بر او می گشاید و او در رحمت خداوند عزّ و جلّ فرو می رود تا اینکه از دنیا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گشاینده دو دست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 خود را به رحمت بر او می گشاید و زمانی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همدم هر نجوا و نهایت هر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پاداش تمامی مصیبت دیدگان تندرستان و بیماران و ضرردیدگان و بیچارگان و فقیران و مصیبت دیدگان را تا روز قیامت به او عطا کند و زمانی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گذشت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چون پیامبران گرامی بدارد، 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آرزوی او و آرزوی مخلوقات را به او عطا کند 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آغازگر نعمت ها قبل از استحقاق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او را به تعداد شکرگزارانش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ای سرور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شاهد باشید که او را آمرزیدم و پاداش او را به تعداد مخلوقات خود در بهشت و دوزخ و آسمان های هفت گانه و هفت طبقه زمین و ماه و خورشید و ستارگان و قطرات باران و انواع مخلوقاتت و کوه ها و سنگریزه ها و خاک و غیر آن و عرش و کرسی عطا کردم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قلب او را از ایمان آکنده سازد 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نهایت آرزوی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آرزوی او و مثل آرزوی مخلوقات را به او عطا کند و زمانی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از تو می خواهم خلقتم را با آتش زشت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جبار جلّ جلاله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از من طلب آزادی از آتش را دارد، ای فرشتگان من، گواه باشید که او را از آتش رهانیدم و پدر و مادر و برادران و خواهران خانواده </w:t>
      </w:r>
      <w:bookmarkStart w:id="2830" w:name="pg13545_140834"/>
    </w:p>
    <w:p>
      <w:pPr>
        <w:pStyle w:val="BookText"/>
        <w:rPr/>
      </w:pPr>
      <w:bookmarkEnd w:id="2830"/>
      <w:r>
        <w:rPr>
          <w:rFonts w:ascii="Amiri" w:hAnsi="Amiri" w:eastAsia="Amiri" w:cs="Amiri"/>
          <w:color w:val="111111"/>
          <w:sz w:val="28"/>
          <w:sz w:val="28"/>
          <w:szCs w:val="28"/>
          <w:rtl w:val="true"/>
          <w:lang w:bidi="ar-SA"/>
        </w:rPr>
        <w:t>وَ وُلْدَهُ وَ جِيرَانَهُ وَ شَفَّعْتُهُ فِي أَلْفِ رَجُلٍ مِمَّنْ وَجَبَ لَهُمُ النَّارُ وَ آجَرْتُهُ مِنَ النَّارِ فَعَلِّمْهُنَّ يَا مُحَمَّدُ الْمُتَّقِينَ وَ لَا تُعَلِّمْهُنَّ الْمُنَافِقِينَ فَإِنَّهَا دَعْوَةٌ مُسْتَجَابَةٌ لِقَائِلِهِنَّ إِنْ شَاءَ اللَّهُ وَ هُوَ دُعَاءُ أَهْلِ الْبَيْتِ الْمَعْمُورِ حَوْلَهُ إِذَا كَانَ يَطُوفُونَ بِهِ‌</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1" w:name="__RefHeading___Toc1494403_1934241801"/>
      <w:bookmarkStart w:id="2832" w:name="_Toc1299"/>
      <w:bookmarkEnd w:id="2831"/>
      <w:r>
        <w:rPr>
          <w:rtl w:val="true"/>
        </w:rPr>
        <w:t>«</w:t>
      </w:r>
      <w:r>
        <w:rPr/>
        <w:t>8</w:t>
      </w:r>
      <w:r>
        <w:rPr>
          <w:rtl w:val="true"/>
        </w:rPr>
        <w:t>»</w:t>
      </w:r>
      <w:bookmarkEnd w:id="28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عَلِيِّ بْنِ إِبْرَاهِيمَ عَنْ أَبِيهِ عَنْ جَدِّهِ عَنِ ابْنِ مَحْبُوبٍ عَنْ مُحَمَّدِ بْنِ يَحْيَي الْخَثْعَمِيِّ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رَحْمَةُ اللَّهِ عَلَيْهِ مَرَّ بِرَسُولِ اللَّهِ صلي الله عليه و آله وَ عِنْدَهُ جَبْرَئِيلُ عليه السلام فِي صُورَةِ دِحْيَةَ الْكَلْبِيِّ وَ قَدِ اسْتَخْلَاهُ رَسُولُ اللَّهِ صلي الله عليه و آله فَلَمَّا رَآهُمَا انْصَرَفَ عَنْهُمَا وَ لَمْ يَقْطَعْ كَلَامَهُمَا فَقَالَ جَبْرَئِيلُ عليه السلام يَا مُحَمَّدُ هَذَا أَبُو ذَرٍّ قَدْ مَرَّ بِنَا وَ لَمْ يُسَلِّمْ عَلَيْنَا أَمَا لَوْ سَلَّمَ لَرَدَدْنَا عَلَيْهِ يَا مُحَمَّدُ إِنَّ لَهُ دُعَاءً يَدْعُو بِهِ مَعْرُوفاً عِنْدَ أَهْلِ السَّمَاءِ فَاسْأَلْهُ عَنْهُ إِذَا عَرَجْتُ إِلَي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ارْتَفَعَ جَبْرَئِيلُ جَاءَ أَبُو ذَرٍّ إِلَي النَّبِيِّ صلي الله عليه و آله فَقَالَ رَسُولُ اللَّهِ صلي الله عليه و آله مَا مَنَعَكَ يَا بَا ذَرٍّ أَنْ تَكُونَ قَدْ سَلَّمْتَ عَلَيْنَا حِينَ مَرَرْتَ بِنَا فَقَالَ ظَنَنْتُ يَا رَسُولَ اللَّهِ أَنَّ الَّذِي كَانَ مَعَكَ دِحْيَةُ الْكَلْبِيُّ قَدِ اسْتَخْلَيْتَهُ لِبَعْضِ شَأْنِكَ فَقَالَ ذَاكَ جَبْرَئِيلُ يَا بَا ذَرٍّ وَ قَدْ قَالَ أَمَا لَوْ سَلَّمَ عَلَيْنَا لَرَدَدْنَا عَلَيْهِ فَلَمَّا عَلِمَ أَبُو ذَرٍّ أَنَّهُ كَانَ جَبْرَئِيلُ عليه السلام دَخَلَهُ مِنَ النَّدَامَةِ مَا شَاءَ اللَّهُ حَيْثُ لَمْ يُسَلِّمْ فَقَالَ لَهُ رَسُولُ اللَّهِ صلي الله عليه و آله مَا هَذَا الدُّعَاءُ الَّذِي تَدْعُو بِهِ فَقَدْ أَخْبَرَنِي أَنَّ لَكَ دُعَاءً مَعْرُوفاً فِي السَّمَاءِ فَقَالَ نَعَمْ يَا رَسُولَ اللَّهِ أَقُولُ اللَّهُمَّ إِنِّي أَسْأَلُكَ الْإِيمَانَ بِكَ وَ التَّصْدِيقَ بِنَبِيِّكَ وَ الْعَافِيَةَ مِنْ جَمِيعِ الْبَلَاءِ وَ الشُّكْرَ عَلَي الْعَافِيَةِ وَ الْغِنَي عَنْ أَشْرَارِ النَّاسِ‌</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3" w:name="__RefHeading___Toc1494405_1934241801"/>
      <w:bookmarkStart w:id="2834" w:name="_Toc1300"/>
      <w:bookmarkEnd w:id="2833"/>
      <w:r>
        <w:rPr>
          <w:rtl w:val="true"/>
        </w:rPr>
        <w:t>«</w:t>
      </w:r>
      <w:r>
        <w:rPr/>
        <w:t>9</w:t>
      </w:r>
      <w:r>
        <w:rPr>
          <w:rtl w:val="true"/>
        </w:rPr>
        <w:t>»</w:t>
      </w:r>
      <w:bookmarkEnd w:id="283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ابْنِ الْوَلِيدِ عَنِ الصَّفَّارِ عَنِ ابْنِ عِيسَي عَنِ الْبَزَنْطِيِّ عَنْ أَبَانِ بْنِ عُثْمَانَ عَنْ مُحَمَّدِ بْنِ مُسْلِمٍ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تَلَقَّي بِهِنَّ آدَمُ عليه السلام رَبَّهُ فَتَابَ عَلَيْهِ قَالَ اللَّهُمَّ لَا إِلَهَ إِلَّا أَنْتَ سُبْحَانَكَ وَ بِحَمْدِكَ إِنِّي عَمِلْتُ سُوءاً وَ ظَلَمْتُ نَفْسِي فَاغْفِرْ لِي إِنَّكَ أَنْتَ التَّوَّابُ الرَّحِيمُ لَا إِلَهَ إِلَّا أَنْتَ سُبْحَانَكَ وَ بِحَمْدِكَ عَمِلْتُ سُوءاً وَ ظَلَمْتُ نَفْسِي فَاغْفِرْ لِي إِنَّكَ أَنْتَ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فرزندان و همسایگان او را رهانیدم و او را برای هزار نفر از آنان که آتش را بر ایشان واجب کردم شفیع گردانم و از آتش پناه دادم، ای محمد آن را به تقوا پیشگان بیاموز و به منافقان یاد مده، به راستی که دعایی مستجاب برای گوینده آن است، انشاء الله، و دعای اهل خانه معمور است زمانی که به دور آن طواف می کنند</w:t>
      </w:r>
      <w:r>
        <w:rPr>
          <w:rFonts w:eastAsia="IRNazanin" w:cs="IRNazanin"/>
          <w:color w:val="111111"/>
          <w:sz w:val="28"/>
          <w:szCs w:val="28"/>
          <w:rtl w:val="true"/>
          <w:lang w:bidi="fa-IR"/>
        </w:rPr>
        <w:t>.</w:t>
      </w:r>
      <w:r>
        <w:rPr>
          <w:rStyle w:val="FootnoteAnchor"/>
          <w:rtl w:val="true"/>
        </w:rPr>
        <w:footnoteReference w:id="1726"/>
      </w:r>
    </w:p>
    <w:p>
      <w:pPr>
        <w:pStyle w:val="Heading5"/>
        <w:numPr>
          <w:ilvl w:val="4"/>
          <w:numId w:val="1"/>
        </w:numPr>
        <w:rPr/>
      </w:pPr>
      <w:bookmarkStart w:id="2835" w:name="__RefHeading___Toc1494407_1934241801"/>
      <w:bookmarkStart w:id="2836" w:name="_Toc1301"/>
      <w:bookmarkEnd w:id="2835"/>
      <w:r>
        <w:rPr>
          <w:rtl w:val="true"/>
        </w:rPr>
        <w:t xml:space="preserve">روایت </w:t>
      </w:r>
      <w:r>
        <w:rPr/>
        <w:t>8</w:t>
      </w:r>
      <w:bookmarkEnd w:id="2836"/>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رحمة الله علیه از کنار رسول خدا صلی الله علیه و اله گذشتند و نزد ایشان جبرئیل علیه السالم به ظاهر دحیة کلبی بود، و رسول خدا صلی الله علیه و آله با او خلوت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ابوذر آنها را دید از آنها فاصله گرفت و کلامشان را قطع ننمود 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ابوذر است که از کنار ما بگذشت و سلام نکرد، اگر سلام می کرد بر او پاسخ می گفتیم، ای محمد، او دعایی دارد که در نزد اهل آسمان معروف است، هرگاه که به آسمان رفتم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جبرئیل بالا رفت، ابوذر به خدمت پیامبر اکرم صلی الله علیه و آله آمد پس رسول خدا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هنگامی که از کنار ما رد شدی چه چیز تو را بازداشت از اینکه بر ما سلام نکنی،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پنداشتم آنکه با شماست، دحیه کلبی است و با او برای کاری خلوت 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بر ما سلام می کرد جواب او را می دادیم، زمانی که ابوذر دانست او جبرئیل علیه السلام بود، خدا می داند که به چه میزان پشیمان شد و از اینکه بر او سلام نکرد، 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دعایی است که می خوانی؟ به من خبر داد که تو دعایی داری که در آسمان معروف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ایمان به تو و تصدیق پیامبر تو و عافیت از تمامی بلاها و شکر بر عافیت و بی نیازی از مردمان بدذات را خواهانم</w:t>
      </w:r>
      <w:r>
        <w:rPr>
          <w:rFonts w:eastAsia="IRNazanin" w:cs="IRNazanin"/>
          <w:color w:val="111111"/>
          <w:sz w:val="28"/>
          <w:szCs w:val="28"/>
          <w:rtl w:val="true"/>
          <w:lang w:bidi="fa-IR"/>
        </w:rPr>
        <w:t>».</w:t>
      </w:r>
      <w:r>
        <w:rPr>
          <w:rStyle w:val="FootnoteAnchor"/>
          <w:rtl w:val="true"/>
        </w:rPr>
        <w:footnoteReference w:id="1727"/>
      </w:r>
    </w:p>
    <w:p>
      <w:pPr>
        <w:pStyle w:val="Heading5"/>
        <w:numPr>
          <w:ilvl w:val="4"/>
          <w:numId w:val="1"/>
        </w:numPr>
        <w:rPr/>
      </w:pPr>
      <w:bookmarkStart w:id="2837" w:name="__RefHeading___Toc1494409_1934241801"/>
      <w:bookmarkStart w:id="2838" w:name="_Toc1302"/>
      <w:bookmarkEnd w:id="2837"/>
      <w:r>
        <w:rPr>
          <w:rtl w:val="true"/>
        </w:rPr>
        <w:t xml:space="preserve">روایت </w:t>
      </w:r>
      <w:r>
        <w:rPr/>
        <w:t>9</w:t>
      </w:r>
      <w:bookmarkEnd w:id="28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حضرت آدم علیه السلام به واسطه  آنها پروردگارش را دیدار کرد و پس خدا توبه او را پذیرفت، گفت خدایا خدایی جز تو نیست، منزهی و تو را سپاس می گویم، بد کردم و به خودم ظلم نمودم، پس مرا بیامرز به راستی که تو بهترین آمرزندگانی</w:t>
      </w:r>
      <w:r>
        <w:rPr>
          <w:rFonts w:eastAsia="IRNazanin" w:cs="IRNazanin"/>
          <w:color w:val="111111"/>
          <w:sz w:val="28"/>
          <w:szCs w:val="28"/>
          <w:rtl w:val="true"/>
          <w:lang w:bidi="fa-IR"/>
        </w:rPr>
        <w:t xml:space="preserve">. </w:t>
      </w:r>
      <w:bookmarkStart w:id="2839" w:name="pg13545_140835"/>
    </w:p>
    <w:p>
      <w:pPr>
        <w:pStyle w:val="Heading5"/>
        <w:numPr>
          <w:ilvl w:val="4"/>
          <w:numId w:val="1"/>
        </w:numPr>
        <w:rPr/>
      </w:pPr>
      <w:bookmarkStart w:id="2840" w:name="__RefHeading___Toc1494411_1934241801"/>
      <w:bookmarkStart w:id="2841" w:name="_Toc1303"/>
      <w:bookmarkEnd w:id="2839"/>
      <w:bookmarkEnd w:id="2840"/>
      <w:r>
        <w:rPr>
          <w:rtl w:val="true"/>
        </w:rPr>
        <w:t>«</w:t>
      </w:r>
      <w:r>
        <w:rPr/>
        <w:t>10</w:t>
      </w:r>
      <w:r>
        <w:rPr>
          <w:rtl w:val="true"/>
        </w:rPr>
        <w:t>»</w:t>
      </w:r>
      <w:bookmarkEnd w:id="284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أَحْمَدُ بْنُ مُحَمَّدٍ الصَّوْلِيُّ عَنِ الْجَلُودِيِّ عَنِ الْجَوْهَرِيِّ عَنْ قَيْسِ بْنِ حَفْصٍ عَنْ حُسَيْنٍ الْأَشْقَرِ عَنْ عُمَرَ بْنِ عَبْدِ الْغَفَّارِ عَنْ إِسْحَاقَ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أَمِيرِ الْمُؤْمِنِينَ عَلِيِّ بْنِ أَبِي طَالِبٍ عليه السلام اللَّهُمَّ إِنِّي أَعُوذُ بِكَ أَنْ أُعَادِيَ لَكَ وَلِيّاً أَوْ أُوَالِيَ لَكَ عَدُوّاً أَوْ أُرْضِيَ لَكَ سَخَطاً أَبَداً اللَّهُمَّ مَنْ صَلَّيْتَ عَلَيْهِ فَصَلَاتُنَا عَلَيْهِ وَ مَنْ لَعَنْتَهُ فَلَعْنَتُنَا عَلَيْهِ اللَّهُمَّ مَنْ كَانَ فِي مَوْتِهِ فَرَحٌ لَنَا وَ لِجَمِيعِ الْمُسْلِمِينَ فَأَرِحْنَا مِنْهُ وَ أَبْدِلْ لَنَا مَنْ هُوَ خَيْرٌ لَنَا مِنْهُ حَتَّي تُرِيَنَا مِنْ عِلْمِ الْإِجَابَةِ مَا نَتَعَرَّفُهُ فِي أَدْيَانِنَا وَ مَعَايِشِنَا يَا أَرْحَمَ الرَّاحِمِينَ‌</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2" w:name="__RefHeading___Toc1494413_1934241801"/>
      <w:bookmarkStart w:id="2843" w:name="_Toc1304"/>
      <w:bookmarkEnd w:id="2842"/>
      <w:r>
        <w:rPr>
          <w:rtl w:val="true"/>
        </w:rPr>
        <w:t>«</w:t>
      </w:r>
      <w:r>
        <w:rPr/>
        <w:t>11</w:t>
      </w:r>
      <w:r>
        <w:rPr>
          <w:rtl w:val="true"/>
        </w:rPr>
        <w:t>»</w:t>
      </w:r>
      <w:bookmarkEnd w:id="284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رَسُولُ اللَّهِ صلي الله عليه و آله ذَاتَ يَوْمٍ إِلَي عَبْدِ اللَّهِ بْنِ سَلَّامٍ وَ عِنْدَهُ جَمَاعَةٌ مِنْ أَصْحَابِهِ فَحَضَرَ فَقَالَ النَّبِيُّ صلي الله عليه و آله يَا عَبْدَ اللَّهِ أَخْبِرْنِي عَنْ عَشْرِ كَلِمَاتٍ عَلَّمَهُنَّ اللَّهُ عَزَّ وَ جَلَّ إِبْرَاهِيمَ يَوْمَ قُذِفَ فِي النَّارِ أَ تَجِدُهُنَّ فِي التَّوْرَاةِ مَكْتُوباً فَقَالَ عَبْدُ اللَّهِ يَا نَبِيَّ اللَّهِ بِأَبِي وَ أُمِّي هَلْ أُنْزِلَ عَلَيْكَ فِيهِنَّ شَيْ‌ءٌ فَإِنِّي أَجِدُ ثَوَابَهَا فِي التَّوْرَاةِ وَ لَا أَجِدُ الْكَلِمَاتِ وَ هِيَ عَشْرُ دَعَوَاتٍ فِيهِنَّ اسْمُ اللَّهِ الْأَعْظَمُ فَقَالَ رَسُولُ اللَّهِ صلي الله عليه و آله هَلْ عَلَّمَهُنَّ اللَّهُ تَعَالَي مُوسَي فَقَالَ مَا عَلَّمَهُنَّ اللَّهُ تَعَالَي غَيْرَ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وَ مَا تَجِدُ ثَوَابَهَا فِي التَّوْرَاةِ فَقَالَ عَبْدُ اللَّهِ يَا رَسُولَ اللَّهِ وَ مَنْ يَسْتَطِيعُ أَنْ يَبْلُغَ ثَوَابَهَا غَيْرَ أَنِّي أَجِدُ فِي التَّوْرَاةِ مَكْتُوباً مَا مِنْ عَبْدٍ مَنَّ اللَّهُ عَلَيْهِ وَ جَعَلَ هَؤُلَاءِ الْكَلِمَاتِ فِي قَلْبِهِ إِلَّا جَعَلَ النُّورَ فِي بَصَرِهِ وَ الْيَقِينَ فِي قَلْبِهِ وَ شَرَحَ صَدْرَهُ لِلْإِيمَانِ وَ جَعَلَ لَهُ نُوراً مِنْ مَجْلِسِهِ إِلَي الْعَرْشِ يَتَلَأْلَأُ وَ يُبَاهِي بِهِ مَلَائِكَتَهُ فِي كُلِّ يَوْمٍ مَرَّتَيْنِ وَ يَجْعَلُ الْحِكْمَةَ فِي لِسَانِهِ وَ يَرْزُقُهُ حِفْظَ كِتَابِهِ وَ إِنْ لَمْ يَكُنْ حَرِيصاً عَلَيْهِ وَ يُفَقِّهُهُ فِي الدِّينِ وَ يَقْذِفُ لَهُ الْمَحَبَّةَ فِي قُلُوبِ عِبَادِهِ وَ يُؤْمِنُهُ مِنْ عَذَابِ الْقَبْرِ وَ فِتْنَةِ الدَّجَّالِ وَ يُؤْمِنُهُ مِنَ الْفَزَعِ الْأَكْبَرِ يَوْمَ الْقِيَامَةِ وَ يَحْشُرُهُ فِي زُمْرَةِ الشُّهَدَاءِ وَ يُكْرِمُهُ اللَّهُ وَ يُعْطِيهِ مَا يُعْطِي الْأَنْبِيَاءَ بِكَرَامَتِهِ وَ لَا يَخَافُ إِذَا خَافَ النَّاسُ وَ لَا يَحْزَنُ إِذَا حَزِنَ النَّاسُ وَ يُكْتَبُ عِنْدَ اللَّهِ صِدِّيقاً وَ يُحْشَرُ يَوْمَ</w:t>
      </w:r>
    </w:p>
    <w:p>
      <w:pPr>
        <w:pStyle w:val="Heading5"/>
        <w:numPr>
          <w:ilvl w:val="4"/>
          <w:numId w:val="1"/>
        </w:numPr>
        <w:rPr/>
      </w:pPr>
      <w:bookmarkStart w:id="2844" w:name="__RefHeading___Toc1494415_1934241801"/>
      <w:bookmarkStart w:id="2845" w:name="_Toc1305"/>
      <w:bookmarkEnd w:id="2844"/>
      <w:r>
        <w:rPr>
          <w:rtl w:val="true"/>
        </w:rPr>
        <w:t xml:space="preserve">روایت </w:t>
      </w:r>
      <w:r>
        <w:rPr/>
        <w:t>10</w:t>
      </w:r>
      <w:bookmarkEnd w:id="2845"/>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فضل هاشمی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امیر مؤمنان علی بن ابی طالب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پناه می برم به تو از اینکه با دوستی از تو دشمنی کنم یا دشمن تو را به دوستی گیرم یا از خشم تو، خشنود گردم، خدایا هرکس که بر او درود فرستادی، درود ما بر اوست و هر کس که او را نفرین کردی، لعن ما بر اوست، خدایا هر کس که مرگ او باعث شادی ما و مسلمانان خواهد شد، پس ما را از او راحت کن و به جای او کسی قرار ده که بهتر از او برای ماست، تا اینکه از علم اجابت به ما نشان دهی آنچه را در دین ها و زندگی های خود می شناسیم، ای مهربان ترین مهربانان</w:t>
      </w:r>
      <w:r>
        <w:rPr>
          <w:rFonts w:eastAsia="IRNazanin" w:cs="IRNazanin"/>
          <w:color w:val="111111"/>
          <w:sz w:val="28"/>
          <w:szCs w:val="28"/>
          <w:rtl w:val="true"/>
          <w:lang w:bidi="fa-IR"/>
        </w:rPr>
        <w:t>».</w:t>
      </w:r>
      <w:r>
        <w:rPr>
          <w:rStyle w:val="FootnoteAnchor"/>
          <w:rtl w:val="true"/>
        </w:rPr>
        <w:footnoteReference w:id="1729"/>
      </w:r>
    </w:p>
    <w:p>
      <w:pPr>
        <w:pStyle w:val="Heading5"/>
        <w:numPr>
          <w:ilvl w:val="4"/>
          <w:numId w:val="1"/>
        </w:numPr>
        <w:rPr/>
      </w:pPr>
      <w:bookmarkStart w:id="2846" w:name="__RefHeading___Toc1494417_1934241801"/>
      <w:bookmarkStart w:id="2847" w:name="_Toc1306"/>
      <w:bookmarkEnd w:id="2846"/>
      <w:r>
        <w:rPr>
          <w:rtl w:val="true"/>
        </w:rPr>
        <w:t xml:space="preserve">روایت </w:t>
      </w:r>
      <w:r>
        <w:rPr/>
        <w:t>11</w:t>
      </w:r>
      <w:bookmarkEnd w:id="284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مرا به سراغ عبدالله بن سلام فرستاد و در نزد ایشان گروهی از یارانشان نیز بودند، پس حاضر گشت 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مرا از دو کلمه آگاه ساز که خداوند عزّ و جلّ روزی که ابراهیم را به آتش انداخت، آنها را آموخت، آیا آنها را به صورت مکتوب در تورات می یابی؟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به فدای شما، آیا چیزی مربوط به آنها بر شما نازل گشت؟ به راستی که ثواب آنها را در تورات یافتم و کلمات را نمی یابم، و آن ده دعاست که اسم اعظم خداوند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آنها را به موسی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فقط به ابراهیم خلیل علیه السلام آموخت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برای آنها در تورات می یابی؟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می تواند به پاداش آن دست یابد و در تورات به صورت مکتوب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که خداوند بر او منت نهد و این کلمات را در قلب او قرار دهد مگر اینکه نور را در چشمان او و یقین را در قلب او قرار داده است، و سینه او را به ایمان گشود و برای او نوری قرار داد که از جایی که او نشسته است تا عرش می درخشد و هر روز دو بار به او بر فرشتگان خود افتخار می کند و حکمت را بر زبانش جاری سازد و حفظ کتابش را روزی اش گرداند، هرچند که بر آن مشتاق نباشد، او را در دین آگاه سازد، و محبت او را در دل بندگانش نهد و او را از عذاب قبل و فتنه ایمنی بخشد و از ترس بزرگ در روز قیامت در امان دارد، او را در زمره  شهیدان محشور گرداند و خداوند او را اکرام کند و آنچه از کرامت خویش به پیامبران عطا کرد، به او نیز ارزانی دارد و زمانی که مردم بیم دارند، نمی هراسد، و آنگاه که اندوهگین شدند، غمی ندارد، و نزد خداوند از صدیقان نوشته شود و روز </w:t>
      </w:r>
    </w:p>
    <w:p>
      <w:pPr>
        <w:pStyle w:val="BookText"/>
        <w:rPr/>
      </w:pPr>
      <w:r>
        <w:rPr>
          <w:rFonts w:ascii="Amiri" w:hAnsi="Amiri" w:eastAsia="Amiri" w:cs="Amiri"/>
          <w:color w:val="111111"/>
          <w:sz w:val="28"/>
          <w:sz w:val="28"/>
          <w:szCs w:val="28"/>
          <w:rtl w:val="true"/>
          <w:lang w:bidi="ar-SA"/>
        </w:rPr>
        <w:t>الْقِيَامَةِ وَ قَلْبُهُ سَاكِنٌ مُطْمَئِنٌّ وَ هُوَ مِمَّنْ يُكْسَي مَعَ إِبْرَاهِيمَ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يَسْأَلُ بِتِلْكَ الدَّعَوَاتِ شَيْئاً إِلَّا أَعْطَاهُ اللَّهُ وَ لَوْ أَقْسَمَ عَلَي اللَّهِ لَأَبَرَّ قَسَمَهُ وَ يُجَاوِرُ الرَّحْمَنُ فِي دَارِ الْجَلَالِ وَ لَهُ أَجْرُ كُلِّ شَهِيدٍ اسْتُشْهِدَ مُنْذُ يَوْمَ خُلِقَتِ الدُّنْيَا قَالَ النَّبِيُّ صلي الله عليه و آله وَ مَا دَارُ الْجَلَالِ يَا ابْنَ سَلَّامٍ قَالَ جَنَّةُ عَدْنٍ وَ هُوَ مَوْضِعُ عَرْشِ الرَّحْمَنِ رَبِّ الْعِزَّةِ وَ هِيَ فِي جِوَارِ اللَّهِ قَالَ ابْنُ سَلَّامٍ فَعَلِّمْنَا يَا رَسُولَ اللَّهِ وَ مُنَّ عَلَيْنَا كَمَا مَنَّ اللَّهُ عَلَيْكَ قَالَ النَّبِيُّ صلي الله عليه و آله خِرُّوا لِلَّهِ سُجَّداً قَالَ فَخَرُّوا سُجَّداً فَلَمَّا رَفَعُوا رُءُوسَهُمْ قَالَ النَّبِيُّ صلي الله عليه و آله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أَنْتَ الْمَرْهُوبُ مِنْكَ جَمِيعُ خَلْقِكَ يَا نُورَ النُّورِ أَنْتَ الَّذِي احْتَجَبْتَ دُونَ خَلْقِكَ فَلَا تُدْرِكُ نُورَكَ نُورٌ يَا اللَّهُ يَا اللَّهُ يَا اللَّهُ أَنْتَ الرَّفِيعُ الَّذِي ارْتَفَعْتَ فَوْقَ عَرْشِكَ مِنْ فَوْقِ سَمَائِكَ فَلَا يَصِفُ عَظَمَتَكَ أَحَدٌ مِنْ خَلْقِكَ يَا نُورَ النُّورِ قَدِ اسْتَنَارَ بِنُورِكَ أَهْلُ سَمَائِكَ وَ اسْتَضَاءَ بِضَوْئِكَ أَهْلُ أَرْضِكَ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اللَّهُ أَنْتَ الَّذِي لَا إِلَهَ غَيْرُكَ تَعَالَيْتَ عَنْ أَنْ يَكُونَ لَكَ شَرِيكٌ وَ تَعَظَّمْتَ عَنْ أَنْ يَكُونَ لَكَ وَلَدٌ وَ تَكَرَّمْتَ عَنْ أَنْ يَكُونَ لَكَ شَبِيهٌ وَ تَجَبَّرْتَ عَنْ أَنْ يَكُونَ لَكَ ضِدٌّ فَأَنْتَ اللَّهُ الْمَحْمُودُ بِكُلِّ لِسَانٍ وَ أَنْتَ الْمَعْبُودُ فِي كلِّ مَكَانٍ وَ أَنْتَ الْمَذْكُورُ فِي كُلِّ أَوَانٍ وَ زَمَانٍ يَا نُورَ النُّورِ كُلُّ نُورٍ خَامِدٌ لِنُورِكَ يَا مَلِيكُ كُلُّ مَلِيكٍ يَفْنَي غَيْرَكَ يَا دَائِمُ كُلُّ حَيٍّ يَمُوتُ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الرَّحْمَنُ الرَّحِيمُ ارْحَمْنِي رَحْمَةً تُطْفِئُ بِهَا غَضَبَكَ وَ تَكُفُّ بِهَا عَذَابَكَ وَ تَرْزُقُنِي بِهَا سَعَادَةً مِنْ عِنْدِكَ وَ تُحِلُّنِي بِهَا دَارَكَ الَّتِي تُسْكِنُهَا خِيَرَتُكَ مِنْ خَلْقِكَ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يَا عَظِيمَ الْعَفْوِ يَا حَسَنَ التَّجَاوُزِ يَا وَاسِعَ الْمَغْفِرَةِ يَا بَاسِطَ الْيَدَيْنِ بِالرَّحْمَةِ يَا صَاحِبَ كُلِّ نَجْوَي وَ يَا مُنْتَهَي كُلِّ شَكْوَي يَا كَرِيمَ الصَّفْحِ يَا عَظِيمَ الْمَنِّ يَا مُبْتَدِئاً بِالنِّعَمِ قَبْلَ اسْتِحْقَاقِهَا يَا رَبَّاهْ يَا رَبَّاهْ وَ يَا سَيِّدَاهْ وَ يَا أَمَلَاهُ وَ يَا غَايَةَ رَغْبَتَاهْ أَسْأَلُكَ يَا اللَّهُ يَا اللَّهُ يَا اللَّهُ أَنْ لَا تُشَوِّهَ خَلْقِي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قیامت با قلبی آرام و مطمئن محشور می شود و از جمله کسانی است که در روز قیامت با حضرت ابراهیم به او حله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دعاها چیزی از خداوند مسألت نکند جز اینکه او را عطا کند و اگر به خدا قسم بخورد خداوند سوگند او را نیک گرداند و در سرای شکوه در جوار خدای بخشایشگر است و پاداش شهیدانی که از روز خلقت دنبا به شهادت رسیده اند،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سلام، سرای شکوه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 و آن در مکان عرش خداوند بخشایشگر است، پروردگار عزت و آن در جوار خداست، 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بیاموز و بر ما منت بنه همانطور که خداوند بر تو منت نهاد،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سجده بیافتید،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رفتند و زمانی که سرهاشان را بالا گرفتند، پیامبر 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 ای خدا ای خدا، تو کسی هستی که تمامی مخلوقاتت از تو بیم دارند، ای روشنایی روزی، تو کسی هستی که از مخلوق خود پنهان شدی و هیچ نوری روشنایی تو را نتواند دریابد، ای خدا ای خدا ای خدا تو آن والایی هستی که از بالای آسمان خود بر بالای عرشت رفعت گرفتی و عظمت تو را هیچ یک از مخلوقات، وصف نکند، ای روشنایی نور، اهل آسمان تو، به نور تو، روشنایی گرفتند و اهل زمین از تابش تو، روشنایی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تو کسی هستی که جز تو خدایی نیست، بلندمرتبه تر از آنی که شریکی برای تو باشد و بزرگتر از آن هستی که فرزندی داشته باشی، و بزرگوارتر از آن هستی که مانندی برای تو باشد، و از اینکه مخالفی داشته باشی، جبار گشتی، تو خدایی هستی که بر هر زبان ستایش می شوی و در هر مکان پرستیده می شوی و در هر لحظه و زمان یاد می شوی هر نوری به جهت روشنایی تو، خاموش است ای فرمانروای هر فرمانروایی ای همیشگی، غیر تو نابود می گردد، و هر زنده ای غیر تو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 بخشاینده مهربان، بر من رحمتی کن تا بدان خشمت را فرونشانی و عذابت را باز داری و سعادت کسانی که در نزد تو هستند را روزی ام کنی، و مرا به خانه ات که بهترینان از مخلوقاتت در آن ساکنند، وارد کنی، ای مهربان ترین مهربانان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زیبایی را آشکار نمود و زشتی را پوشاند، ای آنکه به گناه مواخذه نکرد و پرده را ندرید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بخشش او بزرگ است، ای نیکو درگذرنده، ای صاحب آمرزش گسترده، ای آنکه دو دست خود را به رحمت می گشایی، ای همدم هر نجوا، ای نهایت هر شکایت، ای گذشت بزرگوار، ای بزرگ منت، ای آغازگر به نعمت ها قبل از استحقاق آن، ای پروردگار من، ای پروردگار من، ای سرور من و ای امید من، ای نهایت آرزوی من، از تو می خواهم ای خدا ای خدا ای خدا که خلقتم را به آتش زشت مگردانی</w:t>
      </w:r>
      <w:r>
        <w:rPr>
          <w:rFonts w:eastAsia="IRNazanin" w:cs="IRNazanin"/>
          <w:color w:val="111111"/>
          <w:sz w:val="28"/>
          <w:szCs w:val="28"/>
          <w:rtl w:val="true"/>
          <w:lang w:bidi="fa-IR"/>
        </w:rPr>
        <w:t xml:space="preserve">». </w:t>
      </w:r>
      <w:bookmarkStart w:id="2848" w:name="pg13545_140837"/>
    </w:p>
    <w:p>
      <w:pPr>
        <w:pStyle w:val="BookText"/>
        <w:rPr/>
      </w:pPr>
      <w:bookmarkEnd w:id="2848"/>
      <w:r>
        <w:rPr>
          <w:rFonts w:ascii="Amiri" w:hAnsi="Amiri" w:eastAsia="Amiri" w:cs="Amiri"/>
          <w:color w:val="111111"/>
          <w:sz w:val="28"/>
          <w:sz w:val="28"/>
          <w:szCs w:val="28"/>
          <w:rtl w:val="true"/>
          <w:lang w:bidi="ar-SA"/>
        </w:rPr>
        <w:t>قَالَ يَا رَسُولَ اللَّهِ وَ مَا ثَوَابُ مَنْ قَالَ هَذِهِ الْكَلِمَاتِ قَالَ هَيْهَاتَ هَيْهَاتَ انْقَطَعَ الْقَلَمُ لَوِ اجْتَمَعَ مَلَائِكَةُ سَبْعِ سَمَاوَاتٍ وَ سَبْعِ أَرَضِينَ عَلَي أَنْ يَصِفُوا ذَلِكَ إِلَي يَوْمِ الْقِيَامَةِ لَمَا وَصَفُوا مِنْ أَلْفِ جُزْءٍ جُزْءاً وَاحِداً وَ ذَكَرَ عليه السلام لِهَذِهِ الْكَلِمَاتِ ثَوَاباً وَ فَضَائِلَ كَثِيرَةً لَا يُحْتَمَلُ ذِكْرُهَا هَاهُنَا اقْتَصَرْنَا عَلَي ذِكْرِ الْمَقْصُودِ مَخَافَةَ التَّطْوِيلِ‌</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9" w:name="__RefHeading___Toc1494419_1934241801"/>
      <w:bookmarkStart w:id="2850" w:name="_Toc1307"/>
      <w:bookmarkEnd w:id="2849"/>
      <w:r>
        <w:rPr>
          <w:rtl w:val="true"/>
        </w:rPr>
        <w:t>«</w:t>
      </w:r>
      <w:r>
        <w:rPr/>
        <w:t>12</w:t>
      </w:r>
      <w:r>
        <w:rPr>
          <w:rtl w:val="true"/>
        </w:rPr>
        <w:t>»</w:t>
      </w:r>
      <w:bookmarkEnd w:id="285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الْعَافِيَةَ وَ شُكْرَ الْعَافِيَةِ وَ تَمَامَ الْعَافِيَةِ فِي الدُّنْيَا وَ الْآخِرَةِ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1" w:name="__RefHeading___Toc1494421_1934241801"/>
      <w:bookmarkStart w:id="2852" w:name="_Toc1308"/>
      <w:bookmarkEnd w:id="2851"/>
      <w:r>
        <w:rPr>
          <w:rtl w:val="true"/>
        </w:rPr>
        <w:t>«</w:t>
      </w:r>
      <w:r>
        <w:rPr/>
        <w:t>13</w:t>
      </w:r>
      <w:r>
        <w:rPr>
          <w:rtl w:val="true"/>
        </w:rPr>
        <w:t>»</w:t>
      </w:r>
      <w:bookmarkEnd w:id="285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كُنْتَ قَبْلَ الْأَزْمَانِ وَ قَبْلَ الْكَوْنِ وَ الْكَيْنُونِيَّةِ وَ الْكَائِنِ وَ عَلِمْتَ بِمَا تُرِيدُ أَنْ تَكُونَ قَبْلَ تَكْوِينِ الْأَشْيَاءِ وَ كَانَ عِلْمُكَ السَّابِقَ فِيمَا تُرِيدُ أَنْ تَكُونَ قَبْلَ التَّكْوِينِ وَ الْعِلْمِ فَعِلْمُكَ دَائِبَةٌ غَيْرُ مُكْتَسَبٍ لَمْ تَزَلْ كُنْتَ عَالِماً مَوْجُوداً وَ الْجَهْلُ عَنْكَ نَافِياً فَأَنْتَ بَادِي الْأَبَدِ وَ قَادِمُ الْأَزَلِ وَ دَائِمُ الْقَدَمِ لَا تُوصَفُ بِصِفَاتٍ وَ لَا تُنْعَتُ بِوَصْفٍ وَ لَا تُلْحَقُ بِالْحَوَاسِّ وَ لَا تُضْرَبُ فِيكَ الْأَمْثَالُ وَ لَا تُقَاسُ بِقِيَاسٍ وَ لَا تُحَدُّ بِحُدُودٍ لَيْسَ لَكَ مَكَانٌ يُعْرَفُ وَ لَا لَكَ مَوْضِعٌ يُنَالُ لَا فَوْقَكَ مُنْتَهًي وَ لَا عَنْكَ انْتِهَاءٌ وَ لَا خَلْفَكَ إِدْرَاكٌ وَ لَا أَمَامَكَ مُصَادِفٌ بَلْ أَيْنَ تَوَجَّهَ الْوَاجِهُونَ فَأَنْتَ هُنَاكَ لَمْ تَزَلْ لَا يُحِيطُ بِكَ الْأَشْيَاءُ بَلْ تُحِيطُ بِالْأَشْيَاءِ مُحْتَوٍ بِهَا مُحْتَجِبٌ عَنْ رُؤْيَةِ الْمَخْلُوقِينَ وَ هُمْ عَنْكَ غَيْرُ مُحْتَجِبِينَ تَرَي وَ لَا تُرَي وَ أَنْتَ فِي الْمَلَإِ الْأَعْلَي تَسْمَعُ وَ تَرَي وَ تَعْلَمُ مَا يَخْفَي وَ أَخْفَي فَتَبَارَكْتَ وَ تَعَالَيْتَ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كَمَا أَنْتَ حَيْثُ أَنْتَ لَا يَعْلَمُ أَحَدٌ كَيْفَ أَنْتَ إِلَّا أَنْتَ لَا تَحُولُ عَمَّا كُنْتَ فِي الْأَزَلِ حَيْثُ كُنْتَ وَ لَا تَزُولُ وَ لَا تَوَلَّي أَوَّلِيَّتُكَ مِثْلُ آخِرِيَّتِكَ وَ آخِرِيَّتُكَ مِثْلُ أَوَّلِيَّتِكَ إِذَا أُفْنِيَ الْخَلَائِقُ وَ أُظْهِرَ الْحَقَائِقُ لَا يَعْرِفُ بِمَكَانِكَ مَلَكٌ مُقَرَّبٌ وَ لَا نَبِيٌّ مُكَرَّمٌ وَ لَا أَحَدٌ يَعْرِفُ أَيْنِيَّتَكَ وَ لَا كَيْفِيَّتَكَ وَ لَا كَيْنُونِيَّتَكَ فَأَنْتَ الْأَحَدُ الْأَبَدُ وَ مُلْكُكَ سَرْمَدٌ وَ سُلْطَانُكَ لَا يَنْقَضِي لَا لَكَ زَوَالٌ وَ لَا لِمُلْكِكَ نَفَادٌ وَ لَا لِسُلْطَانِكَ تَغَيُّرٌ مُلْكُكَ دَائِمٌ وَ سُلْطَانُكَ قَدِيمٌ مِنْكَ وَ بِكَ</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پاداش کسی که این کلمات را می گوید چیست؟ هیهات هیهات، قلم از آن بریده گشت، اگر فرشتگان هفت آسمان و هفت طبقه زمین گرد آیند تا پاداش آن را تا روز قیامت وصف کنند، تنها یک جزء از هزار جزء را وصف می کنند، و آن حضرت علیه السلام برای این کلمات پاداش و فضائل بسیاری ذکر نمودند که ذکر آن در اینجا از توان خارج است، و از بیم طولانی شدن کلام به ذکر مقصود اکتفا کردیم</w:t>
      </w:r>
      <w:r>
        <w:rPr>
          <w:rFonts w:eastAsia="IRNazanin" w:cs="IRNazanin"/>
          <w:color w:val="111111"/>
          <w:sz w:val="28"/>
          <w:szCs w:val="28"/>
          <w:rtl w:val="true"/>
          <w:lang w:bidi="fa-IR"/>
        </w:rPr>
        <w:t>.</w:t>
      </w:r>
      <w:r>
        <w:rPr>
          <w:rStyle w:val="FootnoteAnchor"/>
          <w:rtl w:val="true"/>
        </w:rPr>
        <w:footnoteReference w:id="1732"/>
      </w:r>
    </w:p>
    <w:p>
      <w:pPr>
        <w:pStyle w:val="Heading5"/>
        <w:numPr>
          <w:ilvl w:val="4"/>
          <w:numId w:val="1"/>
        </w:numPr>
        <w:rPr/>
      </w:pPr>
      <w:bookmarkStart w:id="2853" w:name="__RefHeading___Toc1494423_1934241801"/>
      <w:bookmarkStart w:id="2854" w:name="_Toc1309"/>
      <w:bookmarkEnd w:id="2853"/>
      <w:r>
        <w:rPr>
          <w:rtl w:val="true"/>
        </w:rPr>
        <w:t xml:space="preserve">روایت </w:t>
      </w:r>
      <w:r>
        <w:rPr/>
        <w:t>12</w:t>
      </w:r>
      <w:bookmarkEnd w:id="285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دعای پیامبر صلی الله علیه و آله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عافیت، شکر بر عافیت و عافیت کامل در دنیا و آخرت را خواهانم</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2855" w:name="__RefHeading___Toc1494425_1934241801"/>
      <w:bookmarkStart w:id="2856" w:name="_Toc1310"/>
      <w:bookmarkEnd w:id="2855"/>
      <w:r>
        <w:rPr>
          <w:rtl w:val="true"/>
        </w:rPr>
        <w:t xml:space="preserve">روایت </w:t>
      </w:r>
      <w:r>
        <w:rPr/>
        <w:t>13</w:t>
      </w:r>
      <w:bookmarkEnd w:id="285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راستی که تو قبل از زمان  ها و پیش از وجود و هستی و موجودات، بودی و به آنچه بخواهی پدید آوری قبل از به وجود آوردن اشیاء، علم داشتی، و علم پیشین تو قبل از به وجود آمدن و آگاهی در آنچه می خواستی ایجاد کنی، وجود داشت، علم تو همیشگی و ذاتی است، پیوسته آگاه بودی و وجود داشتی و جهل از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ابدی و ازلی و قدیم همیشگی هستی، نه به صفاتی وصف می شوی و نه به صفتی شناخته می شوی و به حواس ملحق نمی گردی، و مثال برای تو زده نمی شود و با اندازه، اندازه گیری نمی شوی و حدی برای تو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شناخته شده نداری و نه جایگاهی که قابل دسترسی باشد، نه بالای تو انتهاست و نه پایین تو، نه پشت تو درک می شود و نه مقابل تو را می توان دریافت بلکه روی آورندگان کدام جهت رو کنند که تو پیوسته آنجایی و اشیاء تو را احاطه نمی کنند و بلکه این تویی که اشیاء را فرا می گیری و آنها را در برداری و از نگاه مخلوقات در حجابی، در حالی که آنها از تو پوشیده نیستند، می بینی و دیده نمی شود و تو در جایگاه والایی می شنوی و می بینی و می دانی آنچه پنهان می شود و پنهان شد، پس از آنچه گفتند بسیار برتری یافتی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دیگر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تویی همانطور که تویی همانجا که تویی و کسی نمی داند تو چگونه ای جز تو و از آنچه در ازل بودی، همانجا که بودی تغییر نپذیرفتی، از بین نمی رود و پشت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تو مثل آخر تو و پایان تو چون آغاز توست، آنگاه که مخلوقات فنا شوند و حقایق آشکار گردند، هیچ فرشته مقرب و پیامبر گرامی مکان تو را نمی شناسد و هیچ کس کجایی و چگونگی و وجود تو را نمی داند، پس تو یکتای همیشگی هستی و فرمانروایی ات، دائم و پادشاهی ات از بین نمی رود، نابودی نداری و حکومتت پایان نپذیرد و قدرتت تغییر نکند، فرمانروایی ات جاودان و پادشاهی ات، قدیمی است، از تو و به واسطه  تو </w:t>
      </w:r>
    </w:p>
    <w:p>
      <w:pPr>
        <w:pStyle w:val="BookText"/>
        <w:rPr/>
      </w:pPr>
      <w:r>
        <w:rPr>
          <w:rFonts w:ascii="Amiri" w:hAnsi="Amiri" w:eastAsia="Amiri" w:cs="Amiri"/>
          <w:color w:val="111111"/>
          <w:sz w:val="28"/>
          <w:sz w:val="28"/>
          <w:szCs w:val="28"/>
          <w:rtl w:val="true"/>
          <w:lang w:bidi="ar-SA"/>
        </w:rPr>
        <w:t>لَا بِأَحَدٍ وَ لَا مِنْ أَحَدٍ لِأَنَّكَ لَمْ تَزَلْ كُنْتَ الْأَزَلَّ بِكَ لَا أَنْتَ بِهِ أَنْتَ الدَّوَامُ لَمْ تَزَلْ سُبْحَانَكَ وَ تَعَالَيْتَ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حَسَنٌ بَلِيغٌ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أَتَوَسَّلُ إِلَيْكَ فِي يَوْمِ فَقْرِي وَ فَاقَتِي عِنْدَ تَحَيُّرِي وَ عِنْدَ انْقِطَاعِ حُجَّتِي بِحُبِّكَ وَ بِحَبِيبِكَ وَ بِالَّذِي اتَّخَذْتَ إِبْرَاهِيمَ مِنْ أَجْلِهِ خَلِيلًا وَ كَلَّمْتَ مُوسَي مِنْ كَرَامَتِهِ فِي طُورِ سَيْنَاءَ مِنْ وَرَائِهِ بِكَلَامٍ وَ نَفَخْتَ فِي مَرْيَمَ بِهِ مِنْ رُوحِكَ وَ هُوَ نُورُكَ السَّاطِعُ وَ ضِيَاؤُكَ اللَّامِعُ أَنْوَرُ نُوراً وَ أَشْرَقُ سَنَاءً وَ أَضْوَأُ ضِيَاءً وَ أَعَزُّ مَنْ خَلَقْتَ وَ أَفْضَلُ مَنْ فَطَرْتَ وَ أَوَّلُ مَنِ ابْتَدَعْتَ وَ آخِرُ مَنْ أَظْهَرْتَ رُوحُكَ وَ نُورُكَ وَ قُدْسُك بِهِ كَوْنُ الْأَوَّلِينَ وَ الْآخِرِينَ وَ خِتَامُ رُسُلِكَ وَ افْتِتَاحُ أَنْبِيَائِكَ مَحَجَّتُكَ الْكُبْرَي وَ آيَتُكَ الْعُظْمَي وَ آيَاتُكَ الْأَسْنَي وَ بَابُكَ الْقُصْوَي وَ حِجَابُكَ الْأَدْنَي وَ كَلِمَتُكَ الْعُلْيَا مَدِينَةُ عِلْمِكَ وَ مَعْدِنُ حِكْمَتِكَ وَ مُنْتَهَي سِرِّكَ مِيثَاقُ الْأَنْبِيَاءِ وَ عَهْدُ الشُّهَدَاءِ مِنْ أَثْبَتِ الْمُرْسَلِينَ أَصْلُ الْأَوْصِيَاءِ وَ فَرْعُ الْأَتْقِيَاءِ أَكْرَمُ الْبَرَرَةِ وَ صَافِي الصَّفْوَةِ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الثَّقَلَيْنِ وَ أَكْرَمُ مَنْ فِي الْخَافِقَيْنِ إِلَي عَيْنِ الْمَشْرِقَيْنِ وَ مَا فِي الْمَغْرِبَيْنِ سَيِّدُ مَنْ مَضَي مِنَ الْأَوَّلِينَ وَ سَيِّدُ مَنْ بَقِيَ مِنَ الْآخِرِينَ الْخَالِصُ الْمُخْلِصُ الصَّفْوَةُ الصَّفْوَةُ السَّيِّدُ الْبَرُّ تَاجُ الْأَنْبِيَاءِ وَ إِكْلِيلُ الرُّسُلِ وَ فَخْرُ الثَّقَلَيْنِ وَ افْتِخَارُ الْمَلَائِكَةِ عَلَمُ الْهُدَي وَ طَوْدُ التُّقَي وَ النُّورُ فِي الدُّجَي الْقَمَرُ الْبَاهِرُ وَ النَّجْمُ الزَّاهِرُ وَ الْكَوْكَبُ الدُّرِّيُّ مِيزَانُ الْعَدْلِ وَ الصِّرَاطُ الْمُسْتَقِيمُ مَنَارُ دِينِ اللَّهِ وَ قَنَادِيلُ الرُّسُلِ وَ أَرْكَانُ الدِّينِ الْأَعْلَي وَ عُمُدُ الْإِسْلَامِ مَهَابِطُ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آلُكَ وَ أَهْلُكَ وَ أَحِبَّاؤُكَ وَ أُمَنَاؤُكَ وَ أَصْفِيَاؤُكَ وَ نُجَبَاؤُكَ وَ نُخَبَاؤُكَ وَ نُقَبَاؤُكَ وَ أَتْقِيَاؤُكَ وَ شُهَدَاؤُكَ وَ خُلَفَاؤُكَ وَ كُرَمَاؤُكَ وَ حُلَمَاؤُكَ وَ عُرَفَاؤُكَ وَ حُكَمَاؤُكَ وَ عُلَمَاؤُكَ وَ أُدَبَاؤُكَ وَ أُمَنَاؤُكَ وَ نُظَرَاؤُكَ وَ شُفَعَاؤُكَ وَ عُظَمَاؤُكَ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بِخَلِيلِكَ الَّذِي سَمَّيْتَهُ بِاسْمِكَ وَ فَرَضْتَ طَاعَتَهُ عَلَي عِبَادِكَ وَ افْتَرَضْتَ مَوَدَّتَهُ عَلَي خَلْقِكَ ثُمَّ آلِ طه وَ يس وَ الْحَوَامِيمِ وَ الطَّوَاسِينِ وَ كهيعص ذِكْرِكَ</w:t>
      </w:r>
    </w:p>
    <w:p>
      <w:pPr>
        <w:pStyle w:val="BookText"/>
        <w:rPr/>
      </w:pPr>
      <w:r>
        <w:rPr>
          <w:rFonts w:ascii="IRNazanin" w:hAnsi="IRNazanin" w:eastAsia="IRNazanin"/>
          <w:color w:val="111111"/>
          <w:sz w:val="28"/>
          <w:sz w:val="28"/>
          <w:szCs w:val="28"/>
          <w:rtl w:val="true"/>
          <w:lang w:bidi="fa-IR"/>
        </w:rPr>
        <w:t>نه به کمک کسی دیگر و از شخصی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پیوسته ازل به واسطه  تو بود نه تو به واسطه  آن، تو جاودان پیوسته ای، منزهی و از آنچه می گویند بسیار بالاتر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نیک و رسا برای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 روز فقر و نیازم و به هنگام سرگشتگی و تمام شدن حجتم به محبت تو و محبوب تو توسل می جویم و به کسی که ابراهیم را به سبب او خلیل خود برگرفتی و از کرامت او با موسی در طور سینا، از پشت آن سخن گفتی، و به سبب او در مریم از روح خود دمیدی و آن نور درخشان تو و روشنایی تابان تو و پرنورترین نورهاست، تابنده ترین پرتو و روشن ترین روشنی هاست، عزیزترین مخلوقات و برترین آفریدگان و نخستین کسی که آفریدی و آخرین کسی که آشکار ساختی، روح و نور و پاکی توست، پیدایش نخستینان و آخرین ها به سبب اوست پایان بخش رسولان تو، و سرآغاز پیامبران تو، حجت بزرگ، نشانه عظیم تو و نشانه های درخشان تو و دروازه نهایی تو و حجاب نزدیک تو و کلمه  والای تو، شهر علم تو و سرچشمه  حکمت تو و انتهای راز توست، میثاق پیامبران و پیمان شهیدان از استوارترین رسولان، اصل جانشینان و فرع تقواپیشگان، گرامی ترین نیکوکاران و برگزیده برگزیدگان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ثقلین و گرامی ترین در مشرق و مغرب، تا دو مشرق و میان دو مغرب است، سرور نخستینان که گذشتند و سرور آیندگان که باقی اند، پاک رهانیده شده برگزیده، برگزیده، سرور نیکوکار، تاج پیامبران و تاج رسولان و فخر ثقلین و افتخار فرشتگان پرچم هدایت کوه تقوا، نور تاریکی  ماه تابان و ستاره درخشان کوکب دری، ترازوی عدالت، راه راست، مناره دین خدا، قندیل های رسولان، پایه های دین والا، ستون های اسلام، فرودگاه های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تو، خانواده تو، فرزندان تو، امین های تو، برگزیدگان تو، نجیبان تو، نخبه های تو و سران تو و تقواپیشگان تو و شاهدان تو و جانشینان تو و بزرگواران تو شکیبایان تو و عارفان تو و حکیمان تو و عالمان تو و ادیبان تو امین های تو، نظیرهای تو و شفیعان تو و بزرگان تو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خلیل تو که او را هم نام خود، قرار دادی و طاعت او را بر بندگان واجب گردانیدی و محبتش را بر مخلوقات خویش، بایسته کردی سپس آل طه و یس و حوامیم و طواسین و کهیعص ذکر </w:t>
      </w:r>
      <w:bookmarkStart w:id="2857" w:name="pg13545_140839"/>
    </w:p>
    <w:p>
      <w:pPr>
        <w:pStyle w:val="BookText"/>
        <w:rPr/>
      </w:pPr>
      <w:bookmarkEnd w:id="2857"/>
      <w:r>
        <w:rPr>
          <w:rFonts w:ascii="Amiri" w:hAnsi="Amiri" w:eastAsia="Amiri" w:cs="Amiri"/>
          <w:color w:val="111111"/>
          <w:sz w:val="28"/>
          <w:sz w:val="28"/>
          <w:szCs w:val="28"/>
          <w:rtl w:val="true"/>
          <w:lang w:bidi="ar-SA"/>
        </w:rPr>
        <w:t xml:space="preserve">الْحَكِيمِ وَ رَحْمَتِكَ الْبَسِيطِ نَجَاةِ الْمُؤْمِنِينَ وَ هَلَاكِ الْكَافِرِينَ وَجْهِكَ الْكَرِيمِ الَّذِي لَا يُنْكَي وَ لَا يَفْنَي وَ لَا يَهْلِكُ مَعَ الْهَالِكِينَ وَ جَنْبِكَ الْأَوْجَبِ وَ يَدِكَ الْعُلْيَا وَ عَيْنِكَ الْأَوْفَي صَاحِبِ مِيمٍ وَ عَيْنٍ وَ فا وَ ح وَ ي وَ هي هُمُ الْبَرَرَةُ الْغَرِيُّ الْخِيَرَةُ فَصَلَوَاتُ اللَّهُ عَلَيْهِمْ وَ عَلَي ذُرِّيَّتِهِمْ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بِهِمْ وَ بِكَ وَ بِكَ وَ بِهِمْ وَ لَهُمْ وَ لَكَ وَ لَكَ وَ لَهُمْ اللَّهُمَّ فَصَلِّ عَلَيْهِمْ وَ عَلَي آلِهِمْ وَ سَلِّمْ تَسْلِيماً اللَّهُمَّ إِنَّكَ تَعْلَمُ مِنْ حَقِّهِمْ مَا لَا أَعْلَمُ أَنَا فَتَعْرِفُ مِنْ فَضْلِهِمْ مَا لَا أَعْرِفُ أَنَا اللَّهُمَّ إِنِّي أَسْأَلُكَ بِهِمْ وَ بِحَقِّهِمْ وَ بِفَضْلِهِمْ وَ بِشَرَفِهِمْ أَنْ تُصَلِّيَ عَلَي مُحَمَّدٍ وَ عَلَيْهِمْ وَ عَلَي آلِهِمْ وَ سَلَّمَ تَسْلِيماً وَ أَنْ تَقْضِيَ حَاجَتِي صَغِيرَهَا وَ كَبِيرَهَا مِنْ حَوَائِجِ الدُّنْيَا وَ الْآخِرَةِ مَا لَكَ فِيهِ رِضًي وَ لِي فِيهَا 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بِوَاجِبِ حَقِّكَ وَ حَقِّهِمْ عَلَيْنَا وَ بِمَا لَدَيْكَ مِنْ فَضْلِهِمْ وَ حُرْمَتِهِمْ عِنْدَكَ أَنْ تُصَلِّيَ عَلَيْهِمْ وَ عَلَي آلِهِمْ وَ سَلَّمَ تَسْلِيماً وَ أَنْ تَغْفِرَ لَنَا جَمِيعَ مَا قَدْ عَلِمْتَ مِنَّا مِنْ ذُنُوبِنَا صَغِيرِهَا وَ كَبِيرِهَا وَ سِرِّهَا وَ عَلَانِيَتِهَا وَ مَا قَدْ أَحْصَيْتَ عَلَيْنَا مِمَّا قَدْ نَسِينَا مَغْفِرَةً عَزْماً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بِهِمْ صَلَّي اللَّهُ عَلَيْهِمْ مِنْ جَمِيعِ كَرَامَتِكَ وَ جَمِيعِ خَيْرِكَ وَ جَمِيعِ عَافِيَتِكَ وَ مَا قَدْ سَأَلُوهُمْ عليهم السلام وَ أَعُوذُ مِنْ جَمِيعِ الْآفَاتِ وَ الْعَاهَاتِ وَ شَرِّ كُلِّ ذِي شَرٍّ وَ شَرِّ مَا قَدِ اسْتَعَاذُوا هُمْ يَا رَحْمَانُ يَا رَحِيمُ لا إِلهَ إِلَّا أَنْتَ سُبْحانَكَ إِنِّي كُنْتُ مِنَ الظَّالِمِينَ وَ أَنْتَ أَرْحَمُ الرَّاحِمِينَ وَ صَلَّي اللَّهُ عَلَي سَيِّدِ الْأَوَّلِينَ وَ الْآخِرِينَ وَ عَلَي أَخِيهِ وَ وَصِيِّهِ أَمِيرِ الْمُؤْمِنِينَ وَ سَلَّمَ تَسْلِيماً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858" w:name="__RefHeading___Toc1494427_1934241801"/>
      <w:bookmarkStart w:id="2859" w:name="_Toc1311"/>
      <w:bookmarkEnd w:id="2858"/>
      <w:r>
        <w:rPr>
          <w:rtl w:val="true"/>
        </w:rPr>
        <w:t>«</w:t>
      </w:r>
      <w:r>
        <w:rPr/>
        <w:t>14</w:t>
      </w:r>
      <w:r>
        <w:rPr>
          <w:rtl w:val="true"/>
        </w:rPr>
        <w:t>»</w:t>
      </w:r>
      <w:bookmarkEnd w:id="2859"/>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أَبِي مُحَمَّدٍ عليه السلام بَعْضُ مَوَالِيهِ يَسْأَلُهُ أَنْ يُعَلِّمَهُ دُعَاءً فَكَتَبَ إِلَيْهِ أَنِ ادْعُ بِهَذَا الدُّعَاءِ يَا أَسْمَعَ السَّامِعِينَ وَ يَا أَبْصَرَ الْمُبْصِرِينَ وَ يَا عِزَّ النَّاظِرِينَ وَ يَا أَسْرَعَ الْحَاسِبِينَ وَ يَا أَرْحَمَ الرَّاحِمِينَ وَ يَا أَحْكَمَ الْحَاكِمِينَ صَلِّ عَلَي مُحَمَّدٍ وَ آلِ مُحَمَّدٍ وَ أَوْسِعْ لِي فِي رِزْقِي وَ مُدَّ لِي فِي عُمُرِي وَ امْنُنْ عَلَيَّ بِرَحْمَتِكَ وَ اجْعَلْنِي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تو و رحمت گسترده تو، نجات مؤمنان و هلاک کافران، روی کریم تو، که مغلوب نشود و نابود نگردد و با هلاک شوندگان، هلاک نگردد و جوار شایسته تو و دست والا و چشم باوفای تو صاحب میم و عین و فا و ح و هی، آنها نیکان خوب صورت درستکارند، درود و سلام خداوند بر آنان و فرزندانشان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آنها و به تو و به تو و به آنها و برای آنها و برای تو و برای تو و برای آنان، خدایا پس بر آنان و خاندانشان درود فرست، خداوندا تو از حق آنان چیزی می دانی که من نمی دانم و از فضلیت آنان چیزی می شناسی که من نمی شناسم، خدایا به آنها و به حق آنان و فضل و شرف آنها از تو می خواهم بر محمد و آنان و بر خاندانشان سلام و درود فرستی و حاجت مرا روا سازی، کوچک و بزرگ آن از حاجات دنیا و آخرت، آنچه که رضای تو و صلاح من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بایسته تو و آنان بر ما و به فضل و حرمتشان در نزد تو از تو می خواهم بر آنان و خاندانشان سلام و درود فرستی و تمام گناهان کوچک و بزرگ و پنهان و آشکار که از من آگاه گشتی بیامرزی و آنچه از ما برشمردی از آنچه که فراموش کردیم ببخشایی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واسطه  آنان درود خدا بر آنان تمامی کرامت تو را و تمامی خیر و عافیت تو را خواهانم و آنچه از آنان علیهم السلام درخواست شود، از شر تمامی آفات و آسیب ها و شر هر صاحب جز تو نیست پاکی و منزهی و من از ستمکاران خواهم بود و تو مهربان ترین مهربانانی، و درود خدا بر سرور اولین و آخرین، و سلام او بر برادر و جانشینش امیر مؤمنان و هیچ نیرو و قدرتی جز به خداوند بلندمربته و بزرگ تحقق نمی پذیرد</w:t>
      </w:r>
      <w:r>
        <w:rPr>
          <w:rFonts w:eastAsia="IRNazanin" w:cs="IRNazanin"/>
          <w:color w:val="111111"/>
          <w:sz w:val="28"/>
          <w:szCs w:val="28"/>
          <w:rtl w:val="true"/>
          <w:lang w:bidi="fa-IR"/>
        </w:rPr>
        <w:t>.</w:t>
      </w:r>
    </w:p>
    <w:p>
      <w:pPr>
        <w:pStyle w:val="Heading5"/>
        <w:numPr>
          <w:ilvl w:val="4"/>
          <w:numId w:val="1"/>
        </w:numPr>
        <w:rPr/>
      </w:pPr>
      <w:bookmarkStart w:id="2860" w:name="__RefHeading___Toc1494429_1934241801"/>
      <w:bookmarkStart w:id="2861" w:name="_Toc1312"/>
      <w:bookmarkEnd w:id="2860"/>
      <w:r>
        <w:rPr>
          <w:rtl w:val="true"/>
        </w:rPr>
        <w:t xml:space="preserve">روایت </w:t>
      </w:r>
      <w:r>
        <w:rPr/>
        <w:t>14</w:t>
      </w:r>
      <w:bookmarkEnd w:id="286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دلائل حمیری از ابی هاشم جعفری که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ازطرفداران امام حسن علیه السلام از او خواست تا دعایی بدو بیاموزد پس به او نگاشتند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 ترین شنواها و ای بیننده ترین بینندگان و ای عزت نگرندگان و ای سریع ترین حسابگران و ای مهربان ترین مهربانان و ای حاکم ترین حاکمان بر محمد و خاندان محمد درود فرست و روزی ام را بگستران و بر عمرم بیافزای و به رحمتت بر من منت بنه و مرا از کسانی قرار ده که دینت را یاری می کنی و دیگران را جایگزین من مگردان</w:t>
      </w:r>
      <w:r>
        <w:rPr>
          <w:rFonts w:eastAsia="IRNazanin" w:cs="IRNazanin"/>
          <w:color w:val="111111"/>
          <w:sz w:val="28"/>
          <w:szCs w:val="28"/>
          <w:rtl w:val="true"/>
          <w:lang w:bidi="fa-IR"/>
        </w:rPr>
        <w:t xml:space="preserve">». </w:t>
      </w:r>
      <w:bookmarkStart w:id="2862" w:name="pg13545_140840"/>
    </w:p>
    <w:p>
      <w:pPr>
        <w:pStyle w:val="BookText"/>
        <w:rPr/>
      </w:pPr>
      <w:bookmarkEnd w:id="2862"/>
      <w:r>
        <w:rPr>
          <w:rFonts w:ascii="Amiri" w:hAnsi="Amiri" w:eastAsia="Amiri" w:cs="Amiri"/>
          <w:color w:val="111111"/>
          <w:sz w:val="28"/>
          <w:sz w:val="28"/>
          <w:szCs w:val="28"/>
          <w:rtl w:val="true"/>
          <w:lang w:bidi="ar-SA"/>
        </w:rPr>
        <w:t>قَالَ أَبُو هَاشِمٍ فَقُلْتُ فِي نَفْسِي اللَّهُمَّ اجْعَلْنِي فِي حِزْبِكَ وَ فِي زُمْرَتِكَ فَأَقْبَلَ عَلَيَّ أَبُو مُحَمَّدٍ فَقَالَ أَنْتَ فِي حِزْبِهِ وَ فِي زُمْرَتِهِ إِذْ كُنْتَ بِاللَّهِ مُؤْمِناً وَ لِرَسُولِهِ مُصَدِّقاً وَ لِأَوْلِيَائِهِ عَارِفاً وَ لَهُمْ تَابِعاً فَأَبْشِرْ ثُمَّ أَبْشِرْ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3" w:name="__RefHeading___Toc1494431_1934241801"/>
      <w:bookmarkStart w:id="2864" w:name="_Toc1313"/>
      <w:bookmarkEnd w:id="2863"/>
      <w:r>
        <w:rPr>
          <w:rtl w:val="true"/>
        </w:rPr>
        <w:t>«</w:t>
      </w:r>
      <w:r>
        <w:rPr/>
        <w:t>15</w:t>
      </w:r>
      <w:r>
        <w:rPr>
          <w:rtl w:val="true"/>
        </w:rPr>
        <w:t>»</w:t>
      </w:r>
      <w:bookmarkEnd w:id="286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عِيسَي الْوَرَّاقُ عَنْ جَعْفَرِ بْنِ مُحَمَّدِ بْنِ أَيُّوبَ عَنْ صَالِحِ بْنِ أَبِي حَمَّادٍ عَنِ ابْنِ أَبِي الْخَطَّابِ عَنْ مُحَمَّدِ بْنِ سِنَانٍ 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فَقُلْتُ لَهُ عَلِّمْنِي دُعَاءً قَالَ اكْتُبْ بِسْمِ اللَّهِ الرَّحْمنِ الرَّحِيمِ يَا مَنْ أَرْجُوهُ لِكُلِّ خَيْرٍ وَ آمَنُ سَخَطَهُ عِنْدَ كُلِّ عَثْرَةٍ يَا مَنْ يُعْطِي الْكَثِيرَ بِالْقَلِيلِ وَ يَا مَنْ أَعْطَي مَنْ سَأَلَهُ تَحَنُّناً وَ رَحْمَةً يَا مَنْ أَعْطَي مَنْ لَمْ يَسْأَلْهُ وَ لَمْ يَعْرِفْهُ صَلِّ عَلَي مُحَمَّدٍ وَ أَهْلِ بَيْتِهِ وَ أَعْطِنِي بِمَسْأَلَتِكَ خَيْرَ الدُّنْيَا وَ جَمِيعَ خَيْرِ الْآخِرَةِ فَإِنَّهُ غَيْرُ مَنْقُوصٍ لِمَا أَعْطَيْتَ وَ زِدْنِي مِنْ سَعَةِ فَضْلِكَ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يَدَهُ فَقَالَ يَا ذَا الْمَنِّ وَ الطَّوْلِ يَا ذَا الْجَلَالِ وَ الْإِكْرَامِ يَا ذَا النَّعْمَاءِ وَ الْجُودِ ارْحَمْ شَيْبَتِي مِنَ النَّارِ ثُمَّ وَضَعَ يَدَيْهِ عَلَي لِحْيَتِهِ وَ لَمْ يَرْفَعْهُمَا إِلَّا وَ قَدِ امْتَلَأَ ظَهْرُ كَفِّهِ دُمُوعاً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5" w:name="__RefHeading___Toc1494433_1934241801"/>
      <w:bookmarkStart w:id="2866" w:name="_Toc1314"/>
      <w:bookmarkEnd w:id="2865"/>
      <w:r>
        <w:rPr>
          <w:rtl w:val="true"/>
        </w:rPr>
        <w:t>«</w:t>
      </w:r>
      <w:r>
        <w:rPr/>
        <w:t>16</w:t>
      </w:r>
      <w:r>
        <w:rPr>
          <w:rtl w:val="true"/>
        </w:rPr>
        <w:t>»</w:t>
      </w:r>
      <w:bookmarkEnd w:id="2866"/>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سُوءِ الْقَضَاءِ وَ سُوءِ الْقَدَرِ وَ سُوءِ الْمَنْظَرِ فِي الْأَهْلِ وَ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غِنًي يُطْغِينِي وَ فَقْرٍ يُسِيئُنِي‌</w:t>
      </w:r>
      <w:r>
        <w:rPr>
          <w:rStyle w:val="FootnoteAnchor"/>
          <w:rtl w:val="true"/>
        </w:rPr>
        <w:footnoteReference w:id="1736"/>
      </w:r>
      <w:r>
        <w:rPr>
          <w:rFonts w:ascii="Amiri" w:hAnsi="Amiri" w:eastAsia="Amiri" w:cs="Amiri"/>
          <w:color w:val="111111"/>
          <w:sz w:val="28"/>
          <w:sz w:val="28"/>
          <w:szCs w:val="28"/>
          <w:rtl w:val="true"/>
          <w:lang w:bidi="ar-SA"/>
        </w:rPr>
        <w:t>وَ هَوًي يُرْدِينِي وَ عَمَلٍ يُخْزِينِي وَ جَارٍ يُؤْذِينِي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 رَاضِينَ بِقَضَائِكَ صَابِرِينَ عَلَي بَلَائِكَ شَاكِرِينَ عَلَي نَعْمَائِكَ مُتَلَذِّذِينَ بِذِكْرِكَ فَرِحِينَ بِكِتَابِكَ مُنَاجِينَ بِكَ آنَاءَ اللَّيْلِ وَ النَّهَارِ وَ مُسْتَعِدِّينَ لِلْمَوْتِ مُشْتَاقِينَ إِلَي لِقَائِكَ مُتَبَغِّضِينَ لِلدُّنْيَا مُحِبِّينَ لِلْآخِرَةِ وَ آتِنا</w:t>
      </w:r>
    </w:p>
    <w:p>
      <w:pPr>
        <w:pStyle w:val="BookText"/>
        <w:rPr/>
      </w:pPr>
      <w:r>
        <w:rPr>
          <w:rFonts w:ascii="IRNazanin" w:hAnsi="IRNazanin" w:eastAsia="IRNazanin"/>
          <w:color w:val="111111"/>
          <w:sz w:val="28"/>
          <w:sz w:val="28"/>
          <w:szCs w:val="28"/>
          <w:rtl w:val="true"/>
          <w:lang w:bidi="fa-IR"/>
        </w:rPr>
        <w:t>ابو هاشم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در حزب و گروه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حزب و گروه او هستی، اگر به خداوند ایمان آوری و رسول او را تصدیق کنی و معرفت اولیای او را داشته باشی و پیرو آنان گردی، پس بشارت ده سپس بشارت ده</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2867" w:name="__RefHeading___Toc1494435_1934241801"/>
      <w:bookmarkStart w:id="2868" w:name="_Toc1315"/>
      <w:bookmarkEnd w:id="2867"/>
      <w:r>
        <w:rPr>
          <w:rtl w:val="true"/>
        </w:rPr>
        <w:t xml:space="preserve">روایت </w:t>
      </w:r>
      <w:r>
        <w:rPr/>
        <w:t>15</w:t>
      </w:r>
      <w:bookmarkEnd w:id="286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زید شحام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کسی که برای هر خیری به او امید دارم و از خشم او به هنگام هر لغزشی ایمنم، ای کسی که در ازای اندک، بسیار می بخشی، ای کسی که از روی رحمت و مهربانی به هر کس که از او درخواست کند، عطا می کنی، ای کسی که به آنکه از او درخواست نکرد و نشناخت، بخشید، بر محمد و اهل بیت او درود فرست و با درخواست از تو، خیر دنیا و تمامی خیر و آخرت را به من عطا کن، به راستی آنچه می بخشی کم نمی شود و از گستره فضل خود بر من بیافزای ای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خود را بالا بردند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بخشش و عطا، ای صاحب شکوه و بزرگی، ای صاحب نعمت  ها و سخاوت، بر من از آتش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خویش را بر محاسنشان گذاشتند و وقتی آنها را پایین آورد، کف دستشان از اشک پر شد</w:t>
      </w:r>
      <w:r>
        <w:rPr>
          <w:rFonts w:eastAsia="IRNazanin" w:cs="IRNazanin"/>
          <w:color w:val="111111"/>
          <w:sz w:val="28"/>
          <w:szCs w:val="28"/>
          <w:rtl w:val="true"/>
          <w:lang w:bidi="fa-IR"/>
        </w:rPr>
        <w:t>.</w:t>
      </w:r>
      <w:r>
        <w:rPr>
          <w:rStyle w:val="FootnoteAnchor"/>
          <w:rtl w:val="true"/>
        </w:rPr>
        <w:footnoteReference w:id="1738"/>
      </w:r>
    </w:p>
    <w:p>
      <w:pPr>
        <w:pStyle w:val="Heading5"/>
        <w:numPr>
          <w:ilvl w:val="4"/>
          <w:numId w:val="1"/>
        </w:numPr>
        <w:rPr/>
      </w:pPr>
      <w:bookmarkStart w:id="2869" w:name="__RefHeading___Toc1494437_1934241801"/>
      <w:bookmarkStart w:id="2870" w:name="_Toc1316"/>
      <w:bookmarkEnd w:id="2869"/>
      <w:r>
        <w:rPr>
          <w:rtl w:val="true"/>
        </w:rPr>
        <w:t xml:space="preserve">روایت </w:t>
      </w:r>
      <w:r>
        <w:rPr/>
        <w:t>16</w:t>
      </w:r>
      <w:bookmarkEnd w:id="2870"/>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روایت از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پناه می برم به تو از قضا و قدر ناگوار و نگاه بد به خانواده و مال و فرزند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دعای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پناه می برم به تو از بی نیازی که مرا به سرکشی اندازد و فقری که مرا ناپسند گرداند و هوایی که مرا به هلاکت اندازد و کرداری که خوارم گرداند و همسایه که آزارم برساند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امر خویش مشغول بدار و به وعده خویش ایمن بدار، از خلق خود مایوس گردان و به خود مونس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 بترسان و به قضای خود راضی و بر بلای خویش شکیبا و بر نعمت هایت سپاسگزار و از یادت لذت مند و از کتاب خود شاد، از مناجات کنندگان با تو در لحظات شب و روز و آماده شدگان برای مرگ و مشتاقان دیدار خود و کینه توزان دنیا، علاقمندان به آخرت قرار ده و آنچه به رسولانت </w:t>
      </w:r>
      <w:bookmarkStart w:id="2871" w:name="pg13545_140841"/>
    </w:p>
    <w:p>
      <w:pPr>
        <w:pStyle w:val="BookText"/>
        <w:rPr/>
      </w:pPr>
      <w:bookmarkEnd w:id="2871"/>
      <w:r>
        <w:rPr>
          <w:rFonts w:ascii="Amiri" w:hAnsi="Amiri" w:eastAsia="Amiri" w:cs="Amiri"/>
          <w:color w:val="111111"/>
          <w:sz w:val="28"/>
          <w:sz w:val="28"/>
          <w:szCs w:val="28"/>
          <w:rtl w:val="true"/>
          <w:lang w:bidi="ar-SA"/>
        </w:rPr>
        <w:t>ما وَعَدْتَنا عَلي رُسُلِكَ وَ لا تُخْزِنا يَوْمَ الْقِيامَةِ إِنَّكَ لا تُخْلِفُ الْمِيعادَ</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خَيْرَ أَعْمَارِنَا خَوَاتِمَهُ وَ خَيْرَ أَيَّامِنَا يَوْمَ نَلْقَاكَ فِيهِ‌</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2" w:name="__RefHeading___Toc1494439_1934241801"/>
      <w:bookmarkStart w:id="2873" w:name="_Toc1317"/>
      <w:bookmarkEnd w:id="2872"/>
      <w:r>
        <w:rPr>
          <w:rtl w:val="true"/>
        </w:rPr>
        <w:t>«</w:t>
      </w:r>
      <w:r>
        <w:rPr/>
        <w:t>17</w:t>
      </w:r>
      <w:r>
        <w:rPr>
          <w:rtl w:val="true"/>
        </w:rPr>
        <w:t>»</w:t>
      </w:r>
      <w:bookmarkEnd w:id="287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شَيْخِ الطَّائِفَةِ عَنْ أَبِيهِ عَنِ الْمُفِيدِ عَنِ الْجِعَابِيِّ عَنِ ابْنِ عُقْدَةَ عَنْ أَحْمَدَ بْنِ عَبْدِ الْحَمِيدِ عَنْ مُحَمَّدِ بْنِ عَمْرِو بْنِ عُتْبَةَ عَنِ الْحَسَنِ بْنِ الْمُبَارَكِ عَنِ الْعَبَّاسِ بْنِ عَامِرٍ عَنْ مَالِكٍ الْأَحْمَسِيِّ عَنْ سَعْدِ بْنِ ظَرِيفٍ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أَمِيرِ الْمُؤْمِنِينَ عليه السلام وَ أَنَا أَدْعُو اللَّهَ إِذْ خَرَجَ أَمِيرُ الْمُؤْمِنِينَ فَقَالَ يَا أَصْبَغُ قُلْتُ لَبَّيْكَ قَالَ أَيَّ شَيْ‌ءٍ كُنْتَ تَصْنَعُ قُلْتُ رَكَعْتُ وَ أَنَا أَدْعُو قَالَ أَ فَلَا أُعَلِّمُكَ دُعَاءً سَمِعْتُهُ مِنْ رَسُولِ اللَّهِ قُلْتُ بَلَي قَالَ قُلِ الْحَمْدُ لِلَّهِ عَلَي مَا كَانَ وَ الْحَمْدُ لِلَّهِ عَلَي كُلِّ حَالٍ ثُمَّ ضَرَبَ بِيَدِهِ الْيُمْنَي عَلَي مَنْكِبِهِ الْأَيْسَرِ وَ قَالَ يَا أَصْبَغُ لَئِنْ ثَبَتَتْ قَدَمُكَ وَ تَمَّتْ وَلَايَتُكَ وَ انْبَسَطَتْ يَدُكَ اللَّهُ أَرْحَمُ بِكَ مِنْ نَفْسِكَ‌</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4" w:name="__RefHeading___Toc1494441_1934241801"/>
      <w:bookmarkStart w:id="2875" w:name="_Toc1318"/>
      <w:bookmarkEnd w:id="2874"/>
      <w:r>
        <w:rPr>
          <w:rtl w:val="true"/>
        </w:rPr>
        <w:t>«</w:t>
      </w:r>
      <w:r>
        <w:rPr/>
        <w:t>18</w:t>
      </w:r>
      <w:r>
        <w:rPr>
          <w:rtl w:val="true"/>
        </w:rPr>
        <w:t>»</w:t>
      </w:r>
      <w:bookmarkEnd w:id="2875"/>
    </w:p>
    <w:p>
      <w:pPr>
        <w:pStyle w:val="BookText"/>
        <w:rPr/>
      </w:pPr>
      <w:r>
        <w:rPr>
          <w:rFonts w:ascii="Amiri" w:hAnsi="Amiri" w:eastAsia="Amiri" w:cs="Amiri"/>
          <w:color w:val="111111"/>
          <w:sz w:val="28"/>
          <w:sz w:val="28"/>
          <w:szCs w:val="28"/>
          <w:rtl w:val="true"/>
          <w:lang w:bidi="ar-SA"/>
        </w:rPr>
        <w:t xml:space="preserve">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كَانَ يَدْعُو دَائِماً بِهَذَا الدُّعَاءِ اللَّهُمَّ اقْسِمْ لَنَا مِنْ خَشْيَتِكَ مَا يَحُولُ بَيْنَنَا وَ بَيْنَ مَعَاصِيكَ وَ مِنْ طَاعَتِكَ مَا تُبَلِّغُنَا بِهِ جَنَّتَكَ وَ مِنَ الْيَقِينِ مَا تُهَوِّنُ بِهِ عَلَيْنَا مُصِيبَاتِ الدُّنْيَا وَ مَتِّعْنَا بِأَسْمَاعِنَا وَ أَبْصَارِنَا وَ قُوَانَا مَا أَحْيَيْتَنَا وَ اجْعَلْهُ الْوَارِثَ مِنَّا وَ اجْعَلْ ثَارَنَا عَلَي مَنْ ظَلَمَنَا وَ انْصُرْنَا عَلَي مَنْ عَادَانَا وَ لَا تَجْعَلِ الدُّنْيَا أَكْبَرَ هَمِّنَا وَ لَا مَبْلَغَ عِلْمِنَا وَ لَا تُسَلِّطْ عَلَيْنَا مَنْ لَا يَرْحَمُنَا</w:t>
      </w:r>
      <w:r>
        <w:rPr>
          <w:rFonts w:eastAsia="Amiri" w:cs="Amiri" w:ascii="Amiri" w:hAnsi="Amiri"/>
          <w:color w:val="111111"/>
          <w:sz w:val="28"/>
          <w:szCs w:val="28"/>
          <w:rtl w:val="true"/>
          <w:lang w:bidi="ar-SA"/>
        </w:rPr>
        <w:t>.</w:t>
      </w:r>
    </w:p>
    <w:p>
      <w:pPr>
        <w:pStyle w:val="Heading5"/>
        <w:numPr>
          <w:ilvl w:val="4"/>
          <w:numId w:val="1"/>
        </w:numPr>
        <w:rPr/>
      </w:pPr>
      <w:bookmarkStart w:id="2876" w:name="__RefHeading___Toc1494443_1934241801"/>
      <w:bookmarkStart w:id="2877" w:name="_Toc1319"/>
      <w:bookmarkEnd w:id="2876"/>
      <w:r>
        <w:rPr>
          <w:rtl w:val="true"/>
        </w:rPr>
        <w:t>«</w:t>
      </w:r>
      <w:r>
        <w:rPr/>
        <w:t>19</w:t>
      </w:r>
      <w:r>
        <w:rPr>
          <w:rtl w:val="true"/>
        </w:rPr>
        <w:t>»</w:t>
      </w:r>
      <w:bookmarkEnd w:id="2877"/>
    </w:p>
    <w:p>
      <w:pPr>
        <w:pStyle w:val="BookText"/>
        <w:rPr/>
      </w:pPr>
      <w:r>
        <w:rPr>
          <w:rFonts w:ascii="Amiri" w:hAnsi="Amiri" w:eastAsia="Amiri" w:cs="Amiri"/>
          <w:color w:val="111111"/>
          <w:sz w:val="28"/>
          <w:sz w:val="28"/>
          <w:szCs w:val="28"/>
          <w:rtl w:val="true"/>
          <w:lang w:bidi="ar-SA"/>
        </w:rPr>
        <w:t>مِنْ خَطِّ الشَّهِيدِ رحمه الله قِيلَ مِنْ أَحْسَنِ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خَيْرَ عُمُرِي آخِرَهُ وَ خَيْرَ عَمَلِي خَوَاتِمَهُ وَ خَيْرَ أَيَّامِي يَوْمَ لِقَائِكَ اللَّهُمَّ لَا تُمِتْنِي فِي غَمْرَةٍ وَ لَا تَأْخُذْنِي عَلَي غِرَّةٍ وَ لَا تَجْعَلْنِي مِنَ الْغَافِلِينَ اللَّهُمَّ وَسِّعْ عَلَيَّ فِي الدُّنْيَا وَ زَهِّدْنِي فِيهَا وَ لَا تَزْوِهَا عَنِّي وَ لَا تُرَغِّبْنِي فِيهَا وَ أَحْيِنِي سَعِيداً وَ تَوَفَّنِي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دادی به ما عطا کن و روز قیامت خوار مساز، به راستی که تو خلف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بهترین عمرهای ما را در پایان آن قرار ده و بهترین روزهای ما را روز ملاقات با خویش قرار ده</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2878" w:name="__RefHeading___Toc1494445_1934241801"/>
      <w:bookmarkStart w:id="2879" w:name="_Toc1320"/>
      <w:bookmarkEnd w:id="2878"/>
      <w:r>
        <w:rPr>
          <w:rtl w:val="true"/>
        </w:rPr>
        <w:t xml:space="preserve">روایت </w:t>
      </w:r>
      <w:r>
        <w:rPr/>
        <w:t>17</w:t>
      </w:r>
      <w:bookmarkEnd w:id="2879"/>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بناتة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 امیر مؤمنان علیه السلام به رکوع می رفتم و خدا را می خواندم، که امیر مؤمنان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أصبغ،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رفتم و دعا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نیاموزم به تو دعایی که از رسول خدا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بر آنچه بود و سپاس خدای را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خود را بر شانه چپشان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اگر قدمت استوار باشد و ولایتت شکل بگیرد و دستت فراخ باشد، خداوند از تو به خود مهربان تر است</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2880" w:name="__RefHeading___Toc1494447_1934241801"/>
      <w:bookmarkStart w:id="2881" w:name="_Toc1321"/>
      <w:bookmarkEnd w:id="2880"/>
      <w:r>
        <w:rPr>
          <w:rtl w:val="true"/>
        </w:rPr>
        <w:t xml:space="preserve">روایت </w:t>
      </w:r>
      <w:r>
        <w:rPr/>
        <w:t>18</w:t>
      </w:r>
      <w:bookmarkEnd w:id="2881"/>
    </w:p>
    <w:p>
      <w:pPr>
        <w:pStyle w:val="BookText"/>
        <w:rPr/>
      </w:pP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پیامبر اکرم صلی الله علیه و آله همیشه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بیم خود چنان روزی مان کن که میان ما و نافرمانی از تو فاصله اندازد و از طاعت خود، آنچه که ما را به بهشت برساند و از یقین آنچه که به واسطه  آن مصیبت های دنیا را خوار گردانی، ما را از گوش و چشم و نیروهامان بهره برسان، مادامی که ما را زنده نگاه داشتی و آن را وارث ما قرار ده و از کسی که بر ما ظلم کرد، انتقام بگیر و ما را بر دشمنانمان یاری کن و دنیا را بزرگ ترین غم ما و نهایت علم ما قرار مده و کسی که بر ما رحم نمی کند را بر ما مسلط مگردان</w:t>
      </w:r>
      <w:r>
        <w:rPr>
          <w:rFonts w:eastAsia="IRNazanin" w:cs="IRNazanin"/>
          <w:color w:val="111111"/>
          <w:sz w:val="28"/>
          <w:szCs w:val="28"/>
          <w:rtl w:val="true"/>
          <w:lang w:bidi="fa-IR"/>
        </w:rPr>
        <w:t>».</w:t>
      </w:r>
    </w:p>
    <w:p>
      <w:pPr>
        <w:pStyle w:val="Heading5"/>
        <w:numPr>
          <w:ilvl w:val="4"/>
          <w:numId w:val="1"/>
        </w:numPr>
        <w:rPr/>
      </w:pPr>
      <w:bookmarkStart w:id="2882" w:name="__RefHeading___Toc1494449_1934241801"/>
      <w:bookmarkStart w:id="2883" w:name="_Toc1322"/>
      <w:bookmarkEnd w:id="2882"/>
      <w:r>
        <w:rPr>
          <w:rtl w:val="true"/>
        </w:rPr>
        <w:t xml:space="preserve">روایت </w:t>
      </w:r>
      <w:r>
        <w:rPr/>
        <w:t>19</w:t>
      </w:r>
      <w:bookmarkEnd w:id="288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خط 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بهترین دعاها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خیر عمرم را در پایان آن و خیر کردارم را در عاقبت آن و خیر روزگارم را در روز دیدار خود قرار ده، خدایا مرا به سختی نمیران و در حالت غفلت جانم را مگیر و مرا از غافلان قرار مده، خداوندا در دنیا بر من بگستران و مرا نسبت به آن بی رغبت مگردان و مرا سعادتمند زنده بدار و شهید از دنیا ببر</w:t>
      </w:r>
      <w:r>
        <w:rPr>
          <w:rFonts w:eastAsia="IRNazanin" w:cs="IRNazanin"/>
          <w:color w:val="111111"/>
          <w:sz w:val="28"/>
          <w:szCs w:val="28"/>
          <w:rtl w:val="true"/>
          <w:lang w:bidi="fa-IR"/>
        </w:rPr>
        <w:t xml:space="preserve">. </w:t>
      </w:r>
      <w:bookmarkStart w:id="2884" w:name="pg13545_140842"/>
    </w:p>
    <w:p>
      <w:pPr>
        <w:pStyle w:val="BookText"/>
        <w:rPr/>
      </w:pPr>
      <w:bookmarkEnd w:id="2884"/>
      <w:r>
        <w:rPr>
          <w:rFonts w:ascii="Amiri" w:hAnsi="Amiri" w:eastAsia="Amiri" w:cs="Amiri"/>
          <w:color w:val="111111"/>
          <w:sz w:val="28"/>
          <w:sz w:val="28"/>
          <w:szCs w:val="28"/>
          <w:rtl w:val="true"/>
          <w:lang w:bidi="ar-SA"/>
        </w:rPr>
        <w:t>اللَّهُمَّ إِنِّي أَعُوذُ بِكَ أَنْ تَجْعَلَنِي عِبْرَةً لِغَيْرِي وَ أَعُوذُ بِكَ أَنْ أُقِرَّ لِمَعْصِيَتِكَ لِضُرٍّ نَزَلَ بِي اللَّهُمَّ إِنِّي أَعُوذُ بِكَ أَنْ تُؤَدِّبَنِي بِعُقُوبَتِكَ اللَّهُمَّ لَا تَكِلْنَا إِلَي أَنْفُسِنَا فَنَعْجِزَ وَ لَا إِلَي النَّاسِ فَنَضِيعَ اللَّهُمَّ اجْعَلْ خَيْرَ عَمَلِي مَا قَارَبَ أَجَلِي اللَّهُمَّ أَصْبَحَ ذُلِّي مُسْتَجِيراً بِعِزِّكَ وَ أَصْبَحَ خَوْفِي مُسْتَجِيراً بِأَمْنِكَ وَ أَصْبَحَ ظُلْمِي مُسْتَجِيراً بِعَفْوِكَ وَ أَصْبَحَ جَهْلِي مُسْتَجِيراً بِحِلْمِكَ وَ أَصْبَحَ فَقْرِي مُسْتَجِيراً بِغِنَاكَ وَ أَصْبَحَ وَجْهِيَ الْبَالِي الْفَانِي مُسْتَجِيراً بِوَجْهِكَ الدَّائِمِ الْبَاقِي الْجَمِيلِ الْكَرِيمِ اللَّهُمَّ أَصْبَحْتُ لَا يَمْنَعُنِي مِنْكَ أَحَدٌ إِنْ أَنْتَ أَرَدْتَنِي وَ لَا يُعْطِينِي أَحَدٌ إِنْ أَنْتَ حَرَمْتَنِي اللَّهُمَّ لَا تَحْرِمْنِي لِقِلَّةِ شُكْرِي وَ لَا تَمْنَعْنِي لِقِلَّةِ صَبْرِي</w:t>
      </w:r>
      <w:r>
        <w:rPr>
          <w:rFonts w:eastAsia="Amiri" w:cs="Amiri" w:ascii="Amiri" w:hAnsi="Amiri"/>
          <w:color w:val="111111"/>
          <w:sz w:val="28"/>
          <w:szCs w:val="28"/>
          <w:rtl w:val="true"/>
          <w:lang w:bidi="ar-SA"/>
        </w:rPr>
        <w:t>.</w:t>
      </w:r>
    </w:p>
    <w:p>
      <w:pPr>
        <w:pStyle w:val="Heading5"/>
        <w:numPr>
          <w:ilvl w:val="4"/>
          <w:numId w:val="1"/>
        </w:numPr>
        <w:rPr/>
      </w:pPr>
      <w:bookmarkStart w:id="2885" w:name="__RefHeading___Toc1494451_1934241801"/>
      <w:bookmarkStart w:id="2886" w:name="_Toc1323"/>
      <w:bookmarkEnd w:id="2885"/>
      <w:r>
        <w:rPr>
          <w:rtl w:val="true"/>
        </w:rPr>
        <w:t>«</w:t>
      </w:r>
      <w:r>
        <w:rPr/>
        <w:t>20</w:t>
      </w:r>
      <w:r>
        <w:rPr>
          <w:rtl w:val="true"/>
        </w:rPr>
        <w:t>»</w:t>
      </w:r>
      <w:bookmarkEnd w:id="2886"/>
    </w:p>
    <w:p>
      <w:pPr>
        <w:pStyle w:val="BookText"/>
        <w:rPr/>
      </w:pPr>
      <w:r>
        <w:rPr>
          <w:rFonts w:ascii="Amiri" w:hAnsi="Amiri" w:eastAsia="Amiri" w:cs="Amiri"/>
          <w:color w:val="111111"/>
          <w:sz w:val="28"/>
          <w:sz w:val="28"/>
          <w:szCs w:val="28"/>
          <w:rtl w:val="true"/>
          <w:lang w:bidi="ar-SA"/>
        </w:rPr>
        <w:t>دَعَوَاتُ الرَّاوَنْدِيِّ، قَالَ دَاوُدُ بْنُ زُرْبِيٍّ سَمِعْتُ أَبَا الْحَسَنِ الْأَوَّلَ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الْعَافِيَةَ وَ أَسْأَلُكَ جَمِيلَ الْعَافِيَةِ وَ أَسْأَلُكَ شُكْرَ الْعَافِيَةِ وَ أَسْأَلُكَ شُكْرَ شُكْرِ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صلي الله عليه و آله يَدْعُو وَ يَقُولُ أَسْأَلُكَ تَمَامَ الْعَافِيَةِ ثُمَّ قَالَ تَمَامُ الْعَافِيَةِ الْفَوْزُ بِالْجَنَّةِ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سَالِمٍ الْجُعْفِيَّ قَالَ لِأَبِي جَعْفَرٍ عليه السلام ادْعُ لِي فَقَالَ اللَّهُمَّ أَحْيِهِ مَحْيَانَا وَ أَمِتْهُ مَمَاتَنَا وَ اسْلُكْ بِهِ سَبِيلَنَا قَالَ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سَبْعِينَ مَرَّةً يَا أَسْمَعَ السَّامِعِينَ يَا أَبْصَرَ الْمُبْصِرِينَ وَ يَا أَسْرَعَ الْحَاسِبِينَ وَ يَا أَحْكَمَ الْحَاكِمِينَ فَأَنَا ضَامِنٌ لَهُ فِي دُنْيَاهُ وَ آخِرَتِهِ وَ أَنْ يَلْقَاهُ اللَّهُ بِبِشَارَةٍ عِنْدَ الْمَوْتِ وَ لَهُ بِكُلِّ كَلِمَةٍ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يَسْتَأْنِسُ بِشَيْ‌ءٍ أَبْقَاهُ وَ لَا يَسْتَوْحِشُ مِنْ شَيْ‌ءٍ أَفْنَاهُ</w:t>
      </w:r>
      <w:r>
        <w:rPr>
          <w:rFonts w:eastAsia="Amiri" w:cs="Amiri" w:ascii="Amiri" w:hAnsi="Amiri"/>
          <w:color w:val="111111"/>
          <w:sz w:val="28"/>
          <w:szCs w:val="28"/>
          <w:rtl w:val="true"/>
          <w:lang w:bidi="ar-SA"/>
        </w:rPr>
        <w:t>.</w:t>
      </w:r>
    </w:p>
    <w:p>
      <w:pPr>
        <w:pStyle w:val="Heading5"/>
        <w:numPr>
          <w:ilvl w:val="4"/>
          <w:numId w:val="1"/>
        </w:numPr>
        <w:rPr/>
      </w:pPr>
      <w:bookmarkStart w:id="2887" w:name="__RefHeading___Toc1494453_1934241801"/>
      <w:bookmarkStart w:id="2888" w:name="_Toc1324"/>
      <w:bookmarkEnd w:id="2887"/>
      <w:r>
        <w:rPr>
          <w:rtl w:val="true"/>
        </w:rPr>
        <w:t>«</w:t>
      </w:r>
      <w:r>
        <w:rPr/>
        <w:t>21</w:t>
      </w:r>
      <w:r>
        <w:rPr>
          <w:rtl w:val="true"/>
        </w:rPr>
        <w:t>»</w:t>
      </w:r>
      <w:bookmarkEnd w:id="2888"/>
    </w:p>
    <w:p>
      <w:pPr>
        <w:pStyle w:val="BookText"/>
        <w:rPr/>
      </w:pPr>
      <w:r>
        <w:rPr>
          <w:rFonts w:ascii="Amiri" w:hAnsi="Amiri" w:eastAsia="Amiri" w:cs="Amiri"/>
          <w:color w:val="111111"/>
          <w:sz w:val="28"/>
          <w:sz w:val="28"/>
          <w:szCs w:val="28"/>
          <w:rtl w:val="true"/>
          <w:lang w:bidi="ar-SA"/>
        </w:rPr>
        <w:t>الدُّرُّ الْمَنْثُورُ، عَنْ أَبِي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كَانَ يَدْعُو بِهَؤُلَاءِ الْكَلِمَاتِ السَّبْعِ يَقُولُ اللَّهُمَّ إِنِّي أَعُوذُ بِكَ مِنَ الْهَدْمِ وَ أَعُوذُ بِكَ مِنَ التَّرَدِّي وَ أَعُوذُ بِكَ مِنَ الْغَمِّ وَ الْغَرَقِ وَ الْحَرَقِ وَ الْهَدْمِ وَ أَعُوذُ بِكَ أَنْ يَتَخَبَّطَنِي الشَّيْطَانُ عِنْدَ الْمَوْتِ وَ أَعُوذُ بِكَ أَنْ أَمُوتَ فِي سَبِيلِكَ مُدْبِراً وَ أَعُوذُ بِكَ أَنْ أَمُوتَ لَدِيغاً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تو پناه می برم از اینکه مرا عبرت دیگران قرار دهی و پناه می برم به تو از اینکه به خاطر رنجی که بر من وارد شد، به گناهم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پناه می برم به تو از اینکه مرا به عذاب خود ادب کنی، خدایا ما را به خود وا مگذار که درمانیم و نه به مردم که تباه شویم، خدایا بهترین عمل مرا آن چیزی قرار ده که اجلم را نزدیک کند، خدایا خواری من در پناه عزت تو قرار گرفت و ترسم در پناه امنیت خویش و ظلمم در پناه عفو خود و نادانی ام در پناه شکیبایی خود و فقرم در پناه ثروت خود و روی از بین رونده ام در پناه روی همیشگی پایدار زیبا بزرگوار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هیچ کس مرا از تو بازنمی دارد اگر تو مرا بخواهی و چنانچه تو مرا محروم کنی، هیچ کس نمی بخشد، خدایا مرا به سبب شکر اندک محروم مکن و به سبب کمی صبرم، باز مدار</w:t>
      </w:r>
      <w:r>
        <w:rPr>
          <w:rFonts w:eastAsia="IRNazanin" w:cs="IRNazanin"/>
          <w:color w:val="111111"/>
          <w:sz w:val="28"/>
          <w:szCs w:val="28"/>
          <w:rtl w:val="true"/>
          <w:lang w:bidi="fa-IR"/>
        </w:rPr>
        <w:t>.</w:t>
      </w:r>
    </w:p>
    <w:p>
      <w:pPr>
        <w:pStyle w:val="Heading5"/>
        <w:numPr>
          <w:ilvl w:val="4"/>
          <w:numId w:val="1"/>
        </w:numPr>
        <w:rPr/>
      </w:pPr>
      <w:bookmarkStart w:id="2889" w:name="__RefHeading___Toc1494455_1934241801"/>
      <w:bookmarkStart w:id="2890" w:name="_Toc1325"/>
      <w:bookmarkEnd w:id="2889"/>
      <w:r>
        <w:rPr>
          <w:rtl w:val="true"/>
        </w:rPr>
        <w:t xml:space="preserve">روایت </w:t>
      </w:r>
      <w:r>
        <w:rPr/>
        <w:t>20</w:t>
      </w:r>
      <w:bookmarkEnd w:id="2890"/>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شنیدم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عافیت، عافیت کامل، شکر عافیت و سپاسگزاری از شکر عافیت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دعا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عافیت کامل را می خواهم،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کامل، رستگاری به بهشت و رهایی از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علی بن سالم جعفیّ به امام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به زندگانی ما بدار و به مرگ ما بمیران و او را در راه ما مسیر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شنونده ترین شنواها و ای بیننده ترین بینندگان و ای سریع ترین حسابگران و ای حاکم ترین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و آخرت او را تضمین می کنم و اینکه خدا را هنگام مرگ به بشارت، ملاقات کند و در ازای هر کلمه خانه ای در بهشت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کسی که به چیزی انس نمی گیرد تا او را پایدار کند و نه از چیزی می هراسد که او را نابود کند</w:t>
      </w:r>
      <w:r>
        <w:rPr>
          <w:rFonts w:eastAsia="IRNazanin" w:cs="IRNazanin"/>
          <w:color w:val="111111"/>
          <w:sz w:val="28"/>
          <w:szCs w:val="28"/>
          <w:rtl w:val="true"/>
          <w:lang w:bidi="fa-IR"/>
        </w:rPr>
        <w:t>.</w:t>
      </w:r>
    </w:p>
    <w:p>
      <w:pPr>
        <w:pStyle w:val="Heading5"/>
        <w:numPr>
          <w:ilvl w:val="4"/>
          <w:numId w:val="1"/>
        </w:numPr>
        <w:rPr/>
      </w:pPr>
      <w:bookmarkStart w:id="2891" w:name="__RefHeading___Toc1494457_1934241801"/>
      <w:bookmarkStart w:id="2892" w:name="_Toc1326"/>
      <w:bookmarkEnd w:id="2891"/>
      <w:r>
        <w:rPr>
          <w:rtl w:val="true"/>
        </w:rPr>
        <w:t xml:space="preserve">روایت </w:t>
      </w:r>
      <w:r>
        <w:rPr/>
        <w:t>21</w:t>
      </w:r>
      <w:bookmarkEnd w:id="289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یسر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هفت کلمه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 برم از ویرانی و پناه می برم از هلاکت و پناه می برم از غم غرق شدن و سوختن و ویرانی و پناه می برم به تو که شیطان در لحظه مرگ مرا به بیراهه برد و پناه می برم به تو از اینکه بمیرم در حالی که به راه تو پشت کردم و پناه می برم به تو از اینکه گَزیده شده بمیرم</w:t>
      </w:r>
      <w:r>
        <w:rPr>
          <w:rFonts w:eastAsia="IRNazanin" w:cs="IRNazanin"/>
          <w:color w:val="111111"/>
          <w:sz w:val="28"/>
          <w:szCs w:val="28"/>
          <w:rtl w:val="true"/>
          <w:lang w:bidi="fa-IR"/>
        </w:rPr>
        <w:t xml:space="preserve">. </w:t>
      </w:r>
      <w:bookmarkStart w:id="2893" w:name="pg13545_140843"/>
    </w:p>
    <w:p>
      <w:pPr>
        <w:pStyle w:val="Heading5"/>
        <w:numPr>
          <w:ilvl w:val="4"/>
          <w:numId w:val="1"/>
        </w:numPr>
        <w:rPr/>
      </w:pPr>
      <w:bookmarkStart w:id="2894" w:name="__RefHeading___Toc1494459_1934241801"/>
      <w:bookmarkStart w:id="2895" w:name="_Toc1327"/>
      <w:bookmarkEnd w:id="2893"/>
      <w:bookmarkEnd w:id="2894"/>
      <w:r>
        <w:rPr>
          <w:rtl w:val="true"/>
        </w:rPr>
        <w:t>«</w:t>
      </w:r>
      <w:r>
        <w:rPr/>
        <w:t>22</w:t>
      </w:r>
      <w:r>
        <w:rPr>
          <w:rtl w:val="true"/>
        </w:rPr>
        <w:t>»</w:t>
      </w:r>
      <w:bookmarkEnd w:id="289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فَرَأَيْتُهُ ضَاحِكاً مَسْرُوراً فَقُلْتُ مَا الْخَبَرُ فِدَاكَ أَبِي وَ أُمِّي يَا رَسُولَ اللَّهِ فَقَالَ يَا ابْنَ عَبَّاسٍ أَتَانِي جَبْرَئِيلُ عليه السلام وَ بِيَدِهِ صَحِيفَةٌ مَكْتُوبٌ فِيهَا كَرَامَةٌ لِي وَ لِأُمَّتِي خَاصَّةً فَقَالَ لِي خُذْهَا يَا مُحَمَّدُ وَ اقْرَأْ مَا فِيهَا وَ عَظِّمْهُ فَإِنَّهُ كَنْزٌ مِنْ كُنُوزِ الْآخِرَةِ وَ هَذَا دُعَاءٌ أَكْرَمَكَ اللَّهُ عَزَّ وَ جَلَّ بِهِ وَ لِأُمَّتِكَ فَقُلْتُ لَهُ وَ مَا هُوَ يَا جَبْرَئِيلُ فَقَالَ صَلَّي اللَّهُ عَلَيْهِ وَ عَلَي جَمِيعِ الْمَلَائِكَةِ الْمُقَرَّبِينَ سُبْحَانَ اللَّهِ وَ بِحَمْدِهِ وَ هُوَ الدُّعَاءُ الَّذِي قَدْ تَقَدَّمَ ذِكْرُهُ إِلَي سُبْحَانَ اللَّهِ الْعَظِيمِ‌</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فَقُلْتُ يَا جَبْرَئِيلُ وَ مَا ثَوَابُ مَنْ يَدْعُو بِهَذَا الدُّعَاءِ فَقَالَ يَا مُحَمَّدُ سَأَلْتَنِي عَنْ ثَوَابٍ لَا يَعْلَمُهُ إِلَّا اللَّهُ تَعَالَي لَوْ صَارَتِ الْبِحَارُ مِدَاداً وَ الْأَشْجَارُ أَقْلَاماً وَ مَلَائِكَةُ السَّمَاوَاتِ كِتَاباً وَ كَتَبُوا بِمِقْدَارِ الدُّنْيَا أَلْفَ مَرَّةٍ لَفَنِيَ الْمِدَادُ وَ تَكَسَّرَتِ الْأَقْلَامُ لَمْ يَكْتُبُوا الْعَشْرَ مِنْ ذَلِكَ يَا مُحَمَّدُ وَ الَّذِي بَعَثَكَ بِالْحَقِّ نَبِيّاً مَا مِنْ عَبْدٍ وَ لَا أَمَةٍ يَدْعُو بِهَذَا الدُّعَاءِ إِلَّا كَتَبَ اللَّهُ عَزَّ وَ جَلَّ لَهُ ثَوَابَ أَرْبَعَةٍ مِنَ الْأَنْبِيَاءِ وَ أَرْبَعَةٍ مِنَ الْمَلَائِكَةِ فَأَمَّا الْأَنْبِيَاءُ فَأَوَّلًا ثَوَابُكَ يَا مُحَمَّدُ وَ ثَوَابُ عِيسَي وَ ثَوَابُ مُوسَي وَ ثَوَابُ 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أَمَّا الْمَلَائِكَةُ فَأَوَّلًا ثَوَابِي وَ ثَوَابُ إِسْرَافِيلَ وَ ثَوَابُ مِيكَائِيلَ وَ ثَوَابُ عِزْرَائِيلَ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مَا مِنْ رَجُلٍ أَوِ امْرَأَةٍ يَدْعُو بِهَذَا الدُّعَاءِ فِي عُمُرِهِ عِشْرِينَ مَرَّةً فَإِنَّ اللَّهَ تَبَارَكَ وَ تَعَالَي لَا يُعَذِّبُهُ بِنَارِ جَهَنَّمَ وَ لَوْ كَانَ عَلَيْهِ مِنَ الذُّنُوبِ مِثْلُ زَبَدِ الْبَحْرِ وَ قَطْرِ الْأَمْطَارِ وَ عَدَدِ النُّجُومِ وَ زِنَةِ الْعَرْشِ وَ الْكُرْسِيِّ وَ اللَّوْحِ وَ الْقَلَمِ وَ الرَّمْلِ وَ الشَّعْرِ وَ الْوَبْرِ وَ خَلْقِ الْجَنَّةِ وَ النَّارِ لَغَفَرَ اللَّهُ ذَلِكَ لَهُ وَ يُكْتَبُ لَهُ بِكُلِّ ذَنْبٍ أَلْفُ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إِنْ كَانَ بِهِ هَمٌّ أَوْ غَمٌّ أَوْ سُقْمٌ أَوْ مَرَضٌ أَوْ عَرَضٌ أَوْ عَطَشٌ أَوْ فَزَعٌ وَ قَرَأَ هَذَا الدُّعَاءَ ثَلَاثَ مَرَّاتٍ قَضَي اللَّهُ عَزَّ وَ جَلَّ لَهُ حَاجَتَهُ وَ مَنْ كَانَ فِي مَوْضِعٍ يَخَافُ الْأَسَدَ وَ الذِّئْبَ أَوْ أَرَادَ الدُّخُولَ عَلَي سُلْطَانٍ جَائِرٍ فَإِنَّ اللَّهَ تَبَارَكَ وَ تَعَالَي يَمْنَعُ عَنْهُ كُلَّ سُوءٍ وَ مَحْذُورٍ وَ آفَةٍ بِحَوْلِهِ وَ قُوَّتِهِ وَ مَنْ قَرَأَهُ فِي حَرْبٍ مَرَّةً وَاحِدَةً قَوَّاهُ</w:t>
      </w:r>
    </w:p>
    <w:p>
      <w:pPr>
        <w:pStyle w:val="Heading5"/>
        <w:numPr>
          <w:ilvl w:val="4"/>
          <w:numId w:val="1"/>
        </w:numPr>
        <w:rPr/>
      </w:pPr>
      <w:bookmarkStart w:id="2896" w:name="__RefHeading___Toc1494461_1934241801"/>
      <w:bookmarkStart w:id="2897" w:name="_Toc1328"/>
      <w:bookmarkEnd w:id="2896"/>
      <w:r>
        <w:rPr>
          <w:rtl w:val="true"/>
        </w:rPr>
        <w:t xml:space="preserve">روایت </w:t>
      </w:r>
      <w:r>
        <w:rPr/>
        <w:t>22</w:t>
      </w:r>
      <w:bookmarkEnd w:id="289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رضی اللَّه عنه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داخل شدم دیدم که حضرت خندان و بسیار خوشحال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فدای شما باد پدر و مادرم ای رسول خدا؟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جبرئیل نزد من آمد در حالی که به دست او صحیفه‌ای بود که در آن دعایی از جهت کرامت من و از برای امّت من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را بگیر و بخوان آنچه را که در اوست و آن را تعظیم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گنجی از گنجهای آخرت است و این دعایی است که خدای تعالی به تو و به امّت تو اکرام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کدام است؟ پس جبرئیل که رحمت خدا بر او و بر همه فرشتگان مقرّب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دعایی است که آورده شد تا سبحان الله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ثواب کسی که این دعا را بخواند؟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مرا از ثوابی سؤال نمودی که آن را نمی‌داند مگر خدای تعالی، اگر همه دریاها مرکب و درختها قلم و فرشتگان آسمانهانویسنده بگردند و ثواب این را به قدر هزار برابر مدّت بقاء دنیا بنویسند، هر آینه مرکّب برطرف می‌شود و قلمها شکسته می‌شود و به یکدهم از ثواب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قسم به حقّ کسی که تو را به راستی به پیغمبری فرستاد، نیست مرد و زنی که این دعا را بخواند مگر آن که خدای تعالی برای او ثواب چهار تن از فرشتگان و چهار پیغمبر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پیغمبران پس اوّلا ثواب تو را ای محمّد و ثواب عیسی و ثواب موسی و ثواب ابراهیم علیهم السّلام را و امّا فرشتگان پس اوّلا ثواب مرا و ثواب اسرافیل و ثواب میکائیل و ثواب عزرائیل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هر مردی یا زنی که این دعا را در مدّت عمر خود بیست مرتبه بخواند پس به درستی که خدای تعالی او را به آتش جهنم عذاب نمی‌کند و هر چند از گناهان او باشد مثل کف دریاها و قطره‌های باران و عدد ستاره‌ها و وزن عرش و کرسی و لوح و قلم و ریگ و موی و کرک و آفریده‌های بهشت و دوزخ که خدای تعالی آن گناهان را می‌آمرزد و از برای او به عوض هر گناهی هزار حسنه می‌نویسد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و اگر آن شخص را همّی یا غمّی یا آزاری یا بیماری یا علّتی یا تشنگی یا ترسی باشد و این دعا را سه مرتبه بخواند، خدای تعالی حاجت او را بر می‌آورد و شخصی که از شیر یا از گرگ بترسد یا داخل شدن بر پادشاه ظالمی را اراده کند و این دعا را بخواند، پس خدای تبارک و تعالی از او هر بدی و مکروهی و آفتی را به حول و قوّت خود منع می‌کند، کسی که این دعا را یک مرتبه در جنگ بخواند </w:t>
      </w:r>
    </w:p>
    <w:p>
      <w:pPr>
        <w:pStyle w:val="BookText"/>
        <w:rPr/>
      </w:pPr>
      <w:r>
        <w:rPr>
          <w:rFonts w:ascii="Amiri" w:hAnsi="Amiri" w:eastAsia="Amiri" w:cs="Amiri"/>
          <w:color w:val="111111"/>
          <w:sz w:val="28"/>
          <w:sz w:val="28"/>
          <w:szCs w:val="28"/>
          <w:rtl w:val="true"/>
          <w:lang w:bidi="ar-SA"/>
        </w:rPr>
        <w:t>اللَّهُ عَزَّ وَ جَلَّ قُوَّةَ سَبْعِينَ مِنْ أَصْحَابِ الْمُحَارِبِينَ وَ مَنْ قَرَأَهُ عَلَي صُدَاعٍ أَوْ شَقِيقَةٍ أَوْ وَجَعِ الْبَطْنِ أَوْ ضَرَبَانِ الْعَيْنِ أَوْ لَدْغِ الْحَيَّةِ أَوِ الْعَقْرَبِ كَفَاهُ اللَّهُ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لَا يُؤْمِنُ بِهَذَا الدُّعَاءِ فَهُوَ بَرِي‌ءٌ مِنِّي وَ مَنْ يُنْكِرُهُ فَإِنَّهُ تَذْهَبُ عَنْهُ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الْبَصْرِيُّ مَا خَلَّفَ رَسُولُ اللَّهِ صلي الله عليه و آله لِأُمَّتِهِ بَعْدَ كِتَابِ اللَّهِ عَزَّ وَ جَلَّ أَفْضَلَ مِنْ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كُلُّ مَنْ لَا يَعْرِفُ حُرْمَةَ هَذَا الدُّعَاءِ فَإِنَّهُ مُخَاطِرٌ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يَا جَبْرَئِيلُ لِأَيِّ شَيْ‌ءٍ فُضِّلَ هَذَا الدُّعَاءُ عَلَي سَائِرِ الْأَدْعِيَةِ قَالَ لِأَنَّ فِيهِ اسْمَ اللَّهِ الْأَعْظَمَ وَ مَنْ قَرَأَهُ زَادَ فِي ذِهْنِهِ وَ حِفْظِهِ وَ عِلْمِهِ وَ عُمُرِهِ وَ صِحَّتِهِ فِي بَدَنِهِ أَضْعَافاً كَثِيرَةً وَ يَدْفَعُ اللَّهُ عَزَّ وَ جَلَّ عَنْهُ تِسْعِينَ آفَةً مِنْ آفَاتِ الدُّنْيَا وَ سَبْعَ مِائَةٍ مِنْ آفَاتِ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أجر الدعاء الأول و الحمد 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أَجْرِ الدُّعَاءِ الثَّانِي رُوِيَ عَنْ أَمِيرِ الْمُؤْمِنِينَ عَلِيِّ بْنِ أَبِي طَالِبٍ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عليه السلام وَ كُنْتُ أُصَلِّي خَلْفَ الْمَقَامِ قَالَ فَلَمَّا فَرَغْتُ اسْتَغْفَرْتُ اللَّهَ عَزَّ وَ جَلَّ لِأُمَّتِي فَقَالَ لِي جَبْرَئِيلُ عليه السلام يَا مُحَمَّدُ أَرَاكَ حَرِيصاً عَلَي أُمَّتِكَ وَ اللَّهُ تَعَالَي رَحِيمٌ بِعِبَادِهِ فَقَالَ النَّبِيُّ صلي الله عليه و آله لِجَبْرَئِيلَ عليه السلام يَا أَخِي أَنْتَ حَبِيبِي وَ حَبِيبُ أُمَّتِي عَلِّمْنِي دُعَاءً تَكُونُ أُمَّتِي يَذْكُرُونِّي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جَبْرَئِيلُ عليه السلام أُوصِيكَ أَنْ تَأْمُرَ أُمَّتَكَ أَنْ يَصُومُوا ثَلَاثَةَ أَيَّامِ الْبِيضِ مِنْ كُلِّ شَهْرٍ الثَّالِثَ عَشَرَ وَ الرَّابِعَ عَشَرَ وَ الْخَامِسَ عَشَرَ وَ أُوصِيكَ يَا مُحَمَّدُ أَنْ تَأْمُرَ أُمَّتَكَ أَنْ تَدْعُوَ بِهَذَا الدُّعَاءِ الشَّرِيفِ وَ إِنَّ حَمَلَةَ الْعَرْشِ يَحْمِلُونَ الْعَرْشَ بِبَرَكَةِ هَذَا الدُّعَاءِ وَ بِبَرَكَتِهِ أَنْزِلُ إِلَي الْأَرْضِ وَ أَصْعَدُ إِلَي السَّمَاءِ وَ هَذَا الدُّعَاءُ مَكْتُوبٌ عَلَي أَبْوَابِ الْجَنَّةِ وَ عَلَي حُجُرَاتِهَا وَ عَلَي شُرُفَاتِهَا وَ عَلَي مَنَازِلِهَا وَ بِهِ تُفَتَّحُ أَبْوَابُ الْجَنَّةِ وَ بِهَذَا يُحْشَرُ الْخَلْقُ يَوْمَ الْقِيَامَةِ بِأَمْرِ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قَرَأَ هَذَا الدُّعَاءَ مِنْ أُمَّتِكَ يَرْفَعَ اللَّهُ عَزَّ وَ جَلَّ عَنْهُ عَذَابَ الْقَبْرِ وَ يُؤْمِنُهُ</w:t>
      </w:r>
    </w:p>
    <w:p>
      <w:pPr>
        <w:pStyle w:val="BookText"/>
        <w:rPr/>
      </w:pPr>
      <w:r>
        <w:rPr>
          <w:rFonts w:ascii="IRNazanin" w:hAnsi="IRNazanin" w:eastAsia="IRNazanin"/>
          <w:color w:val="111111"/>
          <w:sz w:val="28"/>
          <w:sz w:val="28"/>
          <w:szCs w:val="28"/>
          <w:rtl w:val="true"/>
          <w:lang w:bidi="fa-IR"/>
        </w:rPr>
        <w:t>خدای تعالی او را قوّت هفتاد کس از جماعت حرب‌کنندگان را قوّت می‌دهد و کسی که این دعا را بر درد سر یا درد شقیقه یا درد شکم یا بر آزار چشم یا بر گزیدن ماری یا عقربی بخواند خدای تعالی همه آنها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کسی که به این دعا اعتقاد نیاورد پس او از من بیزار است و کسی که آن را انکار نماید، پس به درستی که از او برکت و خیر برطرف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برای امّت خود بعد از قرآن دعایی را نگذاردند که بهتر از این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حرمت این دعا را نشناسد پس به درستی که مشرف بر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چه این دعا بر همه دعاها تفضیل داده شده است؟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اسم اعظم خدای تعالی در آن است و کسی که این دعا را بخواند قوّت حافظه و شعور و علم و عمر و صحّت بدن او چندین برابر زیاده می‌گردد و خدای تعالی از او هفتاد آفت از آفات دنیا و هفتصد آفت از آفتهای آخرت را دفع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ثواب و شرح دعای اول تمام شد و سپاس خدای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پاداش دوم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 بن ابی طالب صلوات اللَّه و سلامه علیه از حضرت پیغمبر صلّی اللَّه علیه و آله و سلّم روایت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در حالی که در عقب مقام ابراهیم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نماز فارغ شدم از خدای تعالی برای امّت خود طلب آمرزش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حریص بر امّت‌خود می‌بینم و حال آن که خدای تعالی به بندگان خود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حضرت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تو دوست بر من و بر امّت من هستی، مرا دعایی تعلیم نمای که بعد از من به سبب آن دعا امتم مرا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سفارش می‌کنم تو را که امّت خود را امر نمایی که سه روز ایّام البیض را روزه گیرند که سیزدهم و چهاردهم و پانزدهم هر ماهی است، و سفارش می‌کنم تو را که امّت خود را امر نمایی که در این سه روز این دعای شریف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عرش را حاملان آن به برکت این دعا برداشتند و من به زمین نازل می‌شوم و به آسمان بالا می‌روم به برکت این دعا و این دعا بر درهای بهشت و بر حجره‌ها و کنگره‌ها و بر منزلهای آن نوشته شده است و به برکت این دعا درهای بهشت گشوده می‌شود و به سبب این خلایق در روز قیامت به امر خدا محشور می‌شوند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از امّت تو این دعا را بخواند، خدای تعالی عذاب قبر را از او برطرف می‌کند و او را </w:t>
      </w:r>
    </w:p>
    <w:p>
      <w:pPr>
        <w:pStyle w:val="BookText"/>
        <w:rPr/>
      </w:pPr>
      <w:r>
        <w:rPr>
          <w:rFonts w:ascii="Amiri" w:hAnsi="Amiri" w:eastAsia="Amiri" w:cs="Amiri"/>
          <w:color w:val="111111"/>
          <w:sz w:val="28"/>
          <w:sz w:val="28"/>
          <w:szCs w:val="28"/>
          <w:rtl w:val="true"/>
          <w:lang w:bidi="ar-SA"/>
        </w:rPr>
        <w:t xml:space="preserve">مِنَ الْفَزَعِ الْأَكْبَرِ وَ مِنْ آفَاتِ الدُّنْيَا وَ الْآخِرَةِ بِبَرَكَتِهِ وَ مَنْ قَرَأَهُ يُنْجِيهِ مِنْ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رَسُولُ اللَّهِ صلي الله عليه و آله جَبْرَئِيلَ عَنْ ثَوَابِ هَذَا الدُّعَاءِ قَالَ جَبْرَئِيلُ عليه السلام يَا مُحَمَّدُ قَدْ سَأَلْتَنِي عَنْ شَيْ‌ءٍ لَا أَقْدِرُ عَلَي وَصْفِهِ وَ لَا يَعْلَمُ قَدْرَهُ إِلَّا اللَّهُ يَا مُحَمَّدُ لَوْ صَارَتْ أَشْجَارُ الدُّنْيَا أَقْلَاماً وَ الْبِحَارُ مِدَاداً وَ الْخَلَائِقُ كِتَاباً لَمْ يَقْدِرُوا عَلَي ثَوَابِ قَارِئِ هَذَا الدُّعَاءِ وَ لَا يَقْرَأُ هَذَا عَبْدٌ وَ أَرَادَ عِتْقَهُ إِلَّا أَعْتَقَهُ اللَّهُ تَبَارَكَ وَ تَعَالَي وَ خَلَّصَهُ مِنْ رِقِّ الْعُبُودِيَّةِ وَ لَا يَقْرَؤُهُ مَغْمُومٌ إِلَّا فَرَّجَ اللَّهُ هَمَّهُ وَ غَمَّهُ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يَدْعُو بِهِ طَالِبُ حَاجَةٍ إِلَّا قَضَاهَا اللَّهُ عَزَّ وَ جَلَّ لَهُ فِي الدُّنْيَا وَ الْآخِرَةِ إِنْ شَاءَ اللَّهُ وَ يَقِيَهُ اللَّهُ مَوْتَ الْفُجَاءَةِ وَ هَوْلَ الْقَبْرِ وَ فَقْرَ الدُّنْيَا وَ يُعْطِيهِ اللَّهُ تَبَارَكَ وَ تَعَالَي الشَّفَاعَةَ يَوْمَ الْقِيَامَةِ وَ وَجْهُهُ يَضْحَكُ وَ يُدْخِلُهُ اللَّهُ عَزَّ وَ جَلَّ بِبَرَكَةِ هَذَا الدُّعَاءِ دَارَ السَّلَامِ وَ يُسْكِنُهُ اللَّهُ فِي غُرَفِ الْجِنَانِ وَ يُلْبِسُهُ مِنْ حُلَلِ الْجَنَّةِ الَّتِي لَا يَبْلَي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صَامَ وَ قَرَأَ هَذَا الدُّعَاءَ كَتَبَ اللَّهُ عَزَّ وَ جَلَّ لَهُ مِثْلَ ثَوَابِ جَبْرَئِيلَ وَ مِيكَائِيلَ وَ إِسْرَافِيلَ وَ عِزْرَائِيلَ وَ إِبْرَاهِيمَ الْخَلِيلِ وَ مُوسَي الْكَلِيمِ وَ عِيسَي وَ مُحَمَّدٍ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لَقَدْ عَجِبْتُ مِنْ كَثْرَةِ مَا ذَكَرَ جَبْرَئِيلُ عليه السلام فِي فَضْلِ هَذَا الدُّعَاءِ وَ شَرَفِهِ وَ تَعْظِيمِهِ وَ مَا ذَكَرَ فِيهِ مِنَ الثَّوَابِ لِقَارِئِ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يَا مُحَمَّدُ لَيْسَ أَحَدٌ مِنْ أُمَّتِكَ يَدْعُو بِهَذَا الدُّعَاءِ فِي عُمُرِهِ مَرَّةً وَاحِدَةً إِلَّا حَشَرَهُ اللَّهُ يَوْمَ الْقِيَامَةِ وَ وَجْهُهُ يَتَلَأْلَأُ مِثْلَ الْقَمَرِ لَيْلَةَ تَمَامِهِ فَيَقُولُ النَّاسُ مَنْ هَذَا أَ نَبِيٌّ هُوَ فَتُخْبِرُهُمُ الْمَلَائِكَةُ بِأَنْ لَيْسَ هَذَا نَبِيّاً وَ لَا مَلَكاً بَلْ هَذَا عَبْدٌ مِنْ عَبِيدِ اللَّهِ مِنْ وُلْدِ آدَمَ قَرَأَ فِي عُمُرِهِ مَرَّةً وَاحِدَةً هَذَا الدُّعَاءَ فَأَكْرَمَهُ اللَّهُ عَزَّ وَ جَلَّ بِهَذِهِ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عليه السلام لِلنَّبِيِّ صلي الله عليه و آله يَا مُحَمَّدُ مَنْ قَرَأَ هَذَا الدُّعَاءَ خَمْسَ مَرَّاتٍ حُشِرَ يَوْمَ الْقِيَامَةِ وَ أَنَا وَاقِفٌ عَلَي قَبْرِهِ وَ مَعِي بُرَاقٌ مِنَ الْجَنَّةِ وَ لَا أَبْرَحَ وَاقِفاً حَتَّي يَرْكَبَ عَلَي ذَلِكَ الْبُرَاقِ وَ لَا يَنْزِلُ عَنْهُ إِلَّا فِي دَارِ النَّعِيمِ خَالِداً مُخَلَّداً وَ لَا حِسَابَ عَلَيْهِ فِي جِوَارِ إِبْرَاهِيمَ عليه السلام وَ فِي جِوَارِ مُحَمَّدٍ صلي الله عليه و آله وَ أَنَا أَضْمَنُ لِقَارِئِ هَذَا الدُّعَاءِ مِنْ ذَكَرٍ أَوْ أُنْثَي أَنَّ اللَّهَ تَعَالَي لَا يُعَذِّبُهُ وَ لَوْ كَانَ عَلَيْهِ ذُنُوبٌ أَكْثَرُ مِنْ زَبَدِ</w:t>
      </w:r>
    </w:p>
    <w:p>
      <w:pPr>
        <w:pStyle w:val="BookText"/>
        <w:rPr/>
      </w:pPr>
      <w:r>
        <w:rPr>
          <w:rFonts w:ascii="IRNazanin" w:hAnsi="IRNazanin" w:eastAsia="IRNazanin"/>
          <w:color w:val="111111"/>
          <w:sz w:val="28"/>
          <w:sz w:val="28"/>
          <w:szCs w:val="28"/>
          <w:rtl w:val="true"/>
          <w:lang w:bidi="fa-IR"/>
        </w:rPr>
        <w:t>از ترس بزرگ و از آفتهای دنیا و آخرت نگاه می‌دارد، و کسی که آن را بخواند خدای تعالی او را از عذاب آتش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 پیغمبر صلّی اللَّه علیه و آله جبرئیل را از ثواب این دعا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مرا از چیزی سؤال نمودی که بر وصف آن قادر نیستم و اندازه او را به غیر از خدا نمی‌داند؛ ای محمّد اگر درختهای دنیا قلم و دریاها مرکّب و همه خلایق نویسنده بگردند بر نوشتن ثواب خواننده این دعا قدرت ندارند و بنده‌ای این دعا را نمی‌خواند و حال آن که اراده نموده باشد آزادی را مگر آن که خدای تعالی او را آزاد می‌گرداند و او را از قید بندگی خلاص می‌کند و این را مغمومی نمی‌خواند مگر آن که خدای تعالی غم و اندوه او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طلب‌کننده حاجتی خدای را به این دعا نمی‌خواند مگر آن که خدای عزّ و جلّ حاجت او را در دنیا و آخرت ان شاء اللَّه برآورد و او را از مرگ ناگهانی و هول قبر و فقر در دنیا نگاه می‌دارد و خدای تبارک و تعالی به او اذن در شفاعت را در قیامت عطا می‌نماید در حالی که روی او خندان باشد و خدای تعالی او را به برکت این دعا در دار السّلام‌داخل می‌کند و او را در غرفه‌های بهشت ساکن می‌گرداند و او را از حلّه‌های بهشت می‌پوشاند که کهنه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روزه گیرد و این دعا را بخواند خدای عزّ و جلّ می‌نویسد از برای او مثل ثواب جبرئیل و میکائیل و اسرافیل و عزرائیل و ابراهیم خلیل و موسی کلیم و عیسی و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بسیاری که جبرئیل برای خواننده این دعا ذکر نمود واقعا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احدی از امّت تو نیست که این دعا را در مدّت عمر خود یک مرتبه بخواند مگر آن که خدای تعالی او را روز قیامت محشور می‌کند و حال آن که روی او چون ماه شب چهارده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پرسند این کیست؟ آیا این شخص پیغمبر است؟ پس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پیغمبر است و نه فرشته بلکه بنده‌ای از بندگان خدا است از فرزندان آدم که در مدّت عمر خود یک مرتبه این دعا را خوانده است و خدای عزّ و جلّ به او این کرامت را بخشید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کسی که پنج مرتبه این دعا را بخواند در روز قیامت محشور خواهد شد و حال آن که من بر قبر او ایستاده باشم و براقی از بهشت با من خواهد بود و ایستاده خواهم بود تا وقتی که آن‌شخص بر براق سوار شود و از آن پایین نمی‌آید مگر در دار النعیم همیشگی و از برای او حسابی نخواهد بود و در بهشت همسایه ابراهیم علیه السّلام و در جوار محمّد صلّی اللَّه علیه و آله خواهد بود و من از برای خواننده این دعا از مرد و زن ضامنم که خدای تعالی او را عذاب ننماید و هر چند گناهان او بیشتر از کف </w:t>
      </w:r>
    </w:p>
    <w:p>
      <w:pPr>
        <w:pStyle w:val="BookText"/>
        <w:rPr/>
      </w:pPr>
      <w:r>
        <w:rPr>
          <w:rFonts w:ascii="Amiri" w:hAnsi="Amiri" w:eastAsia="Amiri" w:cs="Amiri"/>
          <w:color w:val="111111"/>
          <w:sz w:val="28"/>
          <w:sz w:val="28"/>
          <w:szCs w:val="28"/>
          <w:rtl w:val="true"/>
          <w:lang w:bidi="ar-SA"/>
        </w:rPr>
        <w:t>الْبَحْرِ وَ قَطْرِ الْمَطَرِ وَ وَرَقِ الشَّجَرِ وَ عَدَدِ الْخَلَائِقِ مِنْ أَهْلِ الْجَنَّةِ وَ أَهْلِ النَّارِ وَ أَنَّ اللَّهَ عَزَّ وَ جَلَّ يَأْمُرُ أَنْ يُكْتَبَ بِهَذَا الَّذِي يَدْعُو لِهَذَا الدُّعَاءِ ثَوَابُ حَجَّةٍ مَبْرُورَةٍ وَ عُمْرَةٍ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وَ مَنْ قَرَأَ هَذَا الدُّعَاءَ وَقْتَ النَّوْمِ خَمْسَ مَرَّاتٍ عَلَي طَهَارَةٍ فَإِنَّهُ يَرَاكَ فِي مَنَامِهِ وَ تُبَشِّرُهُ بِالْجَنَّةِ وَ مَنْ كَانَ جَائِعاً أَوْ عَطْشَاناً وَ لَا يَجِدُ مَا يَأْكُلُ وَ لَا مَا يَشْرَبُ أَوْ كَانَ مَرِيضاً فَيَقْرَأُ هَذَا الدُّعَاءَ فَإِنَّ اللَّهَ عَزَّ وَجَلَّ يُفَرِّجُ عَنْهُ مَا هُوَ فِيهِ بِبَرَكَتِهِ وَ يُطْعِمُهُ وَ يَسْقِيهِ وَ يَقْضِي لَهُ حَوَائِجَ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سُرِقَ لَهُ شَيْ‌ءٌ أَوْ أَبَقَ لَهُ عَبْدٌ فَيَقُومُ وَ يَتَطَهَّرُ وَ يُصَلِّي رَكْعَتَيْنِ أَوْ أَرْبَعَ رَكَعَاتٍ وَ يَقْرَأُ فِي كُلِّ رَكْعَةٍ فَاتِحَةَ الْكِتَابِ مَرَّةً وَ سُورَةَ الْإِخْلَاصِ وَ هِيَ قُلْ هُوَ اللَّهُ أَحَدٌ مَرَّتَيْنِ فَإِذَا سَلَّمَ يَقْرَأُ هَذَا الدُّعَاءَ وَ يَجْعَلُ الصَّحِيفَةَ بَيْنَ يَدَيْهِ أَوْ تَحْتَ رَأْسِهِ فَإِنَّ اللَّهَ تَعَالَي يَجْمَعُ الْمَشْرِقَ وَ الْمَغْرِبَ وَ يَرُدُّ الْعَبْدَ الْآبِقَ بِبَرَكَةِ هَذَا الدُّعَاءِ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يَخَافُ مِنْ عَدُوٍّ فَيَقْرَأُ هَذَا الدُّعَاءَ عَلَي نَفْسِهِ فَيَجْعَلُهُ اللَّهُ فِي حِرْزٍ حَرِيزٍ وَ لَا يَقْدِرُ عَلَيْهِ أَعْدَاؤُهُ وَ مَا مِنْ عَبْدٍ قَرَأَهُ وَ عَلَيْهِ دَيْنٌ إِلَّا قَضَاهُ اللَّهُ عَزَّ وَ جَلَّ وَ سَهَّلَ لَهُ مَنْ يَقْضِيهِ عَنْهُ إِنْ شَاءَ اللَّهُ تَعَالَي وَ مَنْ قَرَأَهُ عَلَي مَرِيضٍ شَفَاهُ اللَّهُ بِبَرَكَتِهِ فَإِنْ قَرَأَهُ عَبْدٌ مُؤْمِنٌ مُخْلِصٌ لِلَّهِ عَزَّ وَ جَلَّ عَلَي جَبَلٍ لَتَحَرَّكَ الْجَبَلُ بِإِذْنِ اللَّهِ تَعَالَي وَ مَنْ قَرَأَهُ بِنِيَّةٍ خَالِصَةٍ عَلَي الْمَاءِ لَجَمَدَ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تَعْجَبْ مِنْ هَذَا الْفَضْلِ الَّذِي ذَكَرْتُهُ فِي هَذَا الدُّعَاءِ فَإِنَّ فِيهِ اسْمَ اللَّهِ تَعَالَي الْأَعْظَمَ وَ إِنَّهُ إِذَا قَرَأَهُ الْقَارِئُ وَ سَمِعَهُ الْمَلَائِكَةُ وَ الْجِنُّ وَ الْإِنْسُ فَيَدْعُونَ لِقَارِئِهِ وَ إِنَّ اللَّهَ تَعَالَي يَسْتَجِيبُ مِنْهُمْ دُعَاءَهُمْ وَ كُلُّ ذَلِكَ بِبَرَكَةِ اللَّهِ عَزَّ وَ جَلَّ وَ بِبَرَكَةِ هَذَا الدُّعَاءِ وَ إِنَّ مَنْ آمَنَ بِاللَّهِ وَ بِرَسُولِهِ وَ بِهَذَا الدُّعَاءِ فَيَجِبُ أَنْ لَا يُغَاشَّ قَلْبَهُ بِمَا ذُكِرَ فِي هَذَا الدُّعَاءِ فَ إِنَّ اللَّهَ يَرْزُقُ مَنْ يَشاءُ بِغَيْرِ حِسابٍ وَ مَنْ قَرَأَهُ وَ حَفِظَهُ أَوْ نَسَخَهُ فَلَا يَبْخَلْ بِهِ عَلَي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مَا قَرَأْتُ هَذَا الدُّعَاءَ فِي غَزَاةٍ إِلَّا ظَفِرْتُ بِبَرَكَتِهِ عَلَي</w:t>
      </w:r>
    </w:p>
    <w:p>
      <w:pPr>
        <w:pStyle w:val="BookText"/>
        <w:rPr/>
      </w:pPr>
      <w:r>
        <w:rPr>
          <w:rFonts w:ascii="IRNazanin" w:hAnsi="IRNazanin" w:eastAsia="IRNazanin"/>
          <w:color w:val="111111"/>
          <w:sz w:val="28"/>
          <w:sz w:val="28"/>
          <w:szCs w:val="28"/>
          <w:rtl w:val="true"/>
          <w:lang w:bidi="fa-IR"/>
        </w:rPr>
        <w:t>دریاها و قطره‌های باران و برگ درختان و عدد مردمان از اهل بهشت و دوزخ باشد و آن که خدای عزّ و جلّ امر نماید از برای آن شخص ثواب یک حجّ و یک عمره مقبول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کسی که را در وقت خواب پنج مرتبه این دعا را با وضو قرائت نماید پس به درستی که تو را در خواب می‌بیند و تو او را به بهشت بشارت خواهی داد و کسی که گرسنه یا تشنه باشد و چیزی را نیابد که بخورد و نه آنچه را که بیاشامد یا آن که بیمار باشد و این دعا را بخواند پس به درستی که خدای به برکت این دعا از او برطرف می‌نماید آنچه را که در اوست و او را چیزی می‌دهد که بخورد و بیاشامد و از برای او مطالب دنیا و آخرت او را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از او چیزی دزدیده شود یا از او غلامی بگریزد پس برخیزد و وضو سازد و دو رکعت یا چهار رکعت نماز گزارد و در هر رکعت سوره حمد یک بار و سوره اخلاص دو مرتبه بخواند، پس بعد از سلام این دعا را بخواند و آن صحیفه را که این دعا در آن نوشته شده باشد پیش روی خود یا در زیر سر خود بگذارد، پس به درستی که خدای تعالی مشرق و مغرب را جمع می‌کند و آن غلام گریخته را به برکت این دعا بر می‌گرداند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دشمنی بترسد پس این دعا را بر خود بخواند خدای تعالی او را در پناهی محکم می‌گرداند و دشمن بر او قدرت نمی‌یابد و بنده‌ای نیست که این را بخواند و بر او قرضی باشد مگر آن که خدای تعالی قرض او را ادا نماید و از برای او شخصی را میسّر گرداند که قرض او را ادا نماید ان شاء اللَّه و کسی که این دعا را بر بیماری بخواند خدای تعالی آن بیمار را به برکت این دعا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مؤمنی که به خدای عزّ و جلّ اخلاص داشته باشد، این را بر کوهی بخواند هر آینه آن کوه به اذن خدا حرکت می‌کند و کسی که به نیّتی خالص این را بر آب بخواند هر آینه آن آب یخ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مکن از این فضیلت هایی که در شأن این دعا ذکر شد، همانا در این دعا اسم اعظم خدای تعالی است و هر گاه این دعا را خواننده بخواند و آن را ملائکه و جنّ و انس بشنوند پس از برای خواننده آن دعا می‌کنند و خدای تعالی دعای ایشان را مستجاب می‌گرداند و همه اینها که مذکور شد به برکت خدای تعالی و به برکت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شخصی که به خدا و رسول او و به این دعا ایمان آورده باشد، باید که چیزی را به خاطر نگذراند و در دل خود به سبب آنچه در شأن این دعا ذکر شد، شکی نیندازد، به درستی که خدای تعالی کسی را که می‌خواهد بدون اندازه‌ای روزی می‌گرداند و کسی که این دعا را بخواند و یاد گیرد و بنویسد پس باید که به این بر احدی از مسلمانان بخل نورزد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در جنگی نخواندم مگر آن که من در آن جنگ به برکت این دعا بر </w:t>
      </w:r>
    </w:p>
    <w:p>
      <w:pPr>
        <w:pStyle w:val="BookText"/>
        <w:rPr/>
      </w:pPr>
      <w:r>
        <w:rPr>
          <w:rFonts w:ascii="Amiri" w:hAnsi="Amiri" w:eastAsia="Amiri" w:cs="Amiri"/>
          <w:color w:val="111111"/>
          <w:sz w:val="28"/>
          <w:sz w:val="28"/>
          <w:szCs w:val="28"/>
          <w:rtl w:val="true"/>
          <w:lang w:bidi="ar-SA"/>
        </w:rPr>
        <w:t xml:space="preserve">أَعْدَائِي وَ قَالَ عليه السلام مَنْ قَرَأَ هَذَا الدُّعَاءَ أُعْطِيَ نُورَ الْأَوْلِيَاءِ فِي وَجْهِهِ وَ سُهِّلَ لَهُ كُلُّ عَسِيرٍ وَ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يُسِّرَ لَهُ كُلُّ يَسِيرٍ وَ قَالَ الْحَسَنُ الْبَصْرِيُّ لَقَدْ سَمِعْتُ فِي فَضْلِ هَذَا الدُّعَاءِ أَشْيَاءَ مَا أَقْدِرُ أَنْ أَصِفَهُ وَ لَوْ أَنَّ مَنْ يَقْرَؤُهُ ضَرَبَ بِرِجْلِهِ عَلَي الْأَرْضِ لَتَحَرَّكَتِ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سُفْيَانُ الثَّوْرِيُّ وَيْلٌ لِمَنْ لَا يَعْرِفُ حَقَّ هَذَا الدُّعَاءِ فَإِنَّ مَنْ عَرَفَ حَقَّهُ وَ حُرْمَتَهُ كَفَاهُ اللَّهُ عَزَّ وَ جَلَّ كُلَّ شِدَّةٍ وَ سَهَّلَ لَهُ جَمِيعَ الْأُمُورِ وَ وَقَاهُ كُلَّ مَحْذُورٍ وَ دَفَعَ عَنْهُ كُلَّ سُوءٍ وَ نَجَّاهُ مِنْ كُلِّ مَرَضٍ وَ عَرَضٍ وَ أَزَاحَ الْهَمَّ وَ الْغَمَّ عَنْهُ فَتَعَلَّمُوهُ وَ عَلِّمُوهُ فَإِنَّ فِيهِ الْخَيْرَ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هَذَا الدُّعَاءُ الْمَوْصُوفُ هُوَ الدُّعَاءُ الثَّانِي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الْعَظِيمِ وَ بِحَمْدِهِ مِنْ إِلَهٍ مَا أَقْدَرَهُ وَ سُبْحَانَهُ مِنْ قَدِيرٍ مَا أَعْظَمَهُ وَ سُبْحَانَهُ مِنْ عَظِيمٍ مَا أَجَلَّهُ وَ سُبْحَانَهُ مِنْ جَلِيلٍ مَا أَمْجَدَهُ وَ سُبْحَانَهُ مِنْ مَاجِدٍ مَا أَرْأَفَهُ وَ سُبْحَانَهُ مِنْ رَءُوفٍ مَا أَعَزَّهُ وَ سُبْحَانَهُ مِنْ عَزِيزٍ مَا أَكْبَرَهُ وَ سُبْحَانَهُ مِنْ كَبِيرٍ مَا أَقْدَمَهُ وَ سُبْحَانَهُ مِنْ قَدِيمٍ مَا أَعْلَاهُ وَ سُبْحَانَهُ مِنْ عَالٍ مَا أَسْنَاهُ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سَنِيٍّ مَا أَبْهَاهُ وَ سُبْحَانَهُ مِنْ بَهِيٍّ مَا أَنْوَرَهُ وَ سُبْحَانَهُ مِنْ مُنِيرٍ مَا أَظْهَرَهُ وَ سُبْحَانَهُ مِنْ ظَاهِرٍ مَا أَخْفَاهُ وَ سُبْحَانَهُ مِنْ خَفِيٍّ مَا أَعْلَمَهُ وَ سُبْحَانَهُ مِنْ عَلِيمٍ مَا أَخْبَرَهُ وَ سُبْحَانَهُ مِنْ خَبِيرٍ مَا أَكْرَمَهُ وَ سُبْحَانَهُ مِنْ كَرِيمٍ مَا أَلْطَفَهُ وَ سُبْحَانَهُ مِنْ لَطِيفٍ مَا أَبْصَرَهُ وَ سُبْحَانَهُ مِنْ بَصِيرٍ مَا أَسْمَعَهُ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سَمِيعٍ مَا أَحْفَظَهُ وَ سُبْحَانَهُ مِنْ حَفِيظٍ مَا أَمْلَاهُ وَ سُبْحَانَهُ مِنْ مَلِيٍّ مَا أَهْدَاهُ وَ سُبْحَانَهُ مِنْ هَادٍ مَا أَصْدَقَهُ وَ سُبْحَانَهُ مِنْ صَادِقٍ مَا أَحْمَدَهُ وَ سُبْحَانَهُ مِنْ حَمِيدٍ مَا أَذْكَرَهُ وَ سُبْحَانَهُ مِنْ ذَاكِرٍ مَا أَشْكَرَهُ وَ سُبْحَانَهُ مِنْ شَكُورٍ مَا أَوْفَاهُ وَ سُبْحَانَهُ مِنْ وَفِيٍّ مَا أَغْنَاهُ وَ سُبْحَانَهُ مِنْ غَنِيٍّ مَا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مُعْطٍ مَا أَوْسَعَهُ وَ سُبْحَانَهُ مِنْ وَاسِعٍ مَا أَجْوَدَهُ وَ سُبْحَانَهُ مِنْ جَوَادٍ مَا أَفْضَلَهُ وَ سُبْحَانَهُ مِنْ مُفْضِلٍ مَا أَنْعَمَهُ وَ سُبْحَانَهُ مِنْ مُنْعِمٍ مَا أَسْيَدَهُ وَ سُبْحَانَهُ مِنْ سَيِّدٍ مَا أَرْحَمَهُ وَ سُبْحَانَهُ مِنْ رَحِيمٍ مَا أَشَدَّهُ وَ سُبْحَانَهُ مِنْ شَدِيدٍ مَا</w:t>
      </w:r>
    </w:p>
    <w:p>
      <w:pPr>
        <w:pStyle w:val="BookText"/>
        <w:rPr/>
      </w:pPr>
      <w:r>
        <w:rPr>
          <w:rFonts w:ascii="IRNazanin" w:hAnsi="IRNazanin" w:eastAsia="IRNazanin"/>
          <w:color w:val="111111"/>
          <w:sz w:val="28"/>
          <w:sz w:val="28"/>
          <w:szCs w:val="28"/>
          <w:rtl w:val="true"/>
          <w:lang w:bidi="fa-IR"/>
        </w:rPr>
        <w:t>دشمنان خود ظفر یافتم و آن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این دعا را بخواند به او نور اولیاء در روی او عطا کرده می‌شود و از برای او هر امر دشواری آسان می‌گردند و برای او هر امر آسانی میسّر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این دعا چیزهایی شنیدهم که قادر نیستم آن‌ها را وصف نمایم و اگر کسی آن را بخواند و پای خود را به زمین بزند زمین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حقّ این دعا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شخصی که حقّ وحرمت این را بشناسد، خدای تعالی او را از هر سختی نگاه می‌دارد و برای او همه امرها را آسان می‌گرداند و او را از هر مکروهی نگاه می‌دارد و از او هر بدی را برطرف می‌نماید و او را از هر بیماری و مرضی نجات می‌دهد و همّ و غمّ را از او زایل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دعا را یاد بگیرید و یاد بدهید به درستی که در این دعا خیر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دعای موصوف، که دعای دوم در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می‌کنم تسبیح خدایی که بزرگ است و سپاس می گویم او را، خدایی که بسیار تواناست و منزه است خدای قادری که بسیار شکوهمند است و منزه است خدای شکوهمندی که بسیار شریف است و منزه است خدای شریفی که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مهربانی که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شکست ناپذیری که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خدای بزرگی که دیرینه است و منزه است خدای دیرینه ای که بلند مرتبه است و منزه است خدای والایی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روشنی که چه زیباست است و منزه است زیبایی که چه روشن است و منزه است تابانی که چه آشکار است و منزه است آشکاری که چه پنهان است و منزه است پنهانی که چه داناست و منزه است دانایی که چه آگاه است و منزه است آگاهی که چه گرامی است و منزه است گرامی که چه لطیف است و منزه است لطیفی که چه بیناست و منزه است بینایی که چه شنواست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شنونده ای که چه نگهدار است و منزه است نگهدارنده ای که چه طولانی دهنده است و منزه است طولانی دهنده ای که چه هدایت کننده است و منزه است هدایت کننده ای که چه صداقت دارد و منزه است راستگویی که چه ستوده است و منزه است ستوده ای که چه یاد آور است و منزه است یاد کننده ای که چه شکر گزار است و منزه است شکر گزاری که چه با وفاست و منزه است با وفایی که چه بی نیاز است و منزه است بی نیازی که چه بخشنده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منزه است بخشنده‌ای که چه وسعت دهنده است و منزه است وسعت دهنده ای که چه صاحب بخشش است و منزه است صاحب بخششی که چه صاحب احسان است و منزه است صاحب عطیه‌ای که چه نعمت دهنده است و منزه است نعمت دهنده‌ای که چه سرور است و منزه است سروری که چه مهربان است و منزه است مهربانی که چه سخت گردانیده است و منزه است سخت‌گیری که چه </w:t>
      </w:r>
    </w:p>
    <w:p>
      <w:pPr>
        <w:pStyle w:val="BookText"/>
        <w:rPr/>
      </w:pPr>
      <w:r>
        <w:rPr>
          <w:rFonts w:ascii="Amiri" w:hAnsi="Amiri" w:eastAsia="Amiri" w:cs="Amiri"/>
          <w:color w:val="111111"/>
          <w:sz w:val="28"/>
          <w:sz w:val="28"/>
          <w:szCs w:val="28"/>
          <w:rtl w:val="true"/>
          <w:lang w:bidi="ar-SA"/>
        </w:rPr>
        <w:t xml:space="preserve">أَقْوَاهُ وَ سُبْحَانَهُ مِنْ قَوِيٍّ مَا أَحْكَمَهُ وَ سُبْحَانَهُ مِنْ حَكِيمٍ مَا أَبْطَشَهُ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بَاطِشٍ مَا أَقْوَمَهُ وَ سُبْحَانَهُ مِنْ قَيُّومٍ مَا أَحْمَدَهُ وَ سُبْحَانَهُ مِنْ حَمِيدٍ مَا أَدْوَمَهُ وَ سُبْحَانَهُ مِنْ دَائِمٍ مَا أَبْقَاهُ وَ سُبْحَانَهُ مِنْ بَاقٍ مَا أَفْرَدَهُ وَ سُبْحَانَهُ مِنْ فَرْدٍ مَا أَوْحَدَهُ وَ سُبْحَانَهُ مِنْ وَاحِدٍ مَا أَصْمَدَهُ وَ سُبْحَانَهُ مِنْ صَمَدٍ مَا أَمْلَكَهُ وَ سُبْحَانَهُ مِنْ مَالِكٍ مَا أَوْلَاهُ وَ سُبْحَانَهُ مِنْ وَلِيٍّ مَا أَعْظَمَهُ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عَظِيمٍ مَا أَكْمَلَهُ وَ سُبْحَانَهُ مِنْ كَامِلٍ مَا أَتَمَّهُ وَ سُبْحَانَهُ مِنْ تَامٍّ مَا أَعْجَبَهُ وَ سُبْحَانَهُ مِنْ عَجِيبٍ مَا أَفْخَرَهُ وَ سُبْحَانَهُ مِنْ فَاخِرٍ مَا أَبْعَدَهُ وَ سُبْحَانَهُ مِنْ بَعِيدٍ مَا أَقْرَبَهُ وَ سُبْحَانَهُ مِنْ قَرِيبٍ مَا أَمْنَعَهُ وَ سُبْحَانَهُ مِنْ مَانِعٍ مَا أَغْلَبَهُ وَ سُبْحَانَهُ مِنْ غَالِبٍ مَا أَعْفَاهُ وَ سُبْحَانَهُ مِنْ عَفُوٍّ مَا أَحْسَنَهُ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مُحْسِنٍ مَا أَجْمَلَهُ وَ سُبْحَانَهُ مِنْ جَمِيلٍ مَا أَقْبَلَهُ وَ سُبْحَانَهُ مِنْ قَابِلٍ مَا أَشْكَرَهُ وَ سُبْحَانَهُ مِنْ شَكُورٍ مَا أَغْفَرَهُ وَ سُبْحَانَهُ مِنْ غَفُورٍ مَا أَكْبَرَهُ وَ سُبْحَانَهُ مِنْ كَبِيرٍ مَا أَجْبَرَهُ وَ سُبْحَانَهُ مِنْ جَبَّارٍ مَا أَدْيَنَهُ وَ سُبْحَانَهُ مِنْ دَيَّانٍ مَا أَقْضَاهُ وَ سُبْحَانَهُ مِنْ قَاضٍ مَا أَمْضَاهُ وَ سُبْحَانَهُ مِنْ مَاضٍ مَا أَنْفَذَهُ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نَافِذٍ مَا أَرْحَمَهُ وَ سُبْحَانَهُ مِنْ رَحِيمٍ مَا أَخْلَقَهُ وَ سُبْحَانَهُ مِنْ خَالِقٍ مَا أَقْهَرَهُ وَ سُبْحَانَهُ مِنْ قَاهِرٍ مَا أَمْلَكَهُ وَ سُبْحَانَهُ مِنْ مَلِكٍ مَا أَقْدَرَهُ وَ سُبْحَانَهُ مِنْ قَادِرٍ مَا أَرْفَعَهُ وَ سُبْحَانَهُ مِنْ رَفِيعٍ مَا أَشْرَفَهُ وَ سُبْحَانَهُ مِنْ شَرِيفٍ مَا أَرْزَقَهُ وَ سُبْحَانَهُ مِنْ رَازِقٍ مَا أَقْبَضَهُ وَ سُبْحَانَهُ مِنْ قَابِضٍ مَا أَبْدَأَهُ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بَادٍ مَا أَقْدَسَهُ وَ سُبْحَانَهُ مِنْ قُدُّوسٍ مَا أَطْهَرَهُ وَ سُبْحَانَهُ مِنْ طَاهِرٍ مَا أَزْكَاهُ وَ سُبْحَانَهُ مِنْ زَكِيٍّ مَا أَبْقَاهُ وَ سُبْحَانَهُ مِنْ بَاقٍ مَا أَعْوَدَهُ وَ سُبْحَانَهُ مِنْ عَوَّادٍ مَا أَفْطَرَهُ وَ سُبْحَانَهُ مِنْ فَاطِرٍ مَا أَوْهَبَهُ وَ سُبْحَانَهُ مِنْ وَهَّابٍ مَا أَتْوَبَهُ وَ سُبْحَانَهُ مِنْ تَوَّابٍ مَا أَسْخَاهُ وَ سُبْحَانَهُ مِنْ سَخِيٍّ مَا أَبْصَرَهُ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بَصِيرٍ مَا أَسْلَمَهُ وَ سُبْحَانَهُ مِنْ سَلَامٍ مَا أَشْفَاهُ وَ سُبْحَانَهُ مِنْ شَافٍ مَا أَنْجَاهُ وَ سُبْحَانَهُ مِنْ مُنْجٍ مَا أَبَرَّهُ وَ سُبْحَانَهُ مِنْ بَارٍّ مَا أَطْلَبَهُ وَ سُبْحَانَهُ مِنْ طَالِبٍ مَا أَدْرَكَهُ وَ سُبْحَانَهُ مِنْ مُدْرِكٍ مَا أَشَدَّهُ وَ سُبْحَانَهُ مِنْ شَدِيدٍ مَا أَعْطَفَهُ</w:t>
      </w:r>
    </w:p>
    <w:p>
      <w:pPr>
        <w:pStyle w:val="BookText"/>
        <w:rPr/>
      </w:pPr>
      <w:r>
        <w:rPr>
          <w:rFonts w:ascii="IRNazanin" w:hAnsi="IRNazanin" w:eastAsia="IRNazanin"/>
          <w:color w:val="111111"/>
          <w:sz w:val="28"/>
          <w:sz w:val="28"/>
          <w:szCs w:val="28"/>
          <w:rtl w:val="true"/>
          <w:lang w:bidi="fa-IR"/>
        </w:rPr>
        <w:t>قدرتمند است و منزه است صاحب قوّتی که چه حکیم است و منزه است حکیمی که چه صاحب 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صاحب قهری که چه بر پاست و منزه است برپایی که چه ستوده است و منزه استستوده ای که چه همیشگی است و منزه است همیشه‌ای که چه پایدار است و منزه است پایداری که چه بی همتاست و منزه است بی‌همتایی که چه یکتاست و منزه است یکتایی که چه بی‌نیاز است و منزه است بی‌نیازی که چه فرمانرواست و منزه است مالکی که چه صاحب اختیار است و منزه است صاحب اختیاری که چه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بزرگی که چه کامل است و منزه است کاملی که چه تمام است و منزه است تمامی که چه نیکوست و منزه است نیکویی که چه صاحب فخر است و منزه است فخرکننده‌ای که چه دور است و منزه است دوری که چه نزدیک است و تعجب است از نزدیکی که چه غالب است و منزه است غلبه‌کننده‌ای که چه مسلّط است و منزه است مسلّطی که چه عفوکننده است و منزه است عفوکننده‌ای که چه احسان‌کننده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احسان‌کننده‌ای که چه نیکوکار است و منزه است نیکوکاری که چه قبول توبه‌کننده است و منزه است قبول توبه‌کننده‌ای که چه جزا دهنده است و منزه است جزا دهنده‌ای که چه صاحب مغفرت است و منزه است آمرزنده‌ای که چه بزرگ است و منزه است بزرگی که چه صاحب جبروت است و منزه است صاحب جبروتی که چه جزا دهنده است و منزه است جزا دهنده‌ای که چه حاکم است و منزه است حکم‌کننده‌ای که چه حکم او قاطع است و منزه است حاکمی که چه امر او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جاری در حکمی که چه صاحب رحم است و منزه است رحم‌کننده‌ای که چه آفریننده است و منزه است خلق‌کننده‌ای که چه صاحب غلبه استمنزه است غلبه نماینده‌ای که چه صاحب مملکت است و منزه است صاحب مملکتی که صاحب قدرت است و منزه است توانایی که چه بلند مرتبه است و منزه است بلند مرتبه‌ای که چه شریف است و منزه است صاحب شرفی که چه رزق دهنده است و منزه است روزی دهنده‌ای که چه نگاه دارنده است و منزه است نگاه دارنده ای که چه آغاز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ظاهری که چه منزّه از عیبها است و منزه است منزّهی که چه پاکیزه است و منزه است پاکیزه‌ای که چه پاک است و منزه است پاکی که چه باقی است و منزه است باقی‌ ای که چه بازگردانده است و منزه است باز گرداننده ای که چه خلق‌کننده است و منزه است خلق‌کننده‌ای که چه بخشنده است و منزه است بخشنده ای که چه توبه پذیر است و منزه است توبه پذیری که چه صاحب بخشش است و منزه است بخشنده‌ای که چه بیناست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منزه است بینایی که چه سالم است و منزه است سالمی که چه شفا دهنده است و منزه است شفا دهنده‌ای که چه خلاص‌کننده است و منزه است نجات دهنده‌ای که چه نیکوکار است و منزه است نیکوکاری که چه طلب‌کننده است و منزه است طلب‌کننده‌ای که چه صاحب ادراک است </w:t>
      </w:r>
      <w:bookmarkStart w:id="2898" w:name="pg13545_140849"/>
    </w:p>
    <w:p>
      <w:pPr>
        <w:pStyle w:val="BookText"/>
        <w:rPr/>
      </w:pPr>
      <w:bookmarkEnd w:id="2898"/>
      <w:r>
        <w:rPr>
          <w:rFonts w:ascii="Amiri" w:hAnsi="Amiri" w:eastAsia="Amiri" w:cs="Amiri"/>
          <w:color w:val="111111"/>
          <w:sz w:val="28"/>
          <w:sz w:val="28"/>
          <w:szCs w:val="28"/>
          <w:rtl w:val="true"/>
          <w:lang w:bidi="ar-SA"/>
        </w:rPr>
        <w:t>وَ سُبْحَانَهُ مِنْ مُتَعَطِّفٍ‌</w:t>
      </w:r>
      <w:r>
        <w:rPr>
          <w:rStyle w:val="FootnoteAnchor"/>
          <w:rtl w:val="true"/>
        </w:rPr>
        <w:footnoteReference w:id="1745"/>
      </w:r>
      <w:r>
        <w:rPr>
          <w:rFonts w:ascii="Amiri" w:hAnsi="Amiri" w:eastAsia="Amiri" w:cs="Amiri"/>
          <w:color w:val="111111"/>
          <w:sz w:val="28"/>
          <w:sz w:val="28"/>
          <w:szCs w:val="28"/>
          <w:rtl w:val="true"/>
          <w:lang w:bidi="ar-SA"/>
        </w:rPr>
        <w:t>مَا أَعْدَلَهُ وَ سُبْحَانَهُ مِنْ عَادِلٍ مَا أَتْقَنَهُ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مُتْقِنٍ مَا أَحْكَمَهُ وَ سُبْحَانَهُ مِنْ حَكِيمٍ مَا أَكْفَلَهُ وَ سُبْحَانَهُ مِنْ كَفِيلٍ مَا أَشْهَدَهُ وَ سُبْحَانَهُ وَ هُوَ اللَّهُ الْعَظِيمُ وَ بِحَمْدِهِ الْحَمْدُ لِلَّهِ وَ لَا إِلَهَ إِلَّا اللَّهُ وَ اللَّهُ أَكْبَرُ وَ لِلَّهِ الْحَمْدُ وَ لَا حَوْلَ وَ لَا قُوَّةَ إِلَّا بِاللَّهِ الْعَلِيِّ الْعَظِيمِ دَافِعِ كُلِّ بَلِيَّةٍ وَ هُوَ 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الثَّوْرِيُّ وَيْلٌ لِمَنْ لَا يَعْرِفُ حُرْمَةَ هَذَا الدُّعَاءِ فَإِنَّ مَنْ عَرَفَ حَقَّ هَذَا الدُّعَاءِ وَ حُرْمَتَهُ كَفَاهُ اللَّهُ عَزَّ وَ جَلَّ كُلَّ شِدَّةٍ وَ صُعُوبَةٍ وَ آفَةٍ وَ مَرَضٍ وَ غَمٍّ فَتَعَلَّمُوهُ وَ عَلِّمُوهُ فَفِيهِ الْبَرَكَةُ وَ الْخَيْرُ الْكَثِيرُ فِي الدُّنْيَا وَ الْآخِرَةِ إِنْ شَاءَ اللَّهُ‌</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9" w:name="__RefHeading___Toc1494463_1934241801"/>
      <w:bookmarkStart w:id="2900" w:name="_Toc1329"/>
      <w:bookmarkEnd w:id="2899"/>
      <w:r>
        <w:rPr>
          <w:rtl w:val="true"/>
        </w:rPr>
        <w:t>«</w:t>
      </w:r>
      <w:r>
        <w:rPr/>
        <w:t>23</w:t>
      </w:r>
      <w:r>
        <w:rPr>
          <w:rtl w:val="true"/>
        </w:rPr>
        <w:t>»</w:t>
      </w:r>
      <w:bookmarkEnd w:id="2900"/>
    </w:p>
    <w:p>
      <w:pPr>
        <w:pStyle w:val="BookText"/>
        <w:rPr/>
      </w:pPr>
      <w:r>
        <w:rPr>
          <w:rFonts w:ascii="Amiri" w:hAnsi="Amiri" w:eastAsia="Amiri" w:cs="Amiri"/>
          <w:color w:val="111111"/>
          <w:sz w:val="28"/>
          <w:sz w:val="28"/>
          <w:szCs w:val="28"/>
          <w:rtl w:val="true"/>
          <w:lang w:bidi="ar-SA"/>
        </w:rPr>
        <w:t>وَ مِنْ ذَلِكَ دُعَاءٌ عَلَّمَهُ جَبْرَئِيلُ لِلنَّبِيِّ صلي الله عليه و آله وَجَدْتُ فِي كِتَابٍ عَتِيقٍ تَارِيخُ كِتَابَتِهِ أَكْثَرُ مِنْ مِائَتَيْ سَنَةٍ إِلَي تَارِيخِ سَنَةِ خَمْسِينَ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عليه السلام إِلَي النَّبِيِّ صلي الله عليه و آله وَ مَعَهُ مِيكَائِيلُ وَ إِسْرَافِيلُ عليهما السلام وَ قَالُوا يَا رَسُولَ اللَّهِ إِنَّ اللَّهَ تَعَالَي أَكْرَمَكَ وَ أُمَّتَكَ فِي الدُّنْيَا وَ الْآخِرَةِ بِهَذِهِ الْأَسْمَاءِ فَطُوبَي لَكَ وَ لِأُمَّتِكَ وَ لِمَنْ يُوَفِّقُ اللَّهُ جَلَّ جَلَالُهُ أَنْ يَدْعُوَ بِهَذَا الدُّعَاءِ فَإِنَّهُ عَظِيمٌ جَلِيلٌ وَ هُوَ مِنْ كُنُوزِ الْعَرْشِ دَخَلَ فِيهِ أَسَامِي الرَّبِّ جَلَّ جَلَالُهُ كُلُّهَا الَّتِي خَلَقَ بِهَا الْخَلَائِقَ كُلَّهَا أَجْمَعِينَ وَ أَهْلَ السَّمَاوَاتِ وَ أَهْلَ الْأَرَضِينَ وَ الْجَنَّةَ وَ النَّارَ وَ الشَّمْسَ وَ الْقَمَرَ وَ النُّجُومَ وَ الْجِبَالَ وَ مَنْ فِي الْبَرِّ وَ الْبَحْرِ مِنَ الدَّوَابِّ وَ الْهَوَامِّ وَ الْوُحُوشِ وَ الْأَشْجَارِ وَ مَا فِي الْبُحُورِ مِنَ الْخَلَائِقِ وَ الْعَجَائِبِ الَّتِي لَيْسَ لِأَحَدٍ عِلْمٌ فِيهِ إِلَّا الَّذِي خَلَقَهُمْ فَلَا تُعَلِّمْ هَذَا الدُّعَاءَ إِلَّا الْخِيَارَ مِنْ أُمِّتِكَ لِأَنَّهُ جَرَي فِي حُكْمِ اللَّهِ وَ عِلْمِهِ أَنْ يَسْتَجِيبَ لِمَنْ دَعَا بِهِ مَرَّةً وَاحِدَةً وَ 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إِذَا ذُكِرْتَ بِهِ تَزَعْزَعَتْ مِنْهُ السَّمَاوَاتُ وَ انْشَقَّتْ مِنْهُ الْأَرَضُونَ وَ تَقَطَّعَتْ مِنْهُ السَّحَابُ وَ تَصَدَّعَتْ مِنْهُ الْقُلُوبُ وَ تَزَلْزَلَتْ مِنْهُ الْجِبَالُ وَ جَرَتْ مِنْهُ الرِّيَاحُ وَ انْتَقَصَتْ مِنْهُ الْبِحَارُ وَ اضْطَرَبَتْ مِنْهُ الْأَمْوَاجُ</w:t>
      </w:r>
    </w:p>
    <w:p>
      <w:pPr>
        <w:pStyle w:val="BookText"/>
        <w:rPr/>
      </w:pPr>
      <w:r>
        <w:rPr>
          <w:rFonts w:ascii="IRNazanin" w:hAnsi="IRNazanin" w:eastAsia="IRNazanin"/>
          <w:color w:val="111111"/>
          <w:sz w:val="28"/>
          <w:sz w:val="28"/>
          <w:szCs w:val="28"/>
          <w:rtl w:val="true"/>
          <w:lang w:bidi="fa-IR"/>
        </w:rPr>
        <w:t>و منزه است ادراک‌کننده‌ای که چه قوی است و منزه است صاحب قوّتی که چه مهربان است و منزه است مهربانی که چه عادل است و منزه است عادلی که چه امر او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است محکم‌کننده‌ای که چه دانای با تدبیر است و منزه است حکیمی که چه کفیل است و منزه است ضامنی که چه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اوست خدای بزرگ و او را سپاس گویم و همه حمد برای خداست و معبودی مگر خدا نیست و خدا بزرگتر است از آنکه به وصف درآید و از برای خداست حمد و نیست حرکتی و نه توانایی مگر به خداوند بلند مرتبه بزرگ دفع‌کننده هر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کفایت می کند و بهترین کارگزار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قدر و حرمت این دعا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کسی که حقّ این دعا را بداند و حرمت آن را نگاه دارد خدای تعالی او را از هر سختی و دشواری و بیماری و غم به برکت این دعا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پس یاد بگیرید و تعلیم نمایید، پس در این دعا است برکت و خیر بسیار در دنیا و آخرت ان شاء اللَّه تعالی</w:t>
      </w:r>
      <w:r>
        <w:rPr>
          <w:rFonts w:eastAsia="IRNazanin" w:cs="IRNazanin"/>
          <w:color w:val="111111"/>
          <w:sz w:val="28"/>
          <w:szCs w:val="28"/>
          <w:rtl w:val="true"/>
          <w:lang w:bidi="fa-IR"/>
        </w:rPr>
        <w:t>.</w:t>
      </w:r>
      <w:r>
        <w:rPr>
          <w:rStyle w:val="FootnoteAnchor"/>
          <w:rtl w:val="true"/>
        </w:rPr>
        <w:footnoteReference w:id="1747"/>
      </w:r>
    </w:p>
    <w:p>
      <w:pPr>
        <w:pStyle w:val="Heading5"/>
        <w:numPr>
          <w:ilvl w:val="4"/>
          <w:numId w:val="1"/>
        </w:numPr>
        <w:rPr/>
      </w:pPr>
      <w:bookmarkStart w:id="2901" w:name="__RefHeading___Toc1494465_1934241801"/>
      <w:bookmarkStart w:id="2902" w:name="_Toc1330"/>
      <w:bookmarkEnd w:id="2901"/>
      <w:r>
        <w:rPr>
          <w:rtl w:val="true"/>
        </w:rPr>
        <w:t xml:space="preserve">روایت </w:t>
      </w:r>
      <w:r>
        <w:rPr/>
        <w:t>23</w:t>
      </w:r>
      <w:bookmarkEnd w:id="2902"/>
    </w:p>
    <w:p>
      <w:pPr>
        <w:pStyle w:val="BookText"/>
        <w:rPr/>
      </w:pP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آن را جبرئیل علیه السّلام به پیغمبر صلّی اللَّه علیه و آله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کتاب کهنه‌ای یافتم که تاریخ نوشتن آن بیش از دویست سال بود تا به تاریخ سال ششصد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خدمت پیغمبر صلّی اللَّه علیه و آله آمد و با او بود میکائیل و اسرافیل علیهما السّلام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درستی که خدای تعالی تو را و امّت تو را در دنیا و آخرت به این نامها کرامت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عزّ و جلّ او را توفیق دهد آن که این دعا را بخواند، پس به درستی که این دعای بزرگ جلیل القدری است و این گنجی از گنجهای عرش است و در این دعا همه نامهای پروردگار جلّ جلاله داخل است که خدای تعالی به برکت آنها خلق نمود همه خلایق و اهل آسمانها و زمین‌ها و بهشت و دوزخ و آفتاب و ماه و ستاره‌ها و کوهها را و آنچه را که در بیابان و در دریا از چهارپایان و حشرات و جانوران وحشی و درختان باشد و آنچه در دریاها باشد از مخلوقات و عجائبی که نمی‌داند آنها را به غیر از آن که ایشان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احدی یاد مده مگر به خوبان امّت خود از جهت آن که در حکم خدا و علم او آن جاری شد که او حاجت کسی را مستجاب گرداند که این دعا را یک مرتبه بخواند و و دعا این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تو می خواهم به حقّ نام تو که هر گاه ذکر شوی به آن نام که آسمانها از جهت آن به لرزه می آیند و زمینها از جهت آن شکافته می‌شود و از ترس آن ابرها پاره پاره می‌گردد و از خوف آن کوهها شکافته می‌شود و از جهت آن بادها جاری می‌شود و از جهت آن دریاها کم می‌گردد و از جهت آن موج ها حرکت می‌نماید و از بیم آن نفسها </w:t>
      </w:r>
    </w:p>
    <w:p>
      <w:pPr>
        <w:pStyle w:val="BookText"/>
        <w:rPr/>
      </w:pPr>
      <w:r>
        <w:rPr>
          <w:rFonts w:ascii="Amiri" w:hAnsi="Amiri" w:eastAsia="Amiri" w:cs="Amiri"/>
          <w:color w:val="111111"/>
          <w:sz w:val="28"/>
          <w:sz w:val="28"/>
          <w:szCs w:val="28"/>
          <w:rtl w:val="true"/>
          <w:lang w:bidi="ar-SA"/>
        </w:rPr>
        <w:t xml:space="preserve">وَ غَارَتْ مِنْهُ النُّفُوسُ وَ وَجِلَتْ مِنْهُ الْقُلُوبُ وَ زَلَّتْ مِنْهُ الْأَقْدَامُ وَ صَمَّتْ مِنْهُ الْآذَانُ وَ شَخَصَتْ مِنْهُ الْأَبْصَارُ وَ خَشَعَتْ مِنْهُ الْأَصْوَاتُ وَ خَضَعَتْ لَهُ الرِّقَابُ وَ قَامَتْ لَهُ الْأَرْوَاحُ وَ سَجَدَتْ لَهُ الْمَلَائِكَةُ وَ سَبَّحَتْ لَهُ وَ ارْتَعَدَتْ لَهُ الْفَرَائِضُ وَ اهْتَزَّ لَهُ الْعَرْشُ وَ دَانَتْ لَهُ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وُضِعَ عَلَي الْجَنَّةِ فَأُزْلِفَتْ وَ عَلَي الْجَحِيمِ فَسُعِّرَتْ وَ عَلَي النَّارِ فَتَوَقَّدَتْ وَ عَلَي السَّمَاءِ فَاسْتَقَلَّتْ وَ قَامَتْ بِلَا عَمَدٍ وَ لَا سَنَدٍ وَ عَلَي النُّجُومِ فَتَزَيَّنَتْ وَ عَلَي الشَّمْسِ فَأَشْرَقَتْ وَ عَلَي الْقَمَرِ فَأَنَارَ وَ أَضَاءَ وَ عَلَي الْأَرْضِ فَاسْتَقَرَّتْ وَ عَلَي الْجِبَالِ فَأَرْسَتْ وَ عَلَي الرِّيَاحِ فَذَرَتْ وَ عَلَي السَّحَابِ فَأَمْطَرَتْ وَ عَلَي الْمَلَائِكَةِ فَسَبَّحَتْ وَ عَلَي الْإِنْسِ وَ الْجِنِّ فَأَجَابَتْ وَ عَلَي الطَّيْرِ وَ النَّمْلِ فَتَكَلَّمَتْ وَ عَلَي اللَّيْلِ فَأَظْلَمَ وَ عَلَي النَّهَارِ فَاسْتَنَارَ وَ عَلَي كُلِّ شَيْ‌ءٍ فَسَبَّحَ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اسْتَقَرَّتِ بِهِ الْأَرَضُونَ عَلَي قَرَارِهَا وَ الْجِبَالُ عَلَي أَمَاكِنِهَا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عَلَي حُدُودِهَا وَ الْأَشْجَارُ عَلَي عُرُوقِهَا وَ النُّجُومُ عَلَي مَجَارِيهَا وَ السَّمَاوَاتُ عَلَي بِنَائِهَا وَ حَمَلَتِ الْمَلَائِكَةُ عَرْشَ الرَّحْمَنِ بِقُدْرَةِ رَبِّهَا وَ بِالاسْمِ الْقُدُّوسِ الْقَدِيمِ الْمُتَقَدِّمِ الْمُخْتَارِ الْجَبَّارِ الْمُتَكَبِّرِ الْكَبِيرِ الْمُتَعَظِّمِ الْعَزِيزِ الْمُهَيْمِنِ الْمَلِكِ الْمُقْتَدِرِ الْحَمِيدِ الْمَجِيدِ الصَّمَدِ الْمُتَوَحِّدِ الْمُتَفَرِّدِ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الْمَخْزُونِ الْمَكْنُونِ فِي عِلْمِهِ الْمُحِيطِ بِعَرْشِهِ الطَّاهِرِ الْمُطَهَّرِ الْمُبَارَكِ الْقُدُّوسِ السَّلَامِ الْمُؤْمِنِ الْمُهَيْمِنِ الْعَزِيزِ الْجَبَّارِ الْمُتَكَبِّرِ الْخَالِقِ الْبَارِئِ الْمُصَوِّرِ الْأَوَّلِ وَ الْآخِرِ وَ الظَّاهِرِ وَ الْبَاطِنِ وَ الْكَائِنِ قَبْلَ كُلِّ شَيْ‌ءٍ وَ الْمُكَوِّنِ لِكُلِّ شَيْ‌ءٍ وَ الْكَائِنِ بَعْدَ فَنَاءِ كُلِّ شَيْ‌ءٍ لَمْ يَزَلْ وَ لَا يَزَالُ وَ لَا يَفْنَي وَ لَا يَتَغَيَّرُ نُورٌ فِي نُورٍ وَ نُورٌ عَلَي نُورٍ وَ نُورٌ فَوْقَ كُلِّ نُورٍ وَ نُورٌ يُضِي‌ءُ بِهِ كُلُّ نُورٍ وَ بِالاسْمِ الَّذِي سَمَّي بِهِ نَفْسَهُ وَ اسْتَوَي بِهِ عَلَي عَرْشِهِ فَاسْتَقَرَّ بِهِ عَلَي كُرْسِيِّهِ وَ خَلَقَ بِهِ مَلَائِكَتَهُ وَ سَمَاوَاتِهِ وَ أَرْضَهُ وَ جَنَّتَهُ وَ نَارَهُ وَ ابْتَدَعَ بِهِ خَلْقَهُ وَاحِداً أَحَداً فَرْداً صَمَداً كَبِيراً مُتَكَبِّراً عَظِيماً مُتَعَظِّماً عَزِيزاً مَلِيكاً مُقْتَدِراً قُدُّوساً مُتَقَدِّساً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 می‌روند و از آن دلها می‌ترسند و از جهت آن قدمها می‌لغزند و از جهت آن گوشها کر می‌شوند و از جهت آن چشمها و پست می‌شوند از جهت آن آوازها حیران و باز مانده می‌گردند و از برای آن نام گردنها فروتنی می‌نمایند و از برای آن روحها به پای می‌ایستند و برای آن فرشتگان سجده می‌نمایند و برای او تسبیح می‌کنند و برای او پهلوها به لرزه آیند و برای او عرش حرکت می‌کند و برای او مخلوقات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گذاشته شد بر بهشت، پس نزدیک گردانیده شد و بر جهنم، پس افروخته گشت و بر آتش، پس شعله‌ور گشت و بر آسمان، پس قرار گرفت و ایستاد بدون ستونی و نه پایه‌ای و بر ستارگان پس صاحب زینت گشتند و بر آفتاب پس روشن گردید و بر ماه، پس نورانی و صاحب روشنی شد و بر زمین، پس قرار گرفت و بر کوه ها، پس ثابت گشتند و بر بادها، پس پراکنده نمودند اشیاء را و بر ابرها پس باریدند و بر فرشتگان پس تسبیح گفتند و بر انس و جن پس اطاعت نمودند و بر مرغان و مورچه‌ها پس سخن گفتند و بر شب پس تاریک شد و بر روز پس روشن گشت و بر هر چیزی پس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نامی که به برکت آن زمینها بر مکان خود، و کوهها بر جایهای خود، و دریاها بر کنارهای خود، و درختان بر ریشه‌های خود، و ستاره‌ها بر مدارهای خود و آسمانها بر بنای خود قرار گرفتند به حقّ نامی که فرشتگان عرش خدا را به قدرت پروردگار خود برداشتند و به حقّ آن نام بسیار پاکیزه دائمی مقدّم بر همه چیز صاحب اختیار صاحب جبروت صاحب کبریاء بزرگ بسیار بزرگ غلبه‌کننده حفظکننده‌پادشاه بسیار صاحب قدرت سپاس شده صاحب شرف، مقصود در حاجت ها، یکتای، یگانه، بزرگ، بسیار بلند مرتبه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آن نام که در در علم او به خزانه گذاشته‌شد پنهان شد و فرا گرفت عرش او را پاک پاکیزه مبارک بسیار پاکیزه سالم از همه عیب ها و نقص ها و امان دهنده‌حفظ کننده جبرکننده صاحب کبریاءتقدیرکننده آفریننده، صورت بخشنده، پیش از همه چیزها بعد از همه اشیاء، هویدا، پنهان، موجود پیش از هر چیزی و ایجادکننده هر چیزی و موجود بعد از نیست شدن هر چیزی ، همیشه بود و خواهد بود و برطرف نمی‌شود و تغییر نمی‌یابد، روشنی است در روشنی و نوری است بر نور و نوری است بالای هر نور و نوری است که‌روشن می‌شود به برکت آن هر نور و به آن نام که به آن نفس خود را نامید و به آن بر عرش خود مسلّط گشت پس به آن بر کرسی خود مستولی شد و به برکت آن فرشتگان خود را و آسمان های خود را و زمین خود را و بهشت خود را و آتش خود را آفرید و بی‌ماده‌ای به برکت آن مخلوقات خود را پدید آورد که یکتا و یگانه است، مقصود در حاجت ها و بزرگ صاحب کبریاء بزرگ بسیار بزرگ غلبه‌کننده پادشاه بسیار صاحب قدرت پاکیزه بسیار پاکیزه است نزایید و زائیده نشد و نیست برای او مانندی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بِالاسْمِ الَّذِي لَمْ يَكْتُبْهُ لِأَحَدٍ مِنْ خَلْقِهِ صَدَقَ الصَّادِقُونَ وَ كَذَبَ الْكَاذِبُونَ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هُوَ مَكْتُوبٌ فِي رَاحَةِ مَلَكِ الْمَوْتِ الَّذِي إِذَا نَظَرَتْ إِلَيْهِ الْأَرْوَاحُ تَطَايَرَتْ وَ بِالاسْمِ الَّذِي هُوَ مَكْتُوبٌ عَلَي سُرَادِقِ عَرْشِهِ مِنْ نُورِ لَا إِلَهَ إِلَّا اللَّهُ مُحَمَّدٌ رَسُولُ اللَّهِ وَ بِالاسْمِ الْمَكْتُوبِ فِي سُرَادِقِ الْمَجْدِ وَ بِالاسْمِ الْمَكْتُوبِ فِي سُرَادِقِ الْبَهَاءِ وَ بِالاسْمِ الْمَكْتُوبِ فِي سُرَادِقِ الْعَظَمَةِ وَ بِالاسْمِ الْمَكْتُوبِ فِي سُرَادِقِ الْجَلَالِ وَ بِالاسْمِ الْمَكْتُوبِ فِي سُرَادِقِ الْعِزِّ وَ بِالاسْمِ الْمَكْتُوبِ فِي سُرَادِقِ الْخَالِقِ النَّصِيرِ رَبِّ الْمَلَائِكَةِ الثَّمَانِيَةِ 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الْأَكْبَرِ الْأَكْبَرِ الْأَكْبَرِ وَ بِالاسْمِ الْأَعْظَمِ الْأَعْظَمِ الْمُحِيطِ بِمَلَكُوتِ السَّمَاوَاتِ وَ الْأَرْضِ وَ بِالاسْمِ الَّذِي أَشْرَقَتْ بِهِ الشَّمْسُ وَ أَضَاءَ بِهِ الْقَمَرُ وَ سُجِّرَتْ بِهِ الْبِحَارُ وَ نُصِبَتْ بِهِ الْجِبَالُ وَ بِالاسْمِ الَّذِي قَامَ بِهِ الْعَرْشُ وَ الْكُرْسِيُّ وَ بِالْأَسْمَاءِ الْمُقَدَّسَاتِ الْمَكْنُونَاتِ الْمَخْزُونَاتِ فِي عِلْمِ الْغَيْبِ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كُتِبَ عَلَي وَرَقِ الزَّيْتُونِ فَأُلْقِيَ فِي النَّارِ فَلَمْ يَحْتَرِقْ وَ بِالاسْمِ الَّذِي مَشَي بِهِ الْخَضِرُ عليه السلام عَلَي الْمَاءِ فَلَمْ يَبْتَلَّ قَدَمَاهُ وَ بِالاسْمِ الَّذِي تُفَتَّحُ بِهِ أَبْوَابُ السَّمَاءِ وَ بِهِ يَفْرُقُ كُلُّ أَمْرٍ حَكِيمٍ وَ بِالاسْمِ الَّذِي ضَرَبَ مُوسَي بِعَصَاهُ الْبَحْرَ فَانْفَلَقَ فَكانَ كُلُّ فِرْقٍ كَالطَّوْدِ الْعَظِيمِ وَ بِالاسْمِ الَّذِي كَانَ عِيسَي ابْنُ مَرْيَمَ يُحْيِي بِهِ الْمَوْتَي وَ يُبْرِئُ بِهِ الْأَكْمَهَ وَ الْأَبْرَصَ بِإِذْنِ اللَّهِ وَ بِالْأَسْمَاءِ الَّتِي يَدْعُو بِهَا جَبْرَئِيلُ وَ مِيكَائِيلُ وَ إِسْرَافِيلُ وَ عِزْرَائِيلُ وَ حَمَلَةُ الْعَرْشِ وَ الْكَرُوبِيُّونَ وَ مَنْ حَوْلَهُمْ مِنَ الْمَلَائِكَةِ وَ الرُّوحَانِيُّونَ الصَّافُّونَ الْمُسَبِّحُونَ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بِأَسْمَائِهِ الَّتِي لَا تُنْسَي وَ بِوَجْهِهِ الَّذِي لَا يَبْلَي وَ بِنُورِهِ الَّذِي لَا يُطْفَي وَ بِعِزَّتِهِ الَّتِي لَا تُرَامُ وَ بِقُدْرَتِهِ الَّتِي لَا تُضَامُ وَ بِمُلْكِهِ الَّذِي لَا يَزُولُ وَ بِسُلْطَانِهِ الَّذِي لَا يَتَغَيَّرُ وَ الْعَرْشِ الَّذِي لَا يَتَحَرَّكُ وَ الْكُرْسِيِّ الَّذِي لَا يَزُولُ وَ بِالْعَيْنِ الَّتِي لَا تَنَامُ وَ بِالْيَقْظَانِ الَّذِي لَا يَسْهُو وَ بِالْحَيِّ الَّذِي لَا يَمُوتُ وَ بِالْقَيُّومِ الَّذِي لا تَأْخُذُهُ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بِالَّذِي تُسَبِّحُ لَهُ السَّمَاوَاتُ وَ الْأَرَضُونَ بِأَطْرَافِهَا وَ الْبِحَارُ بِأَمْوَاجِهَا</w:t>
      </w:r>
    </w:p>
    <w:p>
      <w:pPr>
        <w:pStyle w:val="BookText"/>
        <w:rPr/>
      </w:pPr>
      <w:r>
        <w:rPr>
          <w:rFonts w:ascii="IRNazanin" w:hAnsi="IRNazanin" w:eastAsia="IRNazanin"/>
          <w:color w:val="111111"/>
          <w:sz w:val="28"/>
          <w:sz w:val="28"/>
          <w:szCs w:val="28"/>
          <w:rtl w:val="true"/>
          <w:lang w:bidi="fa-IR"/>
        </w:rPr>
        <w:t>و به آن نام که آن را از برای احدی از مخلوقات خود ننوشت راست گفتند راستگویان و دروغ گفتند دروغ 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که آن نام او نوشته شددر کف دست ملک موت که هر گاه روحها نگاه می‌کنند به سوی آن نام پرواز می‌نمایند و به آن نام که نوشته شد بر سراپرده عرش خدا از نور کلمه نیست خدایی مگر خدا، محمد فرستاده خداست و به حقّ آن نام که نوشته شد در سراپرده شرف و به آن نام که نوشته شد در سراپرده جمال و به حقّ آن نام که نوشته شد در سراپرده بزرگی و به آن نام که نوشته شد در سراپرده عظمت و به آن نام که نوشته شد در سراپرده عزّت و به آن نام که نوشته شد در سراپرده آفریدگار یاری کننده و پروردگار فرشتگان هشتگانه 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حقّ آن نام که بزرگتر است بزرگتر است بزرگتر است و به آن نام که عظیم‌تر است عظیم‌تر است عظیم‌تر است فراگیرنده است، به پادشاهی آسمانها و زمین و به آن نام که به برکت آن آفتاب روشن گشت و به برکت آن ماه نورانی شد و به برکت آن دریاها مملوّ شدند و به برکت آن کوهها ایستادند و به آن نام که به پای خاست به برکت آن عرش و کرسی و به حقّ آن نام های پاکیزه پنهان شده در خزانه، سپرده‌شده در علم پنهان نزد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نام که بر برگ درخت زیتون نوشته شد پس در آتش انداخته شد پس نسوخت و به حقّ آن نام که روان شد به برکت آن خضر که بر او باد سلام بر روی آب پس پاهای او خیس نشد و به آن نام که به برکت آن درهای آسمان گشوده می‌شود و به برکت آن هر تقدیر حکمیانه‌ای جدا می‌شود و به آن نام که به برکت آن موسی عصای خود را به دریا زد پس آب شکافته شد پس هر قطعه‌ای از آن مثل کوه بسیار بزرگ گردید و به آن نام که عیسی پسر مریم به برکت آن را مرده را زنده می‌نمود و به برکت آن کور مادرزاد و پیس را به اذن خدا شفا می‌داد و به آن نامها که خدا را می‌خوانند بدان جبرئیل و میکائیل و اسرافیل و عزرائیل و حاملان عرش و مقربان از فرشتگان و کسی که باشد در اطراف ایشان از فرشتگان و روحانی ها‌و صف کشندگان‌و تسبیح‌کنندگانند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نام های خدایی که فراموش نمی‌شود و به حقّ ذات خدا که کهنه نمی‌شود و به نور خدا که خاموش نمی‌شود و به غلبه خدا که سست نمی‌گردد و به توانایی خدا که ستم نمی‌شود و به پادشاهی او که از بین نرود و به قدرت او که تغییر نمی‌یابد و به آن عرش که حرکت نمی‌کند و به آن کرسی که زایل نمی‌شود و به آن چشم که نمی‌خوابد و به آن بیداری که فراموش نمی‌کند و به حقّ آن زنده‌ای که نمی‌میرد، به پاینده ای که او را و سستی و نه خوابی فرا نمی‌گیرد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حقّ آن کسی که برای او آسمان ها تسبیح می‌کنند و زمین ها به جانب های خود و دریاها به موج های خود </w:t>
      </w:r>
    </w:p>
    <w:p>
      <w:pPr>
        <w:pStyle w:val="BookText"/>
        <w:rPr/>
      </w:pPr>
      <w:r>
        <w:rPr>
          <w:rFonts w:ascii="Amiri" w:hAnsi="Amiri" w:eastAsia="Amiri" w:cs="Amiri"/>
          <w:color w:val="111111"/>
          <w:sz w:val="28"/>
          <w:sz w:val="28"/>
          <w:szCs w:val="28"/>
          <w:rtl w:val="true"/>
          <w:lang w:bidi="ar-SA"/>
        </w:rPr>
        <w:t xml:space="preserve">وَ الْحِيتَانُ فِي بِحَارِهَا وَ الْأَشْجَارُ بِأَغْصَانِهَا وَ النُّجُومُ بِزِينَتِهَا وَ الْوُحُوشُ فِي قِفَارِهَا وَ الطَّيْرُ فِي أَوْكَارِهَا وَ النَّحْلُ فِي أَجْحَارِهَا وَ النَّمْلُ فِي مَسَاكِنِهَا وَ الشَّمْسُ وَ الْقَمَرُ فِي أَفْلَاكِهَا وَ كُلُّ شَيْ‌ءٍ يُسَبِّحُ بِحَمْدِ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فَسُبْحَانَهُ يُمِيتُ الْخَلَائِقَ وَ لَا يَمُوتُ مَا أَبْيَنَ نُورَهُ وَ أَكْرَمَ وَجْهَهُ وَ أَجَلَّ ذِكْرَهُ وَ أَقْدَسَ قُدْسَهُ وَ أَحْمَدَ حَمْدَهُ وَ أَنْفَذَ أَمْرَهُ وَ أَقْدَرَ قُدْرَتَهُ عَلَي مَا يَشَاءُ وَ أَنْجَزَ وَعْدَهُ تَعَالَي اللَّهُ عَمَّا يَقُولُ الظَّالِمُونَ عُلُوّاً كَبِيراً لَيْسَ لَهُ شَبِيهٌ وَ لَيْسَ كَمِثْلِهِ شَيْ‌ءٌ لَهُ الْخَلْقُ وَ الْأَمْرُ تَبارَكَ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قَرَّبَ بِهِ مُحَمَّداً صلي الله عليه و آله حَتَّي جَاوَزَ سِدْرَةَ الْمُنْتَهَي فَكَانَ مِنْهُ كَقَابِ قَوْسَيْنِ أَوْ أَدْنَي وَ بِالاسْمِ الَّذِي جَعَلَ النَّارَ عَلَي إِبْرَاهِيمَ بَرْداً وَ سَلَاماً وَ وَهَبَ لَهُ مِنْ رَحْمَتِهِ إِسْحَاقَ وَ بِرَحْمَتِهِ الَّتِي أُوتِيَ بِهَا يَعْقُوبُ بِالْقَمِيصِ وَ أَلْقاهُ عَلي وَجْهِهِ فَارْتَدَّ بَصِيراً وَ بِالاسْمِ الَّذِي يُنْشِئُ السَّحابَ الثِّقالَ وَ يُسَبِّحُ الرَّعْدُ بِحَمْدِهِ وَ بِالاسْمِ الَّذِي كَشَفَ بِهِ ضُرَّ أَيُّوبَ وَ اسْتَجَابَ بِهِ لِيُونُسَ عليه السلام فِي ظُلُمَاتٍ ثَلَاثٍ وَ بِالاسْمِ الَّذِي وَهَبَ لِزَكَرِيَّا يَحْيَي نَبِيّاً صَلَّي اللَّهُ عَلَيْهِ وَ أَنْعَمَ عَلَي عَبْدِهِ عِيسَي ابْنِ مَرْيَمَ عليه السلام إِذْ عَلَّمَهُ الْكِتَابَ وَ الْحِكْمَةَ وَ جَعَلَهُ نَبِيّاً مُبَارَكاً مِنَ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دَعَاكَ بِهِ جَبْرَئِيلُ عليه السلام فِي الْمُقَرَّبِينَ وَ دَعَاكَ بِهِ مِيكَائِيلُ وَ إِسْرَافِيلُ عليهما السلام فَاسْتَجَبْتَ لَهُمْ وَ كُنْتَ مِنَ الْمَلَائِكَةِ قَرِيباً مُجِيباً وَ بِاسْمِكَ الْمَكْتُوبِ فِي اللَّوْحِ الْمَحْفُوظِ وَ بِاسْمِكَ الْمَكْتُوبِ فِي الْبَيْتِ الْمَعْمُورِ وَ بِاسْمِكَ الْمَكْتُوبِ فِي لِوَاءِ الْحَمْدِ الَّذِي أَعْطَيْتَهُ نَبِيَّكَ مُحَمَّداً صلي الله عليه و آله وَ وَعَدْتَهُ الْحَوْضَ وَ الشَّفَاعَةَ وَ 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الَّذِي فِي الْحِجَابِ عِنْدَكَ لَا يُضَامُ حِجَابُ عَرْشِكَ وَ بِالاسْمِ الَّذِي تُطْوَي بِهِ السَّمَاوَاتُ كَطَيِّ السِّجِلِّ لِلْكِتَابِ وَ بِاسْمِكَ الَّذِي تَقْبَلُ بِهِ التَّوْبَةَ عَنْ عِبَادِكَ وَ تَعْفُو عَنِ السَّيِّئَاتِ وَ بِوَجْهِكَ الْكَرِيمِ أَكْرَمِ الْوُجُوهِ وَ بِمَا تَوَارَتْ بِهِ الْحُجُبُ مِنْ نُورِكَ وَ بِمَا اسْتَقَلَّ بِهِ الْعَرْشُ مِنْ بَهَائِكَ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ماهی ها در دریاهای خود و درختان به شاخه‌های خود و ستاره‌ها به زینت دادن خود و جانوران وحشی در بیابان های خود و مرغان در آشیانه‌های خود و زنبور عسل در سوراخ های خود و مورچه‌ها در خانه‌های خود و آفتاب و ماه در آسمان های خود و همه چیز تسبیح می‌کند به سپاس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است او می‌میراند همه مخلوقات را و نمی‌میرد ، چه ظاهر است نور او و چه کریم است ذات او و چه بزرگ است ذکر او و چه منزّه است پاکی او و چه نیکوست سپاس او و چه جاری است فرمان او و چه تواناست قدرت او بر آنچه خواهد و چه برآورده شده است، وعده او بسیار بلند است از آنچه می‌گویند ستمکاران، برای او مانندی نیست و مثل او چیزی نیست، آفرینش و فرمان برای اوست، بلند است خدا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نزدیک گردانید به برکت آن محمّد را که رحمت فرستد خدا بر او و بر آل او تا آن که گذشت از موضع منتهای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آن حضرت از نزدیک آن مثل دو طرف قبضه کمان‌یا نزدیک‌تر و به حقّ آن نام که آتش را بر ابراهیم سرد و سالم گردانید و برای او از رحمت خود اسحق را بخشید و به حقّ رحمت خدایی که داده شد به یعقوب پیراهن یوسف پس انداخت آن را بر روی خودپس بینا گشت و به آن نام که ابرهای گران بار را آفریده است و آواز ابر به حمد او تسبیح می‌کند و به آن اسم که به برکت آن دردهای ایوب بر طرف شد و دعای یونس که بر او باد درود در تاریکی‌های سه‌گانه برآورده شد و به آن نام که به برکت آن خدای تعالی یحیی را به زکریای پیغمبر بخشید، رحمت فرستاد خدا بر او و کرامت نمود بر بنده خود عیسی پسر مریم بر او باد درود چون که او را کتاب و حکمت را تعلیم نمود و او را پیغمبر صاحب خیر و برکت و از صالحان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جبرئیل بر او باد درود تو را بدان نام خواند در ما بین فرشتگان مقرب و خواندند تو را به آن نام میکائیل و اسرافیل بر ایشان باد تحیت و درود پس دعایشان را برآوری و تو نسبت به فرشتگان، نزدیک و اجابت کننده هستی و به حق نام تو که نوشته شد در لوح نگاهداشته شده و به نام تو که نوشته شد در بیت المعمور و به نام تو که نوشته شد در پرچم حمد که آن پرچم را تو به پیغمبر خود محمّد که رحمت فرستد خدای بر او و بر آل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 حضرت را حوض کوثر و شفاعت کردن و مکان ستوده وعده دادی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نام تو که در در نزد تو در پرده پنهان است پرده عرش تو زایل نمی‌شود و به نام تو که به سبب آن در هم می‌پیچی آسمانها را مثل درهم پیچیدن طومار که برای کتاب است و به نام تو که قبول می‌کنی به برکت آن توبه را از بندگان خود و در می‌گذری از گناهان بندگان، و به ذات بخشنده تو که کریم‌ترین روی‌هاست و به حقّ آنچه به سبب آن حجابها از نور تو پنهان شدند و به آنچه قرار گرفت به سبب آن عرش از حسن تو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إِلَهَ مُحَمَّدٍ وَ إِبْرَاهِيمَ وَ إِسْمَاعِيلَ وَ إِسْحَاقَ وَ يَعْقُوبَ وَ يُوسُفَ وَ الْأَسْبَاطِ صَلَّي اللَّهُ عَلَيْهِمْ يَا رَبَّ جَبْرَئِيلَ وَ مِيكَائِيلَ وَ إِسْرَافِيلَ وَ عِزْرَائِيلَ وَ رَبَّ النَّبِيِّينَ وَ الْمُرْسَلِينَ وَ مُنْزِلَ التَّوْرَاةِ وَ الْإِنْجِيلِ وَ الزَّبُورِ وَ الْفُرْقَانِ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بِكُلِّ اسْمٍ هُوَ لَكَ أَنْزَلْتَهُ فِي كِتَابٍ مِنْ كُتُبِكَ أَوْ عَلَّمْتَهُ أَحَداً مِنْ خَلْقِكَ أَوِ اسْتَأْثَرْتَ بِهِ فِي عِلْمِ الْغَيْبِ عِنْدَكَ يَا وَهَّابَ الْعَطَايَا يَا فَكَّاكَ الرِّقَابِ مِنَ النَّارِ وَ طَارِدَ الْعُسْرِ مِنَ الْعَسِيرِ كُنْ شَفِيعِي إِلَيْكَ إِذْ كُنْتَ دَلِيلِي عَلَيْكَ وَ بِالاسْمِ الَّذِي يُحِقُّ الْحَقَّ بِكَلِماتِهِ وَ يُبْطِلُ الْبَاطِلَ وَ لَوْ كَرِهَ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بِالاسْمِ الَّذِي يُسَبِّحُ الرَّعْدُ بِحَمْدِهِ وَ الْمَلائِكَةُ مِنْ خِيفَتِهِ وَ بِأَسْمَائِكَ الْمَكْتُوبَاتِ عَلَي أَجْنِحَةِ الْكَرُوبِيِّينَ وَ بِأَسْمَائِكَ الَّتِي تُحْيِي بِهَا الْعِظَامَ وَ هِيَ رَمِيمٌ وَ بِاسْمِكَ الَّذِي دَعَاكَ بِهِ عِيسَي ابْنُ مَرْيَمَ عليهما السلام وَ بِأَسْمَائِكَ الْمَكْتُوبَاتِ عَلَي عَصَي مُوسَي وَ بِاسْمِكَ الَّذِي تَكَلَّمَ بِهِ مُوسَي عليه السلام عَلَي سَحَرَةِ مِصْرَ فَأَوْحَيْتَ إِلَيْهِ لا تَخَفْ إِنَّكَ أَنْتَ الْأَعْلي وَ بِأَسْمَائِكَ الْمَنْقُوشَاتِ عَلَي خَاتَمِ سُلَيْمَانَ بْنِ دَاوُدَ عليه السلام الَّتِي مَلَكَ بِهَا الْجِنَّ وَ الْإِنْسَ وَ الشَّيَاطِينَ وَ أَذَلَّ بِهِ إِبْلِيسَ وَ جُنُودَهُ وَ بِالْأَسْمَاءِ الَّتِي نَجَا بِهَا إِبْرَاهِيمُ مِنْ نَارِ نُمْرُودَ وَ بِالْأَسْمَاءِ الَّتِي رُفِعَ بِهَا إِدْرِيسُ عليه السلام مَكَاناً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بِالْأَسْمَاءِ الْمَكْتُوبَاتِ عَلَي جَبْهَةِ إِسْرَافِيلَ عليه السلام وَ بِالْأَسْمَاءِ الْمَكْتُوبَاتِ عَلَي دَارِ قُدْسِهِ وَ بِكُلِّ اسْمٍ هُوَ لِلَّهِ عَزَّ وَ جَلَّ دَعَا اللَّهَ بِهِ نَبِيٌّ مُرْسَلٌ وَ مَلَكٌ مُقَرَّبٌ أَوْ عَبْدٌ مُؤْمِنٌ وَ بِكُلِّ اسْمٍ هُوَ لِلَّهِ عَزَّ وَ جَلَّ فِي شَيْ‌ءٍ مِنْ كُتُبِهِ وَ بِكُلِّ اسْمٍ هُوَ مَخْزُونٌ فِي عِلْمِهِ وَ بِأَسْمَائِهِ الْمَكْتُوبَاتِ فِي اللَّوْحِ وَ بِالاسْمِ الَّذِي خَلَقَ بِهِ جِبِلَّاتِ الْخَلْقِ كُلِّهِمْ وَ بِاسْمِ اللَّهِ الْأَكْبَرِ الْكَبِيرِ الْأَجَلِّ الْجَلِيلِ الْأَعَزِّ الْعَزِيزِ الْأَعْظَمِ الْعَظِيمِ وَ بِأَسْمَائِهِ كُلِّهَا الَّتِي إِذَا ذُكِرَ بِهَا ذَلَّتْ فَرَائِصُ مَلَائِكَتِهِ وَ سَمَائِهِ وَ أَرْضِهِ وَ جَنَّتِهِ وَ نَارِهِ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بِاسْمِهِ الْأَعْظَمِ الَّذِي عَلَّمَهُ آدَمَ صَلَّي اللَّهُ عَلَيْهِ فِي جَنَّاتِ عَدْنٍ وَ صَلَّي اللَّهُ وَ مَلَائِكَتُهُ عَلَي مُحَمَّدٍ وَ آلِهِ وَ عَلَي جَمِيعِ أَنْبِيَاءِ اللَّهِ وَ رُسُلِهِ اللَّهُمَّ فَبِحُرْمَةِ هَذِهِ الْأَسْمَاءِ وَ بِحُرْمَةِ تَفْسِيرِهَا فَإِنَّهُ لَا يَعْلَمُ تَفْسِيرَهَا غَيْرُكَ أَنْ تَسْتَجِيبَ لِي دُعَائِي</w:t>
      </w:r>
    </w:p>
    <w:p>
      <w:pPr>
        <w:pStyle w:val="BookText"/>
        <w:rPr/>
      </w:pPr>
      <w:r>
        <w:rPr>
          <w:rFonts w:ascii="IRNazanin" w:hAnsi="IRNazanin" w:eastAsia="IRNazanin"/>
          <w:color w:val="111111"/>
          <w:sz w:val="28"/>
          <w:sz w:val="28"/>
          <w:szCs w:val="28"/>
          <w:rtl w:val="true"/>
          <w:lang w:bidi="fa-IR"/>
        </w:rPr>
        <w:t>ای خداوند محمّد و ابراهیم و اسماعیل و اسحق و یعقوب و یوسف و اسباطدرود خدا باد بر ایشان، ای پروردگار جبرئیل و میکائیل و اسرافیل و عزرائیل و ای پروردگار پیغمبران و فرستاده‌شدگان و ای فرود آورنده تورات و انجیل و زبور و قرآن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به هر نامی که آن نام از برای توست و تو آن را در کتابی از کتاب های خود نازل ساختی یا آن را به احدی از مخلوقات خود تعلیم نمودی یا آن را در علم پنهان در نزد خود، اختیار نمودی ای بخشنده بخشش ها و ای رهاکننده گردن ها از آتش و برطرف کننده دشواری از امر دشوار، شفاعت‌کننده من باش به سوی خود چون که راهنمای من بر خود هستی و به حقّ آن نام که دین حقّ را به آیات و معجزات خود ثابت می‌گرداند و دین باطل را نابود می‌گرداند و اگر چه گناه‌کاران و کافران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آن نام که آواز ابر به سپاس آن نام تسبیح می‌کند و فرشتگان از ترس آن تسبیح می‌گویند و به حقّ نام های تو که بر بال های فرشتگان مقرّب نوشته شدند و به حقّ نام های تو که به برکت آنها استخوانها را زنده می‌کنی در حالی که پوسیده و از هم پاشیدند و به نام تو که تو را به آن نام خواند عیسی بن مریم بر او باد سلام و به حقّ نام های تو که نوشته شدند بر عصای موسی بر او باد درود و به نام تو که به برکت‌آن موسی که بر او باد سلام بر ساحران شهر مصر سخن نمود و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فرستادی به سوی او که مترس به درستی که تو بلند و غالبی و به حقّ نامهای تو که نقش شدند بر انگشتر سلیمان بن داوود بر او باد سلام که مالک شد به برکت آن پری زاد و آدمی زاد و شیطان ها را و خفیف و خوار نمود به سبب آنها شیطان و سپاه او را و به حقّ آن نام هایی که خلاصی یافت به برکت آنها ابراهیم از آتش نمرود و آن نام هایی که به سبب آنها ادریس که بر او باد سلام به مکانی بلند بالا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نام های نوشته‌شده بر پیشانی اسرافیل بر او باد سلام و به آن نام های نوشته شده برخانه پاکیزه و به هر نامی که آن از برای خدای عزّ و جلّ است که خدا را به آن نام خواند، پیغمبر فرستاده‌شده یا فرشته مقرّبی یا بنده مؤمنی و به هر نامی که برای خدای عزّ و جل است در کتابی از کتابهای او و به هر نامی که آن در علم خدا سپرده شد و به نام های خدای که نوشته شدند در لوح نگاه داشته شده و به آن نام که به برکت آن همه گروه‌های خلایق را آفرید و به نام خدای بزرگتر بزرگ عظیم‌تر عظیم عزیزتر عزیز بزرگتر بزرگ و به حقّ نام های خدا همه آنها که هر گاه خدا به آن نام ها نام برده شود پهلوهای فرشتگان خدا و آسمان خدا و زمین خدا و بهشت خدا و آتش او مضطرب می‌شود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نام خدا که بزرگتر است آن چنان که آن را به آدم تعلیم نمود که بر او باد سلام در بهشتهای جاوید و رحمت فرستد خدا و فرشتگان او بر محمّد و بر آل او و بر همه پیغمبران خدا و فرستادگان او خداوندا پس به حرمت این نامها و به حرمت معنی آنها پس به درستی که نمی‌داند معنی آنها را غیر تو که دعای مرا برآوری و بر زاری من </w:t>
      </w:r>
      <w:bookmarkStart w:id="2903" w:name="pg13545_140854"/>
    </w:p>
    <w:p>
      <w:pPr>
        <w:pStyle w:val="BookText"/>
        <w:rPr/>
      </w:pPr>
      <w:bookmarkEnd w:id="2903"/>
      <w:r>
        <w:rPr>
          <w:rFonts w:ascii="Amiri" w:hAnsi="Amiri" w:eastAsia="Amiri" w:cs="Amiri"/>
          <w:color w:val="111111"/>
          <w:sz w:val="28"/>
          <w:sz w:val="28"/>
          <w:szCs w:val="28"/>
          <w:rtl w:val="true"/>
          <w:lang w:bidi="ar-SA"/>
        </w:rPr>
        <w:t xml:space="preserve">وَ ارْحَمْ تَضَرُّعِي وَ أَدْخِلْنِي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عِبادِكَ الصَّالِحِينَ وَ آتِنا فِي الدُّنْيا حَسَنَةً وَ فِي الْآخِرَةِ حَسَنَةً وَ قِنا عَذابَ النَّارِ وَ تَوَفَّنا مَعَ الْأَبْرارِ وَ لا تُخْزِنا يَوْمَ الْقِيامَةِ إِنَّكَ لا تُخْلِفُ الْمِيعادَ وَ تَرَي الْمَلائِكَةَ حَافِّينَ مِنْ حَوْلِ الْعَرْشِ يُسَبِّحُونَ بِحَمْدِ رَبِّهِمْ وَ قُضِيَ بَيْنَهُمْ بِالْحَقِّ وَ قِيلَ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و هذا الدعاء مما ألهمنا تلاوته عند المهمات و الضرورات و رأيت من الله تعجيل الإجابات و العنايات و رؤيا في المنام باقي النهار السلامة من البلاء و إجابة الدعاء فكان كما رئي في المنام‌</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4" w:name="__RefHeading___Toc1494467_1934241801"/>
      <w:bookmarkStart w:id="2905" w:name="_Toc1331"/>
      <w:bookmarkEnd w:id="2904"/>
      <w:r>
        <w:rPr>
          <w:rtl w:val="true"/>
        </w:rPr>
        <w:t>«</w:t>
      </w:r>
      <w:r>
        <w:rPr/>
        <w:t>24</w:t>
      </w:r>
      <w:r>
        <w:rPr>
          <w:rtl w:val="true"/>
        </w:rPr>
        <w:t>»</w:t>
      </w:r>
      <w:bookmarkEnd w:id="2905"/>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جَبْرَئِيلُ عليه السلام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السَّمَاوَاتِ وَ الْأَرْضِ يَا جَمَالَ السَّمَاوَاتِ وَ الْأَرْضِ يَا عِمَادَ السَّمَاوَاتِ وَ الْأَرْضِ يَا بَدِيعَ السَّمَاوَاتِ وَ الْأَرْضِ يَا ذَا الْجَلَالِ وَ الْإِكْرَامِ يَا صَرِيخَ الْمُسْتَصْرِخِينَ يَا غَوْثَ الْمُسْتَغِيثِينَ يَا مُنْتَهَي رَغْبَةِ الرَّاغِبِينَ وَ الْمُفَرِّجُ عَنِ الْمَكْرُوبِينَ وَ الْمُرَوِّحُ عَنِ الْمَهْمُومِينَ وَ مُجِيبَ دَعْوَةِ الْمُضْطَرِّينَ وَ كَاشِفَ السُّوءِ وَ أَرْحَمَ الرَّاحِمِينَ وَ إِلَهَ الْعَالَمِينَ مُنْزَلٌ بِهِ كُلُّ حَاجَةٍ يَا أَكْرَمَ الْأَكْرَمِينَ وَ يَا أَرْحَمَ الرَّاحِمِينَ‌</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6" w:name="__RefHeading___Toc1494469_1934241801"/>
      <w:bookmarkStart w:id="2907" w:name="_Toc1332"/>
      <w:bookmarkEnd w:id="2906"/>
      <w:r>
        <w:rPr>
          <w:rtl w:val="true"/>
        </w:rPr>
        <w:t>«</w:t>
      </w:r>
      <w:r>
        <w:rPr/>
        <w:t>25</w:t>
      </w:r>
      <w:r>
        <w:rPr>
          <w:rtl w:val="true"/>
        </w:rPr>
        <w:t>»</w:t>
      </w:r>
      <w:bookmarkEnd w:id="2907"/>
    </w:p>
    <w:p>
      <w:pPr>
        <w:pStyle w:val="BookText"/>
        <w:rPr/>
      </w:pPr>
      <w:r>
        <w:rPr>
          <w:rFonts w:ascii="Amiri" w:hAnsi="Amiri" w:eastAsia="Amiri" w:cs="Amiri"/>
          <w:color w:val="111111"/>
          <w:sz w:val="28"/>
          <w:sz w:val="28"/>
          <w:szCs w:val="28"/>
          <w:rtl w:val="true"/>
          <w:lang w:bidi="ar-SA"/>
        </w:rPr>
        <w:t>وَ مِنْ ذَلِكَ دُعَاءٌ آخَرُ بِرِوَايَةِ أَنَسِ بْنِ مَالِكٍ عَنِ النَّبِيِّ صلي الله عليه و آله عَنْ جَبْرَئِيلَ عليه السلام وَ قَدْ رَوَي كَثِيراً مِنْ فَضَائِلِهِ أَضْرَبْتُ عَنْ ذِكْرِهَا بِالاخْتِصَارِ إِذِ الْقَصْدُ نَفْسُ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بِسْمِ اللَّهِ وَ بِاللَّهِ وَ بِاسْمِهِ الْمُبْتَدَإِ رَبِّ الْآخِرَةِ وَ الْأُولَي لَا غَايَةَ وَ لَا مُنْتَهَي رَبِّ الْأَرْضِ وَ السَّمَاوَاتِ الْعُلَي الرَّحْمَنِ عَلَي الْعَرْشِ اسْتَوَي اللَّهِ عَظِيمِ الْآلَاءِ دَائِمِ النَّعْمَاءِ قَاهِرِ الْأَعْدَاءِ عَاطِفٍ بِرِزْقِهِ مَعْرُوفٍ بِلُطْفِهِ عَادِلٍ فِي حُكْمِهِ عَالِمٍ فِي مُلْكِهِ الرَّحْمَنِ الرَّحِيمِ رَحِيمِ الرُّحَمَاءِ عَالِمِ الْعُلَمَاءِ صَاحِبِ الْأَنْبِيَاءِ غَفُورِ الْغُفَرَاءِ قَادِرٍ عَلَي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الْمَلِكِ الْوَاحِدِ الْحَمِيدِ ذِي الْعَرْشِ الْمَجِيدِ الْفَعَّالِ لِمَا يُرِيدُ</w:t>
      </w:r>
    </w:p>
    <w:p>
      <w:pPr>
        <w:pStyle w:val="BookText"/>
        <w:rPr/>
      </w:pPr>
      <w:r>
        <w:rPr>
          <w:rFonts w:ascii="IRNazanin" w:hAnsi="IRNazanin" w:eastAsia="IRNazanin"/>
          <w:color w:val="111111"/>
          <w:sz w:val="28"/>
          <w:sz w:val="28"/>
          <w:szCs w:val="28"/>
          <w:rtl w:val="true"/>
          <w:lang w:bidi="fa-IR"/>
        </w:rPr>
        <w:t>رحم نمایی و مرا در بندگان صالح خود داخل سازی و در دنیا و آخرت به ما نیکویی عطا فرما و ما را از عذاب آتش نگهدار و ما را با نیکوکاران بمیران و ما را در روز قیامت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خلف وعده خود نمی‌کنی و تو فرشتگان را می‌بینی که در حال طواف به دورعرش اند تسبیح می‌کنند به ستایش پروردگار خود و حکم شود میان بندگان به راستی و گفته شود سپاس خدا راست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جمله دعاهایی است که به ما الهام شد آن را در مسائل مهمّ و ضرورت ها بخوانیم و تعجیل اجابت ها و عنایت ها را از سوی خدا دیدم و سلامتی خود از بلاها و برآورده شدن حاجت در بقیه روز در خواب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 که در خواب دیده بود</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2908" w:name="__RefHeading___Toc1494471_1934241801"/>
      <w:bookmarkStart w:id="2909" w:name="_Toc1333"/>
      <w:bookmarkEnd w:id="2908"/>
      <w:r>
        <w:rPr>
          <w:rtl w:val="true"/>
        </w:rPr>
        <w:t xml:space="preserve">روایت </w:t>
      </w:r>
      <w:r>
        <w:rPr/>
        <w:t>24</w:t>
      </w:r>
      <w:bookmarkEnd w:id="290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دعایی است که آن را جبرئیل علیه السّلام به پیغمبر صلّی اللَّه علیه و آله تعلیم نمود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روشنی آسمانها و زمین ای حسن و نیکویی‌آسمانها، ای ستون‌آسمانها و زمین، ای از نو پدید آورنده آسمانها و زمین، ای صاحب بزرگی و بخشش، ای فریادرس فریادرس طلبان، ای فریاد خواه فریاد خواهان، ای منتهای‌خواهش خواهش‌کنندگان و ای دفع‌کننده اندوه از اندوه‌ناکان، و زائل‌کننده غم از غمناکان، و ای برآورنده دعای بیچارگان، و ای زائل‌کننده بدی ها و ای رحم‌کننده رحم‌کنندگان و ای خدای عالمیان نازل شد به تو همه حاجت ها، ای بخشنده‌ترین بخشندگان ای رحم‌کننده‌ترین رحم‌کنندگان</w:t>
      </w:r>
      <w:r>
        <w:rPr>
          <w:rFonts w:eastAsia="IRNazanin" w:cs="IRNazanin"/>
          <w:color w:val="111111"/>
          <w:sz w:val="28"/>
          <w:szCs w:val="28"/>
          <w:rtl w:val="true"/>
          <w:lang w:bidi="fa-IR"/>
        </w:rPr>
        <w:t>.</w:t>
      </w:r>
      <w:r>
        <w:rPr>
          <w:rStyle w:val="FootnoteAnchor"/>
          <w:rtl w:val="true"/>
        </w:rPr>
        <w:footnoteReference w:id="1751"/>
      </w:r>
    </w:p>
    <w:p>
      <w:pPr>
        <w:pStyle w:val="Heading5"/>
        <w:numPr>
          <w:ilvl w:val="4"/>
          <w:numId w:val="1"/>
        </w:numPr>
        <w:rPr/>
      </w:pPr>
      <w:bookmarkStart w:id="2910" w:name="__RefHeading___Toc1494473_1934241801"/>
      <w:bookmarkStart w:id="2911" w:name="_Toc1334"/>
      <w:bookmarkEnd w:id="2910"/>
      <w:r>
        <w:rPr>
          <w:rtl w:val="true"/>
        </w:rPr>
        <w:t xml:space="preserve">روایت </w:t>
      </w:r>
      <w:r>
        <w:rPr/>
        <w:t>25</w:t>
      </w:r>
      <w:bookmarkEnd w:id="2911"/>
    </w:p>
    <w:p>
      <w:pPr>
        <w:pStyle w:val="BookText"/>
        <w:rPr/>
      </w:pP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او را انس بن مالک از حضرت پیغمبر صلی اللَّه علیه و آله از جبرئیل علیه السّلام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فضیلت های این دعا روایت شد که برای اختصار از نقل آنها خودداری کردم از آن جهت که مقصود ذکر اصل دعا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خدای بخشنده مهربان به نام خدا و با استعانت از خدا و ابتدا به نام او که ابتدا شده است، پروردگار آخرت و دنیاست نیست منتهایی برای او و نه آخری، پروردگار زمین و آسمانهای بلند است بسیار بخشنده است بر عرش مستولی و قادر است برای اوست آنچه در آسمانها و آنچه در زمین است و آنچه میان آن هر دو است و آنچه در زیر زمین است خدا بزرگ است نعمت های او همیشگی است بخشش های او غلبه‌کننده بر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است به روزی دادن و به لطف خود شناخته شد به احسان خود عادل است در حکم نمودن خود داناست، در پادشاهی خود بسیار بخشنده مهربان است، رحم‌کننده رحم‌کنندگان است دانای دانایان است، صاحب پیغمبران است، آمرزنده آمرزندگان است، تواناست بر آنچه می‌خواهد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خدای پادشاه یگانه ستایش شده صاحب عرش شریف و انجام دهنده است آنچه را که خواهد </w:t>
      </w:r>
    </w:p>
    <w:p>
      <w:pPr>
        <w:pStyle w:val="BookText"/>
        <w:rPr/>
      </w:pPr>
      <w:r>
        <w:rPr>
          <w:rFonts w:ascii="Amiri" w:hAnsi="Amiri" w:eastAsia="Amiri" w:cs="Amiri"/>
          <w:color w:val="111111"/>
          <w:sz w:val="28"/>
          <w:sz w:val="28"/>
          <w:szCs w:val="28"/>
          <w:rtl w:val="true"/>
          <w:lang w:bidi="ar-SA"/>
        </w:rPr>
        <w:t>رَبِّ الْأَرْبَابِ وَ مُسَبِّبِ الْأَسْبَابِ وَ سَابِقِ الْأَسْبَاقِ وَ رَازِقِ الْأَرْزَاقِ وَ خَالِقِ الْأَخْلَاقِ قَادِرٍ عَلَي مَا يَشَاءَ مُقَدِّرِ الْمَقْدُورِ وَ قَاهِرِ الْقَاهِرِينَ وَ عَادِلٍ فِي يَوْمِ النُّشُورِ إِلَهِ الْآلِهَةِ يَوْمَ الْوَاقِعَةِ رَحِيمٍ غَفُورٍ حَلِيمٍ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الرَّبِّ الْعَظِيمِ وَ الْحَمْدُ لِلَّهِ الْمَلِكِ الرَّحِيمِ الْأَوَّلِ الْقَدِيمِ خَالِقِ الْعَرْشِ وَ السَّمَاوَاتِ وَ الْأَرَضِينَ وَ هُوَ السَّمِيعُ الْعَلِيمُ قَابِلِ التَّوْبَةِ شَكُورٍ حَلِيمٍ الْعَزِيزِ الرَّحِيمِ الْأَوَّلِ الْآخِرِ الظَّاهِرِ الْبَاطِنِ الدَّائِمِ الْقَائِمِ رَازِقِ الْوُحُوشِ وَ الْبَهَائِمِ صَاحِبِ الْعَطَايَا وَ مَانِعِ الْبَلَايَا يَشْفِي السَّقِيمَ وَ يَغْفِرُ لِلْخَاطِئِينَ وَ يَعْفُو عَنِ النَّادِمِينَ وَ يُحِبُّ الصَّالِحِينَ وَ يُؤْوِي الْهَارِبِينَ وَ يَسْتُرُ عَلَي الْمُذْنِبِينَ وَ يُؤْمِنُ الْخَائِفِينَ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الْكَرِيمُ الْمَعْبُودُ فِي كُلِّ مَكَانٍ تَغْفِرُ الْخَطَايَا وَ تَسْتُرُ الْعُيُوبَ شَكُورٌ حَلِيمٌ عَالِمٌ بِالْحُدُودِ مُنْبِتُ الزُّرُوعِ وَ الْأَشْجَارِ فَالِقُ الْحُبُوبِ صَاحِبُ الْجَبَرُوتِ غَنِيٌّ عَنِ الْخَلْقِ قَاسِمُ الْأَرْزَاقِ عَلَّامُ الْغُيُوبِ أَنْتَ الَّذِي لَيْسَ كَمِثْلِهِ شَيْ‌ءٌ وَ أَنْتَ عَلي كُلِّ شَيْ‌ءٍ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تَعْفُو عَنِ الْعَاصِي بَعْدَ أَنْ يُغْرَقَ فِي الذُّنُوبِ أَنْتَ الَّذِي كُلُّ شَيْ‌ءٍ خَلَقْتَهُ يَنْصَرِفُ إِلَيْكَ بِالْمَنْسُوبِ اغْفِرْ لِي خَطِيئَتِي كَمَا قُلْتَ ادْعُونِي أَسْتَجِبْ لَكُمْ وَ أَنْتَ بِوَعْدِكَ صَدُوقٌ نَجِّنِي مِنَ الْهُمُومِ وَ الْغُمُومِ وَ الْكُرُوبِ أَنْتَ غِيَاثُ كُلِّ مَكْرُوبٍ وَ أَنْتَ الَّذِي قُلْتَ لَا تَقْنَطُوا مِنْ رَحْمَتِي وَ أَنْتَ بِقَوْلِكَ صَادِقٌ لَيْسَ بِمَكْذُوبٍ احْفَظْنِي مِنْ آفَاتِ الدُّنْيَا وَ الْآخِرَةِ وَ هَوْلِ يَوْمِ اللُّحُودِ وَ لَا تَفْضَحْنِي سَيِّدِي عَلَي رُءُوسِ الْخَلَائِقِ فِي الْيَوْمِ الْمَوْعُودِ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لَا ضِدَّ لَهُ وَ لَا نِدَّ لَهُ وَ لَا صَاحِبَةَ لَهُ وَ لَا وَالِدَ لَهُ وَ لَا وَلَدَ لَهُ وَ لَا حُدُودَ لَهُ وَ لَا مِثَالَ لَهُ وَ لَا كُفْوَ لَهُ وَ لَا وَزِيرَ لَهُ وَ لَا شَرِيكَ لَهُ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اللَّهُ يَا اللَّهُ يَا اللَّهُ يَا عَزِيزُ يَا عَزِيزُ يَا عَزِيزُ أَنْ تُرِيَنِي فِي مَنَامِي مَا رَجَوْتُ مِنْكَ وَ أَنْ تُكْرِمَنِي بِمَغْفِرَةِ خَطِيئَتِي إِنَّكَ عَلَي مَا تَشَاءُ قَدِيرٌ يَا أَرْحَمَ الرَّاحِمِينَ وَ لَا حَوْلَ</w:t>
      </w:r>
    </w:p>
    <w:p>
      <w:pPr>
        <w:pStyle w:val="BookText"/>
        <w:rPr/>
      </w:pPr>
      <w:r>
        <w:rPr>
          <w:rFonts w:ascii="IRNazanin" w:hAnsi="IRNazanin" w:eastAsia="IRNazanin"/>
          <w:color w:val="111111"/>
          <w:sz w:val="28"/>
          <w:sz w:val="28"/>
          <w:szCs w:val="28"/>
          <w:rtl w:val="true"/>
          <w:lang w:bidi="fa-IR"/>
        </w:rPr>
        <w:t xml:space="preserve">پروردگار پرندگان است و سبب سبب‌هاست و پیش پیشینیان است و روزی دهنده روزیهاست و آفریننده آفریده‌شدگان است، تواناست بر آنچه می‌خواهد، مهیّا سازنده مقدورات است و غلبه‌کننده غلبه‌کنندگان است و حکم‌کننده به عدل است در روز حشر، خدای خدایان‌است در روزی که البته واقع می‌شود رحم‌کننده آمرزنده مداراکننده جزا دهنده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سپاس از برای خدای که پروردگار بزرگ است و همه ستایش از برای خدای پادشاه رحم‌کننده است، اوّل همه چیز و دائمی است، آفریننده عرش و آسمان ها و زمین‌هاست و اوست شنوای دانا، قبول‌کننده توبه است، جزا دهنده کردار است، حلم‌کننده غلبه‌کننده مهربان است، اوّل اشیاء و آخر همه چیز است، هویدا و پنهان است، همیشگی پایدار است، روزی دهنده حیوانات وحشی و جانوران است، صاحب بخشش ها و منع‌کننده بلیّه‌هاست، بیماران را شفا می‌دهد و گناه‌کاران را می‌آمرزد و از گناه پشیمانان در می‌گذرد و صالحان را دوست می‌دارد و گریختگان را جای می‌دهد و عیب گناه‌کاران رو می‌پوشاند و بیمناکان را 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 نیست خدایی مگر تو که بخشنده عبادت شده‌ای در هر جایی، گناهان را می‌آمرزی و عیب های بندگان را می‌پوشانی، شکر را جزا دهی، حلم‌کننده‌ای، دانایی به نهایت و منتهای هر چیز، رویاننده زراعتها و درختانی، شکافنده دانه‌هایی، صاحب قهر و غلبه‌ای، بی‌نیاز از مخلوقاتی، قسمت‌کننده روزی هایی، دانای امور پنهانی، تویی آن که نیست مثل و مانند تو چیزی و تو بر همه چیز حاضر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که در می‌گذری از گناه کار بعد از آن که در گناهان، غرق شود تویی آن که هرآنچه آفریدی، به سوی تو بر می‌گردند به سبب نسبت داشتن به تو، گناه مرا بیامرز چنان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آن که برآورم حاجت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وعده خود بسیار راستگویی، مرا از همّ ها و غمّ هاو اندوه‌ها خلاصی ده، تو فریادرس هر اندوهناکی و تویی آن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مگردید از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تو به گفتار خود دروغگو نیستی، مرا از بلیّه‌های دنیا و آخرت و از ترس روز دفن شدن در قبر نگاهدار و مرا ای مولای من بر پیش روی مخلوقات در روز موعود رسوا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بزرگتر است، خدا بزرگتر است، خدا بزرگتر است، نیست نظیری برای او و نه مانندی برای او و نه همصحبتی برای او و نه زاینده‌ای برای او و نه فرزندی برای او و نیست نهایتی برای او و نه منتهایی برای او و نه شبیهی برای او و نیست همسری برای او و نه مددکاری برای او و نیست شریکی برای او در پادشاهی او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ای خدا، ای خدا، ای خدا، ای غلبه‌کننده، ای غالب، ای صاحب غلبه، که بنمایی به من در خواب من آنچه را که از تو امید دارم و آن که مرا به آمرزش گناه من ببخشایی به درستی که تو بر آنچه خواهی توانایی، ای رحم‌کننده‌ترین رحم‌کنندگان </w:t>
      </w:r>
      <w:bookmarkStart w:id="2912" w:name="pg13545_140856"/>
    </w:p>
    <w:p>
      <w:pPr>
        <w:pStyle w:val="BookText"/>
        <w:rPr/>
      </w:pPr>
      <w:bookmarkEnd w:id="2912"/>
      <w:r>
        <w:rPr>
          <w:rFonts w:ascii="Amiri" w:hAnsi="Amiri" w:eastAsia="Amiri" w:cs="Amiri"/>
          <w:color w:val="111111"/>
          <w:sz w:val="28"/>
          <w:sz w:val="28"/>
          <w:szCs w:val="28"/>
          <w:rtl w:val="true"/>
          <w:lang w:bidi="ar-SA"/>
        </w:rPr>
        <w:t>وَ لَا قُوَّةَ إِلَّا بِاللَّهِ الْعَلِيِّ الْعَظِيمِ يَا حَنَّانُ يَا مَنَّانُ يَا سُبْحَانُ يَا غُفْرَانُ يَا بُرْهَانُ يَا سُلْطَانُ يَا ذَا الْجَلَالِ وَ الْإِكْرَامِ أَشْهَدُ أَنَّ كُلَّ مَعْبُودٍ مِنْ دُونِ عَرْشِكَ إِلَي قَرَارِ أَرْضِكَ بَاطِلٌ غَيْرَ وَجْهِكَ الْقَدِيمِ الْكَرِيمِ الْمَعْبُودِ آمَنْتُ بِكَ وَ اسْتَغَثْتُ بِكَ بِحَقِّ لَا إِلَهَ إِلَّا أَنْتَ أَغِثْنِي يَا أَرْحَمَ الرَّاحِمِينَ‌</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1494475_1934241801"/>
      <w:bookmarkStart w:id="2914" w:name="_Toc1335"/>
      <w:bookmarkEnd w:id="2913"/>
      <w:r>
        <w:rPr>
          <w:rtl w:val="true"/>
        </w:rPr>
        <w:t>«</w:t>
      </w:r>
      <w:r>
        <w:rPr/>
        <w:t>26</w:t>
      </w:r>
      <w:r>
        <w:rPr>
          <w:rtl w:val="true"/>
        </w:rPr>
        <w:t>»</w:t>
      </w:r>
      <w:bookmarkEnd w:id="291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عَنْ مُوسَي بْنِ يَزِيدَ عَنْ أَنَسِ بْنِ أُوَيْسٍ عَنْ عَلِيِّ بْنِ أَبِي طَالِبٍ صَلَوَاتُ اللَّهِ عَلَيْهِ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بِهَذِهِ الْأَسْمَاءِ اسْتَجَابَ اللَّهُ لَهُ وَ الَّذِي بَعَثَنِي بِالْحَقِّ نَبِيّاً لَوْ دُعِيَ بِهَذِهِ الْأَسْمَاءِ عَلَي صَفَائِحِ الْحَدِيدِ لَذَابَتْ وَ لَوْ دُعِيَ بِهَا عَلَي مَاءٍ جَارٍ لَجَمَدَ حَتَّي يُمْشَي عَلَيْهِ وَ لَوْ دُعِيَ عَلَي مَجْنُونٍ لَأَفَاقَ وَ لَوْ دُعِيَ عَلَي امْرَأَةٍ قَدْ عَسُرَ وَلَدُهَا عَلَيْهَا لَسَهَّلَ اللَّهُ عَلَيْهَا وَ لَوْ دَعَا بِهَا رَجُلٌ أَرْبَعِينَ لَيْلَةَ جُمُعَةٍ غَفَرَ اللَّهُ لَهُ مَا بَيْنَهُ وَ بَيْنَ الْآدَمِيِّينَ وَ بَيْنَهُ وَ بَيْنَ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الْفَارِسِيُّ رَحْمَةُ اللَّهِ عَلَيْهِ بِأَبِي أَنْتَ وَ أُمِّي يَا رَسُولَ اللَّهِ أَ يُعْطَي الرَّجُلُ بِهَذِهِ الْأَسْمَاءِ هَذَا كُلَّهُ فَقَالَ يَا أَبَا عَبْدِ اللَّهِ لَا تَحُثُّوا النَّاسَ عَلَيْهَا فَإِنِّي أَخْشَي أَنْ يَتْرُكُوا الْعَمَلَ وَ يَتَّكِلُوا عَلَيْهَا ثُمَّ قَالَ صلي الله عليه و آله يَا أَبَا عَبْدِ اللَّهِ‌</w:t>
      </w:r>
      <w:r>
        <w:rPr>
          <w:rStyle w:val="FootnoteAnchor"/>
          <w:rtl w:val="true"/>
        </w:rPr>
        <w:footnoteReference w:id="1753"/>
      </w:r>
      <w:r>
        <w:rPr>
          <w:rFonts w:ascii="Amiri" w:hAnsi="Amiri" w:eastAsia="Amiri" w:cs="Amiri"/>
          <w:color w:val="111111"/>
          <w:sz w:val="28"/>
          <w:sz w:val="28"/>
          <w:szCs w:val="28"/>
          <w:rtl w:val="true"/>
          <w:lang w:bidi="ar-SA"/>
        </w:rPr>
        <w:t xml:space="preserve">يَغْفِرُ اللَّهُ لِقَائِلِهَا وَ لِأَهْلِ بَيْتِهِ وَ لِمُؤَدِّبِ بَلَدِهِ وَ لِأَهْلِ مَدِينَتِهِ كُلِّهِمْ إِنْ شَاءَ اللَّهُ وَ هَذِهِ الْأَسْمَاءُ وَ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أَنْتَ اللَّهُ وَ أَنْتَ الرَّحْمَنُ وَ أَنْتَ الرَّحِيمُ الْمَلِكُ الْقُدُّوسُ السَّلامُ الْمُؤْمِنُ الْمُهَيْمِنُ الْعَزِيزُ الْجَبَّارُ الْمُتَكَبِّرُ الْأَوَّلُ الْآخِرُ الظَّاهِرُ الْبَاطِنُ الْحَمِيدُ الْمَجِيدُ الْمُبْدِئُ الْمُعِيدُ الْوَدُودُ الشَّهِيدُ الْقَدِيمُ الْعَلِيُّ الْعَظِيمُ الْعَلِيمُ الصَّادِقُ الرَّءُوفُ الرَّحِيمُ الشَّكُورُ الْغَفُورُ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الْقُوَّةِ الْمَتِينُ الرَّقِيبُ الْحَفِيظُ ذُو الْجَلالِ وَ الْإِكْرامِ الْعَظِيمُ الْعَلِيمُ الْغَنِيُّ الْوَلِيُّ الْفَتَّاحُ الْمُرْتَاحُ الْقَابِضُ الْبَاسِطُ الْعَدْلُ الْوَفِيُّ الْوَلِيُّ الْحَقُّ الْمُبِينُ الْخَلَّاقُ الرَّزَّاقُ الْوَهَّابُ التَّوَّابُ الرَّبُّ الْوَكِيلُ اللَّطِيفُ الْخَبِيرُ السَّمِيعُ الْبَصِيرُ الدَّيَّانُ الْمُتَعَالِي</w:t>
      </w:r>
    </w:p>
    <w:p>
      <w:pPr>
        <w:pStyle w:val="BookText"/>
        <w:rPr/>
      </w:pPr>
      <w:r>
        <w:rPr>
          <w:rFonts w:ascii="IRNazanin" w:hAnsi="IRNazanin" w:eastAsia="IRNazanin"/>
          <w:color w:val="111111"/>
          <w:sz w:val="28"/>
          <w:sz w:val="28"/>
          <w:szCs w:val="28"/>
          <w:rtl w:val="true"/>
          <w:lang w:bidi="fa-IR"/>
        </w:rPr>
        <w:t>ترجمه اصلاح شود</w:t>
      </w:r>
    </w:p>
    <w:p>
      <w:pPr>
        <w:pStyle w:val="BookText"/>
        <w:rPr/>
      </w:pPr>
      <w:r>
        <w:rPr>
          <w:rFonts w:ascii="IRNazanin" w:hAnsi="IRNazanin" w:eastAsia="IRNazanin"/>
          <w:color w:val="111111"/>
          <w:sz w:val="28"/>
          <w:sz w:val="28"/>
          <w:szCs w:val="28"/>
          <w:rtl w:val="true"/>
          <w:lang w:bidi="fa-IR"/>
        </w:rPr>
        <w:t>و نیست بیرون آمدن از گناهی و نه توانایی اطاعتی مگر به خدای بلند مرتبه بزرگ، ای رحمت‌کننده، ای منّت گذارنده، به بخشش ای منزّه از عیوب، ای آمرزنده گناهان، ای غالب و قویّ، ای پادشاه، ای صاحب بزرگی و انعام شهادت می‌دهم آن که هر عبادت شده‌ای از عرش تو تا به روی زمین تو باطل است غیر از ذات تو که همیشگی و بخشنده و عبادت شده است، به تو ایمان آوردم و از تو طلب فریادرس می‌نمایم ، به حق این که نیست خدایی مگر تو به فریاد من برس ، ای رحم‌کننده‌ترین رحم‌کنندگان</w:t>
      </w:r>
      <w:r>
        <w:rPr>
          <w:rFonts w:eastAsia="IRNazanin" w:cs="IRNazanin"/>
          <w:color w:val="111111"/>
          <w:sz w:val="28"/>
          <w:szCs w:val="28"/>
          <w:rtl w:val="true"/>
          <w:lang w:bidi="fa-IR"/>
        </w:rPr>
        <w:t>.</w:t>
      </w:r>
      <w:r>
        <w:rPr>
          <w:rStyle w:val="FootnoteAnchor"/>
          <w:rtl w:val="true"/>
        </w:rPr>
        <w:footnoteReference w:id="1754"/>
      </w:r>
    </w:p>
    <w:p>
      <w:pPr>
        <w:pStyle w:val="Heading5"/>
        <w:numPr>
          <w:ilvl w:val="4"/>
          <w:numId w:val="1"/>
        </w:numPr>
        <w:rPr/>
      </w:pPr>
      <w:bookmarkStart w:id="2915" w:name="__RefHeading___Toc1494477_1934241801"/>
      <w:bookmarkStart w:id="2916" w:name="_Toc1336"/>
      <w:bookmarkEnd w:id="2915"/>
      <w:r>
        <w:rPr>
          <w:rtl w:val="true"/>
        </w:rPr>
        <w:t xml:space="preserve">روایت </w:t>
      </w:r>
      <w:r>
        <w:rPr/>
        <w:t>26</w:t>
      </w:r>
      <w:bookmarkEnd w:id="291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تعالی را به این نامها بخواند خدای تعالی دعای او را مستجاب می‌کند و قسم به حق کسی که مرا به راستی به پیغمبری فرستاد که اگر این نامها بر صفحه‌های آهن خوانده شود گداخته می‌شود و اگر بر آب روان خوانده شود بسته می‌شود تا آن که تواند رفتن بر روی آن و اگر بر دیوانه خوانده شود عاقل گردد و اگر بر زنی خوانند که دشوار زاید خدای تعالی بر آن زاییدن را آسان گرداند و اگر این نامها را شخصی چهل شب جمعه بخواند خدای تعالی می‌آمرزد گناهانی را که میان او و میان خلایق باشد و گناهانی را که میان او و میان پروردگار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فارسی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الله آیا به کسی که این نامها را بخواند همه این ثوابها بخشیده می‌شود؟ پس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تشویق مکنید و چندان مطّلع مگردانید مردم را برای این نامها و بر ثواب آنها، پس همانا می‌ترسم از آن که مردمان همه عبادات را ترک نمایند و برخواندن این نامها تکیه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خدای تعالی می‌آمرزد خواننده این دعا را و اهل بیت او و حکّام و علماء شهر او را و سایر اهل بلد او را همه ایشان را ان شاء اللَّه تعالی و آن نام ها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خداوندا تویی خدا و تویی بخشنده و تویی مهربان پادشاه بسیار پاکیزه سالم امان دهنده نگاهبان غلبه‌کننده صاحب جبروت و کبریاء، موجود پیش از همه چیز و ثابت بعد از همه اشیاء، هویدا و پنهان، تویی که سپاس شدی صاحب کرم و آفریننده بی‌ماده، تویی میراننده دوست‌دارنده‌و حاضر نزد اشیاء و تویی مقدّم همیشه بلند مرتبه بزرگ و راستگوی در وعده صاحب شفقت تویی مهربان و جزا دهنده کردارها و آمرزنده گناهان و تویی غلبه غلبه‌کننده دانای درست کردار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توانایی محکم و سخت، تویی دیده‌بان نگهدارنده، صاحب بزرگی و بخشش بزرگ و تویی دانای بی‌نیاز یاری دهنده گشانیده درهای رزق و رحمت‌کننده و نگاهدارنده زیادتی رزق و وسعت دهنده رزق و عادل در حکم و وفاکننده به وعده ثابت و ظاهر سازنده حکمت و قدرت و و روزی دهنده بسیار بخشنده و تویی قبول توبه‌کننده و پروردگار معتمد صاحب اختیار و دانای به خرد و باریک و مطّلع بر حقیقت چیزها و شنوای و بینا و قهرکننده‌بسیار بلند مرتبه، </w:t>
      </w:r>
      <w:bookmarkStart w:id="2917" w:name="pg13545_140857"/>
    </w:p>
    <w:p>
      <w:pPr>
        <w:pStyle w:val="BookText"/>
        <w:rPr/>
      </w:pPr>
      <w:bookmarkEnd w:id="2917"/>
      <w:r>
        <w:rPr>
          <w:rFonts w:ascii="Amiri" w:hAnsi="Amiri" w:eastAsia="Amiri" w:cs="Amiri"/>
          <w:color w:val="111111"/>
          <w:sz w:val="28"/>
          <w:sz w:val="28"/>
          <w:szCs w:val="28"/>
          <w:rtl w:val="true"/>
          <w:lang w:bidi="ar-SA"/>
        </w:rPr>
        <w:t>الْقَرِيبُ الْمُجِيبُ الْبَاعِثُ الْوَارِثُ الْوَاسِعُ الْبَاقِي الْحَيُّ الدَّائِمُ الَّذِي لَا يَمُوتُ الْقَيُّومُ النُّورُ الْغَفَّارُ الْوَاحِدُ الْقَهَّارُ الْأَحَدُ الصَّمَدُ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الطَّوْلِ الْمُقْتَدِرُ عَلَّامُ الْغُيُوبِ الْبَدِي‌ءُ الْبَدِيعُ الْقَابِضُ الْبَاسِطُ الدَّاعِي الظَّاهِرُ الْمُقِيتُ الْمُغِيثُ الدَّافِعُ الرَّافِعُ الضَّارُّ النَّافِعُ الْمُعِزُّ الْمُذِلُّ المُطْعِمُ الْمُنْعِمُ الْمُهَيْمِنُ الْمُكْرِمُ الْمُحْسِنُ الْمُجْمِلُ الْحَنَّانُ الْمُفْضِلُ الْمُحْيِي الْمُمِيتُ الْفَعَّالُ لِمَا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الْمُلْكِ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فالِقُ الْإِصْباحِ وَ فالِقُ الْحَبِّ وَ النَّوي يُسَبِّحُ لَهُ ما فِي السَّماواتِ وَ الْأَرْضِ وَ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قُلْتُ مِنْ قَوْلٍ أَوْ حَلَفْتُ مِنْ حَلْفٍ أَوْ نَذَرْتُ مِنْ نَذْرٍ فِي يَوْمِي هَذَا وَ لَيْلَتِي هَذِهِ فَمَشِيَّتُكَ بَيْنَ يَدَيْ ذَلِكَ مَا شِئْتَ مِنْهُ كَانَ وَ مَا لَمْ تَشَأْ مِنْهُ لَمْ يَكُنْ فَادْفَعْ عَنِّي بِحَوْلِكَ وَ قُوَّتِكَ فَإِنَّهُ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عِنْدَكَ صَلِّ عَلَي مُحَمَّدٍ وَ آلِ مُحَمَّدٍ وَ اغْفِرْ لِي وَ ارْحَمْنِي وَ تُبْ عَلَيَّ وَ تَقَبَّلْ مِنِّي وَ أَصْلِحْ لِي شَأْنِي وَ يَسِّرْ أُمُورِي وَ وَسِّعْ عَلَيَّ فِي رِزْقِي وَ أَغْنِنِي بِكَرَمِ وَجْهِكَ عَنْ جَمِيعِ خَلْقِكَ وَ صُنْ وَجْهِي وَ يَدِي وَ لِسَانِي عَنْ مَسْأَلَةِ غَيْرِكَ وَ اجْعَلْ لِي مِنْ أَمْرِي فَرَجاً وَ مَخْرَجاً فَإِنَّكَ تَعْلَمُ وَ لَا أَعْلَمُ وَ تَقْدِرُ وَ لَا أَقْدِرُ وَ أَنْتَ عَلَي كُلِّ شَيْ‌ءٍ قَدِيرٌ بِرَحْمَتِكَ يَا أَرْحَمَ الرَّاحِمِينَ وَ صَلَّي اللَّهُ عَلَي سَيِّدِنَا سَيِّدِ الْمُرْسَلِينَ مُحَمَّدٍ النَّبِيِّ وَ آلِهِ الطَّيِّبِينَ الطَّاهِرِينَ‌</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8" w:name="__RefHeading___Toc1494479_1934241801"/>
      <w:bookmarkStart w:id="2919" w:name="_Toc1337"/>
      <w:bookmarkEnd w:id="2918"/>
      <w:r>
        <w:rPr>
          <w:rtl w:val="true"/>
        </w:rPr>
        <w:t>«</w:t>
      </w:r>
      <w:r>
        <w:rPr/>
        <w:t>27</w:t>
      </w:r>
      <w:r>
        <w:rPr>
          <w:rtl w:val="true"/>
        </w:rPr>
        <w:t>»</w:t>
      </w:r>
      <w:bookmarkEnd w:id="291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صَدِيقِي وَ الْمُوَاخِي لِي مُحَمَّدُ بْنُ مُحَمَّدِ بْنِ مُحَمَّدٍ الْقَاضِي الْآوِيُّ ضَاعَفَ اللَّهُ جَلَّ جَلَالُهُ سَعَادَتَهُ وَ شَرَّفَ خَاتِمَتَهُ وَ ذَكَرَ حَدِيثاً عَجِيباً وَ سَبَباً غَرِيباً وَ هُوَ أَنَّهُ كَانَ قَدْ حَدَثَتْ لَهُ حَادِثَةٌ فَوَجَدَ هَذَا الدُّعَاءَ فِي أَوْرَاقٍ لَمْ يَجْعَلْهُ فِيهَا بَيْنَ</w:t>
      </w:r>
    </w:p>
    <w:p>
      <w:pPr>
        <w:pStyle w:val="BookText"/>
        <w:rPr/>
      </w:pPr>
      <w:r>
        <w:rPr>
          <w:rFonts w:ascii="IRNazanin" w:hAnsi="IRNazanin" w:eastAsia="IRNazanin"/>
          <w:color w:val="111111"/>
          <w:sz w:val="28"/>
          <w:sz w:val="28"/>
          <w:szCs w:val="28"/>
          <w:rtl w:val="true"/>
          <w:lang w:bidi="fa-IR"/>
        </w:rPr>
        <w:t>نزدیک و برآورنده حاجت و برانگیزاننده و میراث برنده، تویی غنی‌باقی بعد از همه چیز و زنده همیشگی که نمی‌میرد، و پاینده و صاحب روشنی و آفریننده و تویی یکتای و قهرکننده و یگانه و مقصود در حاجتها کسی که نزایید و زاییده نشد و برای او مانندی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صاحب نعمت و بسیار توانای بسیار دانای امور پنهان و پدید آورنده در ابتدا و از نو آفریننده و اخذکننده ارواح و بخشنده زندگانی و خواننده به عبادت و اطاعت و پاکیزه بسیار قادر رزق دهنده فریاد رسنده دفعکننده بلندکننده ضرر رساننده نفع رساننده و عزیز گرداننده و خوار گرداننده و تویی بخشنده و نعمت دهنده و نگاهبان کرم‌کننده و نیکوکننده احسان‌کننده رحمت‌کننده بخشش نماینده و زنده‌کننده میراننده و تویی آن کسی که انجام می دهد آنچه را که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صاحب پادشاهی، می‌دهی تو پادشاهی را به هر کس که می‌خواهی و می‌ستانی پادشاهی را از هر شخص که خواهی و عزیز می‌کنی کسی را که می‌خواهی و خوار میگردانی کسی را که خواهی به دست قدرت توست خوبی به درستی که تو بر همه چیز بسیار توانایی، شب را در روز داخل می‌کنی‌و روز را در شب داخل می‌نمایی و زنده را از مرده بیرون می‌آوری و مرده را از زنده بیرون می‌آوری و روزی می‌دهی هر که را می‌خواهی بی حساب خداست شکافنده شب برای بیرون آوردن صبح و شکافنده دانه و هسته است، تنزیه می‌کنند برای او آنچه در آسمانها و زمین است و اوست غلبه‌کننده با عزّت و حکم‌کننده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آنچه را که در این روز و این شب گفتم یا قسم یاد نمودم یا نذر نمودم پس اراده تو در نزد همه آنهاست آنچه را که خواستی شد و آنچه را که نخواستی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کن از من بلاها و موانع خیر را به قدرت و توانایی خود پس به درستی که نیرو و قدرتی نیست مگر به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این نام ها که ثابت‌اند در نزد تو رحمت فرست بر محمّد و بر آل محمّد و مرا بیامرز و بر من رحم نما و بر من باز گرد و از من قبول نمای و حال مرا نیکو گردان و برای من کارهای مرا آسان گردان و بر من روزی مرا فراخ گردان و مرا به سبب بخشش ذات خود از همه خلایق خود بی‌نیاز گردان و روی و دست و زبان مرا از در خواست از غیر تو نگاهدار و برای من از امر من گشایشی قرار ده و محلّ بیرون رفتنی پس به درستی که تو می‌دانی و من نمی‌دانم و قادر و توانایی و نیستم قادر و تو بر همه چیز توانایی به حقّ شفقت تو ای رحم‌کننده‌ترین رحم‌کنندگان و درود فرستد خدای بر محمّد که پیشوای فرستادگان است و بر آل او که پاک و مطهرند</w:t>
      </w:r>
      <w:r>
        <w:rPr>
          <w:rFonts w:eastAsia="IRNazanin" w:cs="IRNazanin"/>
          <w:color w:val="111111"/>
          <w:sz w:val="28"/>
          <w:szCs w:val="28"/>
          <w:rtl w:val="true"/>
          <w:lang w:bidi="fa-IR"/>
        </w:rPr>
        <w:t>.</w:t>
      </w:r>
      <w:r>
        <w:rPr>
          <w:rStyle w:val="FootnoteAnchor"/>
          <w:rtl w:val="true"/>
        </w:rPr>
        <w:footnoteReference w:id="1756"/>
      </w:r>
    </w:p>
    <w:p>
      <w:pPr>
        <w:pStyle w:val="Heading5"/>
        <w:numPr>
          <w:ilvl w:val="4"/>
          <w:numId w:val="1"/>
        </w:numPr>
        <w:rPr/>
      </w:pPr>
      <w:bookmarkStart w:id="2920" w:name="__RefHeading___Toc1494481_1934241801"/>
      <w:bookmarkStart w:id="2921" w:name="_Toc1338"/>
      <w:bookmarkEnd w:id="2920"/>
      <w:r>
        <w:rPr>
          <w:rtl w:val="true"/>
        </w:rPr>
        <w:t xml:space="preserve">روایت </w:t>
      </w:r>
      <w:r>
        <w:rPr/>
        <w:t>27</w:t>
      </w:r>
      <w:bookmarkEnd w:id="292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و برادر من محمّد بن محمّد بن قاضی آوی روایت نمود، که خدای تعالی نیکبختی او را زیاد گرداند و خاتمه او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حکایت عجیبی و سبب غریبی را ذکر نمود و آن حکایت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آوی حادثه‌ای و بلایی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دعا را در میان اوراقی چند یافت که او این دعا را در میان آن اوراق بین </w:t>
      </w:r>
    </w:p>
    <w:p>
      <w:pPr>
        <w:pStyle w:val="BookText"/>
        <w:rPr/>
      </w:pPr>
      <w:r>
        <w:rPr>
          <w:rFonts w:ascii="Amiri" w:hAnsi="Amiri" w:eastAsia="Amiri" w:cs="Amiri"/>
          <w:color w:val="111111"/>
          <w:sz w:val="28"/>
          <w:sz w:val="28"/>
          <w:szCs w:val="28"/>
          <w:rtl w:val="true"/>
          <w:lang w:bidi="ar-SA"/>
        </w:rPr>
        <w:t>كُتُبِهِ فَنَسَخَ مِنْهُ نُسْخَةً فَلَمَّا أَنْسَخَهُ فَقَدَ الْأَصْلَ الَّذِي كَانَ قَدْ وَجَدَ وَ رَأَيْتُ هَذَا الدُّعَاءَ فِي نُسْخَةٍ عَتِيقَةٍ قَدْ أَصَابَ بَعْضَهَا بَلَلٌ وَ فِيهِ زِيَادَةٌ وَ نُقْصَانٌ أَحْضَرَهَا ابْنُ الْوَزِيرِ الْوَرَّاقُ وَ ذَكَرَ أَنَّهُ اشْتَرَاهَا لِوَلَدِ مُحَمَّدٍ الْمُقْرِي الْأَعْرَجِ بِدِرْهَمٍ وَ نِصْفٍ وَ يُمْكِنُ أَنْ يَكُونَ هَذَا الدُّعَاءُ كَانَ مَوْجُوداً فِي الْكُتُبِ وَ مَا كَانَ أَخِي الرِّضَا الْآوِيُّ يَعْرِفُ مَوْضِعَهُ فَأَنْعَمَ اللَّهُ جَلَّ جَلَالُهُ عَلَيْهِ بِتَعْرِيفِهِ كَمَا ذَكَرْنَاهُ عَنْهُ رَضِيَ اللَّهُ عَنْهُ وَ يُسَمَّي دُعَاءَ الْعَبَرَاتِ وَ سَيَأْتِي ذِكْرُهُ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رَاحِمَ الْعَبَرَاتِ وَ يَا كَاشِفَ الْكُرُبَاتِ أَنْتَ الَّذِي تَقْشَعُ سَحَابَ الْمِحَنِ‌</w:t>
      </w:r>
      <w:r>
        <w:rPr>
          <w:rStyle w:val="FootnoteAnchor"/>
          <w:rtl w:val="true"/>
        </w:rPr>
        <w:footnoteReference w:id="1757"/>
      </w:r>
      <w:r>
        <w:rPr>
          <w:rFonts w:ascii="Amiri" w:hAnsi="Amiri" w:eastAsia="Amiri" w:cs="Amiri"/>
          <w:color w:val="111111"/>
          <w:sz w:val="28"/>
          <w:sz w:val="28"/>
          <w:szCs w:val="28"/>
          <w:rtl w:val="true"/>
          <w:lang w:bidi="ar-SA"/>
        </w:rPr>
        <w:t xml:space="preserve">وَ قَدْ أَمْسَتْ ثِقَالًا وَ تَجْلُو ضِبَابَ الْإِحَنِ وَ قَدْ سَحَبَتْ أَذْيَالًا وَ تَجْعَلُ زَرْعَهَا هَشِيماً وَ بُنْيَانَهَا هَدِيماً وَ عِظَامَهَا رَمِيماً وَ تَرُدُّ الْمَغْلُوبَ غَالِباً وَ الْمَطْلُوبَ طَالِباً وَ الْمَقْهُورَ قَاهِراً وَ الْمَقْدُورَ عَلَيْهِ قَادِراً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فَكَمْ مِنْ عَبْدٍ نَادَاكَ رَبِّ إِنِّي مَغْلُوبٌ فَانْتَصِرْ فَفَتَحْتَ لَهُ مِنْ نَصْرِكَ أَبْوابَ السَّماءِ بِماءٍ مُنْهَمِرٍ وَ فَجَّرْتَ لَهُ مِنْ عَوْنِكَ عُيُوناً فَالْتَقَي مَاءُ فَرَجِهِ عَلي أَمْرٍ قَدْ قُدِرَ وَ حَمَلْتَهُ مِنْ كِفَايَتِكَ عَلي ذاتِ أَلْواحٍ وَ دُسُرٍ يَا رَبِّ إِنِّي مَغْلُوبٌ فَانْتَصِرْ يَا رَبِّ إِنِّي مَغْلُوبٌ فَانْتَصِرْ يَا رَبِّ إِنِّي مَغْلُوبٌ فَانْتَصِرْ فَصَلِّ عَلَي مُحَمَّدٍ وَ آلِ مُحَمَّدٍ وَ افْتَحْ لِي مِنْ نَصْرِكَ أَبْوابَ السَّماءِ بِماءٍ مُنْهَمِرٍ وَ فَجِّرْ لِي مِنْ عَوْنِكَ عُيُوناً لِيَلْتَقِيَ مَاءَ فَرَجِي عَلَي أَمْرٍ قَدْ قُدِرَ وَ احْمِلْنِي يَا رَبِّ مِنْ كِفَايَتِكَ عَلي ذاتِ أَلْواحٍ وَ دُسُرٍ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إِذَا وَلَجَ الْعَبْدُ فِي لَيْلٍ مِنْ حَيْرَتِهِ بَهِيمٍ‌</w:t>
      </w:r>
      <w:r>
        <w:rPr>
          <w:rStyle w:val="FootnoteAnchor"/>
          <w:rtl w:val="true"/>
        </w:rPr>
        <w:footnoteReference w:id="1758"/>
      </w:r>
      <w:r>
        <w:rPr>
          <w:rFonts w:ascii="Amiri" w:hAnsi="Amiri" w:eastAsia="Amiri" w:cs="Amiri"/>
          <w:color w:val="111111"/>
          <w:sz w:val="28"/>
          <w:sz w:val="28"/>
          <w:szCs w:val="28"/>
          <w:rtl w:val="true"/>
          <w:lang w:bidi="ar-SA"/>
        </w:rPr>
        <w:t xml:space="preserve">وَ لَمْ يَجِدْ صَرِيخاً يُصْرِخُه مِنْ وَلِيٍّ حَمِيمٍ وَ جُدْ يَا رَبِّ مِنْ مَعُونَتِكَ صَرِيخاً مُغِيثاً وَ وَلِيّاً يَطْلُبُهُ حَثِيثاً يُنَجِّيهِ مِنْ ضِيقِ أَمْرِهِ وَ حَرَجِهِ وَ يُظْهِرُ لَهُ مِنَ الْمُهِمِّ مِنْ أَعْلَامِ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فَيَا مَنْ قُدْرَتُهُ قَاهِرَةٌ وَ آيَاتُهُ بَاهِرَةٌ وَ نَقِمَاتُهُ قَاصِمَةٌ لِكُلِّ جَبَّارٍ دَامِغَةٌ لِكُلِّ كَفُورٍ خَتَّارٍ صَلِّ يَا رَبِّ عَلَي مُحَمَّدٍ وَ آلِ مُحَمَّدٍ وَ انْظُرْ إِلَيَّ يَا رَبِّ نَظْرَةً مِنْ</w:t>
      </w:r>
    </w:p>
    <w:p>
      <w:pPr>
        <w:pStyle w:val="BookText"/>
        <w:rPr/>
      </w:pPr>
      <w:r>
        <w:rPr>
          <w:rFonts w:ascii="IRNazanin" w:hAnsi="IRNazanin" w:eastAsia="IRNazanin"/>
          <w:color w:val="111111"/>
          <w:sz w:val="28"/>
          <w:sz w:val="28"/>
          <w:szCs w:val="28"/>
          <w:rtl w:val="true"/>
          <w:lang w:bidi="fa-IR"/>
        </w:rPr>
        <w:t>کتابهایش نگذارده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دعا را در کتابی نوشت، نسخه اصل مفقود گشت و من این دعا را در نسخه کهنه‌ای دیدم که به آن آب رسیده بود و در این دعا زیادتی‌ها و نقصان ها بود با آنچه محمّد بن آوی روایت نموده بود و این نسخه را ابن وزیر ورّاق به من داد و گفت که من این را برای ولد احمد مقری أعرج به یک درهم و نیم خریدم ممکن است این دعا در کتاب ها موجود باشد و برادرم رضا آوی جای آن را نمی دانست خدا جلّ جلاله او را به آشنایی با آن نعمت داد و آن را از او رضی الله عنه ذکر کردیم و این دعا به دعای عبرات نامیده می شود و ذکر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 خواهم ای رحم‌کننده بر اشکهای چشم و ای زداینده اندوه ها، تویی آنکه پراکنده می‌کنی ابرهای محنت ها را که گران گردیدند و ابر سختی ها را می زدایی که دامن ها به دنبال خود کشانید و زراعت آن کینه‌ها را گیاه خشک شده می‌گردانی و بنیان آن را پوسیده می کنی و مغلوب را غلبه‌کننده و طلب کرده شده را طلب‌کننده و خشم کرده‌شده را خشم‌کننده و قدرت داشته‌شده بر او را قدرت دارنده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چه بسا از بنده‌ای که تو را خواند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مغلوبم پس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یاری خود برای او درهای آسمان را گشودی به آبی به غایت ریزان و روان ساختی برای او از یاری خود چشمه‌ها پس رسید آب خلاصی او بر امری که مقدر شد و او را برای محافظتش بر کشتی صاحب تخته‌ها و میخ‌ها سوار کردی ای پروردگار من به درستی که من مغلوب شدم پس یاری فرما ای پروردگار من به درستی که مغلوب گشتم پس یاری فرما ای پروردگار من به درستی که من مغلوب شدم پس یاری فرما پس رحمت فرست بر محمّد و بر آل محمّد و بگشای برای من‌از یاری خود درهای آسمان را به آبی بسیار ریزان و روان کن برای من از مدد خود چشمه‌ها را تا آنکه برسد آب خلاصی من بر امری که تقدیر شد و مرا ای پروردگار من از نگاهداشتن خود بر کشتی نجات صاحب تخته‌ها و میخ‌ها سوار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هر گاه بنده تو در شبی تاریک از حیرانی خود داخل شود و دوستی نزدیک را نیابد که به فریاد او برسد، ای پروردگار من یاری تو را می یابد که فریادرس و کمک کننده به اوست و تو را دوستی می یابد که او را به سرعت طلب می کند و از سختی و دشواری اش نجات می دهد و از نشانه‌های نجات از آن امر مهم را برای او آشکار می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پس ای کسی که قدرت و توانایی او قهرکننده است و عقوبتهای او هر صاحب جبروتی را شکننده است و هر کافر پلیدی را هلاک‌کننده است، رحمت فرست ای پروردگار من بر محمّد و بر آل محمّد و نظر کن به سوی من ای پروردگار من نظری از </w:t>
      </w:r>
    </w:p>
    <w:p>
      <w:pPr>
        <w:pStyle w:val="BookText"/>
        <w:rPr/>
      </w:pPr>
      <w:r>
        <w:rPr>
          <w:rFonts w:ascii="Amiri" w:hAnsi="Amiri" w:eastAsia="Amiri" w:cs="Amiri"/>
          <w:color w:val="111111"/>
          <w:sz w:val="28"/>
          <w:sz w:val="28"/>
          <w:szCs w:val="28"/>
          <w:rtl w:val="true"/>
          <w:lang w:bidi="ar-SA"/>
        </w:rPr>
        <w:t xml:space="preserve">نَظَرَاتِكَ رَحِيمَةً تُجِلُّ بِهَا عَنِّي ظُلْمَةً وَاقِفَةً مُقِيمَةً مِنْ عَاهَةٍ جَفَّتْ مِنْهَا الضُّرُوعُ وَ تَلِفَتْ مِنْهُ الزُّرُوعُ وَ انْهَلَّتْ مِنْ أَجْلِهَا الدُّمُوعُ وَ اشْتَمَلَ بِهَا عَلَي الْقُلُوبِ الْيَأْسُ وَ جَرَتْ وَ سَكَنَتْ بِسَبَبِهَا الْأَنْفَاسُ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أَسْأَلُكَ حِفْظاً حِفْظاً لِغَرَائِسَ غَرَسَتْهَا يَدُ الرَّحْمَنِ وَ شُرْبُهَا مِنْ مَاءِ الْحَيَوَانِ أَنْ تَكُونَ بِيَدِ الشَّيْطَانِ تُحَزُّ وَ بِفَأْسِهِ تُقْطَعُ وَ 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أَوْلَي مِنْكَ أَنْ يَكُونَ عَنْ حَرِيمِكَ دَافِعاً وَ مَنْ أَجْدَرُ مِنْكَ أَنْ يَكُونَ عَنْ حِمَاكَ حَارِساً وَ مَانِعاً إِلَهِي إِنَّ الْأَمْرَ قَدْ هَالَ فَهَوِّنْهُ وَ خَشُنَ فَأَلِنْهُ وَ إِنَّ الْقُلُوبَ قَدْ كَاعَتْ فَهَمِّنْهَا</w:t>
      </w:r>
      <w:r>
        <w:rPr>
          <w:rStyle w:val="FootnoteAnchor"/>
          <w:rtl w:val="true"/>
        </w:rPr>
        <w:footnoteReference w:id="1759"/>
      </w:r>
      <w:r>
        <w:rPr>
          <w:rFonts w:ascii="Amiri" w:hAnsi="Amiri" w:eastAsia="Amiri" w:cs="Amiri"/>
          <w:color w:val="111111"/>
          <w:sz w:val="28"/>
          <w:sz w:val="28"/>
          <w:szCs w:val="28"/>
          <w:rtl w:val="true"/>
          <w:lang w:bidi="ar-SA"/>
        </w:rPr>
        <w:t xml:space="preserve">وَ النُّفُوسَ ارْتَاعَتْ فَسَكِّنْهَا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تَدَارَكْ أَقْدَاماً زَلَّتْ وَ أَفْهَاماً فِي مَهَامِهِ‌</w:t>
      </w:r>
      <w:r>
        <w:rPr>
          <w:rStyle w:val="FootnoteAnchor"/>
          <w:rtl w:val="true"/>
        </w:rPr>
        <w:footnoteReference w:id="1760"/>
      </w:r>
      <w:r>
        <w:rPr>
          <w:rFonts w:ascii="Amiri" w:hAnsi="Amiri" w:eastAsia="Amiri" w:cs="Amiri"/>
          <w:color w:val="111111"/>
          <w:sz w:val="28"/>
          <w:sz w:val="28"/>
          <w:szCs w:val="28"/>
          <w:rtl w:val="true"/>
          <w:lang w:bidi="ar-SA"/>
        </w:rPr>
        <w:t>الْحَيْرَةِ ضَلَّتْ أَنْ رَأَتْ جَبْرَكَ عَلَي كَسِيرِهَا وَ إِطْلَاقَكَ لِأَسِيرِهَا وَ إِجَارَتَكَ لِمُسْتَجِيرِهَا أَجْحَفَ الضُّرُّ بِالْمَضْرُورِ مَعَ دَاعِيهِ الْوَيْلَ وَ الثُّبُورَ فَهَلْ يَحْسُنُ مِنْ فَضْلِكَ أَنْ تَجْعَلَهُ فَرِيسَةَ الْبَلَاءِ وَ هُوَ لَكَ رَاجٍ أَمْ هَلْ يَجْمُلُ مِنْ عَدْلِكَ أَنْ يَخُوضَ فِي لُجَّةِ النَّقِمَاتِ وَ هُوَ إِلَيْكَ لَاجٍ ؟</w:t>
      </w:r>
    </w:p>
    <w:p>
      <w:pPr>
        <w:pStyle w:val="BookText"/>
        <w:rPr/>
      </w:pPr>
      <w:r>
        <w:rPr>
          <w:rFonts w:ascii="Amiri" w:hAnsi="Amiri" w:eastAsia="Amiri" w:cs="Amiri"/>
          <w:color w:val="111111"/>
          <w:sz w:val="28"/>
          <w:sz w:val="28"/>
          <w:szCs w:val="28"/>
          <w:rtl w:val="true"/>
          <w:lang w:bidi="ar-SA"/>
        </w:rPr>
        <w:t xml:space="preserve">مَوْلَايَ لَئِنْ كُنْتُ لَا أَشُقُّ عَلَي نَفْسِي فِي التُّقَي وَ لَا أَبْلُغُ فِي حَمْلِ أَعْبَاءِ الطَّاعَةِ مَبْلَغَ الرِّضَا وَ لَا أَنْتَظِمُ فِي سِلْكِ قَوْمٍ رَفَضُوا الدُّنْيَا فَهُمْ خُمْصُ الْبُطُونِ مِنَ الطَّوَي عُمْشُ الْعُيُونِ مِنَ الْبُكَاءِ بَلْ أَتَيْتُكَ يَا رَبِّ بِضَعْفٍ مِنَ الْعَمَلِ وَ ظَهْرٍ ثَقِيلٍ بِالْخَطَاءِ وَ الزَّلَلِ وَ نَفْسٍ لِلرَّاحَةِ مُعْتَادَةٍ وَ لِدَوَاعِي التَّسْوِيفِ مُنْقَادَةٍ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يَكْفِيكَ يَا رَبِّ وَسِيلَةً إِلَيْكَ وَ ذَرِيعَةً لَدَيْكَ أَنَّنِي لِأَوْلِيَائِكَ مُوَالٍ وَ فِي مَحَبَّتِهِمْ مُغَالٍ وَ لِجِلْبَابِ الْبَلَاءِ فِيهِمْ لَابِسٌ وَ لِكِتَابِ تَحَمُّلِ الْعَنَاءِ بِهِمْ دَارِسٌ أَ مَا يَكْفِينِي أَنْ أَرُوحَ فِيهِمْ مَظْلُوماً أَوْ أَغْدُوَ مَكْظُوماً وَ أَقْضِيَ بَعْدَ هُمُومٍ هُمُوماً وَ بَعْدَ وُجُومٍ وُجُوماً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عِنْدَكَ يَا رَبِّ بِهَذَا حُرْمَةٌ لَا تَضِيعُ وَ ذِمَّةٌ بِأَدْنَاهَا يَقْتَنِعُ فَلِمَ تَمْنَعُنِي نَصْرَكَ؟</w:t>
      </w:r>
    </w:p>
    <w:p>
      <w:pPr>
        <w:pStyle w:val="BookText"/>
        <w:rPr/>
      </w:pPr>
      <w:r>
        <w:rPr>
          <w:rFonts w:ascii="IRNazanin" w:hAnsi="IRNazanin" w:eastAsia="IRNazanin"/>
          <w:color w:val="111111"/>
          <w:sz w:val="28"/>
          <w:sz w:val="28"/>
          <w:szCs w:val="28"/>
          <w:rtl w:val="true"/>
          <w:lang w:bidi="fa-IR"/>
        </w:rPr>
        <w:t>نظرهای خود را در حالی که آن نظر، رحم‌کننده باشد و به سبب آن نظر تاریکی ثابت پاینده را از من برطرف کنی که آن عبارت است از آفتی که به سبب آن پستان های حیوانات خشک شد و به خاطر آن زراعت ها تلف شد و به سبب آن اشک ها جاری شد و به سبب آن، ناامیدی دلها را فراگرفت و به سبب آن نفس ها جاری شد 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فرست بر محمّد و بر آل محمّد و طلب می‌کنم از تو نگاهداشتن و حفظ کردنِ درختانی که دست قدرت خدا آنها را کاشت و آنها از آب حیات آب داد، از اینکه به دست شیطان قطع شوند و به تبر او بریده و از بیخ شکسته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کیست بهتر از تو که منع‌کننده از حرام تو باشد و کیست سزاوارتر از تو به اینکه پاسبان و منع‌کننده حریم تو باشد و ای خدای من به درستی که امر بر من سخت گشت پس آن را آسان کن و درشت و سخت گشت پس آن را نرم گردان و به درستی که دلها ترسیدند پس آنها را تسلّی ده و نفس ها خوف و اضطراب نمودند پس آنها را ساکن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جبران کن قدم هایی را که لغزیدند و عقل هایی را که در بیابان های حیرت گمراه شدند؛ که اگر ببیند شکسته آن را ترمیم نمودی و اسیر آن را آزاد کردی و پناه جوی آن را پناه دادی، ضرر و بلا به شخص ضرر رسیده زیان می رساند خواننده او به عذاب و هلاکت را، اجابت می کند؛ پس آیا نیکوست از زیادتی احسان تو که آن مضرور را طعمه بلا قرار دهی و حال آنکه او از تو امیدوار است یا آنکه آیا نیکوست از عدالت تو که فرو رود به دریای بزرگ عقوبت ها و حال آنکه به سوی تو پناه آورنده است؟</w:t>
      </w:r>
    </w:p>
    <w:p>
      <w:pPr>
        <w:pStyle w:val="BookText"/>
        <w:rPr/>
      </w:pPr>
      <w:r>
        <w:rPr>
          <w:rFonts w:ascii="IRNazanin" w:hAnsi="IRNazanin" w:eastAsia="IRNazanin"/>
          <w:color w:val="111111"/>
          <w:sz w:val="28"/>
          <w:sz w:val="28"/>
          <w:szCs w:val="28"/>
          <w:rtl w:val="true"/>
          <w:lang w:bidi="fa-IR"/>
        </w:rPr>
        <w:t>ای مولای من اگر خود را در پرهیزکاری خسته نمی کنم و در حمل بارهای فرمانبرداری به مرتبه خشنودی تو نمی‌رسم و داخل در جماعتی که دنیا را ترک کردند نیستم، که ایشان خشکیده شکم‌هایند از گرسنگی و ضعیف شد چشمانشان از جهت گریه کردن بسیار، بلکه به نزد تو آمدم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ضعیف و پشتی سنگین از گناهان و لغزش ها و نفسی که به راحتی عادت کرده و تسلیم امروز و فردا کردن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ای پروردگار من، این وسیله و بهانه برای تو کافی نیست که من برای دوستان تو دوستدارم و در دوستی ایشان تجاوزکننده از حد هستم؟ و ردای بلای ایشان را بر تن کرده ام و کتابی که رنج ایشان را دربردارد می خوانم؟ آیا کافی نیست مرا آنکه روز را به شب می‌کنم در میان ایشان در حالی که ستم رسیده‌ام و شب را به صباح می‌آورم در حالی که خشم فرو برده‌ام و بعد از اندوه‌ها اندوه‌های دیگر را و بعد از دلگیری ها دلگیری های دیگر را سپری می کنم؟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پروردگار من آیا نزد تو احترامی برای آنها وجود ندارد که ضایع نگردد و کفالتی که به کمترین آن راضی شود پس چرا از من یاری خود را منع می‌کنی؟ </w:t>
      </w:r>
    </w:p>
    <w:p>
      <w:pPr>
        <w:pStyle w:val="BookText"/>
        <w:rPr/>
      </w:pPr>
      <w:r>
        <w:rPr>
          <w:rFonts w:ascii="Amiri" w:hAnsi="Amiri" w:eastAsia="Amiri" w:cs="Amiri"/>
          <w:color w:val="111111"/>
          <w:sz w:val="28"/>
          <w:sz w:val="28"/>
          <w:szCs w:val="28"/>
          <w:rtl w:val="true"/>
          <w:lang w:bidi="ar-SA"/>
        </w:rPr>
        <w:t xml:space="preserve">يَا رَبِّ وَ هَا أَنَا ذَا غَرِيقٌ وَ تَدَعُنِي وَ أَنَا بِنَارِ عَدُوِّكَ حَرِيقٌ أَ تَجْعَلُ أَوْلِيَاءَكَ لِأَعْدَائِكَ طَرَائِدَ وَ لِمَكْرِهِمْ مَصَائِدَ وَ تُقَلِّدُهُمْ مِنْ خَسْفِهِمْ قَلَائِدَ وَ أَنْتَ مَالِكُ نُفُوسِهِمْ أَنْ لَوْ قَبَضْتَهَا جَمَدُوا وَ فِي قَبْضَتِكَ مَوَادُّ أَنْفَاسِهِمْ لَوْ قَطَعْتَهَا خَمَدُوا فَمَا يَمْنَعُكَ يَا رَبِّ أَنْ تَكُفَّ بَأْسَهُمْ وَ تَنْزِعَ عَنْهُمْ مِنْ حِفْظِكَ لِبَاسَهُمْ وَ تُعْرِيَهُمْ مِنْ سَلَامَةٍ بِهَا فِي أَرْضِكَ يَفْرَحُونَ وَ فِي مَيْدَانِ الْبَغْيِ يَمْرَحُونَ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أَدْرِكْنِي وَ لَمَّا يُدْرِكْنِي الْغَرَقُ وَ تَدَارَكْنِي وَ لَمَّا غَيَّبَ شَمْسِيَ الشَّفَقُ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عَبْدٍ خَائِفٍ الْتَجَأَ إِلَي سُلْطَانٍ فَآبَ عَنْهُ مَحْفُوفاً بِأَمْنٍ وَ أَمَانٍ أَ فَأَقْصِدُ يَا رَبِّ أَعْظَمَ مِنْ سُلْطَانِكَ سُلْطَاناً أَمْ أَوْسَعَ مِنْ إِحْسَانِكَ إِحْسَاناً أَمْ أَكْثَرَ مِنِ اقْتِدَارِكَ اقْتِدَاراً أَمْ أَكْرَمَ مِنِ انْتِصَارِكَ انْتِصَاراً مَا عُذْرِي يَا إِلَهِي إِذَا حُرِمْتُ فِي حُسْنِ الْكِفَايَةِ نَائِلَكَ وَ أَنْتَ الَّذِي لَا يُخَيَّبُ آمِلُكَ وَ لَا يُرَدُّ سَائِلُكَ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إِلَهِي أَيْنَ رَحْمَتُكَ الَّتِي هِيَ نُصْرَةُ الْمُسْتَضْعَفِينَ مِنَ الْأَنَامِ اللَّهُمَّ أَيْنَ أَيْنَ كِفَايَتُكَ الَّتِي هِيَ نُصْرَةُ الْمُسْتَغِيثِينَ مِنَ الْأَنَامِ وَ أَيْنَ أَيْنَ عِنَايَتُكَ الَّتِي هِيَ جُنَّةُ الْمُسْتَهْدَفِينَ لِجَوْرِ الْأَيَّامِ إِلَيَّ إِلَيَّ بِهَا يَا رَبِ نَجِّنِي مِنَ الْقَوْمِ الظَّالِمِينَ إِنِّي مَسَّنِيَ الضُّرُّ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تَرَي تَحَيُّرِي فِي أَمْرِي وَ تَقَلُّبِي فِي ضُرِّي وَ انْطِوَايَ عَلَي حُرْقَةِ قَلْبِي وَ حَرَارَةِ صَدْرِي فَصَلِّ يَا رَبِّ عَلَي مُحَمَّدٍ وَ آلِ مُحَمَّدٍ وَ جُدْ لِي يَا رَبِّ بِمَا أَنْتَ أَهْلُهُ فَرَجاً وَ مَخْرَجاً وَ يَسِّرْ لِي يَا رَبِّ نَحْوَ الْيُسْرَي مَنْهَجاً وَ اجْعَلْ يَا رَبِّ مَنْ نَصَبَ لِي حِبَالًا لِيَصْرَعَنِي بِهَا صَرِيعَ مَا مَكَرَ وَ مَنْ حَفَرَ لِي بِئْراً لِيُوقِعَنِي فِيهَا أَنْ يَقَعَ فِيمَا حَفَرَ وَ اصْرِفِ اللَّهُمَّ عَنِّي مِنْ شَرِّهِ وَ مَكْرِهِ وَ فَسَادِهِ وَ ضَرِّهِ مَا تَصْرِفُهُ عَمَّنْ قَادَ نَفْسَهُ لِدِينِ الدَّيَّانِ وَ مُنَادٍ يُنَادِي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عَبْدُكَ عَبْدُكَ أَجِبْ دَعْوَتَهُ وَ ضَعِيفُكَ ضَعِيفُكَ فَرِّجْ غُمَّتَهُ فَقَدِ انْقَطَعَ كُلُّ حَبْلٍ إِلَّا حَبْلَكَ وَ تَقَلَّصَ كُلُّ ظِلٍّ إِلَّا ظِلَّكَ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تَسْجُدُ وَ تَقُولُ إِلَهِي إِنَّ وَجْهاً إِلَيْكَ بِرَغْبَتِهِ تَوَجَّهَ خَلِيقٌ بِأَنْ تُجِيبَهُ وَ إِنَ</w:t>
      </w:r>
    </w:p>
    <w:p>
      <w:pPr>
        <w:pStyle w:val="BookText"/>
        <w:rPr/>
      </w:pPr>
      <w:r>
        <w:rPr>
          <w:rFonts w:ascii="IRNazanin" w:hAnsi="IRNazanin" w:eastAsia="IRNazanin"/>
          <w:color w:val="111111"/>
          <w:sz w:val="28"/>
          <w:sz w:val="28"/>
          <w:szCs w:val="28"/>
          <w:rtl w:val="true"/>
          <w:lang w:bidi="fa-IR"/>
        </w:rPr>
        <w:t xml:space="preserve">ای پروردگار من و من غرق شدم و مرا رها می کنی در حالی که در آتش دشمن تو می سوزم آیا تو دوستان خود را شکار دشمنان خود و صیدی برای حیله ایشان قرار می دهی و از هلاک کردن دشمنان قلاده هایی بر گردن آنان آویزان می کنی و در حالی که تویی صاحب جان های ایشان اگر آنها را بستانی از حرکت باز ایستند و در دست قدرت تو است بن مایه جان های ایشان که اگر آن را قطع کنی هلاک می‌شوند و چه چیز تو را منع می‌کند ای پروردگار من از آنکه باز داری قدرت ایشان را و لباس حفاظت خود را از آنان برکنی و آنان را دور کنی از سلامتی که به سبب آن در زمین تو خوشحالی می‌کنند و در میدان ستم تکبر می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رحمت فرست بر محمّد و بر آل محمّد و مرا دریاب تا وقتی که غرق نشدم و مرا دریاب قبل از آنکه آفتاب عمرم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بسا ترسنده‌ای که به سوی پادشاهی پناه برد پس با امنیّت و امان از نزد او بازگشت پس ای پروردگار من آیا به پادشاهی بزرگتر از پادشاهی تو روی کنم؟ یا نیکویی فراخ‌تر از نیکویی تو؟ یا توانایی بیشتر از توانایی تو؟ یا پیروزی گرامی‌تراز پیروزی تو؟ عذری ندارم اگر از بخشش تو در کفایت نیکت محروم شوم و تو کسی هستی که امیدوار به تو ناامید نگردد و در خواست کننده از تو رانده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خداوندا کجاست رحمت تو که یاری مردم مستضعف است؟ خداوندا کجاست کجاست کارگزاری تو که یاری خلائق فریاد طلب است؟ و کجاست کجاست عنایت تو که سپری است برای کسانی که هدف ظلم روزگار قرار گرفتند؟ به من روی کن به من روی کن ای پروردگار من خلاص کن مرا از گروه ستمکاران به درستی که من مبتلا به سختی ام و تو رحم‌کننده‌ترین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حیرت مرا در کارم و چرخیدن در سختی ها و پیچیدگی ام بر سوختگی دل و گرمی سینه ام را می بینی پس رحمت فرست ای پروردگار من بر محمّد و بر آل محمّد و ای پروردگار من به حقّ آنچه سزاوار آنی گشادگی و بیرون آمدن از بلا را بر من ببخش و ای پروردگار من به جانب خیر و خوبی راهی برای من آسان گردان و خداوندا کسی که برای من دامی پهن کرد تا مرا در آن بیاندازد او را در نیرنگ خود گرفتار کن و کسی که برای من چاهی کند تا مرا در آن بیاندازد خودش را در آن بیانداز و خداوندا بدی آن شخص و حیله او و فساد او و آزار او را از من دور کن و هر آنچه که بر می گردانی از کسی که خود را تسلیم دین آن چیره قرار داد و فرا خواننده ای که به سوی ایمان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من این بنده توست این بنده توست برآور خواسته او را و این بنده ضعیف توست و این بنده ضعیف توست غم او را بزدای پس هر ریسمانی جز ریسمان تو از او قطع شد و هر سایه‌ای مگر سایه رحمت تو از ا و کوتاه گردید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سجده می روی و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من رویی که به رغبت خود به سوی تو روی آورد، سزاوار است که او را اجابت کنی </w:t>
      </w:r>
    </w:p>
    <w:p>
      <w:pPr>
        <w:pStyle w:val="BookText"/>
        <w:rPr/>
      </w:pPr>
      <w:r>
        <w:rPr>
          <w:rFonts w:ascii="Amiri" w:hAnsi="Amiri" w:eastAsia="Amiri" w:cs="Amiri"/>
          <w:color w:val="111111"/>
          <w:sz w:val="28"/>
          <w:sz w:val="28"/>
          <w:szCs w:val="28"/>
          <w:rtl w:val="true"/>
          <w:lang w:bidi="ar-SA"/>
        </w:rPr>
        <w:t xml:space="preserve">جَبِيناً لَكَ بِابْتِهَالِهِ سَجَدَ حَقِيقٌ أَنْ يَبْلُغَ مَا قَصَدَ وَ إِنَّ خَدّاً لَدَيْكَ بِمَسْأَلَتِهِ تَعَفَّرَ جَدِيرٌ بِأَنْ يَفُوزَ بِمُرَادِهِ وَ يَظْفَرَ وَ هَا أَنَا ذَا يَا إِلَهِي قَدْ تَرَي تَعَفُّرَ خَدِّي وَ ابْتِهَالِي وَ اجْتِهَادِي فِي مَسْأَلَتِكَ وَ جِدِّي فَتَلَقَّ يَا رَبِّ رَغَبَاتِي بِرَأْفَتِكَ قَبُولًا وَ سَهِّلْ إِلَيَّ طَلِبَاتِي بِعِزَّتِكَ وُصُولًا وَ ذَلِّلْ لِي قُطُوفَ ثَمَرَةِ إِجَابَتِكَ تَذْلِيلًا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رُكْنَ أَشَدُّ مِنْكَ فَآوِيَ إِلَي رُكْنٍ شَدِيدٍ وَ قَدْ أَوَيْتُ إِلَيْكَ وَ عَوَّلْتُ فِي قَضَاءِ حَوَائِجِي عَلَيْكَ وَ لَا قُوَّةَ لِي أَشَدُّ مِنْ دُعَائِكَ فَأَسْتَظْهِرَ بِقَوْلٍ شَدِيدٍ وَ قَدْ دَعَوْتُكَ كَمَا أَمَرْتَ فَاسْتَجِبْ لِي بِفَضْلِكَ كَمَا وَعَدْتَ فَهَلْ بَقِيَ يَا رَبِّ إِلَّا أَنْ تُجِيبَ وَ تَرْحَمَ مِنِّي الْبُكَاءَ وَ النَّحِيبَ يَا مَنْ لَا إِلَهَ سِوَاهُ يَا مَنْ يُجِيبُ الْمُضْطَرَّ إِذا دَعاهُ رَبِّ انْصُرْنِي عَلَي الْقَوْمِ الظَّالِمِينَ وَ افْتَحْ لِي وَ أَنْتَ خَيْرُ الْفاتِحِينَ وَ الْطُفْ بِي يَا رَبِّ وَ بِجَمِيعِ الْمُؤْمِنِينَ وَ الْمُؤْمِنَاتِ بِرَحْمَتِكَ يَا أَرْحَمَ الرَّاحِمِينَ‌</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سَيِّدُنَا وَ مَوْلَانَا الْإِمَامُ الْعَالِمُ الْعَامِلُ الْكَامِلُ الْفَقِيهُ الْعَلَّامَةُ الْفَاضِلُ الزَّاهِدُ الْعَابِدُ الْوَرِعُ الْمُجَاهِدُ الْمَوْلَي الْأَعْظَمُ وَ الصَّدْرُ الْمُعَظِّمُ رُكْنُ الْإِسْلَامِ وَ الْمُسْلِمِينَ مَلِكُ الْعُلَمَاءِ وَ السَّادَاتِ فِي الْعَالَمِينَ ذُو الْحَسَبَيْنِ أَبُو الْقَاسِمِ عَلِيُّ بْنُ مُوسَي بْنِ جَعْفَرِ بْنِ مُحَمَّدِ بْنِ مُحَمَّدٍ الطَّاوُسِ الْعَلَوِيُّ الْفَاطِمِيُّ أَسْعَدَهُ اللَّهُ فِي الدَّارَيْنِ وَ حَبَاهُ بِكُلِّ مَا تَقَرُّ بِهِ الْعَيْنُ بِمُحَمَّدٍ وَ آلِهِ الطَّاهِرِينَ وَ لَمَّا وَجَدْتُ هَذَا الدُّعَاءَ بَعْدَ وَفَاةِ أَخِي الرَّضِيِّ الْقَاضِي الْآوِيِّ قَدَّسَ اللَّهُ رُوحَهُ وَ نَوَّرَ ضَرِيحَهُ وَ فِيهِ زِيَادَاتٌ حِسَانٌ وَ نُقْصَانٌ عَنِ الَّذِي أَحْضَرَهُ إِلَيَّ الْأَخُ عَلِيٌّ الْمُسَمَّي ابْنَ وَزِيرٍ الْوَرَّاقَ فِي جُمْلَةِ مُجَلَّدٍ أَوَّلُهُ دُعَاءُ الطَّلْحِيِّ وَ هُوَ عَتِيقٌ كَمَا كُنَّا ذَكَرْنَاهُ وَ هَا أَنَا أَذْكُرُ الدُّعَاءَ بِمَا وَجَدْتُهُ اسْتِظْهَاراً فِي حِفْظِ أَسْرَارِهِ وَ احْتِيَاطاً لِفَوَائِدِ أَنْوَارِهِ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يَا رَاحِمَ الْعَبَرَاتِ وَ يَا كَاشِفَ الزَّفَرَاتِ أَنْتَ الَّذِي تَقْشَعُ سَحَائِبَ الْمِحَنِ وَ قَدْ أَمْسَتْ ثِقَالًا وَ تَجْلُو ضِبَابَ الْفِتَنِ وَ قَدْ سَحَبَتْ أَذْيَالًا وَ تَجْعَلُ ذرعها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هَشِيماً وَ بُنْيَانَهَا هَدِيماً وَ عِظَامَهَا رَمِيماً وَ تَرُدُّ الْمَغْلُوبَ غَالِباً وَ الْمَطْلُوبَ طَالِباً وَ الْمَقْهُورَ قَاهِراً وَ الْمَقْدُورَ عَلَيْهِ قَادِراً</w:t>
      </w:r>
    </w:p>
    <w:p>
      <w:pPr>
        <w:pStyle w:val="BookText"/>
        <w:rPr/>
      </w:pPr>
      <w:r>
        <w:rPr>
          <w:rFonts w:ascii="IRNazanin" w:hAnsi="IRNazanin" w:eastAsia="IRNazanin"/>
          <w:color w:val="111111"/>
          <w:sz w:val="28"/>
          <w:sz w:val="28"/>
          <w:szCs w:val="28"/>
          <w:rtl w:val="true"/>
          <w:lang w:bidi="fa-IR"/>
        </w:rPr>
        <w:t>و پیشانی که برای زاری به درگاه تو سجده کرده باشد لایق است که برسد به آنچه اراده نمود و گونه‌ای که به سبب درخواست خود در نزد تو به خاک مالیده شد سزاوارست که برسد به مقصود خود و رستگار شود و این منم ای خدای من می‌بینی به خاک مالیدن گونه مرا و زاری کردن و سعی من در درخواست از تو و زیاده روی ام را پس ای پروردگار مرا به خواستم برسان و به شفقت خود آرزوهای مرا دریاب و به حقّ عزّت خود راه رسیدن به خواستهایم را آسان گردان و چیدن میوه اجابت کردن را برایم میسر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هیچ ستونی محکم تر از تو نیست تا به سوی رکنی محکم روی آورم و به سوی تو آمدم و در برآوردن حاجت هایم بر تو تکیه کردم و گفتاری محکمتر و درست‌تر از خواندن تو نیست تا به گفتاری محکم و درست یاری بجویم و تو را خواندم همچنان که فرمودی پس مرا اجابت کن به احسان خود همچنان که وعده نمودی، ای پروردگار من آیا باقی ماند چیزی جز اینکه مرا اجابت کنی و بر گریه و ناله من رحم کنی ای کسی که نیست خدایی به غیر از او و ای کسی که اجابت می‌کند بیچاره را هر گاه او را بخواند ای پروردگار من مرا بر گروه ستمکاران یاری ده و در بسته را بر من بگشای و تو بهترین گشایندگانی و مهربانی کن به من ای پروردگار من و به همه مردان و زنان مؤمن به رحمت خود ای رحم‌کننده‌ترین رحم‌کنندگان</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 و مولای ما امام عالم عمل‌کننده فقیه علامه فاضل صالح زاهد ابو القاسم علیّ بن موسی بن جعفر محمّد بن طاوس علوی فاطمی می‌گوید که خدای تعالی او را در دنیا و آخرت نیکبخت گرداند و به او هر آن چیزی را عطا نماید که او را خوشحال سازد به حقّ محمّد و آل او که پاکان و پاکیزگان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دعا را بعد از وفات برادرم قاضی رضی الدّین آوی که خدا او را بیامرزد و خدای تعالی قبر او را پر نور گرداند در یک مجلد کتاب کهنه‌ای یافتم که در آن زیادی ها و نقصان هایی بود نسبت به آن چیزی که حاضر کرد آن را نزد من برادر علیّ مشهور به ابن وزیر ورّاق که در اوّل آن کتاب دعای طلحی بود و همانطور که ذکر کرده بودیم قدیمی است و اکنون آن دعا را برای روشن کردن اسرار آن و فوائد نورانی آن، ذکر می کنم همانطور که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تو می خواهم ای رحم‌کننده بر اشک های چشم و ای زداینده اندوه ها تویی آنکه پراکنده می‌کنی ابرهای محنت ها را که سنگین گردیدند و ابرهای فتنه ها را می‌شکافی که دامن کشاندند و زراعت آن را خشک می‌گردانی و بنیان آن را پوسیده می کنی و مغلوب را غلبه‌کننده و طلب کرده شده را طلب‌کننده و خشم کرده‌شده را خشم‌کننده و چیره را چیره کننده و قدرت داشته‌شده بر او را قدرت دارنده قرار می دهی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فَكَمْ يَا إِلَهِي مِنْ عَبْدٍ نَادَاكَ رَبِّ إِنِّي مَغْلُوبٌ فَانْتَصِرْ فَفَتَحْتَ مِنْ نَصْرِكَ لَهُ أَبْوابَ السَّماءِ بِماءٍ مُنْهَمِرٍ وَ فَجَّرْتَ لَهُ مِنْ عَوْنِكَ عُيُوناً فَالْتَقَي الْماءُ عَلي أَمْرٍ قَدْ قُدِرَ وَ حَمَلْتَهُ مِنْ كِفَايَتِكَ عَلي ذاتِ أَلْواحٍ وَ دُسُرٍ يَا مَنْ إِذَا وَلَجَ الْعَبْدُ فِي لَيْلٍ مِنْ حَيْرَتِهِ بَهِيمٍ وَ لَمْ يَجِدْ لَهُ صَرِيخاً يُصْرِخُهُ مِنْ وَلِيٍّ حَمِيمٍ وَ جُدْ مِنْ مَعُونَتِكَ صَرِيخاً مُغِيثاً وَ وَلِيّاً يَطْلُبُهُ حَثِيثاً يُنَجِّيهِ مِنْ ضِيقِ أَمْرِهِ وَ حَرَجِهِ وَ يُظْهِرُ لَهُ أَعْلَامَ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فَيَا مَنْ قُدْرَتُهُ قَاهِرَةٌ وَ نَقِمَاتُهُ قَاصِمَةٌ لِكُلِّ جَبَّارٍ دَامِغَةٌ لِكُلِّ كَفُورٍ خَتَّارٍ أَسْأَلُكَ نَظْرَةً مِنْ نَظَرَاتِكَ رَحِيمَةً تُجْلِي بِهَا ظُلْمَةً عَاكِفَةً مُقِيمَةً فِي عَاهَةٍ جَفَّتْ مِنْهَا الضُّرُوعُ وَ تَلِفَتْ مِنْهَا الزُّرُوعُ وَ انْهَلَّتْ مِنْ أَجْلِهَا الدُّمُوعُ وَ اشْتَمَلَ لَهَا عَلَي الْقُلُوبِ الْيَأْسُ وَ جَرَتْ بِسَبَبِهَا الْأَنْفَاسُ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فَحِفْظاً حِفْظاً لِغَرَائِزَ غَرْسُهَا وَ شُرْبُهَا بِيَدِ الرَّحْمَنِ وَ نَجَاتُهَا بِدُخُولِ الْجِنَانِ أَنْ تَكُونَ بِيَدِ الشَّيْطَانِ تُحَزُّ وَ بِفَأْسِهِ تُقْطَعُ وَ 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فَمَنْ أَوْلَي مِنْكَ بِأَنْ يَكُونَ عَنْ حَرِيمِكَ دَافِعاً وَ مَنْ أَجْدَرُ مِنْكَ بِأَنْ يَكُونَ عَنْ حِمَاكَ مَانِعاً إِلَهِي إِنَّ الْأَمْرَ قَدْ هَالَ فَهَوِّنْهُ وَ خَشُنَ فَأَلِنْهُ وَ إِنَّ الْقُلُوبَ كَاعَتْ فَطَمِّنْهَا وَ النُّفُوسَ ارْتَاعَتْ فَسَكِّنْهَا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إِلَهِي تَدَارَكْ أَقْدَاماً زَلَّتْ وَ أَفْهَاماً فِي مَهَامِهِ الْحَيْرَةِ ضَلَّتْ أَنْ رَأَتْ جَبْرَكَ عَلَي كَسِيرِهَا وَ إِطْلَاقَكَ لِأَسِيرِهَا وَ إِجَارِتَكَ لِمُسْتَجِيرِهَا أَجْحَفَ الضُّرُّ بِالْمَضْرُورِ وَ لَبَّي دَاعِيهِ بِالْوَيْلِ وَ الثُّبُورِ فَهَلْ تَدَعُهُ يَا مَوْلَايَ فَرِيسَةً لِلْبَلَاءِ وَ هُوَ لَكَ رَاجٍ أَمْ هَلْ يَخُوضُ لُجَّةَ الْغَمَّاءِ وَ هُوَ إِلَيْكَ لَاجٍ ؟</w:t>
      </w:r>
    </w:p>
    <w:p>
      <w:pPr>
        <w:pStyle w:val="BookText"/>
        <w:rPr/>
      </w:pPr>
      <w:r>
        <w:rPr>
          <w:rFonts w:ascii="Amiri" w:hAnsi="Amiri" w:eastAsia="Amiri" w:cs="Amiri"/>
          <w:color w:val="111111"/>
          <w:sz w:val="28"/>
          <w:sz w:val="28"/>
          <w:szCs w:val="28"/>
          <w:rtl w:val="true"/>
          <w:lang w:bidi="ar-SA"/>
        </w:rPr>
        <w:t xml:space="preserve">مَوْلَايَ إِنْ كُنْتُ لَا أَشُقُّ عَلَي نَفْسِي فِي التُّقَي وَ لَا أَبْلُغُ فِي حَمْلِ أَعْبَاءِ الطَّاعَةِ مَبْلَغَ الرِّضَا وَ لَا أَنْتَظِمُ فِي سِلْكِ قَوْمٍ رَفَضُوا الدُّنْيَا فَهُمْ خُمْصُ الْبُطُونِ مِنَ الطَّوَي ذُبُلُ الشِّفَاهِ مِنَ الظَّمَإِ عُمْشُ الْعُيُونِ مِنَ الْبُكَاءِ بَلْ أَتَيْتُكَ بِضَعْفٍ مِنَ الْعَمَلِ وَ ظَهْرٍ ثَقِيلٍ بِالْخَطَايَا وَ الزَّلَلِ وَ نَفْسٍ لِلرَّاحَةِ مُعْتَادَةٍ وَ لِدَوَاعِي الشَّرِّ مُنْقَادَةٍ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فَمَا يَكْفِينِي يَا رَبِّ وَسِيلَةً إِلَيْكَ وَ ذَرِيعَةً لَدَيْكَ إِنَّنِي لِأَوْلِيَاءِ دِينِكَ مُوَالٍ وَ فِي مَحَبَّتِهِمْ مُغَالٍ وَ لِجِلْبَابِ الْبَلَاءِ فِيهِمْ لَابِسٌ وَ لِكِتَابِ تَحَمُّلِ الْعَنَاءِ</w:t>
      </w:r>
    </w:p>
    <w:p>
      <w:pPr>
        <w:pStyle w:val="BookText"/>
        <w:rPr/>
      </w:pPr>
      <w:r>
        <w:rPr>
          <w:rFonts w:ascii="IRNazanin" w:hAnsi="IRNazanin" w:eastAsia="IRNazanin"/>
          <w:color w:val="111111"/>
          <w:sz w:val="28"/>
          <w:sz w:val="28"/>
          <w:szCs w:val="28"/>
          <w:rtl w:val="true"/>
          <w:lang w:bidi="fa-IR"/>
        </w:rPr>
        <w:t>ای خدای من چه بسا بنده‌ای که تو را خواند که من مغلوبم پس یاری فرما پس از یاری خود درهای آسمان را به آبی به غایت ریزان به روی او گشودی و برای او از یاری کردن خود چشمه‌ها روان ساختی پس رسید آب خلاصی او بر امری که مقدر شد و برای محافظت از او بر کشتی صاحب تخته‌ها و میخ‌ها سوار کردی ای کسی که هر گاه بنده تو در شبی تاریک از حیرانی خود داخل شود و دوستی نزدیک نیابد که به فریاد او برسد، ای پروردگار من به یاری تو فریادرس فریاد خواهی می یابد و دوستی که او را به سرعت طلب نماید و او را از تنگی امر و سختی او نجات دهد و نشانه‌های نجات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پس ای کسی که قدرت و توانایی او چیره کننده است و عقوبت های او هر صاحب جبروتی را در هم می شکند و هر کافر پلیدی را هلاک می کند، نگاهی از نگاه های مهربان تو را می خواهم که به سبب آن نظر از من تاریکی ثابت همیشگی را برطرف کنی که آن آفتی است که از جهت آن پستان های حیوانات خشک شد و از آن جهت زراعت ها نابود شد و اشک ها جاری گشت و به سبب آن آفت، ناامیدی بر دل ها شامل گشت و به سبب آن نفس ها جاری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نگاهداری و محافظت را طلب می‌کنم برای غرائزی که دست قدرت خدا آنها را کاشت و آنها از آب حیات آب داد از اینکه به دست شیطان قطع شوند و به تبر او بریده و از بیخ شکسته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کسی بهتر از توست که از حرام تو منع کند و کیست سزاوارتر از تو که پاسبان حریم تو باشد و ای خدای من به درستی که امر من مرا به هول انداخت پس آن را آسان کن و سخت است پس آن را نرم گردان و به درستی که دل ها ترسیدند پس آنها را تسلّی ده و نفس ها خوف و اضطراب نمودند پس آنها را آرام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ای خدای من قدم هایی که لغزیدند و عقل هایی را که در بیابان های حیرت گمراه شدند دریاب اگر ببیند که شکسته را ترمیم نمودی و اسیر را آزاد کردی و پناه جو را پناه دادی، آسیب ها زیان دیده را ضرر رساندند و خواننده او را به عذاب و هلاکت اجابت کرد پس آیا نیکوست از زیادتی احسان تو که آن مضرور را طعمه بلا قرار دهی و در حالی که به تو امیدوار است؟ یا آنکه نیکوست با عدالت تو که به دریای بزرگ عقوبت ها فرو رود در حالی که به سوی تو پناه آورده است؟</w:t>
      </w:r>
    </w:p>
    <w:p>
      <w:pPr>
        <w:pStyle w:val="BookText"/>
        <w:rPr/>
      </w:pPr>
      <w:r>
        <w:rPr>
          <w:rFonts w:ascii="IRNazanin" w:hAnsi="IRNazanin" w:eastAsia="IRNazanin"/>
          <w:color w:val="111111"/>
          <w:sz w:val="28"/>
          <w:sz w:val="28"/>
          <w:szCs w:val="28"/>
          <w:rtl w:val="true"/>
          <w:lang w:bidi="fa-IR"/>
        </w:rPr>
        <w:t>ای مولای من اگر خود را در پرهیزکاری خسته نمی کنم و در حمل بار اطاعت به مرتبه خشنودی تو نمی‌رسم و در میان جماعتی نیستم که دنیا را ترک کردند و از گرسنگی خشکیده شکم‌هایند و چشمانشان از جهت گریه کردن ضعیف شد ولی به نزد تو آمدم ای پروردگار من با عملی اندک و باری سنگین به گناهان و لغزش ها و نفسی که به راحتی عادت کرد و تسلیم انگیزه های ناپسند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پروردگار من، آیا این وسیله و بهانه برای من کافی نیست که من دوستدار دوستان توام و در دوستی ایشان از حدّ فراتر می روم و به خاطر آنان لباس بلا را به تن دارم و و کتاب تحمل سختی ها را از </w:t>
      </w:r>
    </w:p>
    <w:p>
      <w:pPr>
        <w:pStyle w:val="BookText"/>
        <w:rPr/>
      </w:pPr>
      <w:r>
        <w:rPr>
          <w:rFonts w:ascii="Amiri" w:hAnsi="Amiri" w:eastAsia="Amiri" w:cs="Amiri"/>
          <w:color w:val="111111"/>
          <w:sz w:val="28"/>
          <w:sz w:val="28"/>
          <w:szCs w:val="28"/>
          <w:rtl w:val="true"/>
          <w:lang w:bidi="ar-SA"/>
        </w:rPr>
        <w:t>بِهِمْ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يَكْفِينِي أَنْ أَرُوحَ فِيهِمْ مَظْلُوماً وَ أَغْدُوَ مَكْظُوماً وَ أَقْضِيَ بَعْدَ هُمُومٍ هُمُوماً وَ بَعْدَ وُجُومٍ وُجُوماً أَ مَا عِنْدَكَ يَا مَوْلَايَ بِهَذِهِ حُرْمَةٌ لَا تَضِيعُ وَ ذِمَّةٌ بِأَدْنَاهَا يَقْتَنِعُ فَلِمَ لَا تَمْنَعُنِي يَا رَبِّ وَ هَا أَنَا ذَا غَرِيقٌ وَ تَدَعُنِي هَكَذَا وَ أَنَا بِنَارِ عَدُوِّكَ حَرِيقٌ؟</w:t>
      </w:r>
    </w:p>
    <w:p>
      <w:pPr>
        <w:pStyle w:val="BookText"/>
        <w:rPr/>
      </w:pPr>
      <w:r>
        <w:rPr>
          <w:rFonts w:ascii="Amiri" w:hAnsi="Amiri" w:eastAsia="Amiri" w:cs="Amiri"/>
          <w:color w:val="111111"/>
          <w:sz w:val="28"/>
          <w:sz w:val="28"/>
          <w:szCs w:val="28"/>
          <w:rtl w:val="true"/>
          <w:lang w:bidi="ar-SA"/>
        </w:rPr>
        <w:t xml:space="preserve">مَوْلَايَ أَ تَجْعَلُ أَوْلِيَاءَكَ لِأَعْدَائِكَ طَرَائِدَ وَ لِمَكْرِهِمْ مَصَائِدَ وَ تُقَلِّدُهُمْ مِنْ خَسْفِهِمْ قَلَائِدَ وَ أَنْتَ مَالِكُ نُفُوسِهِمْ لَوْ قَبَضْتَهَا جَمَدُوا وَ فِي قَبْضَتِكَ مَوَادُّ أَنْفَاسِهِمْ لَوْ قَطَعْتَهَا خَمَدُوا فَمَا يَمْنَعُكَ يَا رَبِّ أَنْ تَكْشِفَ بَأْسَهُمْ وَ تَنْزِعَ عَنْهُمْ فِي حِفْظِكَ لِبَاسَهُمْ وَ تُعْرِيَهُمْ مِنْ سَلَامَةٍ بِهَا فِي أَرْضِكَ يَسْرَحُونَ وَ فِي مَيْدَانِ الْبَغْيِ عَلَي عِبَادِكَ يَمْرَحُونَ إِلَهِي أَدْرِكْنِي وَ لَمَّا يُدْرِكْنِي الْغَرَقُ وَ تَدَارَكْنِي وَ لَمَّا غَيَّبَ شَمْسِي الشَّفَقُ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كَمْ مِنْ خَائِفٍ الْتَجَأَ إِلَي سُلْطَانٍ فَآبَ عَنْهُ مَحْفُوفاً بِأَمْنٍ وَ أَمَانٍ أَ فَأَقْصِدُ أَعْظَمَ مِنْ سُلْطَانِكَ سُلْطَاناً أَمْ أَوْسَعَ مِنْ إِحْسَانِكَ إِحْسَاناً أَمْ أَكْثَرَ مِنِ اقْتِدَارِكَ اقْتِدَاراً أَمْ أَكْرَمَ مِنِ انْتِصَارِكَ انْتِصَاراً مَا عُذْرِي يَا إِلَهِي إِذَا حُرِمْتُ فِي حُسْنِ الْكِفَايَةِ نَائِلَكَ وَ أَنْتَ أَنْتَ الَّذِي لَا يُخَيَّبُ آمِلُكَ وَ لَا يُرَدُّ سَائِلُكَ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إِلَهِي أَيْنَ رَحْمَتُكَ الَّتِي هِيَ نُصْرَةُ الْمُسْتَضْعَفِينَ مِنَ الْأَنَامِ وَ أَيْنَ أَيْنَ كِفَايَتُكَ الَّتِي هِيَ جُنَّةُ الْمُسْتَهْدَفِينَ لِجَوْرِ الْأَيَّامِ إِلَيَّ إِلَيَّ بِهَا يَا رَبِّ نَجِّنِي مِنَ الْقَوْمِ الظَّالِمِينَ إِنِّي مَسَّنِيَ الضُّرُّ وَ أَنْتَ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تَرَي تَحَيُّرِي فِي أَمْرِي وَ انْطِوَايَ عَلَي حُرْقَةِ قَلْبِي وَ حَرَارَةِ صَدْرِي فَجُدْ لِي يَا رَبِّ بِمَا أَنْتَ أَهْلُهُ فَرَجاً وَ مَخْرَجاً وَ يَسِّرْ لِي نَحْوَ الْيُسْرِ مَنْهَجاً وَ اجْعَلْ مَنْ يَنْصِبُ الْحِبَالَةَ لِي لِيَصْرَعَنِي بِهَا صَرِيعاً فِيمَا مَكَرَ وَ مَنْ يَحْفِرُ لِيَ الْبِئْرَ لِيُوقِعَنِي فِيهَا وَاقِعاً فِيمَا حَفَرَ وَ اصْرِفْ عَنِّي شَرَّهُ وَ مَكْرَهُ وَ فَسَادَهُ وَ ضَرَّهُ مَا تَصْرِفُهُ عَنِ الْقَوْمِ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عَبْدُكَ عَبْدُكَ أَجِبْ دَعْوَتَهُ وَ ضَعِيفُكَ ضَعِيفُكَ فَرِّجْ غُمَّتَهُ فَقَدِ انْقَطَعَ بِهِ كُلُّ حَبْلٍ إِلَّا حَبْلَكَ وَ تَقَلَّصَ عَنْهُ كُلُّ ظِلٍّ إِلَّا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می 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من کافی نیست که روز را به شب می‌کنم در میان ایشان در حالی که به من ستم شد و شب را به صباح می‌آورم در حالی که خشم خود را فرو برده‌ام و بعد از اندوه‌ها اندوه‌های دیگر را و بعد از دلگیری دلگیری دیگر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نزد تو نیست به سبب اینها احترامی که ضایع نگردد و حقّی که به کمترین آن قناعت شود پس چرا از من یاری خود را منع می‌کنی؟ ای پروردگار من و حال آنکه من غرق شدم؟ و مرا رها می کنی در آتش دشمن تو در حالی که می سوزم؟</w:t>
      </w:r>
    </w:p>
    <w:p>
      <w:pPr>
        <w:pStyle w:val="BookText"/>
        <w:rPr/>
      </w:pPr>
      <w:r>
        <w:rPr>
          <w:rFonts w:ascii="IRNazanin" w:hAnsi="IRNazanin" w:eastAsia="IRNazanin"/>
          <w:color w:val="111111"/>
          <w:sz w:val="28"/>
          <w:sz w:val="28"/>
          <w:szCs w:val="28"/>
          <w:rtl w:val="true"/>
          <w:lang w:bidi="fa-IR"/>
        </w:rPr>
        <w:t>آیا دوستان خود را شکار دشمنان خود و صیدی برای حیله ایشان قرار می دهی و آیا از هلاک کردن دشمنان آنها قلاده‌ها بر گردن دوستان خود می‌اندازی و حال آنکه تویی صاحب جان های ایشان که اگر آنها را بستانی بی حرکت شوند و بن مایه جان های آنان در دست قدرت تو است که اگر آنها را قطع کنی هلاک می‌شوند و چه چیز تو را منع می‌کند ای پروردگار من از آنکه قدرتشان را باز داری و از ایشان لباس حفاظت خود را بیرون آوری و آنان را دور کنی از سلامتی که به سبب آن در زمین تو خوشحالی می‌کنند و در میدان ستم تکبر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 فرست بر محمّد و بر آل محمّد و مرا دریاب تا غرق نشدم و مرا دریاب تا آفتاب عمر من غروب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چه بسا ترسنده‌ای که به پادشاهی پناه برد و در امان و امنیت از نزد او بازگشت ای پروردگار من آیا به پادشاهی بزرگتر از تو روی کنم؟ یا نیکویی فراخ‌تر از نیکویی تو؟ یا توانایی بیشتر از توانایی تو؟ یا پیروزی گرامی‌تراز پیروزی تو؟ خدای من اگر در کفایت نیکت از بهره تو محروم شدم عذری ندارم و تو کسی هستی که امیدوار به تو ناامید نگردد و در خواست کننده از تو رانده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خداوندا کجاست رحمت تو که یاری مردم مستضعف است؟ خداوندا کجاست کجاست کارگزاری تو که یاری خلایق فریاد طلب است ؟ و کجاست کجاست عنایت تو که سپر شود برای کسانی که هدف ظلم روزگار قرار گرفتند؟ به من روی کن به من روی کن ای پروردگار من و مرا از گروه ستمکاران خلاص کن به درستی که من در سختی ام و تو رحم‌کننده‌ترین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حیرت مرا در کارم و چرخیدن در سختی ها و پیچیدگی ام بر سوختگی دل و گرمی سینه ام را می بینی پس رحمت فرست ای پروردگار من بر محمّد و بر آل محمّد و ای پروردگار من به حقّ آنچه سزاوار آنی گشادگی و بیرون آمدن از بلا را بر من ببخش و ای پروردگار من به جانب خیر و خوبی راهی را برای من آسان گردان و خداوندا کسی که برای من دامی پهن کرد تا مرا در آن بیاندازد او را در نیرنگ خود گرفتار کن و کسی که برای من چاهی کند تا مرا در آن بیاندازد خودش را در آن بیانداز و خداوندا بدی آن شخص و حیله او و فساد او و آزار او را و هر آنچه که بر می گردانی آن را از تقوا پیشگان از من دور کن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 این بنده توست این بنده توست برآور خواسته او را و این بنده ضعیف توست و این بنده ضعیف توست غم او را بزدای پس هر ریسمانی جز ریسمان تو از او قطع شد و هر سایه‌ای مگر سایه رحمت تو از او کوتاه 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مَوْلَايَ دَعْوَتِي هَذِهِ إِنْ رَدَدْتَهَا أَيْنَ تُصَادِفُ مَوْضِعَ الْإِجَابَةِ وَ مَخِيلَتِي هَذِهِ إِنْ كَذَّبْتَهَا أَيْنَ تُلَاقِي مَوْضِعَ الْإِصَابَةِ فَلَا تُرَدِّدْ عَنْ بَابِكَ مَنْ لَا يَعْرِفُ غَيْرَهُ بَاباً وَ لَا تَمْنَعُ دُونَ جَنَابِكَ مَنْ لَا يَعْرِفُ سِوَاهُ جَنَاباً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وَجْهاً إِلَيْكَ بِرَغْبَتِهِ تَوَجَّهَ فَالرَّاغِبُ خَلِيقٌ بِأَنْ لَا يُخَيِّبَهُ وَ إِنَّ جَبِيناً لَدَيْكَ بِابْتِهَالِهِ سَجَدَ حَقِيقٌ أَنْ يَبْلُغَ الْمُبْتَهِلُ مَا قَصَدَ وَ إِنَّ خَدّاً عِنْدَكَ‌</w:t>
      </w:r>
      <w:r>
        <w:rPr>
          <w:rStyle w:val="FootnoteAnchor"/>
          <w:rtl w:val="true"/>
        </w:rPr>
        <w:footnoteReference w:id="1763"/>
      </w:r>
      <w:r>
        <w:rPr>
          <w:rFonts w:ascii="Amiri" w:hAnsi="Amiri" w:eastAsia="Amiri" w:cs="Amiri"/>
          <w:color w:val="111111"/>
          <w:sz w:val="28"/>
          <w:sz w:val="28"/>
          <w:szCs w:val="28"/>
          <w:rtl w:val="true"/>
          <w:lang w:bidi="ar-SA"/>
        </w:rPr>
        <w:t xml:space="preserve">بِمَسْأَلَتِهِ تَعَفَّرَ جَدِيرٌ أَنْ يَفُوزَ السَّائِلُ بِمُرَادِهِ وَ يَظْفَرَ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يَا إِلَهِي تَعْفِيرُ خَدِّي وَ ابْتِهَالِي فِي مَسْأَلَتِكَ وَ جَدِّي فَلَقِّ رَغَبَاتِي بِرَحْمَتِكَ قَبُولًا وَ سَهِّلْ إِلَيَّ طَلِبَاتِي بِرَأْفَتِكَ وُصُولًا وَ ذَلِّلْ لِي قُطُوفَ ثَمَرَةِ إِجَابَتِكَ تَذْلِيلًا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إِذْ أَقَامَ ذُو حَاجَةٍ فِي حَاجَتِهِ شَفِيعاً فَوَجَدْتُهُ مُمْتَنِعَ النَّجَاحِ مُضَيَّعاً فَإِنِّي أَسْتَشْفِعُ إِلَيْكَ بِكَرَامَتِكَ وَ الصَّفْوَةِ مِنْ أَنْبِيَائِكَ الَّذِينَ بِهِمْ أَنْشَأْتَ مَا يُقِلُّ وَ يُظِلُّ وَ نَزَّلْتَ مَا يَدِقُّ وَ يَجِلُّ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أَتَقَرَّبُ إِلَيْكَ بِأَوَّلِ مَنْ تَوَّجْتَهُ تَاجَ الْجَلَالَةِ وَ أَحْلَلْتَهُ مِنَ الْفِطْرَةِ مَحَلَّ السُّلَالَةِ حُجَّتِكَ فِي خَلْقِكَ وَ أَمِينِكَ عَلَي عِبَادِكَ مُحَمَّدٍ رَسُولِكَ صلي الله عليه و آله وَ بِمَنْ جَعَلْتَهُ لِنُورِهِ مَغْرَماً وَ عَنْ مَكْنُونِ سِرِّهِ مُعْرِباً سَيِّدِ الْأَوْصِيَاءِ وَ إِمَامِ الْأَتْقِيَاءِ يَعْسُوبِ الدِّينِ وَ قَائِدِ الْغُرِّ الْمُحَجَّلِينَ أَبِي الْأَئِمَّةِ الرَّاشِدِينَ عَلِيٍّ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أَتَقَرَّبُ إِلَيْكَ بِخِيَرَةِ الْأَخْيَارِ وَ أُمِّ الْأَنْوَارِ وَ الْإِنْسِيَّةِ الْحَوْرَاءِ الْبَتُولِ الْعَذْرَاءِ فَاطِمَةَ الزَّهْرَاءِ وَ بِقُرَّتَيْ عَيْنِ الرَّسُولِ وَ ثَمَرَتَيْ فُؤَادِ الْبَتُولِ السَّيِّدَيْنِ الْإِمَامَيْنِ أَبِي مُحَمَّدٍ الْحَسَنِ وَ أَبِي عَبْدِ اللَّهِ الْحُسَيْنِ وَ بِالسَّجَّادِ زَيْنِ الْعِبَادِ ذِي الثَّفِنَاتِ رَاهِبِ الْعَرَبِ عَلِيِّ بْنِ الْحُسَيْنِ وَ بِالْإِمَامِ الْعَالِمِ وَ السَّيِّدِ الْحَاكِمِ النَّجْمِ الزَّاهِرِ وَ الْقَمَرِ الْبَاهِرِ مَوْلَايَ مُحَمَّدِ بْنِ عَلِيٍّ الْبَاقِرِ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بِالْإِمَامِ الصَّادِقِ مُبَيِّنِ الْمُشْكِلَاتِ مُظْهِرِ الْحَقَائِقِ الْمُفْحِمِ بِحُجَّتِهِ كُلَّ نَاطِقٍ مُخْرِسِ أَلْسِنَةِ أَهْلِ الْجِدَالِ مُسَكِّنِ الشَّقَاشِقِ مَوْلَايَ جَعْفَرِ بْنِ مُحَمَّدٍ الصَّادِقِ</w:t>
      </w:r>
    </w:p>
    <w:p>
      <w:pPr>
        <w:pStyle w:val="BookText"/>
        <w:rPr/>
      </w:pPr>
      <w:r>
        <w:rPr>
          <w:rFonts w:ascii="IRNazanin" w:hAnsi="IRNazanin" w:eastAsia="IRNazanin"/>
          <w:color w:val="111111"/>
          <w:sz w:val="28"/>
          <w:sz w:val="28"/>
          <w:szCs w:val="28"/>
          <w:rtl w:val="true"/>
          <w:lang w:bidi="fa-IR"/>
        </w:rPr>
        <w:t>ای مولای من دعای مرا اگر رد کنی کجا به اجابت رسد؟ و چنین می پندارم که اگر آن را تکذیب کنی کجا تصدیق شود؟ پس از در رحمت خود کسی را دور مگردان که دری غیر از آن نمی‌شناسد و از پناه خود مران کسی که سوای تو پناهی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رویی که به رغبت خود به سوی تو روی آورد، سزاوار است که او را اجابت کنی و پیشانی که برای زاری به درگاه تو سجده کرده باشد لایق است که برسد به آنچه اراده نمود و گونه‌ای که به سبب درخواست خود در نزد تو به خاک مالیده شد سزاوارست که برسد به مقصود خود و رستگار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ای خدای من به خاک مالیدن گونه ام و زاری کردن و سعی من در درخواست از تو پس ای پروردگار به شفقت خود آرزوهای مرا دریاب و به حقّ عزّت خود راه رسیدن به خواستهایم را آسان گردان و چیدن میوه اجابت کردن را برایم میسر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هرگاه صاحب حاجتی در روا شدن حاجت خود شفاعت‌کننده‌ای را به پا دارد او را یافتم در حالی که تباه شده بود و کامیاب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نزد تو بخشش های تو را و برگزیدگان از خلایق تو را شفیع می‌گردانم کسانی که آفریدی برای ایشان آنچه منتقل شود و آنچه سایه افکند و خلق کردی آنچه که کوچک و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می‌جویم به سوی تو به وسیله اوّل کسی که تاج بزرگی را به او دادی و از اوّل خلقت او را در محلّ نطفه قرار دادی و او راهنمای تو در آفریدگان توست و معتمد تو بر بندگان توست او محمّد فرستاده توست رحمت های تو باد بر او و بر آل او و به کسی که او را ظاهرکننده روشنی او و بیان‌کننده راز پنهان او گردانیدی برگزیده وصی‌هاست و پیشوای پرهیزکاران است پادشاه و سیّد در دین است و رهبر جماعتی است که دستها و پاهای ایشان سفید است و پدر امامان راه نما است، علی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نزدیکی می‌جویم به سوی تو به وسیله بهترین خوبان و مادر نورها و حوری انسان صورت، بتول مطهر فاطمه زهرا و به دو نور چشم رسول و به دو میوه دل بتول سیّدان پیشوایان حضرت ابی محمّد امام حسن و حضرت ابی عبد اللَّه امام حسین و به سجاد زینت عبادت‌کنندگان صاحب پینه‌ها از دنیا بریده در میان عرب ها که علی بن الحسین است و به پیشوای دانا و سیّد حکم‌کننده و ستاره پر نور و ماه تابان مولای من امام محمّد پسر امام علی که جامع همه علوم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 پیشوای راستگوی حل‌کننده مشکل ها و ظاهرکننده حقیقت ها که به دلیل خود هر سخنگویی را خاموش گرداند و زبان های اهل جدل را لال می کند، فرو نشاننده نزاع و جدال مولای من امام جعفر پسر امام محمّد که راستگوست </w:t>
      </w:r>
    </w:p>
    <w:p>
      <w:pPr>
        <w:pStyle w:val="BookText"/>
        <w:rPr/>
      </w:pPr>
      <w:r>
        <w:rPr>
          <w:rFonts w:ascii="Amiri" w:hAnsi="Amiri" w:eastAsia="Amiri" w:cs="Amiri"/>
          <w:color w:val="111111"/>
          <w:sz w:val="28"/>
          <w:sz w:val="28"/>
          <w:szCs w:val="28"/>
          <w:rtl w:val="true"/>
          <w:lang w:bidi="ar-SA"/>
        </w:rPr>
        <w:t xml:space="preserve">وَ بِالْإِمَامِ التَّقِيِّ وَ الْمُخْلَصِ الصَّفِيِّ وَ النُّورِ الْأَحْمَدِيِّ وَ النُّورِ الْأَنْوَرِ وَ الضِّيَاءِ الْأَزْهَرِ مَوْلَايَ مُوسَي بْنِ جَعْفَرٍ وَ بِالْإِمَامِ الْمُرْتَضَي وَ السَّيْفِ الْمُنْتَضَي مَوْلَايَ عَلِيِّ بْنِ مُوسَي الرِّضَا وَ بِالْإِمَامِ الْأَمْجَدِ وَ الْبَابِ الْأَقْصَدِ وَ الطَّرِيقِ الْأَرْشَدِ وَ الْعَالِمِ الْمُؤَيَّدِ يَنْبُوعِ الْحِكَمِ وَ مِصْبَاحِ الظُّلَمِ سَيِّدِ الْعَرَبِ وَ الْعَجَمِ الْهَادِي إِلَي الرَّشَادِ وَ الْمُوَفَّقِ بِالتَّأْيِيدِ وَ السَّدَادِ مَوْلَانَا مُحَمَّدِ بْنِ عَلِيٍّ الْجَوَادِ وَ بِالْإِمَامِ مِنْحَةِ الْجَبَّارِ وَ وَالِدِ الْأَئِمَّةِ الْأَطْهَارِ عَلِيِّ بْنِ مُحَمَّدٍ الْمَوْلُودِ بِالْعَسْكَرِ الَّذِي حَذَّرَ بِمَوَاعِظِهِ وَ أَنْذَرَ وَ بِالْإِمَامِ الْمُنَزَّهِ عَنِ الْمَآثِمِ الْمُطَهَّرِ مِنَ الْمَظَالِمِ الْحَبْرِ الْعَالِمِ بَدْرِ الظَّلَامِ وَ رَبِيعِ الْأَنَامِ التَّقِيِّ النَّقِيِّ الطَّاهِرِ الزَّكِيِّ مَوْلَايَ أَبِي مُحَمَّدٍ الْحَسَنِ بْنِ عَلِيٍّ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أَتَقَرَّبُ إِلَيْكَ بِالْحَفِيظِ الْعَلِيمِ الَّذِي جَعَلْتَهُ عَلَي خَزَائِنِ الْأَرْضِ وَ الْأَبِ الرَّحِيمِ الَّذِي مَلَّكْتَهُ أَزِمَّةَ الْبَسْطِ وَ الْقَبْضِ صَاحِبِ النَّقِيبَةِ الْمَيْمُونَةِ وَ قَاصِفِ الشَّجَرَةِ الْمَلْعُونَةِ مُكَلِّمِ النَّاسِ فِي الْمَهْدِ وَ الدَّالِّ عَلَي مِنْهَاجِ الرُّشْدِ الْغَائِبِ عَنِ الْأَبْصَارِ الْحَاضِرِ فِي الْأَمْصَارِ الْغَائِبِ عَنِ الْعُيُونِ الْحَاضِرِ فِي الْأَفْكَارِ بَقِيَّةِ الْأَخْيَارِ الْوَارِثِ لِذِي الْفَقَارِ الَّذِي يَظْهَرُ فِي بَيْتِ اللَّهِ ذِي الْأَسْتَارِ الْعَالِمِ الْمُطَهَّرِ الْحُجَّةِ بْنِ الْحَسَنِ عَلَيْهِمْ أَفْضَلُ التَّحِيَّاتِ وَ أَعْظَمُ الْبَرَكَاتِ وَ أَتَمُّ الصَّلَوَاتِ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فَهَؤُلَاءِ مَعَاقِلِي إِلَيْكَ فِي طَلِبَاتِي وَ وَسَائِلِي فَصَلِّ عَلَيْهِمْ صَلَاةً لَا يَعْرِفُ سِوَاكَ مَقَادِيرَهَا وَ لَا يَبْلُغُ كَثِيرُ الْخَلَائِقِ صَغِيرَهَا وَ كُنْ لِي بِهِمْ عِنْدَ أَحْسَنِ ظَنِّي وَ حَقِّقْ لِي بِمَقَادِيرِكَ بَهِيَّةَ التَّمَنِّي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رُكْنَ لِي أَشَدُّ مِنْكَ فَآوِيَ إِلَي رُكْنٍ شَدِيدٍ وَ لَا قَوْلَ لِي أَسَدُّ مِنْ دُعَائِكَ فَأَسْتَظْهِرَكَ بِقَوْلٍ سَدِيدٍ وَ لَا شَفِيعَ لِي إِلَيْكَ أَوْجَهُ مِنْ هَؤُلَاءِ فَآتِيَكَ بِشَفِيعٍ وَدِيدٍ فَهَلْ بَقِيَ يَا رَبِّ غَيْرُ أَنْ تُجِيبَ وَ تَرْحَمَ مِنِّي الْبُكَاءَ وَ النَّحِيبَ يَا مَنْ لَا إِلَهَ سِوَاهُ يَا مَنْ يُجِيبُ الْمُضْطَرَّ إِذا دَعاهُ يَا رَاحِمَ عَبْرَةِ يَعْقُوبَ يَا كَاشِفَ ضُرِّ أَيُّوبَ اغْفِرْ لِي وَ ارْحَمْنِي وَ انْصُرْنِي عَلَي الْقَوْمِ الْكَافِرِينَ وَ افْتَحْ لِي فَتْحاً وَ أَنْتَ خَيْرُ الْفاتِحِينَ يَا</w:t>
      </w:r>
    </w:p>
    <w:p>
      <w:pPr>
        <w:pStyle w:val="BookText"/>
        <w:rPr/>
      </w:pPr>
      <w:r>
        <w:rPr>
          <w:rFonts w:ascii="IRNazanin" w:hAnsi="IRNazanin" w:eastAsia="IRNazanin"/>
          <w:color w:val="111111"/>
          <w:sz w:val="28"/>
          <w:sz w:val="28"/>
          <w:szCs w:val="28"/>
          <w:rtl w:val="true"/>
          <w:lang w:bidi="fa-IR"/>
        </w:rPr>
        <w:t>و به آن پیشوای پرهیزکار و مخلص برگزیده و نور منسوب به احمد، آن نوری که از همه نورها نورانی‌تر است و روشنی که از همه روشنی‌ها روشنتر است مولای من امام موسی پسر امام جعفر و به آن پیشوای راضی شده از او و شمشیر برهنه، مولای من امام علی پسر امام موسی که خشنود است و به آن پیشوای صاحب مجد و بزرگی و دری که به آن قصد شود و راه راست و دانای تایید شده، چشمه حکمت ها و چراغ تاریکی‌ها، ستوده عرب و عجم، راهنمای مردمان به سوی حقّ و راه راست و توفیق یافته به قوّت و راستی مولای ما امام محمّد پسر امام علی که بخشنده است و به آن پیشوایی که عطیه خدای صاحب جبروت است و فرزند امامان پاک امام علی پسر محمد به دنیا آمده در پادگان آن امامی که مردمان را به موعظه‌های خود ترسانیدند و بیم دادند و به آن امام پاکیزه از گناهان که پاک شده از مظلمه‌هاست و فاضل و داناست ماه شب چهارده برای تاریکی است و نهر جاری برای خلایق پرهیزکار پاکیزه پاک خالص است که مولای من ابی محمّد امام حسن پسر علی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نزدیکی می‌جویم به سوی تو به نگاهدارنده بسیار دانا که او را مسلّط بر خزانه‌های پنهان در زمین گردانیدی و به پدر مهربانی که زمام های قبض و بسط را در اختیار او قرار دادی او که صاحب معجزه با برکت و شکننده درخت نفرین شده، سخن‌کننده با مردمان در گهواره و راهنمای راه راست، پنهان از نظرهاست، در همه شهرها حاضر است، از چشمها پنهان است، حاضر در فکرهاست و باقی مانده نیکان، وارث شمشیر ذو الفقار، آن امامی که ظهور می‌کند در خانه خدا که دارای پرده‌هاست و آن امام دانای پاک او که امام محمد مهدی پسر امام حسن است بر همه ایشان باد زیادترین تحیّت‌ها و ثناها و بزرگترین برکتها و تمامترین رحمت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آنها پناهان من در آرزوهایم و واسطه‌های من به سوی تو در حاجتهایم هستند پس رحمت فرست بر ایشان رحمتی که کسی غیر از تو مقدار آن را نداند و بسیاری از مردمان به ذره ای از آن دست نیابند و به سبب آنان در حق من به گونه ای باش که به بهترین وجه گمان می کنم و به تقدیرهای خود آرزوی مرا محقق ساز</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من معتمدی برای من محکم تر از تو نیست که به سوی جانبی محکم رو کنم و گفتاری برای من درست‌تر از خواندن تو نیست که گفتاری محکم برای تو آشکار سازم و شفاعت‌کننده‌ای برای من به نزد تو نیست که باآبروتر باشد از این جماعت پس به نزد تو شفاعت‌کننده ای دوستدار آوردم پس ای پروردگار من آیا باقی ماند چیزی غیر از آنکه حاجت مرا برآوری و بر گریه و زاری من رحم نمایی، ای کسی که نیست خدایی جز او، ای کسی که اجابت می‌کند بیچاره را هر گاه که او را بخواند ای رحم‌کننده بر اشک چشم یعقوب ای زداینده آزار ایّوب، مرا بیامرز و بر من رحم کن و مرا بر گروه کافران یاری ده و در رحمتت را بر من بگشای و تو بهترین گشایندگانی ای </w:t>
      </w:r>
      <w:bookmarkStart w:id="2922" w:name="pg13545_140866"/>
    </w:p>
    <w:p>
      <w:pPr>
        <w:pStyle w:val="BookText"/>
        <w:rPr/>
      </w:pPr>
      <w:bookmarkEnd w:id="2922"/>
      <w:r>
        <w:rPr>
          <w:rFonts w:ascii="Amiri" w:hAnsi="Amiri" w:eastAsia="Amiri" w:cs="Amiri"/>
          <w:color w:val="111111"/>
          <w:sz w:val="28"/>
          <w:sz w:val="28"/>
          <w:szCs w:val="28"/>
          <w:rtl w:val="true"/>
          <w:lang w:bidi="ar-SA"/>
        </w:rPr>
        <w:t>ذَا الْقُوَّةِ الْمَتِينَ يَا أَرْحَمَ الرَّاحِمِينَ‌</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3" w:name="__RefHeading___Toc1494483_1934241801"/>
      <w:bookmarkStart w:id="2924" w:name="_Toc1339"/>
      <w:bookmarkEnd w:id="2923"/>
      <w:r>
        <w:rPr>
          <w:rtl w:val="true"/>
        </w:rPr>
        <w:t>«</w:t>
      </w:r>
      <w:r>
        <w:rPr/>
        <w:t>28</w:t>
      </w:r>
      <w:r>
        <w:rPr>
          <w:rtl w:val="true"/>
        </w:rPr>
        <w:t>»</w:t>
      </w:r>
      <w:bookmarkEnd w:id="292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سَعْدِ بْنِ عَبْدِ اللَّهِ مِنْ كِتَابِهِ كِتَابِ فَضْلِ الدُّعَاءِ قَالَ حَدَّثَنِي الْحَسَنُ بْنُ عَلِيِّ بْنِ عَبْدِ اللَّهِ بْنِ الْمُغِيرَةِ الْكُوفِيُّ عَنْ أَبِيهِ عَنْ سَيْفِ بْنِ عَمِيرَةَ عَنْ إِبْرَاهِيمَ بْنِ أَبِي يَحْيَي عَنْ أَبِي عَبْدِ اللَّهِ عَنْ أَبِيهِ عَنْ جَدِّهِ عَنْ عَلِيٍّ وَ عَنْ رَجُلٍ عَنْهُ عَنْ أَبِيهِ عَنْ فَاطِمَةَ بِنْتِ رَسُولِ اللَّهِ صلي الله عليه و آله وَ عَنْ مُحَمَّدِ بْنِ شِهَابٍ عَنْ سَلْمَانَ عَنْ أَمِيرِ الْمُؤْمِنِينَ عليه السلام وَ عَنْ عَطَاءٍ عَنْ أَبِي ذَرٍّ عَنْ أَمِيرِ الْمُؤْمِنِينَ عليه السلام وَ عَنْ عَاصِمٍ عَنْ عَبْدِ الرَّحْمَنِ السُّلَمِيِّ عَنْ أَمِيرِ الْمُؤْمِنِينَ عليه السلام وَ عَنْ مُجَاهِدٍ نَحْوٍ مِنْ ثَلَاثِينَ رَجُلًا كُلُّهُمْ وَ كُلُّ هَؤُلَاءِ يَقُولُونَ سَمِعْنَا أَمِيرَ الْمُؤْمِنِينَ عَلِيَّ بْنَ أَبِي طَالِبٍ عليه السلام وَ هُوَ مُسْتَقْبِلُ الرُّكْنِ الْيَمَانِيِّ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 رَبِّ الْكَعْبَةِ ثُمَّ جَازَ إِلَي الْحَجَرِ الْأَسْوَدِ فَقَالَ هَا وَ رَبِّ الْكَعْبَةِ حَتَّي مَرَّ بِأَرْكَانِ الْكَعْبَةِ وَ هُوَ يَقُولُ هَا وَ رَبِّ الْكَعْبَةِ</w:t>
      </w:r>
      <w:r>
        <w:rPr>
          <w:rStyle w:val="FootnoteAnchor"/>
          <w:rtl w:val="true"/>
        </w:rPr>
        <w:footnoteReference w:id="1765"/>
      </w:r>
      <w:r>
        <w:rPr>
          <w:rFonts w:ascii="Amiri" w:hAnsi="Amiri" w:eastAsia="Amiri" w:cs="Amiri"/>
          <w:color w:val="111111"/>
          <w:sz w:val="28"/>
          <w:sz w:val="28"/>
          <w:szCs w:val="28"/>
          <w:rtl w:val="true"/>
          <w:lang w:bidi="ar-SA"/>
        </w:rPr>
        <w:t>ثُمَّ قَالَ هَا وَ رَبِّ الْكَعْبَةِ هَا وَ رَبِّ الْأَرْكَانِ هَا وَ رَبِّ الْمَشَاعِرِ هَا وَ رَبِّ هَذِهِ الْحُرُمَاتِ لَقَدْ سَمِعْتُ رَسُولَ اللَّهِ صلي الله عليه و آله يَقُولُ هَذَا الْحَدِيثَ الَّذِي أُحَدِّثُكُمْ بِهِ إِنَّهُ مَكْتُوبٌ فِي زَبُورِ دَاوُدَ وَ فِي تَوْرَاةِ مُوسَي وَ إِنْجِيلِ عِيسَي وَ قُرْآنِ مُحَمَّدٍ صلي الله عليه و آله وَ عَلَي جَمِيعِ الْأَنْبِيَاءِ وَ الْمُرْسَلِينَ وَ فِي أَلْفِ كِتَابٍ نَزَلَ مِنَ السَّمَاءِ إِلَي أَلْفِ نَبِيٍّ عليهم السلام أَنَّهُ قَالَ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فِي عِلْمِهِ مُنْتَهَي رِضَاهُ لَا إِلَهَ إِلَّا اللَّهُ بَعْدَ عِلْمِهِ مُنْتَهَي رِضَاهُ لَا إِلَهَ إِلَّا اللَّهُ مَعَ عِلْمِهِ مُنْتَهَي رِضَاهُ اللَّهُ أَكْبَرُ فِي عِلْمِهِ مُنْتَهَي رِضَاهُ اللَّهُ أَكْبَرُ بَعْدَ عِلْمِهِ مُنْتَهَي رِضَاهُ اللَّهُ أَكْبَرُ مَعَ عِلْمِهِ مُنْتَهَي رِضَاهُ الْحَمْدُ لِلَّهِ فِي عِلْمِهِ مُنْتَهَي رِضَاهُ الْحَمْدُ لِلَّهِ بَعْدَ عِلْمِهِ مُنْتَهَي رِضَاهُ الْحَمْدُ لِلَّهِ مَعَ عِلْمِهِ مُنْتَهَي رِضَاهُ سُبْحَانَ اللَّهِ فِي عِلْمِهِ مُنْتَهَي رِضَاهُ سُبْحَانَ اللَّهِ بَعْدَ عِلْمِهِ مُنْتَهَي رِضَاهُ سُبْحَانَ اللَّهِ مَعَ عِلْمِهِ مُنْتَهَي رِضَاهُ وَ الْحَمْدُ لِلَّهِ بِجَمِيعِ مَحَامِدِهِ عَلَي جَمِيعِ نَعْمَائِهِ وَ سُبْحَانَ اللَّهِ وَ بِحَمْدِهِ مُنْتَهَي رِضَاهُ فِي عِلْمِهِ وَ اللَّهُ أَكْبَرُ وَ حَقٌّ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قوّت استوار ای رحم‌کننده‌ترین رحم‌کنندگان</w:t>
      </w:r>
      <w:r>
        <w:rPr>
          <w:rFonts w:eastAsia="IRNazanin" w:cs="IRNazanin"/>
          <w:color w:val="111111"/>
          <w:sz w:val="28"/>
          <w:szCs w:val="28"/>
          <w:rtl w:val="true"/>
          <w:lang w:bidi="fa-IR"/>
        </w:rPr>
        <w:t>.</w:t>
      </w:r>
      <w:r>
        <w:rPr>
          <w:rStyle w:val="FootnoteAnchor"/>
          <w:rtl w:val="true"/>
        </w:rPr>
        <w:footnoteReference w:id="1766"/>
      </w:r>
    </w:p>
    <w:p>
      <w:pPr>
        <w:pStyle w:val="Heading5"/>
        <w:numPr>
          <w:ilvl w:val="4"/>
          <w:numId w:val="1"/>
        </w:numPr>
        <w:rPr/>
      </w:pPr>
      <w:bookmarkStart w:id="2925" w:name="__RefHeading___Toc1494485_1934241801"/>
      <w:bookmarkStart w:id="2926" w:name="_Toc1340"/>
      <w:bookmarkEnd w:id="2925"/>
      <w:r>
        <w:rPr>
          <w:rtl w:val="true"/>
        </w:rPr>
        <w:t xml:space="preserve">روایت </w:t>
      </w:r>
      <w:r>
        <w:rPr/>
        <w:t>28</w:t>
      </w:r>
      <w:bookmarkEnd w:id="292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خود تا به سعد بن عبد الله از کتابش فضل الدّعاء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به ما حسن بن علیّ بن عبد اللَّه بن مغیره کوفی از پدر خود و او از سیف بن عمیره، از ابراهیم بن ابی یحیی، از حضرت امام جعفر صادق، از پدر خود، از جدّ خود، از حضرت امیر المؤمنین علی علیهم السّلام، و همچنین روایت نموده از مردی، از پدر خود از حضرت فاطمه دختر رسول خدا صلی الله علیهما و آلهما، و از محمد بن شهاب، از سلمان فارسی، از امیر المؤمنین علیه السّلام، و از عطا، از ابی ذر، از امیر المؤمنین، و از عاصم، از ابو الرّحمن شامی، از امیر المؤمنین علیه السّلام، و سی نفر از مجاهد نیز نقل نموده‌اند و همگی گفتند که آن را از حضرت امیر المؤمنین علیّ بن ابی طالب علیه السّلام شنیدیم و حال آنکه در مسجد الحرام بودند پس روی خود را به رکن یمانی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 نزد حجر الاسود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و از آنجا به نزد دیگر ارکان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 و پروردگار چهار رکن و پروردگار مشاعر و حرم قسم، که شنیدم از پیغمبر خدا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را که به شما نقل می‌کنم در زبور داود و در تورات موسی و انجیل عیسی و قرآن محمّد صلّی اللَّه علیه و آله و علی جمیع الأنبیاء و المرسلین و در هزار کتاب که از آسمان بر هزار پیغمبر علیهم السّلام نازل شد، نوشته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کلمات را بخواند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جز خدای یگانه نیست، در دانش او منتهای خشنودی اوست، خدایی جز خدای یگانه نیست بعد از دانش او نهایت خشنودی اوست، خدایی جز خدای یگانه نیست با دانش او منتهای خشنودی اوست، خدا بزرگ‌تر است از آنکه به وصف آید، در علم او نهایت رضامندی اوست، خدا بزرگ‌تر است، پس از علم او نهایت خوشنودی اوست، خدا بزرگ‌تر است با دانش او منتهای خشنودی اوست، همه ستایش از برای خداست در علم او نهایت رضامندی اوست، همه ستایش سزاوار خداست بعد از علم او منتهای خوشنودی اوست، همه سپاس برای خداست با دانش او نهایت خوشنودی اوست، منزّه است خدا در علم او منتهای رضامندی اوست، منزّه است خدا بعد از دانش او منتهای خشنودی اوست، منزّه است خدا با علم او نهایت رضامندی اوست، و همه ستایش برای خداست به همه انواع ستایش او در مقابل همه نعمتهای او و پاک است خدا و او را حمد می کنم، نهایت خشنودی او در دانش اوست و خدا بزرگ‌تر است از آنکه به وصف آید و سزاوار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نُورُ السَّمَاوَاتِ السَّبْعِ وَ نُورُ الْأَرَضِينَ السَّبْعِ وَ نُورُ الْعَرْشِ الْعَظِيمِ لَا إِلَهَ إِلَّا اللَّهُ تَهْلِيلًا لَا يُحْصِيهِ غَيْرُهُ قَبْلَ كُلِّ أَحَدٍ وَ مَعَ كُلِّ أَحَدٍ وَ بَعْدَ كُلِّ أَحَدٍ اللَّهُ أَكْبَرُ تَكْبِيراً لَا يُحْصِيهِ غَيْرُهُ قَبْلَ كُلِّ أَحَدٍ وَ مَعَ كُلِّ أَحَدٍ وَ بَعْدَ كُلِّ أَحَدٍ وَ سُبْحَانَ اللَّهِ تَسْبِيحاً لَا يُحْصِيهِ غَيْرُهُ قَبْلَ كُلِّ أَحَدٍ وَ مَعَ كُلِّ أَحَدٍ وَ بَعْدَ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كَفَي بِكَ شَهِيداً فَاشْهَدْ لِي بِأَنَّ قَوْلَكَ حَقٌّ وَ أَنَّ قَضَاءَكَ حَقٌّ وَ أَنَّ قَدَرَكَ حَقٌّ وَ أَنَّ رُسُلَكَ حَقٌّ وَ أَنَّ أَوْصِيَاءَكَ حَقٌّ وَ أَنَّ رَحْمَتَكَ حَقٌّ وَ أَنَّ جَنَّتَكَ حَقٌّ وَ أَنَّ نَارَكَ حَقٌّ وَ أَنَّ قِيَامَتَكَ حَقٌّ وَ أَنَّكَ مُمِيتُ الْأَحْيَاءِ وَ أَنَّكَ مُحْيِي الْمَوْتَي وَ أَنَّكَ بَاعِثُ مَنْ فِي الْقُبُورِ وَ أَنَّكَ جامِعُ النَّاسِ لِيَوْمٍ لا رَيْبَ فِيهِ وَ أَنَّكَ لا تُخْلِفُ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كَفَي بِكَ شَهِيداً فَاشْهَدْ لِي أَنَّكَ رَبِّي وَ أَنَّ مُحَمَّداً رَسُولَكَ نَبِيِّي وَ الْأَوْصِيَاءَ مِنْ بَعْدِهِ أَئِمَّتِي وَ أَنَّ الدِّينَ الَّذِي شَرَعْتَ دِينِي وَ أَنَّ الْكِتَابَ الَّذِي أَنْزَلْتَ عَلَي مُحَمَّدٍ رَسُولِ اللَّهِ صلي الله عليه و آله 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كَفَي بِكَ شَهِيداً فَاشْهَدْ لِي أَنَّكَ أَنْتَ الْمُنْعِمُ عَلَيَّ لَا غَيْرُكَ لَكَ الْحَمْدُ وَ بِنِعْمَتِكَ تَتِمُّ الصَّالِحَاتُ لَا إِلَهَ إِلَّا اللَّهُ وَ اللَّهُ أَكْبَرُ وَ الْحَمْدُ لِلَّهِ وَ سُبْحَانَ اللَّهِ وَ بِحَمْدِهِ وَ تَبَارَكَ اللَّهُ تَعَالَي وَ لَا حَوْلَ وَ لَا قُوَّةَ إِلَّا بِاللَّهِ الْعَلِيِّ الْعَظِيمِ لَا مَنْجَي وَ لَا مَلْجَأَ مِنَ اللَّهِ إِلَّا إِلَيْهِ عَدَدَ الشَّفْعِ وَ الْوَتْرِ وَ عَدَدَ كَلِمَاتِ رَبِّي الطَّيِّبَاتِ التَّامَّاتِ الْمُبَارَكَاتِ صَدَقَ اللَّهُ وَ صَدَقَ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قَالَ هَذَا فِي عُمُرِهِ مِائَةَ مَرَّةٍ حُشِرَ أُمَّةً وَاحِدَةً ثُمَّ أُرْسِلَ إِلَيْهِ أَلْفُ أَلْفِ مَلَكٍ رَأْسُهُمْ مَلَكٌ يُقَالُ لَهُ مجديال مَعَ كُلِّ مَلَكٍ أَلْفُ دَابَّةٍ لَيْسَ مِنْهُ دَابَّةٌ تُشْبِهُ الْأُخْرَي وَ أَلْفُ ثَوْبٍ لَيْسَ فِيهَا ثَوْبٌ يُشْبِهُ الْآخَرَ حَتَّي إِذَا انْتَهَوْا إِلَيْهِ وَقَفُوا فَيَقُولُ لَهُمْ مجديال دُونَكُمْ وَلِيَّ اللَّهِ وَ يَنْهَضُونَ نَهْضَةَ مَلَكٍ وَاحِدٍ وَ يُسَخَّرُ لَهُ الدَّوَابُّ كَدَابَّةٍ وَاحِدَةٍ وَ الثِّيَابُ كَذَلِكَ وَ تَحُفُّهُ الْمَلَائِكَةُ عَنْ يَمِينِهِ وَ عَنْ يَسَارِهِ يَسِيرُونَ وَ يَسِيرُ مَعَهُمْ وَ هُمْ يَقُولُونَ هَذَا وَلِيُّ اللَّهِ فَطُوبَي لَهُ</w:t>
      </w:r>
    </w:p>
    <w:p>
      <w:pPr>
        <w:pStyle w:val="BookText"/>
        <w:rPr/>
      </w:pPr>
      <w:r>
        <w:rPr>
          <w:rFonts w:ascii="IRNazanin" w:hAnsi="IRNazanin" w:eastAsia="IRNazanin"/>
          <w:color w:val="111111"/>
          <w:sz w:val="28"/>
          <w:sz w:val="28"/>
          <w:szCs w:val="28"/>
          <w:rtl w:val="true"/>
          <w:lang w:bidi="fa-IR"/>
        </w:rPr>
        <w:t>نیست خدایی مگر خدایی که بردبار و بخشنده است، نیست خدایی مگر خدا که بلند مرتبه بزرگ است، نیست خدایی مگر خدا که روشنی بخش آسمانهای هفت طبقه است و روشن‌کننده زمین های هفت طبقه است و روشنی بخش عرش بزرگ است، نیست خدایی مگر خدا، خدا را به یگانگی یاد می کنم که کسی غیر او آن را شماره نکند پیش از هر کسی و با هر کسی و بعد از هر کسی و خدا بزرگتر است تکبیری که آن را در شمار نتواند آورد غیر او، پیش از هر کسی و با هر کسی و بعد از هر کسی، تسبیح می‌کنم خدا را تسبیحی که شماره نتواند نمود آن را غیر او، پیش از هر کسی و با هر کسی و بعد از هر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تو را گواه می‌گیرم و تو کافی هستی برای گواهی پس گواهی ده برای من به آنکه‌گفتار تو راست است و کردار تو درست است و حکم تو ثابت است و تقدیر تو موجود است و پیغمبران تو راست‌گویانند و وصیّ‌های پیغمبر تو به راه راستند و رحمت تو موجود است و بهشت تو راست است و آتش جهنم تو درست است و روز قیامت تو صدق است و تو می‌میرانی زنده‌ها را و تویی زنده‌کننده مردگان و برمی‌انگیزی کسانی که در قبرها باشند و تو مردمان را جمع می‌کنی در روزی که شکی در آمدن آن نیست و تو خلف وعده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گواه می‌گیرم تو را و تو کافی هستی برای گواهی پس گواهی ده برای من به آنکه تو پروردگاری برای من و محمّد که رحمت فرستد خدا بر او بر آل او فرستاده تو پیغمبر است برای من و وصیّ‌های او که بعد از اویند امامان و پیشوایان منند و دین اسلامی که قرار دادی آن را دین من است و قرآنی که فرستادی بر محمّد رسول تو که رحمت فرستد خدا بر او و بر آل او روشنایی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گواه می‌گیرم تو را و تو کافی‌هستی برای گواهی پس گواهی ده برای من به آنکه تویی نعمت دهنده بر من نه غیر تو، برای توست ستایش و به سبب نعمت تو تمام می‌شود عمل‌های نیکو، نیست خدایی مگر خدا و خدا بزرگتر است و ستایش از برای خداست و تسبیح می‌کنم خدا را و او را حمد می کنم و منزّه است خدا و بلند است و نیست حرکتی و نه توانایی مگر به خدا و نیست پناهی و نه محل خلاصی از عقوبت خدا مگر به سوی او به عدد جفت‌و طاق و به عدد نامهای پروردگار من که نیکو و تمام و با برکت‌اند راست گفت خدا و راست گفتند پیغمبران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مدّت عمر خود صد مرتبه این دعا را بخواند، خدای تعالی او را در روز قیامت، گروهی جداگانه محشور گرداند و به نزد او صد هزار هزار فرشته بفرستد که سر کرده آنها فرشته‌ای باشد که نام او مجدیال است و با هر فرشته‌ای هزار اسب باشند که هیچ یک از آنها شبیه به آن دیگری نباشند و با ایشان هزار جامه باشد که در آنها جامه‌ای نباشد که شبیه به جامه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به نزد آن شخص برسند مجدیال به ایشان گوید که نزدیک شوید به دوست خدا؛ و ایشان مثل شخص واحد در نزد پادشاهی می‌ایستند و از برای او اسبها مسخر می‌شوند به منزله یک اسب واحد و همچنین جامه‌ها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دور او را از جانب راست و چپ فرا گیرند و آن شخص به راه افتد و فرشتگان نیز همراه او روان شوند و گویند این است دوستدار خدا، پس خوشا به حال او </w:t>
      </w:r>
      <w:bookmarkStart w:id="2927" w:name="pg13545_140868"/>
    </w:p>
    <w:p>
      <w:pPr>
        <w:pStyle w:val="BookText"/>
        <w:rPr/>
      </w:pPr>
      <w:bookmarkEnd w:id="2927"/>
      <w:r>
        <w:rPr>
          <w:rFonts w:ascii="Amiri" w:hAnsi="Amiri" w:eastAsia="Amiri" w:cs="Amiri"/>
          <w:color w:val="111111"/>
          <w:sz w:val="28"/>
          <w:sz w:val="28"/>
          <w:szCs w:val="28"/>
          <w:rtl w:val="true"/>
          <w:lang w:bidi="ar-SA"/>
        </w:rPr>
        <w:t xml:space="preserve">وَ لَا يَمُرُّ بِزُمْرَةٍ مِنَ الْمَلَائِكَةِ وَ لَا مِنَ الْآدَمِيِّينَ إِلَّا سَلَّمُوا عَلَيْهِ سَلَامٌ عَلَيْكَ يَا وَلِيَّ اللَّهِ وَ عَظَّمُوا شَأْنَهُ حَتَّي يَقِفَ تَحْتَ لِوَاءِ الْحَمْدِ وَ قَدْ ضُرِبَ لَهُ سَرِيرٌ مِنْ يَاقُوتَةٍ حَمْرَاءَ عَلَيْهِ قُبَّةٌ مِنْ زَبَرْجَدَةٍ خَضْرَاءَ فِيهَا حُورٌ عِينٌ فَيَتَّكِئُ فِيهَا مَرَّةً عَنْ يَمِينِهِ وَ مَرَّةً عَنْ يَسَارِهِ حَتَّي يَقْضِيَ بَيْنَ النَّاسِ وَ يَنْزِلُونَ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يَؤُمُّ أَلْفُ مَلَكٍ فَيَحُفُّونَهُ حَتَّي يَضَعُوا ذَلِكَ السَّرِيرَ عَلَي نَجِيبَةٍ مِنْ نَجَائِبِ الْجَنَّةِ مُبْتَهِرَةٍ مِنَ النُّورِ فَيَسِيرُ حَتَّي إِذَا أَتَي أَوَّلَ مَنَازِلِهِ وَ إِذَا هُوَ بِقَهْرَمَانٍ مِنْ قَهَارِمَتِهِ يُرِيدُ أَنْ يَأْخُذَ بِيَدِهِ فَلَوْ لَا أَنَّ اللَّهَ يَعْصِمُهُ لَهَوَي إِعْظَاماً لِذَلِكَ الْقَهْرَمَانِ ثُمَّ يَقُولُ لَهُ الْقَهْرَمَانُ يَا وَلِيَّ اللَّهِ أَنَا قَهْرَمَانٌ‌</w:t>
      </w:r>
      <w:r>
        <w:rPr>
          <w:rStyle w:val="FootnoteAnchor"/>
          <w:rtl w:val="true"/>
        </w:rPr>
        <w:footnoteReference w:id="1767"/>
      </w:r>
      <w:r>
        <w:rPr>
          <w:rFonts w:ascii="Amiri" w:hAnsi="Amiri" w:eastAsia="Amiri" w:cs="Amiri"/>
          <w:color w:val="111111"/>
          <w:sz w:val="28"/>
          <w:sz w:val="28"/>
          <w:szCs w:val="28"/>
          <w:rtl w:val="true"/>
          <w:lang w:bidi="ar-SA"/>
        </w:rPr>
        <w:t xml:space="preserve">مِنْ قَهَارِمَتِكَ مِنْ أَصْحَابِ هَذَا الْقَصْرِ وَ لَكَ مِائَةُ قَصْرٍ مِثْلُ هَذَا الْقَصْرِ فِي كُلِّ قَصْرٍ قَهْرَمَانٌ مِثْلِي لِكُلِّ قَهْرَمَانٍ زَوْجَةٌ عَلَي صُورَةِ خَدَمٍ لِأَزْوَاجِكَ وَ لَكَ بِعَدَدِ كُلِّ جَارِيَةٍ زَوْجَةٌ وَ لَكَ فِي كُلِّ بَيْتٍ مَا لَا أُحْصِي عِلْمَهُ فَيَقُولُ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عَدَدَ مَا أَحْصَي عِلْمُهُ وَ مِثْلَ مَا أَحْصَي عِلْمُهُ وَ مِلْ‌ءَ مَا أَحْصَي عِلْمُهُ وَ أَضْعَافَ مَا أَحْصَي عِلْمُهُ وَ لَا إِلَهَ إِلَّا اللَّهُ عَدَدَ مَا أَحْصَي عِلْمُهُ وَ مِثْلَ مَا أَحْصَي عِلْمُهُ وَ مِلْ‌ءَ مَا أَحْصَي عِلْمُهُ وَ أَضْعَافَ مَا أَحْصَي عِلْمُهُ وَ اللَّهُ أَكْبَرُ عَدَدَ مَا أَحْصَي عِلْمُهُ وَ مِثْلَ مَا أَحْصَي عِلْمُهُ وَ مِلْ‌ءَ مَا أَحْصَي عِلْمُهُ وَ أَضْعَافَ مَا أَحْصَي عِلْمُهُ سُبْحَانَ اللَّهِ عَدَدَ مَا أَحْصَي عِلْمُهُ وَ مِثْلَ مَا أَحْصَي عِلْمُهُ وَ مِلْ‌ءَ مَا أَحْصَي عِلْمُهُ وَ أَضْعَافَ مَا أَحْصَي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هَذَا زِيدَ فِي بُيُوتِهِ وَ مَا فِيهَا مِثْلُهَا وَ اللَّهُ وَاسِعٌ كَرِيمٌ‌</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8" w:name="__RefHeading___Toc1494487_1934241801"/>
      <w:bookmarkStart w:id="2929" w:name="_Toc1341"/>
      <w:bookmarkEnd w:id="2928"/>
      <w:r>
        <w:rPr>
          <w:rtl w:val="true"/>
        </w:rPr>
        <w:t>«</w:t>
      </w:r>
      <w:r>
        <w:rPr/>
        <w:t>29</w:t>
      </w:r>
      <w:r>
        <w:rPr>
          <w:rtl w:val="true"/>
        </w:rPr>
        <w:t>»</w:t>
      </w:r>
      <w:bookmarkEnd w:id="292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دُعَاءٌ جَامِعٌ لِمَوْلَانَا وَ مُقْتَدَانَا أَمِيرِ الْمُؤْمِنِينَ عَلِيِّ بْنِ أَبِي طَالِبٍ عليه السلام رَوَيْنَاهُ بِإِسْنَادِنَا إِلَي سَعْدِ بْنِ عَبْدِ اللَّهِ فِي كِتَابِهِ كِتَابِ فَضْلِ الدُّعَاءِ قَالَ حَدَّثَنَا يَعْقُوبُ بْنُ يَزِيدَ يَرْفَعُهُ قَالَ قَالَ سَلْمَانُ الْفَارِسِيُّ رَضِيَ اللَّهُ عَنْهُ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شخص بر هیچ گروهی از ملائکه و آدمیان نمی‌گذرد مگر آنکه بر او سلام کنند به این نحو که گویند السّلام علیک یا ولیّ الله و تعظیم او نمایند تا آنکه در زیر لواء حمد بایستد و برای او تختی از یاقوت سرخ مهیا می‌شود که بر او قبه‌ای از زبرجد سبز باشد که در او حوران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سریر تکیه نماید گاهی به راست و گاهی به چپ، تا آنکه خدای تعالی در میان مردمان حکم نماید و هر یک به منزل خود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دور تخت را فرو گیرند و او را بر پشت شتر قوی از شترهای بهشت بگذارند که نور آن شتر تابنده باشد و برود تا آنکه به اول منزلی از منزلهای خود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پیشکاری از پیشکاری های آن منزلها پیشواز نماید و خواهد که دست آن شخص را بگیرد و آن را از تخت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محافظت خدای تعالی نباشد هر آینه آن شخص خود را به پایین می اندازد از جهت تعظیم آن پیشکاری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پیشکار گوید که ای دوست خدا منم پیشکاری از پیشکاران خانه‌های تو و از برای توست صد مثل این قصر که در هر قصر یک سرایداری مثل من است از برای هر یک از ایشان زنی است که آنها خدمتکارانند از برای زنان تو و از برای توست به عدد هر خدمتکاری یک زنی و از برای توست در هر خانه‌ای از نعمتها آنچه دانستن شماره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شخص این کلمات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 از برای خداست به عدد آنچه علم خدا آن را شماره نمود و مساوی آنچه شمرد آن را علم او و به قدر آنچه دانش او آن را در شماره آورد و چندین برابر آنچه علم او تعداد نمود و نیست خدایی مگر خدا، به عدد آنچه شماره نمودآن را دانش خدا و به قدر آنچه شمرد علم خدا و به اندازه آنچه در شمار آورد آن را علم او و چندین برابر آنچه تعداد نمود آن را علم او و خدا بزرگتر است به عدد آنچه شماره نمود آن را علم خدا و مساوی آنچه شمرد علم او و به اندازه آنچه شماره کرد علم او و چندین برابر آنچه تعداد نمود آن را علم او و منزّه است خدا به عدد آنچه شماره نمودآن را علم او و مساوی آنچه شمرد دانش او و اندازه آنچه در شماره آوردعلم او و چندین برابر آنچه شماره کرد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این کلمات را بگوید خانه ها و آنچه در آنهاست زیاده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خدای تعالی بسیار بخشنده است</w:t>
      </w:r>
      <w:r>
        <w:rPr>
          <w:rFonts w:eastAsia="IRNazanin" w:cs="IRNazanin"/>
          <w:color w:val="111111"/>
          <w:sz w:val="28"/>
          <w:szCs w:val="28"/>
          <w:rtl w:val="true"/>
          <w:lang w:bidi="fa-IR"/>
        </w:rPr>
        <w:t>.</w:t>
      </w:r>
      <w:r>
        <w:rPr>
          <w:rStyle w:val="FootnoteAnchor"/>
          <w:rtl w:val="true"/>
        </w:rPr>
        <w:footnoteReference w:id="1769"/>
      </w:r>
    </w:p>
    <w:p>
      <w:pPr>
        <w:pStyle w:val="Heading5"/>
        <w:numPr>
          <w:ilvl w:val="4"/>
          <w:numId w:val="1"/>
        </w:numPr>
        <w:rPr/>
      </w:pPr>
      <w:bookmarkStart w:id="2930" w:name="__RefHeading___Toc1494489_1934241801"/>
      <w:bookmarkStart w:id="2931" w:name="_Toc1342"/>
      <w:bookmarkEnd w:id="2930"/>
      <w:r>
        <w:rPr>
          <w:rtl w:val="true"/>
        </w:rPr>
        <w:t xml:space="preserve">روایت </w:t>
      </w:r>
      <w:r>
        <w:rPr/>
        <w:t>29</w:t>
      </w:r>
      <w:bookmarkEnd w:id="293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دعای جامع از مولایمان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به سندها تا به سعد بن عبد الله از کتابش فضل الدّعاء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نمود یعقوب بن یزید و همچنین بالا برده تا به سلمان فارسی رضی الله عنه گفت </w:t>
      </w:r>
    </w:p>
    <w:p>
      <w:pPr>
        <w:pStyle w:val="BookText"/>
        <w:rPr/>
      </w:pPr>
      <w:r>
        <w:rPr>
          <w:rFonts w:ascii="Amiri" w:hAnsi="Amiri" w:eastAsia="Amiri" w:cs="Amiri"/>
          <w:color w:val="111111"/>
          <w:sz w:val="28"/>
          <w:sz w:val="28"/>
          <w:szCs w:val="28"/>
          <w:rtl w:val="true"/>
          <w:lang w:bidi="ar-SA"/>
        </w:rPr>
        <w:t>سَمِعْتُ عَلِيَّ بْنَ أَبِي طَالِبٍ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يَا عَلِيُّ لَوْ دَعَا دَاعٍ بِهَذَا الدُّعَاءِ عَلَي صَفَائِحِ الْحَدِيدِ لَذَابَتْ وَ الَّذِي بَعَثَنِي بِالْحَقِّ نَبِيّاً لَوْ دَعَا دَاعٍ بِهَذَا الدُّعَاءِ عَلَي مَاءٍ جَارٍ لَسَكَنَ حَتَّي يَمُرَّ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بَعَثَنِي بِالْحَقِّ نَبِيّاً إِنَّهُ مَنْ بَلَغَ بِهِ الْجُوعُ وَ الْعَطَشُ ثُمَّ دَعَا بِهَذَا الدُّعَاءِ أَطْعَمَهُ اللَّهُ وَ أَسْقَاهُ وَ الَّذِي بَعَثَنِي بِالْحَقِّ نَبِيّاً لَوْ أَنَّ رَجُلًا دَعَا بِهَذَا الدُّعَاءِ عَلَي جَبَلٍ بَيْنَهُ وَ بَيْنَ مَوْضِعٍ يُرِيدُهُ لَانْشَعَبَ الْجَبَلُ حَتَّي يَسْلُكَ فِيهِ إِلَي الْمَوْضِعِ الَّذِي يُرِيدُهُ وَ الَّذِي بَعَثَنِي بِالْحَقِّ نَبِيّاً لَوْ يُدْعَي بِهِ عَلَي مَجْنُونٍ لَأَفَاقَ مِنْ جُنُونِهِ وَ الَّذِي بَعَثَنِي بِالْحَقِّ نَبِيّاً لَوْ يُدْعَي بِهِ عَلَي امْرَأَةٍ قَدْ عَسُرَ عَلَيْهَا وِلَادَتُهَا لَسَهَّلَ اللَّهُ عَلَيْهَا الْوِلَادَةَ وَ الَّذِي بَعَثَنِي بِالْحَقِّ نَبِيّاً لَوْ دَعَا بِهَذَا الدُّعَاءِ رَجُلٌ عَلَي مَدِينَةٍ وَ الْمَدِينَةُ تَحْتَرِقُ وَ مَنْزِلُهُ فِي وَسَطِهَا لَنَجَا مَنْزِلُهُ وَ لَمْ يَحْتَرِقْ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بَعَثَنِي بِالْحَقِّ نَبِيّاً إِنَّهُ لَوْ دَعَا بِهِ دَاعٍ أَرْبَعِينَ لَيْلَةً مِنْ لَيَالِي الْجُمَعِ غَفَرَ اللَّهُ لَهُ كُلَّ ذَنْبٍ بَيْنَهُ وَ بَيْنَ الْآدَمِيِّينَ وَ لَوْ كَانَ فَجَرَ بِأُمِّهِ غَفَرَ اللَّهُ لَهُ ذَلِكَ وَ الَّذِي بَعَثَنِي بِالْحَقِّ نَبِيّاً إِنَّهُ مَنْ دَعَا بِهَذَا الدُّعَاءِ عَلَي سُلْطَانٍ جَائِرٍ جَعَلَ اللَّهُ ذَلِكَ السُّلْطَانَ طَوْعَ يَدَيْهِ وَ الَّذِي بَعَثَنِي بِالْحَقِّ نَبِيّاً إِنَّهُ مَنْ نَامَ وَ هُوَ يَدْعُو بِهِ بَعَثَ اللَّهُ إِلَيْهِ بِكُلِّ حَرْفٍ مِنْهُ أَلْفَ أَلْفِ مَلَكٍ مِنَ الرُّوحَانِيِّينَ وُجُوهُهُمْ أَحْسَنُ مِنَ الشَّمْسِ وَ الْقَمَرِ بِسَبْعِينَ ضِعْفاً يَسْتَغْفِرُونَ اللَّهَ يَكْتُبُونَ لَهُ الْحَسَنَاتِ وَ يَرْفَعُونَ لَهُ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فَقُلْتُ لَهُ بِأَبِي أَنْتَ وَ أُمِّي يَا أَمِيرَ الْمُؤْمِنِينَ أَ يُعْطَي بِهَذِهِ الْأَسْمَاءِ كُلَّ هَذَا فَقَالَ قُلْتُ لِرَسُولِ اللَّهِ صلي الله عليه و آله بِأَبِي أَنْتَ وَ أُمِّي يَا رَسُولَ اللَّهِ أَ يُعْطَي الدَّاعِي بِهَذِهِ الْأَسْمَاءِ كُلَّ هَذَا فَقَالَ يَا عَلِيُّ أُخْبِرُكَ بِأَعْظَمَ مِنْ ذَلِكَ مَنْ نَامَ وَ قَدِ ارْتَكَبَ الْكَبَائِرَ كُلَّهَا وَ قَدْ دَعَا بِهَذَا الدُّعَاءِ فَإِنْ مَاتَ فَهُوَ عِنْدَ اللَّهِ شَهِيدٌ وَ إِنْ مَاتَ عَلَي غَيْرِ تَوْبَةٍ يَغْفِرُ اللَّهُ لَهُ وَ لِأَهْلِ بَيْتِهِ وَ لِوَالِدَيْهِ وَ لِوُلْدِهِ وَ لِمُؤَذِّنِ مَسْجِدِهِ وَ لِإِمَامِهِ بِعَفْوِهِ وَ رَحْمَتِهِ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حَيٌّ لَا يَمُوتُ وَ صَادِقٌ لَا يَكْذِبُ وَ قَاهِرٌ لَا يُقْهَرُ وَ بَدِي‌ءٌ لَا يَنْفَدُ</w:t>
      </w:r>
    </w:p>
    <w:p>
      <w:pPr>
        <w:pStyle w:val="BookText"/>
        <w:rPr/>
      </w:pPr>
      <w:r>
        <w:rPr>
          <w:rFonts w:ascii="IRNazanin" w:hAnsi="IRNazanin" w:eastAsia="IRNazanin"/>
          <w:color w:val="111111"/>
          <w:sz w:val="28"/>
          <w:sz w:val="28"/>
          <w:szCs w:val="28"/>
          <w:rtl w:val="true"/>
          <w:lang w:bidi="fa-IR"/>
        </w:rPr>
        <w:t>شنیدم از حضرت امیر المؤمنین علیّ بن ابی طالب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پیغمبر خدا صلّی اللَّه علیه و آله گفتند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کسی این دعا را بر صفحه‌های از آهن بخواند هر آینه آنها گداخته می‌شوند و قسم به کسی که مرا به راستی پیامبری فرستاد اگر این دعا بر آب روانی خوانده شود هر آینه ساکن گردد تا آنکه آن شخص بر او بگذرد و سوگند به کسی که مرا به حق به پیغمبری فرستاد اگر کسی گرسنه و تشنه باشد، پس این دعا را بخواند هر آینه خدای تعالی او را اطعام می‌کند و او را سیراب می‌گرداند و قسم به کسی که مرا به راستی به پیغمبری فرستاد اگر شخصی این دعا را بر کوهی بخواند که حایل باشد میان او و میان موضعی که اراده دارد آن را هر آینه آن کوه شکافته شود تا آنکه برود به آن موضعی که اراده دارد و به حقّ کسی که مرا به راستی به پیامبری فرستاد اگر این دعا بر دیوانه‌ای خوانده شود هر آینه عاقل شود و به حقّ کسی که مرا به راستی به پیامبری فرستاد اگر این دعا بر زنی که دشوار زاید خوانده شود هر آینه بر او زائیدن آسان شود و به حقّ کسی که مرا به راستی به پیامبری فرستاد اگر کسی این دعا را بر شهری بخواند و حال آنکه آن شهر آتش گرفته باشد و خانه آن شخص در میان آن شهر باشد هر آینه خانه او نجات یابد و نسوزد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کسی که مرا به راستی به پیامبری فرستاداگر این دعا را شخصی چهل شب جمعه بخواند خدای تعالی می‌آمرزد برای او همه گناهانی را که میان او و میان آدمیان باشد و اگر چه با مادر خود زنا کرده باشد که خدای تعالی آن را می‌آمرزد و قسم به حقّ کسی که مرا به راستی به پیامبری فرستاداگر کسی این دعا را بر پادشاه ظالمی بخواند هر آینه خدای تعالی آن پادشاه را برای او مطیع می‌گرداند مثل اطاعت نمودن دست های او و به حقّ کسی که مرا به راستی به پیامبری فرستاد هر کسی که در وقت خواب این دعا را بخواند خدای تعالی به سوی او به سبب هر حرفی از آن هزار هزار فرشته از روحانیان برمی‌انگیزد که روی‌های ایشان نیکوتر از آفتاب و ماه باشد به هفتاد برابر که از خدای تعالی از برای او طلب آمرزش نمایند و از برای او حسنه بسیار می‌نویسند و درجات او را بلند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باد پدر و مادرم یا امیر المؤمنین همه این ثواب‌ها به کسی داده می‌شود که این دعا را بخواند؟ 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را به پیغمبر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خبر دهم تو را بر ثوابی بزرگتر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دعا را بخواند و بخوابد و حال آنکه همه گناهان کبیره را مرتکب شده باشد پس بمیرد آن شخص شهید در راه خدا خواهد بود و اگرچه بی‌توبه بمیرد که خدای تعالی او را و اهل بیت او را و پدر و مادر و فرزندان او را و مؤذن مسجد و پیش نمازی را که در آن مسجد با آن شخص نماز به جا می‌آورد، به عفو و رحمت خود می‌آمرزد و دعا این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درستی که تو زنده‌ای که نمی‌میری و راست‌گویی که دروغ نمی‌گویی و غلبه‌کننده‌ای که مغلوب نمی‌شوی و ایجادکننده‌ای که برطرف نمی‌گردی </w:t>
      </w:r>
      <w:bookmarkStart w:id="2932" w:name="pg13545_140870"/>
    </w:p>
    <w:p>
      <w:pPr>
        <w:pStyle w:val="BookText"/>
        <w:rPr/>
      </w:pPr>
      <w:bookmarkEnd w:id="2932"/>
      <w:r>
        <w:rPr>
          <w:rFonts w:ascii="Amiri" w:hAnsi="Amiri" w:eastAsia="Amiri" w:cs="Amiri"/>
          <w:color w:val="111111"/>
          <w:sz w:val="28"/>
          <w:sz w:val="28"/>
          <w:szCs w:val="28"/>
          <w:rtl w:val="true"/>
          <w:lang w:bidi="ar-SA"/>
        </w:rPr>
        <w:t>وَ قَرِيبٌ لَا يَبْعُدُ وَ قَادِرٌ لَا يُضَادُّ وَ غَافِرٌ لَا يَظْلِمُ وَ صَمَدٌ لَا يَطْعُمُ وَ قَيُّومٌ لَا يَنَامُ وَ مُجِيبٌ لَا يَسْأَمُ وَ جَبَّارٌ لَا يُعَانُ وَ عَظِيمٌ لَا يُرَامُ وَ عَالِمٌ لَا يُعَلَّمُ وَ قَوِيٌّ لَا يَضْعُفُ وَ حَلِيمٌ لَا يَجْهَلُ وَ جَلِيلٌ لَا يُوصَفُ وَ وَفِيٌّ لَا يُخْلِفُ وَ غَالِبٌ لَا يُغْلَبُ وَ عَادِلٌ لَا يَحِيفُ وَ غَنِيٌّ لَا يَفْتَقِرُ وَ كَبِيرٌ لَا يُغَادِرُ وَ حَكِيمٌ لَا يَجُورُ وَ وَكِيلٌ لَا يَحِيفُ وَ فَرْدٌ لَا يَسْتَشِيرُ وَ وَهَّابٌ لَا يَمَلُّ وَ عَزِيزٌ لَا يُسْتَذَلُّ وَ سَمِيعٌ لَا يَذْهَلُ وَ جَوَادٌ لَا يَبْخَلُ وَ حَافِظٌ لَا يَغْفُلُ وَ قَائِمٌ لَا يَسْهُو وَ دَائِمٌ لَا يَفْنَي وَ مُحْتَجِبٌ لَا يُرَي وَ بَاقٍ لَا يَبْلَي وَ وَاحِدٌ لَا يُشْبِهُ وَ مُقْتَدِرٌ لَا يُنَازَعُ‌</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يَا كَرِيمُ الْجَوَادُ الْمُتَكَرِّمُ يَا ظَاهِرُ يَا قَاهِرُ أَنْتَ الْقَادِرُ الْمُقْتَدِرُ يَا عَزِيزُ الْمُتَعَزِّزُ يَا مَنْ يُنَادَي مِنْ كُلِّ فَجٍّ عَمِيقٍ بِأَلْسِنَةٍ شَتَّي وَ لُغَاتٍ مُخْتَلِفَةٍ وَ حَوَائِجَ مُتَتَابِعَةٍ وَ لَا يَشْغَلُكَ شَيْ‌ءٌ عَنْ شَيْ‌ءٍ أَنْتَ الَّذِي لَا يُفْنِيكَ الدُّهُورُ وَ لَا تُحِيطُ بِكَ الْأَمْكِنَةُ وَ لَا تَأْخُذُكَ سِنَةٌ وَ لَا نَوْمٌ صَلِّ عَلَي مُحَمَّدٍ وَ آلِ مُحَمَّدٍ وَ يَسِّرْ لِي مَا أَخَافُ عُسْرَهُ وَ فَرِّجْ عَنِّي مَا أَخَافُ كَرْبَهُ وَ سَهِّلْ لِي مَا أَخَافُ حُزُونَتَهُ سُبْحَانَكَ لَا إِلَهَ إِلَّا أَنْتَ إِنِّي كُنْتُ مِنَ الظَّالِمِينَ يَا أَرْحَمَ الرَّاحِمِينَ‌</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1494491_1934241801"/>
      <w:bookmarkStart w:id="2934" w:name="_Toc1343"/>
      <w:bookmarkEnd w:id="2933"/>
      <w:r>
        <w:rPr>
          <w:rtl w:val="true"/>
        </w:rPr>
        <w:t>«</w:t>
      </w:r>
      <w:r>
        <w:rPr/>
        <w:t>30</w:t>
      </w:r>
      <w:r>
        <w:rPr>
          <w:rtl w:val="true"/>
        </w:rPr>
        <w:t>»</w:t>
      </w:r>
      <w:bookmarkEnd w:id="293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عَلَّمَهُ أَمِيرُ الْمُؤْمِنِينَ صَلَوَاتُ اللَّهِ عَلَيْهِ لِأُوَيْسٍ الْقَرَنِيِّ وَ هُوَ غَيْرُ الَّذِي ذَكَرْنَاهُ فِي كِتَابِ السَّعَادَاتِ وَ غَيْرُ الَّذِي ذَكَرْنَاهُ فِي كِتَابِ إِغَاثَةِ الدَّاعِي حَدَّثَنَا مُوسَي بْنُ زَيْدٍ عَنْ أُوَيْسٍ الْقَرَنِيِّ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بِهَذِهِ الدَّعَوَاتِ اسْتَجَابَ اللَّهُ لَهُ وَ قَضَي جَمِيعَ حَوَائِجِهِ وَ قَالَ رَسُولُ اللَّهِ صلي الله عليه و آله وَ الَّذِي بَعَثَنِي بِالْحَقِّ نَبِيّاً إِنَّ مَنْ بَلَغَ إِلَيْهِ الْجُوعُ وَ الْعَطَشُ ثُمَّ قَامَ وَ دَعَا بِهَذِهِ الْأَسْمَاءِ أَطْعَمَهُ اللَّهُ وَ أَسْقَاهُ وَ لَوْ أَنَّهُ دَعَا بِهَذِهِ الْأَسْمَاءِ عَلَي جَبَلٍ بَيْنَهُ وَ بَيْنَ الْمَوْضِعِ الَّذِي يُرِيدُهُ لَاتَّسَعَ الْجَبَلُ حَتَّي يَسْلُكَ فِيهِ إِلَي أَيْنَ يُرِيدُ وَ إِنْ دَعَا بِهَا عَلَي مَجْنُونٍ أَفَاقَ مِنْ جُنُونِهِ وَ إِنْ دَعَا بِهَا عَلَي امْرَأَةٍ قَدْ عَسُرَ عَلَيْهَا وَلَدُهَا هَوَّنَ اللَّهُ عَزَّ وَ جَلَّ عَلَيْهَا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 مَنْ دَعَا بِهِ أَرْبَعِينَ لَيْلَةً مِنْ لَيَالِي الْجُمُعَةِ</w:t>
      </w:r>
    </w:p>
    <w:p>
      <w:pPr>
        <w:pStyle w:val="BookText"/>
        <w:rPr/>
      </w:pPr>
      <w:r>
        <w:rPr>
          <w:rFonts w:ascii="IRNazanin" w:hAnsi="IRNazanin" w:eastAsia="IRNazanin"/>
          <w:color w:val="111111"/>
          <w:sz w:val="28"/>
          <w:sz w:val="28"/>
          <w:szCs w:val="28"/>
          <w:rtl w:val="true"/>
          <w:lang w:bidi="fa-IR"/>
        </w:rPr>
        <w:t>و نزدیکی که دور نمی‌شود و توانایی که کسی خلاف تو نمی‌کند و آمرزنده‌ای که ستم نمی‌کنی و مقصود در حاجت‌هایی که کسی چیزی به تو نداد و پاینده ای که نمی‌خوابی و برآورنده حاجتهایی که دلگیر نمی‌شوی و صاحب جبروتی که یاری نمی‌شوی و بزرگی که خواسته نمی‌شود بزرگی تو و دانائی که یاد گرفته نمی‌شوی از غیری و توانائی که ناتوان نمی‌شوی و بردباری که نادان نیستی و بزرگی که به تعریف درنمی‌آیی و وفاکننده به وعده‌هایی که خلف نمی‌کنی آنها را و غلبه‌کننده‌ای که مغلوب نمی‌شوی و عدالت‌کننده‌ای که ظلم نمی‌کنی و توانگری که درویش نمی‌شوی و بزرگی که کوچک نمی‌شوی و حکم‌کننده‌ای که ستم نمی‌کنی و معتمدی که خیانت نمی‌کنی و یکتایی که مشورت نمی‌کنی از کسی و بخشنده‌ای که مکدّر نمی‌شوی و عزیزی که خوار نمی‌شوی و شنوایی که غافل نمی‌شوی و بخشنده‌ای که بخل نمی‌ورزی و نگاهدارنده‌ای که غافل نمی‌گردی و ایستاده‌ای به امور خلایق که فراموش نمی‌کنی و همیشه‌ای که از بین نمی روی و پنهانی که دیده نمی‌شوی و باقی که کهنه نمی‌شوی و یکتایی که مانند نداری و بسیار توانایی که نزاع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کرم‌کننده بخشنده بسیار کرم‌کننده، ای آشکار ای غلبه‌کننده، تویی توانای بسیار با قدرت ای عزیز بسیار عزیز ای کسی که خوانده می‌شوی از هر درّه و بیابان بی‌پایان به زبانهای مختلف و لهجه‌های متفاوت و برای حاجت های پیاپی باز نمی‌دارد تو را مشغول شدن به چیزی از متوجّه شدن به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آنکه زمان ها تو را از بین نبرد و تو را جای‌ها فرو نمی‌گیرد و تو را چرت و خواب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محمّد و بر آل او و آسان گردان برای من آنچه که از دشواری آن می‌ترسم دور کن از من آنچه که از اندوه آن می‌ترسم، آسان گردان برای من آنچه را که می‌ترسم از ناهمواری آن، منزّهی، نیست خدایی مگر تو، همانا من از جمله ستمکارانم، ای رحم‌کننده‌ترین رحم‌کنندگان</w:t>
      </w:r>
      <w:r>
        <w:rPr>
          <w:rFonts w:eastAsia="IRNazanin" w:cs="IRNazanin"/>
          <w:color w:val="111111"/>
          <w:sz w:val="28"/>
          <w:szCs w:val="28"/>
          <w:rtl w:val="true"/>
          <w:lang w:bidi="fa-IR"/>
        </w:rPr>
        <w:t>.</w:t>
      </w:r>
      <w:r>
        <w:rPr>
          <w:rStyle w:val="FootnoteAnchor"/>
          <w:rtl w:val="true"/>
        </w:rPr>
        <w:footnoteReference w:id="1772"/>
      </w:r>
    </w:p>
    <w:p>
      <w:pPr>
        <w:pStyle w:val="Heading5"/>
        <w:numPr>
          <w:ilvl w:val="4"/>
          <w:numId w:val="1"/>
        </w:numPr>
        <w:rPr/>
      </w:pPr>
      <w:bookmarkStart w:id="2935" w:name="__RefHeading___Toc1494493_1934241801"/>
      <w:bookmarkStart w:id="2936" w:name="_Toc1344"/>
      <w:bookmarkEnd w:id="2935"/>
      <w:r>
        <w:rPr>
          <w:rtl w:val="true"/>
        </w:rPr>
        <w:t xml:space="preserve">روایت </w:t>
      </w:r>
      <w:r>
        <w:rPr/>
        <w:t>30</w:t>
      </w:r>
      <w:bookmarkEnd w:id="293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مولای ما امیر المؤمنین علیه السّلام که آن را به اویس قرنی تعلیم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دعا غیر آن دعایی است که آن را در کتاب السعادات ذکر کردیم و غیر آن دعایی است که آن را در کتاب اغاثة الدّاعی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ما را موسی بن زید از اویس قرنی از امیر المؤمنین علیّ بن ابی طالب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خدای تعالی همه حاجت‌های او را بر می‌آورد و رسول خدا صلّی اللَّه علیه و 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راستی به پیغمبری فرستاد ، کسی که به او گرسنگی و تشنگی رسیده باشد، پس این دعا را بخواند، خدای تعالی او را سیر می‌گرداند و سیراب می سازد و اگر شخصی این نام‌ها را بر کوهی بخواند که حایل باشد میان او و میان جایی که اراده آن را داشته باشد هر آینه آن کوه راه خواهد داد تا آن که برود به آنجایی که می‌خواهد و اگر این دعا را بر دیوانه‌ای بخواند عاقل می‌شود و اگر این دعا را بر زنی بخواند که بر او زاییدن دشوار باشد، خدای تعالی بر او وضع حمل را آسان می‌گرداند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مرا به راستی به پیغمبری فرستاد هر کس این دعا را چهل شب جمعه بخواند </w:t>
      </w:r>
      <w:bookmarkStart w:id="2937" w:name="pg13545_140871"/>
    </w:p>
    <w:p>
      <w:pPr>
        <w:pStyle w:val="BookText"/>
        <w:rPr/>
      </w:pPr>
      <w:bookmarkEnd w:id="2937"/>
      <w:r>
        <w:rPr>
          <w:rFonts w:ascii="Amiri" w:hAnsi="Amiri" w:eastAsia="Amiri" w:cs="Amiri"/>
          <w:color w:val="111111"/>
          <w:sz w:val="28"/>
          <w:sz w:val="28"/>
          <w:szCs w:val="28"/>
          <w:rtl w:val="true"/>
          <w:lang w:bidi="ar-SA"/>
        </w:rPr>
        <w:t xml:space="preserve">غَفَرَ اللَّهُ لَهُ كُلَّ ذَنْبٍ بَيْنَهُ وَ بَيْنَ اللَّهِ وَ لَوْ أَنَّ رَجُلًا دَخَلَ عَلَي السُّلْطَانِ لَخَلَّصَهُ اللَّهُ مِنْ شَرِّهِ وَ مَنْ دَعَا بِهَا عِنْدَ مَنَامِهِ فَيَذْهَبَ بِهِ النَّوْمُ وَ هُوَ يَدْعُو بِهَا بَعَثَ اللَّهُ جَلَّ ذِكْرُهُ بِكُلِّ حَرْفٍ بَيْنَهُ سَبْعِينَ أَلْفَ مَلَكٍ مِنَ الرُّوحَانِيَّةِ وُجُوهُهُمْ أَحْسَنُ مِنَ الشَّمْسِ بِسَبْعِينَ أَلْفَ مَرَّةٍ وَ يَسْتَغْفِرُونَ اللَّهَ وَ يَدْعُونَ لَهُ وَ يَكْتُبُونَ لَهُ الْحَسَنَاتِ وَ مَنْ دَعَا بِهَا وَ قَدِ ارْتَكَبَ الْكَبَائِرَ غُفِرَتْ لَهُ الذُّنُوبُ كُلُّهَا وَ إِنْ مَاتَ لَيْلَتَهُ مَاتَ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يَا أَبَا عَبْدِ اللَّهِ غَفَرَ اللَّهُ لَهُ وَ لِأَهْلِ بَيْتِهِ وَ لِمُؤَذِّنِ مَسْجِدِهِ وَ لِإِمَامِهِ الْمُسْتَجِيرِ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سَلَامُ الْمُؤْمِنُ الْمُهَيْمِنُ الْعَزِيزُ الْجَبَّارُ الْمُتَكَبِّرُ الطَّاهِرُ الْمُطَهَّرُ الْقَاهِرُ الْقَادِرُ الْمُقْتَدِرُ يَا مَنْ يُنَادَي مِنْ كُلِّ فَجٍّ عَمِيقٍ بِأَلْسِنَةٍ شَتَّي وَ لُغَاتٍ مُخْتَلِفَةٍ وَ حَوَائِجَ أُخْرَي يَا مَنْ لَا يَشْغَلُهُ شَأْنٌ عَنْ شَأْنٍ أَنْتَ الَّذِي لَا تُغَيِّرُكَ الْأَزْمِنَةُ وَ لَا تُحِيطُ بِكَ الْأَمْكِنَةُ وَ لَا تَأْخُذُكَ سِنَةٌ وَ لَا نَوْمٌ يَسِّرْ لِي مِنْ أَمْرِي مَا أَخَافُ عُسْرَهُ وَ فَرِّجْ لِي مِنْ أَمْرِي مَا أَخَافُ كَرْبَهُ وَ سَهِّلْ لِي مِنْ أَمْرِي مَا أَخَافُ حُزْنَهُ سُبْحَانَكَ لَا إِلَهَ إِلَّا أَنْتَ إِنِّي كُنْتُ مِنَ الظَّالِمِينَ عَمِلْتُ سُوءاً وَ ظَلَمْتُ نَفْسِي فَاغْفِرْ لِي إِنَّهُ لَا يَغْفِرُ الذُّنُوبَ إِلَّا أَنْتَ وَ الْحَمْدُ لِلَّهِ رَبِّ الْعالَمِينَ وَ لَا حَوْلَ وَ لَا قُوَّةَ إِلَّا بِاللَّهِ الْعَلِيِّ الْعَظِيمِ وَ صَلَّي اللَّهُ عَلَي نَبِيِّهِ وَ آلِهِ وَ سَلَّمَ تَسْلِيماً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8" w:name="__RefHeading___Toc1494495_1934241801"/>
      <w:bookmarkStart w:id="2939" w:name="_Toc1345"/>
      <w:bookmarkEnd w:id="2938"/>
      <w:r>
        <w:rPr>
          <w:rtl w:val="true"/>
        </w:rPr>
        <w:t>«</w:t>
      </w:r>
      <w:r>
        <w:rPr/>
        <w:t>31</w:t>
      </w:r>
      <w:r>
        <w:rPr>
          <w:rtl w:val="true"/>
        </w:rPr>
        <w:t>»</w:t>
      </w:r>
      <w:bookmarkEnd w:id="2939"/>
    </w:p>
    <w:p>
      <w:pPr>
        <w:pStyle w:val="BookText"/>
        <w:rPr/>
      </w:pPr>
      <w:r>
        <w:rPr>
          <w:rFonts w:ascii="Amiri" w:hAnsi="Amiri" w:eastAsia="Amiri" w:cs="Amiri"/>
          <w:color w:val="111111"/>
          <w:sz w:val="28"/>
          <w:sz w:val="28"/>
          <w:szCs w:val="28"/>
          <w:rtl w:val="true"/>
          <w:lang w:bidi="ar-SA"/>
        </w:rPr>
        <w:t>وَ مِنْ ذَلِكَ، دُعَاءٌ آخَرُ لِمَوْلَانَا أَمِيرِ الْمُؤْمِنِينَ عَلِيِّ بْنِ أَبِي طَالِبٍ صَلَوَاتُ اللَّهِ عَلَيْهِ عَلَّمَهُ أَيْضاً لِأُوَيْسٍ الْقَرَنِيِّ حَدَّثَ أَبُو عَبْدِ اللَّهِ الدُّبَيْلِيُّ يَرْفَعُ الْحَدِيثَ إِلَي أُوَيْسٍ الْقَرَنِيِّ عَنْ أَمِيرِ الْمُؤْمِنِينَ صَلَوَاتُ اللَّهِ عَلَيْهِ قَالَ قَالَ رَسُولُ اللَّهِ صَلَّي اللَّهُ عَلَيْهِ وَ عَلَي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بِهَذَا الدُّعَاءِ إِلَّا اسْتَجَابَ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 النَّبِيُّ دَفَعَاتٍ كَثِيرَةً أَنَّهُ لَوْ دُعِيَ بِهِ عَلَي مَاءٍ جَارٍ لَسَكَنَ وَ لَوْ دَعَا بِهِ رَجُلٌ قَدْ بَلَغَ بِهِ الْجُوعُ وَ الْعَطَشُ لَأَطْعَمَهُ اللَّهُ وَ سَقَاهُ وَ لَوْ دَعَا بِهِ عَلَي جَبَلٍ أَنْ يَزُولَ مِنْ مَوْضِعِهِ لَزَالَ وَ لَوْ دَعَا بِهِ لِامْرَأَةٍ قَدْ عَسُرَ عَلَيْهَا وِلَادَتُهَا لَسَهَّلَ اللَّهُ عَلَيْهَا وِلَادَتَهَا</w:t>
      </w:r>
    </w:p>
    <w:p>
      <w:pPr>
        <w:pStyle w:val="BookText"/>
        <w:rPr/>
      </w:pPr>
      <w:r>
        <w:rPr>
          <w:rFonts w:ascii="IRNazanin" w:hAnsi="IRNazanin" w:eastAsia="IRNazanin"/>
          <w:color w:val="111111"/>
          <w:sz w:val="28"/>
          <w:sz w:val="28"/>
          <w:szCs w:val="28"/>
          <w:rtl w:val="true"/>
          <w:lang w:bidi="fa-IR"/>
        </w:rPr>
        <w:t xml:space="preserve">خدای تعالی می‌آمرزد از برای او هر گناهی را که میان او و میان خدای تعالی باشد و اگر شخصی بر پادشاه ظالمی داخل شود و این دعا را بر آن پادشاه بخواند، خدای تعالی او را از شرّ آن خلاص می‌گرداند و هر کس که این دعا را در وقت خواب بخواند پس در آن اثنا به خواب رود خدای عزّ و جلّ به عدد هر حرفی از این دعا هفتاد هزار فرشته از روحانیان خلق می‌نماید که روی‌های ایشان نیکوتر باشد از آفتاب به هفتاد هزار مرتبه که از خدای تبارک و تعالی از برای او طلب آمرزش نمایند و برای او دعا کنند و از برای او حسنات بنویسد و هر کس که این دعا را بخواند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از او گناهان کبیره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او آمرزیده می‌شود و اگر در آن شب بمیرد، شهید مرده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به درستی که خدای تعالی می‌آمرزد او را و اهل بیت او را و مؤذن مسجد او را که در آن نماز گزارد و پیشنمازی که به او اقتداء نمود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سلامتی دهنده امان دهنده نگاهدارنده غلبه‌کننده با عزّت صاحب جبروت و کبریا، ای پاک و پاکیزه، ای قهرکننده با توانایی بسیار توانا، ای کسی که خوانده شد از هر راه و بیابان دور و دراز به زبانهای مختلف و لهجه‌های متفاوت و حاجت های متعدّد، ای کسی که مشغول نمی‌گرداند او را کاری از کاری دیگر، تویی آنکه تو را زمانها تغییر نمی‌دهد و تو را مکان ها فرا نمی‌گیرد و تو را خواب و چرتی نگیرد، آسان گردان از کار من آنچه را که از دشواری آن می‌ترسم و نجات ده مرا از آنچه که از اندوه آن می‌ترسم و آسان و هموار گردان برای من از امر من آنچه که از ناهمواری آن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می‌کنم تو را که نیست خدایی مگر تو به درستی که من هستم از جمله ستم‌کنندگان بر خود، و بدی و بر نفس خود ستم نمودم پس مرا بیامرز، به درستی که نمی‌آمرزد گناهان را کسی مگر تو و همه ستایش خدا را سزاوار است که پروردگار عالمیان است و نیست حرکتی و نه توانایی مگر به خدای بلند مرتبه بزرگ و رحمت فرستد خدا بر پیغمبر او محمّد و بر آل او و درود فرستد خدا بر ایشان درودی بسیار</w:t>
      </w:r>
      <w:r>
        <w:rPr>
          <w:rFonts w:eastAsia="IRNazanin" w:cs="IRNazanin"/>
          <w:color w:val="111111"/>
          <w:sz w:val="28"/>
          <w:szCs w:val="28"/>
          <w:rtl w:val="true"/>
          <w:lang w:bidi="fa-IR"/>
        </w:rPr>
        <w:t>.</w:t>
      </w:r>
      <w:r>
        <w:rPr>
          <w:rStyle w:val="FootnoteAnchor"/>
          <w:rtl w:val="true"/>
        </w:rPr>
        <w:footnoteReference w:id="1774"/>
      </w:r>
    </w:p>
    <w:p>
      <w:pPr>
        <w:pStyle w:val="Heading5"/>
        <w:numPr>
          <w:ilvl w:val="4"/>
          <w:numId w:val="1"/>
        </w:numPr>
        <w:rPr/>
      </w:pPr>
      <w:bookmarkStart w:id="2940" w:name="__RefHeading___Toc1494497_1934241801"/>
      <w:bookmarkStart w:id="2941" w:name="_Toc1346"/>
      <w:bookmarkEnd w:id="2940"/>
      <w:r>
        <w:rPr>
          <w:rtl w:val="true"/>
        </w:rPr>
        <w:t xml:space="preserve">روایت </w:t>
      </w:r>
      <w:r>
        <w:rPr/>
        <w:t>31</w:t>
      </w:r>
      <w:bookmarkEnd w:id="2941"/>
    </w:p>
    <w:p>
      <w:pPr>
        <w:pStyle w:val="BookText"/>
        <w:rPr/>
      </w:pP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دیگر است از برای مولای ما حضرت امیر المؤمنین علیه السّلام که این را نیز به اویس قرنی تعلیم نمود، ابو عبد الله دبیلی روایت نمود و سند آن را بالا برد تا اویس قرنی از حضرت امیر المؤمنین علیّ بن ابی طالب صلوات الله علیه که حضرت رسول خدا 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این دعا را بخواند مگر آن که خدای تعالی دعای او را مستجاب گرداند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چندین مرتبه سوگند یاد نمودند که اگر این دعا بر آب روان خوانده شود هر آینه می‌ایستد و اگر این دعا را شخصی بخواند که گرسنه یا تشنه باشد او را اطعام می‌نماید و سیراب می‌گرداند و اگر این دعا بر کوهی خوانده شود از جهت آن که از جای خود زایل شود، آن کوه از موضع خود زایل می‌شود و بر زنی اگر خوانده شود که دشوار زاید خدای تعالی زاییدن او را آسان می‌گرداند </w:t>
      </w:r>
    </w:p>
    <w:p>
      <w:pPr>
        <w:pStyle w:val="BookText"/>
        <w:rPr/>
      </w:pPr>
      <w:r>
        <w:rPr>
          <w:rFonts w:ascii="Amiri" w:hAnsi="Amiri" w:eastAsia="Amiri" w:cs="Amiri"/>
          <w:color w:val="111111"/>
          <w:sz w:val="28"/>
          <w:sz w:val="28"/>
          <w:szCs w:val="28"/>
          <w:rtl w:val="true"/>
          <w:lang w:bidi="ar-SA"/>
        </w:rPr>
        <w:t xml:space="preserve">وَ لَوْ دَعَا بِهِ رَجُلٌ فِي مَدِينَةٍ وَ الْمَدِينَةُ تَحْتَرِقُ وَ مَنْزِلُهُ فِي وَسَطِهَا لَنَجَا وَ لَمْ يَحْتَرِقْ مَنْزِلُهُ وَ لَوْ دَعَا بِهِ رَجُلٌ أَرْبَعِينَ لَيْلَةً مِنْ لَيَالِي الْجُمَعِ غَفَرَ اللَّهُ لَهُ كُلَّ ذَنْبٍ بَيْنَهُ وَ بَيْنَ الْآدَمِيِّينَ وَ مَا دَعَا بِهِ مَغْمُومٌ أَوْ مَهْمُومٌ إِلَّا فَرَّجَ اللَّهُ عَنْهُ وَ مَا دَعَا بِهِ رَجُلٌ عَلَي سُلْطَانٍ جَائِرٍ إِلَّا اسْتَجَابَ اللَّهُ تَعَالَي لَهُ فِيهِ وَ لَهُ شَرْحٌ طَوِيلٌ اقْتَصَرْنَا مِنْهُ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وَ لَا أَسْأَلُ غَيْرَكَ وَ أَرْغَبُ إِلَيْكَ وَ لَا أَرْغَبُ إِلَي غَيْرِكَ يَا أَمَانَ الْخَائِفِينَ وَ جَارَ الْمُسْتَجِيرِينَ أَنْتَ الْفَتَّاحُ ذُو الْخَيْرَاتِ مُقِيلُ الْعَثَرَاتِ مَاحِي السَّيِّئَاتِ وَ كَاتِبُ الْحَسَنَاتِ وَ رَافِعُ الدَّرَجَاتِ أَسْأَلُكَ بِأَفْضَلِ الْمَسَائِلِ كُلِّهَا وَ أَنْجَحِهَا الَّتِي لَا يَنْبَغِي لِلْعِبَادِ أَنْ يَسْأَلُوكَ إِلَّا بِهَا يَا اللَّهُ يَا رَحْمَانُ وَ بِأَسْمَائِكَ الْحُسْنَي وَ بِأَمْثَالِكَ الْعُلْيَا وَ نِعَمِكَ الَّتِي لَا تُحْصَي وَ بِأَكْرَمِ أَسْمَائِكَ عَلَيْكَ وَ أَحَبِّهَا إِلَيْكَ وَ أَشْرَفِهَا عِنْدَكَ مَنْزِلَةً وَ أَقْرَبِهَا مِنْكَ وَسِيلَةً وَ أَجْزَلِهَا مَبْلَغاً وَ أَسْرَعِهَا مِنْكَ إِجَابَةً وَ بِاسْمِكَ الْمَخْزُونِ الْجَلِيلِ الْأَجَلِّ الْعَظِيمِ الَّذِي تُحِبُّهُ وَ تَرْضَاهُ وَ تَرْضَي عَمَّنْ دَعَاكَ بِهِ فَاسْتَجَبْتَ دُعَاءَهُ وَ حَقٌّ عَلَيْكَ أَلَّا تَحْرِمَ سَائِلَكَ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بِكُلِّ اسْمٍ هُوَ لَكَ فِي التَّوْرَاةِ وَ الْإِنْجِيلِ وَ الزَّبُورِ وَ الْفُرْقَانِ وَ بِكُلِّ اسْمٍ هُوَ لَكَ عَلَّمْتَهُ أَحَداً مِنْ خَلْقِكَ أَوْ لَمْ تُعَلِّمْهُ أَحَداً وَ بِكُلِّ اسْمٍ دَعَاكَ بِهِ حَمَلَةُ عَرْشِكَ وَ مَلَائِكَتُكَ وَ أَصْفِيَاؤُكَ مِنْ خَلْقِكَ وَ بِحَقِّ السَّائِلِينَ لَكَ وَ الرَّاغِبِينَ إِلَيْكَ وَ الْمُتَعَوِّذِينَ بِكَ وَ الْمُتَضَرِّعِينَ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بِحَقِّ كُلِّ عَبْدٍ مُتَعَبِّدٍ لَكَ فِي بَرٍّ أَوْ بَحْرٍ أَوْ سَهْلٍ أَوْ جَبَلٍ أَدْعُوكَ دُعَاءَ مَنْ قَدِ اشْتَدَّتْ فَاقَتُهُ وَ عَظُمَ جُرْمُهُ وَ أَشْرَفَ عَلَي الْهَلْكَةِ وَ ضَعُفَتْ قُوَّتُهُ وَ مَنْ لَا يَثِقُ بِشَيْ‌ءٍ مِنْ عَمَلِهِ وَ لَا يَجِدُ لِذَنْبِهِ غَافِراً غَيْرَكَ وَ لَا لِسَعْيِهِ شَاكِراً سِوَاكَ هَرَبْتُ مِنْكَ إِلَيْكَ مُعْتَرِفاً غَيْرَ مُسْتَنْكِفٍ وَ لَا مُسْتَكْبِرٍ عَنْ عِبَادَتِكَ يَا أُنْسَ كُلِّ فَقِيرٍ مُسْتَجِيرٍ أَسْأَلُكَ بِأَنَّكَ أَنْتَ اللَّهُ لَا إِلَهَ إِلَّا أَنْتَ الْحَنَّانُ الْمَنَّانُ بَدِيعُ السَّماواتِ وَ الْأَرْضِ ذُو الْجَلالِ وَ الْإِكْرامِ عالِمُ الْغَيْبِ وَ الشَّهادَةِ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الرَّبُّ وَ أَنَا الْعَبْدُ وَ أَنْتَ الْمَالِكُ وَ أَنَا الْمَمْلُوكُ وَ أَنْتَ الْعَزِيزُ وَ أَنَا الذَّلِيلُ وَ أَنْتَ الْغَنِيُّ وَ أَنَا الْفَقِيرُ وَ أَنْتَ الْحَيُّ وَ أَنَا الْمَيِّتُ وَ أَنْتَ الْبَاقِي وَ أَنَا الْفَانِي وَ أَنْتَ الْمُحْسِنُ وَ أَنَا الْمُسِي‌ءُ وَ أَنْتَ الْغَفُورُ وَ أَنَا الْمُذْنِبُ وَ أَنْتَ الرَّحِيمُ</w:t>
      </w:r>
    </w:p>
    <w:p>
      <w:pPr>
        <w:pStyle w:val="BookText"/>
        <w:rPr/>
      </w:pPr>
      <w:r>
        <w:rPr>
          <w:rFonts w:ascii="IRNazanin" w:hAnsi="IRNazanin" w:eastAsia="IRNazanin"/>
          <w:color w:val="111111"/>
          <w:sz w:val="28"/>
          <w:sz w:val="28"/>
          <w:szCs w:val="28"/>
          <w:rtl w:val="true"/>
          <w:lang w:bidi="fa-IR"/>
        </w:rPr>
        <w:t>و اگر این دعا را شخصی در شهری بخواند و آن شهر بسوزد و خانه او در وسط آن شهر باشد، خانه آن شخص نجات یابد و منزل او را نخواهد سوخت، اگر این دعا را شخصی چهل شب جمعه بخواند خدای تعالی می‌آمرزد از برای او همه گناهانی که میان او و میان آدمیان باشد و این دعا را غمناکی و اندوهناکی نمی‌خواند مگر آنکه خدای تعالی او را از آن غم و اندوه نجات دهد و این دعا را شخصی بر پادشاه ظالمی نمی‌خواند مگر آن که خدای حاجت او را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دعا شرح بسیار است که من به ذکر همین قدر اقتصار نمودم 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مهربان خداوندا من از تو می خواهم و از کسی غیر از تو درخواست نمی‌کنم و به سوی تو میگرایم و به غیر تو نمی گرایم، از تو می خواهم ای امان دهنده ترسندگان و پناه دهنده پناه آورندگان، تویی گشاینده امرهای مشکل، تویی صاحب احسان و خیرات، تویی تجاوزکننده از لغزش‌ها، تویی برطرف کننده گناهان، تویی ثواب دهنده نیکویی‌ها، تویی بلندکننده مرتبه‌ها، از تو برترین و کامیاب ترین درخواست ها را می خواهم که سزاوار نیست برای بندگان که تو را مسألت نمایند مگر به آنها، ای خدا، ای بخشنده و به حق نام های تو که نیکویند و به صفت های تو که بلندند و به حق نعمت های تو که شمرده نمی‌شوند و به گرامی‌ترین نام های تو و محبوب‌ترین آنها در نزد تو و شریفترین آنها نزد تو از روی مرتبه و نزدیکترین آنها از جانب تو از جهت وسیله و واسطه و به حق عظیم‌ترین آنها از جهت رسیدن به مقصود و زودترین آنها از جانب تو به بر آوردن مطلوب و به حق نام سپرده‌شدعظیم بزرگ‌تر بسیار بزرگ تو که آن را دوست می‌داری و به آن خشنودی و راضی می‌گردی از کسی که بخواند تو را به آن نام پس دعای او را برآوردی و واجب است بر تو که درخواست کننده خود را محروم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هر نامی که آن از برای توست در تورات و انجیل و زبور و قرآن‌و به هر نامی که برای‌توست که آن را به احدی از آفریدگان خود تعلیم نمودی یا آن را به کسی نیاموختی و به حق هر نامی که بردارندگان عرش و فرشتگان تو و برگزیده‌های آفریدگانت تو را بدان خوانند و به حق سؤال‌کنندگان تو و گرایندگان به سوی تو و پناه برندگان به تو و زاری‌کنندگان نزد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هر بنده عبادت‌کننده تو در صحرا و بیابان یا در دریا یا در زمین هموار یا در کوهستان تو را می‌خوانم همچون کسی که حاجت او سخت و بسیار است و تقصیر و گناه او بزرگ است و به هلاکت نزدیک است و توانایی او سست گشت و همچون کسی که به چیزی از کردار خود اعتماد ندارد و برای گناه خود آمرزنده‌ای غیر تو نمی‌یابد و برای سعی خود سپاسگزاری جز تو پیدا نمی کند از خوف عذاب تو به سوی تو گریختم در حالی که امتناع‌کننده و سرپیچنده از بندگی تو نیستم ای همراز هر درویش پناه آوردنده از تو می خواهم به حق آنکه تو خدایی نیست خدایی مگر تو که رحم‌کننده و بخشنده و آفریننده آسمان ها و زمینی، تو صاحب عظمت و بخشنده، تو دانای غایب و حاضری بخشنده مهربانی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پروردگار و منم بنده تو و تویی صاحب و منم در اختیار تو و تویی قوی و غالب و منم خوار و ذلیل و تویی توانگر و بی‌نیاز و منم درویش و محتاج و تویی زنده و منم مرده و تویی باقی و منم از بین رونده و تویی نیکوکار و منم بدکار و تویی آمرزنده و منم گناهکار و تویی رحم‌کننده </w:t>
      </w:r>
      <w:bookmarkStart w:id="2942" w:name="pg13545_140873"/>
    </w:p>
    <w:p>
      <w:pPr>
        <w:pStyle w:val="BookText"/>
        <w:rPr/>
      </w:pPr>
      <w:bookmarkEnd w:id="2942"/>
      <w:r>
        <w:rPr>
          <w:rFonts w:ascii="Amiri" w:hAnsi="Amiri" w:eastAsia="Amiri" w:cs="Amiri"/>
          <w:color w:val="111111"/>
          <w:sz w:val="28"/>
          <w:sz w:val="28"/>
          <w:szCs w:val="28"/>
          <w:rtl w:val="true"/>
          <w:lang w:bidi="ar-SA"/>
        </w:rPr>
        <w:t>وَ أَنَا الْخَاطِئُ وَ أَنْتَ الْخَالِقُ وَ أَنَا الْمَخْلُوقُ وَ أَنْتَ الْقَوِيُّ وَ أَنَا الضَّعِيفُ وَ أَنْتَ الْمُعْطِي وَ أَنَا السَّائِلُ وَ أَنْتَ الْأَمِينُ وَ أَنَا الْخَائِفُ وَ أَنْتَ الرَّازِقُ وَ أَنَا الْمَرْزُوقُ وَ أَنْتَ أَحَقُّ مَنْ شَكَوْتُ إِلَيْهِ وَ اسْتَغَثْتُ بِهِ وَ رَجَوْتُهُ لِأَنَّكَ كَمْ مِنْ مُذْنِبٍ قَدْ غَفَرْتَ لَهُ وَ كَمْ مِنْ مُسِي‌ءٍ قَدْ تَجَاوَزْتَ عَنْهُ فَاغْفِرْ لِي وَ تَجَاوَزْ عَنِّي وَ ارْحَمْنِي وَ عَافِنِي مِمَّا نَزَلَ بِي وَ لَا تَفْضَحْنِي بِمَا جَنَيْتُهُ عَلَي نَفْسِي وَ خُذْ بِيَدِي وَ بِيَدِ وَالِدَيَّ وَ وُلْدِي وَ ارْحَمْنَا بِرَحْمَتِكَ يَا ذَا الْجَلَالِ وَ الْإِكْرَامِ‌</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3" w:name="__RefHeading___Toc1494499_1934241801"/>
      <w:bookmarkStart w:id="2944" w:name="_Toc1347"/>
      <w:bookmarkEnd w:id="2943"/>
      <w:r>
        <w:rPr>
          <w:rtl w:val="true"/>
        </w:rPr>
        <w:t>«</w:t>
      </w:r>
      <w:r>
        <w:rPr/>
        <w:t>32</w:t>
      </w:r>
      <w:r>
        <w:rPr>
          <w:rtl w:val="true"/>
        </w:rPr>
        <w:t>»</w:t>
      </w:r>
      <w:bookmarkEnd w:id="2944"/>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اعْتِصَامٌ وَ تَهْلِيلٌ وَ سُؤَالٌ لِمَوْلَانَا أَمِيرِ الْمُؤْمِنِينَ عليه السلام اعْتَصَمْتُ بِاللَّهِ الَّذِي لَا إِلَهَ إِلَّا هُوَ الْبَاعِثُ الْوَارِثُ اعْتَصَمْتُ بِاللَّهِ الَّذِي لَا إِلَهَ إِلَّا هُوَ الْقَائِمُ عَلي كُلِّ نَفْسٍ بِما كَسَبَتْ اعْتَصَمْتُ بِاللَّهِ الَّذِي لَا إِلَهَ إِلَّا هُوَ الَّذِي قَالَ لِلسَّمَاوَاتِ وَ الْأَرْضِ ائْتِيا طَوْعاً أَوْ كَرْهاً قالَتا أَتَيْنا طائِعِينَ اعْتَصَمْتُ بِاللَّهِ الَّذِي لا إِلهَ إِلَّا هُوَ لا تَأْخُذُهُ سِنَةٌ وَ لا نَوْمٌ اعْتَصَمْتُ بِاللَّهِ الَّذِي لَا إِلَهَ إِلَّا هُوَ الرَّحْمنُ عَلَي الْعَرْشِ اسْتَوي يَعْلَمُ خائِنَةَ الْأَعْيُنِ وَ 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اعْتَصَمْتُ بِاللَّهِ الَّذِي لَا إِلَهَ إِلَّا هُوَ لَهُ ما فِي السَّماواتِ وَ ما فِي الْأَرْضِ وَ ما بَيْنَهُما وَ ما تَحْتَ الثَّري اعْتَصَمْتُ بِاللَّهِ الَّذِي لَا إِلَهَ إِلَّا هُوَ خَالِقُ مَا يُرَي وَ مَا لَا يُرَي وَ هُوَ بِالْمَنْظَرِ الْأَعْلَي رَبِّ الْآخِرَةِ وَ الْأُولَي اعْتَصَمْتُ بِاللَّهِ الَّذِي لَا إِلَهَ إِلَّا هُوَ الَّذِي ذَلَّ كُلُّ شَيْ‌ءٍ لِمُلْكِهِ اعْتَصَمْتُ بِاللَّهِ الَّذِي لَا إِلَهَ إِلَّا هُوَ الَّذِي خَضَعَ كُلُّ شَيْ‌ءٍ لِعِزَّتِهِ اعْتَصَمْتُ بِاللَّهِ الَّذِي لَا إِلَهَ إِلَّا هُوَ الَّذِي هُوَ فِي عُلُوِّهِ دَانٍ وَ فِي دُنُوِّهِ عَالٍ وَ فِي سُلْطَانِهِ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اعْتَصَمْتُ بِاللَّهِ الَّذِي لَا إِلَهَ إِلَّا هُوَ الْبَدِيعُ الرَّفِيعُ الْحَيُّ الدَّائِمُ الْبَاقِي الَّذِي لَا يَزُولُ اعْتَصَمْتُ بِاللَّهِ الَّذِي لَا إِلَهَ إِلَّا هُوَ الَّذِي لَا تَصِفُ الْأَلْسُنُ قُدْرَتَهُ اعْتَصَمْتُ بِاللَّهِ الَّذِي لا إِلهَ إِلَّا هُوَ الْحَيُّ الْقَيُّومُ لا تَأْخُذُهُ سِنَةٌ وَ 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اعْتَصَمْتُ بِاللَّهِ الَّذِي لَا إِلَهَ إِلَّا هُوَ الْحَنَّانُ الْمَنَّانُ الْقَدِيمُ ذُو الْجَلَالِ وَ الْإِكْرَامِ اعْتَصَمْتُ بِاللَّهِ الَّذِي لَا إِلَهَ إِلَّا هُوَ الْوَاحِدُ الْأَحَدُ الصَّمَدُ الَّذِي لَمْ يَلِدْ وَ لَمْ يُولَدْ وَ لَمْ</w:t>
      </w:r>
    </w:p>
    <w:p>
      <w:pPr>
        <w:pStyle w:val="BookText"/>
        <w:rPr/>
      </w:pPr>
      <w:r>
        <w:rPr>
          <w:rFonts w:ascii="IRNazanin" w:hAnsi="IRNazanin" w:eastAsia="IRNazanin"/>
          <w:color w:val="111111"/>
          <w:sz w:val="28"/>
          <w:sz w:val="28"/>
          <w:szCs w:val="28"/>
          <w:rtl w:val="true"/>
          <w:lang w:bidi="fa-IR"/>
        </w:rPr>
        <w:t>و منم خطاکار و تویی آفریدگار و منم آفریده شده و تویی توانا و منم ناتوان و تویی بخشنده و منم سؤال‌کننده و تویی امان دهنده و منم ترسنده و تویی روزی دهنده و منم روزی داده شده و تویی سزاوارترین کسی که شکوه نمودم به سوی او و طلب فریادرسی نمودم از او و امیدوارم از او از جهت آنکه چه بسا گناهکاری که او را آمرزیدی و چه بسا بدکاری که درگذشتی از تقصیر او، پس بیامرز مرا و درگذر از تقصیر من و رحم نمای بر من و مرا از آنچه نازل شد به من سلامتی ده و مرا به سبب آنچه ظلم نمودم‌بر نفس خود رسوا مکن و دست مرا و دست پدر و مادر مرا و فرزند مرا بگیر و بر ما به شفقت خود رحم کن ای صاحب بزرگی و بخشش و ای رحم‌کننده‌ترین رحم‌کنندگان</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2945" w:name="__RefHeading___Toc1494501_1934241801"/>
      <w:bookmarkStart w:id="2946" w:name="_Toc1348"/>
      <w:bookmarkEnd w:id="2945"/>
      <w:r>
        <w:rPr>
          <w:rtl w:val="true"/>
        </w:rPr>
        <w:t xml:space="preserve">روایت </w:t>
      </w:r>
      <w:r>
        <w:rPr/>
        <w:t>32</w:t>
      </w:r>
      <w:bookmarkEnd w:id="2946"/>
    </w:p>
    <w:p>
      <w:pPr>
        <w:pStyle w:val="BookText"/>
        <w:rPr/>
      </w:pPr>
      <w:r>
        <w:rPr>
          <w:rFonts w:ascii="IRNazanin" w:hAnsi="IRNazanin" w:eastAsia="IRNazanin"/>
          <w:color w:val="111111"/>
          <w:sz w:val="28"/>
          <w:sz w:val="28"/>
          <w:szCs w:val="28"/>
          <w:rtl w:val="true"/>
          <w:lang w:bidi="fa-IR"/>
        </w:rPr>
        <w:t>العتیق الغروی،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دعای اعتصام و تهلیل و سؤال است از مولای ما امیر المؤمنین صلوات الله و سلامه علیه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زنده‌کننده و ارث برنده است همه خلایق را، چنگ زدم به خدایی که نیست خدایی مگر او، پاینده است بر جزا دادن هر کسی به آنچه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که فرمود به آسمان‌ها و زمین که بیایید فرمان ما رادر حالی که باشید اطاعت‌کننده یا اکراه داشته شده گفتند که آمدیم در حالی که فرمان برداریم، چنگ زدم به خدایی که نیست خدایی مگر او فرا نمی‌گیرد او را چرت و خوابی چنگ زدم به خدایی که نیست خدایی مگر او و بخشنده و بر عرش مستولی و می‌داند راز بد نهانی و آنچه که پنهان کنند آن را سینه‌ها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از برای اوست آنچه در آسمانها و آنچه در زمین و آنچه در ما بین هر دو و آنچه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من به خدایی که نیست خدایی مگر او می‌بیند همه چیز را و دیده نمی‌شود و خدا در جایگاه دیدن بلند است پروردگار آخرت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خوار است هر چیز نزد پادشاهی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زدم به خدایی که نیست خدایی مگر او پست است هر چیزی برای بزرگی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که در بلندی مرتبه خود نزدیک است و در نزدیکی خود بلند مرتبه است و در پادشاهی خود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آفریننده بلند مرتبه زنده همیشگی است باقی است که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که تعریف نمی‌تواند کرد زبانها توانایی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زنده پاینده است، فرا نمی‌گیرد او را سستی و نه خوابی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زدم به خدایی که نیست خدایی مگر او رحم‌کننده بخشنده دیرینه، صاحب بزرگی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زدم به خدایی که نیست خدایی مگر او یگانه یکتای بی‌همتای همیشگی است که نزایید و زاییده نشد </w:t>
      </w:r>
      <w:bookmarkStart w:id="2947" w:name="pg13545_140874"/>
    </w:p>
    <w:p>
      <w:pPr>
        <w:pStyle w:val="BookText"/>
        <w:rPr/>
      </w:pPr>
      <w:bookmarkEnd w:id="2947"/>
      <w:r>
        <w:rPr>
          <w:rFonts w:ascii="Amiri" w:hAnsi="Amiri" w:eastAsia="Amiri" w:cs="Amiri"/>
          <w:color w:val="111111"/>
          <w:sz w:val="28"/>
          <w:sz w:val="28"/>
          <w:szCs w:val="28"/>
          <w:rtl w:val="true"/>
          <w:lang w:bidi="ar-SA"/>
        </w:rPr>
        <w:t xml:space="preserve">يَكُنْ لَهُ كُفُواً أَحَدٌ اعْتَصَمْتُ بِاللَّهِ الَّذِي لَا إِلَهَ إِلَّا هُوَ أَكْرَمُ الْأَكْرَمِينَ الْكَبِيرُ الْأَكْبَرُ الْعَلِيُّ الْأَعْلَي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اعْتَصَمْتُ بِاللَّهِ الَّذِي لَا إِلَهَ إِلَّا هُوَ بِيَدِهِ الْخَيْرُ كُلُّهُ وَ هُوَ عَلي كُلِّ شَيْ‌ءٍ قَدِيرٌ اعْتَصَمْتُ بِاللَّهِ الَّذِي لَا إِلَهَ إِلَّا هُوَ يُسَبِّحُ لَهُ ما فِي السَّماواتِ وَ الْأَرْضِ كُلٌّ لَهُ قانِتُونَ اعْتَصَمْتُ بِاللَّهِ الَّذِي لَا إِلَهَ إِلَّا هُوَ الْحَيُّ الْحَكِيمُ السَّمِيعُ الْعَلِيمُ الرَّحْمَنُ الرَّحِيمُ اعْتَصَمْتُ بِاللَّهِ الَّذِي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وَ أَنْتَ أَعْلَمُ بِمَسْأَلَتِي وَ أَطْلُبُ إِلَيْكَ وَ أَنْتَ الْعَالِمُ بِحَاجَتِي وَ أَرْغَبُ إِلَيْكَ وَ أَنْتَ مُنْتَهَي رَغْبَتِي فَيَا عَالِمَ الْخَفِيَّاتِ وَ سَامِكَ السَّمَاوَاتِ وَ رَافِعَ الْبَنِيَّاتِ وَ مَطْلَبَ الْحَاجَاتِ وَ مُعْطِيَ السُّؤُلَاتِ صَلِّ عَلَي مُحَمَّدٍ خَاتَمِ النَّبِيِّينَ وَ عَلَي آلِهِ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خَطِيئَتِي وَ إِسْرَافِي فِي أَمْرِي كُلِّهِ وَ مَا أَنْتَ أَعْلَمُ بِهِ مِنِّي اللَّهُمَّ اغْفِرْ لِي خَطَايَايَ وَ عَمْدِي وَ جَهْلِي وَ هَزْلِي وَ جِدِّي وَ كُلُّ ذَلِكَ عِنْدِي اللَّهُمَّ اغْفِرْ لِي مَا قَدَّمْتُ وَ مَا أَخَّرْتُ وَ مَا أَسْرَرْتُ وَ مَا أَعْلَنْتُ أَنْتَ الْمُقَدِّمُ وَ أَنْتَ الْمُؤَخِّرُ وَ أَنْتَ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تَغْفِرِ اللَّهُمَّ تَغْفِرْ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عَبْدٍ لَكَ إِلَّا لَمَّا</w:t>
      </w:r>
    </w:p>
    <w:p>
      <w:pPr>
        <w:pStyle w:val="BookText"/>
        <w:rPr/>
      </w:pPr>
      <w:r>
        <w:rPr>
          <w:rFonts w:ascii="Amiri" w:hAnsi="Amiri" w:eastAsia="Amiri" w:cs="Amiri"/>
          <w:color w:val="111111"/>
          <w:sz w:val="28"/>
          <w:sz w:val="28"/>
          <w:szCs w:val="28"/>
          <w:rtl w:val="true"/>
          <w:lang w:bidi="ar-SA"/>
        </w:rPr>
        <w:t>هَكَذَا وُجِدَ فِي الْأَصْلِ‌</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8" w:name="__RefHeading___Toc1494503_1934241801"/>
      <w:bookmarkStart w:id="2949" w:name="_Toc1349"/>
      <w:bookmarkEnd w:id="2948"/>
      <w:r>
        <w:rPr>
          <w:rtl w:val="true"/>
        </w:rPr>
        <w:t>«</w:t>
      </w:r>
      <w:r>
        <w:rPr/>
        <w:t>33</w:t>
      </w:r>
      <w:r>
        <w:rPr>
          <w:rtl w:val="true"/>
        </w:rPr>
        <w:t>»</w:t>
      </w:r>
      <w:bookmarkEnd w:id="294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جَمَاعَةٍ يُسْنِدُونَ الْحَدِيثَ إِلَي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أَبِي طَالِبٍ عليه السلام فِي الطَّوَافِ فِي لَيْلَةٍ دَيْجُوجِيَّةٍ</w:t>
      </w:r>
      <w:r>
        <w:rPr>
          <w:rStyle w:val="FootnoteAnchor"/>
          <w:rtl w:val="true"/>
        </w:rPr>
        <w:footnoteReference w:id="1778"/>
      </w:r>
      <w:r>
        <w:rPr>
          <w:rFonts w:ascii="Amiri" w:hAnsi="Amiri" w:eastAsia="Amiri" w:cs="Amiri"/>
          <w:color w:val="111111"/>
          <w:sz w:val="28"/>
          <w:sz w:val="28"/>
          <w:szCs w:val="28"/>
          <w:rtl w:val="true"/>
          <w:lang w:bidi="ar-SA"/>
        </w:rPr>
        <w:t>قَلِيلَةِ النُّورِ وَ قَدْ خَلَا الطُّوَّافُ وَ نَامَ الزُّوَّارُ وَ هَدَأَتِ الْعُيُونُ إِذْ سَمِعَ مُسْتَغِيثاً مُسْتَجِيراً مُسْتَرْحِماً بِصَوْتٍ حَزِينٍ مَحْزُونٍ مِنْ قَلْبٍ مُوجَعٍ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 الْبَلْوَي مَعَ السَّقَمِ</w:t>
      </w:r>
    </w:p>
    <w:p>
      <w:pPr>
        <w:pStyle w:val="BookText"/>
        <w:rPr/>
      </w:pPr>
      <w:r>
        <w:rPr>
          <w:rFonts w:ascii="Amiri" w:hAnsi="Amiri" w:eastAsia="Amiri" w:cs="Amiri"/>
          <w:color w:val="111111"/>
          <w:sz w:val="28"/>
          <w:sz w:val="28"/>
          <w:szCs w:val="28"/>
          <w:rtl w:val="true"/>
          <w:lang w:bidi="ar-SA"/>
        </w:rPr>
        <w:t xml:space="preserve">قَدْ نَامَ وَفْدُكَ حَوْلَ الْبَيْتِ وَ 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 عَيْنُكَ يَا قَيُّومُ لَمْ تَنَمْ</w:t>
      </w:r>
    </w:p>
    <w:p>
      <w:pPr>
        <w:pStyle w:val="BookText"/>
        <w:rPr/>
      </w:pPr>
      <w:r>
        <w:rPr>
          <w:rFonts w:ascii="IRNazanin" w:hAnsi="IRNazanin" w:eastAsia="IRNazanin"/>
          <w:color w:val="111111"/>
          <w:sz w:val="28"/>
          <w:sz w:val="28"/>
          <w:szCs w:val="28"/>
          <w:rtl w:val="true"/>
          <w:lang w:bidi="fa-IR"/>
        </w:rPr>
        <w:t>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بخشنده‌ترین بخشندگان است بزرگ بزرگ‌تر است از آنکه به وصف آید، بلند مرتبه‌تر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زدم به خدایی که نیست خدایی مگر او به دست قدرت اوست خوبی‌ها همه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تسبیح می‌کند برای او آنچه در آسمانها و زمین است همه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زنده حکم‌کننده شنوای دانای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زدم به خدایی که نیست خدایی مگر او بر او اعتماد نمودم و خدا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خدای بخشنده مهربان خداوندا همانا من از تو می خواهم و تو داناتری به حاجت من و طلب می‌کنم از تو و تو دانایی به مطلب من و خواهش دارم به سوی تو و تو نهایت خواهش منی پس ای دانای پنهان ها و بلند گرداننده آسمان ها و برطرف کننده بلاهاو محل طلب کردن حاجتها و بخشنده سؤال ها رحمت فرست بر محمّد که آخر پیغمبران است و بر آل او که پاکان و پاکیزگانند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بیامرز برای من گناهان مرا و اسراف مرا در همه امر من و آنچه که تو داناتری به آن از من، خداوندا بیامرز برای من گناهان ندانسته و دانسته مرا و نادانی مرا و لهو مرا و سعی نمودن مرا در کارهای بد پس به درستی که این همه گناهان نزد من هست، خداوندا بیامرز برای من آنچه را که به جا آوردم پیش از این از گناهان و آنچه را که انجام می دهم بعد از این و آنچه که پنهان کردم آن را و آنچه را آشکار نمودم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پیش از همه چیز و تویی بعد از همه چیز و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تغفر الّلهمّ تغفر جمّا و ایُّ عَبد لک إلا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می‌آمرزی خداوندا می‌آمرزی همه گناهان را و کدام بنده توست که گناهی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این چنین بود</w:t>
      </w:r>
      <w:r>
        <w:rPr>
          <w:rFonts w:eastAsia="IRNazanin" w:cs="IRNazanin"/>
          <w:color w:val="111111"/>
          <w:sz w:val="28"/>
          <w:szCs w:val="28"/>
          <w:rtl w:val="true"/>
          <w:lang w:bidi="fa-IR"/>
        </w:rPr>
        <w:t>.</w:t>
      </w:r>
      <w:r>
        <w:rPr>
          <w:rStyle w:val="FootnoteAnchor"/>
          <w:rtl w:val="true"/>
        </w:rPr>
        <w:footnoteReference w:id="1779"/>
      </w:r>
    </w:p>
    <w:p>
      <w:pPr>
        <w:pStyle w:val="Heading5"/>
        <w:numPr>
          <w:ilvl w:val="4"/>
          <w:numId w:val="1"/>
        </w:numPr>
        <w:rPr/>
      </w:pPr>
      <w:bookmarkStart w:id="2950" w:name="__RefHeading___Toc1494505_1934241801"/>
      <w:bookmarkStart w:id="2951" w:name="_Toc1350"/>
      <w:bookmarkEnd w:id="2950"/>
      <w:r>
        <w:rPr>
          <w:rtl w:val="true"/>
        </w:rPr>
        <w:t xml:space="preserve">روایت </w:t>
      </w:r>
      <w:r>
        <w:rPr/>
        <w:t>33</w:t>
      </w:r>
      <w:bookmarkEnd w:id="2951"/>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مروی است که سند آن را به حضرت امام حسین علیه السّلام رساندند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خود علیّ بن ابی طالب علیه السّلام در شبی تاریک مشغول به طواف کعبه معظّمه بودم و هیچ کس در طواف نبود و جماعت زوّار خوابیده بودند و همه چشم ها در خواب بود که ناگاه آواز ناله شخصی را شنیدیم که به خانه کعبه پناه آورده طلب فریادرسی می‌نمود و به آواز بسیار حزینی از دل پر درد می‌نالید و زاری می‌نمود و این شعر 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بر می‌آورد دعای بیچارگان را در شب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آزار و بلاها با بیماریها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خواب رفتند فرود آمده‌های به سوی تو در دور خانه تو و بیدار شدند می‌خواند تو را و حال آنکه چشم تو ای پاینده به خواب نرفت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هَبْ لِي بِجُودِكَ فَضْلَ الْعَفْوِ عَنْ 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أَشَارَ إِلَيْهِ الْخَلْقُ فِي الْحَرَمِ</w:t>
      </w:r>
    </w:p>
    <w:p>
      <w:pPr>
        <w:pStyle w:val="BookText"/>
        <w:rPr/>
      </w:pPr>
      <w:r>
        <w:rPr>
          <w:rFonts w:ascii="Amiri" w:hAnsi="Amiri" w:eastAsia="Amiri" w:cs="Amiri"/>
          <w:color w:val="111111"/>
          <w:sz w:val="28"/>
          <w:sz w:val="28"/>
          <w:szCs w:val="28"/>
          <w:rtl w:val="true"/>
          <w:lang w:bidi="ar-SA"/>
        </w:rPr>
        <w:t xml:space="preserve">إِنْ كَانَ عَفْوُكَ لَا يَلْقَاهُ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يَجُودُ عَلَي الْعَاصِينَ بِالنِّعَمِ</w:t>
      </w:r>
    </w:p>
    <w:p>
      <w:pPr>
        <w:pStyle w:val="BookText"/>
        <w:rPr/>
      </w:pPr>
      <w:r>
        <w:rPr>
          <w:rFonts w:ascii="Amiri" w:hAnsi="Amiri" w:eastAsia="Amiri" w:cs="Amiri"/>
          <w:color w:val="111111"/>
          <w:sz w:val="28"/>
          <w:sz w:val="28"/>
          <w:szCs w:val="28"/>
          <w:rtl w:val="true"/>
          <w:lang w:bidi="ar-SA"/>
        </w:rPr>
        <w:t>قَالَ الْحُسَيْنُ بْنُ عَلِيٍّ صَلَوَاتُ اللَّهِ عَلَيْهِمَا فَقَالَ لِي يَا أَبَا عَبْدِ اللَّهِ أَ سَمِعْتَ الْمُنَادِيَ ذَنْبَهُ الْمُسْتَغِيثَ رَبَّهُ فَقُلْتُ نَعَمْ قَدْ سَمِعْتُهُ فَقَالَ اعْتَبِرْهُ عَسَي تَرَاهُ فَمَا زِلْتُ أَخْتَبِطُ فِي طَخْيَاءِ الظَّلَامِ‌</w:t>
      </w:r>
      <w:r>
        <w:rPr>
          <w:rStyle w:val="FootnoteAnchor"/>
          <w:rtl w:val="true"/>
        </w:rPr>
        <w:footnoteReference w:id="1780"/>
      </w:r>
      <w:r>
        <w:rPr>
          <w:rFonts w:ascii="Amiri" w:hAnsi="Amiri" w:eastAsia="Amiri" w:cs="Amiri"/>
          <w:color w:val="111111"/>
          <w:sz w:val="28"/>
          <w:sz w:val="28"/>
          <w:szCs w:val="28"/>
          <w:rtl w:val="true"/>
          <w:lang w:bidi="ar-SA"/>
        </w:rPr>
        <w:t>وَ أَتَخَلَّلُ بَيْنَ النِّيَامِ فَلَمَّا صِرْتُ بَيْنَ الرُّكْنِ وَ الْمَقَامِ بَدَا لِي شَخْصٌ مُنْتَصِبٌ فَتَأَمَّلْتُهُ فَإِذَا هُوَ قَائِمٌ فَقُلْتُ السَّلَامُ عَلَيْكَ أَيُّهَا الْعَبْدُ الْمُقِرُّ الْمُسْتَقِيلُ الْمُسْتَغْفِرُ الْمُسْتَجِيرُ أَجِبْ بِاللَّهِ ابْنَ عَمِّ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فِي سُجُودِهِ وَ قُعُودِهِ وَ سَلَّمَ فَلَمْ يَتَكَلَّمْ حَتَّي أَشَارَ بِيَدِهِ بِأَنْ تَقَدَّمْنِي فَتَقَدَّمْتُهُ فَأَتَيْتُ بِهِ أَمِيرَ الْمُؤْمِنِينَ عليه السلام فَقُلْتُ دُونَكَ هَا هُوَ فَنَظَرَ إِلَيْهِ فَإِذَا هُوَ شَابٌّ حَسَنُ الْوَجْهِ نَقِيُّ الثِّيَابِ فَقَالَ لَهُ مَنِ الرَّجُلُ فَقَالَ لَهُ مِنْ بَعْضِ الْعَرَبِ فَقَالَ لَهُ مَا حَالُكَ وَ مِمَّ بُكَاؤُكَ وَ اسْتِغَاثَتُكَ فَقَالَ مَا حَالُ مَنْ أُوخِذَ بِالْعُقُوقِ فَهُوَ فِي ضِيقٍ ارْتَهَنَهُ الْمُصَابُ وَ غَمَرَهُ الِاكْتِئَابُ فَارْتَابَ‌</w:t>
      </w:r>
      <w:r>
        <w:rPr>
          <w:rStyle w:val="FootnoteAnchor"/>
          <w:rtl w:val="true"/>
        </w:rPr>
        <w:footnoteReference w:id="1781"/>
      </w:r>
      <w:r>
        <w:rPr>
          <w:rFonts w:ascii="Amiri" w:hAnsi="Amiri" w:eastAsia="Amiri" w:cs="Amiri"/>
          <w:color w:val="111111"/>
          <w:sz w:val="28"/>
          <w:sz w:val="28"/>
          <w:szCs w:val="28"/>
          <w:rtl w:val="true"/>
          <w:lang w:bidi="ar-SA"/>
        </w:rPr>
        <w:t>فَدُعَاؤُهُ لَا يُسْتَجَابُ فَقَالَ لَهُ عَلِيٌّ وَ لِمَ ذَلِكَ فَقَالَ لِأَنِّي كُنْتُ مُلْتَهِياً فِي الْعَرَبِ بِاللَّعْبِ وَ الطَّرَبِ أُدِيمُ الْعِصْيَانَ فِي رَجَبٍ وَ شَعْبَانَ وَ مَا أُرَاقِبُ الرَّحْمَنَ وَ كَانَ لِي وَالِدٌ شَفِيقٌ رَفِيقٌ يُحَذِّرُنِي مَصَارِعَ الْحَدَثَانِ وَ يُخَوِّفُنِي الْعِقَابَ بِالنِّيرَانِ وَ يَقُولُ كَمْ ضَجَّ مِنْكَ النَّهَارُ وَ الظَّلَامُ وَ اللَّيَالِي وَ الْأَيَّامُ وَ الشُّهُورُ وَ الْأَعْوَامُ وَ الْمَلَائِكَةُ الْكِرَامُ وَ كَانَ إِذَا أَلَحَّ عَلَيَّ بِالْوَعْظِ زَجَرْتُهُ وَ انْتَهَرْتُهُ وَ وَثَبْتُ عَلَيْهِ وَ ضَرَبْتُهُ فَعَمَدْتُ يَوْماً إِلَي شَيْ‌ءٍ مِنَ الْوَرِقِ فَكَانَتْ فِي الْخِبَاءِ</w:t>
      </w:r>
      <w:r>
        <w:rPr>
          <w:rStyle w:val="FootnoteAnchor"/>
          <w:rtl w:val="true"/>
        </w:rPr>
        <w:footnoteReference w:id="1782"/>
      </w:r>
      <w:r>
        <w:rPr>
          <w:rFonts w:ascii="Amiri" w:hAnsi="Amiri" w:eastAsia="Amiri" w:cs="Amiri"/>
          <w:color w:val="111111"/>
          <w:sz w:val="28"/>
          <w:sz w:val="28"/>
          <w:szCs w:val="28"/>
          <w:rtl w:val="true"/>
          <w:lang w:bidi="ar-SA"/>
        </w:rPr>
        <w:t>فَذَهَبْتُ لآِخُذَهَا وَ أَصْرِفَهَا فِيمَا كُنْتُ عَلَيْهِ فَمَانَعَنِي عَنْ أَخْذِهَا فَأَوْجَعْتُهُ ضَرْباً وَ لَوَيْتُ يَدَهُ وَ أَخَذْتُهَا وَ مَضَيْتُ فَأَوْمَأَ بِيَدِهِ إِلَي رُكْبَتَيْهِ يَرُومُ النُّهُوضَ مِنْ مَكَانِهِ ذَلِكَ فَلَمْ يُطِقْ يُحَرِّكُهَا مِنْ شِدَّةِ الْوَجَعِ وَ الْأَلَمِ فَأَنْشَأَ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ببخش به من به کرم خود زیادتی در گذشتن از گناه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اشاره نمودند به سوی او آفریدگان‌در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گذشت تو نرسد به آن صاحب تقصیر، پس کیست که با نعمتها بر گناهکاران بخشش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فرمودند که 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آیا آواز ناله این شخص را شنیدی که از گناه خود می‌نالد و از پروردگار خود طلب فریادرسی می‌نماید؟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 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 و آن شخص را بجوی شاید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تاریک گشتم و در میان خوابیده‌ها او را می‌جستم پس چون به میان رکن عراقی و مقام ابراهیم علیه السّلام رسیدم، شخصی را دیدم که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سلام بر تو ای بنده خدا که اقرار به گناه خود داری و پناه به خدای خود آوردی و آمرزش گناهان خود از خدای تعالی طلب می‌کنی، بیا به نزد پسر عموی پیغمبر خدا صلی الله علیه و آله که او ترا می‌طلبد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سجود شتاب نمود و تشهّد و سلام داد و سخن نگفت و اشاره نمود که تو در پیش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 افتادم و آن شخص در عقب من آمد تا آنکه به خدمت حضرت امیر المؤمنین علیه السّلام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شخص که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نگاه کردند، دیدند که آن شخص جوانی است بسیار خوش روی که جامه‌های بسیار پاکیزه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چیست و از چه جهت گریه می‌نمودی و زاری تو از بهر چیست؟ آن 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نحو خواهد بود حال کسی که عاق پدر خود گشته باشد و با او بی‌ادبی نموده باشد و گرفتار به تنگی و انواع بلاها و اقسام مصیبتها شده باشد، او را حسرت و ناامیدی فرو گرفته باشد و دعای او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حال تو چنین شد؟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در میان قبیله خود پیوسته به لهو و لعب مشهور بودم و دائما به نافرمانی و طرب مشغول بودم و همیشه در ماه رجب و شعبان مرتکب نامشروع و عصیان می‌شدم و هیچ ملاحظه نمی‌نمودم و پروایی از ترس خدا نداشتم و مرا پدری بسیار مهربان بود که مرا از افتادن در مصیبت‌های دنیوی منع می‌نمود و مرا از عقوبت و عذاب آتش اخروی می‌ترسانید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از تو روزها و شبها شکوه نماید و از دست تو ماهها و سالها فریاد برآورد و از گناهان تو فرشتگان گرامی به تنگ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چنین کارها کنی و چرا مرتکب این قدر گناهان شوی و هر گاه پدرم در نصیحت الحاح می‌نمود و در موعظه من مبالغه می‌کرد او را منع و آزار می‌نمودم و بر او حمله می‌کردم و او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از او زری را طلبیدم که آن را از من پنهان نموده بود، پس چون آن را مضائقه نمود، من خود رفتم که بردارم و آن را در مصارفی صرف کنم که همیشه مشغول به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 که مرا ممانعات نماید و نگذارد که من آن را بردارم پس من پدر خود را زدم و دست او را پیچیدم و آن زر را از دست‌او بیرون آوردم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پدرم خواست که از عقب من آید، دست‌های خود را بر زانوی گذارد که از جای برخیزد از بسیاری آزار و شدّت دردی که به او رسانیده بودم نتوانست که از جای خود حرکت نماید، پس این شعرها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جَرَتْ رَحِمٌ بَيْنِي وَ بَيْنَ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كَمَا يَسْتَنْزِلُ الْقَطْرَ طَالِبُهُ‌</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وَ رَبَّيْتُ حَتَّي صَارَ جَلْداً شَمَرْدَلًا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سَاوَي غَارِبَ الْعِجْلِ غَارِبُهُ‌</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وَ قَدْ كُنْتُ أُوتِيهِ مِنَ الزَّادِ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 مِنْهُ صَفْوُهُ وَ أَطَايِبُهُ‌</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فَلَمَّا اسْتَوَي فِي عُنْفُوَانِ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كَالرُّمْحِ الرُّدَيْنِيِّ خَاطِبُهُ‌</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تَهَضَّمَنِي مَالِي كَذَا وَ لَوَي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 يَدَهُ اللَّهُ الَّذِي هُوَ غَالِبُهُ‌</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ثُمَّ حَلَفَ بِاللَّهِ لَيَقْدَمَنَّ إِلَي بَيْتِ اللَّهِ الْحَرَامِ فَيَسْتَعْدِيَ اللَّهَ‌</w:t>
      </w:r>
      <w:r>
        <w:rPr>
          <w:rStyle w:val="FootnoteAnchor"/>
          <w:rtl w:val="true"/>
        </w:rPr>
        <w:footnoteReference w:id="1788"/>
      </w:r>
      <w:r>
        <w:rPr>
          <w:rFonts w:ascii="Amiri" w:hAnsi="Amiri" w:eastAsia="Amiri" w:cs="Amiri"/>
          <w:color w:val="111111"/>
          <w:sz w:val="28"/>
          <w:sz w:val="28"/>
          <w:szCs w:val="28"/>
          <w:rtl w:val="true"/>
          <w:lang w:bidi="ar-SA"/>
        </w:rPr>
        <w:t>عَلَيَّ فَصَامَ أَسَابِيعَ وَ صَلَّي رَكَعَاتٍ وَ دَعَا وَ خَرَجَ مُتَوَجِّهاً عَلَي عَيْرَانَةٍ</w:t>
      </w:r>
      <w:r>
        <w:rPr>
          <w:rStyle w:val="FootnoteAnchor"/>
          <w:rtl w:val="true"/>
        </w:rPr>
        <w:footnoteReference w:id="1789"/>
      </w:r>
      <w:r>
        <w:rPr>
          <w:rFonts w:ascii="Amiri" w:hAnsi="Amiri" w:eastAsia="Amiri" w:cs="Amiri"/>
          <w:color w:val="111111"/>
          <w:sz w:val="28"/>
          <w:sz w:val="28"/>
          <w:szCs w:val="28"/>
          <w:rtl w:val="true"/>
          <w:lang w:bidi="ar-SA"/>
        </w:rPr>
        <w:t>يَقْطَعُ بِالسَّيْرِ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شد خویشی میان من و میان هم خانه من، مساوی است همچنان که طلب‌کننده باران طلب فرود آمدن باران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پروریدم او را تا آنکه قوی هیکل گردید مثل شتر بزرگ، به نحوی که هر گاه می‌ایستاد دوش او مساوی با کوهان شتر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بودم که در زمان کودکی اش به او خوردنی می‌دادم هر گاه گرسنه می‌شد، پاکیزه‌ترین و نیکوترین خوردنی 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به کمال رسید در اوّل جوانی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او مثل نیزه ردینی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من ستم نمود و دست مراپیچید، دست او را خدا بپیچاند که خداوند غالب بر اوست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پدرم به خدا سوگند یاد نمود که به سوی خانه خدا رود و شکوه من نماید و بر من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روز روزه گرفت و چندین رکعت نماز گزارد و نفرین نمود و بر شتر خود سوار شد و بیرون رفت </w:t>
      </w:r>
    </w:p>
    <w:p>
      <w:pPr>
        <w:pStyle w:val="BookText"/>
        <w:rPr/>
      </w:pPr>
      <w:r>
        <w:rPr>
          <w:rFonts w:ascii="Amiri" w:hAnsi="Amiri" w:eastAsia="Amiri" w:cs="Amiri"/>
          <w:color w:val="111111"/>
          <w:sz w:val="28"/>
          <w:sz w:val="28"/>
          <w:szCs w:val="28"/>
          <w:rtl w:val="true"/>
          <w:lang w:bidi="ar-SA"/>
        </w:rPr>
        <w:t>عَرْضَ الْفَلَاةِ وَ يَطْوِي الْأَوْدِيَةَ وَ يَعْلُو الْجِبَالَ حَتَّي قَدِمَ مَكَّةَ يَوْمَ الْحَجِّ الْأَكْبَرِ فَنَزَلَ عَنْ رَاحِلَتِهِ وَ أَقْبَلَ إِلَي بَيْتِ اللَّهِ الْحَرَامِ فَسَعَي وَ طَافَ بِهِ وَ تَعَلَّقَ بِأَسْتَارِهِ وَ ابْتَهَلَ بِدُعَائِهِ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إِلَيْهِ أَتَي الْحُجَّاجُ بِالْجُهْدِ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الْمِهَادِ مِنْ أَقْصَي غَايَةِ الْبُعْدِ</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إِنِّي أَتَيْتُكَ يَا مَنْ لَا يُخَيِّبُ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مُبْتَهِلًا بِالْوَاحِدِ الصَّمَدِ</w:t>
      </w:r>
    </w:p>
    <w:p>
      <w:pPr>
        <w:pStyle w:val="BookText"/>
        <w:rPr/>
      </w:pPr>
      <w:r>
        <w:rPr>
          <w:rFonts w:ascii="Amiri" w:hAnsi="Amiri" w:eastAsia="Amiri" w:cs="Amiri"/>
          <w:color w:val="111111"/>
          <w:sz w:val="28"/>
          <w:sz w:val="28"/>
          <w:szCs w:val="28"/>
          <w:rtl w:val="true"/>
          <w:lang w:bidi="ar-SA"/>
        </w:rPr>
        <w:t xml:space="preserve">هَذَا مُنَازِلٌ مَنْ يَرْتَاعُ مِنْ عُقَقِي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بِحَقِّي يَا جَبَّارُ مِنْ وَلَدِي‌</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حَتَّي تُشِلَّ بِعَوْنٍ مِنْكَ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تَقَدَّسَ لَمْ يُولَدْ وَ لَمْ يَلِدْ</w:t>
      </w:r>
    </w:p>
    <w:p>
      <w:pPr>
        <w:pStyle w:val="BookText"/>
        <w:rPr/>
      </w:pPr>
      <w:r>
        <w:rPr>
          <w:rFonts w:ascii="Amiri" w:hAnsi="Amiri" w:eastAsia="Amiri" w:cs="Amiri"/>
          <w:color w:val="111111"/>
          <w:sz w:val="28"/>
          <w:sz w:val="28"/>
          <w:szCs w:val="28"/>
          <w:rtl w:val="true"/>
          <w:lang w:bidi="ar-SA"/>
        </w:rPr>
        <w:t>قَالَ فَوَ الَّذِي سَمَكَ السَّمَاءَ وَ أَنْبَعَ الْمَاءَ مَا اسْتَتَمَّ دُعَاءَهُ حَتَّي نَزَلَ بِي مَا تَرَي ثُمَّ كَشَفَ عَنْ يَمِينِهِ فَإِذَا بِجَانِبِهِ قَدْ شَلَّ فَأَنَا مُنْذُ ثَلَاثِ سِنِينَ أَطْلُبُ إِلَيْهِ أَنْ يَدْعُوَ لِي فِي الْمَوْضِعِ الَّذِي دَعَا بِهِ عَلَيَّ فَلَمْ يُجِبْنِي حَتَّي إِذَا كَانَ الْعَامُ أَنْعَمَ عَلَيَّ فَخَرَجْتُ بِهِ عَلَي نَاقَةٍ عُشَرَاءَ</w:t>
      </w:r>
      <w:r>
        <w:rPr>
          <w:rStyle w:val="FootnoteAnchor"/>
          <w:rtl w:val="true"/>
        </w:rPr>
        <w:footnoteReference w:id="1792"/>
      </w:r>
      <w:r>
        <w:rPr>
          <w:rFonts w:ascii="Amiri" w:hAnsi="Amiri" w:eastAsia="Amiri" w:cs="Amiri"/>
          <w:color w:val="111111"/>
          <w:sz w:val="28"/>
          <w:sz w:val="28"/>
          <w:szCs w:val="28"/>
          <w:rtl w:val="true"/>
          <w:lang w:bidi="ar-SA"/>
        </w:rPr>
        <w:t>أُجِدُّ السَّيْرَ حَثِيثاً رَجَاءَ الْعَافِيَةِ حَتَّي إِذَا كُنَّا عَلَي الْأَرَاكِ وَ حَطْمَةِ وَادِي السِّيَاكِ‌</w:t>
      </w:r>
      <w:r>
        <w:rPr>
          <w:rStyle w:val="FootnoteAnchor"/>
          <w:rtl w:val="true"/>
        </w:rPr>
        <w:footnoteReference w:id="1793"/>
      </w:r>
      <w:r>
        <w:rPr>
          <w:rFonts w:ascii="Amiri" w:hAnsi="Amiri" w:eastAsia="Amiri" w:cs="Amiri"/>
          <w:color w:val="111111"/>
          <w:sz w:val="28"/>
          <w:sz w:val="28"/>
          <w:szCs w:val="28"/>
          <w:rtl w:val="true"/>
          <w:lang w:bidi="ar-SA"/>
        </w:rPr>
        <w:t>نَفَرَ طَائِرٌ فِي اللَّيْلِ فَنَفَرَتْ مِنْهُ النَّاقَةُ الَّتِي كَانَ عَلَيْهَا فَأَلْقَتْهُ</w:t>
      </w:r>
    </w:p>
    <w:p>
      <w:pPr>
        <w:pStyle w:val="BookText"/>
        <w:rPr/>
      </w:pPr>
      <w:r>
        <w:rPr>
          <w:rFonts w:ascii="IRNazanin" w:hAnsi="IRNazanin" w:eastAsia="IRNazanin"/>
          <w:color w:val="111111"/>
          <w:sz w:val="28"/>
          <w:sz w:val="28"/>
          <w:szCs w:val="28"/>
          <w:rtl w:val="true"/>
          <w:lang w:bidi="fa-IR"/>
        </w:rPr>
        <w:t>و بیابانها پیمود و طی رودخانه‌ها کرد و بر کوهها بالا رفت و پایین آمد تا آنکه در روز حج اکبر به مکه معظّمه رسید پس از شتر خود پایین آمد متوجّه خانه خدا گردید و طواف خانه نمود و سعی صفا و مروه کرد و بعد از آن به مسجد الحرام آمده به پرده‌های خانه کعبه چسبید و خود را به آن آویخت و به خدای تعالی زاری نمود و نفرین کرد و این اشعار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حاجیان با مشقّت به سوی او آمدند، سوار بر بالای شتران از بلاد دور در نهایت دوری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نزد تو آمده ام، ای کسی که ناامید نمی‌کند کسی را که او را با زاری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منازل کسی است که می‌ترسد از عاق شدن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 از فرزندم بستان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آنکه به یاری ات، شَل سازی یک طرف بدن او را، ای کسی که که منزّه است نزایید و زاییده نشد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آسمان را بلند کرد و او آب روان را جاری نمود که هنوز دعای پدرم تمام نشده بود که این بلا بر من نازل شد که آن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خود را برداشت و پهلوی خود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دید که یک طرف بدن آن جوان شَل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 سه سال بود که از پدرم التماس می‌نمودم که برای من دعا کند در همان موضعی که مرا نفرین کرد و آن قبول نمی‌کرد تا آنکه در این سال بر من ترّحم کرد و التماس مرا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شتری جوان خوش رفتار نرم روی را مهیّا نمودم و او را بر آن سوار کردم و از شهر بیرون آمدیم به امید آنکه از این بلا نجات یابم، تا آنکه در اثنا شب به موضع اراک و حطمه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از آن موضع مرغی پرید و آن شتری رم برداشت که پدرم بر آن سوار بود </w:t>
      </w:r>
    </w:p>
    <w:p>
      <w:pPr>
        <w:pStyle w:val="BookText"/>
        <w:rPr/>
      </w:pPr>
      <w:r>
        <w:rPr>
          <w:rFonts w:ascii="Amiri" w:hAnsi="Amiri" w:eastAsia="Amiri" w:cs="Amiri"/>
          <w:color w:val="111111"/>
          <w:sz w:val="28"/>
          <w:sz w:val="28"/>
          <w:szCs w:val="28"/>
          <w:rtl w:val="true"/>
          <w:lang w:bidi="ar-SA"/>
        </w:rPr>
        <w:t>إِلَي قَرَارِ الْوَادِي فَارْفَضَّ بَيْنَ الْحَجَرَيْنِ‌</w:t>
      </w:r>
      <w:r>
        <w:rPr>
          <w:rStyle w:val="FootnoteAnchor"/>
          <w:rtl w:val="true"/>
        </w:rPr>
        <w:footnoteReference w:id="1794"/>
      </w:r>
      <w:r>
        <w:rPr>
          <w:rFonts w:ascii="Amiri" w:hAnsi="Amiri" w:eastAsia="Amiri" w:cs="Amiri"/>
          <w:color w:val="111111"/>
          <w:sz w:val="28"/>
          <w:sz w:val="28"/>
          <w:szCs w:val="28"/>
          <w:rtl w:val="true"/>
          <w:lang w:bidi="ar-SA"/>
        </w:rPr>
        <w:t>فَقَبَرْتُهُ هُنَاكَ وَ أَعْظَمُ مِنْ ذَلِكَ أَنِّي لَا أَعْرِفُ إِلَّا الْمَأْخُوذَ بِدَعْوَةِ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أَتَاكَ الْغَوْثُ أَتَاكَ الْغَوْثُ أَ لَا أُعَلِّمُكَ دُعَاءً عَلَّمَنِيهِ رَسُولُ اللَّهِ صلي الله عليه و آله وَ فِيهِ اسْمُ اللَّهِ الْأَكْبَرُ الْأَعْظَمُ الْعَزِيزُ الْأَكْرَمُ الَّذِي يُجِيبُ بِهِ مَنْ دَعَاهُ وَ يُعْطِي بِهِ مَنْ سَأَلَهُ وَ يُفَرِّجُ بِهِ الْهَمَّ وَ يَكْشِفُ بِهِ الْكَرْبَ وَ يُذْهِبُ بِهِ الْغَمَّ وَ يُبْرِئُ بِهِ السُّقْمَ وَ يَجْبُرُ بِهِ الْكَسِيرَ وَ يُغْنِي بِهِ الْفَقِيرَ وَ يَقْضِي بِهِ الدِّينَ وَ يَرُدُّ بِهِ الْعَيْنَ وَ يَغْفِرُ بِهِ الذُّنُوبَ وَ يَسْتُرُ بِهِ الْعُيُوبَ وَ يُؤْمِنُ بِهِ كُلَّ خَائِفٍ مِنْ شَيْطَانٍ مَرِيدٍ وَ جَبَّارٍ عَنِيدٍ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دَعَا بِهِ طَائِعٌ لِلَّهِ عَلَي جَبَلٍ لَزَالَ مِنْ مَكَانِهِ أَوْ عَلَي مَيِّتٍ لَأَحْيَاهُ اللَّهُ بَعْدَ مَوْتِهِ وَ لَوْ دَعَا بِهِ عَلَي الْمَاءِ لَمَشَي عَلَيْهِ بَعْدَ أَنْ لَا يَدْخُلَهُ الْعُجْبُ فَاتَّقِ اللَّهَ أَيُّهَا الرَّجُلُ فَقَدْ أَدْرَكَتْنِي الرَّحْمَةُ لَكَ وَ لِيَعْلَمَ اللَّهُ مِنْكَ صِدْقَ النِّيَّةِ أَنَّكَ لَا تَدْعُو بِهِ فِي مَعْصِيَةٍ وَ لَا تُفِيدُهُ إِلَّا لِثِقَةٍ فِي دِينِكَ فَإِنْ أَخْلَصْتَ فِيهِ النِّيَّةَ اسْتَجَابَ اللَّهُ لَكَ وَ رَأَيْتَ نَبِيَّكَ مُحَمَّداً صلي الله عليه و آله فِي مَنَامِكَ يُبَشِّرُكَ بِالْجَنَّةِ 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عَلِيٍّ عليهما السلام فَكَانَ سُرُورِي بِفَائِدَةِ الدُّعَاءِ أَشَدَّ مِنْ سُرُورِ الرَّجُلِ بِعَافِيَتِهِ وَ مَا نَزَلَ بِهِ لِأَنَّنِي لَمْ أَكُنْ سَمِعْتُهُ مِنْهُ وَ لَا عَرَفْتُ هَذَا الدُّعَاءَ قَبْلَ ذَلِكَ ثُمَّ قَالَ آتِنِي بِدَوَاةٍ وَ بَيَاضٍ وَ اكْتُبْ مَا أُمْلِيهِ عَلَيْكَ فَفَعَلْتُ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بِسْمِ اللَّهِ الرَّحْمنِ الرَّحِيمِ يَا ذَا الْجَلَالِ وَ الْإِكْرَامِ يَا حَيُّ يَا قَيُّومُ يَا حَيُّ لَا إِلَهَ إِلَّا أَنْتَ يَا مَنْ لَا يَعْلَمُ مَا هُوَ وَ لَا كَيْفَ هُوَ وَ لَا أَيْنَ هُوَ وَ لَا حَيْثُ هُوَ إِلَّا هُوَ يَا ذَا الْمُلْكِ وَ الْمَلَكُوتِ يَا ذَا الْعِزَّةِ وَ الْجَبَرُوتِ يَا مَلِكُ يَا قُدُّوسُ يَا سَلَامُ يَا مُؤْمِنُ يَا مُهَيْمِنُ يَا عَزِيزُ يَا جَبَّارُ يَا مُتَكَبِّرُ يَا خَالِقُ يَا بَارِئُ يَا مُصَوِّرُ يَا مُفِيدُ يَا وَدُودُ يَا بَعِيدُ يَا قَرِيبُ يَا مُجِيبُ يَا رَقِيبُ يَا حَسِيبُ يَا بَدِيعُ يَا رَفِيعُ يَا مَنِيعُ</w:t>
      </w:r>
    </w:p>
    <w:p>
      <w:pPr>
        <w:pStyle w:val="BookText"/>
        <w:rPr/>
      </w:pPr>
      <w:r>
        <w:rPr>
          <w:rFonts w:ascii="IRNazanin" w:hAnsi="IRNazanin" w:eastAsia="IRNazanin"/>
          <w:color w:val="111111"/>
          <w:sz w:val="28"/>
          <w:sz w:val="28"/>
          <w:szCs w:val="28"/>
          <w:rtl w:val="true"/>
          <w:lang w:bidi="fa-IR"/>
        </w:rPr>
        <w:t>و او را در درّه سنگلاخی در میان دو سنگ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من به او رسیدم او را یافتم که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همان موضع دفن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بدتر این که به کسی معروف هستم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 پدرش گرفتار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فریادرسی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فریادرسی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دعایی بیاموزم که آن را به من پیغمبر خدا صلّی اللَّه علیه و آله تعلیم نمود و در آن اسم خدای بزرگ و بزرگ‌تر غالب بخشنده‌ای است که خدای تعالی به برکت این دعا حاجت کسی را برمی‌آورد که این دعا را بخواند و به او می‌بخشد آنچه را که از خدا خواهد و به برکت این دعا از آن شخص غمّ و همّ برطرف می‌شود و از او اندوه رفع می‌گردد و از او بیماری برطرف می‌شود و به برکت این دعا شکستگی او درست می‌شود و درویش، توانگر می‌گردد و قرض او داده می‌شود و از او چشم زخم بر می‌گردد و گناهان او آمرزیده می‌شود و عیب‌های او پوشیده می‌شود و از ترس هر شیطانی سرکش و هر جبرکننده ظالم ایمن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دعا را هر آن بنده فرمان برداری بر کوه بخواند هر آینه آن کوه از جای خود زایل می‌شود و اگر این را بر مرده‌ای بخواند خدای تعالی آن را زنده می‌گرداند پس از آنکه مرده است و اگر کسی این دعا را بر آب بخواند بر روی آن راه می‌رود به شرط آنکه به آن تکبّر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باید که از گناهان پرهیزگاری نمایی و توبه نمایی از آنچه آن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مرا بر تو رحم آمد و باید که خدای تعالی نیّت خالص تو را و اعتقاد درست تو را بداند و این دعا را در طلب معصیت نخوانی و این دعا را تعلیم نکنی مگر به کسی که دانی و به دین او اعتماد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اگر نیّت خود را خالص نمایی، خدای تعالی حاجت تو را بر‌آورد و در خواب پیغمبر خدا صلّی اللَّه علیه و آله را خواهی دید که تو را به بهشت و به برآمدن حاجت تو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به مطّلع شدن به فایده این دعا بیشتر از خوشحال شدن این جوان به برطرف شدن آزار او بود، از جهت آنکه من هرگز این دعا را از پدر خود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امیر المؤمنین علیه السّلام به من فرمودند که دواتی و کاغذی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حاضر نمودم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را که بر تو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خواندند و من این دعا را نوشتم و دعا این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همانا از تو می خواهم به حرمت نام تو به نام خدای بخشنده مهربان ای صاحب بزرگواری و احسان، ای زنده پاینده، زنده‌ای که نیست خدایی مگر تو، ای کسی که اوست و بس، ای کسی که احدی نمی‌داند که او چیست و چگونه است و کجاست و چه جاست مگر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پادشاهی و مملکت ای خداوند عزّت و غلبه و بزرگواری ای پادشاه ای بسیار پاکیزه از نقص ها ای سالم از همه عیبها ای امان دهنده، ای حفظ کننده و نگاهبان، ای غلبه‌کننده، ای درست‌کننده شکستگی‌ها، ای بزرگوار، ای تقدیرکننده، ای آفریننده‌ی صورت دهنده، ای نفع بخشنده ای بسیار دوست ای دور ای نزدیک به همه چیز ای برآورنده حاجتها ای نگهبان ای کفایت نماینده ای تازه پدید آورنده ای بلند مرتبه ای باز دارنده بلاها </w:t>
      </w:r>
    </w:p>
    <w:p>
      <w:pPr>
        <w:pStyle w:val="BookText"/>
        <w:rPr/>
      </w:pPr>
      <w:r>
        <w:rPr>
          <w:rFonts w:ascii="Amiri" w:hAnsi="Amiri" w:eastAsia="Amiri" w:cs="Amiri"/>
          <w:color w:val="111111"/>
          <w:sz w:val="28"/>
          <w:sz w:val="28"/>
          <w:szCs w:val="28"/>
          <w:rtl w:val="true"/>
          <w:lang w:bidi="ar-SA"/>
        </w:rPr>
        <w:t xml:space="preserve">يَا سَمِيعُ يَا عَلِيمُ يَا حَكِيمُ يَا كَرِيمُ يَا حَلِيمُ يَا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يَا عَظِيمُ يَا حَنَّانُ يَا مَنَّانُ يَا دَيَّانُ يَا مُسْتَعَانُ يَا جَلِيلُ يَا جَمِيلُ يَا وَكِيلُ يَا كَفِيلُ يَا مُقِيلُ يَا مُنِيلُ يَا نَبِيلُ يَا دَلِيلُ يَا هَادِي يَا بَادِي يَا أَوَّلُ يَا آخِرُ يَا ظَاهِرُ يَا بَاطِنُ يَا حَاكِمُ يَا قَاضِي يَا عَادِلُ يَا فَاضِلُ يَا وَاصِلُ يَا طَاهِرُ يَا مُطَهِّرُ يَا قَادِرُ يَا مُقْتَدِرُ يَا كَبِيرُ يَا 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أَحَدُ يَا صَمَدُ يَا مَنْ لَمْ يَلِدْ وَ لَمْ يُولَدْ وَ لَمْ يَكُنْ لَهُ كُفُواً أَحَدٌ وَ لَمْ يَكُنْ لَهُ صَاحِبَةٌ وَ لَا كَانَ مَعَهُ وَزِيرٌ وَ لَا اتَّخَذَ مَعَهُ مُشِيرٌ وَ لَا احْتَاجَ إِلَي ظَهِيرٍ وَ لَا كَانَ مَعَهُ إِلَهٌ لَا إِلَهَ إِلَّا أَنْتَ فَتَعَالَيْتَ عَمَّا يَقُولُ الْجَاحِدُونَ الْجَاهِلُونَ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عَالِمُ يَا شَامِخُ يَا بَاذِخُ يَا فَتَّاحُ يَا مُفَرِّجُ يَا نَاصِرُ يَا مُنْتَصِرُ يَا مُهْلِكُ يَا مُنْتَقِمُ يَا بَاعِثُ يَا وَارِثُ يَا أَوَّلُ يَا آخِرُ يَا طَالِبُ يَا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يَفُوتُهُ هَارِبٌ يَا تَوَّابُ يَا أَوَّابُ يَا وَهَّابُ يَا مُسَبِّبَ الْأَسْبَابِ يَا مُفَتِّحَ الْأَبْوَابِ يَا مَنْ حَيْثُ مَا دُعِيَ أَجَابَ يَا طَهُورُ يَا شَكُورُ يَا عَفُوُّ يَا غَفُورُ يَا نُورَ النُّورِ يَا مُدَبِّرَ الْأُمُورِ يَا لَطِيفُ يَا خَبِيرُ يَا مُتَجَبِّرُ يَا مُنِيرُ يَا بَصِيرُ يَا ظَهِيرُ يَا كَبِيرُ يَا وَتْرُ يَا فَرْدُ يَا صَمَدُ يَا سَنَدُ يَا كَافِي يَا مُحْسِنُ يَا مُجْمِلُ يَا مُعَافِي يَا مُنْعِمُ يَا مُتَفَضِّلُ يَا مُتَكَرِّمُ يَا 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عَلَا فَقَهَرَ وَ يَا مَنْ مَلَكَ فَقَدَرَ وَ يَا مَنْ بَطَنَ فَخَبَرَ وَ يَا مَنْ عُبِدَ فَشَكَرَ وَ يَا مَنْ عُصِيَ فَغَفَرَ وَ سَتَرَ يَا مَنْ لَا تَحْوِيهِ الْفِكَرُ وَ لَا يُدْرِكُهُ بَصَرٌ وَ لَا يَخْفَي عَلَيْهِ أَثَرٌ يَا رَازِقَ الْبَشَرِ وَ يَا مُقَدِّرَ كُلِّ قَدَرٍ يَا عَالِيَ الْمَكَانِ يَا شَدِيدَ الْأَرْكَانِ وَ يَا مُبَدِّلَ الزَّمَانِ يَا قَابِلَ الْقُرْبَانِ يَا ذَا الْمَنِّ وَ الْإِحْسَانِ يَا ذَا الْعِزَّةِ وَ السُّلْطَانِ يَا رَحِيمُ يَا رَحْمَانُ يَا عَظِيمَ الشَّأْنِ يَا مَنْ هُوَ كُلَّ يَوْمٍ فِي شَأْنٍ يَا مَنْ لَا يَشْغَلُهُ شَأْنٌ عَنْ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الْأَصْوَاتِ يَا مُجِيبَ الدَّعَوَاتِ يَا مُنْجِحَ الطَّلِبَاتِ يَا قَاضِيَ الْحَاجَاتِ يَا مُنْزِلَ الْبَرَكَاتِ يَا رَاحِمَ الْعَبَرَاتِ يَا مُقِيلَ الْعَثَرَاتِ يَا كَاشِفَ الْكُرُبَاتِ يَا وَلِيَّ الْحَسَنَاتِ يَا رَفِيعَ الدَّرَجَاتِ يَا مُعْطِيَ السُؤُلَاتِ يَا مُحْيِيَ الْأَمْوَاتِ يَا مُطَّلِعُ</w:t>
      </w:r>
    </w:p>
    <w:p>
      <w:pPr>
        <w:pStyle w:val="BookText"/>
        <w:rPr/>
      </w:pPr>
      <w:r>
        <w:rPr>
          <w:rFonts w:ascii="IRNazanin" w:hAnsi="IRNazanin" w:eastAsia="IRNazanin"/>
          <w:color w:val="111111"/>
          <w:sz w:val="28"/>
          <w:sz w:val="28"/>
          <w:szCs w:val="28"/>
          <w:rtl w:val="true"/>
          <w:lang w:bidi="fa-IR"/>
        </w:rPr>
        <w:t>ای شنوا ای دانا ای درست کردار ای بخشنده ای بردبار 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مرتبه ای بزرگ ای مهربان ای بخشنده ای جزا دهنده ای یاری طلب کرده شده ای بزرگ مرتبه ای نیکوکار ای کارگزار ای ضامن روزی خلایق ای قبول‌کننده پشیمانی ای رساننده خیر ای صاحب شرف ای راهنمای ای رساننده به راه راست ای ابتداکننده به خلق ای اوّل همه چیز ای آخر همه اشیا ای آنکه آشکار است آثار او ای آنکه پنهان است ذات او ای حکم‌کننده ای فیصل دهنده کارها ای عدالت‌کننده ای جدا سازنده حق از باطل ای رساننده نعمت ها ای پاک ای پاک‌کننده ای توانا ای بسیار با قدرت ای بزرگ ای بسیار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بی‌همتا ای بی نیاز ای کسی که نزایید و زاییده نشد و همتایی ندارد و همسری ندارد و وزیری با او نبود و با خود مشاوری نگرفت و به پشتوانه ای نیاز ندارد و با او نیست خدایی مگر تو از آنچه که کافران نادان می‌گویند برتری، 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دانا ای بلند مرتبه‌ای بسیار بلند مرتبه‌ای گشانیده ای نجات دهنده ای یاری‌کننده ای انتقام کشنده ای هلاک‌کننده ای داد ستاننده ای برانگیزاننده ای میراث برنده ای پیش از همه چیز ای پایان ای جوینده ای غلبه‌کننده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هیچ گریزنده‌ای از دست او نرود، ای توبه پذیر، ای بازگشت‌کننده، ای بخشنده عطاها، ای سبب سازنده سبب ها، ای گشانیده درها، ای کسی که در هر جایی که خوانده شد اجابت کرد، ای بسیار پاک، ای جزا دهنده شکرگزاری، ای گذرنده از معصیت ها، ای آمرزنده گناه‌ها، ای روشنی بخش روشنی، ای چاره‌ساز کارها، ای دانا، ای آگاه، ای چیره، ای روشن‌کننده عالم، ای بینا، ای پشت، ای بزرگ، ای بی‌همتا، ای یگانه، ای بی نیاز، ای معتمد، ای کارگزار، ای احسان‌کننده، ای نیکویی‌کننده، ای سلامت دارنده، ای نعمت دهنده، ای زیاده بخشنده، ای بسیار کرم‌کننده، 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بلند مرتبه است پس غلبه نمود، ای کسی که مالک شد پس توانا گشت، ای کسی که مطّلع بر امور پنهانی است پس آزمایش نمود، ای کسی که پرستیده شده پس جزا دادی، کسی که نافرمانی کردند او را بندگان پس آمرزید و گناهان ایشان را پوشانید، ای کسی که او را اندیشه‌ها فرا نمی‌گیرد و چشم او را نمی‌بیند و بر او کاری پوشیده نیست، ای روزی دهنده آدمیان، ای اندازه‌کننده هر اندازه‌ای، ای بلند مکان ای آنکه سخت است صفات او، ای تغییر دهنده وقتها، ای قبول‌کننده قربانی‌ها، ای خداوند بخشش و نیکویی، ای صاحب عزّت و پادشاهی، ای مهربان ای‌بخشاینده، ای آنکه بزرگ است رتبه او، ای کسی که او هر روزی در کاری است، ای کسی که باز نمی‌دارد او را کاری از مشغول شدن به کارهای دیگر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شنونده صداها، ای قبول‌کننده دعاها، ای دهنده مطلب ها، ای برآورنده حاجتها، ای فرود آورنده برکتها، ای رحم‌کننده گریه‌کننده‌ها، ای درگذرنده از لغزش ها، ای برطرف کننده اندوه‌ها، ای صاحب نیکویی‌ها، ای بلندکننده مرتبه‌ها، ای دهنده سؤال ها، ای زنده‌کننده مردگان، ای آگاه </w:t>
      </w:r>
    </w:p>
    <w:p>
      <w:pPr>
        <w:pStyle w:val="BookText"/>
        <w:rPr/>
      </w:pPr>
      <w:r>
        <w:rPr>
          <w:rFonts w:ascii="Amiri" w:hAnsi="Amiri" w:eastAsia="Amiri" w:cs="Amiri"/>
          <w:color w:val="111111"/>
          <w:sz w:val="28"/>
          <w:sz w:val="28"/>
          <w:szCs w:val="28"/>
          <w:rtl w:val="true"/>
          <w:lang w:bidi="ar-SA"/>
        </w:rPr>
        <w:t xml:space="preserve">عَلَي النِّيَّاتِ يَا رَادَّ مَا قَدْ فَاتَ يَا مَنْ لَا تَشْتَبِهُ عَلَيْهِ الْأَصْوَاتُ يَا مَنْ لَا تُضْجِرُهُ الْمَسْأَلَاتُ وَ لَا تَغْشَاهُ الظُّلُمَاتُ يَا نُورَ الْأَرْضِ وَ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سَابِغَ النِّعَمِ يَا دَافِعَ النِّقَمِ يَا بَارِئَ النَّسَمِ يَا جَامِعَ الْأُمَمِ يَا شَافِيَ السَّقَمِ يَا خَالِقَ النُّورِ وَ الظُّلَمِ يَا ذَا الْجُودِ وَ الْكَرَمِ يَا مَنْ لَا يَطَأُ عَرْشَهُ 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أَجْوَدَ الْأَجْوَدِينَ يَا أَكْرَمَ الْأَكْرَمِينَ يَا أَسْمَعَ السَّامِعِينَ يَا أَبْصَرَ النَّاظِرِينَ يَا جَارَ الْمُسْتَجِيرِينَ يَا أَمَانَ الْخَائِفِينَ يَا ظَهِيرَ اللَّاجِينَ يَا وَلِيَّ الْمُؤْمِنِينَ يَا غِيَاثَ الْمُسْتَغِيثِينَ يَا غَايَةَ الطَّالِبِينَ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كُلِّ قَرِيبٍ يَا مُونِسَ كُلِّ وَحِيدٍ يَا مَلْجَأَ كُلِّ طَرِيدٍ يَا مَأْوَي كُلِّ شَرِيدٍ يَا حَافِظَ كُلِّ ضَالَّةٍ يَا رَاحِمَ الشَّيْخِ الْكَبِيرِ يَا رَازِقَ الطِّفْلِ الصَّغِيرِ يَا جَابِرَ الْعَظْمِ الْكَسِيرِ يَا فَاكَّ كُلِّ أَسِيرٍ يَا مُغْنِيَ الْبَائِسِ الْفَقِيرِ يَا عِصْمَةَ الْخَائِفِ الْمُسْتَجِيرِ يَا مَنْ لَهُ التَّدْبِيرُ وَ التَّقْدِيرُ يَا مَنِ الْعَسِيرُ عَلَيْهِ يَسِيرٌ يَا مَنْ لَا يَحْتَاجُ إِلَي تَفْسِيرٍ يَا مَنْ هُوَ عَلي كُلِّ شَيْ‌ءٍ قَدِيرٌ يَا مَنْ هُوَ بِكُلِّ شَيْ‌ءٍ خَبِيرٌ يَا مَنْ هُوَ بِكُلِّ شَيْ‌ءٍ بَصِيرٌ يَا مَنْ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مُرْسِلَ الرِّيَاحِ يَا فَالِقَ الْإِصْبَاحِ يَا بَاعِثَ الْأَرْوَاحِ يَا ذَا الْجُودِ وَ السَّمَاحِ يَا مَنْ بِيَدِهِ كُلُّ مِفْتَاحٍ يَا سَامِعَ كُلِّ صَوْتٍ يَا سَابِقَ كُلِّ فَوْتٍ يَا مُحْيِيَ كُلِّ نَفْسٍ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عُدَّتِي فِي شِدَّتِي يَا حَافِظِي فِي غُرْبَتِي يَا مُونِسِي فِي وَحْدَتِي يَا وَلِيِّي فِي نِعْمَتِي يَا كَنَفِي حِينَ تُعْيِينِي الْمَذَاهِبُ وَ تُسَلِّمُنِي الْأَقَارِبُ وَ يَخْذُلُنِي كُلُّ صَاحِبٍ يَا عِمَادَ مَنْ لَا عِمَادَ لَهُ يَا سَنَدَ مَنْ لَا سَنَدَ لَهُ يَا ذُخْرَ مَنْ لَا ذُخْرَ لَهُ يَا كَهْفَ مَنْ لَا كَهْفَ لَهُ يَا رُكْنَ مَنْ لَا رُكْنَ لَهُ يَا غِيَاثَ مَنْ لَا غِيَاثَ لَهُ يَا جَارَ مَنْ لَا جَارَ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جَارِيَ اللَّصِيقَ يَا رُكْنِيَ الْوَثِيقَ يَا إِلَهِي بِالتَّحْقِيقِ يَا رَبَّ الْبَيْتِ الْعَتِيقِ يَا شَفِيقُ يَا رَفِيقُ فُكَّنِي مِنْ حَلَقِ الْمَضِيقِ وَ اصْرِفْ عَنِّي كُلَّ هَمٍّ وَ غَمٍّ وَ ضِيقٍ وَ اكْفِنِي شَرَّ مَا لَا أُطِيقُ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رَادَّ يُوسُفَ عَلَي يَعْقُوبَ يَا كَاشِفَ ضُرِّ أَيُّوبَ يَا غَافِرَ ذَنْبِ دَاوُدَ يَا</w:t>
      </w:r>
    </w:p>
    <w:p>
      <w:pPr>
        <w:pStyle w:val="BookText"/>
        <w:rPr/>
      </w:pPr>
      <w:r>
        <w:rPr>
          <w:rFonts w:ascii="IRNazanin" w:hAnsi="IRNazanin" w:eastAsia="IRNazanin"/>
          <w:color w:val="111111"/>
          <w:sz w:val="28"/>
          <w:sz w:val="28"/>
          <w:szCs w:val="28"/>
          <w:rtl w:val="true"/>
          <w:lang w:bidi="fa-IR"/>
        </w:rPr>
        <w:t>بر قصدها، ای برگرداننده آنچه را که نایاب شد، ای کسی که بر او صداها مشتبه نمی‌شود، ای کسی که او را سؤال ها دلگیر نمی‌کند و او را تاریکی ها نمی‌پوشاند، ای روشنی بخش زمین و آسمان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کامل است نعمت های او، ای دفع‌کننده عقوبت ها، ای آفریننده بندگان، ای فراهم آورنده امّتها، ای شفا دهنده بیماران، ای آفریننده روشنی و تاریکی‌ها، ای صاحب بخشش و کرم، ای کسی که نرسید بر عرش او هیچ 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نیکوکننده‌ترین نیکوکنندگان، ای بخشنده‌ترین بخشندگان، ای شنواترین شنوندگان و ای بیناترین بینایان، ای پناه دهنده پناه طلب‌کنندگان، ای امان دهنده ترسناکان، ای پشت پناه آورندگان، ای دوست مؤمنان، ای فریادرس فریادرس طلبان، ای نهایت آرزوی طلب‌کنندگان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 صحبت هر نزدیکی، ای هم راز هر تنهایی، ای پناه هر رانده‌شده‌ای، ای آرامگاه هر رمیده‌ای، ای نگاه دارنده هر کم‌شده‌ای، ای رحم‌کننده پیر بزرگ، ای روزی دهنده طفل کوچک، ای درست‌کننده استخوان شکسته، ای آزادکننده هر در بندی، ای توانگرکننده هر بیچاره، ای نگاهدارنده ترسان پناه خواهی، ای کسی که برای اوست چاره کردن و اندازه نمودن، ای کسی که دشوار بر او آسان است، ای کسی که احتیاج ندارد در دانستن چیزها به بیانی، ای کسی که او بر همه چیز تواناست، ای کسی که او به هر چیز داناست، ای کسی که او به همه چیز بیناست،ای کسی که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فرستنده بادها، ای شکافنده شب جهت بیرون آوردن صبح،ای برانگیزنده روحها، ای صاحب عطا و بخشش، ای کسی که به دست قدرت اوست هر کلیدی، ای شنونده هر صدایی، ای پیشی‌گیرنده هر نایابی، ای زنده‌کننده هر شخصی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ذخیره من در روز سختی، ای نگاهدارنده من در بی‌کسی ام، ای هم راز من در تنهایی ام، ای کارگذار من در نعمت ام، ای پناه من در هنگامی که مرا راه ها عاجز کند و خویشان مرا به زیر خاک بسپارند و هر مصاحبی یاری مرا ترک نماید، ای معتمد کسی که معتمدی برای او نباشد، ای تکیه‌گاه کسی که تکیه گاهی برای او نباشد، ای ذخیره کسی که ذخیره برای او نباشد، ای پناه کسی که پناهی برای او نباشد، ای محل اعتماد کسی که محل اعتمادی برای او نباشد، ای فریادرس کسی که فریادرسی برای او نباشد، ای همسایه کسی که همسایه‌ای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همسایه متصل به من، ای معتمد من که محکم است، ای خدای من به درستی، ای پروردگار خانه آزاد شده، ای مهربان ای یار مصاحب، مرا از حلقه‌های تنگ بلاها رهایی ده و از من هر اندوه و غم و تنگی را بگردان و کفایت نمای مرا از شرّ آنچه قدرت بر آن ندارم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باز گرداننده یوسف به یعقوب، ای برطرف کننده آزار ایّوب، ای آمرزنده گناه داود، </w:t>
      </w:r>
    </w:p>
    <w:p>
      <w:pPr>
        <w:pStyle w:val="BookText"/>
        <w:rPr/>
      </w:pPr>
      <w:r>
        <w:rPr>
          <w:rFonts w:ascii="Amiri" w:hAnsi="Amiri" w:eastAsia="Amiri" w:cs="Amiri"/>
          <w:color w:val="111111"/>
          <w:sz w:val="28"/>
          <w:sz w:val="28"/>
          <w:szCs w:val="28"/>
          <w:rtl w:val="true"/>
          <w:lang w:bidi="ar-SA"/>
        </w:rPr>
        <w:t xml:space="preserve">رَافِعَ عِيسَي ابْنِ مَرْيَمَ مِنْ أَيْدِي الْيَهُودِ يَا مُجِيبَ نِدَاءِ يُونُسَ فِي الظُّلُمَاتِ يَا مُصْطَفِيَ مُوسَي بِالْكَلِمَاتِ يَا مَنْ غَفَرَ لِآدَمَ خَطِيئَتَهُ وَ رَفَعَ إِدْرِيسَ بِرَحْمَتِهِ يَا مَنْ نَجَّي نُوحاً مِنَ الْغَرَقِ يَا مَنْ أَهْلَكَ عاداً الْأُولي وَ ثَمُودَ فَما أَبْقي وَ قَوْمَ نُوحٍ مِنْ قَبْلُ إِنَّهُمْ كانُوا هُمْ أَظْلَمَ وَ أَطْغي وَ الْمُؤْتَفِكَةَ أَهْوي يَا مَنْ دَمَّرَ عَلَي قَوْمِ لُوطٍ وَ دَمْدَمَ عَلَي قَوْمِ شُعَيْبٍ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اتَّخَذَ إِبْرَاهِيمَ خَلِيلًا يَا مَنِ اتَّخَذَ مُوسَي كَلِيماً وَ اتَّخَذَ مُحَمَّداً صَلَّي اللَّهُ عَلَيْهِ وَ عَلَيْهِمْ أَجْمَعِينَ خَلِيلًا وَ حَبِيباً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مُؤْتِيَ لُقْمَانَ الْحِكْمَةَ وَ الْوَاهِبَ سُلَيْمَانَ مُلْكاً لَا يَنْبَغِي لِأَحَدٍ مِنْ بَعْدِهِ يَا مَنْ نَصَرَ ذَا الْقَرْنَيْنِ عَلَي الْمُلُوكِ الْجَبَابِرَةِ يَا مَنْ أَعْطَي الْخَضِرَ الْحَيَاةَ وَ رَدَّ لِيُوشَعَ نُورَ الشَّمْسِ بَعْدَ غُرُوبِهَا يَا مَنْ رَبَطَ عَلَي قَلْبِ أُمِّ مُوسَي وَ أَحْصَنَ فَرْجَ مَرْيَمَ بِنْتِ عِمْرَانَ يَا مَنْ حَصَّنَ يَحْيَي بْنَ زَكَرِيَّا مِنَ الذَّنْبِ وَ سَكَّتَ عَنْ مُوسَي الْغَضَبَ يَا مَنْ بَشَّرَ زَكَرِيَّا بِيَحْيَي يَا مَنْ فَدَّي إِسْمَاعِيلَ مِنَ الذِّبْحِ يَا مَنْ قَبِلَ قُرْبَانَ هَابِيلَ وَ جَعَلَ اللَّعْنَةَ عَلَي قَابِيلَ يَا هَازِمَ الْأَحْزَابِ صَلِّ عَلَي مُحَمَّدٍ وَ آلِ مُحَمَّدٍ وَ عَلَي جَمِيعِ الْمُرْسَلِينَ وَ الْمَلَائِكَةِ الْمُقَرَّبِينَ وَ أَهْلِ طَاعَتِكَ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بِكُلِّ مَسْأَلَةٍ سَأَلَ بِهَا أَحَدٌ مِمَّنْ رَضِيتَ عَنْهُ فَحَتَمْتَ لَهُ عَلَي الْإِجَابَةِ يَا اللَّهُ يَا اللَّهُ يَا اللَّهُ يَا رَحْمَانُ يَا رَحِيمُ يَا رَحْمَانُ يَا رَحِيمُ يَا رَحْمَانُ يَا رَحِيمُ يَا ذَا الْجَلَالِ وَ الْإِكْرَامِ بِهِ بِهِ بِهِ بِهِ بِهِ بِهِ بِهِ أَسْأَلُكَ بِكُلِّ اسْمٍ سَمَّيْتَ بِهِ نَفْسَكَ أَوْ أَنْزَلْتَهُ فِي شَيْ‌ءٍ مِنْ كُتُبِكَ أَوْ اسْتَأْثَرْتَ بِهِ فِي عِلْمِ الْغَيْبِ عِنْدَكَ وَ بِمَا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بِأَسْمَائِكَ الْحُسْنَي الَّتِي بَيَّنْتَهَا فِي كِتَابِكَ فَقُلْتَ وَ لِلَّهِ الْأَسْماءُ الْحُسْني فَادْعُوهُ بِها وَ قُلْتَ ادْعُونِي أَسْتَجِبْ لَكُمْ وَ قُلْتَ وَ إِذا سَأَلَكَ عِبادِي عَنِّي فَإِنِّي قَرِيبٌ أُجِيبُ دَعْوَةَ الدَّاعِ إِذا دَعانِ وَ قُلْتَ يا عِبادِيَ الَّذِينَ أَسْرَفُوا عَلي أَنْفُسِهِمْ لا تَقْنَطُوا مِنْ رَحْمَةِ اللَّهِ وَ أَنَا أَسْأَلُكَ يَا إِلَهِي وَ أَطْمَعُ فِي إِجَابَتِي يَا مَوْلَايَ كَمَا وَعَدْتَنِي وَ قَدْ دَعَوْتُكَ كَمَا أَمَرْتَنِي فَافْعَلْ بِي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اللَّهَ تَعَالَي</w:t>
      </w:r>
    </w:p>
    <w:p>
      <w:pPr>
        <w:pStyle w:val="BookText"/>
        <w:rPr/>
      </w:pPr>
      <w:r>
        <w:rPr>
          <w:rFonts w:ascii="IRNazanin" w:hAnsi="IRNazanin" w:eastAsia="IRNazanin"/>
          <w:color w:val="111111"/>
          <w:sz w:val="28"/>
          <w:sz w:val="28"/>
          <w:szCs w:val="28"/>
          <w:rtl w:val="true"/>
          <w:lang w:bidi="fa-IR"/>
        </w:rPr>
        <w:t>ای بالا برنده عیسی پسر مریم و نجات دهنده او از دستهای جماعت یهود، ای برآورنده دعای یونس در تاریکی‌ها، ای برگزیننده موسی به سخنان، ای کسی که گناه آدم را آمرزید و ادریس را به رحمت خود بالا برد، ای کسی که نوح را از غرق شدن رها نمود، ای کسی که هلاک ساخت قوم عاد را که اوّل بودند و قوم ثمود را پس از ایشان و قوم نوح را پیش از ایشان به درستی که ایشان ستم‌کننده‌تر و سرکش‌تر بودند و شهرهای سرنگون را هلاک نمود، ای کسی که هلاک ساخت گروه لوط و هلاک نمود قوم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ابراهیم را دوست خود گرفت، ای کسی که موسی را سخنگوی با خود گرفت و فرا گرفت محمد را که رحمت فرستد خدا بر او و بر آل او و بر پیغمبران همه، دوست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عطا کنده حکمت به لقمان و ای بخشنده پادشاهی به سلیمان که سزاوار نیست برای کسی پس از او، ای کسی که اسکندر ذو القرنین را بر پادشاهان گردنکش یاری کرد، ای کسی که به خضر زندگانی را بخشید و برای یوشع نور آفتاب را پس از فرو رفتن آن برگردانید، ای کسی که دل مادر موسی را قوی گردانید و دامن مریم دختر عمران را نگاهداشت، ای کسی که یحیی پسر زکریا را از گناه محافظت نمود و از موسی خشم او را فرو نشانید، ای کسی که زکریا را به وجود یحیی مژده داد، ای کسی که اسماعیل از کشته شدن آزاد نمود، ای کسی که قربانی هابیل را قبول کرد و دوری از رحمت خود را بر قابیل، قرار داد ای شکست دهنده گروه‌ها رحمت فرست بر محمّد و بر آل محمّد و بر همه فرستادگان و فرشتگان تو که نزدیکان و جماعت فرمانبرداران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به هر حاجتی که از تو درخواست کسی که از او خشنودی پس بر خود برآوردن حاجت او را لازم ساختی ای خدا ای خدا ای خدا، ای بخشنده ای مهربان، ای بخشنده ای مهربان، ای بخشنده ای مهربان، ای صاحب شکوه و بزرگی، به او به او به او به او به او به او به او، از تومی خواهم به حقّ هر نامی که به آن ذات خود را نامیدی یا آن را در یکی از کتابهای خود فرو فرستادی یا آن را در دانش نهانی در نزد خود اختیار نمودی و به آنچه که اگر آنچه در زمین است از درختان قلمها و دریا شود مداد آنهااز پس آن باشد هفت دریای دیگر کلمات خدا تمام نمی‌شود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به نام های نیکوی تو که آنها را در کتاب خود ذکر نمودی پس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خداست نام‌های نیکو پس بخوانید خدا را به آن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برآورم حاجت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بندگان من از من پرسیدند پس به درستی که من نزدیکم به آنها برمی‌آورم دعای خواننده را هر گاه بخواند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ستم نمودید بر نفسهای خود ناامید مگردید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تو می خواهم ای خدای من و توقّع دارم در برآوردن حاجتم ای مولای من همچنان که مرا وعده دادی و تو را خواندم همانطور که به من امر فرمودی پس در حق من چنین و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بخواه از خدای تعالی </w:t>
      </w:r>
      <w:bookmarkStart w:id="2952" w:name="pg13545_140882"/>
    </w:p>
    <w:p>
      <w:pPr>
        <w:pStyle w:val="BookText"/>
        <w:rPr/>
      </w:pPr>
      <w:bookmarkEnd w:id="2952"/>
      <w:r>
        <w:rPr>
          <w:rFonts w:ascii="Amiri" w:hAnsi="Amiri" w:eastAsia="Amiri" w:cs="Amiri"/>
          <w:color w:val="111111"/>
          <w:sz w:val="28"/>
          <w:sz w:val="28"/>
          <w:szCs w:val="28"/>
          <w:rtl w:val="true"/>
          <w:lang w:bidi="ar-SA"/>
        </w:rPr>
        <w:t xml:space="preserve">مَا أَحْبَبْتَ وَ تُسَمِّي حَاجَتَكَ وَ لَا تَدْعُ بِهِ إِلَّا وَ أَنْتَ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لِلْفَتَي إِذَا كَانَتِ اللَّيْلَةُ الْعَاشِرَةُ فَادْعُ بِهِ وَ أْتِنِي مِنْ غَدٍ بِالْخَبَرِ قَالَ الْحُسَيْنُ بْنُ عَلِيٍّ عليهم السلام وَ أَخَذَ الْفَتَي الْكِتَابَ وَ مَضَي فَلَمَّا كَانَ مِنْ غَدٍ مَا أَصْبَحْنَا حِيناً حَتَّي أَتَي الْفَتَي إِلَيْنَا سَلِيماً مُعَافًي وَ الْكِتَابُ بِيَدِهِ وَ هُوَ يَقُولُ هَذَا وَ اللَّهِ الِاسْمُ الْأَعْظَمُ اسْتُجِيبَ لِي وَ رَبِّ الْكَعْبَةِ قَالَ لَهُ عَلِيٌّ صَلَوَاتُ اللَّهِ عَلَيْهِ حَدِّثْنِي قَالَ لَمَّا هَدَأَتِ الْعُيُونُ بِالرُّقَادِ وَ اسْتَحْلَكَ جِلْبَابُ اللَّيْلِ‌</w:t>
      </w:r>
      <w:r>
        <w:rPr>
          <w:rStyle w:val="FootnoteAnchor"/>
          <w:rtl w:val="true"/>
        </w:rPr>
        <w:footnoteReference w:id="1795"/>
      </w:r>
      <w:r>
        <w:rPr>
          <w:rFonts w:ascii="Amiri" w:hAnsi="Amiri" w:eastAsia="Amiri" w:cs="Amiri"/>
          <w:color w:val="111111"/>
          <w:sz w:val="28"/>
          <w:sz w:val="28"/>
          <w:szCs w:val="28"/>
          <w:rtl w:val="true"/>
          <w:lang w:bidi="ar-SA"/>
        </w:rPr>
        <w:t>رَفَعْتُ يَدِي بِالْكِتَابِ وَ دَعَوْتُ اللَّهَ بِحَقِّهِ مِرَاراً فَأُجِبْتُ فِي الثَّانِيَةِ حَسْبُكَ فَقَدْ دَعَوْتُ اللَّهَ بِاسْمِهِ الْأَعْظَمِ ثُمَّ اضْطَجَعْتُ فَرَأَيْتُ رَسُولَ اللَّهِ صلي الله عليه و آله فِي مَنَامِي وَ قَدْ مَسَحَ يَدَهُ الشَّرِيفَةَ عَلَيَّ وَ هُوَ يَقُولُ احْتَفِظْ بِاللَّهِ الْعَظِيمِ فَإِنَّكَ عَلَي خَيْرٍ فَانْتَبَهْتُ مُعَافًي كَمَا تَرَي فَجَزَاكَ اللَّهُ خَيْراً</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3" w:name="__RefHeading___Toc1494507_1934241801"/>
      <w:bookmarkStart w:id="2954" w:name="_Toc1351"/>
      <w:bookmarkEnd w:id="2953"/>
      <w:r>
        <w:rPr>
          <w:rtl w:val="true"/>
        </w:rPr>
        <w:t>«</w:t>
      </w:r>
      <w:r>
        <w:rPr/>
        <w:t>34</w:t>
      </w:r>
      <w:r>
        <w:rPr>
          <w:rtl w:val="true"/>
        </w:rPr>
        <w:t>»</w:t>
      </w:r>
      <w:bookmarkEnd w:id="295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بِهِ أَمِيرُ الْمُؤْمِنِينَ عليه السلام وَ الْبَاقِرُ وَ الصَّادِقُ صَلَوَاتُ اللَّهِ عَلَيْهِمَا وَ عُرِضَ هَذَا الدُّعَاءُ عَلَي أَبِي جَعْفَرٍ مُحَمَّدِ بْنِ عُثْمَانَ قَدَّسَ اللَّهُ نَفْسَهُ فَقَالَ مَنْ مِثْلُ هَذَا الدُّعَاءِ وَ قَالَ الدُّعَاءُ كَفَضْلِ الْعِبَادَةِ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رَبِّي وَ أَنَا عَبْدُكَ آمَنْتُ بِكَ مُخْلِصاً لَكَ عَلَي عَهْدِكَ وَ وَعْدِكَ مَا اسْتَطَعْتُ أَتُوبُ إِلَيْكَ مِنْ سُوءِ عَمَلِي وَ أَسْتَغْفِرُكَ لِذُنُوبِي الَّتِي لَا يَغْفِرُهَا غَيْرُكَ أَصْبَحَ ذُلِّي مُسْتَجِيراً بِعِزَّتِكَ وَ أَصْبَحَ فَقْرِي مُسْتَجِيراً بِغِنَاكَ وَ أَصْبَحَ جَهْلِي مُسْتَجِيراً بِحِلْمِكَ وَ أَصْبَحَتْ قِلَّةُ حِيلَتِي مُسْتَجِيرَةً بِقُدْرَتِكَ وَ أَصْبَحَ خَوْفِي مُسْتَجِيراً بِأَمَانِكَ وَ أَصْبَحَ دَائِي مُسْتَجِيراً بِدَوَائِكَ وَ أَصْبَحَ سُقْمِي مُسْتَجِيراً بِشِفَائِكَ وَ أَصْبَحَ حَيْنِي مُسْتَجِيراً بِقَضَائِكَ وَ أَصْبَحَ ضَعْفِي مُسْتَجِيراً بِقُوَّتِكَ وَ أَصْبَحَ ذَنْبِي مُسْتَجِيراً بِمَغْفِرَتِكَ وَ أَصْبَحَ وَجْهِيَ الْفَانِي الْبَالِي مُسْتَجِيراً بِوَجْهِكَ الْبَاقِي الدَّائِمِ الَّذِي لَا يَبْلَي وَ لَا يَفْنَي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يُوَارِيهِ لَيْلٌ دَاجٍ وَ لَا سَمَاءٌ ذَاتُ أَبْرَاجٍ وَ لَا حُجُبٌ ذَاتُ ارْتِجَاجٍ</w:t>
      </w:r>
    </w:p>
    <w:p>
      <w:pPr>
        <w:pStyle w:val="BookText"/>
        <w:rPr/>
      </w:pPr>
      <w:r>
        <w:rPr>
          <w:rFonts w:ascii="IRNazanin" w:hAnsi="IRNazanin" w:eastAsia="IRNazanin"/>
          <w:color w:val="111111"/>
          <w:sz w:val="28"/>
          <w:sz w:val="28"/>
          <w:szCs w:val="28"/>
          <w:rtl w:val="true"/>
          <w:lang w:bidi="fa-IR"/>
        </w:rPr>
        <w:t xml:space="preserve">آنچه را که خواهی و حاجت خود را نام ببر و این را مخوان مگر در حالی که با طهارت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شب دهم شود پس این دعا را بخوان و صبح خبر 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جوان آن دعا را گرفت و رفت پس چون صبح شد هنوز به کاری شروع نکرده بودیم که دیدیم آن جوان صحیح و تن درست آمد و این دعا در دست او بود و می‌گفت قسم به خدا که در این دعا اسم اعظم است به درستی که حاجت من به ربّ کعبه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 که 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دهم شد و همه مردمان به خواب رفتند و تاریکی شب همه را فرو گرفت، من این دعا را بر کف دست خود گذاردم و آن را به سوی آسمان بلند کردم و خدای تعالی را خواندم و او را به حقّ این دعا چند مرتبه قسم دادم پس در مرتبه دوم آوازی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 بس است تو را به تحقیق که تو خدا را به اسم اعظم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خوابیدم چون به خواب رفتم در خواب حضرت رسالت صلّی الله علیه و آله را دیدم که دست مبارک خود را بر بدن من مالیدند و فرمودند که این اسم اعظم را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تو بر خیر و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بیدار شدم خود را صحیح و سالم یافتم چنان که می‌بینی پس خدای تعالی تو را جزای خیر دهد</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2955" w:name="__RefHeading___Toc1494509_1934241801"/>
      <w:bookmarkStart w:id="2956" w:name="_Toc1352"/>
      <w:bookmarkEnd w:id="2955"/>
      <w:r>
        <w:rPr>
          <w:rtl w:val="true"/>
        </w:rPr>
        <w:t xml:space="preserve">روایت </w:t>
      </w:r>
      <w:r>
        <w:rPr/>
        <w:t>34</w:t>
      </w:r>
      <w:bookmarkEnd w:id="295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حضرت امیر المؤمنین علیه السّلام و حضرت امام محمّد باقر و امام جعفر صادق صلوات اللَّه علیهم می‌خواندند و این دعا بر ابو جعفر محمّد بن عثمان رحمه الله خوانده شد و آن مردی جلیل القدر و از اصحاب ائمّه علیهم السّلام بود،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دعا در فضل دعایی نیست و گفت که فضل این دعا مثل فضل عبادت است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تویی پروردگار من و من بنده توام، ایمان دارم به تو در حالی که آن را برای تو خالص کردم، ثابتم بر پیمان تو و قائلم به وعده تو به قدر آنچه استطاعت و قدرت دارم، به سوی تو از بدی کردار خودم توبه می‌کنم و از تو برای گناهانم طلب آمرزش می‌نمایم که آنها را غیر از تو نمی‌آمرزد، خواری من پناه آورنده به عزّت تو و فقر من پناه آورنده به توانگری تو شد و نادانی من پناه آورنده به بردباری تو گردید و کمی چاره من پناه آورنده به توانایی تو گردید و ترس من پناه آورنده به امان دادن تو گردید و درد من پناه آورنده به دوای تو گردید و بیماری من پناه آورنده به شفا دادن تو گردید و هلاک من پناه آورنده به حکم تو گردید و ناتوانی من پناه آورنده به توانایی تو گردید و گناه من پناه آورنده به آمرزش تو گردید و روی کهنه از بین رونده من پناه آورنده شد بر چهره و ذات باقی همیشگی تو که کهنه نمی‌شود و برطرف نمی‌گردد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نمی‌پوشاند او را شب تاریک و نه آسمان صاحب برجها و نه پرده‌های صاحب پوشانندگی و </w:t>
      </w:r>
    </w:p>
    <w:p>
      <w:pPr>
        <w:pStyle w:val="BookText"/>
        <w:rPr/>
      </w:pPr>
      <w:r>
        <w:rPr>
          <w:rFonts w:ascii="Amiri" w:hAnsi="Amiri" w:eastAsia="Amiri" w:cs="Amiri"/>
          <w:color w:val="111111"/>
          <w:sz w:val="28"/>
          <w:sz w:val="28"/>
          <w:szCs w:val="28"/>
          <w:rtl w:val="true"/>
          <w:lang w:bidi="ar-SA"/>
        </w:rPr>
        <w:t xml:space="preserve">وَ لَا مَاءٌ ثَجَّاجٌ فِي قَعْرِ بَحْرٍ عَجَّاجٍ يَا دَافِعَ السَّطَوَاتِ يَا كَاشِفَ الْكُرُبَاتِ يَا مُنْزِلَ الْبَرَكَاتِ مِنْ فَوْقِ سَبْعِ سَمَاوَاتٍ أَسْأَلُكَ يَا فَتَّاحُ يَا نَفَّاحُ يَا مُرْتَاحُ يَا مَنْ بِيَدِهِ خَزَائِنُ كُلِّ مِفْتَاحٍ أَنْ تُصَلِّيَ عَلَي مُحَمَّدٍ وَ آلِ مُحَمَّدٍ الطَّاهِرِينَ الطَّيِّبِينَ وَ أَنْ تُفَتِّحَ لِي مِنْ خَيْرِ الدُّنْيَا وَ الْآخِرَةِ وَ أَنْ تَحْجُبَ عَنِّي فِتْنَةَ الْمُوَكَّلِ بِي وَ لَا تُسَلِّطَهُ عَلَيَّ فَيُهْلِكَني وَ لَا تَكِلَنِي إِلَي أَحَدٍ طَرْفَةَ عَيْنٍ فَيَعْجِزَ عَنِّي وَ لَا تَحْرِمَنِي الْجَنَّةَ وَ ارْحَمْنِي وَ تَوَفَّنِي مُسْلِماً وَ أَلْحِقْنِي بِالصَّالِحِينَ وَ اكْفُفْنِي بِالْحَلَالِ عَنِ الْحَرَامِ وَ بِالطَّيِّبِ عَنِ الْخَبِيثِ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خَلَقْتَ الْقُلُوبَ عَلَي إِرَادَتِكَ وَ فَطَرْتَ الْعُقُولَ عَلَي مَعْرِفَتِكَ فَتَمَلْمَلَتِ الْأَفْئِدَةُ مِنْ مَخَافَتِكَ وَ صَرَخَتِ الْقُلُوبُ بِالْوَلَهِ وَ تَقَاصَرَ وُسْعُ قَدْرِ الْعُقُولِ عَنِ الثَّنَاءِ عَلَيْكَ وَ انْقَطَعَتِ الْأَلْفَاظُ عَنْ مِقْدَارِ مَحَاسِنِكَ وَ كَلَّتِ الْأَلْسُنُ عَنْ إِحْصَاءِ نِعَمِكَ وَ إِذَا وَلَجَتْ بِطُرُقِ الْبَحْثِ عَنْ نَعْتِكَ بَهَرَتْهَا حَيْرَةُ الْعَجْزِ عَنْ إِدْرَاكِ وَصْفِكَ فَهِيَ تَتَرَدَّدُ فِي التَّقْصِيرِ عَنْ مُجَاوَزَةِ مَا حَدَدْتَ لَهَا إِذْ لَيْسَ لَهَا أَنْ تَتَجَاوَزَ مَا أَمَرْتَهَا فَهِيَ بِالاقْتِدَارِ عَلَي مَا مَكَّنْتَهَا تَحْمَدُكَ بِمَا أَنْهَيْتَ إِلَيْهَا وَ الْأَلْسُنُ مُنْبَسِطَةٌ بِمَا تُمْلِي عَلَيْهَا وَ لَكَ عَلَي كُلِّ مَنِ اسْتَعْبَدْتَ مِنْ خَلْقِكَ أَلَّا يَمَلُّوا مِنْ حَمْدِكَ وَ إِنْ قَصُرَتِ الْمَحَامِدُ عَنْ شُكْرِكَ عَلَي مَا أَسْدَيْتَ إِلَيْهَا مِنْ نِعَمِكَ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فَحَمِدَكَ بِمَبْلَغِ طَاقَةِ حَمْدِهِمُ الْحَامِدُونَ وَ اعْتَصَمَ بِرَجَاءِ عَفْوِكَ الْمُقَصِّرُونَ وَ أَوْجَسَ بِالرُّبُوبِيَّةِ لَكَ الْخَائِفُونَ وَ قَصَدَ بِالرَّغْبَةِ إِلَيْكَ الطَّالِبُونَ وَ انْتَسَبَ إِلَي فَضْلِكَ الْمُحْسِنُونَ وَ كُلٌّ يَتَفَيَّأُ فِي ظِلَالِ تَأْمِيلِ عَفْوِكَ وَ يَتَضَاءَلُ بِالذُّلِّ لِخَوْفِكَ وَ يَعْتَرِفُ بِالتَّقْصِيرِ فِي شُكْرِكَ فَلَمْ يَمْنَعْكَ صُدُوفُ مَنْ صَدَفَ عَنْ طَاعَتِكَ وَ لَا عُكُوفُ مَنْ عَكَفَ عَلَي مَعْصِيَتِكَ أَنْ أَسْبَغْتَ عَلَيْهِمُ النِّعَمَ وَ أَجْزَلْتَ لَهُمُ الْقِسَمَ وَ صَرَفْتَ عَنْهُمُ النِّقَمَ وَ خَوَّفْتَهُمْ عَوَاقِبَ النَّدَمِ وَ ضَاعَفْتَ لِمَنْ أَحْسَنَ وَ أَوْجَبْتَ عَلَي الْمُحْسِنِينَ شُكْرَ تَوْفِيقِكَ لِلْإِحْسَانِ وَ عَلَي الْمُسِي‌ءِ شُكْرَ تَعَطُّفِكَ بِالامْتِنَانِ وَ وَعَدْتَ مُحْسِنَهُمْ بِالزِّيَادَةِ فِي الْإِحْسَانِ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تُثِيبُ عَلَي مَا بَدْؤُهُ مِنْكَ وَ انْتِسَابُهُ إِلَيْكَ وَ الْقُوَّةُ عَلَيْهِ بِكَ وَ</w:t>
      </w:r>
    </w:p>
    <w:p>
      <w:pPr>
        <w:pStyle w:val="BookText"/>
        <w:rPr/>
      </w:pPr>
      <w:r>
        <w:rPr>
          <w:rFonts w:ascii="IRNazanin" w:hAnsi="IRNazanin" w:eastAsia="IRNazanin"/>
          <w:color w:val="111111"/>
          <w:sz w:val="28"/>
          <w:sz w:val="28"/>
          <w:szCs w:val="28"/>
          <w:rtl w:val="true"/>
          <w:lang w:bidi="fa-IR"/>
        </w:rPr>
        <w:t>نه آب روان‌شده در اندرون دریای صدادار، ای دفع‌کننده بلاهای حمله‌کننده، ای برطرف کننده اندوه‌ها، ای فرو آورنده برکت ها و خیرها از بالای هفت آسمان ها، از تو می خواهم ای گشانیده درهای رحمت، ای راحت دهنده، ای انعام‌کننده نفع رساننده، ای کسی که به دست اوست خزینه‌های هر کلیدی، تو را می خوانم که رحمت فرستی بر محمد و بر آل او که پاکان و پاکیزگانند و برای من از نیکویی دنیا و آخرت دری را بگشایی و از من بلایی را که موکّل است به من برطرف نمایی و آن را بر من مسلّط مگردان تا آنکه مرا هلاک کند و مرا وامگذار به سوی کسی از خلایق به قدر یک چشم برهمزدن تا آنکه عاجز شود از امر من و مرا از بهشت محروم مساز و بر من رحم نمای و بمیران مرا در حالی که اطاعت‌کننده باشم و مرا ملحق گردان به جماعت صالحان و باز دار مرا به سبب روزی حلال از مال حرام و به سبب روزی نیکو و پاک از چیز بد و نجس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 ها را بر اراده خود آفریدی و خلق کردی عقل ها را بر آنکه تو را بشناسند پس دل ها از ترس تو مضطرب گشتند و دلها به سرگردانی و حیرانی فریاد برآوردند پس گنجایش قدر عقل ها از ستایش کردن تو کوتاه است و سخنان از وصف نمودن مقدار نیکویی‌های تو بریده و نارساست و زبان ها از شمردن نعمت های تو عاجز است پس هر گاه که آن‌ها به راههای گفتگو و تفحّص نمودن از وصف تو درآیند، بر آنها حیرانی ناتوانی از رسیدن به تعریف تو غالب می‌شود، پس این دل‌ها تردّد می‌نمایند در کوتاهی از گذشت از آنچه تعیین نمودی برای آنها چون که جایز نیست برای آنها که تجاوز نمایند از آنچه که به آن‌ها فرمودی، و آن‌ها در کمال قدرتند بر آنچه آنها را قادر ساختی، ستایش می‌کنند تو را به آنچه خبر رسانیدی به آنها و زبانها گویایند به آنچه بر آنها القا نمودی و از برای توست بر هر کسی که بنده خود گردانیدی از آفریدگان خود که از ستایش تو خسته نگردند و هر چند کوتاه است ستایشها از شکر گزاردن آنچه عطا نمودی به ایشان از نعمتهای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ستایش‌کنندگان تو را به قدر طاقت سعی خود ستایش می‌کنند و تقصیرکاران به امید گذشت تو چنگ زدند و بیمناکان از پروردگاری تو به لرزه در آمدند و طلب‌کنندگان خواهش به سوی تو را اراده نمودند و نیکوکاران به سوی زیادتی بخشش تو متوسّل گشتند و هر کسی به سایه گذشت تو امی دارد و به سبب خواری از ترس تو ضعیف می‌شود و به کوتاهی در شکرگزاری تو اقرار می‌نماید پس روی گرداندن از اطاعت تو و روی آوردن به معصیتت تو را بازنداشت از آن که نعمت های خود را بر بندگان تمام نمایی و برای ایشان بخشش های خود را کامل سازی و از ایشان عقوبت های خود را برگردانی و ایشان را از بدی عاقبت های پشیمانی‌ها ترسانیدی و برای کسی که نیکویی نمود زیاده گردانیدی و بر نیکوکاران شکرگزاری نیکویی را لازم ساختی و بر بدکردار شکر نمودن بر مهربانی خود به بخشش کردن لازم کردی و نیکوکاران آنها را به زیادی در احسان خود وعده دادی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را تسبیح می‌کنم که ثواب می‌دهی بر آنچه ابتدای آن از جانب توست و بازگشت آن به سوی توست و قوّت بر آن به سبب توست و </w:t>
      </w:r>
      <w:bookmarkStart w:id="2957" w:name="pg13545_140884"/>
    </w:p>
    <w:p>
      <w:pPr>
        <w:pStyle w:val="BookText"/>
        <w:rPr/>
      </w:pPr>
      <w:bookmarkEnd w:id="2957"/>
      <w:r>
        <w:rPr>
          <w:rFonts w:ascii="Amiri" w:hAnsi="Amiri" w:eastAsia="Amiri" w:cs="Amiri"/>
          <w:color w:val="111111"/>
          <w:sz w:val="28"/>
          <w:sz w:val="28"/>
          <w:szCs w:val="28"/>
          <w:rtl w:val="true"/>
          <w:lang w:bidi="ar-SA"/>
        </w:rPr>
        <w:t>الْإِحْسَانُ فِيهِ مِنْكَ وَ التَّوَكُّلُ فِي التَّوْفِيقِ 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حَمْدَ مَنْ عَلِمَ أَنَّ الْحَمْدَ لَكَ وَ أَنَّ بَدْأَهُ مِنْكَ وَ مَعَادَهُ إِلَيْكَ حَمْداً لَا يَقْصُرُ عَنْ بُلُوغِ الرِّضَا مِنْكَ حَمْدَ مَنْ قَصَدَكَ بِحَمْدِهِ وَ اسْتَحَقَّ الْمَزِيدَ لَهُ مِنْكَ فِي نِعَمِهِ وَ لَكَ مُؤَيِّدَاتٌ مِنْ عَوْنِكَ وَ رَحْمَةٌ تَخُصُّ بِهَا مَنْ أَحْبَبْتَ مِنْ خَلْقِكَ فَصَلِّ عَلَي مُحَمَّدٍ وَ آلِهِ وَ اخْصُصْنَا مِنْ رَحْمَتِكَ وَ مُؤَيِّدَاتِ لُطْفِكَ بِأَوْجَبِهَا لِلْإِقَالاتِ وَ أَعْصَمِهَا مِنَ الْإِضَاعَاتِ وَ أَنْجَاهَا مِنَ الْهَلَكَاتِ وَ أَرْشَدِهَا إِلَي الْهِدَايَاتِ وَ أَوْقَاهَا مِنَ الْآفَاتِ وَ أَعْصَمِهَا مِنَ الْإِضَاعَاتِ </w:t>
      </w:r>
      <w:r>
        <w:rPr>
          <w:rStyle w:val="FootnoteAnchor"/>
          <w:rtl w:val="true"/>
        </w:rPr>
        <w:footnoteReference w:id="1798"/>
      </w:r>
      <w:r>
        <w:rPr>
          <w:rFonts w:ascii="Amiri" w:hAnsi="Amiri" w:eastAsia="Amiri" w:cs="Amiri"/>
          <w:color w:val="111111"/>
          <w:sz w:val="28"/>
          <w:sz w:val="28"/>
          <w:szCs w:val="28"/>
          <w:rtl w:val="true"/>
          <w:lang w:bidi="ar-SA"/>
        </w:rPr>
        <w:t xml:space="preserve">وَ أَوْفَرِهَا مِنَ الْحَسَنَاتِ وَ أَنْزَلِهَا بِالْبَرَكَاتِ وَ أَزْيَدِهَا فِي الْقِسَمِ وَ أَسْبَغِهَا لِلنِّعَمِ وَ أَسْتَرِهَا لِلْعُيُوبِ وَ أَغْفَرِهَا لِلذُّنُوبِ إِنَّكَ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عَلَي خِيَرَتِكَ مِنْ خَلْقِكَ وَ صَفْوَتِكَ مِنْ بَرِيَّتِكَ وَ أَمِينِكَ عَلَي وَحْيِكَ بِأَفْضَلِ الصَّلَوَاتِ وَ بَارِكْ عَلَيْهِمْ بِأَفْضَلِ الْبَرَكَاتِ بِمَا بَلَغَ عَنْكَ مِنَ الرِّسَالاتِ وَ صَدَعَ بِأَمْرِكَ وَ دَعَا إِلَيْكَ وَ أَفْصَحَ بِالدَّلَائِلِ عَلَيْكَ بِالْحَقِّ الْمُبِينِ حَتَّي أَتَاهُ الْيَقِينُ وَ صَلَّي اللَّهُ عَلَيْهِ فِي الْأَوَّلِينَ وَ صَلَّي اللَّهُ عَلَيْهِ فِي الْآخِرِينَ وَ عَلَي آلِهِ وَ أَهْلِ بَيْتِهِ الطَّاهِرِينَ وَ اخْلُفْهُ فِيهِمْ بِأَحْسَنِ مَا خَلَّفْتَ بِهِ أَحَداً مِنَ الْمُرْسَلِينَ بِكَ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إِرَادَاتٌ لَا تُعَارِضُ دُونَ بُلُوغِهَا الْغَايَاتِ قَدْ انْقَطَعَ مُعَارَضَتُهَا بِعَجْزِ الِاسْتِطَاعَاتِ عَنِ الرَّدِّ لَهَا دُونَ النِّهَايَاتُ فَأَيَّةُ إِرَادَةٍ جَعَلْتَهَا إِرَادَةً لِعَفْوِكَ وَ سَبَباً لِنَيْلِ فَضْلِكَ وَ اسْتِنْزَالًا بِخَيْرِكَ فَصَلِّ عَلَي مُحَمَّدٍ وَ أَهْلِ بَيْتِ مُحَمَّدٍ وَ صِلْهَا اللَّهُمَّ بِدَوَامٍ وَ ابْدَأْهَا بِتَمَامٍ إِنَّكَ وَاسِعُ الْحِبَاءِ كَرِيمُ الْعَطَاءِ مُجِيبُ النِّدَاءِ سَمِيعُ الدُّعَاءِ</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8" w:name="__RefHeading___Toc1494511_1934241801"/>
      <w:bookmarkStart w:id="2959" w:name="_Toc1353"/>
      <w:bookmarkEnd w:id="2958"/>
      <w:r>
        <w:rPr>
          <w:rtl w:val="true"/>
        </w:rPr>
        <w:t>«</w:t>
      </w:r>
      <w:r>
        <w:rPr/>
        <w:t>35</w:t>
      </w:r>
      <w:r>
        <w:rPr>
          <w:rtl w:val="true"/>
        </w:rPr>
        <w:t>»</w:t>
      </w:r>
      <w:bookmarkEnd w:id="2959"/>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أَبِي الْمُفَضَّلِ الشَّيْبَانِيِّ مِنَ الْجُزْءِ الثَّالِثِ مِنْ أَمَالِيهِ بِإِسْنَادِهِ نَصُّهُ إِلَي مَوْلَانَا الْحَسَنِ بْنِ مَوْلَانَا عَلِيِّ بْنِ أَبِي طَالِبٍ عليهما السلام عَنْ أُمِّهِ فَاطِمَةَ</w:t>
      </w:r>
    </w:p>
    <w:p>
      <w:pPr>
        <w:pStyle w:val="BookText"/>
        <w:rPr/>
      </w:pPr>
      <w:r>
        <w:rPr>
          <w:rFonts w:ascii="IRNazanin" w:hAnsi="IRNazanin" w:eastAsia="IRNazanin"/>
          <w:color w:val="111111"/>
          <w:sz w:val="28"/>
          <w:sz w:val="28"/>
          <w:szCs w:val="28"/>
          <w:rtl w:val="true"/>
          <w:lang w:bidi="fa-IR"/>
        </w:rPr>
        <w:t>نیکویی نمودن در آن از جانب توست و اعتماد کردن در تهیه اسباب آن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توست ستایش، ستایش کسی که داند جمیع حمد برای توست و ابتداء حمد و منشأ آن از توست و بازگشت آن به سوی توست، ستایشی که از رسیدن به خشنودی تو کوتاهی نکند، سپاس کسی که تو را به حمد خود اراده نموده باشد و به سبب آن مستحق نعمت های فراوان است و کمک های تایید کننده برای توست و رحمتی که آفریدگان محبوب خود را بدان مخصوص ساختی و رحمت فرست بر محمّد و بر آل او و مخصوص گردان ما را به رحمت خود و لطف تایید کنده خود که شایسته‌ترین آنها برای درگذشتن و محفوظ ترین آنها از تباهی و رها‌یافته ترین آنها از هلاکت ها و راه یابنده ترین آنها به هدایت و در امان ترین آنها از آفت ها و نگاه داشته ترین آنها از تباهی ها و بسیار ترین آنها از نیکی ها و فرو ریزاننده ترین آنها از برکات و بیشترین آنها در بهره و فراوان ترین آنها در نعمت ها و پوشاننده ترین آنها در عیب ها و آمرزنده ترین آنها در گناهان است به راستی که تو نزدیک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درود فرست بر آفریدگان پسندیده و برگزیده خود از مخلوقات خود و امین تو بر وحی تو به زیاده‌ترین رحمت ها و برکت فرست بر او به بهترین برکت ها به سبب پیغام هایی که از جانب تو رسانید و فرمان تو را بیان کرد و بندگان را به سوی تو خواند و ظاهر نمود دلیل هایی بر تو به آن حق آشکار تا آنکه مرگ او فرارسید و رحمت فرستد خدا بر او در جمله پیشینیان و رحمت فرستد خدا بر او در پسینیان و بر آل او و اهل خانه او که پاکانند و جانشین او قرار ده در میان بندگان به نیکوتر آنچه به دنبال آوردی به آن کسی را از پیغمبران تو ای رحم‌کننده‌ترین رحم‌کنندگان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اراده هایی که برای رساندن آنها به هدفشان مخالفت نمی شوی، مخالفت نشد از آن رو که توانایی برگرداندن آنها از هدف هاشان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اراده‌ای که آن را برای عفو خود و سببی برای رسانیدن احسان خود و نازل ساختن نیکویی خود قرار دادی پس رحمت فرست بر محمّد و بر اهل خانه محمّد و خداوندا آن اراده را به همیشه بودن پیوسته‌دار و آن را به تمام بودن ابتدا نمای به درستی که تو گشاده بخششی و تو بخشنده انعامی و اجابت‌کننده ندایی و شنونده دعایی</w:t>
      </w:r>
      <w:r>
        <w:rPr>
          <w:rFonts w:eastAsia="IRNazanin" w:cs="IRNazanin"/>
          <w:color w:val="111111"/>
          <w:sz w:val="28"/>
          <w:szCs w:val="28"/>
          <w:rtl w:val="true"/>
          <w:lang w:bidi="fa-IR"/>
        </w:rPr>
        <w:t>.</w:t>
      </w:r>
      <w:r>
        <w:rPr>
          <w:rStyle w:val="FootnoteAnchor"/>
          <w:rtl w:val="true"/>
        </w:rPr>
        <w:footnoteReference w:id="1800"/>
      </w:r>
    </w:p>
    <w:p>
      <w:pPr>
        <w:pStyle w:val="Heading5"/>
        <w:numPr>
          <w:ilvl w:val="4"/>
          <w:numId w:val="1"/>
        </w:numPr>
        <w:rPr/>
      </w:pPr>
      <w:bookmarkStart w:id="2960" w:name="__RefHeading___Toc1494513_1934241801"/>
      <w:bookmarkStart w:id="2961" w:name="_Toc1354"/>
      <w:bookmarkEnd w:id="2960"/>
      <w:r>
        <w:rPr>
          <w:rtl w:val="true"/>
        </w:rPr>
        <w:t xml:space="preserve">روایت </w:t>
      </w:r>
      <w:r>
        <w:rPr/>
        <w:t>35</w:t>
      </w:r>
      <w:bookmarkEnd w:id="296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سندهای خود روایت کردیم تا ابی الفضل شیبانی از جلد سوم کتاب امالی او، به سندهای او که رساندآن را به مولای ما حضرت امام حسن بن علیّ بن ابی طالب علیهم السلام که از مادر خود حضرت فاطمه </w:t>
      </w:r>
    </w:p>
    <w:p>
      <w:pPr>
        <w:pStyle w:val="BookText"/>
        <w:rPr/>
      </w:pPr>
      <w:r>
        <w:rPr>
          <w:rFonts w:ascii="Amiri" w:hAnsi="Amiri" w:eastAsia="Amiri" w:cs="Amiri"/>
          <w:color w:val="111111"/>
          <w:sz w:val="28"/>
          <w:sz w:val="28"/>
          <w:szCs w:val="28"/>
          <w:rtl w:val="true"/>
          <w:lang w:bidi="ar-SA"/>
        </w:rPr>
        <w:t>بِنْتِ رَسُولِ اللَّهِ صلي الله عليه و آله وَجَدْنَاهُ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قَالَ لِلزَّهْرَاءِ فَاطِمَةَ عليها السلام يَا بُنَيَّةِ أَ لَا أُعَلِّمُكِ دُعَاءً لَا يَدْعُو بِهِ أَحَدٌ إِلَّا اسْتُجِيبَ لَهُ وَ لَا يَجُوزُ عَلَيْكِ سِحْرٌ وَ لَا سَمٌّ وَ لَا يَشْمَتُ بِكِ عَدُوٌّ وَ لَا يُعْرِضُ عَنْكِ الرَّحْمَنُ وَ لَا يزغ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قَلْبُكِ وَ لَا تُرَدُّ لَكِ دَعْوَةٌ وَ تُقْضَي حَوَائِجُكِ كُلُّهَا قَالَتْ يَا أَبَتِ لَهَذَا أَحَبُّ إِلَيَّ مِنَ الدُّنْيَا وَ مَا فِيهَا قَالَ تَقُولِينَ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أَعَزَّ مَذْكُورٍ وَ أَقْدَمَهُ قِدَماً فِي الْعِزِّ وَ الْجَبَرُوتِ يَا رَحِيمَ كُلِّ مُسْتَرْحِمٍ وَ مَفْزَعَ كُلِّ مَلْهُوفٍ إِلَيْهِ يَا رَاحِمَ كُلِّ حَزِينٍ يَشْكُو بَثَّهُ وَ حُزْنَهُ إِلَيْهِ يَا خَيْرَ مَنْ سُئِلَ الْمَعْرُوفُ مِنْهُ وَ أَسْرَعَهُ إِعْطَاءً يَا مَنْ يَخَافُ الْمَلَائِكَةُ الْمُتَوَقِّدَةُ بِالنُّورِ مِنْهُ أَسْأَلُكَ بِالْأَسْمَاءِ الَّتِي يَدْعُوكَ بِهَا حَمَلَةُ عَرْشِكَ وَ مَنْ حَوْلَ عَرْشِكَ بِنُورِكَ يُسَبِّحُونَ شَفَقَةً مِنْ خَوْفِ عِقَابِكَ وَ بِالْأَسْمَاءِ الَّتِي يَدْعُوكَ بِهَا جَبْرَئِيلُ وَ مِيكَائِيلُ وَ إِسْرَافِيلُ إِلَّا أَجَبْتَنِي وَ كَشَفْتَ يَا إِلَهِي كُرْبَتِي وَ سَتَرْتَ ذُنُوبِي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أَمَرَ بِالصَّيْحَةِ فِي خَلْقِهِ فَإِذا هُمْ بِالسَّاهِرَةِ مَحْشُورُونَ وَ بِذَلِكَ الِاسْمِ الَّذِي أَحْيَيْتَ بِهِ الْعِظَامَ وَ هِيَ رَمِيمٌ أَحْيِ قَلْبِي وَ اشْرَحْ صَدْرِي وَ أَصْلِحْ شَأْنِي يَا مَنْ خَصَّ نَفْسَهُ بِالْبَقَاءِ وَ خَلَقَ لِبَرِيَّتِهِ الْمَوْتَ وَ الْحَيَاةَ وَ الْفَنَاءَ يَا مَنْ فِعْلُهُ قَوْلٌ وَ قَوْلُهُ أَمْرٌ وَ أَمْرُهُ مَاضٍ عَلَي 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بِالاسْمِ الَّذِي دَعَاكَ بِهِ خَلِيلُكَ حِينَ أُلْقِيَ فِي النَّارِ فَدَعَاكَ بِهِ فَاسْتَجَبْتَ لَهُ وَ قُلْتَ يا نارُ كُونِي بَرْداً وَ سَلاماً عَلي إِبْراهِيمَ وَ بِالاسْمِ الَّذِي دَعَاكَ بِهِ مُوسَي مِنْ جانِبِ الطُّورِ الْأَيْمَنِ فَاسْتَجَبْتَ لَهُ وَ بِالاسْمِ الَّذِي خَلَقْتَ بِهِ عِيسَي مِنْ رُوحِ الْقُدُسِ وَ بِالاسْمِ الَّذِي تُبْتَ بِهِ عَلَي دَاوُدَ وَ بِالاسْمِ الَّذِي وَهَبْتَ بِهِ لِزَكَرِيَّا يَحْيَي وَ بِالاسْمِ الَّذِي كَشَفْتَ بِهِ عَنْ أَيُّوبَ الضُّرَّ وَ تُبْتَ بِهِ عَلَي دَاوُدَ وَ سَخَّرْتَ بِهِ لِسُلَيْمانَ الرِّيحَ تَجْرِي بِأَمْرِهِ وَ الشَّياطِينَ وَ عَلَّمْتَهُ مَنْطِقَ الطَّيْرِ وَ بِالاسْمِ الَّذِي خَلَقْتَ بِهِ الْعَرْشَ وَ بِالاسْمِ الَّذِي خَلَقْتَ بِهِ الْكُرْسِيَّ وَ بِالاسْمِ الَّذِي خَلَقْتَ بِهِ الرُّوحَانِيِّينَ وَ بِالاسْمِ الَّذِي خَلَقْتَ بِهِ الْجِنَّ وَ الْإِنْسَ وَ بِالاسْمِ الَّذِي خَلَقْتَ بِهِ جَمِيعَ الْخَلْقِ وَ بِالاسْمِ الَّذِي خَلَقْتَ بِهِ جَمِيعَ مَا أَرَدْتَ مِنْ شَيْ‌ءٍ وَ بِالاسْمِ الَّذِي قَدَرْتَ بِهِ عَلَي كُلِّ شَيْ‌ءٍ أَسْأَلُكَ</w:t>
      </w:r>
    </w:p>
    <w:p>
      <w:pPr>
        <w:pStyle w:val="BookText"/>
        <w:rPr/>
      </w:pPr>
      <w:r>
        <w:rPr>
          <w:rFonts w:ascii="IRNazanin" w:hAnsi="IRNazanin" w:eastAsia="IRNazanin"/>
          <w:color w:val="111111"/>
          <w:sz w:val="28"/>
          <w:sz w:val="28"/>
          <w:szCs w:val="28"/>
          <w:rtl w:val="true"/>
          <w:lang w:bidi="fa-IR"/>
        </w:rPr>
        <w:t>دختر رسول خدا صلّی اللَّه علیهما و آلهما روایت نمودند و همچنین ما این دعا را به سندهای صحیح یافتیم که حضرت رسول خدا صلّی اللَّه علیه و آله به حضرت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آیا می‌خواهی که بیاموزم تو را دعایی که آن را احدی نمی‌خواند مگر آنکه حاجت او برآورده شود و به برکت این دعا هیچ سحری و نه زهری در تو تاثیر نکند و بر تو هیچ دشمنی شماتت ننماید و شیطان متعرّض تو نگردد و خدای تعالی روی توجّه خود را از تو باز ندارد و از تو رحمت خود را برطرف نکند و دعای ترا برنگرداند و همه حاجت‌های تو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این روآ این دعا در نزد من دوست‌تر است از دنیا و آنچه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عزیزترین کسی که یاد آورده شد و ای قدیمی ترین در عزّت و بزرگواری، ای رحم‌کننده هر طلب رحم‌کننده‌ای و ای پناه هر ستم رسیده‌به سوی او، ای رحم‌کننده هر اندوهناکی که شکوه نماید غم و اندوه خود را به سوی او، ای بهترین کسی که احسان او طلب‌شد و در بخشش کردن سریع ترین است ای کسی که فرشتگان برافروخته به نور او می‌ترسند، از تو می خواهم به حقّ آن نام هایی که حاملان عرشت تو را به آن نام ها خواندند و کسی که دور عرش توست به برکت نور تو که تسبیح می‌کنند از روی ترس از ترس عذاب تو و به حقّ آن نام‌هایی که می‌خوانند تو را به آن نام ها جبرئیل و میکائیل و اسرافیل که کاری نکنی مگر آنکه حاجت مرا برآوری و ای خداوند من اندوه مرا بزدای و گناهان مرا بپوشانی و آنها 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امر نمودی به فریاد زدن در میان آفریدگان خود پس ناگاه ایشان در صحرای قیامت محشور می‌شوند و به حقّ آن نامی که زنده می‌کنی به سبب آن استخوان ها را و حال آنکه آنها پوسیدند، دل مرا زنده گردان و سینه مرا بگشای برای فهمیدن چیزها و حال مرا نیکو گردان، ای کسی که نفس خود را به باقی بودن مخصوص ساخت و برای مخلوقات خود مرگ و زندگی و نیستی، تعیین نمود، ای کسی که کردار او گفتار اوست و گفتار او فرمان اوست و فرمان او جاری است بر آنچه می‌خواهد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به آن نامی که تو را خواند به آن نام دوست تو ابراهیم هنگامی که انداخته شد در آتش پس تو را خواند به آن نام پس دعای او را برآوردی و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باش تو سرد و سلامت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آن نامی که تو را خواند به آن نام موسی از جانب کوه طور مبارک پس دعای او را برآوردی و به نامی که آفریدی به برکت آن عیسی را از روح پاکیزه و به آن اسم که قبول توبه نمودی به برکت آن برای داود و به این نام که به برکت آن به زکریا یحیی را بخشیدی و به این نام که به برکت آن از ایوب آزار را و بلاها را زدودی و به برکت آن برای سلیمان باد را مسخر گردانیدی که جاری شود به فرمان او و جنّیان و به او زبان مرغان را فهمانیدی و به حقّ آن نام که به برکت آن عرش را آفریدی، و به حقّ آن نام که به آن کرسی را آفریدی و به آن نام که به آن فرشتگان لطیف را آفریدی و به آن نام که به برکت آن جنّیان و آدمیان را آفریدی و به آن نام که به برکت آن همه آفریدگان را آفریدی و به آن نام که به برکت این نام همه آنچه خواستی از هر چیزی آفریدی و به آن نام که توانا هستی به آن بر هر چیز از تو می خواهم </w:t>
      </w:r>
      <w:bookmarkStart w:id="2962" w:name="pg13545_140886"/>
    </w:p>
    <w:p>
      <w:pPr>
        <w:pStyle w:val="BookText"/>
        <w:rPr/>
      </w:pPr>
      <w:bookmarkEnd w:id="2962"/>
      <w:r>
        <w:rPr>
          <w:rFonts w:ascii="Amiri" w:hAnsi="Amiri" w:eastAsia="Amiri" w:cs="Amiri"/>
          <w:color w:val="111111"/>
          <w:sz w:val="28"/>
          <w:sz w:val="28"/>
          <w:szCs w:val="28"/>
          <w:rtl w:val="true"/>
          <w:lang w:bidi="ar-SA"/>
        </w:rPr>
        <w:t xml:space="preserve">بِحَقِّ هَذِهِ الْأَسْمَاءِ إِلَّا مَا أَعْطَيْتَنِي سُؤْلِي وَ قَضَيْتَ حَوَائِجِي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لَكِ يَا فَاطِمَةُ نَعَمْ نَعَمْ‌</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3" w:name="__RefHeading___Toc1494515_1934241801"/>
      <w:bookmarkStart w:id="2964" w:name="_Toc1355"/>
      <w:bookmarkEnd w:id="2963"/>
      <w:r>
        <w:rPr>
          <w:rtl w:val="true"/>
        </w:rPr>
        <w:t>«</w:t>
      </w:r>
      <w:r>
        <w:rPr/>
        <w:t>36</w:t>
      </w:r>
      <w:r>
        <w:rPr>
          <w:rtl w:val="true"/>
        </w:rPr>
        <w:t>»</w:t>
      </w:r>
      <w:bookmarkEnd w:id="296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عَنْ مَوْلَاتِنَا فَاطِمَةَ الزَّهْرَاءِ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قَنِّعْنِي بِمَا رَزَقْتَنِي وَ اسْتُرْنِي وَ عَافِنِي أَبَداً مَا أَبْقَيْتَنِي وَ اغْفِرْ لِي وَ ارْحَمْنِي إِذَا تَوَفَّيْتَنِي اللَّهُمَّ لَا تُعْيِنِي فِي طَلَبِ مَا لَمْ تُقَدِّرْ لِي وَ مَا قَدَّرْتَهُ عَلَيَّ فَاجْعَلْهُ مُيَسَّراً سَهْلًا اللَّهُمَّ كَافِ عَنِّي وَالِدَيَّ وَ كُلَّ مَنْ لَهُ نِعْمَةٌ عَلَيَّ خَيْرَ مُكَافَاةٍ اللَّهُمَّ فَرِّغْنِي لِمَا خَلَقْتَنِي لَهُ وَ لَا تَشْغَلْنِي بِمَا تَكَفَّلْتَ لِي بِهِ وَ لَا تُعَذِّبْنِي وَ أَنَا أَسْتَغْفِرُكَ وَ لَا تَحْرِمْنِي وَ أَنَا أَسْأَلُكَ اللَّهُمَّ ذَلِّلْ نَفْسِي وَ عَظِّمْ شَأْنَكَ فِي نَفْسِي وَ أَلْهِمْنِي طَاعَتَكَ وَ الْعَمَلَ بِمَا يُرْضِيكَ وَ التَّجَنُّبَ لِمَا يُسْخِطُكَ يَا أَرْحَمَ الرَّاحِمِينَ‌</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5" w:name="__RefHeading___Toc1494517_1934241801"/>
      <w:bookmarkStart w:id="2966" w:name="_Toc1356"/>
      <w:bookmarkEnd w:id="2965"/>
      <w:r>
        <w:rPr>
          <w:rtl w:val="true"/>
        </w:rPr>
        <w:t>«</w:t>
      </w:r>
      <w:r>
        <w:rPr/>
        <w:t>37</w:t>
      </w:r>
      <w:r>
        <w:rPr>
          <w:rtl w:val="true"/>
        </w:rPr>
        <w:t>»</w:t>
      </w:r>
      <w:bookmarkEnd w:id="2966"/>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زَارَتِ النَّبِيَّ صلي الله عليه و آله فَقَالَ لَهَا أَ لَا أُزَوِّدُكِ قَالَتْ نَعَمْ قَالَ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وَ رَبَّ كُلِّ شَيْ‌ءٍ مُنْزِلَ التَّوْرَاةِ وَ الْإِنْجِيلِ وَ الْفُرْقَانِ فَالِقَ الْحَبِّ وَ النَّوَي أَعُوذُ بِكَ مِنْ شَرِّ كُلِّ دَابَّةٍ أَنْتَ آخِذٌ بِنَاصِيَتِهَا أَنْتَ الْأَوَّلُ فَلَيْسَ قَبْلَكَ شَيْ‌ءٌ وَ أَنْتَ الْآخِرُ فَلَيْسَ بَعْدَكَ شَيْ‌ءٌ وَ أَنْتَ الظَّاهِرُ فَلَيْسَ فَوْقَكَ شَيْ‌ءٌ وَ أَنْتَ الْبَاطِنُ فَلَيْسَ دُونَكَ شَيْ‌ءٌ صَلِّ عَلَي مُحَمَّدٍ وَ عَلَي أَهْلِ بَيْتِهِ عَلَيْهِ وَ عَلَيْهِمُ السَّلَامُ وَ اقْضِ عَنِّي الدَّيْنَ وَ أَغْنِنِي مِنَ الْفَقْرِ وَ يَسِّرْ لِي كُلَّ الْأَمْرِ يَا أَرْحَمَ الرَّاحِمِينَ‌</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7" w:name="__RefHeading___Toc1494519_1934241801"/>
      <w:bookmarkStart w:id="2968" w:name="_Toc1357"/>
      <w:bookmarkEnd w:id="2967"/>
      <w:r>
        <w:rPr>
          <w:rtl w:val="true"/>
        </w:rPr>
        <w:t>«</w:t>
      </w:r>
      <w:r>
        <w:rPr/>
        <w:t>38</w:t>
      </w:r>
      <w:r>
        <w:rPr>
          <w:rtl w:val="true"/>
        </w:rPr>
        <w:t>»</w:t>
      </w:r>
      <w:bookmarkEnd w:id="2968"/>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يَسِّرْ لِيَ الْأَعْمَالَ الَّتِي تُحِبُّهَا وَ تُحِبُّ الْعَامِلِينَ لَهَا وَ أَعِنِّي عَلَيْهَا وَ اصْرِفْ عَنِّي الْأَعْمَالَ الَّتِي تَكْرَهُهَا وَ تَكْرَهُ الْعَامِلِينَ لَهَا وَ أَعِنِّي عَلَي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أَوْصِلْنِي إِلَيْكَ مِنْ أَقْرَبِ الطُّرُقِ إِلَيْكَ وَ أَسْهَلِهَا عَلَيَّ اللَّهُمَّ أَعِزَّنِي بِالانْقِطَاعِ إِلَيْكَ بِلَا ضَرُورَةٍ وَ أَحْسِنْ لِيَ الْأَدَبَ بِلَا عُقُوبَةٍ وَ أَجْزِلْ لِيَ الثَّوَابَ</w:t>
      </w:r>
    </w:p>
    <w:p>
      <w:pPr>
        <w:pStyle w:val="BookText"/>
        <w:rPr/>
      </w:pPr>
      <w:r>
        <w:rPr>
          <w:rFonts w:ascii="IRNazanin" w:hAnsi="IRNazanin" w:eastAsia="IRNazanin"/>
          <w:color w:val="111111"/>
          <w:sz w:val="28"/>
          <w:sz w:val="28"/>
          <w:szCs w:val="28"/>
          <w:rtl w:val="true"/>
          <w:lang w:bidi="fa-IR"/>
        </w:rPr>
        <w:t>به حقّ این نام ها که خواسته ام را به من عطا کنی و حاجاتم را بر آوری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ای فاطمه به تو گفته می‌شود، بلی بلی</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2969" w:name="__RefHeading___Toc1494521_1934241801"/>
      <w:bookmarkStart w:id="2970" w:name="_Toc1358"/>
      <w:bookmarkEnd w:id="2969"/>
      <w:r>
        <w:rPr>
          <w:rtl w:val="true"/>
        </w:rPr>
        <w:t xml:space="preserve">روایت </w:t>
      </w:r>
      <w:r>
        <w:rPr/>
        <w:t>36</w:t>
      </w:r>
      <w:bookmarkEnd w:id="2970"/>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 است از مولایمان فاطمه زهرا 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آنچه به من روزی کردی راضی گردان و گناهان مرا بپوشان و مرا به سلامت بدار همیشه مادام که مرا باقی می‌داری و مرا بیامرز و رحم کن بر من هر گاه مرا بمیرانی خداوندا مرا عاجز مگردان در خواستن آنچه آن را برای من تقدیر نکردی و آنچه را که بر من تقدیر نمودی برای من آسان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پدر و مادر مرا و هر کسی را که نعمت های او بر من باشد بهترین جزای خیر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برای آنچه آفریدی خالص گردان و مرا به تحصیل آنچه برای من ضامن گشتی مشغول مگردان، مرا عذاب مکن و حال آنکه من از تو طلب آمرزش می‌کنم و مرا ناامید مگردان در حالی که از تو می خواهم خداوندا خوار گردان نفس مرا و بزرگ گردان شأن مرا و بینداز در دل من رغبت به سوی فرمانبرداری تو و به جا آوردن آنچه تو را خشنود گرداند و دوری نمودن از آنچه تو را به خشم آورد ای رحم‌کننده‌ترین رحم‌کنندگان</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2971" w:name="__RefHeading___Toc1494523_1934241801"/>
      <w:bookmarkStart w:id="2972" w:name="_Toc1359"/>
      <w:bookmarkEnd w:id="2971"/>
      <w:r>
        <w:rPr>
          <w:rtl w:val="true"/>
        </w:rPr>
        <w:t xml:space="preserve">روایت </w:t>
      </w:r>
      <w:r>
        <w:rPr/>
        <w:t>37</w:t>
      </w:r>
      <w:bookmarkEnd w:id="2972"/>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حضرت زهرا علیها السلام روزی به دیدن پیامبر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توشه‌ای به تو دهم؟ 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پروردگار ما و پروردگار هر چیزی، ای فرود آورنده تورات و انجیل و قرآن ای شکافنده دانه و هسته، پناه می‌برم به تو از شرّ هر حرکت‌کننده‌ای که تو گرفتی اختیار او را، تویی پیش از همه چیز پس نیست پیش از تو چیزی و تویی بعد از همه چیز پس نیست پس از تو چیزی و تویی آشکار پس نیست بالای تو چیزی و تویی دانا به امور پنهان پس نیست غیر از تو چیزی رحمت فرست بر محمّد و بر اهل خانه او که بر او و بر ایشان باد سلام و قرض مرا ادا کن و مرا از درویشی بی‌نیاز گردان و برای من هر کاری را آسان گردان ای رحم‌کننده‌ترین رحم‌کنندگان</w:t>
      </w:r>
      <w:r>
        <w:rPr>
          <w:rFonts w:eastAsia="IRNazanin" w:cs="IRNazanin"/>
          <w:color w:val="111111"/>
          <w:sz w:val="28"/>
          <w:szCs w:val="28"/>
          <w:rtl w:val="true"/>
          <w:lang w:bidi="fa-IR"/>
        </w:rPr>
        <w:t>.</w:t>
      </w:r>
      <w:r>
        <w:rPr>
          <w:rStyle w:val="FootnoteAnchor"/>
          <w:rtl w:val="true"/>
        </w:rPr>
        <w:footnoteReference w:id="1806"/>
      </w:r>
    </w:p>
    <w:p>
      <w:pPr>
        <w:pStyle w:val="Heading5"/>
        <w:numPr>
          <w:ilvl w:val="4"/>
          <w:numId w:val="1"/>
        </w:numPr>
        <w:rPr/>
      </w:pPr>
      <w:bookmarkStart w:id="2973" w:name="__RefHeading___Toc1494525_1934241801"/>
      <w:bookmarkStart w:id="2974" w:name="_Toc1360"/>
      <w:bookmarkEnd w:id="2973"/>
      <w:r>
        <w:rPr>
          <w:rtl w:val="true"/>
        </w:rPr>
        <w:t xml:space="preserve">روایت </w:t>
      </w:r>
      <w:r>
        <w:rPr/>
        <w:t>38</w:t>
      </w:r>
      <w:bookmarkEnd w:id="2974"/>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خاندان محمد درود فرست و کارهایی که دوست داری را بر من آسان گردان و کارهایی که انجان دهنده آن ها را دوست داری و مرا بر آن یاری کن و کارهایی که ناپسند داری و انجام دهنده آنان را دوست نداری از من دوری کن و مرا بر ترک آن یاری کن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نزدیک ترین و آسان ترین دعاها به خودت برسان خدایا مرا بدون انقطاع و ضرورت به خودت برسان و مرا به نیکی ادب کن بدون عذاب و ثواب فراوان </w:t>
      </w:r>
      <w:bookmarkStart w:id="2975" w:name="pg13545_140887"/>
    </w:p>
    <w:p>
      <w:pPr>
        <w:pStyle w:val="BookText"/>
        <w:rPr/>
      </w:pPr>
      <w:bookmarkEnd w:id="2975"/>
      <w:r>
        <w:rPr>
          <w:rFonts w:ascii="Amiri" w:hAnsi="Amiri" w:eastAsia="Amiri" w:cs="Amiri"/>
          <w:color w:val="111111"/>
          <w:sz w:val="28"/>
          <w:sz w:val="28"/>
          <w:szCs w:val="28"/>
          <w:rtl w:val="true"/>
          <w:lang w:bidi="ar-SA"/>
        </w:rPr>
        <w:t xml:space="preserve">بِلَا مُصِيبَةٍ وَ أَحْسِنْ لِيَ الِاخْتِيَارَ بِلَا كَرَاهِيَةٍ اللَّهُمَّ خِرْ لِي بِمَيْسُورِ الْأُمُورِ لَا بِمَعْسُورِهَا وَ اجْعَلْ لِي فِي ذَلِكَ مَا تُحِبُّ اللَّهُمَّ وَجِّهْنِي لِلْخَيْرِ وَ يَسِّرْنِي لَهُ وَ أَعِنِّي عَلَيْهِ وَ اجْعَلْنِي مِنْ أَهْلِهِ وَ ارْزُقْنِي حُسْنَ الْأَدَبِ فِيمَا تَوَجَّهْتُ إِلَيْكَ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لَكَ شَاكِراً وَ لَكَ ذَاكِراً وَ لَكَ حَامِداً وَ إِلَي طَاعَتِكَ عَامِداً وَ بِقَضَائِكَ رَاضِياً وَ عَنْ سَخَطِكَ نَائِياً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اللَّهُمَّ إِنِّي أَسْأَلُكَ بِإِقْبَالِ لَيْلِكَ وَ إِدْبَارِ نَهَارِكَ وَ حُضُورِ صِلَاتِكَ وَ أَصْوَاتِ دُعَائِكَ أَنْ تُصَلِّيَ عَلَي مُحَمَّدٍ وَ عَلَي آلِ مُحَمَّدٍ وَ احْشُرْنَا فِي شَفَاعَةِ مُحَمَّدٍ وَ صَلَّي اللَّهُ عَلَيْهِ وَ عَلَي آلِهِ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صَلِّ عَلَي أَمِيرِ الْمُؤْمِنِينَ وَ عَلَي وُلْدِهِ الْحَسَنِ التَّقِيِّ وَ الْحُسَيْنِ الشَّهِيدِ وَ عَلِيِّ بْنِ الْحُسَيْنِ زَيْنِ الْعَابِدِينَ وَ مُحَمَّدِ بْنِ عَلِيٍّ بَاقِرِ عِلْمِ النَّبِيِّينَ وَ جَعْفَرِ بْنِ مُحَمَّدٍ الصَّادِقِ الْأَمِينِ وَ مُوسَي بْنِ جَعْفَرٍ الْكَاظِمِ وَ عَلِيِّ بْنِ مُوسَي الرِّضَا وَ مُحَمَّدِ بْنِ عَلِيٍّ الزَّكِيِّ وَ عَلِيِّ بْنِ مُحَمَّدٍ الْعَسْكَرِيِّ وَ الْحَسَنِ بْنِ عَلِيٍّ الْعَسْكَرِيِّ وَ الْحُجَّةِ الْقَائِمِ الْخَلَفِ الْمَهْدِيِّ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2976" w:name="__RefHeading___Toc1494527_1934241801"/>
      <w:bookmarkStart w:id="2977" w:name="_Toc1361"/>
      <w:bookmarkEnd w:id="2976"/>
      <w:r>
        <w:rPr>
          <w:rtl w:val="true"/>
        </w:rPr>
        <w:t>«</w:t>
      </w:r>
      <w:r>
        <w:rPr/>
        <w:t>39</w:t>
      </w:r>
      <w:r>
        <w:rPr>
          <w:rtl w:val="true"/>
        </w:rPr>
        <w:t>»</w:t>
      </w:r>
      <w:bookmarkEnd w:id="297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أَبِي الْمُفَضَّلِ الشَّيْبَانِيِّ عَنْ رَجَاءِ بْنِ يَحْيَي أَبِي الْحَسَنِ الْعَبَرْتَائِيِّ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هَذَا الدُّعَاءَ فِي دَارِ سَيِّدِنَا أَبِي مُحَمَّدٍ الْحَسَنِ بْنِ عَلِيٍّ صَاحِبِ الْعَسْكَرِ عليهما السلام وَ هُوَ دُعَاءُ الْحَسَنِ بْنِ عَلِيٍّ عليهما السلام لَمَّا أَتَي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الْعَظِيمِ الْأَكْبَرِ اللَّهُمَّ سُبْحَانَكَ يَا قَيُّومُ سُبْحَانَ الْحَيِّ الَّذِي لَا يَمُوتُ أَسْأَلُكَ كَمَا أَمْسَكْتَ عَنْ دَانِيَالَ أَفْوَاهَ الْأَسَدِ وَ هُوَ فِي الْجُبِّ فَلَا يَسْتَطِيعُونَ إِلَيْهِ سَبِيلًا إِلَّا بِإِذْنِكَ أَسْأَلُكَ أَنْ تُمْسِكَ عَنِّي أَمْرَ هَذَا الرَّجُلِ وَ كُلَّ عَدُوٍّ لِي فِي مَشَارِقِ الْأَرْضِ وَ مَغَارِبِهَا مِنَ الْإِنْسِ وَ الْجِنِّ خُذْ بِآذَانِهِمْ وَ أَسْمَاعِهِمْ وَ أَبْصَارِهِمْ وَ قُلُوبِهِمْ وَ جَوَارِحِهِمْ وَ اكْفِنِي كَيْدَهُمْ بِحَوْلٍ مِنْكَ وَ قُوَّةٍ فَكُنْ لِي جَاراً مِنْهُمْ وَ مِنْ كُلِّ جَبَّارٍ عَنِيدٍ وَ مِنْ كُلِّ شَيْطَانٍ مَرِيدٍ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وَلِيِّيَ اللَّهُ الَّذِي نَزَّلَ الْكِتابَ وَ هُوَ يَتَوَلَّي الصَّالِحِينَ فَإِنْ تَوَلَّوْا فَقُلْ</w:t>
      </w:r>
    </w:p>
    <w:p>
      <w:pPr>
        <w:pStyle w:val="BookText"/>
        <w:rPr/>
      </w:pPr>
      <w:r>
        <w:rPr>
          <w:rFonts w:ascii="IRNazanin" w:hAnsi="IRNazanin" w:eastAsia="IRNazanin"/>
          <w:color w:val="111111"/>
          <w:sz w:val="28"/>
          <w:sz w:val="28"/>
          <w:szCs w:val="28"/>
          <w:rtl w:val="true"/>
          <w:lang w:bidi="fa-IR"/>
        </w:rPr>
        <w:t>بدون مصیبت به من عطا کن و گزینش مرا نیک گردان بدون ناگواری، خدایا کارهای آسان را برای من انتخاب کن نه سخت آن را، آنچه را دوست داری به من عطا کن و خدایا مرا به خیر روی ده و مرا بدان آسان گردان و مرا بر آن یاری فرما و و مرا از اهل آن قرار ده و و در آنچه به تو روی کردم حسن ادب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سپاسگزار و یاد آور و ستایشگر خود قرار ده و و مرا به اطاعت خویش وادار و به قضای خود راضی گردان و از خشم خود دور بدار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خدایا از تو می خواهم به آمدن شب و پشت کردن روز و و حضور در نماز تو و صداهای دعای تو که بر محمد و خاندان محمد درود فرستی و ما را در شفاعت محمد درود و سلام فراوان خدا بر او و خاندانش او محشور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خدایا درود فرست بر علی امیر مونان و بر فرزندش حسن با تقوا و حسین شهید و علی بن حسین زینت عابدان و محمد بن علی شکافنده علم پیامبران و جعفر بن محمد راستگوی امانت دار و موسی بن جعفر فرو برنده خشم و علی بن موسی خشنود و محمد بن علی پاک و علی بن محمد عسکری و حسن بن علی عسکری و حجت قائم جانشین هدایت شده درود خدا بر همگی آنان</w:t>
      </w:r>
      <w:r>
        <w:rPr>
          <w:rFonts w:eastAsia="IRNazanin" w:cs="IRNazanin"/>
          <w:color w:val="111111"/>
          <w:sz w:val="28"/>
          <w:szCs w:val="28"/>
          <w:rtl w:val="true"/>
          <w:lang w:bidi="fa-IR"/>
        </w:rPr>
        <w:t>.</w:t>
      </w:r>
    </w:p>
    <w:p>
      <w:pPr>
        <w:pStyle w:val="Heading5"/>
        <w:numPr>
          <w:ilvl w:val="4"/>
          <w:numId w:val="1"/>
        </w:numPr>
        <w:rPr/>
      </w:pPr>
      <w:bookmarkStart w:id="2978" w:name="__RefHeading___Toc1494529_1934241801"/>
      <w:bookmarkStart w:id="2979" w:name="_Toc1362"/>
      <w:bookmarkEnd w:id="2978"/>
      <w:r>
        <w:rPr>
          <w:rtl w:val="true"/>
        </w:rPr>
        <w:t xml:space="preserve">روایت </w:t>
      </w:r>
      <w:r>
        <w:rPr/>
        <w:t>39</w:t>
      </w:r>
      <w:bookmarkEnd w:id="2979"/>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یحیی ابو الحسین عبرتائی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در خانه سیّد ما حضرت ابی محمّد امام حسن عسکری بن امام علیّ نقی علیهما السلام نوشتم و این دعای حضرت امام حسن بن علی علیهما السّلام است در وقتی که به نزد معاویه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بخشنده مهربان ابتدا می‌کنم به نام خدای بزرگ که بزرگ‌تر است، خداوندا تو را تسبیح می‌کنم ای پاینده تسبیح کردنی برای کسی که نمی‌میرد، از تو می خواهم همچنان که از دانیال دهان های شیران را نگاهداشتی و در حالی که در چاه بودند پس راهی به سوی او نیافتند مگر به اذن تو، از تو می خواهم که امر این مرد را از من نگاهداری و هر دشمنی از من در مشرق های زمین و مغرب های زمین از جنّیان و آدمیان بگیر گوش های ایشان را و شنوایی آنها را و چشم های ایشان را و دل های ایشان را و اعضای ایشان را و مرا از مکر ایشان به قدرتی و توانایی از جانب تو نگاه دار و مرا از شرّ ایشان و از شرّ هر جبر و ستم‌کننده یاغی و از شرّ هر شیطان سرکشی که ایمان نداشته باشد به روز جزا پناه 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صاحب من خدایی است که قرآن را فرو فرستاد و او جماعت صالحان را دوست می‌دارد پس اگر کافران اعراض کنند، بگو </w:t>
      </w:r>
      <w:bookmarkStart w:id="2980" w:name="pg13545_140888"/>
    </w:p>
    <w:p>
      <w:pPr>
        <w:pStyle w:val="BookText"/>
        <w:rPr/>
      </w:pPr>
      <w:bookmarkEnd w:id="2980"/>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ذكرناه في كتاب إغاثة الداعي و إعانة الساعي و إنما كان هذا الكتاب أحق به المعارف الواعي‌</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1" w:name="__RefHeading___Toc1494531_1934241801"/>
      <w:bookmarkStart w:id="2982" w:name="_Toc1363"/>
      <w:bookmarkEnd w:id="2981"/>
      <w:r>
        <w:rPr>
          <w:rtl w:val="true"/>
        </w:rPr>
        <w:t>«</w:t>
      </w:r>
      <w:r>
        <w:rPr/>
        <w:t>40</w:t>
      </w:r>
      <w:r>
        <w:rPr>
          <w:rtl w:val="true"/>
        </w:rPr>
        <w:t>»</w:t>
      </w:r>
      <w:bookmarkEnd w:id="2982"/>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يَفِرُّ الْهَارِبُونَ وَ بِهِ يَسْتَأْنِسُ الْمُسْتَوْحِشُونَ صَلِّ عَلَي مُحَمَّدٍ وَ آلِهِ وَ اجْعَلْ أُنْسِي بِكَ فَقَدْ ضَاقَتْ عَنِّي بِلَادُكَ وَ اجْعَلْ تَوَكُّلِي عَلَيْكَ فَقَدْ مَالَ عَلَيَّ أَعْدَاؤُكَ اللَّهُمَّ صَلِّ عَلَي مُحَمَّدٍ وَ آلِ مُحَمَّدٍ وَ اجْعَلْنِي بِكَ أَصُولُ وَ بِكَ أَحُولُ وَ عَلَيْكَ أَتَوَكَّلُ وَ إِلَيْكَ أُنِيبُ اللَّهُمَّ وَ مَا وَصَفْتُكَ مِنْ صِفَةٍ أَوْ دَعْوَتُكَ مِنْ دُعَاءٍ يُوَافِقُ ذَلِكَ مَحَبَّتَكَ وَ رِضْوَانَكَ وَ مَرْضَاتَكَ فَأَحْيِنِي عَلَي ذَلِكَ وَ أَمِتْنِي عَلَيْهِ وَ مَا كَرِهْتَ مِنْ ذَلِكَ فَخُذْ بِنَاصِيَتِي إِلَي مَا تُحِبُّ وَ تَرْضَي أَتُوبُ إِلَيْكَ رَبِّي مِنْ ذُنُوبِي وَ أَسْتَغْفِرُكَ مِنْ جُرْمِي وَ لَا حَوْلَ وَ لَا قُوَّةَ إِلَّا بِاللَّهِ لَا إِلَهَ إِلَّا هُوَ الْحَلِيمُ الْكَرِيمُ وَ صَلَّي اللَّهُ عَلَي مُحَمَّدٍ وَ آلِهِ وَ اكْفِنَا مُهِمَّ الدُّنْيَا وَ الْآخِرَةِ فِي عَافِيَةٍ يَا رَبَّ الْعَالَمِينَ‌</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1494533_1934241801"/>
      <w:bookmarkStart w:id="2984" w:name="_Toc1364"/>
      <w:bookmarkEnd w:id="2983"/>
      <w:r>
        <w:rPr>
          <w:rtl w:val="true"/>
        </w:rPr>
        <w:t>«</w:t>
      </w:r>
      <w:r>
        <w:rPr/>
        <w:t>41</w:t>
      </w:r>
      <w:r>
        <w:rPr>
          <w:rtl w:val="true"/>
        </w:rPr>
        <w:t>»</w:t>
      </w:r>
      <w:bookmarkEnd w:id="2984"/>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دُعَاءٌ عَظِيمٌ مِنْ أَسْرَارِ الدَّعَوَاتِ وَ وَجَدْتُ بِهِ سِتَّ رِوَايَاتٍ مُخْتَلِفَاتٍ ذَكَرْنَا مِنْهَا رِوَايَتَيْنِ وَاحِدَةً فِي أَدْعِيَةِ الْغُرُوبِ وَ وَاحِدَةً فِي تَعْقِيبِ الصُّبْحِ مِنْ كِتَابِ عَمَلِ الْيَوْمِ وَ اللَّيْلَةِ مِنَ الْمُهِمَّاتِ وَ رِوَايَةً فِي تَعْقِيبِ الْعَصْرِ مِنْ يَوْمِ الْجُمُعَةِ فِي الْجُزْءِ الرَّابِعِ مِنَ الْمُهِمَّاتِ وَ رِوَايَةً فِي آخِرِ كِتَابِ إِغَاثَةِ الدَّاعِي وَ إِعَانَةِ السَّاعِي وَ نَذْكُرُ فِي هَذَا الْكِتَابِ الْخَامِسَةَ وَ السَّادِسَةَ اسْتِظْهَاراً لِهَذَا الدُّعَاءِ الْعَظِيمِ عِنْدَ الْعَارِفِينَ بِهِ مِنْ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الْمُتَقَدِّمَةُ مِنْ دُعَاءِ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بِإِسْنَادِنَا إِلَي سَعْدِ بْنِ عَبْدِ اللَّهِ قَالَ حَدَّثَنَا أَحْمَدُ بْنُ مُحَمَّدٍ عَنِ الْحَسَنِ بْنِ عَلِيِّ بْنِ فَضَّالٍ عَنِ الْحَسَنِ بْنِ الْجَهْمِ عَمَّنْ حَدَّثَهُ عَنِ الْحَسَنِ بْنِ مَحْبُوبٍ أَوْ غَيْرِهِ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نَكْتُمُهُ وَ لَا نُعَلِّمُهُ</w:t>
      </w:r>
    </w:p>
    <w:p>
      <w:pPr>
        <w:pStyle w:val="BookText"/>
        <w:rPr/>
      </w:pPr>
      <w:r>
        <w:rPr>
          <w:rFonts w:ascii="IRNazanin" w:hAnsi="IRNazanin" w:eastAsia="IRNazanin"/>
          <w:color w:val="111111"/>
          <w:sz w:val="28"/>
          <w:sz w:val="28"/>
          <w:szCs w:val="28"/>
          <w:rtl w:val="true"/>
          <w:lang w:bidi="fa-IR"/>
        </w:rPr>
        <w:t>ای محمد که مرا خدا کافی است خدایی مگر او نیست بر او اعتماد نمودم و اوست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من این دعا را در کتاب اغاثة الدّاعی و اعانة الساعی ذکر نمودم و چون این کتاب سزاوارتر به ذکر این دعا است لهذا آن را ایراد نمودم از برای کسی که دانا و شنوا باشد</w:t>
      </w:r>
      <w:r>
        <w:rPr>
          <w:rFonts w:eastAsia="IRNazanin" w:cs="IRNazanin"/>
          <w:color w:val="111111"/>
          <w:sz w:val="28"/>
          <w:szCs w:val="28"/>
          <w:rtl w:val="true"/>
          <w:lang w:bidi="fa-IR"/>
        </w:rPr>
        <w:t>.</w:t>
      </w:r>
      <w:r>
        <w:rPr>
          <w:rStyle w:val="FootnoteAnchor"/>
          <w:rtl w:val="true"/>
        </w:rPr>
        <w:footnoteReference w:id="1809"/>
      </w:r>
    </w:p>
    <w:p>
      <w:pPr>
        <w:pStyle w:val="Heading5"/>
        <w:numPr>
          <w:ilvl w:val="4"/>
          <w:numId w:val="1"/>
        </w:numPr>
        <w:rPr/>
      </w:pPr>
      <w:bookmarkStart w:id="2985" w:name="__RefHeading___Toc1494535_1934241801"/>
      <w:bookmarkStart w:id="2986" w:name="_Toc1365"/>
      <w:bookmarkEnd w:id="2985"/>
      <w:r>
        <w:rPr>
          <w:rtl w:val="true"/>
        </w:rPr>
        <w:t xml:space="preserve">روایت </w:t>
      </w:r>
      <w:r>
        <w:rPr/>
        <w:t>40</w:t>
      </w:r>
      <w:bookmarkEnd w:id="2986"/>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از مولای ما حضرت امام حسن بن علی بن ابی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گریختگان به سوی او می‌گریزند و وحشت‌کنندگان به او انس می‌یابند رحمت فرست به محمّد و آل محمّد و انس مرا به خودت قرار ده پس به تحقیق که بر من سرزمین تو تنگ شد و اعتماد مرا به خود قرار ده پس به تحقیق که بر ضرر من دشمنان تو میل کردند، خداوندا رحمت فرست بر محمّد و بر آل محمّد و چنان کن که به قوّت تو بر دشمنان حمله آور شوم و به سبب تو حرکت کنم و بر تو اعتماد نمایم و به سوی تو بازگشت کنم، خداوندا و آنچه تعریف کردم تو رابه آن یا آنکه تو را به آن خواندم از دعایی که با خواهش تو و با خوشنودی تو و با رضامندی تو موافق باشد، پس مرا بر آن زنده‌دار و بر آن بمیران و آنچه تو را ناخوش آید پس موی پیشانی مرا بگیر و به سوی آنچه دوست داری و از آن خوشنودی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از گناهان خود توبه می کنم و از تو برای تقصیر خود طلب آمرزش می‌نمایم و نیست حرکتی و نه توانایی مگر به خدا، نیست خدایی مگر او که بردبار و بخشنده است و رحمت فرستد خدا بر محمّد و آل او و ما را کارگزاری نمای به آنچه آن را در دنیا و در آخرت خواستیم در حالی که از بلاها و ضررها سلامت باشیم ای پروردگار عالمیان</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2987" w:name="__RefHeading___Toc1494537_1934241801"/>
      <w:bookmarkStart w:id="2988" w:name="_Toc1366"/>
      <w:bookmarkEnd w:id="2987"/>
      <w:r>
        <w:rPr>
          <w:rtl w:val="true"/>
        </w:rPr>
        <w:t xml:space="preserve">روایت </w:t>
      </w:r>
      <w:r>
        <w:rPr/>
        <w:t>41</w:t>
      </w:r>
      <w:bookmarkEnd w:id="2988"/>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دعایی که مذکور می‌شود دعای بزرگی از اسرار دعاهاست و برای این دعا شش روایت مختلف یافتم که از آنها در این کتاب دو روایت را ذکر کردم یکی از آن شش روایت در تعقیب صبح وارد شده و یکی در دعاهای غروب وارد شد و این هر دو روایت در کتاب عمل شبانه روز از کتاب المهمات ذکر شد و یکی در تعقیب نماز عصر در روز جمعه وارد شد که در جلد چهارم کتاب المهمّات ذکر شد و یکی در آخر کتاب اغاثة الدّاعی و اعانة السّاعی مذکور شد و من در این کتاب روایت پنجم و ششم را ذکر می‌کنم تا آنکه بزرگی قدر و مرتبه این دعا بر خداشناسان و صاحبان عقل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عرضه شده از دعای عشرات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سندهای خود از سعد بن عبد الله روایت کردیم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احمد بن محمّد از حسن بن علی بن فضّال از حسین بن جهم از شخصی حدیث نمود که به او از حسن بن محبوب یا غیر او از معاویة ابن وهب از حضرت صادق علیه السّلام روایت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 امامان چیزی هست که آن را پنهان می‌کنیم و آن را به </w:t>
      </w:r>
    </w:p>
    <w:p>
      <w:pPr>
        <w:pStyle w:val="BookText"/>
        <w:rPr/>
      </w:pPr>
      <w:r>
        <w:rPr>
          <w:rFonts w:ascii="Amiri" w:hAnsi="Amiri" w:eastAsia="Amiri" w:cs="Amiri"/>
          <w:color w:val="111111"/>
          <w:sz w:val="28"/>
          <w:sz w:val="28"/>
          <w:szCs w:val="28"/>
          <w:rtl w:val="true"/>
          <w:lang w:bidi="ar-SA"/>
        </w:rPr>
        <w:t xml:space="preserve">غَيْرَنَا أَشْهَدُ عَلَي أَبِي أَنَّهُ حَدَّثَنِي عَنْ أَبِيهِ عَنْ جَدِّهِ قَالَ قَالَ عَلِيُّ بْنُ أَبِي طَالِبٍ عليه السلام يَا بُنَيَّ إِنَّهُ لَا بُدَّ مِنْ أَنْ تَمْضِيَ مَقَادِيرُ اللَّهِ وَ أَحْكَامُهُ عَلَي مَا أَحَبَّ وَ قَضَي وَ سَيُنْفِذُ اللَّهُ قَضَاءَهُ وَ قَدَرَهُ وَ حُكْمَهُ فِيكَ فَعَاهِدْنِي أَنْ لَا تَلْفِظَ بِكَلَامٍ أُسِرُّهُ إِلَيْكَ حَتَّي أَمُوتَ وَ بَعْدَ مَوْتِي بِاثْنَيْ عَشَرَ شَهْراً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أُخْبِرُكَ بِخَبَرٍ أَصْلُهُ عَنِ اللَّهِ تَقُولُ غُدْوَةً وَ عَشِيَّةً فَتَشْغَلُ بِهِ أَلْفَ أَلْفِ مَلَكٍ يُعْطَي كُلُّ مَلَكٍ مِنْهُمْ قُوَّةَ أَلْفِ أَلْفِ كَاتِبٍ فِي سُرْعَةِ الْكِتَابَةِ وَ يُوَكِّلُ اللَّهُ بِالاسْتِغْفَارِ لَكَ أَلْفَ أَلْفِ مَلَكٍ يُعْطَي كُلُّ مُسْتَغْفِرٍ قُوَّةَ أَلْفِ أَلْفِ مُتَكَلِّمٍ فِي سُرْعَةِ الْكَلَامِ وَ يُبْنَي لَكَ فِي دَارِ السَّلَامِ أَلْفُ بَيْتٍ فِي مِائَةِ قَصْرٍ يَكُونُ فِيهِ مِنْ جِيرَانِ أَهْلِهِ وَ يُبْنَي لَكَ فِي الْفِرْدَوْسِ أَلْفُ بَيْتٍ فِي مِائَةِ قَصْرٍ يَكُونُ لَكَ جَارُ جَدِّكَ وَ يُبْنَي لَكَ فِي جَنَّاتِ عَدْنٍ أَلْفُ أَلْفِ مَدِينَةٍ وَ يُحْشَرُ مَعَكَ فِي قَبْرِكَ كِتَابٌ يَقُولُ هَائِداً لَا سَبِيلَ عَلَيْكَ لِلْفَزَعِ وَ لَا لِلْخَوْفِ وَ لَا الزَّلَازِلِ وَ لَا زَلَّاتِ الصِّرَاطِ وَ لَا لِعَذَابِ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تَدْعُو بِدَعْوَةٍ فَتُحِبُّ أَنْ يُجَابَ فِي يَوْمِكَ فَيُمْسِي عَلَيْكَ يَوْمَكَ إِلَّا أَتَتْكَ كَائِنَةً مَا كَانَتْ بَالِغَةً مَا بَلَغَتْ فِي أَيِّ نَحْوٍ كَانَتْ وَ لَا تَمُوتُ إِلَّا شَهِيداً وَ تَحْيَا مَا حَيِيتَ وَ أَنْتَ سَعِيدٌ لَا يُصِيبُكَ فَقْرٌ أَبَداً وَ لَا جُنُونٌ وَ لَا بَلْوَي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يُكْتَبُ لَكَ فِي كُلِّ يَوْمٍ بِعَدَدِ الثَّقَلَيْنِ كُلِّ نَفَسٍ أَلْفُ أَلْفِ حَسَنَةٍ وَ يُمْحَي عَنْكَ أَلْفُ أَلْفِ سَيِّئَةٍ وَ يُرْفَعُ لَكَ أَلْفُ أَلْفِ دَرَجَةٍ وَ يَسْتَغْفِرُ لَكَ الْعَرْشُ وَ الْكُرْسِيُّ حَتَّي تَقِفَ بَيْنَ يَدَيِ اللَّهِ عَزَّ وَ جَلَّ وَ لَا تَطْلُبُ لِأَحَدٍ حَاجَةً إِلَّا قَضَاهَا وَ لَا تَطْلُبُ إِلَي اللَّهِ حَاجَةً لَكَ وَ لَا لِغَيْرِكَ إِلَي آخِرِ الدَّهْرِ فِي دُنْيَاكَ وَ آخِرَتِكَ إِلَّا قَضَاهَا فَعَاهِدْنِي كَمَا أَذْكُرُ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صَلَّي اللَّهُ عَلَيْهِ عَاهِدْنِي يَا أَبَهْ عَلَي مَا أَحْبَبْتَ قَالَ أُعَاهِدُكَ عَلَي أَنْ تَكْتُمَ عَلَيَّ فَإِذَا بَلَغَ مَنِيَّتُكَ فَلَا تُعَلِّمْهُ أَحَداً سِوَانَا أَهْلَ الْبَيْتِ أَوْ شِيعَتِنَا وَ أَوْلِيَاءِنَا وَ مَوَالِينَا فَإِنَّكَ إِنْ فَعَلْتَ ذَلِكَ طَلَبَ النَّاسُ إِلَي رَبِّهِمُ الْحَوَائِجَ فِي كُلِّ نَحْوٍ فَقَضَاهَا فَأَنَا أُحِبُّ أَنْ يُتِمَّ اللَّهُ بِكُمْ أَهْلَ الْبَيْتِ بِمَا عَلَّمَنِي مِمَّا أُعَلِّمُكَ مَا أَنْتُمْ فِيهِ فَتُحْشَرُونَ لا خَوْفٌ عَلَيْكُمْ وَ لا أَنْتُمْ تَحْزَنُونَ فَعَاهَدَ الْحُسَيْنُ عَلِيّاً صَلَوَاتُ اللَّهِ عَلَيْهِمَا عَلَي ذَلِكَ ثُمَّ قَالَ إِذَا أَرَدْتَ إِنْ شَاءَ اللَّهُ ذَلِكَ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تعلیم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آنکه پدر من از پدر خود حدیث نمود و او از جدّ خود روایت نمود که حضرت امیر المؤمنین علی بن ابی طالب علیهم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به درستی که ناچار است از آنکه تقدیرات خدای تعالی و حکم های او بر وفق آنچه خواست، جاری شود و حکم نمود و زود باشد که خدای تعالی قضا و قدر و حکم خود را در باره تو جاری نماید، پس با من عهد کن که پنهان نمایی و اظهار نکنی کلامی را که آن را به تو می‌گویم تا آنکه من بمیرم و بعد از فوت من نیز تا دوازده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به چیزی خبر می‌دهم که اصل آن از جانب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تو این کلام را در هر صبح و شام بگویی پس به نوشتن ثواب آن هزار هزار فرشته نویسنده زودنویس مشغول می‌شوند و خدای تعالی هزار هزار فرشته را موکّل می‌کند که برای تو استغفار کنند که به هر فرشته‌ای قوّت هزار هزار سخنگوی سریع الکلام داده می‌شود و برای تو در دار السّلام هزار خانه در صد کوشک بنا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آنها همسایه اهل آنها باشی و برای تو در بهشت فردوس هزار خانه در صد قصر بنا کرده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در همسایگی جدّ تو باشد و از برای تو در جنّات عدن هزار هزار شهر بنا می‌شود و با تو در قبر نوشته‌ای محشور می‌شود که در آن این نوشته باشد که اینک در این هنگام بر تو برای بیم و ترس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تشویشی و اضطرابی در وقت گذشتن از پل صراط نخواهد بود و برای تو عذاب جهنم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این دعا را بر حاجتی نمی‌خوانی که دوست داشته باشی که آن حاجت در آن روز برآورده شود، پس شام نگردد مگر آنکه آن حاجت برآورده شود و آن حاجت هر چیز باشد و هر قدر که باشد و آن حاجت در هر جایی که باشد و تو نمی‌میری مگر شهید در راه خدا و در زمان حیات خود در کمال نیکبختی زندگانی خواهی نمود که به تو هرگز درویشی و نه دیوانگی و نه گرفتاری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 در هر روزی به عدد هر نفس از جنّ و انس هزار هزار حسنه نوشته می‌شود و از تو هزار هزار سیّئه محو می‌شود و برای تو در بهشت هزار هزار مرتبه بالا برده می‌شود و برای تو عرش و کرسی طلب آمرزش می‌نمایند تا آنکه در نزد خدای تعالی بایستی و از خدا برای کسی حاجتی را طلب نمی‌کنی مگر آنکه آن حاجت برآورده شود و از خدای تعالی حاجتی را برای خود و از برای غیر خود تا به آخر زمانه در دنیا و در آخرت طلب نمی‌کنی مگر آنکه آن حاجت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عهد کن همچنان که برای تو ذکر نمودم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با من به هر چیز که خواهید، شرط و عهد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این عهد می‌گیرم که این سرّ مرا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که تو را وفات برسد، پس این دعا را به کسی تعلیم مکن مگر به اهل بیت خود یا شیعیان یا بزرگان و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اگر چنانچه به غیر این جماعت تعلیم نمایی هر آینه از خدای تعالی حاجت های خود را در هر باب می‌طلبند و خدای تعالی مراد ایشان را روا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می‌خواهم که خدای تعالی بر شماها اهل بیت نعمت خود را تمام کند به سبب آنچه به من تعلیم نمودو من آن را به شماها تعلیم کردم تا آنکه شما ها در روز قیامت محشور شوید در حالی که بر شما ترسی نباشد و اندوهناک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علیه السّلام شرط و عهد نمودند بر آنچه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امری را اراده داشته باشی پس این دعا را بخوان که آن ان شاء الله تعالی برآورده می‌شود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 اللَّهِ وَ الْحَمْدُ لِلَّهِ وَ لَا إِلَهَ إِلَّا اللَّهُ وَ اللَّهُ أَكْبَرُ وَ لَا حَوْلَ وَ لَا قُوَّةَ إِلَّا بِاللَّهِ سُبْحَانَ اللَّهِ فِي آنَاءِ اللَّيْلِ وَ أَطْرَافِ النَّهَارِ سُبْحَانَ اللَّهِ بِالْغُدُوِّ وَ الْآصالِ سُبْحَانَ اللَّهِ بِالْعَشِيِّ وَ الْإِبْكارِ فَسُبْحانَ اللَّهِ حِينَ تُمْسُونَ وَ حِينَ تُصْبِحُونَ وَ لَهُ الْحَمْدُ فِي السَّماواتِ وَ الْأَرْضِ وَ عَشِيًّا وَ حِينَ تُظْهِرُونَ يُخْرِجُ الْحَيَّ مِنَ الْمَيِّتِ وَ يُخْرِجُ الْمَيِّتَ مِنَ الْحَيِّ وَ يُحْيِ الْأَرْضَ بَعْدَ مَوْتِها وَ كَذلِكَ تُخْرَجُونَ سُبْحانَ رَبِّكَ رَبِّ الْعِزَّةِ عَمَّا يَصِفُونَ وَ سَلامٌ عَلَي الْمُرْسَلِينَ وَ الْحَمْدُ لِلَّهِ رَبِّ الْعالَمِينَ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الْمُلْكِ وَ الْمَلَكُوتِ سُبْحَانَ ذِي الْعِزَّةِ وَ الْعَظَمَةِ وَ الْجَبَرُوتِ سُبْحَانَ الْمَلِكِ الْحَقِّ الْقُدُّوسِ سُبْحَانَ الْمَلِكِ الْحَيِّ الَّذِي لَا يَمُوتُ سُبْحَانَ الْقَائِمِ الدَّائِمِ سُبْحَانَ الْحَيِّ الْقَيُّومِ سُبْحَانَ الْعَلِيِّ الْأَعْلَي سُبْحَانَهُ وَ تَعَالَي سُبُّوحٌ قُدُّوسٌ رَبُّ الْمَلَائِكَةِ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مِنْكَ فِي نِعْمَةٍ وَ عَافِيَةٍ فَأَتْمِمْ عَلَيَّ نِعْمَتَكَ وَ عَافِيَتَكَ لِي بِالنَّجَاةِ مِنَ النَّارِ وَ ارْزُقْنِي شُكْرَكَ وَ عَافِيَتَكَ أَبَداً مَا أَبْقَيْتَنِي اللَّهُمَّ بِنُورِكَ اهْتَدَيْتُ وَ بِنِعْمَتِكَ أَصْبَحْتُ وَ أَمْسَيْتُ أَصْبَحْتُ أُشْهِدُكَ وَ كَفَي بِكَ شَهِيداً وَ أُشْهِدُ مَلَائِكَتَكَ وَ حَمَلَةَ عَرْشِكَ وَ أَنْبِيَاءَكَ وَ رُسُلَكَ وَ جَمِيعَ خَلْقِكَ وَ سَمَاوَاتِكَ وَ أَرْضِكَ أَنَّكَ أَنْتَ اللَّهُ لَا إِلَهَ إِلَّا أَنْتَ وَحْدَكَ لَا شَرِيكَ لَكَ وَ أَنَّ مُحَمَّداً صَلَوَاتُكَ عَلَيْهِ وَ آلِهِ عَبْدُكَ وَ رَسُولُكَ وَ أَنَّكَ عَلَي كُلِّ شَيْ‌ءٍ قَدِيرٌ تُحْيِي وَ تُمِيتُ وَ تُمِيتُ وَ تُحْيِي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عَلِيَّ بْنَ أَبِي طَالِبٍ عليه السلام وَ الْحَسَنَ وَ الْحُسَيْنَ وَ عَلِيَّ بْنَ الْحُسَيْنِ وَ مُحَمَّدَ بْنَ عَلِيٍّ وَ جَعْفَرَ بْنَ مُحَمَّدٍ وَ مُوسَي بْنَ جَعْفَرٍ وَ عَلِيَّ بْنَ مُوسَي وَ مُحَمَّدَ بْنَ عَلِيٍّ وَ عَلِيَّ بْنَ مُحَمَّدٍ وَ الْحَسَنَ بْنَ عَلِيٍّ وَ الْإِمَامَ مِنْ وُلْدِ الْحَسَنِ بْنِ عَلِيٍّ الْأَئِمَّةُ الْهُدَاةُ الْمَهْدِيُّونَ غَيْرُ الضَّالِّينَ وَ الْمُضِلِّينَ وَ أَنَّهُمْ أَوْلِيَاؤُكَ الْمُصْطَفَوْنَ وَ حِزْبُكَ الْغَالِبُونَ وَ صَفْوَتُكَ وَ خِيَرَتُكَ مِنْ خَلْقِكَ وَ نُجَبَاؤُكَ الَّذِينَ انْتَجَبْتَهُمْ لِوَلَايَتِكَ وَ</w:t>
      </w:r>
    </w:p>
    <w:p>
      <w:pPr>
        <w:pStyle w:val="BookText"/>
        <w:rPr/>
      </w:pPr>
      <w:r>
        <w:rPr>
          <w:rFonts w:ascii="IRNazanin" w:hAnsi="IRNazanin" w:eastAsia="IRNazanin"/>
          <w:color w:val="111111"/>
          <w:sz w:val="28"/>
          <w:sz w:val="28"/>
          <w:szCs w:val="28"/>
          <w:rtl w:val="true"/>
          <w:lang w:bidi="fa-IR"/>
        </w:rPr>
        <w:t>خدا را تنزیه می‌کنم و همه ستایش برای خداست و نیست خدایی مگر خدا و خدا بزرگتر است و نیست نیرو و توانی مگر به خدا، تسبیح می‌کنم خدا را در ساعت‌های شب و در طرف‌های روز تسبیح می‌کنم خدا را در بامداد و در وقت عصر تسبیح می‌کنم خدا را در آخر روز و در اوّل روز تسبیح کنید خدا را وقتی که داخل شوید در شام و هنگامی که داخل شوید در صبح و برای خداست ستایش در آسمان ها و زمین و در آخر روز و در وقتی که برسید به میان روز، خدای تعالی زنده را از مرده بیرون می‌آورد و مرده را از زنده بیرون می‌آورد و زمین را پس از مردن زنده می‌کند و همچنین بیرون آورده می‌شوید منزّه است پروردگار عزّت از آنچه مشرکان تعریف می‌کنند و تحیّت و درود باد بر فرستادگان خدا و همه ستایش برای خداست که پروردگار عالمیان است و حرکت و قدرتی مگر به خدای بلند مرتبه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خدای صاحب سلطنت و پادشاهی، منزّه است صاحب عزت و عظمت و جبروت، منزّه است پادشاه حق پاکیزه، منزّه است پادشاه زنده‌ای که نمی‌میرد، منزّه است پاینده همیشگی، منزّه است زنده پاینده، منزّه است بلند مرتبه بالاتر از همه چیز، منزّه است او و بلند است، بسیار منزّه و پاکیزه است پروردگار فرشتگان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از جانب تو در نعمت و سلامتی کامل قرار گرفتم پس با رهایی از آتش، نعمت و سلامتی از جانب خود را برای من کامل کن و به من شکرگزاری خود و سلامتی از جانب تو همیشه هر قدر که مرا زنده گذاری روزی گردان ، خداوندا به سبب روشنی راهنمایی تو راه یافته‌ام و به نعمت تو داخل در صباح و شام گردیدم به صبح آوردم در حالی که تو را گواه می‌گیرم و کافی هستی برای گواهی و گواه می‌گیرم فرشتگان تو را و حاملان عرش تو را و پیغمبران تو را و فرستادگان تو را و همه آفریدگان تو را و آسمانهای تو را و زمین تو را به آنکه تویی خدا که نیست خدایی مگر تو یکتا و تنهایی، نیست شریکی برای تو و آنکه محمّد که رحمت های تو باد بر او و بر آل او بنده توست و فرستاده توست و تو برهر چیز توانایی زنده می‌کنی و می‌میرانی و می‌میرانی و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وعده بهشت راست است و آتش جهنّم حقّ است و آنکه قیامت می‌آید شکی در آن نیست و اینکه خدا کسانی را که باشند در قبرها برمی‌انگیزاند و زنده می‌کند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 دهم به آنکه علی پسر ابو طالب علیه السلام و حسن و حسین و علی پسر حسین و محمّد پسر علی و جعفر پسر محمّد و موسی پسر جعفر و علی پسر موسی و محمّد پسر علی و علی پسر محمّد و حسن پسر علی و آن پیشوای قائم که فرزند حسن پسر علی است همه امامان راهنما هستند و راه‌یافته‌شدگانند نه گمراهند و نه گمراه‌کنندگان و ایشان دوستان تو و برگزیدگان و گروه غلبه‌کننده تو هستند و منتخب تو و برگزیده تو هستند از آفریدگان تو و منتخبان تو هستند که ایشان را برای دوستی خود انتخاب کردی و ایشان را از میان آفریدگان خود </w:t>
      </w:r>
    </w:p>
    <w:p>
      <w:pPr>
        <w:pStyle w:val="BookText"/>
        <w:rPr/>
      </w:pPr>
      <w:r>
        <w:rPr>
          <w:rFonts w:ascii="Amiri" w:hAnsi="Amiri" w:eastAsia="Amiri" w:cs="Amiri"/>
          <w:color w:val="111111"/>
          <w:sz w:val="28"/>
          <w:sz w:val="28"/>
          <w:szCs w:val="28"/>
          <w:rtl w:val="true"/>
          <w:lang w:bidi="ar-SA"/>
        </w:rPr>
        <w:t>اخْتَصَصْتَهُمْ مِنْ خَلْقِكَ وَ اصْطَفَيْتَهُمْ عَلَي عِبَادِكَ وَ جَعَلْتَهُمْ حُجَّةً عَلَي خَلْقِكَ صَلَوَاتُكَ عَلَيْهِمْ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اكْتُبْ لِي هَذِهِ الشَّهَادَةَ عِنْدَكَ حَتَّي تُلَقِّيَنِيهَا وَ أَنْتَ عَنِّي رَاضٍ يَوْمَ الْقِيَامَةِ وَ قَدْ رَضِيتَ عَنِّي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تَضَعُ لَكَ السَّمَاءُ أَكْنَافَهَا وَ تُسَبِّحُ لَكَ الْأَرَضُونَ وَ مَنْ عَلَيْهَا وَ لَكَ الْحَمْدُ حَمْداً يَصْعَدُ وَ لَا يَنْفَدُ وَ حَمْداً يَزِيدُ وَ لَا يَبِيدُ سَرْمَداً مَدَداً لَا انْقِطَاعَ لَهُ وَ لَا نَفَادَ أَبَداً حَمْداً يَصْعَدُ أَوَّلُهُ وَ لَا يَنْفَدُ آخِرُهُ وَ لَكَ الْحَمْدُ عَلَيَّ وَ مَعِي وَ فِيَّ وَ قَبْلِي وَ بَعْدِي وَ أَمَامِي وَ لَدَيَّ فَإِذَا مِتُّ وَ فَنِيتُ وَ بَقِيتَ يَا مَوْلَايَ فَلَكَ الْحَمْدُ إِذَا نُشِرْتُ وَ بُعِثْتُ وَ لَكَ الْحَمْدُ وَ الشُّكْرُ بِجَمِيعِ مَحَامِدِكَ كُلِّهَا عَلَي جَمِيعِ نَعْمَائِكَ كُلِّهَا وَ لَكَ الْحَمْدُ عَلَي كُلِّ عِرْقٍ سَاكِنٍ وَ عَلَي كُلِّ أَكْلَةٍ وَ شَرْبَةٍ وَ بَطْشَةٍ وَ حَرَكَةٍ وَ نَوْمَةٍ وَ يَقَظَةٍ وَ لَحْظَةٍ وَ طَرْفَةٍ وَ نَفْسٍ وَ عَلَي كُلِّ مَوْضِعِ شَعْرَةٍ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كُلُّهُ وَ لَكَ الْمُلْكُ كُلُّهُ وَ بِيَدِكَ الْخَيْرُ كُلُّهُ وَ إِلَيْكَ يَرْجِعُ الْأَمْرُ كُلُّهُ عَلَانِيَتُهُ وَ سِرُّهُ وَ أَنْتَ مُنْتَهَي الشَّأْنِ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حِلْمِكَ بَعْدَ عِلْمِكَ وَ لَكَ الْحَمْدُ عَلَي عَفْوِكَ بَعْدَ قُدْرَتِكَ اللَّهُمَّ لَكَ الْحَمْدُ بَاعِثَ الْحَمْدِ وَ وَارِثَ الْحَمْدِ وَ بَدِيعَ الْحَمْدِ وَ مُبْتَدِعَ الْحَمْدِ وَ وَافِيَ الْعَهْدِ وَ صَادِقَ الْوَعْدِ عَزِيزَ الْجُنْدِ قَدِيمَ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مُجِيبَ الدَّعَوَاتِ رَفِيعَ الدَّرَجَاتِ مُنْزِلَ الْآيَاتِ مِنْ فَوْقِ سَبْعِ سَمَاوَاتٍ مُخْرِجَ النُّورِ مِنَ الظُّلُمَاتِ مُبَدِّلَ السَّيِّئَاتِ حَسَنَاتٍ وَ 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غَافِرَ الذَّنْبِ وَ قَابِلَ التَّوْبِ شَدِيدَ الْعِقَابِ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لَا إِلَهَ إِلَّا أَنْتَ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يَغْشي وَ لَكَ الْحَمْدُ فِي النَّهارِ إِذا تَجَلَّي وَ لَكَ الْحَمْدُ عَدَدَ كُلِّ نَجْمٍ وَ مَلَكٍ فِي السَّمَاءِ وَ لَكَ الْحَمْدُ عَدَدَ كُلِّ قَطْرَةٍ نَزَلَتْ مِنَ السَّمَاءِ إِلَي الْأَرْضِ وَ لَكَ الْحَمْدُ عَدَدَ كُلِّ قَطْرَةٍ فِي الْبِحَارِ وَ الْعُيُونِ وَ الْأَوْدِيَةِ وَ الْأَنْهَارِ</w:t>
      </w:r>
    </w:p>
    <w:p>
      <w:pPr>
        <w:pStyle w:val="BookText"/>
        <w:rPr/>
      </w:pPr>
      <w:r>
        <w:rPr>
          <w:rFonts w:ascii="IRNazanin" w:hAnsi="IRNazanin" w:eastAsia="IRNazanin"/>
          <w:color w:val="111111"/>
          <w:sz w:val="28"/>
          <w:sz w:val="28"/>
          <w:szCs w:val="28"/>
          <w:rtl w:val="true"/>
          <w:lang w:bidi="fa-IR"/>
        </w:rPr>
        <w:t>مخصوص ساختی و ایشان را بر بندگان خود برگزیدی و ایشان را دلیل بر آفریدگان خود گردانیدی رحمتهای تو باد بر ایشان و تحیّت تو باد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من این گواهی را نزد خود بنویس تا آنکه بفهمانی به من آن گواهی را در روز قیامت و از من خشنود باشی روز قیامت و از من خشنود باشی به درستی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ستایشی که از بسیاری آن آسمان دو جانب خود را برای تو بگذارد و برای تو زمین و کسی که باشد بر روی آن تسبیح گوید و از برای توست ستایشی که بالا رود و تمام نشود و ستایشی که زیاده گردد و زائل نشود و همیشگی باشد انتهایی برای آن نباشد و هرگز برطرف نشود ستایشی که بالا رود اوّل آن و برطرف نگردد آخر آن و از برای توست ستایش بر نعمت من و با وجود من و در شأن من و پیش از من و بعد از من و پیش روی من و نزد من و هر گاه بمیرم و نابود شوم و باقی باشی ای مولای من پس حمد برای توست هر گاه که از هم پاشیده شوم و برانگیخته‌گردم و از برای توست ستایش و شکرگزاری به همه ستایش‌های تو، بر همه نعمت‌های تو، و از برای توست ستایش بر هر رگی که حرکت نکند و بر هر خوردنی‌و آشامیدنی و حمله کردنی و هر حرکتی و خوابی و بیداری و نگاه کردنی و چشم بر هم گذاشتنی و نفس کشیدنی و بر هر جای مویی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برای توست ستایش همه آن و برای توست پادشاهی همه آن و به دست قدرت توست نیکویی همه آن و به سوی تو برمی‌گردد امر همه آن، ظاهر آن و پنهان آن و تویی آنکه به نهایت خوبی رسید حال همه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بر بردباری تو بعد از دانستن آنچه که در من است از گناهان و برای توست ستایش بر گذشت تو از گناهان من بعد از توانایی تو بر عقوبت کردن، خداوندا برای توست ستایش ای برانگیزنده ستایش و برای توست ستایش ای ارث برنده ستایش‌و خلق‌کننده ستایش و ایجادکننده حمد و ای وفاکننده به شرط خود و راست آورنده وعده خود، ای آنکه غلبه‌کننده است سپاه او و همیشه است شرف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 است ستایش ای برآورنده دعاها، ای بلندکننده مرتبه‌ها، ای فرود آورنده آیت‌ها از بالای هفت آسمان، ای بیرون آورنده روشنی از تاریکی‌ها، ای تغییر دهنده بدی ها به نیکویی ها و گرداننده نیکویی‌ها به مرتبه‌ها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ای آمرزنده گناه و قبول‌کننده توبه ای آنکه سخت است عقوبت او ای صاحب بخشش، نیست خدایی مگر تو به سوی توست بازگشت همه چیز</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برای توست ستایش در شب هر گاه تاریک شود و از برای توست ستایش در روز هر گاه روشن گردد و از برای توست ستایش در آخرت و دنیا و از برای توست ستایش به شماره هر ستاره‌ای و فرشته‌ای که باشند در آسمان ها و از برای توست ستایش به شماره هر بارانی که فرود آمد از آسمان به سوی زمینی و از برای توست ستایش به شماره هر بارانی که در دریاها و در چشمه‌ها و در رودخانه‌ها و نهرها وارد شود </w:t>
      </w:r>
    </w:p>
    <w:p>
      <w:pPr>
        <w:pStyle w:val="BookText"/>
        <w:rPr/>
      </w:pPr>
      <w:r>
        <w:rPr>
          <w:rFonts w:ascii="Amiri" w:hAnsi="Amiri" w:eastAsia="Amiri" w:cs="Amiri"/>
          <w:color w:val="111111"/>
          <w:sz w:val="28"/>
          <w:sz w:val="28"/>
          <w:szCs w:val="28"/>
          <w:rtl w:val="true"/>
          <w:lang w:bidi="ar-SA"/>
        </w:rPr>
        <w:t xml:space="preserve">وَ لَكَ الْحَمْدُ عَدَدَ الشَّجَرِ وَ الْوَرَقِ وَ الْحَصَي وَ الثَّرَي وَ الْجِنِّ وَ الْإِنْسِ وَ الْبَهَائِمِ وَ الطَّيْرِ وَ الْوُحُوشِ وَ الْأَنْعَامِ وَ السِّبَاعِ وَ الْهَوَامِّ وَ لَكَ الْحَمْدُ عَدَدَ مَا أَحْصَي كِتَابُكَ وَ أَحَاطَ بِهِ عِلْمُكَ حَمْداً كَثِيراً دَائِماً مُبَارَكاً فِيهِ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يُمِيتُ وَ يُحْيِي وَ هُوَ حَيٌّ لَا يَمُوتُ بِيَدِهِ الْخَيْرُ وَ هُوَ عَلي كُلِّ شَيْ‌ءٍ قَدِيرٌ عَشْرَ مَرَّاتٍ أَسْتَغْفِرُ اللَّهَ الَّذِي لا إِلهَ إِلَّا هُوَ الْحَيُّ الْقَيُّومُ وَ أَتُوبُ إِلَيْهِ عَشْرَ مَرَّاتٍ يَا اللَّهُ يَا اللَّهُ عَشْرَ مَرَّاتٍ يَا رَحْمَانُ يَا رَحْمَانُ عَشْرَ مَرَّاتٍ يَا رَحِيمُ يَا رَحِيمُ عَشْراً يَا بَدِيعَ السَّمَاوَاتِ وَ الْأَرْضِ يَا ذَا الْجَلَالِ وَ الْإِكْرَامِ عَشْراً يَا حَنَّانُ يَا مَنَّانُ عَشْراً يَا حَيُّ يَا قَيُّومُ عَشْراً يَا لَا إِلَهَ إِلَّا أَنْتَ عَشْراً اللَّهُمَّ صَلِّ عَلَي مُحَمَّدٍ وَ آلِ مُحَمَّدٍ عَشْراً بِسْمِ اللَّهِ الرَّحْمنِ الرَّحِيمِ عَشْراً آمِينَ آمِينَ افْعَلْ بِي كَذَا وَ كَذَا وَ تَقُولُ هَذَا بَعْدَ الصُّبْحِ مَرَّةً وَ بَعْدَ الْعَصْرِ أُخْرَي ثُمَّ تَدْعُو بِمَا شِئْتَ‌</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الرِّوَايَةُ الْمُتَأَخِّرَةُ مِنْ دُعَاءِ الْعَشَرَاتِ وَجَدْنَا إِسْنَادَهَا بِمَا دُونَ مَا قَدَّمْنَاهُ مِنَ الْفَضْلِ وَ كَانَ الْقَصْدُ لَفْظَ الدُّعَاءِ مِنْهَا لِمَا فِيهِ مِنَ الِاخْتِلَافِ فِي النَّقْلِ وَ هُوَ أَيْضاً مَرْوِيٌّ عَنِ الْحُسَيْنِ بْنِ عَلِيٍّ عليهما السلام وَ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أَنَّهُ أَرْجَحُ مِنَ الَّذِي قَبْلَهُ‌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سُبْحَانَ اللَّهِ وَ الْحَمْدُ لِلَّهِ وَ لَا إِلَهَ إِلَّا اللَّهُ وَ اللَّهُ أَكْبَرُ وَ لَا حَوْلَ وَ لَا قُوَّةَ إِلَّا بِاللَّهِ الْعَلِيِّ الْعَظِيمِ سُبْحَانَ اللَّهِ بِالْغُدُوِّ وَ الْآصالِ سُبْحَانَ اللَّهِ فِي آناءِ اللَّيْلِ وَ أَطْرَافِ النَّهَارِ فَسُبْحانَ اللَّهِ حِينَ تُمْسُونَ وَ حِينَ تُصْبِحُونَ وَ لَهُ الْحَمْدُ فِي السَّماواتِ وَ الْأَرْضِ وَ عَشِيًّا وَ حِينَ تُظْهِرُونَ يُخْرِجُ الْحَيَّ مِنَ الْمَيِّتِ وَ يُخْرِجُ الْمَيِّتَ مِنَ الْحَيِّ وَ يُحْيِ الْأَرْضَ بَعْدَ مَوْتِها وَ كَذلِكَ تُخْرَجُونَ</w:t>
      </w:r>
    </w:p>
    <w:p>
      <w:pPr>
        <w:pStyle w:val="BookText"/>
        <w:rPr/>
      </w:pPr>
      <w:r>
        <w:rPr>
          <w:rFonts w:ascii="IRNazanin" w:hAnsi="IRNazanin" w:eastAsia="IRNazanin"/>
          <w:color w:val="111111"/>
          <w:sz w:val="28"/>
          <w:sz w:val="28"/>
          <w:szCs w:val="28"/>
          <w:rtl w:val="true"/>
          <w:lang w:bidi="fa-IR"/>
        </w:rPr>
        <w:t>و از برای توست ستایش به شماره درختان و برگها و سنگریزه‌ها و ریزه‌های خاک و جنّیان و آدمیان و چهارپایان و مرغان و جانوران صحرایی و چهارپایان چرنده و درندگان و جانوران گزنده و از برای تو است ستایش به شماره آنچه آن را کتاب تو در شماره آورد و آن رادانش تو فرا گرفت ستایش بسیار و همیشه با برکت در آن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خدا که یکی است او، نیست شریکی برای او از برای اوست پادشاهی و برای اوست ستایش، زنده می‌کند و می‌میراند و می‌میراند و زنده می‌کند و او زنده‌ای است که نمی‌میرد به دست قدرت اوست نیکویی و او بر همه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 که نیست خدایی مگر او زنده برپاست و بازگشت می‌نمایم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آسمان ها و زمین، ای صاحب بزرگی و بخشش،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بخشنده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ای پاینده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نیست خدایی مگر تو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رحمت فرست بر محمّد و بر آل 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بخشنده مهربان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کن، مستجاب گردان دعای مرا،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تو هر روز بعد از صبح یک مرتبه و بعد از عصر یک مرتبه می‌خوانی و از خدای تعالی طلب کن و دعا کن آنچه را که خواهی</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و از این جمله روایت دیگر است که آن را بعد از دعای عشرات ذکر می‌کنم که سندهای آن را یافتم غیر از آنچه سابقا در فضیلت مذکور شد، و مطلب ذکر دعا به روایتی دیگر است از جهت آنکه با سابق در پاره‌ای از فقرات مخالفت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از حضرت امام حسین بن علیّ بن علیهما السّلام مروی است و دانستیم که این دعا از جانب خدای تعالی است و ترجیح دارد این روایت بر آنچه سابقا مذکور شد</w:t>
      </w:r>
      <w:r>
        <w:rPr>
          <w:rFonts w:eastAsia="IRNazanin" w:cs="IRNazanin"/>
          <w:color w:val="111111"/>
          <w:sz w:val="28"/>
          <w:szCs w:val="28"/>
          <w:rtl w:val="true"/>
          <w:lang w:bidi="fa-IR"/>
        </w:rPr>
        <w:t>.</w:t>
      </w:r>
      <w:r>
        <w:rPr>
          <w:rStyle w:val="FootnoteAnchor"/>
          <w:rtl w:val="true"/>
        </w:rPr>
        <w:footnoteReference w:id="181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خدای بخشنده مهربان منزه است خدا و ستایش برای خداست و نیست خدایی مگر خدا و خدا بزرگ‌تر است و نیست قدرت و توانایی مگر به خدا بلند مرتبه بزرگ، منزه است خدا در بامداد و وقت عصر،منزه است خدا را ساعت‌های شب و لحظات روز، منزه است خدا وقتی که داخل شوید در شام و هنگامی که داخل شوید در صبح و برای خداست ستایش در آسمانها و زمین و در آخر روز و در وقتی که برسید به میان روز خدا زنده را از مرده بیرون می‌آورد و مرده را از زنده بیرون می‌آورد و زمین را پس از مردن زنده می‌کند و همچنین بیرون آورده می‌شوید، </w:t>
      </w:r>
    </w:p>
    <w:p>
      <w:pPr>
        <w:pStyle w:val="BookText"/>
        <w:rPr/>
      </w:pPr>
      <w:r>
        <w:rPr>
          <w:rFonts w:ascii="Amiri" w:hAnsi="Amiri" w:eastAsia="Amiri" w:cs="Amiri"/>
          <w:color w:val="111111"/>
          <w:sz w:val="28"/>
          <w:sz w:val="28"/>
          <w:szCs w:val="28"/>
          <w:rtl w:val="true"/>
          <w:lang w:bidi="ar-SA"/>
        </w:rPr>
        <w:t xml:space="preserve">سُبْحانَ رَبِّكَ رَبِّ الْعِزَّةِ عَمَّا يَصِفُونَ وَ سَلامٌ عَلَي الْمُرْسَلِينَ وَ الْحَمْدُ لِلَّهِ رَبِّ الْعالَمِينَ سُبْحَانَ رَبِّكَ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الْمُلْكِ وَ الْمَلَكُوتِ سُبْحَانَ ذِي الْعِزَّةِ وَ الْعَظَمَةِ وَ الْجَبَرُوتِ سُبْحَانَ الْمَلِكِ الْحَيِّ الْقُدُّوسِ سُبْحَانَ الدَّائِمِ الْقَائِمِ سُبْحَانَ الْحَيِّ الْقَيُّومِ سُبْحَانَ رَبِّيَ الْأَعْلَي سُبْحَانَ الْعَلِيِّ الْأَعْلَي سُبْحَانَهُ وَ تَعَالَي وَ سُبْحَانَ اللَّهِ السُّبُّوحِ الْقُدُّوسِ رَبِّ الْمَلَائِكَةِ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أَصْبَحْتُ مِنْكَ فِي نِعْمَةٍ وَ عَافِيَةٍ فَصَلِّ اللَّهُمَّ عَلَي مُحَمَّدٍ وَ آلِ مُحَمَّدٍ وَ تَمِّمْ عَلَيَّ نِعْمَتَكَ وَ عَافِيَتَكَ وَ ارْزُقْنِي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بِنُورِكَ اهْتَدَيْتُ وَ بِفَضْلِكَ اسْتَغْنَيْتُ وَ بِنِعْمَتِكَ أَصْبَحْتُ وَ أَمْسَيْتُ ذُنُوبِي بَيْنَ يَدَيْكَ أَسْتَغْفِرُكَ وَ أَتُوبُ إِلَيْكَ لَا مَانِعَ لِمَا أَعْطَيْتَ وَ لَا مُعْطِيَ لِمَا مَنَعْتَ أَنْتَ الْجَدُّ لَا يَنْفَعُ ذَا الْجَدِّ مِنْكَ الْجَدُّ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وَ أُشْهِدُ مَلَائِكَتَكَ وَ حَمَلَةَ عَرْشِكَ وَ جَمِيعَ خَلْقِكَ فِي سَمَاوَاتِكَ وَ أَرْضِكَ أَنَّكَ أَنْتَ اللَّهُ الَّذِي لَا إِلَهَ إِلَّا أَنْتَ وَحْدَكَ لَا شَرِيكَ لَكَ وَ أَنَّ مُحَمَّداً عَبْدُكَ وَ رَسُولُكَ صلي الله عليه و آله اللَّهُمَّ اكْتُبْ لِي هَذِهِ الشَّهَادَةَ عِنْدَكَ حَتَّي تُلَقِّيَنِيهَا يَوْمَ الْقِيَامَةِ وَ قَدْ رَضِيتَ بِهَا عَنِّي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حَمْداً تَضَعُ لَكَ السَّمَاوَاتُ كَنَفَيْهَا وَ تُسَبِّحُ لَكَ الْأَرْضُ وَ مَنْ عَلَيْهَا اللَّهُمَّ لَكَ الْحَمْدُ حَمْداً يَصْعَدُ أَوَّلُهُ وَ لَا يَنْفَدُ آخِرُهُ حَمْداً يَزِيدُ وَ لَا يَبِيدُ سَرْمَداً أَبَداً لَا انْقِطَاعَ لَهُ وَ لَا نَفَادَ حَمْداً يَصْعَدُ وَ لَا يَنْفَدُ اللَّهُمَّ لَكَ الْحَمْدُ فِيَّ وَ عَلَيَّ وَ مَعِي وَ قَبْلِي وَ بَعْدِي وَ أَمَامِي وَ وَرَائِي وَ خَلْفِي وَ إِذَا مِتُّ وَ فَنِيتُ يَا مَوْلَايَ وَ لَكَ الْحَمْدُ بِجَمِيعِ مَحَامِدِكَ كُلِّهَا عَلَي جَمِيعِ نِعَمِكَ كُلِّهَا وَ لَكَ الْحَمْدُ فِي كُلِّ عِرْقٍ سَاكِنٍ وَ عَلَي كُلِّ عِرْقٍ ضَارِبٍ وَ لَكَ الْحَمْدُ عَلَي كُلِّ أُكْلَةٍ وَ شُرْبَةٍ وَ بَطْشَةٍ وَ نَشْطَةٍ وَ عَلَي كُلِّ مَوْضِعِ شَعْرَةٍ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 لَكَ الْمَنُّ كُلُّهُ وَ لَكَ الْخَلْقُ كُلُّهُ وَ لَكَ الْمُلْكُ كُلُّهُ وَ لَكَ الْأَمْرُ كُلُّهُ وَ بِيَدِكَ الْخَيْرُ كُلُّهُ وَ إِلَيْكَ يَرْجِعُ الْأَمْرُ كُلُّهُ عَلَانِيَتُهُ وَ سِرُّهُ وَ أَنْتَ مُنْتَهَي الشَّأْنِ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پروردگار تو پروردگار عزّت از آنچه مشرکان او را تعریف می‌کنند و تحیّت و درود باد بر فرستادگان خدا و همه ستایش برای خدای پروردگار عالمیان است منزّه است پروردگار تو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صاحب سلطنت و پادشاهی، منزّه است صاحب غلبه و بزرگی و جبروت منزّه است پادشاه زنده پاکیزه، منزّه است همیشه پاینده، منزّه است ثابت همیشه، منزّه است زنده پایدار، منزّه است پروردگار من که بالاتر است از همه چیز منزّه است بلند مرتبه بالاتر از همه چیز، منزّه است و بلند است، منزّه است خدای بسیار پاک و پاکیزه که پرورنده فرشتگان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از جانب تو در نعمت و سلامتی قرار گرفتم، پس رحمت فرست بر محمّد و بر آل محمّد و بر من نعمت و سلامتی از جانب خود را تمام کن و به من شکرگزاری خود را روزی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سبب روشنی راهنمایی تو راه یافتم و به زیادی بخشش تو توانگر شدم و به نعمت تو داخل در صبح و شام گردیدم، گناهان من در نزد توست طلب آمرزش می‌کنم و به سوی تو بازگشت می‌کنم، منع‌کننده‌ای برای آنچه بخشش نمایی نیست و نیست بخشش‌کننده‌ای برای آنچه عطا نکنی ، تویی توانگر، توانگری تو صاحب بهره را سود نبخشد ، نیست قدرت و توانایی مگر به خدای بلند مرتبه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درستی که من تو و فرشتگان تو و بردارنده‌های عرش تو را و همه آفریدگان تو را که در آسمان های تو و زمین تو هستند گواه می‌گیرم به آنکه تویی خدا که نیست خدائی مگر تو در حالی که تنهایی نیست شریکی برای تو و آنکه محمد بنده توست و فرستاده توست رحمت فرستد خدا بر او و بر آل او، خداوندا بنویس برای من این گواهی را در نزد خود تا آن گواهی را در روز قیامت به من بفهمانی و حال آنکه به سبب آن گواهی از من خشنود باشی، به درستی که تو بر همه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ستایشی که آسمان ها دو جانب خود را برای آن بگذارند و برای تو زمین و کسی که باشد بر روی آن تسبیح گوید، خداوندا برای توست ستایشی که ابتدای آن بالا رود و آخر آن منتهی نشود، ستایشی که زیاد گردد و از بین نرود، دائمی و همیشه باشد، نباشد انتهایی و بریدنی برای آن و نه از بین رفتنی، ستایشی که بالا رود و تمام نشود، خداوندا برای توست ستایش در شأن من و بر نعمت من و با وجود من و پیش از من و پیش روی من و عقب سر من و پی سر من، و هر گاه بمیرم و نابود شوم ای صاحب من و از برای توست ستایش به همه اقسام ستایشها ، بر همه نعمتهای تو ، و از برای توست ستایش در هر رگی که نجنبد و بر هر رگی که حرکت نماید، و از برای توست ستایش بر هر خوردنی و آشامیدنی و حمله و گشودنی و بر هر جای مویی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برای توست همه ستایش آن، و برای توست همه بخشش آن و برای توست همه آفرینش آن، و برای توست همه پادشاهی آن، و برای توست همه فرمان آن، و به دست قدرت توست همه نیکویی آن، و به سوی تو بر می‌گردد همه امر آن، ظاهر آن و باطن آن و تویی انتهای تمامی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لَكَ الْحَمْدُ عَلَي حِلْمِكَ بَعْدَ عِلْمِكَ فِيَّ وَ لَكَ الْحَمْدُ عَلَي عَفْوِكَ عَنِّي بَعْدَ قُدْرَتِكَ عَلَيَّ اللَّهُمَّ لَكَ الْحَمْدُ صَاحِبَ الْحَمْدِ وَ وَارِثَ الْحَمْدِ وَ مَالِكَ الْحَمْدِ وَ وَارِثَ الْمُلْكِ بَدِيعَ الْحَمْدِ وَ مُبْتَدِعَ الْحَمْدِ وَفِيَّ الْعَهْدِ صَادِقَ الْوَعْدِ عَزِيزَ الْجُنْدِ قَدِيمَ 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رَفِيعَ الدَّرَجَاتِ مُجِيبَ الدَّعَوَاتِ مُنْزِلَ الْآيَاتِ مِنْ فَوْقِ سَبْعِ سَمَاوَاتٍ مُخْرِجَ النُّورِ مِنَ الظُّلُمَاتِ مُبَدِّلَ السَّيِّئَاتِ حَسَنَاتٍ وَ جَاعِلَ الْحَسَنَاتِ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غافِرِ الذَّنْبِ وَ قابِلِ التَّوْبِ شَدِيدِ الْعِقابِ ذِي الطَّوْلِ لَا إِلَهَ إِلَّا أَنْتَ إِلَيْكَ الْمَصِيرُ اللَّهُمَّ لَكَ الْحَمْدُ فِي اللَّيْلِ إِذا يَغْشي وَ فِي النَّهارِ إِذا تَجَلَّي وَ لَكَ الْحَمْدُ عَدَدَ كُلِّ نُجُومٍ فِي السَّمَاءِ وَ لَكَ الْحَمْدُ عَدَدَ كُلِّ قَطْرَةٍ فِي السَّمَاءِ وَ لَكَ الْحَمْدُ عَدَدَ كُلِّ قَطْرَةٍ نَزَلَتْ مِنَ السَّمَاءِ وَ لَكَ الْحَمْدُ عَدَدَ كُلِّ قَطْرَةٍ فِي الْبِحَارِ وَ لَكَ الْحَمْدُ عَدَدَ الشَّجَرِ وَ الْوَرَقِ وَ الثَّرَي وَ الْمَدَرِ وَ الْحَصَي وَ الْجِنِّ وَ الْإِنْسِ وَ الطَّيْرِ وَ الْبَهَائِمِ وَ السِّبَاعِ وَ الْأَنْعَامِ وَ الْهَوَامِّ وَ لَكَ الْحَمْدُ عَدَدَ مَا عَلَي وَجْهِ الْأَرْضِ وَ تَحْتَ الْأَرْضِ وَ مَا فِي الْهَوَاءِ وَ السَّمَاءِ وَ لَكَ الْحَمْدُ عَدَدَ مَا أَحْصَي كِتَابُكَ وَ أَحَاطَ بِهِ عِلْمُكَ حَمْداً كَثِيراً طَيِّباً مُبَارَكاً فِيهِ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أَشْهَدُ أَنْ لا إِلهَ إِلَّا اللَّهُ وَحْدَهُ لا شَرِيكَ لَهُ لَهُ الْمُلْكُ وَ لَهُ الْحَمْدُ يُحْيِي وَ يُمِيتُ وَ هُوَ حَيٌّ لَا يَمُوتُ بِيَدِهِ الْخَيْرُ وَ هُوَ عَلي كُلِّ شَيْ‌ءٍ قَدِيرٌ عَشْرَ مَرَّاتٍ أَسْتَغْفِرُ اللَّهَ الَّذِي لا إِلهَ إِلَّا هُوَ الْحَيُّ الْقَيُّومُ وَ أَتُوبُ إِلَيْهِ عَشْرَ مَرَّاتٍ يَا اللَّهُ يَا اللَّهُ يَا اللَّهُ يَا رَحْمَانُ يَا رَحْمَانُ يَا رَحْمَانُ يَا رَحِيمُ يَا رَحِيمُ يَا رَحِيمُ يَا حَنَّانُ يَا حَنَّانُ يَا مَنَّانُ يَا مَنَّانُ يَا حَيُّ يَا قَيُّومُ كُلُّ وَاحِدٍ عَشْرَ مَرَّاتٍ يَا بَدِيعَ السَّمَاوَاتِ وَ الْأَرْضِ يَا ذَا الْجَلَالِ وَ الْإِكْرَامِ عَشْرَ مَرَّاتٍ بِسْمِ اللَّهِ الرَّحْمنِ الرَّحِيمِ عَشْرَ مَرَّاتٍ يَا لَا إِلَهَ إِلَّا أَنْتَ عَشْرَ مَرَّاتٍ صَلِّ عَلَي مُحَمَّدٍ وَ آلِ مُحَمَّدٍ عَشْرَ مَرَّاتٍ آمِينَ آمِينَ عَشْرَ مَرَّاتٍ ثُمَّ تَسْأَلُ حَوَائِجَكَ كُلَّهَا بَعْدَهُ لِدُنْيَاكَ وَ آخِرَتِكَ</w:t>
      </w:r>
    </w:p>
    <w:p>
      <w:pPr>
        <w:pStyle w:val="BookText"/>
        <w:rPr/>
      </w:pPr>
      <w:r>
        <w:rPr>
          <w:rFonts w:ascii="IRNazanin" w:hAnsi="IRNazanin" w:eastAsia="IRNazanin"/>
          <w:color w:val="111111"/>
          <w:sz w:val="28"/>
          <w:sz w:val="28"/>
          <w:szCs w:val="28"/>
          <w:rtl w:val="true"/>
          <w:lang w:bidi="fa-IR"/>
        </w:rPr>
        <w:t>خداوندا برای توست ستایش بر بردباری تو بعد از دانستن گناهان و بدی هایی که در من است و از برای توست ستایش بر گذشت تو از گناهان من بعد از توانایی بر عقوبت کردن من، خداوندا برای توست ستایش، ای صاحب ستایش و ارث برنده ستایش و ای صاحب ستایش و ارث برنده پادشاهی، ای آفریننده ستایش و خلق‌کننده ستایش ای وفا کننده به عهد خود و راست گوی در وعده خود، ای آنکه غالب است سپاه او و همیشه است شرف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برای توست ستایش، ای بلندکننده مرتبه‌ها، ای برآورنده حاجتها، ای فرود آورنده آیتها از بالای هفت آسمان، ای بیرون آورنده‌روشنی از تاریکی‌ها، ای تغییر دهنده بدیها به نیکویی‌ها و گرداننده نیکویی‌ها به مرتبه‌ها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برای توست ستایش ای آمرزنده گناه و قبول‌کننده توبه، ای آنکه سخت است عقوبت او، ای صاحب احسان نیست خدایی مگر تو به سوی توست بازگشت همه چیز، خداوندا برای توست ستایش در شب هر گاه که تاریک شود و در روز هر گاه روشن گردد و از برای توست ستایش در آخرت و دنیا و برای توست ستایش به شماره هر ستاره‌ای که در آسمان است و برای توست ستایش به شماره هر قطره بارانی که در آسمان است و برای توست ستایش به شماره هر قطره بارانی که فرود آمد از آسمان و برای توست ستایش به شماره هر قطره بارانی که بارید در دریا و برای توست ستایش به شماره درختان و برگان و خاک و کلوخ و سنگریزه و جنّیان و آدمیان و مرغان و چهارپایان و درندگان و چراکنندگان و جانوران گزنده و برای توست ستایش به شماره آنچه بر روی زمین است و آنچه در زیر زمین است و آنچه در میان هواست و آنچه در آسمان است و از برای توست ستایش به شماره آنچه آن را کتاب تو شمرد و آن را دانش تو فراگرفت، ستایش بسیار نیکویی که برکت در آن همیشه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ده بار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نیست خدایی مگر خدا یکی است شریکی برای او نیست، برای اوست پادشاهی و از برای اوست ستایش زنده می‌کند و می‌میراند و می‌میراند و زنده می‌کند و اوست زنده‌ای که نمی‌میرد به دست قدرت اوست نیکویی و او بر همه چیز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 که نیست خدائی مگر او زنده به خود برپاست و بازگشت می‌نمایم به سوی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رحم‌کننده ای رحم‌کننده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خلق‌کننده آسمانها و زمین ای صاحب بزرگی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نیست خدایی مگر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خدایا بر محمّد و بر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کن دعای مرا، مستجاب کن دعای مرا، بعد از آن حاجت های دنیوی و اخروی خود را از خداوند متعال می‌طلبی </w:t>
      </w:r>
      <w:bookmarkStart w:id="2989" w:name="pg13545_140895"/>
    </w:p>
    <w:p>
      <w:pPr>
        <w:pStyle w:val="BookText"/>
        <w:rPr/>
      </w:pPr>
      <w:bookmarkEnd w:id="2989"/>
      <w:r>
        <w:rPr>
          <w:rFonts w:ascii="Amiri" w:hAnsi="Amiri" w:eastAsia="Amiri" w:cs="Amiri"/>
          <w:color w:val="111111"/>
          <w:sz w:val="28"/>
          <w:sz w:val="28"/>
          <w:szCs w:val="28"/>
          <w:rtl w:val="true"/>
          <w:lang w:bidi="ar-SA"/>
        </w:rPr>
        <w:t>تُجَابُ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الْجَارُودِ عَنْ جَابِرٍ الْجُعْفِيِّ عَنْ مُحَمَّدِ بْنِ عَلِيٍّ عَنْ عَلِيِّ بْنِ الْحُسَيْنِ عَنْ أَبِيهِ الْحُسَيْنِ بْنِ عَلِيٍّ صَلَوَاتُ اللَّهِ عَلَيْهِمْ أَجْمَعِينَ قَالَ قَالَ مَوْلَانَا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بُدَّ أَنْ تَمْضِيَ مَقَادِيرُ اللَّهِ وَ أَحْكَامُهُ عَلَي مَنْ أَحَبَّ وَ سَاقَ الْحَدِيثَ مِثْلَ مَا مَرَّ إِلَي قَوْلِهِ فَعَاهِدْنِي يَا بُنَيَّ أَنْ لَا تُعَلِّمَ هَذَا الدُّعَاءَ أَحَداً سِوَي أَهْلِ بَيْتِكَ وَ شِيعَتِكَ وَ مَوَالِيكَ فَإِنَّكَ إِنْ لَمْ تَفْعَلْ ذَلِكَ وَ عَلَّمْتَهُ كُلَّ أَحَدٍ طَلَبُوا الْحَوَائِجَ إِلَي رَبِّهِمْ فِي كُلِّ نَحْوٍ وَ قَضَاهُ اللَّهُ عَزَّ وَ جَلَّ لَهُمْ فَإِنِّي أُحِبُّ أَنْ يُتِمَّ اللَّهُ مَا أَنْتُمْ عَلَيْهِ فَتُحْشَرُونَ وَ لا خَوْفٌ عَلَيْكُمْ وَ لا أَنْتُمْ تَحْزَنُونَ وَ لَا تَدْعُو بِهِ إِلَّا وَ أَنْتَ طَاهِرٌ وَ وَجْهُكَ مُسْتَقْبِلُ الْقِبْلَةِ ثُمَّ ذَكَرَ الدُّعَاءَ مِثْلَ الثَّانِي</w:t>
      </w:r>
      <w:r>
        <w:rPr>
          <w:rFonts w:eastAsia="Amiri" w:cs="Amiri" w:ascii="Amiri" w:hAnsi="Amiri"/>
          <w:color w:val="111111"/>
          <w:sz w:val="28"/>
          <w:szCs w:val="28"/>
          <w:rtl w:val="true"/>
          <w:lang w:bidi="ar-SA"/>
        </w:rPr>
        <w:t>.</w:t>
      </w:r>
    </w:p>
    <w:p>
      <w:pPr>
        <w:pStyle w:val="Heading5"/>
        <w:numPr>
          <w:ilvl w:val="4"/>
          <w:numId w:val="1"/>
        </w:numPr>
        <w:rPr/>
      </w:pPr>
      <w:bookmarkStart w:id="2990" w:name="__RefHeading___Toc1494539_1934241801"/>
      <w:bookmarkStart w:id="2991" w:name="_Toc1367"/>
      <w:bookmarkEnd w:id="2990"/>
      <w:r>
        <w:rPr>
          <w:rtl w:val="true"/>
        </w:rPr>
        <w:t>«</w:t>
      </w:r>
      <w:r>
        <w:rPr/>
        <w:t>42</w:t>
      </w:r>
      <w:r>
        <w:rPr>
          <w:rtl w:val="true"/>
        </w:rPr>
        <w:t>»</w:t>
      </w:r>
      <w:bookmarkEnd w:id="2991"/>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أَرْجُو فَضْلَكَ وَ لَا أَرْجُو عَمَلِي وَ لَا أَخْشَي ظُلْمَكَ وَ أَخْشَي جَرِيرَتِي عَلَي نَفْسِي اللَّهُمَّ فَالرَّجَاءُ لِمَا قِبَلَكَ وَ الْخَشْيَةُ لِمَا قِبَلِي اللَّهُمَّ فَلَا يَغْلِبْ إِحْسَانَكَ صِغَرُ قُدْرَتِي اللَّهُمَّ إِنَّكَ تَفَضَّلْتَ عَلَيَّ بِعِلْمٍ أُوتِيتُ بِهِ كَثِيراً مِنْ مَصَالِحِي وَ حَوَائِجِي فَكَمِّلْ بِالْعَوْنِ وَ التَّوْفِيقِ مَا قَصُرَ عَنْهُ عَمَلِي وَ طَاقَتِي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حُسْنَ بَصِيرَةٍ وَ نَفَاذَ عَزِيمَةٍ وَ أَسْتَوْهِبُكَ سُلْطَاناً عَلَي نَفْسِي وَ بَصِيرَةً فِي أَمْرِي وَ الشِّفَاءَ مِنْ أَمْرَاضِ جِسْمِي وَ قَلْبِي اللَّهُمَّ لَا تَتْرُكْنِي وَ نَفْسِي فَإِنِّي أَضْعُفُ عَنْهَا وَ أَعِنِّي عَلَيْهَا بِعِصْمَةٍ مِنْكَ وَ تَوْفِيقٍ اللَّهُمَّ إِنَّنِي أَضْعُفُ عَنْ مُلْكِ نَفْسِي فَكَيْفَ أَصِلُ بِغَيْرِ مَعُونَتِكَ قَدْرَهُ عَلَي عُيُوبِي اللَّهُمَّ فَالْطُفْ لِي فِي جَمِيعِ أَمْرِي وَ لَا تَكِلْنِي إِلَي حَوْلِي وَ أَحْسِنْ إِلَيَّ فِي دُنْيَايَ وَ آخِرَتِي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إِنَّنِي أُرِيدُ الْخَيْرَ وَ يَصْعُبُ عَلَيَّ فِعْلُهُ فَأَعِنِّي عَلَيْهِ وَ وَفِّقْنِي لَهُ وَ أَكْرَهُ النَّشْرَ وَ يَجْذِبُنِي هَوَايَ إِلَيْهِ فَاعْصِمْنِي مِنْهُ اللَّهُمَّ إِنَّكَ تَفَضَّلْتَ عَلَيَّ بِمَا عَلِمْتَ بِهِ صَلَاحِي وَ لَمْ أَسْأَلْكَ وَ لَا اسْتَحْقَقْتُهُ مِنْكَ فَلَا يَمْنَعُكَ عَنْ إِجَابَتِي تَقْصِيرِي عَنِ اسْتِحْقَاقِ مَا أَسْأَلُكَ فِيهِ كَمَا لَمْ يَمْنَعْكَ مِنِ ابْتِدَايَ بِالْإِحْسَانِ أَنِّي</w:t>
      </w:r>
    </w:p>
    <w:p>
      <w:pPr>
        <w:pStyle w:val="BookText"/>
        <w:rPr/>
      </w:pPr>
      <w:r>
        <w:rPr>
          <w:rFonts w:ascii="IRNazanin" w:hAnsi="IRNazanin" w:eastAsia="IRNazanin"/>
          <w:color w:val="111111"/>
          <w:sz w:val="28"/>
          <w:sz w:val="28"/>
          <w:szCs w:val="28"/>
          <w:rtl w:val="true"/>
          <w:lang w:bidi="fa-IR"/>
        </w:rPr>
        <w:t xml:space="preserve">ان شاء الله تعالی مستجاب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صلوات الله علیهم اجمعین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امیر مؤمنان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که تقدیر های خداوند و احکام او بر طبق آن چیزی است که دوست دارد و حدیث را مثل آنچه که گذشت فرمودند تا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به من قول بده که آن را جز به اهل بیت و شیعیان و دوستان خود نگویی و اگر چنین نکنی و آن را به هر کسی بیاموزی در هر کاری حاجات خود را از پروردگارشان طلب می کنند و خداوند عز و جل آن را برای آنها حکم می کند به راستی که من دوست دارم که خداوند کامل گرداند آنچه را شما بر آن محشور می شوید و هیچ نگرانی بر شما نیست و اندوهگین نشوید و آن دعا را نخوانی مگر وقتی که طهارت داشته باشی و رو به قبله قرار گیری سپس دعا را مثل روایت دوم ذکر کردند</w:t>
      </w:r>
      <w:r>
        <w:rPr>
          <w:rFonts w:eastAsia="IRNazanin" w:cs="IRNazanin"/>
          <w:color w:val="111111"/>
          <w:sz w:val="28"/>
          <w:szCs w:val="28"/>
          <w:rtl w:val="true"/>
          <w:lang w:bidi="fa-IR"/>
        </w:rPr>
        <w:t>.</w:t>
      </w:r>
    </w:p>
    <w:p>
      <w:pPr>
        <w:pStyle w:val="Heading5"/>
        <w:numPr>
          <w:ilvl w:val="4"/>
          <w:numId w:val="1"/>
        </w:numPr>
        <w:rPr/>
      </w:pPr>
      <w:bookmarkStart w:id="2992" w:name="__RefHeading___Toc1494541_1934241801"/>
      <w:bookmarkStart w:id="2993" w:name="_Toc1368"/>
      <w:bookmarkEnd w:id="2992"/>
      <w:r>
        <w:rPr>
          <w:rtl w:val="true"/>
        </w:rPr>
        <w:t xml:space="preserve">روایت </w:t>
      </w:r>
      <w:r>
        <w:rPr/>
        <w:t>42</w:t>
      </w:r>
      <w:bookmarkEnd w:id="2993"/>
    </w:p>
    <w:p>
      <w:p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به فضل تو امید دارم و هیچ امیدی به کردار خویش ندارم و از ظلم تو نمی ترسم بلکه از جرمی که بر خویش مرتکب شده ام بیم دارم، خداوندا امید از جانب توست و هراس از جانب من است، خدایا احسان تو بر کوچکی توان من غلبه نمی کند، خدایا تو به من علم را عطا کردی که به واسطه آن به بسیاری از منافع و نیازهایم دست یافته ام پس با یاری و توفیق خود آن چه از کردار و توانم که اندک است تکمیل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بصیرت نیک و اراده محکم را خواهانم و از تو تسلط بر خویش و بصیرت در کارم و شفا از بیماری های جسمی و قلبی را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خودم وا مگذار؛ زیرا من از آن عاجزم و مرا با نگاهداری و توفیق از جانب خود یاری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کنترل خویش ناتوانم پس چگونه بدون یاری تو بر عیب هایم توانا گردم؟ خدایا در تمامی کارم بر من لطف فرما و مرا به توان خویش مسپار و در دنیا و آخرت به من نیکی عطا کن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خیر را خواهانم و انجام آن بر من دشوار است، مرا برآن یاری فرما و توفیق ده، و از پراکندگی کراهت دارم و هوای نفس مرا به سمت آن می کشاند، پس مرا از آن نگاهدار، خدایا تو به من خیری را عطا کردی که صلاح من در آن است در حالی که از تو نخواستم و استحقاق آن را نیز نداشتم، عدم لیاقت من در آن چه از تو می خواهم سبب نشد تا آن را از من بازداری همانطور که شایستگی </w:t>
      </w:r>
      <w:bookmarkStart w:id="2994" w:name="pg13545_140896"/>
    </w:p>
    <w:p>
      <w:pPr>
        <w:pStyle w:val="BookText"/>
        <w:rPr/>
      </w:pPr>
      <w:bookmarkEnd w:id="2994"/>
      <w:r>
        <w:rPr>
          <w:rFonts w:ascii="Amiri" w:hAnsi="Amiri" w:eastAsia="Amiri" w:cs="Amiri"/>
          <w:color w:val="111111"/>
          <w:sz w:val="28"/>
          <w:sz w:val="28"/>
          <w:szCs w:val="28"/>
          <w:rtl w:val="true"/>
          <w:lang w:bidi="ar-SA"/>
        </w:rPr>
        <w:t>مُسْتَحِقٌّ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الْمَخْلُوقَ يَأْمُلُ الْمَخْلُوقَ فَيُبَلِّغُهُ أَمَلَهُ فِيمَا مَلَكَ وَ قَدْ أَمَّلْتُكَ وَ أَنْتَ الْخَالِقُ فَبَلِّغْنِي أَمَلِي فِي الدُّنْيَا وَ الْآخِرَةِ فَإِنَّكَ مَالِكُهُمَا اللَّهُمَّ إِنَّ الْمَخْلُوقَ يَسْأَلُ الْمَخْلُوقَ فَيَجُودُ عَلَيْهِ بِمَا يَنْقُصُ مِنْ قُدْرَتِهِ وَ قَدْ سَأَلْتُكَ فِيمَا لَا يَنْقُصُ مِنْ قُدْرَتِكَ فَجُدْ عَلَيَّ بِهِ اللَّهُمَّ إِنَّ الْمَخْلُوقَ يَعْفُو عَمَّا يَضُرُّهُ مِنْ مَخْلُوقٍ مِثْلِهِ فَاعْفُ لِي عَمَّا لَا يَضُرُّكَ مِنْ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الْعَبْدَ يُعْتِقُ عَبِيدَهُ وَ أَنْتَ الْمَوْلَي وَ أَنَا عَبْدُكَ فَأَعْتِقْ رَقَبَتِي مِنَ النَّارِ اللَّهُمَّ إِنَّ الْكَرِيمَ يُتَوَسَّلُ إِلَيْهِ بِإِحْسَانِهِ وَ يُتَوَجَّهُ بِهِ عِنْدَهُ وَ لَا أَجِدُ أَكْرَمَ مِنْكَ وَ لَا إِحْسَانَ أَعْظَمَ مِنْ إِحْسَانِكَ وَ أَنَا أَتَوَسَّلُ إِلَيْكَ بِتَتَابُعِ إِحْسَانِكَ وَ تَوَالِي نِعَمِكَ عَلَيَّ يَا أَكْرَمَ الْأَكْرَمِينَ وَ يَا مَنْ نَقَصَ عَنْ إِحْسَانِهِ جَمِيعُ الْعَالَمِينَ فَاجْعَلْ نِعْمَتَكَ عِنْدِي شَفِيعاً لِي عِنْدَكَ وَ إِحْسَانَكَ إِلَيَّ وَسِيلَةً لِي إِلَيْكَ اللَّهُمَّ إِنِّي أَسْأَلُكَ عِيشَةً رَاضِيَةً وَ حِكْمَةً فَائِضَةً وَ عِزّاً فَسِيحاً وَ مُنْقَلَباً كَرِيماً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1494543_1934241801"/>
      <w:bookmarkStart w:id="2996" w:name="_Toc1369"/>
      <w:bookmarkEnd w:id="2995"/>
      <w:r>
        <w:rPr>
          <w:rtl w:val="true"/>
        </w:rPr>
        <w:t>«</w:t>
      </w:r>
      <w:r>
        <w:rPr/>
        <w:t>43</w:t>
      </w:r>
      <w:r>
        <w:rPr>
          <w:rtl w:val="true"/>
        </w:rPr>
        <w:t>»</w:t>
      </w:r>
      <w:bookmarkEnd w:id="2996"/>
    </w:p>
    <w:p>
      <w:pPr>
        <w:pStyle w:val="BookText"/>
        <w:rPr/>
      </w:pPr>
      <w:r>
        <w:rPr>
          <w:rFonts w:ascii="Amiri" w:hAnsi="Amiri" w:eastAsia="Amiri" w:cs="Amiri"/>
          <w:color w:val="111111"/>
          <w:sz w:val="28"/>
          <w:sz w:val="28"/>
          <w:szCs w:val="28"/>
          <w:rtl w:val="true"/>
          <w:lang w:bidi="ar-SA"/>
        </w:rPr>
        <w:t>مِنْ أَصْلٍ قَدِيمٍ مِنْ مُؤَلَّفَاتِ قُدَمَاءِ الْأَصْحَابِ دُعَاءُ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أَسْتَفْتِحُ وَ بِاللَّهِ أَسْتَنْجِحُ وَ بِاللَّهِ أَعْتَصِمُ وَ بِاللَّهِ أَثِقُ وَ عَلَيْهِ أَتَوَكَّلُ وَ لَهُ أَعْبُدُ وَ إِيَّاهُ أَسْتَعِينُ وَ بِهِ أَعُوذُ وَ أَلُوذُ وَ بِمُحَمَّدٍ وَ آلِهِ صَلَّي اللَّهُ عَلَيْهِمْ أَتَوَجَّهُ وَ بِهِمْ أَتَوَسَّلُ وَ بِهِمْ أَتَقَرَّبُ وَ حَسْبِيَ اللَّهُ لا إِلهَ إِلَّا هُوَ عَلَيْهِ تَوَكَّلْتُ وَ 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بِسْمِ عَالِمِ الْغَيْبِ وَ الشَّهَادَةِ بِاسْمِ مَنْ لَيْسَ فِي وَحْدَانِيَّتِهِ شَكٌّ وَ لَا رَيْبٌ بِاسْمِ مَنْ لَا فَوْقَ عَلَيْهِ وَ لَا رَغْبَةَ إِلَّا إِلَيْهِ بِاسْمِ الْمَعْلُومِ غَيْرِ الْمَجْحُودِ وَ الْمَعْرُوفِ غَيْرِ الْمَوْصُوفِ بِاسْمِ الْمُتَكَفِّلِ بِرِزْقِ مَنْ أَطَاعَ وَ عَصَي بِاسْمِ مَنْ أَمَاتَ وَ أَحْيَا بِاسْمِ مَنْ لَهُ الْآخِرَةُ وَ الْأُولَي بِاسْمِ الْعَلِيِّ الْأَعْلَي وَ الْجَلِيلِ الْأَجَلِّ بِاسْمِ الْمَحْمُودِ الْمَعْبُودِ الْمُسْتَحِقِّ لَهُمَا عَلَي السَّرَّاءِ وَ الضَّرَّاءِ بِاسْمِ الْمَذْكُورِ فِي الشِّدَّةِ وَ الرَّخَاءِ بِاسْمِ الْمُهَيْمِنِ الْجَبَّارِ بِاسْمِ الْحَنَّانِ الْمَنَّانِ بِاسْمِ الْعَزِيزِ عَنْ غَيْرِ تَعَزُّزٍ وَ الْقَدِيمِ مِنْ غَيْرِ تَقَادُرٍ بِاسْمِ الَّذِي لَمْ يَزَلْ وَ لَا يَزَالُ بِاسْمِ مَنْ يَزِيلُ</w:t>
      </w:r>
    </w:p>
    <w:p>
      <w:pPr>
        <w:pStyle w:val="BookText"/>
        <w:rPr/>
      </w:pPr>
      <w:r>
        <w:rPr>
          <w:rFonts w:ascii="IRNazanin" w:hAnsi="IRNazanin" w:eastAsia="IRNazanin"/>
          <w:color w:val="111111"/>
          <w:sz w:val="28"/>
          <w:sz w:val="28"/>
          <w:szCs w:val="28"/>
          <w:rtl w:val="true"/>
          <w:lang w:bidi="fa-IR"/>
        </w:rPr>
        <w:t>من تو را از آغاز کردن به نیکی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مخلوق به مخلوق امید می بندد و او در حد آن چه در اختیار دارد او را به امیدش می رساند و من به تو امید بستم و تو آفریننده ای پس مرا به آرزویم در دنیا و آخرت برسان به راستی که تو مالک آن دو سرا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مخلوق از مخلوق درخواست می کند و او با آن که قدرتش اندک است، بخشش می کند و من از تو چیزی را خواستم که از توان تو نمی کاهد، پس آن را بر من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مخلوق از آن چه مخلوقی مثل خود را ضرر رساند، چشم می پوشد، پس بگذر از آن چه تو را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بنده، برده اش را آزاد می کند و تو مولا و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آتش جهنم برهان، خدایا به راستی که کریم با نیکی اش به سوی او متوسل می شود و بدین سبب به سمت او روی کرده می شود و من کریم تر از تو نمی یابم و نیکوتر از تو پیدا نمی کنم و من به نیکی های پی در پی و نعمت های پیوسته ات بر تو توسل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ترین گرامیان، ای که جهانیان از نیکی او عاجزند، نعمتت را شفیع من نزد خودت قرار ده و نیکی ات را وسیله من به سمت خود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زندگی پسندیده و حکمت جوشان و عزت بسیار و مرگی بزرگوارانه مسألت میکنم، ای مهربان ترین مهربانان</w:t>
      </w:r>
      <w:r>
        <w:rPr>
          <w:rFonts w:eastAsia="IRNazanin" w:cs="IRNazanin"/>
          <w:color w:val="111111"/>
          <w:sz w:val="28"/>
          <w:szCs w:val="28"/>
          <w:rtl w:val="true"/>
          <w:lang w:bidi="fa-IR"/>
        </w:rPr>
        <w:t>.</w:t>
      </w:r>
    </w:p>
    <w:p>
      <w:pPr>
        <w:pStyle w:val="Heading5"/>
        <w:numPr>
          <w:ilvl w:val="4"/>
          <w:numId w:val="1"/>
        </w:numPr>
        <w:rPr/>
      </w:pPr>
      <w:bookmarkStart w:id="2997" w:name="__RefHeading___Toc1494545_1934241801"/>
      <w:bookmarkStart w:id="2998" w:name="_Toc1370"/>
      <w:bookmarkEnd w:id="2997"/>
      <w:r>
        <w:rPr>
          <w:rtl w:val="true"/>
        </w:rPr>
        <w:t xml:space="preserve">روایت </w:t>
      </w:r>
      <w:r>
        <w:rPr/>
        <w:t>43</w:t>
      </w:r>
      <w:bookmarkEnd w:id="2998"/>
    </w:p>
    <w:p>
      <w:pPr>
        <w:pStyle w:val="BookText"/>
        <w:rPr/>
      </w:pPr>
      <w:r>
        <w:rPr>
          <w:rFonts w:ascii="IRNazanin" w:hAnsi="IRNazanin" w:eastAsia="IRNazanin"/>
          <w:color w:val="111111"/>
          <w:sz w:val="28"/>
          <w:sz w:val="28"/>
          <w:szCs w:val="28"/>
          <w:rtl w:val="true"/>
          <w:lang w:bidi="fa-IR"/>
        </w:rPr>
        <w:t>از نسخه ای کهن از تالیفات یاران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مدد خدا شروع می کنم و با استعانت از خدا کامیاب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چنگ می زنم و به خدا اعتماد می کنم و بر او توکل می کنم و او را بندگی می نمایم، تنها از او یاری می جویم و به او پناه می برم با محمد و خاندان او صلی الله علیهم روی می کنم و به واسطه آنان توسل می نمایم و به آنان نزدیکی می جویم، خداوند مرا کافی است، خدایی جز او نیست بر او توکل کردم و اوست پروردگار عرش با عظمت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 دانای نهان و آشکار، به نام کسی که در یگانگی اش شکی نیست، به نام کسی که بالاتر از او نیست و تمامی گرایش ها به سمت اوست، به نام آن معلوم غیر مجهول، آشنای بدون توصیف، به نام کسی که رزق اطاعت کنندگان گناهکاران را بر عهده دارد، به نام آن کس که می میراند و زنده می کند، به نام کسی که دنیا و آخرت از آن اوست، به نام آن بلند مرتبه والا و شکوهمند بزرگ، به نام آن ستوده مورد پرستش که زیبنده آن دو هست در سختی و راحتی، به نام آن یاد شده در دشواری و آسانی، به نام چیره جبار، به نام مهربان بخشنده، به نام آن شکست ناپذیر بدون آنکه ضعیف گردد و دیرینه بدون طلب یاری از دیگران، به نام آن که بود و هست به نام آن که نابود می کند و فنا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الَّذِي لا إِلهَ إِلَّا هُوَ الْحَيُّ الْقَيُّومُ لَا إِلَهَ إِلَّا اللَّهُ إِلَهاً وَاحِداً وَ نَحْنُ لَهُ مُسْلِمُونَ لَا إِلَهَ إِلَّا اللَّهُ وَ لَا نَعْبُدُ إِلَّا إِيَّاهُ مُخْلِصِينَ لَهُ الدِّينَ وَ لَوْ كَرِهَ الْمُشْرِكُونَ لَا إِلَهَ إِلَّا اللَّهُ رَبُّنَا وَ رَبُّ آبَائِنَا الْأَوَّلِينَ لَا إِلَهَ إِلَّا اللَّهُ وَحْدَهُ وَحْدَهُ وَحْدَهُ أَنْجَزَ وَعْدَهُ وَ نَصَرَ عَبْدَهُ وَ هَزَمَ الْأَحْزَابَ وَحْدَهُ فَلَهُ الْمُلْكُ وَ هُوَ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رَبُّ الْعَالَمِينَ لَا إِلَهَ إِلَّا اللَّهُ الْعَلِيُّ الْعَظِيمُ لَا إِلَهَ إِلَّا اللَّهُ الْعَزِيزُ الْحَكِيمُ لَا إِلَهَ إِلَّا اللَّهُ الْغَفُورُ الرَّحِيمُ لَا إِلَهَ إِلَّا اللَّهُ مَلِكُ يَوْمِ الدِّينِ لَا إِلَهَ إِلَّا اللَّهُ لَمْ يَزَلْ وَ لَا يَزَالُ لَا إِلَهَ إِلَّا اللَّهُ الْخَالِقُ لِلْخَيْرِ وَ الشَّرِّ لَا إِلَهَ إِلَّا اللَّهُ خَالِقُ الْجَنَّةِ وَ النَّارِ لَا إِلَهَ إِلَّا اللَّهُ الْأَحَدُ الصَّمَدُ الْفَرْدُ الَّذِي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عالِمُ الْغَيْبِ وَ الشَّهادَةِ الرَّحْمنُ الرَّحِيمُ لَا إِلَهَ إِلَّا الَّلهُ الْمَلِكُ الْقُدُّوسُ السَّلامُ الْمُؤْمِنُ الْمُهَيْمِنُ الْعَزِيزُ الْجَبَّارُ الْمُتَكَبِّرُ سُبْحانَ اللَّهِ عَمَّا يُشْرِكُونَ لَا إِلَهَ إِلَّا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 الْكِبْرِيَاءُ رِدَاؤُهُ لَا إِلَهَ إِلَّا اللَّهُ الْحَلِيمُ الْكَرِيمُ لَا إِلَهَ إِلَّا اللَّهُ الْعَلِيُّ الْعَظِيمُ لَا إِلَهَ إِلَّا الَّلهُ الْمَلِكُ الْحَقُّ الْمُبِينُ لَا إِلَهَ إِلَّا اللَّهُ نُورُ السَّمَاوَاتِ وَ الْأَرَضِينَ لَا إِلَهَ إِلَّا اللَّهُ الْوَاحِدُ الْأَحَدُ لَا إِلَهَ إِلَّا اللَّهُ الْفَرْدُ الْوَتْرُ لَا إِلَهَ إِلَّا اللَّهُ الْمُتَوَحِّدُ بِالصَمَدِيَّةِ لَا إِلَهَ إِلَّا اللَّهُ الْمُتَفَرِّدُ بِالْوَحْدَانِيَّةِ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الْأَوَّلُ لَا بِأَوَّلِيَّةٍ لَا إِلَهَ إِلَّا اللَّهُ الْآخَرُ بِلَا نِهَايَةٍ لَا إِلَهَ إِلَّا اللَّهُ الْقَدِيمُ بِلَا غَايَةٍ لَا إِلَهَ إِلَّا اللَّهُ لَا ضِدَّ لَهُ وَ لَا نِدَّ وَ لَا مِثْلَ لَا إِلَهَ إِلَّا اللَّهُ لَا كُفْوَ لَهُ وَ لَا شَبِيهَ وَ لَا شَرِيكَ لَا إِلَهَ إِلَّا اللَّهُ لَيْسَ كَمِثْلِهِ شَيْ‌ءٌ وَ هُوَ السَّمِيعُ الْبَصِيرُ لَا إِلَهَ إِلَّا اللَّهُ كَمَا هَلَّلَ شَيْ‌ءٌ وَ كَمَا يُحِبُّ اللَّهُ أَنْ يُهَلَّلَ وَ كَمَا يَنْبَغِي لِكَرَمِ وَجْهِهِ وَ عِزِّ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لَهُ الْمُلْكُ وَ لَهُ الْحَمْدُ يُحْيِي وَ يُمِيتُ وَ هُوَ حَيٌّ لَا يَمُوتُ بِيَدِهِ الْخَيْرُ وَ هُوَ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خدایی که خدایی جز او نیست، زنده و پایدار است خدایی جز خدای یکتا نیست،خدای یگانه و ما تسلیم اوییم خدایی جز خدای یگانه نیست و تنها او را می پرستیم و دین را برای او خالص می گردانیم هرچند مشرکان ناپسند دارند، خدایی جز خدای یگانه نیست، پروردگار ما و پروردگار نخستین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یکتاست یکتاست یکتاست، وعده خود را تحقق بخشید و بنده اش را یاری کرد و گروه ها را به تنهایی شکست داد، فرمانروایی از آن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یگانه نیست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والا و بزرگ نیست خدایی جز خدای شکست ناپذیر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آمرزنده مهربان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مالک روز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ازلی و ابدی وجو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آفریننده خیر و 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آفرینشگر بهشت و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یکتای بی نیاز تنها نیست کسی که نزایید و زاییده نشده و هیچ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دانای نهان و آشکار بخشنده مهربان وجود ندارد، خدایی جز خدای فرمانروای پاک سلامتی بخش مؤمن چیره شکست ناپذیر جبار و بزرگ منش وجود ندارد، خداوند از آن چه شرک می ورزند پاک است، خدایی جز خدای آفرینشگر صورت ده وجود ندارد دارای نام های نیکوست و آن چه در آسمان ها و زمین است او را تسبیح می گویند و اوست شکست ناپذیر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یگانه وجود ندارد و بزرگمنشی پوشش اوست، خدایی جز خدای بردبار کریم وجود ندارد، خدایی جز خدای والا بزرگ نیست، خدایی جز خدای فرمانروای حق و آشکار نیست، خدایی جز خدایی که نور آسمان ها و زمین است وجود ندارد، خدایی جز خدای یگانه یکتا نیست، خدایی جز خدای تنهای فرد وجود ندارد، خدایی جز خدای یگانه در بی نیازی نیست، خدایی جز خدای یکتا در یگانگی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اول نیست که ابتدایی ندارد، خدایی جز خدای آخر نیست که انتهایی ندارد، خدایی جز خدای دیرینه نیست که نهایتی ندارد، خدایی جز خدای یگانه نیست مخالفی ندارد، شبیهی برای او نیست و مانندی ندارد خدایی جز خدای یگانه نیست و همتایی ندارد و مشابه و شریکی برای او نیست خدایی جز خدای یگانه نیست چیزی مثل او وجود ندارد 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همان گونه که چیزی تهلیل می کند و همان طور که خداوند دوست دارد تهلیل شود و همان گونه که شایسته روی اوست و شکوه او بزرگ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جز خدای یکتا نیست و شریکی ندارد فرمانروایی از آن اوست و سپاس او راست زنده می کند و می میراند و او زنده ای است که نمی میرد خیر به دست اوست و او بر هر چیزی تواناست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سُبْحَانَ مَنْ لِلَّهِ الْأَمْرُ مِنْ قَبْلُ وَ مِنْ بَعْدُ سُبْحَانَ مَنْ لَا تُحْصَي نِعَمُهُ وَ لَا تُعَدُّ أَيَادِيهِ سُبْحَانَ مَنْ فِي مِنَّتِهِ أَتَقَلَّبُ وَ بِعَفْوِهِ أَثِقُ وَ إِلَي حُكْمِهِ أَسْكُنُ سُبْحَانَ الْجَمِيلِ الْعَادَةِ وَ الْبَلَاءِ مُسْتَحِقِّ الشُّكْرِ وَ الثَّنَاءِ سُبْحَانَ مَنْ إِلَيْهِ الرَّغْبَةُ وَ مِنْهُ الْخَوْفُ وَ الرَّهْبَةُ سُبْحَانَ الرَّافِعِ الْوَاضِعِ سُبْحَانَ الْمُعْطِي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لَا تُدْرِكُهُ الصِّفَاتُ وَ لَا تَبْلُغُهُ الْأَوْقَاتُ سُبْحَانَ ذِي الْمُلْكِ وَ الْمَلَكُوتِ سُبْحَانَ ذِي الْعِزَّةِ وَ الْعَظَمَةِ وَ الْجَبَرُوتِ سُبْحَانَ الْمَلِكِ الْحَيِّ الَّذِي لَا يَمُوتُ سُبْحَانَ الْعَلِيِّ الْأَعْلَي سُبْحَانَهُ وَ تَعَالَي سُبْحَانَ الْوَاحِدِ الَّذِي لَا إِلَهَ غَيْرُهُ سُبْحَانَ الْقَدِيمِ الَّذِي لَا بَدْءَ لَهُ سُبْحَانَ الْعَالِمِ بِغَيْرِ تَعْلِيمٍ سُبْحَانَ مَنْ أَحَاطَ بِكُلِّ شَيْ‌ءٍ عِلْماً سُبْحَانَ الْوَاحِدِ الْأَحَدِ سُبْحَانَ الْبَاعِثِ الْوَارِثِ سُبْحَانَ الْحَقِّ الْمُبِينِ سُبْحَانَ الَّذِي يُحْيِ الْعِظامَ وَ هِيَ رَمِيمٌ سُبْحَانَ ذِي الْجَلالِ وَ الْإِكْرامِ سُبْحَانَ ذِي الْفَوَاضِلِ وَ النِّعَمِ الْجِسَامِ الْعِظَامِ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لَا يَبْلُغُ الْأَعْمَالُ شُكْرَهُ وَ لَا تَصِفُ الْأَلْسُنُ قَدْرَهُ وَ لَا تُحِيطُ بِكُنْهِ صِفَتِهِ وَ لَا تَهْتَدِي الْقُلُوبُ بِجَمِيعِ نَعْتِهِ سُبْحَانَ الْمَلِكِ ذِي الْعِزِّ الشَّامِخِ وَ السُّلْطَانِ الْبَاذِخِ وَ الْمَجْدِ الْكَامِلِ وَ الْعَطَاءِ الْفَاضِلِ وَ الْفَضْلِ السَّابِغِ سُبْحَانَ الْمُجْمِلِ الْمُحْسِنِ سُبْحَانَ الْمُنْعِمِ الْمُفْضِلِ سُبْحَانَ ذِي الْجَلالِ وَ 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آنَاءَ اللَّيْلِ وَ أَطْرافَ النَّهارِ سُبْحَانَ اللَّهِ بِالْغُدُوِّ وَ الْآصالِ فَسُبْحانَ اللَّهِ حِينَ تُمْسُونَ وَ حِينَ تُصْبِحُونَ وَ لَهُ الْحَمْدُ فِي السَّماواتِ وَ الْأَرْضِ وَ عَشِيًّا وَ حِينَ تُظْهِرُونَ يُخْرِجُ الْحَيَّ مِنَ الْمَيِّتِ وَ يُخْرِجُ الْمَيِّتَ مِنَ الْحَيِّ وَ يُحْيِ الْأَرْضَ بَعْدَ مَوْتِها وَ كَذلِكَ تُخْرَجُونَ سُبْحانَ رَبِّكَ رَبِّ الْعِزَّةِ عَمَّا يَصِفُونَ وَ سَلامٌ عَلَي الْمُرْسَلِينَ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كَمَا يَنْبَغِي لَهُ مِنَ التَّسْبِيحِ وَ كَمَا هُوَ أَهْلُهُ وَ مُسْتَحِقُّهُ عَلَي مَا أَحَبَّ وَ رَضِيَ وَ بِكُلِّ مَا أَبْلَي وَ أَعْطَي سُبْحَانَ اللَّهِ الَّذِي عَلَا فَدَنَا وَ سَمِعَ وَ رَأَي وَ عَلِمَ وَ أَحْصَي وَ قَدَّرَ وَ قَضَي وَ أَنْفَذَ مَا شَاءَ وَ أَغْنَي وَ أَقْنَي وَ أَمَاتَ وَ أَحْيَا وَ هُوَ بِالْمَنْظَرِ الْأَعْلَي رَبِّ الْآخِرَةِ وَ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است کسی که هر چیزی در گذشته و آینده از آن اوست، پاک است آن که نعمت هایش به شمار نمی آید، پاک است کسی که در نعمتش غوطه ورم و به گذشته اش اطمینان دارم، به حکمتش آرام میگیرم، پاک است او که عادت و بلایش زیباست و زیبنده سپاس و ستایش است، پاک است او که آرزوها به سوی اوست و ترس و بیم از اوست پاک است آن بالا برنده فروآورنده، پاک است او که عطا می کند 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آن که صفات او را در نمی یابند و زمان ها او را درک نمی کنند، پاک است صاحب فرمانروای ظاهر و باطن، پاک است او که صاحب عزت و عظمت و جبروت است، پاک است آن فرمانروای زنده که نمی میرد، پاک است آن بلند مرتبه والا، پاک است که او بلند مرتبه گشت، پاک است آن یگانه ای که خدایی جز او نیست، پاک است آن دیرینه ای که آغازی ندارد، پاک است آن دانای بدون آموزش، پاک است آن که علمش بر همه چیز احاطه دارد، پاک است آن یگانه یکتا، پاک است آن برانگیزاننده وارث، پاک است آن حق آشکار، پاک است او که استخوان ها را زنده می کند در حالی که پوسیده اند، پاک است صاحب شکوه و بزرگی، پاک است صاحب فضل و نعمت های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آن که سپاس او به کردارها میسر نگردد و زبان ها از وصف منزلت او عاجزند و عمق وصف او را در نیابند و دل ها به تمامی اوصافش راه نیابند، پاک است آن فرمانروای عزتمند والا و پادشاه بزرگ و شرف کامل و عطای فراوان و فضل بسیار، پاک است او که نیکوکار و نیکوکردار است، پاک است آن نعمت دهنده فزاینده پاک است صاحب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خدا در لحظات روز و شب، پاک است خدا در صبحگاه و شامگاه، پاک است خدا آن هنگام که شب می کنید و صبح می کنید و سپاس او راست در آسمان ها و زمین و به هنگام شب و آن هنگام که ظهر می کنید زنده را از مرده و مرده را از زنده خارج می کند و زمین را بعد از مرگش زنده می کند و اینچنین خارج می شوید، پاک است پروردگار تو پروردگار عزت از آن چه وصف می کنند و سلام بر رسولان و سپاس خدایی راست که پروردگار جهانیان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است خدا همان طور که تسبیح او را شایسته است و همان گونه که سزاوار آن است و شایستگی آن را دارد بر آن چه دوست دارد و پسندید و به تمامی آن چه آزمود و بخشید، پاک است خدایی که اوج گرفت پس نزدیک شد وشنید ودید و دانست و به شماره در آورد و مقدر کرد و حکم نمود و آن چه را خواست انجام داد و بی نیاز کرد و عطا نمود و میراند و زنده نمود و اوست در تماشاگه برتر پروردگار آخرت و دنیا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الَّذِي لَا عِدْلَ لَهُ وَ لَا نِدَّ وَ لَا ضِدَّ وَ لَا وَلَدَ وَ لَا كُفْوَ وَ لَا صَاحِبَةَ وَ لَا شِبْهَ وَ لَا نَظِيرَ وَ لَا شَرِيكَ وَ لَا إِلَهَ غَيْرُهُ تَعَالَي وَ جَلَّ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 اللَّهُ أَكْبَرُ أَهْلَ الْجَبَرُوتِ وَ الْعِزَّةِ اللَّهُ أَكْبَرُ وَلِيُّ الْغَيْثِ وَ الرَّحْمَةِ اللَّهُ أَكْبَرُ مَلِكُ الدُّنْيَا وَ الْآخِرَةِ اللَّهُ أَكْبَرُ عَظِيمُ الْمَلَكُوتِ اللَّهُ أَكْبَرُ شَدِيدُ الْجَبَرُوتِ اللَّهُ أَكْبَرُ عَزِيزُ الْقُدْرَةِ لَطِيفٌ لِمَا يَشَاءَ اللَّهُ أَكْبَرُ مُدَبِّرُ الْأُمُورِ اللَّهُ أَكْبَرُ يُحْيِي الْعِظَامَ وَ هِيَ رَمِيمٌ اللَّهُ أَكْبَرُ مُبْدِئُ الْخَفِيَّاتِ اللَّهُ أَكْبَرُ مُعْلِنُ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أَوَّلُ كُلِّ شَيْ‌ءٍ وَ آخِرُهُ اللَّهُ أَكْبَرُ بَدِيعُ كُلِّ شَيْ‌ءٍ وَ مُنْتَهَاهُ اللَّهُ أَكْبَرُ مُدْرِكُ كُلِّ شَيْ‌ءٍ وَ مَصِيرُهُ إِلَيْهِ اللَّهُ أَكْبَرُ خَالِقُ كُلِّ شَيْ‌ءٍ وَ مَوْلَاهُ اللَّهُ أَكْبَرُ أَمَامَ كُلِّ شَيْ‌ءٍ وَ خَلْفَ كُلِّ شَيْ‌ءٍ اللَّهُ أَكْبَرُ مُبْتَدِئُ كُلِّ شَيْ‌ءٍ وَ وَارِثُهُ اللَّهُ أَكْبَرُ بَدْءُ كُلِّ شَيْ‌ءٍ وَ مُعِيدُهُ اللَّهُ أَكْبَرُ رَازِقُ كُلِّ شَيْ‌ءٍ وَ مُغِيثُهُ اللَّهُ أَكْبَرُ رَبُّ كُلِّ شَيْ‌ءٍ وَ مُحْصِيهِ اللَّهُ أَكْبَرُ رَبُّ كُلِّ شَيْ‌ءٍ وَ مُنْجِيهِ اللَّهُ أَكْبَرُ لَمْ يَكُ قَبْلَهُ شَيْ‌ءٌ اللَّهُ أَكْبَرُ كُلُّ شَيْ‌ءٍ بِيَدِهِ اللَّهُ أَكْبَرُ كُلُّ شَيْ‌ءٍ هَالِكٌ إِلَّا وَجْهَهُ اللَّهُ أَكْبَرُ لَا يَفْعَلُ مَا يَشَاءُ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لَمْ يَتَّخِذْ صَاحِبَةً وَ لَا وَلَداً وَ لَمْ يَكُنْ لَهُ شَرِيكٌ فِي الْمُلْكِ وَ لَمْ يَكُنْ لَهُ وَلِيٌّ مِنَ الذُّلِّ وَ كَبِّرْهُ تَكْبِيراً اللَّهُ أَكْبَرُ لَمْ يَلِدْ وَ لَمْ يُولَدْ وَ لَمْ يَكُنْ لَهُ كُفُواً أَحَدٌ اللَّهُ أَكْبَرُ مُكَبَّراً مُعَظَّماً مُقَدَّساً كَبِيراً اللَّهُ أَكْبَرُ وَ لَا شَرِيكَ لَهُ فِي تَكْبِيرِي إِيَّاهُ بَلْ أَقُولُ مُخْلِصاً وَجَّهْتُ وَجْهِيَ لِلَّذِي فَطَرَ السَّماواتِ وَ الْأَرْضَ حَنِيفاً مُسْلِماً وَ ما أَنَا مِنَ الْمُشْرِكِينَ اللَّهُ أَكْبَرُ لَا نِدَّ لَهُ وَ لَا ضِدَّ وَ لَا شَبِيهَ وَ لَا شَرِيكَ ذُو الْجَلَالِ وَ الْإِكْرَامِ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قُوَّةِ كُلِّ ضَعِيفٍ لَا حَوْلَ وَ لَا قُوَّةَ إِلَّا بِاللَّهِ عِزِّ كُلِّ ذَلِيلٍ لَا حَوْلَ وَ لَا قُوَّةَ إِلَّا بِاللَّهِ غِنَي كُلِّ فَقِيرٍ لَا حَوْلَ وَ لَا قُوَّةَ إِلَّا بِاللَّهِ فَرَجِ كُلِّ مَكْرُوبٍ لَا حَوْلَ وَ لَا قُوَّةَ إِلَّا بِاللَّهِ وَلِيِّ كُلِّ نِعْمَةٍ وَ صَاحِبِّ كُلِّ حَسَنَةٍ لَا حَوْلَ وَ لَا قُوَّةَ إِلَّا بِاللَّهِ كَاشِفِ كُلِّ كُرْبَةٍ لَا حَوْلَ وَ لَا قُوَّةَ إِلَّا بِاللَّهِ الْمُطَّلِعِ عَلَي كُلِّ خَفِيَّةٍ لَا حَوْلَ وَ لَا قُوَّةَ إِلَّا بِاللَّهِ الْمُحِيطِ بِكُلِّ سَرِيرَةٍ لَا حَوْلَ وَ لَا قُوَّةَ إِلَّا بِاللَّهِ</w:t>
      </w:r>
    </w:p>
    <w:p>
      <w:pPr>
        <w:pStyle w:val="BookText"/>
        <w:rPr/>
      </w:pPr>
      <w:r>
        <w:rPr>
          <w:rFonts w:ascii="IRNazanin" w:hAnsi="IRNazanin" w:eastAsia="IRNazanin"/>
          <w:color w:val="111111"/>
          <w:sz w:val="28"/>
          <w:sz w:val="28"/>
          <w:szCs w:val="28"/>
          <w:rtl w:val="true"/>
          <w:lang w:bidi="fa-IR"/>
        </w:rPr>
        <w:t>پاک است او که همتا و شبیه و مخالف و فرزند و نظیر و همدم و مشابه و مانند و شریکی ندارد و خدایی جز او نیست و از آن چه ظالمان می گویند بسیار برتری یافت و عظیم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خدا بزرگ است، خدایی جز اونیست و خدا بزرگ است، شایسته جبروت و عزت است، خدا بزرگ است سرپرست باران و رحمت است، خدا بزرگ است فرمانروای دنیا و آخرت است، خدا بزرگ است فرمانروایی او بر باطن محکم است، خدا بزرگ است و غلبه اش بسیار است، خدا بزرگ است و قدرتش شکست ناپذیر است، به آن چه می خواهد آگاه است، خدا بزرگ است و کارها را تدبیر می کند خدا بزرگ است و استخوان ها را زنده می کند در حالی که پوسیده اند، خدا بزرگ است نهان ها را هویدا می سازد، خدا بزرگ است پنهان ها را برملا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اول هرچیز و آخر آن، خدا بزرگ است آفریننده هرچیز و نهایت آن، خدا بزرگ است درک کننده هرچیز که بازگشتش به سوی اوست، خدا بزرگ است آفریننده هرچیز و سرپرست آن، خدا بزرگ است در برابر هرچیز و در پشت هر چیز، خدا بزرگ است آغازگر هرچیز و وارث آن، خدا بزرگ است ابتدای هرچیز و بازگرداننده آن، خدا بزرگ است روزی رسان هرچیز و فریاد رس آن، خدا بزرگ است پروردگار هرچیز و شمارنده آن، خدا بزرگ است پروردگار هرچیز و نجات بخش آن، خدا بزرگ است چیزی قبل از او نبود، خدا بزرگ است، همه چیز به دست اوست، خدا بزرگ است همه چیز از بین می رود، غیر از روی او خدا، بزرگ است آن چه را که دیگری بخواهد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همدم و فرزندی برنگرفت و شریکی در فرمانروایی ندارد و نه سرپرستی،شریکی ندارد و او را به بزرگی یاد کن، خدا بزرگ است نزایید و زاییده نشد و همتایی ندارد، خدا بزرگ است، بزرگ با عظمت مقدس بزرگمنش، خدا بزرگ است و در این که او را به بزرگی یاد می کنم شریکی ندارد و من خالصانه می گویم، رویم را به سمت کسی چرخاندم که آفریننده آسمان ها و زمین است یکتا پرستم و از مشرکان نیستم، خدا بزرگ است، هیچ مانند و مخالف و مشابه و شریکی ندارد صاحب شکوه و بزرگی است هیچ نیرو وقدرتی جز خداوند والا و با عظمت وجود ندارد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نیرو و قدرتی جز به خدایی که توان هر ناتوانی است وجود ندارد، هیچ نیرو و قدرتی جز خدا که عزت هر ذلیلی است وجود ندارد، هیچ نیرو و قدرتی جز خدا که ثروت هر نیازمندی است وجود ندارد، هیچ نیرو و قدرتی جز به خدا که گشایش هر گرفتاری است وجود ندارد، هیچ نیرو و قدرتی جز به خدا که سرپرست هر نعمتی و همراه هر نیکی است وجود ندارد، هیچ نیرو و قدرتی جز به خدا که گشاینده هر گرفتاری است وجود ندارد، هیچ نیرو وقدرتی جز خدا که بر هر نهانی آگاه است وجود ندارد، هیچ نیرو وقدرتی جز خدا که به هر رازی احاطه دارد وجود ندارد، هیچ نیرو وقدرتی جز خدا که </w:t>
      </w:r>
    </w:p>
    <w:p>
      <w:pPr>
        <w:pStyle w:val="BookText"/>
        <w:rPr/>
      </w:pPr>
      <w:r>
        <w:rPr>
          <w:rFonts w:ascii="Amiri" w:hAnsi="Amiri" w:eastAsia="Amiri" w:cs="Amiri"/>
          <w:color w:val="111111"/>
          <w:sz w:val="28"/>
          <w:sz w:val="28"/>
          <w:szCs w:val="28"/>
          <w:rtl w:val="true"/>
          <w:lang w:bidi="ar-SA"/>
        </w:rPr>
        <w:t xml:space="preserve">الشَّاهِدِ لِكُلِّ نَجْوَي لَا حَوْلَ وَ لَا قُوَّةَ إِلَّا بِاللَّهِ اللَّطِيفِ بِعِبَادِهِ عَلَي فَقْرِهِمْ وَ غِنَاهُ عَنْهُمْ وَ مَلْكَتِهِ إِيَّاهُمْ لَا حَوْلَ وَ لَا قُوَّةَ إِلَّا بِاللَّهِ تَفْوِيضاً إِلَي اللَّهِ وَ لَجَأً إِلَيْهِ لَا حَوْلَ وَ لَا قُوَّةَ إِلَّا بِاللَّهِ اعْتِزَازاً وَ تَوَكُّلًا عَلَيْهِ لَا حَوْلَ وَ لَا قُوَّةَ إِلَّا بِاللَّهِ اسْتِغَاثَةً بِاللَّهِ وَ غِنَاءً عَنْ كُلِّ أَحَدٍ سِوَاهُ لَا حَوْلَ وَ لَا قُوَّةَ إِلَّا بِاللَّهِ تَمَسُّكاً بِاللَّهِ وَ اعْتِصَاماً بِحَبْلِهِ لَا حَوْلَ وَ لَا قُوَّةَ إِلَّا بِاللَّهِ الْعَلِيِّ الْعَظِيمِ الْحَلِيمً الْكَرِيمِ الرَّحْمَنِ الرَّحِيمِ الَّذِي لَيْسَ كَمِثْلِهِ شَيْ‌ءٌ وَ 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شَاءَ اللَّهُ تَضَرُّعاً إِلَي اللَّهِ وَ إِخْلَاصاً لَهُ مَا شَاءَ اللَّهُ اسْتِكَانَةً إِلَي اللَّهِ وَ عِبَادَةً لَهُ مَا شَاءَ اللَّهُ تَوَجُّهاً إِلَي اللَّهِ وَ إِقْرَاراً بِهِ مَا شَاءَ اللَّهُ إِلْحَاحاً عَلَي اللَّهِ وَ فَاقَةً إِلَيْهِ مَا شَاءَ اللَّهُ اسْتِغَاثَةً إِلَي اللَّهِ وَ حُسْنَ ظَنٍّ بِهِ مَا شَاءَ اللَّهُ خُضُوعاً لَهُ وَ ذُلًّا مَا شَاءَ اللَّهُ خُضُوعاً وَ تَلَطُّفاً وَ اعْتِمَاداً عَلَيْهِ وَ أَشْهَدُ وَ أَعْلَمُ أَنَّ اللَّهَ عَلي كُلِّ شَيْ‌ءٍ قَدِيرٌ وَ أَنَّ اللَّهَ قَدْ أَحاطَ بِكُلِّ شَيْ‌ءٍ عِلْماً وَ أَحْصي كُلَّ شَيْ‌ءٍ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أُثْنِي عَلَيْكَ بِأَحْسَنِ مَا أَقْدِرُ عَلَيْهِ وَ أَشْكُرُكَ بِمَا مَنَنْتَ بِهِ عَلَيَّ أَشْكُرُكَ وَ أَعْتَرِفُ لَكَ بِذُنُوبِي وَ أَذْكُرُ حَاجَتِي وَ أَشْكُو إِلَيْكَ مَسْكَنَتِي وَ فَاقَتِي فَإِنَّكَ قُلْتَ وَ قَوْلُكَ الْحَقُ فَمَا اسْتَكانُوا لِرَبِّهِمْ وَ ما يَتَضَرَّعُونَ وَ هَا أَنَا ذَا يَا إِلَهِي قَدِ اسْتَجَرْتُ بِكَ وَ مَثُلْتُ بَيْنَ يَدَيْكَ وَ هَرَبْتُ إِلَيْكَ وَ لَجَأْتُ إِلَيْكَ مُسْتَكِيناً لَكَ مُتَضَرِّعاً إِلَيْكَ رَاجِياً لِمَا لَدَيْكَ تَرَانِي وَ تَعْلَمُ مَا فِي نَفْسِي وَ تَسْمَعُ كَلَامِي وَ تَعْرِفُ حَاجَتِي وَ مَسْكَنَتِي وَ حَالِي وَ مُنْقَلَبِي وَ مَثْوَايَ وَ مَا أُرِيدُ أَنْ أُبْدِيَ بِهِ مِنْ مَنْطِقِي وَ الَّذِي أَرْجُو مِنْكَ فِي عَاقِبَةِ أُمُورِي وَ أَنْتَ مُحْصٍ لِمَا أُرِيدُ التَّفَوُّهَ بِهِ مِنْ مَقَالِي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مَقَادِيرُكَ يَا سَيِّدِي فِيَّ وَ بِمَا يَكُونُ مِنِّي فِي أَيَّامِي مِنْ سَرِيرَتِي وَ عَلَانِيَتِي وَ بِيَدِكَ لَا بِيَدِ غَيْرِكَ زِيَادَتِي وَ نُقْصَانِي فَأَحَقُّ مَا أُقَدِّمُ إِلَيْكَ يَا سَيِّدِي قَبْلَ ذِكْرِ حَاجَتِي وَ التَّفَوُّهِ بِطَلِبَتِي وَ بُغْيَتِي الشَّهَادَةُ بِوَحْدَانِيَّتِكَ وَ الْإِقْرَارُ مِنِّي بِرُبُوبِيَّتِكَ الَّتِي ضَلَّتْ عَنْهَا الْآرَاءُ وَ تَاهَتْ فِيهَا الْعُقُولُ وَ قَصُرَتْ عَنْهَا الْأَوْهَامُ وَ حَارَتْ عِنْدَهَا الْأَفْهَامُ وَ عَجَزَتْ لَهَا الْأَحْلَامُ وَ انْقَطَعَ مَنْطِقُ الْخَلَائِقِ دُونَ كُنْهِ نَعْتِهَا وَ كَلَّتِ الْأَلْسُنُ عِنْدَ غَايَةِ وَصْفِهَا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هر مناجاتی است وجود ندارد، هیچ نیرو وقدرتی جز خدا که بر فقر بندگانش آگاه است وجود ندارد در حالی که از آنها بی نیاز است و اختیار آن را دارد، هیچ نیرو وقدرتی جز خدا وجود ندارد، همه چیز را به خدا می سپارم و به او پناه می برم، هیچ نیرو و قدرتی جز به عزت یافتن با خدا و توکل کردن بر او وجود ندارد، هیچ نیرو و قدرتی جز خدا وجود ندارد و فریاد خواهی از خداست، از غیر او بی نیازیم، هیچ نیرو و قدرتی جز خدا وجود ندارد، به او تمسک می جوییم و به ریسمان او چنگ می زنیم، هیچ نیرو و قدرتی جز خداوند والای عظیم بردبار کریم بخشنده مهربان وجود ندارد او که شبیهی برای او نیست و شنونده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خدا خواست ناله به درگاه اوست و اخلاص بر اوست، هر آن چه خدا خواست از روی خاکساری به درگاه او و بندگی او، هرچه خدا خواست از روی توجه نمودن به درگاه او و اعتراف به او، هرآن چه خدا خواست با اصرار به خدا و نیازمندی به او، هر آن چه خدا خواست فریاد خواهی به درگاه خداست و پندار به او نیکوست، هر آن چه خدا خواست از روی فروتنی و خواری، هرآن چه خدا خواست با خضوع و با تمایل و توکل بر او و گواهی می دهم و می دانم که خداوند بر هرچیزی تواناست و علم بر هر چیز احاطه دارد و هر چیز را به شماره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تو را سپاس می گویم به بهترین آن چه می توانم و تو را شکر می کنم به آن چه مرا بدان منت نهادی، تو را سپاس می گویم و به گناهانم اعتراف می کنم و حاجتم را نام می برم و از بیچارگی و نیازم به درگاه تو شکایت می کنم به راستی که تو گفتی و گفتار تو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فروتنی نکردند و ناله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خدا به تو پناه آوردم و در برابر تو ایستادم و به سوی تو گریختم و به درگاه تو پناه آوردم، اظهار خواری می کنم، ناله سر می دهم و بدان چه نزد توست امید دارم، تو مرا می بینی و از آن چه در من است آگاهی داری، سخنم را می شنوی و حاجت و بی نوایی و حال و دنیا و آخرتم را می دانی و بر آن چه می خواهم زبان بگشایم در عاقبت کارهایم بدان امید دارم آگاهی داری و تو آن چه را که می خواهم بر زبان آوردم بر می شماری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من تقدیرهای تو کاری گشت در من و در آن چه از روزهایم که پیش می آیند از پنهان و پیدایم و کاهش و افزایش من تنها به دست توست، شایسته ترین آنچه به درگاه تو عرضه می دارم قبل از ذکر حاجتم و بیان خواسته و مطلبم گواهی به یگانگی تو و اقرار به پروردگاری توست که افکار وعقل ها در برابر آن حیران شدند و پندارها و فهم ها چه سرگردان گشتند و رویاها از آن درماندند و فکر مخلوقات در برابر عمق وصف آن عاجز شد و زبان ها از نهایت توصیف آن بند آمدند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فَلَيْسَ أَحَدٌ يَقْدِرُ أَنْ يَبْلُغَ شَيْئاً مِنْ وَصْفِكَ وَ لَا يَعْرِفُ شَيْئاً مِنْ نَعْتِكَ إِلَّا مَا حَدَّدْتَهُ لَهُ وَ وَفَّقْتَهُ إِلَيْهِ وَ بَلَّغْتَهُ إِيَّاهُ وَ أَنَا مُقِرٌّ يَا سَيِّدِي إِنِّي لَا أَبْلُغُ مَا أَنْتَ أَهْلُهُ مِنْ تَعْظِيمِ جَلَالِكَ وَ تَقْدِيسِ مَجْدِكَ وَ تَمَجُّدِ كَلَامِكَ وَ الثَّنَاءِ عَلَيْكَ وَ الْمَدْحِ لَكَ وَ الذِّكْرِ لَكَ لِأَنَّكَ أَنْتَ اللَّهُ لَا إِلَهَ إِلَّا اللَّهُ أَنْتَ وَحْدَكَ لَا شَرِيكَ لَكَ وَ الذِّكْرُ لِآلَائِكَ وَ الْحَمْدُ عَلَي تَعَاهُدِكَ بِنَعْمَائِكَ وَ الشُّكْرُ عَلَي بَلَائِكَ لِأَنَّ الْأَلْسُنَ تَكِلُّ عَنْ وَصْفِكَ وَ تَعْجِزُ الْأَبْدَانُ عَنْ أَدَاءِ شُكْرِكَ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لِعَظِيمِ جُرْمِي وَ كَبِيرِ خَطَايَايَ وَ مَا احْتَطَبْتُ عَلَي نَفْسِي مِنْ مُوبِقَاتِ ذُنُوبِي الَّتِي أَوْبَقَتْنِي وَ أَخْلَقَتْ عِنْدَكَ وَجْهِي هَرَبْتُ إِلَيْكَ رَبِّ وَ مَثُلْتُ بَيْنَ يَدَيْكَ وَ تَضَرَّعْتُ إِلَيْكَ سَيِّدِي لِأُقِرَّ لَكَ بِوَحْدَانِيَّتِكَ وَ رُبُوبِيَّتِكَ وَ أُثْنِي عَلَيْكَ بِمَا أَثْنَيْتَ بِهِ عَلَي نَفْسِكَ وَ أَصِفُكَ بِمَا يَلِيقُ بِكَ مِنْ صِفَاتِكَ وَ أَذْكُرُ لَكَ مَا أَنْعَمْتَ بِهِ عَلَيَّ مِنْ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يَا رَبِّ أَنَّكَ الْوَاحِدُ الْأَحَدُ الصَّمَدُ الْوَتْرُ الَّذِي لَمْ يَتَّخِذْ صَاحِبَةً وَ لَا وَلَداً وَ لَمْ يَلِدْ وَ لَمْ يُولَدْ وَ لَمْ يَكُنْ لَهُ كُفُواً أَحَدٌ وَ أَنَّكَ الَّذِي لَمْ تَزَلْ وَ لَا تَزَالُ وَ لَا يُغَيِّرُكَ الدُّهُورُ وَ لَا تُفْنِيكَ الْأَزْمَانُ وَ لَا تُبْلِيكَ الْأَعْصَارُ وَ لَا تُدَاوِلُكَ الْأَيَّامُ وَ لَا تَخْتَلِفُ عَلَيْكَ اللَّيَالِي وَ لَا تُحَارِبُكَ الْأَقْدَارُ وَ لَا تُبْلِغُكَ الْآجَالُ وَ لَا يَخْلُو مِنْكَ مَكَانٌ وَ لَا فَنَاءَ لِمُلْكِكَ وَ لَا زَوَالَ لِسُلْطَانِكَ وَ لَا انْقِطَاعَ لِذِكْرِكَ وَ لَا تَبْدِيلَ لِكَلِمَاتِكَ وَ لَا تَحْوِيلَ لِسُنَّتِكَ وَ لَا خُلْفَ لِوَعْدِكَ وَ لَا تَأْخُذُكَ سِنَةٌ وَ 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رَبُّنَا الَّذِي إِيَّاهُ نَعْبُدُ كُنْتَ قَبْلَ الْأَيَّامِ وَ اللَّيَالِي وَ قَبْلَ الْأَزْمَانِ وَ الدُّهُورِ وَ قَبْلَ كُلِّ شَيْ‌ءٍ وَ كَوَّنْتَ كُلَّ شَيْ‌ءٍ فَأَحْسَنْتَ كَوْنَهُ فَأَنْتَ حَيٌّ قَيُّومٌ مَلِكٌ قُدُّوسٌ دَائِمٌ مُتَعَالٍ بِلَا فَنَاءٍ وَ لَا زَوَالٍ وَ لَا غَايَةٍ وَ لَا مُنْتَهًي وَ لَا إِلَهَ فِي السَّمَاءِ وَ لَا فِي الْأَرْضِ إِلَّا أَنْتَ الْمَعْبُودُ الْمَحْمُودُ الْعَلِيُّ الْمُتَعَالِ غَيْرُ مَوْصُوفٍ وَ لَا مَحْدُودٍ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تَعَظَّمْتَ حَمِيداً وَ تَجَبَّرْتَ حَلِيماً وَ تَكَبَّرْتَ رَحِيماً وَ تَعَالَيْتَ عَزِيزاً وَ تَعَزَّزْتَ كَرِيماً وَ تَقَدَّسْتَ مَجِيداً وَ تَمَجَّدْتَ مَلِيكاً وَ تَبَارَكْتَ قَدِيراً وَ تَوَحَّدْتَ</w:t>
      </w:r>
    </w:p>
    <w:p>
      <w:pPr>
        <w:pStyle w:val="BookText"/>
        <w:rPr/>
      </w:pPr>
      <w:r>
        <w:rPr>
          <w:rFonts w:ascii="IRNazanin" w:hAnsi="IRNazanin" w:eastAsia="IRNazanin"/>
          <w:color w:val="111111"/>
          <w:sz w:val="28"/>
          <w:sz w:val="28"/>
          <w:szCs w:val="28"/>
          <w:rtl w:val="true"/>
          <w:lang w:bidi="fa-IR"/>
        </w:rPr>
        <w:t>هیچ کس نمی تواند به چیزی از توصیف تو دست یابد و یا چیزی از ویژگی تو را در یابد مگر آنچه برای آن مشخص کردی و او را به سوی آن موفق گردانیدی و بدان رساندی ای سرور من، من اعتراف می کنم که به شکوه و بزرگی که تو سزاوار آنی تقدیس شرف تو و ستایش گفتار تو و سپاس و ثنای تو و یاد تو دست نمی یابم؛ زیرا تو خدایی که جز تو خدایی نیست، یکتایی وشریکی نداری و یاد از نعمت های تو و سپاس بر پیمان تو بر نعمت هایت هست و شکر برای توست؛ زیرا زبان ها از وصف تو عاجزند و بدن ها از سپاسگزاری تو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گناهان بزرگ و خطاهای بسیار و بزه های فراوان که بر دوش می کشم و آنچه مرا هلاک کرد و آبروی مرا برد به سوی تو گریختم ای پروردگار من و در برابر تو ایستادم و به درگاه تو ای مولای من ناله کردم تا به یگانگی و پروردگاری تو اقرار ورزم و بدانچه خود را بر آن ستودی ثنا گویم و به صفاتی که سزاوار توست، تو را وصف کنم و با معرفتی که بر من عطا کردی تو را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گواهی می دهم به راستی تو یگانه یکتای بی نیاز تنهایی که همدم و فرزندی برنگرفت و نزایید و زاییده نشد و همتایی ندارد و تو ازلی و ابدی هستی و روزگاران تو را تغییر نمی دهی و دوره ها تو را نابود نمی کند و اندازه ها تو را حیران نمی گرداند و مرگ ها به تو نمی رسد و هیچ مکانی از تو خالی نیست فرمانروایی تو نیستی نمی پذیرد و قدرتت پایانی ندارد یادت همیشگی است کلماتت تغییر نپذیرند و سنتت تبدیل نمی گردد و وعده هایت محقق است و خواب سبک تو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تو پروردگار مایی که او را می پرستیم و قبل از شب ها و روزها و زمان ها و روزگاران و قبل از هر چیزی وجود داشتی و همه چیز را به وجود آوردی و آفرینش آن را نیکو گرداندی و تو زنده پاینده ای فرمانروای قدوس همیشگی وبدون فنا و نابودی و انتها و نهایت و خدایی در آسمان و زمین جز تو وجود ندارد که معبود ستوده والا بلند مرتبه ای وصف نمی شوی و مرزی نداری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گشتی در حالی که ستوده ای و با بردباری جبروت یافتی و با مهربانی عظمت پیدا کردی و با استواری والا گشتی و با کرم شکست ناپذیر شدی و با بزرگی پاک شدی و با فرمانروایی شریف گشتی و با توانایی فرخنده گشتی </w:t>
      </w:r>
    </w:p>
    <w:p>
      <w:pPr>
        <w:pStyle w:val="BookText"/>
        <w:rPr/>
      </w:pPr>
      <w:r>
        <w:rPr>
          <w:rFonts w:ascii="Amiri" w:hAnsi="Amiri" w:eastAsia="Amiri" w:cs="Amiri"/>
          <w:color w:val="111111"/>
          <w:sz w:val="28"/>
          <w:sz w:val="28"/>
          <w:szCs w:val="28"/>
          <w:rtl w:val="true"/>
          <w:lang w:bidi="ar-SA"/>
        </w:rPr>
        <w:t xml:space="preserve">رَبّاً إِلَهاً حَيّاً قَيُّوماً عَظِيماً جَلِيلًا حَمِيداً عَلِيّاً كَبِيراً وَ تَفَرَّدْتَ بِخَلْقِ الْخَلْقِ كُلِّهِمْ فَمَا مِنْ بَارِئٍ مُصَوِّرٍ صَانِعٍ مُتْقِنٍ غَيْرُكَ وَ تَفَضَّلْتَ قَوِيّاً قَادِراً مَحْمُوداً غَالِباً قَاهِراً مُحْسِناً مَعْبُوداً مَذْكُوراً مُبْدِئاً مُعِيداً مُحْيِياً مُمِيتاً بَاعِثاً وَارِثاً وَ تَطَوَّلْتَ عَفُوّاً غَفُوراً وَهَّاباً تَوَّاباً بَرّاً رَحِيماً رَءُوفاً وَدُوداً قَرِيباً مُجِيباً سَمِيعاً بَصِيراً حَلِيماً حَكِيماً حَنَّاناً مَنَّاناً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الَّذِينَ يَدْعُونَ مِنْ دُونِكَ لا يَمْلِكُونَ مِثْقالَ ذَرَّةٍ فِي السَّماواتِ وَ الْأَرْضِ وَ لا أَصْغَرُ مِنْ ذلِكَ وَ لا أَكْبَرُ وَ مَا لَكَ فِيهِمَا شَرِيكٌ وَ مَا لَكَ فِيهِمَا نَظِيرٌ وَ مَا لَكَ مِنْهُمْ مِنْ ظَهِيرٍ كَفَي بِكَ لِخَلْقِكَ وَاحِداً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لَكَ السَّمَاوَاتِ وَ الْأَرَضِينَ وَ مَا فِيهِنَّ وَ مَا بَيْنَهُنَّ وَ مَا تَحْتَ الثَّرَي وَ بِيَدِكَ مَلَكُوتُ كُلِّ شَيْ‌ءٍ وَ خَزَائِنُهُ تُعْطِي مِنْ سَعَةٍ وَ تَمْنَعُ مِنْ قُدْرَةٍ وَ مَا مِنْ مَدْعُوٍّ غَيْرُكَ وَ لَا مُجِيبٍ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الَّذِينَ اتَّخَذُوا مِنْ دُونِكَ آلِهَةً أَنَّ آلِهَتَهُمْ لا يَخْلُقُونَ شَيْئاً وَ هُمْ يُخْلَقُونَ وَ لا يَمْلِكُونَ لِأَنْفُسِهِمْ ضَرًّا وَ لا نَفْعاً وَ لا يَمْلِكُونَ مَوْتاً وَ لا حَياةً وَ لا نُشُوراً وَ لَا يَمْلِكُونَ كَشْفَ الضُّرِّ عَنْهُمْ وَ لا تَحْوِيلًا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الَّذِينَ يَدْعُونَ مِنْ دُونِكَ لَا يُنْزِلُونَ قَطْرَةً مِنَ السَّمَاءِ وَ لَا يُنْبِتُونَ حَبَّةً وَ لَا شَجَرَةً مِنَ الْأَرْضِ وَ لَا خُضْرَةً وَ لَا يَخْلُقُونَ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تَبَارَكْتَ يَا سَيِّدِي وَ تَجَبَّرْتَ وَ تَقَدَّسْتَ وَ تَعَالَيْتَ عَمَّا يَقُولُ الظَّالِمُونَ عُلُوّاً كَبِيراً وَ أَحْمَدُكَ اللَّهُمَّ وَ أَنْتَ لِلْحَمْدِ أَهْلٌ وَ أَشْكُرُكَ وَ أَنْتَ لِلشُّكْرِ أَهْلٌ عَنْ حُسْنِ صَنِيعِكَ إِلَيَّ وَ سَوَابِغِ نِعَمِكَ عَلَيَّ وَ جَزِيلِ عَطَائِكَ لَدَيَّ وَ عَلَي كُلِّ مَا فَضَّلْتَنِي بِهِ مِنْ رَحْمَتِكَ وَ أَسْبَغْتَ عَلَيَّ مِنْ نِعْمَتِكَ فَإِنَّكَ قَدِ اصْطَنَعْتَ عِنْدِي مَا يَحِقُّ لَكَ بِهِ شُكْرِي وَ ذِكْرِي مِنْ حُسْنِ وَلَايَتِكَ إِيَّايَ وَ لُطْفِكَ بِالصَّلَاحِ لِي وَ مَا لَا غِنَي بِي عَنْهُ وَ لَا يُوَافِقُنِي غَيْرُهُ وَ لَا بُدَّ لِي مِنْهُ وَ لَا أَصْلُحُ إِلَّا عَلَيْهِ وَ لَوْ لَا حُسْنُ صَنِيعِكَ إِلَيَّ وَ تَعَطُّفُكَ عَلَيَّ مَا بَلَغْتُ إِحْرَازَ حَظِّي وَ لَا صَلَاحَ نَفْسِي وَ لَكِنَّكَ ابْتَدَأْتَنِي مِنْكَ بِالْإِحْسَانِ</w:t>
      </w:r>
    </w:p>
    <w:p>
      <w:pPr>
        <w:pStyle w:val="BookText"/>
        <w:rPr/>
      </w:pPr>
      <w:r>
        <w:rPr>
          <w:rFonts w:ascii="IRNazanin" w:hAnsi="IRNazanin" w:eastAsia="IRNazanin"/>
          <w:color w:val="111111"/>
          <w:sz w:val="28"/>
          <w:sz w:val="28"/>
          <w:szCs w:val="28"/>
          <w:rtl w:val="true"/>
          <w:lang w:bidi="fa-IR"/>
        </w:rPr>
        <w:t>و پروردگاری خدای زنده ای پاینده ای با عظمتی با شکوهی ستوده ای والایی کبیری یگانه گشتی و هیچ آفریننده ای صورت بخش نیکو سازنده غیر تو وجود ندارد فضل بخشیدی در حالی که توانا نیرومند ستوده چیره غالب نیکو پرستیده یاد شده آغازگر برگرداننده زنده کننده میرانده برانگیزاننده وارث بودی و بخشیدی در حالی که بخشنده آمرزنده بخشاینده توبه پذیر نیکوکار مهربان عطوف رحم آور نزدیک اجابت کننده شنوا بین بردبار حکیم بخشنده مهربان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کسانی که غیر تو فراخوانده می شوند به اندازه ذره ای در آسمان ها و زمین اختیاری ندارند و نه کوچک تر و بزرگ تر از آن را و برای تو درآن دو شریکی نیست و در آن دو همتایی نوایی و در آن دو پشتوانه ای نداری و به تنهایی پشتوانه آفرینش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آسمان ها و زمین ها و آنچه در آن ها ومیان آن ها و آن چه در زیر خاک است از آن توست ملکوت هرچیزی و خزانه ای آن در دست توست، از گشایش می بخشی و از روی قدرت باز می داری و هیچ فراخواننده ای غیر تو نیست و جز تو کسی اجابت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کسانی که غیر تو خدایانی برگزیدند خدایانشان چیزی خلق نمی کنند و خود آفریده می شوند و هیچ ضرر و منفعتی در اختیار آن ها نیست و مرگ و زندگانی و برانگیخته شدن نیز در قدرتشان نیست و نمی توانند از خود گره گشایی کنند و یا تغییری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کسانی که غیراز تو خوانده می شوند قطره ای از آسمان نازل نمی کنند و نه دانه ای و نه درخت و سبزه ای می رویانند و چنان چه همگی جمع شوند مگسی هم نمی آفرینند و چنان چه آن مگس چیزی از آن ها برگیرد نمی توانند آن را از او بگیرند خواستار و خواهنده چه ضعیفند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فرخنده گشتی ای سرور من وغلبه کردی و پاک شدی و بسیار فراتر رفتی از آنچه ظالمان می گویند و تو را سپاس می گویم خدایا و تو شایسته سپاس و تو را شکر می گویم و تو سزاوار شکری به خاطر رفتار نیکویت با من و نعمت های فراوانت و بخشش های بسیارت بر من و بر تمامی آن چه از رحمت خویش بر من تفضل نمودی و نعمت هایی که بر من فراوان نمودی و تو چنان در حق من کردی که شایسته سپاس و یاد منی از سرپرستی نیکویت بر من و لطف تو در صلاح من و آنچه از آن بی نیاز نبودم و غیر تو مرا بر آن موفق نمی گرداند و من چاره ای جز آن نداشتم و جز به آن اصلاح نمی پذیرفتم و اگر رفتار نیک تو و عطوفت تو در حق من نبود به بهره خویش و اصلاح خود دست نمی یافتم ولی تو نیکی را در حق من آغاز کردی و در تمامی امور مرا </w:t>
      </w:r>
    </w:p>
    <w:p>
      <w:pPr>
        <w:pStyle w:val="BookText"/>
        <w:rPr/>
      </w:pPr>
      <w:r>
        <w:rPr>
          <w:rFonts w:ascii="Amiri" w:hAnsi="Amiri" w:eastAsia="Amiri" w:cs="Amiri"/>
          <w:color w:val="111111"/>
          <w:sz w:val="28"/>
          <w:sz w:val="28"/>
          <w:szCs w:val="28"/>
          <w:rtl w:val="true"/>
          <w:lang w:bidi="ar-SA"/>
        </w:rPr>
        <w:t>وَ وَلَّيْتَنِي فِي أُمُورِي كُلِّهَا بِالْكِفَايَةِ وَ صَرَفْتَ عَنِّي جَهْدَ الْبَلَاءِ وَ مَنَعْتَ عَنِّي الْمَحْذُورَ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 مِنْ بَلَاءٍ جَاهِدٍ صَرَفْتَهُ عَنِّي وَ أَبْلَيْتَ بِهِ غَيْرِي وَ كَمْ مِنْ نِعْمَةٍ أَقْرَرْتَ بِهَا عَيْنِي وَ كَمْ مِنْ صَنِيعَةٍ لَكَ عِنْدِي إِلَهِي أَنْتَ الَّذِي أَجَبْتَ فِي الِاضْطِرَارِ دَعْوَتِي وَ أَقَلْتَ عِنْدَ الْعِثَارِ زَلَّتِي وَ أَخَذْتَ مِنَ الْأَعْدَاءِ ظُلَامَتِي فَمَا وَجَدْتُكَ بَخِيلًا حِينَ دَعَوْتُكَ وَ لَا مُتَقَبِّضاً حِينَ أَرَدْتُكَ وَ لَكِنِّي وَجَدْتُكَ لِدُعَائِي سَامِعاً وَ عُدْتَ عَلَيَّ بِالنِّعَمِ مُسْبِغاً فِي كُلِّ شَأْنٍ مِنْ شَأْنِي وَ كُلِّ زَمَانٍ مِنْ 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عِنْدِي مَحْمُودٌ وَ صَنِيعُكَ عِنْدِي مَوْجُودٌ يَحْمَدُكَ سَيِّدِي نَفْسِي وَ عَقْلِي وَ لِسَانِي وَ شَعْرِي وَ بَشَرِي وَ لَحْمِي وَ دَمِي وَ مُخِّي وَ عَصَبِي وَ عِظَامِي وَ مَا أَقَلَّتِ الْأَرْضُ مِنِّي حَمْداً يَكُونُ مُبَلِّغاً رِضَاكَ مُنْجِياً مِنْ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اسْتَوْجَبَ عَلَيَّ أَنْ أَحْمَدَهُ بِمَا عَرَّفَنِي مِنْ نَفْسِهِ بِفَضْلِهِ عَلَيَّ وَ إِحْسَانِهِ إِلَيَّ وَ لَمْ أَكُ شَيْئاً الْحَمْدُ لِلَّهِ الَّذِي غَذَّانِي بِنِعْمَتِهِ وَ أَسْبَغَ عَلَيَّ فَضْلَهُ وَ ابْتَدَأَنِي بِرِزْقِهِ الطَّيِّبِ مِنْ غَيْرِ أَنْ أَسْأَلَهُ وَ لَا بِعَمَلٍ صَالِحٍ اسْتَوْجَبْتُ مَا ابْتَدَأَنِي بِهِ إِلَهِي وَ أَوْجَبَ عَلَيَّ مِنْ شُكْرِهِ كَمَا لَا أَسْتَحِقُّ بِهِ الْمَزِيدَ مِنْ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عَرَّفَنِي مِنْ دِينِهِ وَ دَلَّنِي عَلَي نَفْسِهِ وَ أَكْرَمَنِي بِرَسُولِهِ وَ وُلَاةِ أَمْرِهِ وَ أَلْقَي فِي قَلْبِي مَحَبَّتَهُ وَ شَاطَ لَحْمِي وَ دَمِي بِحُبِّهِ وَ لِسَانِي بِذِكْرِهِ وَ أَمَرَنِي بِمَسْأَلَتِهِ وَ دَعَانِي إِلَي عِبَادَتِهِ وَ رَغَّبَنِي فِيمَا عِنْدَهُ وَ حَثَّنِي عَلَي طَاعَتِهِ وَ زَهَّدَنِي فِي مَعْصِيَتِهِ وَ شَوَّقَنِي إِلَي جَنَّتِهِ وَ حَذَّرَنِي عِقَابَهُ رَحْمَةً مِنْهُ لِي وَ مِنَّةً وَاجِبٌ شُكْرُهَا عَلَيَّ لَوْ أَنَّ الدُّنْيَا وَ مَا فِيهَا أَصْبَحَ وَ أَمْسَي فِي مَلْكَتِي وَ أَنَا مُنْسَلِخٌ مِنَ الدِّينِ الَّذِي أَنَا بِهِ مُتَمَسِّكٌ مَا كَانَ ذَلِكَ عِوَضاً مِنْ بَعْضِهِ فَلِرَبِّيَ الْحَمْدُ عَلَي نِعَمِهِ الَّتِي لَا تُحْصَي بِعَدَدٍ وَ لَا تُجَازَي بِعَمَلٍ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رَبِّ السَّمَاوَاتِ وَ الْأَرَضِينَ الْعَالِمِ بِمَا كَانَ وَ يَكُونُ الْأَوَّلِ بِلَا ابْتِدَاءٍ وَ الْآخِرِ بِلَا انْتِهَاءٍ أَوَّلِ كُلِّ شَيْ‌ءٍ وَ مُصَيِّرِهِ وَ مُبْدِئِ كُلِّ شَيْ‌ءٍ وَ مُعِيدِهِ خَضَعَتْ لَهُ الرِّقَابُ وَ خَشَعَتْ لَهُ الْأَصْوَاتُ وَ ضَلَّتْ فِيهِ الْأَحْلَامُ وَ كَلَّتْ</w:t>
      </w:r>
    </w:p>
    <w:p>
      <w:pPr>
        <w:pStyle w:val="BookText"/>
        <w:rPr/>
      </w:pPr>
      <w:r>
        <w:rPr>
          <w:rFonts w:ascii="IRNazanin" w:hAnsi="IRNazanin" w:eastAsia="IRNazanin"/>
          <w:color w:val="111111"/>
          <w:sz w:val="28"/>
          <w:sz w:val="28"/>
          <w:szCs w:val="28"/>
          <w:rtl w:val="true"/>
          <w:lang w:bidi="fa-IR"/>
        </w:rPr>
        <w:t xml:space="preserve">کفایت نمودی و بلای سخت را ازمن برگداندی و قضای ناگوار را از من باز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بسا مصیبت های جانکاه که از من بازگرداندی و دیگران را به آن مبتلا ساختی و چه بسا نعمت هایی که چشم را بدان روشن گرداندی و چه بسیار نیکی هایی از جانب تو در نزد من خدایا تو کسی هستی که در مواقع درماندگی مرا اجابت کردی و هنگام لغزش از من چشم پوشیدی و آنچه مورد ظلم قرار گرفتم، از دشمنان گرفتی و تو را به هنگام خواندن بخیل نیافتم و زمانی که تو را ارده کردم خودداری ننمودی و من تو را یافتم که دعایم را می شنوی و وعده نعمت هایت فراوان دادی در تمام شووناتم و تمامی زمان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نزد من ستوده ای و نیکی تو در نزد من موجود است، ای سرور من جان وعقل و زبان و مو وپوست و گوشت و خون و مغز و اعصاب و استخوانم تو را سپاس می گویند و آن چه زمین از من در بر دارد سپاسی که مورد رضایت تو باشد و از خشم تو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که بر من واجب گردانید تا او را سپاس گویم بدانچه خود را بر من شناساند با فضل و نیکی اش بر من در حالی که چیزی بودم، سپاس خدایی که مرا به نعمت خویش تغذیه نمود و فضلش را بر من فراوان کرد و روزی پاکش را بر من آغاز کرد بدون این که از او بخواهم و عمل نیکی کنم که مستحق چیزی گردم که خدای من آن را به من ابتدا نمود و شکرش را بر من واجب گردانید همان طور که مستحق بیشتر از آن چه در نزد اوست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بر دین خود آشنا کرد و بر خویش رهنمون ساخت و به رسولش و والیان امرش گرامی داشت و محبتش را در قلبم انداخت و گوشت و خونم را به محبت خویش و زبانم را به ذکر خود آمیخت و مرا به درخواست از خود امر کرد و به عبادت خویش فراخواند و درآنچه نزد خود دارد، مرا ترغیب نمود و بر طاعت خود تشویق کرد و از گناهش بازداشت و به سوی بهشت تشویق کرد و از روی رحمت خود و نعمت وجوب شکرش مرا از عذاب خویش برحذر داشت با این که اگر دنیا و آن چه در آن است صبح و شام در اختیار من قرار بگیرد و من از دینی که بدان چنگ زدم فرار کنم هیچ گاه جایگزین پاره ای از آن نشود، سپاس خدایی راست بر نعمت هایش که به شماره نیاید وبا عمل پاداش داده نشود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راست که پروردگار جهانیان است پروردگار آسمان و زمین و دانای به گذشته و حال، اول بدون آغاز و آخر بدون پایان آغاز هرچیز و سرانجام آن و شروع کننده هرچیز و برگرداننده آن، گردن ها برای او خاضع شدند و صداها به لرزه در آمدند و رویاها سرگردان شدند </w:t>
      </w:r>
    </w:p>
    <w:p>
      <w:pPr>
        <w:pStyle w:val="BookText"/>
        <w:rPr/>
      </w:pPr>
      <w:r>
        <w:rPr>
          <w:rFonts w:ascii="Amiri" w:hAnsi="Amiri" w:eastAsia="Amiri" w:cs="Amiri"/>
          <w:color w:val="111111"/>
          <w:sz w:val="28"/>
          <w:sz w:val="28"/>
          <w:szCs w:val="28"/>
          <w:rtl w:val="true"/>
          <w:lang w:bidi="ar-SA"/>
        </w:rPr>
        <w:t xml:space="preserve">دُونَهُ الْأَبْصَارُ لَا يَقْضِي فِي الْأُمُورِ غَيْرُهُ وَ لَا يُدَبِّرُ مَقَادِيرَهَا سِوَاهُ وَ لَا يَصِيرُ مُنْتَهَي شَيْ‌ءٍ مِنْهَا إِلَي غَيْرِهِ وَ لَا يَتِمُّ شَيْ‌ءٌ مِنْهَا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الْحَمْدُ وَ الْعَظَمَةُ وَ لَهُ الْمُلْكُ وَ الْقُدْرَةُ وَ لَهُ الْأَيْدُ وَ الْحُجَّةُ وَ لَهُ الْحَوْلُ وَ الْقُوَّةُ وَ لَهُ الدُّنْيَا وَ الْآخِرَةُ أَمْرُهُ قَضَاءٌ وَ رِضَاهُ رَحْمَةٌ وَ سَخَطُهُ عَذَابٌ وَ كَلَامُهُ نُورٌ يَقْضِي بِعِلْمٍ وَ يَعْفُو بِحِلْمٍ وَاسِعُ الْمَغْفِرَةِ شَدِيدُ النَّقِمَةِ قَرِيبُ الرَّحْمَةِ أَحَاطَ بِكُلِّ شَيْ‌ءٍ عِلْمُهُ وَ وَسِعَ بِكُلِّ شَيْ‌ءٍ حِفْظُهُ كَانَ عِلْمُهُ قَبْلَ كُلِّ شَيْ‌ءٍ وَ يَكُونُ بَعْدَ هَلَاكِ كُلِّ شَيْ‌ءٍ لَا يُعْجِزُهُ شَيْ‌ءٌ وَ لَا يَتَوَارَي عَنْهُ شَيْ‌ءٌ وَ لَا يَقْدِرُ أَحَدٌ قَدْرَهُ وَ لَا يَشْكُرُهُ أَحَدٌ حَقَّ شُكْرِهِ وَ لَا تَهْتَدِي الْقُلُوبُ لِصِفَتِهِ وَ لَا تَبْلُغُ الْعُقُولُ نَعْتَهُ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حَارَتِ الْأَبْصَارُ دُونَهُ وَ كَلَّتِ الْأَلْسُنُ عَنْهُ لَمْ تَرَهُ عَيْنٌ وَ لَمْ يَنْتَهِ إِلَيْهِ نَظَرٌ وَ لَا يُدْرِكُهُ بَصَرٌ حَيٌّ قَيُّومٌ لَا تَأْخُذُهُ سِنَةٌ وَ لَا نَوْمٌ وَسِعَ كُلَّ شَيْ‌ءٍ رَحْمَةً وَ عِلْماً وَ مَلَأَ كُلَّ شَيْ‌ءٍ عَظَمَةً وَ عَدْلًا وَ أَخَذَ كُلَّ شَيْ‌ءٍ بِسُلْطَانٍ وَ قُدْرَةٍ لَا يُعْجِزُهُ مَا طَلَبَ وَ لَا يُرَدُّ مَا أَمَرَ وَ لَا يَنْقُصُ سُلْطَانَهُ مَنْ عَصَاهُ وَ لَا يَسْتَغْنِي عَنْهُ مَنْ تَوَلَّي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سِرٍّ عِنْدَهُ عَلَانِيَةٌ وَ كُلُّ غَيْبٍ عِنْدَهُ شَهَادَةٌ فَلَيْسَ يُسْتَرُ عَنْهُ شَيْ‌ءٌ وَ لَا يَشْغَلُهُ شَيْ‌ءٌ عَنْ شَيْ‌ءٍ قُلُوبُ الْعِبَادِ بِيَدِهِ وَ آجَالُهُمْ بِعِلْمِهِ وَ مَصِيرُهُمْ إِلَيْهِ لَا يَخْفَي عَلَيْهِ شَيْ‌ءٌ مِمَّا هُمْ فِيهِ أَحْصَي عَدَدَهُمْ مِنْ قَبْلِ خَلْقِهِمْ وَ عَلِمَ أَعْمَالَهُمْ مِنْ قَبْلِ عَمَلِهِمْ وَ كَتَبَ آثَارَهُمْ وَ سَمَّي آجَالَهُمْ وَ عَلَا كُلَّ شَيْ‌ءٍ قُدْرَتُهُ لَا يَقَعُ وَهْمٌ كَيْفَ هُوَ ؟</w:t>
      </w:r>
    </w:p>
    <w:p>
      <w:pPr>
        <w:pStyle w:val="BookText"/>
        <w:rPr/>
      </w:pPr>
      <w:r>
        <w:rPr>
          <w:rFonts w:ascii="Amiri" w:hAnsi="Amiri" w:eastAsia="Amiri" w:cs="Amiri"/>
          <w:color w:val="111111"/>
          <w:sz w:val="28"/>
          <w:sz w:val="28"/>
          <w:szCs w:val="28"/>
          <w:rtl w:val="true"/>
          <w:lang w:bidi="ar-SA"/>
        </w:rPr>
        <w:t xml:space="preserve">حَيٌّ لَا يَمُوتُ صَمَدٌ لَا يَطْعُمُ قَيُّومٌ لَا يَنَامُ مَلِكٌ لَا يُرَامُ عَزِيزٌ لَا يُضَامُ جَبَّارٌ لَا يُرَي سَمِيعٌ لَا يَشُكُّ بَصِيرٌ لَا يَرْتَابُ عَظِيمُ الشَّأْنِ شَدِيدُ السُّلْطَانِ خَبِيرٌ بِكُلِّ مَكَانٍ يَعْلَمُ وَهْمَ الْأَنْفُسِ وَ هَمْسَ الْأَلْسُنِ وَ رَجْعَ الشِّفَاهِ وَ خائِنَةَ الْأَعْيُنِ وَ 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تَفْنَي عَجَائِبُهُ وَ لَا يَنْقَضِي مَدْحُهُ وَ لَا تَنْفَدُ خَزَائِنُهُ وَ لَا تُحْصَي نِعَمُهُ وَ لَوْ كانَ الْبَحْرُ مِداداً لِكَلِماتِ رَبِّي لَنَفِدَ الْبَحْرُ قَبْلَ أَنْ تَنْفَدَ كَلِماتُ رَبِّي وَ لَوْ جِئْنا بِمِثْلِهِ مَدَداً</w:t>
      </w:r>
    </w:p>
    <w:p>
      <w:pPr>
        <w:pStyle w:val="BookText"/>
        <w:rPr/>
      </w:pPr>
      <w:r>
        <w:rPr>
          <w:rFonts w:ascii="IRNazanin" w:hAnsi="IRNazanin" w:eastAsia="IRNazanin"/>
          <w:color w:val="111111"/>
          <w:sz w:val="28"/>
          <w:sz w:val="28"/>
          <w:szCs w:val="28"/>
          <w:rtl w:val="true"/>
          <w:lang w:bidi="fa-IR"/>
        </w:rPr>
        <w:t>و چشم ها در برابر او در ماندند غیر از او در کارها حکم نکند و جز او تقدیرها را تدبیر نکند و انتهای چیزی به سوی غیر او بر نمی گردد و چیزی غیر او کامل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بزرگی از آن اوست و فرمانروایی وقدرت ازآن اوست، دلیل و حجت از اوست، نیرو وقدرت از اوست، دنیا و آخرت از اوست، امر او محکم و رضایت او گسترده و خشمش عذاب و گفتارش نور است به علم حکم می کند و با بردباری در می گذرد، آمرزشش فراوان و عذابش شدید و رحمتش نزدیک است، علم او به همه چیز احاطه دارد و نگاهداری او همه چیز را فرا گرفته است، علم او قبل از اشیا بود و بعد از فنای هر چیز می باشد، چیزی او را ناتوان نمی کند و چیزی از او پنهان نمی ماند و کسی به توانایی او نمی رسد و حق شکر او را به جای نمی آورد وقلب ها به چگونگی او راه نمی یابند و عقل ها به وصف او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 در برابر او حیران شوند و زبان ها بند آمدند، چشمی او را نبیند و نگاهی به او ختم نشود و دیده ای او را در نیافت، زنده پاینده که خواب و خواب سبک او را در نیابد، رحمت و علم او همه چیز را فراگرفت و عظمت و عدل او همه چیز را آکنده کرد، با قدرت و سلطه اش همه چیز را گرفت، آنچه خواست او را عاجز نگرداند و آنچه امر کرد باز نمی گردد و کسی که از او سرپیچی کرد از او نمی کاهد و هرکس غیر او را به سرپرستی گرفت از او بی نیاز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پنهانی نزد او آشکار است و هر نهانی نزد او هویداست، چیزی از او پنهان نماند و چیزی او را از چیز دیگر مشغول نسازد، دل های بندگان به دست اوست و مرگ های آنان به علم اوست و بازگشتشان به سوی اوست، چیزی از آنچه در آن هستند از او پنهان نماند، آن ها را قبل از آفرینش به شماره آورد و قبل از کردارشان از عمل آن ها آگاهی یافت و آثار آنان را نوشت و مرگ شان را مشخص کرد و قدرت او از هر چیز فراتر رفت و هیچ پنداری ندارد او چگونه است؟ زنده ای که نمی میرد، بی نیازی که خوراک ندارد، پایداری که نمی خوابد و فرمانروایی دست نایافتنی است، شکست ناپذیری که ستم نبیند، غلبه کننده ای که نمی بیند، شنونده ای که شک نکند، بیننده ای که تردید ندارد، شان او والاست، سلطه اش قوی است و از هر مکان آگاه است از پندار جان ها و زمزمه زبان ها و تکرار لب ها و خیانت چشمان و آنچه در سینه پنهان است آگاه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های او پایان نپذیرد، سپاس او تمام نشود و خزانه هایش خالی نشود و نعمت هایش به شماره نیاید واگر دریا مدادی برای کلمات پروردگارم گردد، دریا تمام شود قبل از آن که کلمات پروردگارم به پایان رسدو چنان چه از مثل آن کمک گیرم </w:t>
      </w:r>
    </w:p>
    <w:p>
      <w:pPr>
        <w:pStyle w:val="BookText"/>
        <w:rPr/>
      </w:pP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يَا سَيِّدِي وَ مَوْلَايَ عَلَي نَعْمَائِكَ وَ آلَائِكَ كَثِيراً وَ حُسْنِ بَلَائِكَ مَا عَرَفْتُ مِنْهُ وَ مَا لَمْ أَعْرِفْ وَ مَا ذَكَرْتُ مِنْهُ وَ مَا لَمْ أَذْكُرْ وَ عَلَي مَا أَوْلَيْتَنِي وَ أَبْلَيْتَنِي وَ أَعْطَيْتَنِي وَ شَرَّفْتَنِي وَ فَضَّلْتَنِي وَ كَرَّمْتَنِي وَ هَدَيْتَنِي لَدَيْكَ وَ سَلَكْتَ بِي نَهْجَ الْحَقِّ وَ سَبِيلَ الصِّدْقِ وَ طَرِيقَكَ الْوَاضِحَ الْمَحَجَّةِ وَ سَوَاءَ الصِّرَاطِ وَ عَرَّفْتَنِي مِنْ إِحْسَانِكَ إِلَيَّ وَ إِنْعَامِكَ عَلَيَّ وَ حِفْظِكَ لِي فِي جَمِيعِ مَا خَوَّلْتَنِي وَ ابْتِدَائِكَ إِيَّايَ بِمَا بِهِ ابْتَدَأْتَنِي مِمَّا يَعْجِزُ عَنْهُ صِفَتِي وَ تَكِلُّ عَنْهُ لِسَانِي وَ يَعْيَا عَنْهُ فَهْمِي وَ يَقْصُرُ دُونَهُ فَهْمِي وَ عِلْمِي وَ يَنْقَطِعُ قَبْلَ كُنْهِهِ عَدَدِي وَ لَا يُحِيطُ بِهِ إِحْصَايَ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عَلَي مَا سَوَّيْتَ مِنْ خَلْقِي وَ أَلْزَمْتَ مِنَ الْغِنَي نَفْسِي وَ أَدْخَلْتَ مِنَ الْيَقِينِ قَلْبِي وَ أَمَلْتَ إِلَي طَاعَتِكَ هَوَايَ وَ لَمْ تَحُلْ بَيْنِي وَ بَيْنَ شَهَوَاتِي وَ لَمْ أَتَّبِعْ هَوَايَ بِغَيْرِ هُدًي‌</w:t>
      </w:r>
      <w:r>
        <w:rPr>
          <w:rStyle w:val="FootnoteAnchor"/>
          <w:rtl w:val="true"/>
        </w:rPr>
        <w:footnoteReference w:id="1815"/>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عَلَي مَا بَصَّرْتَنِي مِمَّا أَعْمَيْتَ مِنْهُ غَيْرِي وَ أَسْمَعْتَنِي مِمَّا أَصْمَمْتَ مِنْهُ غَيْرِي وَ أَفْهَمْتَنِي مِمَّا أَذْهَلْتَ عَنْهُ غَيْرِي وَ أَطْلَعْتَنِي عَلَي مَا حَجَبْتَهُ عَنْ غَيْرِي وَ أَدَّبْتَنِي فَأَحْسَنْتَ أَدَبِي وَ عَلَّمْتَنِي فَلَطُفْتَ لِتَعْلِيمِي فَأَيُّ النِّعَمِ يَا سَيِّدِي لَمْ تُنْعِمْ بِهَا عَلَيَّ وَ أَيُّ الْأَيَادِي يَا إِلَهِي لَمْ تَسْتَوْجِبْهَا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عَلَي مَا عَصَمْتَنِي مِنْ مَهَاوِي الْهَلْكَةِ وَ التَّمَسُّكِ بِحَبْلِ الظَّلَمَةِ وَ الْجُحُودِ لِطَاعَتِكَ وَ التَّوَجُّهِ إِلَي غَيْرِكَ وَ الزُّهْدِ فِيمَا عِنْدَكَ وَ الرَّغْبَةِ فِيمَا عِنْدَ سِوَاكَ مَنّاً مِنْكَ وَ فَضْلًا مَنَنْتَ بِهِ عَلَيَّ وَ رَحْمَةً رَحِمْتَنِي بِهَا مِنْ غَيْرِ عَمَلٍ سَالِفٍ مِنِّي وَ لَا اسْتِحْقَاقٍ لِمَا صَنَعْتَ بِي ثُمَّ اسْتَوْجَبْتَ عَلَيَّ الْحَمْدَ بِاتِّبَاعِ أَهْلِ الْفَضْلِ وَ الْمَعْرِفَةِ لِلْحَقِّ وَ الْبَصَرِ بِأَبْوَابِ الْهُدَي وَ لَوْ لَا أَنْتَ رَبِّي مَا اهْتَدَيْنَا إِلَي طَاعَتِكَ وَ لَا عَرَفْنَا أَمْرَكَ وَ لَا سَلَكْنَا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الْحَمْدُ يَا سَيِّدِي عَلَي آلَائِكَ الَّتِي اسْتَوْجَبْتَ بِهَا أَنْ تُعْبَدَ وَ عَلَي حُسْنِ</w:t>
      </w:r>
    </w:p>
    <w:p>
      <w:pPr>
        <w:pStyle w:val="BookText"/>
        <w:rPr/>
      </w:pPr>
      <w:r>
        <w:rPr>
          <w:rFonts w:ascii="IRNazanin" w:hAnsi="IRNazanin" w:eastAsia="IRNazanin"/>
          <w:color w:val="111111"/>
          <w:sz w:val="28"/>
          <w:sz w:val="28"/>
          <w:szCs w:val="28"/>
          <w:rtl w:val="true"/>
          <w:lang w:bidi="fa-IR"/>
        </w:rPr>
        <w:t>و تمام درختان زمین قلم گردد، هر دریا هفت دریا به دنبال داشته باشد، کلمات خداوند پایان نپذیرد، به راستی که خداوند شکست ناپذیر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سپاس فراوان تو راست بر نعمت ها و بخشش هایت و کردار نیکت هر آنچه شناختم یا آگاهی نیافتم و هر آنچه ذکر کردم یا به یاد نیاوردم و بر آنچه مرا اولویت دادی و مبتلا کردی و بخشیدی و شرافت دادی و تفضل کردی و کرامت دادی و هدایت نمودی و مرا رهرو راه حق و صداقت و راه روشن میانه و صراط مستقیم ساختی و مرا آگاه ساختی از نیکی ها و نعمت هایت بر من و نگاهداری خویش از تمامی آنچه به من بخشیدی و مرا بدان آغاز کردی از آنچه در حق من شروع کردی که وصف من از آن در ماند و زبانم از آن به بند آمد و فهم من از آن عاجز می ماند و فهم و علم من در برابر آن کوتاه می شود و شماره ام قبل از رسیدن به عمق آن تمام می شود و شمردنم او را احاطه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بر آنچه از آفرینشم که نیکو گرداندی و جانم را بی نیاز گرداندی و یقین را به قلبم وارد کردی و میان من و خواسته هایم حائل نشدی و بدون هدایت تو به دنبال علاقه خود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مرا از آنچه چشم دیگران کور کردی بینا گرداندی، گوش مرا از آنچه دیگران را کر کردی شنوا ساختی و مرا آگاه ساختی بدانچه دیگران را از آن فراموشاندی و مرا بدانچه از دیگران پوشاندی مطلع کردی، مرا ادب نمودی و نیک ادب کردی و تعلیم نمودی و آموزشت لطیف گشت، ای سرور من کدامین نعمت بر من نبخشیدی و کدامین بخشش ای خدای من که آن را بر من واجب نگرداندی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از این که مرا باز داشتی از پرتگاه های هلاکت و چنگ زدن به ریسمان تاریکی و انکار اطاعت تو و روی نمودن به غیر تو و دوری از آنچه نزد توست و آرزو به آنچه نزد غیر توست از روی فضل و بخشش تو بر من و رحمتی که بر من نمودی بدون آن که عملی از من سر زند و یا لیاقت آنچه در حق من کردی پیدا کنم و مرا مستوجب سپاس گرداندی با پیروی از اهل فضل ومعرفت از حق و دیدن درهای هدایت و اگر تو پروردگار من نبودی به اطاعت خود رهنمون نمی شدیم و بر امر تو آگاه نمی شدیم و راه تو را نمی پیمودیم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من، تورا سپاس بر نعمت هایی که به واسطه آن مستحق عبادت گشتی وبر کردار </w:t>
      </w:r>
    </w:p>
    <w:p>
      <w:pPr>
        <w:pStyle w:val="BookText"/>
        <w:rPr/>
      </w:pPr>
      <w:r>
        <w:rPr>
          <w:rFonts w:ascii="Amiri" w:hAnsi="Amiri" w:eastAsia="Amiri" w:cs="Amiri"/>
          <w:color w:val="111111"/>
          <w:sz w:val="28"/>
          <w:sz w:val="28"/>
          <w:szCs w:val="28"/>
          <w:rtl w:val="true"/>
          <w:lang w:bidi="ar-SA"/>
        </w:rPr>
        <w:t xml:space="preserve">بَلَائِكَ الَّذِي اسْتَحْقَقْتَ بِهِ أَنْ تُحْمَدَ وَ عَلَي نِعَمِكَ الْقَدِيمَةِ وَ أَيَادِيكَ الْكَثِيرَةِ الَّتِي لَا تُحْصَي بِعَدَدٍ وَ لَا تُكَافَي بِعَمَلٍ إِلَّا فِي سَعَةِ رَحْمَتِكَ وَ تَتَابُعِ نِعَمِكَ وَ عَظِيمِ شَأْنِكَ وَ كَرِيمِ صَنَائِعِكَ وَ حُسْنِ أَيَادِيكَ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يَا سَيِّدِي عَلَي نِعَمِكَ السَّابِغَةِ وَ حُجَجِكَ الْبَالِغَةِ وَ مِنَنِكَ الْمُتَوَاتِرَةِ الَّتِي بِهَا دَافَعْتَ عَنِّي مَكَارِهَ الْأُمُورِ وَ آتَيْتَنِي بِهَا مَوَاهِبَ السُّرُورِ مَعَ تَمَادِيَّ فِي الْغَفْلَةِ وَ تَنَاهِيَّ فِي الْقَسْوَةِ فَلَمْ يَمْنَعْكَ ذَلِكَ مِنْ فِعْلِي إِنْ عَفَوْتَ عَنِّي وَ سَتَرْتَ عَلَيَّ قَبِيحَ عَمَلِي وَ سَوَّغْتَنِي مَا فِي يَدِي مِنْ نِعْمَتِكَ عَلَيَّ وَ إِحْسَانِكَ إِلَيَّ وَ صَفَحْتَ لِي عَنْ قَبِيحِ مَا أَفْضَيْتُ بِهِ إِلَيْكَ وَ انْتَهَكْتُهُ مِنْ مَعَاصِيكَ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يَا سَيِّدِي عَلَي النِّعَمِ الْكَثِيرَةِ الَّتِي أَصْبَحْتُ وَ أَمْسَيْتُ أَتَعَرَّفُهَا مِنْكَ وَ أَعْلَمُ أَنَّكَ وَلِيُّهَا وَ مُجْرِيهَا بِغَيْرِ حَوْلٍ مِنِّي وَ لَا قُوَّةٍ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لَكَ الْحَمْدُ عَلَي عَافِيَتِكَ إِيَّايَ مِنْ أَلْوَانِ الْبَلَايَا الَّتِي أَصْبَحَ وَ أَمْسَي فِيهَا كَثِيرٌ مِنْ عِبَادِكَ فَكَمْ مِنْ عَبْدٍ يَا إِلَهِي أَمْسَي وَ أَصْبَحَ سَقِيماً مُوجَعاً مُدْنِفاً فِي أَنِينٍ وَ عَوِيلٍ يَنْقَلِبُ فِي غَمِّهِ لَا يَجِدُ مَحِيصاً وَ لَا يُسِيغُ طَعَاماً وَ لَا شَرَاباً وَ أَنَا فِي صِحَّةٍ مِنَ الْبَدَنِ وَ سَلَامَةٍ مِنَ الْعَيْشِ كُلُّ ذَلِكَ مِنْكَ يَا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عَبْدٍ أَصْبَحَ وَ أَمْسَي فِي كَرْبِ الْمَوْتِ وَ غُصَّةٍ وَ حَشْرَجَةٍ وَ نَظَرَ إِلَي مَا تَقْشَعِرُّ مِنْهُ الْجُلُودُ وَ تَفْزَعُ لَهُ وَ أَنَا فِي عَافِيَةٍ مِنْ ذَلِكَ يَا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عَبْدٍ أَمْسَي وَ أَصْبَحَ خَائِفاً مَرْعُوباً مُشْفِقاً وَجِلًا هَارِباً طَرِيداً مُتَحَيِّراً فِي مَضِيقِ الْمَخَابِي قَدْ ضَاقَتْ عَلَيْهِ الْأَرْضُ بِرُحْبِهَا لَا يَجِدُ حِيلَةً وَ لَا مَلْجَأً وَ لَا مَأْوًي وَ أَنَا فِي أَمْنٍ وَ طُمَأْنِينَةٍ وَ عَافِيَةٍ مِنْ ذَلِكَ يَا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عَبْدٍ أَمْسَي وَ أَصْبَحَ فِي ضَنْكٍ مِنَ الْعَيْشِ وَ ضَيْقِ الْمَكَانِ قَدْ أُثْقِلَ حَدِيداً مِنْ قَيْدٍ أَوْ غُلٍّ أَوْ مُزِّقَ جِلْدُهُ وَ بُضِّعَ لَحْمُهُ أَوْ لُوِّنَ عَلَيْهِ الْعَذَابُ أَوْ يَتَوَقَّعُ الْقَتْلَ صَبَاحاً وَ مَسَاءً وَ أَنَا فِي رَاحَةٍ وَ رُحْبٍ وَ سَعَةٍ وَ عَافِيَةٍ مِنْ ذَلِكَ يَا رَبِّ فَلَكَ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نیکت که به واسطه آن مستحق سپاس شدی و بر نعمت های دیرینه ات و بخشش های فراوانت که به شماره نیاید و با عملی برابری نشود، مگر در گشایش رحمت و فراوانی نعمت و شان عظیم تو و اعمال کریمانه ات و بخشش های نیکت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بر نعمت های فراوان و حجت های رسا و بخشش های پی در پی تو که به واسطه آن امور ناگوار را از من دور کردی و موهبت های شادی را به من عطا کردی با لجاجتم در غفلت و زیاده روی در سختی و آن تو را باز نداشت که از من گذشت کنی و عمل زشتم را بپوشانی و نعمت هایت را در دستانم فراوان گردانی و بر من نیکی کنی و از کردار زشتی که در درگاه تو نمودم و معصیت هایی که مرتکب شدم گذشت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ای سرور من بر نعمت های بسیاری که در آن ها صبح وشام نمودم و آن ها را از جانب تو می دانم و می دانم که تو سرپرست و اجرا کننده آنی بدون این که توان و قدرتی از من در آن دخالت داسته باشد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 تو را سپاس بر این که مرا از انواع بلاهایی که بندگان تو در آن صبح و شام می کنند عافیت دادی خدای من چه بسیار بندگانی که در بیماری و درد و مرض و با آه و ناله صبح و شام می کنند و در غم خود غوطه می خورد و فراری نمی یابد و طعام و آشامیدنی را گوارا نمی داند و من در سلامتی بدن و صحت زندگانی هستم تمامی این ها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سپاس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در سختی های مرگ و غصه و به شمار ه افتادن نفس ها صبح و شب می کند و نگاه کرد به چیزی که موی بر بدن راست شود و از آن می هراسد و من از آن در عافیت هستم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ترسان و هراسان خوفناک بیمناک گریخته فراری سرگردان در پناه گاه های تنگ صبح و شام می کند و زمین با گستردگی اش بر او تنگ گردید و چاره و پناهگاهی نمی یابد و من در آرامش و اطمینان و عافیت از آن هستم ای پروردگار من سپاس تو راست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بنده ای که در سختی زندگی و تنگی مکان صبح و شام کرد از غل و زنجیری سنگین شد یا پوستش پاره گشت و گوشتش چند تکه شد عذاب های گوناگون بر او وارد شد یا صبح و شب در انتظار کشته شدن است ومن در راحتی و آسایش و گشایش و عافیت از آن هستم، ای پروردگار من سپاس تو 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كَمْ مِنْ عَبْدٍ أَمْسَي وَ أَصْبَحَ أَسِيراً مَغْلُولًا مُكَبَّلًا بِالْحَدِيدِ بِأَيْدِي الْعُدَاةِ الَّذِينَ لَا يَرْحَمُونَهُ مُفْرَداً عَنْ أَهْلِهِ وَ وُلْدِهِ مُنْقَطِعاً عَنْ بِلَادِهِ وَ إِخْوَانِهِ يَتَوَقَّعُ فِي كُلِّ سَاعَةٍ بِأَيَّةِ قِتْلَةٍ يُقْتَلُ وَ أَيَّةِ مُثْلَةٍ يُمَثَّلُ وَ أَنَا فِي عَافِيَةٍ وَ سَلَامَةٍ مِنْ ذَلِكَ فَلَكَ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عَبْدٍ أَمْسَي وَ أَصْبَحَ يُبَاشِرُ الْقِتَالَ وَ يُقَاسِي الْحُرُوبَ قَدْ غَشِيَتْهُ الْأَعْدَاءُ بِالسُّيُوفِ وَ الرِّمَاحِ وَ النَّبْلِ وَ آلَةِ الْحَرْبِ مُتَقَنِّعٌ بِالْحَدِيدِ قَدْ بَلَغَ مَجْهُودَهُ لَا يَعْرِفُ حِيلَةً وَ لَا يَجِدُ مَهْرَباً قَدْ أُدْنِفَ بِالْجِرَاحَاتِ أَوْ مُتَشَحِّطٌ بِدَمِهِ تَحْتَ السَّنَابِكِ وَ الْأَرْجُلِ يَتَمَنَّي شَرْبَةَ مَاءٍ يَشْرَبُهَا أَوْ نَظْرَةً إِلَي أَهْلٍ وَ وَلَدٍ وَ أَنَا فِي عَافِيَةٍ مِنْ ذَلِكَ يَا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عَبْدٍ أَمْسَي وَ أَصْبَحَ غَرِيباً مُسَافِراً شَاخِصاً عَنْ أَهْلِهِ وَ وَلَدِهِ مُتَحَيِّراً فِي الْمَفَاوِزِ تَائِهاً فِيهَا مَعَ الْوُحُوشِ وَ الْبَهَائِمِ وَ الْهَوَامِّ جَائِعاً ظَمْآنَ وَحِيداً فَرِيداً لَا يَعْرِفُ حِيلَةً وَ لَا يَهْتَدِي سَبِيلًا أَوْ فِي جَزَعٍ أَوْ جُوعٍ أَوْ عُرْيٍ أَوْ غَيْرِهِ مِنَ الشَّدَائِدِ وَ أَنَا مِمَّا هُوَ فِيهِ خِلْوٌ فِي عَافِيَةٍ مِنْ ذَلِكَ يَا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عَبْدٍ أَمْسَي وَ أَصْبَحَ فِي ظُلُمَاتِ الْبِحَارِ وَ عَوَاصِفِ الرِّيَاحِ وَ أَهْوَالِ الْأَمْوَاجِ يَتَوَقَّعُ الْغَرَقَ وَ الْهَلَاكَ لَا يَقْدِرُ عَلَي حِيلَةٍ أَوْ مُبْتَلًي بِصَاعِقَةٍ أَوْ هَدْمٍ أَوْ حَرَقٍ أَوْ شَرَقٍ أَوْ غَرَقٍ أَوْ خَسْفٍ أَوْ مَسْخٍ أَوْ قَذْفٍ وَ أَنَا مِنْ ذَلِكَ فِي عَافِيَةٍ يَا رَبِّ فَلَكَ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عَبْدٍ أَمْسَي وَ أَصْبَحَ فَقِيراً عَائِلًا مَحْزُوناً عَارِياً جَائِعاً ظَمْآنَ يَنْتَظِرُ مَنْ يَعُودُ عَلَيْهِ بِفَضْلٍ أَوْ عَبْدٍ لَكَ هُوَ أَوْجَهُ مِنِّي عِنْدَكَ وَ أَشَدُّ عِبَادَةً مَمْلُوكٍ مَقْهُورٍ قَدْ حُمِّلَ ثِقْلًا مِنْ تَعَبِ الْعَنَاءِ وَ شِدَّةِ الْعُبُودِيَّةِ وَ ثِقْلِ الضَّرِيبَةِ أَوْ مُبْتَلًي بِبَلَاءٍ شَدِيدٍ وَ أَنَا الْمَخْدُومُ الْمُنْعَمُ عَلَيْهِ فِي عَافِيَةٍ مِمَّا هُوَ فِيهِ يَا رَبِّ فَلَكَ الْحَمْدُ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عَدُوٍّ انْتَضَي عَلَيَّ سَيْفَ عَدَاوَتِهِ وَ شَحَذَ لِي ظُبَاةَ مُدْيَتِهِ وَ أَرْهَفَ لِي شَبَاةَ حَدِّهِ وَ دَافَ لِي قَوَاتِلَ سُمُومِهِ وَ سَدَّدَ إِلَيَّ صَوَائِبَ سِهَامِهِ وَ لَمْ تَنَمْ عَنِّي عَيْنُ حِرَاسَتِهِ وَ أَضْمَرَ عَلَيَّ أَنْ يَسُومَنِي الْمَكْرُوهَ وَ يُجَرِّعَنِي ذُعَافَ مَرَارَتِهِ فَنَظَرْتَ</w:t>
      </w:r>
    </w:p>
    <w:p>
      <w:pPr>
        <w:pStyle w:val="BookText"/>
        <w:rPr/>
      </w:pPr>
      <w:r>
        <w:rPr>
          <w:rFonts w:ascii="IRNazanin" w:hAnsi="IRNazanin" w:eastAsia="IRNazanin"/>
          <w:color w:val="111111"/>
          <w:sz w:val="28"/>
          <w:sz w:val="28"/>
          <w:szCs w:val="28"/>
          <w:rtl w:val="true"/>
          <w:lang w:bidi="fa-IR"/>
        </w:rPr>
        <w:t>چه بسیار بنده ای که در اسارت و بسته به غل و زنجیر صبح و شام کرد و در دست متجاوزانی است که بر او رحم نمی کنند از خانواده و فرزندانش دور است و از سرزمین و برادرانش جدا گشت و هر لحظه در انتظار است که به دست کدامین قاتل کشته می شود و چگونه مثله می گردد و من در عافیت و سلامت از آن هستم سپاس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 شب کرد در حالی که مستقیما در حال مبارزه و سختی های جنگ هاست و دشمنان او را با شمشیر ها و نیزه ها و تیرها و ابزارهای جنگی پوشاندند، پوششی از آهن دارد، تمام توان خود را به کار گرفت و چاره ای نمی داند و راه فراری نمی یابد با زخم ها مریض گشت یا در خون خود زیر سم ستوران و پاها غلتیده است در آرزوی جرعه ای آب است که بنوشد یا نگاهی که به همسر و فرزندانش اندازد و من در عافیت از آن هستم ای پروردگار من 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 شب کرد در حالی که غریب و مسافر است و از همسر و فرزندانش دور است و در بیابان ها حیران است و در آن سرگردان است به همراه وحش ها و چارپایان و خزندگان و با گرسنگی و تشنگی تنها و بی کس راه چاره ای نمی داند و به راهی رهنمون نمی شود یا در ناله یا گرسنگی یا عریانی یا دیگر سختی هاست و من از آنچه او گرفتار آن است رهایم و از آن در عافیتم ای پروردگار من 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وشام کرد در تاریکی های دریا و بادهای طوفانی و موج های ترسناک و در انتظار مرگ و هلاکت است و راه چاره ای ندارد یا به صاعقه ای مبتلاست یا ویرانی یا سوختن یا گلوگیر شدن یا غرق شدن یا فرو رفتن یا مسخ شدن یا پرتاب شدن در حالی که من از آن در عافیتم ای پروردگار من تو را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بنده ای که صبح وشب کرد در حالی که فقیر نیازمند اندوهگین عریان گرسنه تشنه است و منتظر است تا کسی بر او فضلی کند یا بنده ای از تو که نزد تو آبرومندتر است و عبادتش بیشتر است به بردگی کشیده شد و بر او غلبه شد بار سنگینی از خستگی رنج و سختی بندگی و زخم ها بر دوش داشت یا مبتلا به بلای سختی است و من مورد خدمت و نعمت و در عافیت هستم از انچه او بدان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تو را سپاس ای خدای من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دشمنی که شمشیر دشمنی اش را بر من کشید و لبه تیغش را بر من تیز کرد و برّنده ساخت و سم های کشنده اش را برای من درآمیخت و تیرهایش که به خطا نمی روند به سمت من روانه ساخت و چشم پاینده او هیچگاه از من خواب نگشت و آشکارا سختی ها را بر من وارد نمود و تلخی سم کشنده  آن را بر من نوشاند، خدای من، به ضعف خود از به دوش کشیدن مصیبت های بزرگ نگاه کردم و </w:t>
      </w:r>
    </w:p>
    <w:p>
      <w:pPr>
        <w:pStyle w:val="BookText"/>
        <w:rPr/>
      </w:pPr>
      <w:r>
        <w:rPr>
          <w:rFonts w:ascii="Amiri" w:hAnsi="Amiri" w:eastAsia="Amiri" w:cs="Amiri"/>
          <w:color w:val="111111"/>
          <w:sz w:val="28"/>
          <w:sz w:val="28"/>
          <w:szCs w:val="28"/>
          <w:rtl w:val="true"/>
          <w:lang w:bidi="ar-SA"/>
        </w:rPr>
        <w:t>إِلَي ضَعْفِي عَنِ احْتِمَالِ الْفَوَادِحِ وَ عَجْزِي عَنِ الِانْتِصَارِ مِمَّنْ قَصَدَ لِي بِمُحَارَبَتِهِ وَ وَحْدَتِي فِي كَثِيرٍ مِمَّنْ نَاوَانِي وَ إِرْصَادِهِ لِي فِيمَا لَمْ أُعْمِلْ فِكْرِي فِي الْإِرْصَادِ لَهُ بِمِثْلِهِ فَأَيَّدْتَنِي بِقُوَّتِكَ وَ شَدَدْتَ أَزْرِي بِنَصْرِكَ وَ صَيَّرْتَهُ بَعْدَ جَمْعٍ عَدِيدٍ وَحْدَهُ وَ أَعْلَيْتَ كَعْبِي عَلَيْهِ وَ وَجَّهْتَ مَا سَدَّدَ إِلَيَّ مِنْ مَكَايِدِهِ إِلَيْهِ فَرَدَدْتَهُ وَ لَمْ يَشْفِ غَلِيلَهُ وَ لَمْ يَبْرُدْ حَرَارَاتُ غُيُوظِهِ قَدْ عَضَّ عَلَي شَوَاهُ وَ أَدْبَرَ مُوَلِّياً قَدْ أَخْلَفَتْ سَرَايَاهُ فَلَكَ الْحَمْدُ يَا رَبِّ مِنْ مُقْتَدِرٍ لَا يُغْلَبُ وَ ذِي أَنَاةٍ لَا يَعْجَلُ‌</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مِنْ بَاغٍ بَغَانِي بِمَكَايِدِهِ وَ نَصَبَ لِي أَشْرَاكَ مَصَايِدِهِ وَ أَضْبَأَ إِضْبَاءَ السَّبُعِ لِطَرِيدَتِهِ انْتِظَاراً لِانْتِهَازِ فُرْصَتِهِ وَ هُوَ يُظْهِرُ بَشَاشَةَ الْمَلَقِ وَ يَكْشِرُ لِي سِنَّهُ وَ يَبْسُطُ لِي وَجْهَهُ مِنْ غَيْرِ طَلْقٍ فَلَمَّا رَأَيْتَ دَغَلَ سَرِيرَتِهِ وَ قُبْحَ مَا انْطَوَي عَلَيْهِ بِشَرِكِهِ أَبْطَلْتَ مَا أَصْبَحَ مُجْلِباً بِهِ لِي فِي بُغْيَتِهِ وَ أَرْكَسْتَهُ لِأُمِّ رَأْسِهِ فِي زُبْيَتِهِ وَ رَدَّيْتَهُ فِي مَهْوَي حُفْرَتِهِ وَ رَمَيْتَهُ بِحَجَرِهِ وَ رَمْيَتَهُ بِمَشَاقِصِهِ وَ كَبَبْتَهُ لِمَنْخِرِهِ وَ خَنَقْتَهُ بِوَتَرِهِ وَ رَتَقْتَهُ بِنَدَامَتِهِ وَ رَدَدْتَ كَيْدَهُ فِي نَحْرِهِ فَاسْتَحْلَي‌</w:t>
      </w:r>
      <w:r>
        <w:rPr>
          <w:rStyle w:val="FootnoteAnchor"/>
          <w:rtl w:val="true"/>
        </w:rPr>
        <w:footnoteReference w:id="1817"/>
      </w:r>
      <w:r>
        <w:rPr>
          <w:rFonts w:ascii="Amiri" w:hAnsi="Amiri" w:eastAsia="Amiri" w:cs="Amiri"/>
          <w:color w:val="111111"/>
          <w:sz w:val="28"/>
          <w:sz w:val="28"/>
          <w:szCs w:val="28"/>
          <w:rtl w:val="true"/>
          <w:lang w:bidi="ar-SA"/>
        </w:rPr>
        <w:t xml:space="preserve">وَ تَضَاءَلَ بَعْدَ نَخْوَتِهِ وَ انْقَمَعَ بَعْدَ اسْتِطَالَتِهِ ذَلِيلًا مَأْسُوراً فِي رِبْقِ حِبَالَتِهِ الَّتِي كَانَ يُؤَمِّلُ أَنْ يَرَانِي فِيهَا فِي يَوْمِ سَطْوَتِهِ وَ قَدْ كِدْتُ يَا رَبِّ لَوْ لَا رَحْمَتُكَ أَنْ يَحُلَّ بِي مَا حَلَّ بِسَاحَتِهِ فَلَكَ الْحَمْدُ يَا رَبِّ مِنْ مُقْتَدِرٍ لَا يُغْلَبُ وَ ذِي أَنَاةٍ لَا يَعْجَلُ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حَاسِدٍ أَشْرَقَ بِحَسَدِهِ وَ شَجِيَ مِنِّي بِغَيْظِهِ وَ سَلَقَنِي بِحَدِّ لِسَانِهِ وَ وَخَزَنِي وَ جَعَلَ عِرْضِي غَرَضاً لِمَرَامِيهِ وَ قَلَّدَنِي خِلَالًا لَمْ تَزَلْ فِيهِ فَأَتَيْتُكَ يَا رَبِّ مُسْتَجِيراً بِكَ وَاثِقاً بِسُرْعَةِ إِجَابَتِكَ مُتَوَكِّلًا عَلَي مَا لَمْ أَزَلْ أَتَعَرَّفُهُ مِنْ حُسْنِ دِفَاعِكَ عَالِماً أَنَّهُ لَمْ يُضْطَهَدْ مَنْ أَوَي إِلَي ظِلِّ كِفَايَتِكَ وَ لَمْ تَقْرَعِ الْقَوَارِعُ مَنْ لَجَأَ إِلَي مَعْقِلِ الِانْتِصَارِ بِكَ فَحَصَّنْتَنِي مِنْ بَأْسِهِ بِقُدْرَتِكَ فَلَكَ الْحَمْدُ يَا رَبِّ مِنْ مُقْتَدِرٍ لَا يُغْلَبُ وَ ذِي أَنَاةٍ لَا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سَحَائِبِ مَكْرُوهٍ أَجْلَيْتَهَا وَ سَمَاءِ نِعْمَةٍ أَمْطَرْتَهَا وَ جَدَاوِلِ كَرَامَةٍ أَجْرَيْتَهَا وَ أَعْيُنِ أَجْدَاثٍ طَمَسْتَهَا وَ نَاشِئَةِ رَحْمَةٍ نَشَرْتَهَا وَ جُنَّةِ عَافِيَةٍ أَلْبَسْتَهَا وَ</w:t>
      </w:r>
    </w:p>
    <w:p>
      <w:pPr>
        <w:pStyle w:val="BookText"/>
        <w:rPr/>
      </w:pPr>
      <w:r>
        <w:rPr>
          <w:rFonts w:ascii="IRNazanin" w:hAnsi="IRNazanin" w:eastAsia="IRNazanin"/>
          <w:color w:val="111111"/>
          <w:sz w:val="28"/>
          <w:sz w:val="28"/>
          <w:szCs w:val="28"/>
          <w:rtl w:val="true"/>
          <w:lang w:bidi="fa-IR"/>
        </w:rPr>
        <w:t>به ناتوانی ام از غلبه بر کسی که قصد جنگ با من را دارد، و به تنهایی ام در برابر انبوه کسانی که مرا قصد کردند، نگاه کردم و بلاها در آنچه فکر خود را به کار نگرفتم، در کمین من نشستند و تو یاری ات را به من آغاز نمودی، و با نیروی خود، پشت مرا محکم نمودی شکستی و بعد از آنکه در جمع بود، تنها ساختی و مرا بالا بردی و هرچه که مرا هدف گرفت، به خودش بازگرداندی و او را برگرداندی در حالی که تشنگی اش را سیراب نساخت و حرارت خشمش را خنک نگردانید، و دست خود را به دندان گرفت و پشت کرد و فرار نمود و سپاهیانش را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ای توانایی که مغلوب نمی گردد و بردباری که شتاب نمی ورزد</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و چه بسا ستمکاری که با نیرنگ های خود به من ظلم نمود و دام صید خود را برای من پهن کرد و توجه جستجو گرانه اش را بر من گماشت و همچون درنده ای که بر شکار خود، مخفی می شود و منتظر فرصتی است، در حالی که ظاهرش نرم خوست و دندانش را نشان می دهد و چهره ای گشاده را بر من می نماید و هنگامی که پلیدی باطن او را دیدی و زشتی آنچه به شرک خود در میان گرفته است، آنچه را که به سوی من و به هدف خویش آورد باطل گرداندی و او را به سر در حفره خویش سرنگون کردی و در پرتگاه گودالش هلاک کردی و با سنگ و تیر خودش به او انداختی و او را به بینی واژگون کردی و با ظلمش به زیر انداختی و با پشیمانی اش او را به هم آوردی و نیرنگش را به خودش باز گرداندی پس تنها شد و بعد از غرورش تحقیر شد و پس از دراز دستی اش ذلیل گشت، خوار اسیر در ریسمانش که امید داشت در روز قدرتش مرا در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رحمت تو نبود، نزدیک بود که هر آنچه بر او رفت بر آستان من نیز فرود آید، تو را سپاس ای توانمندی که مغلوب نمی شود و بردباری که شتاب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حسودی که با حسد خویش آغاز نمود و با خشم خود از من اندوهگین شد و با تیزی زبانش مرا آزرد و طعنه زد و آبروی مرا هدف تیرهای خود قرارداد و مرا به صفاتی درآویخت که خود گرفتار آن است، پروردگارا نزد تو آمدم و به تو پناه آوردم، به سرعت اجابت تو اطمینان دارم، توکل می کنم بر آنچه پیوسته می شناسم از دفاع نیک تو، می دانم هر کس به سایه کفایت تو پناه آورد درمانده نگردد و مصیبت ها بر کسی که به قلعه پیروزی تو پناه آورد وارد نمی شود و تو به قدرت خود مرا از سختی او نگاه داشتی تو را سپاس ای پروردگار من قدرتمندی که مغلوب نگردد و برباری که شتاب نورزد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ابرهای ناگواری که آن را کنار زدی و آسمان نعمتی که آن را فرو باریدی و نهرهای کرامتی که جاری ساختی و چشم های نابودی را کور کردی و رحمت آغازینی که آن را پراکندی و سپر عافیتی که آن را پوشاندی </w:t>
      </w:r>
    </w:p>
    <w:p>
      <w:pPr>
        <w:pStyle w:val="BookText"/>
        <w:rPr/>
      </w:pPr>
      <w:r>
        <w:rPr>
          <w:rFonts w:ascii="Amiri" w:hAnsi="Amiri" w:eastAsia="Amiri" w:cs="Amiri"/>
          <w:color w:val="111111"/>
          <w:sz w:val="28"/>
          <w:sz w:val="28"/>
          <w:szCs w:val="28"/>
          <w:rtl w:val="true"/>
          <w:lang w:bidi="ar-SA"/>
        </w:rPr>
        <w:t>غَوَاشِي كُرُبَاتٍ كَشَفْتَهَا وَ أُمُورٍ حَادِثَةٍ قَدَّرْتَهَا لَمْ تُعْجِزْكَ إِذْ طَلَبْتَهَا وَ لَمْ تَمْنَعْ مِنْكَ إِذْ أَرَدْتَهَا فَلَكَ الْحَمْدُ مِنْ مُقْتَدِرٍ لَا يُغْلَبُ وَ ذِي أَنَاةٍ لَا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ظَنٍّ حَسَنٍ حَقَّقْتَ وَ مِنْ عُدْمِ إِمْلَاقٍ جَبَرْتَ وَ مِنْ صَرْعَةٍ نَعَشْتَ وَ مِنْ مَسْكَنَةٍ حَوَّلْتَ لَا تُسْأَلُ عَمَّا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يَنْقُصُكَ مَا أَنْفَقْتَ وَ لَقَدْ سُئِلْتَ فَأَعْطَيْتَ وَ لَمْ تُسْأَلْ فَابْتَدَيْتَ وَ اسْتُمِيحَ فَضْلُكَ فَمَا أَكْدَيْتَ أَبَيْتَ إِلَّا إِنْعَاماً وَ امْتِنَاعاً وَ تَطَوُّلًا وَ أَبَيْتُ إِلَّا تَقَحُّمَ حُرُمَاتِكَ وَ انْتِهَاكَ مَعَاصِيكَ وَ تَعَدِّيَ حُدُودِكَ وَ غَفْلَةً عَنْ وَعْدِكَ وَ وَعِيدِكَ وَ طَاعَةً لِعَدُوِّي وَ عَدُوِّكَ وَ لَمْ يَمْنَعْكَ إِخْلَالِي بِالشُّكْرِ مِنْ إِتْمَامِ إِحْسَانِكَ وَ لَا حَجَزَنِي ذَلِكَ عَنِ ارْتِكَابِ مَسَاخِطِكَ فَلَكَ الْحَمْدُ يَا رَبِّ مِنْ مُقْتَدِرٍ لَا يُغْلَبُ وَ ذِي أَنَاةٍ لَا يَعْجَلُ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سُبْحَانَكَ اللَّهُمَّ وَ بِحَمْدِكَ تَبَارَكْتَ وَ تَجَبَّرْتَ وَ تَعَالَيْتَ وَ تَقَدَّسْتَ وَ تَكَبَّرْتَ وَ تَعَظَّمْتَ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أَنَا الدَّاعِي الَّذِي أَجَبْتَ فَلَكَ الْحَمْدُ وَ أَنَا السَّائِلُ الَّذِي أَعْطَيْتَهُ فَلَكَ الْحَمْدُ وَ أَنَا الضَّالُّ الَّذِي هَدَيْتَهُ فَلَكَ الْحَمْدُ وَ أَنَا الضَّعِيفُ الَّذِي قَوَّيْتَهُ فَلَكَ الْحَمْدُ وَ أَنَا الْفَقِيرُ الَّذِي أَغْنَيْتَهُ فَلَكَ الْحَمْدُ وَ أَنَا الْعَارِي الَّذِي كَسَوْتَهُ فَلَكَ الْحَمْدُ وَ أَنَا السَّقِيمُ الَّذِي شَفَيْتَهُ فَلَكَ الْحَمْدُ أَجَلْ وَ عِزَّتِكَ لَقَدْ فَعَلْتَ فَلَكَ الْحَمْدُ صَلِّ عَلَي مُحَمَّدٍ وَ عَلَي آلِهِ وَ اجْعَلْنِي لَكَ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أَنَا الطَّرِيدُ الَّذِي رَدَدْتَهُ فَلَكَ الْحَمْدُ وَ أَنَا الْمُسَافِرُ الَّذِي صَحِبْتَهُ فَلَكَ الْحَمْدُ وَ أَنَا الْمُسِي‌ءُ الَّذِي أَحْسَنْتَ إِلَيْهِ فَلَكَ الْحَمْدُ وَ أَنَا الْمَهْمُومُ الَّذِي فَرَّجْتَ هَمَّهُ فَلَكَ الْحَمْدُ وَ أَنَا الْمَكْرُوبُ الَّذِي نَفَّسْتَ كَرْبَهُ فَلَكَ الْحَمْدُ أَجَلْ وَ عِزَّتِكَ لَقَدْ فَعَلْتَ فَلَكَ الْحَمْدُ صَلِّ عَلَي مُحَمَّدٍ وَ آلِهِ وَ اجْعَلْنِي لَكَ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أَنَا الذَّلِيلُ الَّذِي أَعْزَزْتَهُ فَلَكَ الْحَمْدُ وَ أَنَا الْمَخْذُولُ الَّذِي كَفَيْتَهُ فَلَكَ الْحَمْدُ وَ أَنَا الْمَبْغِيُّ عَلَيْهِ الَّذِي نَصَرْتَهُ فَلَكَ الْحَمْدُ وَ أَنَا الْوَضِيعُ الَّذِي رَفَعْتَهُ فَلَكَ الْحَمْدُ وَ أَنَا الْهَالِكُ الَّذِي خَلَّصْتَهُ فَلَكَ الْحَمْدُ وَ أَنَا الْغَرِيقُ الَّذِي نَجَّيْتَهُ فَلَكَ الْحَمْدُ وَ أَنَا الْمُهَانُ الَّذِي أَكْرَمْتَهُ فَلَكَ الْحَمْدُ وَ أَنَا الرَّاجِلُ الَّذِي حَمَلْتَهُ فَلَكَ</w:t>
      </w:r>
    </w:p>
    <w:p>
      <w:pPr>
        <w:pStyle w:val="BookText"/>
        <w:rPr/>
      </w:pPr>
      <w:r>
        <w:rPr>
          <w:rFonts w:ascii="IRNazanin" w:hAnsi="IRNazanin" w:eastAsia="IRNazanin"/>
          <w:color w:val="111111"/>
          <w:sz w:val="28"/>
          <w:sz w:val="28"/>
          <w:szCs w:val="28"/>
          <w:rtl w:val="true"/>
          <w:lang w:bidi="fa-IR"/>
        </w:rPr>
        <w:t>و گرفتاری های پوشانندی که آن را برطرف کردی و پیشامدهایی که آن را مقدر کردی، آنگاه که از تو خواستم تو را عاجز نکرد و آنگاه که آن را اراده کردی از تو باز داشته نشد تو را سپاس توانمندی که مغلوب نگردد و بردباری که شتاب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پندارهای نیکی که تحقق بخشیدی و نداشتن هزینه ها که جبران کردی و افتاده ای که جان دادی و بیچارگی که تغییر دادی نمی پرسی از آنچه انجام می دهد و آنچه هزینه کردی از او نمی کاهد و از تو درخواست شد پس عطا کردی و درخواست نشدی پس آغاز نمودی و از فضل خود درخواست شد پس بخل نورزیدی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کردی به جز از بخشیدن و نعمت دادن و احسان و خودداری کردم جز از انجام محرمات و ارتکاب معاصی و تجاوز از حدود تو و غفلت از وعده های خوب و بد تو و اطاعت از دشمن من و دشمن تو شکرگزاری ناقص من تو را از نیکی کامل باز نداشت و این امر، مرا از ارتکاب آنچه تو را به خشم آورد منع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ای پروردگار من توانمندی که غلبه نپذیرد و بردباری که شتاب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پاک و منزهی و تو را سپاس می گویم فرخنده گشتی و چیره شدی والا گشتی و پاک و بزرگ شدی و با عظمت گشتی از آنچه ظالمان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دعا کننده ای هستم که اجابت نمودی، تو را سپاس می گویم و من در خواست کننده ای هستم که او را عطا کردی، تو را سپاس ومن گمراهی هستم که هدایت کردی تو را سپاس و من ضعیفی هستم که او را توانا کردی، تو را سپاس و من فقیری هستم که او را بی نیاز ساختی، تو را سپاس و من عریانی هستم که او را پوشاندی، تو را سپاس ومن بیماری هستم که او را شفا دادی، تو را 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عزت تو انجام دادی، 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از شاکران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رانده شده ای هستم که او را برگرداندی تو را سپاس و من مسافری هستم که او را همراهی کردی تو را سپاس، ومن بد کاری هستم که به او نیکی کردی تو را سپاس و من اندوهگینی هستم که در کار او گشایش نمودی تو را سپاس، من گرفتاری هستم که از او گره گشایی نمودی تو را سپاس، آری سوگند به عزتت که انجام دادی تو را سپاس، بر محمد و خاندان او درود فرست و مرا از سپاسگزاران قرار ده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من ذلیلی هستم که او را عزت بخشیدی تو را سپاس، من تنها مانده ای هستم که او را کفایت کردی تو را سپاس، من مظلومی هستم که او را یاری کردی تو را سپاس، من فرو مایه ای هستم که او را رفعت بخشیدی تو را سپاس، از بین رونده ای هستم که او را رهانیدی تو را سپاس و من غرق شده ای هستم که او را گرامی داشتی تو را سپاس و من آن پیاده ای هستم که او را حمل کردی تو </w:t>
      </w:r>
    </w:p>
    <w:p>
      <w:pPr>
        <w:pStyle w:val="BookText"/>
        <w:rPr/>
      </w:pPr>
      <w:r>
        <w:rPr>
          <w:rFonts w:ascii="Amiri" w:hAnsi="Amiri" w:eastAsia="Amiri" w:cs="Amiri"/>
          <w:color w:val="111111"/>
          <w:sz w:val="28"/>
          <w:sz w:val="28"/>
          <w:szCs w:val="28"/>
          <w:rtl w:val="true"/>
          <w:lang w:bidi="ar-SA"/>
        </w:rPr>
        <w:t xml:space="preserve">الْحَمْدُ أَجَلْ وَ عِزَّتِكَ لَقَدْ فَعَلْتَ فَلَكَ الْحَمْدُ صَلِّ عَلَي مُحَمَّدٍ وَ آلِهِ وَ اجْعَلْنِي لَكَ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أَنَا الْمَرِيضُ الَّذِي نَعَشْتَهُ فَلَكَ الْحَمْدُ وَ أَنَا الْمُبْتَلَي الَّذِي عَافَيْتَهُ فَلَكَ الْحَمْدُ وَ أَنَا الْمَسْجُونُ الَّذِي أَخْرَجْتَهُ فَلَكَ الْحَمْدُ وَ أَنَا الْأَسِيرُ الَّذِي فَكَكْتَهُ فَلَكَ الْحَمْدُ وَ أَنَا الْأَعْزَبُ الَّذِي زَوَّجْتَهُ فَلَكَ الْحَمْدُ وَ أَنَا الَّذِي لَمْ أَكُ شَيْئاً حَتَّي جَعَلْتَهُ فَلَكَ الْحَمْدُ أَجَلْ وَ عِزَّتِكَ لَقَدْ فَعَلْتَ فَلَكَ الْحَمْدُ صَلِّ عَلَي مُحَمَّدٍ وَ آلِهِ وَ اجْعَلْنِي لَكَ مِنَ الشَّاكِرِينَ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تَبَارَكْتَ وَ تَعَالَيْتَ لَكَ الْحَمْدُ عَلَي مَا أَسْدَيْتَ وَ أَولَيْتَ وَ لَكَ الْحَمْدُ عَلَي مَا أَعْطَيْتَ وَ أَبْلَيْتَ وَ لَكَ الْحَمْدُ عَلَي مَشِيَّتِكَ فِينَا مَا أَمَرَّ مِنْهَا وَ مَا حَلَا وَ لَكَ الْحَمْدُ عَلَي الْإِمْهَالِ وَ الِابْتِلَاءِ وَ لَكَ الْحَمْدُ عَلَي مَا أَطَلْتَ مِنْ عُمُرِي وَ لَكَ الْحَمْدُ عَلَي مَا أَنْسَأْتَهُ مِنْ أَجْلِي وَ لَكَ الْحَمْدُ عَلَي حُسْنِ قَسْمِكَ لِي مَا لَمْ أَهْتَدِ إِلَي مَسْأَلَتِكَ إِيَّاهُ وَ لَكَ الْحَمْدُ عَلَي مَا لَمْ أُحِطْ بِمَعْرِفَتِهِ فِيَّ وَ لَكَ الْحَمْدُ عَلَي إِسْبَالِ سَتْرِكَ عَلَيَّ وَ لَمْ أَكُ أَهْلَهُ مِنْكَ وَ عَلَي آثَارِ نِعَمِكَ عَلَيَّ وَ لَمْ أَبْلُغْ شُكْرَهَا إِلَّا بِكَ وَ لَكَ الْحَمْدُ عَلَي تَجَدُّدِهَا عَلَيَّ وَ لَكَ الْحَمْدُ عَلَي تَطَوُّلِكَ بِهَا عَلَي الْحَالَتَيْنِ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عَلَي نِعْمَةِ الْإِسْلَامِ الَّذِي رَضِيتَهُ لَنَا دِيناً وَ النَّبِيِّ الْأُمِّيِّ الَّذِي ارْتَضَيْتَهُ لَنَا أَمِيناً وَ لَكَ الْحَمْدُ عَلَي مَا نَدَبْتَنَا إِلَيْهِ وَ أَنْقَذْتَنَا مِنْهُ بِهِ وَ جَعَلْتَهُ خَيْرَ نَبِيٍّ ابْتَعَثَ وَ جَعَلَنَا خَيْرَ أُمَّةٍ أُخْرِجَتْ وَ لَكَ الْحَمْدُ عَلَي لُطْفِكَ بِنَا فِي تَمْيِيزِكَ إِيَّانَا مِنْ أَصْلَابِ الْمُشْرِكِينَ وَ أَرْحَامِ الْمُشْرِكَاتِ سُلَالَةً مِنْ سُلَالَةٍ حَتَّي أَلْحَقْتَنَا بِعَصْرِهِ وَ أَنْقَذْتَنَا مِنَ الْهَلْكَةِ بِهِ فَلَكَ الْحَمْدُ عَدَدَ الْحَصَي وَ الثَّرَي وَ لَكَ الْحَمْدُ مِلْ‌ءَ الْآخِرَةِ وَ الدُّنْيَا وَ لَكَ الْحَمْدُ حَسَبَ مَا تَسْتَحِقُّ وَ 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سَيِّدِي أَنْتَ الَّذِي مَنَنْتَ عَلَيَّ بِتَحْمِيدِكَ وَ تَمْجِيدِكَ وَ الثَّنَاءِ عَلَيْكَ وَ الشُّكْرِ لَكَ وَ كُلُّ هَذَا يَا مَوْلَايَ مَعَ سَائِرِ إِنْعَامِكَ وَ مِنَنِكَ وَ أَيَادِيكَ الَّتِي لَا أُحْصِيهَا وَ لَا أُطِيقُ تَعْدَادَهَا أَوَّلُ ذَلِكَ يَا سَيِّدِي وَ أَشْرَفُهُ وَ أَفْضَلُهُ وَ أَعْظَمُهُ وَ أَكْثَرُهُ وَ أَجَلُّهُ الِامْتِنَانُ عَلَيَّ بِمَعْرِفَةِ رُبُوبِيَّتِكَ وَ قُدْرَتِكَ وَ عَظَمَتِكَ وَ مَعْرِفَةِ رَسُولِكَ وَ الْإِقْرَارِ بِهِ صلي الله عليه و آله وَ مَعْرِفَةِ أَوْلِيَائِكَ وَ حُجَجِكَ وَ أَصْفِيَائِكَ وَ الِايتِمَامِ بِهِمْ وَ التَّصْدِيقِ</w:t>
      </w:r>
    </w:p>
    <w:p>
      <w:pPr>
        <w:pStyle w:val="BookText"/>
        <w:rPr/>
      </w:pPr>
      <w:r>
        <w:rPr>
          <w:rFonts w:ascii="IRNazanin" w:hAnsi="IRNazanin" w:eastAsia="IRNazanin"/>
          <w:color w:val="111111"/>
          <w:sz w:val="28"/>
          <w:sz w:val="28"/>
          <w:szCs w:val="28"/>
          <w:rtl w:val="true"/>
          <w:lang w:bidi="fa-IR"/>
        </w:rPr>
        <w:t>را سپاس، آری سوگند به عزتت تو انجام دادی تو را سپاس، بر محمد و خاندان او درود فرست و مرا از شکرگزاران قرارده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آن بیماری هستم که او را جان دادی تو را سپاس و من مبتلایی هستم که او را عافیت بخشیدی تو را سپاس و من زندانی هستم که او را خارج کردی تو را سپاس و من اسیری هستم که او را رهانیدی تو را سپاس و من مجردی هستم که او را متاهل قراردادی تو را سپاس، من کسی هستم که چیزی نبودم تا او را قرار دهی تو را سپاس، آری سوگند به عزت تو آن را انجام دادی تو را سپاس، بر محمد وخاندان او درود فرست و مرا از سپاسگزاران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فرخنده گشتی و والا شدی تو را سپاس بر آنچه عطا کردی و مبتلا ساختی، تو را سپاس بر خواسته ات در ما آنچه تلخ بود و شیرین بود، تو را سپاس بر مهلت دادن و مبتلا کردن، تو را سپاس بر اینکه بر عمرم افزودی و تو را سپاس بر آنچه به خاطر من به فراموشی سپردی و تو را سپاس بر قسمت نیکوی تو مادامی که به مسألت از تو راه نیافتم، تو را سپاس به معرفت آنچه در من است و به آن احاطه نداشتم، تو را سپاس برانداختن پوششت بر من در حالی که سزاوار آن نبودم و بر آثار نعمت هایت بر من در حالی که به شکرگزاری آن جز به تو نرسم، تو را سپاس بر تجدید آن ها بر من و تو را سپاس بر بخشش هایت در هر دو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سپاس بر نعمت اسلام که آن را به عنوان دین بر ما پسندیدی و پیامبر امی که او را امین ما راضی گشتی تو را سپاس بر آنچه که ما را به سوی آن فرا خواندی و ما را بدان نجات بخشیدی و او را بهترین پیامبری قرار دادی که بر انگیخته شد و بهترین امتی که که خارج شد و تو را سپاس بر لطف تو که ما را از صلب های مردان مشرک و رحم های زنان مشرک جدا کردی نسلی در نسلی تا این که ما را به زمان خود ملحق کردی و مارا از هلاکت بدان نجات دادی تو را سپاس آنطور که می پسندی و راضی می شوی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ای سرور من تو کسی هستی که با حمد وستایش و ثنا و شکر بر من منت نهادی و تمامی این ها ای مولای من به همراه دیگر نعمت ها و منت ها و بخشش های توست که آن ها را نمی شمارم و توان شمردن آن ها را ندارم ای سرور من اولین وشریف ترین با فضیلت ترین و بزرگترین و بیشترین و شکوهمند ترین آنان منت نهادن بر من با شناخت پروردگارت و قدرت و عظمت و شناخت رسول و اقرار به او و معرفت اولیای تو و حجت های تو و برگزیدگان تو و اقتدا به آنان و تصدیق </w:t>
      </w:r>
    </w:p>
    <w:p>
      <w:pPr>
        <w:pStyle w:val="BookText"/>
        <w:rPr/>
      </w:pPr>
      <w:r>
        <w:rPr>
          <w:rFonts w:ascii="Amiri" w:hAnsi="Amiri" w:eastAsia="Amiri" w:cs="Amiri"/>
          <w:color w:val="111111"/>
          <w:sz w:val="28"/>
          <w:sz w:val="28"/>
          <w:szCs w:val="28"/>
          <w:rtl w:val="true"/>
          <w:lang w:bidi="ar-SA"/>
        </w:rPr>
        <w:t xml:space="preserve">لَهُمْ وَ التَّسْلِيمِ لِقَوْلِهِمْ وَ الْإِيمَانِ بِكُتُبِكَ وَ رُسُلِكَ ثُمَّ عَافِيَتِكَ وَ سَعَةِ رِزْقِكَ وَ فَضْلِكَ وَ جَمِيعِ صَنِيعِكَ الْحَسَنِ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يَا إِلَهِي وَ مَوْلَايَ وَ لَكَ التَّسْبِيحُ وَ التَّقْدِيسُ وَ التَّهْلِيلُ وَ الشُّكْرُ وَ الْمِنَّةُ كَمَا يَنْبَغِي لِكَرَمِ وَجْهِكَ وَ عِزِّ جَلَالِكَ وَ عَظَمَتِكَ وَ كَمَا أَنْتَ أَهْلُهُ يَا حَيُّ يَا قَيُّومُ وَ لَكَ الْحَمْدُ بِكُلِّ نِعْمَةٍ أَنْعَمْتَهَا عَلَيَّ وَ عَلَي أَحَدٍ مِنْ خَلْقِكَ كَانَ أَوْ يَكُونُ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وَ الْحَمْدُ لِلَّهِ وَ سُبْحَانَ اللَّهِ وَ لَا إِلَهَ إِلَّا اللَّهُ عَدَدَ مَا خَلَقْتَ وَ سَمَّيْتَ وَ قَدَّرْتَ وَ كَتَبْتَ أَوْ أَنْتَ فَاعِلُهُ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سَامِعَ كُلِّ صَوْتٍ وَ يَا جَامِعَ كُلِّ فَوْتٍ يَا بَارِئَ النُّفُوسِ بَعْدَ الْمَوْتِ يَا مَنْ لَا يَشْغَلُهُ شَأْنٌ عَنْ شَأْنٍ وَ يَا مَنْ لَا تَشَابَهُ عَلَيْهِ الْأَصْوَاتُ وَ لَا تَغْشَاهُ الظُّلُمَاتُ يَا مَنْ لَا يَنْسَي شَيْئاً لِشَيْ‌ءٍ يَا مَنْ لَا يُدْعَي مِنْ لَدُنْ عَرْشِهِ إِلَي قَرَارِ سَمَاوَاتِهِ وَ أَرْضِهِ إِلَهٌ غَيْرُهُ صَلِّ عَلَي مُحَمَّدٍ وَ آلِهِ عَبْدِكَ وَ رَسُولِكَ وَ حَبِيبِكَ وَ خَلِيلِكَ وَ نَبِيِّكَ وَ نَجِيِّكَ وَ أَمِينِكَ وَ صِفْوَتِكَ وَ خَاصيتك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خَالِصَتِكَ وَ خِيَرَتِكَ مِنْ خَلْقِكَ الَّذِي هَدَيْتَنَا بِهِ مِنَ الضَّلَالَةِ وَ الْعَمَي وَ بَصَّرْتَنَا بِهِ مِنَ الْغَشْيِ وَ عَلَّمْتَنَا بِهِ مِنَ الْجَهَالَةِ وَ أَقَمْتَنَا بِهِ عَلَي الْمَحَجَّةِ الْعُظْمَي وَ سَبِيلِ التَّقْوَي وَ أَخْرَجْتَنَا بِهِ مِنَ الْغَمَرَاتِ وَ أَنْقَذْتَنَا بِهِ مِنْ شَفَا جُرُفِ الْهَلَكَاتِ أَمِينِكَ عَلَي وَحْيِكَ وَ مَوْضِعِ سِرِّكَ وَ رَسُولِكَ إِلَي خَلْقِكَ وَ حُجَّتِكَ عَلَي عِبَادِكَ وَ مُبَلِّغِ أَمْرِكَ وَ مُؤَدِّي عَهْدِكَ جَعَلْتَهُ رَحْمَةً لِلْعَالَمِينَ وَ نُوراً يَسْتَضِي‌ءُ بِهِ الْمُؤْمِنُونَ بَشِيراً بِالْجَزِيلِ مِنْ ثَوَابِكَ وَ يُنْذِرُ بِالْأَلِيمِ مِنْ عِقَابِكَ انْتَجَبْتَهُ لِرِسَالاتِكَ وَ اسْتَخْلَصْتَهُ لِدِينِكَ وَ اسْتَرْعَيْتَهُ عِبَادَكَ وَ ائْتَمَنْتَهُ عَلَي وَحْيِكَ وَ جَعَلْتَهُ الشَّاهِدَ لَكَ وَ الدَّلِيلَ عَلَيْكَ وَ الدَّاعِيَ إِلَيْكَ وَ الْحُجَّةَ عَلَي بَرِيَّتِكَ وَ السَّبَبَ فِيمَا بَيْنَكَ وَ بَيْنَ عِبَادِكَ وَ الشَّاهِدَ لَهُمْ وَ الْمُهَيْمِنَ عَلَيْهِمْ وَ عَلَي أَهْلِ بَيْتِهِ الَّذِينَ أَذْهَبْتَ عَنْهُمُ الرِّجْسَ وَ 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الطَّيِّبُونَ الْمُبَارَكُونَ الطَّاهِرُونَ الْمُطَهَّرُونَ الْهُدَاةُ الْمُهْتَدُونَ غَيْرُ الضَّالِّينَ وَ لَا الْمُضِلِّينَ أُمَنَاؤُكَ فِي أَرْضِكَ وَ عُمُدُكَ فِي خَلْقِكَ الَّذِينَ اسْتَنْقَذْتَ بِهِمْ مِنَ</w:t>
      </w:r>
    </w:p>
    <w:p>
      <w:pPr>
        <w:pStyle w:val="BookText"/>
        <w:rPr/>
      </w:pPr>
      <w:r>
        <w:rPr>
          <w:rFonts w:ascii="IRNazanin" w:hAnsi="IRNazanin" w:eastAsia="IRNazanin"/>
          <w:color w:val="111111"/>
          <w:sz w:val="28"/>
          <w:sz w:val="28"/>
          <w:szCs w:val="28"/>
          <w:rtl w:val="true"/>
          <w:lang w:bidi="fa-IR"/>
        </w:rPr>
        <w:t>آنان و تسلیم گفتارشان و ایمان آوردن به کتاب ها و رسولان توست سپس عافیت و گشایش رزق و فضل و تمامی کردار نیک زیبای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ای خدا و مولای من و تسبیح و تقدیسی و تهلیل و شکر و بخشش از آن توست همانطور که شایسته روی گرامی تو و عزت شکوه و عظمت توست و همانطور که تو شایسته آنی ای زنده ای پاینده و تو را سپاس به تمامی نعمتی که بر من و هر کدام از مخلوقاتت در گذشته و حال و تا روز قیامت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بزرگ است، سپاس مخصوص خداست، خدا پاک است و خدایی جز خدای یگانه نیست به تعداد آنچه آفریدی و نامیدی و مقدر کردی و نوشتی یا تو انجام دهنده آن در دنیا و آخرت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هر صدا، ای جمع کننده هر آنچه از دست رود ای آفریننده جان ها بعد از مرگ، ای کسی که چیزی او را از چیز دیگر مشغول نسازد و ای کسی که صدا ها براو مشتبه نگردد و تاریکی ها او را نپوشاند، ای کسی که چیزی را به خاطر چیز دیگر فراموش نکند، ای کسی که از عرش خود تا دل آسمان ها و زمین خدایی جز او خوانده نشود، بر محمد و خاندان او بنده تو و فرستاده تو و حبیب تو و خلیل تو و پیامبر تو و نجات یافته تو و امانت داری تو و برگزیده تو و ویژه تو و برگزیده تو و بهترین خلق خود درود فرست، او که بدان ما را از گمراهی و کوری هدایت کردی و به واسطه او ما را از تاریکی بینا کردی به او مارا از نادانی دانا کردی و بر راه میانه بزرگ و راه تقوا اقدام کردی و از سختی ها خارج ساختی و از لبه پرتگاه هلاکت ما را نجات دادی، به او که امین تو بر وحی و جایگاه راز تو و فرستاده تو بر مخلوقات و حجت تو بر بندگان و مبلغ امر تو و انجام دهنده پیمان توست او را رحمت جهانیان و نوری که مؤمنان بدان روشنایی طلبند و بشارت دهنده به ثواب فراوان خود قرار دادی که به عذاب دردناک تو انذار می دهد، او را برای رسالت های خود برگزیدی و برای دین خود خالص گردانیدی و او را مراقب بندگان خود قرار دادی و بر وحی خود ایمن گردانیدی و او را گواه و راهنمای خود و فراخواننده به سمت خود و حجت بر مردمان و واسطه میان خویش و بندگانت و گواه آنان و مسلط بر آن ها و اهل بیتش گردانیدی کسانی که پلیدی را از آن ها زدودی و پاک گردانیدی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پاکان فرخنده، مطهران طاهر، هدایتگران راه یافته اند که گمراه نشدند و گمراه نمی کنند امین های تو بر زمین و ستون های تو بر مخلوقات هستند، کسانی که به واسطه آنان از </w:t>
      </w:r>
    </w:p>
    <w:p>
      <w:pPr>
        <w:pStyle w:val="BookText"/>
        <w:rPr/>
      </w:pPr>
      <w:r>
        <w:rPr>
          <w:rFonts w:ascii="Amiri" w:hAnsi="Amiri" w:eastAsia="Amiri" w:cs="Amiri"/>
          <w:color w:val="111111"/>
          <w:sz w:val="28"/>
          <w:sz w:val="28"/>
          <w:szCs w:val="28"/>
          <w:rtl w:val="true"/>
          <w:lang w:bidi="ar-SA"/>
        </w:rPr>
        <w:t xml:space="preserve">الْهَلْكَةِ وَ نَوَّرْتَ بِهِمْ مِنَ الظُّلْمَةِ شَجَرَةُ النُّبُوَّةِ وَ مَوْضِعُ الرِّسَالَةِ وَ مُخْتَلَفُ الْمَلَائِكَةِ وَ مَعْدِنُ الْعِلْمِ ارْتَضَيْتَهُمْ أَنْصَاراً لِدِينِكَ وَ شُهَدَاءَ عَلَي خَلْقِكَ وَ قَوَّامِينَ بِأَمْرِكَ وَ أُمَنَاءَ حَفَظَةً لِسِرِّكَ وَ مَوْضِعَ رَحْمَتِكَ وَ مُسْتَوْدَعَ حِكْمَتِكَ وَ تَرَاجِمَةَ وَحْيِكَ وَ أَعْلَاماً لِعِبَادِكَ وَ مَنَاراً فِي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عَلَيْهِمُ اللَّهُمَّ أَشْرَفَ وَ أَفْضَلَ وَ أَكْثَرَ وَ أَعْظَمَ وَ أَحْسَنَ وَ أَجْمَلَ وَ أَنْفَعَ وَ أَكْمَلَ وَ أَزْكَي وَ أَطْهَرَ وَ أَبْهَي وَ أَطْيَبَ وَ أَرْضَي مَا صَلَّيْتَ عَلَي أَحَدٍ مِنْ أَنْبِيَائِكَ وَ رُسُلِكَ وَ أَصْفِيَائِكَ وَ أَوْلِيَائِكَ وَ أَهْلِ الْمَنْزِلَةِ لَدَيْكَ وَ الْكَرَامَةِ عَلَيْكَ وَ صَلِّ اللَّهُمَّ عَلَيْهِمْ بِالصَّلَاةِ الَّتِي تُحِبُّ أَنْ تُصَلِّيَ بِهَا عَلَيْهِمْ أَنْتَ وَ مَلَائِكَتُكَ وَ رُسُلُكَ وَ خَلْقُكَ وَ كَمَا مُحَمَّدٌ وَ آلُهُ أَهْلُهُ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يَا سَيِّدِي مُحَمَّداً وَ آلَ مُحَمَّدٍ سَبَبِي إِلَيْكَ وَ طَرِيقِي إِلَي طَاعَتِكَ وَ الْبَابَ الَّذِي آتِيكَ مِنْهُ وَ الدَّرَجَةَ الَّتِي أَرْتَفِعُ مِنْهَا وَ الْوَجْهَ الَّذِي أَتَوَجَّهُ إِلَيْكَ بِهِ وَ اللِّسَانَ الَّذِي أَنْطِقُ بِهِ وَ الْمَفْزَعَ وَ الرُّكْنَ وَ الذُّخْرَ وَ الْمَلْجَأَ وَ الْمَأْوَي مِنْ ذُنُوبِي أَقْرَرْتُ لَهُمْ بِذَلِكَ وَ بِمَا أَمَرْتَنِي بِهِ عَلَي أَلْسِنَتِهِمْ وَ أَشْهَدُ وَ أَعْلَمُ أَنَّ ذَلِكَ مِنْ عِنْدِكَ فَبِرِضَاءِ مُحَمَّدٍ وَ آلِهِ أَرْجُو رِضَاكَ وَ بِسَخَطِهِمْ أَخَافُ عِقَابَكَ وَ اجْعَلْنِي يَا مَوْلَايَ مِمَّنْ تَخَلَّصَ مَعَهُمْ يَوْمَ الْقِيَامَةِ يَوْمَ الدَّوَائِرِ مِنْ عِظَمِ الْبَلَاءِ وَ هَتْكِ السَّتَائِرِ وَ نَجِّنِي مِنْ هَوْلِ الشَّدَائِدِ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أَنْتَ يَا سَيِّدِي الْمَلِكُ الْحَقُّ الَّذِي لَا جَوْرَ فِي حُكْمِكَ وَ لَا حَيْفَ فِي عَدْلِكَ وَ لَا تُسْأَلُ عَمَّا تَفْعَلُ خَلَقْتَ الْخَلْقَ عَلَي مَا سَبَقَ فِي عِلْمِكَ مِنْ مَشِيَّتِكَ لِتَصْيِيرِكَ إِيَّاهُمْ إِلَي مَصَايِرِهِمْ وَ إِنْزَالِهِمْ مَنَازِلَهُمْ مِنْ ثَوَابِكَ وَ عِقَابِكَ وَ قَدْ خَصَصْتَنِي يَا إِلَهِي بِالرَّحْمَةِ الَّتِي أَرْجُو أَنْ يَكُونَ قَدْ سَبَقَتْ لِي بِهَا السَّعَادَةُ بِمَا أَلْهَمْتَنِي مِنَ الْإِيمَانِ بِكَ وَ بِرَسُولِكَ وَ بِأَهْلِ بَيْتِ رَسُولِكَ صَلَوَاتُكَ عَلَيْهِمْ وَ التَّصْدِيقِ بِمَا جَاءَ مِنْ عِنْدِكَ فَإِنَّهُ لَيْسَ فِي مَعْرِفَتِي بِهِ شَكٌّ وَ لَا فِيمَا مَنَنْتَ بِهِ عَلَيَّ مِنْ عِلْمِي جَهْلٌ وَ لَا فِي بَصِيرَتِي بِهِ وَهْنٌ وَ لَا ضَعْفٌ مَلَأْتَ مِنْهُ سَمْعِي وَ بَصَرِي وَ أَشْرَبْتَ حُبَّهُ قَلْبِي وَ أَوْلَجْتَهُ جَمِيعَ جَوَارِحِي فَلَا أَعْرِفُ غَيْرَهُ وَ لَا أَلْتَمِسُ سِوَاهُ رِضًي بِهِ وَ اقْتِصَاراً عَلَيْهِ</w:t>
      </w:r>
    </w:p>
    <w:p>
      <w:pPr>
        <w:pStyle w:val="BookText"/>
        <w:rPr/>
      </w:pPr>
      <w:r>
        <w:rPr>
          <w:rFonts w:ascii="IRNazanin" w:hAnsi="IRNazanin" w:eastAsia="IRNazanin"/>
          <w:color w:val="111111"/>
          <w:sz w:val="28"/>
          <w:sz w:val="28"/>
          <w:szCs w:val="28"/>
          <w:rtl w:val="true"/>
          <w:lang w:bidi="fa-IR"/>
        </w:rPr>
        <w:t xml:space="preserve">هلاکت نجات دادی و به آن ها از تاریکی روشنایی بخشیدی درخت نبوت و جایگاه رسالت و محل رفت و آمد فرشتگان و معدن علم هستند که آن ها را یاوران دین خود پسندیدی، گواهان بر مخلوقاتت و به پاداران امرت و امینان حافظان سر خود و جایگاه رحمت و ودیعه گاه حکمت و ترجمان وحی و هدایت بندگان و مایه روشنی سرزمین خود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درود فرست شریف ترین با فضیلت ترین بیشترین و بزرگترین و نیکو ترین و زیبا ترین و سودمندترین و کامل ترین و پاک ترین و پاکیزه ترین و خوشبو ترین و پسندیده ترین آنچه درود فرستادی بر پیامبران و رسولان و برگزیدگان و دوستان و کسانی که در نزد تو جایگاه و کرامتی دارند، خدایا و درود فرست بر آنان درودی که که دوست داری تو و فرشتگانت و رسولانت و مخلوقاتت بدان بر آن ها درود فرستی و همان طور که محمد و خاندان او شایسته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 سرور من محمد و خاندان محمد را سبب من به سوی خود و راه من به اطاعت خویش و دروازه ای که از آن وارد شدم و درجه ای که به واسطه آن رفعت گرفتم و رویی که بدان به سوی تو رو کردم و زبانی که بدان سخن گویم و پناهگاه و رکن و ذخیره و ماوا و پناهی از گناهان قرار ده که به آن ها اعتراف کنم و به آنچه مرا کردی بر زبان آن ها و می دانم که آن از جانب توست پس به رضایت محمد و خاندان او رضایت تو را امید دارم و به خشم آنان از عذاب تو می هراسم ای مولای من مرا از کسانی قرار ده که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بلاهای عظیم و دریده شدن پرده ها نجات یافتند و مرا از سختی های هولناک نجات بخش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و تو ای سرورمن آن فرمانروای حقی هستی که ظلمی در حکم او نیست و ستمی در عدل تو راه ندارد و از آنچه انجام دهی بازخواست نشوی، مخلوقات را بر اساس آنچه از علم سابق تو در خواسته ات گذشت آفریدی تا آن ها را به سرنوشتشان بازگردانی و بر جایگاه خودشان منزلت بخشیدی از پاداش و عذاب خود و خدایا مرا به رحمتی اختصاص دادی که امید دارم به واسطه آن سعادت بر من پیشی گرفت با آنچه به من الهام کردی از ایمان به تو و رسول تو و به اهل بیت رسول تو صلواتک علیهم و تصدیق به آنچه از نزد تو آمد به راستی که در شناخت من از تو هیچ شکی وجود ندارد و در علمی که بر من منت نهادی جهلی نیست و در بصیرت به آن سستی و ضعفی راه ندارد، گوش وچشم مرا از آن پر کردی و قلبم را از محبت آن نوشاندی و بر تمامی اعضایم وارد کردی پس غیر آن را نمی شناسم و غیر آن را نمی خواهم از روی رضایت به آن و اکتفای به آن </w:t>
      </w:r>
    </w:p>
    <w:p>
      <w:pPr>
        <w:pStyle w:val="BookText"/>
        <w:rPr/>
      </w:pPr>
      <w:r>
        <w:rPr>
          <w:rFonts w:ascii="Amiri" w:hAnsi="Amiri" w:eastAsia="Amiri" w:cs="Amiri"/>
          <w:color w:val="111111"/>
          <w:sz w:val="28"/>
          <w:sz w:val="28"/>
          <w:szCs w:val="28"/>
          <w:rtl w:val="true"/>
          <w:lang w:bidi="ar-SA"/>
        </w:rPr>
        <w:t>مِنْ كُلِّ أَمْرٍ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مَنَنْتَ عَلَيَّ بِالذِّكْرِ الْحَكِيمِ كِتَابِكَ فَاسْتَوْدَعْتَهُ صَدْرِي وَ أَنْطَقْتَ بِهِ لِسَانِي وَ جَعَلْتَهُ قُرَّةَ عَيْنٍ لِي ثُمَّ دَلَلْتَنِي عَلَي مَعْرِفَةِ رُبُوبِيَّتِكَ وَ عَظَمَتِكَ وَ اقْتِدَارِكَ فِي مُلْكِكَ وَ سُلْطَانِكَ وَ كَرَمِكَ فِي فِعَالِكَ وَ مَنَحْتَنِي مِنْ ذَلِكَ كَثِيراً فَأَسْأَلُكَ اللَّهُمَّ يَا مَانِحَ النِّعَمِ قَبْلَ أَنْ نَسْتَحِقَّ وَ يَا مُبْتَدِئاً بِالرَّحْمَةِ قَبْلَ أَنْ نَسْأَلَ لَمَّا جَعَلْتَ مَا أَكْرَمْتَنِي بِهِ مِنْ ذَلِكَ وَ مَنَنْتَ بِهِ عَلَيَّ مُسْتَتِمّاً مِنْكَ مَوْصُولًا وَ حَتْماً عَلَي نَفْسِكَ وَاجِباً وَ أَنْ لَا يَشُوبَ إِخْلَاصِي وَ صِدْقَ نِيَّتِي وَ صِحَّةَ الضَّمِيرِ مِنِّي شَكٌّ وَ لَا وَهْنٌ وَ لَا تَقْصِيرٌ وَ لَا تَفْرِيطٌ حَتَّي تُمِيتَنِي عَلَي الْإِخْلَاصِ بِهِ وَ تَبْعَثُنِي عَلَي اسْتِيجَابِ رِضَاكَ وَ لَمَّا جَعَلْتَهُ نُوراً وَ حُجَّةً وَ حِجَاباً وَ لَمَّا لَمْ تَجْعَلْهُ وَبَالًا عَلَيَّ بِتَقْصِيرٍ كَانَ مِنِّي وَ ضَعْفاً مِنْ شُكْرِي فَأَكُونَ وَ مَنْ عَصَاكَ وَ خَالَفَ أَمْرَكَ وَ جَحَدَكَ بِمَنْزِلَةٍ سَوَاءٍ فِي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أَنَا يَا سَيِّدِي وَ مَوْلَايَ الْمُذْنِبُ عَبْدُكَ الْمُسِي‌ءُ الْمُعْتَرِفُ بِخَطَايَايَ الْمُقِرُّ بِذُنُوبِي أَقْبَلْتُ إِلَيْكَ تَائِباً مِنْ جَمِيعِ مَا ارْتَكَبْتُ وَ أَنَخْتُ بِفِنَائِكَ نَادِماً عَلَي مَا أَذْنَبْتُ وَ أَتَيْتُكَ مُقِرّاً بِجَمِيعِ مَا أَجْنَتْ جَوَارِحِي مُسْتَغْفِراً لَكَ مِنْهَا مُسْتَعْصِماً بِكَ مِنَ الْعَوْدِ فِي مِثْلِهَا رَاجِياً لِرَحْمَتِكَ سَاكِناً إِلَي حُسْنِ عِبَادَتِكَ مُعَوِّلًا عَلَي جُودِكَ وَ كَرَمِكَ وَاثِقاً لِحُسْنِ الظَّنِّ بِكَ وَ بِرَحْمَتِكَ الَّتِي وَسِعَتْ كُلَّ شَيْ‌ءٍ لَاجِياً مُسْتَغِيثاً مُسْتَعِيناً بِكَ عَلَي طَاعَتِكَ مُنْقَطِعاً رَجَايَ إِلَّا مِنْكَ بَرِيئاً إِلَيْكَ مِنَ الْحَوْلِ وَ الْقُوَّةِ وَ الْقُدْرَةِ مُقِرّاً بِأَنَّ مَا بِي مِنْ نِعْمَةٍ فَمِنْكَ خَاضِعاً لَكَ ذَلِيلًا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مِنْ نَفْسِي إِلَّا كُلَّ الَّذِي يَسُوؤُنِي وَ لَا أَعْرِفُ مِنْكَ إِلَّا كُلَّ الَّذِي يَسُرُّنِي لِأَنَّكَ أَحْسَنْتَ إِلَيَّ وَ أَجْمَلْتَ وَ أَنْعَمْتَ فَأَسْبَغْتَ وَ رَزَقْتَ فَوَفَّرْتَ وَ أَعْطَيْتَ فَأَجْزَلْتَ بِلَا اسْتِحْقَاقٍ لِذَلِكَ بِعَمَلٍ مِنِّي وَ لَا لِشَيْ‌ءٍ مِمَّا أَنْعَمْتَ بِهِ عَلَيَّ بَلْ تَفَضُّلًا مِنْكَ وَ كَرَماً فَأَنْفَقْتُ نِعَمَكَ فِي مَعَاصِيكَ وَ تَقَوَّيْتُ بِرِزْقِكَ عَلَي سَخَطِكَ وَ أَفْنَيْتُ عُمُرِي فِيمَا لَا تُحِبُّ فَلَمْ يَمْنَعْكَ ذَلِكَ مِنِّي أَنْ سَتَرْتَ عَلَيَّ قَبَائِحَ عَمَلِي وَ أَظْهَرْتَ مِنِّي الْحَسَنَ الْجَمِيلَ الَّذِي أَنْتَ أَهْلُهُ لَا مَا أَنَا أَهْلُهُ وَ سَوَّغْتَنِي مَا فِي يَدَيَ</w:t>
      </w:r>
    </w:p>
    <w:p>
      <w:pPr>
        <w:pStyle w:val="BookText"/>
        <w:rPr/>
      </w:pPr>
      <w:r>
        <w:rPr>
          <w:rFonts w:ascii="IRNazanin" w:hAnsi="IRNazanin" w:eastAsia="IRNazanin"/>
          <w:color w:val="111111"/>
          <w:sz w:val="28"/>
          <w:sz w:val="28"/>
          <w:szCs w:val="28"/>
          <w:rtl w:val="true"/>
          <w:lang w:bidi="fa-IR"/>
        </w:rPr>
        <w:t xml:space="preserve">از هر چیزی که غیر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کتابت که ذکر حکیم است بر من منت نهادی و زبانم را بدان گویا نمودی و آن را نور چشم من قراردادی، سپس مرا بر معرفت پروردگاری و عظمت خود و توانایی ات در فرمانروایی و پادشاهی ات و کرم خود در کارهایت رهنمون ساختی و از آن بسیار به من بخشیدی، خدایا از تو می خواهم ای بخشنده نعمت ها قبل از شایسته آن شویم، ای آغازگر به رحمت قبل از آن که درخواست کنیم هنگامی که قراردادی آنچه را که مرا بدان کرامت بخشیدی و آن را بر من منت نهادی در حالی که از سوی تو کامل و پیوسته گشت و آن را بر خود واجب نمودی و اینکه هیچ شک و سستی و کوتاهی و تقصیری اخلاص و صداقت نیت و سلامت باطن مرا آلوده نگرداند تا مرا به اخلاص برآن بمیرانی و مرا بر اجابت رضایت خود برانگیزانی و برای آن که آن را نور و حجت و حجابی قرار دادی و برای این که آن را مایه عذاب من قرار ندادی با کوتاهی که از من بودی و سستی در شکرگزاری ام تا من و هرکس که از تو سرکشی کند و با امر تو مخالفت ورزد و تو را انکار نماید در جایگاهی مساوی در خشم تو قرارگیریم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سرور من و مولای من من بنده گناهکار توام که به خطاهای خود اعتراف می کنم و به گناهان خویش اقرار دارم به سوی تو روی کردم و در درگاه تو اقامت کردم و برآنچه گناه کردم پشیمانم به نزد تو آمدم و اقرار می کنم به تمامی جنایت هایی که اعضایم کرده اند و از تو مغفرت می جویم و از تو می خواهم مرا نگاهداری تا به مثل آن برنگردم به رحمتت امید دارم و به حسن عبادت تو آرامش دارم و بر بخشش و کرم تو تکیه دارم و به حسن ظن تو اطمینان دارم و به رحمت تو که همه چیز را دربرگرفت پناه می جویم و فریاد می خواهم از تو بر طاعتت یاری می جویم و امیدم را از غیر تو می برم و از نیرو و قدرت و توانایی به سمت تو بیزاری می جویم و اقرار می کنم که نعمت های من از آن توست در برابر تو خاضع ام و خاکسارم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خودم چیزی نمی شناسم جز آنچه به من بدی رساند و از تو جز آنچه مرا شاد کند نمی دانم ؛ زیرا تو به من نیکی کردی و زیبایی نمودی و نعمت دادی و بسیار عطاکردی و روزی دادی و فراوان کردی و بخشیدی و افزودی بدون آنکه با کرداری مستحق آن شوم و نه به دلیل چیزی از نعمت هایی که به من دادی بلکه از روی فضل و کرم تو بود من نعمت های تو را در معصیت تو به کار گرفتم و به رزق تو بر خشم تو قوت گرفتم و عمرم را در آنچه دوست نداری تباه کردم و این امر مانع آن نشد تا زشتی های کار مرا بپوشانی و نیکو و زیبا را از من آشکار کردی که تو سزاوار آن هستی و من شایسته آن نیستم و </w:t>
      </w:r>
    </w:p>
    <w:p>
      <w:pPr>
        <w:pStyle w:val="BookText"/>
        <w:rPr/>
      </w:pPr>
      <w:r>
        <w:rPr>
          <w:rFonts w:ascii="Amiri" w:hAnsi="Amiri" w:eastAsia="Amiri" w:cs="Amiri"/>
          <w:color w:val="111111"/>
          <w:sz w:val="28"/>
          <w:sz w:val="28"/>
          <w:szCs w:val="28"/>
          <w:rtl w:val="true"/>
          <w:lang w:bidi="ar-SA"/>
        </w:rPr>
        <w:t xml:space="preserve">مِنْ نِعَمِكَ وَ لَمْ يَمْنَعْنِي ذَلِكَ مِنْ فِعْلِكَ أَنِ ازْدَدْتُ فِي مَعَاصِيكَ تَمَادِياً وَ لَمْ يَمْنَعْكَ تَمَادِيَّ فِي مَعَاصِيكَ عَنْ إِدَامَةِ سِتْرِكَ وَ مُدَافَعَتِكَ عَنِّي الْبَلَاءَ وَ إِحْسَانِكَ وَ إِجْمَالِكَ وَ إِنْعَامِكَ وَ إِفْضَالِكَ مَرَّةً مِنْ بَعْدِ مَرَّةٍ وَ مِرَاراً لَا تُحْصَي كَثِيرَةً وَ فِي كُلِّ طَرْفَةٍ وَ لَحْظَةٍ وَ نَوْمَةٍ وَ يَقَظَةٍ أَنَا مُتَقَلِّبٌ فِي مَعَاصِيكَ وَ سِتْرُكَ دَائِمٌ عَلَيَّ وَ نِعَمُكَ شَامِلَةٌ لِي سَابِغَةٌ لَدَيَّ فِي جَمِيعِ حَالاتِي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يَا سَيِّدِي الْعَوَّادُ بِالنِّعَمِ وَ أَنَا الْعَوَّادُ بِالْمَعَاصِي وَ أَنْتَ يَا سَيِّدِي خَيْرُ الْمَوَالِي وَ أَنَا شَرُّ الْعَبِيدِ أَدْعُوكَ فَتُجِيبُنِي وَ أَسْأَلُكَ فَتُعْطِينِي وَ أَسْتَزِيدُكَ فَتَزِيدُنِي وَ أَسْكُتُ عَنْكَ فَتَبْتَدِئُنِي فَلَسْتُ أَجِدُ شَافِعاً أَوْكَدَ وَ لَا أَعْظَمَ وَ لَا أَكْرَمَ وَ لَا أَجْوَدَ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آمُلُكَ اللَّهُمَّ بِطَلِبَتِي وَ أَتَوَجَّهُ إِلَيْكَ سَيِّدِي بِمَسْأَلَتِي وَ أُحْضِرُكَ يَا مَوْلَايَ رَغْبَتِي وَ أُبِثُّكَ إِلَهِي مَا أَنْتَ أَعْلَمُ بِهِ مِنْ شَأْنِي وَ بِكَ رَبِّ اسْتِغَاثَتِي وَ إِلَيْكَ لَهْفِي وَ اسْتِكَانَتِي وَ أَنْتَ ثِقَتِي وَ رَجَائِي وَ بِدُعَائِكَ تَحَرُّمِي وَ بِحُرْمَتِكَ تَوَسُّلِي وَ بِمُحَمَّدٍ وَ آلِهِ تَقَرُّبِي مِنْ غَيْرِ ما اسْتِيجَابٍ مِنِّي وَ لَا اسْتِحْقَاقٍ لِإِجَابَتِكَ بِبَسْطِ يَدٍ إِلَي طَاعَتِكَ أَوْ قَبْضِ قَدَمٍ مِنْ مَعْصِيَتِكَ أَوِ اتِّعَاظٍ بِزَجْرِكَ أَوْ إِحْجَامٍ عَنْ نَهْيِكَ إِلَّا لَجَئِي إِلَي تَوْحِيدِكَ وَ تَوَجُّهِي إِلَيْكَ بِمُحَمَّدٍ وَ أَهْلِ بَيْتِهِ وَ تَمَسُّكِي بِهِمْ وَ مَعْرِفَتُكَ بِمَعْرِفَتِي أَنَ لَا رَبَّ لِي سِوَاكَ وَ لَا غَوْثَ إِلَّا عِنْدَكَ وَ رُكُونِي إِلَي أَمْرِكَ فِي كِتَابِكَ وَ رَجَائِي لِمَا سَبَقَ فِيهِ مِنْ لَطِيفِ عِدَتِكَ وَ كَرِيمِ عَفْوِكَ إِذْ تَقُولُ يَا سَيِّدِي لِمُسْرِفِي عِبَادِكَ يا عِبادِيَ الَّذِينَ أَسْرَفُوا عَلي أَنْفُسِهِمْ لا تَقْنَطُوا مِنْ رَحْمَةِ اللَّهِ إِنَّ اللَّهَ يَغْفِرُ الذُّنُوبَ جَمِيعاً إِنَّهُ هُوَ الْغَفُورُ الرَّحِيمُ وَ تَقُولُ إِفْهَاماً وَ عِدَةً وَ تَكْرِيراً وَ مَنْ يَغْفِرُ الذُّنُوبَ إِلَّا اللَّهُ وَ تُعَرِّفُهُمْ جُودَكَ وَ سَعَةَ فَضْلِكَ حِينَ تَقُولُ وَ سْئَلُوا اللَّهَ مِنْ فَضْلِهِ وَ تُخْبِرُهُمْ بِكَرَمِكَ وَ فَيْضِ عَطَائِكَ بِقَوْلِكَ وَ ما كانَ عَطاءُ رَبِّكَ مَحْظُوراً وَ تَأْمُرُهُمْ بِدُعَائِكَ وَ تَعِدُهُمْ إِجَابَتَكَ فَتَقُولُ ادْعُونِي أَسْتَجِبْ لَكُمْ وَ تُخْبِرُهُمْ بِقُرْبِكَ مِنْ دُعَاءِ دَاعِيكَ وَ إِجَابَتِكَ إِيَّاهُ فَقُلْتَ وَ إِذا سَأَلَكَ عِبادِي عَنِّي فَإِنِّي قَرِيبٌ أُجِيبُ دَعْوَةَ الدَّاعِ إِذا دَعانِ فَلْيَسْتَجِيبُوا لِي وَ لْيُؤْمِنُوا بِي لَعَلَّهُمْ يَرْشُدُونَ وَ دَلَلْتَهُمْ عَلَي حُسْنِ مُنَاجَاتِكَ</w:t>
      </w:r>
    </w:p>
    <w:p>
      <w:pPr>
        <w:pStyle w:val="BookText"/>
        <w:rPr/>
      </w:pPr>
      <w:r>
        <w:rPr>
          <w:rFonts w:ascii="IRNazanin" w:hAnsi="IRNazanin" w:eastAsia="IRNazanin"/>
          <w:color w:val="111111"/>
          <w:sz w:val="28"/>
          <w:sz w:val="28"/>
          <w:szCs w:val="28"/>
          <w:rtl w:val="true"/>
          <w:lang w:bidi="fa-IR"/>
        </w:rPr>
        <w:t xml:space="preserve">نعمت های در دستانم را فراوان کردی و این کار تو مانع از آن نشد تا در معصیت تو بیفزایم و افزودن بر معاصی سبب نشد تا پوشیدگی خود را ادامه دهی و دور کردن بلا از من و نیکی و کردار زیبا و نعمت دادن و افزودن تو پی در پی و چندین بار بود که به شماره در نمی آید و در هر چشم به هم زدن و لحظه و خواب وبیداری است من در معصیت های تو غوطه ورم، پوشیدگی تو بر من همیشگی است و نعمت هایت مرا فرا می گیرد و در تمامی حالات برمن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سرور من تو عادت به نعمت دادن داری و من عادت به گناهان و تو ای سرور من بهترین سرپرستان و من بدترین بندگان هستم، تو را می خوانم پس مرا اجابت می کنی، از تو درخواست می کنم پس مرا عطا می کنی و از تو طلب فزونی نمودم پس برمن افزودی و از تو خاموشی گزیدم و تو آغاز کردی و من شفیعی بزرگ تر کریم تر و بخشنده تر از تو نمی یابم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خواسته ام به تو امید دارم و ای سرور من به درخواستم به تو روی می کنم و ای مولای من آرزویم را نزد تو می آورم، خدایا به تو می گویم از آنچه بدان آگاه 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فریاد خواهی من از توست و تو اطمینان و امید منی، به خواندن تو پناه می جویم و توسل من به حریم توست وبه محمد و خاندان او نزدیکی من است بدون آن که اجابت کنم یا استحقاقی برای اجابت تو دارم به گونه ای که دستم را به اطاعت تو دراز کنم یا گامم را از معصیت تو باز دارم یا از راندن تو پند گیرم یا از نهی تو دست بردارم، مگر پناه آوردن به توحید تو و روی آوردن به تو با محمد و خاندانش و چنگ زدن به آنان و معرفت تو به این است که بفهمم پروردگاری برای من جز تو نیست و فریاد رسی جز تو ندارم و روی آوردن به او در کتاب توست و امید من به وعده های لطیف تو و عفو کریمانه توست آن هنگام که ای سرور من به بندگان اسراف کار خود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تفهیم و تکرار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جز خداوند گناهان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وگستره فضل خود را به آنان می شناسانی، هنگامی که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مسألت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از کرم وعطای خود خبر می سازی با این گفتار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عطای پروردگارت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دعای خود امر نمودی و اجابت خود را به آنان وعده می دهی 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به نزدیکی خود به دعای دعاکننده و اجابت خود خبر می دهی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بندگان من، از تو درباره من بپرسند، من نزدیکم، و دعای دعاکننده را به هنگامی که مرا بخواند اجابت می‌کنم، پس باید فرمان مرا گردن نهند و به من ایمان آورند، باشد که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بر </w:t>
      </w:r>
    </w:p>
    <w:p>
      <w:pPr>
        <w:pStyle w:val="BookText"/>
        <w:rPr/>
      </w:pPr>
      <w:r>
        <w:rPr>
          <w:rFonts w:ascii="Amiri" w:hAnsi="Amiri" w:eastAsia="Amiri" w:cs="Amiri"/>
          <w:color w:val="111111"/>
          <w:sz w:val="28"/>
          <w:sz w:val="28"/>
          <w:szCs w:val="28"/>
          <w:rtl w:val="true"/>
          <w:lang w:bidi="ar-SA"/>
        </w:rPr>
        <w:t xml:space="preserve">وَ مَا بِهِ يَدْعُونَكَ فَقُلْتَ ادْعُوا اللَّهَ أَوِ ادْعُوا الرَّحْمنَ أَيًّا ما تَدْعُوا فَلَهُ الْأَسْماءُ الْحُسْني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يَا اللَّهُ يَا رَحْمَانُ يَا رَحِيمُ يَا ذَا الْجَلَالِ وَ الْإِكْرَامِ يَا ذَا الْأَسْمَاءِ الْحُسْنَي وَ الْأَمْثَالِ الْعُلْيَا وَ الْآلَاءِ وَ الْكِبْرِيَاءِ نَاجَيْتُكَ مُسْرِفاً عَلَي نَفْسِي مُفْتَقِراً مُحْتَاجاً إِلَي فَضْلِكَ فَقِيراً إِلَي سَعَتِكَ وَاثِقاً بِمَغْفِرَتِكَ وَ عَفْوِكَ رَاجِياً لِرَحْمَتِكَ وَ أَسْأَلُكَ اللَّهُمَّ بِكُلِّ دَعْوَةٍ اسْتَجَبْتَ بِهَا لِأَحَدٍ مِنْ أَنْبِيَائِكَ وَ رُسُلِكَ وَ أَصْفِيَائِكَ وَ أَهْلِ الزُّلْفَةِ عِنْدَكَ وَ بِمَا فِي كِتَابِكَ الْمُنْزَلِ عَلَي نَبِيِّكَ مُحَمَّدٍ صلي الله عليه و آله مِنْ فَاتِحَتِهِ إِلَي خَاتِمَتِهِ فَفِيهِ اسْمُكَ الْأَعْظَمُ وَ كَلِمَاتُكَ التَّامَّةُ وَ مَا يُخَافُ وَ يُرْجَي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يَا سَيِّدِي بِمَا آلَيْتَ بِهِ عَلَي نَفْسِكَ وَ دَعَوْتَ إِلَيْهِ مِنْ رَحْمَتِكَ وَ اسْتِجَابَتِكَ وَ وَعَدْتَ مِنْ قُرْبِكَ وَ نَدَبْتَ إِلَيْهِ مِنْ عَفْوِكَ وَ أَمَرْتَ بِهِ مِنْ دُعَائِكَ وَ قَبِلْتَ مِنْ تَوْبَةِ مَنْ تَابَ إِلَيْكَ أَسْأَلُكَ اللَّهُمَّ بِكُلِّ دَعْوَةٍ تَوَسَّلَ بِهَا إِلَيْكَ رَاجٍ بَلَّغْتَهُ أَمَلَهُ وَ صَارِخٍ أَغَثْتَ صَرْخَتَهُ وَ مَلْهُوفٍ رَحِمْتَ لَهْفَتَهُ وَ مَكْرُوبٍ رَوَّحْتَ عَنْ قَلْبِهِ وَ وَجِلٍ مُرْتَاعٍ آمَنْتَ رَوْعَتَهُ وَ مُحْتَاجٍ سَدَدْتَ بِفَضْلِكَ خَلَّتَهُ وَ فَقِيرٍ نَفَيْتَ بِغِنَاكَ وَ سَعَتِكَ فَقْرَهُ وَ مُبْتَلًي أَهْدَيْتَ عَافِيَتَكَ إِلَيْهِ وَ مُعَافًي أَتْمَمْتَ نِعْمَتَكَ عَلَيْهِ وَ مُذْنِبٍ خَاطِئٍ غَفَرْتَ ذَنْبَهُ وَ زَلَّتَهُ وَ أَقَلْتَ عَثْرَتَهُ وَ مَفْتُونٍ عَصَمْتَهُ وَ مَحْبُوسٍ مَأْسُورٍ أَطْلَقْتَ أَسْرَهُ وَ مُرَهَّقٍ مَطْلُوبٍ حَفِظْتَهُ وَ أَجَرْتَهُ وَ وَقَيْتَهُ وَ 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مُبْتَهِلٍ اسْتَجَبْتَ دَعْوَتَهُ وَ مُسْتَغِيثٍ مَكْرُوبٍ أَعَنْتَهُ وَ فَرَّجْتَ عَنْهُ وَ مُضْطَهَدٍ مَقْهُورٍ نَصَرْتَهُ وَ مُكْتَنَفٍ مَغْلُوبٍ غَلَبْتَ لَهُ وَ مُسْتَهَانٍ ذَلِيلٍ أَعْزَزْتَهُ وَ غَرِيبٍ نَازِحٍ أَدْنَيْتَهُ وَ خَائِفٍ مُتَرَقِّبٍ أَغَثْتَهُ وَ آمَنْتَ رَوْعَتَهُ وَ خَوْفَهُ وَ صَرِيعٍ ضَعِيفٍ رَفَعْتَ صَرْعَتَهُ وَ قَوَّيْتَهُ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تُصَلِّيَ عَلَي مُحَمَّدٍ وَ آلِهِ وَ أَنْ تَغْفِرَ لِي الذُّنُوبَ الَّتِي تُغَيِّرُ النِّعَمَ وَ تَغْفِرَ لِي الذُّنُوبَ الَّتِي تُحْدِثُ النِّقَمَ وَ تَغْفِرَ لِي الذُّنُوبَ الَّتِي تَحْبِسُ الْقِسَمَ وَ تَغْفِرَ لِي الذُّنُوبَ الَّتِي تَهْتِكُ الْعِصَمَ وَ تَغْفِرَ لِي الذُّنُوبَ الَّتِي تَمْنَعُ الْعَطَاءَ وَ تَغْفِرَ لِي الذُّنُوبَ الَّتِي تُنْزِلُ الْبَلَاءَ وَ تَغْفِرَ لِي الذُّنُوبَ الَّتِي تَحْجُبُ الدُّعَاءَ وَ تَغْفِرَ لِي الذُّنُوبَ الَّتِي تُعَجِّلُ الْفَنَاءَ وَ تَغْفِرَ لِي الذُّنُوبَ الَّتِي تَقْطَعُ الرَّجَاءَ وَ تَغْفِرَ لِي الذُّنُوبَ الَّتِي تُورِثُ</w:t>
      </w:r>
    </w:p>
    <w:p>
      <w:pPr>
        <w:pStyle w:val="BookText"/>
        <w:rPr/>
      </w:pPr>
      <w:r>
        <w:rPr>
          <w:rFonts w:ascii="IRNazanin" w:hAnsi="IRNazanin" w:eastAsia="IRNazanin"/>
          <w:color w:val="111111"/>
          <w:sz w:val="28"/>
          <w:sz w:val="28"/>
          <w:szCs w:val="28"/>
          <w:rtl w:val="true"/>
          <w:lang w:bidi="fa-IR"/>
        </w:rPr>
        <w:t xml:space="preserve">مناجات نیک خود رهنمون شدی و آنچه بدان تو را می خوانند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 های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ای خدا، ای بخشنده، ای مهربان، ای صاحب شکوه و بزرگی، ای صاحب اسم های نیکو و مثل های والا و نعمت ها و بزرگمنشی، با تو مناجات کردم در حالی که بر خودم ظلم نمودم و من به فضل تو نیازمندم و به گشایش تو حاجتمندم به آمرزش و عفو تو اطمینان دارم و به رحمت تو امید دارم از تو می خواهم خداوندا به تمای دعاهایی که برای یکی از پیامبران و رسولان و برگزیدگان و نزدیکان خود اجابت کردی و به آنچه در کتاب نازل شده خود بر پیامبرت محمد از آغاز تا پایان آن و در آن اسم اعظم و کلمات کل کامل توست و آنچه ترسیده می شود و امید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ای سرورمن بدان چه برخود سوگند خوردی و به رحمت و استجابت خود فراخواندی و نزدیکی خود را وعده دادی و عفو خود که به سوی آن فراخواندی و دعای خود که به آن امر نمودی و پذیرفتن توبه کسانی که به سوی تو بازگشتند، خداوندا از تو می خواهم به تمامی دعایی که امیدواری بدان ها توسل جست و تو او را بدان چه امید داشت رساندی و فریاد زننده ای که به فریاد او رسیدی و غم زده ای که بر آه او رحم کردی و گرفتاری که از قلب او گشایش ایجاد کردی و بیمناک هراسانی که ترس او را آرام کردی و نیازمندی که به فضل خود نیاز او را از بین بردی و فقیر ی که با بی نیازی و فراخی خود نیاز او را برطرف کردی و مبتلایی که عافیتت را به سمت او هدایت کردی، عافیتمندی که نعمتت را بر او کامل کردی و گناهکار خطاکاری که گناه و لغزش او را آمرزیدی و لغزش او را چشم پوشیدی و فتنه زده ای که نگاه داشتی و زندانی در اسارتی که رها کردی و گرفتار خواسته ای که حفظ کردی و اجر دادی و نگاه داشتی و دعا کننده با گریه و زاری که دعای او را مستجاب کردی و فریاد خواه گرفتاری که او را یاری کردی و از او گره گشودی و چیره مغلوبی که او را پیروز گرداندی و پناهنده شکست خورده ای که او را غالب کردی و فرو مایه ذلیلی که عزت بخشیدی و غریب دوری که او را نزدیک کردی و ترسان در انتظاری که به فریاد او رسیدی و ترس و خوف او را آرام گردانیدی و ضعیف زمین خورده ای که او را رفعت بخشیدی و قوی کردی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بر محمد و خاندان او درود فرستی و بیامرزی و گناهانی که نعمت ها را تغییر می دهند و بیامرزی گناهانی که سبب عذاب می شوند و بیامرزی گناهانی را که قسمت ها را حبس می کنند و بیامرزی گناهانی که عصمت را پاره می کند و بیامرزی گناهانی که مانع بخشش می شوند و بیامرزی گناهانی که بلا را فرو می آورند و بیامرزی گناهانی که مانع دعا می شوندو بیامرزی گناهانی که نیستی را سرعت می بخشد و بیامرزی گناهانی که امید را قطع می کند و بیامرزی گناهانی را که </w:t>
      </w:r>
    </w:p>
    <w:p>
      <w:pPr>
        <w:pStyle w:val="BookText"/>
        <w:rPr/>
      </w:pPr>
      <w:r>
        <w:rPr>
          <w:rFonts w:ascii="Amiri" w:hAnsi="Amiri" w:eastAsia="Amiri" w:cs="Amiri"/>
          <w:color w:val="111111"/>
          <w:sz w:val="28"/>
          <w:sz w:val="28"/>
          <w:szCs w:val="28"/>
          <w:rtl w:val="true"/>
          <w:lang w:bidi="ar-SA"/>
        </w:rPr>
        <w:t xml:space="preserve">الشَّقَاءَ وَ تَغْفِرَ لِي الذُّنُوبَ الَّتِي تُظْلِمُ الْهَوَاءَ وَ تَغْفِرَ لِي الذُّنُوبَ الَّتِي تَكْشِفُ الْغِطَاءَ وَ تَغْفِرَ لِي الذُّنُوبَ الَّتِي تَحْبِسُ قَطْرَ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مَلْجَأَ كُلِّ لَاجٍ وَ رَجَاءَ كُلِّ رَاجٍ عَافِنِي مِنْ شَرِّ مَا يَجْرِي بِهِ الْقَدَرُ وَ آمِنْ خَوْفِي وَ قَرِّبْنِي مِنْكَ وَ وَفِّقْنِي لِدُعَائِكَ وَ افْعَلْ مِثْلَ ذَلِكَ بِوَالِدَيَّ وَ أَهْلِي وَ وُلْدِي وَ إِخْوَانِي فِي دِينِي وَ إِخْوَتِي وَ أَخَوَاتِيَ الْمُؤْمِنِينَ وَ أَهْلِ وَلَايَتِي وَ افْتَحْ مَسَامِعَ قَلْبِي لِذِكْرِكَ وَ ارْزُقْنِي خَيْرَ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خَلَوْتُ بِهِ فِي وَحْدَتِي وَ يَا خَيْرَ مَنْ نَاجَيْتُهُ فِي سَرِيرَتِي وَ يَا خَيْرَ مَنْ شَخَصْتُ إِلَيْهِ بِبَصَرِي وَ يَا خَيْرَ مَنْ أَشَرْتُ إِلَيْهِ بِكَفِّي وَ يَا خَيْرَ مَنْ مَدَدْتُ إِلَيْهِ يَدِي يَا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وَ أُمِّي وَ مِنَ النَّاسِ كُلِّهِمْ أَجْمَعِينَ يَا سَيِّدِي وَ رَجَائِي قَدْ مَدَّ الْخَاطِئُ الْمُذْنِبُ إِلَيْكَ يَدَهُ بِحُسْنِ ظَنِّهِ بِكَ قَدْ جَلَسَ الْمُسْرِفُ عَلَي نَفْسِهِ بَيْنَ يَدَيْكَ مُقِرّاً لَكَ بِسُوءِ عَمَلِهِ قَدْ رَفَعَ الظَّالِمُ لِنَفْسِهِ الْكَفَّيْنِ إِلَيْكَ وَ قَدْ جَثَا الْعَوَّادُ بِالْمَعَاصِي بَيْنَ يَدَيْكَ خَوْفاً مِنْ يَوْمٍ تَجْثُو الْخَلَائِقُ بَيْنَ يَدَيْكَ فَزِعاً مُشْفِقاً حَذِراً مِنْ أَنْ تُجَازِيَهُ بِعَمَلِهِ أَوْ تَبْعَثَ شَاهِداً عَلَيْهِ مِنْ نَفْسِهِ قَدْ قَلَّبَ الْمُشْفِقُ يَدَيْهِ الْمُبْتَلَي بِجِنَايَتِهِ الْمُسْتَخْفِي مِنْ عِبَادِكَ وَ إِمَائِكَ بِجُرْمِهِ الْمُبَارِزُ لَكَ بِعَظِيمِ ذُنُوبِهِ قَدْ رَفَعَ الْمُجْتَرِحُ السَّيِّئَاتِ رَأْسَهُ قَدْ أَشَارَ إِلَيْكَ الْعَاصِي وَ تَضَرَّعَ بِإِصْبَعِهِ قَدْ مَدَّ إِلَيْكَ طَرْفَهُ وَ فَاضَتْ عَبْرَتُهُ قَدْ نَطَقَ لِسَانُهُ مُسْتَغْفِراً نَادِماً تَائِباً مِمَّا أَحْصَيْتَ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أَعُوذُ بِكَ وَ بِكَ أَلُوذُ فَصَلِّ عَلَي مُحَمَّدٍ وَ آلِهِ وَ اغْفِرْ لِي ذُنُوبِي يَا رَبِّ وَ اغْفِرْ لِي مَا نَظَرَتْ إِلَيْهِ عَيْنَايَ وَ مَا مَشَتْ إِلَيْهِ قَدَمِي وَ أَصْغَي إِلَيْهِ سَمْعِي وَ بَاشَرَهُ جِلْدِي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مِمَّا أَرَدْتُ بِهِ وَجْهَكَ فَخَالَطَهُ مَا لَيْسَ لَكَ وَ أَسْتَغْفِرُكَ مِمَّا نَهَيْتَنِي عَنْهُ فَأَتَيْتُهُ اتِّبَاعَ مَرْضَاةِ عَبْدٍ مِنْ عَبِيدِكَ أَوْ أَمَةٍ مِنْ إِمَائِكَ وَ تَعَرَّضْتَ فِيهِ لِسَخَطِكَ وَ أَسْتَغْفِرُكَ مِمَّا أَعْطَيْتُكَ مِنْ نَفْسِي ثُمَّ لَمْ أَفِ بِهِ لَكَ وَ أَسْتَغْفِرُكَ مِمَّا اطَّلَعْتَ عَلَيْهِ مِنِّي مِنَ الْقَبِيحِ الَّذِي بَارَزْتُكَ بِهِ وَ خَفِيَ عَلَي خَلْقِكَ وَ أَسْتَغْفِرُكَ اللَّهُمَّ مِمَّا اطَّلَعْتَ عَلَيْهِ مِنِّي مِنْ سُوءِ السَّرِيرَةِ وَ خُبْثِ الطَّوِيَّةِ فِي التَّقْصِيرِ فِي</w:t>
      </w:r>
    </w:p>
    <w:p>
      <w:pPr>
        <w:pStyle w:val="BookText"/>
        <w:rPr/>
      </w:pPr>
      <w:r>
        <w:rPr>
          <w:rFonts w:ascii="IRNazanin" w:hAnsi="IRNazanin" w:eastAsia="IRNazanin"/>
          <w:color w:val="111111"/>
          <w:sz w:val="28"/>
          <w:sz w:val="28"/>
          <w:szCs w:val="28"/>
          <w:rtl w:val="true"/>
          <w:lang w:bidi="fa-IR"/>
        </w:rPr>
        <w:t>سختی را به جای می گذارد و بیامرزی گناهانی که هوا را تاریک می کند و بیامرزی گناهانی که پرده را کنار می زند و بیامرزی برای من گناهانی که قطرات آسمان را حبس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هر پناه جو و ای امید هر امیدوار، مرا از شر آنچه قدر بر آن جاری می شود عافیت دار و ترسم را ایمن بدار و مرا به خودت نزدیک کن و مرا به دعای خود موفق بدار و اینچنین در حق پدر و مادر و همسر و فرزندان و برادران دینی و خواهران و برادران مؤمن من و کسانی که تحت سرپرستی من هستند انجام ده گوش های قلبم را به یاد خود باز کن و خیر دنیا وآخرت را روزی 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بهترین آنکه در تنهایی ام با او خلوت کردم، ای بهترین کسی که در درونم با او مناجات کردم، ای بهترین کسی که دیده ام را به او دوختم و ای بهترین کسی که با دستم به او اشاره کردم، ای بهترین کسی که دستم را به سوی او دراز کردم، ای بهتر از پدر و مادرم و تمامی مردم ای سرور و امید من، این گناهکار خطاکار با حسن ظنی که به تو دارد دستش را به سوی تو دراز کرده است و کسی که بر خود ظلم می نماید در مقابل تو نشسته است در حالی که به کردار ناشایستش اقرار دارد این ظالم در حق خویش دو دستش را به سوی تو دراز کرد این کسی که گناهان را تکرار می کند در برابر تو زانو زد از ترس روزی که مخلوقات در برابر تو زانو می زنند، هراسان نالان بیمناک از این که او را به عملش پاداش دهی یا شاهدی از خودش بر او برانگیزانی آن کسی که می ترسد دست مبتلا به جنایت خویش را گردانده است در حالی که جرم خود را از بندگان و کنیزان تو پنهان می دارد و گناهان بزرگش را بر تو عرضه می دارد آن مرتکب خطاها سرش را بالا گرفت گناهکار به سوی تو اشاره کرد و با انگشتش ناله کرد چشمش را به سوی تو دوخت و اشکش جاری گشت و زبانش به سخن آمد در حالی که طلب مفرت می کند پشیمان است توبه می کند از آنچه بر او شمردی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من به تو پناه می آورم و از تو پناه می جویم پس بر محمد و خاندان محمد درود فرست و پروردگارا گناهان مرا بیامرز و آنچه چشمانم به آن نگریست و پایم به سمت آن گام برداشت و گوشم آن را نپوشید و پوستم در تماس با آن قرار گرفت بیامرز</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طلب مغفرت می کنم از هر آنچه به دنبال رضای تو بودم و چیزی غیر آن با آن در آمیخت و طلب مغفرت می کنم از آنچه مرا از آن نهی کردی و من به آن روی آوردم به سبب پیروی از خشنودی بنده ای از بندگانت یا کنیزی از کنیزانت و در معرض خشم تو قرار گرفتم و طلب مغفرت می کنم از آنچه به تو دادم و سپس به آن وفا نکردم و طلب مغفرت می کنم از آنچه بر آن اطلاع یافتی از قبیحی که در برابر تو انجام دادم و از خلق تو پنهان کردم طلب آمرزش می کنم، خداوندا از هر آنچه بر آن اطلاع یافتی از روی باطن و پلیدی درون در کوتاهی در </w:t>
      </w:r>
    </w:p>
    <w:p>
      <w:pPr>
        <w:pStyle w:val="BookText"/>
        <w:rPr/>
      </w:pPr>
      <w:r>
        <w:rPr>
          <w:rFonts w:ascii="Amiri" w:hAnsi="Amiri" w:eastAsia="Amiri" w:cs="Amiri"/>
          <w:color w:val="111111"/>
          <w:sz w:val="28"/>
          <w:sz w:val="28"/>
          <w:szCs w:val="28"/>
          <w:rtl w:val="true"/>
          <w:lang w:bidi="ar-SA"/>
        </w:rPr>
        <w:t>عِبَادَتِكَ وَ تَسْبِيحِكَ وَ تَقْدِيسِكَ وَ أَسْتَغْفِرُكَ اللَّهُمَّ مِنْ مَظَالِمَ كَثِيرَةٍ بَيْنِي وَ بَيْنَ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فَأَيُّمَا عَبْدٍ مِنْ عَبِيدِكَ أَوْ أَمَةٍ مِنْ إِمَائِكَ كَانَتْ لَهُ عِنْدِي وَ قِبَلِي مَظْلِمَةٌ أَوْ تَبِعَةٌ ظَلَمْتُهُ بِهَا بِعَمْدٍ مِنِّي أَوْ خَطَاءٍ أَخْطَأْتُهُ حَتَّي وَصَلَ ذَلِكَ إِلَيْهِ فِي مَالِهِ أَوْ بَدَنِهِ أَوْ عِرْضِهِ لَمْ أَخْرُجْ إِلَيْهِ مِنْ مَظْلِمَتِهِ وَ لَا مِنْ تَبِعَتِهِ مَاتَ أَوْ غَابَ أَوْ حَضَرَ وَ تَرَكْتُ تَحْلِيلَ ذَلِكَ مِنْهُ وَ لَمْ أُرْضِهِ مِنْ حَقِّهِ فَصَلِّ عَلَي مُحَمَّدٍ وَ آلِهِ وَ أَرْضِهِ عَنِّي مِمَّا عِنْدَكَ فَإِنَّ عِنْدَكَ يَا سَيِّدِي مَا تُرْضِيَهُ وَ لَيْسَ عِنْدِي مَا أُرْضِيهِ بِهِ فَهَبْ لِي يَا سَيِّدِي حَقَّكَ وَ أَرْضِ عَنِّي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أَسْرَفْتُ عَلَي نَفْسِي وَ فَرَّطْتُ فِي جَنْبِكَ وَ خَلَتْ أَيَّامِي بِتَقْصِيرِي فِي حَقِّكَ وَ لَيْسَ عِنْدِي مَا أَدْرَأُ بِهِ عَنْ نَفْسِي حُجَّتَكَ وَ لَا عِنْدِي مَا أَتَلَافَي بِهِ مَا فَرَطَ مِنِّي إِلَّا الرَّجَاءُ لِعَفْوِكَ الَّذِي أَكَّدْتَهُ فِي كِتَابِكَ حَيْثُ تَقُولُ يا عِبادِيَ الَّذِينَ أَسْرَفُوا عَلي أَنْفُسِهِمْ لا تَقْنَطُوا مِنْ رَحْمَةِ اللَّهِ فَصَلِّ عَلَي مُحَمَّدٍ وَ آلِ مُحَمَّدٍ وَ اجْعَلْ لِي فِيمَا بَقِيَ مِنْ عُمُرِي سَيِّداً مِنْ عَمَلِي أَنَالُ بِهِ رِضَاكَ وَ أَسْتَحِقُّ بِهِ صَفْحَكَ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التَّقْوَي وَ أَهْلَ الْمَغْفِرَةِ وَ يَا أَهْلَ الْعَفْوِ وَ الصَّفْحِ إِنَّ الَّذِينَ سَبَقَتْ لَهُمْ مِنَّا الْحُسْني أُولئِكَ عَنْها مُبْعَدُونَ تَطَوُّلًا مِنْكَ عَلَيْهِمْ لَا بِعَمَلِهِمْ وَفَّقْتَهُمْ لِطَاعَتِكَ وَ جَنَّبْتَهُمْ مَعْصِيَتَكَ وَ سَهَّلْتَ لَهُمْ سَبِيلَ مَا يُزْلِفُهُمْ عِنْدَكَ فَإِنْ أَكُنْ لَسْتُ مِنْهُمْ فَأَدْخِلْنِي بِتَطَوُّلِكَ فِيهِمْ فَإِنَّكَ وَاجِدٌ مَنْ تُشْقِيهِ وَ لَا أَجِدُ مَنْ يُسْعِدُنِي يَا أَهْلَ التَّقْوَي وَ يَا أَهْلَ الْمَغْفِرَةِ وَ يَا أَهْلَ الْعَفْوِ وَ الصَّفْحِ لَمْ أَعْصِكَ اسْتِخْفَافاً بِنَهْيِكَ وَ لَكِنْ ثِقَتِي بِعَفْوِكَ وَ لَمْ أُطِعْكَ إِلَّا خَوْفاً مِنْكَ وَ لَمْ يَذْهَبْ بِي عَنْكَ إِلَّا رَجَاءُ نَيْلِكَ وَ لَوْ كُنْتَ تُعَجِّلُ وَ لَا تُمْهِلُ إِذاً مَا نَدَّ عَنْكَ نَادٌّ وَ لَا كَثُرَ نَزْعُ ذِي عِنَادٍ يَا نِعْمَ الْمَوْلَي وَ الْمَوْئِلُ وَ الْمَلْجَأُ وَ الْمَعْقِلُ لَا وَزَرَ مِنْكَ إِلَّا بِطَاعَتِكَ وَ لَا سَبِيلَ إِلَيْكَ إِلَّا بِتَرْكِ مَعْصِيَتِكَ فَصَلِّ عَلَي مُحَمَّدٍ وَ آلِهِ وَ أَلْهِمْنِي طَاعَتَكَ وَ اعْصِمْنِي عَنْ مَعْصِيَتِكَ فَإِنَّكَ إِنْ تَخْذُلْنِي أُحْفَ عَنِ الرُّشْدِ وَ إِنْ تُرْشِدْنِي لَمْ يُحْفِنِي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نِعْمَ الْمَوْلَي وَ مَنْ لَهُ الْأَسْماءُ الْحُسْني لَيْسَ وَرَاكَ مَذْهَبٌ وَ لَا عَنْكَ مُرَغِّبٌ</w:t>
      </w:r>
    </w:p>
    <w:p>
      <w:pPr>
        <w:pStyle w:val="BookText"/>
        <w:rPr/>
      </w:pPr>
      <w:r>
        <w:rPr>
          <w:rFonts w:ascii="IRNazanin" w:hAnsi="IRNazanin" w:eastAsia="IRNazanin"/>
          <w:color w:val="111111"/>
          <w:sz w:val="28"/>
          <w:sz w:val="28"/>
          <w:szCs w:val="28"/>
          <w:rtl w:val="true"/>
          <w:lang w:bidi="fa-IR"/>
        </w:rPr>
        <w:t xml:space="preserve">بندگی تو و تسبیح و تقدیس تو خداوندا از تو طلب آمرزش می کنم از ظلم های فراوان میان من و بندگانت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هر بنده ای از بندگانت یا کنیزی از کنیزانت که از جانب من ظلم و حقی باشد که به عهد ستم کرده باشد یا اشتباهی باشد که از من سرزده است تا اینکه به مال و بدن یا آبروی او رسید از ظلم و اثر سوء آن خارج نشدم مرد یا حضور نداشت یا حضور داشت و حلالیت نگرفتم و او را راضی نکردم پس بر محمد و خاندان او درود فرست او را از من به آنچه در نزد خودت است راضی کن به راستی که در نزد توست ای سرور من آنچه او را راضی می کنم و من ندارم چیزی که او را راضی گردانم ای سرور من حق خود را بر من ببخش و خلقت را از من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بر خود اسراف نمودم و در حق خویش کوتاهی کردم، روزگارم به کوتاهی در حق تو گذشت و چیزی ندارم تا برهانت را از خود دور کنم و نه چیزی که تلافی کنم آنچه از من کوتاهی شد، جز امید به عفو تو که در کتاب خود تاکید کردی آن جا که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خویشتن زیاده‌روی روا داشته‌اید 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درور فرست و در باقی مانده عمرم سروری از عملم قرار ده که به واسطه آن به رضایت تو دست یابم و مستحق گذشت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شایسته تقوا و آمرزش، ای زیبنده عفو و گذشت، کسانی که نیکی بر آن ها پیشی گرفت آن ها از آن دور هستند به خاطر بخششی که بر آن ها داری نه به خاطر کردار آنان آن ها را به اطاعت خویش توفیق دادی و از معصیت خود دور کردی و راه نزدیک شان به خود را برای آنان آسان گرداندی و اگر یکی از آن ها نیستم پس به فضل خود مرا به آن ها وارد کن به راستی که تو پیدا می کنی کسی که او را بدبخت کنی و من نمی یابم کسی که مرا سعادتمند گرداند ای شایسته تقوا و آمرزش و ای زیبنده عفو و گذشت تو را معصیت نکردم به خاطر کوچک پنداشتن نهی تو، ولی به گذشت تو اطمینان دارم و از روی ترس تو را اطاعت کردم و مرا از تو نبرد مگر امید رسیدن به تو و اگر شتاب می کردی و مهلت نمی دادی رمنده ای از تو نمی رمید و نزاع ستیزه جو بیشتر نمی شد، ای بهترین مولا و پناهگاه و محل امن من، هیچ پناهی نیست مگر به اطاعت از تو و هیچ راهی به سوی تو وجود ندارد مگر به ترک معصیت تو پس بر محمد و خاندان او درود فرست و اطاعتت را بر من الهام کن و مرا از معصیت خود باز دار به راستی اگر مرا خوار کنی از هدایت باز می مانم و اگر مرا هدایت کنی کسی بر من ظلم نمی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بهترین مولا و کسی که دارای اسم های نیکوست، غیر از تو راهی نیست و بی میلی به تو وجود ندارد، </w:t>
      </w:r>
    </w:p>
    <w:p>
      <w:pPr>
        <w:pStyle w:val="BookText"/>
        <w:rPr/>
      </w:pPr>
      <w:r>
        <w:rPr>
          <w:rFonts w:ascii="Amiri" w:hAnsi="Amiri" w:eastAsia="Amiri" w:cs="Amiri"/>
          <w:color w:val="111111"/>
          <w:sz w:val="28"/>
          <w:sz w:val="28"/>
          <w:szCs w:val="28"/>
          <w:rtl w:val="true"/>
          <w:lang w:bidi="ar-SA"/>
        </w:rPr>
        <w:t xml:space="preserve">أَعْطِنِي مَا سَأَلْتُ وَ مَا لَمْ أَسْأَلْكَ وَ لَا يَمْنَعُنِي مَا أَبْتَهِلُ إِلَيْكَ فِيهِ وَ أَوْلِنِي مَا لَا أَعْقِلُهُ وَ لَا يَحْجُبُ عَنِّي مَا أُسِرُّهُ فِيهِ إِلَيْكَ تَقَادَمَتْ سِنِّي وَ وَهَنَ عَظْمِي وَ ذَلَّ مِنِّي مَا كَانَ مُسْتَحْصَداً وَ عَدِمْتُ مَا كَانَ عِنْدِي مَوْجُوداً مِنْ يَنَاعَةِ الْقَنَاةِ وَ شَرْخِ الْحَدَاثَةِ وَ حُسْنِهَا فَبَوِّئْنِي رُشْدَكَ بَعْدَ غَوَايَتِي وَ جَنِّبْنِي مَعْصِيَتَكَ فِيمَا بَقِيَ مِنْ عُمُرِي وَ ارْضَ مِنْ عَمَلِي بِيَسِيرِهِ وَ مِنِ اجْتِهَادِي بِقَلِيلِهِ وَ كَثِّرِ الَّذِي لَوْ لَا كَرَمُكَ لَقَلَّ وَ تَغَمَّدِ الَّذِي لَوْ لَا عَفْوُكَ لَحَلَّ وَ تَرَقَّ بِالَّتِي مَنْ تَرَقَّاهَا سَعِدَ فَإِنِّي أَعْشَي عَنْهَا إِنْ لَمْ تَكُنْ دَلِيلِي إِلَيْهَا وَ مُخْبِرِي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أَوْزِعْنِي الْخَلْوَةَ وَ اشْغَلْنِي بِالْعِبَادَةِ وَ اسْتَقْبِلْ بِي مَا اسْتَدْبَرْتُ مِنْ أَيَّامِ مُهْلَتِي فَإِنْ كَانَ الْبَاقِي مِنْ عُمُرِي قَلِيلًا فَإِنَّ الْيَوْمَ مِنْ أَيَّامِ طَاعَتِكَ يُنْتَفَعُ بِهِ لِلْحَوْلِ مِنْ أَحْوَالِ مَعْصِيَتِكَ وَ كَفِّرْ حَوْبِي بِمَا أَسْتَعْجِمُ عَنْ مَسْأَلَتِكَ إِيَّاهُ وَ أُغْنَي عَنْ مَعْرِفَتِهِ وَ هُوَ لَا يَكُونُ مِنْكَ إِلَّا تَطَوُّلًا وَ أَنْتَ لَا تُكَدِّرُهُ إِذَا تَطَوَّلْتَ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نِعْمَ مَنْ فُزِعَ إِلَيْهِ وَ تُوُكِّلَ عَلَيْهِ أَعُوذُ بِكَ مِنْ هَمَزاتِ الشَّياطِينِ وَ لَمَزَاتِهِمُ الَّتِي تَضِلُّ بَعْدَ الْهُدَي وَ تَبَدَّلُ بَعْدَ النُّهَي وَ تَحْجُبُ عَنْ سَبِيلِ الرُّشْدِ وَ التَّقْوَي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اسْتَغْنَيْتَ عَنِّي وَ افْتَقَرْتُ إِلَيْكَ فَأَنَا الْبَائِسُ الْفَقِيرُ الْمِسْكِينُ الْمُسْتَكِينُ إِلَيْكَ الْمُحْتَاجُ إِلَي رَحْمَتِكَ وَ أَنْتَ الْغَنِيُّ عَنِّي وَ عَنْ عَذَابِي وَ عِقَابِي وَ قَدْ تَعَرَّضْتُ لِرَحْمَتِكَ وَ رِضَاكَ وَ طَمِعْتُ فِيمَا عِنْدَكَ وَ أَحْسَنْتُ يَا إِلَهِي وَ مَوْلَايَ الظَّنَّ بِكَ فَلَا تُخَيِّبْ يَا سَيِّدِي طَمَعِي وَ لَا تُحَقِّقْ حَذَرِي فَقَدْ لُذْتُ بِجُودِكَ وَ كَرَمِكَ وَ مَغْفِرَتِكَ فَلَا تَرُدَّنِي خَائِباً خَاسِراً وَ اسْتَجِبْ دُعَائِي وَ أَعْطِنِي مُنَايَ وَ اجْعَلْ جَمِيعَ أَهْوَايَ لِي سَخَطاً إِلَّا مَا رَضِيتَ وَ جَمِيعَ طَاعَتِكَ لِي رِضًي وَ إِنْ خَالَفَ مَا هَوِيتُ عَلَي مَا أَحْبَبْتَ وَ كَرِهْتَ حَتَّي أَكُونَ لَكَ فِي جَمِيعِ مَا أَمَرْتَنِي بِهِ تَابِعاً وَ لَكَ سَامِعاً مُطِيعاً وَ عَنْ كُلِّ مَا نَهَيْتَنِي عَنْهُ مُنْتَهِياً وَ بِكُلِّ مَا قَضَيْتَ عَلَيَّ رَاضِياً وَ عَلَي كُلِّ نِعْمَةٍ لَكَ شَاكِراً وَ لَكَ فِي جَمِيعِ حَالاتِي ذَاكِراً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احْفَظْنِي يَا سَيِّدِي مِنْ حَيْثُ أَحْتَفِظُ وَ مِنْ حَيْثُ لَا أَحْتَفِظُ وَ احْرُسْنِي مِنْ</w:t>
      </w:r>
    </w:p>
    <w:p>
      <w:pPr>
        <w:pStyle w:val="BookText"/>
        <w:rPr/>
      </w:pPr>
      <w:r>
        <w:rPr>
          <w:rFonts w:ascii="IRNazanin" w:hAnsi="IRNazanin" w:eastAsia="IRNazanin"/>
          <w:color w:val="111111"/>
          <w:sz w:val="28"/>
          <w:sz w:val="28"/>
          <w:szCs w:val="28"/>
          <w:rtl w:val="true"/>
          <w:lang w:bidi="fa-IR"/>
        </w:rPr>
        <w:t>آنچه از تو خواستم یا مسالت نکردم به من عطا کن و مرا از آنچه به درگاه تو زاری می کنم باز نمی دارد و آنچه را که نمی فهمم تدبیر کن و پنهان نمی دارد از من آنچه را که مخفیانه با او در میان گذاشتم، سن من زیاد گشت و استخوانم سست شد و هر آنچه که محکم بود خوار گشت و هر آنچه داشتم از راست اندامی و عنفوان جوانی و زیبایی آن از دست دادم، پس بعد از گمراهی ام هدایتت را برمن فرود آر و در باقی مانده عمرم مرا از گناهان باز دار و از عمل اندک من و تلاش کم من راضی شو و بیافزا بر چیزی که اگر کرم تو نبود اندک بود و بپوشان بر چیزی که اگر عفو تو نبود از بین می رفت، و بالا بر به چیزی که هر کس از آن بالا رفت سعادتمند گشت، به راستی که من آن را نمی بینم اگر راهنمای من به سوی آن و خبر ده من بر آن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خلوتت را نصیب من کن و مرا به عبادت مشغول ساز و آنچه که از روزهای مهلت من که گذشت برایم فراهم آر، اگر باقی مانده عمرم اندک باشد پس یک روز از روزهای اطاعت تو برای یک سال از سال های معصیت سود می رساند و گناهم را بپوشان به آنچه از تو درخواست نمی کنم و از معرفت آن بی نیازم و او نیست از جانب شما مگر از روی بخشش و تو آن را تیره نمی سازی وقتی که آن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بهترین آنکه به سوی او ناله شد و توکل شد از عیب جویی شیاطین و بد گویی آن ها به تو پناه می برم که بعد از هدایت گمراه می کند و بعد از فهمیدن، تبدیل می سازد و مانع راه هدایت و تقوا می شود اجابت کن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تو از من بی نیازی جستی و من به سوی تو نیازمند گشتم و من فقیر بی نوا درمانده توام که به رحمت تو نیاز دارم و تو بی نیاز از من و عذاب و شکنجه منی و من در معرض رحمت و رضایت تو قرار گرفتم و به آنچه نزد توست طمع ورزیدم ای خدا و مولای من پندارم را به تو نیک کردم، ای سرورم طمع مرا نا امید مکن و ترسم را محقق مساز و من به بخشش و کرم و آمرزش تو پناه آوردم پس مرا نا امید و خسران زده بر مگردان و دعایم را مستجاب کن و به آرزویم برسان وتمام علایقم را سبب خشم من قرار ده، مگر آنچه پسندیدی و طاعت خود را رضایت من قرار ده هر چند مخالف باشد با آنچه دوست دارم بر اساس آنچه دوست داشتی و نا پسند شمردی تا اینکه در تمامی آنچه بدان امر نمودی مطیع و شنونده و فرمانبر تو گردم و از تمامی آنچه نهی کردی دوری کنم و به تمامی آنچه برایم حکم کردی راضی شوم و بر نعمت های تو سپاس گزار باشم و در تمامی حالات ذاکر تو باشم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من، مرا از آن جهت که حفاظت می کنم یا نمی کنم نگاه دار و از </w:t>
      </w:r>
    </w:p>
    <w:p>
      <w:pPr>
        <w:pStyle w:val="BookText"/>
        <w:rPr/>
      </w:pPr>
      <w:r>
        <w:rPr>
          <w:rFonts w:ascii="Amiri" w:hAnsi="Amiri" w:eastAsia="Amiri" w:cs="Amiri"/>
          <w:color w:val="111111"/>
          <w:sz w:val="28"/>
          <w:sz w:val="28"/>
          <w:szCs w:val="28"/>
          <w:rtl w:val="true"/>
          <w:lang w:bidi="ar-SA"/>
        </w:rPr>
        <w:t xml:space="preserve">حَيْثُ أَحْتَرِسُ وَ مِنْ حَيْثُ لَا أَحْتَرِسُ وَ ارْزُقْنِي مِنْ حَيْثُ أَحْتَسِبُ وَ مِنْ حَيْثُ لَا أَحْتَسِبُ وَ ارْزُقْنِي مِنْ حَيْثُ أَرْجُو وَ مِنْ حَيْثُ لَا أَرْجُو وَ اسْتُرْنِي وَ وُلْدِي وَ وَالِدَيَّ وَ إِخْوَانِي مِنَ الْمُؤْمِنِينَ وَ الْمُؤْمِنَاتِ فِي دُنْيَايَ وَ آخِرَتِي بِالْغِنَي وَ الْعَافِيَةِ وَ الشُّكْرِ عَلَيْهَا حَتَّي تَرْضَي وَ بَعْدَ الرِّضَي وَ لَا تَجْعَلْ بِي فَاقَةً إِلَي أَحَدٍ مِنْ خَلْقِكَ فَإِنَّكَ يَا سَيِّدِي ثِقَتِي وَ رَجَائِي وَ مُعْتَمَدِي وَ مَوْلَايَ وَ هَذَا مَقَامُ مَنِ اعْتَرَفَ لَكَ بِالتَّقْصِيرِ فِي أَدَاءِ حَقِّكَ وَ شَهِدَ لَكَ عَلَي نَفْسِهِ بِسُبُوغِ نِعْمَتِكَ فَهَبْ لِي يَا سَيِّدِي مِنْ فَضْلِكَ مَا أَتَّكِلُ بِهِ عَلَي رَحْمَتِكَ وَ أَتَّخِذُهُ سُلَّماً أَعْرُجُ فِيهِ إِلَي مَرْضَاتِكَ وَ آمَنُ بِهِ مِنْ عِقَابِكَ إِنَّكَ تَحْكُمُ مَا تَشَاءُ وَ تَفْعَلُ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مُسْتَبْطِئٌ لِنَفْسِي مُسْتَقِلٌّ لِعَمَلِي مُعْتَرِفٌ بِذَنْبِي مُقِرٌّ بِخَطَائِي أَهْلَكَنِي عَمَلِي وَ أَرْدَانِي هَوَايَ وَ حَرَمَتْنِي شَهَوَاتِي فَأَسْأَلُكَ يَا سَيِّدِي سُؤَالَ مَنْ آمَنَ بِكَ وَ وَحَّدَكَ وَ أَيْقَنَ بِقُدْرَتِكَ وَ صَدَّقَ رُسُلَكَ وَ خَافَ عَذَابَكَ وَ طَمِعَ فِي رَحْمَتِكَ سُؤَالَ مَنْ نَفْسُهُ لَاهِيَةٌ لِطُولِ أَمَلِهِ وَ بَدَنُهُ غَافِلٌ بِسُكُونِ عُرُوقِهِ وَ ذِكْرُهُ قَلِيلٌ لِمَا هُوَ صَائِرٌ إِلَيْهِ سُؤَالَ مَنْ قَدْ غَلَبَ عَلَيْهِ الْأَمَلُ وَ فِتْنَةُ الْهَوَي وَ اسْتَمْكَنَتْ مِنْهُ الدُّنْيَا وَ أَظَلَّهُ الْأَجَلُ سُؤَالَ مَنِ اسْتَكْثَرَ ذُنُوبَهُ وَ اعْتَرَفَ بِخَطِيئَتِهِ سُؤَالَ مَنْ لَا رَبَّ لَهُ غَيْرُكَ وَ لَا وَلِيَّ لَهُ دُونَكَ وَ لَا مُنْقِذَ لَهُ مِنْكَ وَ لَا مَلْجَأَ لَهُ مِنْكَ إِلَّا إِلَيْكَ وَ لَا مَوْلَي لَهُ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اللَّهُمَّ أَنْ تَأْخُذَ بِقَلْبِي وَ نَاصِيَتِي وَ مَا أَقَلَّتِ الْأَرْضُ مِنِّي إِلَي مَحَبَّتِكَ وَ لَا تَجْعَلْ لِشَيْ‌ءٍ مِنْ ذَلِكَ مَذْهَباً عَنْكَ وَ لَا مُنْتَهًي دُونَكَ وَ أَسْأَلُكَ يَا رَبِّ أَنْ تُصَلِّيَ عَلَي مُحَمَّدٍ وَ عَلَي آلِهِ وَ أَنْ تَرْزُقَنِي هَيْبَةً لَكَ وَ خَشْيَةً مِنْكَ تَشْغَلُنِي بِهِمَا عَنْ كُلِّ شَيْ‌ءٍ غَيْرَكَ خَشْيَةً أَنَالُ بِهَا جَنَّتَكَ وَ كَرَامَتَكَ وَ جُودَكَ خَشْيَةً تُجْهِدُ بِهَا نَفْسِي وَ تَشْغَلُ بِهَا قَلْبِي وَ تُبْلِي جِسْمِي وَ تَصَفِّرُ بِهَا لَوْنِي وَ تُطِيلُ بِهَا فِي رِضَاكَ لَيْلِي وَ تُقِرُّ بِهَا بَعْدُ عَيْنِي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أَغْنِنِي عَنْ كُلِّ شَيْ‌ءٍ بِعِبَادَتِكَ وَ سَلْ نَفْسِي عَنْ كُلِّ شَيْ‌ءٍ مِنَ الدُّنْيَا بِمَخَافَتِكَ وَ آتِنِي الْخَيْرَ مِنْ كَرَامَتِكَ بِرَحْمَتِكَ فَإِلَيْكَ أَفِرُّ وَ مِنْكَ إِلَيْكَ أَهْرُبُ</w:t>
      </w:r>
    </w:p>
    <w:p>
      <w:pPr>
        <w:pStyle w:val="BookText"/>
        <w:rPr/>
      </w:pPr>
      <w:r>
        <w:rPr>
          <w:rFonts w:ascii="IRNazanin" w:hAnsi="IRNazanin" w:eastAsia="IRNazanin"/>
          <w:color w:val="111111"/>
          <w:sz w:val="28"/>
          <w:sz w:val="28"/>
          <w:szCs w:val="28"/>
          <w:rtl w:val="true"/>
          <w:lang w:bidi="fa-IR"/>
        </w:rPr>
        <w:t>آنجا که مراقبت می کنم یا نمی کنم پاس دار و از آنجا که می پندارم یا نمی پندارم روزی ده و از آن جا که امید دارم یا ندارم روزی بخش و من و فرزندان و پدر و مادرم و برادرانم از مردان و زنان مؤمن در دنیا و آخرت با بی نیازی و عافیت و شکر بر آن بپوشان تا راضی شوی و بعد از رضایت، مرا نیازمند هیچ از یک مخلوقاتت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 سرورمن، تو اطمینان و امید و اعتماد و مولای من هستی و این جایگاه کسی است که در ادای حق تو اعتراف به تقصیر دارد و از فراوانی نعمت ها بر خودش برای تو گواهی دارد ای سرور من از فضل خود بر من ببخشای تا بر رحمت تو تکیه کنم و آن را نردبانی برگیرم و به سمت رضایت تو بالا روم و از عذاب تو ایمن گردم به راستی که تو هر آنچه خواهی حکم کنی و هر آنچه خواهی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راستی که من در حق خویش کوتاهی کردم و کردارم مختص خودم است و به گناهم اعتراف دارم، به خطایم اقرار دارم، کردارم مرا هلاک ساخت و علاقه ام مرا به نابودی کشاند و شهوت ها مرا به گناه وا داشت، ای سرور من از تو می خواهم همچون کسی که به تو ایمان می آورد و تو را یگانه دانست و به قدرت تو یقین کرد و رسولانت را تصدیق نمود و از عذابت ترسید و در رحمتت طمع ورزید درخواست کسی که نفسش سرگرم است به خاطر آرزوی طولانی اش و جسمش در غفلت است به خاطر آرامش رگ هایش و ذکرش اندک است از آنچه به سوی او می رود درخواست کسی که آرزو بر او غلبه کرده است و هوای نفس او را به فتنه کشاند و دنیا بر او چیره شد و اجل بر او سایه افکند درخواست کسی که گناهش بسیار گشت و به اشتباهش اعتراف کرد درخواست کسی که پروردگاری جز تو ندارد و سرپرستی برای او غیر تو نیست و نجات دهنده ای برای او وجود ندارد و پناهگاهی برای او نیست جز به سوی تو و جز تو سرپرستی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تو می خواهم که قلب و پیشانی مرا بگیری و هر آنچه زمین از من در بر دارد به سوی محبت خود برگیری و هیچ کدام از آن را سبب دوری از خود و فاصله گرفتن قرار مده و از تو می خواهم ای پروردگار من که به محمد و خاندان او درود فرستی و ترس و بیم از خود را روزی ام گردانی و به آن دو مرا از غیر خود مشغول گردانی ترسی که بدان به بهشت و کرامت و بخشش تو دست یابم ترسی که به واسطه آن مرا خسته کنی و قلبم را مشغول گردانی جسمم را فرسوده کنی و رنگم را زرد گردانی و شبم را در راه رضای خود طولانی و چشم را بدان روشن کنی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مرا از هر چیز به عبادت خود بی نیاز کن و با ترس خود مرا از دنیا بازدار و به رحمت خود خیر از کرامتت را به من عطا کن به سوی تو می گریزم و از تو به سوی تو فرار می کنم </w:t>
      </w:r>
    </w:p>
    <w:p>
      <w:pPr>
        <w:pStyle w:val="BookText"/>
        <w:rPr/>
      </w:pPr>
      <w:r>
        <w:rPr>
          <w:rFonts w:ascii="Amiri" w:hAnsi="Amiri" w:eastAsia="Amiri" w:cs="Amiri"/>
          <w:color w:val="111111"/>
          <w:sz w:val="28"/>
          <w:sz w:val="28"/>
          <w:szCs w:val="28"/>
          <w:rtl w:val="true"/>
          <w:lang w:bidi="ar-SA"/>
        </w:rPr>
        <w:t xml:space="preserve">وَ بِكَ أَسْتَغِيثُ وَ بِكَ أُومِنُ وَ عَلَيْكَ أَتَوَكَّلُ وَ عَلَي رَحْمَتِكَ وَ جُودِكَ أَتَّكِلُ وَ أَنْتَظِرُ يَا سَيِّدِي عَفْوَكَ كَمَا يَنْتَظِرُ الْمُذْنِبُونَ وَ لَسْتُ بِآيِسٍ مِنْ رَحْمَتِكَ الَّتِي يَتَوَقَّعُهَا الْمُحْسِنُونَ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وَ سَيِّدِي وَ مَوْلَايَ وَ رَجَائِي وَ مُنْتَهَي رَغْبَتِي وَ مُعْتَمَدِي دَعَوْتُكَ بِالدُّعَاءِ الَّذِي عَلَّمْتَنِيهِ فَلَا تَحْرِمْنِي مِنْ جَزَائِكَ الَّذِي عَرَّفْتَنِيهِ فَمِنَ النِّعْمَةِ يَا سَيِّدِي أَنْ هَدَيْتَنِي لِحُسْنِ دُعَائِكَ وَ مِنْ تَمَامِهَا يَا مَوْلَايَ أَنْ تُوجِبَ لِي مَحْمُودَ جَزَائِكَ يَا خَيْرَ مَنْ دَعَاهُ دَاعٍ وَ أَفْضَلَ مَنْ رَجَاهُ رَاجٍ بِذِمَّةِ الْإِسْلَامِ أَتَوَسَّلُ إِلَيْكَ وَ بِقَدْرِ الْقُرْآنِ أَعْتَمِدُ عَلَيْكَ وَ بِمُحَمَّدٍ وَ آلِهِ أَتَقَرَّبُ إِلَيْكَ فَاعْرِفْ لِي يَا سَيِّدِي ذِمَّتِيَ الَّتِي رَجَوْتُ بِهَا قَضَاءَ حَاجَتِي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أَدْعُوكَ دُعَاءَ مُلِحٍّ لَا يَمَلُّ دُعَاءَ مَوْلَاهُ وَ أَضْرَعُ إِلَيْكَ ضَرَاعَةَ مَنْ أَقَرَّ عَلَي نَفْسِهِ بِالْحُجَّةِ فِي دَعْوَاهُ فَصَلِّ عَلَي مُحَمَّدٍ وَ آلِهِ وَ هَبْ لِي ذَنْبِي بِالاعْتِرَافِ وَ لَا تُسَوِّدْ وَجْهَ طَلِبَتِي عِنْدَ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سَعَتْ نَفْسِي إِلَيْكَ لِنَفْسِي تَسْتَوْهِبُهَا وَ انْفَتَحَتْ أَفْوَاهُ آمَالِهَا نَحْوَ نَظْرَةٍ مِنْكَ لَا تَسْتَوْجِبُهَا فَهَبْ لَهَا يَا سَيِّدِي مَا سَأَلَتْ فَإِنَّ أَمَلَهَا مِنْكَ الْبَذْلُ لِمَا طَلَبَتْ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كُنْتَ لَا تَرْحَمُ إِلَّا أَهْلَ طَاعَتِكَ فَإِلَي مَنْ يَفْزَعُ الْمُذْنِبُونَ وَ إِنْ كُنْتَ لَا تُكْرِمُ إِلَّا أَهْلَ وَفَائِكَ فَبِمَنْ يَسْتَغِيثُ الْمُسِيئُونَ إِلَهِي قَدْ أَصَبْتُ مِنَ الذُّنُوبِ مَا تَعْرِفُهُ يَا عَلَّامَ الْغُيُوبِ فَوَفِّقْنِي لِطَاعَتِكَ وَ نَجِّنِي مِنْ مَعْصِيَتِكَ وَ اجْعَلْنِي إِمَّا عَبْداً مُطِيعاً فَأَكْرَمْتَنِي وَ إِمَّا عَاصِياً فَرَحِمْتَنِي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عَرَّضْتَنِي لِعِقَابِكَ فَقَدْ أَدْنَانِي رَجَائِي لِحُسْنِ ثَوَابِكَ فَإِنْ عَفَوْتَ يَا سَيِّدِي فَبِفَضْلِكَ وَ إِنْ عَذَّبْتَ فَبِعَدْلِكَ يَا مَنْ لَا يُرْجَي إِلَّا فَضْلُهُ وَ لَا يُخَافُ إِلَّا عَدْلُهُ امْنُنْ عَلَيْنَا بِفَضْلِكَ وَ لَا تَسْتَقْصِ عَلَيْنَا فِي عَدْلِكَ إِلَهِي أَثْنَيْتُ عَلَيْكَ بِمَا أَنْتَ أَهْلُهُ مِمَّا بِمَعُونَتِكَ نِلْتُ الثَّنَاءَ بِهِ عَلَيْكَ وَ أَقْرَرْتُ عَلَي نَفْسِي بِمَا أَنَا أَهْلُهُ وَ الْمُسْتَوْجِبُ لَهُ فِي قَدْرِ فَسَادِ نِيَّتِي وَ ضَعْفِ يَقِينِي إِلَهِي نِعْمَ الْإِلَهُ أَنْتَ وَ بِئْسَ الْمَأْلُوهُ</w:t>
      </w:r>
    </w:p>
    <w:p>
      <w:pPr>
        <w:pStyle w:val="BookText"/>
        <w:rPr/>
      </w:pPr>
      <w:r>
        <w:rPr>
          <w:rFonts w:ascii="IRNazanin" w:hAnsi="IRNazanin" w:eastAsia="IRNazanin"/>
          <w:color w:val="111111"/>
          <w:sz w:val="28"/>
          <w:sz w:val="28"/>
          <w:szCs w:val="28"/>
          <w:rtl w:val="true"/>
          <w:lang w:bidi="fa-IR"/>
        </w:rPr>
        <w:t>و بر رحمت و بخشش تو تکیه می کنم ای سرور من عفو تو را انتظار می کشم همانطور که گناهکاران در انتظارند و از رحمتت که نیکوکاران آن را توقع دارند نا امید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 سرور من و مولا و امید و انتهای آرزو و تکیه گاه من تو را به دعایی خواندم که آن را به من آموختی، پس مرا از پاداشی که آگاه کردی از نعمتت محروم مکن ای سرور من که مرا به فراخواندن نیک خود هدایت کنی و نعمت کامل این است که چرا ای ستوده خود را بر من واجب گردانی ای بهترین کسی که دعا کننده او را خواند و برترین کسی که امیدوار به او امید بست به ضمانت اسلام به تو توسل می جویم و به منزلت قرآن بر تو توکل می کنم و به محمد و خاندان او به تو نزدیکی می جویم ای سرور من پس بشناسان به من پیمانم را که بدان برآورده شدن حاجتم را امید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می خوانم خواندن اصرار کننده ای که از خواندن مولایش خسته نشود و به درگاه تو ناله می کنم همچون نالیدن کسی که بر نفس خویش اقرار به حجت می کند پس بر محمد و خاندان او درود فرست و گناهم را با اعتراف ببخش و چهره درخواستم را هنگام بازگشت سیاه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نفسم به سوی تو شتافت تا آن را مورد بخشش قرار دهی و دهان آرزوهایش را به سوی نگاهی از تو باز کرد که استحقاق آن را ندارد پس ای سرور من ببخش به تو هر آنچه را درخواست؛ زیرا آرزوی او از تو بخشش به چیزی است که درخواست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تنها بر مطیعان امرت رحم کنی پس گناهکاران به سوی چه کسی ناله کنند و اگر تنها وفاداران خود را گرامی بداری پس بدکاران از چه کسی فریاد خواهی کنند خدای من به گناهانی دچار شدم که تو آن را می دانی، ای دانای نهان ها پس مرا به اطاعت خویش موفق بدار و از معصیت خود رها کن و مرا یا بنده مطیع خود قرار ده و ارام کن یا سرکش پس به من رحم کن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مرا عذاب کنی امید من مرا به پاداش نیک تو نزدیک می گرداند و اگر گذشت کنی ای مولای من پس از روی فضل توست و چنان چه عذاب کنی از روی عدل توست ای کسی که تنها فضل او امید می رود و تنها از عدل او هراسیده می شود به فضل خود بر ما منت نه و نهایت تلاش خود را در جاری ساختن عدلت بر ما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سپاس گفتم بدانچه تو سزاوار آن هستی و به یاری تو بر ثنای تو قادر گشتم و بر نفسم اقرار نمودم به آنچه سزاوار آن هستم و شایستگی آن را دارم به اندازه فساد نست و ضعف یقینم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بهترین خدا تو هستی و بدترین بنده </w:t>
      </w:r>
      <w:bookmarkStart w:id="2999" w:name="pg13545_140921"/>
    </w:p>
    <w:p>
      <w:pPr>
        <w:pStyle w:val="BookText"/>
        <w:rPr/>
      </w:pPr>
      <w:bookmarkEnd w:id="2999"/>
      <w:r>
        <w:rPr>
          <w:rFonts w:ascii="Amiri" w:hAnsi="Amiri" w:eastAsia="Amiri" w:cs="Amiri"/>
          <w:color w:val="111111"/>
          <w:sz w:val="28"/>
          <w:sz w:val="28"/>
          <w:szCs w:val="28"/>
          <w:rtl w:val="true"/>
          <w:lang w:bidi="ar-SA"/>
        </w:rPr>
        <w:t xml:space="preserve">أَنَا وَ نِعْمَ الرَّبُّ أَنْتَ وَ بِئْسَ الْمَرْبُوبُ أَنَا وَ نِعْمَ الْمَوْلَي أَنْتَ وَ بِئْسَ الْمَمْلُوكُ أَنَا قَدْ أَذْنَبْتُ فَعَفَوْتَ عَنْ ذُنُوبِي وَ اجْتَرَمْتُ فَصَفَحْتَ عَنْ جُرْمِي وَ أَخْطَأْتُ فَلَمْ تُؤَاخِذْنِي وَ تَعَمَّدْتُ فَتَجَاوَزْتَ عَنِّي وَ عَثَرْتُ فَأَقَلْتَنِي وَ أَسَأْتُ فَتَأَنَّيْتَنِي فَأَنَا الظَّالِمُ الْخَاطِئُ الْمُسِي‌ءُ الْمُعْتَرِفُ بِذَنْبِي الْمُقِرُّ بِخَطِيئَتِي يَا غَفَّارَ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أَسْتَغْفِرُكَ الْيَوْمَ لِذَنْبِي وَ أَسْتَقِيلُكَ عَثْرَتِي لِمَا كُنْتُ فِيهِ مِنَ الزَّهْوِ وَ الِاسْتِطَالَةِ فَرَضِيتُ بِمَا إِلَيْهِ صَيَّرْتَنِي وَ إِنْ كَانَ الضُّرُّ قَدْ مَسَّنِي وَ الْفَقْرُ قَدْ أَذَلَّنِي وَ الْبَلَاءُ قَدْ جَاءَنِي وَ إِنَّ ذَلِكَ مِنْ سَخَطٍ مِنْكَ عَلَيَّ فَأَعُوذُ بِرِضَاكَ مِنْ سَخَطِكَ يَا سَيِّدِي وَ إِنْ كُنْتَ أَرَدْتَ أَنْ تَبْلُوَنِي فَقَدْ عَرَفْتَ ضَعْفِي وَ قِلَّةَ حِيلَتِي إِذْ قُلْتَ إِنَّ الْإِنْسانَ خُلِقَ هَلُوعاً إِذا مَسَّهُ الشَّرُّ جَزُوعاً وَ إِذا مَسَّهُ الْخَيْرُ مَنُوعاً وَ قُلْتَ فَأَمَّا الْإِنْسانُ إِذا مَا ابْتَلاهُ رَبُّهُ فَأَكْرَمَهُ وَ نَعَّمَهُ فَيَقُولُ رَبِّي أَكْرَمَنِ وَ أَمَّا إِذا مَا ابْتَلاهُ فَقَدَرَ عَلَيْهِ رِزْقَهُ فَيَقُولُ رَبِّي أَهانَنِ وَ قُلْتَ إِنَّ الْإِنْسانَ لَيَطْغي أَنْ رَآهُ اسْتَغْني وَ قُلْتَ وَ إِذا مَسَّ الْإِنْسانَ الضُّرُّ دَعانا لِجَنْبِهِ أَوْ قاعِداً أَوْ قائِماً فَلَمَّا كَشَفْنا عَنْهُ ضُرَّهُ مَرَّ كَأَنْ لَمْ يَدْعُنا إِلي ضُرٍّ مَسَّهُ وَ قُلْتَ وَ إِذا مَسَّ الْإِنْسانَ ضُرٌّ دَعا رَبَّهُ مُنِيباً إِلَيْهِ ثُمَّ إِذا خَوَّلَهُ نِعْمَةً مِنْهُ نَسِيَ ما كانَ يَدْعُوا إِلَيْهِ مِنْ قَبْلُ وَ قُلْتَ وَ يَدْعُ الْإِنْسانُ بِالشَّرِّ دُعاءَهُ بِالْخَيْرِ وَ كانَ الْإِنْسانُ عَجُولًا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بَرَرْتَ يَا سَيِّدِي فَهَذِهِ صِفَاتِيَ الَّتِي أَعْرِفُهَا مِنْ نَفْسِي فَقَدْ مَضَي تَقْدِيرُكَ فِيَّ يَا مَوْلَايَ وَ وَعَدْتَنِي مِنْ نَفْسِكَ وَعْداً حَسَناً أَنْ أَدْعُوَكَ فَتَسْتَجِيبَ لِي وَ أَنَا أَدْعُوكَ كَمَا أَمَرْتَنِي فَاسْتَجِبْ لِي كَمَا وَعَدْتَنِي وَ ارْدُدْ عَلَيَّ نِعْمَتَكَ وَ انْقُلْنِي مِمَّا أَنَا فِيهِ إِلَي مَا هُوَ أَفْضَلُ مِنْهُ حَتَّي أَبْلُغَ فِيمَا أَنَا فِيهِ رِضَاكَ وَ أَنَالَ بِهِ مَا عِنْدَكَ مِمَّا أَعْدَدْتَهُ لِأَوْلِيَائِكَ إِنَّكَ سَمِيعٌ عَلِيمٌ</w:t>
      </w:r>
      <w:r>
        <w:rPr>
          <w:rFonts w:eastAsia="Amiri" w:cs="Amiri" w:ascii="Amiri" w:hAnsi="Amiri"/>
          <w:color w:val="111111"/>
          <w:sz w:val="28"/>
          <w:szCs w:val="28"/>
          <w:rtl w:val="true"/>
          <w:lang w:bidi="ar-SA"/>
        </w:rPr>
        <w:t>.</w:t>
      </w:r>
    </w:p>
    <w:p>
      <w:pPr>
        <w:pStyle w:val="Heading5"/>
        <w:numPr>
          <w:ilvl w:val="4"/>
          <w:numId w:val="1"/>
        </w:numPr>
        <w:rPr/>
      </w:pPr>
      <w:bookmarkStart w:id="3000" w:name="__RefHeading___Toc1494547_1934241801"/>
      <w:bookmarkStart w:id="3001" w:name="_Toc1371"/>
      <w:bookmarkEnd w:id="3000"/>
      <w:r>
        <w:rPr>
          <w:rtl w:val="true"/>
        </w:rPr>
        <w:t>«</w:t>
      </w:r>
      <w:r>
        <w:rPr/>
        <w:t>44</w:t>
      </w:r>
      <w:r>
        <w:rPr>
          <w:rtl w:val="true"/>
        </w:rPr>
        <w:t>»</w:t>
      </w:r>
      <w:bookmarkEnd w:id="3001"/>
    </w:p>
    <w:p>
      <w:pPr>
        <w:pStyle w:val="BookText"/>
        <w:rPr/>
      </w:pPr>
      <w:r>
        <w:rPr>
          <w:rFonts w:ascii="Amiri" w:hAnsi="Amiri" w:eastAsia="Amiri" w:cs="Amiri"/>
          <w:color w:val="111111"/>
          <w:sz w:val="28"/>
          <w:sz w:val="28"/>
          <w:szCs w:val="28"/>
          <w:rtl w:val="true"/>
          <w:lang w:bidi="ar-SA"/>
        </w:rPr>
        <w:t>وَ مِنْ ذَلِكَ دُعَاءٌ عَظِيمُ الشَّأْنِ وَجَدْتُهُ مَرْوِيّاً عَنْ مَوْلَانَا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 أَبُو عَبْدِ اللَّهِ عليه السلام لَا تُطْلِعُوا هَذَا الدُّعَاءَ وَ التَّسْبِيحَ إِلَّا مَنِ اجْتَمَعَتْ فِيهِ خَمْسَةُ خِصَالٍ الْهُدَي وَ التُّقَي وَ الْوَرَعُ وَ الصِّيَانَةُ وَ الزُّهْدُ وَ لَا تُعَلِّمُوهَا سُفَهَاءَكُمْ إِنَّهُ مَنْ قَالَ فِي عُمُرِهِ هَذَا الدُّعَاءَ مَرَّةً وَاحِدَةً كَانَ لَهُ ثَوَابُ</w:t>
      </w:r>
    </w:p>
    <w:p>
      <w:pPr>
        <w:pStyle w:val="BookText"/>
        <w:rPr/>
      </w:pPr>
      <w:r>
        <w:rPr>
          <w:rFonts w:ascii="IRNazanin" w:hAnsi="IRNazanin" w:eastAsia="IRNazanin"/>
          <w:color w:val="111111"/>
          <w:sz w:val="28"/>
          <w:sz w:val="28"/>
          <w:szCs w:val="28"/>
          <w:rtl w:val="true"/>
          <w:lang w:bidi="fa-IR"/>
        </w:rPr>
        <w:t>من هستم، بهترین پروردگار تو هستی و بدترین پرورده شده من هستم، بهترین مولا تویی و بدترین مملوک منم گناه کردم و تو از گناهم گذشتی و جرم نمودم و تو جرمم را بخشیدی و اشتباه کردم و تو مرا مواخذه نکردی و از روی عمد گناه کردم و تو از من گذشتی و لغزیدم و آن را پوشاندی و بدی کردم وتو درنگ کردی من ظالم خطاکار معترف به گناه و اقرار کننده به اشتباهم هستم ای آمرزنده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تو برای گناهم طلب آمرزش می کنم و می خواهم که از لغزشم چشم بپوشی برای آنچه از تکبر و گردنکشی که در آن بودم و راضی گشتم به آنچه مرا به سمت آن گرداندی و هرچند ضرر مرا آسیب رساند و فقر مرا خوار کرد و بلا به من رسید و به راستی که آن از خشم تو بر من است پس پناه می برم از خشم تو به رضایت تو ای سرور من اگر خواستی مرا امتحان کنی پس ضعفم و چاره اندکم را شناختی زیرا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انسان سخت آزمند خلق شده است چون صدمه‌ای به او رسد عجز و لابه کند و چون خیری به او رسد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هنگامی که پروردگارش وی را می‌آزماید، و عزیزش می‌دارد و نعمت فراوان به او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وی را می‌آزماید و روزی‌اش را بر او تنگ می‌گرداند،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سرکشی می‌کند همین که خود را بی‌نیاز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به پهلو خوابیده یا نشسته یا ایستاده می‌خواند، و چون گرفتاریش را برطرف کنیم چنان می‌رود که گویی ما را برای گرفتاریی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انسان آسیبی رسد، پروردگارش را در حالی که به سوی او بازگشت کننده است می‌خواند سپس چون او را از جانب خود نعمتی عطا کند، آن را که در رفعِ آن پیشتر به درگاه او دعا می‌کرد،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خیر را فرامی‌خواند، بد را می‌خواند و انسان همواره شتابزده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و نیکی کردی ای سرور من این ها صفاتی از من هستند که از آن ها آگاهم ای مولای من تقدیر تو در من جاری گشت و مرا وعده نیک دادی که تو را بخوانم و تو مرا اجابت نمایی و من تو را می خوانم همانطور که مرا امر کردی پس مرا اجابت کن همانگونه که وعده دادی و نعمتت را بر من بازگردان و مرا از آنچه در آن هستم به بهتر از آن تغییر ده تا اینکه برسم به آنچه رضایت تو در آن است و به آنچه نزد توست دست یابم که برای دوستانت آماده کردی به راستی که تو شنوای دانایی</w:t>
      </w:r>
      <w:r>
        <w:rPr>
          <w:rFonts w:eastAsia="IRNazanin" w:cs="IRNazanin"/>
          <w:color w:val="111111"/>
          <w:sz w:val="28"/>
          <w:szCs w:val="28"/>
          <w:rtl w:val="true"/>
          <w:lang w:bidi="fa-IR"/>
        </w:rPr>
        <w:t>.</w:t>
      </w:r>
    </w:p>
    <w:p>
      <w:pPr>
        <w:pStyle w:val="Heading5"/>
        <w:numPr>
          <w:ilvl w:val="4"/>
          <w:numId w:val="1"/>
        </w:numPr>
        <w:rPr/>
      </w:pPr>
      <w:bookmarkStart w:id="3002" w:name="__RefHeading___Toc1494549_1934241801"/>
      <w:bookmarkStart w:id="3003" w:name="_Toc1372"/>
      <w:bookmarkEnd w:id="3002"/>
      <w:r>
        <w:rPr>
          <w:rtl w:val="true"/>
        </w:rPr>
        <w:t xml:space="preserve">روایت </w:t>
      </w:r>
      <w:r>
        <w:rPr/>
        <w:t>44</w:t>
      </w:r>
      <w:bookmarkEnd w:id="300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عظیم الشان از امام صادق علیه السلام به نام خداوند بخشنده مهربان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این دعا و تسبیح آگاه نکنید مگر این که پنج خصلت را داشته باشد هدایت، تقوا ، ورع ، امانت داری و زهد و آن را به کم خردان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عمر خود یک بار این دعا را بخواند </w:t>
      </w:r>
    </w:p>
    <w:p>
      <w:pPr>
        <w:pStyle w:val="BookText"/>
        <w:rPr/>
      </w:pPr>
      <w:r>
        <w:rPr>
          <w:rFonts w:ascii="Amiri" w:hAnsi="Amiri" w:eastAsia="Amiri" w:cs="Amiri"/>
          <w:color w:val="111111"/>
          <w:sz w:val="28"/>
          <w:sz w:val="28"/>
          <w:szCs w:val="28"/>
          <w:rtl w:val="true"/>
          <w:lang w:bidi="ar-SA"/>
        </w:rPr>
        <w:t xml:space="preserve">مَنْ خَلَقَ اللَّهُ مِنَ الْمَلَائِكَةِ وَ بَنِي آدَمَ وَ الْجِنِّ وَ الْإِنْسِ وَ سُكَّانِ الْبِحَارِ وَ الْجَنَّةِ وَ النَّارِ وَ الْعَرْشِ وَ الْكُرْسِيِّ وَ مَا فِيهِنَّ وَ الْأَرْضِ وَ مَا فِيهَا وَ مَا عَلَيْهَا وَ كَانَ فِي أَمَانِ اللَّهِ عَزَّ وَ جَلَّ إِلَي أَنْ يَلْقَاهُ اللَّهُ فَإِنْ زَادَ عَلَي مَرَّةٍ فَقَدِ انْقَطَعَ عِلْمُ أَهْلِ السَّمَاوَاتِ وَ الْأَرْضِ مِنَ الْجِنِّ وَ الْإِنْسِ عَلَي وَصْفِ ثَوَابِ ذَلِكَ فَإِنْ قَالَهَا كُلَّ جُمُعَةٍ مَرَّةً كُتِبَ عِنْدَ اللَّهِ مِنَ الْآمِنِينَ الَّذِينَ لا خَوْفٌ عَلَيْهِمْ وَ لا هُمْ يَحْزَنُونَ فَإِنْ قَالَ ذَلِكَ فِي كُلِّ يَوْمٍ مَرَّةً مَشَي عَلَي الْأَرْضِ مَغْفُوراً لَهُ وَ هُوَ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لَا إِلَهَ إِلَّا اللَّهُ ثُمَّ لَا إِلَهَ إِلَّا اللَّهُ بِمَا هَلَّلَ اللَّهُ بِهِ نَفْسَهُ وَ لَا إِلَهَ إِلَّا اللَّهُ بِمَا هَلَّلَهُ بِهِ خَلْقُهُ وَ لَا إِلَهَ إِلَّا اللَّهُ وَ اللَّهُ أَكْبَرُ بِمَا كَبَّرَهُ بِهِ خَلْقُهُ وَ سُبْحَانَ اللَّهُ بِمَا سَبَّحَهُ بِهِ خَلْقُهُ وَ الْحَمْدُ لِلَّهِ بِمَا حَمَّدَهُ بِهِ عَرْشُهُ وَ مَنْ تَحْتَهُ وَ لَا إِلَهَ إِلَّا اللَّهُ بِمَا هَلَّلَهُ بِهِ عَرْشُهُ وَ مَنْ تَحْتَهُ وَ اللَّهُ أَكْبَرُ بِمَا كَبَّرَهُ بِهِ عَرْشُهُ وَ مَنْ تَحْتَهُ وَ سُبْحَانَ اللَّهُ بِمَا سَبَّحَهُ بِهِ عَرْشُهُ وَ مَنْ 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بِمَا حَمَّدَهُ سَمَاوَاتُهُ وَ أَرْضُهُ وَ مَنْ فِيهِنَّ وَ اللَّهُ أَكْبَرُ بِمَا كَبَّرَهُ بِهِ سَمَاوَاتُهُ وَ أَرْضُهُ وَ مَنْ فِيهِنَّ وَ سُبْحَانَ اللَّهِ بِمَا سَبَّحَهُ بِهِ مَلَائِكَتَهُ وَ اللَّهُ أَكْبَرُ بِمَا كَبَّرَهُ بِهِ 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بِمَا حَمَّدَهُ بِهِ عَرْشُهُ وَ اللَّهُ أَكْبَرُ بِمَا كَبَّرَهُ بِهِ كُرْسِيُّهُ وَ أَحَاطَ بِهِ عِلْمُهُ وَ الْحَمْدُ لِلَّهِ بِمَا حَمَّدَهُ بِهِ بِحَارُهُ وَ مَا فِيهِنَّ وَ لَا إِلَهَ إِلَّا اللَّهُ بِمَا هَلَّلَهُ بِهِ بِحَارُهُ وَ مَا فِيهَا وَ اللَّهُ أَكْبَرُ بِمَا كَبَّرَهُ بِهِ بِحَارُهُ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بِمَا حَمَّدَهُ بِهِ الْآخِرَةُ وَ الدُّنْيَا وَ مَا فِيهَا وَ لَا إِلَهَ إِلَّا اللَّهُ بِمَا هَلَّلَهُ بِهِ الْآخِرَةُ وَ الدُّنْيَا وَ مَا فِيهَا وَ اللَّهُ أَكْبَرُ بِمَا كَبَّرَهُ بِهِ الْآخِرَةُ وَ الدُّنْيَا وَ مَا فِيهَا وَ سُبْحَانَ اللَّهِ بِمَا سَبَّحَهُ بِهِ أَهْلُ الْآخِرَةِ وَ الدُّنْيَا وَ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مَبْلَغَ رِضَاهُ وَ زِنَةَ عَرْشِهِ وَ مُنْتَهَي رِضَاهُ وَ مَا لَا يَعْدِلُهُ وَ الْحَمْدُ لِلَّهِ قَبْلَ كُلِّ شَيْ‌ءٍ وَ مَعَ كُلِّ شَيْ‌ءٍ وَ عَدَدَ كُلِّ شَيْ‌ءٍ وَ سُبْحَانَ اللَّهِ قَبْلَ كُلِّ شَيْ‌ءٍ وَ مَعَ كُلِّ شَيْ‌ءٍ وَ عَدَدَ كُلِّ شَيْ‌ءٍ وَ الْحَمْدُ لِلَّهِ عَدَدَ آيَاتِهِ وَ أَسْمَائِهِ وَ مِلْ‌ءَ جَنَّتِهِ وَ نَارِهِ لَا إِلَهَ إِلَّا اللَّهُ عَدَدَ آيَاتِهِ وَ أَسْمَائِهِ وَ مِلْ‌ءَ جَنَّتِهِ وَ نَارِهِ وَ اللَّهُ أَكْبَرُ عَدَدَ آيَاتِهِ وَ أَسْمَائِهِ وَ مِلْ‌ءَ جَنَّتِهِ وَ نَارِهِ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آفریدگان خدا از ملایکه و فرزندان آدم و جنیان و انسان ها و ساکنان دریاها و بهشت و دوزخ و عرش و کرسی و آنچه در آن هاست و زمین و آنچه در آن است و آنچه بر آن قرار دارد برای اوست و در پناه خداوند عزوجل است تا اینکه خدا را ملاقات کند اگر بیشتر از یک بار بخواند اهل آسمان ها و زمین از جنیان و انسان ها از وصف ثواب آن عاجزند و اگر هر جمعه بخواند خداوند او را از ایمنی یافتگان قرار دهد که هیچ ترسی ندارند و اندوهگین نمی شوند و اگر هر روز بخواند همین که بر زمین گام بر دارد آمرزیده شود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خدایی جز خدای یکتا نیست سپس خدایی جز خدای یکتا نیست به آنچه خداوند خود را بدان به یگانگی یاد کرد و خدایی جز خدای یگانه نیست به آنچه مخلوقاتش او را به یگانگی یاد کردند و خدایی جز خدای یگانه نیست و خدا بزرگ است به آنچه خلقش او را بزرگ دارند و پاک است خدا به آنچه مخلوقش او را بدان تسبیح گویند و سپاس از خداست به آنچه عرش او و هر آنچه زیر آن است او را سپاس گوید و خدایی جز خدای یگانه نیست به آنچه عرش او و زیر آن او را به یگانگی یاد کنند و خدا بزرگ است به آنچه عرش او و زیر آن او را به بزرگی دارند و پاک است خدا به آنچه عرش و زیر ان او را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سپاس از آن خداست به آنچه آسمان ها و زمین و هر آنکه در آن هاست او را سپاس گوید و خدا بزرگ است به آنچه آسمان ها و زمین و هر آن که میان آن هاست او را بزرگ دارد و پاک است خدا به آنچه فرشتگانش او را تسبیح گویند و خدا بزرگ است به آنچه فرشتگان او را بزرگ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راست به آنچه عرش او را بدان سپاس گوید و خدا بزرگ است به آنچه کرسی اش او را بزرگ دارد و علمش او را احاطه کرد و سپاس مخصوص خداست به آنچه دریاها و آنچه در آن هاست او را سپاس گویند و خدایی جز خدای یگانه نیست آنچه در دریاها و آنچه در آن هاست او را به یگانگی یاد کردند و خدا بزرگ است به آنچه دریاها و آنچه در آن است او را بزرگ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خداست به آنچه آخرت و دنیا و هر آنچه در آن دوست او را سپاس گفتند و خدایی جز خدای یگانه نیست به آنچه آخرت و دنیا و آنچه در آن دوست او را به یگانگی یاد کردند و خدا بزرگ است به آنچه دنیا و آخرت و آنچه در آن دوست او را بزرگ داشتند و پاک است خدا به آنچه اهل آخرت و دنیا و آنچه در آن هاست او را تسبیح گفت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راست به میزان رضایت او و سنگینی عرش و نهایت رضایتش و آنچه برابری نداشته باشد و سپاس خدا قبل از هر چیز و همراه هر چیز و به تعداد هر چیز و پاک است خدا قبل از هر چیز و همراه هر چیز و به تعداد هر چیز و سپاس خدا راست به تعداد نشاه ها و نام ها و آکندگی بهشت و جهنم او خدایی جز خدا یگانه نیست به تعداد آیات و نام ها و آکندگی بهشت و جهنم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به تعداد آیات و نام ها و آکندگی بهشت و جهنم او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الْحَمْدُ لِلَّهِ جُمْلَةً لَا تُحْصَي بِعَدَدٍ وَ لَا بِقُوَّةٍ وَ لَا بِحِسَابٍ وَ سُبْحَانَ اللَّهِ وَ اللَّهُ أَكْبَرُ جُمْلَةً لَا تُحْصَي بِعَدَدٍ وَ لَا بِقُوَّةٍ وَ لَا بِحِسَابٍ وَ الْحَمْدُ لِلَّهِ عَدَدَ النُّجُومِ وَ الْمِيَاهِ وَ الْأَشْجَارِ وَ الشَّعْرِ وَ لَا إِلَهَ إِلَّا اللَّهُ عَدَدَ النُّجُومِ وَ الْمِيَاهِ وَ الشَّعْرِ وَ الْحَمْدُ لِلَّهِ عَدَدَ الْحَصَي وَ النَّوَي وَ التُّرَابِ وَ الْجِنِّ وَ الْإِنْسِ وَ اللَّهُ أَكْبَرُ عَدَدَ الْحَصَي وَ النَّوَي وَ التُّرَابِ وَ الْجِنِّ وَ الْإِنْسِ سُبْحَانَ اللَّهِ عَدَدَ الْحَصَي وَ النَّوَي وَ التُّرَابِ وَ الْجِنِّ وَ الْإِنْسِ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حَمْداً لَا يَكُونُ بَعْدَهُ فِي عِلْمِهِ حَمْدٌ وَ لَا إِلَهَ إِلَّا اللَّهُ تَهْلِيلًا لَا يَكُونُ بَعْدَهُ فِي عِلْمِهِ تَهْلِيلٌ وَ اللَّهُ أَكْبَرُ تَكْبِيراً لَا يَكُونُ بَعْدَهُ فِي عِلْمِهِ تَكْبِيرٌ وَ سُبْحَانَ اللَّهِ تَسْبِيحاً لَا يَكُونُ بَعْدَهُ فِي عِلْمِهِ 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أَبَدَ الْأَبَدِ وَ بَعْدَ الْأَبَدِ وَ قَبْلَ الْأَبَدِ وَ اللَّهُ أَكْبَرُ أَبَدَ الْأَبَدِ وَ بَعْدَ الْأَبَدِ وَ قَبْلَ الْأَبَدِ سُبْحَانَ اللَّهِ أَبَدَ الْأَبَدِ وَ بَعْدَ الْأَبَدِ وَ قَبْلَ الْأَبَدِ وَ الْحَمْدُ لِلَّهِ عَدَدَ هَذَا وَ أَضْعَافِهِ وَ أَمْثَالِهِ وَ ذَلِكَ لِلَّهِ قَلِيلٌ وَ اللَّهُ أَكْبَرُ عَدَدَ هَذَا وَ أَضْعَافِهِ وَ أَمْثَالِهِ وَ ذَلِكَ لِلَّهِ قَلِيلٌ وَ لَا حَوْلَ وَ لَا قُوَّةَ إِلَّا بِاللَّهِ عَدَدَ هَذَا كُلِّهِ وَ أَسْتَغْفِرُ اللَّهَ الَّذِي لَا إِلَهَ إِلَّا هُوَ الْحَيُّ الْقَيُّومُ عَدَدَ هَذَا كُلِّهِ وَ أَتُوبُ إِلَي اللَّهِ مِنْ كُلِّ خَطِيئَةٍ ارْتَكَبْتُهَا وَ مِنْ كُلِّ ذَنْبٍ عَمِلْتُهُ وَ لِكُلِّ فَاحِشَةٍ سَبَقَتْ مِنِّي عَدَدَ هَذَا كُلِّهِ وَ مُنْتَهَا عِلْمِهِ وَ 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الْمُعِينُ الْخَالِقُ الْعَلِيمُ الْعَزِيزُ الْجَبَّارُ الْمُتَكَبِّرُ سُبْحانَ اللَّهِ عَمَّا يُشْرِكُونَ يَا اللَّهُ الْجَمِيلُ الْجَلِيلُ يَا اللَّهُ الرَّبُّ الْكَرِيمُ يَا اللَّهُ الْمُبْدِئُ الْمُعِيدُ يَا اللَّهُ الْوَاسِعُ الْعَلِيمُ يَا اللَّهُ الْحَنَّانُ الْمَنَّانُ يَا اللَّهُ الْعَلِيمُ الْقَدِيمُ يَا اللَّهُ الْعَظِيمُ الْكَرِيمُ يَا اللَّهُ اللَّطِيفُ الْخَبِيرُ يَا اللَّهُ الْعَظِيمُ الْجَلِيلُ يَا اللَّهُ الْقَوِيُّ الْأَمِينُ يَا اللَّهُ الْغَنِيُّ الْحَمِيدُ يَا اللَّهُ الْقَرِيبُ الْمُجِيبُ يَا اللَّهُ الْعَزِيزُ الْحَكِيمُ يَا اللَّهُ الْحَلِيمُ الْكَرِيمُ يَا اللَّهُ الرَّءُوفُ الرَّحِيمُ يَا اللَّهُ الْغَفُورُ الشَّكُورُ يَا اللَّهُ الرَّاضِي بِالْيَسِيرِ يَا اللَّهُ السَّاتِرُ بِالْقَبِيحِ يَا اللَّهُ الْمُعْطِي الْجَزِيلَ يَا اللَّهُ الْغَافِرُ الذَّنْبَ الْعَظِيمَ يَا اللَّهُ الْفَعَّالُ لِمَا يُرِيدُ يَا اللَّهُ الْجَبَّارُ الْمُتَجَبِّرُ يَا اللَّهُ الْكَبِيرُ الْمُتَكَبِّرُ يَا اللَّهُ الْعَظِيمُ الْمُتَعَظِّمُ يَا اللَّهُ الْعَلِيُّ الْمُتَعَالِي يَا اللَّهُ الرَّفِيعُ الْمَنِيعُ يَا اللَّهُ الْقَائِمُ الدَّائِمُ يَا اللَّهُ الْقَادِرُ الْمُقْتَدِرُ يَا اللَّهُ الْقَاهِرُ يَا اللَّهُ الْمُعَافِي يَا اللَّهُ الْوَاحِدُ الْمَاجِدُ يَا اللَّهُ الْقَابِضُ الْبَاسِطُ يَا اللَّهُ الْخَالِقُ الرَّازِقُ يَا اللَّهُ الْبَاعِثُ الْوَارِثُ</w:t>
      </w:r>
    </w:p>
    <w:p>
      <w:pPr>
        <w:pStyle w:val="BookText"/>
        <w:rPr/>
      </w:pPr>
      <w:r>
        <w:rPr>
          <w:rFonts w:ascii="IRNazanin" w:hAnsi="IRNazanin" w:eastAsia="IRNazanin"/>
          <w:color w:val="111111"/>
          <w:sz w:val="28"/>
          <w:sz w:val="28"/>
          <w:szCs w:val="28"/>
          <w:rtl w:val="true"/>
          <w:lang w:bidi="fa-IR"/>
        </w:rPr>
        <w:t>و سپاس خدا راست که به ارقام و نیرو و حساب به شماره نیاید و پاک است خدا و بزرگ است خدا که به رقم و توان و حساب به شماره نیاید و سپاس خدا راست به تعداد ستارگان و آب ها و درختان و مو و خدایی جز خدای یگانه نیست به تعداد ستارگان و آب ها و مو وسپاس از آن خداست به تعداد سنگریزه و هسته و خاک و جن و انسان و خدا بزرگ است به تعداد سنگریزه و هسته و خاک و جن و انسان خدا پاک است به تعداد سنگریزه و هسته و خاک و جن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سپاس خدا را سپاسی که بعد از آن در علم او حمدی وجود نداشته باشد و خدایی جز خدای یگانه نیست تهلیلی که بعد از آن در علم او تهلیلی نباشد و خدا بزرگ است تکبیری که پس از آن در علم او تکبیری وجود نداشته باشد و پاک است خدا که بعد از آن در علم او تسبیحی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 راست همیشه برای ابد و بعد از ابد و قبل از ابد و خدا بزرگ است همیشه برای ابد و بعد از ابد و قبل از ابد خدا منزه است همیشه برای ابد و بعد از ابد و قبل از ابد و سپاس خدا راست به تعداد این و چند برابر آن و مانند آن و آن برای خدا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بزرگ است به تعداد این و چند برابر آن و مثل آن و آن برای خدا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 وقدرتی جز خدا وجود ندارد به تعداد تمامی این و طلب آمرزش میکنم از خدایی که زنده و پاینده است و جز او خدایی وجود ندارد به تعداد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توبه می کنم از هر اشتباهی که مرتکب شدم و هر گناهی که کردم و هر عمل زشتی که از من سر زد به تعداد این و نهایت علم و رضایت او</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خدای کمک کننده آفریننده دانا شکست ناپذیر چیره متکبر، پاک است خدا از آنچه شرک می ورزند ای خدای زیبای شکوهمند، ای خدا ای پروردگار کریم، ای خدا ای آغازگر بازگرداننده، ای خدا گسترده دانا، ای خدا ای مهربان بخشنده، ای خدا ای دانای دیرینه، ای خدا ای با عظمت کریم، ای خدا ای آگاه، ای خدا ای با عظمت شکوهمند، ای خدا ای قدرتمند امانت دار، ای خدا ای بی نیاز ستوده، ای خدا ای نزدیک اجابت کننده، ای خدا ای شکست ناپذیر حکیم، ای خدا ای بردبار کریم، ای خدا ای مهربان رحم کننده، ای خدا ای آمرزشگر سپاس گزار، ای خدا ای راضی به اندک، ای خدا ای پوشاننده زشتی ها، ای خدا ای بخشنده فراوان، ای خدا ای آمرزنده گناه بزرگ، ای خدا ای انجام دهنده به آنچه خواهد، ای خدا ای چیره غلبه کننده، ای خدا ای بزرگ بزرگمنش، ای خدا ای عظیم با عظمت، ای خدا ای والای بلند مرتبه، ای خدا ای بلند استوار، ای خدا ای به پا دارنده همیشگی، ای خدا ای توانای مقتدر، ای خدا ای چیره، ای خدای عافیت بخش، ای خدای یگانه ستوده، ای خدای قبض کننده بسط دهنده، ای خدا آفریننده روزی رسان، ای خدای برانگیزاننده وارث، </w:t>
      </w:r>
      <w:bookmarkStart w:id="3004" w:name="pg13545_140924"/>
    </w:p>
    <w:p>
      <w:pPr>
        <w:pStyle w:val="BookText"/>
        <w:rPr/>
      </w:pPr>
      <w:bookmarkEnd w:id="3004"/>
      <w:r>
        <w:rPr>
          <w:rFonts w:ascii="Amiri" w:hAnsi="Amiri" w:eastAsia="Amiri" w:cs="Amiri"/>
          <w:color w:val="111111"/>
          <w:sz w:val="28"/>
          <w:sz w:val="28"/>
          <w:szCs w:val="28"/>
          <w:rtl w:val="true"/>
          <w:lang w:bidi="ar-SA"/>
        </w:rPr>
        <w:t xml:space="preserve">يَا اللَّهُ الْمُنْعِمُ الْمُفْضِلُ يَا اللَّهُ الْمُحْسِنُ الْمُجْمِلُ يَا اللَّهُ الطَّالِبُ الْمُدْرِكُ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الْمُنْتَهَي الرَّغْبَةِ مِنَ الرَّاغِبِينَ يَا اللَّهُ جَارَ الْمُسْتَجِيرِينَ يَا اللَّهُ يَا أَقْرَبَ الْمُحْسِنِينَ يَا اللَّهُ يَا أَرْحَمَ الرَّاحِمِينَ يَا اللَّهُ غِيَاثَ الْمُسْتَغِيثِينَ يَا اللَّهُ مُعْطِيَ السَّائِلِينَ يَا اللَّهُ الْمُنَفِّسَ عَنِ الْمَهْمُومِينَ يَا اللَّهُ الْمُفَرِّجَ عَنِ الْمَكْرُوبِينَ يَا اللَّهُ الْمُفَرِّجَ الْكَرْبِ الْعَظِيمِ يَا اللَّهُ النُّورُ مِنْكَ النُّورُ يَا اللَّهُ الْخَيْرُ مِنْ عِنْدِكَ الْخَيْرُ يَا اللَّهُ يَا رَحْمَانُ أَسْأَلُكَ بِأَسْمَائِكَ الْبَالِغَةُ الْمُبَلَّغَةُ يَا اللَّهُ يَا رَحْمَانُ أَسْأَلُكَ بِأَسْمَائِكَ الْعَزِيزَةِ الْحَكِيمَةِ يَا اللَّهُ يَا رَحْمَانُ أَسْأَلُكَ بِأَسْمَائِكَ الرَّضِيَّةِ الرَّفِيعَةِ الشَّرِيفَةِ يَا اللَّهُ يَا رَحْمَانُ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بِأَسْمَائِكَ الْمَخْزُونَةِ الْمَكْنُونَةِ التَّامَّةِ الْجَزِيلَةِ يَا اللَّهُ يَا رَحْمَانُ أَسْأَلُكَ بِمَا هُوَ رِضًي لَكَ يَا اللَّهُ يَا رَحْمَانُ أَسْأَلُكَ أَنْ تُصَلِّيَ عَلَي مُحَمَّدٍ وَ آلِ مُحَمَّدٍ قَبْلَ كُلِّ شَيْ‌ءٍ وَ عَدَدَ كُلِّ شَيْ‌ءٍ صَلَاةً لَا يَقْوَي عَلَي إِحْصَائِهَا إِلَّا أَنْتَ وَ بِعَدَدِ مَا أَحْصَاهُ كِتَابُكَ وَ أَحَاطَ بِهِ عِلْمُكَ وَ أَنْ تَفْعَلَ بِي مَا أَنْتَ أَهْلُهُ لَا مَا أَنَا أَهْلُهُ وَ أَسْأَلُكَ حَوَائِجِي لِلدُّنْيَا وَ الْآخِرَةِ إِنْ شَاءَ اللَّهُ وَ صَلَّي اللَّهُ عَلَي مُحَمَّدٍ وَ آلِهِ وَ سَلَّمَ</w:t>
      </w:r>
      <w:r>
        <w:rPr>
          <w:rFonts w:eastAsia="Amiri" w:cs="Amiri" w:ascii="Amiri" w:hAnsi="Amiri"/>
          <w:color w:val="111111"/>
          <w:sz w:val="28"/>
          <w:szCs w:val="28"/>
          <w:rtl w:val="true"/>
          <w:lang w:bidi="ar-SA"/>
        </w:rPr>
        <w:t>.</w:t>
      </w:r>
    </w:p>
    <w:p>
      <w:pPr>
        <w:pStyle w:val="Heading3"/>
        <w:numPr>
          <w:ilvl w:val="2"/>
          <w:numId w:val="1"/>
        </w:numPr>
        <w:rPr/>
      </w:pPr>
      <w:bookmarkStart w:id="3005" w:name="__RefHeading___Toc1494551_1934241801"/>
      <w:bookmarkStart w:id="3006" w:name="_Toc1373"/>
      <w:bookmarkEnd w:id="3005"/>
      <w:r>
        <w:rPr>
          <w:rtl w:val="true"/>
        </w:rPr>
        <w:t xml:space="preserve">باب </w:t>
      </w:r>
      <w:r>
        <w:rPr/>
        <w:t>130</w:t>
      </w:r>
      <w:r>
        <w:rPr>
          <w:rtl w:val="true"/>
        </w:rPr>
        <w:t xml:space="preserve"> </w:t>
      </w:r>
      <w:r>
        <w:rPr>
          <w:rtl w:val="true"/>
        </w:rPr>
        <w:t>في ذكر بعض الأدعية المستجابات و الدعاء بعد ما استجاب الدعاء و ما يناسب ذلك</w:t>
      </w:r>
      <w:bookmarkEnd w:id="3006"/>
    </w:p>
    <w:p>
      <w:pPr>
        <w:pStyle w:val="Heading4"/>
        <w:numPr>
          <w:ilvl w:val="3"/>
          <w:numId w:val="1"/>
        </w:numPr>
        <w:rPr/>
      </w:pPr>
      <w:bookmarkStart w:id="3007" w:name="__RefHeading___Toc1494553_1934241801"/>
      <w:bookmarkStart w:id="3008" w:name="_Toc1374"/>
      <w:bookmarkEnd w:id="3007"/>
      <w:r>
        <w:rPr>
          <w:rtl w:val="true"/>
        </w:rPr>
        <w:t>الأخبار</w:t>
      </w:r>
      <w:bookmarkEnd w:id="3008"/>
    </w:p>
    <w:p>
      <w:pPr>
        <w:pStyle w:val="Heading5"/>
        <w:numPr>
          <w:ilvl w:val="4"/>
          <w:numId w:val="1"/>
        </w:numPr>
        <w:rPr/>
      </w:pPr>
      <w:bookmarkStart w:id="3009" w:name="__RefHeading___Toc1494555_1934241801"/>
      <w:bookmarkStart w:id="3010" w:name="_Toc1375"/>
      <w:bookmarkEnd w:id="3009"/>
      <w:r>
        <w:rPr>
          <w:rtl w:val="true"/>
        </w:rPr>
        <w:t>أقول</w:t>
      </w:r>
      <w:bookmarkEnd w:id="3010"/>
    </w:p>
    <w:p>
      <w:pPr>
        <w:pStyle w:val="BookText"/>
        <w:rPr/>
      </w:pPr>
      <w:r>
        <w:rPr>
          <w:rFonts w:ascii="Amiri" w:hAnsi="Amiri" w:eastAsia="Amiri" w:cs="Amiri"/>
          <w:color w:val="111111"/>
          <w:sz w:val="28"/>
          <w:sz w:val="28"/>
          <w:szCs w:val="28"/>
          <w:rtl w:val="true"/>
          <w:lang w:bidi="ar-SA"/>
        </w:rPr>
        <w:t>أخبار هذا الباب و أدعيته كثيرة و بعضها مذكور في الأبواب السابقة و لنذكر هنا طرفا منها أيضا</w:t>
      </w:r>
      <w:r>
        <w:rPr>
          <w:rFonts w:eastAsia="Amiri" w:cs="Amiri" w:ascii="Amiri" w:hAnsi="Amiri"/>
          <w:color w:val="111111"/>
          <w:sz w:val="28"/>
          <w:szCs w:val="28"/>
          <w:rtl w:val="true"/>
          <w:lang w:bidi="ar-SA"/>
        </w:rPr>
        <w:t>.</w:t>
      </w:r>
    </w:p>
    <w:p>
      <w:pPr>
        <w:pStyle w:val="Heading5"/>
        <w:numPr>
          <w:ilvl w:val="4"/>
          <w:numId w:val="1"/>
        </w:numPr>
        <w:rPr/>
      </w:pPr>
      <w:bookmarkStart w:id="3011" w:name="__RefHeading___Toc1494557_1934241801"/>
      <w:bookmarkStart w:id="3012" w:name="_Toc1376"/>
      <w:bookmarkEnd w:id="3011"/>
      <w:r>
        <w:rPr>
          <w:rtl w:val="true"/>
        </w:rPr>
        <w:t>«</w:t>
      </w:r>
      <w:r>
        <w:rPr/>
        <w:t>1</w:t>
      </w:r>
      <w:r>
        <w:rPr>
          <w:rtl w:val="true"/>
        </w:rPr>
        <w:t>»</w:t>
      </w:r>
      <w:bookmarkEnd w:id="3012"/>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مُسْتَجَابٌ يُرْوَي أَنَّهُ لِمَوْلَانَا أَبِي إِبْرَاهِيمَ مُوسَي بْنِ جَعْفَرٍ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بِهِ مَغْمُومٌ إِلَّا فَرَّجَ اللَّهُ عَنْهُ وَ لَا مَكْرُوبٌ إِلَّا نَفَّسَ اللَّهُ عَنْهُ كَرْبَهُ وَ وُقِيَ عَذَابَ الْقَبْرِ وَ وُسِّعَ فِي رِزْقِهِ وَ حُشِرَ يَوْمَ الْقِيَامَةِ فِي زُمْرَةِ الصِّدِّيقِينَ</w:t>
      </w:r>
    </w:p>
    <w:p>
      <w:pPr>
        <w:pStyle w:val="BookText"/>
        <w:rPr/>
      </w:pPr>
      <w:r>
        <w:rPr>
          <w:rFonts w:ascii="IRNazanin" w:hAnsi="IRNazanin" w:eastAsia="IRNazanin"/>
          <w:color w:val="111111"/>
          <w:sz w:val="28"/>
          <w:sz w:val="28"/>
          <w:szCs w:val="28"/>
          <w:rtl w:val="true"/>
          <w:lang w:bidi="fa-IR"/>
        </w:rPr>
        <w:t>ای خدای نعمت دهنده فزونی بخش، ای خدای نیکوکار زیبا کردار، ای خدای خواهنده درک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نهایت آرزو از گرایندگان، ای خدا ای پناه پناه جویان، ای خدا ای نزدیک ترین نیکوکاران، ای خدا ای مهربان ترین مهربانان، ای خدا فریاد خواهان، ای خدا ای عطا کننده درخواست کنندگان، ای خدا ای راحتی بخش از اندوهناکان، ای خدا ای گشاینده گرفتاران، ای خدا ای زداینده اندوه بزرگ، ای خدا ای نور پادشاه نور، ای خدا خیر در نزد تو خیر است، ای خدا ای بخشنده از تو می خواهم به نام های رسا و رساننده، ای خدا ای بخشنده از تو می خواهم به نام های شکست ناپذیر حکیم، ای خدا ای بخشاینده از تو می خواهم به نام های پسندیده والای شریف، ای خدا ای بخشنده از تو می خواهم به نام های پنهان در امان کامل فراوان، ای خدا ای بخشاینده از تو می خواهم به آنچه مورد رضایت توست ای خدا ای بخشاینده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 خواهم بر محمد و خاندان او درود فرستی قبل از هر چیز و به تعداد هر چیز درودی که جز تو بر شمارش آن توان نباشد و به تعداد آنچه کتابت به شماره در آورد و علمت به آن احاطه کند و در حق ما آنچه کنی سزاوار آنی نه آنچه که من شایسته آن هستم و از حاجات دنیا و آخرت خویش را می خواهم انشاء الله و درود و سلام بر محمد و خاندان او </w:t>
      </w:r>
      <w:r>
        <w:rPr>
          <w:rFonts w:eastAsia="IRNazanin" w:cs="IRNazanin"/>
          <w:color w:val="111111"/>
          <w:sz w:val="28"/>
          <w:szCs w:val="28"/>
          <w:rtl w:val="true"/>
          <w:lang w:bidi="fa-IR"/>
        </w:rPr>
        <w:t>.</w:t>
      </w:r>
    </w:p>
    <w:p>
      <w:pPr>
        <w:pStyle w:val="Heading3"/>
        <w:numPr>
          <w:ilvl w:val="2"/>
          <w:numId w:val="1"/>
        </w:numPr>
        <w:rPr/>
      </w:pPr>
      <w:bookmarkStart w:id="3013" w:name="__RefHeading___Toc1494559_1934241801"/>
      <w:bookmarkStart w:id="3014" w:name="_Toc1377"/>
      <w:bookmarkEnd w:id="3013"/>
      <w:r>
        <w:rPr>
          <w:rtl w:val="true"/>
        </w:rPr>
        <w:t xml:space="preserve">باب صد و سی ام </w:t>
      </w:r>
      <w:r>
        <w:rPr>
          <w:rtl w:val="true"/>
        </w:rPr>
        <w:t xml:space="preserve">: </w:t>
      </w:r>
      <w:r>
        <w:rPr>
          <w:rtl w:val="true"/>
        </w:rPr>
        <w:t>ذکر برخی از دعاهای مستجاب و دعا پس از اجابت دعا و آنچه متناسب با این باب است</w:t>
      </w:r>
      <w:bookmarkEnd w:id="3014"/>
    </w:p>
    <w:p>
      <w:pPr>
        <w:pStyle w:val="Heading4"/>
        <w:numPr>
          <w:ilvl w:val="3"/>
          <w:numId w:val="1"/>
        </w:numPr>
        <w:rPr/>
      </w:pPr>
      <w:bookmarkStart w:id="3015" w:name="__RefHeading___Toc1494561_1934241801"/>
      <w:bookmarkStart w:id="3016" w:name="_Toc1378"/>
      <w:bookmarkEnd w:id="3015"/>
      <w:r>
        <w:rPr>
          <w:rtl w:val="true"/>
        </w:rPr>
        <w:t>روایات</w:t>
      </w:r>
      <w:bookmarkEnd w:id="3016"/>
    </w:p>
    <w:p>
      <w:pPr>
        <w:pStyle w:val="Heading5"/>
        <w:numPr>
          <w:ilvl w:val="4"/>
          <w:numId w:val="1"/>
        </w:numPr>
        <w:rPr/>
      </w:pPr>
      <w:bookmarkStart w:id="3017" w:name="__RefHeading___Toc1494563_1934241801"/>
      <w:bookmarkStart w:id="3018" w:name="_Toc1379"/>
      <w:bookmarkEnd w:id="3017"/>
      <w:r>
        <w:rPr>
          <w:rtl w:val="true"/>
        </w:rPr>
        <w:t>گویم</w:t>
      </w:r>
      <w:bookmarkEnd w:id="3018"/>
    </w:p>
    <w:p>
      <w:pPr>
        <w:pStyle w:val="BookText"/>
        <w:rPr/>
      </w:pPr>
      <w:r>
        <w:rPr>
          <w:rFonts w:ascii="IRNazanin" w:hAnsi="IRNazanin" w:eastAsia="IRNazanin"/>
          <w:color w:val="111111"/>
          <w:sz w:val="28"/>
          <w:sz w:val="28"/>
          <w:szCs w:val="28"/>
          <w:rtl w:val="true"/>
          <w:lang w:bidi="fa-IR"/>
        </w:rPr>
        <w:t>روایت ها و دعاهای این باب بسیار است و پاره ای از آن در باب های پیشین ذکر شد و در اینجا گوشه ای از آن را ذکر می کنیم</w:t>
      </w:r>
      <w:r>
        <w:rPr>
          <w:rFonts w:eastAsia="IRNazanin" w:cs="IRNazanin"/>
          <w:color w:val="111111"/>
          <w:sz w:val="28"/>
          <w:szCs w:val="28"/>
          <w:rtl w:val="true"/>
          <w:lang w:bidi="fa-IR"/>
        </w:rPr>
        <w:t>.</w:t>
      </w:r>
    </w:p>
    <w:p>
      <w:pPr>
        <w:pStyle w:val="Heading5"/>
        <w:numPr>
          <w:ilvl w:val="4"/>
          <w:numId w:val="1"/>
        </w:numPr>
        <w:rPr/>
      </w:pPr>
      <w:bookmarkStart w:id="3019" w:name="__RefHeading___Toc1494565_1934241801"/>
      <w:bookmarkStart w:id="3020" w:name="_Toc1380"/>
      <w:bookmarkEnd w:id="3019"/>
      <w:r>
        <w:rPr>
          <w:rtl w:val="true"/>
        </w:rPr>
        <w:t xml:space="preserve">روایت </w:t>
      </w:r>
      <w:r>
        <w:rPr/>
        <w:t>1</w:t>
      </w:r>
      <w:bookmarkEnd w:id="302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مستجاب که بنابر روایتی از مولایمان ابی ابراهیم موسی بن جعفر صادق صلوات الله علیه است، هیچ اندوهگینی آن را نخواند مگر اینکه خداوند از او گره گشایی کند و هیچ گرفتاری آن را نخواند مگر اینکه خداوند گرفتاری او را برطرف نماید و از عذاب قبر حفظ کند و روزی اش را وسعت بخش و در روز قیامت او را در زمره صدیقان </w:t>
      </w:r>
    </w:p>
    <w:p>
      <w:pPr>
        <w:pStyle w:val="BookText"/>
        <w:rPr/>
      </w:pPr>
      <w:r>
        <w:rPr>
          <w:rFonts w:ascii="Amiri" w:hAnsi="Amiri" w:eastAsia="Amiri" w:cs="Amiri"/>
          <w:color w:val="111111"/>
          <w:sz w:val="28"/>
          <w:sz w:val="28"/>
          <w:szCs w:val="28"/>
          <w:rtl w:val="true"/>
          <w:lang w:bidi="ar-SA"/>
        </w:rPr>
        <w:t xml:space="preserve">وَ الشُّهَدَاءِ وَ كَانَ لَهُ مِنَ الثَّوَابِ عِنْدَ اللَّهِ عَزَّ وَ جَلَّ عَدَدَ مَنْ يَدْعُو اللَّهَ سُبْحَانَهُ وَ لَا يَسْأَلُهُ شَيْئاً إِلَّا أَعْطَاهُ وَ غَفَرَ لَهُ كُلَّ ذَنْبٍ وَ لَوْ كَانَتْ ذُنُوبُهُ مِثْلَ رَمْلِ عَالِجٍ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سُبْحَانَكَ اللَّهُمَّ وَ بِحَمْدِكَ أُثْنِي عَلَيْكَ وَ مَا عَسَي أَنْ يَبْلُغَ مِنْ ثَنَائِي عَلَيْكَ وَ مَجْدِكَ مَعَ قِلَّةِ عَمَلِي وَ قَصْرِ ثَنَائِي وَ أَنْتَ الْخَالِقُ وَ أَنَا الْمَخْلُوقُ وَ أَنْتَ الرَّازِقُ وَ أَنَا الْمَرْزُوقُ وَ أَنْتَ الرَّبُّ وَ أَنَا الْمَرْبُوبُ وَ أَنَا الضَّعِيفُ إِلَيْكَ وَ أَنْتَ الْقَوِيُّ وَ أَنَا السَّائِلُ وَ أَنْتَ الْغَنِيُّ لَا يَزُولُ مُلْكُكَ وَ لَا يَبِيدُ عِزُّكَ وَ لَا تَمُوتُ وَ أَنَا خَلْقٌ أَمُوتُ وَ أَزُولُ وَ أَفْنَي وَ أَنْتَ الصَّمَدُ الَّذِي لَا يُطْعَمُ وَ الْفَرْدُ الْوَاحِدُ بِغَيْرِ شَبِيهٍ وَ الدَّائِمُ بِلَا مُدَّةٍ وَ الْبَاقِي إِلَي غَيْرِ غَايَةٍ وَ الْمُتَوَحِّدُ بِالْقُدْرَةِ وَ الْغَالِبُ عَلَي الْأُمُورِ بِلَا زَوَالٍ وَ لَا فَنَاءٍ تُعْطِي مَنْ تَشَاءُ كَمَا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الْمَعْبُودُ بِالْعُبُودِيَّةِ وَ الْمَحْمُودُ بِالنِّعَمِ الْمَرْهُوبُ بِالنِّقَمِ حَيٌّ لَا يَمُوتُ صَمَدٌ لَا يَطْعُمُ وَ قَيُّومٌ لَا يَنَامُ وَ جَبَّارٌ لَا يَظْلِمُ وَ مُحْتَجِبٌ لَا يُرَي سَمِيعٌ لَا يَشُكُّ بَصِيرٌ لَا يَرْتَابُ غَنِيٌّ لَا يَحْتَاجُ عَالِمٌ لَا يَجْهَلُ خَبِيرٌ لَا يَذْهَلُ ابْتَدَأْتَ الْمَجْدَ بِالْعِزِّ وَ تَعَطَّفْتَ الْفَخْرَ بِالْكِبْرِيَاءِ وَ تَجَلَّلْتَ الْبَهَاءَ بِالْمَهَابَةِ وَ الْجَمَالِ وَ النُّورِ وَ اسْتَشْعَرْتَ الْعَظَمَةَ بِالسُّلْطَانِ الشَّامِخِ وَ الْعِزِّ الْبَاذِخِ وَ الْمُلْكِ الظَّاهِرِ وَ الشَّرَفِ الْقَاهِرِ وَ الْكَرَمِ الْفَاخِرِ وَ النُّورِ السَّاطِعِ وَ الْآلَاءِ الْمُتَظَاهِرَةِ وَ الْأَسْمَاءِ الْحُسْنَي وَ النِّعَمِ السَّابِغَةِ وَ الْمِنَنِ الْمُتَقَدِّمَةِ وَ الرَّحْمَةِ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إِذْ لَمْ يَكُنْ شَيْ‌ءٌ فَكَانَ عَرْشُكَ عَلَي الْمَاءِ إِذْ لَا أَرْضٌ مَدْحِيَّةٌ وَ لَا سَمَاءٌ مَبْنِيَّةٌ وَ لَا شَمْسٌ يُضِي‌ءُ وَ لَا قَمَرٌ يَجْرِي وَ لَا نَجْمٌ يَسْرِي وَ لَا كَوْكَبٌ دُرِّيٌّ وَ لَا سَحَابَةٌ مُنْشَأَةٌ وَ لَا دُنْيَا مَعْلُومَةٌ وَ لَا آخِرَةٌ مَفْهُومَةٌ وَ تَبْقَي وَحْدَكَ وَحْدَكَ كَمَا كُنْتَ وَحْدَكَ عَلِمْتَ مَا كَانَ قَبْلَ أَنْ يَكُونَ وَ حَفِظْتَ مَا كَانَ بَعْدَ أَنْ يَكُونَ لَا مُنْتَهَي لِنِعْمَتِكَ نَفَذَ عِلْمُكَ فِيمَا تُرِيدُ وَ مَا تَشَاءُ مِنْ تَبْدِيلِ الْأَرْضِ وَ السَّمَاوَاتِ وَ مَا ذَرَأْتَ فِيهِنَّ وَ خَلَقْتَ وَ بَرَأْتَ مِنْ شَيْ‌ءٍ وَ أَنْتَ تَقُولُ لَهُ كُنْ فَيَكُونُ لَا إِلَهَ إِلَّا أَنْتَ وَحْدَكَ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اللَّهُ اللَّهُ الْعَلِيُّ الْعَظِيمُ الْحَيُّ الْقَيُّومُ اللَّهُ اللَّهُ اللَّهُ الْحَلِيمُ الْكَرِيمُ</w:t>
      </w:r>
    </w:p>
    <w:p>
      <w:pPr>
        <w:pStyle w:val="BookText"/>
        <w:rPr/>
      </w:pPr>
      <w:r>
        <w:rPr>
          <w:rFonts w:ascii="IRNazanin" w:hAnsi="IRNazanin" w:eastAsia="IRNazanin"/>
          <w:color w:val="111111"/>
          <w:sz w:val="28"/>
          <w:sz w:val="28"/>
          <w:szCs w:val="28"/>
          <w:rtl w:val="true"/>
          <w:lang w:bidi="fa-IR"/>
        </w:rPr>
        <w:t>و شهیدان محشور نماید، و پاداش آن در نزد خداوند به تعداد کسانی است که خداوند سبحان را می خوانند، هرچه از او درخواست کند، عطا فرماید و تمامی گناهان او را بیامرزد هرچند اگر گناهان او به اندازه  ریگ های بیابان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خداوندا تو پاک و ستایش مخصوص توست تو را ثنا گویم و امیدی نیست که ثنایی من با عمل اندک و کوتاهی ستایش به تو و بزرگی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آفریننده  و من آفریده ام تو روزی رسان و من روزی داده شده ام، تو پروردگار و من پرورده ام، من به سوی تو ضعیفم و تو قدرتمندی، من درخواست کننده و تو بی نیازی، فرمانروایی ات از بین نمی رود و عزتت نابود نمی شود و مرگ به تو راهی ندارد، و من مخلوقی هستم که می میرم و نابود می شوم و از بین می روم و تو آن بی نیازی هستی که غذا نمی خورد و یکتا و یگانه ای که شبیهی ندارد و دائم بدون هیچ زمانی و پایدار تا هیچ نهایتی و در قدرت یگانه ای و بر امور چیره ای بدون اینکه فنا و نیستی به تو راه یابد، هر طور که خواهی، به هر کس که خواهی،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بندگی کردن، پرستیده و با نعمت ها ستایش می شوی و به واسطه  عذاب هایت از تو بیم می رود، زنده ای که نمی میرد، بی نیازی که غذا ندارد، و پایداری که خواب بدو راه ندارد، جباری که ستم نکند و پنهانی که به چشم نیاید، شنونده ای که شک نکند، به صبری که تردید ندارد، بی نیازی که محتاج نشود، دانایی که جهل ندارد، آگاهی که فراموش نمی کند، بزرگی را با عزت آغاز کردی و فخرها را با بزرگمنشی در برگرفتی و زیبایی را با هیبت و جمال و نور شکوهمند ساختی، عظمت را با سلطه والا و عزت رفیع و فرمانروایی آشکار و شرف چیره و کرم فاخر و نور تابان و نعمت های هویدا و اسم های زیبا و بخشش های فراوان و منت های پیشاپیش و رحمت گسترده متمایز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داشتی آن هنگام که چیزی نبود، و عرش تو بر آب بود چون نه زمین گسترانیده شده بود و نه آسمان برافراشته شده بود، خورشیدی نورافشانی نمی کرد و ماهی روان نبود، و ستاره ای حرکت نمی کرد و نه هیچ ستاره ای درخشان و ابری پدیدار و نه دنیایی معلوم بود و نه آخرتی فهمیده می شد و تو می مانی تنهای تنها همانطور که تنها بودی و به هر آن چیز که بود قبل از آنکه وجود پیدا کند، علم داشتی و هر آنچه که بود بعد از آنکه وجود پیدا کند، حفظ کردی، انتهایی برای نعمت های تو نیست، علم تو به هر آنچه اراده کنی، و بخواهی، راه یافت، از تبدیل زمین و آسمان ها و آنچه در آن ها پدید آوردی و خلق کردی و به وجود آوردی، و تو می گویی موجود باش پس وجود پیدامی کند، خدایی جز تو نیست، یکتایی و شریکی نداری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 خدا خدای بلند مرتبه عظیمی، زنده پایدار، خدا خدا خدای بردبار و بزرگوار </w:t>
      </w:r>
    </w:p>
    <w:p>
      <w:pPr>
        <w:pStyle w:val="BookText"/>
        <w:rPr/>
      </w:pPr>
      <w:r>
        <w:rPr>
          <w:rFonts w:ascii="Amiri" w:hAnsi="Amiri" w:eastAsia="Amiri" w:cs="Amiri"/>
          <w:color w:val="111111"/>
          <w:sz w:val="28"/>
          <w:sz w:val="28"/>
          <w:szCs w:val="28"/>
          <w:rtl w:val="true"/>
          <w:lang w:bidi="ar-SA"/>
        </w:rPr>
        <w:t xml:space="preserve">اللَّهُ اللَّهُ اللَّهُ الْفَرْدُ الصَّمَدُ اللَّهُ اللَّهُ اللَّهُ بَدِيعُ السَّماواتِ وَ الْأَرْضِ عِزُّكَ عَزِيزٌ وَ جَارُكَ مَنِيعٌ وَ أَمْرُكَ غَالِبٌ وَ أَنْتَ مَلِكٌ قَاهِرٌ عَزِيزٌ فَاخِرٌ لَا إِلَهَ إِلَّا أَنْتَ خَلَوْتَ فِي الْمَلَكُوتِ وَ اسْتَتَرْتَ بِالْجَبَرُوتِ وَ حَارَتْ أَبْصَارُ مَلَائِكَتِكَ الْمُقَرَّبِينَ وَ ذَهَلَتْ عُقُولُهُمْ فِي فِكْرِ عَظَمَتِكَ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تَرَي مِنْ بُعْدِ ارْتِفَاعِكَ وَ عُلْوِ مَكَانِكَ مَا تَحْتَ الثَّرَي وَ مُنْتَهَي الْأَرَضِينَ السُّفْلَي مِنْ عِلْمِ الْآخِرَةِ وَ الْأُولَي وَ الظُّلُمَاتِ وَ الْهَوَي وَ تَرَي بَثَّ الذَّرِّ فِي الثَّرَي وَ تَرَي قِوَامَ النَّمْلِ عَلَي الصَّفَا وَ تَسْمَعُ خَفَقَانَ الطَّيْرِ فِي الْهَوَاءِ وَ تَعْلَمُ تَقَلُّبَ التَّيَّارِ فِي الْمَاءِ تُعْطِي السَّائِلَ وَ تَنْصُرُ الْمَظْلُومَ وَ تُجِيبُ الْمُضْطَرَّ وَ تُؤْمِنُ الْخَائِفَ وَ تَهْدِي السَّبِيلَ وَ تَجْبُرُ الْكَسِيرَ وَ تُغْنِي الْفَقِيرَ قَضَاؤُكَ فَصْلٌ وَ حُكْمُكَ عَدْلٌ وَ أَمْرُكَ حَزْمٌ وَ وَعْدُكَ صِدْقٌ وَ مَشِيَّتُكَ عَزِيزَةٌ وَ قَوْلُكَ حَقٌّ وَ كَلَامُكَ نُورٌ وَ طَاعَتُكَ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لَكَ فِي الْخَلْقِ شَرِيكٌ وَ لَوْ كَانَ لَكَ شَرِيكٌ لَتَشَابَهَ عَلَيْنَا وَ لَذَهَبَ كُلُّ إِلهٍ بِما خَلَقَ وَ لَعَلَا عُلُوّاً كَبِيراً جَلَّ قَدْرُكَ عَنْ مُجَاوَرَةِ الشُّرَكَاءِ وَ تَعَالَيْتَ عَنْ مُخَالَطَةِ الْخُلَطَاءِ وَ تَقَدَّسْتَ مِنْ مُلَامَسَةِ النِّسَاءِ فَلَا وَلَدٌ لَكَ وَ لَا وَالِدٌ كَذَلِكَ وَصَفْتَ نَفْسَكَ فِي كِتَابِكَ الْمَكْنُونِ الْمُطَهَّرِ الْمُنْزَلِ الْبُرْهَانِ الْمُضِي‌ءِ الَّذِي أُنْزِلَتْ عَلَي مُحَمَّدٍ صلي الله عليه و آله نَبِيِّ الْهُدَي نَبِيِّ الرَّحْمَةِ الْقُرَشِيِّ الزَّكِيِّ التَّقِيِّ النَّقِيِّ الْأَبْطَحِيِّ الْمُضَرِيِّ الْهَاشِمِيِّ صَلَّي اللَّهُ عَلَيْهِ وَ عَلَي آلِهِ وَ سَلَّمَ وَ رَحَّمَ وَ 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قُلْ هُوَ اللَّهُ أَحَدٌ اللَّهُ الصَّمَدُ لَمْ يَلِدْ وَ لَمْ يُولَدْ وَ لَمْ يَكُنْ لَهُ كُفُواً أَحَدٌ فَلَا إِلَهَ إِلَّا أَنْتَ ذَلَّ كُلُّ عَزِيزٍ لِعِزَّتِكَ وَ صَغُرَتْ كُلُّ عَظَمَةٍ لِعَظَمَتِكَ لَا يُفْزِعُكَ لَيْلٌ دَامِسٌ وَ لَا قَلْبٌ هَاجِسٌ وَ لَا جَبَلٌ بَاذِخٌ وَ لَا عُلُوٌّ شَامِخٌ وَ لَا سَمَاءٌ ذَاتُ أَبْرَاجٍ وَ لَا بِحَارٌ ذَاتُ أَمْوَاجٍ وَ لَا حُجُبٌ ذَاتُ إِرْتَاجٍ وَ لَا أَرْضٌ ذَاتُ فِجَاجٍ وَ لَا لَيْلٌ دَاجٍ وَ لَا ظُلَمٌ ذَاتُ أَدْعَاجٍ وَ لَا سَهْلٌ وَ لَا جَبَلٌ وَ لَا بَرٌّ وَ لَا بَحْرٌ وَ لَا شَجَرٌ وَ لَا مَدَرٌ وَ لَا يُسْتَتَرُ مِنْكَ شَيْ‌ءٌ وَ لَا يَحُولُ دُونَكَ سِتْرٌ وَ لَا يَفُوتُكَ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خدا خدای یگانه بی نیاز، خدا خدا خدا آفریننده  آسمان ها و زمین، عزت تو عزیز و پناه تو بلند و امر تو چیره است، تو فرمانروای چیره شکست ناپذیر فاخری، خدایی جز تو نیست، در ملکوت خلوت گزیدی و در جبروت نهان گشتی و چشمان فرشتگان مقرب تو، حیران شد و افکارشان در عظمت تو پریشان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تو نیست، از اوج رفعت و بلندی جایگاهت، آنچه در زیر خاک است، و انتهای زمین های فرودست، از علم آخر و نخستین و تاریکی ها و سیاهی شب را می بینی، پراکنده شدن در خاک و حرکت مورچه بر سنگ سخت را می بینی و پر زدن پرنده در هوا را می شنوی و از چرخش موج ها در آب، آگاهی، درخواست کننده را عطا می کنی، و مظلوم را یاری می نمایی و درمانده را اجابت می کنی، بیمناک را امنیت می بخشی و راه می نمایی و شکسته را ترمیم می کنی و فقیر را بی نیاز می کنی قضای تو محکم و حکم تو عدل است و امر تو دوراندیش و وعده ات راست است، خواست تو عزیز و گفتارت حق و کلامت نور و اطاعت از تو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شریکی نداری، و اگر برای تو شریکی بود، امر بر ما مشتبه می گشت، و هر خدایی آنچه را آفریده بود، می برد و بسیار بلندی می یافت، شأن تو از هم جواری با شریکان منزه است و بلندتر از آنی که با شریکان در آمیزی و از تماس با زنان، پاک گشتی پس نه فرزندی داری و نه پدری، و اینچنین وصف کردی در کتاب پنهان پاک فرو فرستاده شد، برهان درخشان که بر محمد صلی الله علیه و آله پیامبر هدایت و پیغام آور رحمت، قرشیّ، پاک، با تقوا، بی آلایش، ابطحی، مضدی، هاشمی فرستادی درود و سلام و رحمت و بزرگواری تو بر او و خاندانش</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بگو خدا یکتاست، خدای بی نیاز نزایید و زاییده نشد و هیچ همتایی ندارد، خدایی جز تو نیست، هر عزتمندی در برابر عزت تو خوار گشت و هر بزرگی در برابر عظمت تو کوچک شد، تو را به هراس نیاندازد شب تاریک و قلب تپننده و کوه مرتفع و بلند سر به فلک کشیده و آسمان دارای برج ها و دریای مواج و حجاب هایی که ممکن نیست گشودن آنها و زمین دارای دره ها و شب تاریک و تاریکی های سخت سیاه و نه دشت و کوه و خشکی و دریا و درخت و گل و هیچ چیز از تو پنهان نیست و هیچ پرده ای مانع تو نشود و چیزی از دست تو نرود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السِّرُّ عِنْدَكَ عَلَانِيَةٌ وَ الْغَيْبُ عِنْدَكَ شَهَادَةٌ تَعْلَمُ وَهْمَ الْقُلُوبِ وَ رَجْمَ الْغُيُوبِ وَ رَجْعَ الْأَلْسُنِ وَ خائِنَةَ الْأَعْيُنِ وَ ما تُخْفِي الصُّدُورُ وَ أَنْتَ رَجَاؤُنَا عِنْدَ كُلِّ شِدَّةٍ وَ غِيَاثُنَا عِنْدَ كُلِّ مَحَلٍّ وَ سَيِّدُنَا فِي كُلِّ كَرِيهَةٍ وَ نَاصِرُنَا عِنْدَ كُلِّ ظُلْمٍ وَ قُوَّتُنَا عِنْدَ كُلِّ ضَعِيفٍ وَ بَلَاغُنَا فِي كُلِّ عَجْزٍ كَمْ مِنْ كَرِيهَةٍ وَ شِدَّةٍ ضَعُفَتْ فِيهَا الْقُوَّةُ وَ قَلَّتْ فِيهَا الْحِيلَةُ أَسْلَمَنَا فِيهَا الرَّفِيقُ وَ خَذَلَنَا فِيهَا الشَّفِيقُ أَنْزَلْتُهَا بِكَ يَا رَبِّ وَ لَمْ نَرْجُ غَيْرَكَ فَفَرَّجْتَهَا وَ خَفَّفْتَ ثِقْلَهَا وَ كَشَفْتَ غَمْرَتَهَا وَ كَفَيْتَنَا إِيَّاهَا عَمَّنْ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الْحَمْدُ أَفْلَحَ سَائِلُكَ وَ أَنْجَحَ طَالِبُكَ وَ عَزَّ جَارُكَ وَ رَبِحَ مُتَاجِرُكَ وَ جَلَّ ثَنَاؤُكَ وَ تَقَدَّسَتْ أَسْمَاؤُكَ وَ عَلَا مُلْكُكَ وَ غَلَبَ أَمْرُكَ 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رَبِّ بِأَسْمَائِكَ الْمُتَعَالِيَاتِ الْمُكَرَّمَةِ الْمُطَهَّرَةِ الْمُقَدَّسَةِ الْعَزِيزَةِ وَ بِاسْمِكَ الْعَظِيمِ الَّذِي بَعَثْتَ بِهِ مُوسَي عليه السلام حِينَ قُلْتَ إِنِّي أَنَا اللَّهُ فِي الدَّهْرِ الْبَاقِي وَ بِعِلْمِكَ الْغَيْبَ وَ قُدْرَتِكَ عَلَي الْخَلْقِ وَ بِاسْمِكَ الَّذِي هُوَ مَكْتُوبٌ حَوْلَ كُرْسِيِّكَ وَ بِكَلِمَاتِكَ التَّامَّاتِ يَا أَعَزَّ مَذْكُورٍ وَ أَقْدَمَهُ فِي الْعِزِّ وَ أَدْوَمَهُ فِي الْمُلْكِ وَ الْجَبَرُوتِ يَا رَحِيماً بِكُلِّ مُسْتَرْحِمٍ وَ يَا رَءُوفاً بِكُلِّ مِسْكِينٍ وَ يَا أَقْرَبَ مَنْ دُعِيَ وَ أَسْرَعَهُ إِجَابَةً وَ يَا مُفَرِّجاً عَنْ كُلِّ مَلْهُوفٍ وَ يَا خَيْرَ مَنْ طُلِبَ مِنْهُ الْخَيْرُ وَ أَسْرَعَهُ عَطَاءً وَ نَجَاحاً وَ أَحْسَنَهُ عَطْفاً وَ تَفَضُّلًا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خَافَتِ الْمَلَائِكَةُ مِنْ نُورِهِ الْمُتَوَقِّدِ حَوْلَ كُرْسِيِّهِ وَ عَرْشِهِ صَافُّونَ مُسَبِّحُونَ طَائِفُونَ خَاضِعُونَ مُذْعِنُونَ يَا مَنْ يُشْتَكَي إِلَيْهِ مِنْهُ وَ يُرْغَبُ مِنْهُ إِلَيْهِ مَخَافَةَ عَذَابِهِ فِي سَهَرِ اللَّيَالِي يَا فَعَّالَ الْخَيْرِ وَ لَا يَزَالُ الْخَيْرُ فَعَالَهُ يَا صَالِحَ خَلْقِهِ يَوْمَ يَبْعَثُ خَلْقَهُ وَ عِبَادَهُ بِالسَّاهِرَةِ فَإِذا هُمْ قِيامٌ يَنْظُرُونَ يَا مَنْ إِذَا هُمْ بِشَيْ‌ءٍ أَمْضَاهُ يَا مَنْ قَوْلُهُ فَعَالُهُ يَا مَنْ يَفْعَلُ ما يَشاءُ كَيْفَ يَشَاءُ وَ لَا يَفْعَلُ مَا يَشَاءُ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خَصَّ نَفْسَهُ بِالْخُلْدِ وَ الْبَقَاءِ وَ كَتَبَ عَلَي جَمِيعِ خَلْقِهِ الْمَوْتَ وَ الْفَنَاءَ يَا مَنْ يُصَوِّرُ فِي الْأَرْحَامِ مَا يَشَاءُ كَيْفَ يَشَاءُ يَا مَنْ أَحاطَ بِكُلِّ شَيْ‌ءٍ عِلْماً وَ أَحْصي كُلَّ شَيْ‌ءٍ عَدَداً لَا شَرِيكَ لَكَ فِي الْمُلْكِ وَ لَا وَلِيَّ لَكَ مِنَ الذُّلِّ تَعَزَّزْتَ بِالْجَبَرُوتِ</w:t>
      </w:r>
    </w:p>
    <w:p>
      <w:pPr>
        <w:pStyle w:val="BookText"/>
        <w:rPr/>
      </w:pPr>
      <w:r>
        <w:rPr>
          <w:rFonts w:ascii="IRNazanin" w:hAnsi="IRNazanin" w:eastAsia="IRNazanin"/>
          <w:color w:val="111111"/>
          <w:sz w:val="28"/>
          <w:sz w:val="28"/>
          <w:szCs w:val="28"/>
          <w:rtl w:val="true"/>
          <w:lang w:bidi="fa-IR"/>
        </w:rPr>
        <w:t>راز در نزد تو آشکار است، نهان در نزد تو هویدا، پندار دل ها و انداختن غیب ها و تکرار زبان ها و خیانت چشمان و آنچه در سینه ها مخفی است را می دانی، و تو امید ما در تمام سختی ها هستی، و فریادرسان در هر مکان و سرورمان در هر ناگواری و یاورمان در تمام ظلم ها و قدرتمان در نزد تمامی ضعیفان و رسای ما در هر ناتوانی هستی، چه بسیار ناگواری ها و سختی هایی که قدرت در آنها ضعیف شد و تدبیر اندک گشت و رفیق خود را تسلیم کردیم و دلسوزمان را تنها گذاشتیم و آن را به نزد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و غیر تو را امید ندارم، پس آن را گشودی و از سنگینی اش کاستی، و آن را از بین بردی و آن را برای ما از غیر خود کفایت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توست، مسألت کننده از تو رستگار گشت و درخواست کننده از تو کامیاب شد، آنکه در جوار توست عزیز گشت و داد و ستد با تو سودآور بود، ستایش تو شکوهمند گشت و نام هایت پاک مقدس گشت و فرمانروایی ات برتری یافت و امر تو چیره شد و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ای پروردگار من، به نام های بلند گرامی پاک مقدس عزیز و به نام بزرگت که به واسطه  آن موسی علیه السلام را برانگیختی آن هنگام که گفتی به راستی که من خدا هستم در روزگار پاینده و به آگاهی ات از غیب و قدرتت بر مخلوقات، و به نامت که در اطراف کرسی تو نوشته شد و به کلمات کامل تو، ای عزیزترین یاد شده و دیرینه ترین در عزت و پایدارترین در فرمانروایی و جبروت، ای رحم کننده بر هر آنکس که رحم طلب کند، ای مهربان به هر بیچاره و ای نزدیک ترین کسی که خوانده شود، و ای سریع ترین فردی که اجابت کند، ای گشاینده از هر ماتم زده و ای بهترین کسی که خیر از او درخواست شود و ای سریع ترین در بخشش و کامیابی و ای که مهربانی و فضل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فرشتگان از نور فروزان تو به دور کرسی و عرش بیم دارند، در حالی که به صف کشیده ایستاده اند تو را تسبیح گویند طواف می کنند، خاضع اند و اعتراف می کنند، ای کسی که از او به خودش شکایت می کند و از ترس عذاب او، از او به خودش در بیداری شب ها گراییده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انجام دهنده خیر، که پیوسته خیر از کارهای اوست، ای که مخلوقاتش را در آن روز که آفریدگان و بندگان را روی زمین برمی انگیزاند اصلاح کند، پس می ایستند و می نگرند، ای کسی که هرگاه قصد چیزی را کند آن را قطعی  می گرداند، ای کسی که گفتار او کردار اوست، ای آنکه هر چه بخواهد و هر گونه بخواهد، انجام دهد و آنچه را دیگری خواهد، انجام ندهد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خویش را به جاودانگی و ماندگاری اختصاص داد و مرگ و نیستی را بر دیگر مخلوقاتش واجب گردانید، ای کسی که آنچه را خواهد و هر گونه که بخواهد در رحم ها به تصویر می کشد، ای کسی که علمش همه چیز را فرا گرفت و هر چیز را به شماره درآورد، هیچ شریکی در فرمانروایی نداری و هیچ سرپرستی از خواری برای تو نیست، به جبروت عزت یافتی </w:t>
      </w:r>
    </w:p>
    <w:p>
      <w:pPr>
        <w:pStyle w:val="BookText"/>
        <w:rPr/>
      </w:pPr>
      <w:r>
        <w:rPr>
          <w:rFonts w:ascii="Amiri" w:hAnsi="Amiri" w:eastAsia="Amiri" w:cs="Amiri"/>
          <w:color w:val="111111"/>
          <w:sz w:val="28"/>
          <w:sz w:val="28"/>
          <w:szCs w:val="28"/>
          <w:rtl w:val="true"/>
          <w:lang w:bidi="ar-SA"/>
        </w:rPr>
        <w:t xml:space="preserve">وَ تَقَدَّسْتَ بِالْمَلَكُوتِ وَ أَنْتَ حَيٌّ لَا يَمُوتُ وَ أَنْتَ عَزِيزٌ ذُو انْتِقَامٍ قَيُّومٌ لَا تَنَامُ قَاهِرٌ لَا تُغْلَبُ وَ لَا تُرَامُ ذُو الْبَأْسِ الَّذِي لَا يُسْتَضَامُ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مَالِكُ الْمُلْكِ وَ مُجْرِي الْفُلْكِ تُعْطِي مِنْ سَعَةٍ وَ تَمْنَعُ بِقُدْرَةٍ وَ تُؤْتِي الْمُلْكَ مَنْ تَشاءُ وَ تَنْزِعُ الْمُلْكَ مِمَّنْ تَشاءُ وَ تُعِزُّ مَنْ تَشاءُ وَ تُذِلُّ مَنْ تَشاءُ بِيَدِكَ الْخَيْرُ إِنَّكَ عَلي كُلِّ شَيْ‌ءٍ قَدِيرٌ 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أَنْ تُصَلِّيَ عَلَي مَوْلَانَا وَ سَيِّدِنَا وَ رَسُولِكَ مُحَمَّدٍ حَبِيبِكَ الْخَالِصِ وَ صَفِيِّكَ الْمُسْتَخَصِّ الَّذِي اسْتَخْصَصْتَهُ بِالْحَيَاةِ وَ التَّفْوِيضِ وَ ائْتَمَنْتَهُ عَلَي وَحْيِكَ وَ مَكْنُونِ سِرِّكَ وَ خَفِيِّ عِلْمِكَ وَ فَضَّلْتَهُ عَلَي مَنْ خَلَقْتَ وَ قَرَّبْتَهُ إِلَيْكَ وَ اخْتَرْتَهُ مِنْ بَرِيَّتِكَ النَّذِيرِ الْبَشِيرِ السِّرَاجِ الْمُنِيرِ الَّذِي أَيَّدْتَهُ بِسُلْطَانِكَ وَ اسْتَخْلَصْتَهُ لِنَفْسِكَ وَ عَلَي أَخِيهِ وَ وَصِيِّهِ وَ صِهْرِهِ وَ وَارِثِهِ وَ الْخَلِيفَةِ لَكَ مِنْ بَعْدِهِ فِي أَرْضِكَ وَ خَلْقِكَ أَمِيرِ الْمُؤْمِنِينَ عَلِيِّ بْنِ أَبِي طَالِبٍ وَ عَلَي ابْنَتِهِ الْكَرِيمَةِ الطَّاهِرَةِ الْفَاضِلَةِ الزَّهْرَاءِ الْغَرَّاءِ فَاطِمَةَ وَ عَلَي وَلَدَيْهِمَا الْحَسَنِ وَ الْحُسَيْنِ سَيِّدَيْ شَبَابِ أَهْلِ الْجَنَّةِ الْفَاضِلَيْنِ الرَّاجِحَيْنِ الزَّكِيَّيْنِ التَّقِيَّيْنِ الشَّهِيدَيْنِ الْخَيِّرَيْنِ وَ عَلَي عَلِيِّ بْنِ الْحُسَيْنِ زَيْنِ الْعَابِدِينَ وَ سَيِّدِهِمْ ذِي الثَّفِنَاتِ وَ عَلَي مُحَمَّدِ بْنِ عَلِيٍّ الْبَاقِرِ وَ جَعْفَرِ بْنِ مُحَمَّدٍ الصَّادِقِ وَ مُوسَي بْنِ جَعْفَرٍ الْكَاظِمِ وَ عَلِيِّ بْنِ مُوسَي الرِّضَا وَ مُحَمَّدِ بْنِ عَلِيٍّ الْجَوَادِ وَ عَلِيِّ بْنِ مُحَمَّدٍ وَ الْحَسَنِ بْنِ عَلِيٍّ الْعَسْكَرِيَّيْنِ وَ الْمُنْتَظِرِ لِأَمْرِكَ الْقَائِمِ فِي أَرْضِكَ بِمَا يُرْضِيكَ وَ الْحُجَّةِ عَلَي خَلْقِكَ وَ الْخَلِيفَةِ لَكَ عَلَي عِبَادِكَ الْمَهْدِيِّ ابْنِ الْمَهْدِيِّينَ الرَّشِيدِ ابْنِ الْمُرْشِدِينَ إِلَي صِرَاطٍ مُسْتَقِيمٍ صَلَاةً تَامَّةً عَامَّةً دَائِمَةً نَامِيَةً بَاقِيَةً شَامِلَةً مُتَوَاصِلَةً وَ أَنْ تَغْفِرَ لَنَا وَ تَرْحَمَنَا وَ تُفَرِّجَ عَنَّا كَرْبَنَا وَ هَمَّنَا وَ غَمَّنَا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لَا أَسْأَلُ غَيْرَكَ وَ أَرْغَبُ إِلَيْكَ وَ لَا أَرْغَبُ إِلَي سِوَاكَ أَسْأَلُكَ بِجَمِيعِ مَسَائِلِكَ وَ أَحَبِّهَا إِلَيْكَ وَ أَدْعُوكَ وَ أَتَضَرَّعُ إِلَيْكَ وَ أَتَوَسَّلُ إِلَيْكَ بِأَحَبِّ أَسْمَائِكَ إِلَيْكَ وَ أَحْظَاهَا عِنْدَكَ وَ كُلُّهَا حَظِيٌّ عِنْدَكَ أَنْ تُصَلِّيَ عَلَي مُحَمَّدٍ وَ آلِهِ وَ أَنْ تَرْزُقَنِي الشُّكْرَ عِنْدَ النَّعْمَاءِ وَ الصَّبْرَ عِنْدَ الْبَلَاءِ وَ النَّصْرَ عَلَي الْأَعْدَاءِ</w:t>
      </w:r>
    </w:p>
    <w:p>
      <w:pPr>
        <w:pStyle w:val="BookText"/>
        <w:rPr/>
      </w:pPr>
      <w:r>
        <w:rPr>
          <w:rFonts w:ascii="IRNazanin" w:hAnsi="IRNazanin" w:eastAsia="IRNazanin"/>
          <w:color w:val="111111"/>
          <w:sz w:val="28"/>
          <w:sz w:val="28"/>
          <w:szCs w:val="28"/>
          <w:rtl w:val="true"/>
          <w:lang w:bidi="fa-IR"/>
        </w:rPr>
        <w:t>و به ملکوت مقدس گشتی و تو زنده ای که نمی میرد و تو شکست ناپذیری هستی که انتقام می گیرد، پاینده ای که خواب ندارد، چیره ای که مغلوب نشود و دست یافتنی نیست، صاحب قدرتی که مقهور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مالک این فرمانروایی و گرداننده آسمان هستی، از روی گشادگی، عطا می کنی و به قدرت خود باز می داری، و فرمانروایی را به هر کس خواهی، می دهی و از هر کس بخواهی، می گیری، هر کس را خواهی عزت بخشی و هر کس را خواهی ذلیل کنی، خیر تنها به دست توست، به راستی که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وارد می کنی و روز را به شب، زنده را از مرده و مرده را از زنده خارج می کنی و هر کس را خواهی، بی حساب روزی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بر مولا و سرورمان و فرستاده ات محمد محبوب خالص و برگزیده خاص خود درود فرستی او کسی که او را به زندگانی و واگذار کردن، ویژه گردانیدی و او را امین وحیت و جایگاه پنهان ساختن رازت و علم نهانت گردانیدی و او را بر مخلوقات خویش برتری دادی و به خود نزدیک ساختی و او را از مردمان خود برگزیدی، انذاردهنده بشارت بخش، چراغ فروزانی که او را با قدرت خویش تأیید نمودی و برای خود خالص گردانیدی و درود تو بر برادر و جانشین و داماد و وارث او و خلیفه تو بعد از او، بر زمین و مخلوقاتت، امیر مؤمنان علی بن ابی طالب و بر دختر گرامی پاک فاضل درخشان و روشن فاطمه و بر فرزندانشان حسن و حسین دو سرور جوانان اهل بهشت فاضلان برتران پاکان تقواپیشگان شهیدان نیکوکاران و بر علی بن حسین زینت بندگان و سرور آنان صاحب پینه ها و به محمد بن علی باقر، جعفر بن محمد صادق و موسی بن جعفر کاظم و علی بن موسی رضا و محمد بن علی جواد و علی بن محمد و حسن بن علی عسکری، و منتظر امر تو، به پادارنده آنچه رضایت توست در زمین و حجت تو بر مخلوقات، خلیفه تو بر بندگان هدایت شده، فرزند راه یافتگان و رهنمون شده فرزند ارشادکنندگان به راه راست، درودی کامل، عمومی، همیشگی، فزاینده، ماندگار، فراگیر، پیوسته و ما را بیامرزی و رحم کنی و گرفتاری و غم و اندوهمان را بزدایی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از تو می خواهم و از غیر تو مسألت نمی کنم، به سوی تو می گرایم و به غیر تو تمایلی ندارم از تو می خواهم به تمامی درخواست هایت، و محبوب ترین آنها در نزد تو، تو را می خوانم و به درگاهت ناله می کنم، و به محبوب ترین نام هایت و پربهره ترین آنان در نزد تو توسل می جویم و تمامی آنها در نزد تو دارای مرتبه اند، بر محمد و خاندان او درود فرستی و شکر نعمت ها و صبر در بلاها و پیروزی بر دشمنان را روزی ام گردانی </w:t>
      </w:r>
    </w:p>
    <w:p>
      <w:pPr>
        <w:pStyle w:val="BookText"/>
        <w:rPr/>
      </w:pPr>
      <w:r>
        <w:rPr>
          <w:rFonts w:ascii="Amiri" w:hAnsi="Amiri" w:eastAsia="Amiri" w:cs="Amiri"/>
          <w:color w:val="111111"/>
          <w:sz w:val="28"/>
          <w:sz w:val="28"/>
          <w:szCs w:val="28"/>
          <w:rtl w:val="true"/>
          <w:lang w:bidi="ar-SA"/>
        </w:rPr>
        <w:t xml:space="preserve">وَ أَنْ تُعْطِيَنِي خَيْرَ السَّفَرِ وَ الْحَضَرِ وَ الْقَضَاءِ وَ الْقَدَرِ وَ خَيْرَ مَا سَبَقَ فِي أُمِّ الْكِتَابِ وَ خَيْرَ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حُسْنَ ذِكْرِ الذَّاكِرِينَ يَا رَبَّ الْعَالَمِينَ وَ ارْزُقْنِي خُشُوعَ الْخَاشِعِينَ وَ عَمَلَ الصَّالِحِينَ وَ صَبْرَ الصَّابِرِينَ وَ أَجْرَ الْمُحْسِنِينَ وَ سَعَادَةَ الْمُتَّقِينَ وَ قَبُولَ الْفَائِزِينَ وَ حُسْنَ عِبَادَةِ الْعَابِدِينَ وَ تَوْبَةَ التَّائِبِينَ وَ إِجَابَةَ الْمُخْلِصِينَ وَ يَقِينَ الصِّدِّيقِينَ وَ أَلْبِسْنِي مَحَبَّتَكَ وَ أَلْهِمْنِي الْخَشْيَةَ لَكَ وَ اتِّبَاعَ أَمْرِكَ وَ طَاعَتَكَ وَ نَجِّنِي مِنْ سَخَطِكَ وَ اجْعَلْ لِي إِلَي كُلِّ خَيْرٍ سَبِيلًا وَ لَا تَجْعَلْ لِلشَّيْطَانِ عَلَيَّ سَبِيلًا وَ لَا لِلسُّلْطَانِ وَ اكْفِنِي شَرَّهُمَا وَ سِرَّ ذَلِكَ كُلِّهِ وَ عَلَانِيَتَهُ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الِاسْتِعْدَادَ عِنْدَ الْمَوْتِ وَ اكْتِسَابَ الْخَيْرِ قَبْلَ الْفَوْتِ حَتَّي تَجْعَلَ ذَلِكَ عُدَّةً لِي فِي آخِرَتِي وَ أُنْساً لِي فِي وَحْشَتِي يَا وَلِيَّ نِعْمَتِي اغْفِرْ لِي خَطِيئَتِي وَ تَجَاوَزْ عَنْ زَلَّتِي وَ أَقِلْنِي عَثْرَتِي وَ فَرِّجْ عَنِّي كُرْبَتِي وَ أَبْرِدْ بِإِجَابَتِكَ حَرَّ غَلَّتِي‌</w:t>
      </w:r>
      <w:r>
        <w:rPr>
          <w:rStyle w:val="FootnoteAnchor"/>
          <w:rtl w:val="true"/>
        </w:rPr>
        <w:footnoteReference w:id="1819"/>
      </w:r>
      <w:r>
        <w:rPr>
          <w:rFonts w:ascii="Amiri" w:hAnsi="Amiri" w:eastAsia="Amiri" w:cs="Amiri"/>
          <w:color w:val="111111"/>
          <w:sz w:val="28"/>
          <w:sz w:val="28"/>
          <w:szCs w:val="28"/>
          <w:rtl w:val="true"/>
          <w:lang w:bidi="ar-SA"/>
        </w:rPr>
        <w:t xml:space="preserve">وَ اقْضِ لِي حَاجَتِي وَ سُدَّ بِغِنَاكَ فَاقَتِي وَ أَعِنِّي فِي الدُّنْيَا وَ الْآخِرَةِ وَ أَحْسِنْ مَعُونَتِي وَ ارْحَمْ فِي الدُّنْيَا غُرْبَتِي وَ عِنْدَ الْمَوْتِ ضَرْعَتِي وَ فِي الْقُبُورِ وَحْشَتِي وَ بَيْنَ أَطْبَاقِ الثَّرَي وَحْدَتِي وَ لَقِّنِّي عِنْدَ الْمُسَاءَلَةِ حُجَّتِي وَ اسْتُرْ عَوْرَتِي وَ لَا تُؤَاخِذْنِي عَلَي زَلَّتِي وَ طَيِّبْ لِي مَضْجَعِي وَ هَنِّئْنِي مَعِيشَتِي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صَاحِبِيَ الشَّفِيقَ وَ يَا سَيِّدِيَ الرَّفِيقَ وَ يَا مُونِسِي فِي كُلِّ طَرِيقٍ وَ يَا مَخْرَجِي مِنْ حَلَقِ الْمَضِيقِ وَ يَا غِيَاثَ الْمُسْتَغِيثِينَ وَ يَا مُفَرِّجَ كُرَبِ الْمَكْرُوبِينَ وَ يَا حَبِيبَ التَّائِبِينَ وَ يَا قُرَّةَ عَيْنِ الْعَابِدِينَ يَا نَاصِرَ أَوْلِيَائِهِ الْمُتَّقِينَ يَا مُونِسَ أَحِبَّائِهِ الْمُسْتَوْحِشِينَ‌</w:t>
      </w:r>
      <w:r>
        <w:rPr>
          <w:rStyle w:val="FootnoteAnchor"/>
          <w:rtl w:val="true"/>
        </w:rPr>
        <w:footnoteReference w:id="1820"/>
      </w:r>
      <w:r>
        <w:rPr>
          <w:rFonts w:ascii="Amiri" w:hAnsi="Amiri" w:eastAsia="Amiri" w:cs="Amiri"/>
          <w:color w:val="111111"/>
          <w:sz w:val="28"/>
          <w:sz w:val="28"/>
          <w:szCs w:val="28"/>
          <w:rtl w:val="true"/>
          <w:lang w:bidi="ar-SA"/>
        </w:rPr>
        <w:t>وَ يَا مَلِكَ يَوْمِ الدِّينِ يَا رَبَّ الْعَالَمِينَ وَ يَا إِلَهَ الْأَوَّلِينَ وَ الْآخِرِينَ بِكَ اعْتَصَمْتُ وَ بِكَ وَثِقْتُ وَ عَلَيْكَ تَوَكَّلْتُ وَ إِلَيْكَ أَنَبْتُ وَ بِكَ انْتَصَرْتُ وَ بِكَ احْتَجَزْتُ وَ إِلَيْكَ هَرَبْتُ فَصَلِّ عَلَي مُحَمَّدٍ وَ آلِهِ وَ أَعْطِنِي الْخَيْرَ فِيمَنْ أَعْطَيْتَ وَ اهْدِنِي فِيمَنْ هَدَيْتَ وَ عَافِنِي فِيمَنْ عَافَيْتَ وَ اكْفِنِي فِيمَنْ كَفَيْتَ وَ قِنِي شَرَّ مَا قَضَيْتَ فَإِنَّكَ تَقْضِي وَ لَا يُقْضَي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 سفر و حضور و قضا و قدر و خیر آنچه در ام الکتاب گذشت و خیر روز و شب را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نیکویی ذکر ذاکران را روزی ام گردان، ای پروردگار جهانیان و خشوع خاشعان و کردار صالحان و شکیبایی صابران و پاداش نیکوکاران و سعادت تقواپیشگان و پذیرش رستگاران و عبادت نیک عبادتکاران و توبه توبه کنندگان و اجابت مخلصان و یقین صدیقان را روزی ام گردان، محبتت را بر من بپوشان و ترس از خود و پیروی امر و اطاعت خود را به من الهام کن، مرا از خشم خود رها ساز و راهی به سوی تمام خوبی ها برایم قرار ده و هیچ راهی برای تسلط شیطان و حاکم بر من قرار مده، مرا از شر آن دو و نهان و هویدای آن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آمادگی به هنگام مرگ و به دست آوردن خیر قبل از مرگ را روزی ام کن، تا اینکه آن را توشه ای برای آخرتم و انسی در تنهایی ام قرار دهی، ای سرپرست نعمت من، اشتباه مرا بیامرز و از لغزش من درگذر و لغزش مرا چشم بپوش، گره ام را بگشای و با اجابت خویش گرمای تشنگی ام را خنک گردان، حاجتم را برآور، و با بی نیاز خود فقر مرا بر بند و در دنیا و آخرت مرا یاری کن و یاری ام را نیک گردان و بر غربت من در دنیا و ناله ام به هنگام مرگ و وحشتم در قبرها و تنهایی ام میان لایه های خاک رحم کن و هنگام سوال، حجتم را بر من تلقین فرما و زشتی ام را بپوشان، و بر لغزشم مواخذه مکن، خوابگاهم را نیکو و زندگی ام را گوارا گردان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همراه دلسوز و ای سرور همراه من، ای مونس من در هر راهی، ای خارج کننده من از تنگنا و ای فریادرس فریادخواهان و ای گشاینده  گره از گرفتاران و ای دوست توبه کنندگان و ای نور چشم عبادت کنندگان، ای یاور اولیای تقوا پیشه اش، ای مونس دوستان به وحشت افتاده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روز جزا، ای پروردگار جهانیان و ای خدای اولین و آخرین به تو چنگ زدم و به تو اطمینان کردم، بر تو توکل نمودم و به سوی تو باز گشتم و به سبب تو یاری جستم و به تو بازداشتم، به سوی تو گریختم، پس بر محمد و خاندان او درود فرست و خیری که به دیگران عطا کردی، بر من ببخشای و مرا با آنان که هدایت کردی، هدایت کن و با آنان که عافیت بخشیدی، عافیت ده، و با آنان که کفایت کردی، کفایت کن و مرا از شر آنچه معیّن کردی محفوظ بدار، به راستی که حکم می کنی و بر تو حکم نمی شود</w:t>
      </w:r>
      <w:r>
        <w:rPr>
          <w:rFonts w:eastAsia="IRNazanin" w:cs="IRNazanin"/>
          <w:color w:val="111111"/>
          <w:sz w:val="28"/>
          <w:szCs w:val="28"/>
          <w:rtl w:val="true"/>
          <w:lang w:bidi="fa-IR"/>
        </w:rPr>
        <w:t xml:space="preserve">. </w:t>
      </w:r>
      <w:bookmarkStart w:id="3021" w:name="pg13545_140930"/>
    </w:p>
    <w:p>
      <w:pPr>
        <w:pStyle w:val="BookText"/>
        <w:rPr/>
      </w:pPr>
      <w:bookmarkEnd w:id="3021"/>
      <w:r>
        <w:rPr>
          <w:rFonts w:ascii="Amiri" w:hAnsi="Amiri" w:eastAsia="Amiri" w:cs="Amiri"/>
          <w:color w:val="111111"/>
          <w:sz w:val="28"/>
          <w:sz w:val="28"/>
          <w:szCs w:val="28"/>
          <w:rtl w:val="true"/>
          <w:lang w:bidi="ar-SA"/>
        </w:rPr>
        <w:t xml:space="preserve">لَا مَانِعَ لِمَا أَعْطَيْتَ وَ لَا مُضِلَّ لِمَنْ هَدَيْتَ وَ لَا مُذِلَّ لِمَنْ وَالَيْتَ وَ لَا نَاصِرَ لِمَنْ عَادَيْتَ وَ لَا مَلْجَأَ وَ لَا مُلْتَجَي مِنْكَ إِلَّا إِلَيْكَ فَوَّضْتُ أُمُورِي إِلَيْكَ ارْزُقْنِي الْقِسْمَةَ مِنْ كُلِّ بِرٍّ وَ السَّلَامَةَ مِنْ كُلِّ وِزْرٍ يَا سَامِعَ كُلِّ صَوْتٍ يَا مُحْيِيَ كُلِّ نَفْسٍ بَعْدَ الْمَوْتِ يَا مَنْ لَا يَخَافُ الْفَوْتَ صَلِّ عَلَي مُحَمَّدٍ وَ آلِهِ وَ اجْلِبْ لِيَ الرِّزْقَ جَلْباً فَإِنِّي لَا أَسْتَطِيعُ لَهُ طَلَباً وَ لَا تَضْرِبْ بِالطَّلَبِ وَجْهِي وَ لَا تَحْرِمْنِي رِزْقِي وَ لَا تَحْبِسْ عَنِّي إِجَابَتِي وَ لَا تُوقِفْ مَسْأَلَتِي وَ لَا تُطِلْ حَيْرَتِي وَ شَفِّعْ وَلَايَتِي وَ وَسِيلَتِي بِمُحَمَّدٍ نَبِيِّكَ وَ صَفِيِّكَ وَ خَاصَّتِكَ وَ خَالِصَتِكَ وَ رَسُولِكَ النَّذِيرِ الْمُنْذِرِ الطَّيِّبِ الطَّاهِرِ وَ أَخِيهِ أَمِيرِ الْمُؤْمِنِينَ وَ قَائِدِ الْمُؤْمِنِينَ إِلَي جَنَّاتِ النَّعِيمِ وَ بِفَاطِمَةَ الْكَرِيمَةِ الزَّهْرَاءِ الْغَرَّاءِ الطَّاهِرَةِ وَ الْأَئِمَّةِ مِنْ ذُرِّيَّتِهِمْ الطَّاهِرِينَ الْأَخْيَارِ صَلَّي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ارْزُقْنِي رِزْقاً وَاسِعاً وَ أَنْتَ خَيْرُ الرَّازِقِينَ فَقَدْ قَدَّمْتُ وَسِيلَتِي بِهِمْ إِلَيْكَ وَ تَوَجَّهْتُ بِكَ إِلَيْكَ يَا بَرُّ يَا رَءُوفُ يَا رَحِيمُ يَا اللَّهُ يَا اللَّهُ يَا ذَا الْمَعَارِجِ يَا ذَا الْمَعَارِجِ فَإِنَّكَ تَرْزُقُ مَنْ تَشاءُ بِغَيْرِ حِسابٍ اللَّهُمَّ صَلِّ عَلَي مُحَمَّدٍ وَ آلِهِ وَ ارْحَمْنَا وَ أَعْتِقْنَا مِنَ النَّارِ وَ اخْتِمْ لَنَا بِخَيْرٍ إِنَّكَ عَلي كُلِّ شَيْ‌ءٍ قَدِيرٌ آمِينَ 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1494567_1934241801"/>
      <w:bookmarkStart w:id="3023" w:name="_Toc1381"/>
      <w:bookmarkEnd w:id="3022"/>
      <w:r>
        <w:rPr>
          <w:rtl w:val="true"/>
        </w:rPr>
        <w:t>«</w:t>
      </w:r>
      <w:r>
        <w:rPr/>
        <w:t>2</w:t>
      </w:r>
      <w:r>
        <w:rPr>
          <w:rtl w:val="true"/>
        </w:rPr>
        <w:t>»</w:t>
      </w:r>
      <w:bookmarkEnd w:id="302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مَجْمُوعِ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الْمُسْتَجَابَاتِ عَنِ النَّبِيِّ وَ الْأَئِمَّةِ عليهم السلام قَالَبُهُ أَقَلُّ مِنَ الثُّمُنِ نَحْوَ السُّدُسِ أَوَّلُهُ دُعَاءٌ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اقْذِفْ فِي قَلْبِي رَجَاءَكَ وَ فِي آخِرِهِ مَا هَذَا لَفْظُهُ دُعَاءُ الْإِمَامِ الْحُجَّةِ عليه السلام إِلَهِي بِحَقِّ مَنْ نَاجَاكَ وَ بِحَقِّ مَنْ دَعَاكَ فِي الْبَرِّ وَ الْبَحْرِ تَفَضَّلْ عَلَي فُقَرَاءِ الْمُؤْمِنِينَ وَ الْمُؤْمِنَاتِ بِالْغِنَي وَ الثَّرْوَةِ وَ عَلَي مَرْضَي الْمُؤْمِنِينَ وَ الْمُؤْمِنَاتِ بِالشِّفَاءِ وَ الصِّحَّةِ وَ عَلَي أَحْيَاءِ الْمُؤْمِنِينَ وَ الْمُؤْمِنَاتِ بِاللُّطْفِ وَ الْكَرَمِ وَ عَلَي أَمْوَاتِ الْمُؤْمِنِينَ وَ الْمُؤْمِنَاتِ بِالْمَغْفِرَةِ وَ الرَّحْمَةِ وَ عَلَي غُرَبَاءِ الْمُؤْمِنِينَ وَ الْمُؤْمِنَاتِ بِالرَّدِّ إِلَي أَوْطَانِهِمْ سَالِمِينَ غَانِمِينَ بِحَقِّ مُحَمَّدٍ وَ آلِهِ أَجْمَعِينَ‌</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4" w:name="__RefHeading___Toc1494569_1934241801"/>
      <w:bookmarkStart w:id="3025" w:name="_Toc1382"/>
      <w:bookmarkEnd w:id="3024"/>
      <w:r>
        <w:rPr>
          <w:rtl w:val="true"/>
        </w:rPr>
        <w:t>«</w:t>
      </w:r>
      <w:r>
        <w:rPr/>
        <w:t>3</w:t>
      </w:r>
      <w:r>
        <w:rPr>
          <w:rtl w:val="true"/>
        </w:rPr>
        <w:t>»</w:t>
      </w:r>
      <w:bookmarkEnd w:id="3025"/>
    </w:p>
    <w:p>
      <w:pPr>
        <w:pStyle w:val="BookText"/>
        <w:rPr/>
      </w:pPr>
      <w:r>
        <w:rPr>
          <w:rFonts w:ascii="Amiri" w:hAnsi="Amiri" w:eastAsia="Amiri" w:cs="Amiri"/>
          <w:color w:val="111111"/>
          <w:sz w:val="28"/>
          <w:sz w:val="28"/>
          <w:szCs w:val="28"/>
          <w:rtl w:val="true"/>
          <w:lang w:bidi="ar-SA"/>
        </w:rPr>
        <w:t>دَعَوَاتُ الرَّاوَنْدِيِّ، وَ كَانَ زَيْنُ الْعَابِدِينَ عَلِيٌّ عليه السلام يَدْعُو بِهَذَا الدُّعَاءِ عِنْدَ 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أَكْدَي الطَّلَبُ وَ أَعْيَتِ الْحِيَلُ إِلَّا عِنْدَكَ وَ ضَاقَتِ</w:t>
      </w:r>
    </w:p>
    <w:p>
      <w:pPr>
        <w:pStyle w:val="BookText"/>
        <w:rPr/>
      </w:pPr>
      <w:r>
        <w:rPr>
          <w:rFonts w:ascii="IRNazanin" w:hAnsi="IRNazanin" w:eastAsia="IRNazanin"/>
          <w:color w:val="111111"/>
          <w:sz w:val="28"/>
          <w:sz w:val="28"/>
          <w:szCs w:val="28"/>
          <w:rtl w:val="true"/>
          <w:lang w:bidi="fa-IR"/>
        </w:rPr>
        <w:t>هیچ بازدارنده ای برای آنچه بخشیدی نیست و نه گمراه کننده  ای برای کسی که هدایت کردی و نه خوارکننده کسی که به دوستی گرفتی و نه یاری کننده ای برای کسی که دشمن داشتی و هیچ پناه و پناهگاهی جز به سوی تو نیست، کارهایم را به تو واگذار کردم، بهره ای از هر نیکی و سلامتی از هر گناه روزی 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شنونده هر صدایی، ای زنده کننده  جان ها بعد از مرگ، ای کسی که از تمام شدن بیمی نداری، بر محمد و خاندان وی درود فرست و روزی ام را فراهم کن، به راستی که من از درخواست آن ناتوانم و درخواستم را بر صورتم مزن و مرا از روزی ام محروم مگردان، و اجابت را از من باز مدار، و درخواستم را متوقف مکن، حیرتم را افزون مکن، ولایت و وسیله ام را شفیع گردان، به محمد و پیامبرت و برگزیده ات و ویژه ات و خالص تو و فرستاده بیم دهنده پاک طاهر و برادرش امیر مؤمنان و فرمانده  مؤمنان به سمت بهشت و به فاطمه آن بزرگوار نورانی پاک و امامان مطهر و برگزیده  از فرزندانش، درود خدا بر تمامی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گسترده را روزی ام کن و تو بهترینی روزی رسانانی، و به آنان وسیله ام را به تو عرضه داشتم و به واسطه ی تو به سوی تو روی کردم، ای نیکوکار ای مهربان ای رحم کننده ای خدا ای صاحب بلندی ها ای صاحب بلندی ها به راستی که هر کس را خواهی بی حساب روزی رسانی، خدایا بر محمد و خاندان وی درود فرست و بر ما رحم کن و ما را از آتش رها کن و ما را ختم به خیر گردان به راستی که به هر چیز توانایی اجابت فرما اجابت فرما ای پروردگار جهانیان</w:t>
      </w:r>
      <w:r>
        <w:rPr>
          <w:rFonts w:eastAsia="IRNazanin" w:cs="IRNazanin"/>
          <w:color w:val="111111"/>
          <w:sz w:val="28"/>
          <w:szCs w:val="28"/>
          <w:rtl w:val="true"/>
          <w:lang w:bidi="fa-IR"/>
        </w:rPr>
        <w:t>.</w:t>
      </w:r>
    </w:p>
    <w:p>
      <w:pPr>
        <w:pStyle w:val="Heading5"/>
        <w:numPr>
          <w:ilvl w:val="4"/>
          <w:numId w:val="1"/>
        </w:numPr>
        <w:rPr/>
      </w:pPr>
      <w:bookmarkStart w:id="3026" w:name="__RefHeading___Toc1494571_1934241801"/>
      <w:bookmarkStart w:id="3027" w:name="_Toc1383"/>
      <w:bookmarkEnd w:id="3026"/>
      <w:r>
        <w:rPr>
          <w:rtl w:val="true"/>
        </w:rPr>
        <w:t xml:space="preserve">روایت </w:t>
      </w:r>
      <w:r>
        <w:rPr/>
        <w:t>2</w:t>
      </w:r>
      <w:bookmarkEnd w:id="3027"/>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دعاهای مستجاب از پیامبر و امامان علیهم السلام یافتم که قطع آن کمتر از یک هشتم و نزدیک یک ششم بود، اول آن دعایی مستجاب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امیدت را در قلب من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حجت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کسی که تو را مناجات کرد و کسی که در دریا و خشکی تو را فراخواند، عطا کن بر مردان و زنان مؤمن بی نیازی و توانمندی و بر مردان و زنان مؤمن شفا و سلامتی را و بر مردان و زنان مؤمن لطف و کرم خود را و بر اموات مرد و زن مؤمن آمرزش و رحمت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مؤمن غریب را به سالم و بهره مند به وطن هاشان باز گردان به حق محمد و خاندان او تمامی آنها</w:t>
      </w:r>
      <w:r>
        <w:rPr>
          <w:rFonts w:eastAsia="IRNazanin" w:cs="IRNazanin"/>
          <w:color w:val="111111"/>
          <w:sz w:val="28"/>
          <w:szCs w:val="28"/>
          <w:rtl w:val="true"/>
          <w:lang w:bidi="fa-IR"/>
        </w:rPr>
        <w:t>».</w:t>
      </w:r>
      <w:r>
        <w:rPr>
          <w:rStyle w:val="FootnoteAnchor"/>
          <w:rtl w:val="true"/>
        </w:rPr>
        <w:footnoteReference w:id="1822"/>
      </w:r>
    </w:p>
    <w:p>
      <w:pPr>
        <w:pStyle w:val="Heading5"/>
        <w:numPr>
          <w:ilvl w:val="4"/>
          <w:numId w:val="1"/>
        </w:numPr>
        <w:rPr/>
      </w:pPr>
      <w:bookmarkStart w:id="3028" w:name="__RefHeading___Toc1494573_1934241801"/>
      <w:bookmarkStart w:id="3029" w:name="_Toc1384"/>
      <w:bookmarkEnd w:id="3028"/>
      <w:r>
        <w:rPr>
          <w:rtl w:val="true"/>
        </w:rPr>
        <w:t xml:space="preserve">روایت </w:t>
      </w:r>
      <w:r>
        <w:rPr/>
        <w:t>3</w:t>
      </w:r>
      <w:bookmarkEnd w:id="302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 علیه السلام هنگام استجابت دعای خویش چنین دعا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درخواست تباه گشت و تدبیرها جز در نزد تو ناتوان شدند </w:t>
      </w:r>
      <w:bookmarkStart w:id="3030" w:name="pg13545_140931"/>
    </w:p>
    <w:p>
      <w:pPr>
        <w:pStyle w:val="BookText"/>
        <w:rPr/>
      </w:pPr>
      <w:bookmarkEnd w:id="3030"/>
      <w:r>
        <w:rPr>
          <w:rFonts w:ascii="Amiri" w:hAnsi="Amiri" w:eastAsia="Amiri" w:cs="Amiri"/>
          <w:color w:val="111111"/>
          <w:sz w:val="28"/>
          <w:sz w:val="28"/>
          <w:szCs w:val="28"/>
          <w:rtl w:val="true"/>
          <w:lang w:bidi="ar-SA"/>
        </w:rPr>
        <w:t>الْمَذَاهِبُ وَ امْتَنَعَتِ الْمَطَالِبُ وَ عَسُرَتْ الرَّغَائِبُ وَ انْقَطَعَتِ الطُّرُقُ إِلَّا إِلَيْكَ وَ تَصَرَّمَتِ الْآمَالُ وَ انْقَطَعَ الرَّجَاءُ إِلَّا مِنْكَ وَ خَابَتِ الثِّقَةُ وَ أَخْلَفَ الظَّنُّ إِلَّا بِكَ اللَّهُمَّ إِنِّي أَجِدُ سُبُلَ الْمَطَالِبِ إِلَيْكَ مُنْهَجَةً وَ مَنَاهِلَ الرَّجَاءِ إِلَيْكَ مُفَتَّحَةً وَ أَعْلَمُ إِنَّكَ لِمَنْ دَعَاكَ لَمَوْضِعُ إِجَابَةٍ وَ لِلصَّارِخِ إِلَيْكَ لَمَرْصَدُ إِغَاثَةٍ وَ إِنَّ الْقَاصِدَ لَكَ لَقَرِيبُ الْمَسَافَةِ مِنْكَ وَ مُنَاجَاةَ الْعَبْدِ إِيَّاكَ غَيْرُ مَحْجُوبَةٍ عَنِ اسْتِمَاعِكَ وَ إِنَّ فِي اللَّهْفِ إِلَي جُودِكَ وَ الرِّضَا بِعِدَتِكَ وَ الِاسْتِرَاحَةِ إِلَي ضَمَانِكَ عِوَضاً عَنْ مَنْعِ الْبَاخِلِينَ وَ مَنْدُوحَةً عَمَّا قِبَلَ الْمُسْتَأْثِرِينَ وَ دَرَكاً مِنْ خَيْرِ الْوَارِثِينَ فَاغْفِرْ بِلَا إِلَهَ إِلَّا أَنْتَ مَا مَضَي مِنْ ذُنُوبِي وَ اعْصِمْنِي فِيمَا بَقِيَ مِنْ عُمُرِي وَ افْتَحْ لِي أَبْوَابَ رَحْمَتِكَ وَ جُودِكَ الَّتِي لَا تُغْلِقُهَا عَنْ أَحِبَّائِكَ وَ أَصْفِيَائِكَ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أَنْ يُصَلِّيَ صَلَاةَ الشُّكْرِ عِنْدَ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أَنْعَمَ اللَّهُ عَلَيْكَ نِعْمَةً فَصَلِّ رَكْعَتَيْنِ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الْأُولَي فَاتِحَةَ الْكِتَابِ وَ قُلْ هُوَ اللَّهُ أَحَدٌ وَ فِي الثَّانِيَةِ فَاتِحَةَ الْكِتَابِ وَ قُلْ يَا أَيُّهَا الْكَافِرُونَ وَ تَقُولُ فِي الرَّكْعَةِ الْأُولَي فِي رُكُوعِكَ وَ سُجُودِكَ الْحَمْدُ لِلَّهِ شُكْراً شُكْراً وَ حَمْداً حَمْداً سَبْعَ مَرَّاتٍ وَ تَقُولُ فِي الرَّكْعَةِ الثَّانِيَةِ فِي رُكُوعِكَ وَ سُجُودِكَ الْحَمْدُ لِلَّهِ الَّذِي اسْتَجَابَ دُعَائِي وَ أَعْطَانِي مَسْأَلَتِي وَ قَضَي حَاجَتِي</w:t>
      </w:r>
      <w:r>
        <w:rPr>
          <w:rFonts w:eastAsia="Amiri" w:cs="Amiri" w:ascii="Amiri" w:hAnsi="Amiri"/>
          <w:color w:val="111111"/>
          <w:sz w:val="28"/>
          <w:szCs w:val="28"/>
          <w:rtl w:val="true"/>
          <w:lang w:bidi="ar-SA"/>
        </w:rPr>
        <w:t>.</w:t>
      </w:r>
    </w:p>
    <w:p>
      <w:pPr>
        <w:pStyle w:val="Heading3"/>
        <w:numPr>
          <w:ilvl w:val="2"/>
          <w:numId w:val="1"/>
        </w:numPr>
        <w:rPr/>
      </w:pPr>
      <w:bookmarkStart w:id="3031" w:name="__RefHeading___Toc1494575_1934241801"/>
      <w:bookmarkStart w:id="3032" w:name="_Toc1385"/>
      <w:bookmarkEnd w:id="3031"/>
      <w:r>
        <w:rPr>
          <w:rtl w:val="true"/>
        </w:rPr>
        <w:t xml:space="preserve">باب </w:t>
      </w:r>
      <w:r>
        <w:rPr/>
        <w:t>131</w:t>
      </w:r>
      <w:r>
        <w:rPr>
          <w:rtl w:val="true"/>
        </w:rPr>
        <w:t xml:space="preserve"> </w:t>
      </w:r>
      <w:r>
        <w:rPr>
          <w:rtl w:val="true"/>
        </w:rPr>
        <w:t>نوادر الأدعية</w:t>
      </w:r>
      <w:bookmarkEnd w:id="3032"/>
    </w:p>
    <w:p>
      <w:pPr>
        <w:pStyle w:val="Heading4"/>
        <w:numPr>
          <w:ilvl w:val="3"/>
          <w:numId w:val="1"/>
        </w:numPr>
        <w:rPr/>
      </w:pPr>
      <w:bookmarkStart w:id="3033" w:name="__RefHeading___Toc1494577_1934241801"/>
      <w:bookmarkStart w:id="3034" w:name="_Toc1386"/>
      <w:bookmarkEnd w:id="3033"/>
      <w:r>
        <w:rPr>
          <w:rtl w:val="true"/>
        </w:rPr>
        <w:t>الأخبار</w:t>
      </w:r>
      <w:bookmarkEnd w:id="3034"/>
    </w:p>
    <w:p>
      <w:pPr>
        <w:pStyle w:val="Heading5"/>
        <w:numPr>
          <w:ilvl w:val="4"/>
          <w:numId w:val="1"/>
        </w:numPr>
        <w:rPr/>
      </w:pPr>
      <w:bookmarkStart w:id="3035" w:name="__RefHeading___Toc1494579_1934241801"/>
      <w:bookmarkStart w:id="3036" w:name="_Toc1387"/>
      <w:bookmarkEnd w:id="3035"/>
      <w:r>
        <w:rPr>
          <w:rtl w:val="true"/>
        </w:rPr>
        <w:t>«</w:t>
      </w:r>
      <w:r>
        <w:rPr/>
        <w:t>1</w:t>
      </w:r>
      <w:r>
        <w:rPr>
          <w:rtl w:val="true"/>
        </w:rPr>
        <w:t>»</w:t>
      </w:r>
      <w:bookmarkEnd w:id="303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رُقْعَةٍ تُكْتَبُ بِقَلَمٍ لَا شَيْ‌ءَ فِيهِ بَيْنَ سُطُورِ الْكِتَابِ أَوِ الرُّقْعَةِ الْمُشْتَمِلَةِ عَلَي الْحَاجَةِ حَتَّي لَا يَخْلُوَ سَطْرٌ مِنْهَا مِنْ حَرْفٍ مِنْ هَذِهِ الْحُرُوفِ مُحَمَّدٌ وَ عَلِيٌّ وَ الْخَضِرُ عليهم السلام أَبُو تُرَابٍ بِسْمِ اللَّهِ الرَّحْمنِ الرَّحِيمِ الْمَلِكِ الْحَقِّ الْمُبِينِ إِنَّ اللَّهَ وَعَدَ الصَّابِرِينَ مَخْرَجاً مِمَّا يَكْرَهُونَ وَ رِزْقاً مِنْ حَيْثُ لَا يَحْتَسِبُونَ وَ اللَّهُ هُوَ السَّمِيعُ الْعَلِيمُ جَعَلَنَا اللَّهُ وَ إِيَّاكُمْ مِنَ الَّذِينَ لا خَوْفٌ عَلَيْهِمْ وَ لا هُمْ يَحْزَنُونَ اللَّهُمَ</w:t>
      </w:r>
    </w:p>
    <w:p>
      <w:pPr>
        <w:pStyle w:val="BookText"/>
        <w:rPr/>
      </w:pPr>
      <w:r>
        <w:rPr>
          <w:rFonts w:ascii="IRNazanin" w:hAnsi="IRNazanin" w:eastAsia="IRNazanin"/>
          <w:color w:val="111111"/>
          <w:sz w:val="28"/>
          <w:sz w:val="28"/>
          <w:szCs w:val="28"/>
          <w:rtl w:val="true"/>
          <w:lang w:bidi="fa-IR"/>
        </w:rPr>
        <w:t>و راه ها تنگ شد و خواسته ها بازداشته شد و آرزوها دشوار گشت و راه ها جز به سوی تو به بن بست رسید، آرزوها گسست و امید جز از تو بریده شد، اطمینان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تو سوء ظن ندارم، خدایا من راه های خواسته ها را تنها به سوی تو هموار می بینم و آبشخورهای امید تنها به سوی تو گشوده شد، می دانم که تو در برابر کسی که تو را خواند، در جایگاه اجابتی و کسی که تو را فریاد کند به فریادش می رسی و کسی که قصد تو را کند، فاصله اش به تو نزدیک می شود، و مناجات بنده با تو از شنیدن تو پنهان نیست، و به راستی در حسرت به بخشش تو و خشنودی به وعده ات و آرام گرفتن به تضمین تو جایگزین ممانعت فرومایگان و گشایش از آنچه در اختیار سودجویان است و دریافت خیر وارثان می باشد، پس بر خدایی که جز تو نیست، گناهان گذشته مرا بیامرز و مرا در باقیمانده عمرم محفوظ بدار و درهای رحمتت و بخششت را بر من بگشا که آنها را بر دوستان و برگزیدگان خود نمی بندی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علیهم السلام روایت است که به هنگام استجابت دعا مستحب است نماز شکر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تو نعمتی بخشید دو رکعت نماز بگزار، در رکعت اول فاتحة الکتاب و قل هو الله احد و در رکعت دوم فاتحة الکتاب و قل یا أیها الکافرون خوانده شود، و در رکوع و سجده رکعت اول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شکراً و حمداً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رکوع و سجده رکعت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الذین استجاب دعایی و أعطانی مسألتی و قضی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دعایم را مستجاب نمود و خواستم را به من بخشید و حاجتم را روا کرد</w:t>
      </w:r>
      <w:r>
        <w:rPr>
          <w:rFonts w:eastAsia="IRNazanin" w:cs="IRNazanin"/>
          <w:color w:val="111111"/>
          <w:sz w:val="28"/>
          <w:szCs w:val="28"/>
          <w:rtl w:val="true"/>
          <w:lang w:bidi="fa-IR"/>
        </w:rPr>
        <w:t>» .</w:t>
      </w:r>
    </w:p>
    <w:p>
      <w:pPr>
        <w:pStyle w:val="Heading3"/>
        <w:numPr>
          <w:ilvl w:val="2"/>
          <w:numId w:val="1"/>
        </w:numPr>
        <w:rPr/>
      </w:pPr>
      <w:bookmarkStart w:id="3037" w:name="__RefHeading___Toc1494581_1934241801"/>
      <w:bookmarkStart w:id="3038" w:name="_Toc1388"/>
      <w:bookmarkEnd w:id="3037"/>
      <w:r>
        <w:rPr>
          <w:rtl w:val="true"/>
        </w:rPr>
        <w:t xml:space="preserve">باب صد و سی و یکم </w:t>
      </w:r>
      <w:r>
        <w:rPr>
          <w:rtl w:val="true"/>
        </w:rPr>
        <w:t xml:space="preserve">: </w:t>
      </w:r>
      <w:r>
        <w:rPr>
          <w:rtl w:val="true"/>
        </w:rPr>
        <w:t>دعاهای متفرقه</w:t>
      </w:r>
      <w:bookmarkEnd w:id="3038"/>
    </w:p>
    <w:p>
      <w:pPr>
        <w:pStyle w:val="Heading4"/>
        <w:numPr>
          <w:ilvl w:val="3"/>
          <w:numId w:val="1"/>
        </w:numPr>
        <w:rPr/>
      </w:pPr>
      <w:bookmarkStart w:id="3039" w:name="__RefHeading___Toc1494583_1934241801"/>
      <w:bookmarkStart w:id="3040" w:name="_Toc1389"/>
      <w:bookmarkEnd w:id="3039"/>
      <w:r>
        <w:rPr>
          <w:rtl w:val="true"/>
        </w:rPr>
        <w:t>روایات</w:t>
      </w:r>
      <w:bookmarkEnd w:id="3040"/>
    </w:p>
    <w:p>
      <w:pPr>
        <w:pStyle w:val="Heading5"/>
        <w:numPr>
          <w:ilvl w:val="4"/>
          <w:numId w:val="1"/>
        </w:numPr>
        <w:rPr/>
      </w:pPr>
      <w:bookmarkStart w:id="3041" w:name="__RefHeading___Toc1494585_1934241801"/>
      <w:bookmarkStart w:id="3042" w:name="_Toc1390"/>
      <w:bookmarkEnd w:id="3041"/>
      <w:r>
        <w:rPr>
          <w:rtl w:val="true"/>
        </w:rPr>
        <w:t xml:space="preserve">روایت </w:t>
      </w:r>
      <w:r>
        <w:rPr/>
        <w:t>1</w:t>
      </w:r>
      <w:bookmarkEnd w:id="304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یک رقعه، با قلم کارنکرده میان سطرهای نوشته یا رقعه دربردارنده  حاجت این دعا نوشته می شود، به گونه ای که هیچ سطر آن از این حروف خالی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 علی و خضر علیهم السلام، ابوتراب، به نام خداوند بخشایشگر مهربان، فرمانروای حق آشکارکننده به راستی که خداوند به صابران وعده داد تا از آنچه ناپسند دارند، خارج شوند و از آنجا که نمی دانند، روزی داده شوند، و خداوند شنوای داناست، خداوند ما و شما را از کسانی که هیچ ترسی بر آنان نیست و اندوهگین نمی شوند، قرار دهد، خدایا </w:t>
      </w:r>
      <w:bookmarkStart w:id="3043" w:name="pg13545_140932"/>
    </w:p>
    <w:p>
      <w:pPr>
        <w:pStyle w:val="BookText"/>
        <w:rPr/>
      </w:pPr>
      <w:bookmarkEnd w:id="3043"/>
      <w:r>
        <w:rPr>
          <w:rFonts w:ascii="Amiri" w:hAnsi="Amiri" w:eastAsia="Amiri" w:cs="Amiri"/>
          <w:color w:val="111111"/>
          <w:sz w:val="28"/>
          <w:sz w:val="28"/>
          <w:szCs w:val="28"/>
          <w:rtl w:val="true"/>
          <w:lang w:bidi="ar-SA"/>
        </w:rPr>
        <w:t>إِنِّي أَسْأَلُكَ بِحَقِّ مُحَمَّدٍ وَ عَلِيٍّ وَ فَاطِمَةَ وَ الْحَسَنِ وَ الْحُسَيْنِ وَ عَلِيٍّ إِلَي أَنْ تَقُولَ وَ الْخَلَفِ الْحُجَّةِ الْقَائِمِ الْمُنْتَظَرِ صَلَوَاتُ اللَّهِ عَلَيْهِ وَ سَلَّمَ تَسْلِيماً أَنْ تُصَلِّيَ عَلَي مُحَمَّدٍ وَ آلِ مُحَمَّدٍ وَ أَنْ تُيَسِّرَ أَمْرِي وَ تُسَهِّلَهُ وَ تَغْلِبَهُ لِي وَ تَرْزُقَنِي خَيْرَهُ وَ تَصْرِفَ عَنِّي شَرَّهُ بِرَحْمَتِكَ يَا أَرْحَمَ الرَّاحِمِينَ‌</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1494587_1934241801"/>
      <w:bookmarkStart w:id="3045" w:name="_Toc1391"/>
      <w:bookmarkEnd w:id="3044"/>
      <w:r>
        <w:rPr>
          <w:rtl w:val="true"/>
        </w:rPr>
        <w:t>خاتمة</w:t>
      </w:r>
      <w:bookmarkEnd w:id="3045"/>
    </w:p>
    <w:p>
      <w:pPr>
        <w:pStyle w:val="BookText"/>
        <w:rPr/>
      </w:pPr>
      <w:r>
        <w:rPr>
          <w:rFonts w:ascii="Amiri" w:hAnsi="Amiri" w:eastAsia="Amiri" w:cs="Amiri"/>
          <w:color w:val="111111"/>
          <w:sz w:val="28"/>
          <w:sz w:val="28"/>
          <w:szCs w:val="28"/>
          <w:rtl w:val="true"/>
          <w:lang w:bidi="ar-SA"/>
        </w:rPr>
        <w:t>اعلم أن أدعية الصحيفة الكاملة السجادية أيضا من أجل الأدعية و هي مشتملة علي أدعية كثيرة معروفة في أكثر المطالب و قد رأيت منها عدة نسخ و روايات مختلفات و طرق متباينات بعضها مشهورة و بعضها غير مشهورة و لكنا أعرضنا عن إيرادها في هذا الكتاب إلا ما شذ منها تعويلا علي شهرة بعض نسخها و اعتمادا علي تعرضنا لسائرها في شرحنا علي الصحيفة الكاملة الموسوم بالكلمات الطريفة في شرح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قد وجدت نسخة من صحيفة إدريس النبي عليه السلام مما أنزله الله تعالي عليه و قد نقله ابن متويه من اللغة السريانية إلي اللغة العربية و لما لم يكن خالية من لطافة و طرافة أحببت إيرادها في هذا المقام</w:t>
      </w:r>
    </w:p>
    <w:p>
      <w:pPr>
        <w:pStyle w:val="BookText"/>
        <w:rPr/>
      </w:pPr>
      <w:r>
        <w:rPr>
          <w:rFonts w:ascii="IRNazanin" w:hAnsi="IRNazanin" w:eastAsia="IRNazanin"/>
          <w:color w:val="111111"/>
          <w:sz w:val="28"/>
          <w:sz w:val="28"/>
          <w:szCs w:val="28"/>
          <w:rtl w:val="true"/>
          <w:lang w:bidi="fa-IR"/>
        </w:rPr>
        <w:t>از تو می خواهم به حق محمد و علی و فاطمه و حسن و حسین و علی – تا اینکه می گویی – و جانشین حجت قائم منتظر صلوات الله علیه و سلم تسلیما، بر محمد و خاندان محمد درود فرستی و کار مرا آسان، ممکن گردانی و مرا بر آن چیره سازی و خیر آن را روزی ام گردانی و از شر آن دور کنی، به مهربانی ات ای مهربان ترین مهربانان</w:t>
      </w:r>
      <w:r>
        <w:rPr>
          <w:rFonts w:eastAsia="IRNazanin" w:cs="IRNazanin"/>
          <w:color w:val="111111"/>
          <w:sz w:val="28"/>
          <w:szCs w:val="28"/>
          <w:rtl w:val="true"/>
          <w:lang w:bidi="fa-IR"/>
        </w:rPr>
        <w:t>».</w:t>
      </w:r>
      <w:r>
        <w:rPr>
          <w:rStyle w:val="FootnoteAnchor"/>
          <w:rtl w:val="true"/>
        </w:rPr>
        <w:footnoteReference w:id="1824"/>
      </w:r>
    </w:p>
    <w:p>
      <w:pPr>
        <w:pStyle w:val="Heading5"/>
        <w:numPr>
          <w:ilvl w:val="4"/>
          <w:numId w:val="1"/>
        </w:numPr>
        <w:rPr/>
      </w:pPr>
      <w:bookmarkStart w:id="3046" w:name="__RefHeading___Toc1494589_1934241801"/>
      <w:bookmarkStart w:id="3047" w:name="_Toc1392"/>
      <w:bookmarkEnd w:id="3046"/>
      <w:r>
        <w:rPr>
          <w:rtl w:val="true"/>
        </w:rPr>
        <w:t>خاتمه</w:t>
      </w:r>
      <w:bookmarkEnd w:id="3047"/>
    </w:p>
    <w:p>
      <w:pPr>
        <w:pStyle w:val="BookText"/>
        <w:rPr/>
      </w:pPr>
      <w:r>
        <w:rPr>
          <w:rFonts w:ascii="IRNazanin" w:hAnsi="IRNazanin" w:eastAsia="IRNazanin"/>
          <w:color w:val="111111"/>
          <w:sz w:val="28"/>
          <w:sz w:val="28"/>
          <w:szCs w:val="28"/>
          <w:rtl w:val="true"/>
          <w:lang w:bidi="fa-IR"/>
        </w:rPr>
        <w:t>بدان که دعاهای صحیفه سجادیه نیز از بزرگ ترین دعاهاست و دربردارنده  دعاهای معروف و فراوانی در بسیاری از موضوعات است، و چندین نسخه و روایت های مختلف و به طرق متفاوت، برای آن دیدم که برخی از آنها مشهور و برخی غیرمشهور است، و ما از ذکر آن در این کتاب خودداری کردیم، مگر چند مورد استثنایی که آن را به خاطر شهرت برخی از نسخه ها و به این دلیل که باقی آن را در شرح خود بر صحیفة کاملة به اسم الکلمات الطریفة فی شرح الصحیفة آوردیم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صحیفه  ادریس پیامبر علیه السلام یافتم که خداوند متعال بر او نازل کرد، و ابن مَتُّوَیه آن را از زبان سریانی به زبان عربی ترجمه کرد و از آنجایی که خالی از ظرافت و تازگی نیست، خواستم که آن را در اینجا ذکر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علي نعمته و صلاته علي محمد و عترته قال أحمد بن حسين بن محمد المعروف بابن متويه وجدت هذه الصحف بالسورية مما أنزلت علي إدريس النبي أَخْنُوخَ صلي الله علي محمد و عليه و كانت ممزقة و مندرسة فتحريت الأجر في نقلها إلي العربية بعد أن استقصيت في وضع كل لفظة من العربية موضع معناها من السورية و تجنبت الزيادة و النقصان و لم أغير معني لتحسين لفظ أو تقدير سجع بل توخيت إيراده كهيئته من غير نقص و لا زيادة و علي الله التوكل و به الاستعانة و له الحول و القوة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الأولي و هي صحيفة الحمد</w:t>
      </w:r>
    </w:p>
    <w:p>
      <w:pPr>
        <w:pStyle w:val="BookText"/>
        <w:rPr/>
      </w:pPr>
      <w:r>
        <w:rPr>
          <w:rFonts w:ascii="Amiri" w:hAnsi="Amiri" w:eastAsia="Amiri" w:cs="Amiri"/>
          <w:color w:val="111111"/>
          <w:sz w:val="28"/>
          <w:sz w:val="28"/>
          <w:szCs w:val="28"/>
          <w:rtl w:val="true"/>
          <w:lang w:bidi="ar-SA"/>
        </w:rPr>
        <w:t xml:space="preserve">الْحَمْدُ لِلَّهِ الَّذِي ابْتَدَأَ خَلْقَهُ بِنِعْمَتِهِ وَ أَسْبَغَ عَلَيْهِمْ ظِلَالَ رَحْمَتِهِ ثُمَّ فَرَضَ عَلَيْهِمْ شُكْرَ مَا أَدَّي إِلَيْهِمْ وَ وَفَّقَهُمْ بِمَنِّهِ لِأَدَاءِ مَا فَرَضَ عَلَيْهِمْ وَ نَهَجَ لَهُمْ مِنْ سَبِيلِ هِدَايَتِهِ مَا يَسْتَوْجِبُونَ بِهِ وَاسِعَ مَغْفِرَتِهِ فَبِتَوْفِيقِهِ قَامَ الْقَائِمُونَ بِطَاعَتِهِ وَ بِعِصْمَتِهِ امْتَنَعَ الْمُؤْمِنُونَ مِنْ مَعْصِيَتِهِ وَ بِنِعْمَتِهِ أَدَّي الشَّاكِرُونَ حَقَّ نِعْمَتِهِ وَ بِرَحْمَتِهِ وَصَلَ الْمُسْلِمُونَ إِلَي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لَا يُسْتَجَارُ مِنْهُ إِلَّا بِهِ وَ لَا يُهْرَبُ مِنْهُ إِلَّا إِلَيْهِ وَ تَبَارَكَ الَّذِي خَلَقَ الْحَيَوَانَ مِنْ مَاءٍ مَهِينٍ وَ جَعَلَهُمْ فِي قَرَارٍ مَكِينٍ ثُمَّ صَيَّرَهُمْ مُتَبَائِنِينَ فِي الْخَلْقِ وَ الْأَخْلَاقِ وَ قَدَّرَ لَهُمْ مَا لَا مُغَيِّرَ لَهُ مِنَ الْآجَالِ وَ الْأَرْزَاقِ لَهُ سَبَّحَتِ السَّمَاوَاتُ الْعُلَي وَ الْأَرَضُونَ السُّفْلَي وَ مَا بَيْنَهُمَا وَ مَا تَحْتَ الثَّرَي بِأَلْسُنٍ فُصُحٍ وَ عُجْمٍ‌</w:t>
      </w:r>
      <w:r>
        <w:rPr>
          <w:rStyle w:val="FootnoteAnchor"/>
          <w:rtl w:val="true"/>
        </w:rPr>
        <w:footnoteReference w:id="1825"/>
      </w:r>
      <w:r>
        <w:rPr>
          <w:rFonts w:ascii="Amiri" w:hAnsi="Amiri" w:eastAsia="Amiri" w:cs="Amiri"/>
          <w:color w:val="111111"/>
          <w:sz w:val="28"/>
          <w:sz w:val="28"/>
          <w:szCs w:val="28"/>
          <w:rtl w:val="true"/>
          <w:lang w:bidi="ar-SA"/>
        </w:rPr>
        <w:t>وَ آثَارٍ نَاطِقَةٍ وَ بُكْمٍ تَلُوحُ لِلْعَارِفِينَ مَوَاقِعُ تَسْبِيحِهَا وَ لَا يَخْفَي عَلَي الْمُؤْمِنِينَ سَوَاطِعُ تَقْدِيسِهَا فَلَهُ فِي كُلِّ نَظْرَةٍ نِعَمٌ لَا تُحَدُّ وَ فِي كُلِّ طَرْفَةٍ آلَاءٌ لَا تُعَدُّ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سپاس خدا را بر نعمتش و درود او بر محمد و خاندانش، احمد بن حسین بن محمد معروف به ابن متّویه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ها را به زبان سریانی از آنچه بر ادریس پیامبر أخنوخ صلی الله علی محمد و علیه نازل شد یافتم، در حالی که پاره و فرسوده گشته بود، پس آن را به زبان عربی برگرداندم پس از اینکه بسیار تلاش نمودم تا هر لفظ عربی را در جایگاه معنای آن در زبان سریانی قرار دهم و از هر گونه افزودن و کاستی، دوری کردم و هیچ معنایی را به هدف زیبا نمودن لفظ و اندازه گیری سجع تغییر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نیت من، آوردن آن به همان صورت خود بدون هیچ کاستی و افزایشی بود، توکل بر خداست و استعانت به واسطه  اوست، نیرو و قدرت از اوست، خداوند ما را کافی است و بهترین کارگزار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اول، صحیفه  حمد</w:t>
      </w:r>
    </w:p>
    <w:p>
      <w:pPr>
        <w:pStyle w:val="BookText"/>
        <w:rPr/>
      </w:pPr>
      <w:r>
        <w:rPr>
          <w:rFonts w:ascii="IRNazanin" w:hAnsi="IRNazanin" w:eastAsia="IRNazanin"/>
          <w:color w:val="111111"/>
          <w:sz w:val="28"/>
          <w:sz w:val="28"/>
          <w:szCs w:val="28"/>
          <w:rtl w:val="true"/>
          <w:lang w:bidi="fa-IR"/>
        </w:rPr>
        <w:t xml:space="preserve">سپاس خدایی که آغازگر نعمت ها بر مخلوقاتش بود و سایه های رحمت خویش را بر آنان گستراند، و شکر آنچه بر آنان روا کرد را واجب نمود و با منت خویش آنان را بر آنچه واجب کرده بود، توفیق داد، و راه هدایت خویش را بر آنان هموار ساخت تا مستحق آمرزش گسترده او گردند، و به توفیق اوست که به طاعتش برخاستند و به نگاهداری اوست که مؤمنان از معصیت او امتناع ورزیدند، و به نعمت اوست که سپاسگزاران حق نعمتش را به جای آوردند و به دست اوست که مسلمانان به رحمتش دست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است، کسی که تنها به واسطه  خودش به او پناه برده می شود و از او تنها به سوی او گریخته می شود، خجسته باد کسی که موجود زنده را از آبی پست آفرید و آنان را در جایگاهی استوار قرار داد، و سپس آنان را در آفرینش و خلق و خوی به گونه های متفاوتی ایجاد کرد، و عمرها و روزهایی برای آنان مقدر ساخت که تغییر نپذیرند، آسمان های برافراشته و زمین های پست و آنچه میان آنها و زیر خاک است با زبان های فصیح و غیرفصیح و آثاری رسا و غیررسا او را تسبیح گفتند، تسبیح آنان بر عارفان پیداست و پرتوهای تقدیس او بر مؤمنان پنهان نیست، در هر نگاهی برای او نعمت های بی حد و مرزی است و در هر لحظه ای بخشش هایی است که به شمار نیاید،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ضَلَّتِ الْأَفْهَامُ فِي جَبَرُوتِهِ وَ تَحَيَّرَتِ الْأَوْهَامُ فِي مَلَكُوتِهِ فَلَا وُصُولَ إِلَيْهِ إِلَّا بِهِ وَ لَا مَلْجَأَ مِنْهُ إِلَّا إِلَيْهِ ذَلِكُمُ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الثانية صحيفة الخلق</w:t>
      </w:r>
    </w:p>
    <w:p>
      <w:pPr>
        <w:pStyle w:val="BookText"/>
        <w:rPr/>
      </w:pPr>
      <w:r>
        <w:rPr>
          <w:rFonts w:ascii="Amiri" w:hAnsi="Amiri" w:eastAsia="Amiri" w:cs="Amiri"/>
          <w:color w:val="111111"/>
          <w:sz w:val="28"/>
          <w:sz w:val="28"/>
          <w:szCs w:val="28"/>
          <w:rtl w:val="true"/>
          <w:lang w:bidi="ar-SA"/>
        </w:rPr>
        <w:t xml:space="preserve">فَازَ يَا أَخْنُوخُ مَنْ عَرَفَنِي وَ هَلَكَ مَنْ أَنْكَرَنِي عَجَباً لِمَنْ ضَلَّ عَنِّي وَ لَيْسَ يَخْلُو فِي شَيْ‌ءٍ مِنَ الْأَوْقَاتِ مِنِّي كَيْفَ يَخْلُو وَ أَنَا أَقْرَبُ إِلَيْهِ مِنْ كُلِّ قَرِيبٍ وَ أَدْنَي إِلَيْهِ مِنْ حَبْلِ الْوَرِيدِ أَ لَسْتَ أَيُّهَا الْإِنْسَانُ الْعَظِيمُ عِنْدَ نَفْسِهِ فِي بُنْيَانِهِ الْقَوِيُّ لَدَي هِمَّتِهِ فِي أَرْكَانِهِ مَخْلُوقاً مِنَ النُّطْفَةِ الْمَذِرَةِ وَ مُخْرَجاً مِنَ الْأَمَاكِنِ الْقَذِرَةِ تَنْحَطُّ مِنْ أَصْلَابِ الْآبَاءِ كَالنُّخَاعَةِ إِلَي أَرْحَامِ النِّسَاءِ ثُمَّ يَأْتِيكَ أَمْرِي فَتَصِيرُ عَلَقَةً لَوْ رَأَتْكَ الْعُيُونُ لَاسْتَقْذَرَتْكَ وَ لَوْ تَأَمَّلَتْكَ النُّفُوسُ لَعَافَتْكَ ثُمَّ تَصِيرُ بِقُدْرَتِي مُضْغَةً لَا حَسَنَةً فِي الْمَنْظَرِ وَ لَا نَافِعَةً فِي الْمَخْبَرِ ثُمَّ أَبْعَثُ إِلَيْكَ أَمْراً مِنْ أَمْرِي فَتُخْلَقُ عُضْواً عُضْواً وَ تُقَدَّرُ مَفْصَلًا مَفْصَلًا مِنْ عِظَامٍ مَغْشِيَّةٍ وَ عُرُوقٍ مُلْتَوِيَةٍ وَ أَعْصَابٍ مُتَنَاسِبَةٍ وَ رِبَاطَاتٍ مَاسِكَةٍ ثُمَّ يَكْسُوكَ لَحْماً وَ يُلْبِسُكَ جِلْداً تُجَامَعُ مِنْ أَشْيَاءَ مُتَبَايِنَةٍ وَ تُخْلَقُ مِنْ أَصْنَافٍ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بِقُدْرَتِي خَلْقاً سَوِيّاً لَا رُوحَ فِيكَ تُحَرِّكُكَ وَ لَا قُوَّةَ لَكَ تُقِلُّكَ أَعْضَاؤُكَ صَوٌّ بِلَا مِرْيَةٍ</w:t>
      </w:r>
      <w:r>
        <w:rPr>
          <w:rStyle w:val="FootnoteAnchor"/>
          <w:rtl w:val="true"/>
        </w:rPr>
        <w:footnoteReference w:id="1826"/>
      </w:r>
      <w:r>
        <w:rPr>
          <w:rFonts w:ascii="Amiri" w:hAnsi="Amiri" w:eastAsia="Amiri" w:cs="Amiri"/>
          <w:color w:val="111111"/>
          <w:sz w:val="28"/>
          <w:sz w:val="28"/>
          <w:szCs w:val="28"/>
          <w:rtl w:val="true"/>
          <w:lang w:bidi="ar-SA"/>
        </w:rPr>
        <w:t>وَ جُثَثٌ بِلَا مِرْزَبَةٍ</w:t>
      </w:r>
      <w:r>
        <w:rPr>
          <w:rStyle w:val="FootnoteAnchor"/>
          <w:rtl w:val="true"/>
        </w:rPr>
        <w:footnoteReference w:id="1827"/>
      </w:r>
      <w:r>
        <w:rPr>
          <w:rFonts w:ascii="Amiri" w:hAnsi="Amiri" w:eastAsia="Amiri" w:cs="Amiri"/>
          <w:color w:val="111111"/>
          <w:sz w:val="28"/>
          <w:sz w:val="28"/>
          <w:szCs w:val="28"/>
          <w:rtl w:val="true"/>
          <w:lang w:bidi="ar-SA"/>
        </w:rPr>
        <w:t>فَأَنْفُخُ فِيكَ الرُّوحَ وَ أَهَبُ لَكَ الْحَيَاةَ فَتَصِيرُ بِإِذْنِي إِنْسَاناً لَا تَمْلِكُ نَفْعاً وَ لَا ضَرّاً وَ لَا تَفْعَلُ خَيْراً وَ لَا شَرّاً مَكَانُكَ مِنْ أُمِّكَ تَحْتَ السُّرَّةِ كَأَنَّكَ مَصْرُورٌ فِي صُرَّةٍ إِلَي أَنْ يَلْحَقَكَ مَا سَبَقَ مِنِّي مِنَ الْقَضَاءِ فَتَصِيرَ مِنْ هُنَاكَ إِلَي وُسْعِ الْفَضَاءِ فَتَلْقَي مَا قَدَّرَكَ مِنَ السَّعَادَةِ أَوِ الشَّقَاءِ إِلَي أَجَلٍ مِنَ الْبَقَاءِ</w:t>
      </w:r>
    </w:p>
    <w:p>
      <w:pPr>
        <w:pStyle w:val="BookText"/>
        <w:rPr/>
      </w:pPr>
      <w:r>
        <w:rPr>
          <w:rFonts w:ascii="IRNazanin" w:hAnsi="IRNazanin" w:eastAsia="IRNazanin"/>
          <w:color w:val="111111"/>
          <w:sz w:val="28"/>
          <w:sz w:val="28"/>
          <w:szCs w:val="28"/>
          <w:rtl w:val="true"/>
          <w:lang w:bidi="fa-IR"/>
        </w:rPr>
        <w:t>فهم ها در جبروت او گمراه شدند و وهم ها در ملکوت او حیران گشتند، هیچ رسیدنی جز به او تحقق نپذیرد و هیچ پناهگاهی جز به سوی او نیست، آن است خدا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دوم، صحیفه  آفرینش</w:t>
      </w:r>
    </w:p>
    <w:p>
      <w:pPr>
        <w:pStyle w:val="BookText"/>
        <w:rPr/>
      </w:pPr>
      <w:r>
        <w:rPr>
          <w:rFonts w:ascii="IRNazanin" w:hAnsi="IRNazanin" w:eastAsia="IRNazanin"/>
          <w:color w:val="111111"/>
          <w:sz w:val="28"/>
          <w:sz w:val="28"/>
          <w:szCs w:val="28"/>
          <w:rtl w:val="true"/>
          <w:lang w:bidi="fa-IR"/>
        </w:rPr>
        <w:t>ای اخنوخ هر کس مرا شناخت، رستگار گشت و هر کس مرا انکار کرد هلاک شد، در شگفتم از کسی که از من گمراه شد و در پاره ای از اوقات به دنبال خلوت کردن با من نیست، چگونه خلوت کند در حالی که من از هر نزدیکی به او نزدیک ترم، و فاصله ام از رگ گردن به او کمتر است، ای انسانی که در ساختارش نزد خود، بزرگ است و به هنگام همتش در ارکان خویش قدرتمند است، آیا از نطفه ای ریخته شده و آفریده نشدی و از مکان هایی آلوده خارج نگشتی، همچون آب لزجی از صلب پدران به رحم زنان فرو آمدی، سپس امر من تو را فرا گرفت و گشتی و اگر چشم ها تو را می دیدند، تو را پلید می یافتند و چنانچه جان ها در تو تامل می کردند سپس به قدرت من غضروفی گشتی که در نگاه ها زیبا نمی نمودی و هیچ فایده ای نداشتی، سپس امری از امر خویش را بر تو فرستادم، پس اندام های تو یکی یکی آفریده شد و مفصل های تو در اندازه قرار گرفت، از استخوان هایی پوشیده و رگ هایی پیچیده و عصب هایی متناسب و رباط هایی گیرنده سپس تو را با گوشت پوشاند و لباس پوست بر تو قرار داد و از چیزهای متضاد، جمع گشتی و از گونه های متفاوت، آفریده شدی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قدرت من، آفرینشی زیبا می گردی که روحی در تو نیست تا تو را به حرکت اندازد و نه قدرتی که تو را بر پای دارد و اندام تو نرم بی هیچ نا راستی و اعضای بی هیچ قوامی بود، پس روح را در تو می دمم و به تو زندگی می بخشم و تو به اذن من انسانی می گردی که اختیار سود و زیان خود را ندارد و مرتکب هیچ خیر و شری نمی شود، جایگاه تو نزد مادرت در زیر ناف است گویی تو در کیسه ای قرار گرفتی تا اینکه حکم من تو را فرا گیرد و از آنجا به گستره فضا منتقل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دریافت کنی آنچه از سعادت و شقاوت که برای تو مقدر گشت تا سرحدی از ماندن که پیش می آید، </w:t>
      </w:r>
    </w:p>
    <w:p>
      <w:pPr>
        <w:pStyle w:val="BookText"/>
        <w:rPr/>
      </w:pPr>
      <w:r>
        <w:rPr>
          <w:rFonts w:ascii="Amiri" w:hAnsi="Amiri" w:eastAsia="Amiri" w:cs="Amiri"/>
          <w:color w:val="111111"/>
          <w:sz w:val="28"/>
          <w:sz w:val="28"/>
          <w:szCs w:val="28"/>
          <w:rtl w:val="true"/>
          <w:lang w:bidi="ar-SA"/>
        </w:rPr>
        <w:t xml:space="preserve">مُتَعَقِّبٌ لَا شَكَّ بِالْفَنَاءِ أَ أَنْتَ خَلَقْتَ نَفْسَكَ وَ سَوَّيْتَ جِسْمَكَ وَ نَفَخْتَ رُوحَكَ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فَعَلْتَ ذَلِكَ وَ أَنْتَ النُّطْفَةُ الْمَهِينَةُ وَ الْعَلَقَةُ الْمُسْتَضْعَفَةُ وَ الْجَنِينُ الْمَصْرُورُ فِي صُرَّةٍ فَأَنْتَ الْآنَ فِي كَمَالِ أَعْضَائِكَ وَ طَرَاءَةِ مَائِكَ وَ تَمَامِ مَفَاصِلِكَ وَ رَيَعَانِ شَبَابِكَ أَقْوَي وَ أَقْدَرُ فَاخْلُقْ لِنَفْسِكَ عُضْواً آخَرَ وَ اسْتَجْلِبْ قُوَّةً إِلَي قُوَّتِكَ وَ إِنْ كُنْتَ أَنْتَ دَفَعْتَ عَنْ نَفْسِكَ فِي تِلْكَ الْأَحْوَالِ طَارِقَاتِ الْأَوْجَاعِ وَ الْأَعْلَالِ فَادْفَعْ عَنْ نَفْسِكَ الْآنَ أَسْقَامَكَ وَ نَزِّهْ عَنْ بَدَنِكَ آلَامَكَ وَ إِنْ كُنْتَ أَنْتَ نَفَخْتَ الرُّوحَ فِي بَدَنِكَ وَ جَلَبْتَ الْحَيَاةَ الَّتِي تُمْسِكُكَ فَادْفَعِ الْمَوْتَ إِذَا حَلَّ بِكَ وَ ابْقَ يَوْماً وَاحِداً عِنْدَ حُضُورِ أَجَلِكَ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تَقْدِرْ أَيُّهَا الْإِنْسَانُ عَلَي شَيْ‌ءٍ مِنْ ذَلِكَ وَ عَجَزْتَ عَنْهُ كُلِّهِ فَاعْلَمْ أَنَّكَ حَقّاً مَخْلُوقٌ وَ أَنِّي أَنَا الْخَالِقُ وَ أَنَّكَ أَنْتَ الْعَاجِزُ وَ أَنِّي أَنَا الْقَوِيُّ الْقَادِرُ فَاعْرِفْنِي حِينَئِذٍ وَ اعْبُدْنِي حَقَّ عِبَادَتِي وَ اشْكُرْ لِي نِعْمَتِي أَزِدْكَ مِنْهَا وَ اسْتَعِذْ بِي مِنْ سَخْطَتِي أُعِذْكَ مِنْهَا فَإِنِّي أَنَا اللَّهُ الَّذِي لَا أَعْبَأُ بِمَا أَخْلُقُ وَ لَا أَتْعَبُ وَ لَا أَنْصَبُ فِيمَا أَرْزُقُ وَ لَا أَلْغُبُ إِنَّمَا أَمْرِي إِذَا أَرَدْتُ شَيْئاً أَنْ أَقُولَ لَهُ كُنْ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الثالثة صحيفة الرزق</w:t>
      </w:r>
    </w:p>
    <w:p>
      <w:pPr>
        <w:pStyle w:val="BookText"/>
        <w:rPr/>
      </w:pPr>
      <w:r>
        <w:rPr>
          <w:rFonts w:ascii="Amiri" w:hAnsi="Amiri" w:eastAsia="Amiri" w:cs="Amiri"/>
          <w:color w:val="111111"/>
          <w:sz w:val="28"/>
          <w:sz w:val="28"/>
          <w:szCs w:val="28"/>
          <w:rtl w:val="true"/>
          <w:lang w:bidi="ar-SA"/>
        </w:rPr>
        <w:t>يَا أَيُّهَا الْإِنْسَانُ انْظُرْ وَ تَدَبَّرْ وَ اعْقِلْ وَ تَفَكَّرْ هَلْ لَكَ رَازِقٌ سِوَايَ يَرْزُقْكَ أَوْ مُنْعِمٌ غَيْرِي يُنْعِمْ عَلَيْكَ أَ لَمْ أُخْرِجْكَ مِنْ ضِيقِ مَكَانِكَ فِي الرَّحِمِ إِلَي أَنْوَاعٍ مِنَ النِّعَمِ أَخْرَجْتُكَ مِنَ الضِّيقِ إِلَي السَّعَةِ وَ مِنَ التَّعَبِ إِلَي الدَّعَةِ وَ مِنَ الظُّلْمَةِ إِلَي النُّورِ ثُمَّ عَرَفْتُ ضَعْفَكَ عَمَّا يُقِيمُكَ وَ عَجْزَكَ عَمَّا يَفُوتُكَ فَأَدْرَرْتُ لَكَ مِنْ صَدْرِ أُمِّكَ عَيْنَيْنِ مِنْهُمَا طَعَامُكَ وَ شَرَابُكَ وَ فِيهِمَا غِذَاؤُكَ وَ نَمَاؤُكَ ثُمَّ عَطَفْتُ بِقَلْبِهَا عَلَيْكَ وَ صَرَفْتُ بِوُدِّهَا إِلَيْكَ كَيْ لَا تَتَبَرَّمَ بِكَ مَعَ إِيذَائِكَ لَهَا وَ لَا تَطْرَحَكَ مَعَ إِضْجَارِكَ إِيَّاهَا وَ لَا تُقَزِّزُكَ مَعَ كَثْرَةِ عَاهَاتِكَ وَ لَا تَسْتَقْذِرَكَ مَعَ تَوَالِي آفَاتِكَ وَ قَاذُورَاتِكَ تَجُوعُ لِتُشْبِعَكَ وَ تَظْمَأُ لِتُرَوِّيَكَ وَ تَسْهَرُ لِتُرْقِدَكَ وَ تَنْصَبُ</w:t>
      </w:r>
    </w:p>
    <w:p>
      <w:pPr>
        <w:pStyle w:val="BookText"/>
        <w:rPr/>
      </w:pPr>
      <w:r>
        <w:rPr>
          <w:rFonts w:ascii="IRNazanin" w:hAnsi="IRNazanin" w:eastAsia="IRNazanin"/>
          <w:color w:val="111111"/>
          <w:sz w:val="28"/>
          <w:sz w:val="28"/>
          <w:szCs w:val="28"/>
          <w:rtl w:val="true"/>
          <w:lang w:bidi="fa-IR"/>
        </w:rPr>
        <w:t>هیچ شکی در نابودی وجود ندارد، آیا تو خود را آفریدی و جسم خویش را متناسب گردانیدی و روحت را دمیدی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چنین کردی، در حالی که نطفه ای پست و خون بسته ناچیز و جنینی بسته شده در کیسه بودی، پس اکنون که در کمال اندام و تر و تازگی و مفاصل شکل گرفته و عنفوان جوانی هستی، قدرت و توان بیشتری داری، پس عضوی دیگر برای خود بیافرین و نیرویی در کنار قدرت خویش بیاور، و اگر تو در آن حالات، دردها و بیماری ها را از خود دور کردی، پس اکنون بیماری هایت را برطرف کن، و دردهایت را از خود دور بدار، و اگر روح را بدن خویش دمیدی و زندگانی که به تو دست یازید، آوردی، پس مرگ را هر آنگاه که بر تو وارد شد، دور ساز بعد از فرا رسیدن مرگت، یک روز بیشتر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چیزی از آن توانا نیستی و از تمامی آن ناتوانی، بدان به راستی که تو مخلوقی و قطعاً من آفریدگار توام، و تو ناتوان و قادر توانایم، در این هنگام مرا بشناس و حق بندگی ام را به جای آور، و نعمتم را شکر کن تا بر آن بیافزایم، و از خشم من پناه جوی تا تو را پناه دهم، به راستی من خدایی هستم که از آنچه می آفرینم خسته نمی شوم و از آنچه روزی می دهم، در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اینگونه است که هرگاه چیزی را اراده کنم به او می گویم باش پس موجود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سوم، صحیفه  رزق</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انسان، بنگر و اندیشه کن و تدبر و تفکر کن، آیا غیر از من کسی هست که تو را روزی رساند، آیا تو را از جایگاه تنگ خود در رحم به سوی نعمت های گونه گون خارج نساختم؟ تو را از تنگی به گشایش و از خستگی به راحتی و از تاریکی به نور خارج کردم سپس سستی ات از آنچه تو را به پا دارد و ناتوانی ات از آنچه که از دست تو برود، دانستم پس از سینه مادرت، دو چشمه برای تو جاری ساختم که غذا و آشامیدنی تو از آنها و غذا و رشد تو در آن دو بود، سپس قلب او را بر تو مهربان گردانیدم و محبتش را به سوی تو برگردانیدم، تا با آزاری که به او می رسانی خسته نشود و با سختی هایی که به او می رسانی تو را نیاندازد و با فراوانی ناپاکی هایت تو را نیالاید، و با اینکه آلودگی ها و ناپاکی ها تو پی درپی است، تو را آلوده نگذارد، گرسنه می شود تا سیر گردی و تشنه می شود تا سیراب گردی و بیدار می ماند تا به خواب روی و خسته می شود </w:t>
      </w:r>
    </w:p>
    <w:p>
      <w:pPr>
        <w:pStyle w:val="BookText"/>
        <w:rPr/>
      </w:pPr>
      <w:r>
        <w:rPr>
          <w:rFonts w:ascii="Amiri" w:hAnsi="Amiri" w:eastAsia="Amiri" w:cs="Amiri"/>
          <w:color w:val="111111"/>
          <w:sz w:val="28"/>
          <w:sz w:val="28"/>
          <w:szCs w:val="28"/>
          <w:rtl w:val="true"/>
          <w:lang w:bidi="ar-SA"/>
        </w:rPr>
        <w:t xml:space="preserve">لِتُرِيحَكَ وَ تَتْعَبُ لِتُرْفِدَكَ وَ تَتَقَذَّرُ لِتُنَظِّفَكَ لَوْ لَا مَا أَلْقَيْتُ عَلَيْهَا مِنَ الْمَحَبَّةِ لَكَ لَأَلْقَتْكَ فِي أَوَّلِ أَذًي يَلْحَقُهَا مِنْكَ فَضْلًا عَنْ أَنْ تُؤْثِرَكَ فِي كُلِّ حَالٍ وَ لَا تُخَلِّيَكَ لَهَا مِنْ بَالٍ وَ لَوْ وَكَلْتُكَ إِلَي وَكْدِكَ وَ جَعَلْتُ قُوَّتَكَ وَ قِوَامَكَ مِنْ جُهْدِكَ لَمِتَّ سَرِيعاً وَ فُتَّ ضَائِعاً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عَادَتِي فِي الْإِحْسَانِ إِلَيْكَ وَ الرَّحْمَةِ لَكَ إِلَي أَنْ تَبْلُغَ أَشُدَّكَ وَ بَعْدَ ذَلِكَ إِلَي مُنْتَهَي أَجَلِكَ أُهَيِّئُ لَكَ فِي كُلِّ وَقْتٍ مِنْ عُمُرِكَ مَا فِيهِ صَلَاحُ أَمْرِكَ مِنْ زِيَادَةٍ فِي خَلْقِكَ وَ تَيْسِيرٍ لِرِزْقِكَ أُقَدِّرُ مُدَّةَ حَيَاتِكَ قَدْرَ كِفَايَتِكَ مَا لَا تَتَجَاوَزُهُ وَ إِنْ أَكْثَرْتَ مِنَ التَّعَبِ وَ لَا يَفُوتُكَ وَ إِنْ قَصُرْتَ فِي الطَّلَبِ فَإِنْ ظَنَنْتَ أَنَّكَ الْجَالِبُ لِرِزْقِكَ فَمَا لَكَ تَرُومُ أَنْ تَزِيدَ فِيهِ وَ لَا تَقْدِرُ أَمْ مَا لَكَ تَتْعَبُ فِي طَلَبِ الشَّيْ‌ءِ فَلَسْتَ تَنَالُهُ وَ يَأْتِيكَ غَيْرُهُ عَفْواً مِمَّا لَا تَتَفَكَّرُ فِيهِ وَ لَا تَتَعَنَّي لَهُ أَمْ مَا لَكَ تَرَي مَنْ هُوَ أَشَدُّ مِنْكَ عَقْلًا وَ أَكْثَرُ طَلَباً مَحْرُوماً مَجْذُوذاً وَ مَنْ هُوَ أَضْعَفُ مِنْكَ عَقْلًا وَ أَقَلُّ طَلَباً مَحْرُوزاً مَجْدُوداً أَ تَرَاكَ أَنْتَ الَّذِي هَيَّأْتَ لِمَشْرَبِكَ وَ مَطْعَمِكَ سِقَاءَيْنِ‌</w:t>
      </w:r>
      <w:r>
        <w:rPr>
          <w:rStyle w:val="FootnoteAnchor"/>
          <w:rtl w:val="true"/>
        </w:rPr>
        <w:footnoteReference w:id="1828"/>
      </w:r>
      <w:r>
        <w:rPr>
          <w:rFonts w:ascii="Amiri" w:hAnsi="Amiri" w:eastAsia="Amiri" w:cs="Amiri"/>
          <w:color w:val="111111"/>
          <w:sz w:val="28"/>
          <w:sz w:val="28"/>
          <w:szCs w:val="28"/>
          <w:rtl w:val="true"/>
          <w:lang w:bidi="ar-SA"/>
        </w:rPr>
        <w:t>فِي صَدْرِ أُمِّكَ أَمْ تَرَاكَ سَلَّطْتَ عَلَي نَفْسِكَ وَقْتَ السَّلَامَةِ الدَّاءَ أَوْ جَلَبْتَ لَهَا وَقْتَ السُّقْمِ الشِّفَاءَ أَ لَا تَنْظُرُ إِلَي الطَّيْرِ الَّتِي تَغْدُو خِمَاصاً وَ تَرُوحُ بِطَاناً</w:t>
      </w:r>
      <w:r>
        <w:rPr>
          <w:rStyle w:val="FootnoteAnchor"/>
          <w:rtl w:val="true"/>
        </w:rPr>
        <w:footnoteReference w:id="1829"/>
      </w:r>
      <w:r>
        <w:rPr>
          <w:rFonts w:ascii="Amiri" w:hAnsi="Amiri" w:eastAsia="Amiri" w:cs="Amiri"/>
          <w:color w:val="111111"/>
          <w:sz w:val="28"/>
          <w:sz w:val="28"/>
          <w:szCs w:val="28"/>
          <w:rtl w:val="true"/>
          <w:lang w:bidi="ar-SA"/>
        </w:rPr>
        <w:t>أَ لَهَا زَرْعٌ تَزْرَعُهُ أَوْ مَالٌ تَجْمَعُهُ أَوْ كَسْبٌ تَسْعَي فِيهِ أَوِ احْتِيَالٌ تَتَوَسَّمُ‌</w:t>
      </w:r>
      <w:r>
        <w:rPr>
          <w:rStyle w:val="FootnoteAnchor"/>
          <w:rtl w:val="true"/>
        </w:rPr>
        <w:footnoteReference w:id="1830"/>
      </w:r>
      <w:r>
        <w:rPr>
          <w:rFonts w:ascii="Amiri" w:hAnsi="Amiri" w:eastAsia="Amiri" w:cs="Amiri"/>
          <w:color w:val="111111"/>
          <w:sz w:val="28"/>
          <w:sz w:val="28"/>
          <w:szCs w:val="28"/>
          <w:rtl w:val="true"/>
          <w:lang w:bidi="ar-SA"/>
        </w:rPr>
        <w:t xml:space="preserve">بِتَعَاطِيهِ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أَيُّهَا الْغَافِلُ أَنَّ ذَلِكَ كُلَّهُ بِتَقْدِيرِي لَا أُنَادُّ وَ لَا أُضَادُّ فِي تَدْبِيرِي وَ لَا يُنْقَصُ وَ لَا يُزَادُ مِنْ تَقْدِيرِي ذَلِكَ أَنِّي أَنَا اللَّهُ الرَّحِيمُ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الرابعة صحيفة المعرفة</w:t>
      </w:r>
    </w:p>
    <w:p>
      <w:pPr>
        <w:pStyle w:val="BookText"/>
        <w:rPr/>
      </w:pPr>
      <w:r>
        <w:rPr>
          <w:rFonts w:ascii="Amiri" w:hAnsi="Amiri" w:eastAsia="Amiri" w:cs="Amiri"/>
          <w:color w:val="111111"/>
          <w:sz w:val="28"/>
          <w:sz w:val="28"/>
          <w:szCs w:val="28"/>
          <w:rtl w:val="true"/>
          <w:lang w:bidi="ar-SA"/>
        </w:rPr>
        <w:t>مَنْ عَرَفَ الْخَلْقَ عَرَفَ الْخَالِقَ وَ مَنْ عَرَفَ الرِّزْقَ عَرَفَ الرَّازِقَ وَ مَنْ عَرَفَ نَفْسَهُ عَرَفَ رَبَّهُ وَ مَنْ خَلُصَ إِيمَانُهُ أَمِنَ دِينُهُ كَيْفَ تَخْفَي مَعْرِفَةُ اللَّهِ وَ الدَّلَائِلُ وَاضِحَةٌ وَ الْبَرَاهِينُ عَلَي وَحْدَانِيَّتِهُ لَائِحَةٌ عَجَباً لِمَنْ غَنِيَ عَنِ اللَّهِ وَ فِي مَوْضِعِ</w:t>
      </w:r>
    </w:p>
    <w:p>
      <w:pPr>
        <w:pStyle w:val="BookText"/>
        <w:rPr/>
      </w:pPr>
      <w:r>
        <w:rPr>
          <w:rFonts w:ascii="IRNazanin" w:hAnsi="IRNazanin" w:eastAsia="IRNazanin"/>
          <w:color w:val="111111"/>
          <w:sz w:val="28"/>
          <w:sz w:val="28"/>
          <w:szCs w:val="28"/>
          <w:rtl w:val="true"/>
          <w:lang w:bidi="fa-IR"/>
        </w:rPr>
        <w:t>تا راحت باشی و رنجور می شود تا تو را بخشاید و آلوده می  گردد تا پاک باشی، اگر محبت او را بر تو نیافکنده بودم، در اولین آزاری که به او می رساندی، تو را می انداخت علاوه بر اینکه در هر حال تو را ترجیح دهد و تو به او توجه نکنی، و اگر تو را به توان خودت سپرده بودم و قدرت و قوام تو را از تلاش خودت قرار داده بودم، به سرعت مرده بودی و تباه می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من در نیکی کردن و رحمت به توست تا اینکه بزرگ شوی و بعد از آن تا فرا رسیدن أجل تو، در تمامی اوقات زندگی ات، آنچه صلاح کار تو در آن است از قبیل افزودن بر آفرینش تو و آسان کردن روزی ات فراهم می کنم، و در طول زندگی ات، به میزان کفایت تو، برایت مقدر کرده ام که از آن فراتر نمی روی، هرچند که خود را خسته کنی، و از دست تو نمی رود هرچند که در آن کوتاهی نمایی، اگر می پنداری تو آورنده  روزی هستی، پس چرا می خواهی بر آن بیافزایی و نمی توانی؟ یا اینکه خود را در طلب چیزی خسته می کنی و به آن نمی رسی؟ و غیر آن، ناگهان به تو می رسد و به آن فکر نمی کردی و برای آن رنجی نکشیدی یا اینکه چرا کسانی که از تو عاقل ترند و بسیار در طلب رزق اند را می بینی که محروم مانده اند و از همه جا بریده شده اند، و کسی هم که عقلش از تو پایین تر و طلبش از تو کمتر است، را خوشبخت و در امان می بینی، آیا تو خود را می بینی که برای آشامیدن و خوراک خویش دو مشک شیر در سینه مادرت قرار دادی، یا خود را چنین می بینی که بیماری را در وقت سلامتی بر خود مسلط گردانی و یا شفا را به وقت بیماری برای خود آوری، آیا نمی نگری به پرنده ای که با شکم خالی صبح می کند و شب می کند در حالی که سیر است؟ آیا او کشته ای دارد که آن را بکارد یا مالی که آن را جمع کند یا پیشه ای که در آن تلاش نماید یا چاره اندیشی که با به کار بستن آن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غافل، بدان که تمامی این ها در تقدیر من است، و در تدبیر خویش همتا و مخالفی ندارم و از آن کاسته و افزوده نمی شود، زیرا من خداوند مهربان حکیم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چهارم، صحیفه  معرفت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مخلوق را بشناسد به آفرینشگر معرفت پیدا می کند و هر کس روزی را بشناسد روزی دهنده را می شناسد، و هر کس خودش را بشناسد پروردگارش را می شناسد، هر کس ایمانش خالص گردد دینش در امان است چگونه معرفت خدا را پنهان می داری؟ در حالی که دلیل ها روشن و برهان های یگانگی او، آشکار است، در شگفتم از کسی که از خداوند بی نیاز است؟ و در جای </w:t>
      </w:r>
    </w:p>
    <w:p>
      <w:pPr>
        <w:pStyle w:val="BookText"/>
        <w:rPr/>
      </w:pPr>
      <w:r>
        <w:rPr>
          <w:rFonts w:ascii="Amiri" w:hAnsi="Amiri" w:eastAsia="Amiri" w:cs="Amiri"/>
          <w:color w:val="111111"/>
          <w:sz w:val="28"/>
          <w:sz w:val="28"/>
          <w:szCs w:val="28"/>
          <w:rtl w:val="true"/>
          <w:lang w:bidi="ar-SA"/>
        </w:rPr>
        <w:t xml:space="preserve">كُلِّ قَدَمٍ وَ مَطْرَفِ عَيْنٍ وَ مَلْمَسِ يَدٍ دَلَالَةٌ سَاطِعَةٌ وَ حُجَّةٌ صَادِعَةٌ عَلَي أَنَّهُ تَبَارَكَ وَاحِدٌ لَا يُشَارَكُ وَ جَبَّارٌ لَا يُقَاوَمُ وَ عَالِمٌ لَا يَجْهَلُ وَ عَزِيزٌ لَا يَذِلُّ وَ قَادِرٌ لَطِيفٌ وَ صَانِعٌ حَكِيمٌ فِي صَنْعَتِهِ كَانَ أَبَداً وَحْدَهُ وَ يَبْقَي مِنْ بَعْدُ وَحْدَهُ هُوَ الْبَاقِي عَلَي الْحَقِيقَةِ وَ بَقَاؤُهُ غَيْرُ مَجَازٍ وَ هُوَ الْغَنِيُّ وَ غِنَي غَيْرِهِ صَائِرٌ إِلَي فَقْرٍ وَ إِعْوَازٍ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جَرَتِ الْأَفْلَاكُ الدَّائِرَةُ وَ النُّجُومُ السَّائِرَةُ بِأَمْرِهِ وَ اسْتَقَلَّتِ السَّمَاوَاتُ وَ اسْتَقَرَّتِ الْأَرَضُونَ بِعَظَمَتِهِ وَ خَضَعَتِ الْأَصْوَاتُ وَ الْأَعْنَاقُ لِمَلَكُوتِهِ وَ سَجَدَتِ الْأَظْلَالُ وَ الْأَشْبَاحُ لِجَبَرُوتِهِ بِإِذْنِهِ أَنَارَتِ الشَّمْسُ وَ الْقَمَرُ وَ نَزَلَ الْغَيْثُ وَ الْمَطَرُ وَ أَنْبَتَتِ الْأَرْضُ الْمَيْتَةُ نَبَاتاً حَيّاً وَ أَخْرَجَتِ الْعِيدَانُ الْيَابِسَةُ وَرَقاً رَطْباً وَ نَبَعَتِ الصُّخُورُ الصِّلَادُ</w:t>
      </w:r>
      <w:r>
        <w:rPr>
          <w:rStyle w:val="FootnoteAnchor"/>
          <w:rtl w:val="true"/>
        </w:rPr>
        <w:footnoteReference w:id="1831"/>
      </w:r>
      <w:r>
        <w:rPr>
          <w:rFonts w:ascii="Amiri" w:hAnsi="Amiri" w:eastAsia="Amiri" w:cs="Amiri"/>
          <w:color w:val="111111"/>
          <w:sz w:val="28"/>
          <w:sz w:val="28"/>
          <w:szCs w:val="28"/>
          <w:rtl w:val="true"/>
          <w:lang w:bidi="ar-SA"/>
        </w:rPr>
        <w:t xml:space="preserve">مَاءً نَمِيراً وَ أَوْرَقَتِ الْأَشْجَارُ الْخَضِرَةُ نَاراً ضَوْءاً مُنِيراً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آمَنَ بِهِ وَ صَدَّقَ بِرُسُلِهِ وَ كُتُبِهِ وَ وَقَفَ عِنْدَ طَاعَتِهِ وَ انْتَهَي عَنْ مَعْصِيَتِهِ وَ بُؤْسَي لِمَنْ جَحَدَ آلَاءَهُ وَ كَفَرَ نَعْمَاءَهُ وَ حَادَّ أَوْلِيَاءَهُ وَ عَاضَدَ أَعْدَاءَهُ إِنَّ أُولَئِكَ الْأَقَلُّونَ الْأَذَلُّونَ‌</w:t>
      </w:r>
      <w:r>
        <w:rPr>
          <w:rStyle w:val="FootnoteAnchor"/>
          <w:rtl w:val="true"/>
        </w:rPr>
        <w:footnoteReference w:id="1832"/>
      </w:r>
      <w:r>
        <w:rPr>
          <w:rFonts w:ascii="Amiri" w:hAnsi="Amiri" w:eastAsia="Amiri" w:cs="Amiri"/>
          <w:color w:val="111111"/>
          <w:sz w:val="28"/>
          <w:sz w:val="28"/>
          <w:szCs w:val="28"/>
          <w:rtl w:val="true"/>
          <w:lang w:bidi="ar-SA"/>
        </w:rPr>
        <w:t xml:space="preserve">عَلَيْهِمْ فِي الدُّنْيَا سِيمَاءٌ وَ لَهُمْ فِي الْآخِرَةِ مِهَادُ النَّارِ دَوْلَتُهُمْ إِمْلَاءٌ وَ اسْتِدْرَاجٌ وَ عَاقِبَةُ غِنَائِهِمْ احْتِيَاجٌ وَ مَوْئِلُ سُرُورِهِمْ غَمٌّ وَ انْزِعَاجٌ وَ مَصِيرُهُمْ فِي الْآخِرَةِ إِلَي جَهَنَّمَ خَالِدِينَ بِلَا إِخْرَاجٍ فَأَمَّا الْمُؤْمِنُونَ الصِّدِّيقُونَ فَلَهُمُ الْعِزَّةُ بِاللَّهِ وَ الِاعْتِزَاءُ إِلَيْهِ وَ الْقُوَّةُ بِنَصْرِهِ وَ التَّوَكُّلُ عَلَيْهِ وَ لَهُمُ الْعَاقِبَةُ فِي الدُّنْيَا وَ الْفَلْجُ عَلَي أَعْدَائِهِمْ بِإِظْفَارٍ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عِزَّتِي لَأُصَيِّرَنَّ الْأَرْضَ وَ لَا يُعْبَدُ عَلَيْهَا سِوَايَ وَ لَا يُدَانُ لِإِلَهٍ غَيْرِي وَ لَأَجْعَلَنَّ مَنْ نَصَرَنِي مَنْصُوراً وَ مَنْ كَفَرَنِي ذَلِيلًا مَقْهُوراً وَ لَيَلْحَقَنَّ الْجَاحِدِينَ لِي أَعْظَمُ النَّدَامَةِ فِي هَذِهِ الدُّنْيَا وَ فِي يَوْمِ الْقِيَامَةِ وَ لَأُخْرِجَنَّ مِنْ ذُرِّيَّةِ آدَمَ مَنْ يَنْسَخُ الْأَدْيَانَ وَ يَكْسِرُ الْأَوْثَانَ فَأُنِيرُ بُرْهَانَهُ وَ أُؤَيِّدُ سُلْطَانَهُ وَ أُوطِيهِ الْأَعْقَابَ وَ أُمَلِّكُهُ الرِّقَابَ فَيَدِينُ النَّاسُ لَهُ طَوْعاً وَ كَرْهاً وَ تَصْدِيقاً وَ قَسْراً هَذِهِ</w:t>
      </w:r>
    </w:p>
    <w:p>
      <w:pPr>
        <w:pStyle w:val="BookText"/>
        <w:rPr/>
      </w:pPr>
      <w:r>
        <w:rPr>
          <w:rFonts w:ascii="IRNazanin" w:hAnsi="IRNazanin" w:eastAsia="IRNazanin"/>
          <w:color w:val="111111"/>
          <w:sz w:val="28"/>
          <w:sz w:val="28"/>
          <w:szCs w:val="28"/>
          <w:rtl w:val="true"/>
          <w:lang w:bidi="fa-IR"/>
        </w:rPr>
        <w:t>هر گام و پلک زدن چشم و تماس دست نشانه ای روشن و حجتی قاطع بر این است که خداوند تبارک، یگانه ای است که شریکی نمی پذیرد و جباری که مقاومت نمی کند و دانایی که جهل به او راه ندارد، و شکست ناپذیری که خوار نمی گردد و توانایی آگاه و سازنده ای حکیم در ساخته اش است، همیشه تنها بود و بعد از این نیز تنها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ماندگار بر حقیقت و پایندگی اش بدون اجازه گرفتن است، اوست بی نیاز و بی نیازی غیر او رو به فقر و حاجتمندی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آسمان ها، گردان و ستارگان، روان به امر او هستند، و به عظمت او آسمان ها بر پا گشتند و زمین استقرار یافت، و صداها و گردن ها در برابر ملکوت او تسلیم گشتند و سایه ها و شبح ها در مقابل جبروت او به سجده افتادند، به اذن او خورشید و ماه نورافشانی کردند و باران و ابر فرو بارید و زمین مرده گیاه زنده رویاند و چوب های خشک برگ هایی تازه خارج کرد و از سنگ های سرسخت، آبی زلال جوشید و درختان سبز آتش و نوری روشن ثمر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 کسی که به او ایمان آورد و رسولان و کتاب های او را تصدیق کرد و به طاعت او ایستاد و از معصیت او دست کشید و بدا به حال کسی که نعمت های او را انکار کرد و نعمت هایش را ناسپاسی نمود و با دوستانش دشمنی و با دشمنانش همیاری کرد، به راستی که آنان کمترین و خواراند، و برای آنها در دنیا نشانه ای است و در آخرت جایگاه آتش، دولت آنان مهلت دادن و استدراج است و فرجام بی نیازی شان حاجتمندی است و پایان شادی شان غم و افسردگی است و در آخرت بازگشتشان به جهنم است، در حالی که در آن جاودان اند و خارج نمی شوند و مؤمنان صدیق به واسطه  خداوند صاحب عزت اند و به او محتاج اند و به یاری او قدرتمندند و بر او توکل می کنند و در دنیا عاقبت از آنان است، و بر دشمنانشان پیروزاند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عزت خویش زمین را به گونه ای قرار دهم که جز من بر آن عبادت نکند و بر خدایی غیر من دینداری نشود و هر کس مرا یاری کند، یاری کنم و کسانی که به من کفر ورزند را خوار و شکست خورده قرار دهم، و منکران خود را در این دنیا و در روز قیامت بزرگ ترین پیشیمانی رسد، و از نسل آدم کسی را بیرون آورم که دین ها را باطل کند و بت ها را بشکند پس برهان او را روشن گردانم و چیرگی اش را تأیید کنم و آیندگان را خاضع او گردانم و گردن ها را در اختیار او قرار دهم و مردم با رغبت و اجبار و با تصدیق و سختی به دین او روی می آورند، این </w:t>
      </w:r>
    </w:p>
    <w:p>
      <w:pPr>
        <w:pStyle w:val="BookText"/>
        <w:rPr/>
      </w:pPr>
      <w:r>
        <w:rPr>
          <w:rFonts w:ascii="Amiri" w:hAnsi="Amiri" w:eastAsia="Amiri" w:cs="Amiri"/>
          <w:color w:val="111111"/>
          <w:sz w:val="28"/>
          <w:sz w:val="28"/>
          <w:szCs w:val="28"/>
          <w:rtl w:val="true"/>
          <w:lang w:bidi="ar-SA"/>
        </w:rPr>
        <w:t>عَادَتِي فِيمَنْ عَرَفَنِي وَ عَبَدَنِي وَ لَهُمْ فِي الْآخِرَةِ دَارُ الْخُلُودِ فِي نَعِيمٍ لَا يَبِيدُ وَ سُرُورٍ لَا يَشُوبُهُ غَمٌّ وَ حُبُورٍ لَا يَخْتَلِطُ بِهِ هَمٌّ وَ حَيَاةٍ لَا تَتَعَقَّبُهَا وَفَاةٌ وَ نِعْمَةٍ لَا يَعْتَوِرُهَا نَقِمَةٌ فَسُبْحَانِي سُبْحَانِي وَ طُوبَي لِمَنْ سَبَّحَنِي وَ قُدُّوسٌ أَنَا وَ طُوبَي لِمَنْ قَدَّسَنِي جَلَّتْ عَظَمَتِي فَلَا تُحَدُّ وَ كَثُرَتْ نِعْمَتِي فَلَا تُعَدُّ وَ أَنَا الْقَوِيُّ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الخامسة صحيفة العظمة</w:t>
      </w:r>
    </w:p>
    <w:p>
      <w:pPr>
        <w:pStyle w:val="BookText"/>
        <w:rPr/>
      </w:pPr>
      <w:r>
        <w:rPr>
          <w:rFonts w:ascii="Amiri" w:hAnsi="Amiri" w:eastAsia="Amiri" w:cs="Amiri"/>
          <w:color w:val="111111"/>
          <w:sz w:val="28"/>
          <w:sz w:val="28"/>
          <w:szCs w:val="28"/>
          <w:rtl w:val="true"/>
          <w:lang w:bidi="ar-SA"/>
        </w:rPr>
        <w:t>يَا أَخْنُوخُ أَ عَجِبْتَ لِمَنْ رَأَيْتَ مِنَ الْمَلَائِكَةِ وَ اسْتَبْدَعْتَ الصُّوَرَ وَ اسْتَهَلْتَ الْخَلْقَ وَ اسْتَكْثَرْتَ الْعَدَدَ وَ مَا رَأَيْتَ مِنْهُمْ كَالْقَطْرَةِ الْوَاحِدَةِ مِنْ مَاءِ الْبِحَارِ وَ الْوَرَقَةِ الْوَاحِدَةِ مِنْ وَرَقِ الْأَشْجَارِ أَ تَتَعَجَّبُ مِمَّا رَأَيْتَ مِنْ عَظَمَةِ اللَّهِ فَلَمَا غَابَ عَنْكَ أَكْبَرُ وَ تَسْتَبْدِعُ صَنْعَةَ اللَّهِ فَلَمَا لَمْ تُبْصِرْهُ عَنْكَ أَهْوَلُ وَ أَكْبَرُ مَا يُحِيطُ خَطُّ كُلِّ بَنَانٍ وَ لَا يَحْوِي نُطْقُ كُلِّ لِسَانٍ مُذِ ابْتَدَأَ اللَّهُ خَلْقَهُ إِلَي انْتِهَاءِ الْعَالَمِ أَقَلَّ جُزْءٍ مِنْ بَدَائِعِ فِطْرَتِهِ وَ أَدْنَي شَيْ‌ءٍ مِنْ عَجَائِبِ صَنْعَتِهِ إِنَّ لِلَّهِ مَلَائِكَةً لَوْ نَشَرَ الْوَاحِدُ جَنَاحَهُ لَمَلَأَ الْآفَاقَ وَ سَدَّ الْآمَاقَ‌</w:t>
      </w:r>
      <w:r>
        <w:rPr>
          <w:rStyle w:val="FootnoteAnchor"/>
          <w:rtl w:val="true"/>
        </w:rPr>
        <w:footnoteReference w:id="1833"/>
      </w:r>
      <w:r>
        <w:rPr>
          <w:rFonts w:ascii="Amiri" w:hAnsi="Amiri" w:eastAsia="Amiri" w:cs="Amiri"/>
          <w:color w:val="111111"/>
          <w:sz w:val="28"/>
          <w:sz w:val="28"/>
          <w:szCs w:val="28"/>
          <w:rtl w:val="true"/>
          <w:lang w:bidi="ar-SA"/>
        </w:rPr>
        <w:t xml:space="preserve">وَ إِنَّ لَهُ لَمَلَكاً نِصْفَهُ مِنْ ثَلْجٍ جَمْدٍ وَ نِصْفَهُ مِنْ لَهَبٍ مُتَّقِدٍ لَا حَاجِزَ بَيْنَهُمَا فَلَا النَّارُ تُذِيبُ الْجَمَدَ وَ لَا الثَّلْجُ تُطْفِئُ اللَّهَبَ الْمُتَّقِدَ لِهَذَا الْمَلَكِ ثَلَاثُونَ أَلْفَ رَأْسٍ فِي كُلِّ رَأْسٍ ثَلَاثُونَ أَلْفَ وَجْهٍ فِي كُلِّ وَجْهٍ ثَلَاثُونَ أَلْفَ فَمٍ فِي كُلِّ فَمٍ ثَلَاثُونَ أَلْفَ لِسَانٍ يَخْرُجُ مِنْ كُلِّ لِسَانٍ ثَلَاثُونَ أَلْفَ لُغَةٍ تُقَدِّسُ اللَّهَ بِتَقْدِيسَاتِهِ وَ تُسَبِّحُهُ بِتَسْبِيحَاتِهِ وَ تُعَظِّمُهُ بِعَظَمَاتِهِ وَ تَذْكُرُ لَطَائِفَ فِطَرَاتِهِ وَ كَمْ فِي مُلْكِهِ تَعَالَي جَدُّهُ مِنْ أَمْثَالِهِ وَ مَنْ أَعْظَمُ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يَجْتَهِدُونَ فِي التَّسْبِيحِ فَيَقْصُرُونَ وَ يَدْأَبُونَ فِي التَّقْدِيسِ فَيَحْسُرُونَ وَ هَذَا مَا خَلَا شَيْ‌ءٌ مِنْ آيَاتِي وَ جَلَالِي إِنَّ فِي الْبَعُوضَةِ الَّتِي تَسْتَحْقِرُهَا وَ الذَّرَّةِ الَّتِي تَسْتَصْغِرُهَا مِنَ الْعَظَمَةِ لِمَنْ تَدَبَّرَهَا مَا فِي أَعْظَمِ الْعَالَمِينَ وَ مِنَ اللَّطَائِفِ لِمَنْ تَفَكَّرَ فِيهَا مَا فِي الْخَلَائِقِ أَجْمَعِينَ مَا يَخْلُو صَغِيرٌ وَ لَا كَبِيرٌ مِنْ بُرْهَانٍ عَلَيَّ وَ آيَةٍ فِيَّ عَظُمْتُ عَنْ أَنْ أُوصَفَ وَ كَبُرْتُ عَنْ أَنْ أُكَيَّفَ حَارَتِ الْأَلْبَابُ فِي عَظَمَتِي وَ كَلَّتِ الْأَلْسُنُ عَنْ تَقْدِيرِ صِفَتِي ذَلِكَ أَنِّي أَنَا اللَّهُ الَّذِي لَيْسَ كَمِثْلِي شَيْ‌ءٌ وَ أَنَا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عادت من درباره  کسانی است که مرا بشناسند و عبادت کنند و برای آنان در آخرت، سرای جاودانگی در نعمت هایی فناناپذیر است و شادی هایی که به غم نیامیزد و خوشحالی که با اندوه قرین نشود و زندگانی که مرگی در پی ندارد و نعمتی که عذابی آن را از بین نبرد، پاکم و منزهم و خوشا به حال کسی که مرا تسبیح گوید و من پاکم و خوشا به حال کسی که مرا به پاکی یاد کند و عظمت من شکوهمند گشت و حد و مرز ندارد و نعمت هایم بسیار شد و به شماره نیاید، و من قدرتمند شکست ناپذیرم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پنجم، صحیفه  عظمت</w:t>
      </w:r>
    </w:p>
    <w:p>
      <w:pPr>
        <w:pStyle w:val="BookText"/>
        <w:rPr/>
      </w:pPr>
      <w:r>
        <w:rPr>
          <w:rFonts w:ascii="IRNazanin" w:hAnsi="IRNazanin" w:eastAsia="IRNazanin"/>
          <w:color w:val="111111"/>
          <w:sz w:val="28"/>
          <w:sz w:val="28"/>
          <w:szCs w:val="28"/>
          <w:rtl w:val="true"/>
          <w:lang w:bidi="fa-IR"/>
        </w:rPr>
        <w:t>ای اخنوخ، آیا تعجب کردی از فرشتگانی که به چشم دیدی و آنها که تصاویر را بدیع شمردند و آغاز آفرینش بودند و شماره را افزون نمودند، و من آنها را تنها قطره ای از آب دریا و برگی از برگ درختان دیدم، آیا تعجب می کنی از آنچه از عظمت خدا دیدی پس زمانی که از تو پنهان گشت، بزرگ شد و هراس انداخت؟ از هنگامی که خدا مخلوق خود را آفرید تا پایان جهان، هیچ خط انگشتی، کمترین جز از نوآفرینی های فطرت او را درنیابد و گفتار هیچ زبانی آن را از عهده کوچک ترین چیز از شگفتی های ساخته او را برنیاید، به راستی که خداوند فرشتگانی دارد که اگر یکی از آنها بال خود را بگشاید، آفاق را پر گرداند و تمامی جوانب آن را در بر گیرد و برای او فرمانروایی است که نیم آن از یخی جامد و نیم دیگر از آتشی شعله ور است، مانعی میان آن دو نیست، نه آتش یخ را آب می کند و نه یخ آتش شعله ور را ذوب می کند، برای این فرمانروایی سی هزار سر وجود ندارد که هر سر سی هزار چهره دارد و هر چهره سی هزار دهان و هر دهان سی هزار زبان دارد و از هر زبان سی هزار لغت خارج می شود که خدا را به پاکی اش منزه دارند و او را تسبیح گویند و بزرگ شمارند و ظرافت های آفرینش او را یاد کنند، و چه بسیار در فرمانروایی خداوند متعادل، امثال این و بالاتر از آن وجود 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تسبیح می کوشند و پس در می مانند، در تقدیس خسته می شوند پس افسوس می خورند و این چیزی است که از نشانه های شکوه من خالی نیست، باعظمت تر از آنم که وصف شوم و بزرگ تر از آنکه ویژگی هایم گفته شود، فکرها در عظمت آن سرگردان شدند و زبان ها از اندازه وصف من ناتوان گشتند و این بدان سبب است که من خدایی هستم که مانندی ندارم و من بلندمرتبه باعظمت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السادسة صحيفة القربة</w:t>
      </w:r>
    </w:p>
    <w:p>
      <w:pPr>
        <w:pStyle w:val="BookText"/>
        <w:rPr/>
      </w:pPr>
      <w:r>
        <w:rPr>
          <w:rFonts w:ascii="Amiri" w:hAnsi="Amiri" w:eastAsia="Amiri" w:cs="Amiri"/>
          <w:color w:val="111111"/>
          <w:sz w:val="28"/>
          <w:sz w:val="28"/>
          <w:szCs w:val="28"/>
          <w:rtl w:val="true"/>
          <w:lang w:bidi="ar-SA"/>
        </w:rPr>
        <w:t>سَأَلْتَ يَا أَخْنُوخُ عَمَّا يُقَرِّبُكَ مِنَ اللَّهِ ذَلِكَ أَنْ تُؤْمِنَ بِرَبِّكَ مِنْ كُلِّ قَلْبِكَ وَ تَبُوءَ بِذَنْبِكَ وَ بَعْدَ ذَلِكَ تَلْزَمَ رَحْمَةَ الْخَلْقِ وَ حُسْنَ الْخُلُقِ وَ إِيْثَارَ الصِّدْقِ وَ أَدَاءَ الْحَقِّ وَ الْجُودَ مَعَ الرِّضَا بِمَا يَأْتِيكَ مِنَ الرِّزْقِ وَ إِكْثَارِ التَّسْبِيحِ بِالْعَشَايَا وَ الْأَسْحَارِ وَ أَطْرَافِ اللَّيْلِ وَ النَّهَارِ وَ مُجَانَبَةِ الْأَوْزَارِ وَ التَّوْبَةِ مِنْ جَمِيعِ الْآصَارِ وَ إِقَامَةِ الصَّلَوَاتِ وَ إِيتَاءِ الزَّكَوَاتِ وَ الرِّفْقِ بِالْأَيَامَي وَ الْأَيْتَامِ وَ الْإِحْسَانِ إِلَي جَمِيعِ الْخَلَائِقِ وَ الْأَنَامِ وَ أَنْ تَجْأَرَ إِلَي اللَّهِ بِتَذَلُّلٍ وَ خُشُوعٍ وَ تَضَرُّعٍ وَ تَقُولُ بِاللِّسَانِ النَّاطِقِ عَنِ الْإِيمَانِ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الرَّبُّ الْقَوِيُّ الْكَرِيمُ الْجَلِيلُ الْعَظِيمُ عَلَوْتَ وَ دَنَوْتَ وَ نَأَيْتَ وَ قَرُبْتَ لَمْ يَخْلُ مِنْكَ مَكَانٌ وَ لَمْ يُقَاوِمْكَ سُلْطَانٌ جَلَّلْتَ عَنِ التَّحْدِيدِ وَ كَبُرْتَ عَنِ الْمِثْلِ وَ النَّدِيدِ بِكَ النَّجَاةُ مِنْكَ وَ إِلَيْكَ الْمَهْرَبُ عَنْكَ إِيَّاكَ نَسْأَلُ إِلَهَنَا أَنْ تُكَنِّفَنَا بِرَحْمَتِكَ وَ تُشْمِلَنَا بِرَأْفَتِكَ وَ تَجْعَلَ أَمْوَالَنَا فِي ذَوِي السَّمَاحَةِ وَ الْفَضْلِ وَ سُلْطَانَنَا فِي ذَوِي الرَّشَادِ وَ الْعَدْلِ وَ لَا تُحْوِجَنَا إِلَّا إِلَيْكَ فَقَدِ اتَّكَلْنَا اللَّهُمَّ عَلَيْكَ إِلَيْكَ نَبْرَأُ مِنَ الْحَوْلِ وَ الِاحْتِيَالِ وَ نُوَجِّهُ عَنَانَ الرَّغْبَةِ وَ السُّؤَالِ فَأَجِبْنَا اللَّهُمَّ إِلَي مَا نَدْعُو وَ حَقِّقْ فِي فَضْلِكَ وَ كَرَمِكَ مَا نَأْمُلُ وَ نَرْجُو وَ آمِنَّا مِنْ مُوبِقَاتِ أَعْمَالِنَا وَ مُحْبِطَاتِ أَفْعَالِنَا بِرَحْمَتِكَ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أَخْنُوخُ مَا أَعْظَمَ مَا يَدَّخِرُ فَاعِلُ ذَلِكَ مِنَ الثَّوَابِ وَ مَا أَثْقَلَ هَذِهِ الْكَلِمَاتِ فِي الْمِيزَانِ يَوْمَ الْحِسَابِ فَأَنْبِئِ النَّاسَ بِمَأْمُولِ رَحْمَتِيَ الْوَاسِعَةِ وَ مَخْشِيِّ سَخْطَتِيَ الصَّاقِعَةِ</w:t>
      </w:r>
      <w:r>
        <w:rPr>
          <w:rStyle w:val="FootnoteAnchor"/>
          <w:rtl w:val="true"/>
        </w:rPr>
        <w:footnoteReference w:id="1834"/>
      </w:r>
      <w:r>
        <w:rPr>
          <w:rFonts w:ascii="Amiri" w:hAnsi="Amiri" w:eastAsia="Amiri" w:cs="Amiri"/>
          <w:color w:val="111111"/>
          <w:sz w:val="28"/>
          <w:sz w:val="28"/>
          <w:szCs w:val="28"/>
          <w:rtl w:val="true"/>
          <w:lang w:bidi="ar-SA"/>
        </w:rPr>
        <w:t>وَ ذَكِّرْهُمْ آلَائِي وَ احْضُضْهُمْ عَلَي دُعَائِي فَحَقٌّ عَلَيَّ إِجَابَةُ الدَّاعِينَ وَ نَصْرُ الْمُؤْمِنِينَ وَ أَنَا ذُو الطَّوْلِ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السابعة صحيفة الجبابرة</w:t>
      </w:r>
    </w:p>
    <w:p>
      <w:pPr>
        <w:pStyle w:val="BookText"/>
        <w:rPr/>
      </w:pPr>
      <w:r>
        <w:rPr>
          <w:rFonts w:ascii="Amiri" w:hAnsi="Amiri" w:eastAsia="Amiri" w:cs="Amiri"/>
          <w:color w:val="111111"/>
          <w:sz w:val="28"/>
          <w:sz w:val="28"/>
          <w:szCs w:val="28"/>
          <w:rtl w:val="true"/>
          <w:lang w:bidi="ar-SA"/>
        </w:rPr>
        <w:t>يَا أَخْنُوخُ كَمْ مِنْ جَبَرُوتِ جَبَّارٍ قَصَمْتُهَا وَ كَمْ مِنْ قَوِيٍّ ظَنَّ أَلَّا مُغَالِبَ لَهُ فَتَجَبَّرَ وَ عَتَا وَ تَمَرَّدَ وَ طَغَا أَرَيْتُهُ قُدْرَتِي وَ أَذَقْتُهُ وَبَالَ سَطْوَتِي وَ أَوْرَدْتُهُ حِيَاضَ</w:t>
      </w:r>
    </w:p>
    <w:p>
      <w:pPr>
        <w:pStyle w:val="BookText"/>
        <w:rPr/>
      </w:pPr>
      <w:r>
        <w:rPr>
          <w:rFonts w:ascii="IRNazanin" w:hAnsi="IRNazanin" w:eastAsia="IRNazanin"/>
          <w:color w:val="111111"/>
          <w:sz w:val="28"/>
          <w:sz w:val="28"/>
          <w:szCs w:val="28"/>
          <w:rtl w:val="true"/>
          <w:lang w:bidi="fa-IR"/>
        </w:rPr>
        <w:t>صحیفه  ششم، صحیفه نزدیکی</w:t>
      </w:r>
    </w:p>
    <w:p>
      <w:pPr>
        <w:pStyle w:val="BookText"/>
        <w:rPr/>
      </w:pPr>
      <w:r>
        <w:rPr>
          <w:rFonts w:ascii="IRNazanin" w:hAnsi="IRNazanin" w:eastAsia="IRNazanin"/>
          <w:color w:val="111111"/>
          <w:sz w:val="28"/>
          <w:sz w:val="28"/>
          <w:szCs w:val="28"/>
          <w:rtl w:val="true"/>
          <w:lang w:bidi="fa-IR"/>
        </w:rPr>
        <w:t>ای اخنوخ و تو از آن چیزی پرسیدی که تو را به خدا نزدیک گرداند و آن ایمان آوردن به پروردگارت با تمامی وجود و پذیرش گناهانت است، و پس از آن ملزم شدی به مهربانی بر مخلوقات و اخلاق نیک و برگزیدن صداقت و ادای حق و بخشش همراه با رضایت بر آنچه از روزی که به تو فرا رسد و تسبیح فراوان در صبح و شام و روز و شب و دوری از معصیت ها و بازگشت از تمامی گناهان و به پا داری نماز و پرداخت زکات و مهربانی در حق زنان بیوه و یتیمان و نیکی به تمامی مخلوقات و مردمان و اینکه با خواری و خشوع و خضوع به خداوند پناه بری و با زبانی گویا از ایمان راستین خود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پروردگار قدرتمند بزرگوار شکوهمند عظیم هستی، والا گشتی و پایین آمدی و دور گشتی و نزدیک شدی، هیچ مکانی از تو خالی نگشت و هیچ پادشاهی در برابر تو نایستاد، از حد و حدود باشکوه گشتی، و از مثل و مانند بزرگ شدی، نجات از تو به واسطه  خود توست و فرار از تو به سوی توست از تو مسألت می کنیم، ای خدای ما که به رحمتت ما را در میان گیری و به مهربانی ات ما را فرا گیری، و دارایی مان را در میان اهل فضل و بخشش و قدرتمان را در میان اهل هدایت و عدل قرار دهی و ما را تنها به سوی خود محتاج گردانی، خدایا ما بر تو توکل نمودیم و از چاره اندیشی به سوی تو بیزاری می جوییم، و کلام آرزو و مسألت را به سمت تو می چرخانیم، خداوندا پس به آنچه تو را می خوانیم اجابت فرما و آنچه را امید و آرزو داریم، در فضل و کرم خویش محقق گردان و ما را از اعمال هلاک کننده مان و کردار تباه کننده مان ایمن بدار به رحمتت ای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اخنوخ انجام دهنده  این کار پاداش بسیاری ذخیره می کند و این کلمات در ترازوی روز قیامت، بسیار سنگین اند، پس مردم را به رحمت گسترده ای که مورد امید است و خشم خروشان بیم دهنده  من خبر ده و بر نعمت هایم یادآوری کن و بر خواندن من تشویق کن اجابت خوانندگان و یاری مؤمنان بر من شایسته است و من صاحب بخشش بزرگم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هفتم، سرکشان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اخنوخ، چه بسیار جبروت سرکشانی که در هم شکستم و چه بسیار قدرتمندی که پنداشت کسی بر او چیره نخواهد گشت پس عصیان و سرپیچی کرد و سرکشی و طغیان نمود، قدرتم را به او نمایاندم و عذاب چیرگی ام را به او چشاندم و او را به حوض های </w:t>
      </w:r>
    </w:p>
    <w:p>
      <w:pPr>
        <w:pStyle w:val="BookText"/>
        <w:rPr/>
      </w:pPr>
      <w:r>
        <w:rPr>
          <w:rFonts w:ascii="Amiri" w:hAnsi="Amiri" w:eastAsia="Amiri" w:cs="Amiri"/>
          <w:color w:val="111111"/>
          <w:sz w:val="28"/>
          <w:sz w:val="28"/>
          <w:szCs w:val="28"/>
          <w:rtl w:val="true"/>
          <w:lang w:bidi="ar-SA"/>
        </w:rPr>
        <w:t>الْمَنِيَّةِ فَشَرِبَ كَأْسَهَا وَ ذَاقَ بَأْسَهَا وَ حَطَطْتُهُ مِنْ عَالِي حُصُونِهِ وَ وَثِيقِ قِلَاعِهِ وَ أَخْرَجْتُهُ مِنْ عَامِرِ دُورِهِ وَ مُونِقِ رِبَاعِهِ إِلَي الْقُبُورِ الْمَلْحُودَةِ وَ الْحُفْرَةِ الْمَخْدُودَةِ فَاضْطَجَعَ فِيهَا وَحِيداً وَ سَالَ مِنْهُ فِيهَا صَدِيداً وَ أُطْعِمَ حَرِيشَاتٍ‌</w:t>
      </w:r>
      <w:r>
        <w:rPr>
          <w:rStyle w:val="FootnoteAnchor"/>
          <w:rtl w:val="true"/>
        </w:rPr>
        <w:footnoteReference w:id="1835"/>
      </w:r>
      <w:r>
        <w:rPr>
          <w:rFonts w:ascii="Amiri" w:hAnsi="Amiri" w:eastAsia="Amiri" w:cs="Amiri"/>
          <w:color w:val="111111"/>
          <w:sz w:val="28"/>
          <w:sz w:val="28"/>
          <w:szCs w:val="28"/>
          <w:rtl w:val="true"/>
          <w:lang w:bidi="ar-SA"/>
        </w:rPr>
        <w:t>وَ دُوداً وَ صَارَ مِنْ مَالِهِ وَ جُمُوعِهِ بَعِيداً وَ فِي مُلَاقَاةِ الْمُحَاسَبَةِ فَرِيداً لَمْ يَنْفَعْهُ مَا عَدَّدَ وَ لَمْ يُخَلِّدْهُ مَا خَلَّدَ وَ لَمْ يَتْبَعْهُ إِلَّا تَبِعَاتُ الْحِسَابِ وَ لَمْ يَصْحَبْهُ مِنْ أَحْوَالِ دُنْيَاهُ إِلَّا مُوجِبَاتُ الثَّوَابِ أَوِ الْعَذَابِ ثُمَّ أَوْرَثْتُ مَا حَازَ مِنَ الْبَاطِلِ وَ جَمَعَ وَ صَدَّ عَنِ الْحَقِّ مَنْ لَمْ يَشْكُرْهُ عَلَي مَا صَنَعَ وَ لَا دَعَا لَهُ وَ لَا نَفَعَ شَقِيٌّ ذَاكَ بِجَمْعِهِ وَ فَازَ هَذَا الْوَارِثُ بِنَفْعِهِ قَدْ رَأَي الْغَابِرُ عَاقِبَةَ مَنْ مَضَي فَلَا يَرْتَدِعُ وَ أَبْصَرَ الْبَاقِي مَصِيرَ مَنِ انْقَضَي فَلَا يَنْزَجِرُ وَ لَا يَنْقَمِعُ أَ مَا لَهُمْ أَعْيُنٌ فَتُبْصِرَ أَوْ قُلُوبٌ فَتَتَفَكَّرَ أَوْ عُقُولٌ فَتَدَبَّرَ كَذَّبُوا بِي فَصَدَقَتْهُمْ سَخْطَتِي وَ نَامُوا عَنْ حَقِّي فَنَبَّهَتْهُمْ عُقُوبَتِي أَدِّ إِلَيْهِمْ رِسَالَتِي وَ عَرِّفْهُمْ نَصِيحَتِي وَ أَكِّدْ عَلَيْهِمْ حُجَّتِي وَ أَنْهِجْ لَهُمْ حَدَّ مَحَجَّتِي ثُمَّ كِلْهُمْ إِلَي مُحَاسَبَتِي فَوَ عِزَّتِي لَا يَتَعَدَّانِي ظَالِمٌ وَ لَا يَخْفِقُ عِنْدِي مَظْلُومٌ وَ سَأَقْتَصُّ لِلْكُلِّ مِنَ الْكُلِّ وَ أَنَا الْحَكِيمُ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الثامنة صحيفة الحول</w:t>
      </w:r>
    </w:p>
    <w:p>
      <w:pPr>
        <w:pStyle w:val="BookText"/>
        <w:rPr/>
      </w:pPr>
      <w:r>
        <w:rPr>
          <w:rFonts w:ascii="Amiri" w:hAnsi="Amiri" w:eastAsia="Amiri" w:cs="Amiri"/>
          <w:color w:val="111111"/>
          <w:sz w:val="28"/>
          <w:sz w:val="28"/>
          <w:szCs w:val="28"/>
          <w:rtl w:val="true"/>
          <w:lang w:bidi="ar-SA"/>
        </w:rPr>
        <w:t>ذَلَّ مَنِ ادَّعَي الْحَوْلَ وَ الْقُوَّةَ مِنْ دُونِي وَ زَعَمَ أَنَّهُ يَقْدِرُ عَلَي مَا يَزِيدُ لَوْ كَانَ دَعْوَاهُ حَقّاً وَ قَوْلُهُ صِدْقاً لَتَسَاوَتِ الْأَقْدَامُ وَ تَعَادَلَ فِي جَمِيعِ الْأُمُورِ الْأَنَامُ فَإِنَّ الْكُلَّ يَطْلُبُ مِنَ الْخَيْرِ الْغَايَةَ وَ يَرُومُ مِنَ السَّعَادَةِ النِّهَايَةَ فَلَوْ كَانَتْ تَصَارِيفُ الْأُمُورِ وَ مَوَاقِعُ الْمَقْدُورِ عَلَي مَا يَرُومُونَ وَ مُوَكَّلًا مِنْ قُوَاهُمْ وَ اسْتِطَاعَاتِهِمْ إِلَي مَا يَقْدِرُونَ وَ الْجَمَاعَةُ تَطْلُبُ نِهَايَةَ الْخَيْرِ وَ تَتَجَنَّبُ أَدْنَي مَوَاقِعِ الضَّيْرِ لَمَا رُئِيَ فَقِيرٌ وَ لَا مِسْكِينٌ ضَرِيرٌ وَ لَمَا احْتَاجَ أَحَدٌ إِلَي أَحَدٍ وَ لَا افْتَقَرَتْ يَدٌ إِلَي يَدٍ وَ أَنْتَ الْآنَ تَرَي السَّيِّدَ وَ الْمُسَوَّدَ وَ الْمَجْذُوذَ وَ الْمَجْدُودَ وَ الْغَنِيَّ الْخَجِلَ وَ الْفَقِيرَ الْمُدْقِعَ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وارد ساختم پس از جام آن نوشید و از سختی آن چشید و او را از قلعه های فرازنده اش و دژهای محکم به زیر آوردم و او را از خانه های آباد و منزلگاه های دل انگیز به سوی قبرهایی با سنگ های لحد و گودالی شکافته شده خارج کردم، پس به تنهایی در آن بستر گزید و خونابه ای از او جاری شد و خوراک هزارپا و کرم ها شد و از دارایی و آنچه جمع کرده بود، دور گشت و در دیدار روز حساب تنها ماند، هر آنچه فراهم کرد به او سودی نبخشید و آنچه جاویدان ساخت او را ماندگار نکرد، و تنها تبعات محاسبه او را دنبال می کند، و از احوال دنیا تنها آنچه سبب پاداش یا عذاب او باشد، او را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باطل به دست آورد و جمع نمود و از راه حق جلوگیری کرد، برای کسی به ارث گذاشتم که او را در حق آنچه کرد، سپاس نگفت و نه دعایی کرد و نه سودی رساند، و او با جمع کردن بدبخت گشت و وارث با سودی که برد، رستگار گشت، آنکه ماند سرانجام کسی را که رفت، دید و خودداری نکرد و فرو ننشست، آیا چشمانی ندارند تا ببینند یا دل هایی که فکر کنند یا عقل هایی که تدبر ورزند؟ مرا تکذیب کردند و من در خشمم به آنها صداقت ورزیدم، از حق من غافل گشتند و من با عذابم آنها را آگاه ساختم، پیام مرا به آنها برسان و خیرخواهی ام را به آنان بشناسان و حجتم را بر آنها محکم کن و راه حجتم را بر آنان ترسیم کن، سپس آنان را به حساب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عزتم، هیچ ظالمی بر من تجاوز نکند و هیچ مظلومی در نزد من شکست نخورد و برای همه از همگی پیگیری خواهم کرد و من حکیم عادل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هشتم، صحیفه  قدرت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غیر من ادعای نیرو و قدرت داشت، و پنداشت بر آنچه می خواهد تواناست، خوار گشت، اگر ادعای او حق و گفتار او راست بود، گام ها مساوی می شد و مردم در تمامی کارها برابر بودند، زیرا همگی از خیر به دنبال عاقبت آن و از سعادت در پی پایان آن هستند و چنانچه پیشامدها و موقعیت های مقدّر، بر طبق آنچه می خواهند می گذشت و از توانایی ها و قدرت هاشان به کار می گرفتند تا آنجا که می توانستند و مردم به دنبال پایان خیر هستند و از کوچک ترین مواقع ظلم پرهیز می کنند، هیچ فقیر و مسکین بیچاره ای دیده نمی شد و کسی به کسی نیاز پیدا نمی کرد و دستی به دستی نیازمند نمی گشت و تو اکنون سرور و کسی که بر او سروری می شود و آنکه از او بریده شده و آنکه خوشبخت است و بی نیاز شرمگین و فقیر خاکسار را می بینی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أَيُّهَا الْإِنْسَانُ دَلِيلٌ عَلَي أَنَّ الْأَمْرَ لِغَيْرِكَ وَ مَوْكُولٌ إِلَي سِوَاكَ وَ أَنَّكَ مَقْهُورٌ مُدَبَّرٌ وَ لِمَا يُرَادُ مِنْكَ مُقَدَّرٌ وَ مُيَسَّرٌ لِأَنَّكَ تُرِيدُ الْأَمْرَ الْيَسِيرَ بِالتَّعَبِ الْكَثِيرِ فَيَمْنَعُ عَلَيْكَ وَ يَتَأَبَّي وَ تَغْفُلُ عَنِ الْأَمْرِ الْكَبِيرِ وَ يُسَهَّلُ لَكَ مِنْ غَيْرِ تَعَبٍ اعْتَرِفْ أَيُّهَا الْعَبْدُ بِالْعَجْزِ يُصْنَعْ لَكَ وَ لَا تَدَعِ الْحَوْلَ وَ الْقُوَّةَ فَتَهْلِكَ وَ اعْلَمْ أَنَّكَ الضَّعِيفُ وَ أَنِّي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التاسعة صحيفة الانتقال</w:t>
      </w:r>
    </w:p>
    <w:p>
      <w:pPr>
        <w:pStyle w:val="BookText"/>
        <w:rPr/>
      </w:pPr>
      <w:r>
        <w:rPr>
          <w:rFonts w:ascii="Amiri" w:hAnsi="Amiri" w:eastAsia="Amiri" w:cs="Amiri"/>
          <w:color w:val="111111"/>
          <w:sz w:val="28"/>
          <w:sz w:val="28"/>
          <w:szCs w:val="28"/>
          <w:rtl w:val="true"/>
          <w:lang w:bidi="ar-SA"/>
        </w:rPr>
        <w:t>إِلَهِي أَنْتَ تَعْرِفُ حَاجَتِي وَ تَعْلَمُ فَاقَتِي وَ أَنْتَ عَالِمُ الْغُيُوبِ وَ كَاشِفُ الْكُرُوبِ تَعْلَمُ الْكَائِنَاتِ قَبْلَ وُقُوعِهَا وَ تُحِيطُ بِالْأَشْيَاءِ قَبْلَ وُقُوعِهَا وَ أَنْتَ غَنِيٌّ عَنِ الْعَالَمِينَ وَ هُمْ فُقَرَاءُ إِلَيْكَ أَمَرْتَنِي فَعَصَيْتُ وَ نَهَيْتَنِي فَأَتَيْتُ وَ بَصَّرْتَنِي فَعَمِيتُ وَ أَسْعَدْتَنِي فَشَقِيتُ تَعْرِفُ ذُنُوبِي فَلَا سِتْرَ دُونَكَ فَلَا تَفْضَحْنِي بِهَا فِي الدُّنْيَا وَ لَا فِي الْآخِرَةِ وَ لَا فِي الْمَحْشَرِ وَ فِي عَرْصَةِ السَّاهِرَةِ اللَّهُمَّ فَكَمَا سَتَرْتَهَا عَلَيَّ فَاغْفِرْ لِي وَ كَمَا لَمْ تُظْهِرْهَا عَلَيَّ فَحُطَّهَا عَنِّي وَ قِنِي مُنَاقَشَةَ الْحِسَابِ وَ مُكَابَدَةَ الْعَذَابِ وَ يَسِّرِ الْخَيْرَ لِي فِي عَاجِلِي وَ آجِلِي وَ مَحْيَايَ وَ مَمَاتِي وَ اقْضِ حَاجَاتِيَ الَّتِي أَنْتَ عَالِمٌ بِهَا مِنِّي وَ اصْرِفْ شَرَّ جَمِيعِ مَا خَلَقْتَ عَنِّي وَ وَفِّقْنِي مِنْ مَنَافِعِ الدُّنْيَا وَ الْآخِرَةِ لِمَا تَعْلَمُ فِيهِ صَلَاحِي وَ تَعْرِفُ فِيهِ فَلَاحِي وَ أَنَا عَنْهُ غَنِيٌّ غَافِلٌ وَ بِوُجُوهِ اسْتِجْلَابِهِ جَاهِلٌ فَقَدْ بَسَطْتُ يَدِي بِالابْتِهَالِ إِلَيْكَ وَ وَقَفْتُ بِذُلِّ الْمُذْنِبِينَ وَ خُشُوعِ الرَّاغِبِينَ وَ تَضَرُّعِ الْمُحْتَاجِينَ بَيْنَ يَدَيْكَ وَ أَنْتَ أَنْتَ أَهْلُ الْإِجَابَةِ وَ إِنْ كُنْتُ أَنَا أَهْلًا لِلْخَيْبَةِ فَأَنْتَ وَلِيُّ الْإِسْعَافِ وَ الْإِطْلَابِ وَ إِنْ كُنْتُ أَنَا الْمُسْتَحِقَّ لِعَظِيمِ الْعَذَابِ فَأَنْتَ مَوْضِعُ الرَّغْبَةِ وَ مُنْتَهَي السُّؤْلِ وَ الطَّلِبَةِ وَ أَنَا لَا أَهْتَدِي إِلَّا إِلَيْكَ وَ لَا أُعَوِّلُ إِلَّا عَلَيْكَ وَ لَا أَقْرَعُ إِلَّا بَابَكَ وَ لَا أَرْجُو إِلَّا ثَوَابَكَ وَ لَا أَخَافُ إِلَّا عَذَابَكَ وَ لَا أَخْشَي إِلَّا عِقَابَكَ فَزِدْنِي اللَّهُمَّ هِدَايَةً إِلَيْكَ وَ يَسِّرْ لِي مَا عَوَّلْتُ فِيهِ وَ افْتَحْ لِي بَابَكَ وَ أَجْزِلْ لِي مِنْ رَحْمَتِكَ ثَوَابَكَ وَ آمِنِّي مِمَّا أَسْتَحِقُّهُ بِذُنُوبِي مِنْ عَذَابِكَ وَ أَلِيمِ عِقَابِكَ إِنَّكَ أَنْتَ الرَّءُوفُ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 و این بدان دلیل است که کارها به غیر تو و جز تو سپرده شده است و تو سرسپرده  تدبیرگری هستی و تحت فرمان و چیزهای هستی که برای تو خواسته شود، زیرا تو امر آسانی را با خستگی فراوان خواهی پس از تو بازداشته شود و درنگ کند و از کار بزرگ غفلت جویی در حالی که بدون خستگی برای تو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به ناتوانی اعتراف کن تا برای تو کار کند و ادعای نیرو و قدرت مکن که هلاک می شوی و بدان تو ضعیف هستی و این منم که قدرتمندم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نهم، صحیفه  انتقال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حاجتم را می شناسی و نیازم را می دانی و تو دانای نهان و زداینده  غم هایی، از موجودات قبل از پدید آمدنشان آگاهی و پیش از به وجود آمدن چیزها به آنها احاطه داری و تو از جهانیان بی نیاز و آنها نیازمند تواند، مرا امر نمودی پس سرپیچی کردم و بازداشتی پس انجام دادم و بینا کردی من ندیدم و مرا سعادتمند گرداندی پس بدبخت شدم گناهانم را می شناسی و هیچ پرده ای حائل تو نیست پس مرا بدان در دنیا و آخرت و محشر و عرصه قیامت رسوا مگردان، خدایا همانگونه که آن را بر من پوشاندی، پس مرا بیامرز و همانطور که آن را بر من آشکار نگرداندی، پس آن را از من فرو آور و از سؤال و جواب و حساب و سختی عذاب حفظ فرما و خیر دنیا و آخرت و زندگانی و مرگ را بر من آسان گردان، و حاجاتی که از من بدان آگاه تری روا ساز و شر آنچه خلق کردی را از من بازگردان و از مصلحت های دنیا و آخرت مرا بدانچه صلاحم را در آن می بینی و رستگاری ام را در آن می شناسی، موفق بدار و من از آن غافل و بی نیازم و به راه های جلب آن،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به تضرع به سوی تو گشوده شده اند و به خواری گناهکاران و خشوع آرزومندان و ناله  نیازمندان پیشگاهت ایستادم و تو تو شایسته  اجابتی و هرچند که من سزاوار ناامیدی ام، تو سرپرست کمک رسانی و یاری دادن بر خواسته کسی هستی و هرچند که من مستحق عذاب بسیار هستم تو جایگاه آرزو و نهایت درخواست و مسألتی و من جز به سوی تو راه نمی یابم و تنها بر تو توکل می کنم و فقط بر در پیشگاه تو می کوبم و جز به پاداش تو امید ندارم و جز از عذاب تو بیم ندارم و تنها از عقاب تو می هراسم، خداوندا هدایت به سوی خود را بر من بیافزای و آنچه را بر آن تکیه کردم، برایم میسّر گردان و در خود را بر من بگشای و از رحمت خود، پاداش فراوان بر من قرار ده و مرا از عذاب و عقاب دردناک خود که به واسطه  گناهانم مستحق آن گردیدم، ایمن گردان، به راستی که تو رؤوف مهربانی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العاشرة و هي صحيفة التوكل</w:t>
      </w:r>
    </w:p>
    <w:p>
      <w:pPr>
        <w:pStyle w:val="BookText"/>
        <w:rPr/>
      </w:pPr>
      <w:r>
        <w:rPr>
          <w:rFonts w:ascii="Amiri" w:hAnsi="Amiri" w:eastAsia="Amiri" w:cs="Amiri"/>
          <w:color w:val="111111"/>
          <w:sz w:val="28"/>
          <w:sz w:val="28"/>
          <w:szCs w:val="28"/>
          <w:rtl w:val="true"/>
          <w:lang w:bidi="ar-SA"/>
        </w:rPr>
        <w:t>مَنْ تَوَكَّلَ عَلَي اللَّهِ كَفَاهُ وَ مَنِ اسْتَرْعَاهُ رَعَاهُ وَ مَنْ قَرَعَ بَابَهُ افْتَتَحَ وَ مَنْ سَأَلَهُ أَنْجَحَ وَ مَنْ كَانَ اللَّهُ مَعَهُ لَمْ يَقْدِرِ النَّاسُ لَهُ عَلَي ضَرٍّ وَ مَنْ أَتَي الْأَمْرَ مُتَبَرِّئاً مِنْ حَوْلِهِ وَ قُوَّتِهِ اسْتَكْثَرَ الْخَيْرَ وَ أَمِنَ مِنْ تَوَابِعِ الشَّرِّ وَ مَنْ تَابَ تِيبَ عَلَيْهِ وَ مَنْ أَنَابَ غُفِرَ لَهُ وَ الْأَعْمَالُ بِالْمُوَافَاةِ وَ الِاسْتِدْرَاكُ قَبْلَ الْفَوْتِ وَ الْوَفَاةِ وَ لَنْ يَضِيعَ فِعْلُ أَحَدٍ مِنْ صَحِيفَتِهِ وَ لَا يُتَوَفَّي بَلْ يُحَاسَبُ عَلَي الْقِطْمِيرِ وَ يُجَازَي فَوَ رَبِّ السَّمَاءِ لَيُقْتَصَّنَّ مِنَ الْقَرْنَاءِ لِلْجَمَّاءِ</w:t>
      </w:r>
      <w:r>
        <w:rPr>
          <w:rStyle w:val="FootnoteAnchor"/>
          <w:rtl w:val="true"/>
        </w:rPr>
        <w:footnoteReference w:id="1836"/>
      </w:r>
      <w:r>
        <w:rPr>
          <w:rFonts w:ascii="Amiri" w:hAnsi="Amiri" w:eastAsia="Amiri" w:cs="Amiri"/>
          <w:color w:val="111111"/>
          <w:sz w:val="28"/>
          <w:sz w:val="28"/>
          <w:szCs w:val="28"/>
          <w:rtl w:val="true"/>
          <w:lang w:bidi="ar-SA"/>
        </w:rPr>
        <w:t>وَ لَتَسْتَوِيَنَّ يَوْمَ الْقِيَامَةِ فِي الْمُدَايَنَةِ الْأَقْدَامُ وَ لَيُجَازَيَنَّ كُلُّ امْرِئٍ عَلَي مَا اعْتَرَفَ مِنْ حَسَنَاتٍ وَ آثَامٍ عِنْدَ مَنْ لَا يَخْفَي عَلَيْهِ الضَّمَائِرُ وَ لَا يَغِيبُ عَنْهُ السَّرَائِرُ وَ لَا يَتَعَاظَمُهُ شَيْ‌ءٌ لِكِبَرِهِ وَ لَا يَنْكَتِمُ شَيْ‌ءٌ لِحِقَارَتِهِ وَ صِغَرِهِ وَ لَا يَتَكَاءَدُهُ الْإِحْصَاءُ وَ لَا يَذْهَبُ عَلَيْهِ الْجَزَاءُ ذَلِكُمُ اللَّهُ رَبُّ الْعَالَمِينَ قَدَّرَ كُلَّ شَيْ‌ءٍ وَ قَضَاهُ وَ عَدَّهُ وَ أَحْصَاهُ فَلَا يَخْفَي عَلَيْهِ خَافِيَةٌ إِلَّا رَحْمَتُهُ ثُمَّ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الحادية عشر</w:t>
      </w:r>
    </w:p>
    <w:p>
      <w:pPr>
        <w:pStyle w:val="BookText"/>
        <w:rPr/>
      </w:pPr>
      <w:r>
        <w:rPr>
          <w:rFonts w:ascii="Amiri" w:hAnsi="Amiri" w:eastAsia="Amiri" w:cs="Amiri"/>
          <w:color w:val="111111"/>
          <w:sz w:val="28"/>
          <w:sz w:val="28"/>
          <w:szCs w:val="28"/>
          <w:rtl w:val="true"/>
          <w:lang w:bidi="ar-SA"/>
        </w:rPr>
        <w:t>لَا غِنَي لِمَنْ اسْتَغْنَي عَنِّي وَ لَا فَقْرَ بِمَنِ افْتَقَرَ إِلَيَّ وَ لَا يَضِيعُ عَمَلُ أَحَدٍ عِنْدِي مِنْ خَيْرٍ وَ شَرٍّ فَأَمَّا الْخَيْرُ فَأَنَا أَجْزِي وَعْداً غَيْرَ مَكْذُوبٍ وَ أَمَّا الشَّرُّ فَإِلَيَّ إِنْ شِئْتُ عَفَوْتُ وَ إِنْ شِئْتُ عَاقَبْتُ وَ أَنَا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الثانية عشر صحيفة البعث</w:t>
      </w:r>
    </w:p>
    <w:p>
      <w:pPr>
        <w:pStyle w:val="BookText"/>
        <w:rPr/>
      </w:pPr>
      <w:r>
        <w:rPr>
          <w:rFonts w:ascii="Amiri" w:hAnsi="Amiri" w:eastAsia="Amiri" w:cs="Amiri"/>
          <w:color w:val="111111"/>
          <w:sz w:val="28"/>
          <w:sz w:val="28"/>
          <w:szCs w:val="28"/>
          <w:rtl w:val="true"/>
          <w:lang w:bidi="ar-SA"/>
        </w:rPr>
        <w:t xml:space="preserve">يَا أَيُّهَا النَّاسُ إِنْ كُنْتُمْ فِي مِرْيَةٍ مِنَ الْبَعْثِ فَتَفَكَّرُوا أَنَّ الَّذِي أَوْجَدَكُمْ عَنْ عَدَمٍ وَ خَلَقَكُمْ مِنْ غَيْرِ قِدَمٍ وَ خَلَقَكُمْ فِي الْأَرْحَامِ نُطَفاً وَ مُضَغاً ثُمَّ صَوَّرَكُمْ وَ أَخْرَجَكُمْ مِنْ بُطُونِ أُمَّهَاتِكُمْ ضُعَفَاءَ فَقَوَّاكُمْ وَ أَقْدَرَكُمْ وَ غَيَّرَكُمْ مِنْ حَالٍ إِلَي حَالٍ وَ صَيَّرَكُمْ فِي كُلِّ الْأُمُورِ ذَوِي زَوَالٍ وَ انْتِقَالٍ قَادِرٌ عَلَي أَنْ يُعِيدَكُمْ كَمَا بَدَأَكُمْ وَ يَبْعَثَكُمْ كَمَا خَلَقَكُمْ وَ ذَلِكَ فِي عُقُولِ النَّاسِ أَهْوَنُ وَ أَقْرَبُ فَأَمَّا اللَّهُ فَلَا يَتَعَاظَمُهُ كَبِيرٌ لِكِبَرِهِ وَ لَا يَتَعَذَّرُ عَلَيْهِ صَغِيرٌ لِصِغَرِهِ وَ كُلُّ الْأُمُورِ بِيَدِهِ هَيِّنٌ لَا يَنْصَبُ فِيهَا وَ لَا يَتْعَبُ وَ لَا يَعْيَا وَ لَا يَلْغَبُ إِنَّما أَمْرُهُ إِذا أَرادَ شَيْئاً أَنْ يَقُولَ لَهُ كُنْ فَيَكُونُ ذَلِكُمُ اللَّهُ خَالِقُ الْخَلْقِ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دهم، صحیفه  توکل</w:t>
      </w:r>
    </w:p>
    <w:p>
      <w:pPr>
        <w:pStyle w:val="BookText"/>
        <w:rPr/>
      </w:pPr>
      <w:r>
        <w:rPr>
          <w:rFonts w:ascii="IRNazanin" w:hAnsi="IRNazanin" w:eastAsia="IRNazanin"/>
          <w:color w:val="111111"/>
          <w:sz w:val="28"/>
          <w:sz w:val="28"/>
          <w:szCs w:val="28"/>
          <w:rtl w:val="true"/>
          <w:lang w:bidi="fa-IR"/>
        </w:rPr>
        <w:t>هر کس بر خدا توکل کند، او را کفایت می نماید و هر کس از او سرپرستی خواهد او را مراقبت کند و هر کس در او را بکوبد باز کند و هر کس از او مسألت کند، کامیاب گردد و هر کس خدا با او باشد، مردم قادر به رساندن ضرر بر او نیستند و هر کس به کاری روی آورد و از قدرت و نیروی خویش بیزار باشد، خیر فراوان بیند، و از عواقب شر در امان است، هر کس توبه کند به سوی او بازگشته شود و هر کس بازگردد، آمرزیده شود و حق کارها داده می شود و درک کردن قبل از مرگ و وفات است و کردار هیچ کس از صحیفه  او محو نشود و حق او از بین نرود، بلکه بر پوست نازک میان خرما و هسته آن محاسبه شود و پاداش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پروردگار آسمان از آنکه شاخ دارد برای آنکه شاخ ندارد پرسیده شود، و در محاکمه، گام ها مساوی گردد و هر کس بدانچه از نیکی ها و گناهان که اعتراف دارد، پاداش بیند، در نزد کسی که ضمیرها از او پنهان نیست و رازها از او مخفی نمی ماند و هیچ چیز بزرگی بر او بزرگ نیاید و هیچ چیزی به دلیل کوچکی و پستی اش از او پنهان نماند و شمردن بر او دشوار نیست و پاداش دادن از دست او نرود، این است خدا پروردگار جهانیان هر چیزی را مقدر ساخت و محکم کرد و شمرد و به شماره درآورد و هیچ چیز پنهانی بر او پنهان نیست مگر رحمت او و سپس عمل 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یازدهم،</w:t>
      </w:r>
    </w:p>
    <w:p>
      <w:pPr>
        <w:pStyle w:val="BookText"/>
        <w:rPr/>
      </w:pPr>
      <w:r>
        <w:rPr>
          <w:rFonts w:ascii="IRNazanin" w:hAnsi="IRNazanin" w:eastAsia="IRNazanin"/>
          <w:color w:val="111111"/>
          <w:sz w:val="28"/>
          <w:sz w:val="28"/>
          <w:szCs w:val="28"/>
          <w:rtl w:val="true"/>
          <w:lang w:bidi="fa-IR"/>
        </w:rPr>
        <w:t>کسی که از من بی نیازی جست، بی نیاز نیست و آنکه به من محتاج گشت فقیر نیست و هیچ عمل خیر و شری از کسی نزد من نابود نگردد و پاداش خیر را طبق وعده  صادقانه ای که دادم، می دهم و سزای شر نیز در پیش من است اگر خواهم، عفو کنم و اگر بخواهم عذاب کنم و من آمرزنده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دوازدهم، صحیفه  رستاخیز</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برانگیخته شدن، در شک به سر می برید، پس بیاندیشید کسی که شما را از نیستی آفرید و بدون آنکه قدمتی داشته باشید شما را خلق کرد، شما را از نطفه و ماده ای جویده شده در رحم ها آفرید سپس صورت بخشید و ناتوان از شکم مادرانتان خارج ساخت سپس نیرو بخشید و توانا گردانید و از حالتی به حالت دیگر تغییر داد و شما را در تمامی کارها صاحبان نیستی و دگرگونی قرار داد، او قادر است تا همانطور که شما را آفرید بازگرداند و همانگونه که خلق کرد، برانگیزاند و این در افکار مردم سست و نزدیک است و خداوند که هیچ امر بزرگی بر او بزرگ نیاید و هیچ امر کوچکی به سبب پستی اش بر او دشوار نیست، و تمامی کارها در دست او آسان است، نه رنجی در آن بیند و نه خسته شود و نه ناتوان گردد و نه درماند و کار او اینگونه است که هرگاه چیزی را اراده کند به او می گوید، باش پس موجود می شود، اوست خدا آفرینشگر تمامی آفریده 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الثالثة عشر صحيفة سهم الجبابرة</w:t>
      </w:r>
    </w:p>
    <w:p>
      <w:pPr>
        <w:pStyle w:val="BookText"/>
        <w:rPr/>
      </w:pPr>
      <w:r>
        <w:rPr>
          <w:rFonts w:ascii="Amiri" w:hAnsi="Amiri" w:eastAsia="Amiri" w:cs="Amiri"/>
          <w:color w:val="111111"/>
          <w:sz w:val="28"/>
          <w:sz w:val="28"/>
          <w:szCs w:val="28"/>
          <w:rtl w:val="true"/>
          <w:lang w:bidi="ar-SA"/>
        </w:rPr>
        <w:t xml:space="preserve">يَا أَخْنُوخُ قَدْ أَهْمَلَ النَّاسُ عِبَادَتِي فَأَضْرَبُوا عَنْ طَاعَتِي وَ أَصَرُّوا عَلَي الْعِصْيَانِ وَ انْهَمَكُوا فِي الطُّغْيَانِ وَ آثَرُوا طَاعَةَ الشَّيْطَانِ وَ تَهَالَكُوا فِي الْبَغْيِ وَ الْعُدْوَانِ كَأَنَّهُمْ لَمْ يَرَوْا مَصَارِعَ الطُّغَاةِ قَبْلَهُمْ وَ لَمْ يَنْظُرُوا إِلَي دِيَارِهِمُ الْخَاوِيَةِ وَ خُدُورِهِمْ وَ خُلُوِّ قُصُورِهِمُ الْمُشَيَّدَةِ وَ اتِّضَاعِ أَسْمَائِهِمُ الْعَالِيَةِ لَمْ تَدْفَعْ عَنْهُمْ سَخْطَتِي لَمَّا حَلَّتْ مُوثِقُ الْقِلَاعِ وَ مُونِقُ الرِّبَاعِ وَ لَمْ تُجِرْهُمُ الْجُنُودُ الْمُجَنَّدَةُ وَ الْعَدَدُ الْمُعَدَّدَةُ وَ الْأَمْوَالُ الْجَمَّةُ وَ الْمَمَالِكُ الْعَظِيمَةُ بَلْ تَضَعْضَعُوا لِوَاقِعِ النَّقِمَةِ إِذْ لَمْ يَشْكُرُوا سَابِغَ النِّعْمَةِ وَ تَزَعْزَعُوا لِحُلُولِ السَّخْطَةِ لَمَّا تَنَاسَوْا حَقِّي عَلَيْهِمْ عِنْدَ الْمُهْلَةِ فَبَادُوا وَ هَلَكُوا وَ طَرِيقَ الْخِزْيِ فِي الدُّنْيَا وَ الْآخِرَةِ سَلَكُوا حَتَّي كَأَنَّهُمْ لَمْ يَرَوْا قَرِيباً مَصَارِعَ سَهْمِ الْجَبَّارِ وَ أَصْحَابِهِ الْجَبَابِرَةِ لَمَّا أَصَرُّوا عَلَي الْكُفْرِ وَ الْجُحُودِ وَ اسْتَمَرُّوا عَلَي الْبَغْيِ وَ الْعُنُودِ وَ اسْتَعْبَدُوا عِبَادِي وَ خَرَّبُوا بِلَادِي وَ اسْتَحْقَرُوا الْخَلْقَ وَ غَمَطُوا الْحَقَّ وَ أَحْيَوْا سُنَنَ الْأَشْرَارِ وَ عَطَّلُوا سُنَنَ الْأَخْيَارِ وَ وَضَعُوا الْمُكُوسَ وَ أَزْهَقُوا النُّفُوسَ وَ تَرَكُوا مَا كَانَ عَلَيْهِمْ فَرْضاً وَ رَكَضُوا فِي الْبَاطِلِ رَكْضاً وَ سَفَكُوا الدِّمَاءَ حَتَّي أَبْكَوْا بِأَفْعَالِهِمُ الْأَرْضَ وَ السَّمَاءَ مُفْتَخِرِينَ مُغْتَرِّينَ بِأَجْسَامِهِمُ الْعِظَامِ وَ جُثَثِهِمُ الْكِبَارِ وَ قُوَّتِهِمُ الشَّدِيدَةِ وَ أَمْوَالِهِمُ الْعَتِيدَةِ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انْقَضَتْ أَيَّامُهُمْ وَ تَمَّتْ آثَامُهُمْ أَجْهَشَتِ الْبِقَاعُ وَ بَكَتِ الرَّوَابِي وَ التِّلَاعُ بِمَنْ فِيهَا مِنْ أَصْنَافِ الْحَيَوَانِ إِلَي الْحَنَّانِ الْمَنَّانِ فَرَحِمْنَا تَضَرُّعَهُمْ وَ اسْتَجَبْنَا دَعْوَتَهُمْ وَ انْتَصَرْنَا لِلْمُؤْمِنِينَ مِمَّنِ اسْتَضْعَفَهُمْ فَجَعَلْنَاهُمْ أَرْبَاباً لِمَنْ كَانَ اسْتَعْبَدَهُمْ وَ أُمَرَاءَ عَلَي مَنِ اسْتَرْذَلَهُمْ وَ أَلْقَيْنَا بَيْنَ الْجَبَابِرَةِ الْبَأْسَ وَ أَرِحْنَا مِنْهُمْ جَمَاعَةَ النَّاسِ فَتَحَارَبَ الْجَبَابِرَةُ وَ تَحَازَبُوا وَ تَكَاوَحُوا وَ تَجَاذَبُوا حَتَّي أَهْلَكُوا بَعْضُهُمْ بَعْضاً وَ قَتَلُوا نُفُوسَهُمْ بِأَيْدِيهِمْ وَ قَطَعُوا أَبْدَانَهُمْ بِسُيُوفِهِمْ وَ إِنْ كَانَ أَقْوَاهُمْ وَ أَعْتَاهُمْ وَ أَتَّمُهُمْ قَامَةً وَ أَشَدُّهُمْ بَسْطَةً سَهْمَ قَيْصَرَ عَلَيْهِمْ وَ بَقِيَ بَعْدَهُمْ قَرِيحاً جَرِيحاً لَا يَسُوغُ شَرَاباً وَ لَا طَعَاماً وَ لَا يَجِدُ قَرَاراً وَ لَا يَلْتَذُّ مَنَاماً مِنَ الَّذِي أَصَابَهُ فِي حُرُوبِ سَائِرِ الْجَبَابِرَةِ مِنْ ضَرْبِ السُّيُوفِ وَ طَعْنِ الرِّمَاحِ وَ شَدْخِ الْجَنَادِلِ وَ وَقْعِ السِّهَامِ</w:t>
      </w:r>
    </w:p>
    <w:p>
      <w:pPr>
        <w:pStyle w:val="BookText"/>
        <w:rPr/>
      </w:pPr>
      <w:r>
        <w:rPr>
          <w:rFonts w:ascii="IRNazanin" w:hAnsi="IRNazanin" w:eastAsia="IRNazanin"/>
          <w:color w:val="111111"/>
          <w:sz w:val="28"/>
          <w:sz w:val="28"/>
          <w:szCs w:val="28"/>
          <w:rtl w:val="true"/>
          <w:lang w:bidi="fa-IR"/>
        </w:rPr>
        <w:t>صحیفه  سیزدهم، صحیفه دولت سرکشان</w:t>
      </w:r>
    </w:p>
    <w:p>
      <w:pPr>
        <w:pStyle w:val="BookText"/>
        <w:rPr/>
      </w:pPr>
      <w:r>
        <w:rPr>
          <w:rFonts w:ascii="IRNazanin" w:hAnsi="IRNazanin" w:eastAsia="IRNazanin"/>
          <w:color w:val="111111"/>
          <w:sz w:val="28"/>
          <w:sz w:val="28"/>
          <w:szCs w:val="28"/>
          <w:rtl w:val="true"/>
          <w:lang w:bidi="fa-IR"/>
        </w:rPr>
        <w:t xml:space="preserve">ای اخنوخ، مردم در عبادت من سستی ورزیدند و از طاعت من روی گرداندند و بر سرکشی اصرار ورزیدند و در طغیان فرو رفتند و طاعت شیطان را برگزیدند و در ظلم و تجاوز هلاک شدند، گویی به خاک افتادن طاغیان پیش از خود را ندیدند و به خانه های ویران شده و پرده سراها و خالی شدن کاخ های بنا شده و پست گردیدن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ننگریستند و زمانی که خشم من بر قلعه های مستحکم و خانه های دل انگیزشان وارد شد، از آنها دفع نشد و سربازان گردآمده و توشه های فراهم و دارایی های فراوان و سلطنت های باعظمت آنها را پناه نداد، بلکه در برابر آن عذاب در هم شکستند؛ زیرا شکر نعمت های فراوان را به جای نیاوردند و آن هنگام که حق مرا بر خود به هنگام مهلت، فراموش کردند، به سبب وارد شدن خشم من، به لرزه افتادند، و از بین رفتند و هلاک شدند و در دنیا و آخرت راه خواری را پیمودند گویی به خاک افتادن بخت سرکشان و یاران عصیانگرشان را در این نزدیکی ندیدند، هنگامی که بر کفر و انکار اصرار ورزیدند و بر ظلم و ستیز مداومت داشتند و بندگانم را به بردگی کشیدند و سرزمینم را ویران ساختند و خلق را به خواری گرفتند و حق را پوشاندند و سنت های بدذاتان را به پا داشتند و سنت نیکان را به کناری نهادند و از کالاها مالیات گرفتند و جان ها را نابود کردند و هر آنچه بر آنها واجب بود رها کردند و در باطل تاختند و خون ها ریختند تا اینکه با کرداشان زمین و آسمان را به گریه انداختند در حالی که افتخار می کردند و به تن های قوی هیکل و پیکرهای نیرومند و قدرت بسیار و دارایی فراوان خویش فریفته شدند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روزگارشان به سر رسید و گناهانشان کامل گشت و صحن و سراها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دادند و تپه ها و تل ها و انواع حیوانات موجود در آنها به درگاه آن مهربان بخشنده گریستند و ما بر ناله هاشان رحم نمودیم و دعایشان را اجابت کردیم و مؤمنانی که از جانب آنها به خواری کشیده شده بودند را یاری کردیم و آنها را سرور کسانی قرار دادیم که آنها را به بردگی کشیدند و بر آنها که خوارشان کردند، فرمانروا ساختیم و میان سرکشان خوفی انداختیم و مردم را از آنها راحت کردیم، پس این عصیانگران با یکدیگر به جنگ برخاستند و چند گروه شدند و به نزاع و جنگ برخاستند و تا اینکه برخی، عده ای دیگر را به هلاکت افکندند و با دست خود یکدیگر را کشتند و بدن هاشان را با شمشیرها قطع قطعه کردند، هرچند که قدرتمندترین، سرکش ترین و کامل ترین آنها و کسی که گسترده ترین فرمانروایی را داشت، قیصر بود که پس از آنان زخم خورده و مجروح باقی ماند نه آبی یافت و نه غذایی و نه جایی که آرامشی یابد و نه از خوابی لذت برد از آنچه در جنگ با طاغوتیان به سمت آنان روانه کرد از ضربه شمشیر و نیزه و سر شکستن سنگ ها و تیر انداختن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فَبَعَلَ بِنَفْسِهِ وَ مَهَّدَ بِيَدِهِ مَوْضِعَ رَمْسِهِ وَ انْحَنَي عَلَي سَيْفِهِ وَ لَقِيَ حَتْفَهُ بِكَفِّهِ وَ كَانَ آخِرَهُمْ مَوْتاً وَ عَقِيبَهُمْ فَوْتاً وَ وَرِثَ الْمُسْتَضْعَفُونَ أَمْوَالَهُمْ وَ دِيَارَهُمْ وَ وَطَّئُوا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شَكَرْتُمْ يَا أَيُّهَا النَّاسُ نِعْمَتِي عَلَيْكُمْ زِدْتُكُمْ وَ إِنْ أَطَعْتُمُونِي أَمْدَدْتُكُمْ وَ إِنِ اقْتَدَيْتُمْ بِالْعُصَاةِ وَ فَعَلْتُمْ فِعْلَ الْبُغَاةِ لَمْ تَكُونُوا أَعَزَّ عَلَيَّ وَ أَجَلَّ لَدَيَّ مِمَّنْ تَقَدَّمَكُمْ وَ كُلُّكُمْ خَلْقِي وَ آكِلُ رِزْقِي لَا نَسَبَ بَيْنِي وَ بَيْنَكُمْ لَا حَاجَةَ بِي إِلَي أَحَدٍ مِنْكُمْ كَمَا لَمْ يَكُنْ بِي حَاجَةٌ إِلَي مَنْ قَبْلَكُمْ فَوَ عِزَّتِي لَأُهْلِكَنَّ الطَّاغِينَ وَ لَأَنْتَصِرَنَّ لِلْمَظْلُومِينَ مِنَ الظَّالِمِينَ وَ أَنَا الْغَلَّابُ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الرابعة عشر صورة صحيفة المن</w:t>
      </w:r>
    </w:p>
    <w:p>
      <w:pPr>
        <w:pStyle w:val="BookText"/>
        <w:rPr/>
      </w:pPr>
      <w:r>
        <w:rPr>
          <w:rFonts w:ascii="Amiri" w:hAnsi="Amiri" w:eastAsia="Amiri" w:cs="Amiri"/>
          <w:color w:val="111111"/>
          <w:sz w:val="28"/>
          <w:sz w:val="28"/>
          <w:szCs w:val="28"/>
          <w:rtl w:val="true"/>
          <w:lang w:bidi="ar-SA"/>
        </w:rPr>
        <w:t>يَا أَيُّهَا النَّاسُ مَا غَرَّكُمْ بِرَبِّكُمُ الَّذِي سَوَّي خَلْقَكُمْ وَ قَدَّرَ رِزْقَكُمْ وَ أَوْرَي لَكُمْ مِنَ الشَّجَرِ الْأَخْضَرِ ناراً وَ الصَّخْرِ الْجَلْمَدِ نَاراً تَجْلِبُونَ بِهِ الْمَنَافِعَ وَ النُّورَ وَ الضِّيَاءَ وَ تَسْتَدْفِعُونَ بِهِ الظُّلْمَةَ وَ الْبَرْدَ وَ الْأَذَي وَ هُوَ جَعَلَ لَكُمْ مِنْ جُلُودِ الْأَنْعَامِ وَ أَوْبَارِهَا رِيشاً يُوَارِي السَّوْءَاتِ وَ يَدْفَعُ الْآفَاتِ وَ هُوَ الَّذِي أَخْرَجَ عُيُوناً يَنَابِيعَ تُنْبِتُ الزَّرْعَ وَ تَنْفَعُ الظَّمَاءَ وَ أَجْرَي فِي السَّمَاءِ مَصَابِيحَ يُهْتَدَي بِهَا فِي مَهَامِهِ الْبَرِّ وَ لُجَجِ الْبَحْرِ وَ عَلَّمَكُمْ ما لَمْ تَكُونُوا تَعْلَمُونَ مِنْ كَتْبِ الْكِتَابِ وَ نَسْجِ الثِّيَابِ وَ تَذْلِيلِ الدَّوَابِّ وَ هُوَ الَّذِي أَدَرَّ لَكُمُ الضُّرُوعَ وَ أَنْبَتَ الْأَشْجَارَ وَ الزُّرُوعَ وَ أَجْرَي الْفُلْكَ فِي الْبِحَارِ وَ هَدَاكُمْ فِي سَبَاسِبِ الْقِفَارِ أَ إِلَهٌ غَيْرُهُ يَقْدِرُ عَلَي شَيْ‌ءٍ مِنْ ذَلِكَ أَوْ أَنْتُمْ إِلَي مِثْلِهِ تَهْتَدُونَ فَسُبْحَانَ الَّذِي لَيْسَ كَمِثْلِهِ شَيْ‌ءٌ وَ هُوَ الْمَنَّانُ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الخامسة عشر صحيفة النجاة</w:t>
      </w:r>
    </w:p>
    <w:p>
      <w:pPr>
        <w:pStyle w:val="BookText"/>
        <w:rPr/>
      </w:pPr>
      <w:r>
        <w:rPr>
          <w:rFonts w:ascii="Amiri" w:hAnsi="Amiri" w:eastAsia="Amiri" w:cs="Amiri"/>
          <w:color w:val="111111"/>
          <w:sz w:val="28"/>
          <w:sz w:val="28"/>
          <w:szCs w:val="28"/>
          <w:rtl w:val="true"/>
          <w:lang w:bidi="ar-SA"/>
        </w:rPr>
        <w:t>لَيْسَ النَّجَاةُ بِالْقُوَّةِ وَ لَا الْخَلَاصُ بِالْجَبَرُوتِ وَ لَا تُسْتَحَقُّ اسْمَ الصِّدِّيقِيَّةِ بِالْمُلْكِ الْعَظِيمِ وَ لَا يُوصَلُ إِلَي مَلَكُوتِ السَّمَاءِ بِالْعِزِّ الْجَسِيمِ وَ لَا يَنْفَعُ فِي الْآخِرَةِ كَثْرَةُ الرِّجَالِ وَ ثَرْوَةُ الْآمَالِ وَ لَا يُنْجِي يَوْمَ الْحِسَابِ الْحَذْقُ فِي الصَّنَائِعِ وَ الْكَيْسُ فِي الْمَكَاسِبِ لَكِنَّ الْبِرَّ الَّذِي يُنْجِي وَ الطَّهَارَةَ الَّتِي تُنْقِذُ وَ بِالنَّزَاهَةِ مِنَ الذُّنُوبِ</w:t>
      </w:r>
    </w:p>
    <w:p>
      <w:pPr>
        <w:pStyle w:val="BookText"/>
        <w:rPr/>
      </w:pPr>
      <w:r>
        <w:rPr>
          <w:rFonts w:ascii="IRNazanin" w:hAnsi="IRNazanin" w:eastAsia="IRNazanin"/>
          <w:color w:val="111111"/>
          <w:sz w:val="28"/>
          <w:sz w:val="28"/>
          <w:szCs w:val="28"/>
          <w:rtl w:val="true"/>
          <w:lang w:bidi="fa-IR"/>
        </w:rPr>
        <w:t>پس به دست خویش قبر خویش را آماده کرد و بر شمشیر خم گشت و مرگش را با دست خویش ایجاد کرد و مرگ و وفات او از پس آنان بود و بیچارگان وارث اموال و خانه هاشان شدند و پس ماندگان آنان را لگدمال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اگر شکر نعمت مرا به جای آورید بر شما می افزایم و اگر مرا اطاعت کنید شما را یاری رسانم و چنانچه به عصیان گران اقتدا کنید و همچون سرکشان عمل کنید در نزد من عزیزتر و بزرگتر از پیشینیان خود نیستید و تمامی شما آفریدگان من هستید که از روزی من می خورید و هیچ رابطه ای میان من و شما نیست و من به هیچ یک از شما نیاز ندارم همانطور که نیازی به گذشتگان شما نداشتم سوگند به عزت خویش که سرکشان را هلاک خواهم ساخت و مظلومان را در مقابل ستمکاران یاری رسانم و من چیره استوارم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چهاردهم، تصویر صحیفه نعمت بخشیدن</w:t>
      </w:r>
    </w:p>
    <w:p>
      <w:pPr>
        <w:pStyle w:val="BookText"/>
        <w:rPr/>
      </w:pPr>
      <w:r>
        <w:rPr>
          <w:rFonts w:ascii="IRNazanin" w:hAnsi="IRNazanin" w:eastAsia="IRNazanin"/>
          <w:color w:val="111111"/>
          <w:sz w:val="28"/>
          <w:sz w:val="28"/>
          <w:szCs w:val="28"/>
          <w:rtl w:val="true"/>
          <w:lang w:bidi="fa-IR"/>
        </w:rPr>
        <w:t xml:space="preserve">ای مردم چه چیز شما را به پروردگارتان مغرور ساخت؟، او که خلقت شما را متناسب قرار داد و روزی تان را مقدر کرد و از درخت سبز و سنگ سخت برای شما آتش قرار داد، که بدان سود و روشنایی و نور را برای خود آوردید، و تاریکی، سرما و اذیت ها را از خویش دور ساختید و اوست که از پوست چارپایان و موی آنها برای شما پوششی قرار داد تا بدی ها را می پوشاند و آسیب ها را دور می کند و اوست که چشمه هایی خارج ساخت که گیاهان را می رویاند و تشنگی را برطرف می کند و در آسمان چراغ هایی روان ساخت که به واسطه  آن در بیابان های خشکی و موج های دریا می توان راه یافت و به شما آموخت آنچه را نمی دانستید، از نوشتن کتاب و بافتن لباس و رام ساختن حیوانات و اوست که پستان ها را برای شما پر از شیر ساخت و درختان و گیاهان را رویاند و کشتی را در دریاها روان گرداند و شما را در صحراها راه نمایاند آیا خدایی غیر او بر چنین چیزی قادر است یا اینکه شما به مانند آن راه خواهید یافت، پاک است کسی که هیچ مانندی ندارد و اوست بخشنده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صیحفه  پانزدهم، صحیفه  نجات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به قدرت نیست و رهایی با جبروت تحقق نپذیرد و نام صدّیق برای فرمانروایی عظیم شایسته نیست و با عزت بسیار به ملکوت آسمان راه یافته نشود و بسیاری مردان و آرزوها برای آخرت سودمند نیست، در روز قیامت، مهارت در صنایع و زیرکی در حرفه ها رهایی بخش نیست بلکه این نیکی است که نجات می دهد و طهارت است که مایه  رهایی است و با پاکی از گناهان </w:t>
      </w:r>
    </w:p>
    <w:p>
      <w:pPr>
        <w:pStyle w:val="BookText"/>
        <w:rPr/>
      </w:pPr>
      <w:r>
        <w:rPr>
          <w:rFonts w:ascii="Amiri" w:hAnsi="Amiri" w:eastAsia="Amiri" w:cs="Amiri"/>
          <w:color w:val="111111"/>
          <w:sz w:val="28"/>
          <w:sz w:val="28"/>
          <w:szCs w:val="28"/>
          <w:rtl w:val="true"/>
          <w:lang w:bidi="ar-SA"/>
        </w:rPr>
        <w:t>تُسْتَحَقُّ الصِّدِّيقِيَّةُ وَ بِالْعَمَلِ الصَّالِحِ يُنَالُ مَلَكُوتُ السَّمَاءِ مَا يَثْقُلُ فِي الْمِيزَانِ إِلَّا النِّيَّةُ الصَّادِقَةُ وَ الْأَعْمَالُ الطَّاهِرَةُ وَ كَفُّ الْأَذَي وَ النَّصِيحَةُ لِجَمِيعِ الْوَرَي وَ اجْتِنَابُ الْمَحَارِمِ وَ الْهَرَبُ مِنَ الْمَآثِمِ فَاعْبُدُوا اللَّهَ الَّذِي فَطَرَكُمْ وَ سَوَّي صُوَرَكُمْ وَ أَنِيبُوا إِلَيْهِ وَ تَوَكَّلُوا عَلَيْهِ يُسَهِّلْ لَكُمْ فِي دُنْيَاكُمُ الْمَطَالِبَ وَ يُجِرْكُمْ فِي مَعَادِكُمْ مِنَ الْمَعَاطِبِ وَ اعْلَمُوا أَنَّ الْخَيْرَ بِيَدَيْهِ وَ الْأُمُورَ كُلَّهَا إِلَيْهِ وَ هُوَ الْعَزِيزُ الْغَلَّابُ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السادسة عشر صحيفة الأفلاك</w:t>
      </w:r>
    </w:p>
    <w:p>
      <w:pPr>
        <w:pStyle w:val="BookText"/>
        <w:rPr/>
      </w:pPr>
      <w:r>
        <w:rPr>
          <w:rFonts w:ascii="Amiri" w:hAnsi="Amiri" w:eastAsia="Amiri" w:cs="Amiri"/>
          <w:color w:val="111111"/>
          <w:sz w:val="28"/>
          <w:sz w:val="28"/>
          <w:szCs w:val="28"/>
          <w:rtl w:val="true"/>
          <w:lang w:bidi="ar-SA"/>
        </w:rPr>
        <w:t xml:space="preserve">يَا أَخْنُوخُ أَ مَا تَفَكَّرْتَ فِي بَدَائِعِ فِطْرَةِ اللَّهِ الَّذِي بَصَّرَكَ عَجَائِبَهَا وَ أَرَاكَ مَرَاتِبَهَا مِنْ هَذِهِ الْأَفْلَاكِ الدَّوَّارَةِ وَ النُّجُومِ السَّيَّارَةِ الَّتِي تَطْلُعُ وَ تَأْفُلُ وَ تَسْتَقِرُّ أَحْيَاناً وَ تَرْحَلُ وَ تُضِي‌ءُ فِي الظُّلَمِ وَ الدَّآدِي وَ تُهْتَدَي بِهَا فِي اللُّجَجِ وَ الْفَيَافِي تَنْجُمُ وَ تَغُورُ وَ تُدَبِّرُ عَجَائِبَ الْأُمُورِ لَازِمَةً مَجَارِيَ مَنَاطِقِهَا عَانِيَةً خَاضِعَةً لِأَمْرِ خَالِقِهَا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نَظَرْتَ إِلَي هَذِهِ الشَّمْسِ الْمُنِيرَةِ الْمُفَرِّقَةِ بَيْنَ اللَّيْلِ وَ النَّهَارِ الْمُعَاقِبَةِ بَيْنَ الْأَظْلَامِ وَ الْأَسْفَارِ الْمُغَيِّرَةِ فُصُولَ السَّنَةِ إِسْخَاناً وَ تَبْرِيداً وَ إِفْرَاطاً وَ تَعْدِيلًا الْمُرَبِّيَةِ لِثِمَارِ الْأَشْجَارِ وَ جَوَاهِرِ الْمَعَادِنِ فِي الْآبَارِ الَّتِي إِنْ دَامَتْ عَلَي حَالٍ وَاحِدَةٍ لَمْ يَنْبُتْ زَرْعٌ وَ لَمْ يَدِرَّ ضَرْعٌ وَ لَا حَيِيَ حَيَوَانٌ وَ لَا اسْتَقَرَّ زَمَانٌ وَ مَكَانٌ أَ مَا عَلِمْتَ أَنَّ ذَلِكَ بِفِطْرَةِ حَكِيمٍ وَسِعَ عِلْمُهُ الْأَشْيَاءَ وَ خَلْقٍ قَوِيٍّ لَا يَسْتَثْقِلُ الْأَعْبَاءَ وَ أَمْرِ عَلِيمٍ لَا يَتَكَأَّدُهُ الْإِحْصَاءُ وَ حُكْمِ قَادِرٍ لَا يَلْحَقُهُ نَصَبٌ وَ لَا إِعْيَاءٌ وَ تَدْبِيرِ عَالٍ لَا مُغَالِبَ لِحُكْمِهِ وَ أَنَّ ذَلِكَ لِعِنَايَتِهِ بِضِعَافِ الْخَلْقِ وَ كَرَمِهِ فِي إِدْرَارِ الرِّزْقِ وَ أَنَّهُ تَعَالَي الْعَالِمُ الْحَقُّ الَّذِي لَا يَغِيبُ عَنْهُ مَا كَانَ وَ لَا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السابعة عشر صحيفة المعاصي</w:t>
      </w:r>
    </w:p>
    <w:p>
      <w:pPr>
        <w:pStyle w:val="BookText"/>
        <w:rPr/>
      </w:pPr>
      <w:r>
        <w:rPr>
          <w:rFonts w:ascii="Amiri" w:hAnsi="Amiri" w:eastAsia="Amiri" w:cs="Amiri"/>
          <w:color w:val="111111"/>
          <w:sz w:val="28"/>
          <w:sz w:val="28"/>
          <w:szCs w:val="28"/>
          <w:rtl w:val="true"/>
          <w:lang w:bidi="ar-SA"/>
        </w:rPr>
        <w:t>يَا أَخْنُوخُ قَدْ كَثُرَتِ الْمَعَاصِي وَ نُبِذَتِ الطَّاعَاتُ وَ نَسِيَنِي خَلْقِي كَأَنَّهُمْ لَيْسَ يَأْكُلُونَ رِزْقِي وَ لَا يَسْتَوْطِنُونَ أَرْضِي وَ لَا تُكِنُّهُمْ سَمَائِي مَا الَّذِي يُؤْمِنُهُمْ أَنْ أُشَوِّهَ خَلْقَهُمْ أَوْ أَطْمِسَ وُجُوهَهُمْ أَوْ أَحْبِسَ الْأَمْطَارَ عَنْهُمْ أَوْ أُصِلِّدَ الْأَرَضِينَ</w:t>
      </w:r>
    </w:p>
    <w:p>
      <w:pPr>
        <w:pStyle w:val="BookText"/>
        <w:rPr/>
      </w:pPr>
      <w:r>
        <w:rPr>
          <w:rFonts w:ascii="IRNazanin" w:hAnsi="IRNazanin" w:eastAsia="IRNazanin"/>
          <w:color w:val="111111"/>
          <w:sz w:val="28"/>
          <w:sz w:val="28"/>
          <w:szCs w:val="28"/>
          <w:rtl w:val="true"/>
          <w:lang w:bidi="fa-IR"/>
        </w:rPr>
        <w:t>می توان استحقاق پیدا کرد و با عمل نیک به ملکوت آسمان ها راه یافت و تنها نیت صادقانه و اعمال پاک و خودداری از آزار رساندن و خیرخواهی مردم دوری از حرام و فرار از گناهان است که ترازو را سنگین می کند، پس خدایی را بپرستید که شما را آفرید و صورت شما را متناسب گرداند به سوی او باز گردید و بر او توکل کنید تا خواسته های دنیوی شما را آسان گرداند و به هنگام بازگشتتان شما را از دست اندازها در امان دارد، و بدانید که خیر به دست اوست و تمامی امور به او واگذار شد و اوست شکست ناپذیر 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شانزدهم، صحیفه  آسمان ها</w:t>
      </w:r>
    </w:p>
    <w:p>
      <w:pPr>
        <w:pStyle w:val="BookText"/>
        <w:rPr/>
      </w:pPr>
      <w:r>
        <w:rPr>
          <w:rFonts w:ascii="IRNazanin" w:hAnsi="IRNazanin" w:eastAsia="IRNazanin"/>
          <w:color w:val="111111"/>
          <w:sz w:val="28"/>
          <w:sz w:val="28"/>
          <w:szCs w:val="28"/>
          <w:rtl w:val="true"/>
          <w:lang w:bidi="fa-IR"/>
        </w:rPr>
        <w:t>ای 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نیاندیشیدی در نوآفرینی های خلقت خداوند که چشم تو را بر شگفتی های آن گشود و مراتب آن را به تو نمایاند از قبیل فلک های گردان و ستاره های روان که طلوع و غروب می کنند، و گاهی استقرار می یابند و کوچ می کنند و در تاریکی ها و ظلمت بسیار نور می پراکنند و بدان ها در وسط دریا و بیابان راه یافته شود، سر بر آرند و فرو روند و در شگفتی های امور تدبیر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مجراهای مناطق خویش پایبندند و در برابر امر آفریدگارش تسلیم و خاضع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نگاه نکردی بر این آفتاب تابانی که میان شب و روز در رفت و آمد است و تاریکی و روشنی را از پی هم می آورد و فصل های سرد و گرم و تند و متعادل سال را تغییر می دهد، میوه های درختان و گوهرهای معدنها در چاه ها را پرورش می دهد، آنکه اگر به یک حال باشد، گیاهی نروید و شیری جاری نشود و موجود زنده ای زنده نماند و زمان و مکانی برقرار نباشد، آیا ندانستی که آن به آفرینش حکیمی است که علمش همه چیز را فرا گرفت و خلقت قدرتمندی است که باری بر دوشش سنگینی نکند و امر دانایی است که شمارش بر او دشوار نیاید و حکم توانایی است که خستگی و ناتوانی به او نرسد و چاره اندیشی والایی است که چیره گری بر حکمش وجود ندارد و به راستی که آن به سبب عنایتش به مخلوقات ضعیف و کرمش در جاری ساختن روزی است و او خداوند متعال دانای حقی است که چیزی از گذشته و آینده از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هفدهم، صحیفه  گناهان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بسیار شد و طاعت ها به کناری نهاده شد، و مخلوقات مرا فراموش کردند، گویا روزی ام را نمی خوردند و بر زمین من سکنی نمی گزینند و آسمان من آنها را در میان نگرفت، چه چیز آنها را ایمن می دارد که خلقتشان را زشت نگردانم یا چهره شان را ناپدید کنم یا باران را بر آنها حبس کنم؟ یا زمین را سخت گردانم که برای آنان </w:t>
      </w:r>
    </w:p>
    <w:p>
      <w:pPr>
        <w:pStyle w:val="BookText"/>
        <w:rPr/>
      </w:pPr>
      <w:r>
        <w:rPr>
          <w:rFonts w:ascii="Amiri" w:hAnsi="Amiri" w:eastAsia="Amiri" w:cs="Amiri"/>
          <w:color w:val="111111"/>
          <w:sz w:val="28"/>
          <w:sz w:val="28"/>
          <w:szCs w:val="28"/>
          <w:rtl w:val="true"/>
          <w:lang w:bidi="ar-SA"/>
        </w:rPr>
        <w:t>فَلَا تُنْبِتُ لَهُمْ أَوْ أُسْقِطَ السَّمَاءَ عَلَيْهِمْ وَ أُرْسِلَ شُوَاظاً مِنَ الْعَذَابِ إِلَيْهِمْ غَرَّهُمْ حِلْمِي فَشَكُّوا فِي عِلْمِي وَ رَأَوْا إِمْهَالِي وَ أَمَّلُوا إِهْمَالِي لَا وَ عِزَّتِي لَيْسَ الْأَمْرُ كَمَا يَظُنُّونَ إِنِّي لَأَعْلَمُ النَّقِيرَ وَ الْقِطْمِيرَ وَ لَيْسَ يَخْفَي عَلَيَّ شَيْ‌ءٌ مِنَ الْأُمُورِ لَكِنِّي لِكَرَمِي أَنْتَظِرُ بِعَبْدِيَ الْإِنَابَةَ وَ أُؤَخِّرُ مُعَاقَبَتَهُ تَرَفُّقاً رَجَاءً لِلتَّوْبَةِ إِذْ كَانَ لَا حَاجَةَ بِي إِلَي عَذَابِ أَحَدٍ مِنَ الْعَالَمِينَ وَ رَحْمَتِي تَسَعُ الْخَلَائِقَ أَجْمَعِينَ فَمَنْ تَابَ تُبْتُ عَلَيْهِ وَ مَنْ أَنَابَ غَفَرْتُ لَهُ وَ مَنْ عَمِيَ عَنْ رُشْدِهِ وَ لَمْ يُبْصِرْ سَبِيلَ قَصْدِهِ لَمْ يَفُتْنِي وَ لَا يَعْتَاصُ عَلَيَّ كَبِيرٌ لِكِبَرِهِ وَ لَا يَخْفَي لَدَيَّ صَغِيرٌ لِصِغَرِهِ فَأَنَا الْخَبِيرُ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الثامنة عشر صحيفة الإنذار</w:t>
      </w:r>
    </w:p>
    <w:p>
      <w:pPr>
        <w:pStyle w:val="BookText"/>
        <w:rPr/>
      </w:pPr>
      <w:r>
        <w:rPr>
          <w:rFonts w:ascii="Amiri" w:hAnsi="Amiri" w:eastAsia="Amiri" w:cs="Amiri"/>
          <w:color w:val="111111"/>
          <w:sz w:val="28"/>
          <w:sz w:val="28"/>
          <w:szCs w:val="28"/>
          <w:rtl w:val="true"/>
          <w:lang w:bidi="ar-SA"/>
        </w:rPr>
        <w:t>يَا أَخْنُوخُ أَنْذِرِ النَّاسَ عَذَاباً قَدْ أَظَلَّهُمْ وَ طُوفَاناً قَدْ آنَ أَنْ يَشْمَلَهُمْ يُسَوِّي بَيْنَ الْوِهَادِ وَ النِّجَادِ وَ يَعُمُّ النَّجَوَاتِ وَ الْعَقَوَاتِ وَ تُغْرَقُ الْأَرْضُ بِآفَاقِهَا وَ تَبْلُغُ مُنْتَهَي أَقْطَارِهَا وَ أَعْمَاقِهَا وَ تَسْخَطُ لِسَخَطِي وَ تَنْتَقِمُ لِي مِمَّنْ نَبَذَ طَاعَتِي وَ لَا أَفْعَلُ ذَلِكَ إِلَّا بَعْدَ أَنْ أَسْتَظْهِرَ عَلَيْهِمْ بِالْحُجَجِ اللَّوَامِعِ وَ أُنْذِرَهُمْ بِالْآيَاتِ السَّوَاطِعِ وَ أَنْتَظِرُ بِهِمْ قَرْناً بَعْدَ قَرْنٍ كَعَادَتِي فِي الْإِمْهَالِ وَ الْحِلْمِ فَإِذَا أَصَرُّوا عَلَي طُغْيَانِهِمْ وَ اسْتَمَرُّوا عَلَي عُدْوَانِهِمْ وَ عَمَّ الْكُفْرُ وَ قَلَّ الْإِيمَانُ فَتَحَتْ يَنَابِيعَ الْأَرْضِ عَزَالِي السَّمَاءِ وَ مَلَأَتِ الضَّوَاحِيَ وَ الْأَكْنَافَ مِنَ الْمَاءِ وَ نَجَّيْتُ الْمُؤْمِنِينَ وَ قَلِيلٌ عَدَدُهُمْ وَ أَهْلَكْتُ الطَّاغِينَ وَ كَثِيرٌ مَا هُمْ وَ ذَلِكَ دَأْبِي فِيمَنْ عَبَدَ سِوَايَ أَوْ جَعَلَ لِي شُرَكَاءَ وَ أَنَا مَعَ ذَلِكَ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التاسعة عشر صحيفة الحق</w:t>
      </w:r>
    </w:p>
    <w:p>
      <w:pPr>
        <w:pStyle w:val="BookText"/>
        <w:rPr/>
      </w:pPr>
      <w:r>
        <w:rPr>
          <w:rFonts w:ascii="Amiri" w:hAnsi="Amiri" w:eastAsia="Amiri" w:cs="Amiri"/>
          <w:color w:val="111111"/>
          <w:sz w:val="28"/>
          <w:sz w:val="28"/>
          <w:szCs w:val="28"/>
          <w:rtl w:val="true"/>
          <w:lang w:bidi="ar-SA"/>
        </w:rPr>
        <w:t xml:space="preserve">لَا قَبِيحَ إِلَّا الْمَعْصِيَةُ وَ لَا حَسَنَ إِلَّا الطَّاعَةُ وَ لَا وُصُولَ إِلَّا بِالْعَقْلِ إِلَي الْمَعْرِفَةِ بِالْحَقِّ عُرِفَ الْحَقُّ وَ بِالنُّورِ أُهْتُدِيَ إِلَي النُّورِ وَ بِالشَّمْسِ أُبْصِرَتِ الشَّمْسُ وَ بِضَوْءِ النَّارِ رُئِيَتِ النَّارُ وَ لَنْ يَسَعَ صَغِيرٌ مَا هُوَ أَكْبَرُ مِنْهُ وَ لَا يَقِلُّ ضَعِيفٌ مَا هُوَ أَقْوَي مِنْهُ وَ لَا يُحْتَاجُ فِي الدَّلَالَةِ عَلَي الشَّيْ‌ءِ الْمُنِيرِ بِمَا هُوَ دُونَهُ وَ لَا يَضِلُّ عَنِ الطَّرِيقِ إِلَّا الْمَأْخُوذُ بِهِ عَنِ التَّوْفِيقِ وَ اللَّهُ عَلي كُلِّ شَيْ‌ءٍ شَهِيدٌ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نرویاند یا آسمان را بر آنها فرو اندازم و اخگرهایی از عذاب را به سویشان فرستم؟ شکیبایی ام آنها را فریفت و در علم من شک کردند و مهلت دادنم را دیدند و چنین پنداشتند که بر آنها سست گرفته ام، نه و سوگند به عزتم که، آنطور که می پندارند، نیست به راستی که من به شکاف هسته خرما و پوست میان خرما و هسته آن نیز علم دارم و چیزی از این امور بر من پنهان نیست؛ ولی من به سبب بزرگواری خویش منتظر بازگشت بنده ام هستم و عذاب او را به تأخیر می اندازم به سبب مهربانی و امید در بازگشت او؛ زیرا نیازی به عذاب کسی از جهانیان ندارم و رحمتم تمامی مخلوقات را فرا می گیرد هر کس توبه کند به سوی او بازمی گردم و هر کس باز گردد او را می آمرزم و کسی که هدایت خویش را نبیند و از راه صلاح خود کور گردد، مرا شیفته خود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بزرگی به سبب بزرگی اش بر من دشوار نیست و هیچ کوچکی به سبب پستی اش بر من پوشیده نیست و من آگاه و 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هجدهم، صحیفه  بیم دادن</w:t>
      </w:r>
    </w:p>
    <w:p>
      <w:pPr>
        <w:pStyle w:val="BookText"/>
        <w:rPr/>
      </w:pPr>
      <w:r>
        <w:rPr>
          <w:rFonts w:ascii="IRNazanin" w:hAnsi="IRNazanin" w:eastAsia="IRNazanin"/>
          <w:color w:val="111111"/>
          <w:sz w:val="28"/>
          <w:sz w:val="28"/>
          <w:szCs w:val="28"/>
          <w:rtl w:val="true"/>
          <w:lang w:bidi="fa-IR"/>
        </w:rPr>
        <w:t>ای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عذابی بترسان که بر آنان سایه افکنده است و طوفانی که هر لحظه آنان را فرا گیرد و زمین های پست و بلند را یکسان گرداند و مکان های بلند و منازل را در بر بگیرد و کرانه های زمین را فرو برد و به نهایت سرزمین ها و اعماق آن دست یابد و با خشم من به خشم آید و از هر آنکس که اطاعت مرا اهمال کند، انتقام گیرد و چنین نکنم مگر بعد از آنکه حجت های درخشان خود را بر آنان آشکار سازم و به نشانه های فروزان آنها را بیم دهم، و قرن ها در انتظارشان بنشینم همچون عادتی که در مهلت دادن و شکیبایی ام دارم پس آن هنگام که بر سرکشی خود اصرار ورزیدند و بر تجاوزشان مداومت کردند و کفر فراگیر شد و ایمان کاست، چشمه های زمین، در های آسمان را می گشایند و سراسر اطراف و نواحی از آب پر می شود و مؤمنان را که تعدادشان اندک است، نجات می دهم و سرکشان را که بسیارند هلاک می کنم و این عادت من در مورد کسانی است که غیر مرا بپرستند یا برای من شریکانی قرار دهند و با وجود این من مهربان و مهرورزم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نوزدهم صحیفه  حق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تنها مختص معصیت و زیبایی متعلق به اطاعت است تنها با عقل می توان به معرفت دست یافت حق به وسیله  حق شناخته می شود و با نور است که به سمت نور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واسطه  خورشید دمیده می شود و به نور آتش است که آتش به چشم می آید و چیز کوچک توانایی درک بزرگ تر از خود را ندارد و آنکه ناتوان است، قوی تر از خود را نمی تواند بردارد و برای نشان دادن به چیزی نورانی، نیازی به غیر آن نیست و کسی از راه گمراه نمی شود مگر کسی که توفیق از او گرفته شد و خداوند بر هر چیز گواه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العشرون صحيفة المحبة</w:t>
      </w:r>
    </w:p>
    <w:p>
      <w:pPr>
        <w:pStyle w:val="BookText"/>
        <w:rPr/>
      </w:pPr>
      <w:r>
        <w:rPr>
          <w:rFonts w:ascii="Amiri" w:hAnsi="Amiri" w:eastAsia="Amiri" w:cs="Amiri"/>
          <w:color w:val="111111"/>
          <w:sz w:val="28"/>
          <w:sz w:val="28"/>
          <w:szCs w:val="28"/>
          <w:rtl w:val="true"/>
          <w:lang w:bidi="ar-SA"/>
        </w:rPr>
        <w:t>طُوبَي لِقَوْمٍ عَبَدُونِي حُبّاً وَ اتَّخَذُونِي إِلَهاً وَ رَبّاً سَهِرُوا اللَّيْلَ وَ دَأَبُوا النَّهَارَ طَلَباً لِوَجْهِي مِنْ غَيْرِ رَهْبَةٍ وَ لَا رَغْبَةٍ وَ لَا لِنَارٍ وَ لَا جَنَّةٍ بَلْ لِلْمَحَبَّةِ الصَّحِيحَةِ وَ الْإِرَادَةِ الصَّرِيحَةِ وَ الِانْقِطَاعِ عَنِ الْكُلِّ إِلَيَّ وَ الِاتِّكَالِ مِنْ بَيْنِ الْجَمِيعِ عَلَيَّ فَحَقٌّ عَلَيَّ أَنْ أَسْبُرَهُمْ طَوِيلًا وَ أُحَمِّلَهُمْ مِنْ حُبِّي عِبْ‌ءاً ثَقِيلًا وَ أَسْبُكَهُمْ سَبْكَ الذَّهَبِ فِي النَّارِ فَإِذَا اسْتَوَي مِنْهُمُ الْإِعْلَانُ وَ الْإِسْرَارُ وَ انْقَطَعَتْ مِنْ إِخْوَانِهِمْ وَصَائِلُهُمْ وَ تَصَرَّمَتْ مِنَ الدُّنْيَا عَلَائِقُهُمْ وَ وَصَائِلُهُمْ هُنَالِكَ أَرْفَعُ مِنَ الثَّرَي خُدُودَهُمْ وَ أُعْلِي فِي السَّمَاءِ جُدُودَهُمْ أُنَضِّرُ مَعَادَهُمْ وَ أُبَلِّغُهُمْ مُرَادَهُمْ وَ أَجْعَلُ جَزَاءَهُمْ أَنْ أُحَقِّقَ رَجَاءَهُمْ وَ أُعْطِيَهُمْ مَا كَانَتْ عِبَادَتُهُمْ مِنْ أَجْلِهِ وَ أَنَا صَادِقُ الْوَعْدِ لَا أُخْلِفُ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الحادية و العشرون صحيفة المعاد</w:t>
      </w:r>
    </w:p>
    <w:p>
      <w:pPr>
        <w:pStyle w:val="BookText"/>
        <w:rPr/>
      </w:pPr>
      <w:r>
        <w:rPr>
          <w:rFonts w:ascii="Amiri" w:hAnsi="Amiri" w:eastAsia="Amiri" w:cs="Amiri"/>
          <w:color w:val="111111"/>
          <w:sz w:val="28"/>
          <w:sz w:val="28"/>
          <w:szCs w:val="28"/>
          <w:rtl w:val="true"/>
          <w:lang w:bidi="ar-SA"/>
        </w:rPr>
        <w:t>سُبْحَانَ مَنْ خَلَقَ الْإِنْسَانَ مِنْ ماءٍ مَهِينٍ ثُمَّ جَعَلَ حَيَاتَهُ فِي مَاءٍ مَعِينٍ وَ تَبَارَكَ الَّذِي رَفَعَ السَّمَاءَ بِغَيْرِ عَمَدٍ تُقِلُّهَا وَ لَا مَعَالِيقَ تَرْفَعُهَا إِنَّ لَكُمْ أَيُّهَا النَّاسُ فِي الشَّجَرِ الَّذِي يَكْتَسِي بَعْدَ تَحَاتِّ الْوَرَقِ وَرَقاً نَاضِراً وَ يَلْبَسُ بَعْدَ الْقُحُولِ زَهْراً زَاهِراً وَ يَعُودُ بَعْدَ الْهَرَمِ شَابّاً وَ بَعْدَ الْمَوْتِ حَيّاً وَ يَسْتَبْدِلُ بِالْقَحْلِ نَضَارَةً وَ بِالذُّبُولِ غَضَارَةً لَأَعْظَمُ دَلِيلٍ عَلَي مَعَادِكُمْ فَمَا لَكُمْ تَمْتَرُونَ أَ لَمْ تَوَاثَقُوا فِي الْأَظْلَالِ وَ الْأَشْبَاحِ وَ أَخْذِ الْعَهْدِ عَلَيْكُمْ فِي الذَّرِّ وَ النُّشُورِ وَ تَرَدَّدْتُمْ فِي الصُّورِ وَ تَغَيَّرْتُمْ فِي الْخَلْقِ وَ انْحَطَطْتُمْ مِنَ الْأَصْلَابِ وَ حَلَلْتُمْ فِي الْأَرْحَامِ فَمَا تُنْكِرُونَ مِنْ بَعْثَرَةِ الْأَجْدَاثِ وَ قِيَامِ الْأَرْوَاحِ وَ كَوْنِ الْمَعَادِ وَ كَيْفَ تَشُكُّونَ فِي رُبُوبِيَّةِ خَالِقِكُمُ الَّذِي بَدَأَكُمْ ثُمَّ يُعِيدُكُمْ وَ أَخَذَ الْمَوَاثِيقَ وَ الْعُهُودَ عَلَيْكُمْ وَ أَبْدَأَ آيَاتِهِ لَكُمْ وَ أَسْبَغَ نِعَمَهُ عَلَيْكُمْ فَلَهُ فِي كُلِّ طَرْفَةٍ نِعْمَةٌ وَ فِي كُلِّ حَالٍ آيَةٌ يُؤَكِّدُهَا حُجَّةً عَلَيْكُمْ وَ يُوثِقُ مَعَهَا إِنْذَاراً إِلَيْكُمْ وَ أَنْتُمْ فِي غَفْلَةٍ سَامِدُونَ وَ عَمَّا خُلِقْتُمْ لَهُ وَ نُدِبْتُمْ إِلَيْهِ لَاهُونَ كَأَنَّ الْمُخَاطَبَ سِوَاكُمْ وَ كَأَنَّ الْإِنْذَارَ بِمَنْ عَدَاكُمْ أَ تَظُنُّونَ أَنِّي هَازِلٌ أَوْ عَنْكُمْ غَافِلٌ أَوْ أَنَّ عِلْمِي بِأَفْعَالِكُمْ غَيْرُ مُحِيطٍ أَوْ مَا تَأْتُونَ بِهِ مِنْ خَيْرٍ وَ شَرٍّ يَضِيعُ كَلَّا خَابَ مَنْ ظَنَّ ذَلِكَ وَ خَسِرَ وَ اللَّهُ هُوَ الْعَلِيُّ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بیستم، صحیفه   محبت</w:t>
      </w:r>
    </w:p>
    <w:p>
      <w:pPr>
        <w:pStyle w:val="BookText"/>
        <w:rPr/>
      </w:pPr>
      <w:r>
        <w:rPr>
          <w:rFonts w:ascii="IRNazanin" w:hAnsi="IRNazanin" w:eastAsia="IRNazanin"/>
          <w:color w:val="111111"/>
          <w:sz w:val="28"/>
          <w:sz w:val="28"/>
          <w:szCs w:val="28"/>
          <w:rtl w:val="true"/>
          <w:lang w:bidi="fa-IR"/>
        </w:rPr>
        <w:t>خوشا به سعادت کسانی که از روی محبت مرا پرستیدند و مرا خدا و پروردگار خویش برگزیدند، شب را بیدار بودند و روزها را سختی کشیدند، تا رضایت مرا به دست آرند نه از روی ترس و دوست داشتن و نه برای دوزخ و بهشت بلکه از روی محبتی صادقانه و خواسته ای روشن، و بریدن از همه   چیز به سوی من، و از میان همه چیز بر من تکیه کردند، پس بر من سزاوار است تا دیر زمانی آنها را بیازمایم و بار سنگین از محبت خویش بر دوش آنها نهم و در آنان ذوب شوم همچون ذوب شدن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ظاهر و باطن آنها یکی شد و ارتباطشان با برادرانشان قطع شد و علاقه ها و ریسمانشان از دنیا گسسته شد، در اینجاست که چهره های آنها را از خاک برگیرم و بخت او را در آسمان رفعت بخشم، بازگشتشان را زیبا گردانم، آنان را به خواسته هاشان برسانم و پاداش آنان را بر تحقق بخشیدن به امیدشان قرار دهم و به آنها چیزی دهم که عبادتشان را به سبب آن انجام دادند و وعده  من راست است و خلافی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یکم صحیفه  معاد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خدایی که انسان را از آبی پست آفرید و زندگانی او را در آبی زلال قرار داد، خجسته باد کسی که آسمان را برافراشت بدون ستونی که آن را بردارد و نه آویزهایی که آن بلند گرداند، ای مردم در درختی که بعد از ریزش برگ هایش، برگی تازه بر تن می پوشاند و پس از خشک شدن شکوفه می پوشد و پس از پیری جوان می گردد و بعد از مرگ زنده می شود و تازگی را جایگزین خشکی می کند و لطافت را جانشین پژمردگی قرار دهد، بزرگ ترین دلیل بر بازگشت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که شک کردید؟ آیا در سایه ها و شبح ها پیمان نبستید و در عالم ذر و نشور از شما پیمان گرفت و در صورت ها روان گشتید و در آفرینش گونه گونه گشتید و از صلب ها فرو افتادید و در رحم ها قرار گرفتید، پس چه انکار می کنید از برانگیخته شدن جنازه ها و برپایی جان ها و وجود معاد و چگونه شک می کنید در پروردگاری آفریدگارتان که شما را آفرید و سپس شما را باز می گرداند و عهد و پیمان ها را از شما گرفت و نشانه هایش را بر شما آشکار گردانید و نعمت هایش را بر شما فراوان کرد، برای او در هر لحظه ای نعمتی و در هر حالتی نشانه ای است، آن را برای حجتی بر شما تأکید می کند و همراه آن، هشداری برای شما قرار می دهد، و شما در غفلتی سرگرم هستید و از آنچه برای آن آفریده شدید و به سوی آن خوانده شدید، در غفلت به سر می برید، گویی مخاطب غیر شما و هشدارها برای کسی جز شماست، آیا می پندارید من مزاح می کنم و یا از شما غافلم؟ یا اینکه به کارهای شما احاطه ندارم؟ آیا آنچه از خیر و شر مرتکب می شوید از بین می رود؟ هرگز، هر کس چنین پنداشت، ناامید شد و زیان دید و خداوند بلندمرتبه و بزرگ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الثانية و العشرون صحيفة الدنيا</w:t>
      </w:r>
    </w:p>
    <w:p>
      <w:pPr>
        <w:pStyle w:val="BookText"/>
        <w:rPr/>
      </w:pPr>
      <w:r>
        <w:rPr>
          <w:rFonts w:ascii="Amiri" w:hAnsi="Amiri" w:eastAsia="Amiri" w:cs="Amiri"/>
          <w:color w:val="111111"/>
          <w:sz w:val="28"/>
          <w:sz w:val="28"/>
          <w:szCs w:val="28"/>
          <w:rtl w:val="true"/>
          <w:lang w:bidi="ar-SA"/>
        </w:rPr>
        <w:t xml:space="preserve">تَفَكَّرُوا فِي هَذِهِ الدُّنْيَا الَّتِي تَفْتِنُ بِزِبْرِجِ زَخَارِيفِهَا وَ تَخْدَعُ بِحَلَاوَةِ تَصَارِيفِهَا وَ لَذَّاتُهَا شَبِيهَةٌ بِنَوْرِ الْوَرْدِ الْمَحْفُوفِ بِالشَّوْكِ الْكَثِيرِ فَهُوَ مَا دَامَ زَاهِراً يَرُوقُ الْعُيُونَ وَ يَسُرُّ النُّفُوسَ وَ هُوَ مَعَ ذَلِكَ مُمْتَنِعٌ بِالشَّوْكِ الْمُقْرِحِ يَدَ مُتَنَاوِلِهِ فَإِذَا مَضَتْ سَاعَاتٌ قَلِيلَةٌ انْتَثَرَ الزَّهْرُ وَ بَقِيَ الشَّوْكُ كَذَلِكَ الدُّنْيَا الْخَائِنَةُ الْفَانِيَةُ فَإِنَّ حَيَاتَهَا مُتَعَقَّبٌ بِالْمَوْتِ وَ شَبَابَهَا صَائِرٌ إِلَي الْهَرَمِ وَ صِحَّتَهَا مَحْفُوفَةٌ بِالْمَرَضِ وَ غِنَاهَا مَتْبُوعٌ بِالْفَقْرِ وَ مُلْكَهَا مَعْرَضٌ لِلزَّوَالِ وَ عِزَّهَا مَقْرُونٌ بِالذُّلِّ وَ لَذَّاتِهَا مُكَدَّرَةٌ بِالشَّوَائِبِ وَ شَهَوَاتِهَا مُمْتَزِجَةٌ بِمَضَضِ النَّوَائِبِ شَرُّهَا مَحْضٌ وَ خَيْرُهَا مُمْتَزِجٌ مِنْ حُبِّي مِنْهَا بِشَيْ‌ءٍ مِنْ شَهَوَاتِهَا لَمْ يَخْلُ مِنْ غُصَصِ مَرَارَاتِهَا وَ خَوْفِ عُقُوبَاتِهَا وَ خَشْيَةِ تَبِعَاتِهَا وَ مَا يَعْرِضُ فِي الْحَالِ مِنْ آفَاتِهَا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فَازَ مَنْ سَعِدَ بِهَا فَمَا تَقُولُ فِيمَنْ لَمْ يَحْظُ بِطَائِلٍ مِنْهَا الصَّحِيحُ فِيهَا يَخَافُ السُّقْمَ وَ الْغَنِيُّ يَخْشَي الْفَقْرَ وَ الشَّابُّ يَتَوَقَّعُ الْهَرَمَ وَ الْحَيُّ يَنْتَظِرُ الْمَوْتَ مَنِ اعْتَمَدَ عَلَيْهَا وَ اسْتَنَامَ إِلَيْهَا كَانَ مِثْلَ الْمُسْتَنِدِ إِلَي جَبَلٍ شَاهِقٍ مِنَ الثَّلْجِ يَعْظُمُ فِي الْعُيُونِ عَرْضُهُ وَ طُولُهُ وَ سَمْكُهُ فَإِذَا أَشْرَقَتْ شَمْسُ الصَّيْفِ عَلَيْهِ ذَابَ غَفْلَةً وَ سَالَ وَ بَقِيَ الْمُسْتَنِدُ إِلَيْهِ وَ الْمُسْتَذْرِي لَهُ بِالْعَرَاءِ فَكَذَلِكَ مَصِيرُ هَذِهِ الدُّنْيَا إِلَي زَوَالٍ وَ اضْمِحْلَالٍ وَ انْتِقَالٍ إِلَي دَارٍ غَيْرِهَا لَا يُقْبَلُ فِيهَا إِلَّا الْإِيمَانُ وَ لَا يَنْفَعُ فِيهَا إِلَّا الْعَمَلُ الصَّالِحُ وَ لَا يُتَخَلَّصُ فِيهَا إِلَّا بِرَحْمَةِ اللَّهِ مَنْ هَلَكَ فِيهَا هَوَي وَ مَنْ فَازَ فِيهَا عَلَا وَ هِيَ مُخْتَلِفَةٌ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الثالثة و العشرون صحيفة البقاء</w:t>
      </w:r>
    </w:p>
    <w:p>
      <w:pPr>
        <w:pStyle w:val="BookText"/>
        <w:rPr/>
      </w:pPr>
      <w:r>
        <w:rPr>
          <w:rFonts w:ascii="Amiri" w:hAnsi="Amiri" w:eastAsia="Amiri" w:cs="Amiri"/>
          <w:color w:val="111111"/>
          <w:sz w:val="28"/>
          <w:sz w:val="28"/>
          <w:szCs w:val="28"/>
          <w:rtl w:val="true"/>
          <w:lang w:bidi="ar-SA"/>
        </w:rPr>
        <w:t>سَيَعُودُ كُلُّ شَيْ‌ءٍ إِلَي عُنْصُرِهِ وَ يَضْمَحِلُّ كُلُّ مَا تَرَوْنَ بِأَسْرِهِ وَ يَشْمَلُ الْفَنَاءَ وَ يَزُولُ الْبَقَاءُ فَلَا يَبْقَي بَاقٍ إِلَّا مَنْ كَانَ بَقَاؤُهُ بِلَا ابْتِدَاءٍ فَإِنَّ مَا كَانَ بِلَا ابْتِدَاءٍ فَهُوَ بِلَا انْتِهَاءٍ وَ يَخْلُصُ الْأَمْرُ لِوَلِيِّ الْأَمْرِ وَ يَرْجِعُ الْخَلْقُ إِلَي بَارِئِ الْخَلْقِ وَ تَقُومُ الْقِيَامَةُ وَ طُوبَي لِلنَّاجِينَ وَ وَيْلٌ لِلْهَالِكِينَ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بیست و دوم، صحیفه  دنیا</w:t>
      </w:r>
    </w:p>
    <w:p>
      <w:pPr>
        <w:pStyle w:val="BookText"/>
        <w:rPr/>
      </w:pPr>
      <w:r>
        <w:rPr>
          <w:rFonts w:ascii="IRNazanin" w:hAnsi="IRNazanin" w:eastAsia="IRNazanin"/>
          <w:color w:val="111111"/>
          <w:sz w:val="28"/>
          <w:sz w:val="28"/>
          <w:szCs w:val="28"/>
          <w:rtl w:val="true"/>
          <w:lang w:bidi="fa-IR"/>
        </w:rPr>
        <w:t>در این دنیا اندیشه کنید که به زینت زیبایی هایش می فریبد و به شیرینی حوادث و لذاتش نیرنگ می کند، همچون شکوفه گل سرخی است که با خارها پیچیده شد و پیوسته شکوفا است و چشم ها را خیره می کند و جان ها را شادی بخشد و با این حال، دور از دسترس است و آن به دلیل خاری است که دست خواهنده آن را مجروح می کند و بعد از لحظاتی اندک، گل پرپر می شود و خار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خیانتکار از بین رفتنی، چنین است، زندگی اش مرگ را به دنبال دارد و جوانی اش رو به پیری است و سلامتی اش در لفافه  بیماری هاست و بی نیازش اش فقر را به دنبال دارد و فرمانروایش در معرض نابودی است، و عزتش به همراه ذلت است و لذت هایش با آلودگی ها تیره می شود و دوست داشتنی هایش با سوزش مصیبت ها آمیخته است، شر آن خالص و خیر آن آمیخته است، هر کس به چیزی از شهوات آن بهره مند گردد از تلخی غصه های آن و ترس شکنجه ها و عواقب و آسیب هایی که بر آن وارد شود، در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حالتی است که هر کس در آن سعادتمند گردید، رستگار شد پس چه می گویی در حق کسی که از آن فایده ای نبرد، در آن سالم از بیماری می ترسد، بی نیاز از فقر بیم دارد و جوان در انتظار پیری است و زنده منتظر مرگ است هر کس بر آن تکیه کند و از آن آرامش بجوید همچون کسی است که بر کوهی بلند از یخ تکیه زده است که پهناور و ارتفاع و بلندی آن در چشمش بسیار است، ولی هنگامی که خورشید تابستان بتابد ناگهان آب می شود و روان می گردد و کسی که بر آن تکیه کرد و پناه جست در صحرا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سرنوشت دنیا رو به نیستی و نابودی و انتقال به خانه دیگری است، که تنها ایمان در آن پذیرفته شود و عمل نیک فایده رساند و فقط با رحمت خداست که رهایی یابد، هر کس در آن هلاک شود، سقوط کرد و هر کس از آن رستگار شد، رفعت یافت و دائماً در 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سوم، صحیفه  ماندگاری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به عنصر خویش باز خواهد گشت و تمامی آنچه می بیند از بین می رود و نیستی فراگیر می شود و ماندن از بین می رود و تنها کسی می ماند که آغازی نداشت و هر کس که آغازی ندارد پایانی نیز ندارد و امر در اختیار سرپرست امر قرار گیرد و مخلوقات به سوی آفریدگار خلائق باز می گردند و قیامت برپا می شود و خوشا به حال نجات یافتگان و وای بر کسانی که هلاک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الرابعة و العشرون صحيفة الطريق</w:t>
      </w:r>
    </w:p>
    <w:p>
      <w:pPr>
        <w:pStyle w:val="BookText"/>
        <w:rPr/>
      </w:pPr>
      <w:r>
        <w:rPr>
          <w:rFonts w:ascii="Amiri" w:hAnsi="Amiri" w:eastAsia="Amiri" w:cs="Amiri"/>
          <w:color w:val="111111"/>
          <w:sz w:val="28"/>
          <w:sz w:val="28"/>
          <w:szCs w:val="28"/>
          <w:rtl w:val="true"/>
          <w:lang w:bidi="ar-SA"/>
        </w:rPr>
        <w:t>يَا أَخْنُوخُ الطَّرِيقُ طَرِيقَانِ إِمَّا الْهُدَي وَ الْإِيمَانُ وَ إِمَّا الضَّلَالَةُ وَ الطُّغْيَانُ فَأَمَّا الْهُدَي فَظَاهِرَةٌ مَنَارُهَا لَائِحَةٌ آثَارُهَا مُسْتَقِيمٌ سَنَنُهَا وَاضِحٌ نَهْجُهَا وَ هُوَ طَرِيقٌ وَاحِدٌ لَاحِبٌ لَا شِعْبٌ فِيهَا وَ لَا مَضَلَّاتٌ تَعْتَوِرُهَا فَلَا يَعْمَي عَنْهَا إِلَّا مَنْ عَمِيَتْ عَيْنُ قَلْبِهِ وَ طُمِسَ نَاظِرُ لُبِّهِ مَنْ لَزِمَهَا فَعُصِمَ لَمْ يَضِلَّ عَنْهَا وَ لَمْ يَرْتَبْ بِمَنَارِهَا وَ لَمْ يَمْتَرِ فِي وَاضِحِ آثَارِهَا وَ هِيَ تَهْدِي إِلَي السِّلْمِ وَ النَّجَاةِ وَ دَائِمِ الرَّاحَةِ وَ الْحَيَاةِ وَ أَمَّا طَرِيقُ الضَّلَالَةِ فَأَعْلَامُهَا مُسْتَبْهَمَةٌ وَ آثَارُهَا مُسْتَعْجَمَةٌ وَ شُعَبُهَا كَثِيرَةٌ تَكْتَنِفُ طَرِيقَ الْهُدَي مِنْ يَمِينِهَا وَ شِمَالِهَا مَنْ رَكِبَهَا تَاهَ وَ مَنْ سَلَكَهَا حَارَ وَ جَارَ وَ هِيَ تُقْطَعُ بِرَاكِبِهَا وَ تُبْدَعُ بِسَالِكِهَا وَ تُؤَدِّي السَّائِرَ فِيهَا إِلَي الْمَوْتِ الْأَبَدِيِّ الَّذِي لَا سُكُونَ مَعَهُ وَ لَا رَاحَةَ فِيهِ فَادْعُ يَا أَخْنُوخُ عِبَادِي إِلَيَّ وَ قِفْ بِهِمْ عَلَي طَرِيقِي ثُمَّ كِلْهُمْ إِلَيَّ فَوَ جَلَالِي لَا أُضِيعُ عَمَلَ مُحْسِنٍ وَ إِنْ خَفَّفَ وَ لَا يَذْهَبُ عَلَيَّ عَمَلُ مُسِي‌ءٍ وَ إِنْ قَلَّ وَ أَنَا الْحَاسِبُ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الخامسة و العشرون صحيفة الظلمة</w:t>
      </w:r>
    </w:p>
    <w:p>
      <w:pPr>
        <w:pStyle w:val="BookText"/>
        <w:rPr/>
      </w:pPr>
      <w:r>
        <w:rPr>
          <w:rFonts w:ascii="Amiri" w:hAnsi="Amiri" w:eastAsia="Amiri" w:cs="Amiri"/>
          <w:color w:val="111111"/>
          <w:sz w:val="28"/>
          <w:sz w:val="28"/>
          <w:szCs w:val="28"/>
          <w:rtl w:val="true"/>
          <w:lang w:bidi="ar-SA"/>
        </w:rPr>
        <w:t xml:space="preserve">مَنْ رَأَي ظُلْمَ ظَالِمٍ فَأَمْكَنَهُ النَّكِيرُ فَلَمْ يَفْعَلْ فَهُوَ ظَالِمٌ وَ مَنْ أَتَي الظُّلْمَ أَوْ رَضِيَ بِهِ فَهُوَ يَوْمَ الْقِيَامَةِ لَا شَكَّ نَادِمٌ وَ عِزَّتِي إِنَّ الِانْتِقَامَ عَلَي الظَّلُومِ أَمَرُّ مِنَ الظُّلْمِ عَلَي الْمَظْلُومِ وَ لَيْسَ يَظْلِمُ الظَّالِمُ إِلَّا نَفْسَهُ وَ لَا يَبْخَسُ الْبَاخِسُ إِلَّا حَظَّهُ وَ سَأَنْتَقِمُ لِلْكُلِّ مِنَ الْكُلِّ وَ حَسْبُكَ بِمَنْ أَنْتَقِمُ مِنْهُ مَقْهُوراً وَ بِمَنْ أَنَا أَنْتَقِمُ لَهُ مَنْصُوراً فَلَأُظْهِرَنَّ عَلَي الظَّالِمِينَ سِيَّمَا الْخِزْيَ وَ الصَّغَارَ و </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 xml:space="preserve">رَبُّ الْعَالَمِينَ وَ هَلْ تَبُورُ تِجَارَةٌ مَعَ أَحْكَمِ الْحَاكِمِينَ وَ أَرْحَمِ الرَّاحِمِينَ وَ طُوبَي لِمَنْ طَعِمَ الضَّرِيكَ وَ كَسَا الصُّعْلُوكَ وَ اكْتَنَفَ الْأَرْمَلَةَ وَ الْيَتِيمَ وَ جَادَ عَلَي ابْنِ السَّبِيلِ وَ أَعَانَ أَخَاهُ فِي النَّوَائِبِ وَ وَاسَاهُ مِنْ نِعَمِ اللَّهِ عِنْدَهُ وَ مَوَاهِبِهِ فَإِنَّ ذَلِكَ حَقٌّ عَلَي اللَّهِ أَنْ يُضَاعِفَ لَهُ مَا فَعَلَ وَ يُمَيِّزَهُ فِي الْمَعَادِ مِمَّنْ بَخِلَ وَ يُجَازِيَهُ عَلَي إِحْسَانِهِ الْجَزَاءَ الْأَفْضَلَ وَ يُنَوِّلَهُ مِنْ رِضْوَانِهِ الْعَطَاءَ الْأَكْمَلَ الْأَجْزَلَ وَ اللَّهُ لا يُخْلِفُ الْمِيعادَ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بیست و چهارم، صحیفه  راه</w:t>
      </w:r>
    </w:p>
    <w:p>
      <w:pPr>
        <w:pStyle w:val="BookText"/>
        <w:rPr/>
      </w:pPr>
      <w:r>
        <w:rPr>
          <w:rFonts w:ascii="IRNazanin" w:hAnsi="IRNazanin" w:eastAsia="IRNazanin"/>
          <w:color w:val="111111"/>
          <w:sz w:val="28"/>
          <w:sz w:val="28"/>
          <w:szCs w:val="28"/>
          <w:rtl w:val="true"/>
          <w:lang w:bidi="fa-IR"/>
        </w:rPr>
        <w:t>ای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ایمان یا گمراهی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که روشنی اش پیدا و نشانه هایش آشکار و سنت هایش مستقیم، راهش روشن است و آن یک راه آشکاری است که نه دره ای در آن است و نه گمراهی ها به آن راه دارند، و تنها کسی آن را نبیند که چشم قلبش کور شود و دیده مغزش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بدان پایبند شود، در امان است و از آن گمراه نگردد و به نور آن تردید نکند و در آثار روشن آن شک نکند و به صلح و نجات راه نماید و آسایش و زندگانی در آن همیشگی است و اما گمراهی، پرچم های آن مبهم و نشانه هایش غیر واضح است و شاخه های بسیاری دارد که راه هدایت را از سمت راست و چپ در میان می گیرد، هر کس بدان وارد شود، گم می شود و هر کس بر آن گام نهد حیران و سرگردان است و این راهی است که و این راه رونده اش را می برد و رهرو خود را به بدعت وا می دارد و سیر کننده در آن را به سوی مرگ همیشگی می برد که نه آرامشی با آن است و نه راحتی ای اخنوخ بندگانم را به سوی من فراخوان و آن ها را به راه من قرار ده سپس آن ها را به من واگذار، به شکوهم سوگند عمل هیچ نیکوکاری را تباه نگردانم هر چند سبک باشد و عمل هیچ بدکاری از من مخفی نماند هر چند کم باشد و من حسابرس دانایم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پنجم صحیفه تاریکی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ستم ظالمی را ببیند و بتواند انکار کند و چنین نکند پس او ستمکار است و هر کس ظلم کند یا بدان راضی باشد بدون تردید در روز قیامت پشیمان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عزتم انتقام از ستمدیده از ظلم بر مظلوم تاریخ تلخ تر است و ظالم تنها بر خود ستم می کند و کم فروش از بهره خود می کاهد و برای همه از همه انتقام می گیرد و برای تو کافی است که هر آن کس از او انتقام گیرم مغلوب است و هرکس که انتقام او را گیرم یاری شده است قطعا بر ظالمان آشکار خواهم گرداند مخصوصا خواری و پستی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آیا تجارتی با حاکم حاکمان و مهربان ترین مهربانان از بین می رود خوشا به حال کسی که فقیر را غذا داد و درمانده را پوشاند و زنان بیوه را در پناه خویش آورد و بر در راه مانده بخشش داشت و برادرش را در مصیبت ها یاری گر بود و از نعمت های الهی و بخشش هایی در نزد خود بهره مند ساخت به راستی بر خدا پایسته است که اعمال او را چند برابر گرداند و در معاد او را از آنان که بخل ورزیدند جدا گرداند و بهترین پاداش را نیکی او قرار دهد و بخششی کامل فراوان از خشنودی خویش به او عطا فرماید و خداوند خلف وعده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الصحيفة السابعة و العشرون صحيفة الويل</w:t>
      </w:r>
    </w:p>
    <w:p>
      <w:pPr>
        <w:pStyle w:val="BookText"/>
        <w:rPr/>
      </w:pPr>
      <w:r>
        <w:rPr>
          <w:rFonts w:ascii="Amiri" w:hAnsi="Amiri" w:eastAsia="Amiri" w:cs="Amiri"/>
          <w:color w:val="111111"/>
          <w:sz w:val="28"/>
          <w:sz w:val="28"/>
          <w:szCs w:val="28"/>
          <w:rtl w:val="true"/>
          <w:lang w:bidi="ar-SA"/>
        </w:rPr>
        <w:t xml:space="preserve">بِالْبِرِّ وَ عَمَلِ الْخَيْرِ اطْلُبُوا النَّجَاةَ وَ انْظُرُوا وَ تَدَبَّرُوا فَإِنَّ سَبِيلَ الصِّدِّيقِيَّةِ قَاصِدَةٌ لَاحِبَةٌ وَ هِيَ مَمْلُوَّةٌ سُرُوراً وَ مُؤَدِّيَةٌ إِلَي الْفَوْزِ وَ النَّجَاةِ وَ سَبِيلَ الضَّلَالَةِ زَائِفَةٌ مَائِلَةٌ مَحْفُوفَةٌ بِالْمَلَاذِّ وَ هِيَ مُؤَدِّيَةٌ إِلَي الْبَوَارِ وَ الْهَلَاكِ فَانْصَرِفُوا عَنْ سَبِيلِ الضَّلَالَةِ الْمَمْلُوَّةِ مَوْتاً وَ لَا تَسْلُكُوهَا لِئَلَّا تَتِيهُوا بَلْ آثِرُوا الْبِرَّ وَ عَمَلَ الْخَيْرِ تَنَالُوا الرَّاحَةَ الْأَبَدِيَّةَ فِي دَارِ السَّلَامِ الْوَيْلُ لِمَنْ يَبِيتُ وَ نِيَّتُهُ مَوْقُوفَةٌ عَلَي عَمَلِ الْخَطَايَا يَتَفَكَّرُ كَيْفَ يَقْتُلُ وَ كَيْفَ يَسْلُبُ وَ كَيْفَ يَزْنِي وَ كَيْفَ يَعْصِي فَإِنَّ ذَلِكَ مَهْدُومُ الْقَوَاعِدِ عَاجِلُ الْهَلَاكِ الْوَيْلُ لِمَنْ يَقْتَنِي الذَّهَبَ وَ الْفِضَّةَ بِالْمَكْرِ وَ الْفَسَادِ وَ الظُّلْمِ فَإِنَّهُ يَهْلِكُ عَنْ ذَلِكَ وَشِيكاً وَ تَبْقَي عَلَيْهِ التَّبِعَاتُ الْوَيْلُ لِلْغَنِيِّ الَّذِي يَذْكُرُ بِغِنَاهُ الْإِلَهَ الْعَلِيَّ وَ لَكِنَّهُ يَطْلُبُ بِغِنَاهُ الْخَطَايَا وَ يُبْقِي الذُّنُوبَ فَإِنَّهُ مُعَدٌّ لَهُ فِي الْعَاقِبَةِ مُقَاسَاةُ الضَّبَابِ وَ الظُّلْمَةِ فِي يَوْمِ الدِّينِ وَ لَا يُصَابُ بِالرَّحْمَةِ مِنَ الدَّيَّانِ الْعَظِيمِ وَ لَا يُرْحَمُ مِنْ جَهَنَّمَ الْهَاوِيَةِ إِلَّا مَنْ طَابَ وَ ارْعَوَي وَ عَاوَدَ الرُّشْدَ الْوَيْلُ لِمَنْ يُعْسِرُ الْمُؤْمِنِينَ وَ يُؤْذِيهِمْ وَ يَبْغِي الْغَوَائِلَ لَهُمْ وَ يَصُدُّهُمْ عَنْ إِقَامَةِ فَرَائِضِهِمْ وَ إِحْيَاءِ شَرَائِعِهِمْ فَإِنَّ مَصِيرَهُمْ وَ مَصِيرَ مَنْ عَاوَنَهُمْ إِلَي النَّارِ الْمُلْتَهِبَةِ الَّتِي لَا تُطْفَأُ وَ الْعَذَابِ الشَّدِيدِ الَّذِي لَا يَهْدَأُ الْوَيْلُ لِشَاهِدٍ كَاتِمِ الشَّهَادَةِ فَإِنَّهُ مُعَدٌّ لَهُ الْحُزْنُ الدَّائِمُ وَ الْوَيْلُ الشَّدِيدُ فِي الْآخِرَةِ الْوَيْلُ لِمَنْ أَكَلَ طَيِّبَ الطَّعَامِ وَ شَرِبَ لَذِيذَ الشَّرَابِ وَ لَمْ يُؤَدِّ شُكْرَ الْوَهَّابِ وَ إِنَّهُ مُحَاسَبٌ عَلَي الْخَرْدَلَةِ وَ مَدِينٌ بِمَا 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كُلُّ الْوَيْلِ لِلْمُفْتَخِرِ بِمُرَادَّتِهِ الطَّاغِي فِي جَبَرُوتِهِ الْمُسْتَذِلِّ لِلْخَيِّرِينَ اللَّيِّنِينَ مِنَ الْمُؤْمِنِينَ الْمُهِينِ لِلصُّلَحَاءِ السَّاكِنِينَ فَإِنَّهُ صَائِرٌ إِلَي هَلَاكِ الْأَبَدِ وَ بَوَارِ الْخُلْدِ حُكْماً مِنْ دَيَّانٍ عَادِلٍ وَ حَكِيمٍ قَادِرٍ عَجَباً لِمَنْ يَقُولُ لِمَنْ مَاتَ مِنَ الْأَئِمَّةِ الْخُطَاةِ طُوبَي لَهُ فَقَدْ عَاشَ عُمُراً طَوِيلًا وَ نَالَ خَيْراً جَزِيلًا وَ سُرُوراً عَظِيماً وَ مُلْكاً جَسِيماً وَ تَمَتَّعَ بِالْأَهْلِ وَ الْوَلَدِ وَ السَّعَةِ وَ الْغِنَي ثُمَّ مَاتَ كَرِيماً وَادِعاً وَ لَمْ يُلَاقِ هَوَاناً أَ مَا عَلِمْتُمْ أَنَّهُ تَمَتَّعَ قَلِيلًا وَ خَلَّفَ وَرَاءَهُ حِسَاباً طَوِيلًا وَ احْتَمَلَ مِنْ أَوْزَارِهِ عِبْئاً ثَقِيلًا وَ كَانَتْ أَيَّامُهُ فِي سُرُورِهِ وَ غِنَاهُ وَ مُلْكِهِ وَ دُنْيَاهُ</w:t>
      </w:r>
    </w:p>
    <w:p>
      <w:pPr>
        <w:pStyle w:val="BookText"/>
        <w:rPr/>
      </w:pPr>
      <w:r>
        <w:rPr>
          <w:rFonts w:ascii="IRNazanin" w:hAnsi="IRNazanin" w:eastAsia="IRNazanin"/>
          <w:color w:val="111111"/>
          <w:sz w:val="28"/>
          <w:sz w:val="28"/>
          <w:szCs w:val="28"/>
          <w:rtl w:val="true"/>
          <w:lang w:bidi="fa-IR"/>
        </w:rPr>
        <w:t>صحیفه بیست و هفتم صحیفه عذاب</w:t>
      </w:r>
    </w:p>
    <w:p>
      <w:pPr>
        <w:pStyle w:val="BookText"/>
        <w:rPr/>
      </w:pPr>
      <w:r>
        <w:rPr>
          <w:rFonts w:ascii="IRNazanin" w:hAnsi="IRNazanin" w:eastAsia="IRNazanin"/>
          <w:color w:val="111111"/>
          <w:sz w:val="28"/>
          <w:sz w:val="28"/>
          <w:szCs w:val="28"/>
          <w:rtl w:val="true"/>
          <w:lang w:bidi="fa-IR"/>
        </w:rPr>
        <w:t>به نیکی و عمل خیر نجات را طلب کنید بنگرید و بیندیشید که راه صداقت روشن و واضح است و سرشار از شادی است و به رستگاری و رهایی منجر می شود و راه گمراهی دروغین و ناراست و پیچیده شده در دشمنی ها و به نابودی و هلاکت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گمراهی که سرشار از مرگ است بازگردید و به آن گام ننهید تا سرگردان نشوید، بلکه خیر و نیکی را برگزینید تا به آرامش همیشگی در دارالسلام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شب کند و قصدش در بند انجام گناهان است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قتل رساند چگونه دزدی کند چگونه زنا کند و چگونه سرکشی نماید به راستی که پایه های آن ویران شده و هلاک آن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طلا و نقره با نیرنگ و فساد و ظلم به دست آرد که به زودی بدین سبب هلاک می شود و عواقب آن بر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ثروتمندی که به بی نیازی خود خدا را یاد می کند ولی با ثروت خویش به دنبال معصیت می باشد و گناهان بر او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سرانجام اسباب تاریکی و ظلمت روز قیامت را برای او فراهم کنند و از جانب خداوند عظیم مورد رحمت واقع نشود و کسی از جهنم فرو برنده مورد رحمت قرار نمی گیرد، مگر آن که پاک شد و بازگشت و به هدایت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مؤمنان سختی رساند و آنان را مورد آزار قرار دهد و به آنان ظلم کند و آن ها را از انجام واجبات و زنده کردن شریعتشان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سرنوشت او و کسانی که یاری اش کرده اند به سوی آتش برافروخته ای است که خاموش نشود و عذاب سختی که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شاهدی که شهادت خود را کتمان کند؛ زیرا اندوه پیوسته و عذاب سخت در آخرت را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غذای نیکو بخورد و آشامیدنی لذیذ بنوشد و شکر آن بخشنده را به جای نیاورد و به راستی که بر کاری به اندازه دانه خردل حسابرسی شود و در بند اعمال خویش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کسی که به سرکشی خود افتخار کند و بر جبروت خویش طغیان ورزد و نیکان و نرم خوی های مؤمنان را به خواری کشد و صالحان آرام را به ذلت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رو به سوی هلاکت همیشگی و نابودی جاودان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حکمی است از جانب خداوند عادل و حکیم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رهبران معصیت کاری که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خوشا به حالش عمر طولانی داشت و بر خیر فراوان و شادی بسیار و فرمانروایی بزرگ دست یافت و از خانواده و فرزندان و گشایش و بی نیازی بهره مند شد سپس کریمانه وداع کرد و از دنیا رفت و به خواری نیفتاد آیا ندانستید که او بهره کمی برد و از پس خویش حسابی طولانی به جای گذاشت و باری سنگین از گناهان بر دوش کشید و روزگار شادی و بی نیازی و فرمانروایی و دنیایی او </w:t>
      </w:r>
    </w:p>
    <w:p>
      <w:pPr>
        <w:pStyle w:val="BookText"/>
        <w:rPr/>
      </w:pPr>
      <w:r>
        <w:rPr>
          <w:rFonts w:ascii="Amiri" w:hAnsi="Amiri" w:eastAsia="Amiri" w:cs="Amiri"/>
          <w:color w:val="111111"/>
          <w:sz w:val="28"/>
          <w:sz w:val="28"/>
          <w:szCs w:val="28"/>
          <w:rtl w:val="true"/>
          <w:lang w:bidi="ar-SA"/>
        </w:rPr>
        <w:t xml:space="preserve">كَحُلُمِ النَّائِمِ وَ مَجْرَي السَّرَابِ لَمْ يَحْصُلْ مِنْهُ عِنْدَ انْقِضَائِهِ إِلَّا عَلَي تَبِعَةِ حِسَابٍ وَ مُكَابَدَةِ خُلُودِ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عَلِمْتُمْ أَنَّهُ انْتَقَلَ مِنَ الْفَانِي إِلَي الْبَاقِي الَّذِي لَا يَبِيدُ وَ أَنَّهُ مُحَاسَبٌ عَلَي النَّقِيرِ وَ الْقِطْمِيرِ وَ مُلَاقٍ حُزْناً عَظِيماً وَ خَوْفاً شَدِيداً وَ صَائِرٌ إِلَي إِعْوَارِ جَهَنَّمَ الْمَمْلُوَّةِ ظُلْمَةً وَ حَرِيقاً وَ مُكَابَدٌ هُنَاكَ عُسْراً وَ ضِيقاً فَمَا تَغْبِطُونَ الْمِسْكِينَ عَلَي قَلِيلِ مَا نَالَ مِنْ دُنْيَاهُ فِي جَنْبِ عَظِيمِ مَا نَالَ مِنْ تَبِعَتِهِ وَ أَذَاهُ فِي دَارٍ دَائِمَةٍ خَالِدَةٍ غَيْرِ فَانِيَةٍ وَ لَا بَائِدَةٍ أَيُّهَا الْأَئِمَّةُ الْخُطَاةُ الظَّلَمَةُ لَا تَظُنُّنَّ أَنَّكُمْ غَيْرُ مَطْلُوبِينَ أَوْ غَيْرُ مُحَاسَبِينَ وَ مُعَاقَبِينَ عَلَي مَا ارْتَكَبْتُمْ مِنَ الْمَآثِمِ وَ آتَيْتُمْ مِنَ الْعَظَائِمِ وَ فَعَلْتُمْ مِنَ الظُّلْمِ وَ سَنَنْتُمْ مِنَ الْفَسَادِ فَإِنَّ جَمِيعَ آثَامِكُمْ وَ سَيِّئَاتِكُمْ مَكْتُوبٌ بَيْنَ يَدَيِ الدَّيَّانِ وَ مَحْفُوظٌ عَلَيْكُمْ وَ غَيْرُ مَنْسِيٍّ وَ لَا مَتْرُوكٍ وَ أَنْتُمْ مَدِينُونَ وَ عَلَي مَا آتَيْتُمْ مُعَاقَبُونَ وَ دَيَّانُكُمْ عَالِمٌ بِالسَّرَائِرِ عَارِفٌ بِالضَّمَائِرِ لَا يَخْفَي عَلَيْهِ خَافِيَةٌ وَ لَا تَقِي مِنْ سَخْطَتِهِ وَاقِيَةٌ وَ هُوَ الْفَتَّاحُ الْفَعَّالُ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الثامنة و العشرون صحيفة القرون</w:t>
      </w:r>
    </w:p>
    <w:p>
      <w:pPr>
        <w:pStyle w:val="BookText"/>
        <w:rPr/>
      </w:pPr>
      <w:r>
        <w:rPr>
          <w:rFonts w:ascii="Amiri" w:hAnsi="Amiri" w:eastAsia="Amiri" w:cs="Amiri"/>
          <w:color w:val="111111"/>
          <w:sz w:val="28"/>
          <w:sz w:val="28"/>
          <w:szCs w:val="28"/>
          <w:rtl w:val="true"/>
          <w:lang w:bidi="ar-SA"/>
        </w:rPr>
        <w:t>يَا أَخْنُوخُ قُلْ لِلنَّاسِ أَ تُقَدِّرُونَ أَنَّ اللَّهَ لَمْ يَخْلُقْ سِوَاكُمْ أَوْ لَيْسَ لَهُ عَالَمٌ مَا عَدَاكُمْ لَقَدْ خَلَتْ قَبْلَكُمْ قُرُونٌ وَ بَادَتْ قَبَائِلُ وَ بُطُونٌ فَمَا نَقَصُوا اللَّهَ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التاسعة و العشرون صحيفة العياذ</w:t>
      </w:r>
    </w:p>
    <w:p>
      <w:pPr>
        <w:pStyle w:val="BookText"/>
        <w:rPr/>
      </w:pPr>
      <w:r>
        <w:rPr>
          <w:rFonts w:ascii="Amiri" w:hAnsi="Amiri" w:eastAsia="Amiri" w:cs="Amiri"/>
          <w:color w:val="111111"/>
          <w:sz w:val="28"/>
          <w:sz w:val="28"/>
          <w:szCs w:val="28"/>
          <w:rtl w:val="true"/>
          <w:lang w:bidi="ar-SA"/>
        </w:rPr>
        <w:t>عُذْ بِاللَّهِ مِنَ الْأَسْقَامِ وَ الْعِلَلِ مِنَ الدَّقَعِ وَ الْخَجَلِ مِنَ الزَّيْغِ فِي الدِّينِ وَ مِنَ التَّهَالُكِ فِي الْهَوَي وَ مِنَ الشَّيْطَانِ الطَّاغِي وَ السُّلْطَانِ الْبَاغِي وَ الدِّينِ الْمُجْحِفِ وَ الْغَرِيمِ الْمُلْحِفِ وَ اغْسِلْ قَلْبَكَ بِالتَّقْوَي كَمَا تَغْسِلُ ثِيَابَكَ بِالْمَاءِ وَ إِنْ أَحْبَبْتَ رُوحَكَ فَاجْتَهِدْ فِي الْعَمَلِ لَهَا وَ نَقِّ مِنَ الدَّغَلِ طَرِيقَهَا وَ شُكَ‌</w:t>
      </w:r>
      <w:r>
        <w:rPr>
          <w:rStyle w:val="FootnoteAnchor"/>
          <w:rtl w:val="true"/>
        </w:rPr>
        <w:footnoteReference w:id="1838"/>
      </w:r>
      <w:r>
        <w:rPr>
          <w:rFonts w:ascii="Amiri" w:hAnsi="Amiri" w:eastAsia="Amiri" w:cs="Amiri"/>
          <w:color w:val="111111"/>
          <w:sz w:val="28"/>
          <w:sz w:val="28"/>
          <w:szCs w:val="28"/>
          <w:rtl w:val="true"/>
          <w:lang w:bidi="ar-SA"/>
        </w:rPr>
        <w:t>بِهَا مِنَ السُّفْلِ إِلَي الْعُلْوِ وَ مِنَ الْمَوْتِ إِلَي الْحَيَاةِ وَ أَتْعِبْ تَسْتَرِحْ وَ اتَّجِرْ مَعَ الْغَنِيِّ الْوَفِيِّ تَرْبَحْ وَ اسْتَهِنْ تَمْلِكِ الدُّنْيَا زُخْرُفَهَا الَّتِي تُسْرِعُ إِلَي الزَّوَالِ وَ هِيَ بِعَرْضِ الِانْتِقَالِ وَ لَا تَفُهْ بِغِنَاهَا الْمُؤَدِّي إِلَي الْفَقْرِ وَ عِمَارَاتِهَا الصَّائِرَةِ إِلَي الْقَفْرِ وَ اسْتَخِفَّ بِالْأَنْسَابِ الْوِلَادِيَّةِ وَ الْأَسْبَابِ الدُّنْيَوِيَّةِ الَّتِي تَنْقَطِعُ فِي الْآخِرَةِ وَ لَا تَثْبُتُ وَ لَا تَتَصَرَّمُ فِي الْمَعَادِ وَ لَا</w:t>
      </w:r>
    </w:p>
    <w:p>
      <w:pPr>
        <w:pStyle w:val="BookText"/>
        <w:rPr/>
      </w:pPr>
      <w:r>
        <w:rPr>
          <w:rFonts w:ascii="IRNazanin" w:hAnsi="IRNazanin" w:eastAsia="IRNazanin"/>
          <w:color w:val="111111"/>
          <w:sz w:val="28"/>
          <w:sz w:val="28"/>
          <w:szCs w:val="28"/>
          <w:rtl w:val="true"/>
          <w:lang w:bidi="fa-IR"/>
        </w:rPr>
        <w:t xml:space="preserve">همچون رویای کسی است که به خواب رفته است و سرابی بیش نبود و به هنگام پایان رسیدن آن تنها بر عواقب حساب و رنج عذاب همیشگی دست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ندانستید که از نیستی به هستی همیشگی منتقل شد و بر شکاف میا هسته خرما و پوست آن محاسبه می شود و اندوهی بسیار و ترسی عظیم خواهد دید و به سوی تاریکی جهنم که سرشار از ظلمت و آتش است می رود و در آن جا از سختی و تنگی آن رنجور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نمی خورید بر حال آن بیچاره ای که اندکی از دنیا برگرفت و در کنار آن عواقب و آزار سخت آن را به دست آورد در خانه ای همیشگی جاودان از بین نرفتنی و 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رهبران خطاکار ظالم مپندارید که بازخواست نمی شوید و محاسبه نمی گردید و مورد عذاب قرار نمی گیرد در قبال معصیت هایی که مرتکب شدید و گناهانی که انجام دادید و ستمی که نمودید و فسادی که سنت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تمامی گناهان و معصیت های شما در پیشگاه آن چیره به ثبت رسید و برای شما حفظ می شود و فراموش نمی گردد و به کناری گذاشته نمی شود و شما در بند آن هستید و برآنچه آوردید عذاب می شوید و قاهر دانای رازها و آگاه به ضمیرهاست چیزی از اوپنهان نمی ماند و هیچ بازدارنده ای نمی تواند از خشم او جلوگیری کند و اوست گشاینده انجام دهنده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هشتم صحیفه قرن ها</w:t>
      </w:r>
    </w:p>
    <w:p>
      <w:pPr>
        <w:pStyle w:val="BookText"/>
        <w:rPr/>
      </w:pPr>
      <w:r>
        <w:rPr>
          <w:rFonts w:ascii="IRNazanin" w:hAnsi="IRNazanin" w:eastAsia="IRNazanin"/>
          <w:color w:val="111111"/>
          <w:sz w:val="28"/>
          <w:sz w:val="28"/>
          <w:szCs w:val="28"/>
          <w:rtl w:val="true"/>
          <w:lang w:bidi="fa-IR"/>
        </w:rPr>
        <w:t>ای اخنوخ به مردم بگو آیا می پندارید که خداوند غیر شما را خلق نکرد یا جهانی دیگر غیر شما برای او وجود ندارد قرن ها پیش از شما گذشت و قبیله ها و بطون از بین رفتند و از چیرگی خداوند نکاستند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بیست و نهم صحیفه پناه آوردن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خداوند از بیماری ها و مریضی ها از خواری و شرم و از ناراستی در دین و هلاکت در هوس و از شر شیطان سرکش و پادشاه ظالم و قرض ضرر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با تقوا شستشو ده همانطور که لباس هایت را با آب می شویی و اگر جانت را دوست داری برای آن تلاش کن و راه آن را از دروغ پاکیزه دار و راه آن را ازپایین به بالا و از مرگ به زندگانی بشکاف و خسته شو تا به راحتی برسی و با بی نیاز و وفادار تجارت کن تا بهره مند شوی و خوار بشمار تا مالک زیبایی های دنیا شوی که به سوی نابودی می شتابند و در حال جا به جایی است و بی نیازی آن را که رو به فقر است و خانه های آن را که رو به بیابان شدن است ارج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های فرزندی و سبب های دنیوی را کوچک بشمار که در آخرت قطع شود و ثابت نماند و در معاد بریده نگردد </w:t>
      </w:r>
    </w:p>
    <w:p>
      <w:pPr>
        <w:pStyle w:val="BookText"/>
        <w:rPr/>
      </w:pPr>
      <w:r>
        <w:rPr>
          <w:rFonts w:ascii="Amiri" w:hAnsi="Amiri" w:eastAsia="Amiri" w:cs="Amiri"/>
          <w:color w:val="111111"/>
          <w:sz w:val="28"/>
          <w:sz w:val="28"/>
          <w:szCs w:val="28"/>
          <w:rtl w:val="true"/>
          <w:lang w:bidi="ar-SA"/>
        </w:rPr>
        <w:t>تَنْفَعُ وَ لْيَكُنْ عَمَلُكَ لِلَّهِ الْعَلِيِّ الْمَالِكِ مَلَكُوتَ السَّمَاءِ وَ تُحَلِّلُ دَرَجَاتِ الْعُلَي تَأْمَنُ بَوَائِقَ الدَّمَارِ وَ تَنْحَلُّ مِنْ حَبَائِلِ الْإِسَارِ وَ اسْتَعِنْ بِاللَّهِ يُعِنْكَ وَ اسْتَهْدِهِ يَهْدِكَ وَ اعْلَمْ أَنَّكَ بِهِ تَنْجُو وَ بِتَقْوَاهُ تَرْتَفِعُ وَ تَعْلُو وَ لَا تَكُنْ كَمَنْ يَنْظُرُ وَ لَا يَتَفَكَّرُ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بلغ إلينا من هذه الصحيفة الشريفة المباركة الإدريسية التي أنزل الله عليه سلام الله علي نبينا و عليه و علي جميع الأنبياء و المرسلين و آل سيدنا محمد و أئمة المعصومين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التحري القصد و طلب الأحري و التعرض أيضا القصد و الإسباغ الإكمال و الاستجارة طلب الأمان و لاح النجم تلألأ و سطع الصبح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مذرت معدته أي فسدت و عاف الطعام و الشراب كرهه و مريت الفرس استخرجت ما عنده من الجري بسوط أو غيره و الاسم المرية و الجرية الحوصلة و الجثة شخص الإنسان قاعدا و قائما و المرزبة العصية و الطري الغض بين الطراوة و أغضت السماء دام مطرها و برم به و تبرم سئمه و التقزز التباعد من الدنس و وكد وكده أي قصد قصده و الروم الطلب و الخمصة الجوعة المخمصة المجاعة و بطن الرجل اشتكي بطنه و بطن عظم بطنه من الشبع البطن النهم الذي لا يهمه إلا بطنه المبطان الذي لا يزال عظيم البطن من كثرة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صدع بالحق تكلم به جهارا و أعوزه الشي‌ء احتاج إليه فلم يقدر المعوز الفقير و ماء نمير أي ناجع عذب و أزعجه أقلعه و قلعه من مكانه و انزعج بنفسه و الفلج الظفر و قسره علي الأمر قهره و الحبر السرور و باد يبيد أي هلك و اعتوروه و تعوروه تداولوه و نقمته إذا كرهته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الإصر الذنب و قال في مصباح اللغة وبق يبق من باب وعد وبوقا هلك و الموبق مثل مسجد و يتعدي بالهمزة فيقال أوبقته و يرتكب الموبقات أي المعاصي و هي اسم فاعل من الرباعي لأنهن مهلكات و قال في الصحاح حضه علي القتل</w:t>
      </w:r>
    </w:p>
    <w:p>
      <w:pPr>
        <w:pStyle w:val="BookText"/>
        <w:rPr/>
      </w:pPr>
      <w:r>
        <w:rPr>
          <w:rFonts w:ascii="IRNazanin" w:hAnsi="IRNazanin" w:eastAsia="IRNazanin"/>
          <w:color w:val="111111"/>
          <w:sz w:val="28"/>
          <w:sz w:val="28"/>
          <w:szCs w:val="28"/>
          <w:rtl w:val="true"/>
          <w:lang w:bidi="fa-IR"/>
        </w:rPr>
        <w:t>و سودی نبخشد و باید کردار تو برای خدایی باشد که فرمانروای ملکوت آسمان است و بر مراتب بلندی دست یابی تا از مصیبت های هلاکت در امان باشی و از ریسمان اسارت رها گردی و از خدا کمک بخواه تا تو را یاری کند و از او هدایت خواه تا تو را راه نماید و بدان که تو به او نجات یابی و به تقوای او رفعت یابی و اوج گیری و همچون کسی مباش که نگاه می کند و فکر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چیزی است که از صحیفه شریف مبارک ادریس که خداوند بر او نازل کرد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پیامبر ما و بر او و بر تمامی پیامبران و رسولان و خاندان سرور ما محمد و امامان معصوم و سپاس خدایی که پروردگار جهانیان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أي 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الربع الدار و المحلة و الحريش نوع من الحيات و الدقعاء التراب دقع لصق بالتراب ذلا و الدقع سوء احتمال الفقر فقر مدقع ملصق بالدقعاء و العالمون الدنيا و ما فيها قال الزجاج هو كل ما خلقه الله في الدنيا و الآخرة و قال ابن عباس العالم هو ما يعقل من الملائكة و الثقلين و قيل الجن و الإنس لقوله تعالي لِيَكُونَ لِلْعالَمِينَ نَذِيراً لأنه لم يكن نذيرا للبهائم و القطمير الفوفة التي في النواة و هي القشر الرقيق و يقال هي النكتة البيضاء في ظهر النواة تنبت منها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المرية الشك و انهمك في الأمر انهماكا جد فيه و لج فهو منهمك و خوت الدار أي خلت من أهلها و الخدر هو الستر و مال جم أي كثير و ضعضعه الدهر فتضعضع أي خضع و ذل و الزعزعة التحريك غمطه يغمطه غمطا بالتسكين بطره و حقره و غمط الناس الاحتقار لهم و المكاس العشار و زهقت نفسه خرجت و الجهش أن يفزع الإنسان إلي غيره و هو مع ذلك يريد البكاء و الربو هو ما ارتفع من الأرض و التلعة ما ارتفع من الأرض و ما انهبط أيضا من الأضداد و قيل مجاري أعلي الأرض إلي بطون 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تكاوح الرجلان تمارسا و ساغ الشراب سوغا سهل مدخله و الشدخ كسر الشي‌ء الأجوف و الجندل حجارة بعل دهش و الرمس موضع القبر و الحتف الموت و السبسب المفازة و العطب الهلاك و الدآدي ثلاث ليال من آخر الشهر قبل المحاق و أسفر الصبح أضاء و أسفر وجهه أشرق حسنا و الكن الستر و الشوه القبح و الطمس المحو و الشواظ اللهب الذي لا دخان فيه و النقرة السبيكة و حفيرة صغيرة في الأرض و منه نقرة الصفا و النقرة التي في ظهر النواة و النقيرة مثله و عوص الشي‌ء عوصا من باب تعب و اعتاص أي صعب و العقوة الساحة و ما حول الدار يقال ما يطور بعقوته أحد و العزلاء وزان حمراء فم المزادة الأسفل‌</w:t>
      </w:r>
      <w:r>
        <w:rPr>
          <w:rStyle w:val="FootnoteAnchor"/>
          <w:rtl w:val="true"/>
        </w:rPr>
        <w:footnoteReference w:id="1839"/>
      </w:r>
      <w:r>
        <w:rPr>
          <w:rFonts w:ascii="Amiri" w:hAnsi="Amiri" w:eastAsia="Amiri" w:cs="Amiri"/>
          <w:color w:val="111111"/>
          <w:sz w:val="28"/>
          <w:sz w:val="28"/>
          <w:szCs w:val="28"/>
          <w:rtl w:val="true"/>
          <w:lang w:bidi="ar-SA"/>
        </w:rPr>
        <w:t>و التصرم التقطع و قحل الشي‌ء قحلا من باب نفع يبس</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3048" w:name="pg13545_140954"/>
    </w:p>
    <w:p>
      <w:pPr>
        <w:pStyle w:val="BookText"/>
        <w:rPr/>
      </w:pPr>
      <w:bookmarkEnd w:id="3048"/>
      <w:r>
        <w:rPr>
          <w:rFonts w:ascii="Amiri" w:hAnsi="Amiri" w:eastAsia="Amiri" w:cs="Amiri"/>
          <w:color w:val="111111"/>
          <w:sz w:val="28"/>
          <w:sz w:val="28"/>
          <w:szCs w:val="28"/>
          <w:rtl w:val="true"/>
          <w:lang w:bidi="ar-SA"/>
        </w:rPr>
        <w:t>و ذبل الشي‌ء ذبولا ذهب ندوته و امتري في أمره شك و بعثرت أي قلبت و الجدث القبر و سمد سمودا رفع رأسه تكبرا و الزبرج الزينة و الحباء العطاء و شهق شهوقا ارتفع و اضمحل الشي‌ء ذهب و فني و العنصر الأصل و خذه بأسره أي بجميعه و اللحب و اللاحب الطريق الواضح فاعل بمعني مفعول أي ملحوب و اللحب الوطء و اللب العقل و المنار علم الطريق و مار البحر اضطرب و تاه في الأرض ذهب متحيرا و بار كسد و الصعلوك كعصفور الفقير و تصعلك افتقر و الضريك البائس الفقير لا يصرف له فعل و قني المال كرمي قينا و قيانا بالكسر و الضم اكتسبه و الوشيك السريع و الغوائل الدواهي و المكبدة الشدة المكابدة المقاساة و باد الشي‌ء بيدا و بيودا هلك و الدقعاء التراب و الزيغ الملال و كلال البصر و الدغل الفساد و البوق الباطل البائقة الداهية باقتهم الداهية و انباقت عليهم بائقة شر و بوائق الرجل غوائله و الدمار الهلاك</w:t>
      </w:r>
      <w:r>
        <w:rPr>
          <w:rFonts w:eastAsia="Amiri" w:cs="Amiri" w:ascii="Amiri" w:hAnsi="Amiri"/>
          <w:color w:val="111111"/>
          <w:sz w:val="28"/>
          <w:szCs w:val="28"/>
          <w:rtl w:val="true"/>
          <w:lang w:bidi="ar-SA"/>
        </w:rPr>
        <w:t>.</w:t>
      </w:r>
    </w:p>
    <w:p>
      <w:pPr>
        <w:pStyle w:val="Heading2"/>
        <w:numPr>
          <w:ilvl w:val="1"/>
          <w:numId w:val="1"/>
        </w:numPr>
        <w:rPr/>
      </w:pPr>
      <w:bookmarkStart w:id="3049" w:name="__RefHeading___Toc1494591_1934241801"/>
      <w:bookmarkStart w:id="3050" w:name="_Toc1393"/>
      <w:bookmarkEnd w:id="3049"/>
      <w:r>
        <w:rPr>
          <w:rtl w:val="true"/>
        </w:rPr>
        <w:t>[</w:t>
      </w:r>
      <w:r>
        <w:rPr>
          <w:rtl w:val="true"/>
        </w:rPr>
        <w:t>كلمة المصحّح الأولي</w:t>
      </w:r>
      <w:r>
        <w:rPr>
          <w:rtl w:val="true"/>
        </w:rPr>
        <w:t>]</w:t>
      </w:r>
      <w:bookmarkEnd w:id="3050"/>
    </w:p>
    <w:p>
      <w:pPr>
        <w:pStyle w:val="BookText"/>
        <w:rPr/>
      </w:pPr>
      <w:r>
        <w:rPr>
          <w:rFonts w:ascii="Amiri" w:hAnsi="Amiri" w:eastAsia="Amiri" w:cs="Amiri"/>
          <w:color w:val="111111"/>
          <w:sz w:val="28"/>
          <w:sz w:val="28"/>
          <w:szCs w:val="28"/>
          <w:rtl w:val="true"/>
          <w:lang w:bidi="ar-SA"/>
        </w:rPr>
        <w:t>ههنا تمّ كتاب الذكر و الدعاء و بتمامه تمّ المجلّد التاسع عشر من بحار الأنوار و يليه في الجزء الثالث و التسعين كتاب الزكاة أوّل أجزاء المجلّد العشرين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بعون اللّه و مشيئته نقيّا من الأغلاط إلّا نزراً زهيداً زاغ عنه البصر و من اللّه نسأل العصمة عن الخطأ و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340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6"/>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و هي أوّل صفحة من كتاب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النفيسة</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362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98"/>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الجزء الثاني من 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الأذكار و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في الجزء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24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1"/>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فيها صفحتان من نسخة الأصل بخطّ يد المؤلّف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تراهما في الجزء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92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4"/>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صفحة من الجزء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بين أيديكم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940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07"/>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508" o:detectmouseclick="t"/>
                <v:stroke color="#3465a4" joinstyle="round" endcap="flat"/>
                <w10:wrap type="none"/>
              </v:shape>
            </w:pict>
          </mc:Fallback>
        </mc:AlternateConten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المؤلّف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الصفحة في الجزء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بين أيديكم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3051" w:name="pg13545_140959"/>
    </w:p>
    <w:p>
      <w:pPr>
        <w:pStyle w:val="Heading2"/>
        <w:numPr>
          <w:ilvl w:val="1"/>
          <w:numId w:val="1"/>
        </w:numPr>
        <w:rPr/>
      </w:pPr>
      <w:bookmarkStart w:id="3052" w:name="__RefHeading___Toc1494593_1934241801"/>
      <w:bookmarkStart w:id="3053" w:name="_Toc1394"/>
      <w:bookmarkEnd w:id="3051"/>
      <w:bookmarkEnd w:id="3052"/>
      <w:r>
        <w:rPr>
          <w:rtl w:val="true"/>
        </w:rPr>
        <w:t xml:space="preserve">كلمة المصحّح </w:t>
      </w:r>
      <w:r>
        <w:rPr>
          <w:rtl w:val="true"/>
        </w:rPr>
        <w:t>[</w:t>
      </w:r>
      <w:r>
        <w:rPr>
          <w:rtl w:val="true"/>
        </w:rPr>
        <w:t>الثانية</w:t>
      </w:r>
      <w:r>
        <w:rPr>
          <w:rtl w:val="true"/>
        </w:rPr>
        <w:t>]</w:t>
      </w:r>
      <w:bookmarkEnd w:id="30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 و علي آله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تفضّل اللّه علينا و له الفضل و المنّ حيث اختارنا لخدمة الدين و أهله و قيّضنا لتصحيح هذه الموسوعة الكبري و هي الباحثة عن المعارف الإسلاميّة الدائرة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بحار الأنوار الجامعة لدرر أخبار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الجزء الذي نخرجه إلي القرّاء الكرام، هو آخر أجزاء المجلّد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الذكر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قابلناه علي نسخة الكمبانيّ ثمّ علي نسخة الأصل التي هي بخطّ يد المؤلّف العلّامة رضوان اللّه عليه و هي محفوظة في خزانة مكتبة ملك بطهران تحت الرقم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ناقصة ينتهي عند الباب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الذكر و الدعاء فقابلناه علي نسخة مخطوطة أخري مصحّحة بعناية العالم الفاضل عبد الباقي بن محمّد حسين الحسنيّ في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معذلك قابلناه علي نصّ المصادر أو علي الأخبار الأخر المشابهة للنصّ في سائر الكتب، فسددنا ما كان في النسخة من خلل و بياض و سقط و تصحيف فإنّ المجلّد التاسع عشر أيضا من مسوّدات قلمه الشريف رحمة اللّه عليه و لم يخرج في حياته إلي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أوعزنا في مقدّمة الأجزاء السالفة من المجلّد التاسع عشر أنّ أجزاء نسخة الأصل و هي مسودة كالمبيّضة محفوظة في خزانة مكتبة ملك بطهران تحت أرقام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الترتيب و إليكم في الصفحات الآتية صور فتوغرافيّة منها و من اللّه التوفيق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3054" w:name="pg13545_140960"/>
    </w:p>
    <w:p>
      <w:pPr>
        <w:pStyle w:val="Heading2"/>
        <w:numPr>
          <w:ilvl w:val="1"/>
          <w:numId w:val="1"/>
        </w:numPr>
        <w:rPr/>
      </w:pPr>
      <w:bookmarkStart w:id="3055" w:name="__RefHeading___Toc1494595_1934241801"/>
      <w:bookmarkStart w:id="3056" w:name="_Toc1395"/>
      <w:bookmarkEnd w:id="3054"/>
      <w:bookmarkEnd w:id="3055"/>
      <w:r>
        <w:rPr>
          <w:rtl w:val="true"/>
        </w:rPr>
        <w:t>فهرس ما في هذا الجزء من الأبواب</w:t>
      </w:r>
      <w:bookmarkEnd w:id="3056"/>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شروع عمل في الساعات و الأيّام المنحوسة و ما يدفع الفال و الطيرة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من النشرة و التميمة و الرقيةو العوذة و ما لا يجوز و آداب حمل العوذات و استعمالها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العوذات الجامعة لجميع الأمراض و الأوجاع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عوذة الحمي و 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العوذة و الدعاء للحوامل من الإنس و الدوابّ و عوذة الطفل ساعة يولد و عوذة النفساء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عوذة الحيوانات من العين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لعموم الأوجاع و الرياح و خصوص وجع الرأس و الشقيقة و ضربان العروق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لوجع 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الفخذين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لوجع الرحم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لورم المفاصل و أوجاعها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للعرق الشائع في بلدة لار المعروف بالفارسية پيبوكو رشته لار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لعرق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دعاء رگ باد افكندن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للفالج و الخدر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للحصاة و الفالج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للزحير و اللوي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لقراقر البطن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للجذام و البرص و البهق و الداء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للكلف و البرسون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للبثر و الدماميل و الجرب و القوباء و القروح و الرقي للورم و الجرح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لوجع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الرجلين و الركبة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الساقين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العراقيب و باطن القدم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العين و ما يناسبه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للرعاف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لوجع الفم و الأضراس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للثالول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للسلع‌و الأورام و الخنازير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للجدريّ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لوجع الصدر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لوجع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للسّعال و السلّ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للطحال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المثانة و احتباس البول و عسره و لمن بال في النوم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البطن و القولنج و رياح البطن و أوجاعها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لوجع الخاصرة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و العوذة لما يعرض الصبيان من الرياح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لحل المربوط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لعسر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دعاء الآبق و الضالة و الدابة النافرة و المستصعبة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لدفع السحر و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معني جهد البلاء و الاستعاذة منه و من ضلع الدين و غلبة الرجال و بوار الأيّم و طلب تمام النعمة و معناه و فضل قول يا ذا الجلال و الإكرام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لدفع وساوس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لوساوس الصدر و بلابله و لرفع الوحشة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يتعلق بأدعية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يدفع الحرق و الهدم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لمن يخاف السرق أو الهدم أو الحرق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لدفع السموم و الموذيات و السباع و معني السامّة و الهامّة و العامّة و اللامّة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لدفع الجنّ و المخاوف و أمّ الصبيان و الصرع و الخبل و الجنون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الأدعية لقضاء الحوائج و فيه أدعية الإلحاح أيضا و ما يناسب ذلك من الأدعية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الفرج و دفع الأعداء و رفع الشدائد و فيه أدعية يوسف عليه السلام في الجبّ و السجن و دعاء دانيال في الجبّ و أدعية سائر الأنبياء عليهم السلام و ما يناسب ذلك من أدعية التحرّز من الآفات و الهلكات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الأدعية و الأحراز لدفع كيد الأعداء زائدا علي ما سبق و ما يناسب هذا المعني و فيه دعاء الحرز اليمانيّ المعروف بالدعاء السيفي أيضا و دعاء العلوي المصري و نحوهما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رفع الهموم و الأحزان و المخاوف و كشف الشدائد و ما يناسب ذلك و هو قريب من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العافية و رفع المحنة و هو من البابين السابقين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الأدعية للدين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أدعية الخروج من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أدعية السر المروية عن النبي صّلي الّله عليه و آله عن اللّه تعالي و هي من جملة الأحاديث القدسيّة و فيها أدعية لكثير من المطالب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ينبغي أن يدعي به في زمان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يسكّن الغضب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يوجب التذكّر إذا نسي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يوجب دفع الوحشة و ما يناسب ذلك في الوحشة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يدفع قلة الحفظ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لحفظ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لتبعات العباد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عند الاحتضار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الدعاء لطلب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لرؤية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إذا نظر إلي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شم الرياحين و رؤية الفاكهة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و فيه ذكر الدعاء إذا سمع نباح الكلب و نهيق الحمار و عند سماع صوت الرعد و ما يناسب ذلك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الملاعنة و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الدعوات المأثورة غير الموقتة و فيه الدعوات الجامعة للمقاصد و بعض الأدعية التي لها أسماء معروفة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ذكر بعض الأدعية المستجابات و الدعاء بعد ما استجاب الدعاء و ما يناسب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الأدعية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bookmarkStart w:id="3057" w:name="pg13545_140965"/>
    </w:p>
    <w:p>
      <w:pPr>
        <w:pStyle w:val="Heading2"/>
        <w:numPr>
          <w:ilvl w:val="1"/>
          <w:numId w:val="1"/>
        </w:numPr>
        <w:rPr/>
      </w:pPr>
      <w:bookmarkStart w:id="3058" w:name="__RefHeading___Toc1494597_1934241801"/>
      <w:bookmarkStart w:id="3059" w:name="_Toc1396"/>
      <w:bookmarkEnd w:id="3057"/>
      <w:bookmarkEnd w:id="3058"/>
      <w:r>
        <w:rPr>
          <w:rtl w:val="true"/>
        </w:rPr>
        <w:t>رموز الكتاب</w:t>
      </w:r>
      <w:bookmarkEnd w:id="30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السباسب جمع سبسب و هو المفازة، أو الأرض المستوية البعيدة و البيد جمع البيداء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مشروحا في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مراجعه کن به شرح حدیث در جلد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رقاه يرقيه رقيا و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و نفث في عوذته، و ربما عدي بعلي فقيل رقي عليه، تضمينا له لمعني قرأ و نفث، و الرقية بالضم كاللقمة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العوذة و الجمع رقي بالضم كهدي، و 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عوذة تعلق علي الصبيان مخافة العين، و منه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علق تميمة فلا أتم اللّه له، و يقال التميمة في الحديث الخزرة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ما له سم كالحية، و الحمة كثبة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يضرب بها الزنبور و الحية و نحو ذلك أو يلدغ بها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رأسي للسماطا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نقلا من كتاب مهج الدعوات 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رأسی للسماطا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از کتاب مهج الدعوات نقل شد، مراجعه کن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 خ،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 العارف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المؤذن مؤذن مسجد سرمن‌رأي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زيد إلخ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الذي يبهظ حامله، و الاكلة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العضو يأتكل منه يقال له بالفارسية خوره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الآية في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هو اللّه أحد و المعوذتين سبعين مرة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خواندن هفتاد بار قل هو الله احد و معوذتین نیز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 البأس خ ل،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البأس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داء يؤذيك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فوار بالدم له صوت، و تري الحديث في مكارم الأخلاق مسندا عن زرارة عن أحدهما عليهما السلام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نقل از زرارة از امام باقر یا امام صادق علیهما السلام در کتاب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يشتد حماه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 كنية الحمي،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الدمت عليه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الكامن في العظم، يقال به ملة و مليلة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حمي باطنة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بالحق أنزلناه و بالحق نزل و ما أرسلناك الا مبشرا 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علي أعقابكم و من ينقلب علي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آمنوا بما نزل علي محمّد و هو الحق من ربهم كفر عنهم سيئاتهم و أصلح بالهم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 لكن رسول اللّه و خاتم النبيين و كان اللّه بكل شي‌ء عليما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و الذين آمنوا معه أشداء علي الكفّار رحماء بينهم تراهم ركعا سجدا يبتغون فضلا من اللّه و رضوانا سيماهم في وجوههم من أثر السجود ذلك مثلهم في التوراة و مثلهم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مبشرا برسول يأتي من بعدي اسمه أحمد فلما جاءهم بالبينات قالوا هذا سحر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 الرعدة، مذكر يقال أخذته حمي بنافض، و حمي نافض 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حمي 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 أحسن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نار كوني بردا و سلاما علي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سبقت كلمتنا لعبادنا المرسلين انهم لهم المنصورون و ان جندنا لهم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الي ربك كيف مد الظل و لو شاء لجعله ساكنا ثمّ جعلنا الشمس عليه دليلا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خاتم سليمان أن ترسم مثلثين متواردين بحيث يحصل من ذلك كوكبة لها ستة زوايا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يرسم ثلاث مثلثات متواردات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معتب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مثله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 ما له سم، يقتل أولا، كالحية و الجمع هوام و قد يطلق الهوام علي ما لا يقتل من الحشرات كما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يؤذيك هوام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قمله، و 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ذات سم من الحيوانات المؤذية، و العامّة خلاف الخاصّة اطلق علي كل شر عام كالطاعون و الوباء و القحط، لانها تعم بالشر، 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يلم الإنسان و يصيبه بسوء كالعين اللامّة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ربطنا علي قلوبهم اذ قاموا فقالوا ربّنا ربّ السموات و الأرض لن ندعو من دونه الها لقد قلنا إذا 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 موسي لاهله اني آنست نارا سآتيكم منها بخبر أو آتيكم بشهاب قبس لعلكم تصطلون فلما جاءها نودي أن بورك من في النار و من حولها و سبحان اللّه ربّ العالمين يا موسي انه أنا اللّه العزيز الحكيم،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يريد الخاتم كما مرّ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منظورش انگشتری می 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خشك‌نانج معرب خشكنانه و هو الخبز السكري الذي يختبز مع الفستق و اللوز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هاهنا من الأصل نحو سطر من المتن و قد مر الحديث برواية الطبريّ و كان لفظه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أهدوا الي هدية من الجنة و قد خبأت لك منها فأخرجت الي طبقا من رطب أبيض ما يكون من الثلج و أزكي رائحة من المسك فدفعت الي خمس رطبات و 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يا سلمان عند افطارك إلخ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نانی قندی که با پسته و بادام پخته می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 العينة و كذا فيما يأتي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چشم بد و همچنین در ادامه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في عنقي الثورين بأداتها و يسمي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يوغ</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علق خ ل، و كذا فيما يأتي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الكمت بالضم جمع كميت باعتبار معناه فانه تصغير أكمت من غير قياس يستوي فيه المذكر و المؤنث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كميت و مهرة كميت، و الكميت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الذي خالط حمرته قنوء اي سواد غير خالص،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الأسود و الأحمر، و الشقر جمع أشقر و هو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الذي حمرتها صافية مع حمرة العرف و الذنب، و هذا هو الفرق بين الكميت و الاشقر،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بينهما بالعرف و الذنب فان كانا أحمرين فهو الاشقر و ان كانا أسودين فهو الكميت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الانشار جمع نشر و هو الجرب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عطفا علي الكبد، أي و وجع الانثيان، لا علي الوجع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العسل أن يضطرب الفرس في عدوه و يهز رأسه في مضائه، و 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ينكب لوجهه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جرب و الحرد أن يسترخي عصب يد الحافر من عقال و نحوه أو يكون خلقة حتّي كأنّه ينفضها إذا 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الحرب الهلاك و ان كان بالمعجمة فهو معروف 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علي الأرض، و في الإبل و نحوه أن لا يكون لها نتاج و لا لبن، و القصر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البعير و غيره في عنقه فليتوي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من جنس الطواعين و هو الورم الحار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الروابد جمع رابد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 للدابّة عن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النفاخ كرمان نفخة الورم من داء يحدث يأخذ حيث 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العلاق أن تشرب الدابّة ماء فعلقت بحلقومها العلقة و الذباب معروف و يطلق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الجنون، و الشؤم، و الشر الدائم، و نكتة سوداء في جوف حدقة الفرس و سيأتي له معني آخر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اصطكاك رجلي الدابّة، و الظلمة لعلها أن يظلم بعض الدوابّ بعضها بالنطح يقال وجدنا أرضا تتظالم معزاها، و المعل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الخصيتين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الجدري بثور حمر بيض الرءوس تنتشر في البدن و تتنفط و تنقيح سريعا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آبله، و الطبوع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ذات سم من جنس القردان تتعلق بالبعير و نحوه و هي كالقمل للإنسان، و الجمح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يركب الدابّة رأسه لا يثنيه شي‌ء و أن يعتز راكبه و يجري غالبا اياه، و الرمح أن يرفس برجله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دیوانگی، نحسی و نقطه سیاهی میان حدقه اطلاق می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به شخص یا چیزی نگاه کند یا صدایی بشنود پس گوش ها و چشم هایش را متوجه آن بکند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ينظر الفرس الي شخص أو شي‌ء أو يسمع صوتا فأقام اذنيه نحوه مع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الوحام شدة الحر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يحتبس ما في بطن الدابّة و لا يخرج، و التخييل أن يتخيل إليها الجن أو الأشياء المخوفة، أو هو التخبيل بمعني الجنون، و تخبيل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فلجها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اختبلت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في موطئها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معط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يتساقط من داء أو جرب و نحو ذلك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يكون في عنق الإنسان أو الدابّة مثل الحصاة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يكون في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الارتياع بالعين المهملة الفزع و التفزع، و قد يكون بمعني الارتياح و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الروغان و هو الذهاب هكذا و هكذا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في حافر الدابّة من الاشعر الي طرف السنبك، و قروح في الجنب و بثرة تخرج بالجسد بالتهاب و احتراق و يرم مكانها يسيرا و يدب الي موضع آخر كالنملة و يسميها الاطباء الذباب، و تقول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ولد الرجل إذا كان من أخته و خطّ علي النملة شفي صاحبها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و انا لا نخط علي النمل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من الطعام و العلف، و نبت يخرج في رءوس الآكام له أصل و لا يطول و كانه شعر يؤكل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يشخص في وظيف الدابّة حتّي يشتد دون اشتداد العظم، و بياض يعتري الإبل في عيونها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الرهش و الارتهاش و الرهس و الارتهاس اصطكاك رجلي الدابّة فتعقر رواهشها، كما مر، و الرعش و الارتعاش كالرعس و الارتعاس الاضطراب و الاهتزاز في السير، و يطلق علي المشي الضعيف من الاعياء و غيره و لعله 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 که در خردگاه دست و پای ستور برآید و سخت گردد کمتر از سختی استخوان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الغوامز جمع غامز، و هو ما يغمز في رجل الحافر و نحوه بحيث يميل من رجلها، و ذلك لوجع أو لداء أو رهصة، و اللوادغ جمع اللادغ، من العقرب و الحية و الزنبور و نحوها من اللداغ</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الملائكة و أولو العلم قائما بالقسط لا إله إلّا هو العزيز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أُولُوا الْأَلْبابِ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عقيصة، خصلة تأخذها المرأة من شعرها فتلويها ثمّ تعقدها مثل الرمانة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مصدر آمده تا اولو الالباب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أقسمت عليك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لجن وادي الصبرة ذكر في الأحاديث راجع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احادیث مربوط به جنیان وادی 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مثل این دعا در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قرآنا سيرت به الجبال أو قطعت به الأرض أو كلم به الموتي بل للّه الامر جميعا، أ فلم يا يئس الذين آمنوا أن لو يشاء اللّه لهدي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تكاد السموات يتفطرن منه و تنشق الأرض و تخر الجبال 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بين ايديهم سدا و من خلفهم سدا فأغشيناهم فهم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يا أرض ابلعي ماءك و يا سماء أقلعي و غيض الماء و قضي الامر و استوت علي الجودي و قيل بعدا للقوم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 منكم مريضا أو به أذي من راسه ففدية من صيام أو صدقة أو 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نعر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منه الدم، أو هو الفوران مع الصوت و النعرة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إلي آخر ما سنذكره في الفصل الرابع بعد، من كلام الطبرسيّ في المكارم و قد مر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يلوي علي الشجر و ورقه كورق اللوبيا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عشقة و كشوث و حبل المساكين، و البقلة الباردة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مقتحم في هذا الكتاب فانه ليس بدعاء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طبرسی است که در مکارم الاخلاق آورده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در این کتاب ذکر شد و دعا نیست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لا تزغ قلوبنا بعد اذ هديتنا وهب لنا من لدنك رحمة انك انت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في نسخة الأصل و هكذا طبعة الكمبانيّ تكرر حديث معاوية بن عمّار هاهنا فأسقطناه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بن زهير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 الابيض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 الابيض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 الابيض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صوتت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نظيره عن مكارم الأخلاق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بنعمة 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روایت در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خفت جوره 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البرء، و الاستان بمعني الدار و المحل فالمارستان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الشفاء و المستشفي، و يقال للمريض و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 كما يقال بيمارستان لذلك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الساعون، و هو تصحيف، و الساعور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النصاري في معرفة الطبّ و كأنّه أراد رأس الاطباء في المارستان، و يظهر من تلك الكلمة و سيرة المسيحيين في العالم أن مار في مارستان أيضا لغة سريانية مأخوذة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مريم عليها السلام، يعني أنها دار مريم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السيف و نحوه، و الحديد وصف منه، و يطلق علي الفلز المعروف، و اثر العود ما يبقي بعد الضرب به من انعقاد الدم و اسوداده تحت الجلد و الحجر الملبود، لم نعرف معناه،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 الملبود، و الحجز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الزنخ لمرض في المعي، و الملبود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الملزق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أوردته التي يجري فيها الدم فيكون الفاتر بمعني الضعيف، و لا يكون الا لمرض؛ و ان كان بالفتح و هو ما جري من أصول الشعر من ماء الجلد فالفاتر بمعني البارد الساكن حرارته، و لا يكون الا عند الموت، و الورم انتفاخ العضو، و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استواء العضو بحيث يخرج عن هيئته، و أصله في العظم، و عقر الطعام احتباسه في الحلقوم فهو بمعني الغصص، و برد الشراب بالتحريك ما يوجب التخمة في المعدة و فساد الطعام، 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كل داء البردة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الماء يمد الداء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مختار الخرائج، و تراه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مختار الخرائج نیافتیم در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السند في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در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ليس فيه الحروف المصورة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اتل عليها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 در آن تصاویر حروف نیست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قد مر مثله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مرض يعلو الاجسام كاوتار الحبل، و الاكثر الابتلاء به في مدينة لار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يجز الشعر و الصوف، و هو شي‌ء يشبه المقراض</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که مثل تارهای ریسمان بر بدن ظاهر می شود و بیشتر در شهر لار به آن مبتلا شوند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يسألونك عن الجبال فقل ينسفها ربي نسفا، فيذرها قاعا صفصفا لا تري فيها عوجا و لا أمتا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 الواحدة صبرة، و لا تسكن باؤه الا لضرورة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درختی تلخ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ليس فيه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باد افكندن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المتن هو الصحيح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يصيب الوجه يعوج منه الشدق الي أحد جانبي العنق فيخرج البلغم و البصاق من جانب واحد، و لا يحسن التقاء الشفتين و لا تنطبق احدي العينين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 باد افکندن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نیست، و ظاهراً متن صحیح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تشنج للعصب فلا يستطيع الحركة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أيضا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المنتن من اللبن و اللحم، و لعله داء شبه التخمة يورث فساد الطعام في الجوف بحيث ينتن المدفوع أيضا، و يورث الديدان الصغار، و يؤيد ذلك أن الحديث عنون في كتاب طبّ الأئمّة مسندا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للخام و الابردة و 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بعد الحديث ما يقتل الدود أيضا، و أمّا الابردة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الجوف كما ذكره في اللسان و البردة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 كما مر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رواه في 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گوشت و شیری گویند که بویش تغییر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بیماری باشد شبیه بد هضمی که سبب فاسد شدن عذا در شکم می شود به طوری که مدفوع نیز بد بو می شود و کرم های کوچک نیز را به وجود می آورد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ذکر سند آمده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قد مر مثله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 بشدة، و تقطيع فيه يمشي دما، و اللوي بالفتح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المعدة بشدة يوجب الالتواء لصاحبه، و كانهما سنخ واحد، و اصلهما قرح المعدة أو قرح الاثني عشر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عملت من خير فهو منك خ 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أقع فيما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الآية في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أصل الخبر ما رواه في طبّ الأئمّة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الجسد لا من برص، لا يزيد و لا ينقص</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يظهر في الوجه فيغيره، و البرسون كأنّه ما يعرف عند الفرس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أثر الكي،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للكلف و البرص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سیاهی که در چهره ظاهر می شود و آن را تغییر می دهد و برسون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همان سالک است که در اسب ها شناخته می شود و اثر آن شبیه داغ کردن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الحديث عن الصادق عليه السلام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الضماد و لف الخرقة عليه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ابانه خ 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حدیث از امام صادق علیه السلام آمده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 يظهر في الجسد فيتقشر منه الجلد و يتسع،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 أيضا و يعالج بالريق، و هي مؤنثة لا تنصرف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الآية تامّة و ليس في المصدر بعدها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مشروحا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که در اثر آن بدن پوسته پوسته می شود و آن را حزاز هم می نامند و با آب دهان معالجه می گردد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الصلاة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کافی</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مشاهده می کنی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الرقيق يظهر ما تحته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الحمرة،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و العيب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تراه في 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مکارم الاخلاق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می یابی و خواهد آمد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لو نشاء لطمسنا علي أعينهم فاستبقوا الصراط فأني يبصرون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الا ذكر للعالمين، راجع مكارم الأخلاق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لابلية، و هو تصحيف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تمام العوذة هاهنا، كما عرفت من السرائر و طبّ الأئمّة، فما بعده عوذة اخري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شکل کامل تعویذ است همانطور که در السرائر و طب الائمة یافتی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تعویذی نیست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ففي السطر الأخير انغلاق و اختلاف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من عقاقير البحر يتداوي به، و يقال أنه عود هندي و عربي مدر نافع للكبد جدا و المغص، و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تكون ببلاد المغرب 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مراجعه کن و در خط پایانی آن ابهام و اختلاف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داروهای گیاهی دریایی است که برای درمان به کار می رود گفته می شود عودی هندی و عربی است که ادرار آور و نافع کبد است و شکم را روان می کند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درختی مغربی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يتبعون الداعي لا عوج له و خشعت الأصوات للرحمن فلا تسمع إلا همسا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الآية غير موجودة في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جعلنا من بين ايديهم سدا و من خلفهم سدا فأغشيناهم فهم لا يبصرون راجع مكارم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مراجعه کن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الفم،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 فمه كعلم بخرا بالتحريك أنتن فمه، فهو أبخر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و الواحدة خوصة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يحييها الذي أنشأها أول مرة و هو بكل خلق عليم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لنجر جنهم منها أذلة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فقلنا اضربوه ببعضها كذلك يحيي اللّه الموتي و يريكم آياته لعلكم تعقلون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قد مر نصها آنفا، راجع مكارم الأخلاق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هو الغني الحميد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الثالول و الثؤلول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يكون يجسد الإنسان ناتئ صلب مستدير يشبه حلمة الثدي و الجمع ثآليل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الآية الأخيرة في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دعوات الراونديّ مخطوط، و رواه الطبرسيّ في المكارم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السلع جمع 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الضواة و هي شي‌ء كالغدة في البدن،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في العنق أو غدة فيها، أو زيادة في البدن كالغدة تمور بين الجلد و اللحم إذا ضغطت، و تكون من قدر حمصة الي بطيخة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تتنزل عليهم الملائكة ألا تخافوا و لا تحزنوا و أبشروا بالجنة التي كنتم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قد مر نصها مرارا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متن آن بارها آمده است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تشديد النون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من زجاج</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موسي بن عمر بن يزيد إلخ</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آية الكرسيّ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بينهما و ربّ المشارق إنا زيّنّا السماء الدنيا بزينة الكواكب و حفظا من كل شيطان مارد لا يسمعون الي الملاء الأعلي و يقذفون من كل جانب دحورا و لهم عذاب واصب الا من خطف الخطفة فأتبعه شهاب ثاقب،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فأحيا به الأرض بعد موتها و بث فيها من كل دابة و تصريف الرياح و السحاب المسخر بين السماء و الأرض لآيات لقوم 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استوي علي العرش يغشي الليل النهار يطلبه حثيثا و الشمس و القمر و النجوم مسخرات بأمره ألا له الخلق و الامر تبارك اللّه ربّ العالمين،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 بالماء</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شائك يرعاه النحل فيطيب عسله عليه و سحاء القرطاس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سحي منه، أي أخذ</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خاردار که شتر از آن می چرد و سحاء کاغذ، آن چیزی است که از آن گرفته شود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قد مر نصها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السَّبِيلَ 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لَمْ يَرَ الَّذِينَ الآية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في نسخة الكمبانيّ تقديم و تأخير، راجعه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در نسخه ی کمپانی این حدیث به این ترتیب نیست، به آن مراجعه کن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تلقيه سويا باذن اللّه عزّ و جلّ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 را به خوبی به دنیا می آورد به اذن خدای عزّ و جلّ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ياه خ ل، كما في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الماء</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ذروان، و في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دروان بالمهملة و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بئر ذروان بالمدينة أو هو ذو أروان بسكون الراء و قيل بتحريكه أصح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الحياض</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يقيني به مثل يقينكم ظ</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صغير من خشب و قد يصنع من العاج، و كرب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السعف الغلاظ العراض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مطبوب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مسحور، و انما كنوا بالطب عن السحر تفاؤلا بالبراءة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الماتح، فان الماتح هو الذي يقوم في اعلي البئر و ينزع الدلو و يستخرجها، و سئل الأصمعي عن المتح و الميح،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للفوق و التحت للتحت، أي أن المتح أن يستقي و هو علي رأس البئر، و الميح أن يملأ الدلو و هو في قعرها، و 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أعرف به من المائح باست الماتح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قد ذكر القصة في تفسيره مجمع البيان ذيل سورتي المعوذتين، و أنكر صحة الحديث من حيث عدم تأثير السحر في الأنبياء و الأئمّة عليهم السلام و له في ذلك كلام 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المؤلّف العلامة قال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الإماميّة عدم تأثير السحر في الأنبياء و الأئمّة عليهم السلام و أولو بعض الأخبار الواردة في ذلك و طرحوا بعضها ثمّ نقل كلام العلامة الطبرسيّ عن المجمع بطوله، و قد عنون المؤلّف العلامة في مجلد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تأثير السحر و العين و حقيقتهما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الكمبانيّ،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هذه الروايات مع غيرها، و له فيها كلام طويل الذيل راجعه ان شئت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زاد في المصدر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المجرمون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الآية في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كدرت البحار و كدرت الطين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 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این داستان را در تفسیر خود مجمع البیان و در ذیل سوره های معوذتین ذکر کردو صحت آن را انکار نمود از این جهت که سحر در پیامبران و امامان علیهم السلام تاثیری ندارد و در این رابطه سخنی دارد و به آن 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همینطور مولف علامه در جلد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 بر این امر اذعان دارد آنچه در میان امامیه شهرت دارد عدم تاثیر سحر در پیامبران و امامان علیهم السلام است و در این راستا پاره ای از احادیث را ترجیح دادند و برخی دیگر را رد کردند سپس کلام علامه طبرسی را از مجمع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علامه در جلد السما و العالم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تاثیر سحر و چشم زخم و حقیقت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روایات و غیر آن را نقل کرد و در این راستا سخنی طولانی دارد پس به آن مراجعه کن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 جمع المسح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 و ما يلبس من نسيج الشعر علي البدن تقشفا، و هو من شعار الصوفية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إسماعيل بن مسلم عن جعفر بن محمّد عن أبيه، عن آبائه عن رسول اللّه صلّي اللّه عليه و آله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المصدر، و الظاهر أن صدر الحديث سقط عن النسخ، فانه روي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جعفر بن محمّد، عن أبيه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 المسلمين يقتل، و ساحر الكفّار لا يقتل، فقيل يا رسول اللّه لم لا يقتل ساحر الكفّار؟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صدوق در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مسلم از جعفر بن محمد از پدرش از پدرانش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منبع نیز چنین است، ظاهراً ابتدای حدیث از نسخه ها افتاده است، صدوق در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 رسول خدا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ساحر مسلمانان کشته می شود و ساحر کافران کشته نمی شود، گفته شد، ای رسول خدا چرا ساحر کفار کشته نمی شود؟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الشاة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العلامة الطبرسيّ في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آخر آية من سورة القلم، و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العين كان في بني أسد، و للبحث مجال واسع تكلم فيه المؤلّف العلامة في مجلد السماء و العالم باب تأثير السحر و العين، راجعه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الانفس جمع النفس، و المراد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التي تصيب الإنسان،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فلانا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عين، و 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النفوس كصبور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يصيب الناس بالعين،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العوذات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المجمع أيضا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نیز آن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علي الحالة التي يختار عليها الموت، و 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ضلع الدين اي ثقله حتّي يميل بصاحبه عن الاستواء الي 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زوج لها، و بوارها كساد سوقها، فتبقي في بيتها لا تخطب، و كل هذه معاني لغويّة لها مصاديق تطلق عليها كناية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غالاه بالثمن مغالاة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اشتراه بثمن غال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تراه في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قد مر معني السامة و الهامة و العامّة لغة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تراه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نقله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للحديث ذيل راجعه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سوري كطوبي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بالعراق و هو من بلد السريانيين و موضع من اعمال بغداد، و قد يمد، قاله الفيروزآبادي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سوری مکانی در عراق و از سرزمین سریانی هاست و مکانی در اطراف بغداد است، به نقل از فیروزآبادی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لا تكاد تري لصغرها غير أن لسعها يقتل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جانورکی است که از خردی به سختی دیده می شود و نیش آن کشنده است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 شره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ما بين العلامتين زيادة من المصدر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دو علامت از مصدر اضافه شده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بطوله في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الأمالي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جلد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از کتاب 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الإمام الثاني عشر الحجة القائم،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الدعاء نقلا من كتاب 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به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الامام الثانی عشر الحجة القائم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الدعا به نقل از کتاب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فيه تفصيل، و قد أورده المؤلّف العلامة في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الإمام الصّادق عليه السلام راجعه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مفصل است و علامه در جلد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امام صادق علیه السلام آن را آورده است، مراجعه کن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تراه في كتاب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تراه في كتاب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در کتاب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در کتاب 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الأصوات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الليل و اشتداد سواده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لفلقها خ</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منقولة من حاشية البلد الأمين لمؤلّفه، و لم تطبع، راجع محاسبة النفس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از حاشیه البلد الامین از مولف آن نقل شد که چاپ نگشت، مراجعه کن 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مؤنسي يا عدتي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مع اختلاف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آنجا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مونسی یا عدتی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اختلاف در نقطه گذاری است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تفاوتی ذکر شد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البرايا خ 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به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بناظري خ 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أقلب خ كما في المصدر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أغلب خ</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لجنبي خ</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انتضي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استله من غمده، و الشحذ كالتشحيذ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التحديد، و بمعناه الارهاف، و المدية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و الظبة كالشبا حد السيف و السكين و نحوهما، و الدوف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الدواء و مزجها، و الصوائب جمع الصائب و هو من 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يخطئ في الإصابة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سامه خسفا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اولاه إيّاه و اراده عليه، و فلانا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إيّاه و أكثر ما يستعمل في العذاب و الشر، و 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من ساعته، و 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من البلاء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اظبأ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استتر و اختبا ليختل صيده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 هو من المجاز، أصله بمعني الطول و الرفعة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الدناءة، و في الحديث أعوذ من طمع يهدي الي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و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التصبر، و 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 الاعوجاج، و 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و التحير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 الفطن الذي يطلع علي الاسرار فيؤذي الناس</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النفاث في العقد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در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ذكر المرتضي في خصائص الأئمّة إلخ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ذكر القصة في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عن ابي العزيز كادش العكبري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این داستان در کتاب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 العزیز کادش العکبری، ذکر شد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هنئنا خ 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الأمين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مثله بأسانيد كثيرة، 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 به سندهای فراوان ذکر شد، مراجعه کن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أوردته بسند آخر في تعقيب صلاة الفجر باختلاف و لذا أوردته هاهنا أيضا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با تفاوت و به سندی دیگر در تعقیب نماز صبح آوردم، لذا آن را در اینجا نیز آوردم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 أضفناه من نسخة خطية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 حده خ ل في سائر النسخ</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 خ 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حتفي خ ل و في بعض النسخ حنقي و هو الظاهر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مهج الدعوات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برواية طويلة، و هكذا في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المهج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اخري مثل ما في المتن، و مر شرح بعض لغاتها فراجع ان شئت، و تراه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الامام موسي بن جعفر عليه السلام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در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به نقل از کتاب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روایتی طولانی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جلد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روایت دیگری مثل آنچه در متن است و شرح کلمات آن ذکر شد، اگر خواستی مراجعه کن و آن را در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الإمام موسی بن جعفر علیه السلام می بینی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هكذا في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در 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همچنین در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 عليه السلام نقلا عن كتاب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بسواطين خ، بشرطين خ</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هكذا وقع في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الإمام موسي بن جعفر عليه السلام،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هسارين و في هامش نسخة الكمبانيّ هصارين، و الهصار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القصاف، و في هامش المصدر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هبارين، و الهبار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البتاك القطاع، فتحرر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امام علیه السلام به نقل از کتاب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قصب بلا كوة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غلف لحيته بالغالية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ضمخها بها، و عن ابن دريد أنّها عاميّة، و الصواب غللها و غلاها تغلية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 و أصل 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يذم الرجل علي اضاعته و نقضه كالعهد و حقّ الجوار و غير ذلك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طمه بالبلاء إذا غطاه و غمره، و 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تغلب ما سواها لأنّها تطم كل شي‌ء و تغطيه، و قمه بالاذي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تتبعه بها بحيث كلما رآه و نظر إليه لم يتركه الا و قد آذاه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صه كلمة زجر بمعني اسكت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جلد مراجعه کن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لاضربن علاوتك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رأسك</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 أبك ظ و قصص الأنبياء مخطوط</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مختار الخرائج و الجرائح المطبوع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الخرائج المطبوع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مختار الخرائج و الجرائح چاپ شده نیافتم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الخرائج چاپ شده آن را نیافتم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تحتشمني خ 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مسرف بن عقبة هو مسلم بن عقبة الذي بعثه يزيد بن معاوية لوقعة الحرة فسمي مسرفا لاسرافه في اهراق الدماء</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في الأصل بمعني أخذ المال و ترك صاحبه بلا شي‌ء يقال حرب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فهو محروب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در 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روایت کرد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اغلف لحية رسول اللّه بالغالية أي ألطخها به و أكثر و الغالية ضرب مركب من الطيب، منه رحمه اللّه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عطر مرکب از چند نوع عطر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 و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و التثقيل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من حديد</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الدعاء مشروحا مرارا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بتيسيرك فيسر لي خ 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فذكرني خ 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العصبيّة خ ل</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عداوته خ 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اجترئ، فتحرر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الملمات خ 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الدعاء السابع من الصحيفة السجّادية عليه الصلاة و السلام راجعه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عين بضم النون و كسرها و نعام عين بفتحها و نعم عين كذلك، و كلها منصوب باضمار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أفعل ذلك تقريرا و إنعاما لعينك و اكراما لك فقوله و لا نعمة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أعلمها اياك و لا قرة عين بك</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آن دعای هفتم از صحیفه سجادیه علیه السلام است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مصلين خ ل محبين خ 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خ 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الاولون ظ</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دبرتني خ</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تردني خ</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بين العلامتين تكرار، و قد ضرب عليه في المصدر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يحضره، و التصحيح من البحار نفسه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الامام الهادي عليه السلام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انك أنت الملك المتعزز بالكبرياء، المتفرد بالبقاء، الحي القيوم المقتدر القهار، الذي لا إله إلّا أنت، أنا عبدك و أنت ربي ظلمت نفسي، و اعترفت باساءتي و أستغفر إليك من ذنوبي، فانه لا يغفر الذنوب الا أنت، اللّهمّ إنّي و فلان بن فلان إلخ</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جوده، خ 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عازه 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عارضه في العزة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فل القوم يفل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كسرهم و هزمهم، و في المصدر و افضض عنه جموعه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عزه خ 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الطاغية خ 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قنوت الإمام موسي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اهشم سوقه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 الشي‌ء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أو قطعه مستأصلا، و في المصدر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سنامه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خصوصا قطع السنام، يقال بعير أجب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مقطوع السنام و الجبب قطع السنام أو ان يأكله الرجل فلا يكبر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التلاوات المغيرة خ 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نعيمه خ 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أيضا نحو هذا الدعاء عن مولانا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بينهما تفاوت، و لهذا حديث رأيته لتلك الرواية لكنه ذكر الدعاء في قنوت الإمام موسي بن جعفر عليه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اني و فلان بن فلان كما نقله المؤلّف العلامة هاهنا، راجعه ان شئت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منظر رائع، اي يعجب الناس بحسنه و جهارة رونقه، و طرف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محركة 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 الرجلان و الرأس، و الطرف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و الكريم من الفتيان و الرجال</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دعا از مولایمان امام هادی علیه السلام ذکر شد با اندکی تفاوت و برای این حدیثی است که برای آن روایت دیدم ، ولی آن را برای قنوت امام موسی بن جعفر علیه 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 و ابتدای آن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 من و فلان فرزند فلان همانطور که مولف ذکر کرد اگر خواستی مراجعه کن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عجمت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خبرت حاله و امتحنته و عرفت تصاريفه، و المدرب المنجد المجرب، المصاب بالبلايا، الذي صرفه الدهور و خبرته الحال، و عرفته عواقب الأمور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ساوره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عليه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جهد البلاء خ 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اني كنت أحذر أن تفوتني نعمك فتخذلني، لكنك لم تحقّق حذاري هذا بسلب نعمك بل صدقت رجائي بدوام نعمك</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الاوصاب جمع 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الوجع الدائم،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 نحول الجسم من تعب أو مرض، و قد يطلق علي التعب و الفتور في البدن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الافهام خ 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 خ 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اختبارا و غرضا خ 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خ ل كما في المصدر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يلحقه خ 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بالجود خ ل</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المتفضل خ 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نعمائك خ 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شاسع، و منزل شاحط، اي بعيد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خ 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جارا خ، كما في المصدر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اكذاب خ</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كبرياء خ 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برأت خ 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الأعيان خ 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تصاريف خ 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ببالغ أداء حقك خ 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أردت خ 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شكر ما أنطقتني خ 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ابتدأتني بالنعم خ 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منحتني العافية خ، مع ما أوليتني خ ل، كما مرّ في الدعاء السابق</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البسطة خ 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قضائك ممتنع، خ 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 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بنقصان خ 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المستحقون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متسعا خ 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خ 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تيسيرك خ ل</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وصلت خ 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جارا خ</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شرح هذه العبارات مرارا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ثولني ظ، أي أصابني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سلقه بالكلام سلقا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آذاه، و هو شدة القول باللسان، و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سلقوكم بألسنة 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 و الغرب حدة الغضب، و اسم لمقدم العين و مؤخرها، و النظر بغرب العين كناية عن الغضب و التهديد، و 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ندد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صرّح بعيوبه و أسمعه القبيح و شهره و شيعه بين الناس</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بياض في نسخة الأصل،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يكتب الباقي من هذه القصة من النسخة التي هي الآن عند الامير محمّد صالح أو يؤخذ من ملا ذو الفقار أو ملا محمّد رضا إنشاء اللّه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السيّد قدّس سرّه قبل هذا رواية للدعاء وجدها في مجلد 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المؤلّف العلامة في تاريخ الإمام الثاني عشر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اصلی این قسمت سفید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قدس سره روایت این دعا را که در نسخه ای کهن یافت آورد و مولف علامه آن را در تاریخ الامام الثانی عشر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غيرت ثيابي بالياء المثناة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بدلت ثيابي و لبست ثيابي الطاهرة المطهرة، و غبرت ثيابي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آثرت الغبار عنها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بأنك أنت اللّه ربي</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الأصل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الأصل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الأصل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و هو الظاهر كما سيأتي في ذكر يعقوب عليه السلام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شملي خ 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أحد جنان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الفيروزآبادي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بصره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فلو للمهر إذا فطم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رفسني بحافره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مخطوط و قد مر عن الخرائج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مرضا مخامرا كلما ظنّ برؤه نكس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 در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ما بين العلامتين ساقط عن الكمبانيّ و قد مر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تجد بعدها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أنّه لا إله إلّا هو و استغفر لذنبك و للمؤمنين و المؤمنات و اللّه يعلم منقلبكم و مثواكم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در سوره قتال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أَنَّهُ لا إِلهَ إِلاَّ اللَّهُ وَ اسْتَغْفِرْ لِذَنْبِکَ وَ لِلْمُؤْمِنینَ وَ الْمُؤْمِناتِ وَ اللَّهُ یَعْلَمُ مُتَقَلَّبَکُمْ وَ مَثْواکُمْ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 که هیچ معبودی جز خدا نیست و برای گناه خویش آمرزش جوی و برای مردان و زنان با ایمان و خداست که فرجام و مآل شما را می‌داند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فيه عنه عليه السلام كان أمير المؤمنين عليه السلام يقول إلخ</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عند دخول السوق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باب ما يورث الفقر و الغناء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الدعا، هنگام وارد شدن به بازار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آنچه فقر و بی نیازی به جا می گذارد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مثل آن در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دواد ظ</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كلاء، و هو موضع بالبصرة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بصره</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الرضي في نهج البلاغة تحت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نهج البلاغه زیر شماره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ها نقل کرد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علي تعز،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 كتقل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اليمن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صيد، و هكذا فيما يأتي، و قد عرفت أنّه صبير</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أنعشه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و سد فقره و أخصب حاله قبل و أنكره ابن السكيت و الجوهريّ، يعني من باب الافعال و أن الصحيح من باب الثلاثي و التضعيف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عداتك خ 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عثر عليه كان خ</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يفور القدر خ 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ملبسا خ 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استجرت بك خ ل</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فتجاوز خ 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أتيت بيدي خ 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نجني خ 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هلكت فيه خ ل</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تعرضه خ 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الذنب خ 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يزيل خ 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تخوم الأرضين خ 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 خ 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خ 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 خ 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أمهلتني خ 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بالكفر خ 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شهرة جلالها خ ل</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الكفور و الرياء و الفجور خ 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الانفس أنفسنا ل خ</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التقوي خ 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مفرج خ 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لكتمانه خ ل لكتمانكه خ 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اجلا خ 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الهموم خ 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خ ل</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بسوط خ ل بسط خ 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 لي غيرك خ</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قدحتني خ 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للروح خ 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قضائها خ 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ضعفي خ 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لقدرتك خ 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حطني خ 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قدرته خ 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 علي محمّد و آل محمّد و آمني خ 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فتجازيه بالذي خ ل</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مرادته منها خ 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امض خ 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أنجح طلبتي لديه بقدرتك عليه خ 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للغالبين خ 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 لي خ 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تغلبني خ 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تغلبني خ 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مصحح خ 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بتحليل خ 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علي محمّد و آل محمّد و ارحمنا خ 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بعلمه خ 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رجعتي خ 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 خ 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الممسك بها ما في يديه خ 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يسير خ 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الخيرات خ 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مدخل بابها خ ل</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استغاثتي خ 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بطهرك تطهر خ 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الهذي خ 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تقضي خ 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اكفني مئونة تردادها خ 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 لي من قضائك و قدرك و ازالتك و قصرك عملي و بدني و اهلي خ 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حفظت خ 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حمدك خ 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مشكورا خ 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 كل اله و اله كل شي‌ء خ ل</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ايمان و إخلاص و إتقان و ايقان بلا شك خ 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بضير خ 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ضائر خ ل</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القيمة خ ل</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حبه خ 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بتأخير خ 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رقبتي خ ل و في بعض النسخ رزقي، و كانه تصحيف</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حيطة خ 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النعمة خ 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خ 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فخر و لا رياء خ 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معين خ ل</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أعافي من شرهم كلهم خ</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تجارتي هذه ربحا و ارزقني فيه حسن الصنيع فيما ابتليتني و امنعني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تشمت بي عدوي بردك دعائي بالخسران لي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صلّي اللّه علي محمّد و آله الطيبين الطاهرين الأخيار، و اسمع دعائي و استجب ندائي انك سميع الدعاء خ</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 خ 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دخول خ 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منهل خ 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رؤية خ 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رؤيتي خ 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البلد الأمين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العمري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عمری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بقية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جيشا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المسارع في المكارم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محركة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أو الفم أو مخرج النفس، و قد يكني بذلك عن شدة الكرب دون أصل المعني و هو الخنق</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 و بقي بلا حركة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 النسخ</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تراه في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در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الأحاديث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مسروق هو الراوي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بینی و ابو مسروق همان راوی است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بشي‌ء خ 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للحديث ذيل راجعه ان شئت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دنبال دارد اگر خواستی مراجعه کن</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أسماء اللّه تعالي</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اسم  های خداوند متعال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يشينني ظ،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ينسيني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ذكره في كتاب المهج</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عطوف خ</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الكمبانيّ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و كشفه، و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 كالغبار او هو سحاب رقيق يغشي الأرض كالدخان، و الاحن جمع 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العداوة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 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 لا ضوء فيها الي الصباح</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فطمنها كما في المصدر و كما سيأتي في النسخة الثانية، و كيعوعة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جبنها و روعتها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جمع 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المقفر و المفازة البعيدة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لديك خ 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الوكيل او امين الدخل و الخرج، و الكلمة دخيل معناه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پيشكار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الخطاب و هكذا في كل ما سبق</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لفظ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قارف الذنب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مظلمة مع غيم لا تري نجما و لا قمرا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سواد الليل الشديد الظلمة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تاب خ</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 المضروبة، و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يعمل من وبر أو صوف أو شعر للسكني في البادية</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ولده هذا المستغيث، ذكر القصة في هامش مصباح الكفعميّ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لاحق الشيباني، و أنا ممن ابتلي بالعقوق و أضاع الحقوق</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 و الشمردل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الحسن الخلق و 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 العجل معروف، 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و هو الذكر من كل حيوان، يعني أنّه صار طويلا بحيث ساوي كاهله كاهل الفحل أو العجل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الاطايب جمع أطيب و هو أحسن الاطعمة و أفضلها و الصفو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الخيار من كل شي‌ء</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المنسوب الي ردينة، اسم امرأة كانت تقوم الرماح، و زعموا أنها امرأة السمهري كانا يقومان القنا بخط هجر، و الخاطب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يخطب و لعلّ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يعني أن لسانه كالرمح في الطول و الحدة و الذرابة، و إذا خصصنا الخاطب بالذي يخطب النساء للتزويج، كان له معني آخر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كسره و حطمه و ظلمه، و لوي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فتله و ثناه بحيث أعجزه عن الدفاع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استغاثه و استنصره،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استعديت علي فلان الامير فأعداني أي استعنت به عليه فأعانني علي عدوي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العيرانة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تشبه العير في سرعتها و نشاطها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و الوطاء يمهد علي البعير،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 و هو جمع مهر بالضم ولد الفرس، و في كل النسخ بزيادة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بصحيح</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اسم هذا الرجل الراوي كما تقدم و لذا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المصدر التي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 و هو تصحيف نشأ من سوء فهم الكتاب فانهم ظنوا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منزل فبدلوا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منازل لا يرتاع من عققي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طبعة أخري من المصدر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منازل من يرتاع من عققي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فعمي عليهم المعني</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مضت لحملها عشرة أشهر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مكّة قاله في المراصد،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قرب 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الاراك شجر من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يستاك به، و لعلّ الموضع لكثرة شجر الاراك فيه سمي بالاراك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بوادي السياك، هو ذلك الوادي نفسه، سماه وادي السياك لاتخاذهم السواك و السياك من ذلك الموضع، و حطمة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 المتكسرة، أو هو خطمة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أنفه و أعلاه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تبدد و تفرق اجزاؤه المتلاشية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مفهومه واضح غير أنّه لا وجه 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طرفي الوادي، فيكون تأكيدا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الوادي</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هدأت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سكنت و نامت، و جلباب الليل أستاره المظلمة، و استحلاكه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سواده بالظلمة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أعظمها من الاضاعات، و في نسخة الكمبانيّ و اعصمنا من الاضاعات و علي أي حال قد سبقت هذه الجملة آنفا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المحدث القمّيّ في مفاتيح الجنان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مصباح الشيخ قدّس سرّه راجعه ان شئت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آن را در مفاتیح الجنان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کردند و از مصباح شیخ قدس سره نقل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خواستی مراجعه کن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خ 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مثل هذا الدعاء مشروحا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فاستخذي خ 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جلد </w:t>
      </w:r>
      <w:r>
        <w:rPr>
          <w:rFonts w:eastAsia="IRNazanin" w:cs="IRNazanin"/>
          <w:b w:val="false"/>
          <w:bCs w:val="false"/>
          <w:i w:val="false"/>
          <w:iCs w:val="false"/>
          <w:color w:val="333333"/>
          <w:sz w:val="20"/>
          <w:szCs w:val="20"/>
        </w:rPr>
        <w:t>94:320</w:t>
      </w:r>
      <w:r>
        <w:rPr>
          <w:rFonts w:ascii="IRNazanin" w:hAnsi="IRNazanin" w:eastAsia="IRNazanin"/>
          <w:b w:val="false"/>
          <w:b w:val="false"/>
          <w:bCs w:val="false"/>
          <w:i w:val="false"/>
          <w:i w:val="false"/>
          <w:iCs w:val="false"/>
          <w:color w:val="333333"/>
          <w:sz w:val="20"/>
          <w:sz w:val="20"/>
          <w:szCs w:val="20"/>
          <w:rtl w:val="true"/>
        </w:rPr>
        <w:t>، شرح این دعا آمده است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قلبي خ</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أحبابه خ</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فصيح، و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يفصح و لا يبين كلامه و ان كان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البكم أيضا جمع الابكم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الاخرس ينغلق لسانه عند التكلم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الكمبانيّ، و في نسخة اخري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بضم الصاد و 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تناسب قوله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جثث بلا 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يريد أن أعضاءك رخو، أو صبو، أو صوب يميل إلي حيث تشاء و سيأتي في البيان، فتحرر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الجثث جمع جثة، و هو كل ما له شخص و شخص الإنسان قائما أو قاعدا و المجثة حديدة يقلع بها الفسيل، و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العصية من الحديد، فالمراد أن الأعضاء لها قوام معتدل كعصا الحديد من دون أن يركب فيها حديد</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السخلة، اذا اجذع يكون للماء و اللبن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الخماص جمع الخميص يعني خميص البطن من الجوع، و البطان جمع البطين يعني من كثرة الاكل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تطلب و تفرس</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الصلب الاملس</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الارذلون خ 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المؤق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 الغامضة من أطرافها و الجمع آماق</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الصاعقة خ ل، و كلاهما بمعني</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قدر الاصبع بأرجل كثيرة و هي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دخالة الاذن، المعروفة عند العوام بام أربع و أربعين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القرناء ما له قرن، و الجماء خلافه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جميع النسخ و الساقط تتمة الخامسة و العشرين و صدر السادسة و العشرين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اخرقها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عزالي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33.xml"/><Relationship Id="rId41" Type="http://schemas.openxmlformats.org/officeDocument/2006/relationships/image" Target="media/image4.jpeg"/><Relationship Id="rId42" Type="http://schemas.openxmlformats.org/officeDocument/2006/relationships/image" Target="media/image4.jpeg"/><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image" Target="media/image5.jpeg"/><Relationship Id="rId65" Type="http://schemas.openxmlformats.org/officeDocument/2006/relationships/image" Target="media/image5.jpeg"/><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image" Target="media/image6.jpeg"/><Relationship Id="rId82" Type="http://schemas.openxmlformats.org/officeDocument/2006/relationships/image" Target="media/image6.jpeg"/><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image" Target="media/image7.jpeg"/><Relationship Id="rId115" Type="http://schemas.openxmlformats.org/officeDocument/2006/relationships/image" Target="media/image7.jpeg"/><Relationship Id="rId116" Type="http://schemas.openxmlformats.org/officeDocument/2006/relationships/image" Target="media/image8.jpeg"/><Relationship Id="rId117" Type="http://schemas.openxmlformats.org/officeDocument/2006/relationships/image" Target="media/image8.jpeg"/><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image" Target="media/image9.jpeg"/><Relationship Id="rId139" Type="http://schemas.openxmlformats.org/officeDocument/2006/relationships/image" Target="media/image9.jpeg"/><Relationship Id="rId140" Type="http://schemas.openxmlformats.org/officeDocument/2006/relationships/footer" Target="footer121.xml"/><Relationship Id="rId141" Type="http://schemas.openxmlformats.org/officeDocument/2006/relationships/image" Target="media/image10.jpeg"/><Relationship Id="rId142" Type="http://schemas.openxmlformats.org/officeDocument/2006/relationships/image" Target="media/image10.jpeg"/><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image" Target="media/image11.jpeg"/><Relationship Id="rId497" Type="http://schemas.openxmlformats.org/officeDocument/2006/relationships/image" Target="media/image11.jpeg"/><Relationship Id="rId498" Type="http://schemas.openxmlformats.org/officeDocument/2006/relationships/image" Target="media/image12.jpeg"/><Relationship Id="rId499" Type="http://schemas.openxmlformats.org/officeDocument/2006/relationships/image" Target="media/image12.jpeg"/><Relationship Id="rId500" Type="http://schemas.openxmlformats.org/officeDocument/2006/relationships/footer" Target="footer475.xml"/><Relationship Id="rId501" Type="http://schemas.openxmlformats.org/officeDocument/2006/relationships/image" Target="media/image13.jpeg"/><Relationship Id="rId502" Type="http://schemas.openxmlformats.org/officeDocument/2006/relationships/image" Target="media/image13.jpeg"/><Relationship Id="rId503" Type="http://schemas.openxmlformats.org/officeDocument/2006/relationships/footer" Target="footer476.xml"/><Relationship Id="rId504" Type="http://schemas.openxmlformats.org/officeDocument/2006/relationships/image" Target="media/image14.jpeg"/><Relationship Id="rId505" Type="http://schemas.openxmlformats.org/officeDocument/2006/relationships/image" Target="media/image14.jpeg"/><Relationship Id="rId506" Type="http://schemas.openxmlformats.org/officeDocument/2006/relationships/footer" Target="footer477.xml"/><Relationship Id="rId507" Type="http://schemas.openxmlformats.org/officeDocument/2006/relationships/image" Target="media/image15.jpeg"/><Relationship Id="rId508" Type="http://schemas.openxmlformats.org/officeDocument/2006/relationships/image" Target="media/image15.jpeg"/><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486.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970</Pages>
  <Words>205063</Words>
  <Characters>711274</Characters>
  <CharactersWithSpaces>913484</CharactersWithSpaces>
  <Paragraphs>3413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2026-08-24T08:53:10Z</dcterms:created>
  <dc:creator>ghaemiyeh.com</dc:creator>
  <dc:description/>
  <dc:language>en-US</dc:language>
  <cp:lastModifiedBy/>
  <dcterms:modified xsi:type="dcterms:W3CDTF">2026-08-24T12:23:47Z</dcterms:modified>
  <cp:revision>1</cp:revision>
  <dc:subject/>
  <dc:title>بحار الانوار دریاهای نور مجموعه ای فراگیر از دُرّهای ناب روایات امامان معصوم علیهم السلام با ترجمه فارسی جلد 92</dc:title>
</cp:coreProperties>
</file>

<file path=docProps/custom.xml><?xml version="1.0" encoding="utf-8"?>
<Properties xmlns="http://schemas.openxmlformats.org/officeDocument/2006/custom-properties" xmlns:vt="http://schemas.openxmlformats.org/officeDocument/2006/docPropsVTypes"/>
</file>