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8765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358767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58769_3224264995">
            <w:r>
              <w:rPr>
                <w:webHidden/>
                <w:rStyle w:val="IndexLink"/>
                <w:rtl w:val="true"/>
              </w:rPr>
              <w:t>ادامه عنوان اهل بيت عليهم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1358771_3224264995">
            <w:r>
              <w:rPr>
                <w:webHidden/>
                <w:rStyle w:val="IndexLink"/>
                <w:rtl w:val="true"/>
              </w:rPr>
              <w:t xml:space="preserve">فصل چهارم </w:t>
            </w:r>
            <w:r>
              <w:rPr>
                <w:rStyle w:val="IndexLink"/>
                <w:rtl w:val="true"/>
              </w:rPr>
              <w:t xml:space="preserve">: </w:t>
            </w:r>
            <w:r>
              <w:rPr>
                <w:rStyle w:val="IndexLink"/>
                <w:rtl w:val="true"/>
              </w:rPr>
              <w:t>دانش اهل بيت عليهم السلام</w:t>
            </w:r>
            <w:r>
              <w:rPr>
                <w:rStyle w:val="IndexLink"/>
                <w:rtl w:val="true"/>
              </w:rPr>
              <w:tab/>
            </w:r>
            <w:r>
              <w:rPr>
                <w:rStyle w:val="IndexLink"/>
              </w:rPr>
              <w:t>8</w:t>
            </w:r>
          </w:hyperlink>
        </w:p>
        <w:p>
          <w:pPr>
            <w:pStyle w:val="Contents4"/>
            <w:tabs>
              <w:tab w:val="clear" w:pos="8176"/>
              <w:tab w:val="right" w:pos="9026" w:leader="dot"/>
            </w:tabs>
            <w:rPr/>
          </w:pPr>
          <w:hyperlink w:anchor="__RefHeading___Toc135877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هاى علمى اهل بيت عليهم السلام</w:t>
            </w:r>
            <w:r>
              <w:rPr>
                <w:rStyle w:val="IndexLink"/>
                <w:rtl w:val="true"/>
              </w:rPr>
              <w:tab/>
            </w:r>
            <w:r>
              <w:rPr>
                <w:rStyle w:val="IndexLink"/>
              </w:rPr>
              <w:t>8</w:t>
            </w:r>
          </w:hyperlink>
        </w:p>
        <w:p>
          <w:pPr>
            <w:pStyle w:val="Contents5"/>
            <w:tabs>
              <w:tab w:val="clear" w:pos="7892"/>
              <w:tab w:val="right" w:pos="9026" w:leader="dot"/>
            </w:tabs>
            <w:rPr/>
          </w:pPr>
          <w:hyperlink w:anchor="__RefHeading___Toc135877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گنجوران دانش خداوند</w:t>
            </w:r>
            <w:r>
              <w:rPr>
                <w:rStyle w:val="IndexLink"/>
                <w:rtl w:val="true"/>
              </w:rPr>
              <w:tab/>
            </w:r>
            <w:r>
              <w:rPr>
                <w:rStyle w:val="IndexLink"/>
              </w:rPr>
              <w:t>8</w:t>
            </w:r>
          </w:hyperlink>
        </w:p>
        <w:p>
          <w:pPr>
            <w:pStyle w:val="Contents5"/>
            <w:tabs>
              <w:tab w:val="clear" w:pos="7892"/>
              <w:tab w:val="right" w:pos="9026" w:leader="dot"/>
            </w:tabs>
            <w:rPr/>
          </w:pPr>
          <w:hyperlink w:anchor="__RefHeading___Toc135877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ظرفِ دانش خداوند</w:t>
            </w:r>
            <w:r>
              <w:rPr>
                <w:rStyle w:val="IndexLink"/>
                <w:rtl w:val="true"/>
              </w:rPr>
              <w:tab/>
            </w:r>
            <w:r>
              <w:rPr>
                <w:rStyle w:val="IndexLink"/>
              </w:rPr>
              <w:t>10</w:t>
            </w:r>
          </w:hyperlink>
        </w:p>
        <w:p>
          <w:pPr>
            <w:pStyle w:val="Contents5"/>
            <w:tabs>
              <w:tab w:val="clear" w:pos="7892"/>
              <w:tab w:val="right" w:pos="9026" w:leader="dot"/>
            </w:tabs>
            <w:rPr/>
          </w:pPr>
          <w:hyperlink w:anchor="__RefHeading___Toc135877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وارثان دانش پيامبران</w:t>
            </w:r>
            <w:r>
              <w:rPr>
                <w:rStyle w:val="IndexLink"/>
                <w:rtl w:val="true"/>
              </w:rPr>
              <w:tab/>
            </w:r>
            <w:r>
              <w:rPr>
                <w:rStyle w:val="IndexLink"/>
              </w:rPr>
              <w:t>12</w:t>
            </w:r>
          </w:hyperlink>
        </w:p>
        <w:p>
          <w:pPr>
            <w:pStyle w:val="Contents5"/>
            <w:tabs>
              <w:tab w:val="clear" w:pos="7892"/>
              <w:tab w:val="right" w:pos="9026" w:leader="dot"/>
            </w:tabs>
            <w:rPr/>
          </w:pPr>
          <w:hyperlink w:anchor="__RefHeading___Toc135878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حديث آنها، همان حديث پيامبر خداست</w:t>
            </w:r>
            <w:r>
              <w:rPr>
                <w:rStyle w:val="IndexLink"/>
                <w:rtl w:val="true"/>
              </w:rPr>
              <w:tab/>
            </w:r>
            <w:r>
              <w:rPr>
                <w:rStyle w:val="IndexLink"/>
              </w:rPr>
              <w:t>18</w:t>
            </w:r>
          </w:hyperlink>
        </w:p>
        <w:p>
          <w:pPr>
            <w:pStyle w:val="Contents5"/>
            <w:tabs>
              <w:tab w:val="clear" w:pos="7892"/>
              <w:tab w:val="right" w:pos="9026" w:leader="dot"/>
            </w:tabs>
            <w:rPr/>
          </w:pPr>
          <w:hyperlink w:anchor="__RefHeading___Toc135878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آگاه ترينِ مردم</w:t>
            </w:r>
            <w:r>
              <w:rPr>
                <w:rStyle w:val="IndexLink"/>
                <w:rtl w:val="true"/>
              </w:rPr>
              <w:tab/>
            </w:r>
            <w:r>
              <w:rPr>
                <w:rStyle w:val="IndexLink"/>
              </w:rPr>
              <w:t>22</w:t>
            </w:r>
          </w:hyperlink>
        </w:p>
        <w:p>
          <w:pPr>
            <w:pStyle w:val="Contents5"/>
            <w:tabs>
              <w:tab w:val="clear" w:pos="7892"/>
              <w:tab w:val="right" w:pos="9026" w:leader="dot"/>
            </w:tabs>
            <w:rPr/>
          </w:pPr>
          <w:hyperlink w:anchor="__RefHeading___Toc135878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راسخان در دانش</w:t>
            </w:r>
            <w:r>
              <w:rPr>
                <w:rStyle w:val="IndexLink"/>
                <w:rtl w:val="true"/>
              </w:rPr>
              <w:tab/>
            </w:r>
            <w:r>
              <w:rPr>
                <w:rStyle w:val="IndexLink"/>
              </w:rPr>
              <w:t>32</w:t>
            </w:r>
          </w:hyperlink>
        </w:p>
        <w:p>
          <w:pPr>
            <w:pStyle w:val="Contents5"/>
            <w:tabs>
              <w:tab w:val="clear" w:pos="7892"/>
              <w:tab w:val="right" w:pos="9026" w:leader="dot"/>
            </w:tabs>
            <w:rPr/>
          </w:pPr>
          <w:hyperlink w:anchor="__RefHeading___Toc135878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معدن دانش</w:t>
            </w:r>
            <w:r>
              <w:rPr>
                <w:rStyle w:val="IndexLink"/>
                <w:rtl w:val="true"/>
              </w:rPr>
              <w:tab/>
            </w:r>
            <w:r>
              <w:rPr>
                <w:rStyle w:val="IndexLink"/>
              </w:rPr>
              <w:t>34</w:t>
            </w:r>
          </w:hyperlink>
        </w:p>
        <w:p>
          <w:pPr>
            <w:pStyle w:val="Contents5"/>
            <w:tabs>
              <w:tab w:val="clear" w:pos="7892"/>
              <w:tab w:val="right" w:pos="9026" w:leader="dot"/>
            </w:tabs>
            <w:rPr/>
          </w:pPr>
          <w:hyperlink w:anchor="__RefHeading___Toc135878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زنده دارندگان علم و دانش</w:t>
            </w:r>
            <w:r>
              <w:rPr>
                <w:rStyle w:val="IndexLink"/>
                <w:rtl w:val="true"/>
              </w:rPr>
              <w:tab/>
            </w:r>
            <w:r>
              <w:rPr>
                <w:rStyle w:val="IndexLink"/>
              </w:rPr>
              <w:t>38</w:t>
            </w:r>
          </w:hyperlink>
        </w:p>
        <w:p>
          <w:pPr>
            <w:pStyle w:val="Contents4"/>
            <w:tabs>
              <w:tab w:val="clear" w:pos="8176"/>
              <w:tab w:val="right" w:pos="9026" w:leader="dot"/>
            </w:tabs>
            <w:rPr/>
          </w:pPr>
          <w:hyperlink w:anchor="__RefHeading___Toc135879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درهاى علوم اهل بيت عليهم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135879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علم كتاب</w:t>
            </w:r>
            <w:r>
              <w:rPr>
                <w:rStyle w:val="IndexLink"/>
                <w:rtl w:val="true"/>
              </w:rPr>
              <w:tab/>
            </w:r>
            <w:r>
              <w:rPr>
                <w:rStyle w:val="IndexLink"/>
              </w:rPr>
              <w:t>40</w:t>
            </w:r>
          </w:hyperlink>
        </w:p>
        <w:p>
          <w:pPr>
            <w:pStyle w:val="Contents5"/>
            <w:tabs>
              <w:tab w:val="clear" w:pos="7892"/>
              <w:tab w:val="right" w:pos="9026" w:leader="dot"/>
            </w:tabs>
            <w:rPr/>
          </w:pPr>
          <w:hyperlink w:anchor="__RefHeading___Toc135879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تأويل قرآن</w:t>
            </w:r>
            <w:r>
              <w:rPr>
                <w:rStyle w:val="IndexLink"/>
                <w:rtl w:val="true"/>
              </w:rPr>
              <w:tab/>
            </w:r>
            <w:r>
              <w:rPr>
                <w:rStyle w:val="IndexLink"/>
              </w:rPr>
              <w:t>44</w:t>
            </w:r>
          </w:hyperlink>
        </w:p>
        <w:p>
          <w:pPr>
            <w:pStyle w:val="Contents5"/>
            <w:tabs>
              <w:tab w:val="clear" w:pos="7892"/>
              <w:tab w:val="right" w:pos="9026" w:leader="dot"/>
            </w:tabs>
            <w:rPr/>
          </w:pPr>
          <w:hyperlink w:anchor="__RefHeading___Toc135879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نام اعظم خدا</w:t>
            </w:r>
            <w:r>
              <w:rPr>
                <w:rStyle w:val="IndexLink"/>
                <w:rtl w:val="true"/>
              </w:rPr>
              <w:tab/>
            </w:r>
            <w:r>
              <w:rPr>
                <w:rStyle w:val="IndexLink"/>
              </w:rPr>
              <w:t>50</w:t>
            </w:r>
          </w:hyperlink>
        </w:p>
        <w:p>
          <w:pPr>
            <w:pStyle w:val="Contents5"/>
            <w:tabs>
              <w:tab w:val="clear" w:pos="7892"/>
              <w:tab w:val="right" w:pos="9026" w:leader="dot"/>
            </w:tabs>
            <w:rPr/>
          </w:pPr>
          <w:hyperlink w:anchor="__RefHeading___Toc135879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آشنايى با همه زبان ها</w:t>
            </w:r>
            <w:r>
              <w:rPr>
                <w:rStyle w:val="IndexLink"/>
                <w:rtl w:val="true"/>
              </w:rPr>
              <w:tab/>
            </w:r>
            <w:r>
              <w:rPr>
                <w:rStyle w:val="IndexLink"/>
              </w:rPr>
              <w:t>52</w:t>
            </w:r>
          </w:hyperlink>
        </w:p>
        <w:p>
          <w:pPr>
            <w:pStyle w:val="Contents5"/>
            <w:tabs>
              <w:tab w:val="clear" w:pos="7892"/>
              <w:tab w:val="right" w:pos="9026" w:leader="dot"/>
            </w:tabs>
            <w:rPr/>
          </w:pPr>
          <w:hyperlink w:anchor="__RefHeading___Toc135880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آشنايى با زبان پرندگان و هر جانور ديگر</w:t>
            </w:r>
            <w:r>
              <w:rPr>
                <w:rStyle w:val="IndexLink"/>
                <w:rtl w:val="true"/>
              </w:rPr>
              <w:tab/>
            </w:r>
            <w:r>
              <w:rPr>
                <w:rStyle w:val="IndexLink"/>
              </w:rPr>
              <w:t>60</w:t>
            </w:r>
          </w:hyperlink>
        </w:p>
        <w:p>
          <w:pPr>
            <w:pStyle w:val="Contents5"/>
            <w:tabs>
              <w:tab w:val="clear" w:pos="7892"/>
              <w:tab w:val="right" w:pos="9026" w:leader="dot"/>
            </w:tabs>
            <w:rPr/>
          </w:pPr>
          <w:hyperlink w:anchor="__RefHeading___Toc135880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آگاهى از آنچه بوده و خواهد بود</w:t>
            </w:r>
            <w:r>
              <w:rPr>
                <w:rStyle w:val="IndexLink"/>
                <w:rtl w:val="true"/>
              </w:rPr>
              <w:tab/>
            </w:r>
            <w:r>
              <w:rPr>
                <w:rStyle w:val="IndexLink"/>
              </w:rPr>
              <w:t>62</w:t>
            </w:r>
          </w:hyperlink>
        </w:p>
        <w:p>
          <w:pPr>
            <w:pStyle w:val="Contents5"/>
            <w:tabs>
              <w:tab w:val="clear" w:pos="7892"/>
              <w:tab w:val="right" w:pos="9026" w:leader="dot"/>
            </w:tabs>
            <w:rPr/>
          </w:pPr>
          <w:hyperlink w:anchor="__RefHeading___Toc135880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آگاهى از مرگ و ميرها و بلايا</w:t>
            </w:r>
            <w:r>
              <w:rPr>
                <w:rStyle w:val="IndexLink"/>
                <w:rtl w:val="true"/>
              </w:rPr>
              <w:tab/>
            </w:r>
            <w:r>
              <w:rPr>
                <w:rStyle w:val="IndexLink"/>
              </w:rPr>
              <w:t>71</w:t>
            </w:r>
          </w:hyperlink>
        </w:p>
        <w:p>
          <w:pPr>
            <w:pStyle w:val="Contents5"/>
            <w:tabs>
              <w:tab w:val="clear" w:pos="7892"/>
              <w:tab w:val="right" w:pos="9026" w:leader="dot"/>
            </w:tabs>
            <w:rPr/>
          </w:pPr>
          <w:hyperlink w:anchor="__RefHeading___Toc135880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آگاهى از هر آنچه در زمين و آسمان است</w:t>
            </w:r>
            <w:r>
              <w:rPr>
                <w:rStyle w:val="IndexLink"/>
                <w:rtl w:val="true"/>
              </w:rPr>
              <w:tab/>
            </w:r>
            <w:r>
              <w:rPr>
                <w:rStyle w:val="IndexLink"/>
              </w:rPr>
              <w:t>73</w:t>
            </w:r>
          </w:hyperlink>
        </w:p>
        <w:p>
          <w:pPr>
            <w:pStyle w:val="Contents5"/>
            <w:tabs>
              <w:tab w:val="clear" w:pos="7892"/>
              <w:tab w:val="right" w:pos="9026" w:leader="dot"/>
            </w:tabs>
            <w:rPr/>
          </w:pPr>
          <w:hyperlink w:anchor="__RefHeading___Toc135880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آگاهى از آنچه خداوند، در شب و روز پديد مى آورد</w:t>
            </w:r>
            <w:r>
              <w:rPr>
                <w:rStyle w:val="IndexLink"/>
                <w:rtl w:val="true"/>
              </w:rPr>
              <w:tab/>
            </w:r>
            <w:r>
              <w:rPr>
                <w:rStyle w:val="IndexLink"/>
              </w:rPr>
              <w:t>75</w:t>
            </w:r>
          </w:hyperlink>
        </w:p>
        <w:p>
          <w:pPr>
            <w:pStyle w:val="Contents4"/>
            <w:tabs>
              <w:tab w:val="clear" w:pos="8176"/>
              <w:tab w:val="right" w:pos="9026" w:leader="dot"/>
            </w:tabs>
            <w:rPr/>
          </w:pPr>
          <w:hyperlink w:anchor="__RefHeading___Toc1358811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سرچشمه هاى علوم اهل بيت عليهم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135881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آموزش پيامبرصلى الله عليه وآله</w:t>
            </w:r>
            <w:r>
              <w:rPr>
                <w:rStyle w:val="IndexLink"/>
                <w:rtl w:val="true"/>
              </w:rPr>
              <w:tab/>
            </w:r>
            <w:r>
              <w:rPr>
                <w:rStyle w:val="IndexLink"/>
              </w:rPr>
              <w:t>77</w:t>
            </w:r>
          </w:hyperlink>
        </w:p>
        <w:p>
          <w:pPr>
            <w:pStyle w:val="Contents5"/>
            <w:tabs>
              <w:tab w:val="clear" w:pos="7892"/>
              <w:tab w:val="right" w:pos="9026" w:leader="dot"/>
            </w:tabs>
            <w:rPr/>
          </w:pPr>
          <w:hyperlink w:anchor="__RefHeading___Toc1358815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اصول علم</w:t>
            </w:r>
            <w:r>
              <w:rPr>
                <w:rStyle w:val="IndexLink"/>
                <w:rtl w:val="true"/>
              </w:rPr>
              <w:tab/>
            </w:r>
            <w:r>
              <w:rPr>
                <w:rStyle w:val="IndexLink"/>
              </w:rPr>
              <w:t>81</w:t>
            </w:r>
          </w:hyperlink>
        </w:p>
        <w:p>
          <w:pPr>
            <w:pStyle w:val="Contents5"/>
            <w:tabs>
              <w:tab w:val="clear" w:pos="7892"/>
              <w:tab w:val="right" w:pos="9026" w:leader="dot"/>
            </w:tabs>
            <w:rPr/>
          </w:pPr>
          <w:hyperlink w:anchor="__RefHeading___Toc135881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كتاب هاى پيامبران</w:t>
            </w:r>
            <w:r>
              <w:rPr>
                <w:rStyle w:val="IndexLink"/>
                <w:rtl w:val="true"/>
              </w:rPr>
              <w:tab/>
            </w:r>
            <w:r>
              <w:rPr>
                <w:rStyle w:val="IndexLink"/>
              </w:rPr>
              <w:t>83</w:t>
            </w:r>
          </w:hyperlink>
        </w:p>
        <w:p>
          <w:pPr>
            <w:pStyle w:val="Contents5"/>
            <w:tabs>
              <w:tab w:val="clear" w:pos="7892"/>
              <w:tab w:val="right" w:pos="9026" w:leader="dot"/>
            </w:tabs>
            <w:rPr/>
          </w:pPr>
          <w:hyperlink w:anchor="__RefHeading___Toc135881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كتاب امام على عليه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1358821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مُصحف فاطمه عليها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135882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جامعه</w:t>
            </w:r>
            <w:r>
              <w:rPr>
                <w:rStyle w:val="IndexLink"/>
                <w:rtl w:val="true"/>
              </w:rPr>
              <w:tab/>
            </w:r>
            <w:r>
              <w:rPr>
                <w:rStyle w:val="IndexLink"/>
              </w:rPr>
              <w:t>97</w:t>
            </w:r>
          </w:hyperlink>
        </w:p>
        <w:p>
          <w:pPr>
            <w:pStyle w:val="Contents6"/>
            <w:tabs>
              <w:tab w:val="clear" w:pos="7609"/>
              <w:tab w:val="right" w:pos="9026" w:leader="dot"/>
            </w:tabs>
            <w:rPr/>
          </w:pPr>
          <w:hyperlink w:anchor="__RefHeading___Toc1358825_3224264995">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1358827_3224264995">
            <w:r>
              <w:rPr>
                <w:webHidden/>
                <w:rStyle w:val="IndexLink"/>
                <w:rtl w:val="true"/>
              </w:rPr>
              <w:t>يادداشت</w:t>
            </w:r>
            <w:r>
              <w:rPr>
                <w:rStyle w:val="IndexLink"/>
                <w:rtl w:val="true"/>
              </w:rPr>
              <w:tab/>
            </w:r>
            <w:r>
              <w:rPr>
                <w:rStyle w:val="IndexLink"/>
              </w:rPr>
              <w:t>99</w:t>
            </w:r>
          </w:hyperlink>
        </w:p>
        <w:p>
          <w:pPr>
            <w:pStyle w:val="Contents5"/>
            <w:tabs>
              <w:tab w:val="clear" w:pos="7892"/>
              <w:tab w:val="right" w:pos="9026" w:leader="dot"/>
            </w:tabs>
            <w:rPr/>
          </w:pPr>
          <w:hyperlink w:anchor="__RefHeading___Toc135882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جَفْر</w:t>
            </w:r>
            <w:r>
              <w:rPr>
                <w:rStyle w:val="IndexLink"/>
                <w:rtl w:val="true"/>
              </w:rPr>
              <w:tab/>
            </w:r>
            <w:r>
              <w:rPr>
                <w:rStyle w:val="IndexLink"/>
              </w:rPr>
              <w:t>101</w:t>
            </w:r>
          </w:hyperlink>
        </w:p>
        <w:p>
          <w:pPr>
            <w:pStyle w:val="Contents6"/>
            <w:tabs>
              <w:tab w:val="clear" w:pos="7609"/>
              <w:tab w:val="right" w:pos="9026" w:leader="dot"/>
            </w:tabs>
            <w:rPr/>
          </w:pPr>
          <w:hyperlink w:anchor="__RefHeading___Toc1358831_3224264995">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358833_3224264995">
            <w:r>
              <w:rPr>
                <w:webHidden/>
                <w:rStyle w:val="IndexLink"/>
                <w:rtl w:val="true"/>
              </w:rPr>
              <w:t>جَفر چيست ؟</w:t>
            </w:r>
            <w:r>
              <w:rPr>
                <w:rStyle w:val="IndexLink"/>
                <w:rtl w:val="true"/>
              </w:rPr>
              <w:tab/>
            </w:r>
            <w:r>
              <w:rPr>
                <w:rStyle w:val="IndexLink"/>
              </w:rPr>
              <w:t>103</w:t>
            </w:r>
          </w:hyperlink>
        </w:p>
        <w:p>
          <w:pPr>
            <w:pStyle w:val="Contents5"/>
            <w:tabs>
              <w:tab w:val="clear" w:pos="7892"/>
              <w:tab w:val="right" w:pos="9026" w:leader="dot"/>
            </w:tabs>
            <w:rPr/>
          </w:pPr>
          <w:hyperlink w:anchor="__RefHeading___Toc1358835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الهام</w:t>
            </w:r>
            <w:r>
              <w:rPr>
                <w:rStyle w:val="IndexLink"/>
                <w:rtl w:val="true"/>
              </w:rPr>
              <w:tab/>
            </w:r>
            <w:r>
              <w:rPr>
                <w:rStyle w:val="IndexLink"/>
              </w:rPr>
              <w:t>105</w:t>
            </w:r>
          </w:hyperlink>
        </w:p>
        <w:p>
          <w:pPr>
            <w:pStyle w:val="Contents4"/>
            <w:tabs>
              <w:tab w:val="clear" w:pos="8176"/>
              <w:tab w:val="right" w:pos="9026" w:leader="dot"/>
            </w:tabs>
            <w:rPr/>
          </w:pPr>
          <w:hyperlink w:anchor="__RefHeading___Toc1358837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چگونگى علم اهل بيت عليهم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135883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هر گاه كه بخواهند، مى دانند</w:t>
            </w:r>
            <w:r>
              <w:rPr>
                <w:rStyle w:val="IndexLink"/>
                <w:rtl w:val="true"/>
              </w:rPr>
              <w:tab/>
            </w:r>
            <w:r>
              <w:rPr>
                <w:rStyle w:val="IndexLink"/>
              </w:rPr>
              <w:t>109</w:t>
            </w:r>
          </w:hyperlink>
        </w:p>
        <w:p>
          <w:pPr>
            <w:pStyle w:val="Contents5"/>
            <w:tabs>
              <w:tab w:val="clear" w:pos="7892"/>
              <w:tab w:val="right" w:pos="9026" w:leader="dot"/>
            </w:tabs>
            <w:rPr/>
          </w:pPr>
          <w:hyperlink w:anchor="__RefHeading___Toc135884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علم براى اهل بيت عليهم السلام قبض و بسط مى يابد</w:t>
            </w:r>
            <w:r>
              <w:rPr>
                <w:rStyle w:val="IndexLink"/>
                <w:rtl w:val="true"/>
              </w:rPr>
              <w:tab/>
            </w:r>
            <w:r>
              <w:rPr>
                <w:rStyle w:val="IndexLink"/>
              </w:rPr>
              <w:t>109</w:t>
            </w:r>
          </w:hyperlink>
        </w:p>
        <w:p>
          <w:pPr>
            <w:pStyle w:val="Contents5"/>
            <w:tabs>
              <w:tab w:val="clear" w:pos="7892"/>
              <w:tab w:val="right" w:pos="9026" w:leader="dot"/>
            </w:tabs>
            <w:rPr/>
          </w:pPr>
          <w:hyperlink w:anchor="__RefHeading___Toc1358843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علم اهل بيت عليهم السلام فزونى مى يابد</w:t>
            </w:r>
            <w:r>
              <w:rPr>
                <w:rStyle w:val="IndexLink"/>
                <w:rtl w:val="true"/>
              </w:rPr>
              <w:tab/>
            </w:r>
            <w:r>
              <w:rPr>
                <w:rStyle w:val="IndexLink"/>
              </w:rPr>
              <w:t>111</w:t>
            </w:r>
          </w:hyperlink>
        </w:p>
        <w:p>
          <w:pPr>
            <w:pStyle w:val="Contents4"/>
            <w:tabs>
              <w:tab w:val="clear" w:pos="8176"/>
              <w:tab w:val="right" w:pos="9026" w:leader="dot"/>
            </w:tabs>
            <w:rPr/>
          </w:pPr>
          <w:hyperlink w:anchor="__RefHeading___Toc1358845_3224264995">
            <w:r>
              <w:rPr>
                <w:webHidden/>
                <w:rStyle w:val="IndexLink"/>
                <w:rtl w:val="true"/>
              </w:rPr>
              <w:t xml:space="preserve">فصل پنجم </w:t>
            </w:r>
            <w:r>
              <w:rPr>
                <w:rStyle w:val="IndexLink"/>
                <w:rtl w:val="true"/>
              </w:rPr>
              <w:t xml:space="preserve">: </w:t>
            </w:r>
            <w:r>
              <w:rPr>
                <w:rStyle w:val="IndexLink"/>
                <w:rtl w:val="true"/>
              </w:rPr>
              <w:t>مكتب اهل بيت عليهم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1358847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دين در نزد اهل بيت عليهم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1358849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شيعيان اهل بيت عليهم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358851_3224264995">
            <w:r>
              <w:rPr>
                <w:webHidden/>
                <w:rStyle w:val="IndexLink"/>
                <w:rtl w:val="true"/>
              </w:rPr>
              <w:t xml:space="preserve">فصل ششم </w:t>
            </w:r>
            <w:r>
              <w:rPr>
                <w:rStyle w:val="IndexLink"/>
                <w:rtl w:val="true"/>
              </w:rPr>
              <w:t xml:space="preserve">: </w:t>
            </w:r>
            <w:r>
              <w:rPr>
                <w:rStyle w:val="IndexLink"/>
                <w:rtl w:val="true"/>
              </w:rPr>
              <w:t>اخلاق اهل بيت عليهم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1358853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ايثار اهل بيت عليهم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1358855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فروتنى اهل بيت عليهم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1358857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گذشت اهل بيت عليهم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358859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شيوه اهل بيت عليهم السلام در عبادت</w:t>
            </w:r>
            <w:r>
              <w:rPr>
                <w:rStyle w:val="IndexLink"/>
                <w:rtl w:val="true"/>
              </w:rPr>
              <w:tab/>
            </w:r>
            <w:r>
              <w:rPr>
                <w:rStyle w:val="IndexLink"/>
              </w:rPr>
              <w:t>164</w:t>
            </w:r>
          </w:hyperlink>
        </w:p>
        <w:p>
          <w:pPr>
            <w:pStyle w:val="Contents6"/>
            <w:tabs>
              <w:tab w:val="clear" w:pos="7609"/>
              <w:tab w:val="right" w:pos="9026" w:leader="dot"/>
            </w:tabs>
            <w:rPr/>
          </w:pPr>
          <w:hyperlink w:anchor="__RefHeading___Toc135886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اخلاص اهل بيت عليهم السلام در عبادت</w:t>
            </w:r>
            <w:r>
              <w:rPr>
                <w:rStyle w:val="IndexLink"/>
                <w:rtl w:val="true"/>
              </w:rPr>
              <w:tab/>
            </w:r>
            <w:r>
              <w:rPr>
                <w:rStyle w:val="IndexLink"/>
              </w:rPr>
              <w:t>164</w:t>
            </w:r>
          </w:hyperlink>
        </w:p>
        <w:p>
          <w:pPr>
            <w:pStyle w:val="Contents6"/>
            <w:tabs>
              <w:tab w:val="clear" w:pos="7609"/>
              <w:tab w:val="right" w:pos="9026" w:leader="dot"/>
            </w:tabs>
            <w:rPr/>
          </w:pPr>
          <w:hyperlink w:anchor="__RefHeading___Toc1358863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سختكوشى اهل بيت عليهم السلام در عبادت</w:t>
            </w:r>
            <w:r>
              <w:rPr>
                <w:rStyle w:val="IndexLink"/>
                <w:rtl w:val="true"/>
              </w:rPr>
              <w:tab/>
            </w:r>
            <w:r>
              <w:rPr>
                <w:rStyle w:val="IndexLink"/>
              </w:rPr>
              <w:t>166</w:t>
            </w:r>
          </w:hyperlink>
        </w:p>
        <w:p>
          <w:pPr>
            <w:pStyle w:val="Contents6"/>
            <w:tabs>
              <w:tab w:val="clear" w:pos="7609"/>
              <w:tab w:val="right" w:pos="9026" w:leader="dot"/>
            </w:tabs>
            <w:rPr/>
          </w:pPr>
          <w:hyperlink w:anchor="__RefHeading___Toc1358865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نماز اهل بيت عليهم السلام</w:t>
            </w:r>
            <w:r>
              <w:rPr>
                <w:rStyle w:val="IndexLink"/>
                <w:rtl w:val="true"/>
              </w:rPr>
              <w:tab/>
            </w:r>
            <w:r>
              <w:rPr>
                <w:rStyle w:val="IndexLink"/>
              </w:rPr>
              <w:t>186</w:t>
            </w:r>
          </w:hyperlink>
        </w:p>
        <w:p>
          <w:pPr>
            <w:pStyle w:val="Contents6"/>
            <w:tabs>
              <w:tab w:val="clear" w:pos="7609"/>
              <w:tab w:val="right" w:pos="9026" w:leader="dot"/>
            </w:tabs>
            <w:rPr/>
          </w:pPr>
          <w:hyperlink w:anchor="__RefHeading___Toc1358867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نماز شب اهل بيت عليهم السلام</w:t>
            </w:r>
            <w:r>
              <w:rPr>
                <w:rStyle w:val="IndexLink"/>
                <w:rtl w:val="true"/>
              </w:rPr>
              <w:tab/>
            </w:r>
            <w:r>
              <w:rPr>
                <w:rStyle w:val="IndexLink"/>
              </w:rPr>
              <w:t>198</w:t>
            </w:r>
          </w:hyperlink>
        </w:p>
        <w:p>
          <w:pPr>
            <w:pStyle w:val="Contents6"/>
            <w:tabs>
              <w:tab w:val="clear" w:pos="7609"/>
              <w:tab w:val="right" w:pos="9026" w:leader="dot"/>
            </w:tabs>
            <w:rPr/>
          </w:pPr>
          <w:hyperlink w:anchor="__RefHeading___Toc1358869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روزه اهل بيت عليهم السلام</w:t>
            </w:r>
            <w:r>
              <w:rPr>
                <w:rStyle w:val="IndexLink"/>
                <w:rtl w:val="true"/>
              </w:rPr>
              <w:tab/>
            </w:r>
            <w:r>
              <w:rPr>
                <w:rStyle w:val="IndexLink"/>
              </w:rPr>
              <w:t>204</w:t>
            </w:r>
          </w:hyperlink>
        </w:p>
        <w:p>
          <w:pPr>
            <w:pStyle w:val="Contents6"/>
            <w:tabs>
              <w:tab w:val="clear" w:pos="7609"/>
              <w:tab w:val="right" w:pos="9026" w:leader="dot"/>
            </w:tabs>
            <w:rPr/>
          </w:pPr>
          <w:hyperlink w:anchor="__RefHeading___Toc135887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حجّ اهل بيت عليهم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1358873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شيوه اهل بيت عليهم السلام در شكيبايى و خرسندى</w:t>
            </w:r>
            <w:r>
              <w:rPr>
                <w:rStyle w:val="IndexLink"/>
                <w:rtl w:val="true"/>
              </w:rPr>
              <w:tab/>
            </w:r>
            <w:r>
              <w:rPr>
                <w:rStyle w:val="IndexLink"/>
              </w:rPr>
              <w:t>214</w:t>
            </w:r>
          </w:hyperlink>
        </w:p>
        <w:p>
          <w:pPr>
            <w:pStyle w:val="Contents5"/>
            <w:tabs>
              <w:tab w:val="clear" w:pos="7892"/>
              <w:tab w:val="right" w:pos="9026" w:leader="dot"/>
            </w:tabs>
            <w:rPr/>
          </w:pPr>
          <w:hyperlink w:anchor="__RefHeading___Toc1358875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شيوه اهل بيت عليهم السلام در طلب معاش</w:t>
            </w:r>
            <w:r>
              <w:rPr>
                <w:rStyle w:val="IndexLink"/>
                <w:rtl w:val="true"/>
              </w:rPr>
              <w:tab/>
            </w:r>
            <w:r>
              <w:rPr>
                <w:rStyle w:val="IndexLink"/>
              </w:rPr>
              <w:t>220</w:t>
            </w:r>
          </w:hyperlink>
        </w:p>
        <w:p>
          <w:pPr>
            <w:pStyle w:val="Contents5"/>
            <w:tabs>
              <w:tab w:val="clear" w:pos="7892"/>
              <w:tab w:val="right" w:pos="9026" w:leader="dot"/>
            </w:tabs>
            <w:rPr/>
          </w:pPr>
          <w:hyperlink w:anchor="__RefHeading___Toc1358877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روش اهل بيت عليهم السلام در بخشش و صله</w:t>
            </w:r>
            <w:r>
              <w:rPr>
                <w:rStyle w:val="IndexLink"/>
                <w:rtl w:val="true"/>
              </w:rPr>
              <w:tab/>
            </w:r>
            <w:r>
              <w:rPr>
                <w:rStyle w:val="IndexLink"/>
              </w:rPr>
              <w:t>228</w:t>
            </w:r>
          </w:hyperlink>
        </w:p>
        <w:p>
          <w:pPr>
            <w:pStyle w:val="Contents5"/>
            <w:tabs>
              <w:tab w:val="clear" w:pos="7892"/>
              <w:tab w:val="right" w:pos="9026" w:leader="dot"/>
            </w:tabs>
            <w:rPr/>
          </w:pPr>
          <w:hyperlink w:anchor="__RefHeading___Toc1358879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رفتار اهل بيت عليهم السلام با خدمت گزاران</w:t>
            </w:r>
            <w:r>
              <w:rPr>
                <w:rStyle w:val="IndexLink"/>
                <w:rtl w:val="true"/>
              </w:rPr>
              <w:tab/>
            </w:r>
            <w:r>
              <w:rPr>
                <w:rStyle w:val="IndexLink"/>
              </w:rPr>
              <w:t>242</w:t>
            </w:r>
          </w:hyperlink>
        </w:p>
        <w:p>
          <w:pPr>
            <w:pStyle w:val="Contents5"/>
            <w:tabs>
              <w:tab w:val="clear" w:pos="7892"/>
              <w:tab w:val="right" w:pos="9026" w:leader="dot"/>
            </w:tabs>
            <w:rPr/>
          </w:pPr>
          <w:hyperlink w:anchor="__RefHeading___Toc1358881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كلّيات مكارم اخلاقى اهل بيت عليهم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1358883_3224264995">
            <w:r>
              <w:rPr>
                <w:webHidden/>
                <w:rStyle w:val="IndexLink"/>
                <w:rtl w:val="true"/>
              </w:rPr>
              <w:t xml:space="preserve">فصل هفتم </w:t>
            </w:r>
            <w:r>
              <w:rPr>
                <w:rStyle w:val="IndexLink"/>
                <w:rtl w:val="true"/>
              </w:rPr>
              <w:t xml:space="preserve">: </w:t>
            </w:r>
            <w:r>
              <w:rPr>
                <w:rStyle w:val="IndexLink"/>
                <w:rtl w:val="true"/>
              </w:rPr>
              <w:t>سفارش هاى اهل بيت عليهم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1358885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سختكوشى در عمل</w:t>
            </w:r>
            <w:r>
              <w:rPr>
                <w:rStyle w:val="IndexLink"/>
                <w:rtl w:val="true"/>
              </w:rPr>
              <w:tab/>
            </w:r>
            <w:r>
              <w:rPr>
                <w:rStyle w:val="IndexLink"/>
              </w:rPr>
              <w:t>271</w:t>
            </w:r>
          </w:hyperlink>
        </w:p>
        <w:p>
          <w:pPr>
            <w:pStyle w:val="Contents5"/>
            <w:tabs>
              <w:tab w:val="clear" w:pos="7892"/>
              <w:tab w:val="right" w:pos="9026" w:leader="dot"/>
            </w:tabs>
            <w:rPr/>
          </w:pPr>
          <w:hyperlink w:anchor="__RefHeading___Toc1358887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حُسن معاشرت</w:t>
            </w:r>
            <w:r>
              <w:rPr>
                <w:rStyle w:val="IndexLink"/>
                <w:rtl w:val="true"/>
              </w:rPr>
              <w:tab/>
            </w:r>
            <w:r>
              <w:rPr>
                <w:rStyle w:val="IndexLink"/>
              </w:rPr>
              <w:t>279</w:t>
            </w:r>
          </w:hyperlink>
        </w:p>
        <w:p>
          <w:pPr>
            <w:pStyle w:val="Contents5"/>
            <w:tabs>
              <w:tab w:val="clear" w:pos="7892"/>
              <w:tab w:val="right" w:pos="9026" w:leader="dot"/>
            </w:tabs>
            <w:rPr/>
          </w:pPr>
          <w:hyperlink w:anchor="__RefHeading___Toc1358889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مسئوليت عالمان</w:t>
            </w:r>
            <w:r>
              <w:rPr>
                <w:rStyle w:val="IndexLink"/>
                <w:rtl w:val="true"/>
              </w:rPr>
              <w:tab/>
            </w:r>
            <w:r>
              <w:rPr>
                <w:rStyle w:val="IndexLink"/>
              </w:rPr>
              <w:t>283</w:t>
            </w:r>
          </w:hyperlink>
        </w:p>
        <w:p>
          <w:pPr>
            <w:pStyle w:val="Contents5"/>
            <w:tabs>
              <w:tab w:val="clear" w:pos="7892"/>
              <w:tab w:val="right" w:pos="9026" w:leader="dot"/>
            </w:tabs>
            <w:rPr/>
          </w:pPr>
          <w:hyperlink w:anchor="__RefHeading___Toc1358891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سفارش هاى جامع اهل بيت عليهم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1358893_3224264995">
            <w:r>
              <w:rPr>
                <w:webHidden/>
                <w:rStyle w:val="IndexLink"/>
                <w:rtl w:val="true"/>
              </w:rPr>
              <w:t xml:space="preserve">فصل هشتم </w:t>
            </w:r>
            <w:r>
              <w:rPr>
                <w:rStyle w:val="IndexLink"/>
                <w:rtl w:val="true"/>
              </w:rPr>
              <w:t xml:space="preserve">: </w:t>
            </w:r>
            <w:r>
              <w:rPr>
                <w:rStyle w:val="IndexLink"/>
                <w:rtl w:val="true"/>
              </w:rPr>
              <w:t>حقوق اهل بيت عليهم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1358895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شناخت حقوق اهل بيت عليهم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1358897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پاسداشت حقوق اهل بيت عليهم السلام</w:t>
            </w:r>
            <w:r>
              <w:rPr>
                <w:rStyle w:val="IndexLink"/>
                <w:rtl w:val="true"/>
              </w:rPr>
              <w:tab/>
            </w:r>
            <w:r>
              <w:rPr>
                <w:rStyle w:val="IndexLink"/>
              </w:rPr>
              <w:t>343</w:t>
            </w:r>
          </w:hyperlink>
        </w:p>
        <w:p>
          <w:pPr>
            <w:pStyle w:val="Contents5"/>
            <w:tabs>
              <w:tab w:val="clear" w:pos="7892"/>
              <w:tab w:val="right" w:pos="9026" w:leader="dot"/>
            </w:tabs>
            <w:rPr/>
          </w:pPr>
          <w:hyperlink w:anchor="__RefHeading___Toc1358899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عناوين حقوق اهل بيت عليهم السلام</w:t>
            </w:r>
            <w:r>
              <w:rPr>
                <w:rStyle w:val="IndexLink"/>
                <w:rtl w:val="true"/>
              </w:rPr>
              <w:tab/>
            </w:r>
            <w:r>
              <w:rPr>
                <w:rStyle w:val="IndexLink"/>
              </w:rPr>
              <w:t>349</w:t>
            </w:r>
          </w:hyperlink>
        </w:p>
        <w:p>
          <w:pPr>
            <w:pStyle w:val="Contents6"/>
            <w:tabs>
              <w:tab w:val="clear" w:pos="7609"/>
              <w:tab w:val="right" w:pos="9026" w:leader="dot"/>
            </w:tabs>
            <w:rPr/>
          </w:pPr>
          <w:hyperlink w:anchor="__RefHeading___Toc1358901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دوستى</w:t>
            </w:r>
            <w:r>
              <w:rPr>
                <w:rStyle w:val="IndexLink"/>
                <w:rtl w:val="true"/>
              </w:rPr>
              <w:tab/>
            </w:r>
            <w:r>
              <w:rPr>
                <w:rStyle w:val="IndexLink"/>
              </w:rPr>
              <w:t>349</w:t>
            </w:r>
          </w:hyperlink>
        </w:p>
        <w:p>
          <w:pPr>
            <w:pStyle w:val="Contents6"/>
            <w:tabs>
              <w:tab w:val="clear" w:pos="7609"/>
              <w:tab w:val="right" w:pos="9026" w:leader="dot"/>
            </w:tabs>
            <w:rPr/>
          </w:pPr>
          <w:hyperlink w:anchor="__RefHeading___Toc1358903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تمسّك</w:t>
            </w:r>
            <w:r>
              <w:rPr>
                <w:rStyle w:val="IndexLink"/>
                <w:rtl w:val="true"/>
              </w:rPr>
              <w:tab/>
            </w:r>
            <w:r>
              <w:rPr>
                <w:rStyle w:val="IndexLink"/>
              </w:rPr>
              <w:t>361</w:t>
            </w:r>
          </w:hyperlink>
        </w:p>
        <w:p>
          <w:pPr>
            <w:pStyle w:val="Contents6"/>
            <w:tabs>
              <w:tab w:val="clear" w:pos="7609"/>
              <w:tab w:val="right" w:pos="9026" w:leader="dot"/>
            </w:tabs>
            <w:rPr/>
          </w:pPr>
          <w:hyperlink w:anchor="__RefHeading___Toc1358905_3224264995">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1358907_3224264995">
            <w:r>
              <w:rPr>
                <w:webHidden/>
                <w:rStyle w:val="IndexLink"/>
                <w:rtl w:val="true"/>
              </w:rPr>
              <w:t>يادداشت</w:t>
            </w:r>
            <w:r>
              <w:rPr>
                <w:rStyle w:val="IndexLink"/>
                <w:rtl w:val="true"/>
              </w:rPr>
              <w:tab/>
            </w:r>
            <w:r>
              <w:rPr>
                <w:rStyle w:val="IndexLink"/>
              </w:rPr>
              <w:t>369</w:t>
            </w:r>
          </w:hyperlink>
        </w:p>
        <w:p>
          <w:pPr>
            <w:pStyle w:val="Contents6"/>
            <w:tabs>
              <w:tab w:val="clear" w:pos="7609"/>
              <w:tab w:val="right" w:pos="9026" w:leader="dot"/>
            </w:tabs>
            <w:rPr/>
          </w:pPr>
          <w:hyperlink w:anchor="__RefHeading___Toc1358909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ولايت</w:t>
            </w:r>
            <w:r>
              <w:rPr>
                <w:rStyle w:val="IndexLink"/>
                <w:rtl w:val="true"/>
              </w:rPr>
              <w:tab/>
            </w:r>
            <w:r>
              <w:rPr>
                <w:rStyle w:val="IndexLink"/>
              </w:rPr>
              <w:t>371</w:t>
            </w:r>
          </w:hyperlink>
        </w:p>
        <w:p>
          <w:pPr>
            <w:pStyle w:val="Contents6"/>
            <w:tabs>
              <w:tab w:val="clear" w:pos="7609"/>
              <w:tab w:val="right" w:pos="9026" w:leader="dot"/>
            </w:tabs>
            <w:rPr/>
          </w:pPr>
          <w:hyperlink w:anchor="__RefHeading___Toc1358911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مقدّم داشتن</w:t>
            </w:r>
            <w:r>
              <w:rPr>
                <w:rStyle w:val="IndexLink"/>
                <w:rtl w:val="true"/>
              </w:rPr>
              <w:tab/>
            </w:r>
            <w:r>
              <w:rPr>
                <w:rStyle w:val="IndexLink"/>
              </w:rPr>
              <w:t>381</w:t>
            </w:r>
          </w:hyperlink>
        </w:p>
        <w:p>
          <w:pPr>
            <w:pStyle w:val="Contents6"/>
            <w:tabs>
              <w:tab w:val="clear" w:pos="7609"/>
              <w:tab w:val="right" w:pos="9026" w:leader="dot"/>
            </w:tabs>
            <w:rPr/>
          </w:pPr>
          <w:hyperlink w:anchor="__RefHeading___Toc1358913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پيروى</w:t>
            </w:r>
            <w:r>
              <w:rPr>
                <w:rStyle w:val="IndexLink"/>
                <w:rtl w:val="true"/>
              </w:rPr>
              <w:tab/>
            </w:r>
            <w:r>
              <w:rPr>
                <w:rStyle w:val="IndexLink"/>
              </w:rPr>
              <w:t>385</w:t>
            </w:r>
          </w:hyperlink>
        </w:p>
        <w:p>
          <w:pPr>
            <w:pStyle w:val="Contents6"/>
            <w:tabs>
              <w:tab w:val="clear" w:pos="7609"/>
              <w:tab w:val="right" w:pos="9026" w:leader="dot"/>
            </w:tabs>
            <w:rPr/>
          </w:pPr>
          <w:hyperlink w:anchor="__RefHeading___Toc1358915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گراميداشت</w:t>
            </w:r>
            <w:r>
              <w:rPr>
                <w:rStyle w:val="IndexLink"/>
                <w:rtl w:val="true"/>
              </w:rPr>
              <w:tab/>
            </w:r>
            <w:r>
              <w:rPr>
                <w:rStyle w:val="IndexLink"/>
              </w:rPr>
              <w:t>391</w:t>
            </w:r>
          </w:hyperlink>
        </w:p>
        <w:p>
          <w:pPr>
            <w:pStyle w:val="Contents6"/>
            <w:tabs>
              <w:tab w:val="clear" w:pos="7609"/>
              <w:tab w:val="right" w:pos="9026" w:leader="dot"/>
            </w:tabs>
            <w:rPr/>
          </w:pPr>
          <w:hyperlink w:anchor="__RefHeading___Toc1358917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خُمس</w:t>
            </w:r>
            <w:r>
              <w:rPr>
                <w:rStyle w:val="IndexLink"/>
                <w:rtl w:val="true"/>
              </w:rPr>
              <w:tab/>
            </w:r>
            <w:r>
              <w:rPr>
                <w:rStyle w:val="IndexLink"/>
              </w:rPr>
              <w:t>395</w:t>
            </w:r>
          </w:hyperlink>
        </w:p>
        <w:p>
          <w:pPr>
            <w:pStyle w:val="Contents6"/>
            <w:tabs>
              <w:tab w:val="clear" w:pos="7609"/>
              <w:tab w:val="right" w:pos="9026" w:leader="dot"/>
            </w:tabs>
            <w:rPr/>
          </w:pPr>
          <w:hyperlink w:anchor="__RefHeading___Toc1358919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صله دادن</w:t>
            </w:r>
            <w:r>
              <w:rPr>
                <w:rStyle w:val="IndexLink"/>
                <w:rtl w:val="true"/>
              </w:rPr>
              <w:tab/>
            </w:r>
            <w:r>
              <w:rPr>
                <w:rStyle w:val="IndexLink"/>
              </w:rPr>
              <w:t>397</w:t>
            </w:r>
          </w:hyperlink>
        </w:p>
        <w:p>
          <w:pPr>
            <w:pStyle w:val="Contents6"/>
            <w:tabs>
              <w:tab w:val="clear" w:pos="7609"/>
              <w:tab w:val="right" w:pos="9026" w:leader="dot"/>
            </w:tabs>
            <w:rPr/>
          </w:pPr>
          <w:hyperlink w:anchor="__RefHeading___Toc1358921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صلوات فرستادن</w:t>
            </w:r>
            <w:r>
              <w:rPr>
                <w:rStyle w:val="IndexLink"/>
                <w:rtl w:val="true"/>
              </w:rPr>
              <w:tab/>
            </w:r>
            <w:r>
              <w:rPr>
                <w:rStyle w:val="IndexLink"/>
              </w:rPr>
              <w:t>401</w:t>
            </w:r>
          </w:hyperlink>
        </w:p>
        <w:p>
          <w:pPr>
            <w:pStyle w:val="Contents6"/>
            <w:tabs>
              <w:tab w:val="clear" w:pos="7609"/>
              <w:tab w:val="right" w:pos="9026" w:leader="dot"/>
            </w:tabs>
            <w:rPr/>
          </w:pPr>
          <w:hyperlink w:anchor="__RefHeading___Toc1358923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ياد كردن</w:t>
            </w:r>
            <w:r>
              <w:rPr>
                <w:rStyle w:val="IndexLink"/>
                <w:rtl w:val="true"/>
              </w:rPr>
              <w:tab/>
            </w:r>
            <w:r>
              <w:rPr>
                <w:rStyle w:val="IndexLink"/>
              </w:rPr>
              <w:t>403</w:t>
            </w:r>
          </w:hyperlink>
        </w:p>
        <w:p>
          <w:pPr>
            <w:pStyle w:val="Contents6"/>
            <w:tabs>
              <w:tab w:val="clear" w:pos="7609"/>
              <w:tab w:val="right" w:pos="9026" w:leader="dot"/>
            </w:tabs>
            <w:rPr/>
          </w:pPr>
          <w:hyperlink w:anchor="__RefHeading___Toc1358925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ذكر مصائب</w:t>
            </w:r>
            <w:r>
              <w:rPr>
                <w:rStyle w:val="IndexLink"/>
                <w:rtl w:val="true"/>
              </w:rPr>
              <w:tab/>
            </w:r>
            <w:r>
              <w:rPr>
                <w:rStyle w:val="IndexLink"/>
              </w:rPr>
              <w:t>407</w:t>
            </w:r>
          </w:hyperlink>
        </w:p>
        <w:p>
          <w:pPr>
            <w:pStyle w:val="Contents5"/>
            <w:tabs>
              <w:tab w:val="clear" w:pos="7892"/>
              <w:tab w:val="right" w:pos="9026" w:leader="dot"/>
            </w:tabs>
            <w:rPr/>
          </w:pPr>
          <w:hyperlink w:anchor="__RefHeading___Toc1358927_3224264995">
            <w:r>
              <w:rPr>
                <w:webHidden/>
                <w:rStyle w:val="IndexLink"/>
                <w:rtl w:val="true"/>
              </w:rPr>
              <w:t xml:space="preserve">فصل نهم </w:t>
            </w:r>
            <w:r>
              <w:rPr>
                <w:rStyle w:val="IndexLink"/>
                <w:rtl w:val="true"/>
              </w:rPr>
              <w:t xml:space="preserve">: </w:t>
            </w:r>
            <w:r>
              <w:rPr>
                <w:rStyle w:val="IndexLink"/>
                <w:rtl w:val="true"/>
              </w:rPr>
              <w:t>دوست داشتن اهل بيت عليهم السلام</w:t>
            </w:r>
            <w:r>
              <w:rPr>
                <w:rStyle w:val="IndexLink"/>
                <w:rtl w:val="true"/>
              </w:rPr>
              <w:tab/>
            </w:r>
            <w:r>
              <w:rPr>
                <w:rStyle w:val="IndexLink"/>
              </w:rPr>
              <w:t>415</w:t>
            </w:r>
          </w:hyperlink>
        </w:p>
        <w:p>
          <w:pPr>
            <w:pStyle w:val="Contents6"/>
            <w:tabs>
              <w:tab w:val="clear" w:pos="7609"/>
              <w:tab w:val="right" w:pos="9026" w:leader="dot"/>
            </w:tabs>
            <w:rPr/>
          </w:pPr>
          <w:hyperlink w:anchor="__RefHeading___Toc1358929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فضيلت دوست داشتن اهل بيت عليهم السلام</w:t>
            </w:r>
            <w:r>
              <w:rPr>
                <w:rStyle w:val="IndexLink"/>
                <w:rtl w:val="true"/>
              </w:rPr>
              <w:tab/>
            </w:r>
            <w:r>
              <w:rPr>
                <w:rStyle w:val="IndexLink"/>
              </w:rPr>
              <w:t>415</w:t>
            </w:r>
          </w:hyperlink>
        </w:p>
        <w:p>
          <w:pPr>
            <w:pStyle w:val="Contents6"/>
            <w:tabs>
              <w:tab w:val="clear" w:pos="7609"/>
              <w:tab w:val="right" w:pos="9026" w:leader="dot"/>
            </w:tabs>
            <w:rPr/>
          </w:pPr>
          <w:hyperlink w:anchor="__RefHeading___Toc1358931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بنياد اسلام</w:t>
            </w:r>
            <w:r>
              <w:rPr>
                <w:rStyle w:val="IndexLink"/>
                <w:rtl w:val="true"/>
              </w:rPr>
              <w:tab/>
            </w:r>
            <w:r>
              <w:rPr>
                <w:rStyle w:val="IndexLink"/>
              </w:rPr>
              <w:t>415</w:t>
            </w:r>
          </w:hyperlink>
        </w:p>
        <w:p>
          <w:pPr>
            <w:pStyle w:val="Contents6"/>
            <w:tabs>
              <w:tab w:val="clear" w:pos="7609"/>
              <w:tab w:val="right" w:pos="9026" w:leader="dot"/>
            </w:tabs>
            <w:rPr/>
          </w:pPr>
          <w:hyperlink w:anchor="__RefHeading___Toc1358933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دوست داشتن اهل بيت عليهم السلام، دوست داشتن خداست</w:t>
            </w:r>
            <w:r>
              <w:rPr>
                <w:rStyle w:val="IndexLink"/>
                <w:rtl w:val="true"/>
              </w:rPr>
              <w:tab/>
            </w:r>
            <w:r>
              <w:rPr>
                <w:rStyle w:val="IndexLink"/>
              </w:rPr>
              <w:t>419</w:t>
            </w:r>
          </w:hyperlink>
        </w:p>
        <w:p>
          <w:pPr>
            <w:pStyle w:val="Contents6"/>
            <w:tabs>
              <w:tab w:val="clear" w:pos="7609"/>
              <w:tab w:val="right" w:pos="9026" w:leader="dot"/>
            </w:tabs>
            <w:rPr/>
          </w:pPr>
          <w:hyperlink w:anchor="__RefHeading___Toc1358935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دوست داشتن اهل بيت عليهم السلام، دوست داشتن پيامبر خداصلى الله عليه وآله است</w:t>
            </w:r>
            <w:r>
              <w:rPr>
                <w:rStyle w:val="IndexLink"/>
                <w:rtl w:val="true"/>
              </w:rPr>
              <w:tab/>
            </w:r>
            <w:r>
              <w:rPr>
                <w:rStyle w:val="IndexLink"/>
              </w:rPr>
              <w:t>419</w:t>
            </w:r>
          </w:hyperlink>
        </w:p>
        <w:p>
          <w:pPr>
            <w:pStyle w:val="Contents6"/>
            <w:tabs>
              <w:tab w:val="clear" w:pos="7609"/>
              <w:tab w:val="right" w:pos="9026" w:leader="dot"/>
            </w:tabs>
            <w:rPr/>
          </w:pPr>
          <w:hyperlink w:anchor="__RefHeading___Toc1358937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هديه اى الهى</w:t>
            </w:r>
            <w:r>
              <w:rPr>
                <w:rStyle w:val="IndexLink"/>
                <w:rtl w:val="true"/>
              </w:rPr>
              <w:tab/>
            </w:r>
            <w:r>
              <w:rPr>
                <w:rStyle w:val="IndexLink"/>
              </w:rPr>
              <w:t>421</w:t>
            </w:r>
          </w:hyperlink>
        </w:p>
        <w:p>
          <w:pPr>
            <w:pStyle w:val="Contents6"/>
            <w:tabs>
              <w:tab w:val="clear" w:pos="7609"/>
              <w:tab w:val="right" w:pos="9026" w:leader="dot"/>
            </w:tabs>
            <w:rPr/>
          </w:pPr>
          <w:hyperlink w:anchor="__RefHeading___Toc1358939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برترين عبادت</w:t>
            </w:r>
            <w:r>
              <w:rPr>
                <w:rStyle w:val="IndexLink"/>
                <w:rtl w:val="true"/>
              </w:rPr>
              <w:tab/>
            </w:r>
            <w:r>
              <w:rPr>
                <w:rStyle w:val="IndexLink"/>
              </w:rPr>
              <w:t>423</w:t>
            </w:r>
          </w:hyperlink>
        </w:p>
        <w:p>
          <w:pPr>
            <w:pStyle w:val="Contents6"/>
            <w:tabs>
              <w:tab w:val="clear" w:pos="7609"/>
              <w:tab w:val="right" w:pos="9026" w:leader="dot"/>
            </w:tabs>
            <w:rPr/>
          </w:pPr>
          <w:hyperlink w:anchor="__RefHeading___Toc1358941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دوست داشتن اهل بيت عليهم السلام، از جمله باقياتِ صالحات است</w:t>
            </w:r>
            <w:r>
              <w:rPr>
                <w:rStyle w:val="IndexLink"/>
                <w:rtl w:val="true"/>
              </w:rPr>
              <w:tab/>
            </w:r>
            <w:r>
              <w:rPr>
                <w:rStyle w:val="IndexLink"/>
              </w:rPr>
              <w:t>425</w:t>
            </w:r>
          </w:hyperlink>
        </w:p>
        <w:p>
          <w:pPr>
            <w:pStyle w:val="Contents6"/>
            <w:tabs>
              <w:tab w:val="clear" w:pos="7609"/>
              <w:tab w:val="right" w:pos="9026" w:leader="dot"/>
            </w:tabs>
            <w:rPr/>
          </w:pPr>
          <w:hyperlink w:anchor="__RefHeading___Toc1358943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دوست داشتن اهل بيت عليهم السلام</w:t>
            </w:r>
            <w:r>
              <w:rPr>
                <w:rStyle w:val="IndexLink"/>
                <w:rtl w:val="true"/>
              </w:rPr>
              <w:tab/>
            </w:r>
            <w:r>
              <w:rPr>
                <w:rStyle w:val="IndexLink"/>
              </w:rPr>
              <w:t>427</w:t>
            </w:r>
          </w:hyperlink>
        </w:p>
        <w:p>
          <w:pPr>
            <w:pStyle w:val="Contents6"/>
            <w:tabs>
              <w:tab w:val="clear" w:pos="7609"/>
              <w:tab w:val="right" w:pos="9026" w:leader="dot"/>
            </w:tabs>
            <w:rPr/>
          </w:pPr>
          <w:hyperlink w:anchor="__RefHeading___Toc1358945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نشانه حلال زادگى</w:t>
            </w:r>
            <w:r>
              <w:rPr>
                <w:rStyle w:val="IndexLink"/>
                <w:rtl w:val="true"/>
              </w:rPr>
              <w:tab/>
            </w:r>
            <w:r>
              <w:rPr>
                <w:rStyle w:val="IndexLink"/>
              </w:rPr>
              <w:t>427</w:t>
            </w:r>
          </w:hyperlink>
        </w:p>
        <w:p>
          <w:pPr>
            <w:pStyle w:val="Contents6"/>
            <w:tabs>
              <w:tab w:val="clear" w:pos="7609"/>
              <w:tab w:val="right" w:pos="9026" w:leader="dot"/>
            </w:tabs>
            <w:rPr/>
          </w:pPr>
          <w:hyperlink w:anchor="__RefHeading___Toc1358947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نشانه پاكى دل</w:t>
            </w:r>
            <w:r>
              <w:rPr>
                <w:rStyle w:val="IndexLink"/>
                <w:rtl w:val="true"/>
              </w:rPr>
              <w:tab/>
            </w:r>
            <w:r>
              <w:rPr>
                <w:rStyle w:val="IndexLink"/>
              </w:rPr>
              <w:t>433</w:t>
            </w:r>
          </w:hyperlink>
        </w:p>
        <w:p>
          <w:pPr>
            <w:pStyle w:val="Contents6"/>
            <w:tabs>
              <w:tab w:val="clear" w:pos="7609"/>
              <w:tab w:val="right" w:pos="9026" w:leader="dot"/>
            </w:tabs>
            <w:rPr/>
          </w:pPr>
          <w:hyperlink w:anchor="__RefHeading___Toc1358949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شرط توحيد</w:t>
            </w:r>
            <w:r>
              <w:rPr>
                <w:rStyle w:val="IndexLink"/>
                <w:rtl w:val="true"/>
              </w:rPr>
              <w:tab/>
            </w:r>
            <w:r>
              <w:rPr>
                <w:rStyle w:val="IndexLink"/>
              </w:rPr>
              <w:t>435</w:t>
            </w:r>
          </w:hyperlink>
        </w:p>
        <w:p>
          <w:pPr>
            <w:pStyle w:val="Contents6"/>
            <w:tabs>
              <w:tab w:val="clear" w:pos="7609"/>
              <w:tab w:val="right" w:pos="9026" w:leader="dot"/>
            </w:tabs>
            <w:rPr/>
          </w:pPr>
          <w:hyperlink w:anchor="__RefHeading___Toc1358951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نشانه ايمان</w:t>
            </w:r>
            <w:r>
              <w:rPr>
                <w:rStyle w:val="IndexLink"/>
                <w:rtl w:val="true"/>
              </w:rPr>
              <w:tab/>
            </w:r>
            <w:r>
              <w:rPr>
                <w:rStyle w:val="IndexLink"/>
              </w:rPr>
              <w:t>437</w:t>
            </w:r>
          </w:hyperlink>
        </w:p>
        <w:p>
          <w:pPr>
            <w:pStyle w:val="Contents6"/>
            <w:tabs>
              <w:tab w:val="clear" w:pos="7609"/>
              <w:tab w:val="right" w:pos="9026" w:leader="dot"/>
            </w:tabs>
            <w:rPr/>
          </w:pPr>
          <w:hyperlink w:anchor="__RefHeading___Toc1358953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نخستين چيزى كه در روز قيامت از آن سؤال مى شود</w:t>
            </w:r>
            <w:r>
              <w:rPr>
                <w:rStyle w:val="IndexLink"/>
                <w:rtl w:val="true"/>
              </w:rPr>
              <w:tab/>
            </w:r>
            <w:r>
              <w:rPr>
                <w:rStyle w:val="IndexLink"/>
              </w:rPr>
              <w:t>443</w:t>
            </w:r>
          </w:hyperlink>
        </w:p>
        <w:p>
          <w:pPr>
            <w:pStyle w:val="Contents6"/>
            <w:tabs>
              <w:tab w:val="clear" w:pos="7609"/>
              <w:tab w:val="right" w:pos="9026" w:leader="dot"/>
            </w:tabs>
            <w:rPr/>
          </w:pPr>
          <w:hyperlink w:anchor="__RefHeading___Toc1358955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تربيت فرزندان بر دوستى اهل بيت عليهم السلام</w:t>
            </w:r>
            <w:r>
              <w:rPr>
                <w:rStyle w:val="IndexLink"/>
                <w:rtl w:val="true"/>
              </w:rPr>
              <w:tab/>
            </w:r>
            <w:r>
              <w:rPr>
                <w:rStyle w:val="IndexLink"/>
              </w:rPr>
              <w:t>445</w:t>
            </w:r>
          </w:hyperlink>
        </w:p>
        <w:p>
          <w:pPr>
            <w:pStyle w:val="Contents6"/>
            <w:tabs>
              <w:tab w:val="clear" w:pos="7609"/>
              <w:tab w:val="right" w:pos="9026" w:leader="dot"/>
            </w:tabs>
            <w:rPr/>
          </w:pPr>
          <w:hyperlink w:anchor="__RefHeading___Toc1358957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تشويق به ايجاد محبّت اهل بيت عليهم السلام در دل مردم</w:t>
            </w:r>
            <w:r>
              <w:rPr>
                <w:rStyle w:val="IndexLink"/>
                <w:rtl w:val="true"/>
              </w:rPr>
              <w:tab/>
            </w:r>
            <w:r>
              <w:rPr>
                <w:rStyle w:val="IndexLink"/>
              </w:rPr>
              <w:t>453</w:t>
            </w:r>
          </w:hyperlink>
        </w:p>
        <w:p>
          <w:pPr>
            <w:pStyle w:val="Contents6"/>
            <w:tabs>
              <w:tab w:val="clear" w:pos="7609"/>
              <w:tab w:val="right" w:pos="9026" w:leader="dot"/>
            </w:tabs>
            <w:rPr/>
          </w:pPr>
          <w:hyperlink w:anchor="__RefHeading___Toc1358959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نشانه هاى دوست داشتن اهل بيت عليهم السلام</w:t>
            </w:r>
            <w:r>
              <w:rPr>
                <w:rStyle w:val="IndexLink"/>
                <w:rtl w:val="true"/>
              </w:rPr>
              <w:tab/>
            </w:r>
            <w:r>
              <w:rPr>
                <w:rStyle w:val="IndexLink"/>
              </w:rPr>
              <w:t>455</w:t>
            </w:r>
          </w:hyperlink>
        </w:p>
        <w:p>
          <w:pPr>
            <w:pStyle w:val="Contents6"/>
            <w:tabs>
              <w:tab w:val="clear" w:pos="7609"/>
              <w:tab w:val="right" w:pos="9026" w:leader="dot"/>
            </w:tabs>
            <w:rPr/>
          </w:pPr>
          <w:hyperlink w:anchor="__RefHeading___Toc1358961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سختكوشى در عمل</w:t>
            </w:r>
            <w:r>
              <w:rPr>
                <w:rStyle w:val="IndexLink"/>
                <w:rtl w:val="true"/>
              </w:rPr>
              <w:tab/>
            </w:r>
            <w:r>
              <w:rPr>
                <w:rStyle w:val="IndexLink"/>
              </w:rPr>
              <w:t>455</w:t>
            </w:r>
          </w:hyperlink>
        </w:p>
        <w:p>
          <w:pPr>
            <w:pStyle w:val="Contents6"/>
            <w:tabs>
              <w:tab w:val="clear" w:pos="7609"/>
              <w:tab w:val="right" w:pos="9026" w:leader="dot"/>
            </w:tabs>
            <w:rPr/>
          </w:pPr>
          <w:hyperlink w:anchor="__RefHeading___Toc1358963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دوست داشتن دوستداران اهل بيت عليهم السلام</w:t>
            </w:r>
            <w:r>
              <w:rPr>
                <w:rStyle w:val="IndexLink"/>
                <w:rtl w:val="true"/>
              </w:rPr>
              <w:tab/>
            </w:r>
            <w:r>
              <w:rPr>
                <w:rStyle w:val="IndexLink"/>
              </w:rPr>
              <w:t>457</w:t>
            </w:r>
          </w:hyperlink>
        </w:p>
        <w:p>
          <w:pPr>
            <w:pStyle w:val="Contents6"/>
            <w:tabs>
              <w:tab w:val="clear" w:pos="7609"/>
              <w:tab w:val="right" w:pos="9026" w:leader="dot"/>
            </w:tabs>
            <w:rPr/>
          </w:pPr>
          <w:hyperlink w:anchor="__RefHeading___Toc1358965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دشمن داشتنِ دشمن اهل بيت عليهم السلام</w:t>
            </w:r>
            <w:r>
              <w:rPr>
                <w:rStyle w:val="IndexLink"/>
                <w:rtl w:val="true"/>
              </w:rPr>
              <w:tab/>
            </w:r>
            <w:r>
              <w:rPr>
                <w:rStyle w:val="IndexLink"/>
              </w:rPr>
              <w:t>459</w:t>
            </w:r>
          </w:hyperlink>
        </w:p>
        <w:p>
          <w:pPr>
            <w:pStyle w:val="Contents6"/>
            <w:tabs>
              <w:tab w:val="clear" w:pos="7609"/>
              <w:tab w:val="right" w:pos="9026" w:leader="dot"/>
            </w:tabs>
            <w:rPr/>
          </w:pPr>
          <w:hyperlink w:anchor="__RefHeading___Toc1358967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آمادگى براى گرفتارى</w:t>
            </w:r>
            <w:r>
              <w:rPr>
                <w:rStyle w:val="IndexLink"/>
                <w:rtl w:val="true"/>
              </w:rPr>
              <w:tab/>
            </w:r>
            <w:r>
              <w:rPr>
                <w:rStyle w:val="IndexLink"/>
              </w:rPr>
              <w:t>463</w:t>
            </w:r>
          </w:hyperlink>
        </w:p>
        <w:p>
          <w:pPr>
            <w:pStyle w:val="Contents6"/>
            <w:tabs>
              <w:tab w:val="clear" w:pos="7609"/>
              <w:tab w:val="right" w:pos="9026" w:leader="dot"/>
            </w:tabs>
            <w:rPr/>
          </w:pPr>
          <w:hyperlink w:anchor="__RefHeading___Toc1358969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آثار دوست داشتن اهل بيت عليهم السلام</w:t>
            </w:r>
            <w:r>
              <w:rPr>
                <w:rStyle w:val="IndexLink"/>
                <w:rtl w:val="true"/>
              </w:rPr>
              <w:tab/>
            </w:r>
            <w:r>
              <w:rPr>
                <w:rStyle w:val="IndexLink"/>
              </w:rPr>
              <w:t>471</w:t>
            </w:r>
          </w:hyperlink>
        </w:p>
        <w:p>
          <w:pPr>
            <w:pStyle w:val="Contents6"/>
            <w:tabs>
              <w:tab w:val="clear" w:pos="7609"/>
              <w:tab w:val="right" w:pos="9026" w:leader="dot"/>
            </w:tabs>
            <w:rPr/>
          </w:pPr>
          <w:hyperlink w:anchor="__RefHeading___Toc1358971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پاك شدن گناهان</w:t>
            </w:r>
            <w:r>
              <w:rPr>
                <w:rStyle w:val="IndexLink"/>
                <w:rtl w:val="true"/>
              </w:rPr>
              <w:tab/>
            </w:r>
            <w:r>
              <w:rPr>
                <w:rStyle w:val="IndexLink"/>
              </w:rPr>
              <w:t>471</w:t>
            </w:r>
          </w:hyperlink>
        </w:p>
        <w:p>
          <w:pPr>
            <w:pStyle w:val="Contents6"/>
            <w:tabs>
              <w:tab w:val="clear" w:pos="7609"/>
              <w:tab w:val="right" w:pos="9026" w:leader="dot"/>
            </w:tabs>
            <w:rPr/>
          </w:pPr>
          <w:hyperlink w:anchor="__RefHeading___Toc1358973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آرامش دل</w:t>
            </w:r>
            <w:r>
              <w:rPr>
                <w:rStyle w:val="IndexLink"/>
                <w:rtl w:val="true"/>
              </w:rPr>
              <w:tab/>
            </w:r>
            <w:r>
              <w:rPr>
                <w:rStyle w:val="IndexLink"/>
              </w:rPr>
              <w:t>473</w:t>
            </w:r>
          </w:hyperlink>
        </w:p>
        <w:p>
          <w:pPr>
            <w:pStyle w:val="Contents6"/>
            <w:tabs>
              <w:tab w:val="clear" w:pos="7609"/>
              <w:tab w:val="right" w:pos="9026" w:leader="dot"/>
            </w:tabs>
            <w:rPr/>
          </w:pPr>
          <w:hyperlink w:anchor="__RefHeading___Toc1358975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حكمت</w:t>
            </w:r>
            <w:r>
              <w:rPr>
                <w:rStyle w:val="IndexLink"/>
                <w:rtl w:val="true"/>
              </w:rPr>
              <w:tab/>
            </w:r>
            <w:r>
              <w:rPr>
                <w:rStyle w:val="IndexLink"/>
              </w:rPr>
              <w:t>475</w:t>
            </w:r>
          </w:hyperlink>
        </w:p>
        <w:p>
          <w:pPr>
            <w:pStyle w:val="Contents6"/>
            <w:tabs>
              <w:tab w:val="clear" w:pos="7609"/>
              <w:tab w:val="right" w:pos="9026" w:leader="dot"/>
            </w:tabs>
            <w:rPr/>
          </w:pPr>
          <w:hyperlink w:anchor="__RefHeading___Toc1358977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كامل شدن دين</w:t>
            </w:r>
            <w:r>
              <w:rPr>
                <w:rStyle w:val="IndexLink"/>
                <w:rtl w:val="true"/>
              </w:rPr>
              <w:tab/>
            </w:r>
            <w:r>
              <w:rPr>
                <w:rStyle w:val="IndexLink"/>
              </w:rPr>
              <w:t>475</w:t>
            </w:r>
          </w:hyperlink>
        </w:p>
        <w:p>
          <w:pPr>
            <w:pStyle w:val="Contents6"/>
            <w:tabs>
              <w:tab w:val="clear" w:pos="7609"/>
              <w:tab w:val="right" w:pos="9026" w:leader="dot"/>
            </w:tabs>
            <w:rPr/>
          </w:pPr>
          <w:hyperlink w:anchor="__RefHeading___Toc1358979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خوش حالى هنگام مرگ</w:t>
            </w:r>
            <w:r>
              <w:rPr>
                <w:rStyle w:val="IndexLink"/>
                <w:rtl w:val="true"/>
              </w:rPr>
              <w:tab/>
            </w:r>
            <w:r>
              <w:rPr>
                <w:rStyle w:val="IndexLink"/>
              </w:rPr>
              <w:t>477</w:t>
            </w:r>
          </w:hyperlink>
        </w:p>
        <w:p>
          <w:pPr>
            <w:pStyle w:val="Contents6"/>
            <w:tabs>
              <w:tab w:val="clear" w:pos="7609"/>
              <w:tab w:val="right" w:pos="9026" w:leader="dot"/>
            </w:tabs>
            <w:rPr/>
          </w:pPr>
          <w:hyperlink w:anchor="__RefHeading___Toc1358981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شفاعت اهل بيت عليهم السلام</w:t>
            </w:r>
            <w:r>
              <w:rPr>
                <w:rStyle w:val="IndexLink"/>
                <w:rtl w:val="true"/>
              </w:rPr>
              <w:tab/>
            </w:r>
            <w:r>
              <w:rPr>
                <w:rStyle w:val="IndexLink"/>
              </w:rPr>
              <w:t>477</w:t>
            </w:r>
          </w:hyperlink>
        </w:p>
        <w:p>
          <w:pPr>
            <w:pStyle w:val="Contents6"/>
            <w:tabs>
              <w:tab w:val="clear" w:pos="7609"/>
              <w:tab w:val="right" w:pos="9026" w:leader="dot"/>
            </w:tabs>
            <w:rPr/>
          </w:pPr>
          <w:hyperlink w:anchor="__RefHeading___Toc1358983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روشنايى در روز قيامت</w:t>
            </w:r>
            <w:r>
              <w:rPr>
                <w:rStyle w:val="IndexLink"/>
                <w:rtl w:val="true"/>
              </w:rPr>
              <w:tab/>
            </w:r>
            <w:r>
              <w:rPr>
                <w:rStyle w:val="IndexLink"/>
              </w:rPr>
              <w:t>479</w:t>
            </w:r>
          </w:hyperlink>
        </w:p>
        <w:p>
          <w:pPr>
            <w:pStyle w:val="Contents6"/>
            <w:tabs>
              <w:tab w:val="clear" w:pos="7609"/>
              <w:tab w:val="right" w:pos="9026" w:leader="dot"/>
            </w:tabs>
            <w:rPr/>
          </w:pPr>
          <w:hyperlink w:anchor="__RefHeading___Toc1358985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ايمنى در روز قيامت</w:t>
            </w:r>
            <w:r>
              <w:rPr>
                <w:rStyle w:val="IndexLink"/>
                <w:rtl w:val="true"/>
              </w:rPr>
              <w:tab/>
            </w:r>
            <w:r>
              <w:rPr>
                <w:rStyle w:val="IndexLink"/>
              </w:rPr>
              <w:t>479</w:t>
            </w:r>
          </w:hyperlink>
        </w:p>
        <w:p>
          <w:pPr>
            <w:pStyle w:val="Contents6"/>
            <w:tabs>
              <w:tab w:val="clear" w:pos="7609"/>
              <w:tab w:val="right" w:pos="9026" w:leader="dot"/>
            </w:tabs>
            <w:rPr/>
          </w:pPr>
          <w:hyperlink w:anchor="__RefHeading___Toc1358987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استوارى بر صراط</w:t>
            </w:r>
            <w:r>
              <w:rPr>
                <w:rStyle w:val="IndexLink"/>
                <w:rtl w:val="true"/>
              </w:rPr>
              <w:tab/>
            </w:r>
            <w:r>
              <w:rPr>
                <w:rStyle w:val="IndexLink"/>
              </w:rPr>
              <w:t>481</w:t>
            </w:r>
          </w:hyperlink>
        </w:p>
        <w:p>
          <w:pPr>
            <w:pStyle w:val="Contents6"/>
            <w:tabs>
              <w:tab w:val="clear" w:pos="7609"/>
              <w:tab w:val="right" w:pos="9026" w:leader="dot"/>
            </w:tabs>
            <w:rPr/>
          </w:pPr>
          <w:hyperlink w:anchor="__RefHeading___Toc1358989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رهايى از آتش دوزخ</w:t>
            </w:r>
            <w:r>
              <w:rPr>
                <w:rStyle w:val="IndexLink"/>
                <w:rtl w:val="true"/>
              </w:rPr>
              <w:tab/>
            </w:r>
            <w:r>
              <w:rPr>
                <w:rStyle w:val="IndexLink"/>
              </w:rPr>
              <w:t>483</w:t>
            </w:r>
          </w:hyperlink>
        </w:p>
        <w:p>
          <w:pPr>
            <w:pStyle w:val="Contents6"/>
            <w:tabs>
              <w:tab w:val="clear" w:pos="7609"/>
              <w:tab w:val="right" w:pos="9026" w:leader="dot"/>
            </w:tabs>
            <w:rPr/>
          </w:pPr>
          <w:hyperlink w:anchor="__RefHeading___Toc1358991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محشور شدن با اهل بيت عليهم السلام</w:t>
            </w:r>
            <w:r>
              <w:rPr>
                <w:rStyle w:val="IndexLink"/>
                <w:rtl w:val="true"/>
              </w:rPr>
              <w:tab/>
            </w:r>
            <w:r>
              <w:rPr>
                <w:rStyle w:val="IndexLink"/>
              </w:rPr>
              <w:t>485</w:t>
            </w:r>
          </w:hyperlink>
        </w:p>
        <w:p>
          <w:pPr>
            <w:pStyle w:val="Contents6"/>
            <w:tabs>
              <w:tab w:val="clear" w:pos="7609"/>
              <w:tab w:val="right" w:pos="9026" w:leader="dot"/>
            </w:tabs>
            <w:rPr/>
          </w:pPr>
          <w:hyperlink w:anchor="__RefHeading___Toc1358993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بهشت</w:t>
            </w:r>
            <w:r>
              <w:rPr>
                <w:rStyle w:val="IndexLink"/>
                <w:rtl w:val="true"/>
              </w:rPr>
              <w:tab/>
            </w:r>
            <w:r>
              <w:rPr>
                <w:rStyle w:val="IndexLink"/>
              </w:rPr>
              <w:t>496</w:t>
            </w:r>
          </w:hyperlink>
        </w:p>
        <w:p>
          <w:pPr>
            <w:pStyle w:val="Contents6"/>
            <w:tabs>
              <w:tab w:val="clear" w:pos="7609"/>
              <w:tab w:val="right" w:pos="9026" w:leader="dot"/>
            </w:tabs>
            <w:rPr/>
          </w:pPr>
          <w:hyperlink w:anchor="__RefHeading___Toc1358995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خير دنيا و آخرت</w:t>
            </w:r>
            <w:r>
              <w:rPr>
                <w:rStyle w:val="IndexLink"/>
                <w:rtl w:val="true"/>
              </w:rPr>
              <w:tab/>
            </w:r>
            <w:r>
              <w:rPr>
                <w:rStyle w:val="IndexLink"/>
              </w:rPr>
              <w:t>502</w:t>
            </w:r>
          </w:hyperlink>
        </w:p>
        <w:p>
          <w:pPr>
            <w:pStyle w:val="Contents6"/>
            <w:tabs>
              <w:tab w:val="clear" w:pos="7609"/>
              <w:tab w:val="right" w:pos="9026" w:leader="dot"/>
            </w:tabs>
            <w:rPr/>
          </w:pPr>
          <w:hyperlink w:anchor="__RefHeading___Toc1358997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كلّيات آثار دوست داشتن اهل بيت عليهم السلام</w:t>
            </w:r>
            <w:r>
              <w:rPr>
                <w:rStyle w:val="IndexLink"/>
                <w:rtl w:val="true"/>
              </w:rPr>
              <w:tab/>
            </w:r>
            <w:r>
              <w:rPr>
                <w:rStyle w:val="IndexLink"/>
              </w:rPr>
              <w:t>504</w:t>
            </w:r>
          </w:hyperlink>
        </w:p>
        <w:p>
          <w:pPr>
            <w:pStyle w:val="Contents5"/>
            <w:tabs>
              <w:tab w:val="clear" w:pos="7892"/>
              <w:tab w:val="right" w:pos="9026" w:leader="dot"/>
            </w:tabs>
            <w:rPr/>
          </w:pPr>
          <w:hyperlink w:anchor="__RefHeading___Toc1358999_3224264995">
            <w:r>
              <w:rPr>
                <w:webHidden/>
                <w:rStyle w:val="IndexLink"/>
                <w:rtl w:val="true"/>
              </w:rPr>
              <w:t xml:space="preserve">فصل دهم </w:t>
            </w:r>
            <w:r>
              <w:rPr>
                <w:rStyle w:val="IndexLink"/>
                <w:rtl w:val="true"/>
              </w:rPr>
              <w:t xml:space="preserve">: </w:t>
            </w:r>
            <w:r>
              <w:rPr>
                <w:rStyle w:val="IndexLink"/>
                <w:rtl w:val="true"/>
              </w:rPr>
              <w:t>دشمنى با اهل بيت عليهم السلام</w:t>
            </w:r>
            <w:r>
              <w:rPr>
                <w:rStyle w:val="IndexLink"/>
                <w:rtl w:val="true"/>
              </w:rPr>
              <w:tab/>
            </w:r>
            <w:r>
              <w:rPr>
                <w:rStyle w:val="IndexLink"/>
              </w:rPr>
              <w:t>508</w:t>
            </w:r>
          </w:hyperlink>
        </w:p>
        <w:p>
          <w:pPr>
            <w:pStyle w:val="Contents6"/>
            <w:tabs>
              <w:tab w:val="clear" w:pos="7609"/>
              <w:tab w:val="right" w:pos="9026" w:leader="dot"/>
            </w:tabs>
            <w:rPr/>
          </w:pPr>
          <w:hyperlink w:anchor="__RefHeading___Toc1359001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بر حذر داشتن از دشمنى با اهل بيت عليهم السلام</w:t>
            </w:r>
            <w:r>
              <w:rPr>
                <w:rStyle w:val="IndexLink"/>
                <w:rtl w:val="true"/>
              </w:rPr>
              <w:tab/>
            </w:r>
            <w:r>
              <w:rPr>
                <w:rStyle w:val="IndexLink"/>
              </w:rPr>
              <w:t>508</w:t>
            </w:r>
          </w:hyperlink>
        </w:p>
        <w:p>
          <w:pPr>
            <w:pStyle w:val="Contents6"/>
            <w:tabs>
              <w:tab w:val="clear" w:pos="7609"/>
              <w:tab w:val="right" w:pos="9026" w:leader="dot"/>
            </w:tabs>
            <w:rPr/>
          </w:pPr>
          <w:hyperlink w:anchor="__RefHeading___Toc1359003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آثار دشمنى با اهل بيت عليهم السلام</w:t>
            </w:r>
            <w:r>
              <w:rPr>
                <w:rStyle w:val="IndexLink"/>
                <w:rtl w:val="true"/>
              </w:rPr>
              <w:tab/>
            </w:r>
            <w:r>
              <w:rPr>
                <w:rStyle w:val="IndexLink"/>
              </w:rPr>
              <w:t>512</w:t>
            </w:r>
          </w:hyperlink>
        </w:p>
        <w:p>
          <w:pPr>
            <w:pStyle w:val="Contents6"/>
            <w:tabs>
              <w:tab w:val="clear" w:pos="7609"/>
              <w:tab w:val="right" w:pos="9026" w:leader="dot"/>
            </w:tabs>
            <w:rPr/>
          </w:pPr>
          <w:hyperlink w:anchor="__RefHeading___Toc1359005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ناخشنودى خداوند</w:t>
            </w:r>
            <w:r>
              <w:rPr>
                <w:rStyle w:val="IndexLink"/>
                <w:rtl w:val="true"/>
              </w:rPr>
              <w:tab/>
            </w:r>
            <w:r>
              <w:rPr>
                <w:rStyle w:val="IndexLink"/>
              </w:rPr>
              <w:t>512</w:t>
            </w:r>
          </w:hyperlink>
        </w:p>
        <w:p>
          <w:pPr>
            <w:pStyle w:val="Contents6"/>
            <w:tabs>
              <w:tab w:val="clear" w:pos="7609"/>
              <w:tab w:val="right" w:pos="9026" w:leader="dot"/>
            </w:tabs>
            <w:rPr/>
          </w:pPr>
          <w:hyperlink w:anchor="__RefHeading___Toc1359007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پيوستن به جرگه منافقان</w:t>
            </w:r>
            <w:r>
              <w:rPr>
                <w:rStyle w:val="IndexLink"/>
                <w:rtl w:val="true"/>
              </w:rPr>
              <w:tab/>
            </w:r>
            <w:r>
              <w:rPr>
                <w:rStyle w:val="IndexLink"/>
              </w:rPr>
              <w:t>516</w:t>
            </w:r>
          </w:hyperlink>
        </w:p>
        <w:p>
          <w:pPr>
            <w:pStyle w:val="Contents6"/>
            <w:tabs>
              <w:tab w:val="clear" w:pos="7609"/>
              <w:tab w:val="right" w:pos="9026" w:leader="dot"/>
            </w:tabs>
            <w:rPr/>
          </w:pPr>
          <w:hyperlink w:anchor="__RefHeading___Toc1359009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پيوستن به جرگه كفّار</w:t>
            </w:r>
            <w:r>
              <w:rPr>
                <w:rStyle w:val="IndexLink"/>
                <w:rtl w:val="true"/>
              </w:rPr>
              <w:tab/>
            </w:r>
            <w:r>
              <w:rPr>
                <w:rStyle w:val="IndexLink"/>
              </w:rPr>
              <w:t>518</w:t>
            </w:r>
          </w:hyperlink>
        </w:p>
        <w:p>
          <w:pPr>
            <w:pStyle w:val="Contents6"/>
            <w:tabs>
              <w:tab w:val="clear" w:pos="7609"/>
              <w:tab w:val="right" w:pos="9026" w:leader="dot"/>
            </w:tabs>
            <w:rPr/>
          </w:pPr>
          <w:hyperlink w:anchor="__RefHeading___Toc1359011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پيوستن به جرگه يهود و نصارا</w:t>
            </w:r>
            <w:r>
              <w:rPr>
                <w:rStyle w:val="IndexLink"/>
                <w:rtl w:val="true"/>
              </w:rPr>
              <w:tab/>
            </w:r>
            <w:r>
              <w:rPr>
                <w:rStyle w:val="IndexLink"/>
              </w:rPr>
              <w:t>520</w:t>
            </w:r>
          </w:hyperlink>
        </w:p>
        <w:p>
          <w:pPr>
            <w:pStyle w:val="Contents6"/>
            <w:tabs>
              <w:tab w:val="clear" w:pos="7609"/>
              <w:tab w:val="right" w:pos="9026" w:leader="dot"/>
            </w:tabs>
            <w:rPr/>
          </w:pPr>
          <w:hyperlink w:anchor="__RefHeading___Toc1359013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محروم شدن از ديدن پيامبرصلى الله عليه وآله در قيامت</w:t>
            </w:r>
            <w:r>
              <w:rPr>
                <w:rStyle w:val="IndexLink"/>
                <w:rtl w:val="true"/>
              </w:rPr>
              <w:tab/>
            </w:r>
            <w:r>
              <w:rPr>
                <w:rStyle w:val="IndexLink"/>
              </w:rPr>
              <w:t>524</w:t>
            </w:r>
          </w:hyperlink>
        </w:p>
        <w:p>
          <w:pPr>
            <w:pStyle w:val="Contents6"/>
            <w:tabs>
              <w:tab w:val="clear" w:pos="7609"/>
              <w:tab w:val="right" w:pos="9026" w:leader="dot"/>
            </w:tabs>
            <w:rPr/>
          </w:pPr>
          <w:hyperlink w:anchor="__RefHeading___Toc1359015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ابتلا به خوره در روز قيامت</w:t>
            </w:r>
            <w:r>
              <w:rPr>
                <w:rStyle w:val="IndexLink"/>
                <w:rtl w:val="true"/>
              </w:rPr>
              <w:tab/>
            </w:r>
            <w:r>
              <w:rPr>
                <w:rStyle w:val="IndexLink"/>
              </w:rPr>
              <w:t>524</w:t>
            </w:r>
          </w:hyperlink>
        </w:p>
        <w:p>
          <w:pPr>
            <w:pStyle w:val="Contents6"/>
            <w:tabs>
              <w:tab w:val="clear" w:pos="7609"/>
              <w:tab w:val="right" w:pos="9026" w:leader="dot"/>
            </w:tabs>
            <w:rPr/>
          </w:pPr>
          <w:hyperlink w:anchor="__RefHeading___Toc1359017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محروم شدن از شفاعت</w:t>
            </w:r>
            <w:r>
              <w:rPr>
                <w:rStyle w:val="IndexLink"/>
                <w:rtl w:val="true"/>
              </w:rPr>
              <w:tab/>
            </w:r>
            <w:r>
              <w:rPr>
                <w:rStyle w:val="IndexLink"/>
              </w:rPr>
              <w:t>526</w:t>
            </w:r>
          </w:hyperlink>
        </w:p>
        <w:p>
          <w:pPr>
            <w:pStyle w:val="Contents6"/>
            <w:tabs>
              <w:tab w:val="clear" w:pos="7609"/>
              <w:tab w:val="right" w:pos="9026" w:leader="dot"/>
            </w:tabs>
            <w:rPr/>
          </w:pPr>
          <w:hyperlink w:anchor="__RefHeading___Toc1359019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دوزخى شدن</w:t>
            </w:r>
            <w:r>
              <w:rPr>
                <w:rStyle w:val="IndexLink"/>
                <w:rtl w:val="true"/>
              </w:rPr>
              <w:tab/>
            </w:r>
            <w:r>
              <w:rPr>
                <w:rStyle w:val="IndexLink"/>
              </w:rPr>
              <w:t>526</w:t>
            </w:r>
          </w:hyperlink>
        </w:p>
        <w:p>
          <w:pPr>
            <w:pStyle w:val="Contents6"/>
            <w:tabs>
              <w:tab w:val="clear" w:pos="7609"/>
              <w:tab w:val="right" w:pos="9026" w:leader="dot"/>
            </w:tabs>
            <w:rPr/>
          </w:pPr>
          <w:hyperlink w:anchor="__RefHeading___Toc1359021_3224264995">
            <w:r>
              <w:rPr>
                <w:webHidden/>
                <w:rStyle w:val="IndexLink"/>
                <w:rtl w:val="true"/>
              </w:rPr>
              <w:t xml:space="preserve">فصل يازدهم </w:t>
            </w:r>
            <w:r>
              <w:rPr>
                <w:rStyle w:val="IndexLink"/>
                <w:rtl w:val="true"/>
              </w:rPr>
              <w:t xml:space="preserve">: </w:t>
            </w:r>
            <w:r>
              <w:rPr>
                <w:rStyle w:val="IndexLink"/>
                <w:rtl w:val="true"/>
              </w:rPr>
              <w:t>ستم كردن به اهل بيت عليهم السلام</w:t>
            </w:r>
            <w:r>
              <w:rPr>
                <w:rStyle w:val="IndexLink"/>
                <w:rtl w:val="true"/>
              </w:rPr>
              <w:tab/>
            </w:r>
            <w:r>
              <w:rPr>
                <w:rStyle w:val="IndexLink"/>
              </w:rPr>
              <w:t>532</w:t>
            </w:r>
          </w:hyperlink>
        </w:p>
        <w:p>
          <w:pPr>
            <w:pStyle w:val="Contents6"/>
            <w:tabs>
              <w:tab w:val="clear" w:pos="7609"/>
              <w:tab w:val="right" w:pos="9026" w:leader="dot"/>
            </w:tabs>
            <w:rPr/>
          </w:pPr>
          <w:hyperlink w:anchor="__RefHeading___Toc1359023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هشدار پيامبرصلى الله عليه وآله در باره ستم كردن به اهل بيت عليهم السلام</w:t>
            </w:r>
            <w:r>
              <w:rPr>
                <w:rStyle w:val="IndexLink"/>
                <w:rtl w:val="true"/>
              </w:rPr>
              <w:tab/>
            </w:r>
            <w:r>
              <w:rPr>
                <w:rStyle w:val="IndexLink"/>
              </w:rPr>
              <w:t>532</w:t>
            </w:r>
          </w:hyperlink>
        </w:p>
        <w:p>
          <w:pPr>
            <w:pStyle w:val="Contents6"/>
            <w:tabs>
              <w:tab w:val="clear" w:pos="7609"/>
              <w:tab w:val="right" w:pos="9026" w:leader="dot"/>
            </w:tabs>
            <w:rPr/>
          </w:pPr>
          <w:hyperlink w:anchor="__RefHeading___Toc1359025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حرام بودن بهشت بر كسى كه به اهل بيت عليهم السلام ستم كند</w:t>
            </w:r>
            <w:r>
              <w:rPr>
                <w:rStyle w:val="IndexLink"/>
                <w:rtl w:val="true"/>
              </w:rPr>
              <w:tab/>
            </w:r>
            <w:r>
              <w:rPr>
                <w:rStyle w:val="IndexLink"/>
              </w:rPr>
              <w:t>536</w:t>
            </w:r>
          </w:hyperlink>
        </w:p>
        <w:p>
          <w:pPr>
            <w:pStyle w:val="Contents6"/>
            <w:tabs>
              <w:tab w:val="clear" w:pos="7609"/>
              <w:tab w:val="right" w:pos="9026" w:leader="dot"/>
            </w:tabs>
            <w:rPr/>
          </w:pPr>
          <w:hyperlink w:anchor="__RefHeading___Toc1359027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عذاب ستم كنندگان به اهل بيت عليهم السلام</w:t>
            </w:r>
            <w:r>
              <w:rPr>
                <w:rStyle w:val="IndexLink"/>
                <w:rtl w:val="true"/>
              </w:rPr>
              <w:tab/>
            </w:r>
            <w:r>
              <w:rPr>
                <w:rStyle w:val="IndexLink"/>
              </w:rPr>
              <w:t>540</w:t>
            </w:r>
          </w:hyperlink>
        </w:p>
        <w:p>
          <w:pPr>
            <w:pStyle w:val="Contents6"/>
            <w:tabs>
              <w:tab w:val="clear" w:pos="7609"/>
              <w:tab w:val="right" w:pos="9026" w:leader="dot"/>
            </w:tabs>
            <w:rPr/>
          </w:pPr>
          <w:hyperlink w:anchor="__RefHeading___Toc1359029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پيشگويى پيامبرصلى الله عليه وآله در باره ستم بر اهل بيت عليهم السلام</w:t>
            </w:r>
            <w:r>
              <w:rPr>
                <w:rStyle w:val="IndexLink"/>
                <w:rtl w:val="true"/>
              </w:rPr>
              <w:tab/>
            </w:r>
            <w:r>
              <w:rPr>
                <w:rStyle w:val="IndexLink"/>
              </w:rPr>
              <w:t>544</w:t>
            </w:r>
          </w:hyperlink>
        </w:p>
        <w:p>
          <w:pPr>
            <w:pStyle w:val="Contents6"/>
            <w:tabs>
              <w:tab w:val="clear" w:pos="7609"/>
              <w:tab w:val="right" w:pos="9026" w:leader="dot"/>
            </w:tabs>
            <w:rPr/>
          </w:pPr>
          <w:hyperlink w:anchor="__RefHeading___Toc1359031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ستم هاى رفته بر اهل بيت عليهم السلام</w:t>
            </w:r>
            <w:r>
              <w:rPr>
                <w:rStyle w:val="IndexLink"/>
                <w:rtl w:val="true"/>
              </w:rPr>
              <w:tab/>
            </w:r>
            <w:r>
              <w:rPr>
                <w:rStyle w:val="IndexLink"/>
              </w:rPr>
              <w:t>558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6_136928"/>
      <w:bookmarkStart w:id="1" w:name="pg12796_136928"/>
      <w:bookmarkEnd w:id="1"/>
    </w:p>
    <w:p>
      <w:pPr>
        <w:pStyle w:val="Heading2"/>
        <w:numPr>
          <w:ilvl w:val="1"/>
          <w:numId w:val="1"/>
        </w:numPr>
        <w:rPr/>
      </w:pPr>
      <w:bookmarkStart w:id="2" w:name="pg12796_136928"/>
      <w:bookmarkStart w:id="3" w:name="__RefHeading___Toc1358765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8767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أهل البيت عليهم السّلام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خَصائِصُهُم فِي العِلمِ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خَزَنَةُ عِلمِ اللّهِ عز و جلرسول اللّه صلى الله عليه و آله عن اللّه عز و جلـ في خَصائِصِ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خُزّاني عَلى عِلمي مِن بَعدِكَ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إنّا لَخُزّانُ اللّهِ في سَمائِهِ وأرضِهِ ، لا عَلى ذَهَبٍ ولا عَلى فِضَّةٍ إلّا عَلى عِلمِهِ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خُزّانُ عِلمِ اللّهِ ، ونَحنُ تَراجِمَةُ وَحيِ اللّهِ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96_136934"/>
    </w:p>
    <w:p>
      <w:pPr>
        <w:pStyle w:val="Heading2"/>
        <w:numPr>
          <w:ilvl w:val="1"/>
          <w:numId w:val="1"/>
        </w:numPr>
        <w:rPr/>
      </w:pPr>
      <w:bookmarkStart w:id="8" w:name="__RefHeading___Toc1358769_3224264995"/>
      <w:bookmarkStart w:id="9" w:name="_Toc3"/>
      <w:bookmarkEnd w:id="7"/>
      <w:bookmarkEnd w:id="8"/>
      <w:r>
        <w:rPr>
          <w:rtl w:val="true"/>
        </w:rPr>
        <w:t>ادامه عنوان اهل بيت عليهم السلام</w:t>
      </w:r>
      <w:bookmarkEnd w:id="9"/>
    </w:p>
    <w:p>
      <w:pPr>
        <w:pStyle w:val="Heading3"/>
        <w:numPr>
          <w:ilvl w:val="2"/>
          <w:numId w:val="1"/>
        </w:numPr>
        <w:rPr/>
      </w:pPr>
      <w:bookmarkStart w:id="10" w:name="__RefHeading___Toc1358771_3224264995"/>
      <w:bookmarkStart w:id="11" w:name="_Toc4"/>
      <w:bookmarkEnd w:id="10"/>
      <w:r>
        <w:rPr>
          <w:rtl w:val="true"/>
        </w:rPr>
        <w:t xml:space="preserve">فصل چهارم </w:t>
      </w:r>
      <w:r>
        <w:rPr>
          <w:rtl w:val="true"/>
        </w:rPr>
        <w:t xml:space="preserve">: </w:t>
      </w:r>
      <w:r>
        <w:rPr>
          <w:rtl w:val="true"/>
        </w:rPr>
        <w:t>دانش اهل بيت عليهم السلام</w:t>
      </w:r>
      <w:bookmarkEnd w:id="11"/>
    </w:p>
    <w:p>
      <w:pPr>
        <w:pStyle w:val="Heading4"/>
        <w:numPr>
          <w:ilvl w:val="3"/>
          <w:numId w:val="1"/>
        </w:numPr>
        <w:rPr/>
      </w:pPr>
      <w:bookmarkStart w:id="12" w:name="__RefHeading___Toc1358773_3224264995"/>
      <w:bookmarkStart w:id="13" w:name="_Toc5"/>
      <w:bookmarkEnd w:id="12"/>
      <w:r>
        <w:rPr/>
        <w:t>۴</w:t>
      </w:r>
      <w:r>
        <w:rPr>
          <w:rtl w:val="true"/>
        </w:rPr>
        <w:t xml:space="preserve"> </w:t>
      </w:r>
      <w:r>
        <w:rPr>
          <w:rtl w:val="true"/>
        </w:rPr>
        <w:t xml:space="preserve">/ </w:t>
      </w:r>
      <w:r>
        <w:rPr/>
        <w:t>۱</w:t>
      </w:r>
      <w:r>
        <w:rPr>
          <w:rtl w:val="true"/>
        </w:rPr>
        <w:t xml:space="preserve"> ويژگى هاى علمى اهل بيت عليهم السلام</w:t>
      </w:r>
      <w:bookmarkEnd w:id="13"/>
    </w:p>
    <w:p>
      <w:pPr>
        <w:pStyle w:val="Heading5"/>
        <w:numPr>
          <w:ilvl w:val="4"/>
          <w:numId w:val="1"/>
        </w:numPr>
        <w:rPr/>
      </w:pPr>
      <w:bookmarkStart w:id="14" w:name="__RefHeading___Toc1358775_3224264995"/>
      <w:bookmarkStart w:id="15" w:name="_Toc6"/>
      <w:bookmarkEnd w:id="14"/>
      <w:r>
        <w:rPr/>
        <w:t>۴</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گنجوران دانش خداوند</w:t>
      </w:r>
      <w:bookmarkEnd w:id="1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اهل بيت عليهم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هاى علمى اهل بيت عليهم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گنجوران دانش خداوندپيامبر خدا صلى الله عليه و آلهـ به نقل از خداوند عز و جل، در توصيف ويژگى هاى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پس از تو، گنجُوران علم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ما گنجوران خدا در آسمان و زمين هستيم ، نه بر زر و سيم ، كه گنجوران علم اوييم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گنجوران علم خدا و بازگو كنندگان وحى خداييم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عِلما خاصّا وعِلما عامّا ، فَأَمَّا العِلمُ الخاصُّ فَالعِلمُ الَّذي لَم يُطلِع عَلَيهِ مَلائِكَتَهُ المُقَرَّبينَ وأنبِياءَهُ المُرسَلينَ ، وأمّا عِلمُهُ العامُّ فَإِنَّهُ عِلمُهُ الّذي أطلَعَ عَلَيهِ مَلائِكَتَهُ المُقَرَّبينَ وأنبِياءَهُ المُرسَلينَ ، وقَد وَقَعَ إلَينا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وَرِثنَا النَّبِيّينَ ، وعِندَنا عَصا موسى ، وإنّا لَخُزّانُ اللّهِ فِي الأَرضِ ، لا بِخُزّانِ ذَهَبٍ ولا فِضَّةٍ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العِلمِ ، ونَحنُ أهلُ بَيتِ النَّبِيِّ ، وفي دارِنا مَهبَطُ جَبرَئيلَ ، ونَحنُ خُزّانُ عِلمِ اللّهِ ، ونَحنُ مَعادِنُ 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تَبِعَنا نَجا ، ومَن تَخَلَّفَ عَنّا هَلَكَ ، حَقّا عَلَى اللّهِ عز و جل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عَيبَةُ عِلمِ اللّهِ عز و جلالإمام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أبوابُ اللّهِ ، ونَحنُ الصِّراطُ المُستَقيمُ ، ونَحنُ عَيبَةُ عِلمِهِ ، ونَحنُ تَراجِمَةُ وَحيِهِ ، ونَحنُ أركانُ تَوحيدِهِ ، ونَحنُ مَوضِعُ سِرِّهِ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796_136936"/>
    </w:p>
    <w:p>
      <w:pPr>
        <w:pStyle w:val="Heading5"/>
        <w:numPr>
          <w:ilvl w:val="4"/>
          <w:numId w:val="1"/>
        </w:numPr>
        <w:rPr/>
      </w:pPr>
      <w:bookmarkStart w:id="17" w:name="__RefHeading___Toc1358777_3224264995"/>
      <w:bookmarkStart w:id="18" w:name="_Toc7"/>
      <w:bookmarkEnd w:id="16"/>
      <w:bookmarkEnd w:id="17"/>
      <w:r>
        <w:rPr/>
        <w:t>۴</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ظرفِ دانش خداوند</w:t>
      </w:r>
      <w:bookmarkEnd w:id="1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علم خاصّى دارد وعلم 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خاصّ او، همان علمى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و پيامبرانِ فرستاده او ، بر آن، آگاهى ندارند و علم عامّ او، همان علمى است كه فرشتگان مقرّب و پيامبران فرستاده او، بر آن ، آگاهى دارند و از پيامبر خدا به ما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پيامبران ارث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موسى، نزد ماست و ما گنجوران خدا در زمين هستيم ، نه گنجوران زر و 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شجره علم و اهل بيت پيامبر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فرود جبرئيل، در خانه ماست و ما گنجوران علم خدا و معادن وحى خدا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ما پيروى كند، رهايى مى يابد و هر كه از ما باز ماند ، نابود مى گردد و حقّ خداست كه چنين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ظرفِ دانش خداوندامام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 درهاى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 علم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بازگوكننده وحى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پايه هاى توحيد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جايگاه راز اوييم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وُلاةُ أمرِ اللّهِ ، وخَزَنَةُ عِلمِ اللّهِ ، وعَيبَةُ وَحيِ اللّهِ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انتَجَبَنا لِنَفسِهِ ، فَجَعَلَنا صَفوَتَهُ مِن خَلقِهِ ، واُمَناءَهُ عَلى وَحيِهِ ، وخُزّانَهُ في أرضِهِ ، ومَوضِعَ سِرِّهِ ، وعَيبَةَ عِلمِهِ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مقتضب الأثر عن وهب بن منبّهـ في ذِكرِ ما اُوحِيَ إلى موسى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بِذِكرِهِم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وَالأَوصِياءِ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خَزَنَةُ عِلمي، وعَيبَةُ حِكمَتي، ومَعدِنُ نوري</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الاحتجاج عن فاطمة الصّغرىـ لِأَهلِ الكوفَةِ بَعدَ وَقعَةِ كَربَلاءَ وما جَرى عَلى أهلِ البَيتِ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يا أهلَ الكوفَةِ ، يا أهلَ المَكرِ وَالغَدرِ وَالخُيَلاءِ ، إنّا أهلُ بَيتٍ ابتَلانَا اللّهُ بِكُم ، وَابتَلاكُم بِنا ، فَجَعَلَ بَلاءَنا حَسَنا ، وجَعَلَ عِلمَهُ عِندَنا وفَهمَهُ لَدَينا ، فَنَحنُ عَيبَةُ عِلمِهِ ، ووِعاءُ فَهمِهِ وحِكمَتِهِ ، وحُجَّتُهُ فِي الأَرضِ في بِلادِهِ لِعِبادِهِ ، أكرَمَنَا اللّهُ بِكَرامَتِهِ ، وفَضَّلَنا بِنَبِيِّهِ صلى الله عليه و آله عَلى كَثيرٍ مِن خَلقِهِ تَفضيلاً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وَرَثَةُ عِلمِ الأَنبِياءِ عليهم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وَصِيٍّ كانَ عَلى وَجهِ الأَرضِ هِبَةُ اللّهِ بنُ آدَمَ ، وما مِن نَبِيٍّ مَضى إلّا ولَهُ وَصِيٌّ ، وكانَ جَميعُ الأَنبِياءِ مِئَةُ ألفِ نَبِيٍّ وعِشرينَ ألفَ نَبِيٍّ ، مِنهُم خَمسَةٌ اُولُو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وإبراهيمُ ، وموسى ، وعيسى ، ومُحَمَّدٌ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 بنَ أبي طالِبٍ كانَ هِبةَ اللّهِ لُِمحَمَّدٍ ، ووَرِثَ عِلمَ الأَوصِياءِ وعِلمَ مَن كانَ قَبلَهُ ، أما إنَّ مُحَمَّدا وَرِثَ عِلمَ مَن كانَ قَبلَهُ مِنَ الأَنبِياءِ وَالمُرسَلينَ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96_136938"/>
    </w:p>
    <w:p>
      <w:pPr>
        <w:pStyle w:val="Heading5"/>
        <w:numPr>
          <w:ilvl w:val="4"/>
          <w:numId w:val="1"/>
        </w:numPr>
        <w:rPr/>
      </w:pPr>
      <w:bookmarkStart w:id="20" w:name="__RefHeading___Toc1358779_3224264995"/>
      <w:bookmarkStart w:id="21" w:name="_Toc8"/>
      <w:bookmarkEnd w:id="19"/>
      <w:bookmarkEnd w:id="20"/>
      <w:r>
        <w:rPr/>
        <w:t>۴</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وارثان دانش پيامبران</w:t>
      </w:r>
      <w:bookmarkEnd w:id="2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واليان امر الهى و گنجوران دانش خدا و ظرف وحى خداونديم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ما را براى خود برگزيد و سپس ما را برگزيده مردمان و معتمدان بر وحى و گنجوران زمين و جايگاه راز و ظرف علم خود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مقتضب الأثرـ به نقل از وهب بن منبّه، در يادكرد آنچه به موسى عليه السلام وحى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ذكر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اوصياى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 ؛ چرا كه آنها گنجوران علم من و ظرف حكمت من و كان پرتو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به نقل از فاطمه صغرا كه پس از رويداد كربلا و آنچه بر اهل بيت گذشت ، به اهل كوفه چنين خطاب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سپاس خداوند ،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نيرنگ و دغل و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خداوند ، ما را با شما و شما را با ما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آزمون ما را خوب قرار داد و علم خود را در ميان ما گذاشت و فهمش را نزد ما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ظرف دانش و فهم و حكمت اوييم و حجّت اوييم در زمين در بلاد او براى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سبب كرامت خود، ارجمند داشته و به سبب پيامبرش ما را بر بسيارى از خلايقش برترى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وارثان دانش پيامبرانامام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جانشينى كه بر زمين بود ، هِبَةُ اللّه پسرِ آدم عليه السلام بود و پيامبرى رحلت نكرده است ، مگر آن كه جانشينى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همه پيامبران، صد و بيست هزار پيامبر بوده كه پنج تن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ابراهيم ، موسى ، عيسى و محمّد عليهم السلام ، اولو العزم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به منزله هبة اللّه براى محمّد است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 و دانش كسانى را كه پيش از او بوده اند ، به ارث برده است و محمّد ، دانش پيامبران و رسولان پيش از خود را به ارث برده است</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بِالطّاعَةِ وَالمَعرِفَةِ بِمَن لا تُعذَرونَ بِجَهالَتِهِ ، فَإِنَّ العِلمَ الَّذي هَبَطَ بِهِ آدَمُ وجَميعُ ما فُضِّلَت بِهِ </w:t>
      </w:r>
      <w:r>
        <w:rPr>
          <w:rStyle w:val="FootnoteAnchor"/>
          <w:rtl w:val="true"/>
        </w:rPr>
        <w:footnoteReference w:id="14"/>
      </w:r>
      <w:r>
        <w:rPr>
          <w:rFonts w:ascii="Amiri" w:hAnsi="Amiri" w:eastAsia="Amiri" w:cs="Amiri"/>
          <w:color w:val="111111"/>
          <w:sz w:val="28"/>
          <w:sz w:val="28"/>
          <w:szCs w:val="28"/>
          <w:rtl w:val="true"/>
          <w:lang w:bidi="ar-SA"/>
        </w:rPr>
        <w:t xml:space="preserve">النَّبِيّونَ إلى خاتَمِ النَّبِيّينَ ، في عِترَةِ مُحَمَّدٍ صلى الله عليه و آله ، فَأَينَ يُتاهُ بِكُم بَل أينَ تَذهَبونَ ؟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الخصال عن ذريح بن محمّد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رَسولُ اللّهِ صلى الله عليه و آله عَلى عَلِيٍّ عليه السلام ثَوبا ، ثُمَّ عَلَّمَهُ ألفَ كَلِمَةٍ ، كُلُّ كَلِمَةٍ تَفتَحُ </w:t>
      </w:r>
      <w:r>
        <w:rPr>
          <w:rStyle w:val="FootnoteAnchor"/>
          <w:rtl w:val="true"/>
        </w:rPr>
        <w:footnoteReference w:id="16"/>
      </w:r>
      <w:r>
        <w:rPr>
          <w:rFonts w:ascii="Amiri" w:hAnsi="Amiri" w:eastAsia="Amiri" w:cs="Amiri"/>
          <w:color w:val="111111"/>
          <w:sz w:val="28"/>
          <w:sz w:val="28"/>
          <w:szCs w:val="28"/>
          <w:rtl w:val="true"/>
          <w:lang w:bidi="ar-SA"/>
        </w:rPr>
        <w:t xml:space="preserve">ألفَ كَلِمَةٍ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الَّذي نَزَلَ مَعَ آدَمَ عليه السلام لَم يُرفَع وَالعِلمُ يُتَوارثُ ، وكانَ عَلِيٌّ عليه السلام عالِمُ هذِهِ الاُمَّةِ ، وإنَّهُ لَم يَهلِك مِنّا عالِمٌ قَطُّ إلّا خَلَفَهُ مِن أهلِهِ مَن عَلِمَ مِثلَ عِلمِهِ ، أو ما شاءَ اللّهُ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و شناخت كسانى رو آوريد كه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اطّلاعى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علمى كه آدم ، آن را فرود آورد و هر آنچه پيامبران تا خاتم الأنبيا، بدان فضيلت داده شده اند ، در خاندان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كژراهه مى رويد ؟ بلكه به كدام سو روانيد؟</w:t>
      </w:r>
    </w:p>
    <w:p>
      <w:pPr>
        <w:pStyle w:val="BookText"/>
        <w:rPr/>
      </w:pPr>
      <w:r>
        <w:rPr>
          <w:rFonts w:ascii="IRNazanin" w:hAnsi="IRNazanin" w:eastAsia="IRNazanin"/>
          <w:color w:val="111111"/>
          <w:sz w:val="28"/>
          <w:sz w:val="28"/>
          <w:szCs w:val="28"/>
          <w:rtl w:val="true"/>
          <w:lang w:bidi="fa-IR"/>
        </w:rPr>
        <w:t xml:space="preserve">الخصالـ به نقل از ذريح بن محمّد محاربى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وارثان پيامبرانيم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على عليه السلام جامه اى پوشاند و سپس هزار كلمه به او آموخت كه هر كلمه ، آغازگر هزار كلمه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علمى كه با آدم عليه السلام فرود آمد ، ديگر بالا نرفت و علم، به ارث برده مى شود و على عليه السلام عالِم اين امّت است و هرگز در ميان ما عالِمى رحلت نكرده ، مگر آن كه از خاندان خود، كسى را به جانشينى نهد كه علمى همچون او يا آنچه خدا بخواهد را بداند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 نَبِيِّكُم شَرَّفَهُمُ اللّهُ بِكَرامَتِهِ ، وأعَزَّهُم بِهُداهُ ، واختَصَّهُم لِدينِهِ ، وفَضَّلَهُم بِعِلمِهِ ، وَاستَحفَظَهُم وأودَعَهُم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الأَئِمَّةُ الدُّعاةُ ، وَالقادَةُ الهُداةُ ، وَالقُضاةُ الحُكّامُ ، وَالنُّجومُ الأَعلامُ ، وَالاُسوَةُ المُتَخَيَّرَةُ ، وَالعِتَرةُ المُطَهَّرَةُ ، وَالاُمَّةُ الوُسطى ، وَالصِّراطُ الأَعلَمُ ، وَالسَّبيلُ الأَقوَمُ ، زينَةُ النُّجَباءِ ، ووَرَثَةُ الأَنبِياءِ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وَرَثَةُ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وارِثُ الأَنبِياءِ ، عَلِمَ كُلَّ ما عَلِموا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عالِما وَالعِلمُ يُتَوارَثُ ، ولَن يهلِكَ عالِمٌ إلّا بَقِيَ مِن بَعدِهِ مَن يَعلَمُ عِلمَهُ أو ما شاءَ اللّهُ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الَّذي نَزَلَ مَعَ آدَمَ عليه السلام لَم يُرفَع ، وما ماتَ عالِمٌ إلّا وقَد وَرَّثَ عِلمَهُ ، إنَّ الأَرضَ لا تَبقى بِغَيرِ عالِمٍ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خاندان پيامبر شما را به كرامتِ خود، ارجمندى بخشيده و به هدايت خود، عزيز داشته و به دين خود، اختصاص داده و به علم خود، فضيلت بخشيده و دانش خود را بديشان سپرده و از آنها خواهان پاسدارى آن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امامان دعوتگر و جلوداران هدايتگر و داوران حاكم و اخگران راه نما و الگوى نيكو و خاندان پاك و امّت ميانه و مشخّص ترين نشانه و راست ترين راه و آرايش مردم نژاده و وارثان پيامبران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باقر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وارثان پيامبرِ خداييد؟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وارث پيامبران بود و هر چه آنها مى دانستند ، مى دانست؟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عالِم بود و علم، ارث برده مى شود و عالِم هرگز نمى ميرد ، مگر اين كه پس از او كسى بماند كه علم او يا آنچه را خدا بخواهد،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علمى كه با آدم عليه السلام فرود آمد ، ديگر بالا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عالِمى در نگذشت ، مگر آن كه علمش را به ارث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بدون عالِم، باقى نمى ماند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وَرَثَةُ الأَنبِياءِ ، ووَرَثَةُ كِتابِ اللّهِ ، ونَحنُ صَفوَتُهُ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الكافي عن ضريس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وعِندَهُ أبو بَصيرٍ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وَرِثَ عِلمَ الأَنبِياءِ ، وإنَّ سُلَيمانَ وَرِثَ داوودَ ، وإنَّ مُحَمَّدا صلى الله عليه و آله وَرِثَ سُلَيمانَ ، وإنّا وَرِثنا مُحَمَّدا صلى الله عليه و آله ، وإنَّ عِندَنا صُحُفَ إبراهيمَ وألواحَ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لَيسَ هذا هُوَ العِلمَ ، إنّمَا العِلمُ ما يَحدُثُ بِاللَّيلِ وَالنَّهارِ ، يَوما بِيَومٍ ، وساعَةً بِساعَةٍ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أئِمَّةِ الهُدى ، ومَصابيحِ الدُّجى ، وأعلامِ التُّقى ، وذَوِي النُّهى ، واُولِي الحِجى ، وكَهفِ الوَرى ، ووَرَثَةِ الأَنبِياءِ ، وَالمَثَلِ الأَعلى ، وَالدَّعوَةِ الحُسنى ، وحُجَجِ اللّهِ عَلى أهلِ الدُّنيا وَالآخِرَةِ وَالاُولى ،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حَديثُهُم حَديثُ رَسولِ اللّهِ صلى الله عليه و آلهالإمام الباقر عليه السلامـ لَمّا سُئِلَ عَنِ الحَديثِ يُرسِلُهُ ولا يُسنِدُهُ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 الحَديثَ فَلَم اُسنِدهُ فَسَنَدي فيهِ أبي عَن جَدّي عَن أبيهِ عَن جَدِّهِ رَسولِ اللّهِ صلى الله عليه و آله عَن جَبرَئيلَ عليه السلام عَنِ اللّهِ عز و جل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96_136944"/>
    </w:p>
    <w:p>
      <w:pPr>
        <w:pStyle w:val="Heading5"/>
        <w:numPr>
          <w:ilvl w:val="4"/>
          <w:numId w:val="1"/>
        </w:numPr>
        <w:rPr/>
      </w:pPr>
      <w:bookmarkStart w:id="23" w:name="__RefHeading___Toc1358781_3224264995"/>
      <w:bookmarkStart w:id="24" w:name="_Toc9"/>
      <w:bookmarkEnd w:id="22"/>
      <w:bookmarkEnd w:id="23"/>
      <w:r>
        <w:rPr/>
        <w:t>۴</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حديث آنها، همان حديث پيامبر خداست</w:t>
      </w:r>
      <w:bookmarkEnd w:id="2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وارثان انبيا و ميراث بران كتاب خدا و برگزيدگان اوييم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ضريس كُناسى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و ابو بصير نيز در خدمت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داوود، علم پيامبران را به ارث برد و سليمان، علم داوود را و محمّد، علم سليمان را و ما علم محمّد را به ارث برده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صحف ابراهيم و ده فرمان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علم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كه شب و روز و روز به روز و ساعت به ساعت رخ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امامان عليهم السلام را با آن ،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هدايت و چراغ هاى تاريكى و نشانه هاى تقوا و صاحبان خرد و فرزانگان و پناهگاه مردم و وارثان پيامبران و الگوهاى والا و صاحبان دعوت نيكو و حجّت هاى خدا بر اهل دنيا و آخرت و نخستينيان ، و رحمت و بركات خدا بر 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حديث آنها، همان حديث پيامبر خداستامام باقر عليه السلامـ وقتى از ايشان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ايشان حديث را مرسل مى گويد و اِسناد نمى دهد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من حديثى گفتم و آن را اسناد ندادم ، سند من در آن ، پدرم است به نقل از جدّم به نقل از پدرش به نقل از جدّش پيامبر خدا صلى الله عليه و آله به نقل از جبرئيل به نقل از خداوند عز و جل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أنَّا حَدَّثنا بِرَأيِنا ضَلَلنا كَما ضَلَّ مَن كانَ قَبلَنا ، ولكِنّا حَدَّثنا بِبَيِّنَةٍ مِن رَبِّنا بَيَّنَها لِنَبِيِّهِ صلى الله عليه و آله فَبَيَّنَها لَنا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الإرشاد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حَدَّثتَني بِحَديثٍ فَأَسنِدهُ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رَسولِ اللّهِ صلى الله عليه و آله عَن جَبرَئيلَ عليه السلام 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اُحَدِّثُكَ بِهذَا الإِسنادِ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حَديثي حَديثُ أبي ، وحَديثُ أبي حَديثُ جَدّي ، وحَديثُ جَدّي حَديثُ الحُسَينِ ، وحَديثُ الحُسَينِ حَديثُ الحَسَنِ ، وحَديثُ الحَسَنِ حَديثُ أميرِ المُؤمِنينَ عليهم السلام ، وحَديثُ أميرِ المُؤمِنينَ حَديثُ رَسولِ اللّهِ صلى الله عليه و آله ، وحَديثُ رَسولِ اللّهِ قَولُ اللّهِ عز و جل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فَرَضَ وَلايَتَنا ، وأوجَبَ مَوَدَّتَنا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بِأَهوائِنا ، ولا نَعمَلُ بِآرائِنا ، ولا نَقولُ إلّا ما قالَ رَبُّنا عز و جل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الكاظم عليه السلامـ في جَوابِ خَلَفِ بنِ حَمّادٍ الكوفِيِّ لَمّا سَأَلَهُ عَن مَسأَلَةٍ مُشكِلَةٍ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اُخبِرُكَ إلّا عَن رَسولِ اللّهِ صلى الله عليه و آله عَن جَبرَئيلَ عَنِ اللّهِ عز و جل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بر اساس رأى و نظر خود حديث بگوييم ، گم راه شده ايم ، همچون كسانى كه پيش از ما بودند ؛ ليكن ما از روى بيّنه اى از سوى خدايمان حديث مى گوييم كه خداوند ، آن را براى پيامبرش و او نيز براى ما تبيين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حديثى براى من مى گويى ، سند آن را نيز براى من باز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نقل از جدّم به نقل از پيامبر خدا صلى الله عليه و آله به نقل از جبرئيل به نقل از خداوند عز و جلبه من حديث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من به تو حديث كنم ، اين گونه اِسنادى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من حديث پدرم و حديث پدرم حديث نِيايم و حديث نِيايم ، حديث حسين و حديث حسين حديث حسن و حديث حسن حديث امير مؤمنان و حديث امير مؤمنان حديث پيامبر خدا صلى الله عليه و آله و حديث پيامبر خدا حديث خداوند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ولايت ما و دوستى ما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از روى هوسِ خود، سخن نمى گوييم و بر طبق آراى خود، عمل نمى كنيم، و نمى گوييم مگر آنچه را كه خداوند عز و جل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پاسخ خَلَف بن حمّاد كوفى كه سؤال دشوارى از ايشان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من تو را آگاه نمى كنم ، مگر به نقل از پيامبر خدا صلى الله عليه و آله به نقل از جبرئيل به نقل از خداوند عز و جل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عَنِ اللّهِ وعَن رَسولِهِ نُحَدِّثُ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أعلَمُ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أمرَينِ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عَزَّوجَلَّ ، وأهلَ بَيتي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وقَد بَلَّغتُ ، إنَّكُم سَتَرِدونَ عَلَيَّ الحَوضَ ، فَأَسأَلُكُم عَمّا فَعَلتُم فِي الثَّقَلَينِ ، وَالثَّقَلانِ كِتابُ اللّهِ جَلَّ ذِكرُهُ وأهلُ بَيتي ، فَلا تَسبِقوهُم فَتَهلِكوا ، ولا تُعَلِّموهُم فَإِنَّهُم أعلَمُ مِنكُم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أبرارَ عِترَتي وأطائِبَ أرومَتي أحلَمُ النّاسِ صِغارا وأعلَمُ النّاسِ كِبارا ، فَلا تُعَلِّموهُم فَإِنَّهُم أعلَمُ مِنكُم ، لا يُخرِجونَكُم مِن بابِ هُدىً ولا يُدخِلونَكُم في بابِ ضَلالَةٍ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مُحَمَّدٍ صلى الله عليه و آله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مُطَهَّرونَ ، فَلا تَسبِقوهُم فَتَضِلّوا ، ولا تَتَخَلَّفوا عَنهُم فَتَزِلّوا ، ولا تُخالِفوهُم فَتَجهَلوا ، ولا تُعَلِّموهُم فَإِنَّهُم أعلَمُ مِنكُم ، هُم أعلَمُ النّاسِ كِبارا ، وأحلَمُ النّاسِ صِغارا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96_136948"/>
    </w:p>
    <w:p>
      <w:pPr>
        <w:pStyle w:val="Heading5"/>
        <w:numPr>
          <w:ilvl w:val="4"/>
          <w:numId w:val="1"/>
        </w:numPr>
        <w:rPr/>
      </w:pPr>
      <w:bookmarkStart w:id="26" w:name="__RefHeading___Toc1358783_3224264995"/>
      <w:bookmarkStart w:id="27" w:name="_Toc10"/>
      <w:bookmarkEnd w:id="25"/>
      <w:bookmarkEnd w:id="26"/>
      <w:r>
        <w:rPr/>
        <w:t>۴</w:t>
      </w:r>
      <w:r>
        <w:rPr>
          <w:rtl w:val="true"/>
        </w:rPr>
        <w:t xml:space="preserve"> </w:t>
      </w:r>
      <w:r>
        <w:rPr>
          <w:rtl w:val="true"/>
        </w:rPr>
        <w:t xml:space="preserve">/ </w:t>
      </w:r>
      <w:r>
        <w:rPr/>
        <w:t>۱</w:t>
      </w:r>
      <w:r>
        <w:rPr>
          <w:rtl w:val="true"/>
        </w:rPr>
        <w:t xml:space="preserve"> </w:t>
      </w:r>
      <w:r>
        <w:rPr>
          <w:rtl w:val="true"/>
        </w:rPr>
        <w:t xml:space="preserve">- </w:t>
      </w:r>
      <w:r>
        <w:rPr/>
        <w:t>۵</w:t>
      </w:r>
      <w:r>
        <w:rPr>
          <w:rtl w:val="true"/>
        </w:rPr>
        <w:t xml:space="preserve"> آگاه ترينِ مردم</w:t>
      </w:r>
      <w:bookmarkEnd w:id="27"/>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سوى خدا و پيامبر او حديث مى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آگاه ترينِ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چيز در ميان شما مى نهم كه اگر به آن دو چنگ زنيد، هرگز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عز و جل و اهل بيتم كه همان عترت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خواهيد شد و من در باره اين كه با اين دو چيز گران سنگ چه كرديد ، از شما پرسش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چيز گران سنگ ، كتاب خداوندِ والانام و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آنها پيشى نگيريد كه نابود مى شويد و به آنها نياموزيد كه داناتر از شمايند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نيكان خاندان من و پاك ترين هاى تبار من ، در خردسالى، خردمندترين مردم و در بزرگ سالى، داناترين ايشان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نياموزيد كه داناتر از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شما را از درِ هدايت بيرون نمى برند و به درِ گم راهى واردتان نمى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سر از اصحاب محمّد صلى الله عليه و آله مى دانند كه ايشان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خاندانم پاك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پيشى نگيريد كه گم راه مى شويد و از آنها عقب نمانيد كه مى لغزيد و با آنها به مخالفت بر نخيزيد كه نادانى مى يابيد و به آنها نياموزيد كه آنها از شما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داناترينِ مردم اند در بزرگ سالى و خردمندترينِ آنها در خردسالى</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جابر بن يزيدـ في حَديثٍ طَويلٍ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جابِرُ بنُ عَبدِ اللّهِ الأَنصارِيُّ عَلى عَلِيِّ بنِ الحُسَينِ عليه السلام ، فَبَينَما هُوَ يُحَدِّثُهُ إذ خَرَجَ مُحَمَّدُ بنُ عَلِيٍّ الباقِرُ عليه السلام مِن عِندِ نِسائِهِ ، وعَلى رَأسِهِ ذُؤابَةٌ وهُوَ غُلامٌ ، فَلَمّا بَصُرَ بِهِ جابِرٌ اِرتَعَدَت فَرائِصُهُ ، وقامَت كُلُّ شَعرَةٍ عَلى بَدَنِهِ ، ونَظَرَ إلَيهِ مَلِيّا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أقبِل ،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صلى الله عليه و آله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فَدَنا مِنهُ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يا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فَدَتكَ نَفسي ، فَأَنتَ إذا الباقِرُ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فَأَبلِغني ما حَمَّلَكَ رَسولُ اللّهِ صلى الله عليه و آله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إنَّ رَسولَ اللّهِ صلى الله عليه و آله بَشَّرَني بِالبَقاءِ إلى أن ألقاكَ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لَقيتَهُ فَأَقرِئهُ مِنِّي السَّلامَ ، فَرَسولُ اللّهِ يا مَولايَ يَقرَأُ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عَلى رَسولِ اللّهِ السَّلامُ ما قامَتِ السَّماواتُ وَالأَرضُ ، وعَلَيكَ يا جابِرُ كَما بَلَّغتَ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جابِرٌ بَعدَ ذلِكَ يَختَلِفُ إلَيهِ ويَتَعَلَّمُ مِنهُ ، فَسَأَلَهُ مُحَمَّدُ بنُ عَلِيٍّ عليه السلام عَن شَيءٍ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دَخَلتُ في نَهيِ رَسولِ اللّهِ صلى الله عليه و آله ، فَقَد أخبَرَني أنَّكُم الأَئِمَّةُ الهُداةِ مِن أهلِ بَيتِهِ مِن بَعدِهِ ، أحلَمُ النّاسِ صِغارا ، وأعلَمُ النّاسِ كِبارا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جَدّي رَسولُ اللّهِ صلى الله عليه و آله ، إنّي لَأَعلَمُ مِنكَ بِما سَأَلتُكَ عَنهُ ، ولَقَد اُوتيتُ الحُكمَ صَبِيّا ، كُلُّ ذلِكَ بِفَضلِ اللّهِ عَلَينا ورَحمَتِهِ لَنا أهلَ البَيتِ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الدينـ در حديثى طولانى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 بر امام زين العابدين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امام عليه السلام با جابر بن عبد اللّه سخن مى گفت ، ناگاه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خانواده اش بيرون آمد و زلف امام ـ كه هنوز جوان بود ـ ،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جابر او را ديد ، پيكرش به لرزه افتاد و موى بر بدنش راست گرديد و اندكى بدو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كن ،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رو به جابر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 شكل و شمايل پيامبر صلى الله عليه و آله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جابر برخاست و به او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چيست ، اى جوان؟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كه هستى؟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على بن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تو بايد باقر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پيامبر خدا صلى الله عليه و آله چه مسئوليتى بر دوش تو نهاده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بشارت زنده ماندن داد تا تو را ملاقات كنم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او را ديدى ، سلام مرا به او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تو سلام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پيامبر خدا، تا زمانى كه آسمان ها و زمين بر قرارند و بر تو ـ اى جابر ـ سلامى باد، به گونه اى كه ابلاغ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اين پس نزد امام عليه السلام مى رفت و از ايشان آموزش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امام باقر عليه السلام در باره چيزى از او پرسش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 خلاف نهى پيامبر خدا صلى الله عليه و آله رفتار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فرموده است كه شما ، امامان هدايتگرِ از خاندانش پس از او هستيد كه در خردسالى ، خردمندترين مردم و در بزرگ سالى ، داناترين مردم هستيد و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چيزى نياموزيد، كه آنها از شما داناترند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پيامبر خدا صلى الله عليه و آله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آنچه از تو پرسيدم ، آگاه ترم و از كودكى ، حكمت را دريافته ام و همه اينها در پرتو فضل خدا و رحمت او به ما اهل بيت است</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جبلة بنت المصفّح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عامِرٍ ، سَلني عَمّا قالَ اللّهُ ورَسولُهُ ، فَإِنّا نَحنُ أهلَ البَيتِ أعلَمُ بِما قالَ اللّهُ ورَسولُهُ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كُلِّ مُتَعَمِّقٍ في عِلمِنا أن يَجهَلَ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الباقر عليه السلامـ لِسَلَمَةَ بنِ كُهَيلٍ وَالحَكَمِ بنِ عُتَيبَةَ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شَرِّقا وغَرِّبا ، فَلا تَجِدانِ عِلما صَحيحا إلّا شَيئا خَرَجَ مِن عِندِنا أهلَ البَيتِ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عِندَ أحَدٍ مِنَ النّاسِ حَقٌّ ولا صَوابٌ ، ولا أحَدٌ مِنَ النّاسِ يَقضي بِقَضاءٍ حَقٍّ إلّا ما خَرَجَ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تَشَعَّبَت بِهِمُ الاُمورُ كانَ الخَطَأُ مِنهُم وَالصَّوابُ مِن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فَقالَ لَهُ رَجُلٌ مِن أهلِ الكوفَةِ يَسأَلُهُ عَن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 ، فَلا تَسأَلوني عَن شَيءٍ إلّا أنبَأتُكُم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عِندَهُ عِلمُ شَيءٍ إلّا خَرَجَ مِن عِندِ أميرِ المُؤمِنينَ عليه السلام ، فَليَذهَبِ النّاسُ حَيثُ شاؤوا ، فَوَاللّهِ لَيسَ الأَمرُ إلّا مِن هاهُنا ـ وأشارَ بِيَدِهِ إلى بَيتِهِ ـ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لَم يَخرُج مِن هذَا البَيتِ فَهُوَ باطِلٌ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الكبرىـ به نقل از جبله دختر مصفّح،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بنى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خدا و پيامبرش فرموده اند ، از من پرسش كن كه ما اهل بيت به آنچه خدا و پيامبرش فرموده اند ، آگاه ترينيم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سخنان حكيمانه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غايت هر ژرف انديش در دانش ما ، آن است كه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سلمة بن كُهَيل و حَكَم بن عُتَيبه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شرق و نه در غرب، دانش صحيحى را نمى يابيد ، مگر آن كه از نزد ما اهل بيت بيرون 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مردم ، به حق و صوابى دست نيافته و هيچ كس داورىِ حقّى نكرده است ، مگر از آنچه از سوى ما اهل بيت صادر شده باشد و هر گاه امور آنها شاخه شاخه گردد ، خطا از آنِ ايشان و صواب، از آنِ على عليه السلام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باقر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كوفه از ايشان در باره اين سخن امير مؤمنان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هر چه مى خواهيد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نكته اى از من نخواهيد پرسيد ، مگر آن كه شما را از آن آگاه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به علمى دست نيافته است ، مگر اين كه آن علمْ از سوى امير مؤمنان عليه السلام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كجا مى خواهند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امر نيست ، مگر از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خانه اش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اين خانه صادر نشده باشد ، باطل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وعِندَهُ رَجُلٌ مِن أهلِ البَصرَةِ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الأَعمى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يَزعُمُ أنَّ الَّذينَ يَكتُمونَ العِلمَ يُؤذي ريحُ بُطونِهِم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إذَن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العِلمُ مَكتوما مُنذُ بَعَثَ اللّهُ نوحا عليه السلام ، فَليَذهَبِ الحَسَنُ يَمينا وشِمالاً ، فَوَاللّهِ ما يوجَدُ العِلمُ إلّا هاهُنا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شَهادَةِ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عُتَيبَةَ يَزعُمُ أنَّها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 ما قالَ اللّهُ لِلحَكَمِ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فَليَذهَبِ الحَكَمُ يَمينا وشِمالاً ، فَوَاللّهِ لا يُؤخَذُ العِلمُ إلّا مِن أهلِ بَيتٍ نَزَلَ عَلَيهِم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الإمام الصادق عليه السلامـ لِأَبي بَصيرٍ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عُتَيبَةَ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ءَامَنَّا بِاللَّهِ وَ بِالْيَوْمِ الْأَخِرِ وَ مَا هُم بِمُؤْمِنِينَ</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فَليُشَرِّقِ الحَكَمُ وَليُغَرِّب ، أما وَاللّهِ ، لا يُصيبُ العِلمَ إلّا مِن أهلِ بَيتٍ نَزَلَ عَلَيهِم جَبرَئيلُ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سليمان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بصريان به نام عثمانِ اعمى در خدمت امام باقر عليه السلام بود و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گمان مى كند كسانى كه دانش خود را پنهان مى دارند ، دوزخيان از باد شكم آنها در آزار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اين ، مؤمن خاندان فرعون، نابود شده است ؛ زيرا از هنگامى كه خداوند، نوح عليه السلام را بر انگيخت ، دانش، پنهان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حَسَن چه به شمال برود چه به جنوب ، دانشى جز در اين جا يافت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 باره شهادت دادن زنازاده پرسش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عتيبه مى گويد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او در مگذر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حَكَم نفرموده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قرآن براى تو و قومت تذكّرى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چه به راست برود و چه به چپ، به خدا سوگند، علم به دست نمى آيد ، مگر از اهل بيتى كه جبرئيل بر آنها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بن عتيبه، از كسانى است كه خداوند در باره آنها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مردم مى گويند كه به خدا و روز واپسين ايمان آورده ايم ، در حالى كه ايمان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 چه به شرق برود چه به غرب، به خدا سوگند، به علمى دست نمى يابد ، مگر از اهل بيتى كه جبرئيل بر آنان نازل شده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يونُسُ ، إذا أرَدتَ العِلمَ الصَّحيحَ فَخُذ عَن أهلِ البَيتِ ، فَإِنّا رُويناهُ ، واُوتينا شَرحَ الحِكمَةِ وفَصلَ الخِطابِ ، إنَّ اللّهَ اصطَفانا وآتانا ما لَم يُؤتِ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عليه السلامـ وعِندَهُ اُناسٌ مِن أهلِ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لِلنّاسِ ، إنَّهُم أخَذوا عِلمَهُم كُلَّهُ عَن رَسولِ اللّهِ صلى الله عليه و آله فَعَمِلوا بِهِ وَاهتَدَوا ، ويَرَونَ أنَّ أهلَ بَيتِهِ لَم يَأخُذوا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 بَيتِهِ وذُرِّيَّتُهُ ، في مَنازِلِنا نَزَلَ الوَحيُ ، ومِن عِندِنا خَرَجَ العِلمُ إلَيهِم ، أفَيَرَونَ أنَّهُم عَلِموا وَاهتَدَوا وجَهِلنا نَحنُ وضَلَلنا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لَمُحالٌ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الأَنبِياءَ وَالأَئِمَّةَ ـ صَلَواتُ اللّهِ عَلَيهِم ـ يُوَفِّقُهُمُ اللّهُ ويُؤتيهِم مِن مَخزونِ عِلمِهِ وحُكمِهِ ما لا يُؤتيهِ غَيرَهُم ، فَيَكونُ عِلمُهُم فَوقَ عِلمِ أهلِ الزَّمانِ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وقَولِهِ في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فِى الْعِلْمِ وَالْجِسْمِ وَاللَّهُ يُؤْتِى مُلْكَهُ مَن يَشَآءُ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طالب علمِ صحيح بودى ، آن را از اهل بيت بستان ؛ زيرا آن براى ما روايت شده است و به ما شرح حكمت و سخنِ فصل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برگزيده است و به ما آن داده كه به هيچ يك از جهانيان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حالى كه گروهى از كوفيان در خدمت ايشان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از مردمى كه همه علم خود را از پيامبر خدا صلى الله عليه و آله ستاندند و بدان عمل كردند و ره يافتند و گمان مى كنند اهل بيت او علمش را نستانده اند ، در حالى كه ما، اهل بيت و ذرّيه او هستيم ؛ وحى در خانه هاى ما فرود آمد و علم از سوى ما بديشان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مى كنند كه آگاه شده اند و ره يافته اند ؛ ولى ما نمى دانيم و گم راه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پيامبران و امامان را ـ كه درودهاى خداوند بر آنان باد ـ توفيق داده است و بديشان از گنجينه علم و حكمت خود ، آن بخشيده كه به ديگران نبخشيده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آنها، برتر از علم مردم زمانشان است در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كه به سوى حق هدايت مى كند ، براى پيروى، سزاوارتر است يا كسى كه هدايت نمى كند ، مگر خود هدايت شود؟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خداى ـ تبارك و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حكمتْ داده شده ، خير فراوانى بدو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در باره طالوت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بر شما برگزيده و به دانش و توان او افزوده است و خداوند ، مُلك خويش را به هر كس بخواهد ، مى بخشد و خداوند، گشايشگرى داناست</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الرّاسِخونَ فِي 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 كَذِبا وبَغيا عَلَينا أن رَفَعَنَا اللّهُ ووَضَعَهُم ، وأعطانا وحَرَمَهُم ، وأدخَلَنا وأَخرَجَهُم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يُستَعطَى الهُدى ، ويُستَجلَى العَمى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عَلَى الاُمَّةِ طاعَةُ وُلاةِ أمرِهِ القُوّامِ بِدينِهِ ، كَما فُرِضَ عَلَيهِم طاعَةُ رَسولِ اللّهِ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مَحَلَّ وُلاةِ أمرِهِ مِن أهلِ العِلمِ بِتَأويلِ كِتابِهِ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كُلُّ أحَدٍ مِنَ النّاسِ عَن مَعرِفَةِ تَأويلِ كِتابِهِ غَيرَهُم ، لِأَنَّهُم هُمُ الرّاسِخونَ فِي العِلمِ ، المَأمونونَ عَلى تَأويلِ التَّنزيلِ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فِى الْعِلْمِ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تفسير العياشي عن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تَأويلَ القُرآنِ كُلَّهُ إلَا اللّهُ وَالرّاسِخونَ فِي العِلمِ ، فَرَسولُ اللّهِ أفضَلُ الرّاسِخينَ ، قَد عَلَّمَهُ اللّهُ جَميعَ ما أنزَلَ عَلَيهِ مِنَ التَّنزيلِ وَالتَّأويلِ ، وما كانَ اللّهُ مُنزِلاً عَلَيهِ شَيئا لَم يُعَلِّمهُ تَأويلَهُ ، وأوصِياؤُهُ مِن بَعدِهِ يَعلَمونَهُ كُلَّهُ ، فَقالَ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إذا لَم نَعلَم تَأويلَهُ ؟ فَأَجابَهُمُ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ءَامَنَّا بِهِ كُلٌّ مِّنْ عِندِ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لَهُ خاصٌّ وعامٌّ ، وناسِخٌ ومَنسوخٌ ، ومُحكَمٌ ومُتَشابِهٌ ، فَالرّاسِخونَ فِي العِلمِ يَعلَمونَهُ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96_136958"/>
    </w:p>
    <w:p>
      <w:pPr>
        <w:pStyle w:val="Heading5"/>
        <w:numPr>
          <w:ilvl w:val="4"/>
          <w:numId w:val="1"/>
        </w:numPr>
        <w:rPr/>
      </w:pPr>
      <w:bookmarkStart w:id="29" w:name="__RefHeading___Toc1358785_3224264995"/>
      <w:bookmarkStart w:id="30" w:name="_Toc11"/>
      <w:bookmarkEnd w:id="28"/>
      <w:bookmarkEnd w:id="29"/>
      <w:r>
        <w:rPr/>
        <w:t>۴</w:t>
      </w:r>
      <w:r>
        <w:rPr>
          <w:rtl w:val="true"/>
        </w:rPr>
        <w:t xml:space="preserve"> </w:t>
      </w:r>
      <w:r>
        <w:rPr>
          <w:rtl w:val="true"/>
        </w:rPr>
        <w:t xml:space="preserve">/ </w:t>
      </w:r>
      <w:r>
        <w:rPr/>
        <w:t>۱</w:t>
      </w:r>
      <w:r>
        <w:rPr>
          <w:rtl w:val="true"/>
        </w:rPr>
        <w:t xml:space="preserve"> </w:t>
      </w:r>
      <w:r>
        <w:rPr>
          <w:rtl w:val="true"/>
        </w:rPr>
        <w:t xml:space="preserve">- </w:t>
      </w:r>
      <w:r>
        <w:rPr/>
        <w:t>۶</w:t>
      </w:r>
      <w:r>
        <w:rPr>
          <w:rtl w:val="true"/>
        </w:rPr>
        <w:t xml:space="preserve"> راسخان در دانش</w:t>
      </w:r>
      <w:bookmarkEnd w:id="3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راسخان در 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كجايند كسانى كه گمان كرده اند كه راسخان در دانش، آنهايند، نه ما؟ آنان دروغ مى گويند و به حقّ ما تجاوز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بالا برده و آنها را پست كرده است و به ما بخشيده و آنها را محروم ساخته است و ما را داخل كرده و آنها را بيرون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وجود ماست كه هدايت ، اعطا مى شود و پرده از نابينايى برگرفته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فرمانبرى از واليان امر خود را كه به دين او مى پردازند، واجب ساخته است ، چنان كه فرمانبرى از پيامبر خدا صلى الله عليه و آله را بر آنها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كنيد و پيامبر و اولو الأمرتان را اطاعت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جايگاه واليان امرش را كه به تأويل كتابش علم و آگاهى دارند ، روشن كرده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پيامبر و اولو الأمر خود ارجاع دهند ، قطعا از ميان آنان، كسانى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مردم ، جز ايشان از شناخت كتاب او ناتوان اند ؛ زيرا آنان راسخان در دانش اند و در تأويل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قرار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 آن را هيچ كس نمى داند ، مگر خدا و راسخان در 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بريد بن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مفهوم اين سخن خداوند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 آن را هيچ كس نمى داند ، مگر خدا و راسخان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همه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خدا و راسخان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بالاترينِ راسخان است كه خداوند متعال ، هر تنزيل و تأويلى را كه بر او نازل كرده ، بدو آموخته است و خداوند ، چيزى بر او نازل نفرموده كه تأويل آن را بدو نياموخته باشد و جانشينانِ پس از او، همه آن را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نمى دانند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تأويل آن را نمى دانيم ، چه بگوييم؟ خداوند به آنها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از جانب پروردگار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خاص دارد و عامّى و ناسخ و منسوخى و محكم و متشابهى و راسخان در دانش ، آن را مى دانند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الرّاسِخونَ فِي العِلمِ ، ونَحنُ نَعلَمُ تَأويلَهُ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عليهم السلام مِن بَعدِهِ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مَعدِنُ 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البَيتِ ، أهلُ بَيتِ الرَّحمَةِ ، وشَجَرَةُ النُّبُوَّةِ ، ومَوضِعُ الرِّسالَةِ ، ومُختَلَفُ المَلائِكَةِ ، وَمعدِنُ العِلمِ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العمدة عن حميد بن عبد اللّه بن يزيد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ذَكَرَ عِندَ النَّبِيِّ صلى الله عليه و آله قَضاءً قَضى بِهِ عَلِيُّ بنُ أبي طالِبٍ ، فَأَعجَبَ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الحِكمَةَ أهلَ البَيتِ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96_136960"/>
    </w:p>
    <w:p>
      <w:pPr>
        <w:pStyle w:val="Heading5"/>
        <w:numPr>
          <w:ilvl w:val="4"/>
          <w:numId w:val="1"/>
        </w:numPr>
        <w:rPr/>
      </w:pPr>
      <w:bookmarkStart w:id="32" w:name="__RefHeading___Toc1358787_3224264995"/>
      <w:bookmarkStart w:id="33" w:name="_Toc12"/>
      <w:bookmarkEnd w:id="31"/>
      <w:bookmarkEnd w:id="32"/>
      <w:r>
        <w:rPr/>
        <w:t>۴</w:t>
      </w:r>
      <w:r>
        <w:rPr>
          <w:rtl w:val="true"/>
        </w:rPr>
        <w:t xml:space="preserve"> </w:t>
      </w:r>
      <w:r>
        <w:rPr>
          <w:rtl w:val="true"/>
        </w:rPr>
        <w:t xml:space="preserve">/ </w:t>
      </w:r>
      <w:r>
        <w:rPr/>
        <w:t>۱</w:t>
      </w:r>
      <w:r>
        <w:rPr>
          <w:rtl w:val="true"/>
        </w:rPr>
        <w:t xml:space="preserve"> </w:t>
      </w:r>
      <w:r>
        <w:rPr>
          <w:rtl w:val="true"/>
        </w:rPr>
        <w:t xml:space="preserve">- </w:t>
      </w:r>
      <w:r>
        <w:rPr/>
        <w:t>۷</w:t>
      </w:r>
      <w:r>
        <w:rPr>
          <w:rtl w:val="true"/>
        </w:rPr>
        <w:t xml:space="preserve"> معدن دانش</w:t>
      </w:r>
      <w:bookmarkEnd w:id="33"/>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 راسخان در دانش هستيم و ما تأويل قرآن را مى دانيم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دانش ، امير مؤمنان و امامان پس از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معدن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رحمت و درخت نبوّت و جايگاه رسالت و محلّ آمد و شدِ فرشتگان و كان دانش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العمدةـ به نقل از حميد بن عبد اللّه بن يزيد مدنى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صلى الله عليه و آله در باره يكى از داورى هاى على بن ابى طالب عليه السلام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شگفت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 كه حكمت را در ميان ما اهل بيت نهاد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 ومَحَطُّ الرِّسالَةِ ، ومُختَلَفُ المَلائِكَةِ ، ومَعادِنُ العِلمِ ، ويَنابيعُ الحُكمِ ، ناصِرُنا ومُحِبُّنا يَنتَظِرُ الرَّحمَةَ ، وعَدُوُّنا ومُبغِضُنا يَنتَظِرُ السَّطوَةَ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عليه السلامـ وقَد خَطَبَ النَّاسَ بِالمَدينَةِ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 لَوِ اقتَبَستُمُ العِلمَ مِن مَعدِنِهِ ، وشَرِبتُمُ الماءَ بِعُذوبَتِهِ ، وَادَّخَرتُمُ الخَيرَ مِن مَوضِعِهِ ، وأخَذتُمُ الطَّريقَ من واضِحِهِ ، وسَلَكتُم مِنَ الحَقِّ نَهجَهُ ، لَنَهَجَت بِكُمُ السُّبُلُ ، وبَدَت لَكُمُ الأَعلامُ ، وأضاءَ لَكُمُ الإِسلامُ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نَدري ما تَنقِمُ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لَبَيتُ الرَّحمَةِ ، وشَجَرَةُ النُّبُوَّةِ ، ومَعدِنُ العِلمِ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شَجَرَةُ النُّبُوَّةِ ، وبَيتُ الرَّحمَةِ ، ومَعدِنُ العِلمِ ، ومُختَلَفُ المَلائِكَةِ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درخت نبوّت و فرودگاه رسالت و مكان آمد و شدِ فرشتگان و كان هاى دانش و سرچشمه هاى حكمتيم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و دوستدار ما، رحمت را انتظار مى كشد و دشمن و كينه توز ما ، يورش را انتظار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براى مردم مدينه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دانه را شكافت و انسان را آفريد ، اگر دانش را از كانش برگيريد و آب را با گوارايى اش بنوشيد و خير را از جايگاهش بيندوزيد و راه روشن را در پيش گيريد و در پيمودن حق ، مسير آن را بپيماييد ، راه ها بر شما هويدا مى شوند و نشانه ها بر شما رخ مى نمايند و اسلام براى شما پرتوافشانى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دانيم چرا مردم، كينه ما را مى جويند ، در حالى كه ما خانه رحمت و درخت نبوّت و كان دانش و معرفتيم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 كينه ما را مى جويند ، در حالى كه ـ به خدا سوگند ـ ما درخت نبوّت و خانه رحمت و كان دانش و معرفت، و مكان آمد و شد فرشتگانيم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بِكِتابِ اللّهِ عز و جل وسُنَّةِ نَبِيِّهِ صلى الله عليه و آله لَيَنبُتُ في قَلبِ مَهدِيِّنا كما يَنبُتُ الزَّرعُ عَلى أحسَنِ نَباتِهِ ، فَمَن بَقِيَ مِنكُم حَتّى يَراهُ فَليَقُل حينَ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وَالنُّبُوَّةِ ، ومَعدِنَ العِلمِ ، ومَوضِعَ الرِّسالَةِ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أصلُها رَسولُ اللّهِ صلى الله عليه و آله ، وفَرعُها أميرُ المُؤمِنينَ عَلِيٌّ عليه السلام ، وأغصانُها فاطِمَةُ بِنتُ مُحَمَّدٍ عليهاالسلام ، وثَمَرَتُهَا الحَسَنُ وَالحُسَينُ عليهماالسلام ، فَإِنَّها شَجَرَةُ النُّبُوَّةِ ، ونَبتُ </w:t>
      </w:r>
      <w:r>
        <w:rPr>
          <w:rStyle w:val="FootnoteAnchor"/>
          <w:rtl w:val="true"/>
        </w:rPr>
        <w:footnoteReference w:id="69"/>
      </w:r>
      <w:r>
        <w:rPr>
          <w:rFonts w:ascii="Amiri" w:hAnsi="Amiri" w:eastAsia="Amiri" w:cs="Amiri"/>
          <w:color w:val="111111"/>
          <w:sz w:val="28"/>
          <w:sz w:val="28"/>
          <w:szCs w:val="28"/>
          <w:rtl w:val="true"/>
          <w:lang w:bidi="ar-SA"/>
        </w:rPr>
        <w:t xml:space="preserve">الرَّحمَةِ ، ومِفتاحُ الحِكمَةِ ، ومَعدِنُ العِلمِ ، ومَوضِعُ الرِّسالَةِ ، ومُختَلَفُ المَلائِكَةِ ، وموضِعُ سِرِّ اللّهِ ووَديعَتِهِ ، وَالأَمانَةُ الَّتي عُرِضَت عَلَى السَّماواتِ وَالأَرضِ ، وحَرَمُ اللّهِ الأَكبَرُ ، وبَيتُ اللّهِ العَتيقُ وحَرَمُهُ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زالَتِ الشَّمسُ صَلّى ، ودَعا ، ثُمَّ صَلّى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شَجَرَةِ النُّبُوَّةِ ، ومَوضِعِ الرِّسالَةِ ، ومُختَلَفِ المَلائِكَةِ ، ومَعدِنِ العِلمِ ، وأهلِ بَيتِ الوَحيِ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عَيشُ العِلمِالإمام عليّ عليه السلامـ مِن خُطبَةٍ لَهُ يَذكُرُ فيها آلَ مُحَمَّدٍ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عَيشُ العِلمِ ، ومَوتُ الجَهلِ ، يُخبِرُكُم حِلمُهُم عَن عِلمِهِم ، وظاهِرُهُم عَن باطِنِهِم ، وصَمتُهُم عَن حُكمِ مَنطِقِهِم ، لا يُخالِفونَ الحَقَّ ولا يَختَلِفونَ فيهِ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96_136964"/>
    </w:p>
    <w:p>
      <w:pPr>
        <w:pStyle w:val="Heading5"/>
        <w:numPr>
          <w:ilvl w:val="4"/>
          <w:numId w:val="1"/>
        </w:numPr>
        <w:rPr/>
      </w:pPr>
      <w:bookmarkStart w:id="35" w:name="__RefHeading___Toc1358789_3224264995"/>
      <w:bookmarkStart w:id="36" w:name="_Toc13"/>
      <w:bookmarkEnd w:id="34"/>
      <w:bookmarkEnd w:id="35"/>
      <w:r>
        <w:rPr/>
        <w:t>۴</w:t>
      </w:r>
      <w:r>
        <w:rPr>
          <w:rtl w:val="true"/>
        </w:rPr>
        <w:t xml:space="preserve"> </w:t>
      </w:r>
      <w:r>
        <w:rPr>
          <w:rtl w:val="true"/>
        </w:rPr>
        <w:t xml:space="preserve">/ </w:t>
      </w:r>
      <w:r>
        <w:rPr/>
        <w:t>۱</w:t>
      </w:r>
      <w:r>
        <w:rPr>
          <w:rtl w:val="true"/>
        </w:rPr>
        <w:t xml:space="preserve"> </w:t>
      </w:r>
      <w:r>
        <w:rPr>
          <w:rtl w:val="true"/>
        </w:rPr>
        <w:t xml:space="preserve">- </w:t>
      </w:r>
      <w:r>
        <w:rPr/>
        <w:t>۸</w:t>
      </w:r>
      <w:r>
        <w:rPr>
          <w:rtl w:val="true"/>
        </w:rPr>
        <w:t xml:space="preserve"> زنده دارندگان علم و دانش</w:t>
      </w:r>
      <w:bookmarkEnd w:id="36"/>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از كتاب خداوند عز و جل و سنّت پيامبر او در دل مهدى ما مى رويد ، چنان كه كشت به بهترين شكل آن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از شما ماند تا او را ديد ، بايد هنگام ديدن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اهل خانه رحمت و نبوّت و كان دانش و جايگاه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درختى كه ريشه آن ، پيامبر خدا و شاخه آن ، امير مؤمنان على عليه السلام و نوشاخه هاى آن، فاطمه دخت محمّد صلى الله عليه و آله است و ميوه هاى آن، حسن و حسين اند ، درخت نبوّت است كه روييده رحمت و كليد حكمت و كان معرفت و جايگاه رسالت و مكان آمد و شدِ فرشتگان و موضع سر و سپرده خداوند و امانتى است كه بر آسمان ها و زمين عرضه شده و حرم بزرگ خدا و بيت و حرم قديم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ظهر مى شد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نماز مى گزارْد و دعا مى كرد و پس از آن بر پيامبر صلى الله عليه و آله چنين درود مى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 محمّد كه درخت نبوّت و جايگاه رسالت و مكان آمد و شدِ فرشتگان و كان دانش و معرفت و اهل بيت وحى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زنده دارندگان علم و دانشامام على عليه السلامـ در سخنرانى اى در توصيف خاندان محمّد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حيات دانش و مرگ نادانى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ايشان، خبر از علم آنان مى دهد و ظاهرشان حكايت از باطنشان دارد و سكوتشان پرده از حكمت گفتارشان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مخالف حق نيستند و در آن با يكديگر اختلاف نمى كنند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أنَّكُم لَن تَعرِفُوا الرُّشدَ حَتّى تَعرِفُوا الَّذي تَرَكَهُ ، ولَن تَأخُذوا بِميثاقِ الكِتابِ حَتّى تَعرِفُوا الَّذي نَقَضَهُ ، ولَن تَمَسَّكوا بِهِ حَتّى تَعرِفُوا الَّذي نَبَذَهُ ، فَالَتمِسوا ذلِكَ مِن عِندِ أهلِهِ ، فَإِنَّهُم عَيشُ العِلمِ ومَوتُ الجَهلِ ، هُمُ الَّذينَ يُخبِرُكُم حُكمُهُم عَن عِلمِهِم ، وصَمتُهُم عَن مَنطِقِهِم ، وظاهِرُهُم عَن باطِنِهِم ، لا يُخالِفونَ الدّينَ ولا يَختَلِفونَ فيهِ ، فَهُوَ بَينَهُم شاهِدٌ صادِقٌ ، وصامِتٌ ناطِقٌ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أبوابُ عُلومِهِم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عِلمُ الكِتابِشواهد التنزيل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الأمالي للصدوق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قَولِ اللّهِ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الْكِتَابِ</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وَصِيُّ أخي سُلَيمانَ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96_136966"/>
    </w:p>
    <w:p>
      <w:pPr>
        <w:pStyle w:val="Heading4"/>
        <w:numPr>
          <w:ilvl w:val="3"/>
          <w:numId w:val="1"/>
        </w:numPr>
        <w:rPr/>
      </w:pPr>
      <w:bookmarkStart w:id="38" w:name="__RefHeading___Toc1358791_3224264995"/>
      <w:bookmarkStart w:id="39" w:name="_Toc14"/>
      <w:bookmarkEnd w:id="37"/>
      <w:bookmarkEnd w:id="38"/>
      <w:r>
        <w:rPr/>
        <w:t>۴</w:t>
      </w:r>
      <w:r>
        <w:rPr>
          <w:rtl w:val="true"/>
        </w:rPr>
        <w:t xml:space="preserve"> </w:t>
      </w:r>
      <w:r>
        <w:rPr>
          <w:rtl w:val="true"/>
        </w:rPr>
        <w:t xml:space="preserve">/ </w:t>
      </w:r>
      <w:r>
        <w:rPr/>
        <w:t>۲</w:t>
      </w:r>
      <w:r>
        <w:rPr>
          <w:rtl w:val="true"/>
        </w:rPr>
        <w:t xml:space="preserve"> درهاى علوم اهل بيت عليهم السلام</w:t>
      </w:r>
      <w:bookmarkEnd w:id="39"/>
    </w:p>
    <w:p>
      <w:pPr>
        <w:pStyle w:val="Heading5"/>
        <w:numPr>
          <w:ilvl w:val="4"/>
          <w:numId w:val="1"/>
        </w:numPr>
        <w:rPr/>
      </w:pPr>
      <w:bookmarkStart w:id="40" w:name="__RefHeading___Toc1358793_3224264995"/>
      <w:bookmarkStart w:id="41" w:name="_Toc15"/>
      <w:bookmarkEnd w:id="40"/>
      <w:r>
        <w:rPr/>
        <w:t>۴</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علم كتاب</w:t>
      </w:r>
      <w:bookmarkEnd w:id="4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هرگز به راه راست پى نخواهيد برد تا كسى را كه آن را وا گذاشته ، بشناسيد و هرگز به پيمان قرآن وفا نمى كنيد تا كسى را كه نقض پيمان كرده ، بشناسيد و هرگز به كتاب خدا چنگ نمى زنيد تا كسى را كه آن را دور انداخته ،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و وفا به پيمان و چنگ زدن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 آن درخواست نماييد؛ زيرا ايشان حيات دانش و مرگ نادانى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اند كه حكمتشان خبر از علمشان مى دهد و سكوتشان پرده از گفتارشان بر مى گيرد و ظاهرشان حكايت از باطنشان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مخالف حق نيستند و در آن با يكديگر اختلاف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دين در باره آنان گواهى است راستگو و خاموشى است گويا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درهاى علوم اهل بيت عليهم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علم كتابشواهد التنزيلـ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 كه نزد او علم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برادرم على بن ابى طالب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صدوقـ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 كه نزد او علم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وصىّ برادرم سليمان بن داوود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على بن ابى طالب</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هُوَ الَّذي عِندَهُ عِلمُ الكِتابِ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عِندَنا عِلمُ الكِتابِ وبَيانُ ما فيهِ ، ولَيسَ لِأَحَدٍ مِن خَلقِهِ ما عِندَنا ؛ لِأَنّا أهلُ سِرِّ اللّهِ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المناقب لابن المغازلي عن عبد اللّه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جالِسا إذ مَرَّ عَلَيهِ ابنُ عَبدِاللّهِ بنِ 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هذَا ابنُ الَّذي عِندَهُ عِلمٌ مِنَ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صاحِبُكُم عَلِيُّ بنُ أبي طالِبٍ الَّذي نَزَلَت فيهِ آياتٌ مِن كِتابِ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عِندَهُ عِلْمٌ مِّنَ الْكِتَابِ</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إيّانا عَنى ، وعَلِيٌّ أوَّلُنا وأفضَلُنا وخَيرُنا بَعدَ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الكافي عن عبد الرّحمن بن كثير عن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الْكِتَابِ أَنَا ءَاتِيكَ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فَفَرَّجَ أبو عَبدِ اللّهِ عليه السلام بَينَ أصابِعِهِ فَوَضَعَها في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وَاللّهِ عِلمُ الكِتابِ كُلُّهُ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هستم كه علم كتاب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همانهايى هستيم كه علم كتاب و بيان آنچه در آن است ، نزد ماست و آنچه نزد ماست ، نزد هيچ يك از خلايق نيست؛ زيرا ما ، اهل سرّ خداييم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مغازلىـ به نقل از عبد اللّه بن عطا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باقر عليه السلام نشسته بودم كه پسر عبد اللّه بن سلام بر ايشان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كسى است كه علمى از كتاب نزد اوست؟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 بلكه دوست شما ، على بن ابى طالب است كه آياتى از كتاب خدا در حقّ او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عِنْدَه عِلْمٌ مِنَ الْكِتابِ</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پس از پيامبر صلى الله عليه و آله ، نخستينِ ما و برترين و بهترينِ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الرحمان بن كثير، در باره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نزد او دانشى از كتاب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پيش از آن كه چشم خود را بر هم بزنى، برايت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ميان انگشتان خود را باز كرد و آنها را روى سينه اش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همه علم كتاب، نزد ماست</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أبي الحسن محمّد بن يحيى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أبو نُواسٍ إلى أبِي الحَسَنِ عَلِيِّ بنِ موسىَ الرِّضا عليهماالسلام ذاتَ يَومٍ وقَد خَرَجَ مِن عِندِ المَأمونِ عَلى بَغلَةٍ لَهُ ، فَدَنا مِنهُ أبو نُواسٍ ،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قَد قُلتُ فيكَ أبياتا فَاُحِبُّ أن تَسمَعَها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نَقِيّاتٌ ثِيابُهُمُتَجرِي الصَّلاةُ عَلَيهِم أينَما ذُكِروا مَن لَم يَكُن عَلَوِيّا حينَ تَنسِبُهُفَما لَهُ مِن قَديمِ الدَّهرِ مُفتَخَرُ فَاللّهُ لَمّا بَرا خَلقًا فَأَتقَنَهُصَفّاكُمُ وَاصطَفاكُم أيُّهَا البَشَرُ فَأَنتُمُ المَلَأُ الأَعلى وعِندَكُمُعِلمُ الكِتاب وما جاءَت بِهِ السُّوَرُ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جِئتَنا بِأَبياتٍ ما سَبَقَكَ إلَيها أحَدٌ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تَأويلُ القُرآنِشواهد التنزيل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يُعَلِّمُ النّاسَ بَعدي مِن تَأويلِ القُرآنِ ما لا يَعلَمونَ ـ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ـ </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96_136970"/>
    </w:p>
    <w:p>
      <w:pPr>
        <w:pStyle w:val="Heading5"/>
        <w:numPr>
          <w:ilvl w:val="4"/>
          <w:numId w:val="1"/>
        </w:numPr>
        <w:rPr/>
      </w:pPr>
      <w:bookmarkStart w:id="43" w:name="__RefHeading___Toc1358795_3224264995"/>
      <w:bookmarkStart w:id="44" w:name="_Toc16"/>
      <w:bookmarkEnd w:id="42"/>
      <w:bookmarkEnd w:id="43"/>
      <w:r>
        <w:rPr/>
        <w:t>۴</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تأويل قرآن</w:t>
      </w:r>
      <w:bookmarkEnd w:id="44"/>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ابو الحسن محمّد بن يحيى فارسى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ابو نُواس به امام على بن موسى الرضا عليه السلام نگريست، در حالى كه امام عليه السلام سوار بر استرى از نزد مأمون، خارج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نؤاس به ايشان نزديك شد و درود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ابياتى در باره تو سروده ام كه مى خواهم آنها را از من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سروده اى ،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پاكانى هستند كه جامه شان پاكيزه است و هر گاه از ايشان ياد شود ، بر آنها درود فرستاده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هنگام انتساب، علوى نباشد از روزگار كهن، افتخارى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 گاه كه خلق را بيافريد و سامانش داد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گزين كرد و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شماييد گروه برتر و نزد شماست علم كتاب و آنچه سوره هاى قرآن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ابياتى را آوردى كه هيچ كس در سرودن آنها ، از تو پيشى نگرفته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تأويل قرآنشواهد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پس از من ، تأويل آنچه را مردم از قرآن نمى دانند ، به آنها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خبر مى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كِتابِ اللّهِ ؛ فَإِنَّهُ لَيسَ مِن آيَةٍ إلّا وقَد عَرَفتُ بِلَيلٍ نَزَلَت أم بِنَهارٍ ، في سَهلٍ أم في جَبَلٍ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الأمالي للطوسي عن المجاشعي عن الإمام الرضا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عز و جل ، فَوَاللّهِ ما نَزَلَت آيَةٌ مِنهُ في لَيلٍ أو نَهارٍ ، ولا مَسيرٍ ولا مُقامٍ ، إلّا وقَد أقرَأَنيها رَسولُ اللّهِ صلى الله عليه و آله وعَلَّمَني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فَما كانَ يَنزِلُ عَلَيهِ وأنتَ غائِبٌ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عَلَيَّ رَسولُ اللّهِ صلى الله عليه و آله ما كانَ يَنزِلُ عَلَيهِ مِنَ القُرآنِ وأنَا عَنهُ غائِبٌ ، حَتّى أقدَمَ عَلَيهِ فَيُقرِئَنيهِ ويَقولَ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أنزَلَ اللّهُ عَلَيَّ بَعدَكَ كَذا وكَذا وتَأويلُهُ كَذا وكَذا ، فَيُعَلِّمُني تَنزيلَهُ وتَأويلَهُ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عَلى رَسولِ اللّهِ صلى الله عليه و آله آيَةٌ مِنَ القُرآنِ إلّا أقرَأَنيها وأملاها عَلَيَّ فَكَتَبتُها بِخَطّي ، وعَلَّمَني تَأويلَها وتَفسيرَها ، وناسِخَها ومَنسوخَها ، ومُحكَمَها ومُتشابِهَها ، وخاصَّها وعامَّها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حلية الأولياء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اُنزِلَ عَلى سَبعَةِ أحرُفٍ ، ما مِنها حَرفٌ إلّا لَهُ ظَهرٌ وبَطنٌ ، وإنَّ عَلِيَّ بنَ أبي طالِبٍ عليه السلام عِندَهُ عِلمُ الظّاهِرِ وَالباطِنِ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كتاب خدا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نازل نشده است ، مگر آن كه من مى دانم در شب، فرود آمده يا در روز ، در دشت يا در كوهستان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مجاشعى ، از امام رضا عليه السلام ،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كتاب خداوند عز و جل از من بپرسيد كه به خدا سوگند ، آيه اى از آن در شب يا روز و در طول راه يا جايباشى نازل نشده ، مگر آن كه پيامبر خدا صلى الله عليه و آله قرائت آن را با تأويلش به من آموخته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كوّا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آياتى كه بر پيامبر صلى الله عليه و آله نازل شد و تو حضور نداشتى ، چه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من حضور نداشتم ، پيامبر صلى الله عليه و آله آياتى را كه بر ايشان نازل مى شد ، حفظ مى كرد تا آن كه خدمتشان مى رسيدم و پيامبر صلى الله عليه و آله قرائت آن را به من مى آموخت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تو ، خداوند، اين آيات را بر من نازل نمود و تأويل آن، چنين و چنان است و بدين ترتيب، تنزيل و تأويل آن را به من مى آموخت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 از قرآن بر پيامبر صلى الله عليه و آله نازل نشده است، مگر اين كه آن را برايم خوانده و بر من املا نموده است و من آنها را با خطّ خود نوشته ام و تأويل و تفسير و ناسخ و منسوخ و محكم و متشابه و خاص وعامّ آن را به من ياد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 هفت حرف، نازل شده است و حرفى از آن نيست ، مگر آن كه ظاهرى و باطنى دارد، و علم ظاهر و باطن آن، نزد على بن ابى طالب عليه السلام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السلامـ في مَجلِسِ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خِيرَةِ الإِماءِ وسَيِّدَةِ النِّساءِ ، غَذّانا رَسولُ اللّهِ صلى الله عليه و آله بِعِلمِ اللّهِ تَبارَكَ وتَعالى ، فَعَلَّمَنا تَأويلَ القُرآنِ ، ومُشكِلاتِ الأَحكامِ ، لَنَا العِزَّةُ الغَلباءُ وَالكَلِمَةُ العَلياءُ ، وَالفَخرُ وَالسَّناءُ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يَستَطيعُ أحَدٌ أن يَدَّعِيَ أنَّ عِندَهُ جَميعَ القُرآنِ كُلَّهُ ظاهِرَهُ وباطِنَهُ غَيرَ الأَوصِياءِ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ادَّعى أحَدٌ مِنَ النّاسِ أ نَّهُ جَمَعَ القُرآنَ كُلَّهُ كَما اُنزِلَ إلّا كَذّابٌ ، وما جَمَعَـهُ وحَفِظَهُ كَما نَزَّلَهُ اللّهُ تَعالى إلّا عَلِيُّ بنُ أبي طالِبٍ عليه السلام وَالأَئِمَّةُ عليهم السلام مِن بَعدِهِ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تفسير العيّاشي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إلّا ولَها ظَهرٌ وبَطنٌ ، وما فيهِ حَرفٌ إلّا ولَهُ حَدٌّ ، ولِكُلِّ حَدٍّ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ظَهرٌ وبَطنٌ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وبَطنُهُ تَأويلُهُ ، مِنهُ ما مَضى ومِنهُ ما لَم يَكُن بَعدُ ، يَجري كَما تَجرِي الشَّمسُ وَالقَمَرُ ، كُلَّما جاءَ مِنهُ شَيءٌ وَقَعَ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 سِخُونَ فِى الْعِلْمِ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نَحنُ نَعلَمُهُ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السلامـ در مجلس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پسر بهترين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زنانم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ما را با علم خداوند ـ تبارك و تعالى ـ تغذيه كرده است و تأويل قرآن و احكام دشوار را به ما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سترگ ترين ارجمندى و والاترين كلمه و افتخار و بلندى، از آنِ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نمى تواند ادّعا كند كه همه قرآن اعمّ از ظاهر و باطن آن را مى داند ، مگر اوصيا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مردم ادّعا نكرده است كه همه قرآن را چنان كه فرو آمده، گرد آورده است، مگر آن كه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آن گونه كه خداوند متعال فرو فرستاده، گرد نياورده و حفظ نكرده، مگر على بن ابى طالب عليه السلام و امامان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آيه اى نيست، مگر آن كه پيدايى دارد و پنهانى و حرفى در آن نيست، مگر آن كه نهايتى دارد و هر نهايتى را آغازى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پيدا و پنهان چيست؟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پيدا و پنهان آن، همان تأويل آن است، چه رويدادهايى كه گذشته است و چه آنچه هنوز تحقّق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تأويل، جريان دارد، همچون جريان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از آن بيايد، واقع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تأويلش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ريشه داران در دانش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را مى دانيم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قالَ لي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نَبِيَّهُ التَّنزيلَ وَالتَّأويلَ ، فَعَلَّمَهُ رَسولُ اللّهِ صلى الله عليه و آله عَلِيّا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وَاللّهِ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الإمام الهادي عليه السلامـ في زِيارَةِ صاحِبِ الأَمرِ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عَلَى الأَئِمَّةِ الرّاشِدينَ ، وَالقادَةِ الهادينَ ، وَالسّادَةِ المَعصومينَ ، الأَتقِياءِ الأَبرارِ ، مَأوَى السَّكينَةِ وَالوَقارِ ، خُزّانِ العِلمِ ، ومُنتَهَى الحِلمِ وَالفَخارِ ، وساسَةِ العِبادِ ، وأركانِ البِلادِ ، وأدِلَّةِ الرَّشادِ ، الأَلِبّاءِ الأَمجادِ ، العُلَماءِ بِشَرعِكَ الزُّهّادِ ، مَصابيحِ الظُّلَمِ ، ويَنابيعِ الحِكَمِ ، وأولِياءِ النِّعَمِ ، وعِصَمِ الاُمَمِ ، قُرَناءِ التَّنزِيل وآياتِهِ ، واُمَناءِ التَّأويلِ ووُلاتِهِ ، وتَراجِمَةِ الوَحيِ ودَلالاتِهِ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اِسمُ اللّهِ الأَعظَمُالإمام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الأَعظَمَ عَلى ثَلاثَةٍ وسَبعينَ حَرفا ، وكانَ عِندَ آصَفَ مِنها حَرفٌ واحِدٌ فَتَكَلَّمَ بِهِ فَخَسَفَ بِالأَرضِ ما بَينَهُ وبَينَ سَريرِ بِلقيسَ ، حَتّى تَناوَلَ السَّريرَ بِيَدِهِ ، ثُمَّ عادَتِ الأَرضُ كَما كانَت أسرَعَ مِن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عِندَنا مِنَ الاِسمِ الأَعظَمِ اثنانِ وسَبعونَ حَرفا ، وحَرفٌ واحِدٌ عِندَ اللّهِ عز و جل استَأثَرَ بِهِ في عِلمِ الغَيبِ عِندَهُ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96_136976"/>
    </w:p>
    <w:p>
      <w:pPr>
        <w:pStyle w:val="Heading5"/>
        <w:numPr>
          <w:ilvl w:val="4"/>
          <w:numId w:val="1"/>
        </w:numPr>
        <w:rPr/>
      </w:pPr>
      <w:bookmarkStart w:id="46" w:name="__RefHeading___Toc1358797_3224264995"/>
      <w:bookmarkStart w:id="47" w:name="_Toc17"/>
      <w:bookmarkEnd w:id="45"/>
      <w:bookmarkEnd w:id="46"/>
      <w:r>
        <w:rPr/>
        <w:t>۴</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نام اعظم خدا</w:t>
      </w:r>
      <w:bookmarkEnd w:id="47"/>
    </w:p>
    <w:p>
      <w:pPr>
        <w:pStyle w:val="BookText"/>
        <w:rPr/>
      </w:pPr>
      <w:r>
        <w:rPr>
          <w:rFonts w:ascii="IRNazanin" w:hAnsi="IRNazanin" w:eastAsia="IRNazanin"/>
          <w:color w:val="111111"/>
          <w:sz w:val="28"/>
          <w:sz w:val="28"/>
          <w:szCs w:val="28"/>
          <w:rtl w:val="true"/>
          <w:lang w:bidi="fa-IR"/>
        </w:rPr>
        <w:t xml:space="preserve">الكافىـ به نقل از ابو الصباح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تنزيل و تأويل را به پيامبرش آموخت و پيامبر صلى الله عليه و آله آن را به على عليه السلام آموخت و او ـ به خدا سوگند ـ آن را به ما آموخت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صاحب الأمر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امامانِ راست رو و جلوداران هدايتگر و سَروران معصوم و پرهيزگاران نيك كه جايگاه آرامش و وقار و گنجوران علم و پايان بردبارى و باليدن، و گردانندگان بندگان و پايه هاى بلاد و ره نمايان راست رفتارى و خردمندان بزرگوار و عالمان شريعت تو كه تقواپيشه اند و چراغ هاى تاريكى و سرچشمه هاى حكمت و صاحبان نعمت و نگاه دارنده امّت ها و همسنگ هاى قرآن و آيات آن و معتمدان در تأويل و عهده داران آن و بازگو كنندگان وحى و ره نمودهاى آن اند،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نام اعظم خداامام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اعظم خداوند ، هفتاد و سه حرف دارد و آصف، تنها يك حرف از آن را مى دانست كه آن را به زبان راند و زمين ، آنچه را ميان او و تخت بلقيس بود ، فرو برد تا جايى كه آصف با دست خود، تخت را بر گرفت و سپس زمين در مدّتى كمتر از يك چشم بر هم زدن به وضع نخست خود باز گشت، و هفتاد و دو حرف از اسم اعظم نزد ماست و يك حرف ، نزد خداوند عز و جل كه آن را در علم غيبش به خود اختصاص داده است و نيرو و توانى نيست، مگر از سوى خداى والا و بزرگ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اُعطِيَ حَرفَينِ كانَ يَعمَلُ بِهِما ، واُعطِيَ موسى أربَعَةَ أحرُفٍ ، واُعطِيَ إبراهيمُ ثَمانِيَةَ أحرُفٍ ، واُعطِيَ نوحٌ خَمسَةَ عَشَرَ حَرفا ، واُعطِيَ آدَمُ خَمسَةً وعِشرينَ حَرفا ، وإنَّ اللّهَ تَعالى جَمَعَ ذلِكَ كُلَّهُ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اسمَ اللّهِ الأَعظَمَ ثَلاثَةٌ وسَبعونَ حَرفا ، اُعطِيَ مُحَمَّدٌ صلى الله عليه و آله اِثنَينِ وسَبعينَ حَرفا وحُجِبَ عَنهُ حَرفٌ واحِدٌ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ثَلاثَةٌ وسَبعونَ حَرفا ، كانَ عِندَ آصَفَ حَرفٌ فَتَكَلَّمَ بِهِ فَانخَرَقَت لَهُ الأَرضُ فيما بَينَهُ وبَينَ سَبَأٍ ، فَتَناوَلَ عَرشَ بِلقيسَ حَتّى صَيَّرَهُ إلى سُلَيمانَ عليه السلام ، ثُمَّ انبَسَطَتِ الأَرضُ في أقَلَّ مِن طَرفَةِ عَينٍ ، وعِندَنا مِنهُ اثنانِ وسَبعونَ حَرفا ، وحَرفٌ عِندَ اللّهِ مُستَأثَرٌ بِهِ في عِلمِ الغَيبِ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جَميعُ اللُّغاتِالمناقب لابن شهرآشوبـ في أحوالِ الإِمامِ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 نَّهُ قالَ عليه السلام لِابنَةِ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بانويَه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شَهرَبانويَه ، وأجابَها بِالعَجَمِيَّةِ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الاختصاص عن سماعة بن مهران عن شيخ من أصحابنا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نُريدُ الدُّخولَ عَلَيهِ ، فَلَمّا صِرنا فِي الدِّهليزِ سَمِعنا قِراءَةً سُريانِيَّةً بِصَوتٍ حَسَنٍ ، يَقرَأُ ويَبكي حَتّى أبكى بَعضَنا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96_136978"/>
    </w:p>
    <w:p>
      <w:pPr>
        <w:pStyle w:val="Heading5"/>
        <w:numPr>
          <w:ilvl w:val="4"/>
          <w:numId w:val="1"/>
        </w:numPr>
        <w:rPr/>
      </w:pPr>
      <w:bookmarkStart w:id="49" w:name="__RefHeading___Toc1358799_3224264995"/>
      <w:bookmarkStart w:id="50" w:name="_Toc18"/>
      <w:bookmarkEnd w:id="48"/>
      <w:bookmarkEnd w:id="49"/>
      <w:r>
        <w:rPr/>
        <w:t>۴</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آشنايى با همه زبان ها</w:t>
      </w:r>
      <w:bookmarkEnd w:id="5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عيسى بن مريم عليه السلام دو حرف داده شد كه به وسيله آن دو ، عمل مى كرد و به موسى عليه السلام ، چهار حرف و به ابراهيم عليه السلام ، هشت حرف و به نوح عليه السلام ، پانزده حرف و به آدم عليه السلام بيست و پنج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همه اينها را براى محمّد صلى الله عليه و آله گرد آورده است و اسم اعظم خداوند ، هفتاد و سه حرف است كه هفتاد و دو حرف از آن را به محمّد داده اند و يك حرف را از او ممنوع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خداوند ، هفتاد و سه حرف دارد كه آصف، تنها يك حرف از آن را مى دانست و آن را بر زبان جارى ساخت و زمينِ ميان او و سبأ شكافته شد و او تخت بلقيس را بر گرفت و آن را به سليمان عليه السلام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زمين در مدّتى كمتر از يك چشم بر هم زدن، هموار گشت ، و هفتاد و دو حرفِ آن، نزد ماست و خداوند ، يك حرف را در علم غيب به خود،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آشنايى با همه زبان هاالمناقب، ابن شهرآشوبـ در احوال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عليه السلام از دختر يزدگرد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فارسى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شهربانويه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الاختصاصـ به نقل از سماعة بن مهران، از يكى از مشايخ شيعه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آمديم تا خدمت امام باقر عليه السلام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دالان رسيديم ، خواندنى با صداى خوب و غمگين به زبان سريانى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چيزى را مى خواند و مى گريست، تا جايى كه برخى از ما نيز گريستند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موسى بن أكيل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إلى بابِ دارِ أبي جَعفَرٍ عليه السلام نَستَأذِنُ عَلَيهِ ، فَسَمِعنا صَوتا حَزينا يَقرَأُ بِالعِبرانِيَّةِ ، فَدَخَلنا عَلَيهِ وسَأَلنا عَن قارِئِهِ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مُناجاةَ إيلِيا فَبَكَيتُ مِن ذلِكَ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الخرائج والجرائح عن أحمد بن قابوس عن أبيه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 قَومٌ مِن أهلِ خُراسانَ ، فَقالَ ـ ابتِداءً قَبلَ أن يُسأَلَ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مالاً يَحرُسُهُ عَذَّبَهُ اللّهُ عَلى مِقدارِهِ ، فَقالوا لَهُ ـ بِالفارِسِيَّةِ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نَفهَمُ بِالعَرَبِيَّةِ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درم اندوزد جزايش دوزخ باشد</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بِمَ يُعرَفُ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أوَّلُها فَإِنَّهُ بِشَيءٍ قَد تَقَدَّمَ مِن أبيهِ فيهِ بِإِشارَةٍ إلَيهِ لِتَكونَ عَلَيهِم حُجَّةً ، ويُسأَلُ فَيُجيبُ ، وإن سُكِتَ عَنهُ ابتَدَأَ ، ويُخبِرُ بِما في غَدٍ ، ويُكَلِّمُ النّاسَ بِكُلِّ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اُعطيكَ عَلامَةً قَبلَ أن تَقومَ ، فَلَم ألبَث أن دَخَلَ عَلَينا رَجُلٌ من أهِل خُراسانَ ، فَكَلَّمَهُ الخُراسانِيُّ بِالعَرَبِيَّةِ ، فَأَجابَهُ أبُو الحَسَنِ عليه السلام بِالفارِسيَّةِ ، فَقالَ لَهُ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جُعِلتُ فِداكَ ما مَنَعَني أن اُكَلِّمَكَ بِالخُراسانِيَّةِ غَيرُ أنّي ظَنَنتُ أنَّكَ لاتُحسِنُها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اُحسِنُ اُجيبُكَ فَما فَضلي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 الإِمامَ لا يَخفى عَلَيهِ كَلامُ أحَدٍ مِنَ النّاسِ ولا طَيرٍ ولا بَهيمَةٍ ولا شَيءٍ فيهِ الرّوحُ ، فَمَن لَم يَكُن هذِهِ الخِصالُ فيهِ فَلَيسَ هُوَ بِإِمامٍ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شهرآشوبـ به نقل از موسى بن اَكيل نُمَيرى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 خانه امام باقر عليه السلام آمديم تا اجازه ورود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صداى حزينى را شنيديم كه به عبرانى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ايشان وارد شديم و از صاحب اين صدا پرسش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ايليا را به ياد آوردم و از آن به گريه افتادم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الخرائج و الجرائحـ به نقل از احمد بن قابوس،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مردم خراسان بر امام عليه السلام صادق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كه آنها چيزى بپرسند ،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مالى جمع كند و آن را نگه دارد ، خداوند به همان مقدار كيفرش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فارسى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عربى نمى 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زبان فارسى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دِرَم اندوزد ، جزايش دوزخ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چگونه شناخته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ويژگى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اين است كه پيش تر در موردى، از پدر او اشاره اى به او شده تا همين اشاره بر مردم حجّت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پرسند و او پاسخ مى دهد و اگر در موردى خاموشى ورزند ، او سخن آغاز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سؤالى را كه در ذهن دارند ،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فردا مى دهد و با مردم با هر زبانى سخن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بلند شَوى ، نشانه اى را به آگاهى تو مى رسانم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طولى نكشيد كه مردى از اهالى خراسان بر ما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امام عليه السلام با زبان عربى سخن گفت و امام عليه السلام به فارسى پاسخ او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خراسانى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آنچه مانع از اين شد كه با تو به زبان خراسانى سخن بگويم ، اين بود كه گمان مى كردم تو زبان خراسانى را نيكو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نمى توانستم به خوبى پاسخ تو را بدهم ، ديگر فضل من بر تو در 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هيچ يك از مردم يا پرنده يا چرنده و نه هيچ جاندارى بر امام،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ويژگى ها را نداشته باشد ، امام نيست</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يُكَلِّمُ النّاسَ بِلُغاتِهِم ، وكانَ وَاللّهِ أفصَحَ النّاسِ وأعلَمَهُم بِكُلِّ لِسانٍ ولُغَةٍ ،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لَأَعجَبُ مِن مَعرِفَتِكَ بِهذِهِ اللُّغاتِ 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 أنَا حُجَّةُ اللّهِ عَلى خَلقِهِ ، وما كانَ اللّهُ لِيَتَّخِذَ حُجَّةً عَلى قَومٍ وهُوَ لا يَعرِفُ لُغاتِهِم ، أوَما بَلَغَكَ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اُوتينا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فَصلُ الخِطابِ إلّا مَعرِفَةُ اللُّغاتِ ؟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إعلام الورى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حينَ مَرَّ بِها بُغاءٌ أيّامَ الواثِقِ في طَلَبِ الأَعرابِ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حَتّى نَنظُرَ إلى تَعبِيَةِ </w:t>
      </w:r>
      <w:r>
        <w:rPr>
          <w:rStyle w:val="FootnoteAnchor"/>
          <w:rtl w:val="true"/>
        </w:rPr>
        <w:footnoteReference w:id="106"/>
      </w:r>
      <w:r>
        <w:rPr>
          <w:rFonts w:ascii="Amiri" w:hAnsi="Amiri" w:eastAsia="Amiri" w:cs="Amiri"/>
          <w:color w:val="111111"/>
          <w:sz w:val="28"/>
          <w:sz w:val="28"/>
          <w:szCs w:val="28"/>
          <w:rtl w:val="true"/>
          <w:lang w:bidi="ar-SA"/>
        </w:rPr>
        <w:t>هذَا التُّركِيِّ ، فَخَرَجنا فَوَقَفنا ، فَمَرَّت بِنا تَعبِيَتُهُ ، فَمَرَّ بِنا تُركِيٌّ فَكَلَّمَهُ أبُو الحَسَنِ عليه السلام بِالتُّركِيَّةِ ، فَنَزَلَ عَن فَرَسِهِ فَقَبَّلَ حافِرَ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التُّركِيَّ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بِاسمٍ سُمّيتُ بِهِ في صِغَري في بِلادِ التُّركِ ما عَلِمَهُ أحَدٌ إلَى السّاعَةِ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ابو صلت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به زبان هاى مختلف مردم،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هر زبان و گويشى، فصيح ترين و داناترينِ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آشنايى شما با اين زبان هاى گونه گون، تعجّب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 بر خلق اويم و خداوند ، حجّتى را بر مردم نمى گيرد كه زبان هاى ايشان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امير مؤمنان عليه السلام به تو نرسيده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سخن انجامين و فصل الخطاب داده شده است ؟ و آيا فصل الخطاب ، چيزى جز دانستن زبان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اِعلام الورىـ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بُغا </w:t>
      </w:r>
      <w:r>
        <w:rPr>
          <w:rStyle w:val="FootnoteAnchor"/>
          <w:rtl w:val="true"/>
        </w:rPr>
        <w:footnoteReference w:id="108"/>
      </w:r>
      <w:r>
        <w:rPr>
          <w:rFonts w:ascii="IRNazanin" w:hAnsi="IRNazanin" w:eastAsia="IRNazanin"/>
          <w:color w:val="111111"/>
          <w:sz w:val="28"/>
          <w:sz w:val="28"/>
          <w:szCs w:val="28"/>
          <w:rtl w:val="true"/>
          <w:lang w:bidi="fa-IR"/>
        </w:rPr>
        <w:t xml:space="preserve">در جستجوى باديه نشينان ، در روزگار واثق از مدينه عبور كرد ، من در مدينه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برويم تا آرايش جنگى اين تُرك را ببينيم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رفتيم و به نظاره ايستاديم و لشكرِ او از جلوى ما رژه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تركى از جلوى ما گذشت و ابو الحسن عليه السلام با زبان تركى با او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اسبش فرود آمد و سُم مركب امام عليه السلام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تُرك را سوگند دادم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به تو چه گفت؟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 ، پيامبر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او پيامبر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مرا به اسمى خواند كه در كودكى در سرزمين تُركان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اسم مرا مى خواندند و تا اين ساعت ، هيچ كس از آن آگاهى نداشت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عن عليّ بن مهزيارـ في ذِكرِ الإِمامِ الهادي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فَابتَدَأَني وكَلَّمَني بِالفارِسِيَّةِ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الاختصاص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إلى أبِي الحَسَنِ الثّالِثِ عليه السلام غُلامي ـ وكانَ صِقلابِيّا ـ </w:t>
      </w:r>
      <w:r>
        <w:rPr>
          <w:rStyle w:val="FootnoteAnchor"/>
          <w:rtl w:val="true"/>
        </w:rPr>
        <w:footnoteReference w:id="110"/>
      </w:r>
      <w:r>
        <w:rPr>
          <w:rFonts w:ascii="Amiri" w:hAnsi="Amiri" w:eastAsia="Amiri" w:cs="Amiri"/>
          <w:color w:val="111111"/>
          <w:sz w:val="28"/>
          <w:sz w:val="28"/>
          <w:szCs w:val="28"/>
          <w:rtl w:val="true"/>
          <w:lang w:bidi="ar-SA"/>
        </w:rPr>
        <w:t xml:space="preserve">فَرَجَعَ الغُلامُ إلَيَّ مُتَعَجِّبا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يُكَلِّمُني بِالصِّقلابِيَّةِ كَأَنَّهُ واحِدٌ مِنّا ، فَظَنَنتُ أنَّهُ إنَّما أرادَ بِهذَا اللِّسانِ كي لا يَسمَعَ بَعضُ الغِلمانِ ما دارَ بَينَهُم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الكافي عن أبي حمزة نصير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يُكَلِّمُ غِلمانَهُ بِلُغاتِهِم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ورومٍ وصَقالِبَةَ ، فَتَعَجَّبتُ مِن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بِالمَدينَةِ ولَم يَظهَر لِأَحَدٍ حَتّى مَضى أبُو الحَسَنِ عليه السلام ولا رَآهُ أحَدٌ ، فَكَيفَ هذا ؟ اُحَدِّثُ نَفسي بِذلِكَ ، 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بَيَّنَ حُجَّتَهُ مِن سائِرِ خَلقِهِ بِكُلِّ شَيءٍ ، ويُعطيهِ اللُّغاتِ ومَعرِفَةَ الأَنسابِ والآجالِ وَالحَوادِثِ ، ولَولا ذلِكَ لَم يَكُن بَينَ الحُجَّةِ وَالَمحجوجِ فَرقٌ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الدرجاتـ به نقل از على بن مهزيار، در يادكرد امام هادى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عليه السلام وارد شدم و ايشان بدون مقدّمه سخن آغاز كرد و به زبان فارسى با من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على بن مهزيار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غلامم را كه از اسلاوها بود ، به سوى امام هادى عليه السلام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 تعجّب به سوى من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تعجّب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به اسلاوى با من سخن مى گفت كه گويى يكى از ماست و من گمان بردم كه ايشان با سخن گفتن به اين زبان مى خواسته است بعضى از غلامان ، گفتگوى آنان را نفهمند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حمزه نصير، خادم امام عسكرى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شنيدم كه امام عسكرى عليه السلام با غلام هاى خود به زبان هاى ايشان اعم از تركى ، رومى و اسلاوى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شگفت زده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مدينه زاده شده است و تا رحلت امام هادى عليه السلام خود را ننموده است و هيچ كس او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چيزى ممكن است؟ با خود، سخن مى گفتم كه ايشان به سوى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حجّت خود را با همه چيز ، از ديگر خلايقش متمايز كرده و آشنايى به زبان هاى گوناگون و نَسَب ها و لحظات وفات و رويدادها را بدو بخشيده است و اگر چنين نمى بود ، ميان حجّت و كسى كه حجّت براى او تعيين شده است ، تفاوتى نبود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مَنطِقُ الطَّيرِ وكُلِّ دابَّةٍالإمام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مَنطِقَ الطَّيرِ كَما عُلِّمَهُ سُلَيمانُ بنُ داوودَ ، وكُلِّ دابَّةٍ في بَرٍّ أو بَحرٍ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مَنطِقَ الطَّيرِ ، واُوتينا مِن كُلِّ شَيءٍ ، إنَّ هذا لَهُوَ الفَضلُ العَظيمُ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بصائر الدرجات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مَوالي أبِي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اُحِبُّ أن تَتَغَدّى عِندي ، فَقامَ أبُو الحَسَنِ عليه السلام حَتّى مَضى مَعَهُ فَدَخَلَ البَيتَ ، فَإِذا فِي البَيتِ سَريرٌ ، فَقَعَدَ عَلَى السَّريرِ ، وتَحتَ السَّريرِ زَوجُ حَمامٍ ، فَهَدَرَ الذَّكَرُ عَلَى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الرَّجُلُ لِيَحمِلَ الطَّعامَ فَرَجَعَ وأبُو الحَسَنِ عليه السلام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 مِمَّ ضَحِكتَ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الحَمامَ هَدَرَ عَلى هذِهِ الحَمامَةِ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سَكَني وعِرسي ، وَاللّهِ ما عَلى وَجهِ الأَرضِ أحَدٌ أحَبُّ إلَيَّ مِنكِ ، ما خَلا هذَا القاعِدَ عَلَى السَّريرِ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وتَفهَمُ كَلامَ الطَّيرِ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عُلِّمنا مَنطِقَ الطَّيرِ ، واُوتينا مِن كُلِّ شَيءٍ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الثاقب في المناقب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مِنَ الكوفَةِ وهُوَ راكِبٌ عَلى حِمارٍ ، فَمَرَّ بِقَطيعِ غَنَمٍ ، فَتَرَكَت شاةٌ الغَنَمَ وعَدَت إلَيهِ وهِيَ تَرغو ، فَاحتَبَسَ عليه السلام وأمَرَني أن أدعُوَ الرّاعِيَ إلَيهِ ،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الرّاعي ، إنَّ هذِهِ الشّاةَ تَشكوكَ وتَزعُمُ أنَّ لَها رَجَلَينِ </w:t>
      </w:r>
      <w:r>
        <w:rPr>
          <w:rStyle w:val="FootnoteAnchor"/>
          <w:rtl w:val="true"/>
        </w:rPr>
        <w:footnoteReference w:id="116"/>
      </w:r>
      <w:r>
        <w:rPr>
          <w:rFonts w:ascii="Amiri" w:hAnsi="Amiri" w:eastAsia="Amiri" w:cs="Amiri"/>
          <w:color w:val="111111"/>
          <w:sz w:val="28"/>
          <w:sz w:val="28"/>
          <w:szCs w:val="28"/>
          <w:rtl w:val="true"/>
          <w:lang w:bidi="ar-SA"/>
        </w:rPr>
        <w:t xml:space="preserve">وأنَّكَ تَحيفُ عَلَيها بِالحَلبِ ، فَإِذا رَجَعَت إلى صاحِبِها بِالعَشِيِّ لَم يَجِد مَعَها لَبَنا ، فَإِن كَفَفتَ مِن ظُلمِها ، وإلّا دَعَوتُ اللّهَ تَعالى أن يَبتُرَ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 وأشهَدُ أنَّ مُحَمَّدا رَسولُ اللّهِ ، وأنَّكَ وَصِيُّهُ ، أسأَلُكَ لَمّا أخبَرتَني مِن أينَ عَلِمتَ هذَا الشَّأنَ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اللّهِ عَلى عِلمِهِ وغَيبِهِ وحِكمَتِهِ ، وأوصِياءُ أنبِيائِهِ ، وعِبادٌ مُكرَمونَ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96_136986"/>
    </w:p>
    <w:p>
      <w:pPr>
        <w:pStyle w:val="Heading5"/>
        <w:numPr>
          <w:ilvl w:val="4"/>
          <w:numId w:val="1"/>
        </w:numPr>
        <w:rPr/>
      </w:pPr>
      <w:bookmarkStart w:id="52" w:name="__RefHeading___Toc1358801_3224264995"/>
      <w:bookmarkStart w:id="53" w:name="_Toc19"/>
      <w:bookmarkEnd w:id="51"/>
      <w:bookmarkEnd w:id="52"/>
      <w:r>
        <w:rPr/>
        <w:t>۴</w:t>
      </w:r>
      <w:r>
        <w:rPr>
          <w:rtl w:val="true"/>
        </w:rPr>
        <w:t xml:space="preserve"> </w:t>
      </w:r>
      <w:r>
        <w:rPr>
          <w:rtl w:val="true"/>
        </w:rPr>
        <w:t xml:space="preserve">/ </w:t>
      </w:r>
      <w:r>
        <w:rPr/>
        <w:t>۲</w:t>
      </w:r>
      <w:r>
        <w:rPr>
          <w:rtl w:val="true"/>
        </w:rPr>
        <w:t xml:space="preserve"> </w:t>
      </w:r>
      <w:r>
        <w:rPr>
          <w:rtl w:val="true"/>
        </w:rPr>
        <w:t xml:space="preserve">- </w:t>
      </w:r>
      <w:r>
        <w:rPr/>
        <w:t>۵</w:t>
      </w:r>
      <w:r>
        <w:rPr>
          <w:rtl w:val="true"/>
        </w:rPr>
        <w:t xml:space="preserve"> آشنايى با زبان پرندگان و هر جانور ديگر</w:t>
      </w:r>
      <w:bookmarkEnd w:id="5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آشنايى با زبان پرندگان و هر جانور ديگرامام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همچون سليمان بن داوود ، با زبان پرندگان و هر جانورِ خشكى يا دريايى آشنايى يافته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زبان پرندگان آشنايى يافته ايم و از هر چيزى بهره برده ايم كه اين خود، فضلى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الدرجاتـ به نقل از على بن ابى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وابستگان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خدمت ايشان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با من غذا 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الحسن عليه السلام با او به راه افتاد تا به خانه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 تختى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تخت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تخت، يك جفت كبوتر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 نر با ماده بغبغو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براى آوردن طعام، بيرون رفت و وقتى باز گشت ، امام عليه السلام را ديد كه مى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لب و دندانت خنده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مى خندى؟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كبوتر نر براى ماده خود، آواز مى خوانْد و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نزد من هيچ كس در زمين، محبوب تر از تو نيست، مگر آن كه بر اين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سخن پرندگان را مى فهمى؟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را به ما آموخته اند و از هر چيزى بهره اى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الثاقب فى المناقبـ به نقل از على بن اسباط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جواد عليه السلام ـ در حالى كه بر الاغى سوار بود ـ از كوفه خارج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گلّه گوسفندى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گلّه را ترك كرد و در حالى كه ضجّه مى زد ، به سوى امام عليه السلام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نگاه داشت و به من دستور داد چوپان را به سوى او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گوسفند از تو مى نالد و ادّعا مى كند كه دو مرد را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دوشيدن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كرده اى و در دوشيدن شير بر او ستم مى كنى و وقتى شامگاه به سوى صاحبش مى رود ، ديگر در او شير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ستمِ بر او دست شستى ، چه بهتر، و گرنه ، از خدا مى خواهم عمر تو را كوتاه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چوپان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خدايى جز خداى يكتا نيست و محمّد، پيامبر خداست و تو جانشين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من بگويى از كجا اين مقام را يافته اى؟ امام جواد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گنجوران علم و غيب و حكمت خدا و جانشينان پيامبران او و بندگانى ارجمنديم</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عن 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مُحَمَّدُ بنُ عَلِيِّ بنِ عُمَرَ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وهُوَ يُكَلِّمُ ثَورا فَحَرَّكَ الثَّورُ رأسَهُ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تَأمُرُ الثَّورَ أن يُكَلِّمَكَ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مَنطِقَ الطَّيرِ ، واُوتينا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بِكَفِّهِ عَلى رَأسِهِ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كانَ وما يَكونُالإمام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آيَةٌ في كِتابِ اللّهِ لَأَخبَرتُكُم بِما كانَ وبِما يَكونُ وما هُوَ كائِنٌ إلى يَومِ القِيامَةِ ، وهِيَ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يَشَآءُ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96_136988"/>
    </w:p>
    <w:p>
      <w:pPr>
        <w:pStyle w:val="Heading5"/>
        <w:numPr>
          <w:ilvl w:val="4"/>
          <w:numId w:val="1"/>
        </w:numPr>
        <w:rPr/>
      </w:pPr>
      <w:bookmarkStart w:id="55" w:name="__RefHeading___Toc1358803_3224264995"/>
      <w:bookmarkStart w:id="56" w:name="_Toc20"/>
      <w:bookmarkEnd w:id="54"/>
      <w:bookmarkEnd w:id="55"/>
      <w:r>
        <w:rPr/>
        <w:t>۴</w:t>
      </w:r>
      <w:r>
        <w:rPr>
          <w:rtl w:val="true"/>
        </w:rPr>
        <w:t xml:space="preserve"> </w:t>
      </w:r>
      <w:r>
        <w:rPr>
          <w:rtl w:val="true"/>
        </w:rPr>
        <w:t xml:space="preserve">/ </w:t>
      </w:r>
      <w:r>
        <w:rPr/>
        <w:t>۲</w:t>
      </w:r>
      <w:r>
        <w:rPr>
          <w:rtl w:val="true"/>
        </w:rPr>
        <w:t xml:space="preserve"> </w:t>
      </w:r>
      <w:r>
        <w:rPr>
          <w:rtl w:val="true"/>
        </w:rPr>
        <w:t xml:space="preserve">- </w:t>
      </w:r>
      <w:r>
        <w:rPr/>
        <w:t>۶</w:t>
      </w:r>
      <w:r>
        <w:rPr>
          <w:rtl w:val="true"/>
        </w:rPr>
        <w:t xml:space="preserve"> آگاهى از آنچه بوده و خواهد بود</w:t>
      </w:r>
      <w:bookmarkEnd w:id="56"/>
    </w:p>
    <w:p>
      <w:pPr>
        <w:pStyle w:val="BookText"/>
        <w:rPr/>
      </w:pPr>
      <w:r>
        <w:rPr>
          <w:rFonts w:ascii="IRNazanin" w:hAnsi="IRNazanin" w:eastAsia="IRNazanin"/>
          <w:color w:val="111111"/>
          <w:sz w:val="28"/>
          <w:sz w:val="28"/>
          <w:szCs w:val="28"/>
          <w:rtl w:val="true"/>
          <w:lang w:bidi="fa-IR"/>
        </w:rPr>
        <w:t xml:space="preserve">دلائل الإمامةـ به نقل از عبد اللّه بن سعيد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عمر تَنوخى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را ديدم كه با گاوى سخن مى گفت و آن گاو، سرش را تكان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گاو با تو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پرندگان را به ما آموخته اند و ما از هر چيزى بهره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به گاو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 ، آن را گفت و سپس امام عليه السلام با دست خود ، سر او را نوازش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آگاهى از آنچه بوده و خواهد بودامام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 آيه در كتاب خدا نبود ، من در باره آنچه بوده و هست و تا روز رستاخيز خواهد بود ، آگاهتان مى كردم و آن آيه شريف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 محو يا اثبات مى كند و اصل كتاب، نزد اوست</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يامَن أعطانا عِلمَ ما مَضى وما بَقِيَ ، وجَعَلَنا وَرَثَةَ الأَنبِياءِ ، وخَتَمَ بِنَا الاُمَمَ السّالِفَةَ ، وخَصَّنا بِالوَصِيَّةِ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الكافي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عَلى أبي عَبدِ اللّهِ عليه السلام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فَوَجَدتُهُ في مُصَلّاهُ في بَيتِهِ ، فَجَلَستُ حَتّى قَضى صَلاتَهُ ، فَسَمِعتُهُ وهُوَ يُناجي رَبَّهُ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خَصَّنا بِالكَرامَةِ ، وخَصَّنا بِالوَصِيَّةِ ، ووَعَدَنَا الشَّفاعَةَ ، وأعطانا عِلمَ ما مَضى وما بَقِيَ ، وجَعَلَ أفئِدَةً مِنَ النّاسِ تَهوي إلَينا ، اِغفِر لي ولِاءِخواني ولِزُوّارِ قَبرِ أبي عَبدِ اللّهِ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الكافي عن سيف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عَبدِ اللّهِ عليه السلام جَماعَةً مِنَ الشّيعَةِ فِي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 ورَبِّ البَنِيَّةِ ـ ثَلاثَ مَرّاتٍ ـ لَو كُنتُ بَينَ موسى وَالخِضرِ عليهماالسلاملَأَخبَرتُهُما أنّي أعلَمُ مِنهُما ، ولَأَنبَأتُهُما بِما لَيسَ في أيديهِما ، لِأَنَّ موسى وَالخِضرَ عليهماالسلاماُعطِيا عِلمَ ما كانَ ولَم يُعطَيا عِلمَ ما يَكونُ وما هُوَ كائِنٌ حَتّى تَقومَ السّاعَةُ ، وقَد وَرِثناهُ مِن رَسولِ اللّهِ صلى الله عليه و آله وِراثَةً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آگاهى از گذشته و آينده را به ما بخشيده و ما را وارثان پيامبران قرار داده و امّت هاى گذشته را با ما به پايان برده و ما را به جانشينى،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معاوية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رسيدن به خدمت امام صادق عليه السلام اجازه ورودخواستم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 وارد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شدم و امام عليه السلام را در مصلّاى خانه اش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تا ايشان نمازش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ايشان در مناجات با خداى خود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كسى كه ما را به كرامت و وصايت، اختصاص داده و شفاعت را به ما وعده كرده و آگاهى از گذشته و آينده را به ما بخشيده و دل هايى از مردم را چنان قرار داده است كه به سوى ما جذب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برادرانم و زائران حرم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عليه السلام را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سيف تمّار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 با گروهى از شيعيان ، همراه امام صادق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 كعبه و پروردگار خانه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ميان موسى عليه السلام و خضر عليه السلام بودم ، به آن دو مى گفتم كه از ايشان داناترم و آنها را از چيزهايى مى آگاهاندم كه آنها بدان دسترس نداشتند ؛ چرا كه به موسى و خضر، آگاهىِ از گذشته داده شده بود و آگاهى از وضع موجود و آينده تا روز رستاخيز نيافته بودند ، در حالى كه ما آن را به كمال از پيامبر خدا صلى الله عليه و آله به ارث برده ايم</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ما فِي السَّماواتِ وما فِي الأَرضِ ، وأعلَمُ ما فِي الجَنَّةِ ، وأعلَمُ ما فِي النّارِ ، وأعلَمُ ما كانَ وما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هُنَيئَةً فَرَأى أنَّ ذلِكَ كَبُرَ عَلى مَن سَمِعَهُ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ذلِكَ مِن كِتابِ اللّهِ عز و جل ،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وَلَدَني رَسولُ اللّهِ صلى الله عليه و آله وأنَا أعلَمُ كِتابَ اللّهِ وفيهِ بَدءُ الخَلقِ ، وما هُوَ كائِنٌ إلى يَومِ القِيامَةِ ، وفيهِ خَبَرُ السَّماءِ وخَبَرُ الأَرضِ ، وخَبَرُ الجَنَّةِ وخَبَرُ النّارِ ، وخَبَرُ ما كانَ وخَبَرُ ما هُوَ كائِنٌ ، أعلَمُ ذلِكَ كَما أنظُرُ إلى كَفّي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فَرَسولُ اللّهِ عِندَ اللّهِ مُرتَضىً ، ونَحنُ وَرَثَةُ ذلِكَ الرَّسولِ الَّذي أطلَعَهُ اللّهُ عَلى ما شاءَ مِن غَيبِهِ ، فَعَلَّمَنا ما كانَ وما يَكونُ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عيون أخبار الرضا عليه السلام عن عبد اللّه بن محمّد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المَأمونِ يَوما ، فَأَجلَسَني وأخرَجَ مَن كانَ عِندَهُ ، ثُمَّ دَعا بِالطَّعامِ فَطَعِمنا ، ثُمَّ طَيَّبَنا ، ثُمَّ أمَرَ بِسِتارَةٍ فَضُرِبَت ، ثُمَّ أقبَلَ عَلى بَعضِ مَن كانَ فِي السِّتارَةِ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لَمّا رَثَيتَ لَنا مَن 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بِطوسَ ومَن أضحى بِها قَطَنا </w:t>
      </w:r>
      <w:r>
        <w:rPr>
          <w:rStyle w:val="FootnoteAnchor"/>
          <w:rtl w:val="true"/>
        </w:rPr>
        <w:footnoteReference w:id="129"/>
      </w:r>
      <w:r>
        <w:rPr>
          <w:rFonts w:ascii="Amiri" w:hAnsi="Amiri" w:eastAsia="Amiri" w:cs="Amiri"/>
          <w:color w:val="111111"/>
          <w:sz w:val="28"/>
          <w:sz w:val="28"/>
          <w:szCs w:val="28"/>
          <w:rtl w:val="true"/>
          <w:lang w:bidi="ar-SA"/>
        </w:rPr>
        <w:t xml:space="preserve">مِن عِترَةِ المُصطَفى أبقى لَنا حَزَنًا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أيَلومُني أهلُ بَيتي وأهلُ بَيتِكَ أن نَصَبتُ أبَا الحَسَنِ الرِّضا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لَاُحَدِّثُكَ بِحَديثٍ تَتَعَجَّبُ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يَوما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آباءَكَ موسَى بنَ جَعفَرٍ ، وجَعفَرَ بنَ مُحَمَّدٍ ، ومُحَمَّدَ بنَ عَلِيٍّ ، وعَلِيَّ بنَ الحُسَينِ عليه السلام كانَ عِندَهُم عِلمُ ما كانَ وما هُوَ كائِنٌ إلى يَومِ القِيامَةِ ، وأنتَ وَصِيُّ القَومِ ووارِثُهُم ، وعِندَكَ عِلمُهُم ، وقَد بَدَت لي إلَيكَ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الزّاهِرِيَّةُ خطتني </w:t>
      </w:r>
      <w:r>
        <w:rPr>
          <w:rStyle w:val="FootnoteAnchor"/>
          <w:rtl w:val="true"/>
        </w:rPr>
        <w:footnoteReference w:id="130"/>
      </w:r>
      <w:r>
        <w:rPr>
          <w:rFonts w:ascii="Amiri" w:hAnsi="Amiri" w:eastAsia="Amiri" w:cs="Amiri"/>
          <w:color w:val="111111"/>
          <w:sz w:val="28"/>
          <w:sz w:val="28"/>
          <w:szCs w:val="28"/>
          <w:rtl w:val="true"/>
          <w:lang w:bidi="ar-SA"/>
        </w:rPr>
        <w:t xml:space="preserve">، ولا اُقَدِّم عَلَيها مِن جَوارِيَّ ، قَد حَمَلَت غَيرَ مَرَّةٍ وأسقَطَت ، وهِيَ الآنَ حامِلٌ ، فَدُلَّني عَلى ما تَتَعالَجُ بِهِ فَتَسلَمُ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مِن إسقاطِها ، فَإِنَّها تَسلَمُ وتَلِدُ غُلاما أشبَهَ النّاسِ بِاُمِّهِ ، ويَكونُ لَهُ خِنصِرٌ زائِدَةٌ في يَدِهِ الُيمنى لَيسَت بِالمُدَلّاةِ ، وفي رِجلِهِ اليُسرى خِنصِرٌ زائِدَةٌ لَيسَت بِالمُدَلّاةِ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الزّاهِرِيَّةُ غُلاما أشبَهَ النّاسِ بِاُمِّهِ ، في يَدِهِ الُيمنى خِنصِرٌ زائِدَةٌ لَيسَت بِالمُدَلّاةِ ، وفي رِجلِهِ اليُسرى خِنصِرٌ زائِدَةٌ لَيسَت بِالمُدَلّاةِ ، عَلى ما كانَ وَصَفَهُ لِيَ الرِّضا ، فَمَن يَلومُني عَلى نَصبي إيّاهُ عَلَما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حارث بن مغيره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ترديد ، من به آنچه در آسمان ها و زمين و بهشت و دوزخ است و آنچه تحقّق يافته و تحقّق خواهد يافت ،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لحظه اى درنگ كرد و چون ديد اين سخن بر شنوندگان گران آمده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من از كتاب خداوند عز و جل يافته ام؛ چرا كه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بيان هر چيزى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فرزند پيامبر خدا صلى الله عليه و آله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كتاب خدا آگاهى دارم ؛ كتابى كه آغاز آفرينش و آنچه تا روز رستاخيز وجود مى يابد و خبر آسمان ها و زمين و بهشت و دوزخ و خبر گذشته و حال ، در آن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مانندِ كف دستم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هر چيزى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چنين نيست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داناى غيب است و غيب خود را بر هيچ كس آشكار نمى سازد ، مگر بر آن پيامبرى كه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پيامبر صلى الله عليه و آله است كه خدا از او خشنود است و ما وارثان آن پيامبريم؛ همو كه خداوند ، او را بر هر چه از غيبش خواست ، آگاه نمود و او ما را از آنچه بوده و تا روز رستاخيز خواهد بود ، آگاه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عبد اللّه بن محمّد هاشمى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بر مأمون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نشاند و هر كه را نزدش بود ، بيرون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خوراك بياورند و با هم غذايى خورديم و عطر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پرده اى بياويزند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آويخته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يكى از كسانى كه در اين سوى پرده بودند ، روى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در توس خفته ، براى ما مرثيه اى نخواندى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من شروع كردم و چنين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باد توس و آن كه در آن اقامت دارد و از خاندان مصطفى است و براى ما اندوه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گريست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خانواده من و خانواده تو ، مرا سرزنش مى كنند كه ابو الحسن رضا را به رياست منصوب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تو حديثى مى گويم كه از آن شگفت زده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او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و جعفر بن محمّد و محمّد بن على و على بن الحسين، از آنچه بود و تا روز قيامت خواهد بود ، آگاهى داشتند و تو جانشين و وارث ايشان هستى و علم آنها نزد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مرا به تو نيازى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نيازت را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مرا ربوده است و هيچ يك از كنيزكانم را بر او مقدّم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از من حامله شده است ؛ ولى هر بار جنين را سقط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اينك ، بار ديگر حامله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راهى ره نمون كن كه او را درمان كند و او سلامت خويش را باز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سقط آن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سلامت خود را مى يابد و كودكى مى زايد كه شبيه ترين مردم به مادر خود است و در دست راستش انگشت كوچك زائدى دارد كه آويزان نيست و در پاى چپش انگشت كوچك زائدى دارد كه آن هم آويزان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خداوند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زاهريه ، همان گونه كه رضا براى من توصيف كرده بود ، فرزندى به دنيا آورد كه شبيه ترينِ مردم به مادر خود بود و در دست راستش انگشت كوچك زائدى بود كه آويزان نبود ، چنان كه در پاى چپش نيز انگشت كوچك زائدى داشت كه آويزان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مرا براى منصوب كردن او به رياست، نكوهش مى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المَنايا والبَلاياالإمام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عُلِّمنا عِلمَ المَنايا وَالبَلايا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مِنّا قامَ عَلى جِسرٍ ثُمَّ عُرِضَت عَلَيهِ هذِهِ الاُمَّةُ لَحَدَّثَهُم بِأَسمائِهِم وأنسابِهِم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عِلمُ المَنايا وَالبَلايا ، وفَصلُ الخِطابِ ، وأنسابُ العَرَبِ ، ومَولِدُ الإِسلامِ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العَبدَ الصّالِحَ يَنعى إلى رَجُلٍ نَفسَهُ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مَتى يَموتُ الرَّجُلُ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شِبهَ المُغضَبِ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قَد كانَ رُشَيدٌ الهَجَرِيُّ </w:t>
      </w:r>
      <w:r>
        <w:rPr>
          <w:rStyle w:val="FootnoteAnchor"/>
          <w:rtl w:val="true"/>
        </w:rPr>
        <w:footnoteReference w:id="134"/>
      </w:r>
      <w:r>
        <w:rPr>
          <w:rFonts w:ascii="Amiri" w:hAnsi="Amiri" w:eastAsia="Amiri" w:cs="Amiri"/>
          <w:color w:val="111111"/>
          <w:sz w:val="28"/>
          <w:sz w:val="28"/>
          <w:szCs w:val="28"/>
          <w:rtl w:val="true"/>
          <w:lang w:bidi="ar-SA"/>
        </w:rPr>
        <w:t xml:space="preserve">يَعلَمُ عِلمَ المَنايا وَالبَلايا ، وَالإِمامُ أولى بِعِلمِ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اِصنَع ما أنتَ صانِعٌ ، فَإِنّ عُمُرَكَ قَد فَنِيَ ، وإنَّكَ تَموتُ إلى سَنَتَينِ ، وإخوَتُكَ وأهلُ بَيتِكَ لا يَلبَثونَ بَعدَكَ إلّا يَسيرا حَتّى تَتَفَرَّقَ كَلِمَتُهُم ، ويَخونَ بَعضُهُم بَعضا حَتّى يَشمَتَ بِهِم عَدُوُّهُم ، فَكانَ هذا فينَفسِكَ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 اللّهَ بِما عَرَضَ في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إسحاقُ بَعدَ هذَا الَمجلِسِ إلّا يَسيرا حَتّى ماتَ ، فَما أتى عَلَيهِم إلّا قَليلٌ حَتّى قامَ بَنو عَمّارٍ بِأَموالِ النّاسِ فَأَفلَسوا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96_136996"/>
    </w:p>
    <w:p>
      <w:pPr>
        <w:pStyle w:val="Heading5"/>
        <w:numPr>
          <w:ilvl w:val="4"/>
          <w:numId w:val="1"/>
        </w:numPr>
        <w:rPr/>
      </w:pPr>
      <w:bookmarkStart w:id="58" w:name="__RefHeading___Toc1358805_3224264995"/>
      <w:bookmarkStart w:id="59" w:name="_Toc21"/>
      <w:bookmarkEnd w:id="57"/>
      <w:bookmarkEnd w:id="58"/>
      <w:r>
        <w:rPr/>
        <w:t>۴</w:t>
      </w:r>
      <w:r>
        <w:rPr>
          <w:rtl w:val="true"/>
        </w:rPr>
        <w:t xml:space="preserve"> </w:t>
      </w:r>
      <w:r>
        <w:rPr>
          <w:rtl w:val="true"/>
        </w:rPr>
        <w:t xml:space="preserve">/ </w:t>
      </w:r>
      <w:r>
        <w:rPr/>
        <w:t>۲</w:t>
      </w:r>
      <w:r>
        <w:rPr>
          <w:rtl w:val="true"/>
        </w:rPr>
        <w:t xml:space="preserve"> </w:t>
      </w:r>
      <w:r>
        <w:rPr>
          <w:rtl w:val="true"/>
        </w:rPr>
        <w:t xml:space="preserve">- </w:t>
      </w:r>
      <w:r>
        <w:rPr/>
        <w:t>۷</w:t>
      </w:r>
      <w:r>
        <w:rPr>
          <w:rtl w:val="true"/>
        </w:rPr>
        <w:t xml:space="preserve"> آگاهى از مرگ و ميرها و بلايا</w:t>
      </w:r>
      <w:bookmarkEnd w:id="5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آگاهى از مرگ و ميرها و بلاياامام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آگاهى از مرگ و ميرها و بلاها و نَسَب ها را به ما آموخته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كسى از ما بر سر پُلى بايستد و اين امّت، همگى بر او عرضه شوند ، اسم و نسب همه ايشان را به آنها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از مرگ و ميرها و بلاها و سخن انجامين و نَسَب هاى عرب و زادگاه اسلام، نزد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مردى را بدو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شيعه او كِى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چهره اى تقريباً خشمگين به من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هَجَرى از مرگ و ميرها و بلاها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به داشتن اين علم،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خود را بكن كه عمرت تمام شده است و تا دو سال ديگر خواهى مُرد و طولى نمى كشد كه پس از تو برادران و خانواده ات پراكنده مى شوند و به يكديگر خيانت مى ورزند، تا جايى كه دشمنانشان شاد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از خاطرت گذر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دلم گذشت ، از خداوند، طلب آمرزش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مجلس ، طولى نكشيد كه اسحاق مُرد و اندكى بعد ، خاندان عمّار ، دست نياز به سوى اموال مردم بردند و كارشان به ورشكستگى كشيد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فيما كَتَبَ إلى عَبدِاللّهِ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مُحَمَّدا صلى الله عليه و آله كانَ أمينَ اللّهِ في خَلقِهِ ، فَلَمّا قُبِضَ صلى الله عليه و آله كُنّا أهلَ البَيتِ وَرَثَتَهُ ، فَنَحنُ اُمَناءُ اللّهِ في أرضِهِ ، عِندَنا عِلمُ البَلايا وَالمَنايا ، وأنسابُ العَرَبِ ، ومَولِدُ الإِسلامِ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 فِي الأَرضِ والسَّماءِرسول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يَنقَلِبُ جَناحُ طائِرٍ فِي الهَواءِ إلّا وعِندَنا فيهِ عِلمٌ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عالِمٌ جاهِلاً أبَدا ، عالِما بَشَيءٍ جاهِلاً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وأعَزُّ وأكرَمُ مِن أن يَفرِضَ طاعَةَ عَبدٍ يَحجُبُ عَنهُ عِلمَ سَمائِهِ وأرضِهِ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ذلِكَ عَنهُ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أجَلُّ وأعظَمُ مِن أن يَحتَجَّ بِعَبدٍ مِن عِبادِهِ ثُمَّ يُخفِيَ عَنهُ شَيئا مِن أخبارِ السَّماءِ وَالأَرضِ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96_136998"/>
    </w:p>
    <w:p>
      <w:pPr>
        <w:pStyle w:val="Heading5"/>
        <w:numPr>
          <w:ilvl w:val="4"/>
          <w:numId w:val="1"/>
        </w:numPr>
        <w:rPr/>
      </w:pPr>
      <w:bookmarkStart w:id="61" w:name="__RefHeading___Toc1358807_3224264995"/>
      <w:bookmarkStart w:id="62" w:name="_Toc22"/>
      <w:bookmarkEnd w:id="60"/>
      <w:bookmarkEnd w:id="61"/>
      <w:r>
        <w:rPr/>
        <w:t>۴</w:t>
      </w:r>
      <w:r>
        <w:rPr>
          <w:rtl w:val="true"/>
        </w:rPr>
        <w:t xml:space="preserve"> </w:t>
      </w:r>
      <w:r>
        <w:rPr>
          <w:rtl w:val="true"/>
        </w:rPr>
        <w:t xml:space="preserve">/ </w:t>
      </w:r>
      <w:r>
        <w:rPr/>
        <w:t>۲</w:t>
      </w:r>
      <w:r>
        <w:rPr>
          <w:rtl w:val="true"/>
        </w:rPr>
        <w:t xml:space="preserve"> </w:t>
      </w:r>
      <w:r>
        <w:rPr>
          <w:rtl w:val="true"/>
        </w:rPr>
        <w:t xml:space="preserve">- </w:t>
      </w:r>
      <w:r>
        <w:rPr/>
        <w:t>۸</w:t>
      </w:r>
      <w:r>
        <w:rPr>
          <w:rtl w:val="true"/>
        </w:rPr>
        <w:t xml:space="preserve"> آگاهى از هر آنچه در زمين و آسمان است</w:t>
      </w:r>
      <w:bookmarkEnd w:id="62"/>
    </w:p>
    <w:p>
      <w:pPr>
        <w:pStyle w:val="BookText"/>
        <w:rPr/>
      </w:pPr>
      <w:r>
        <w:rPr>
          <w:rFonts w:ascii="IRNazanin" w:hAnsi="IRNazanin" w:eastAsia="IRNazanin"/>
          <w:color w:val="111111"/>
          <w:sz w:val="28"/>
          <w:sz w:val="28"/>
          <w:szCs w:val="28"/>
          <w:rtl w:val="true"/>
          <w:lang w:bidi="fa-IR"/>
        </w:rPr>
        <w:t xml:space="preserve">امام رضا عليه السلامـ در نامه اى به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سپاس خداوند ، محمّد صلى الله عليه و آله ، امينِ خدا در ميان مردم بود و چون رحلت نمود ، ما اهل بيت ، وارثان او گشتيم و اينك ماييم امينان خدا بر زمين، و آگاهى از مرگ و ميرها و بلاها و نَسَب هاى عرب و زادگاه اسلام ، در ميان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آگاهى از هر آنچه در زمين و آسمان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 پرنده اى در آسمان به هم نمى خورد ، مگر اين كه ما از آن آگاهيم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نمى شود عالِمى جاهل باشد و نسبت به چيزى ، علم و به چيزى ديگر ، جهل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تر و گرامى تر و ارجمندتر از آن است كه فرمانبرىِ بنده اى را واجب كند كه بر آسمان و زمينش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كه اينها بر او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برتر و بزرگ تر از آن است كه بنده اى از بندگانش را حجّت قرار دهد و سپس چيزى از اخبار آسمان و زمين را بر او پوشيده بدارد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أكرَمُ وأرحَمُ وأَرأَفُ بِعِبادِهِ مِن أن يَفرِضَ طاعَةَ عَبدٍ عَلى العِبادِ ، ثُمَّ يَحجُبُ عَنهُ خَبَرَ السَّماءِ صَباحا ومَساءً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ما يُحدِثُ اللّهُ عز و جل بِاللَّيلِ والنَّهارِالكافي عن سلمة بن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 ما اُوتينا تَفسيرَ القُرآنِ وأحكامَهُ ، وعِلمَ تَغييرِ الزَّمانِ وحَدَثانِهِ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خَيرا أسمَعَهُم ، ولَو أسمَعَ مَن لَم يَسمَع لَوَلّى مُعرِضا كَأَن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وَجَدنا أوعِيَةً أو مُستَراحا لَقُلنا ، وَاللّهُ المُستعانُ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مختصر بصائر الدرجات عن ضريس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وأبو بَصيرٍ عِندَ أبي جَعفَرٍ 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يَعلَمُ عالِمُكُم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عالِمَنا لا يَعلَمُ الغَيبَ ، ولَو وَكَلَهُ اللّهُ إلى نَفسِهِ لَكانَ كَبَعضِكُم ، ولكِن يُحَدَّثُ فِي السّاعَةِ بِما يَحدُثُ بِاللَّيل ، وفِي السّاعَةِ بِما يَحدُث بِالنَّهارِ ، الأَمرِ بَعدَ الأَمرِ ، وَالشَّيءِ بَعدَ الشَّيءِ بِما يَكونُ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بصائر الدرجات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التَّوراةُ وَالإِنجيلُ وَالزَّبورُ وما فِي الصُّحُفِ الاُولى صُحُفِ إبراهيمَ وموسى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العِلمُ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 لَو لَم يَكُن غَيرُ ما كانَ ، ولكِن ما يُحدِثُ اللّهُ بِاللَّيلِ وَالنَّهارِ عِلمُهُ عِندَنا أعظَمُ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96_137000"/>
    </w:p>
    <w:p>
      <w:pPr>
        <w:pStyle w:val="Heading5"/>
        <w:numPr>
          <w:ilvl w:val="4"/>
          <w:numId w:val="1"/>
        </w:numPr>
        <w:rPr/>
      </w:pPr>
      <w:bookmarkStart w:id="64" w:name="__RefHeading___Toc1358809_3224264995"/>
      <w:bookmarkStart w:id="65" w:name="_Toc23"/>
      <w:bookmarkEnd w:id="63"/>
      <w:bookmarkEnd w:id="64"/>
      <w:r>
        <w:rPr/>
        <w:t>۴</w:t>
      </w:r>
      <w:r>
        <w:rPr>
          <w:rtl w:val="true"/>
        </w:rPr>
        <w:t xml:space="preserve"> </w:t>
      </w:r>
      <w:r>
        <w:rPr>
          <w:rtl w:val="true"/>
        </w:rPr>
        <w:t xml:space="preserve">/ </w:t>
      </w:r>
      <w:r>
        <w:rPr/>
        <w:t>۲</w:t>
      </w:r>
      <w:r>
        <w:rPr>
          <w:rtl w:val="true"/>
        </w:rPr>
        <w:t xml:space="preserve"> </w:t>
      </w:r>
      <w:r>
        <w:rPr>
          <w:rtl w:val="true"/>
        </w:rPr>
        <w:t xml:space="preserve">- </w:t>
      </w:r>
      <w:r>
        <w:rPr/>
        <w:t>۹</w:t>
      </w:r>
      <w:r>
        <w:rPr>
          <w:rtl w:val="true"/>
        </w:rPr>
        <w:t xml:space="preserve"> آگاهى از آنچه خداوند، در شب و روز پديد مى آورد</w:t>
      </w:r>
      <w:bookmarkEnd w:id="6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كريم تر و مهربان تر و دلسوزتر از آن است كه فرمانبرىِ بنده اى از بندگانش را واجب گرداند و صبح و شام ، خبر آسمان بر او پوشيده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آگاهى از آنچه خداوند، در شب و روز ، پديد مى آوردالكافىـ به نقل از سَلَمة بن مُحْرِز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علومى كه به ما داده شده ، تفسير قرآن و احكام آن و علم تغيير زمان و رخدادهاى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براى قومى اراده خير كند ، آنها را مى شنواند و اگر آن را به گوش كسى برساند كه نمى شنود ، او روى بر مى گرداند ، چنان كه گويى اصلاً نشنيده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امام عليه السلام لحظه اى خاموش ماند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اگر رازنگهدار يا فرد مورد اعتمادى را مى يافتيم ،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گفتيم و خداست كه همه از او كمك مى خواهند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مختصر بصائر الدرجاتـ به نقل از ضريس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ابو بصير در خدمت امام باقر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شما، چگونه شناخته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ما، غيب نمى داند و اگر خدا او را به خود وا نهد ، همچون يكى از شما خواهد بود ؛ ليكن او در هر لحظه ، از آنچه در شب يا روز ، يكى پس از ديگرى رخ مى دهد و از هر آنچه تا روز رستاخيز پيش مى آيد ، سخن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بصائر الدرجاتـ به نقل از حُمران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زبور و آنچه در صحف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نزد شماست؟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علم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منحصر مى شد ، آرى ؛ امّا علمِ به آنچه خداوند در شب و روز پديد مى آورَد ، نزد ما بزرگ تر است</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قَد سَمِعتُهُ مِن أبِي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اِعرِضهُ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تَعلَمونَ الحَلالَ وَالحَرامَ وفَصلَ ما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فَلَمّا أرَدتُ القِيامَ أخَذَ بِيَدي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كَذا عِلمُ القُرآنِ وَالحَلالِ وَالحَرامِ يَسيرٌ في جَنبِ العِلمِ الَّذي يَحدُثُ فِي اللَّيلِ وَالنَّهارِ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لَيلَةٍ تَأتي عَلَينا إلّا وأخبارُ كُلِّ أرضٍ عِندَنا ، وما يَحدُثُ فيها ، وأخبارُ الجِنِّ ، وأخبارُ أهلِ الهَوى مِنَ المَلائِكَةِ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مَبادِئُ عُلومِهِم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تَعليمُ النَّبِيِّ صلى الله عليه و آلهالإمام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سَأَلتُ رَسولَ اللّهِ صلى الله عليه و آله أعطاني ، وإذا سَكَتُّ ابتَدَأَني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96_137002"/>
    </w:p>
    <w:p>
      <w:pPr>
        <w:pStyle w:val="Heading4"/>
        <w:numPr>
          <w:ilvl w:val="3"/>
          <w:numId w:val="1"/>
        </w:numPr>
        <w:rPr/>
      </w:pPr>
      <w:bookmarkStart w:id="67" w:name="__RefHeading___Toc1358811_3224264995"/>
      <w:bookmarkStart w:id="68" w:name="_Toc24"/>
      <w:bookmarkEnd w:id="66"/>
      <w:bookmarkEnd w:id="67"/>
      <w:r>
        <w:rPr/>
        <w:t>۴</w:t>
      </w:r>
      <w:r>
        <w:rPr>
          <w:rtl w:val="true"/>
        </w:rPr>
        <w:t xml:space="preserve"> </w:t>
      </w:r>
      <w:r>
        <w:rPr>
          <w:rtl w:val="true"/>
        </w:rPr>
        <w:t xml:space="preserve">/ </w:t>
      </w:r>
      <w:r>
        <w:rPr/>
        <w:t>۳</w:t>
      </w:r>
      <w:r>
        <w:rPr>
          <w:rtl w:val="true"/>
        </w:rPr>
        <w:t xml:space="preserve"> سرچشمه هاى علوم اهل بيت عليهم السلام</w:t>
      </w:r>
      <w:bookmarkEnd w:id="68"/>
    </w:p>
    <w:p>
      <w:pPr>
        <w:pStyle w:val="Heading5"/>
        <w:numPr>
          <w:ilvl w:val="4"/>
          <w:numId w:val="1"/>
        </w:numPr>
        <w:rPr/>
      </w:pPr>
      <w:bookmarkStart w:id="69" w:name="__RefHeading___Toc1358813_3224264995"/>
      <w:bookmarkStart w:id="70" w:name="_Toc25"/>
      <w:bookmarkEnd w:id="69"/>
      <w:r>
        <w:rPr/>
        <w:t>۴</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آموزش پيامبرصلى الله عليه وآله</w:t>
      </w:r>
      <w:bookmarkEnd w:id="70"/>
    </w:p>
    <w:p>
      <w:pPr>
        <w:pStyle w:val="BookText"/>
        <w:rPr/>
      </w:pPr>
      <w:r>
        <w:rPr>
          <w:rFonts w:ascii="IRNazanin" w:hAnsi="IRNazanin" w:eastAsia="IRNazanin"/>
          <w:color w:val="111111"/>
          <w:sz w:val="28"/>
          <w:sz w:val="28"/>
          <w:szCs w:val="28"/>
          <w:rtl w:val="true"/>
          <w:lang w:bidi="fa-IR"/>
        </w:rPr>
        <w:t xml:space="preserve">الاختصاصـ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از ابو خطّاب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 من عرضه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حلال و حرام و چگونگى فيصله دادن به آنچه در ميان مردم است را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سكوت كرد و چون خواستم برخيزم ، دست مرا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قرآن و حلال و حرام ، در كنار علمى كه در شب و روز پديد مى آيد ، ناچيز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نيست كه بر ما بگذرد و اخبار همه زمين و آنچه در آن رخ مى دهد و اخبار جن و فرشتگان شيفته ، نزد ما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سرچشمه هاى علوم اهل بيت عليهم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آموزش پيامبر صلى الله عليه و آلهامام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پيامبر صلى الله عليه و آله نكته اى طلب مى كردم ، در اختيار من مى نهاد و اگر سكوت مى كردم ، ايشان سخن آغاز مى نمود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محمّد بن عمر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أكثَرُ أصحابِ رَسولِ اللّهِ صلى الله عليه و آله حَديثا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إذا سَأَلتُهُ أنبَأَني ، وإذا سَكَتُّ ابتَدَأَني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المناقب لابن المغازلي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يُمِلُّ عَلى رَسولِ اللّهِ صلى الله عليه و آله ، ورَسولُ اللّهِ يُمِلُّ عَلى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أصحابِ رَسولِ اللّهِ صلى الله عليه و آله مَن كانَ يَسأَلُهُ ويَستَفهِمُهُ ، حَتّى إن كانوا لَيُحِبّونَ أن يَجيءَ الأَعرابِيُّ وَالطّارِئُ فَيَسأَلَهُ عليه السلام حَتّى 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يَمُرُّ بي مِن ذلِكَ شَيءٌ إلّا سَأَلتُهُ عنهُ وحَفِظتُهُ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عليه السلامـ لَمّا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اُعطيتَ يا أميرَ المُؤمِنينَ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عَلَيهِ السَّلامُ وقالَ لِلرَّجُلِ ، وكانَ كَلِبيّا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كَلبٍ ، لَيسَ هُوَ بِعِلمِ غَيبٍ ، وإنَّما هُوَ تَعَلُّمٌ مِن ذي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عِلمُ الغَيبِ عِلمُ السّاعَةِ ، وما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يُنَزِّلُ الْغَيْثَ وَ يَعْلَمُ مَا فِى الْأَرْحَامِ وَ مَا تَدْرِى نَفْسٌ مَّاذَا تَكْسِبُ غَدًا وَ مَا تَدْرِى نَفْسٌ بِأَىِّ أَرْضٍ تَمُوتُ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فَيَعلَمُ اللّهُ سُبحانَهُ ما فِي الأَرحامِ مِن ذَكَرٍ أو اُنثى ، وقَبيحٍ أو جَميلٍ ، وسَخِيٍّ أو بَخيلٍ ، وشَقِيٍّ أو سَعيدٍ ، ومَن يَكونُ فِي النّارِ حَطَبا ، أو فِي الجِنانِ لِلنَّبِيّينَ مُرافِقا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 وما سِوى ذلِكَ فَعِلمٌ عَلَّمَهُ اللّهُ نَبِيَّهُ فَعَلَّمَنيهِ ، ودَعا لي بِأَن يَعِيَهُ صَدري ، وتَضطَمَّ عَلَيهِ جَوانِحي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الكبرىـ به نقل از محمّد بن عمر بن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در ميان ياران پيامبر صلى الله عليه و آله ، تو بيش از همه حديث مى دانى؟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هر گاه از او پرسش مى كردم ، مرا آگاه مى ساخت و هر گاه خاموشى مى گزيدم ، او سخن آغاز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ابن مغازلىـ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بر پيامبر صلى الله عليه و آله و پيامبر صلى الله عليه و آله بر على عليه السلام املا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نبود كه همه اصحاب پيامبر خدا صلى الله عليه و آله از ايشان بپرسند و براى فهم آن، كنجكاوى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دوست داشتند باديه نشين و غريبى از راه برسد و از ايشان بپرسد تا آنان بشنوند ؛ ولى در اين باب چيزى بر من نگذشت ، مگر اين كه از ايشان پرسيدم و آن را حفظ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يكى از اصحابش از قبيله كلب،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علم غيب عطا فرموده است ، پس از آن كه خنده اى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 علم غيب نيست ؛ بلكه آموختنى است از صاحب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غيب ، منحصر است به دانستن وقت قيامت و آنچه خداوند سبحان در گفتارش شمرده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كه مى داند قيامت چه وقت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باران مى باراند و از آنچه در رحِم هاست ، آگاه است و هيچ كس نمى داند فردا چه چيز به دست خواهد آورد و كسى نمى داند در كدام زمين خواهد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سبحان مى داند آنچه در رحِم هاست، پسر است يا دختر ، زشت است يا نيكو ، بخشنده است يا بخيل ، بدبخت است يا نيك بخت، و مى داند چه كسى هيزمِ آتش دوزخ و چه كسى در بهشت با پيامبران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اينها ـ كه شمرده شد ـ ، علم غيب است كه هيچ كس آن را نمى داند، مگر خدا ؛ ليكن جز اينها علمى هست كه خداوند به پيامبر خود آموخت و او هم به من ياد داد و دعا نمود كه سينه من آن را نگاه دارد و دنده هايم احاطه اش نمايد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صِفَةِ آلِ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مَوضِعُ سِرِّهِ ، ولَجَأُ أمرِهِ ، وعَيبَةُ عِلمِهِ ، ومَوئِلُ حُكمِهِ ، وكُهوفُ كُتُبِهِ ، وجِبالُ دينِهِ ، بِهِم أقامَ انحِناءَ ظَهرِهِ ، وأذهَبَ ارتِعادَ فَرائِصِهِ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مِن عِلمِ اللّهِ عُلِّمنا ، وبِحُكمِ اللّهِ حَكَمنا ، وبِقَولِ صادِقٍ أخَذنا ، فَإِن تَتَّبِعوا آثارَنا تَهتَدوا بِبَصائِرِنا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عَلِيِّ بنِ أبي طالِبٍ عليه السلام مِن عِلمِ رَسولِ اللّهِ صلى الله عليه و آله فَعَلِمناهُ نَحنُ فيما عَلِمناهُ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اُصولُ 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أهلَ البَيتِ مَفاتيحُ العِلمِ ، وأبوابُ الحِكمَةِ ، وضِياءُ الأَمرِ ، وفَصلُ الخِطابِ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كُنّا نُفتِيالنّاسَ بِرَأيِنا وهَوانا لَكُنّا مِنَ الهالِكينَ ، ولكِنّا نُفتيهِم بِآثارٍ مِن رَسولِ اللّهِ صلى الله عليه و آله واُصولِ عِلمٍ عِندَنا نَتَوارَثُها كابِرا </w:t>
      </w:r>
      <w:r>
        <w:rPr>
          <w:rStyle w:val="FootnoteAnchor"/>
          <w:rtl w:val="true"/>
        </w:rPr>
        <w:footnoteReference w:id="156"/>
      </w:r>
      <w:r>
        <w:rPr>
          <w:rFonts w:ascii="Amiri" w:hAnsi="Amiri" w:eastAsia="Amiri" w:cs="Amiri"/>
          <w:color w:val="111111"/>
          <w:sz w:val="28"/>
          <w:sz w:val="28"/>
          <w:szCs w:val="28"/>
          <w:rtl w:val="true"/>
          <w:lang w:bidi="ar-SA"/>
        </w:rPr>
        <w:t xml:space="preserve">عَن كابِرٍ ، نَكنِزُها كَما يَكنِزُ هؤُلاءِ ذَهَبَهُم وفِضَّتَهُم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96_137006"/>
    </w:p>
    <w:p>
      <w:pPr>
        <w:pStyle w:val="Heading5"/>
        <w:numPr>
          <w:ilvl w:val="4"/>
          <w:numId w:val="1"/>
        </w:numPr>
        <w:rPr/>
      </w:pPr>
      <w:bookmarkStart w:id="72" w:name="__RefHeading___Toc1358815_3224264995"/>
      <w:bookmarkStart w:id="73" w:name="_Toc26"/>
      <w:bookmarkEnd w:id="71"/>
      <w:bookmarkEnd w:id="72"/>
      <w:r>
        <w:rPr/>
        <w:t>۴</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اصول علم</w:t>
      </w:r>
      <w:bookmarkEnd w:id="73"/>
    </w:p>
    <w:p>
      <w:pPr>
        <w:pStyle w:val="BookText"/>
        <w:rPr/>
      </w:pPr>
      <w:r>
        <w:rPr>
          <w:rFonts w:ascii="IRNazanin" w:hAnsi="IRNazanin" w:eastAsia="IRNazanin"/>
          <w:color w:val="111111"/>
          <w:sz w:val="28"/>
          <w:sz w:val="28"/>
          <w:szCs w:val="28"/>
          <w:rtl w:val="true"/>
          <w:lang w:bidi="fa-IR"/>
        </w:rPr>
        <w:t xml:space="preserve">امام على عليه السلامـ در توصيف خاندان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 جايگاه راز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فرمان او و خزانه دانش او و مرجع حكمت هاى او و حافظان كتاب هاى اويند و مانند كوه هايى براى 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كمك آنها پشتش را راست كرد و لرزش بدنش را زايل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از علم خدا آموزش ديده ايم و با حكمت خدا صاحب حكمت شده ايم و سخن راست را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ما پيروى كنيد ، با بصيرت ره مى 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على بن ابى طالب عليه السلام ، از علم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مى دانيم ، او به ما آموخته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اصول علمامام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كليدهاى دانش و درهاى حكمت و روشنى امر و فصل الخطاب، نزد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بر اساس نظر و هوس خود فتوا مى داديم ، بدون ترديد نابود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مردم بر اساس اخبارِ مانده از پيامبر خدا صلى الله عليه و آله و اصولِ علمى اى كه نزد ماست و آنها را از بزرگى به بزرگ ديگر، به ارث برده ايم، فتوا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اندوزيم ، همچنان كه اين جماعت ، زر و سيمشان را مى اندوزند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اللّهَ فَرَضَ طاعَتَنا ووَلايَتَنا وأمَرَ مَوَدَّتَنا ما أوقَفناكُم عَلى أبوابِنا ، ولا أدخَلناكُم بُيوتَنا ، إنّا وَاللّهِ ما نَقولُ بِأَهوائِنا ، ولا نَقولُ بِرَأيِنا ، ولا نَقولُ إلّا ما قالَ رَبُّنا ، واُصولٌ عِندَنا نَكنِزُها كَما يَكنِزُ هؤُلاءِ ذَهَبَهُم وفِضَّتَهُم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الاختصاص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أنالَ فِي النّاسِ وأنالَ وأنالَ ـ يُشيرُ كَذا وكَذا ـ وعِندَنا أهلَ البَيتِ اُصولُ العِلمِ وعُراهُ ، وضِياؤُهُ وأواخيهِ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كُتُبُ الأَنبِياءِ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ألواحُ موسى عليه السلام عِندَنا ، وعَصا موسى عِندَنا ، ونَحنُ وَرَثَةُ النَّبِيّينَ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96_137008"/>
    </w:p>
    <w:p>
      <w:pPr>
        <w:pStyle w:val="Heading5"/>
        <w:numPr>
          <w:ilvl w:val="4"/>
          <w:numId w:val="1"/>
        </w:numPr>
        <w:rPr/>
      </w:pPr>
      <w:bookmarkStart w:id="75" w:name="__RefHeading___Toc1358817_3224264995"/>
      <w:bookmarkStart w:id="76" w:name="_Toc27"/>
      <w:bookmarkEnd w:id="74"/>
      <w:bookmarkEnd w:id="75"/>
      <w:r>
        <w:rPr/>
        <w:t>۴</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كتاب هاى پيامبران</w:t>
      </w:r>
      <w:bookmarkEnd w:id="7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اين كه خداوند ، فرمانبرى از ما و ولايت ما و دوستى ما را واجب كرده است ، ما شما را بر درهاى خانه مان نمى ايستانديم و به سرايمان واردتان نمى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از سر هوس، سخن نمى گوييم، و نظر خود را بيان نمى داريم، و نمى گوييم ، مگر آنچه خداى ما گفته است، و اصولى نزد ماست كه آنها را مى اندوزيم ، چنان كه اين جماعت ، زر و سيم خود را مى اندوزند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پيامبر خدا صلى الله عليه و آله علوم را در ميان مردم پراكنْد و پراكنْد و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 مرتّب اشاره مى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اصول علم و دستاويزهاى آن و پرتو و بندهاى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حفظ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ما اهل بيت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كتاب هاى پيامبرانامام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فرمان موسى و عصاى او نزد ماست و ما، وارثان پيامبران هستيم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 اللّهَ عز و جللَم يُعطِ الأَنبِياءَ شَيئا إلّا وقَد أعطاهُ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أعطى مُحَمَّدا جَميعَ ما أعطَى الأَنبِياءَ ، وعِندَنَا الصُّحُفُ الَّتي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هِيَ الأَلواحُ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الإمام الكاظم عليه السلامـ لِمَن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لَكُمُ التَّوراةُ وَالإِنجيلُ وكُتُبُ الأَنبِياءِ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عِندَنا وِراثَةٌ مِن عِندِهِم ، نَقرَؤُها كَما قَرَؤوها ، ونَقولُها كما قالوا ، إنَّ اللّهَ لا يَجعَلُ حُجَّةً في أرضِهِ يُسأَلُ عَن 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اُفضِيَت إلَيهِ صُحُفُ إبراهيمَ وموسى عليهماالسلامفَائتَمَنَ عَلَيها عَلِيّا عليه السلام ، ثُمَّ ائتَمَنَ عَلَيها عَلِيٌّ عليه السلام الحَسَنَ عليه السلام ، ثُمَّ ائتَمَنَ عَلَيها الحَسَنُ عليه السلام الحُسَينَ عليه السلام أخاهُ ، وَائتَمَنَ الحُسَينُ عليه السلام عَلَيها عَلِيَّ بنَ الحُسَينِ عليه السلام ، ثُمَّ ائتَمَنَ عَلَيها عَلِيُّ بنُ الحُسَينِ عليه السلام مُحَمَّدَ بنَ عَلِيٍّ عليه السلام ، وَائتَمَنَني عَلَيها أبي فَكانَت عِندي ، وقَد ائتَمَنتُ ابني هذا عَلَيها عَلى حَداثَتِهِ وهِيَ عِندَهُ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الكافي عن عبد اللّه بن سنان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فِى الزَّبُورِ مِن بَعْدِ الذِّكْرِ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مَا الزَّبورُ ومَا الذِّكرُ؟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عِندَ اللّهِ </w:t>
      </w:r>
      <w:r>
        <w:rPr>
          <w:rStyle w:val="FootnoteAnchor"/>
          <w:rtl w:val="true"/>
        </w:rPr>
        <w:footnoteReference w:id="167"/>
      </w:r>
      <w:r>
        <w:rPr>
          <w:rFonts w:ascii="Amiri" w:hAnsi="Amiri" w:eastAsia="Amiri" w:cs="Amiri"/>
          <w:color w:val="111111"/>
          <w:sz w:val="28"/>
          <w:sz w:val="28"/>
          <w:szCs w:val="28"/>
          <w:rtl w:val="true"/>
          <w:lang w:bidi="ar-SA"/>
        </w:rPr>
        <w:t xml:space="preserve">، وَالزَّبورُ الَّذي اُنزِلَ عَلى داوودَ عليه السلام ، وكُلُّ كِتابٍ نَزَلَ فَهُوَ عِندَ أهلِ العِلمِ ، ونَحنُ هُم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 و جل به پيامبران چيزى نداده است كه به محمّد صلى الله عليه و آله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آنچه به پيامبران بخشيده ، به محمّد صلى الله عليه و آله نيز بخشيده است و نزد ماست صحفى كه خداوند در باره 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ابراهيم و موسى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لوح 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در جواب كسى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انجيل و كتب پيامبران از كجا به شما رسيده است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ها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به ارث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آنها را مى خوانيم، چنان كه ايشان مى خوانده اند ، و به آنها اعتقاد داريم ، چنان كه آنها اعتقاد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زمين حجّتى قرار نمى دهد كه در باره مسئله اى از او پرسش كنند و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 ابراهيم و موسى عليهماالسلام به پيامبر خدا صلى الله عليه و آله رسيد و پيامبر صلى الله عليه و آله ، آنها را نزد على عليه السلام به امانت نهاد و على عليه السلام آنها را به حسن عليه السلام و حسن عليه السلام به برادرش حسين عليه السلام و حسين عليه السلام به على بن الحسين عليه السلام و على بن الحسين عليه السلام به محمّد بن على عليه السلام و پدرم به من امانت داد و آنها نزد من بود و من آنها را نزد فرزندم كه هنوز كودك است ، به امانت نهادم و آنها هم اينك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ذكر در زبور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پرسش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 نزد خداست و زبور ، همان كتابى است كه بر داوود نازل شد و هر كتابى كه نازل شود ، نزد اهل علم است و ماييم اهل علم</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 الإِمامِ عَلِيٍّ عليه السلامالإمامة والتبصرة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أقعَدَ رَسولُ اللّهِ صلى الله عليه و آله عَلِيّا عليه السلام في بَيتِهِ ، ثُمَّ دَعا بِجِلدِ شاةٍ ، فَكَتَبَ فيهِ حَتّى أكارِعِهِ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أدب الإملاء والاستملاء للسمعاني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بِأَديمٍ وعَلِيُّ بنُ أبي طالِبٍ عليه السلام عِندَهُ ، فَلَم يَزَل رَسولُ اللّهِ صلى الله عليه و آله يُملي وعَلِيٌّ عليه السلام يَكتُبُ ، حَتّى مَلَأَ بَطنَ الأَديمِ وظَهرَهُ وأكارِعَهُ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عَلِيّا عليه السلام ودَعا بِدَفتَرٍ ، فَأَملى عَلَيهِ رَسولُ اللّهِ صَلَّى اللّهُ عَلَيهِما بَطنَهُ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فينا ، ونَحنُ أهلُهُ ، وهُوَ عِندَنا مَجموعٌ كُلُّهُ بِحَذافيرِهِ ، وإنَّهُ لا يَحدُثُ شَيءٌ إلى يَومِ القِيامَةِ حَتّى أرشُ الخَدشِ إلّا وهُوَ عِندَنا مَكتوبٌ بِإِملاءِ رَسولِ اللّهِ صلى الله عليه و آله وخَطِّ عَلِيٍّ عليه السلام بِيَدِهِ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96_137012"/>
    </w:p>
    <w:p>
      <w:pPr>
        <w:pStyle w:val="Heading5"/>
        <w:numPr>
          <w:ilvl w:val="4"/>
          <w:numId w:val="1"/>
        </w:numPr>
        <w:rPr/>
      </w:pPr>
      <w:bookmarkStart w:id="78" w:name="__RefHeading___Toc1358819_3224264995"/>
      <w:bookmarkStart w:id="79" w:name="_Toc28"/>
      <w:bookmarkEnd w:id="77"/>
      <w:bookmarkEnd w:id="78"/>
      <w:r>
        <w:rPr/>
        <w:t>۴</w:t>
      </w:r>
      <w:r>
        <w:rPr>
          <w:rtl w:val="true"/>
        </w:rPr>
        <w:t xml:space="preserve"> </w:t>
      </w:r>
      <w:r>
        <w:rPr>
          <w:rtl w:val="true"/>
        </w:rPr>
        <w:t xml:space="preserve">/ </w:t>
      </w:r>
      <w:r>
        <w:rPr/>
        <w:t>۳</w:t>
      </w:r>
      <w:r>
        <w:rPr>
          <w:rtl w:val="true"/>
        </w:rPr>
        <w:t xml:space="preserve"> </w:t>
      </w:r>
      <w:r>
        <w:rPr>
          <w:rtl w:val="true"/>
        </w:rPr>
        <w:t xml:space="preserve">- </w:t>
      </w:r>
      <w:r>
        <w:rPr/>
        <w:t>۴</w:t>
      </w:r>
      <w:r>
        <w:rPr>
          <w:rtl w:val="true"/>
        </w:rPr>
        <w:t xml:space="preserve"> كتاب امام على عليه السلام</w:t>
      </w:r>
      <w:bookmarkEnd w:id="7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كتاب امام على عليه السلامالإمامة و التبصرةـ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على عليه السلام را در خانه اش نشاند و دستور داد پوست گوسفندى بياورند و همه آن گوسفند را تا پاچه هايش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أدب الإملاء و الاستملاءـ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دستور داد پوستى بياورند و على بن ابى طالب عليه السلام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عليه السلام همچنان مى گفت و على عليه السلام مى نوشت تا شكم و پشت و پاچه هاى پوست ، پُر از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على عليه السلام را فرا خواند و دستور داد دفترى بياورند و آن قدر بر على املا كرد كه شكم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در ميان ماست و ما اهل آنيم و همه آن ، نزد ماست و تا روز رستاخيز ، حتّى ديه خراشى تعلّق نخواهد گرفت ، مگر آن كه با املاى پيامبر صلى الله عليه و آله و دست خطّ على عليه السلام ، نزد ما نوشته موجود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لابن حنبل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الحَسَنَ بنَ عَلِيٍّ عليه السلام عَن قَولِ عَلِيٍّ فِي الخِيارِ </w:t>
      </w:r>
      <w:r>
        <w:rPr>
          <w:rStyle w:val="FootnoteAnchor"/>
          <w:rtl w:val="true"/>
        </w:rPr>
        <w:footnoteReference w:id="173"/>
      </w:r>
      <w:r>
        <w:rPr>
          <w:rFonts w:ascii="Amiri" w:hAnsi="Amiri" w:eastAsia="Amiri" w:cs="Amiri"/>
          <w:color w:val="111111"/>
          <w:sz w:val="28"/>
          <w:sz w:val="28"/>
          <w:szCs w:val="28"/>
          <w:rtl w:val="true"/>
          <w:lang w:bidi="ar-SA"/>
        </w:rPr>
        <w:t xml:space="preserve">، فَدَعا بِرَبعَةٍ ، فَأَخرَجَ مِنها صَحيفَةً صَفراءَ مَكتوبٌ فيها قَولُ عَلِيٍّ عليه السلام فِي الخِيارِ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عليه السلام كُلُّ شَيءٍ يُحتاجُ إلَيهِ ؛ حتَّى الخَدشِ وَالأَرشِ وَالهَرشِ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اُملي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أتَخافُ عَلَيَّ النِّسيانَ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 وقَد دَعَوتُ اللّهَ لَكَ أن يُحَفِّظَكَ ولا يُنسِيَكَ ، ولكِنِ اكتُب لِشُرَكائِكَ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شُرَكائي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 بِهِم تُسقى اُمَّتِي الغَيثَ ، وبِهِم يُستَجابُ دُعاؤُهُم ، وبِهِم يَصرِفُ اللّهُ عَنهُمُ البَلاءَ ، وبِهِم تَنزِلُ الرَّحمَةُ مِنَ السَّماءِ ، وهذا أوَّلُهُم ـ وأومَأَ بِيَدِهِ إلَى الحَسَنِ عليه السلام ـ ، ثُمَّ أومَأَ بِيَدِهِ إلَى الحُسَينِ عليه السلام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رجال النجاشي عن عذافر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الحَكَمِ بنِ عُتَيبَةَ عِندَ أبي جَعفَرٍ عليه السلام ، فَجَعَلَ يَسأَلُهُ ، وكانَ أبو جَعفَرٍ عليه السلام لَهُ مُكرِما ، فَاختَلَفا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قُم فَأَخرِج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كِتابا مَدروجا عَظيًما ، فَفَتَحَهُ وجَعَلَ يَنظُرُ حَتّى أخرَجَ المَسأَلَةَ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 عَلِيٍّ عليه السلام وإملاءُ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الحَكَمِ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اِذهَب أنتَ وسَلَمَةُ وأبُو المِقدامِ حَيثُ شِئتُم يَمينا وشِمالاً ، فَوَاللّهِ لا تَجِدونَ العِلمَ أوثَقَ مِنهُ عِندَ قَومٍ كانَ يَنزِلُ عَلَيهِم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ابن حنبلـ به نقل از عبد الرحمان بن ابى ليلى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حسن عليه السلام در باره نظر پدرش على عليه السلام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هم زدن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مباحث خريد و فروش و معاملات است ، پرسش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صندوقى را خواست و از ميان آن ، صحيفه زردرنگى بيرون آورد كه نظر على عليه السلام در باره خيار ، در آن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 هر چه بدان نياز افتد، حتّى خراش و ديه آن و خراش ناشى از خارِش،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تو املا مى كنم ، بنويس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دارى چيزى را فراموش كنم؟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فراموشى تو نمى ترسم، كه من به درگاه خداوند، دعا كرده ام كه حافظه تو را قوى گرداند و از فراموشى بر كنارت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براى شريك هاى خود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شريكان من، چه كسانى هستند،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فرزندان تو كه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آنهاست كه بر امّت من باران مى بارد و در پرتو وجود آنها دعايشان مستجاب مى گردد و خداوند به سبب آنها بلا را از امّتم مى گرداند و به بركت وجود آنها از آسمان رحمت مى بارد و اين ، نخستين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حسن عليه السلام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حسين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او، امام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رجال النجاشىـ به نقل از عذافر صيرفى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حكم بن عتيبه در خدمت امام باقر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عتيبه از امام عليه السلام ـ كه براى ايشان جايگاه ارجمندى قائل بود ـ سؤال مى كرد، تا اين كه در يك مورد با هم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كتاب على عليه السلام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امام ، كتابِ نوشته شده بزرگى را براى ايشان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آن را گشود و بدان مى نگريست تا مسئله مورد نظر را از آن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 خطّ على عليه السلام و املاى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سلمه و ابو مقدام، به هر كجا كه برويد ، ـ به خدا سوگند ـ نزد هيچ قومى علمى استوارتر از علم قومى كه جبرئيل بر آنها نازل مى شد ، نخواهيد يافت</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الزَّكاةُ مَنَعَتِ الأَرضُ بَرَكاتِها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تهذيب الأحكام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أقرَأَني أبو جَعفَرٍ عليه السلام صَحيفَةَ كِتابِ الفَرائِضِ الَّتي هِيَ إملاءُ رَسولِ اللّهِ صلى الله عليه و آله وخَطُّ عَلِيٍّ عليه السلام بِيَدِهِ ،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السِّهامَ لا تَعولُ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 السلام لَمّا حَضَرَهُ الَّذي حَضَرَهُ ، دَعَا ابنَتَهُ الكُبرى فاطِمَةَ بِنتَ الحُسَينِ عليه السلام فَدَفَعَ إلَيها كِتابا مَلفوفا ووَصِيَّةً ظاهِرَةً ، وكانَ عَلِيُّ بنُ الحُسينِ عليه السلام مَبطونا مَعَهُم لا يَرَونَ إلّا أنَّهُ لِما بِهِ ، فَدَفَعَت فاطِمَةُ الكِتابَ إلى عَلِيِّ بنِ الحُسَينِ عليه السلام ، ثُمَّ صارَ وَاللّهِ ذلِكَ الكِتابُ إلَينا 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الكِتابِ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واللّهِ ما يَحتاجُ إلَيهِ وُلدُ آدَمَ مُنذُ خَلَقَ اللّهُ آدَمَ إلى أن تَفنَى الدُّنيا ، وَاللّهِ إنَّ فيهِ الحُدودَ ، حَتّى إنَّ فيهِ أرشَ الخَدشِ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چنين ديده ايم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پرداخت زكات خوددارى شود ، زمين از بيرون دادن بركاتش خوددارى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املاى پيامبر خدا صلى الله عليه و آله و دست خطّ على عليه السلام بود ، براى من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در ميان خويشان، كاهش همگانى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جارود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حسين بن على عليه السلام ، آن رسيد كه رسيد ، دختر بزرگش فاطمه بنت الحسين را فرا خواند و به او كتابى سر به مُهر و وصيّتى سرگشاده سپرد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چنان درد شكمى داشت كه گمان مى كردند در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كتاب را به على بن الحسين عليه السلام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زياد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كتاب به ما منتقل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چه آمده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آنچه فرزندان آدم از هنگام آفرينش آدم تا پايان دنيا بدان نياز دارند، در آن است و به خدا سوگند، حدود ، حتّى ديه خراش ، در آن آمده است</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يعقوب بن ميثم الّّتمارمَولى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إنّي وَجَدتُ فيكُتُبِ أبي أنَّ عَلِيّا عليه السلام قالَ لِأَبي مَيثَمٍ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رَسولَ اللّهِ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أنتَ وشيعَتُكَ يا عَلِيُّ ، وميعادُكَ وميعادُهُمُ الحَوضُ غَدا غُرّا مُحَجَّلينَ مُكتَحِلينَ مُتَوَّجينَ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عِياناً في كِتابِ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عِندَنا ما لا نَحتاجُ مَعَهُ إلَى النّاسِ ، وإنَّ النّاسَ لَيَحتاجونَ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كِتابا إملاءُ رَسولِ اللّهِ صلى الله عليه و آله وخَطُّ عَلِيٍّ عليه السلام ، صَحيفَةً فيها كُلُّ حَلالٍ وحَرامٍ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رَسولُ اللّهِ صلى الله عليه و آله إلى عَلِيٍّ عليه السلام صَحيفَةً مَختومَةً بِاثنَي عَشَرَ خاتَما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الأَوَّلَ وَاعمَل بِهِ ، وَادفَعها إلَى الحَسَنِ يَفُضَّ الثّانِيَ ويَعمَل بِهِ ، ويَدفَعها إلَى الحُسَينِ يَفُضَّ الثّالِثَ ويَعمَل بِما فيهِ ، ثُمَّ إلى واحِدٍ واحِدٍ مِن وُلدِ الحُسَينِ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طوسىـ به نقل از يعقوب بن ميثم تمّار، وابسته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باقر عليه السلام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پدرم ديده ام كه على عليه السلام به پدرم ميثم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خدا صلى الله عليه و آله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ايمان آورده اند و عمل شايسته كرده اند ، ايشان بهترين مردمان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مقصود از ايشان، تو و شيعيان تو اَند ـ اى على ـ و وعده تو با آنها فردا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سپيدرويانِ دست و پا سفيدِ سرمه كشيده تاجدار خواهيد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عيناً در كتاب على عليه السلام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چيزى است كه ما با وجود آن ، ديگر نيازى به مردم نداريم و مردم اند كه نيازمندِ 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كتابى است كه پيامبر خدا صلى الله عليه و آله املا كرده و على عليه السلام با خطّ خود نوشته است ؛ كتابى كه هر حلال و حرامى در آن،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عليه السلام كتابى داد كه با دوازده مُهر ، ممهور بود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را باز كن و بدان عمل كن و آن را به حسن بده تا دومى را باز كند و بدان عمل كند و آن را به حسين دهد تا سومى را باز كند و به آنچه در آن است ، عمل كند و همين طور ، يك يك به فرزندان حسين برسد</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إذ أقبَلَ مُحَمَّدُ بنُ عَبدِ اللّهِ </w:t>
      </w:r>
      <w:r>
        <w:rPr>
          <w:rStyle w:val="FootnoteAnchor"/>
          <w:rtl w:val="true"/>
        </w:rPr>
        <w:footnoteReference w:id="186"/>
      </w:r>
      <w:r>
        <w:rPr>
          <w:rFonts w:ascii="Amiri" w:hAnsi="Amiri" w:eastAsia="Amiri" w:cs="Amiri"/>
          <w:color w:val="111111"/>
          <w:sz w:val="28"/>
          <w:sz w:val="28"/>
          <w:szCs w:val="28"/>
          <w:rtl w:val="true"/>
          <w:lang w:bidi="ar-SA"/>
        </w:rPr>
        <w:t xml:space="preserve">فَسَلَّمَ ثُمَّ ذَهَبَ ، فَرَقَّ لَهُ أبو عَبدِ اللّهِ عليه السلام ودَمَعَت عَيناهُ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صَنَعتَ بِهِ ما لَم تَكُن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رَقَقتُ لَهُ لِأَ نَّهُ يُنسَبُ إلى أمرٍ لَيسَ لَهُ ، لَم أجِدهُ في كِتابِ عَلِيٍّ عليه السلام مِن خُلَفاءِ هذِهِ الاُمَّةِ ولا مِن مُلوكِها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الكافي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جَنائِزِ الرِّجالِ وَالنِّساءِ إذَا اجتَمَعَت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الرِّجالُ في كِتابِ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مُصحَفُ فاطِمَةَ عليهاالسلامالكافي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لَمُصحَفَ فاطِمَةَ عليهاالسلام ، وما يُدريهِم ما مُصحَفُ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مُصحَفُ فاطِمَةَ عليهاالسلام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فيهِ مِثلُ قُرآنِكُم هذا ثَلاثَ مَرّاتٍ ، وَاللّهِ ما فيهِ مِن قُرآنِكُم حَرفٌ واحِدٌ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فاطِمَةَ عليهاالسلام ما فيهِ شَيءٌ مِن كِتابِ اللّهِ ، وإنَّما هُوَ شَيءٌ اُلقِيَ عَلَيها بَعدَ مَوتِ أبيها صَلَّى اللّهُ عَلَيهِما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عليه السلامـ لِوَليدِ بنِ صَبيحٍ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وَليدُ ، إنّي نَظَرتُ في مُصحَفِ فاطِمَةَ عليهاالسلام فَلَم أجِد لِبَني فُلانٍ فيهِ إلّا كَغُبارِ النَّعلِ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96_137020"/>
    </w:p>
    <w:p>
      <w:pPr>
        <w:pStyle w:val="Heading5"/>
        <w:numPr>
          <w:ilvl w:val="4"/>
          <w:numId w:val="1"/>
        </w:numPr>
        <w:rPr/>
      </w:pPr>
      <w:bookmarkStart w:id="81" w:name="__RefHeading___Toc1358821_3224264995"/>
      <w:bookmarkStart w:id="82" w:name="_Toc29"/>
      <w:bookmarkEnd w:id="80"/>
      <w:bookmarkEnd w:id="81"/>
      <w:r>
        <w:rPr/>
        <w:t>۴</w:t>
      </w:r>
      <w:r>
        <w:rPr>
          <w:rtl w:val="true"/>
        </w:rPr>
        <w:t xml:space="preserve"> </w:t>
      </w:r>
      <w:r>
        <w:rPr>
          <w:rtl w:val="true"/>
        </w:rPr>
        <w:t xml:space="preserve">/ </w:t>
      </w:r>
      <w:r>
        <w:rPr/>
        <w:t>۳</w:t>
      </w:r>
      <w:r>
        <w:rPr>
          <w:rtl w:val="true"/>
        </w:rPr>
        <w:t xml:space="preserve"> </w:t>
      </w:r>
      <w:r>
        <w:rPr>
          <w:rtl w:val="true"/>
        </w:rPr>
        <w:t xml:space="preserve">- </w:t>
      </w:r>
      <w:r>
        <w:rPr/>
        <w:t>۵</w:t>
      </w:r>
      <w:r>
        <w:rPr>
          <w:rtl w:val="true"/>
        </w:rPr>
        <w:t xml:space="preserve"> مُصحف فاطمه عليها السلام</w:t>
      </w:r>
      <w:bookmarkEnd w:id="82"/>
    </w:p>
    <w:p>
      <w:pPr>
        <w:pStyle w:val="BookText"/>
        <w:rPr/>
      </w:pPr>
      <w:r>
        <w:rPr>
          <w:rFonts w:ascii="IRNazanin" w:hAnsi="IRNazanin" w:eastAsia="IRNazanin"/>
          <w:color w:val="111111"/>
          <w:sz w:val="28"/>
          <w:sz w:val="28"/>
          <w:szCs w:val="28"/>
          <w:rtl w:val="true"/>
          <w:lang w:bidi="fa-IR"/>
        </w:rPr>
        <w:t xml:space="preserve">الكافىـ به نقل از معلّى بن خنيس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محمّد بن عبد اللّه آمد و سلام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دلش براى او سوخت و اشكش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براى او كارى را مى كنى كه پيش تر 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دلم براى او مى سوزد ؛ زيرا به چيزى منسوب است كه براى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 السلام نام او را نه در شمار جانشينان اين امّت ديده ام و نه در جرگه حاكمان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الرحمان بن ابى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حُكم جنازه هاى زنان و مردانى پرسيدم كه در كنار هم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على عليه السلام آمده است كه جنازه مردان مقدّم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مُصحف فاطمه عليهاالسلامالكافىـ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نزد ماست و آنها چه مى دانند مصحف فاطمه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مصحفى است كه سه برابر قرآن شما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قرآنِ شما يك حرف هم در آن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مصحف فاطمه، چيزى از كتاب خدا نيامده است و آن كتابى است كه بر فاطمه پس از مرگ پدرش صلى الله عليه و آله القا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وليد بن صبيح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مصحف فاطمه نگريستم و براى بنى فلان، در حكومت ، بهره اى به اندازه غبار كفش نيافتم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الزَّنادِقَةُ في سَنَةِ ثَمانٍ وعِشرينَ ومِئَةٍ ، وذلِكَ أنّي نَظَرتُ في مُصحَفِ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مُصحَفُ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قَبَضَ نَبِيَّهُ صلى الله عليه و آله دَخَلَ عَلى فاطِمَةَ عليهاالسلاممِن وَفاتِهِ مِنَ الحُزنِ ما لا يَعلَمُهُ إلَا اللّهُ عز و جل ، فَأَرسَلَ اللّهُ إلَيها مَلَكا يُسَلّي غَمَّها ويُحَدِّثُها ، فَشَكَت ذلِكَ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بِذلِكَ وسَمِعتِ الصَّوتَ قولي لي ، فَأَعلَمَتهُ بِذلِكَ فَجَعَلَ أميرُ المُؤمِنينَ عليه السلام يَكتُبُ كُلَّ ما سَمِعَ حَتّى أثبَتَ مِن ذلِكَ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فيهِ شَيءٌ مِنَ الحَلالِ وَالحَرامِ ، ولكِن فيهِ عِلمُ ما يَكونُ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الجامِعَةُالكافي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وإنَّ عِندَنَا الجامِعَةَ ، وما يُدريهِم مَا الجامِعَةُ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صلى الله عليه و آله وإملائِهِ مِن فَلقِ فيهِ وخَطِّ عَلِيٍّ بِيَمينِهِ ، فيها كُلُّ حَلالٍ وحَرامٍ ، وكُلُّ شَيءٍ يَحتاجُ النّاسُ إلَيهِ حَتَّى الأَرشِ فِي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يا أبا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إنَّما أنَا لَكَ فَاصنَع ما شِئتَ ، فَغَمَزَني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هذا ، كَأَنَّهُ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796_137022"/>
    </w:p>
    <w:p>
      <w:pPr>
        <w:pStyle w:val="Heading5"/>
        <w:numPr>
          <w:ilvl w:val="4"/>
          <w:numId w:val="1"/>
        </w:numPr>
        <w:rPr/>
      </w:pPr>
      <w:bookmarkStart w:id="84" w:name="__RefHeading___Toc1358823_3224264995"/>
      <w:bookmarkStart w:id="85" w:name="_Toc30"/>
      <w:bookmarkEnd w:id="83"/>
      <w:bookmarkEnd w:id="84"/>
      <w:r>
        <w:rPr/>
        <w:t>۴</w:t>
      </w:r>
      <w:r>
        <w:rPr>
          <w:rtl w:val="true"/>
        </w:rPr>
        <w:t xml:space="preserve"> </w:t>
      </w:r>
      <w:r>
        <w:rPr>
          <w:rtl w:val="true"/>
        </w:rPr>
        <w:t xml:space="preserve">/ </w:t>
      </w:r>
      <w:r>
        <w:rPr/>
        <w:t>۳</w:t>
      </w:r>
      <w:r>
        <w:rPr>
          <w:rtl w:val="true"/>
        </w:rPr>
        <w:t xml:space="preserve"> </w:t>
      </w:r>
      <w:r>
        <w:rPr>
          <w:rtl w:val="true"/>
        </w:rPr>
        <w:t xml:space="preserve">- </w:t>
      </w:r>
      <w:r>
        <w:rPr/>
        <w:t>۶</w:t>
      </w:r>
      <w:r>
        <w:rPr>
          <w:rtl w:val="true"/>
        </w:rPr>
        <w:t xml:space="preserve"> جامعه</w:t>
      </w:r>
      <w:bookmarkEnd w:id="85"/>
    </w:p>
    <w:p>
      <w:pPr>
        <w:pStyle w:val="Heading6"/>
        <w:numPr>
          <w:ilvl w:val="5"/>
          <w:numId w:val="1"/>
        </w:numPr>
        <w:rPr/>
      </w:pPr>
      <w:bookmarkStart w:id="86" w:name="__RefHeading___Toc1358825_3224264995"/>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الكافىـ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زنادقه در سال يكصد و بيست و هشت ظهور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با نگاه كردن به مصحف فاطمه در يافته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خداوند متعال ، جان محمّد صلى الله عليه و آله را ستانْد ، فاطمه عليهاالسلام از رحلت او چنان اندوهگين شد كه جز خداوند عز و جل هيچ كس از آن آگاهى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فرشته اى به سوى او فرستاد تا او را تسلّى دهد و با او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عليهاالسلاماين را به امير مؤمنان عليه السلام باز گفت و على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اين تماس را احساس كردى و صداى او را شنيدى ،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عليهاالسلامنيز آن را به على عليه السلام گفت و امير مؤمنان عليه السلام آنچه را مى شنيد ، مى نوشت، تا از اينها مصحفى ثبت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مصحف ، چيزى از حلال و حرام نيامده است و تنها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پيشامدهاى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در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جـامـعـهالكافىـ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نزد ماست و آنها چه مى دانند جامعه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اى است با طول هفتاد ذرع به ذرع پيامبر خدا و املاى ايشان از دهان مباركش و دست خطّ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و حرام و هر چيزى كه مردم بِدان نياز داشته باشند حتّى ديه خراش هاى كوچك ،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با دستش به من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اختيار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همچون كسى كه خشمگين است ، دست مرا نيشگون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ديه 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است ؛ ولى نه همه آن</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عليه السلام بَعضُ أصحابِنا عَنِ الجَفرِ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جِلدُ ثَورٍ مَملوءٌ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صَحيفَةٌ طولُها سَبعونَ ذِراعا في عَرضِ الأَديمِ مِثلِ فَخِذِ الفالِجِ </w:t>
      </w:r>
      <w:r>
        <w:rPr>
          <w:rStyle w:val="FootnoteAnchor"/>
          <w:rtl w:val="true"/>
        </w:rPr>
        <w:footnoteReference w:id="194"/>
      </w:r>
      <w:r>
        <w:rPr>
          <w:rFonts w:ascii="Amiri" w:hAnsi="Amiri" w:eastAsia="Amiri" w:cs="Amiri"/>
          <w:color w:val="111111"/>
          <w:sz w:val="28"/>
          <w:sz w:val="28"/>
          <w:szCs w:val="28"/>
          <w:rtl w:val="true"/>
          <w:lang w:bidi="ar-SA"/>
        </w:rPr>
        <w:t xml:space="preserve">، فيها كُلُّ ما يَحتاجُ النّاسُ إلَيهِ ، ولَيسَ مِن قَضِيَّةٍ إلّا وهِيَ فيها ، حَتّى أرشِ الخَدشِ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عِلمُ ابنِ شُبرُمَةَ </w:t>
      </w:r>
      <w:r>
        <w:rPr>
          <w:rStyle w:val="FootnoteAnchor"/>
          <w:rtl w:val="true"/>
        </w:rPr>
        <w:footnoteReference w:id="196"/>
      </w:r>
      <w:r>
        <w:rPr>
          <w:rFonts w:ascii="Amiri" w:hAnsi="Amiri" w:eastAsia="Amiri" w:cs="Amiri"/>
          <w:color w:val="111111"/>
          <w:sz w:val="28"/>
          <w:sz w:val="28"/>
          <w:szCs w:val="28"/>
          <w:rtl w:val="true"/>
          <w:lang w:bidi="ar-SA"/>
        </w:rPr>
        <w:t xml:space="preserve">عِندَ الجامِعَةِ ، إملاءِ رَسولِ اللّهِ صلى الله عليه و آله وخَطِّ عَلِيٍّ عليه السلام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الجامِعَةَ لَم تَدَع لِأَحَدٍ كَلاما ، فيها عِلمُ الحَلالِ وَالحَرامِ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تعليقإنّ ما ورد في الروايات من مواصفات الجامعة ؛ كإملاء رسول اللّه صلى الله عليه و آله ، وخطّ عليّ عليه السلام ، ومقدار طولها ، تنطبق بمجملها على كتاب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الجامعة ـ كما قيل ـ </w:t>
      </w:r>
      <w:r>
        <w:rPr>
          <w:rStyle w:val="FootnoteAnchor"/>
          <w:rtl w:val="true"/>
        </w:rPr>
        <w:footnoteReference w:id="198"/>
      </w:r>
      <w:r>
        <w:rPr>
          <w:rFonts w:ascii="Amiri" w:hAnsi="Amiri" w:eastAsia="Amiri" w:cs="Amiri"/>
          <w:color w:val="111111"/>
          <w:sz w:val="28"/>
          <w:sz w:val="28"/>
          <w:szCs w:val="28"/>
          <w:rtl w:val="true"/>
          <w:lang w:bidi="ar-SA"/>
        </w:rPr>
        <w:t xml:space="preserve">هي نفس كتاب عليّ عليه السلام على الظاهر ، واللّه العالم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96_137024"/>
    </w:p>
    <w:p>
      <w:pPr>
        <w:pStyle w:val="Heading6"/>
        <w:numPr>
          <w:ilvl w:val="5"/>
          <w:numId w:val="1"/>
        </w:numPr>
        <w:rPr/>
      </w:pPr>
      <w:bookmarkStart w:id="89" w:name="__RefHeading___Toc1358827_3224264995"/>
      <w:bookmarkStart w:id="90" w:name="_Toc32"/>
      <w:bookmarkEnd w:id="88"/>
      <w:bookmarkEnd w:id="89"/>
      <w:r>
        <w:rPr>
          <w:rtl w:val="true"/>
        </w:rPr>
        <w:t>يادداشت</w:t>
      </w:r>
      <w:bookmarkEnd w:id="90"/>
    </w:p>
    <w:p>
      <w:pPr>
        <w:pStyle w:val="BookText"/>
        <w:rPr/>
      </w:pPr>
      <w:r>
        <w:rPr>
          <w:rFonts w:ascii="IRNazanin" w:hAnsi="IRNazanin" w:eastAsia="IRNazanin"/>
          <w:color w:val="111111"/>
          <w:sz w:val="28"/>
          <w:sz w:val="28"/>
          <w:szCs w:val="28"/>
          <w:rtl w:val="true"/>
          <w:lang w:bidi="fa-IR"/>
        </w:rPr>
        <w:t xml:space="preserve">الكافىـ به نقل از ابو عبيده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اصحاب ما از امام صادق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پوست گاوى است آكنده از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صحيفه اى است به طول هفتاد ذرع و با عرضِ پوستى مثل پوست ران يك شتر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هر چه مردم بدان نياز دارند ، يافت مى شود و رويدادى نيست ، مگر آن كه در آن آمده است ، حتّى ديه خراشى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ابن شُبرُمه </w:t>
      </w:r>
      <w:r>
        <w:rPr>
          <w:rStyle w:val="FootnoteAnchor"/>
          <w:rtl w:val="true"/>
        </w:rPr>
        <w:footnoteReference w:id="199"/>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به املاى پيامبر صلى الله عليه و آله و دست خطّ على عليه السلام است ـ 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براى هيچ كس جاى سخنى باقى نگذاشته و در آن ، علم حلال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يادداشتمشخّصاتى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املاى پيامبر خدا صلى الله عليه و آله ، خطّ امام على عليه السلام و بزرگى آن ، نوعاً با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ظاهراً مقصود از جامعه ، همان كتاب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الجَفـرُالكافي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الجَفرَ ، ومايُدريهِم مَا الجَفرُ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أدَمٍ فيهِ عِلمُ النَّبِيّينَ وَالوَصِيّينَ ، وعِلمُ العُلَماءِ الَّذينَ مَضَوا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الكافي عن الحسين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الجَفرَ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داودَ ، وتَوراةُ موسى ، وإنجيلُ عيسى ، وصُحُفُ إبراهيمَ عليهم السلام ، وَالحَلالُ وَالحَرامُ ، ومُصحَفُ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أزعُمُ أنَّ فيهِ قُرآناً ، وفيهِ ما يَحتاجُ النّاسُ إلَينا ولا نَحتاجُ إلى أحَدٍ ، حَتّى فيهِ الجَلدَةُ ونِصفُ الجَلدَةِ ورُبعُ الجَلدَةِ وأرشُ الخَدشِ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الإمام الرضا عليه السلامـ في بَيانِ عَلاماتِ الإِمامِ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عِندَهُ الجَفرُالأَكبَرُ وَالأَصغَرُ ـ إهابُ ماعِزٍ وإهابُ كَبشٍ ـ فيهِما جَميعُ العُلومِ حَتّى أرشُ الخَدشِ ، وحَتَّى الجَلدَةِ ونِصفِ الجَلدَةِ وثُلُثِ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عِندَهُ مُصحَفُ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96_137026"/>
    </w:p>
    <w:p>
      <w:pPr>
        <w:pStyle w:val="Heading5"/>
        <w:numPr>
          <w:ilvl w:val="4"/>
          <w:numId w:val="1"/>
        </w:numPr>
        <w:rPr/>
      </w:pPr>
      <w:bookmarkStart w:id="92" w:name="__RefHeading___Toc1358829_3224264995"/>
      <w:bookmarkStart w:id="93" w:name="_Toc33"/>
      <w:bookmarkEnd w:id="91"/>
      <w:bookmarkEnd w:id="92"/>
      <w:r>
        <w:rPr/>
        <w:t>۴</w:t>
      </w:r>
      <w:r>
        <w:rPr>
          <w:rtl w:val="true"/>
        </w:rPr>
        <w:t xml:space="preserve"> </w:t>
      </w:r>
      <w:r>
        <w:rPr>
          <w:rtl w:val="true"/>
        </w:rPr>
        <w:t xml:space="preserve">/ </w:t>
      </w:r>
      <w:r>
        <w:rPr/>
        <w:t>۳</w:t>
      </w:r>
      <w:r>
        <w:rPr>
          <w:rtl w:val="true"/>
        </w:rPr>
        <w:t xml:space="preserve"> </w:t>
      </w:r>
      <w:r>
        <w:rPr>
          <w:rtl w:val="true"/>
        </w:rPr>
        <w:t xml:space="preserve">- </w:t>
      </w:r>
      <w:r>
        <w:rPr/>
        <w:t>۷</w:t>
      </w:r>
      <w:r>
        <w:rPr>
          <w:rtl w:val="true"/>
        </w:rPr>
        <w:t xml:space="preserve"> جَفْر</w:t>
      </w:r>
      <w:bookmarkEnd w:id="93"/>
    </w:p>
    <w:p>
      <w:pPr>
        <w:pStyle w:val="Heading6"/>
        <w:numPr>
          <w:ilvl w:val="5"/>
          <w:numId w:val="1"/>
        </w:numPr>
        <w:rPr/>
      </w:pPr>
      <w:bookmarkStart w:id="94" w:name="__RefHeading___Toc1358831_3224264995"/>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جَـفْــرالكافىـ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نزد ماست و آنها چه مى دانند جفر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ظرفى از چرم كه علم انبيا و اوصيا و علماى درگذشته بنى اسرائيل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علم است ؛ ولى همه آن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حسين بن ابى علاء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سفيد،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زبور داوود و تورات موسى و انجيل عيسى و صحف ابراهيم عليهم السلام و حلال و حرام و مصحف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در آن، چيزى از قرآن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امورى هست كه مردم را نيازمند ما مى كند و ما به كسى نيازى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تازيانه و نيم تازيانه و يك چهارم تازيانه و ديه خراش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در بيان نشانه هاى امام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 اكبر و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بز و پوست قوچ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كه در اين دو، همه علوم ، حتّى ديه خراش و يك تازيانه و نيم تازيانه و يك سومِ تازيانه وجود دارد و مصحف فاطمه عليهاالسلام نزد اوست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 w:name="pg12796_137028"/>
    </w:p>
    <w:p>
      <w:pPr>
        <w:pStyle w:val="Heading6"/>
        <w:numPr>
          <w:ilvl w:val="5"/>
          <w:numId w:val="1"/>
        </w:numPr>
        <w:rPr/>
      </w:pPr>
      <w:bookmarkStart w:id="97" w:name="__RefHeading___Toc1358833_3224264995"/>
      <w:bookmarkStart w:id="98" w:name="_Toc35"/>
      <w:bookmarkEnd w:id="96"/>
      <w:bookmarkEnd w:id="97"/>
      <w:r>
        <w:rPr>
          <w:rtl w:val="true"/>
        </w:rPr>
        <w:t>جَفر چيست ؟</w:t>
      </w:r>
      <w:bookmarkEnd w:id="98"/>
    </w:p>
    <w:p>
      <w:pPr>
        <w:pStyle w:val="BookText"/>
        <w:rPr/>
      </w:pPr>
      <w:r>
        <w:rPr>
          <w:rFonts w:ascii="IRNazanin" w:hAnsi="IRNazanin" w:eastAsia="IRNazanin"/>
          <w:color w:val="111111"/>
          <w:sz w:val="28"/>
          <w:sz w:val="28"/>
          <w:szCs w:val="28"/>
          <w:rtl w:val="true"/>
          <w:lang w:bidi="fa-IR"/>
        </w:rPr>
        <w:t xml:space="preserve">جَفر چيست ؟در باره اين كه جَفر چيست ، آراى گوناگونى هست كه پرداختن به آنها در اين جا ضرورتى ندارد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جمع بندى احاديث مختلف ـ در باره آن به عنوان يكى از مبادى علوم اوصياى پيامبر خدا صلى الله عليه و آله ـ به دست مى آيد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صندوق پوستى است كه كتب مختلف پيامبران گذشته و كتبى كه از پيامبر صلى الله عليه و آله و امام على و فاطمه عليهماالسلام به اهل بيت عليهم السلام به ارث رسيده و نيز سلاح پيامبر خدا، در آنها نگهدارى مى شده است و به ديگر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سرخ</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اشاره به كتاب خانه و موزه سيّار اهل بيت است كه نزد ائمّه عليهم السلام دست به دست مى گشته و هم اكنون نزد امام زمان عليه السلام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الإِلهامُالإمام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اختارَهُ اللّهُ عز و جل لِاُمورِ عِبادِهِ شَرَحَ صَدرَهُ لِذلِكَ ، وأودَعَ قَلبَهُ يَنابيعَ الحِكمَةِ ، وألهَمَهُ العِلمَ إلهاما ، فَلَم يَعيَ بَعدَهُ بِجَوابٍ ، ولا يَحيرُ فيهِ عَنِ الصَّوابِ ، فَهُوَ مَعصومٌ مُؤَيَّدٌ ، مُوَفَّقٌ مُسَدَّدٌ ، قَد أمِنَ الخَطايا وَالزَّلَلَ وَالعِثارَ ، يَخُصُّهُ اللّهُ بِذلِكَ لِيَكونَ حُجَّتَهُ عَلى عِبادِهِ ، وشاهِدَهُ عَلى خَلقِهِ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يَشَآءُ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الكافي عن الحارث بن المغيرة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عِلمِ عالِمِكُم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صلى الله عليه و آله ومِن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أنَّهُ يُقذَفُ في قُلوبِكُم ويُنكَتُ في آذانِكُم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ذاكَ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الأمالي للطوسي عن الحارث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يُسأَلُ عَنهُ الإِمامُ ولَيسَ عِندَهُ فيهِ شَيءٌ ، مِن أينَ يَعلَمُهُ؟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يُنكَتُ فِي القَلبِ نَكتا ، أو يُنقَرُ فِي الاُذُنِ نَقرا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الأمالي للطوسي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مُحَدَّثاً ، وكانَ سَلمانُ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آيَةُ المُحَدَّثِ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مَلَكٌ ، فَيَنكُتُ في قَلبِهِ كَيتَ وكَيتَ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96_137030"/>
    </w:p>
    <w:p>
      <w:pPr>
        <w:pStyle w:val="Heading5"/>
        <w:numPr>
          <w:ilvl w:val="4"/>
          <w:numId w:val="1"/>
        </w:numPr>
        <w:rPr/>
      </w:pPr>
      <w:bookmarkStart w:id="100" w:name="__RefHeading___Toc1358835_3224264995"/>
      <w:bookmarkStart w:id="101" w:name="_Toc36"/>
      <w:bookmarkEnd w:id="99"/>
      <w:bookmarkEnd w:id="100"/>
      <w:r>
        <w:rPr/>
        <w:t>۴</w:t>
      </w:r>
      <w:r>
        <w:rPr>
          <w:rtl w:val="true"/>
        </w:rPr>
        <w:t xml:space="preserve"> </w:t>
      </w:r>
      <w:r>
        <w:rPr>
          <w:rtl w:val="true"/>
        </w:rPr>
        <w:t xml:space="preserve">/ </w:t>
      </w:r>
      <w:r>
        <w:rPr/>
        <w:t>۳</w:t>
      </w:r>
      <w:r>
        <w:rPr>
          <w:rtl w:val="true"/>
        </w:rPr>
        <w:t xml:space="preserve"> </w:t>
      </w:r>
      <w:r>
        <w:rPr>
          <w:rtl w:val="true"/>
        </w:rPr>
        <w:t xml:space="preserve">- </w:t>
      </w:r>
      <w:r>
        <w:rPr/>
        <w:t>۸</w:t>
      </w:r>
      <w:r>
        <w:rPr>
          <w:rtl w:val="true"/>
        </w:rPr>
        <w:t xml:space="preserve"> الهام</w:t>
      </w:r>
      <w:bookmarkEnd w:id="10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الهامامام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بنده اى را براى امور بندگانش برگزيند ، براى اين كار، سينه اش را گشاده مى گرداند و چشمه هاى حكمت را به دل او مى سپارد و علم را به كمال، بر او الهام مى نمايد و از اين پس ، او ديگر در پاسخى درمانده نمى 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سرگشته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معصوم است و تأييد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توفيق يافته و ره نمون گشته و از خطا و لغزش و افتادن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به اين امور اختصاص داده تا حجّتش بر بندگانش و گواهش بر خلقش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خداست كه به هر كس بخواهد ، مى دهد و خدا صاحب فضل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حارث بن مغيره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علم عالِمتان آگاه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ارثى است از پيامبر خدا صلى الله عليه و آله و على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كه آن به دل شما الهام و در گوشتان نجوا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حارث نصرى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نكته اى از امام بپرسند و او نداند ، از كجا بدان آگاهى مى يابد؟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دلش الهام مى گردد يا در گوشَش نجوا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 محدَّث بود و سلمان هم محدَّث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محدَّث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نزد او مى آيد و به دلش چنين و چنان الهام مى كند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الرَّسولِ وَالنَّبِيِّ وَالمُحَدَّثِ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تَأتيهِ المَلائِكَةُ ويُعايِنُهُم وتُبَلِّغُهُ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في مَنامِهِ ، فَما رَأى فَهُوَ كَما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يَسمَعُ الكَلامَ ـ كَلامَ المَلائِكَةِ ـ ويُنقَرُ في اُذُنَيهِ ، ويُنكَتُ في قَلبِهِ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الاختصاص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عالِمِكُم ، أجُملَةٌ يُقذَفُ في قَلبِهِ أو يُنكَتُ في اُذُنِهِ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كَوَحيِ اُمِّ موسى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مَبلَغُ عِلمِنا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وغابرٍ وحادِثٍ ، فَأَمَّا الماضي فَمُفَسَّرٌ ، وأمَّا الغابِرُ فَمَزبورٌ ، وأمَّا الحادِثُ فَقَذفٌ فِي القُلوبِ ، ونَقرٌ فِي الأَسماعِ ، وهُوَ أفضَلُ عِلمِنا ، ولا نَبِيَّ بَعدَ نَبِيِّنا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الكافي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عِلمَنا غابِرٌ ومَزبورٌ ونَكتٌ فِي القُلوبِ ونَقرٌ فِي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الغابِرُ فَما تَقَدَّمَ مِن عِلمِنا ، وأمَّا المَزبورُ فَما يَأتينا ، وأمَّا النَّكتُ فِي القُلوبِ فَإِلهامٌ ، وأمَّا النَّقرُ فِي الأَسماعِ فَأَمرُ المَلَكِ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الاختصاصـ به نقل از بُرَيد عجلى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 كسى است كه فرشتگان نزد او مى آيند و او آنها را مى بيند و آنها پيام خداى متعال را به او ابلاغ مى كنند و نبى، كسى است كه در خواب مى بيند و هر آنچه در خواب ديده ، در بيدارى براى او محقّق مى شود و محدَّث، كسى است كه سخن فرشتگان را مى شنود و در گوشَش نجوا و به دلش الهام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الاختصاصـ به نقل از حارث بن مغيره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عالِم شما چگونه است؟ آيا جمله اى است كه در قلبش افكنده مى شود يا در گوشش الهام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وحيى است همچون وحى مادر موسى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ما به سه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آينده و پديد 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كه تفسير شده است و آينده ،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پديد شونده ، كه از راه الهام به دل و تأثيرِ در گوش است و اين، بهترين دانش ماست و پس از پيامبر ما، ديگر پيامبرى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اند كه امام صادق عليه السلام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 يا به گذشته است ، يا نوشته شده است و يا به الهام به دل و يا نجواى در گوش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 همان علم آشكار شده ماست و نوشته شده ، آن است كه مى آيد و الهام ، كه به دل مى نشيند و نجواى در گوش ، كه دستور فرشتگان است</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صِفَةُ عُلومِهِم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يَعلَمونَ إذا شاؤواالإمام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إذا شاءَ أن يَعلَمَ عَلِمَ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الكافي عن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الإِمامِ يَعلَمُ الغَيبَ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إذا أرادَ أن يَعلَمَ الشَّيءَ أعلَمَهُ اللّهُ ذلِكَ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يُظهِر عَلى غَيبِهِ أحَدا إلّا مَنِ ارتَضى مِن رَسولٍ ، فَكُلُّ ما كانَ عِندَ الرَّسولِ كانَ عِندَ العالِمِ ، وكُلُّ مَا اطَّلَعَ عَلَيهِ الرَّسولُ فَقَدِ اطَّلَعَ أوصِياؤُهُ عَلَيهِ ، لِئَلّا تَخلُوَ أرضُهُ مِن حُجَّةٍ ، يَكونُ مَعَهُ عِلمٌ يَدُلُّ عَلى صِدقِ مَقالَتِهِ وجَوازِ عَدالَتِهِ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يُبسَطُ لَهُمُ العِلمُ ويُقبَضُ عَنهُمالإمام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يُبسَطُ لَنا فَنَعلَمُ ، ويُقبَضُ عَنّا فَلا نَعلَمُ ، وَالإِمامُ يولَدُ وَيلِدُ ، ويَصِحُّ ويَمرَضُ ، ويَأكُلُ ويَشرَبُ ، ويَبولُ ويَتَغَوَّطُ ، ويَفرَحُ ويَحزَنُ ، ويَضحَكُ ويَبكي ، ويَموتُ ويُقبَرُ ، ويُزادُ 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 وَاستِجابَةِ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أخبَرَ بِهِ مِنَ الحَوادِثِ الَّتي تَحدُثُ قَبلَ كَونِها كَذلِكَ ، بِعَهدٍ مَعهودٍ إلَيهِ مِن رَسولِ اللّهِ صلى الله عليه و آله تَوارَثَهُ مِن آبائِهِ عليهم السلام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96_137034"/>
    </w:p>
    <w:p>
      <w:pPr>
        <w:pStyle w:val="Heading4"/>
        <w:numPr>
          <w:ilvl w:val="3"/>
          <w:numId w:val="1"/>
        </w:numPr>
        <w:rPr/>
      </w:pPr>
      <w:bookmarkStart w:id="103" w:name="__RefHeading___Toc1358837_3224264995"/>
      <w:bookmarkStart w:id="104" w:name="_Toc37"/>
      <w:bookmarkEnd w:id="102"/>
      <w:bookmarkEnd w:id="103"/>
      <w:r>
        <w:rPr/>
        <w:t>۴</w:t>
      </w:r>
      <w:r>
        <w:rPr>
          <w:rtl w:val="true"/>
        </w:rPr>
        <w:t xml:space="preserve"> </w:t>
      </w:r>
      <w:r>
        <w:rPr>
          <w:rtl w:val="true"/>
        </w:rPr>
        <w:t xml:space="preserve">/ </w:t>
      </w:r>
      <w:r>
        <w:rPr/>
        <w:t>۴</w:t>
      </w:r>
      <w:r>
        <w:rPr>
          <w:rtl w:val="true"/>
        </w:rPr>
        <w:t xml:space="preserve"> چگونگى علم اهل بيت عليهم السلام</w:t>
      </w:r>
      <w:bookmarkEnd w:id="104"/>
    </w:p>
    <w:p>
      <w:pPr>
        <w:pStyle w:val="Heading5"/>
        <w:numPr>
          <w:ilvl w:val="4"/>
          <w:numId w:val="1"/>
        </w:numPr>
        <w:rPr/>
      </w:pPr>
      <w:bookmarkStart w:id="105" w:name="__RefHeading___Toc1358839_3224264995"/>
      <w:bookmarkStart w:id="106" w:name="_Toc38"/>
      <w:bookmarkEnd w:id="105"/>
      <w:r>
        <w:rPr/>
        <w:t>۴</w:t>
      </w:r>
      <w:r>
        <w:rPr>
          <w:rtl w:val="true"/>
        </w:rPr>
        <w:t xml:space="preserve"> </w:t>
      </w:r>
      <w:r>
        <w:rPr>
          <w:rtl w:val="true"/>
        </w:rPr>
        <w:t xml:space="preserve">/ </w:t>
      </w:r>
      <w:r>
        <w:rPr/>
        <w:t>۴</w:t>
      </w:r>
      <w:r>
        <w:rPr>
          <w:rtl w:val="true"/>
        </w:rPr>
        <w:t xml:space="preserve"> </w:t>
      </w:r>
      <w:r>
        <w:rPr>
          <w:rtl w:val="true"/>
        </w:rPr>
        <w:t xml:space="preserve">- </w:t>
      </w:r>
      <w:r>
        <w:rPr/>
        <w:t>۱</w:t>
      </w:r>
      <w:r>
        <w:rPr>
          <w:rtl w:val="true"/>
        </w:rPr>
        <w:t xml:space="preserve"> هر گاه كه بخواهند، مى دانند</w:t>
      </w:r>
      <w:bookmarkEnd w:id="106"/>
    </w:p>
    <w:p>
      <w:pPr>
        <w:pStyle w:val="Heading5"/>
        <w:numPr>
          <w:ilvl w:val="4"/>
          <w:numId w:val="1"/>
        </w:numPr>
        <w:rPr/>
      </w:pPr>
      <w:bookmarkStart w:id="107" w:name="__RefHeading___Toc1358841_3224264995"/>
      <w:bookmarkStart w:id="108" w:name="_Toc39"/>
      <w:bookmarkEnd w:id="107"/>
      <w:r>
        <w:rPr/>
        <w:t>۴</w:t>
      </w:r>
      <w:r>
        <w:rPr>
          <w:rtl w:val="true"/>
        </w:rPr>
        <w:t xml:space="preserve"> </w:t>
      </w:r>
      <w:r>
        <w:rPr>
          <w:rtl w:val="true"/>
        </w:rPr>
        <w:t xml:space="preserve">/ </w:t>
      </w:r>
      <w:r>
        <w:rPr/>
        <w:t>۴</w:t>
      </w:r>
      <w:r>
        <w:rPr>
          <w:rtl w:val="true"/>
        </w:rPr>
        <w:t xml:space="preserve"> </w:t>
      </w:r>
      <w:r>
        <w:rPr>
          <w:rtl w:val="true"/>
        </w:rPr>
        <w:t xml:space="preserve">- </w:t>
      </w:r>
      <w:r>
        <w:rPr/>
        <w:t>۲</w:t>
      </w:r>
      <w:r>
        <w:rPr>
          <w:rtl w:val="true"/>
        </w:rPr>
        <w:t xml:space="preserve"> علم براى اهل بيت عليهم السلام قبض و بسط مى يابد</w:t>
      </w:r>
      <w:bookmarkEnd w:id="1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چگونگى علم اهل بيت عليهم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هر گاه كه بخواهند، مى دانندامام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هر گاه بخواهد كه بداند ،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عمّار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علم غيب مى داند؟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ليكن هر گاه بخواهد بر چيزى آگاهى يابد ، خداوند، او را بِدان آگاه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غيب خود را بر هيچ كس آشكار نمى سازد ، مگر 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نزد رسول است ، نزد عالِم نيز هست و هر چه رسول بر آن آگاهى دارد ، جانشينانش نيز بر آن آگاهى دارند تا زمين از حجّت، تهى نماند، و علمى با او همراه است كه گواه درستى گفتار او و نافذ بودن عدالت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علم براى اهل بيت عليهم السلام قبض و بسط مى يابدامام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براى ما گشايش مى يابد و ما آگاهى مى يابيم و گرفتگى مى يابد و ما آگاهى نمى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زاده مى شود و از او زاده مى شود و تن درستى مى يابد و بيمار مى شود و مى خورد و مى آشامد و بول و غائط مى كند و شاد مى شود و محزون مى گردد و مى خندد و مى گريد و مى ميرد و به خاك سپرده مى شود و رشد مى كند و آگاهى مى يابد و نشانه او، برخوردارى از دو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علم و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رويدادى كه او پيش تر، از آن خبر دهد ، همان مى شود و اين در پرتو عهدى است كه پيامبر خدا صلى الله عليه و آله به او سپرده و او آن را از پدرانش به ارث برده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معمّر بن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رَجُلٌ مِن أهلِ فارِسَ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الغَيبَ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لَنَا العِلمُ فَنَعلَمُ ، ويُقبَضُ عَنّا فَلا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عز و جل أسَرَّهُ إلى جَبرَئيلَ عليه السلام ، وأسَرَّهُ جَبرَئيلُ إلى مُحَمَّدٍ صلى الله عليه و آله ، وأسَرَّهُ مُحَمَّدٌ إلى مَن شاءَ اللّهُ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يَزدادُ عِلمُهُمالكافي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نَزدادُ لَأَنفَدنا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لا يَعلَمُهُ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كانَ ذلِكَ عُرِضَ عَلى رَسولِ اللّهِ صلى الله عليه و آله ، ثُمَّ عَلَى الأَئِمَّةِ ثُمَّ انتَهَى الأَمرُ إلَينا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الأمالي للطوسي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نُزاد لَأَنفَدنا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تَزدادونَ شَيئا لَيسَ عِندَ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اُتِيَ النَّبِيُّ صلى الله عليه و آله فَاُخبِرَ ثُمَّ إلى عَلِيٍّ عليه السلام ، ثُمَّ إلى واحِدٍ بَعدَ واحِدٍ حَتّى يَنتَهِيَ إلى صاحِبِ هذَا الأَمرِ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96_137036"/>
    </w:p>
    <w:p>
      <w:pPr>
        <w:pStyle w:val="Heading5"/>
        <w:numPr>
          <w:ilvl w:val="4"/>
          <w:numId w:val="1"/>
        </w:numPr>
        <w:rPr/>
      </w:pPr>
      <w:bookmarkStart w:id="110" w:name="__RefHeading___Toc1358843_3224264995"/>
      <w:bookmarkStart w:id="111" w:name="_Toc40"/>
      <w:bookmarkEnd w:id="109"/>
      <w:bookmarkEnd w:id="110"/>
      <w:r>
        <w:rPr/>
        <w:t>۴</w:t>
      </w:r>
      <w:r>
        <w:rPr>
          <w:rtl w:val="true"/>
        </w:rPr>
        <w:t xml:space="preserve"> </w:t>
      </w:r>
      <w:r>
        <w:rPr>
          <w:rtl w:val="true"/>
        </w:rPr>
        <w:t xml:space="preserve">/ </w:t>
      </w:r>
      <w:r>
        <w:rPr/>
        <w:t>۴</w:t>
      </w:r>
      <w:r>
        <w:rPr>
          <w:rtl w:val="true"/>
        </w:rPr>
        <w:t xml:space="preserve"> </w:t>
      </w:r>
      <w:r>
        <w:rPr>
          <w:rtl w:val="true"/>
        </w:rPr>
        <w:t xml:space="preserve">- </w:t>
      </w:r>
      <w:r>
        <w:rPr/>
        <w:t>۳</w:t>
      </w:r>
      <w:r>
        <w:rPr>
          <w:rtl w:val="true"/>
        </w:rPr>
        <w:t xml:space="preserve"> علم اهل بيت عليهم السلام فزونى مى يابد</w:t>
      </w:r>
      <w:bookmarkEnd w:id="111"/>
    </w:p>
    <w:p>
      <w:pPr>
        <w:pStyle w:val="BookText"/>
        <w:rPr/>
      </w:pPr>
      <w:r>
        <w:rPr>
          <w:rFonts w:ascii="IRNazanin" w:hAnsi="IRNazanin" w:eastAsia="IRNazanin"/>
          <w:color w:val="111111"/>
          <w:sz w:val="28"/>
          <w:sz w:val="28"/>
          <w:szCs w:val="28"/>
          <w:rtl w:val="true"/>
          <w:lang w:bidi="fa-IR"/>
        </w:rPr>
        <w:t xml:space="preserve">الكافىـ به نقل از معمّر بن خلّاد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ايرانى از امام كاظم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غيب مى دانيد؟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براى ما گشايش مى يابد و ما آگاهى مى يابيم و گرفتگى مى يابد و ديگر آگاهى نمى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 الهى را به جبرئيل مى سپارد و جبرئيل به محمّد صلى الله عليه و آله مى سپارد و محمّد به هر كه خدا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علم اهل بيت عليهم السلام فزونى مى يابدالكافىـ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ما فزونى نمى يافت ، پايان مى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شما افزوده مى شود كه پيامبر خدا صلى الله عليه و آله آن را نمى دانست؟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افزايش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نخست بر پيامبر خدا صلى الله عليه و آله و سپس بر امامان عرضه مى شود تا به ما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ما فزونى نمى يافت ، هر آينه پايان مى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شما افزوده مى شود كه نزد پيامبر خدا صلى الله عليه و آله 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چنين باشد ، نخست به پيامبر صلى الله عليه و آله مى رسد و او آگاه مى گردد و سپس به على عليه السلام مى رسد و به همين ترتيب تا به صاحب الأمر برسد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بَصيرٍ أنَّهُ سَمِعَكَ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أنّا نُزادُ لَأَنفَدنا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لَيسَ عِندَ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كانَ ذلِكَ كانَ إلى رَسولِ اللّهِ صلى الله عليه و آله وَحيا وإلَينا حَديثا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يَخرُجُ شَيءٌ مِن عِندِ اللّه عز و جل حَتّى يُبدَأَ بِرَسولِ اللّهِ صلى الله عليه و آله ، ثُمَّ بِأَميرِ المُؤمِنينَ عليه السلام ، ثُمَّ بِواحِدٍ بَعدَ واحِدٍ ؛ لِكَي لا يَكونَ آخِرُنا أعلَمَ مِن أوَّلِنا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الاختصاص عن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وأنتَ تَقولُ غَيرَ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أنّا نَزدادُ لَأَنفَدنا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الحَلالُ وَالحَرامُ فَقَد أنزَلَ اللّهُ عَلى نَبِيِّهِ صلى الله عليه و آله بِكَمالِهِ ، وما يُزادُ الإِمامُ في حَلالٍ ولا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الزِّيادَةُ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الأَشياءِ سِوَى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يَخفى عَلى رَسولِ اللّهِ صلى الله عليه و آله ولا يَعلَمُهُ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يَخرُجُ العِلمُ مِن عِندِ اللّهِ فَيَأتي بِهِ المَلَكُ رَسولَ اللّهِ صلى الله عليه و آله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رَبُّكَ يَأمُرُكَ بِكَذا وكَذا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عَلِيٍّ ، فَيَأتي بِهِ عَلِيّا عليه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الحَسَنِ ، فَلا يَزالُ هكَذا يَنطَلِقُ بِهِ إلى واحِدٍ بَعدَ واحِدٍ ، حَتّى يَخرُجَ إلَينا ، ومُحالٌ أن يَعلَمَ الإِمامُ شَيئا لَم يَعلَمهُ رَسولُ اللّهِ صلى الله عليه و آله والإِمامُ مِن قَبلِهِ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طوسىـ به نقل از عبد اللّه بن بكير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به من گفته كه از شما شنيده است كه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ما فزونى نمى يافت ، هر آينه پايان مى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شما افزوده مى شود كه نزد پيامبرخدا صلى الله عليه و آله نبوده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وحى و براى ما باز گفته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درگاه خداوند عز و جل صادر نمى شود ، مگر آن كه نخست از پيامبر خدا صلى الله عليه و آله آغاز شود و سپس به امير مؤمنان عليه السلام برسد و همين طور ، يكى پس از ديگرى، تا آخرينِ ما از نخستينِ ما اعلم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سليمان ديلمى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بارها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علم ما افزوده نمى شد ، هر آينه پايان مى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 به حلال و حرام را خداوند به كمال براى پيامبرش صلى الله عليه و آله فرو مى فرستد و در حلال و حرام ، بر امام، چيزى افزوده نمى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افزايش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ديگرى جز حلال و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شما افزوده مى شود كه بر پيامبر خدا صلى الله عليه و آله پوشيده مانَد و آن را نداند؟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سوى خداوند مى آيد و جبرئيل آن را به پيامبر خدا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چنين و چنان دستور مى دهد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على ببر و او آن را نزد على مى بَرد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حسن بسپار و به همين ترتيب به يكى پس از ديگرى تحويل داده مى شود تا به ما مى رسد و محال است امام ، چيزى را بداند كه پيامبر و امامِ پيش از او آن را ندانسته باشند</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البيت عليهم السّلام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تَفسيرُ الدّينِ عِندَهُمالكافي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هَل تَعرِفُ مَوَدَّتي لَكُم وانقِطاعي إلَيكُم ، ومُوالاتي إيّاكُم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 مَسأَلَةً تُجيبُني فيها ، فَإِنّي مَكفوفُ البَصَرِ قَليلُ المَشيِ ، ولا أستَطيعُ زِيارَتَكُم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بِدينِكَ الَّذي تَدينُ اللّهَ عز و جل بِهِ أنتَ وأهلُ بَيتِكَ لِأَدينَ اللّهَ عز و 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أقصَرتَ الخُطبَةَ فَقَد أعظَمتَ المَسأَلَةَ ، وَاللّهِ لَاُعطِيَنَّكَ ديني ودينَ آبائِيَ الَّذي نَدينُ اللّهَ عز و 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صلى الله عليه و آله ، وَالإِقرارُ بِما جاءَ بِهِ مِن عِندِ اللّهِ ، وَالوَلايَةُ لِوَلِيِّنا ، وَالبَراءَةُ مِن عَدُوِّنا ، وَالتَّسليمُ لِأَمرِنا ، وَانتِظارُ قائِمِنا ، وَالاِجتِهادُ وَالوَرَعُ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فَقالَ لَهُ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خَيثَمَةَ بنَ أبي خَيثَمَةَ يُحَدِّثُنا عَنكَ أنَّهُ سَأَلَكَ عَنِ الإِسلامِ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مَنِ استَقبَلَ قِبلَتَنا، وشَهِدَ شَهادَتَنا ، ونَسَكَ نُسُكَنا ، ووالى وَلِيَّنا ، وعادى عَدُوَّنا ، فَهُوَ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وسَأَلَكَ عَنِ الإِيمانِ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 وَالتَّصديقُ بِكِتابِ اللّهِ وأن لا يَعصِيَ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خَيثَمَةُ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96_137040"/>
    </w:p>
    <w:p>
      <w:pPr>
        <w:pStyle w:val="Heading4"/>
        <w:numPr>
          <w:ilvl w:val="3"/>
          <w:numId w:val="1"/>
        </w:numPr>
        <w:rPr/>
      </w:pPr>
      <w:bookmarkStart w:id="113" w:name="__RefHeading___Toc1358845_3224264995"/>
      <w:bookmarkStart w:id="114" w:name="_Toc41"/>
      <w:bookmarkEnd w:id="112"/>
      <w:bookmarkEnd w:id="113"/>
      <w:r>
        <w:rPr>
          <w:rtl w:val="true"/>
        </w:rPr>
        <w:t xml:space="preserve">فصل پنجم </w:t>
      </w:r>
      <w:r>
        <w:rPr>
          <w:rtl w:val="true"/>
        </w:rPr>
        <w:t xml:space="preserve">: </w:t>
      </w:r>
      <w:r>
        <w:rPr>
          <w:rtl w:val="true"/>
        </w:rPr>
        <w:t>مكتب اهل بيت عليهم السلام</w:t>
      </w:r>
      <w:bookmarkEnd w:id="114"/>
    </w:p>
    <w:p>
      <w:pPr>
        <w:pStyle w:val="Heading5"/>
        <w:numPr>
          <w:ilvl w:val="4"/>
          <w:numId w:val="1"/>
        </w:numPr>
        <w:rPr/>
      </w:pPr>
      <w:bookmarkStart w:id="115" w:name="__RefHeading___Toc1358847_3224264995"/>
      <w:bookmarkStart w:id="116" w:name="_Toc42"/>
      <w:bookmarkEnd w:id="115"/>
      <w:r>
        <w:rPr/>
        <w:t>۵</w:t>
      </w:r>
      <w:r>
        <w:rPr>
          <w:rtl w:val="true"/>
        </w:rPr>
        <w:t xml:space="preserve"> </w:t>
      </w:r>
      <w:r>
        <w:rPr>
          <w:rtl w:val="true"/>
        </w:rPr>
        <w:t xml:space="preserve">/ </w:t>
      </w:r>
      <w:r>
        <w:rPr/>
        <w:t>۱</w:t>
      </w:r>
      <w:r>
        <w:rPr>
          <w:rtl w:val="true"/>
        </w:rPr>
        <w:t xml:space="preserve"> تفسير دين در نزد اهل بيت عليهم السلام</w:t>
      </w:r>
      <w:bookmarkEnd w:id="11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اهل بيت عليهم السّلام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تفسير دين در نزد اهل بيت عليهم السّلامالكافىـ به نقل از ابو جارود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من شما را دوست دارم و خود را وقف شما كرده ام و از شما طرفدارى مى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پرسشى دارم كه مى خواهم پاسخ مرا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نابينا هستم و كم راه مى روم و نمى توانم هميشه به ديدار شما بيايم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نيازت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دينى كه خود و خاندانت خداى را بدان مى پرستيد ، آگاه كن تا من هم با آن ، خداوند عز و جل را بپرستم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كوتاه سخن گفتى ، امّا مسئله مهمّى را مطرح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دين خود و پدرانم را كه با آن ، خداى عز و جل را مى پرستيم، به تو عرضه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به اين كه معبودى جز خداى يكتا نيست و محمّد صلى الله عليه و آله پيامبر خداست و اعتراف به آنچه پيامبر ، از نزد خدا آورده است و دوست داشتن ولىّ ما و بيزارى از دشمن ما و تسليم در برابر امر ما و انتظار قائم ما و سختكوشى و پاك دامنى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باقر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خيثمة بن ابى خيثمه از طرف شما براى ما حديثى نقل كرده كه در باره اسلام از شما پرسش كرده است و شما در پاسخ به او گفته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كسى است كه رو به سوى قبله ما آورد و شهادت ما را بر زبان جارى سازد و عبادت ما را در پيش گيرد و دوستدار ما را دوست بدارد و دشمن ما را دشمن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مسلمان تلقّى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خيثمه راست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ايمان از شما پرسيده و شما پاسخ داده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حقيقى،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اعتقاد به كتاب خدا و نافرمانى نكردن از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خيثمه راست گفته است</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حمزة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يَسأَلُ أبا عَبدِاللّهِ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الدّينِ الَّذِي افتَرَضَ اللّهُ عز و جلعَلَى العِبادِ ، ما لا يَسَعُهُم جَهلُهُ ولا يُقبَلُ مِنهُم غَيرُهُ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فَأَعادَ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صلى الله عليه و آله ، وإقامُ الصَّلاةِ ، وإيتاءُ الزَّكاةِ ، وحِجُّ البَيتِ مَنِ استَطاعَ إلَيهِ سَبيلاً ، وصَومُ شَهرِ رَمَضانَ ، ثُمَّ سَكَتَ قَليلاً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ـ مَرَّتَينِ ـ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الكافي عن 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وهُوَ في مَنزِلِ أخيهِ عَبدِاللّهِ بنِ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حَوَّلَكَ إلى هذَا المَنزِلِ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النُّزهَةِ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ألا أقُصُّ عَلَيكَ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وَحدَهُ لا شَريكَ لَهُ ، وأنَّ مُحَمَّدا عَبدُهُ ورَسولُهُ ، وأنَّ السّاعَةَ آتِيَةٌ لا رَيبَ فيها ، وأنَّ اللّهَ يَبعَثُ مَن فِي القُبورِ ، وإقامِ الصَّلاةِ ، وإيتاءِ الزَّكاةِ ، وصَومِ شَهرِ رَمَضانَ ، وحَجِّ البَيتِ ، وَالوَلايَةِ لِعَلِيٍّ أميرِ المُؤمِنينَ بَعدَ رَسولِ اللّهِ صلى الله عليه و آله ، وَالوَلايَةِ لِلحَسَنِ وَالحُسَينِ ، وَالوَلايَةِ لِعَلِيِّ بنِ الحُسَينِ ، وَالوَلايَةِ لُِمحَمَّدِ بنِ عَلِيٍّ ولَكَ مِن بَعدِهِ صَلَواتُ اللّهِ عَلَيهِم أجمَعينَ ، وأنَّكُم أئِمَّتي ، عَلَيهِ أحيا وعَلَيهِ أموتُ وأدينُ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هذا وَاللّهِ دينُ اللّهِ ودينُ آبائِيَ الَّذي أدينُ اللّهَ بِهِ فِي السِّرِّ وَالعَلانِيَةِ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على بن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ابو بصير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آن كدام دين است كه خداوند عز و جل بر بندگان، فرض كرده است و ندانستن آن را بر نمى تابد و جز آن را از ايشان نمى پذيرد؟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سخنت را تكرار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سخنش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به اين كه معبودى جز خداى يكتا نيست و محمّد صلى الله عليه و آله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پا كردن نماز و پرداخت زكات و حجّ خانه خدا ـ براى كسى كه توانايى آن را دارد ـ و روزه ماه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اندكى سكوت كرد و سپس دو بار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عمرو بن حُريث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عليه السلام وارد شدم ، در حالى كه ايشان در خانه برادرش عبد اللّه بن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شده كه به اين سراى آمده ايد؟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گوشه تنهايى بر گزينم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خود را به تو باز 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مى پرستم با گواهى دادن به اين كه معبودى جز خداى يكتا نيست و تنها اوست و انبازى ندارد و محمّد ، بنده و فرستاده اوست و رستاخيز خواهد آمد و ترديدى در آن نيست و خداوند ، هر آن كه را در گور آرميده ، بر خواهد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بر پا داشتن نماز و پرداخت زكات و روزه ماه رمضان و حجّ خانه خدا و ولايت امير مؤمنان پس از پيامبر خدا صلى الله عليه و آله و ولايت حسن و حسين و على بن الحسين و محمّد بن على و تو پس از او ـ كه درودهاى خدا بر همه آنان باد ـ و اين كه شما امامان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آيين، زندگى مى كنم و مى ميرم و خدا را بدان مى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دينِ خدا و دين پدران من است كه خدا را در پنهان و پيدا بِدان اطاعت مى كنم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معاذ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 عُمَرَ أخي عَلى أبي عَبدِاللّهِ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أخي ، وهُوَ يُريدُ أن يَسمَعَ مِنكَ شَيئا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الَّذي لا يَقبَلُ اللّهُ مِنَ العِبادِ غَيرَهُ ولا يَعذِرُهُم عَلى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صلى الله عليه و آله ، وَالصَّلواتُ الخَمسُ ، وصِيامُ شَهرِ رَمَضانَ ، وَالغُسلُ مِنَ الجَنابَةِ ، وحَجُّ البَيتِ ، وَالإِقرارُ بِما جاءَ مِن عِندِ اللّهِ جُملَةً ، وَالاِئتِمامُ بِأَئِمَّةِ الحَقِّ مِن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 وَالحَسَنُ ، وَالحُسَينُ ، وعَلِيُّ بنُ الحُسَينِ ، ومُحَمَّدُ بنُ عَلِيٍّ عليهم السلام ، وَالخَيرُ يُعطيهِ اللّهُ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يَجري لِاخِرِنا كَما يَجري لِأَوَّلِنا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المَأمونَ بَعَثَ الفَضلَ بنَ سَهلٍ ذَا الرِّياسَتَينِ إلَى الرِّضا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تَجمَعَ لي مِنَ الحَلالِ وَالحَرامِ وَالفَرائِضِ وَالسُّنَنِ ، فَإِنَّكَ حُجَّةُ اللّهِ عَلى خَلقِهِ ومَعدِنُ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الرِّضا عليه السلام بِدَواةٍ وقِرطاسٍ ، وقالَ عليه السلام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حَسبُنا شَهادَةُ أن لا إلهَ إلَا اللّهُ ، أحَدا صَمَدا ، لَم يَتَّخِذ صاحِبَةً ولا وَلَدا ، قَيّوما ، سَميعا بَصيرا ، قَوِيّا قائِما ، باقِيا نورا ، عالِما لا يَجهَلُ ، قادِرا لا يَعجَزُ ، غَنِيّا لا يَحتاجُ ، عَدلاً لا يَجورُ ، خَلَقَ كُلَّ شَيءٍ ، لَيسَ كَمِثلِهِ شَيءٌ ، لا شِبهَ لَهُ ولا ضِدَّ ولا نِدَّ ولا 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وأمينُهُ وصَفوَتُهُ مِن خَلقِهِ ، سَيِّدُ المُرسَلينَ وخاتَمُ النَّبِيّينَ ، وأفضَلُ العالَمينَ ، لا نَبِيَّ بَعدَهُ ، ولا تَبديلَ لِمِلَّتِهِ ولا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جَميعَ ما جاءَ بِهِ مُحَمَّدٌ صلى الله عليه و آله أنَّهُ هُوَ الحَقُّ المُبينُ ، نُصَدِّقُ بِهِ وبِجَميعِ مَن مَضى قَبلَهُ مِن رُسُلِ اللّهِ وأنبِيائِهِ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ونُصَدِّقُ بِكِتابِهِ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 </w:t>
      </w:r>
      <w:r>
        <w:rPr>
          <w:rStyle w:val="FootnoteAnchor"/>
          <w:rtl w:val="true"/>
        </w:rPr>
        <w:footnoteReference w:id="229"/>
      </w:r>
      <w:r>
        <w:rPr>
          <w:rFonts w:ascii="Amiri" w:hAnsi="Amiri" w:eastAsia="Amiri" w:cs="Amiri"/>
          <w:color w:val="111111"/>
          <w:sz w:val="28"/>
          <w:sz w:val="28"/>
          <w:szCs w:val="28"/>
          <w:rtl w:val="true"/>
          <w:lang w:bidi="ar-SA"/>
        </w:rPr>
        <w:t xml:space="preserve">وأنَّهُ كِتابُهُ المُهَيمِنُ عَلَى الكُتُبِ كُلِّها ، وأنَّهُ حَقٌّ مِن فاتِحَتِهِ إلى خاتِمَتِهِ ، نُؤمِنُ بِمُحكَمِهِ ومُتَشابِهِهِ ، وخاصِّهِ وعامِّهِ ، ووَعدِهِ ووَعيدِهِ ، وناسِخِهِ ومَنسوخِهِ وأخبارِهِ ، لا يَقدِرُ واحِدٌ مِنَ الَمخلوقينَ أن يَأتِيَ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الدَّليلَ وَالحُجَّةَ مِن بَعدِهِ عَلَى المُؤمِنينَ وَالقائِمَ بِاُمورِ المُسلِمينَ ، وَالنّاطِقَ عَنِ القُرآنِ وَالعالِمَ بِأَحكامِهِ ، أخوهُ وخَليفَتُهُ ووَصِيُّهُ ، وَالَّذي كانَ مِنهُ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 أميرُالمُؤمِنينَ ، وإمامُ المُتَّقينَ ، وقائِدُ الغُرِّ الُمحَجَّلينَ ، يَعسوبُ المُؤمِنينَ ، وأفضَلُ الوَصِيّينَ بَعدَ النَّبِيّينَ ، وبَعدَهُ الحَسَنُ وَالحُسَينُ عليهماالسلام ، واحِدا بَعدَ واحِدٍ إلى يَومِنا هذا ، عِترَةُ الرَّسولِ ، وأعلَمُهُم بِالكِتابِ وَالسُّنَّةِ ، وأعدَلُهُم بِالقَضِيَّةِ ، وأولاهُم بِالإِمامَةِ في كُلِّ عَصرٍ وزَمانٍ ، وأنَّهُمُ العُروَةُ الوُثقى ، وأئِمَّةُ الهُدى ، وَالحُجَّةُ عَلى أهلِ الدُّنيا ، حَتّى يَرِثَ اللّهُ الأَرضَ ومَن عَلَيها وهُوَ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مَن خَالَفَهُم ضالٌّ مُضِلٌّ ، تارِكٌ لِلحَقِّ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المُعَبِّرونَ عَنِ القُرآنِ ، النّاطِقونَ عَنِ الرَّسولِ بِالبَيانِ ، مَن ماتَ لا يَعرِفُهُم ولا يَتَوَلّاهُم بِأَسمائِهِم وأسماءِ آبائِهِم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المحاسنـ به نقل از معاذ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عمر را خدمت امام صادق عليه السلام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 من ،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خواهد از شما چيزى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هر چه مى خواهى ،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 باره چيزى پرسش دارم كه خداوند ، جز با آن ، عمل بندگان را نمى پذيرد و عذر ندانستن آن را از هيچ كس قبول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به اين كه معبودى جز خداى يكتا نيست و محمّد صلى الله عليه و آله فرستاده خداست و نيز پرداختن به نمازهاى پنجگانه و روزه ماه رمضان و غُسل جنابت و حجّ خانه خدا و اعتراف به هر آنچه از نزد خدا آمده است و پيشوا قرار دادن امامان حق از خاندان محمّد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من نام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مؤمنان ، حسن، حسين ، على بن الحسين و محمّد بن على و خداوند، خير را به هر كس بخواهد ،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براى آخرين ما، همچون نخستين ما جريان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مأمون ،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امام رضا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حلال و حرام و فريضه ها و سنن را يك جا براى من گِرد آورى ؛ چرا كه تو حجّت خدا بر مردم و كان دانشى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دوات و كاغذى طلبيد و به 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همين بس كه گواهى دهيم مبعودى جز خداى يكتا نيست و اوست يكتا و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همسرى دارد و نه فرزندى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ذات است و شنوا و بينا ، نيرومند و برپا و پاينده 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دانايى است كه نادان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است كه ناتوان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است كه نياز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دادگرى است كه ستم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او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او و شبيه او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ضدّى دارد و نه مانند و نه همسنگى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محمّد ، بنده و فرستاده او و امين و برگزيده او در ميان بندگانش است و سَرور رسولان و خاتم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برترينِ جهانيان است كه پيامبرى پس از او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او تحوّل و دگرگونى نمى پذيرد و هر آنچه محمّد صلى الله عليه و آله به ارمغان آورده ، حقّ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آنچه را محمّد صلى الله عليه و آله آورده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 الهى و پيامبران پيشين و حجّت هاى خدا را تصديق مى كنيم و كتاب صادق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پيش روى و نه از پس آن ، باطل بِدان راه نمى يابد از جانب خداوندى حكيم و ستودنى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قرآن ، پاسدار همه كتاب هاى آسمانى ديگر است و از آغاز تا انجام آن ، حقّ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محكم و متشابه و خاص و عام و وعده و وعيد و ناسخ و منسوخ و اخبار آن ايمان داريم و كسى از آفريده ها نمى تواند مانند آن را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راه نما و حجّت پس از او براى مؤمنان و عهده دار امور مسلمانان و قرآنِ گويا و دانا به احكام آن ، برادر و جانشين و وصىّ او ، و همان كسى كه براى پيامبر صلى الله عليه و آله ، همچون هارون نسبت به موسى بود ، على بن ابى طالب است؛ امير مؤمنان و امام پرهيزگاران و جلودار سپيدرويان دست و پا سفيد و راهبر مؤمنان و برترينِ جانشينان پس از هر پيامبرى، و پس از او حسن و حسين عليهماالسلام ، يكى پس از ديگرى تا امروز، كه همه از خاندان پيامبر صلى الله عليه و آله اند و به كتاب و سنّت از همه آگاه تر و در داورى از همه دادگرتر و در هر عصر و زمانى از همگان به امامت، شايسته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استوارترين دستاويز و امامان هدايت و حجّت اهل دنيايند تا آن گاه كه خداوند ، زمين و هر آنچه را بر آن است ، به ارث بَرَد كه او بهترين ارث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هر كس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برخيزد ، گم راهِ گم راه كننده است و حق و هدايت را كنار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ايشان بيان كننده قرآن و گويندگان بيانِ نبوى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آنها را نشناسد و مشخّصاً با نام آنها و پدرانشان ، بديشان محبّت نورزد ، به مرگى جاهلى مرده است</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للصدوق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عَلِيِّ بنِ مُحَمَّدِ بنِ عَلِيِّ ابنِ موسَى بنِ جَعفَرِ بنِ مُحَمَّدِ بنِ عَلِيِّ بنِ الحُسَينِ بنِ عَلِيِّ بنِ أبي طالِبٍ عليهم السلام ، فَلَمّا بَصُرَ 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القاسِمِ ، أنتَ وَلِيُّنا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اُريدُ أن أعرِضَ عَلَيكَ ديني ، فَإِن كانَ مَرضِيّا ثَبَتُّ عَلَيهِ حَتّى ألقَى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واحِدٌ لَيسَ كَمِثلِهِ شَيءٌ ، خارِجٌ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وحَدِّ التَّشبيهِ ، وإنَّهُ لَيسَ بِجِسمٍ ولا صورَةٍ ولا عَرَضٍ ولا جَوهَرٍ ، بَل هُوَ مُجَسِّمُ الأَجسامِ ومُصَوِّرُ الصُّوَرِ ، وخالِقُ الأَعراضِ وَالجَواهِرِ ، ورَبُّ كُلِّ شَيءٍ ومالِكُهُ وخالِقُهُ وجاعِلُهُ ومُحدِثُهُ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صلى الله عليه و آله عَبدُهُ ورَسولُهُ خاتَمُ النَّبِيّينَ ، فَلا نَبِيَّ بَعدَهُ إلى يَومِ القِيامَةِ ، وأنَّ شَريعَتَهُ خاتِمَةُ الشَّرائِعِ فَلا شَريعَةَ بَعدَها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بَعدَهُ أميرُ المُؤمِنينَ عَلِيُّ بنُ أبي طالِبٍ عليه السلام ، ثُمَّ الحَسَنُ ، ثُمَّ الحُسَينُ ، ثُمَّ عَلِيُّ بنُ الحُسَينِ ، ثُمَّ مُحَمَّدُ بنُ عَلِيٍّ ، ثُمَّ جَعفَرُ بنُ مُحَمَّدٍ ، ثُمَّ موسَى بنُ جَعفَرٍ ، ثُمَّ عَلِيُّ بنُ موسى ، ثُمَّ مُحَمَّدُ بنُ عَلِيٍّ ، ثُمَّ أنتَ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بَعدِيَ الحَسَنُ ابني ، فَكَيفَ لِلنّاسِ بِالخَلَفِ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يُرى شَخصُهُ ، ولا يَحِلُّ ذِكرُهُ بِاسمِهِ ، حَتّى يَخرُجَ فَيَملَأَ الأَرضَ قِسطا وعَدلاً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وَلِيَّهُم وَلِيُّ اللّهِ ، وعَدُوَّهُم عَدُوُّ اللّهِ ، وطاعَتَهُم طاعَةُ اللّهِ ، ومَعصِيَتَهُم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 وَالمُساءَلَةَ فِي القَبرِ حَقٌّ ، وإنَّ الجَنَّةَ حَقٌّ ، وَالنّارَ حَقٌّ ، وَالصِّراطَ حَقٌّ ، وَالميزانَ حَقٌّ ، وإنَّ السّاعَةَ آتِيَةٌ لا رَيبَ فيها ، وإنَّ اللّهَ 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وَالصَّومُ ، وَالحَجُّ ، وَالجِهادُ ، وَالأَمرُ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هذا وَاللّهِ دينُ اللّهِ الَّذِي ارتَضاهُ لِعِبادِهِ ، فَاثبُت عَلَيهِ ثبَّتَكَ اللّهُ بِالقَولِ الثّابِتِ فِي الحَياةِ الدُّنيا وفِي الآخِرَةِ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صدوقـ به نقل از عبد العظيم بن عبد اللّه حسنى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بن على بن موسى بن جعفر بن محمّد بن على بن حسين بن على بن ابى طالب عليهم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راستى، دوستدار 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دينم را بر شما عرضه كنم تا اگر پسنديده است ، تا هنگام ديدار خداوند عز و جل بر آن پايدارى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كن ، اى ابو 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دارم كه خداوند متعال، يكى است و چيزى مانند او وجود ندارد و از دو حدّ ابطال و تشبيه،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جسمى دارد و نه صورتى و نه عَرَضى و نه جوهرى ؛ بلكه اوست كه به اجسام ، جسميّت و به صورت ها تصوير مى بخشد و عَرَض ها و جوهرها را مى آفريند و پروردگار و مالك و آفريننده و پديد آورنده هر پديده اى است ، و اين كه محمّد ، بنده و فرستاده او ، خاتم پيامبران است و تا روز رستاخيز ، پيامبرى پس از او نخواهد بود و آيين او، آيين پايانى است كه تا روز قيامت ، آيينى پس از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امام و جانشين و ولىّ امر پس از او، امير مؤمنان ، على بن ابى طالب، سپس حسن، سپس حسين سپس على بن الحسين، سپس محمّد بن على، سپس جعفر بن محمّد، سپس موسى بن جعفر، سپس على بن موسى، سپس محمّد بن على عليهم السلام و سپس تويى ،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من، فرزندم حسن، جانشين من خواهد بود ؛ ولى جانشينِ او در ميان مردم چگونه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سَرورم؟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او ديده نمى شود و روا نيست نامش برده شود تا خروج كند و زمين را همان گونه كه از ظلم و ستم آكنده شده ، از داد و عدل بياكند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اقرار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كه دوستدار آنها، دوستدار خدا و دشمن آنها،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از آنها، فرمانبرى از خدا و سركشى از آنها، سركشى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دارم كه معراج، حق است و سؤال و جواب در قبر، حق است و بهشت، حق است و دوزخ، حق است و رستاخيز، حق است و ترديدى در آن نيست و خداوند، هر آن كه را در گور خفته ، بر خواهد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دارم كه فرايض واجب پس از ولايت، نماز و زكات و روزه و حج و جهاد و امر به معروف و نهى از منكرند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همان دينى است كه خداوند براى بندگانش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پايدار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در دنيا و آخرت بر اين عقيده استوار، پايدار بدارد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شيعَتِهِمالإمام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المُتَباذِلونَ في وَلايَتِنا ، المُتَحابّونَ في مَوَدَّتِنا ، المُتَزاوِرونَ في إحياءِ أمرِنا ، الَّذينَ إن غَضِبوا لَم يَظلِموا ، وإن رَضوا لَم يُسرِفوا ، بَرَكَةٌ عَلى مَن جاوَروا ، سِلمٌ لِمَن خالَطوا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96_137050"/>
    </w:p>
    <w:p>
      <w:pPr>
        <w:pStyle w:val="Heading5"/>
        <w:numPr>
          <w:ilvl w:val="4"/>
          <w:numId w:val="1"/>
        </w:numPr>
        <w:rPr/>
      </w:pPr>
      <w:bookmarkStart w:id="118" w:name="__RefHeading___Toc1358849_3224264995"/>
      <w:bookmarkStart w:id="119" w:name="_Toc43"/>
      <w:bookmarkEnd w:id="117"/>
      <w:bookmarkEnd w:id="118"/>
      <w:r>
        <w:rPr/>
        <w:t>۵</w:t>
      </w:r>
      <w:r>
        <w:rPr>
          <w:rtl w:val="true"/>
        </w:rPr>
        <w:t xml:space="preserve"> </w:t>
      </w:r>
      <w:r>
        <w:rPr>
          <w:rtl w:val="true"/>
        </w:rPr>
        <w:t xml:space="preserve">/ </w:t>
      </w:r>
      <w:r>
        <w:rPr/>
        <w:t>۲</w:t>
      </w:r>
      <w:r>
        <w:rPr>
          <w:rtl w:val="true"/>
        </w:rPr>
        <w:t xml:space="preserve"> ويژگى شيعيان اهل بيت عليهم السلام</w:t>
      </w:r>
      <w:bookmarkEnd w:id="11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شيعيان اهل بيت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در راه دوستى ما، به يكديگر بخشش مى كنند و در پرتو محبّت ما، يكديگر را دوست مى دارند و براى زنده نگاه داشتن ياد ما، به ديدار يكديگر مى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هر گاه خشمگين مى شوند ، ستم روا نمى دارند و هر گاه خشنود شوند ، زياده روى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همسايگان خود ، مايه بركت اند و با هر كه آميزش يابند ، راه آشتى در پيش مى گيرند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هُمُ العارِفونَ بِاللّهِ ، العامِلونَ بِأَمرِ اللّهِ ، أهلُ الفَضائِلِ ، وَالنّاطِقونَ بِالصَّوابِ ، مَأكولُهُمُ القوتُ ، ومَلبَسُهُمُ الاِقتِصادُ ، ومَشيُهُمُ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مَرضى وقَد خولِطوا وما هُم بِذلِكَ ، بَل خامَرَهُم مِن عَظَمَةِ رَبِّهِم وشِدَّةِ سُلطانِهِ ما طاشَت لَهُ قُلوبُهُم وذَهَلَت مِنهُ عُقولُهُم ، فَإِذَا استَقاموا مِن ذلِكَ بادَروا إلَى اللّهِ بِالأَعمالِ الزّاكِيَةِ ، لا يَرضَونَ لَهُ بِالقَليلِ ، ولا يَستَكثِرونَ الجَزيلَ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الأمالي للطوسي عن نوف بن عبداللّه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خُلِقنا مِن طينَةٍ طَيِّبَةٍ ، وخُلِقَ شيعَتُنا مِن طينَتِنا ، فَإِذا كانَ يَومُ القِيامَةِ اُلحِقوا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شيعَتَكَ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لِذِكري شيعَتَهُ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شيعَتي وَاللّهِ الحُلَماءُ العُلَماءُ بِاللّهِ ودينِهِ ، العامِلونَ بِطاعَتِهِ وأمرِهِ ، المُهتَدونَ بِحُبِّهِ ، أنضاءُ عِبادَةٍ ، أحلاسُ زَهادَةٍ </w:t>
      </w:r>
      <w:r>
        <w:rPr>
          <w:rStyle w:val="FootnoteAnchor"/>
          <w:rtl w:val="true"/>
        </w:rPr>
        <w:footnoteReference w:id="234"/>
      </w:r>
      <w:r>
        <w:rPr>
          <w:rFonts w:ascii="Amiri" w:hAnsi="Amiri" w:eastAsia="Amiri" w:cs="Amiri"/>
          <w:color w:val="111111"/>
          <w:sz w:val="28"/>
          <w:sz w:val="28"/>
          <w:szCs w:val="28"/>
          <w:rtl w:val="true"/>
          <w:lang w:bidi="ar-SA"/>
        </w:rPr>
        <w:t xml:space="preserve">، صُفرُ الوُجوهِ مِنَ التَّهَجُّدِ ، عُمشُ العُيونِ مِنَ البُكاءِ ، ذُبُلُ الشِّفاهِ مِنَ الذِّكرِ ، خُمصُ البُطونِ مِنَ الطَّوى ، تُعرَفُ الرَّبّانِيَّةُ في وُجوهِهِم ، وَالرَّهبانِيَّةُ في سَمتِهِم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كُلِّ ظُلمَةٍ ، ورَيحانُ كُلِّ قَبيلٍ </w:t>
      </w:r>
      <w:r>
        <w:rPr>
          <w:rStyle w:val="FootnoteAnchor"/>
          <w:rtl w:val="true"/>
        </w:rPr>
        <w:footnoteReference w:id="235"/>
      </w:r>
      <w:r>
        <w:rPr>
          <w:rFonts w:ascii="Amiri" w:hAnsi="Amiri" w:eastAsia="Amiri" w:cs="Amiri"/>
          <w:color w:val="111111"/>
          <w:sz w:val="28"/>
          <w:sz w:val="28"/>
          <w:szCs w:val="28"/>
          <w:rtl w:val="true"/>
          <w:lang w:bidi="ar-SA"/>
        </w:rPr>
        <w:t xml:space="preserve">، لا يَثنونَ مِنَ المُسلِمينَ سَلَفا ، ولا يَقفونَ لَهُم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شُرورُهُم مَكنونَةٌ ، وقُلوبُهُم مَحزونَةٌ ، وأنفُسُهُم عَفيفَةٌ ، وحَوائِجُهُم خَفيفَةٌ ، أنفُسُهُم مِنهُم في عَناءٍ ، وَالنّاسُ مِنهُم في راحَةٍ ، فَهُمُ الكاسَةُ الأَلِبّاءُ ، وَالخالِصَةُ النُّجَباءُ ، وهُمُ الرَّوّاغونَ فِرارا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شَهِدوا لَم يُعرَفوا ، وإن غابوا لَم يُفتَقَدوا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شيعَتِيَ الأَطيَبونَ ، وإخوانِيَ الأَكرَمونَ ، ألا هاهِ شَوقا إلَيهِم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خداشناس اند و به امر خداوند،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فضيلت اند وسخن به درستى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خوراكشان اندك است و پوشاكشان ميانه رَوى و رفتارشان به فروتنى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بيمار مى انگارى و مى پندارى كه ديوانه اند ، در حالى كه چنين نيست و عظمت خدايشان آنها را به بيمارى افكنده و شدّت هيبت پروردگار ، دل هاى آنها را بى پروا و عقل هايشان را پريشان كرده است و هر گاه از اينها فارغ آيند ، با انجام اعمال نيكو ، به درگاه الهى مى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راضى اند و نه اعمال زياد را فراوان مى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نوف بن عبد اللّه بكالى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سرشتى پاك، آفريده شده ايم و شيعيان ما، از سرشت ما آفريده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روز رستاخيز فرا رسد ، آنها به ما مى پيوندند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خودت را براى من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اين كه من نام شيعه او را آوردم ، 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شيعه من شكيبا و به خدا و دين، آگاه اند و به طاعت و امر او مشغول اند و در پرتو محبّت او، ره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فرسودگان عبادت و ملازمان زهدند و به خاطر شب زنده دارى، چهره هايى نزار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از گريه فرو رفته و لب هايشان از ذكر، به خشكى گراييده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هايشان از گرسنگى تو رفته و رنگ خدايى در چهره شان هويدا و پارسايى در سيماى آنها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هاى هر تاريكى و گُل هر قبيله و گروهى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مسلمانان پيشين را مى ستايند و نه در پى پسينيان به راه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آنها پنهان است و دل هاشان غمگين و دامنشان پاك و نيازهايشان اندك و جانشان از دست آنها در زحمت و مردم از آنها در آسايش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ذكاوت و خردمند و پاك و شريف اند و هنگام رهايى دادن دينشان بسيار زيرك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جايى حاضر شوند ، شناخته نمى شوند و اگر حضور نداشته باشند ، از غيبتشان پرسش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پاك ترين شيعيان من و ارجمندترين برادران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چه قدر مشتاقم آنها را ببينم</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أميرُ المُؤمِنينَ عليه السلام البَصرَةَ بَعدَ قِتالِ أهلِ الجَمَلِ ، دَعاهُ الأَحنَفُ بنُ قَيسٍ وَاتَّخَذَ لَهُ طَعاما ، فَبَعَثَ إلَيهِ صَلَواتُ اللّهِ عَلَيهِ وإلى أصحابِهِ ، فَأَقبَلَ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 اُدعُ لي أصحابي ، فَدَخَلَ عَلَيهِ قَومٌ مُتَخَشِّعونَ كَأَنَّهُم شِنانٌ بَوالي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هذَا الَّذي نَزَلَ بِهِم ؟ أمِن قِلَّةِ الطَّعامِ ، أو مِن هَولِ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أحنَفُ ، إنَّ اللّهَ سُبحانَهُ أحَبَّ أقواما تَنَسَّكوا لَهُ في دارِ الدُّنيا تَنَسُّكَ مَن هَجَمَ عَلى ما عَلِمَ مِن قُربِهِم مِن يَومِ القِيامَةِ مِن قَبلِ أن يُشاهِدوها ، فَحَمَلوا أنفُسَهُم عَلى مَجهودِها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اِمتَحِنوا شـيعَتَنا عِندَ ثَـلاثٍ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الصَّـلاةِ كَيفَ مُحافَظَتُهُم عَلَيها ، وعِندَ أسرارِهِم كَيفَ حِفظُهُم لَها عِندَ </w:t>
      </w:r>
      <w:r>
        <w:rPr>
          <w:rStyle w:val="FootnoteAnchor"/>
          <w:rtl w:val="true"/>
        </w:rPr>
        <w:footnoteReference w:id="238"/>
      </w:r>
      <w:r>
        <w:rPr>
          <w:rFonts w:ascii="Amiri" w:hAnsi="Amiri" w:eastAsia="Amiri" w:cs="Amiri"/>
          <w:color w:val="111111"/>
          <w:sz w:val="28"/>
          <w:sz w:val="28"/>
          <w:szCs w:val="28"/>
          <w:rtl w:val="true"/>
          <w:lang w:bidi="ar-SA"/>
        </w:rPr>
        <w:t xml:space="preserve">عَدُوِّنا ، وإلى أموالِهِم كَيفَ مُواساتُهُم لِاءِخوانِهِم فيها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شيعَةُ جَعفَرٍ مَن عَفَّ بَطنُهُ وفَرجُهُ ، وَاشتَدَّ جِهادُهُ ، وعَمِلَ لِخالِقِهِ ، ورَجا ثَوابَهُ ، وخَافَ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اُولئِكَ فَاُولئِكَ شيعَةُ جَعفَرٍ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الشيعةـ به نقل از محمّد بن حنيفه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عليه السلام پس از جنگ با اهل جمل به بصره آمد ، احنف بن قيس، ايشان را دعوت كرد و خوراكى براى ايشان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كسى را در پى احنف و اصحابش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مرا هم فرا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جماعتى فروتن به مجلس آمدند كه چونان مشك خشكيده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وضعيتى است كه اينها دارند ؟ آيا اين وضع، از كمى خوراك است، يا هراس از جنگ؟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 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دوست دارد مردمى را كه در دنيا عبادت او را چنان در پيش مى گيرند كه گويى پيش از ديدن روز رستاخيز ، آن را به غايت، نزديك مى شمارند و خود را براى آن به سختى مى افكنند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را در سه هنگام بيازماييد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كه چگونه آن را پاس مى دارند و در اسرار كه چگونه آن را در نزد دشمنان ما پنهان مى دارند و در دارايى هاشان كه چگونه برادرانشان را در آن سهيم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جعفرى، كسى است كه شكم و شهوت خويش را نگاه دارد و سختكوش باشد و براى آفريدگارش كار كند و پاداشِ او را اميد بَرد و از كيفر او بهراسد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كسانى را ديدى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شيعيان جعفرى اند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مَن قَدَّمَ مَا استَحسَنَ ، وأمسَكَ مَا استَقبَحَ ، وأظهَرَ الجَميلَ ، وسارَعَ بِالأَمرِ الجَليلِ رَغبَةً إلى رَحمَةِ الجَليلِ ، فَذاكَ مِنّا وإلَينا ومَعَنا حَيثُ ما كُنّا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أهلُ الوَرَعِ وَالاِجتِهادِ ، وأهلُ الوَفاءِ وَالأَمانَةِ ، وأهلُ الزُّهدِ وَالعِبادَةِ ، أصحابُ إحدى وخَمسينَ رَكعَةً فِي اليَومِ وَاللَّيلَةِ ، القائِمونَ بِاللَّيلِ ، الصّائِمونَ بِالنَّهارِ ، يُزَكّونَ أموالَهُم ، ويَحُجّونَ البَيتَ ، ويَجتَنِبونَ كُلَّ مُحَرَّمٍ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شيعَتُنا يُعرَفونَ بِخِصالٍ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بِالسَّخاءِ ، وَالبَذلِ لِلإِخوانِ ، وبِأَن يُصَلُّوا الخَمسينَ لَيلاً ونَهارا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وادٌّ فَهُوَ مِنّا ، ومُتَزَيِّنٌ بِنا ونَحنُ زَينٌ لِمَن تَزَيَّنَ بِنا ، ومُستَأكِلٌ بِنَا النّاسَ ؛ ومَنِ استَأكَلَ بِنَا افتَقَرَ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 النّاسُ فينا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أحَبّونَا انتِظارَ قائِمِنا لِيُصيبوا مِن دُنيانا ، فَقالوا وحَفِظوا كَلامَنا وقَصَّروا عَن فِعلِنا ، فَسَيَحشُرُهُمُ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أحَبّونا وسَمِعوا كَلامَنا ولَم يُقَصِّروا عَن فِعلِنا ، لِيَستَأكِلُوا النّاسَ بِنا ، فَيَملَأُ اللّهُ بُطونَهُم نارا ، يُسَلِّطُ عَلَيهِمُ الجوعَ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أحَبّونا وحَفِظوا قَولَنا وأطاعوا أمرَنا ولَم يُخالِفوا فِعلَنا ، فَاُولئِكَ مِنّا ونَحنُ مِنهُم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ما، كسى است كه آنچه را نيكو مى دارد ، پيش مى اندازد و از آنچه زشت مى شمارد ، دست نگه مى دارد و زيبايى را آشكار مى سازد و به اميد رحمت نيكوى الهى ، به انجام امر نيكو مى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با ماست و به سوى ماست ، هر كجا كه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اهل پاك دامنى و سختكوشى و وفادارى و امانتدارى و زهد و عبادت اند و در شب و روز ، پنجاه و يك ركعت نماز مى گزارند و شب را به عبادت مى ايستند و روز را روزه مى گيرند و زكات مالشان را مى پردازند و به حجّ خانه خدا مى روند و از هر حرامى كناره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با ويژگى هاى گوناگونى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 فداكارى در برابر برادران و گزاردن پنجاه ركعت نماز در شبانه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دوستدار ماست و به ما مِهر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از ماست ؛ آن كه با ما خود را مى آرايد و ما موجب زيبايىِ كسى هستيم كه خود را با ما بيارايد؛ و آن كه با نام ما مال و مردم را مى ستاند و هر كه با نام ما مال مردم بستاند ، تهى دست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باره ما ، سه گروه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به انتظار قائم ما دوستمان دارند تا از دنياى ما بهره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سخن ما را مى گويند و حفظ مى كنند ؛ ولى از كردار ما كوتاهى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گروه را به آتش در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ما را دوست دارند و سخن ما را مى شنوند و از كردار ما كوتاهى نمى ورزند تا با نام ما اموال مردم را بستانند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شكم آنان را از آتش مى آكنَد و گرسنگى و تشنگى بر ايشان حاكم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ما را دوست دارند و سخن ما را حفظ مى كنند و فرمان ما مى برند و با رفتار ما مخالفت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مايند و ما از ايشان هستيم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مُحِبّيكُم ومُواليكُم ، فقال لَهُ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عَبدٌ حَتّى يَتَولّاهُ ، ولا يَتَوَلّاهُ حَتّى يوجِبَ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مُحِبّينا أنتَ ؟ فَسَكَتَ الرَّجُلُ ، فَسَأَلَهُ سَديرٌ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مُحِبّوكُم يَا 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أحَبّونا فِي العَلانِيَةِ ولَم يُحِبّونا فِي السِّرِّ ، وطَبَقَةٌ يُحِبّونا فِي السِّرِّ ولَم يُحِبّونا فِيالعَلانِيَةِ ، وطَبَقَةٌ يُحِبّونا فِي السِّرِّ وَالعَلانِيَةِ هُمُ النَّمَطُ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وَالطَّبَقَةُ الثّانِيَةُ النَّمَطُ الأَسفَلُ ، أحَبّونا فِي العَلانِيَةِ وساروا بِسيرَةِ المُلوكِ ، فَأَلسِنَتُهُم مَعَنا وسُيوفُهُم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الثّالِثَةُ الَّنمَطُ الأَوسَطُ ، أحَبّونا فِي السِّرِّ ولَم يُحِبّونا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كانوا أحَبّونا فِي السِّرِّ دونَ العَلانِيَةِ فَهُمُ الصَّوّامونَ بِالنَّهارِ القَوّامونَ بِاللَّيلِ تَرى أثَرَ الرَّهبانِيَّةِ في وُجوهِهِم ، أهلُ سِلمٍ وَانقِيادٍ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مُحِبّيكُم فِي السِّرِّ وَالعَلانِيَةِ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لُِمحِبّينا فِي السِّرِّ وَالعَلانِيَةِ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العَلاماتُ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خِلالٌ أوَّلُها أنَّهُم عَرَفُوا التَّوحيدَ حَقَّ مَعرِفَتِهِ وأحكَموا عِلمَ تَوحيدِهِ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امام صادق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طايفه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دوستداران و علاقه مندان به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خدا را دوست نمى دارد، مگر اين كه خداوند، او را به ولايت خود در مى آورد و هر كه خدا او را تحت ولايت خود در آورد ، بهشت را برايش قطعى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كدام دوستداران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شما چند گروه هستند؟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ما را در ظاهر، دوست دارند و در خفا دوستمان ندارند و گروهى كه ما را در خفا دوست دارند و در ظاهر، دوست ندارند و گروهى كه هم در ظاهر و هم در خفا ما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طبقه والا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دوم ، پايين ترين طبقه هستند كه فقط در ظاهر، ما را دوست دارند و شيوه سلاطين را در پيش مى گيرند ؛ يعنى زبانشان با ما و شمشيرهايشان 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 طبقه ميانى هستند كه ما را در پنهان دوست مى دارند و در آشكار دوستمان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 آنها كه ما را در پنهان، دوست مى دارند و نه در ظاهر ، همانهايى هستند كه روزها روزه دار و شب ها به عبادت مى ايستند و رنگ خدايى را در رخسارشان مى بينى و اهل سازگارى و فرمان بردارى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آنهايى هستم كه در ظاهر و خفا شما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ما را در ظاهر و باطن دوست دارند ، نشانه هايى دارند كه بِدان شناخته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ها كدام اند؟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صفاتى است كه نخستين آنها، اين است كه توحيد را چنان كه بايد ، شناخته اند و علم توحيد را استوار ساخته اند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أهل البيت عليهم السّلام</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إيثارُهُمالكتاب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جَزَآءً وَ لَا شُكُورًا</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الحديثالكشّاف عن ابن عبّاسـ في بَيانِ سَبَبِ نُزول سورَةِ الإِنسانِ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مَرِضا ، فَعادَهُما رَسولُ اللّهِ صلى الله عليه و آله في ناسٍ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لَو نَذَرتَ عَلى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عَلِيٌّ وفاطِمَةُ وفِضَّةُ ـ جارِيَةٌ لَهُما ـ إن بَرِئا مِمّا بِهِما أن يَصوموا ثَلاثَةَ أيّامٍ ، فَشُفِيا وما مَعَهُم شَيءٌ ، فَاستَقرَضَ عَلِيٌّ مِن شَمعونَ الخَيبَرِيِّ اليَهودِيِّ ثَلاثَ أصوُعٍ مِن شَعيرٍ ، فَطَحَنَت فاطِمَةُ صاعا وَاختَبَزَت خَمسَةَ أقراصٍ عَلى عَدَدِهِم ، فَوَضَعوها بَينَ أيديهِم لِيُفطِروا ، فَوَقَفَ عَلَيهِم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 مِسكينٌ مِن مَساكينِ المُسلِمينَ ، أطعِموني أطعَمَكُمُ اللّهُ مِن مَوائِدِ الجَنَّةِ ، فَآثَروهُ ، وباتوا لَم يَذوقوا إلَا الماءَ ، وأصبَحوا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أمسَوا ووَضَعُوا الطَّعامَ بَينَ أيديهِم وَقَفَ عَلَيهِم يَتيمٌ ، فَآثَروهُ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عَلَيهِم أسيرٌ فِي الثّالِثَةِ ، فَفَعَلوا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أخَذَ عَلِيٌّ عليه السلام بِيَدِ الحَسَنِ وَالحُسَينِ وأقبَلوا إلى رَسولِ اللّهِ صلى الله عليه و آله ، فَلَمّا أبصَرَهُم وهُم يَرتَعِشونَ كَالفِراخِ مِن شِدَّةِ 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ما يَسوؤُني ما أرى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فَانطَلَقَ مَعَهُم فَرَأى فاطِمَةَ في مِحرابِها قَدِ التَصَقَ ظَهرُها بِبَطنِها وغارَت عَيناها ، فَساءَهُ ذلِكَ ، فَنَزَلَ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هَنَّأَكَ اللّهُ في أهلِ بَيتِكَ ، فَأَقرَأَهُ السّورَةَ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796_137060"/>
    </w:p>
    <w:p>
      <w:pPr>
        <w:pStyle w:val="Heading4"/>
        <w:numPr>
          <w:ilvl w:val="3"/>
          <w:numId w:val="1"/>
        </w:numPr>
        <w:rPr/>
      </w:pPr>
      <w:bookmarkStart w:id="121" w:name="__RefHeading___Toc1358851_3224264995"/>
      <w:bookmarkStart w:id="122" w:name="_Toc44"/>
      <w:bookmarkEnd w:id="120"/>
      <w:bookmarkEnd w:id="121"/>
      <w:r>
        <w:rPr>
          <w:rtl w:val="true"/>
        </w:rPr>
        <w:t xml:space="preserve">فصل ششم </w:t>
      </w:r>
      <w:r>
        <w:rPr>
          <w:rtl w:val="true"/>
        </w:rPr>
        <w:t xml:space="preserve">: </w:t>
      </w:r>
      <w:r>
        <w:rPr>
          <w:rtl w:val="true"/>
        </w:rPr>
        <w:t>اخلاق اهل بيت عليهم السلام</w:t>
      </w:r>
      <w:bookmarkEnd w:id="122"/>
    </w:p>
    <w:p>
      <w:pPr>
        <w:pStyle w:val="Heading5"/>
        <w:numPr>
          <w:ilvl w:val="4"/>
          <w:numId w:val="1"/>
        </w:numPr>
        <w:rPr/>
      </w:pPr>
      <w:bookmarkStart w:id="123" w:name="__RefHeading___Toc1358853_3224264995"/>
      <w:bookmarkStart w:id="124" w:name="_Toc45"/>
      <w:bookmarkEnd w:id="123"/>
      <w:r>
        <w:rPr/>
        <w:t>۶</w:t>
      </w:r>
      <w:r>
        <w:rPr>
          <w:rtl w:val="true"/>
        </w:rPr>
        <w:t xml:space="preserve"> </w:t>
      </w:r>
      <w:r>
        <w:rPr>
          <w:rtl w:val="true"/>
        </w:rPr>
        <w:t xml:space="preserve">/ </w:t>
      </w:r>
      <w:r>
        <w:rPr/>
        <w:t>۱</w:t>
      </w:r>
      <w:r>
        <w:rPr>
          <w:rtl w:val="true"/>
        </w:rPr>
        <w:t xml:space="preserve"> ايثار اهل بيت عليهم السلام</w:t>
      </w:r>
      <w:bookmarkEnd w:id="12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اهل بيت عليهم السّلام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ايثار اهل بيت عليهم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خوراك را با وجودِ دوست داشتنش به بينوا و يتيم و اسير اطعام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براى خشنودى خداوند، شما را اطعام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نه پاداشى مى خواهيم و نه سپاسى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چند خود، نيازمندى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ترجيح مى دهند ، و كسانى كه از آزمندىِ نفس خويش در امان مانند، آنان اند كه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حديثالكشّافـ به نقل از ابن عبّاس، در بيان سبب نزول سوره انسان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عليهماالسلام بيمار شدند و پيامبر صلى الله عليه و آله به همراه گروهى به عيادت آن دو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كه براى فرزندانت نذرى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كردند كه اگر حسن و حسين از بيمارى خود بهبود يابند ، سه روز روزه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از بيمارى شفا يافتند ، در حالى كه خانواده چيزى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شمعون خيبرىِ يهودى، سه صاع جو قرض گرفت و فاطمه يك صاع آن را آرد كرد و از آن ، پنج گرده نان به شمار اعضاى خانواده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نان ها را در پيش روى خود نهادند تا افطار كنند ، كه ناگهان فقيرى بر در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اهل بيت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مسكينى از مساكين مسلمانم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اطعام كنيد تا خدا شما را از مائده هاى بهشت اطعام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بر خود ترجيح دادند و شب را به صبح رساندند ، در حالى كه تنها آب آشاميده بودند و همچنان در حال روزه ، بام را شام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اذان مغرب رسيد و آنها نان را در پيش روى خود نهادند تا افطار كنند ، يتيمى سر رسيد و آنها او را نيز بر خود ترجيح دادند و در روز سوم نيز اسيرى آمد و با او نيز چنين كردند و نان خود را بدو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رسيد ، على عليه السلام دست حسن و حسين را گرفت و به سوى پيامبر خدا صلى الله عليه و آله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 پيامبر به آنها افتاد ـ كه از شدّت گرسنگى همچون جوجه به خود مى لرزند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بر من ناگوار است آنچه را در شما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همراه آنها حركت كرد تا نزد فاطمه عليهاالسلام آمد و او را در محرابش يافت كه شكمش به پشتش چسبيده بود و دو چشمش فرو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اين منظره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چنين خاندانى را به تو تبريك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خواند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بَيانِ سَبَبِ نُزولِ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فاطِمَةَ عليهاالسلامشَعيرٌ فَجَعَلوهُ عَصيدَةً ، فَلَمّا أنضَجوها ووَضَعوها بَينَ أيديهِم ، جاءَ مِسكينٌ ، فَقالَ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 أطعِمونا مِمّا رَزَقَكُمُ اللّهُ ، فَقامَ عَلِيٌّ عليه السلام فَأَعطاهُ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يَتيمٌ ، فَقالَ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أطعِمونا مِمّا رَزَقَكُمُ اللّهُ ، فَقامَ عَلِيٌّ عليه السلام فَأَعطاهُ ثُلُثَها الثّاني ، فَما لَبِثَ أن جاءَ أسيرٌ ، فَقالَ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 أطعِمونا مِمّا رَزَقَكُمُ اللّهُ ، فَقامَ عَلِيٌّ عليه السلام فَأَعطاهُ الثُّلُثَ الباقِيَ وما ذاقوها ، فَأَنزَلَ اللّهُ فيهِم هذِهِ 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 </w:t>
      </w:r>
      <w:r>
        <w:rPr>
          <w:rStyle w:val="FootnoteAnchor"/>
          <w:rtl w:val="true"/>
        </w:rPr>
        <w:footnoteReference w:id="25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توضيح سبب نزول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خوراك را با وجودِ دوست داشتنش به بينوا و يتيم و اسير اطعام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عليهاالسلاممقدارى جو داشت كه از آن كاچى فراهم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پختند و براى خوردن در پيش روى خود نهادند ، مسكينى بيامد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روزى تان كرده ، به ما غذا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يك سومِ خوراك را بدو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يتيمى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روزى تان كرده ، به ما غذا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يك سومِ خوراك را بدو داد و سپس اسيرى بيامد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روزى تان كرده ، به ما غذا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يك سومِ باقى مانده خوراك را بدو داد و هيچ كدام، آن خوراك را نچشيدند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در حقّ آنها اين آيه را نازل فرمود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 شما مقبول افتاده است</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شَهوَتِهِم لِلطَّعامِ وإيثارِهِم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اُسارَى المُشرِكينَ ، ويَقولونَ إذا أطعَموهُم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جَزَآءً وَ لَا شُكُورًا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قالوا هذا لَهُم ، ولكِنَّهُم أضمَروهُ في أنفُسِهِم فَأَخبَرَ اللّهُ بِإِضمارِهِم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جَزاءً تُكافِئونَنا بِهِ ولا شُكورا تُثنونَ عَلَينا بِهِ ، ولكِنّا إنَّما أطعَمناكُم لِوَجهِ اللّهِ وطَلَبِ ثَوابِهِ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مجمع البيان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أجَّرَ نَفسَهُ لِيَستَقِيَ نَخلاً بِشَيءٍ مِن شَعيرٍ لَيلَةً حَتّى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وقَبَضَ الشَّعيرَ طَحَنَ ثُلُثَهُ فَجَعَلوا مِنهُ شَيئا لِيَأكُلوهُ يُقالُ لَهُ الحَريرَةُ </w:t>
      </w:r>
      <w:r>
        <w:rPr>
          <w:rStyle w:val="FootnoteAnchor"/>
          <w:rtl w:val="true"/>
        </w:rPr>
        <w:footnoteReference w:id="254"/>
      </w:r>
      <w:r>
        <w:rPr>
          <w:rFonts w:ascii="Amiri" w:hAnsi="Amiri" w:eastAsia="Amiri" w:cs="Amiri"/>
          <w:color w:val="111111"/>
          <w:sz w:val="28"/>
          <w:sz w:val="28"/>
          <w:szCs w:val="28"/>
          <w:rtl w:val="true"/>
          <w:lang w:bidi="ar-SA"/>
        </w:rPr>
        <w:t xml:space="preserve">، فَلَمّا تَمَّ إنضاجُهُ أتى مِسكينٌ فَأَخرَجوا إلَيهِ الطَّعامَ ، ثُمَّ عَمِلَ الثُّلُثَ الثّانِيَ ، فَلَمّا تَمَّ إنضاجُهُ أتى يَتيمٌ فَسَأَلَ فَأَطعَموهُ ، ثُمَّ عَمِلَ الثُّلُثَ الثّالِثَ ، فَلَمّا تَمَّ إنضاجُهُ أتى أسيرٌ مِنَ المُشرِكينَ فَسَأَلَ فَأَطعَموهُ ، وطَوَوا يَومَهُم ذلِكَ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شواهد التنزيل عن ابن عبّاسـ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الأمالي للطوسي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فَشَكا إلَيهِ الجوعَ ، فَبَعَثَ رَسولُ اللّهِ صلى الله عليه و آله إلى بُيوتِ أزواجِهِ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الماءُ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اللَّيلَةَ ؟ 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فاطِمَةَ عليهاالسلامفَقالَ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يَابنَةَ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الصِّبيَةِ لكِنّا نُؤثِرُ ضَيفَنا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يَابنَةَ مُحَمَّدٍ ، نَوِّمِي الصِّبيَةَ وأطفِئِي المِصباحَ ، فَلَمّا أصبَحَ عَلِيٌّ عليه السلام غَدا عَلى رَسولِ اللّهِ صلى الله عليه و آله فَأَخبَرَهُ الخَبَرَ ، فَلَم يَبرَح حَتّى 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25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خوراك را با وجودِ دوست داشتنش اطعام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اشتهايشان به آن غذا و گذشتن از آن و بخشيدنش به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بينوايى از مسلمانان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يتيمى از مسلمانان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اسيرى از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على عليه السلام آنها را اطعام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براى خشنودى خداوند، شما را اطعام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نه پاداشى مى خواهيم و نه سپاسى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اين را براى آنها نگفتند و در دلشان پنهان داشتند و خداوند از نهفته هاى دل آنها خبر داده است كه آنها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پاداشى نمى خواهيم تا با آن ، هزينه ما را بپردازيد و نه سپاسى كه با آن ما را بستاييد ؛ بلكه ما شما را به خاطر خدا و گرفتن پاداش او، اطعام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كار آب دادن شب تا صبح نخلستانى را پذيرفت تا در برابر آن ، قدرى جو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و جو را گرفت ، يك سوم آن را آرد كرد و از آن حريره اى فراهم آوردند تا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پختن آن تمام شد ، مسكينى آمد و آنها طعام را به او دادند و يك سومِ دوم را پختند و چون پختن آن تمام شد ، يتيمى آمد و غذا خواست و او را اِطعام كردند و سپس يك سومِ آخر را پختند و چون پختن آن تمام شد ، اسيرى از مشركان آمد و غذا خواست و اين بار، او را اطعام كردند و روزشان را به گرسنگى سپرى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التنزيلـ به نقل از ابن عبّاس،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خود، نيازمندى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حقّ على و فاطمه و حسن و حسين عليهم السلام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از گرسنگى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كسى را به خانه هاى همسرانش فرستاد و آنها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آب ، در خانه 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مرد را امشب مهمان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نزد فاطمه عليهاالسلام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غذاى كودكان ، خوراكى نداريم و همان را به ميهمانمان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بخوابان و چراغ را خاموش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صبح شد ، على عليه السلام به خدمت پيامبر صلى الله عليه و آله رفت و ايشان را از ماجرا آگاه كرد و طولى نكشيد كه خداوند،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خود، نيازمندى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ترجيح مى دهند، و كسانى كه از آزمندىِ نفس خويش در امان مانند، آنان اند كه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جالِسٌ ذاتَ يَومٍ وأصحابُهُ جُلوسٌ حَولَهُ ، فَجاءَ عَلِيٌّ عليه السلام وعَلَيهِ سَمَلُ </w:t>
      </w:r>
      <w:r>
        <w:rPr>
          <w:rStyle w:val="FootnoteAnchor"/>
          <w:rtl w:val="true"/>
        </w:rPr>
        <w:footnoteReference w:id="258"/>
      </w:r>
      <w:r>
        <w:rPr>
          <w:rFonts w:ascii="Amiri" w:hAnsi="Amiri" w:eastAsia="Amiri" w:cs="Amiri"/>
          <w:color w:val="111111"/>
          <w:sz w:val="28"/>
          <w:sz w:val="28"/>
          <w:szCs w:val="28"/>
          <w:rtl w:val="true"/>
          <w:lang w:bidi="ar-SA"/>
        </w:rPr>
        <w:t xml:space="preserve">ثَوبٍ مُنخَرِقٍ عَن بَعضِ جَسَدِهِ ، فَجَلَسَ قَريبا مِن رَسولِ اللّهِ صلى الله عليه و آله ، فَنَظَرَ إلَيهِ ساعَةً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رَأسُ الَّذينَ نَزَلَت فيهِم هذِهِ الآيَةُ وسَيِّدُهُم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حُلَّتُكَ الَّتي كَسَوتُكَها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بَعضَ أصحابِكَ أتاني يَشكو عُريَهُ وعُريَ أهلِ بَيتِهِ ، فَرَحِمتُهُ وآثَرتُهُ بِها عَلى نَفسي ، وعَرَفتُ أنَّ اللّهَ سَيَكسوني خَيرا مِنها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أما إنَّ جَبرائيلَ قَد أتاني يُحَدِّثُني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لَكَ مَكانَها فِي الجَنَّةِ حُلَّةً خَضراءَ مِن إستَبرَقٍ ، وصِنفَتُها </w:t>
      </w:r>
      <w:r>
        <w:rPr>
          <w:rStyle w:val="FootnoteAnchor"/>
          <w:rtl w:val="true"/>
        </w:rPr>
        <w:footnoteReference w:id="259"/>
      </w:r>
      <w:r>
        <w:rPr>
          <w:rFonts w:ascii="Amiri" w:hAnsi="Amiri" w:eastAsia="Amiri" w:cs="Amiri"/>
          <w:color w:val="111111"/>
          <w:sz w:val="28"/>
          <w:sz w:val="28"/>
          <w:szCs w:val="28"/>
          <w:rtl w:val="true"/>
          <w:lang w:bidi="ar-SA"/>
        </w:rPr>
        <w:t xml:space="preserve">مِن ياقوتٍ وزَبَرجَدٍ ، فَنِعمَ الجَوازُ جَوازُ رَبِّكَ بِسَخاوَةِ نَفسِكَ ، وصَبرِكَ عَلى سَمَلَتِكَ هذِهِ المُنخَرِقَةِ ، فَأَبشِر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عَلِيٌّ عليه السلام فَرِحا مُستَبشِرا بِما أخبَرَهُ بِهِ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صلى الله عليه و آله نشسته بود و اصحاب ايشان در محضر ايشان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على عليه السلام با جامه اى پوسيده كه نقاطى از بدن ايشان را مى نمود ، آمد و در نزديكى پيامبر صلى الله عليه و آله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لحظاتى به او نگريست و 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خود، نيازمندى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ترجيح مى دهند، و كسانى كه از آزمندىِ نفس خويش در امان مانند، آنان اند كه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تو سر و سَرور و پيشواى كسانى هستى كه اين آيه در باره آنها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جامه اى كه بر تن تو كردم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شما نزد من آمد ، در حالى كه از برهنگى خود و خانواده اش مى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رحم آمد و ترجيح دادم آن را بدو دهم و مى دانم كه خداوند ، مرا با جامه اى بهتر از آن خواهد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براى من خبر آورد كه خداوند به جاى آن براى تو در بهشت، جامه اى سبز از استبرق، برگزيده كه حاشيه هاى آن از ياقوت و زبرجد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پاداش ، پاداش پروردگارت است در برابر بخشش و شكيبايى تو بر همين جامه پوسيده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تو را،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شاد و خوش حال از خبرى كه پيامبر خدا صلى الله عليه و آله بدو داده بود ، باز گشت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الكُتُبِ أنَّ رَسولَ اللّهِ صلى الله عليه و آله لَمّا أرادَ الهِجرَةَ خَلَّفَ عَلِيَّ بنَ أبي طالِبٍ عليه السلام بِمَكَّةَ لِقَضاءِ دُيونِهِ ورَدِّ الوَدائِعِ الَّتي كانَت عِندَهُ ، فَأمَرَهُ لَيلَةَ خَرَجَ إلَى الغارِ ـ وقَد أحاطَ المُشرِكونَ بِالدّارِ ـ أن يَنامَ عَلى فِراشِهِ صلى الله عليه و آله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اِتَّشِح بِبُردِيَ الحَضرَمِيِّ الأَخضَرِ ونَم عَلى فِراشي ، فَإِنَّهُ لا يَخلُصُ إلَيكَ مِنهُم مَكروهٌ إن شاءَ اللّهُ فَفَعَلَ ذلِكَ عَلِيٌّ ، فَأَوحَى اللّهُ تَعالى إلى جَبرَئيلَ وميكائيلَ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آخَيتُ بَينَكُما ، وجَعَلتُ عُمُرَ أحَدِكُما أطوَلَ مِن عُمُرِ الآخَرِ ، فَأَيُّكُما يُؤثِرُ صاحِبَهُ بِالبَقاءِ وَالحَياةِ ؟ فَاختارَ كِلاهُمَا الحَياةَ ، فَأَوحَى اللّهُ تَعالى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وبَينَ مُحَمَّدٍ ، فَباتَ عَلى فِراشِهِ يَفديهِ نَفسَهُ ويُؤثِرُهُ 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إلَى الأَرضِ فَاحفَظاهُ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فَنَزَلا ، فَكانَ جَبرَئيلُ عِندَ رَأسِ عَلِيٍّ ، وميكائيلُ عِندَ رِجلَيهِ ، وجَبرَئيلُ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يَا بنَ أبي طالِبٍ فَنادى </w:t>
      </w:r>
      <w:r>
        <w:rPr>
          <w:rStyle w:val="FootnoteAnchor"/>
          <w:rtl w:val="true"/>
        </w:rPr>
        <w:footnoteReference w:id="261"/>
      </w:r>
      <w:r>
        <w:rPr>
          <w:rFonts w:ascii="Amiri" w:hAnsi="Amiri" w:eastAsia="Amiri" w:cs="Amiri"/>
          <w:color w:val="111111"/>
          <w:sz w:val="28"/>
          <w:sz w:val="28"/>
          <w:szCs w:val="28"/>
          <w:rtl w:val="true"/>
          <w:lang w:bidi="ar-SA"/>
        </w:rPr>
        <w:t>اللّهُ عز و جلالمَلائِكَةَ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 جلعَلى رَسولِهِ صلى الله عليه و آله وهُوَ مُتَوَجِّهٌ إلَى المَدينَةِ ـ في شَأنِ عَلِيٍّ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تَواضُعُهُمالمعجم الكبير عن ابن عمر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هَبَطَ عَلَيَّ مَلَكٌ مِنَ السَّماءِ ما هَبَطَ عَلى نَبِيٍّ قَبلي ، ولا يَهبِطُ عَلى أحَدٍ مِن بَعدي ، وهُوَ إسرافيلُ وعِندَهُ جِبريلُ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رَبِّكَ إلَيكَ ، أمَرَني أن اُخبِرَكَ </w:t>
      </w:r>
      <w:r>
        <w:rPr>
          <w:rStyle w:val="FootnoteAnchor"/>
          <w:rtl w:val="true"/>
        </w:rPr>
        <w:footnoteReference w:id="264"/>
      </w:r>
      <w:r>
        <w:rPr>
          <w:rFonts w:ascii="Amiri" w:hAnsi="Amiri" w:eastAsia="Amiri" w:cs="Amiri"/>
          <w:color w:val="111111"/>
          <w:sz w:val="28"/>
          <w:sz w:val="28"/>
          <w:szCs w:val="28"/>
          <w:rtl w:val="true"/>
          <w:lang w:bidi="ar-SA"/>
        </w:rPr>
        <w:t xml:space="preserve">إن شِئتَ نَبِيّا عَبدا ، وإن شِئتَ نَبِيّا مَلِكا ؟ فَنَظَرتُ إلى جِبريلَ ، فَأَومَأَ جِبريلُ إلَيَّ أن تَواضَع ، فَقالَ النَّبِيُّ صلى الله عليه و آله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عَبدا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796_137068"/>
    </w:p>
    <w:p>
      <w:pPr>
        <w:pStyle w:val="Heading5"/>
        <w:numPr>
          <w:ilvl w:val="4"/>
          <w:numId w:val="1"/>
        </w:numPr>
        <w:rPr/>
      </w:pPr>
      <w:bookmarkStart w:id="126" w:name="__RefHeading___Toc1358855_3224264995"/>
      <w:bookmarkStart w:id="127" w:name="_Toc46"/>
      <w:bookmarkEnd w:id="125"/>
      <w:bookmarkEnd w:id="126"/>
      <w:r>
        <w:rPr/>
        <w:t>۶</w:t>
      </w:r>
      <w:r>
        <w:rPr>
          <w:rtl w:val="true"/>
        </w:rPr>
        <w:t xml:space="preserve"> </w:t>
      </w:r>
      <w:r>
        <w:rPr>
          <w:rtl w:val="true"/>
        </w:rPr>
        <w:t xml:space="preserve">/ </w:t>
      </w:r>
      <w:r>
        <w:rPr/>
        <w:t>۲</w:t>
      </w:r>
      <w:r>
        <w:rPr>
          <w:rtl w:val="true"/>
        </w:rPr>
        <w:t xml:space="preserve"> فروتنى اهل بيت عليهم السلام</w:t>
      </w:r>
      <w:bookmarkEnd w:id="127"/>
    </w:p>
    <w:p>
      <w:pPr>
        <w:pStyle w:val="BookText"/>
        <w:rPr/>
      </w:pPr>
      <w:r>
        <w:rPr>
          <w:rFonts w:ascii="IRNazanin" w:hAnsi="IRNazanin" w:eastAsia="IRNazanin"/>
          <w:color w:val="111111"/>
          <w:sz w:val="28"/>
          <w:sz w:val="28"/>
          <w:szCs w:val="28"/>
          <w:rtl w:val="true"/>
          <w:lang w:bidi="fa-IR"/>
        </w:rPr>
        <w:t xml:space="preserve">تفسير 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ها ديده ام كه چون پيامبر خدا صلى الله عليه و آله آهنگ هجرت كرد ، على بن ابى طالب عليه السلام را در مكّه به جانشينى خود نهاد تا قرض هاى ايشان را ادا كند و امانت هايى را كه نزد او بود ، به صاحبانشان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شبى كه به غار رفت ـ در حالى كه خانه را محاصره كرده بودند ـ ، به على عليه السلام دستور داد در بستر او بيارَمد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حضرمىِ سبز مرا بر دوش افكن و به جاى من بخواب، كه به خواست خداوند متعال، آسيبى از ايشان به تو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نيز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جبرئيل و ميكائيل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ميان شما دو نفر، برادرى بر قرار كردم و عُمر يكى از شما را بيش از ديگرى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زندگى را بر مى گزيند؟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زندگى را برگزيدند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آن دو،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همچون على بن ابى طالب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ميان او و محمّد ، برادرى بر قرار كردم و على در بستر محمّد آرميد و خود را فداى او كرد و زندگى او را بر خود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آييد و او را از دشمنش حفظ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فرود آمدند و جبرئيل ، در كنار سر پيامبر و ميكائيل ، در كنار دو پاى ايشان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ندا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 خوشا ، اى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همچون توست كه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پيامبرش كه در راه مدينه بود ، اين آيه را در شأن على عليه السلام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كسى است كه براى طلب خشنودى خدا جان خويش را فدا مى فروشد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فروتنى اهل بيت عليهم السّلامالمعجم الكبيرـ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اى از آسمان بر من نازل شد كه نه پيش از من بر پيامبرى نازل شده بود و نه پس از من بر كسى نازل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اسرافيل بود كه جبرئيل را همراه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پروردگارت به سوى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دستور داده كه تو را اگر مى خواهى ، به عنوان پيامبرى بنده، و اگر مايلى ، به عنوان پيامبرى پادشاه برگزينم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جبرئيل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اشاره كرد كه فروتنى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 بود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مى دهم پيامبرى بنده باشم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ذِكرِ فَضائِلِ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أتاهُ جَبرَئيلُ عليه السلام بِمَفاتيحِ خَزائِنِ الأَرضِ ثَلاثَ مَرّاتٍ يُخَيِّرُهُ ، مِن غَيرِ أن يَنقُصَهُ اللّهُ تَبارَكَ وتَعالى مِمّا أعَدَّ اللّهُ لَهُ يَومَ القِيامَةِ شَيئا ، فَيَختارُ التَّواضُعَ لِرَبِّهِ جَلَّ وعَزَّ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أتى رَسولَ اللّهِ صلى الله عليه و آله فَخَيَّرَهُ ، وأشارَ عَلَيهِ بِالتَّواضُعِ ، وكانَ لَهُ ناصِحا ، فَكانَ رَسولُ اللّهِ صلى الله عليه و آله يأكُلُ إكلَةَ العَبدِ ، ويَجلِسُ جِلسَةَ العَبدِ ، تَواضُعا 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الطبقات الكبرى عن حمزة بن عبداللّه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النَّبِيِّ صلى الله عليه و آله خِصالٌ لَيسَت فِي الجَبّارينَ ، كانَ لا يَدعوهُ أحمَرُ ولا أسوَدُ مِنَ النّاسِ إلّا أجابَهُ ، وكانَ رُبَّما وَجَدَ تَمرَةً مُلقاةً فَيَأخُذُها فَيُهوي بِها إلى فيهِ ، وإنَّهُ لَيَخشى أن تَكونَ مِنَ الصَّدَقَةِ ، وكانَ يَركَبُ الحِمارَ عُريا لَيسَ عَلَيهِ شَيءٌ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يادكرد فضيلت هاى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 سه بار كليدهاى خزانه هاى زمين را براى پيامبر صلى الله عليه و آله آورد ، بى آن كه خداوند ـ تبارك و تعالى ـ از آنچه براى او در روز رستاخيز آماده كرده است ، چيزى بكاهد و پيامبر ، در برابر خداوند عز و جل ، فروتنى را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 نزد پيامبر خدا صلى الله عليه و آله آمد و او را مخيّر ساخت و به او اشاره كرد تا فروتنى را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 خيرخواه پيامبر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فروتنى در برابر خداوند متعال ، همچون بندگان، غذا مى خورد و همچون بندگان مى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حمزة بن عبد اللّه بن عتبه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صفاتى داشت كه در زورگويان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سرخ و سياهى او را دعوت مى كرد ، مى پذيرفت و گاه كه خرماى به كنار افتاده اى مى يافت ، آن را در دهان مى نهاد و تنها از اين مى ترسيد كه صدقه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الاغِ كاملاً برهنه سوار مى شد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يزيد بن عبداللّه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الصُّفَّةِ ناسا مِن أصحابِ رَسولِ اللّهِ صلى الله عليه و آله لا مَنازِلَ لَهُم ، فَكانوا يَنامونَ عَلى عَهدِ رَسولِ اللّهِ صلى الله عليه و آله فِيالمَسجِدِ ويَظَلّونَ فيهِ ما لَهُم مَأوىً غَيرُهُ ، فَكانَ رَسولُ اللّهِ صلى الله عليه و آله يَدعوهُم إلَيهِ بِاللَّيلِ إذا تَعَشّى فَيُفَرِّقُهُم عَلى أصحابِهِ ، وتَتَعَشّى طائِفَةٌ مِنهُم مَعَ رَسولِ اللّهِ صلى الله عليه و آله ، حَتّى جاءَ اللّهُ تَعالى بِالغِنى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سنن أبي داود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يَجلِسُ بَينَ ظَهرَي </w:t>
      </w:r>
      <w:r>
        <w:rPr>
          <w:rStyle w:val="FootnoteAnchor"/>
          <w:rtl w:val="true"/>
        </w:rPr>
        <w:footnoteReference w:id="270"/>
      </w:r>
      <w:r>
        <w:rPr>
          <w:rFonts w:ascii="Amiri" w:hAnsi="Amiri" w:eastAsia="Amiri" w:cs="Amiri"/>
          <w:color w:val="111111"/>
          <w:sz w:val="28"/>
          <w:sz w:val="28"/>
          <w:szCs w:val="28"/>
          <w:rtl w:val="true"/>
          <w:lang w:bidi="ar-SA"/>
        </w:rPr>
        <w:t xml:space="preserve">أصحابِهِ ، فَيَجيءُ الغَريبُ فَلا يَدري أيُّهُم هُوَ حَتّى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فَطَلَبنا إلى رَسولِ اللّهِ صلى الله عليه و آله أن نَجعَلَ لَهُ مَجلِسا يَعرِفُهُ الغَريبُ إذا أتاهُ ، فَبَنَينا لَهُ دُكّانا مِن طينٍ ، كانَ فَجَلَسَ عَلَيهِ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سنن ابن ماجة عن أبي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رَجُلٌ فَكَلَّمَهُ ، فَجَعَلَ تَرعَدُ فَرائِصُهُ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عَلَيكَ فَإِنّي لَستُ بِمَلِكٍ ، إنَّما أنَا ابنُ امرَأَةٍ تَأكُلُ القَديدَ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سنن أبي داود عن مطرف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في وَفدِ بَني عامِرٍ إلى رَسولِ اللّهِ صلى الله عليه و آله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وأفضَلُنا فَضلاً ، وأعظَمُنا طَولاً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بِقَولِكُم أو بَعضِ قَولِكُم ولا يَستَجرِيَنَّكُمُ الشَّيطانُ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الكبرىـ به نقل از يزيد بن عبد اللّه بن قسيط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جماعتى از اصحاب پيامبر صلى الله عليه و آله بودند كه خانه اى نداشتند و در زمان پيامبر خدا صلى الله عليه و آله در مسجد مى خوابيدند و چون مأوايى نداشتند ، در آن جا به سر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هنگام شام ، آنها را فرا مى خواند و در ميان اصحابش تقسيمشان مى كرد و گروهى از آنها نيز با پيامبر صلى الله عليه و آله شام مى خوردند، تا وقتى كه خداوند ، توانگرى را به ارمغان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ميان يارانش مى نشست و هر گاه بيگانه اى مى آمد ، نمى فهميد كدام پيامبر است تا اين كه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خواستيم كه جايگاهى برايش درست كنيم تا اگر بيگانه اى آمد ،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سكّويى از گِل براى او ساختيم، كه بر آن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ماجةـ به نقل از ابو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هنگام صحبت با ايشان بدنش مى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پادشاه نيستم ؛ بلكه پسرِ زنى هستم كه گوشت نمك سود مى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مطرّف،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هيئت نمايندگى بنى عامر ، خدمت پيامبر خدا صلى الله عليه و آله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 خداوند ـ تبارك و تعالى ـ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كاملاً از ما برتر و از ما بخشنده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مى خواهيد ، بگوييد ؛ ولى مواظب باشيد كه شيطان، شما را نماينده خود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 و ستايش مبالغه آميز نكنيد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نَبِيُّ اللّهِ صلى الله عليه و آله وهُوَ مُتَّكِئٌ مُنذُ بَعَثَهُ اللّهُ عز و جل ، وكانَ يَكرَهُ أن يَتَشَبَّهَ بِالمُلوكِ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نَستَطيعُ أن نَفعَلَ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فضائل الصحابة لابن حنبل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يُمسِكُ الشُّسوعَ بِيَدِهِ ، يَمُرُّ فِي الأَسواقِ فَيُناوِلُ الرَّجُلَ الشِّسعَ ، ويُرشِدُ الضّالَّ ويُعينُ الحَمّالَ عَلَى الحُمولَةِ ، 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اُنزِلَت فِي الوُلاةِ وذَوِي القُدرَةِ مِنَ النّاسِ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وهُوَ راكِبٌ ، فَمَشَوا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حاجَةٌ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ولكِنّا نُحِبُّ أن نَمشِيَ مَعَكَ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مَشيَ الماشي مَعَ الرّاكِبِ مَفسَدَةٌ لِلرّاكِبِ ومَذَلَّةٌ لِلماشي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عليه السلام كانَ يَجلِسُ إلَى المَساكينِ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هنگامى كه خداوند عز و جل او را به پيامبرى برانگيخت ، هرگز تكيه كرده خوراكى نخورد و كراهت داشت به سلاطين مانند شود و ما توان چنين كارى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زادان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را ديدم كه بند كفش را با دست خود مى گرفت و از بازار مى گذشت تا بند كفش را به دست صاحبش مى داد و رهْ گم كرده را ره مى نمود و در برداشتن بار به باركش كمك مى كرد و اين آيه را تلاوت مى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سراى آخرت را از آنِ كسانى قرار داديم كه در اين جهان ، نه خواهان برترى جويى و نه خواهان فسادند ، و فرجام نيك ، از آنِ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حقّ واليان و مردمان قدرتمند،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سواره از خانه خارج شد و گروهى پياده همراه او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كارى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ليكن دوست داريم با شما همراهى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رفتن به همراه سواره، موجب تباهىِ سواره و خوارىِ پياده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 السلام در كنار مساكين مى نشست و سپس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مستكبران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تلاوت مى كرد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مَرَّ الحَسَنُ بنُ عَلِيٍّ عليه السلام عَلى فُقَراءَ وقَد وَضَعوا كُسَيراتٍ عَلَى الأَرضِ وهُم قُعودٌ يَلتَقِطونَها ويَأكُلونَها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بنَ بِنتِ رَسولِ اللّهِ إلَى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يَأكُلُ مَعَهُم حَتَّى اكتَفَوا وَالزّادُ عَلى حالِهِ بِبَرَكَتِهِ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إلى ضِيافَتِهِ وأطعَمَهُم وكَساهُم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تاريخ دمشق عن محمّد بن عمرو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بِمَساكينَ يَأكُلونَ فِي الصُّفَّةِ </w:t>
      </w:r>
      <w:r>
        <w:rPr>
          <w:rStyle w:val="FootnoteAnchor"/>
          <w:rtl w:val="true"/>
        </w:rPr>
        <w:footnoteReference w:id="282"/>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 فَنَزَلَ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المُتَكَبِّرينَ ، فَتَغَدّى مَعَهُم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فَأَجيبوني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بِهِم إلى مَنزِلِهِ ، فَقالَ لِلرَّبابِ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ما كُنتِ تَدَّخِرينَ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عَبدِاللّهِ عليه السلام الحَمّامَ ، فَقالَ لَهُ 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اُخليهِ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 المُؤمِنُ أخَفُّ مِن ذلِكَ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فَقالَ لَهُ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دَلِّكني يا رَجُلُ ، فَجَعَلَ يُدَلِّكُهُ ، فَعَرَفوهُ ، فَجَعَلَ الرَّجُلُ يَستَعذِرُ مِنهُ ، وهُوَ يُطَيِّبُ قَلبَهُ ويُدَلِّكُهُ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 السلام بر گروهى از فقرا گذشت كه تكّه هاى نان را بر زمين نهاده و گرد يكديگر نشسته بودند و از آن بر مى داشتند و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به امام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فرود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مستكبران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آنان به خوردن نشست تا از خوردن دست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به بركت وجود امام عليه السلام چيزى از نان ها كم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آنها را به مهمانى دعوت كرد و اطعامشان نمود و به آنان جامه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محمّد بن عمرو بن حزم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بر گروهى از مساكين گذشت كه بر سكّو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امام عليه السلام ، غذا تعارف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فرود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متكبّران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آنها غذا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پذيرفتم ؛ شما هم دعوت مرا بپذيريد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آنها را با خود به منزلش برد و به رباب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ذخيره كرده اى ، بيرون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حمّام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حمّام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حمّام را قُرق كنم؟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نيازى به اين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مؤمن ، ساده تر از اين امور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رضا عليه السلام به حمّام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كيسه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كيسه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امام عليه السلام را به آن مرد معرّفى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عليه السلام پوزش طلبيد؛ ولى ايشان عليه السلام دل آن مرد را آرام مى كرد و همچنان كيسه اش مى كشيد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عَفوُهُمرسول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مُروءَتُنا أهلَ البَيتِ العَفوُ عَمَّن ظَلَمَنا ، وإعطاءُ مَن حَرَمَنا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سنن الترمذي عن أبي عبداللّه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عائِشَةَ عَن خُلقِ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فاحِشا ولا مُتَفَحِّشا ولا صَخّابا </w:t>
      </w:r>
      <w:r>
        <w:rPr>
          <w:rStyle w:val="FootnoteAnchor"/>
          <w:rtl w:val="true"/>
        </w:rPr>
        <w:footnoteReference w:id="287"/>
      </w:r>
      <w:r>
        <w:rPr>
          <w:rFonts w:ascii="Amiri" w:hAnsi="Amiri" w:eastAsia="Amiri" w:cs="Amiri"/>
          <w:color w:val="111111"/>
          <w:sz w:val="28"/>
          <w:sz w:val="28"/>
          <w:szCs w:val="28"/>
          <w:rtl w:val="true"/>
          <w:lang w:bidi="ar-SA"/>
        </w:rPr>
        <w:t xml:space="preserve">فِي الأَسواقِ ، ولا يَجزي بِالسَّيِّئَةِ السَّيِّئَةَ ، ولكِن يَعفو ويَصفَحُ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النَّبِيِّ صلى الله عليه و آله يَحكي نَبِيّا مِنَ الأَنبِياءِ ، ضَرَبَهُ قَومُهُ فَأَدمَوهُ ، وهُوَ يَمسَحُ الدَّمَ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لِقَومي فَإِنَّهُم لا يَعلَمونَ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اُتِيَ بِاليَهودِيَّةِ الَّتي سَمَّتِ الشّاةَ لِلنَّبِيِّ صلى الله عليه و آله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نَبِيّا لَم يَضُرَّهُ وإن كانَ مَلِكا أرَحتُ النّاسَ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رَسولُ اللّهِ صلى الله عليه و آله عَنها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96_137078"/>
    </w:p>
    <w:p>
      <w:pPr>
        <w:pStyle w:val="Heading5"/>
        <w:numPr>
          <w:ilvl w:val="4"/>
          <w:numId w:val="1"/>
        </w:numPr>
        <w:rPr/>
      </w:pPr>
      <w:bookmarkStart w:id="129" w:name="__RefHeading___Toc1358857_3224264995"/>
      <w:bookmarkStart w:id="130" w:name="_Toc47"/>
      <w:bookmarkEnd w:id="128"/>
      <w:bookmarkEnd w:id="129"/>
      <w:r>
        <w:rPr/>
        <w:t>۶</w:t>
      </w:r>
      <w:r>
        <w:rPr>
          <w:rtl w:val="true"/>
        </w:rPr>
        <w:t xml:space="preserve"> </w:t>
      </w:r>
      <w:r>
        <w:rPr>
          <w:rtl w:val="true"/>
        </w:rPr>
        <w:t xml:space="preserve">/ </w:t>
      </w:r>
      <w:r>
        <w:rPr/>
        <w:t>۳</w:t>
      </w:r>
      <w:r>
        <w:rPr>
          <w:rtl w:val="true"/>
        </w:rPr>
        <w:t xml:space="preserve"> گذشت اهل بيت عليهم السلام</w:t>
      </w:r>
      <w:bookmarkEnd w:id="13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گذشت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مردانگى ما اهل بيت ، گذشت است از كسى كه به ما ستم كرده و عطاست به كسى كه از ما دريغ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الترمذىـ به نقل از ابو عبد اللّه جدلى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اخلاق پيامبر صلى الله عليه و آله از عايشه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زشتكار بود ، نه زشتگوى و نه در بازار ، اهل جنجال و سر و صدا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را با بدى پاسخ نمى داد و از آن، در مى گذشت و چشم مى پوشيد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به پيامبر صلى الله عليه و آله مى نگرم كه همچون پيامبرى از پيامبران بود كه قومش او را زدند و خونين اش كردند و او ـ در حالى كه خون از چهره اش مى زدود ـ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من در گذر، كه آنها 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يهودى را كه گوسفندى براى پيامبر صلى الله عليه و آله مسموم كرده بود ، نزد ايشان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كار وا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پيامبر است ، اين كار به او زيانى نمى رساند و اگر سلطان است ، مردم را از شرّ او آسوده گردانيده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از گناه او در گذشت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عن معاذ بن عبد 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رَأَيتُ أصحابَ عَلِيٍّ عليه السلام وقَد وَصَلوا إلَى الجَمَلِ ، وصاحَ مِنهُم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اِعقِروهُ ، فَعَقَروهُ فَوَقَعَ ، فَنادى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السِّلاحَ فَهُوَ آمِنٌ ، ومَن دَخَلَ بَيتَهُ فَهُوَ آمِنٌ ، فَوَاللّهِ ما رَأَيتُ أكرَمَ عَفوا مِنهُ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عَلِيٌّ عليه السلام حينَ ظَهَرَ وظَفِرَ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 قَد عَفَوتُ عَنكُم ، فَإِيّاكُم وَالفِتنَةَ ، فَإِنَّكُم أوَّلُ الرَّعِيَّةِ نَكَثَ البَيعَةَ وشَقَّ عَصَا الاُمَّةِ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الإمام عليّ عليه السلامـ مِن كَلامِهِ بِالبَصرَةِ حينَ ظَهَرَ عَلَى القَومِ ، بَعدَ حَمدِ اللّهِ وَالثَّناءِ عَلَيهِ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ذو رَحمَةٍ واسِعَةٍ ، ومَغفِرَةٍ دائِمَةٍ ، وعَفوٍ جَمٍّ ، وعِقابٍ أليمٍ ، قَضى أنَّ رَحمَتَهُ ومَغفِرَتَهُ وعَفوَهُ لِأَهلِ طاعَتِهِ مِن خَلقِهِ ، وبِرَحمَتِهِ اهتَدَى المُهتَدونَ ، وقَضى أنَّ نَقمَتَهُ وسَطَواتِهِ وعِقابَهُ عَلى أهلِ مَعصِيَتِهِ مِن خَلقِهِ ، وبَعدَ الهُدى وَالبَيِّناتِ ما ضَلَّ 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ـ يا أهلَ البَصرَةِ ـ وقَد نَكَثتُم بَيعَتي وظاهَرتُم عَلَيَّ عَدُوّي؟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خَيرا ، ونَراكَ قَد ظَفِرتَ وقَدَرتَ ، فَإِن عَاقَبتَ فَقَدِ اجتَرَمنا ذلِكَ ، وإن عَفَوتَ فَالعَفوُ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عَنكُم ، فَإِيّاكُم وَالفِتنَةَ ، فَإِنَّكُم أوَّلُ الرَّعِيَّةِ نَكَثَ البَيعَةَ وشَقَّ عَصا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لِلنّاسِ فَبايَعوهُ </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الجملـ به نقل از معاذ بن عبد اللّه تميمى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اصحاب على عليه السلام را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 رسيده بودند و كسى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پِى كنيد و آنها شتر را پِى كردند و آن بر زمين افتاد و على عليه السلام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سلاح بر زمين افكند ، در امان خواهد بود و هر كه به خانه خود برود ، در امان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تر از على نديده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چيرگى يافت ، برخاست و چنين خطبه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گذشتم؛ ليكن از فتنه كناره بگيريد، كه شما ، نخستين مردمانى هستيد كه بيعت شكستيد و اجتماع امّت را پراكنديد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الإرشادـ در بيان سخنان امام على عليه السلام در بصره ، هنگام چيرگى بر آنان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سپاس و ستايش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همانا خداوند ، رحمتى گسترده و آمرزشى پيوسته و گذشتى فراوان و كيفرى دردناك دارد و حُكم كرده است كه رحمت و آمرزش و گذشتش براى اهل اطاعت از خَلق او باشد ـ و ره يافتگان، در پرتو رحمت او ره يافته اند ـ و حُكم كرده است كه انتقام و هيبت و كيفرش بر اهل سركشى از خَلق او باشد و ديگر پس از هدايت و دلايل آشكار ، گم راهان، گم راه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گمان شما چيست كه بيعت مرا شكستيد و دشمنم را يارى رسانديد؟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خير داريم و تو را مى بينيم كه چيرگى و توانايى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كيفر رسانى ، آن ، مقتضاى جُرم ما خواهد بود و اگر در گذرى ، پس در نزد خدا، گذشت،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در گذشتم ؛ ليكن از فتنه بر كنار باشيد كه شما نخستين مردمانى هستيد كه بيعت شكستيد و اجتماع امّت را پراكنديد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امام عليه السلام در برابر مردم نشست و آنها با او بيعت كردند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أكرَمَ غَلَبَةً مِن أبيكَ ، ما هُوَ إلّا أن وَلِيَنا يَومَ الجَمَلِ ، فَنادى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مُدبِرٌ ، ولا يُذَفَّفُ </w:t>
      </w:r>
      <w:r>
        <w:rPr>
          <w:rStyle w:val="FootnoteAnchor"/>
          <w:rtl w:val="true"/>
        </w:rPr>
        <w:footnoteReference w:id="294"/>
      </w:r>
      <w:r>
        <w:rPr>
          <w:rFonts w:ascii="Amiri" w:hAnsi="Amiri" w:eastAsia="Amiri" w:cs="Amiri"/>
          <w:color w:val="111111"/>
          <w:sz w:val="28"/>
          <w:sz w:val="28"/>
          <w:szCs w:val="28"/>
          <w:rtl w:val="true"/>
          <w:lang w:bidi="ar-SA"/>
        </w:rPr>
        <w:t xml:space="preserve">عَلى جَريحٍ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شرح نهج البلاغة لابن أبي الحديدـ في صِفَةِ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الحِلمُ وَالصَّفحُ فَكانَ أحلَمَ النّاسِ عَن ذَنبٍ ، وأصفَحَهُم عَن 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صِحَّةُ ما قُلناهُ يَومَ الجَمَلِ ، حَيثُ ظَفِرَ بِمَروانَ بنِ الحَكَمِ ـ وكانَ أعدَى النّاسِ لَهُ ، وأشَدَّهُم بُغضا ـ فَصَفَحَ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الزُّبَيرِ يَشتِمُهُ عَلى رُؤوسِ الأَشهادِ ، وخَطَبَ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الوَغدُ اللَّئيمُ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مِنّا أهلَ البَيتِ حَتّى شَبَّ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فَظَفِرَ بِهِ يَومَ الجَمَلِ ، فَأَخَذَهُ أسيرا ، فَصَفَحَ عَنهُ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فَلا أرَيَنَّكَ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يَزِدهُ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بِسَعيدِ بنِ العاصِ بَعدَ وَقعَةِ الجَمَلِ بِمَكَّةَ ـ وكانَ لَهُ عَدُوّا ـ فَأَعرَضَ عَنهُ ، ولَم يَقُل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ما كانَ مِن عائِشَةَ في أمرِهِ ، فَلَمّا ظَفِرَ بِها أكرَمَها ، وبَعَثَ مَعَها إلَى المَدينَةِ عِشرينَ امرَأَةً مِن نِساءِ عَبدِالقَيسِ عَمَّمَهُنَّ بِالعَمائِمِ وقَلَّدَهُنَّ بِالسُّيوفِ ، فَلَمّا كانَت بِبَعضِ الطَّريقِ ذَكَرَتهُ بِما لا يَجوزُ أن يُذكَرَ بِهِ ، وتَأَفَّفَت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سِتري بِرِجالِهِ وجُندِهِ الَّذينَ وَكَّلَهُم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المَدينَةَ ألقَى النِّساءُ عَمائِمَهُنَّ ،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وحارَبَهُ أهلُ البَصرَةِ ، وضَرَبوا وَجهَهُ ووُجوهَ أولادِهِ بِالسُّيوفِ ، وشَتَموهُ ولَعَنوهُ ، فَلَمّا ظَفِرَ بِهِم رَفَعَ السَّيفَ عَنهُم ، ونادى مُناديهِ في أقطارِ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يُتبَعُ مُوَلٍّ ، ولا يُجهَزُ عَلى جَريحٍ ، ولا يُقتَلُ مُستَأسَرٌ ، ومَن ألقى سِلاحَهُ فَهُوَ آمِنٌ ، ومَن تَحَيَّزَ إلى عَسكَرِ الإِمامِ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أثقالَهُم ، ولا سَبى ذَرارِيَهُم ، ولا غَنِمَ شَيئا مِن أموالِهِم ، ولَو شاءَ أن يَفعَلَ كُلَّ ذلِكَ لَفَعَلَ ، ولكِنَّهُ أبى إلَا الصَّفحَ وَالعَفوَ ، وتَقَيَّلَ سُنَّةَ رَسولِ اللّهِ صلى الله عليه و آله يَومَ فَتحِ مَكَّةَ ، فَإِنَّهُ عَفا وَالأَحقادُ لم تَبرُد ، وَالإِساءَةُ لَم تُنسَ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مروان بن حَكَم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چيرگى ، كسى را از پدر تو كريم تر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بود كه در جنگ جمل ، ما را تعقيب مى كرد و منادى اش ندا در مى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گريزنده اى كشته نخواهد شد و هيچ زخم خورده اى از پاى در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الحديدـ در توصيف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بردبارى و گذشت از جُرم ، بردبارترينِ مردم ، و نسبت به بدكار ، با گذشت ترينِ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سخن ما ، در جنگ جمل آشكار شده است ، آن گاه كه به مروان بن حَكَم ـ كه دشمن ترين و كينه توزترين دشمن او بود ـ دست يافت و از او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 او را در برابر همه دشنام داد و در هنگام اشغال بصره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فرومايه دون پايه ، على بن ابى طالب ، به سوى شما آمده است ، در حالى كه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 همچنان از ما اهل بيت بود، تا آن كه عبد اللّه ، جوان گشت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بر او چيره شد و او را به اسارت گرفت و از او در گذشت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ديگر تو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سخنى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پس از جنگ جمل ، در مكّه به سعيد بن عاص ـ كه دشمن ايشان بود ـ دست يافت و از او روى بر تافت و سخنى بدو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عايشه در كار على عليه السلام آگاهى داريد ؛ امّا چون بر او چيرگى يافت ، گرامى اش داشت و به همراه بيست زن از زنان عبد القيس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آنان عمامه نهاده و شمشير به ميانشان بسته بود ـ ، راهى مدينه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بخشى از راه را پيمودند ، عايشه سخنانى را بر زبان آورد كه نبايد و آه و ناله سر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مرا با مردان و سربازانى كه بر من گماشت ،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رسيدند ، زنان ، عمامه از سر انداختند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با على عليه السلام به جنگ برخاستند و با شمشير به صورت او و فرزندانش نواختند و دشنامش دادند و نفرينش كردند ؛ ولى چون حضرت عليه السلام بر آنان چيرگى يافت ، شمشير از آنان بر گرفت و منادى او در همه اردوگاه ندا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گريزنده اى پيگرد نمى شود و هيچ زخم خورده اى از پاى در نخواهد آمد و جان هيچ تسليم شده اى ستانده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سلاح بر زمين نهد ، در امان است و هر كه به اردوى امام بگرايد ، در امان است و بارش گرفته نمى شود و فرزندانش اسير نمى شوند و چيزى از اموال آنها به غنيمت گرفته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مى خواست ، مى توانست همه آنها را انجام دهد ؛ ليكن جز گذشت و عفو را نپسنديد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سنّت پيامبر خدا صلى الله عليه و آله در روز فتحِ مكّه همانندى جُست ؛ چرا كه پيامبر صلى الله عليه و آله در حالى گذشت كرد كه هنوز كينه ها سرد و بدرفتارى فراموش نشده 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ابنُ مُلجَمٍ فَاُدخِلَ عَلى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 فَإِن أعِش فَأَنَا وَلِيُّ دَمي ؛ عَفوٌ أو قِصاصٌ ، وإن مِتُّ فَأَلحِقوهُ بي اُخاصِمهُ عِندَ رَبِّ العالَمينَ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قالَ فِي ابنِ مُلجَمٍ بَعدَما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وَاسقوهُ ، أحسِنوا إسارَهُ ، فَإِن عِشتُ فَأَنَا وَلِيُّ دَمي ، أعفو إن شِئتُ وإن شِئتُ استَقَدتُ ، وإن مِتُّ فَقَتَلتُموهُ فَلا تُمَثِّلوا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دستگير و به حضور على عليه السلام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خوراكش را نيكو و بسترش را نرم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كه صاحبِ خون ، خودم هستم ؛ بخواهم در مى گذرم يا قصاص مى كنم، و اگر مُردم ، او را به من مُلحق كنيد كه نزد خداوندِ جهانيان از او دادخواهى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پس از ضربت خوردن به دست ابن ملجم ، در حقّ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خوراك دهيد و سيرابش گردانيد و در اسارتش نيكو رفتار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كه صاحب خون ، خودم هستم ؛ اگر خواستم از او در مى گذرم و اگر خواستم قصاص مى كنم، و اگر مُردم و او را كشتيد ، اندامش را مُثله نكنيد</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الغمّةـ في ذِكرِ شَيءٍ مِن فَضائِلِ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جَنى لَهُ غُلامٌ جِنايَةً توجِبُ العِقابَ عَلَيهِ ، فَأَمَرَ بِهِ أن يُضرَبَ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 ولَكَ ضِعفُ ما كُنتُ اُعطيكَ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تاريخ الطبري عن عديّ بن حرملةـ في خَبَرِ التحاقِ الحُرِّ بنِ يَزيدَ الرِّياحِيِّ بِرَكبِ الحُسَينِ عليه السلام يَومَ عاشوراء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فَرَسَهُ فَلَحِقَ بِحُسَينٍ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يَابنَ رَسولِ اللّهِ ، أنَا صاحِبُكَ الَّذي حَبَستُكَ عَنِ الرُّجوعِ ، وسايَرتُكَ فِي الطَّريقِ ، وجَعجَعتُ بِكَ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ظَنَنتُ أنَّ القَومَ يَرُدّونَ عَلَيكَ ما عَرَضتَ عَلَيهِم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قَد جِئتُكَ تائِبا مِمّا كانَ مِنّي إلى رَبّي ، ومُواسِيا لَكَ بِنَفسي حَتّى أموتَ بَينَ يَدَيكَ ، أ فَتَرى ذلِكَ لي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يَتوبُ اللّهُ عَلَيكَ ، ويَغفِرُ لَكَ ، 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اُمُّكَ ، أنتَ الحُرُّ إن شاءَ اللّهُ فِي الدُّنيا وَالآخِرَةِ ،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 اُقاتِلُهُم عَلى فَرَسي ساعَةً ، وإلَى النُّزولِ ما يَصيرُ آخِرُ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يَرحَمكَ اللّهُ ما بَدا لَكَ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الإرشاد عن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الرَّزّاقِ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جارِيَةٌ لِعَلِيِّ بنِ الحُسَينِ عليهماالسلام تَسكُبُ عَلَيهِ الماءَ لِيَتَهَيَّأَ لِلصَّلاةِ ، فَنَعِسَت فَسَقَطَ الإبريقُ مِن يَدِ الجارِيَةِ فَشَجَّهُ ، فَرَفَعَ رَأسَهُ إلَيها ، فَقالَت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كَظَمتُ غَيظي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فَأَنتِ حُرَّةٌ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الغمّةـ در ياد كرد برخى از فضايل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غلامان ايشان مرتكب جرمى شد كه كيفر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دستور داد او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خشم خويش را فرو مى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دست بداريد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خطاى مردم در مى گذرند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گذشتم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نيكوكاران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آزادى و از آنِ تو باد دو برابر آنچه به تو مى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الطبرىـ به نقل از عدى بن حرمله ، در يادكرد پيوستن حرّ بن يزيد رياحى به كاروان امام حسين عليه السلام در روز عاشورا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اسبش را هى كرد و به حسين عليه السلام پيوست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فداى تو كند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همراه تو كه جلوى بازگشت تو را گرفتم و در راه، گام به گامِ تو آمدم و در اين مكان ، تو را باز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معبودى نيست، سوگند كه هرگز گمان نمى كردم اين جماعت، پيشنهاد تو را رد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حالى به سوى تو آمدم كه از آنچه از من سر زد ، به خدايم توبه مى كنم و با جانم به تو يارى مى رسانم تا آن كه در برابرت جان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عملِ مرا توبه مى بينى؟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مى بخشد و تو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همان گونه كه مادرت ناميدت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خواست خدا در اين سرا و آن سرا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سواره باشم ، براى تو بهتر از آنم كه پياده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با اسبم با آنها پيكار خواهم كرد و فرود آمدن من ، پايان كار 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 بكن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الإرشادـ به نقل از عبد الرزّاق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 زين العابدين عليه السلام بر ايشان آب مى ريخت تا ايشان براى نماز آماده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آبريزْ از دست كنيز بيفتاد و ايشان را مجروح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سرش را به طرف آن كنيزك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خشم خود را فرو مى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كنيزك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خطاى مردم در مى گذرند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در 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نيكوكاران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آزادى</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سيرَتُهُم فِي العِبادَةِ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إخلاصُهُم فِي العِبادَةِالإمام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عَبَدتُكَ طَمَعا في جَنَّتِكَ ، ولا خَوفا مِن نارِكَ ، ولكِن وَجَدتُكَ أهلاً لِلعِبادَةِ فَعَبَدتُكَ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 وإنَّ قَوما عَبَدُوا اللّهَ رَهبَةً فَتِلكَ عِبادَةُ العَبيدِ ، وإنَّ قَوما عَبَدُوا اللّهَ شُكرا فَتِلكَ عِبادَةُ الأَحرارِ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 و جل خَوفا فَتِلكَ عِبادَةُ العَبيدِ ، وقَومٌ عَبَدُوا اللّهَ تَبارَكَ وتَعالى طَلَبَ الثَّوابِ فَتِلكَ عِبادَةُ الاُجَراءِ ، وقَومٌ عَبَدُوا اللّهَ عز و جلحُبّا لَهُ فَتِلكَ عِبادَةُ الأَحرارِ ، وهِيَ أفضَلُ العِبادَةِ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96_137088"/>
    </w:p>
    <w:p>
      <w:pPr>
        <w:pStyle w:val="Heading5"/>
        <w:numPr>
          <w:ilvl w:val="4"/>
          <w:numId w:val="1"/>
        </w:numPr>
        <w:rPr/>
      </w:pPr>
      <w:bookmarkStart w:id="132" w:name="__RefHeading___Toc1358859_3224264995"/>
      <w:bookmarkStart w:id="133" w:name="_Toc48"/>
      <w:bookmarkEnd w:id="131"/>
      <w:bookmarkEnd w:id="132"/>
      <w:r>
        <w:rPr/>
        <w:t>۶</w:t>
      </w:r>
      <w:r>
        <w:rPr>
          <w:rtl w:val="true"/>
        </w:rPr>
        <w:t xml:space="preserve"> </w:t>
      </w:r>
      <w:r>
        <w:rPr>
          <w:rtl w:val="true"/>
        </w:rPr>
        <w:t xml:space="preserve">/ </w:t>
      </w:r>
      <w:r>
        <w:rPr/>
        <w:t>۴</w:t>
      </w:r>
      <w:r>
        <w:rPr>
          <w:rtl w:val="true"/>
        </w:rPr>
        <w:t xml:space="preserve"> شيوه اهل بيت عليهم السلام در عبادت</w:t>
      </w:r>
      <w:bookmarkEnd w:id="133"/>
    </w:p>
    <w:p>
      <w:pPr>
        <w:pStyle w:val="Heading6"/>
        <w:numPr>
          <w:ilvl w:val="5"/>
          <w:numId w:val="1"/>
        </w:numPr>
        <w:rPr/>
      </w:pPr>
      <w:bookmarkStart w:id="134" w:name="__RefHeading___Toc1358861_3224264995"/>
      <w:bookmarkStart w:id="135" w:name="_Toc49"/>
      <w:bookmarkEnd w:id="134"/>
      <w:r>
        <w:rPr/>
        <w:t>۶</w:t>
      </w:r>
      <w:r>
        <w:rPr>
          <w:rtl w:val="true"/>
        </w:rPr>
        <w:t xml:space="preserve"> </w:t>
      </w:r>
      <w:r>
        <w:rPr>
          <w:rtl w:val="true"/>
        </w:rPr>
        <w:t xml:space="preserve">/ </w:t>
      </w:r>
      <w:r>
        <w:rPr/>
        <w:t>۴</w:t>
      </w:r>
      <w:r>
        <w:rPr>
          <w:rtl w:val="true"/>
        </w:rPr>
        <w:t xml:space="preserve"> </w:t>
      </w:r>
      <w:r>
        <w:rPr>
          <w:rtl w:val="true"/>
        </w:rPr>
        <w:t xml:space="preserve">- </w:t>
      </w:r>
      <w:r>
        <w:rPr/>
        <w:t>۱</w:t>
      </w:r>
      <w:r>
        <w:rPr>
          <w:rtl w:val="true"/>
        </w:rPr>
        <w:t xml:space="preserve"> اخلاص اهل بيت عليهم السلام در عبادت</w:t>
      </w:r>
      <w:bookmarkEnd w:id="13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شيوه اهل بيت عليهم السّلام در عبادت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 اهل بيت عليهم السلام در عبادتامام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نه به آزِ بهشتت پرستيدم و نه از هراسِ دوزخت ؛ ليكن تو را شايسته پرستش يافتم و پرستيدمَت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خدا را از سر اميد پرستيدند، كه اين ، پرستش بازرگانان است و جماعتى از سرِ ترس، كه اين ، پرستش بردگان است و جماعتى او را از سرِ سپاس پرستيدند، كه اين ، پرستش آزادگان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از سرِ هراس مى پرستند، كه اين ، پرستش بردگان است و گروهى در جستجوى پاداش، كه اين ، پرستش مزدوران است و گروهى خداوند را به سبب محبّت به او مى پرستند، كه اين ، پرستش آزادگان و برترين پرستش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أعبُدَ اللّهَ لا غَرَضَ لي إلّا ثَوابَهُ ، فَأَكونَ كَالعَبدِ الطَّمِعِ المُطيعِ ، إن طَمِعَ عَمِلَ وإلّا 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 أن أعبُدَهُ إلّا لِخَوفِ عِقابِهِ ، فَأَكونَ كَالعَبدِ السَّوءِ إن لَم يَخَف 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تَعبُدُهُ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أهلُهُ ؛ بِأَياديهِ عَلَيَّ وإنعامِهِ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اِجتِهادُهُم فِي العِبادَةِالإمام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عِندَ عائِشَةَ لَيلَتَها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 تُتعِبُ نَفسَكَ وقَد غَفَرَ اللّهُ لَكَ ما تَقَدَّمَ مِن ذَنبِكَ وما تَأَخَّرَ؟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 ألا أكونُ عَبدا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يَقومُ عَلى أطرافِ أصابِعِ رِجلَيهِ ، فَأَنزَلَ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أَنزَلْنَا عَلَيْكَ الْقُرْءَانَ لِتَشْقَى</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صحيح البخاري عن عروة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نَبِيَّ اللّهِ صلى الله عليه و آله كانَ يَقومُ مِنَ اللَّيلِ حَتّى تَتَفَطَّرَ قَدَماهُ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تَصنَعُ هذا يا رَسولَ اللّهِ وقَد غَفَرَ اللّهُ لَكَ ما تَقَدَّمَ مِن ذَنبِكَ وما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اُحِبُّ أن أكونَ عَبدا شَكورا ؟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96_137090"/>
    </w:p>
    <w:p>
      <w:pPr>
        <w:pStyle w:val="Heading6"/>
        <w:numPr>
          <w:ilvl w:val="5"/>
          <w:numId w:val="1"/>
        </w:numPr>
        <w:rPr/>
      </w:pPr>
      <w:bookmarkStart w:id="137" w:name="__RefHeading___Toc1358863_3224264995"/>
      <w:bookmarkStart w:id="138" w:name="_Toc50"/>
      <w:bookmarkEnd w:id="136"/>
      <w:bookmarkEnd w:id="137"/>
      <w:r>
        <w:rPr/>
        <w:t>۶</w:t>
      </w:r>
      <w:r>
        <w:rPr>
          <w:rtl w:val="true"/>
        </w:rPr>
        <w:t xml:space="preserve"> </w:t>
      </w:r>
      <w:r>
        <w:rPr>
          <w:rtl w:val="true"/>
        </w:rPr>
        <w:t xml:space="preserve">/ </w:t>
      </w:r>
      <w:r>
        <w:rPr/>
        <w:t>۴</w:t>
      </w:r>
      <w:r>
        <w:rPr>
          <w:rtl w:val="true"/>
        </w:rPr>
        <w:t xml:space="preserve"> </w:t>
      </w:r>
      <w:r>
        <w:rPr>
          <w:rtl w:val="true"/>
        </w:rPr>
        <w:t xml:space="preserve">- </w:t>
      </w:r>
      <w:r>
        <w:rPr/>
        <w:t>۲</w:t>
      </w:r>
      <w:r>
        <w:rPr>
          <w:rtl w:val="true"/>
        </w:rPr>
        <w:t xml:space="preserve"> سختكوشى اهل بيت عليهم السلام در عبادت</w:t>
      </w:r>
      <w:bookmarkEnd w:id="138"/>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خوش نمى دارم خدا را چنان بپرستم كه مقصودى جز پاداش نداشته باشم تا چونان برده اى باشم آزمند و تسليم كه اگر طمع ورزد ، مى كوشد و گر نه، نه، و خوش نمى دارم خدا را چنان بپرستم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هراسِ از كيفر او در سر نداشته باشم تا چونان برده بدكارى باشم كه اگر نهراسد ،گامى بر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 را مى پرستى؟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با نواختن و نعمت دادن به من ، شايسته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سختكوشى اهل بيت عليهم السلام در عبادتامام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شبى كه بايد نزد عايشه مى بود ، در كنار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خسته مى كنى ، در حالى كه خداوند ، گناهان گذشته و آينده تو را آمرزيده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بنده اى شكرگزار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بر سر انگشتان پايش مى ايستاد كه خداوند پاك والا ،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نكرديم تا در رنج افتى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عروه ،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آن قدْر شب زنده دارى نمود تا دو پايش ورم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مى كنى ، در حالى كه خداوند، گناهان گذشته و آينده تو را آمرزيده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نداشته باشم كه بنده اى شكرگزار گردم؟</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بكر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دَخَلَ عَلَى النَّبِيِّ صلى الله عليه و آله وهُوَ مَوقوذٌ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ـ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أشَدَّ وَعكَكَ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ذلِكَ أن قَرَأتُ اللَّيلَةَ ثَلاثينَ سورَةً فيهِنَّ السَّبعُ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غَفَرَ اللّهُ لَكَ ما تَقَدَّمَ مِن ذَنبِكَ وما تَأَخَّرَ وأنتَ تَجهَدُ هذَا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أ فَلا أكونُ عَبدا شَكورا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مِنَ التَّطَوُّعِ مِثلَيِ الفَريضَةِ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لَيلاً طَويلاً قائِما ، ولَيلاً طَويلاً قاعِدا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السنن الكبرى للنسائي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كانَ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لَمّا قالَ اللّهُ عز و جل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الَّيْلَ إِلَّا قَلِيلاً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طوسىـ به نقل از بكر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بر پيامبر صلى الله عليه و آله وارد شد ، در حالى كه ايشان آسيب ديده بود ـ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تبدار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بيمارى سختى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مانع نشد كه در شب ، سى سوره از قرآن كه در آن هفت سوره طوال بود، قرائت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گناهان گذشته و آينده تو را آمرزيده است و تو چنين خود را به سختى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بنده اى شكرگزار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دو برابرِ نماز واجب ، نماز نافله مى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شبى طولانى را ايستاده و شبى طولانى را نشسته نماز مى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نسايىـ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هنگامى كه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زنده بدار، مگر اندكى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شب ها كم مى خوابيد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يَذكُرُ اللّهَ عَلى كُلِّ أحيانِهِ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 أتَتِ النَّبِيَّ صلى الله عليه و آله تَسأَلُهُ خادِما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ما هُوَ خَيرٌ لَكِ مِنهُ ؟ تُسَبِّحينَ اللّهَ عِندَ مَنامِكِ ثَلاثا وثَلاثينَ ، وتَحمَدينَ اللّهَ ثَلاثا وثَلاثينَ ، وتُكَبِّرينَ اللّهَ أربَعا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بَعدُ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الأمالي للصدوق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مَجلِسٍ في مَسجِدِ رَسولِ اللّهِ صلى الله عليه و آله ، فَتَذاكَرنا أعمالَ أهلِ بَدرٍ وبَيعَةِ الرِّضوانِ ،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ألا اُخبِرُكُم بِأَقَلِّ القَومِ مالاً وأكثَرِهِم وَرَعا وأشَدِّهِمُ اجتِهادا فِي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فلاح السائل عن أبي المقدام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ونَوفٌ نائِمَينِ في رُحبَةِ المَسجِدِ ، إذ نَحنُ بِأَميرِ المُؤمِنينَ عليه السلام في بَقِيَّةٍ مِنَ اللَّيلِ واضِعا يَدَهُ عَلَى الحائِطِ شِبهَ الوالِهِ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خَلْقِ السَّمَاوَاتِ وَالْأَرْضِ </w:t>
      </w:r>
      <w:r>
        <w:rPr>
          <w:rFonts w:eastAsia="Amiri" w:cs="Amiri" w:ascii="Amiri" w:hAnsi="Amiri"/>
          <w:color w:val="111111"/>
          <w:sz w:val="28"/>
          <w:szCs w:val="28"/>
          <w:rtl w:val="true"/>
          <w:lang w:bidi="ar-SA"/>
        </w:rPr>
        <w:t xml:space="preserve">... » </w:t>
      </w:r>
      <w:r>
        <w:rPr>
          <w:rStyle w:val="FootnoteAnchor"/>
          <w:rtl w:val="true"/>
        </w:rPr>
        <w:footnoteReference w:id="317"/>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يَقرَأُ هذِهِ الآياتِ ويَمُرُّ شِبهَ الطائِرِ عَقلُهُ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راقِدٌ يا حَبَّةُ أم رامِقٌ؟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رامِقٌ ، هذا أنتَ تَعمَلُ هذَا العَمَلَ فَكَيفَ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فَأَرخى عَينَيهِ فَبَكى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للّهِِ مَوقِفا ، ولَنا بَينَ يَدَيهِ مَوقِفٌ لا يَخفى عَلَيهِ شَيءٌ مِن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اللّهَ أقرَبُ إلَيَّ وإلَيكَ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إنَّهُ لَن يَحجُبَني ولا إيّاكَ عَنِ اللّهِ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راقِدٌ أنتَ يا نَوفُ؟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 ما أنَا بِراقدٍ ولَقَد أطَلتَ بُكائي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 طالَ بُكاؤُكَ في هذَا اللَّيلِ مَخافَةً مِنَ اللّهِ عز و جلقَرَّت عَيناكَ غَدا بَينَ يَدَيِ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لَيسَ مِن قَطرَةٍ قَطَرَت مِن عَينِ رَجُلٍ مِن خَشيَةِ اللّهِ إلّا أطفَأَت بِحارا مِنَ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لَيسَ مِن رَجُلٍ أعظَمَ مَنزِلَةً عِندَ اللّهِ مِن رَجُلٍ بَكى مِن خَشيَةِ اللّهِ وأحَبَّ فِي اللّهِ وأبغَضَ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مَن أحَبَّ فِي اللّهِ لَم يَستَأثِر عَلى مَحَبَّتِهِ ، ومَن أبغَضَ فيِ اللّهِ لَم يُنِل مُبغِضيهِ خَيراً ، عِندَ ذلِكَ استَكمَلتُم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وَعَظَهُما وذَكَّرَهُما ، وقالَ في أواخِرِهِ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 اللّهِ عَلى حَذَرٍ ، فَقَد أنذَرتُكُما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في غَفَلاتي أمُعرِضٌ أنتَ عَنّي أم ناظِرٌ إلَيَّ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في طولِ مَنامي وقِلَّةِ شُكري في نِعَمِكَ عَلَيَّ ما حالي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 في هذَا الحالِ حَتّى طَلَعَ الفَجرُ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هر حال به ياد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نزد پيامبر صلى الله عليه و آله رفت تا از او خدمتكارى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براى تو بهتر است ، به آگاهى تو برسانم؟ هنگام خوابيدن ، سى و سه بار سبحان اللّه بگو و سى و سه بار الحمد للّه بگو و سى و چهار بار اللّه أكبر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آن را ترك نكرده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در شب صفّين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صدوقـ به نقل از عروة بن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پيامبر خدا صلى الله عليه و آله نشسته بوديم و در باره كارهاى اهل بدر و بيعت رضوان سخن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به شما معرّفى بكنم كه دارايى اش از همه كمتر و پاك دامنى اش از همه بيشتر و در عبادت از همه سختكوش تر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السائلـ به نقل از ابو المقدام، از حبّه عرنى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من و نوف در آستانه مسجد خوابيده بوديم ، در باقى مانده شب ، امير مؤمنان عليه السلام را ديديم كه چون شيدايى دستش را بر ديوار نهاده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آفرينش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اين آيات را چنان تلاوت مى كرد و مى گذشت كه گويى هوش از سرش پريده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يا بيدار؟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چنين مى كنى، ديگر ما بايد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ديده بر هم نهاد و 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جايگاهى دارد و ما در برابر او جايگاهى داريم كه چيزى از اعمال ما بر او پنهان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رگ گردن به من و تو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چيزى من و تو را در برابر خدا پنهان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نيستم و امشب فراوان گريسته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امشب از هراس خدا گريسته باشى ، فردا روز ، چشمت در برابر خداوند عز و جل روشن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اى اشك از ترس خدا از ديده كسى فرو نمى غلتد ، مگر آن كه درياهايى از آتش را فرو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هيچ كس نزد خدا از كسى كه از هراسِ خدا بگريد و براى خدا دوست بدارد و در راه خدا كينه ورزد، بيشتر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راه خدا محبّت ورزد ، چيزى را بر محبّت او ترجيح نمى دهد و هر كس در راهِ خدا كينه ورزد ، خيرى به كينه توزانِ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حقايق ايمان را به كمال رسانده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عليه السلام آن دو را پند و اندرز داد و در پايانِ سخن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ترسان باشيد كه شما را بيم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حالى كه مى گذشت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مى دانستم كه در غفلت هاى خويش ، تو از من روى بر تافته اى يا بر من مى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در خواب طولانى و كمىِ سپاس گزارى ام به خاطر نعمت هاى تو بر خود ، مى دانستم كه چه وضعى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امام عليه السلام همچنان در اين حال بود تا سپيده دميد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الكِنانِيُّ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لَقَد رَأَيتُهُ في بَعضِ مَواقِفِهِ وقَد أرخَى اللَّيلُ سُدولَهُ ، وغارَت نُجومُهُ ، يَميلُ في مِحرابِهِ قابِضاً عَلى لِحيَتِهِ ، يَتَمَلمَلُ تَمَلمُلَ السَّليمِ ، ويَبكي بُكاءَ الحَزينِ ، فَكَأَنّي أسمَعُهُ الآنَ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ـ يَتَضَرَّعُ إلَيهِ ـ ثُمَّ يَقولُ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تَغَرَّرتِ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تَشَوَّفتِ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غُرّي غَيري ، قَد بَتَتُّكِ ثَلاثا ، فَعُمُرُكِ قَصيرٌ ، ومَجلِسُكِ حَقيرٌ ، وخَطَرُكِ يَسيرٌ ، آهِ آهِ مِن قِلَّةِ الزّادِ ، وبُعدِ السَّفَرِ ، ووَحشَةِ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فَوَكَفَت دُموعُ مُعاوِيَةَ عَلى لِحيَتِهِ ما يَملِكُها ، وجَعَلَ يُنَشِّفُها بِكُمِّهِ وقَدِ اختَنَقَ القَومُ بِالبُكاءِ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أبُو الحَسَنِ ؛ كَيفَ وَجدُكَ عَلَيهِ يا ضِرارُ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ذُبِحَ واحِدُها في حِجرِها ، لا ترَقَأُ دَمعَتُها ولا يَسكُنُ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فَخَرَجَ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الأولياءـ به نقل از ابو صالح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بن ضمره كنانى بر معاويه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براى من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معذور نمى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معذورت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گواه مى گيرم در برخى حالات ، در حالى كه شب ، پرده خود را فكنده بود و ستارگانِ آن فرو رفته بودند ، در محرابش و در حالى كه ريشش را به دست گرفته بود ، از اين سو به آن سو مى رفت و چونان مار گزيده اى به خود مى پيچيد و مانند غم زدگان مى گريست و گويى هم اينك صداى او را مى شنوم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درگاه او زارى مى كرد و سپس خطاب به دنيا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مى فريبى، يا چشم به راه من هستى؟ دور است ،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بفريب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باره تو را طلاق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كوتاه و محفلَت ناچيز است و خطرت به آسانى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توشه و دورى سفر و وحشت 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 معاويه بى اختيار بر ريشش فرو ريخت و با آستينش آنها را خشك مى كرد و گريه، جماعت را گلوگير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ابو الحسن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عشقت نسبت بدو چگونه است؟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عشق زنى كه تنها فرزندش را در دامانش سر ببرند، كه اشك از ديده اش بند نمى آيد و غمش آرام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بيرون رفت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اُمّي فاطِمَةَ عليهاالسلام قامَت في مِحرابِها لَيلَةَ جُمعَتِها ، فَلَم تَزَل راكِعَةً ساجِدَةً حَتَّى اتَّضَحَ عَمودُ الصُّبحِ ، وسَمِعتُها تَدعو لِلمُؤمِنينَ والمُؤمِناتِ وتُسَمّيهِم وتُكثِرُ الدُّعاءَ لَهُم ولا تَدعو لِنَفسِها بِشَيءٍ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 لِمَ لا تَدعينَ لِنَفسِكِ كَما تَدعينَ لِغَيرِكِ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الجارَ ثُمَّ الدّارَ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المناقب لابن شهرآشوب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هذِهِ الاُمَّةِ أعبَدُ مِن فاطِمَةَ ، كانَت تَقومُ حَتّى تَوَرَّمَت قَدَماها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فاطمه عليهاالسلام را در شب جمعه در محراب ديدم كه به عبادت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در ركوع بود تا روشنى بامداد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او به مردان و زنان مؤمن دعا مى كرد و آنها را نام مى بُرد و براى آنها فراوان دعا مى كرد ، در حالى كه براى خود دعايى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همان گونه كه براى ديگران دعا مى كنى ، براى خود دعا نمى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همسايه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ابن شهرآشوبـ به نقل از حسن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اين امّت ، عابدتر از فاطمه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ايستاد كه دو پايش ورم مى كرد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عبد اللّه بن الزّبيرـ لَمّا سَمِعَ بِمَقتَلِ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بِاللَّيلِ قِيامُهُ ، كَثيرا فِي النَّهارِ صِيامُهُ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وُلدَ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كَيفَ وُلِدتُ لَهُ ، إنَّهُ كانَ يُصَلّي فِي اليَومِ وَاللَّيلَةِ ألفَ رَكعَةٍ ، فَمَتى كانَ يَفرُغُ لِلنِّساءِ ؟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شَديدَ الاِجتِهادِ فِي العِبادَةِ ؛ نَهارَهُ صائِمٌ ، ولَيلَهُ قائِمٌ ، فَأَضَرَّ ذلِكَ بِجِسمِهِ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Style w:val="FootnoteAnchor"/>
          <w:rtl w:val="true"/>
        </w:rPr>
        <w:footnoteReference w:id="324"/>
      </w:r>
      <w:r>
        <w:rPr>
          <w:rFonts w:ascii="Amiri" w:hAnsi="Amiri" w:eastAsia="Amiri" w:cs="Amiri"/>
          <w:color w:val="111111"/>
          <w:sz w:val="28"/>
          <w:sz w:val="28"/>
          <w:szCs w:val="28"/>
          <w:rtl w:val="true"/>
          <w:lang w:bidi="ar-SA"/>
        </w:rPr>
        <w:t xml:space="preserve">، كَم هذَا الدُّؤوبُ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إلى رَبّي لَعَلَّهُ يُزلِفُني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أخَذَ كِتابَ عَلِيٍّ عليه السلام فَنَظَرَ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 مَن يُطيقُ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قامَ إلَى الصَّلاةِ تَغَيَّرَ لَونُهُ حَتّى يُعرَفُ ذلِكَ في وَجهِهِ ، وما أطاقَ أحَدٌ عَمَلَ عَلِيٍّ عليه السلام مِن وُلدِهِ مِن بَعدِهِ إلّا عَلِيَّ بنَ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الأمالي للطوسي عن عمرو بن عبد اللّه بن هند الجمليّ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عَلِيِّ بنِ أبي طالِبٍ لَمّا نَظَرَت إلى ما يَفعَلُ ابنُ أخيها عَلِيُّ بنُ الحُسَينِ عليه السلام بِنَفسِهِ مِنَ الدَّأبِ فِي العِبادَةِ أتَت جابِرَ بنَ عَبدِاللّهِ بنِ عَمرِو بنِ حِزامٍ الأَنصارِيَّ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 إنَّ لَنا عَلَيكُم حُقوقا ، ومِن حَقِّنا عَلَيكُم أن إذا رَأَيتُم أحَدَنا يُهلِكُ نَفسَهُ اجتِهادا أن تُذَكِّروهُ اللّهَ وتَدعوهُ إلَى البُقيا عَلى نَفسِهِ ، وهذا عَلِيُّ بنُ الحُسَينِ بَقِيَّةُ أبيهِ الحُسَينِ قَدِ انخَرَمَ أنفُهُ وثَفِنَت جَبهَتُهُ ورُكَبتاهُ وراحَتاهُ ، دَأبا مِنهُ لِنَفسِهِ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جابِرُ بنُ عَبدِ اللّهِ بابَ عَلِيِّ بنِ الحُسَينِ عليه السلام ، وبِالبابِ أبو جَعفَرٍ مُحَمَّدُ بنُ عَلِيٍّ عليه السلام في اُغَيلِمَةٍ مِن بَني هاشِمٍ قَدِ اجتَمَعوا هُناكَ ، فَنَظَرَ جابِرٌ إلَيهِ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مِشيَةُ رَسولِ اللّهِ صلى الله عليه و آله وسَجِيَّتُهُ ، فَمَن أنتَ يا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الحُسَينِ ، فَبَكى جابِرُ بنُ عَبدِ اللّهِ رضى الله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الباقِرُ عَنِ العِلمِ حَقّاً ، اُدنُ مِنّي بِأَبي أنتَ واُمّي ، فَدَنا مِنهُ فَحَلَّ جابِرٌ إزارَهُ ووَضَعَ يَدَهُ في صَدرِهِ فَقَبَّلَهُ وجَعَلَ عَلَيهِ خَدَّهُ ووَجهَهُ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اُقرِئُكَ عَن جَدِّكَ رَسولِ اللّهِ صلى الله عليه و آله السَّلامَ ، وقَد أمَرَني أن أفعَلَ بِكَ ما فَعَلتُ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تَعيشَ وتَبقى حَتّى تَلقى مِن وُلدِي مَنِ اسمُهُ مُحَمَّدٌ يَبقَرُ العِلمَ بَقرا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تَبقى حَتّى تَعمى ثُمَّ يُكشَفُ لَكَ عَن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لي عَلى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جَعفَرٍ عَلى أبيهِ فَأَخبَرَهُ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شَيخا بِالبابِ وقَد فَعَلَ بي كَيتَ وكَيتَ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ذلِكَ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بَين وِلدانِ أهلِكَ قالَ لَكَ ما قالَ وفَعَلَ بِكَ ما 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إنّا للّهِِ ، إنَّهُ لَم يَقصُدكَ فيهِ بِسوءٍ ولَقَد أشاطَ بِدَمِكَ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ثُمَّ أذِنَ لِجابِرٍ فَدَخَلَ عَلَيهِ ، فَوَجَدَهُ في مِحرابِهِ قَد أنضَتهُ العِبادَةُ ، فَنَهَضَ عَلِيٌّ عليه السلام فَسَأَلَهُ عَن حالِهِ سُؤالاً حَفِيّا ثُمَّ أجلَسَهُ بِجَنبِهِ ، فَأَقبَلَ جابِرٌ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أماعَلِمتَ أنَّ اللّهَ تَعالى إنَّما خَلَقَ الجَنَّةَ لَكُم ولِمَن أحَبَّكُم وخَلَقَ النّارَ لِمَن أبغَضَكُم وعاداكُم ، فَما هذَا الجَهدُ الَّذي كَلَّفتَهُ نَفسَكَ ؟ 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 أما عَلِمتَ أنَّ جَدّي رَسولَ اللّهِ صلى الله عليه و آله قَد غَفَرَ اللّهُ لَهُ ما تَقَدَّمَ مِن ذَنبِهِ وما تَأَخَّرَ فَلَم يَدَعِ الاِجتِهادَ لَهُ ، وتَعَبَّدَ ـ بِأَبي هُوَ واُمّي ـ حَتَّى انتَفَخَ السّاقُ ووَرِمَ القَدَمُ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وقَد غُفِرَ لَكَ ما تَقَدَّمَ مِن ذَنبِكَ وما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جابِرٌ إلى عَلِيِّ بنِ الحُسَينِ عليه السلام ولَيسَ يُغني فيهِ مِن قَولٍ يَستَميلُهُ مِنَ الجَهدِ وَالتَّعَبِ إلَى القَصدِ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البُقيا عَلى نَفسِكَ ، فَإِنَّكَ لَمِن اُسرَةٍ بِهِم يُستَدفَعُ البَلاءُ وتُستَكشَفُ اللَأواءُ </w:t>
      </w:r>
      <w:r>
        <w:rPr>
          <w:rStyle w:val="FootnoteAnchor"/>
          <w:rtl w:val="true"/>
        </w:rPr>
        <w:footnoteReference w:id="330"/>
      </w:r>
      <w:r>
        <w:rPr>
          <w:rFonts w:ascii="Amiri" w:hAnsi="Amiri" w:eastAsia="Amiri" w:cs="Amiri"/>
          <w:color w:val="111111"/>
          <w:sz w:val="28"/>
          <w:sz w:val="28"/>
          <w:szCs w:val="28"/>
          <w:rtl w:val="true"/>
          <w:lang w:bidi="ar-SA"/>
        </w:rPr>
        <w:t xml:space="preserve">وبِهِم تُستَمطَرُ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لا أزالُ عَلى مِنهاجِ أبَوَيَّ مُؤتَسِيا بِهِما صَلَواتُ اللّهِ عَلَيهِما حَتّى ألقاهُما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جابِرٌ عَلى مَن حَضَرَ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أرى في أولادِ الأَنبِياءِ مِثلَ عَلِيِّ بنِ الحُسَينِ إلّا يوسُفَ بنَ يَعقوبَ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لَذُرِّيَّةُ عَلِيِّ بنِ الحُسَينِ عليه السلام أفضَلُ مِن ذُرِّيَّةِ يوسُفَ بنِ يَعقوبَ ، إنَّ مِنهُم لَمَن يَملَأُ الأَرضَ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الطبرىـ به نقل از عبد اللّه بن زبير ، چون خبر شهادت امام حسين عليه السلام را شنيد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را كشتند ؛ كسى را كه در شب ، زمانى دراز به عبادت مى ايستاد و در روز ، فراوان روزه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 تو، چه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از آن كه خودِ من، چگونه براى او 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شبانه روز ، هزار ركعت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كِى به زنان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عبادت ، سختكوش بود ، روزش را روزه مى داشت و شبش را به عبادت مى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كار به پيكر او آسيب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تلاش براى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درگاه خدايم اظهار محبّت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 به خود، نزديك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عليه السلام هنگامى كه كتاب على عليه السلام را ستاند ، در آن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چنين توانى دارد؟ چه كسى چنين توانى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الحسين عليه السلام از آن پس بِدان عمل مى كرد و هر گاه براى نماز بر مى خاست ، رنگش دگرگون مى شد تا آن جا كه در چهره اش نمايان مى گشت و هيچ كس در ميان فرزندان على عليه السلام ، جز على بن الحسين عليه السلام توان عمل او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عمرو بن عبد اللّه بن هند جملى، در باره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دختر على بن ابى طالب عليه السلام ، سختكوشىِ پسر برادرش على بن الحسين عليه السلام را در عبادت ديد ، نزد جابر بن عبد اللّه بن عمرو بن حزام انصارى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صحابى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حقوقى داريم و از حقّ ما بر شما اين است كه هر گاه شما يكى از ما را ديديد كه با سختكوشى ، خود را نابود مى كند ، خدا را به او ياد آوريد و از او بخواهيد جانش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الحسين است كه از سختكوشى در عبادت ، بينى اش ترك برداشته و پيشانى و زانوان و دو كف دستش پينه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به درِ خانه على بن الحسين عليه السلام رفت و بر كنارِ در ، امام باقر را در ميان جمعى نوجوان از بنى هاشم ديد كه در آن جا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حالى كه به آن سو مى رفت ، بدو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رفتن و خوى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على بن الحسين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گريست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تو به حق، شكافنده علم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آى ، پدرم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نزديك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جامه اش را گشود و دست ايشان را بر سينه اش گذاشت و آن را بوسيد و چهره اش را بر دست و چهره امام عليه السلام نهاد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نيايَت ، پيامبر خدا صلى الله عليه و آله را به تو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داده است كه سلامش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تو آن قدر زندگى كنى و باقى باشى تا فرزندى از فرزندان مرا ديدار كنى كه نامش محمّد است و علم را به كمال مى شكافد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قدر زنده خواهى ماند كه كور شوى و سپس نور به ديدگانت باز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اجازه بگير تا به ديدارش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بر پدرش وارد شد و او را آگاه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بر درِ خانه است كه با من چنين و چنان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جابر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از ميان كودكانِ خويشانت، تنها به تو چنين گفت و با تو چنين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آنِ خداييم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قصد سويى به تو نكرده است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شناساندن ارج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تو كوشيده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زين العابدين عليه السلام به جابر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شد و امام عليه السلام را در محرابش ديد كه عبادت ، او را فرسوده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برخاست و با گرمى از حال او پرسش كرد و او را در كنار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ايشان روى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خداوند ، بهشت را براى شما و دوستداران شما آفريده و آتش را براى بدخواهان و دشمنان شما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همه تلاش كه خود را بدان ملزم كرده اى ، چيست؟ امام 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صحابى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خداوند، گناهان گذشته و آينده نياى مرا بخشوده بود ؛ ولى پيامبر صلى الله عليه و آله ، سختكوشى در راه خدا را كنار ننهاد و همچنان عبادتش مى كرد ـ پدر و مادرم فداى او باد ـ تا آن كه ساق و كف پاهايش ورم كرد ؟ به ايشان صلى الله عليه و 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مى كنى و حال آن كه خداوند ، گناهان گذشته وآينده ات را بخشوده است؟ پيامبر صلى الله عليه و آله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اى شكرگزار نباشم؟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جابر به امام زين العابدين عليه السلام نگريست و ديد كه سخن او در منصرف كردن امام از سختكوشى و اعمال طاقت فرسا و راضى كردن ايشان به ميانه روى سودى ندارد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حفظ كن كه تو از خاندانى هستى كه در پرتو وجود آنها بلا دفع مى شود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مى گردد و آسمان از براى ايشان باران مى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 شيوه پدر و نياى خود خواهم بود و آن دو ـ كه درودهاى خدا بر آن دو باد ـ را الگوى خود مى دانم تا ديدارشان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 روى به حاضران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در ميان فرزندان پيامبران ، همچون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ام ، مگر يوسف بن يعقوب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ذريّه على بن الحسين عليه السلام از ذريّه يوسف بن يعقوب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كسى كه زمين را از داد مى آكَند ، آن گونه كه از ستم آكنده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رضى الله عنه يُصَلّي في جَوفِ اللَّيلِ ، فَيَسجُدُ السَّجدَةَ فَيُطيلُ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راقِدٌ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دل شب، نماز مى گزارد و آن قدر ، سجده را طولانى مى گردانْد كه ما گمان مى كرديم خوابيده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اُمَهِّدُ لِأَبي فِراشَهُ فَأَنتَظِرُهُ حَتّى يَأتِيَ ، فَإِذا أوى إلى فِراشِهِ ونامَ قُمتُ إلى فِراشي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أبطَأَ عَلَيَّ ذاتَ لَيلَةٍ فَأَتَيتُ المَسجِدَ في طَلَبِهِ ، وذلِكَ بَعدَما هَدَأَ النّاسُ ، فَإِذا هُوَ فِيالمَسجِدِ ساجِدٌ ولَيسَ فِي المَسجِدِ غَيرُهُ ، فَسَمِعتُ حَنينَهُ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رَبّي حَقّا حَقّا ، سَجَدتُ لَكَ يا رَبِّ تَعَبُّدا ورِقّا ، اللّهُمَّ إنَّ عَمَلي ضَعيفٌ فَضاعِفهُ لي ، اللّهُمَّ قِني عَذابَكَ يَومَ تَبعَثُ عِبادَكَ ، وتُب عَلَيَّ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كَثيرَ الذِّكرِ ، لَقَد كُنتُ أمشي مَعَهُ وإنَّهُ لَيَذكُرُ اللّهَ ، وآكُلُ مَعَهُ الطَّعامَ وإنَّهُ لَيَذكُرُ اللّهَ ، ولَقَد كانَ يُحَدِّثُ القَومَ وما يَشغَلُهُ ذلِكَ عَن ذِكرِ اللّهِ ، وكُنتُ أرى لِسانَهُ لازِقا بِحَنَكِهِ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يَجمَعُنا فَيَأمُرُنا بِالذِّكرِ حَتّى تَطلُعَ الشَّمسُ ، ويَأمُرُ بِالقِراءَةِ مَن كان يَقرَأُ مِنّا ، ومَن كانَ لا يَقرَأُ مِنّا أمَرَهُ بِالذِّكرِ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تهذيب الكمال عن يحيى بن الحسن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موسَى بنُ جَعفَرٍ عليه السلام يُدعَى العَبدَ الصّالِحَ مِن عِبادَتِهِ وَاجتِهادِهِ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أنَّهُ دَخَلَ مَسجِدَ رَسولِ اللّهِ صلى الله عليه و آله فَسَجَدَ سَجدَةً في أوَّلِ اللَّيلِ ، فَسَمِعَ وهُوَ يَقولُ في 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عِندي فَليَحسُنِ العَفوُ مِن عِندَكَ ، يا أهلَ التَّقوى ويا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يُرَدِّدُها حَتّى أصبَحَ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الكافي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أشَدَّ خَوفا عَلى نَفسِهِ مِن موسَى بنِ جَعفَرٍ عليه السلام ولا أرجَى النّاسِ مِنهُ ، وكانَت قِراءَتُهُ حُزنا ، فَإِذا قَرَأَ فَكَأَنَّهُ يُخاطِبُ إنسانا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بستر پدرم را مى گستردم و منتظر آمدنش مى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بسترش جاى مى گرفت و مى خوابيد ، من نيز به بستر خود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او دير كرد و من در جستجوى او به مسجد رفتم و اين، در حالى بود كه مردم خوابيده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او را در مسجد يافتم كه به سجده رفته و در مسجد كسى جز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او را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هستى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و ترديد ، تو خداى پاك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تو از سرِ تعبّد و بندگى، به سجده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ناچيز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براى من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روزى كه بندگانت را بر مى انگيزى ، حفظ كن ، و توبه ام را بپذير كه تو توبه پذير و مهرورزى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فراوان ذكر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راه مى رفتم ، در حالى كه او ذكر خدا بر لب داشت و با او غذا مى خوردم ، در حالى كه او خدا را ياد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مردم سخن مى گفت و اين هم ، او را از ذكر خدا،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 را مى ديدم كه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سقف دهانش چسبيده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گرد مى آورد و از ما مى خواست تا بر آمدن آفتاب، ذكر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كند ، دستور قرائت قرآن مى داد و به هر كه قرائت نمى كرد ، دستور ذكر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الكمالـ به نقل از يحيى بن حسن علوى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به سبب عبادت و سختكوشى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روايت كرده اند كه ايشان داخل مسجد پيامبر خدا صلى الله عليه و آله شد و در آغاز شب ، سجده اى كرد و شنيده مى شد كه در سجده اش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من، بزرگ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تو بايد نيكو گردد ، اى اهل تقوا و اى اهل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اين جمله را آن قدر تكرار كرد تا صبح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حفص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هيچ كس را نديدم كه از امام كاظم عليه السلام بر خويش هراسان تر باشد و در ميان مردم از او اميدوارتر هم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او، با اندوه همراه بود و هر گاه قرآن تلاوت مى كرد ، گويى با انسانى سخن مى گفت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الثّوباني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لِأَبِي الحَسَنِ موسَى بنِ جَعفَرٍ عليه السلام ، بِضعَ عَشرَةَ سَنَةً ، كُلَّ يَومٍ سَجدَةٌ بَعدَ انقِضاضِ الشَّمسِ إلى وَقتِ الزَّوالِ ، فَكانَ هارونُ رُبَّما صَعِدَ سَطحا يُشرِفُ مِنهُ عَلَى الحَبسِ الَّذي حَبَسَ فيهِ أبَا الحَسَنِ عليه السلام ، فَكانَ يَرى أبَا الحَسَنِ عليه السلام ساجِدا ، فَقالَ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 ما ذاكَ الثَّوبُ الَّذي أراهُ كُلَّ يَومٍ في ذلِكَ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ذاكَ بِثَوبٍ وإنَّما هُوَ موسَى بنُ جَعفَرٍ ، لَهُ كُلَّ يَومٍ سَجدَةٌ بَعدَ طُلوعِ الشَّمسِ إلى وَقتِ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هذا مِن رُهبانِ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قَد ضَيَّقتَ عَلَيهِ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لابُدَّ مِن ذلِكَ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عيون أخبار الرضا عليه السلام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بابِ الدّارِ الَّتي حُبِسَ فيهَا الرِّضا عليه السلام بِسَرَخسَ وقَد قُيِّدَ عليه السلام ، فَاستَأذَنتُ عَلَيهِ السَّجّانَ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رُبَّما صَلّى في يَومِهِ ولَيلَتِهِ ألفَ رَكعَةٍ ، وإنَّما يَنفَتِلُ مِن صَلاتِهِ ساعَةً في صَدرِ النَّهارِ وقَبلَ الزَّوالِ وعِندَ اصفِرارِ الشَّمسِ ، فَهُوَ في هذِهِ الأَوقاتِ قاعِدٌ في مُصَلّاهُ ويُناجي رَبَّهُ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صَلاتُهُمرسول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قُرَّةُ عَيني فِي الصَّلاةِ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96_137108"/>
    </w:p>
    <w:p>
      <w:pPr>
        <w:pStyle w:val="Heading6"/>
        <w:numPr>
          <w:ilvl w:val="5"/>
          <w:numId w:val="1"/>
        </w:numPr>
        <w:rPr/>
      </w:pPr>
      <w:bookmarkStart w:id="140" w:name="__RefHeading___Toc1358865_3224264995"/>
      <w:bookmarkStart w:id="141" w:name="_Toc51"/>
      <w:bookmarkEnd w:id="139"/>
      <w:bookmarkEnd w:id="140"/>
      <w:r>
        <w:rPr/>
        <w:t>۶</w:t>
      </w:r>
      <w:r>
        <w:rPr>
          <w:rtl w:val="true"/>
        </w:rPr>
        <w:t xml:space="preserve"> </w:t>
      </w:r>
      <w:r>
        <w:rPr>
          <w:rtl w:val="true"/>
        </w:rPr>
        <w:t xml:space="preserve">/ </w:t>
      </w:r>
      <w:r>
        <w:rPr/>
        <w:t>۴</w:t>
      </w:r>
      <w:r>
        <w:rPr>
          <w:rtl w:val="true"/>
        </w:rPr>
        <w:t xml:space="preserve"> </w:t>
      </w:r>
      <w:r>
        <w:rPr>
          <w:rtl w:val="true"/>
        </w:rPr>
        <w:t xml:space="preserve">- </w:t>
      </w:r>
      <w:r>
        <w:rPr/>
        <w:t>۳</w:t>
      </w:r>
      <w:r>
        <w:rPr>
          <w:rtl w:val="true"/>
        </w:rPr>
        <w:t xml:space="preserve"> نماز اهل بيت عليهم السلام</w:t>
      </w:r>
      <w:bookmarkEnd w:id="141"/>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ثوبانى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بيش از ده سال بود كه هر روز ، پس از طلوع خورشيد تا وقت زوال به سجده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هارون الرشيد به بام مى رفت و از آن جا به محبسى مشرِف مى شد كه امام كاظم عليه السلام را در آن زندانى كرده بود و او را در حال سجده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اى كه همه روزه در آن جا مى بينم ، چيست؟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نيست ؛ موسى بن جعفر است كه همه روزه پس از طلوع خورشيد تا هنگام زوال ، به سجده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راهبان بنى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زندان ، بر او تنگ مى گيرى؟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گزيرى از اين كار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سرخس به درِ خانه اى رفتم كه امام رضا عليه السلام را در آن محبوس كرده و به بندش كشيده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زندانبان اجازه ورود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توانى او را ديدار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گاه ، در شبانه روز هزار ركعت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اوّل روز و قبل از زوال ظهر و هنگام زردى آفتاب ، ساعتى از نماز دست مى كشد و در اين هنگام ، در مصلّاى خود نشسته است و با خدايش مناجات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نماز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روشنىِ ديده من ، در نماز، نهاده شده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يَكونُ ذاكِرينَ إلّا كانَ مَعَهُم ، ولا مُصَلّينَ </w:t>
      </w:r>
      <w:r>
        <w:rPr>
          <w:rStyle w:val="FootnoteAnchor"/>
          <w:rtl w:val="true"/>
        </w:rPr>
        <w:footnoteReference w:id="340"/>
      </w:r>
      <w:r>
        <w:rPr>
          <w:rFonts w:ascii="Amiri" w:hAnsi="Amiri" w:eastAsia="Amiri" w:cs="Amiri"/>
          <w:color w:val="111111"/>
          <w:sz w:val="28"/>
          <w:sz w:val="28"/>
          <w:szCs w:val="28"/>
          <w:rtl w:val="true"/>
          <w:lang w:bidi="ar-SA"/>
        </w:rPr>
        <w:t xml:space="preserve">إلّا كانَ أكثَرَهُم صَلاةً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المعجم الكبير عن فضالة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نَزَلَ مَنزِلاً في سَفَرٍ أو دَخَلَ بَيتَهُ لَم يَجلِس حَتّى يَركَعَ رَكعَتَينِ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عدّة الداعي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يُحَدِّثُنا ونُحَدِّثُهُ ، فَإِذا حَضَرَتِ الصَّلاةُ فَكَأَنَّهُ لَم يَعرِفنا ولَم نَعرِفهُ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سنن النسائي عن مطرّف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وهُوَ يُصَلّي ولِجَوفِهِ أزيزٌ </w:t>
      </w:r>
      <w:r>
        <w:rPr>
          <w:rStyle w:val="FootnoteAnchor"/>
          <w:rtl w:val="true"/>
        </w:rPr>
        <w:footnoteReference w:id="344"/>
      </w:r>
      <w:r>
        <w:rPr>
          <w:rFonts w:ascii="Amiri" w:hAnsi="Amiri" w:eastAsia="Amiri" w:cs="Amiri"/>
          <w:color w:val="111111"/>
          <w:sz w:val="28"/>
          <w:sz w:val="28"/>
          <w:szCs w:val="28"/>
          <w:rtl w:val="true"/>
          <w:lang w:bidi="ar-SA"/>
        </w:rPr>
        <w:t xml:space="preserve">كَأَزيزِ المِرجَلِ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فلاح السائل عن جعفر بن عليّ القمّيـ في كتابِ زُهدِ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قامَ إلَى الصَّلاةِ كَأَنَّهُ ثَوبٌ مُلقىً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گويانى نبودند ، مگر آن كه پيامبر خدا صلى الله عليه و آله هم همراه آنها بود و نمازگزارانى نبودند ، مگر آن كه پيامبر صلى الله عليه و آله در ميان آنان بيش از همه نماز مى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فضالة بن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 گاه در سفر به سرايى در مى آمد يا به خانه خود وارد مى شد ، نمى نشست ، مگر آن كه دو ركعت نماز مى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با ما سخن مى گفت و ما نيز با او سخن مى گفتيم ؛ ولى همين كه هنگام نماز مى رسيد ، ديگر گويى نه او ما را مى شناخت و نه ما او را مى شناختيم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سنن النسائىـ به نقل از مطرّف،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پيامبر صلى الله عليه و آله رسيدم ، در حالى كه مشغول نماز بود و درونش چونان ديگى در جوش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السائلـ به نقل از جعفر بن على قمى، در كتاب زهد النبىّ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براى نماز بر مى خاست ، گويى جامه اى بود كه در گوشه اى افكنده بودند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يُؤَخِّرُ الصَّلاةَ لِطَعامٍ ولا لِغَيرِهِ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يُؤثِرُ عَلى صَلاةِ المَغرِبِ شَيئا إذا غَرَبَتِ الشَّمسُ حَتّى يُصَلِّيَها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مسند ابن حنبل عن مطرّف بن عبد اللّه بن الشّخّير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أنَا وعِمرانُ بنُ حُصَينٍ بِالكوفَةِ خَلفَ عَلِيِّ بنِ أبي طالِبٍ ، فَكَبَّرَ بِنا هذَا التَّكبيرَ حينَ يَركَعُ وحينَ يَسجُدُ ، فَكَبَّرَهُ كُلَّهُ ، فَلَمَّا انصَرَفنا قالَ لي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مُنذُ حينٍ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وكَذا ـ أشبَهَ بِصَلاةِ رَسولِ اللّهِ صلى الله عليه و آله مِن هذِهِ الصَّلاةِ ؛ يَعني صَلاةَ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حَربِ صِفّينَ مُشتَغِلاً بِالحَربِ وَالقِتالِ ، وكانَ مَعَ ذلِكَ بَينَ الصَّفَّينِ يُراقِبُ الشَّمسَ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هذَا الفِعلُ ؟ فَقالَ أنظُرُ إلَى الزَّوالِ حَتّى نُصَلِّيَ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لَشُغلاً بِالقِتالِ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نُقاتِلُهُم عَلَى الصَّلاةِ </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نماز را نه براى غذا و نه براى چيز ديگرى به تأخير نمى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هنگامى كه خورشيد غروب مى كرد ، هيچ چيز را بر نماز مغرب ترجيح نمى داد تا آن كه آن را به جاى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مطرّف بن عبد اللّه بن شخّير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عمران بن حُصَين ، پشت سر على بن ابى طالب عليه السلام در كوفه نماز گزارديم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هنگام ركوع و سجود و همواره در طول نماز ، چنان تكبيرهايى مى گفت كه چون باز گشتيم ،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ها پيش ـ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ـ نمازى نخوانده بودم كه از اين نماز ـ يعنى نماز على عليه السلام ـ به نماز پيامبر صلى الله عليه و آله ، شبيه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كه به جنگ و نبرد مشغول بود ، در ميانه جنگ، خورشيد را زير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نگرم كه چه هنگام ، زوال ظهر مى شود تا نماز بگزاريم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حالا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ما را از نماز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چرا با آنها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ما با آنها بر سر نماز است</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يَركَعُ فَيَسيلُ عَرَقُهُ حَتّى يَطَأَ في عَرَقِهِ مِن طولِ قِيامِهِ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كانَ عَلِيٌّ عليه السلام إذا حَضَرَهُ وَقتُ الصَّلاةِ تَلَوَّنَ وتَزَلزَلَ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أمانَةٍ عَرَضَهَا اللّهُ تَعالى عَلَى السَّماواتِ وَالأَرضِ وَالجِبالِ فَـأَبَينَ أن يَحمِلنَها وحَمَلَهَا الإِنسانُ ، في ضَعفي ، فَلا أدري اُحسِنُ إذا ما حَمَلتُ أم لا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قامَت في مِحرابِها بَينَ يَدَي رَبِّها جَلَّ جَلالُهُ ، زَهَرَ نورُها لِمَلائِكَةِ السَّماءِ كَما يَزهَرُ نورُ الكَواكِبِ لِأَهلِ الأَرضِ ، ويَقولُ اللّهُ عز و جللِمَلائِكَتِهِ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اُنظُروا إلى أمَتي فاطِمَةَ سَيِّدَةِ إمائي قائِمَةً بَينَ يَدَيَّ تَرتَعِدُ فَرائِصُها مِن خيفَتي ، وقَد أقبَلَت بِقَلبِها عَلى عِبادَتي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عليهاالسلام تَنهَجُ فِي الصَّلاةِ مِن خيفَةِ اللّهِ تَعالى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بنِ أبي طالِبٍ عليه السلام كانَ أعبَدَ النّاسِ في زَمانِهِ وأزهَدَهُم وأفضَلَهُم ، وكانَ إذا حَجَّ حَجَّ ماشِيا ، ورُبَّما مَشى حافِيا ، وكانَ إذا ذَكَرَ المَوتَ بَكى ، وإذا ذَكَرَ القَبرَ بَكى ، وإذا ذَكَرَ البَعثَ وَالنُّشورَ بَكى ، وإذا ذَكَرَ المَمَرَّ عَلَى الصِّراطِ بَكى ، وإذا ذَكَرَ العَرضَ عَلَى اللّهِ تَعالى ذِكرُهُ شَهَقَ شَهقَةً يُغشى عَلَيهِ مِنها ، وكانَ إذا قامَ في صَلاتِهِ تَرتَعِدُ فَرائِصُهُ بَينَ يَدَي رَبِّهِ عز و جل ، وكانَ إذا ذَكَرَ الجَنَّةَ وَالنّارَ اضطَرَبَ اضطِرابَ السَّليمِ ، وسَأَلَ اللّهَ تَعالى الجَنَّةَ وتَعَوَّذَ بِهِ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لا يَقرَأُ مِن كِتابِ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يُرَ في شَيءٍ مِن أحوالِهِ إلّا ذاكِرا للّهِِ سُبحانَهُ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آن قدر ركوع خود را ادامه مى داد كه عرقش روان مى شد، تا جايى كه در عرق خود ، گام 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وقت نماز مى رسيد ، رنگ على عليه السلام دگرگون مى شد و به لرزه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رسيده است كه خداوند متعال ، آن را بر آسمان ها و زمين و كوه ها عرضه كرد و آنها از به دوش كشيدنش ابا ورزيدند و آدمى ، آن را به دوش كشيد و من با ناتوانى ام نمى دانم كه آيا مى توانم اين بار را به خوبى حمل كنم يا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محرابش در برابر خداوند جليل خود مى ايستد ، نور او براى فرشتگان آسمان، چنان پيدا بود كه درخشش اخترانْ براى زمينيان پيداست و خداوند ، به فرشتگانش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كنيزم فاطمه ، سَرور كنيزان من ، بنگريد كه چگونه در برابر من ايستاده ، شانه هايش از بيم من ، به لرزه افتاده و از صميم دل ، به عبادت من روى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عليهاالسلام در نماز ، از ترس خداى متعال ، نفس نفس مى 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بن ابى طالب عليه السلام در زمان خود، از همه عابدتر ، زاهدتر و بافضليت تر بود و هر گاه حج مى رفت ، پياده و چه بسا پابرهنه مى رفت و هر گاه مرگ و گور را به خاطر مى آورْد ، مى گريست و هر گاه رستاخيز و زنده شدن را از نظر مى گذراند ، اشك از ديده مى ريخت و هر گاه گذر از صراط را در انديشه مى آورد، گريان مى شد و هر گاه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خداى متعال به ياد مى آورد ، فريادى مى كشيد كه از آن ، بيهوش مى شد و هر گاه به نماز بر مى خاست ، شانه هايش در برابر خداوند عز و جل ، به لرزه مى افتاد و هر گاه بهشت و دوزخ را به ياد مى آورْد ، چونان مارْ گزيده، بى تابى مى كرد و از خداوند متعال ، بهشت را طلب مى كرد و از آتش دوزخ به او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گاه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قرآن مى خوانْد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هيچ حالى ديده نشد ، مگر آن كه خداوند سبحان را ذكر مى گفت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بنِ أبي طالِبٍ عليه السلام يُصَلّي ، فَمَرَّ بَينَ يَدَيهِ رَجُلٌ فَنَهاهُ بَعضُ جُلَسائِهِ ، فَلَمَّا انصَرَفَ مِن صَلاتِهِ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نَهَيتَ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حَظَرَ </w:t>
      </w:r>
      <w:r>
        <w:rPr>
          <w:rStyle w:val="FootnoteAnchor"/>
          <w:rtl w:val="true"/>
        </w:rPr>
        <w:footnoteReference w:id="358"/>
      </w:r>
      <w:r>
        <w:rPr>
          <w:rFonts w:ascii="Amiri" w:hAnsi="Amiri" w:eastAsia="Amiri" w:cs="Amiri"/>
          <w:color w:val="111111"/>
          <w:sz w:val="28"/>
          <w:sz w:val="28"/>
          <w:szCs w:val="28"/>
          <w:rtl w:val="true"/>
          <w:lang w:bidi="ar-SA"/>
        </w:rPr>
        <w:t xml:space="preserve">فيما بَينَكَ وبَينَ الِمحرابِ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جلأقرَبُ إلَيَّ مِن أن يَحظُرَ فيما بَيني وبَينَهُ أحَدٌ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إذا تَوَضَّأَ تَغَيَّرَ لَونُهُ وَارتَعَدَت مَفاصِلُهُ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لِمَن وَقَفَ بَينَ يَدَيِ اللّهِ المَلِكِ الجَبّارِ أن يَصفَرَّ لَونُهُ وتَرتَعِدَ مَفاصِلُهُ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بن ابى طالب عليه السلام نماز مى گزارْد كه مردى از برابر ايشان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 نشينانش او را از اين كار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 السلام از نمازش فارغ شد ، 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باز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ميان شما و محراب حايل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نزديك تر از آن است كه كسى بتواند ميان من و او حايل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هر گاه وضو مى گرفت ، رنگش تغيير مى كرد و بندهاى بدنش به لرزه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را از ايشان جويا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 بر كسى كه در برابر خداوند جبّار مى ايستد ، رنگش زرد شود و بندهايش به لرزه افتند</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 بنُ الحُسَينِ عليه السلام إذا حَضَرَتِ الصَّلاةُ يَقشَعِرُّ جِلدُهُ ، ويَصفَرُّ لَونُهُ ، وتَرتَعِدُ فَرائِصُهُ </w:t>
      </w:r>
      <w:r>
        <w:rPr>
          <w:rStyle w:val="FootnoteAnchor"/>
          <w:rtl w:val="true"/>
        </w:rPr>
        <w:footnoteReference w:id="361"/>
      </w:r>
      <w:r>
        <w:rPr>
          <w:rFonts w:ascii="Amiri" w:hAnsi="Amiri" w:eastAsia="Amiri" w:cs="Amiri"/>
          <w:color w:val="111111"/>
          <w:sz w:val="28"/>
          <w:sz w:val="28"/>
          <w:szCs w:val="28"/>
          <w:rtl w:val="true"/>
          <w:lang w:bidi="ar-SA"/>
        </w:rPr>
        <w:t xml:space="preserve">، ويَقِفُ شَعرُهُ ، ويَقولُ ودُموعُهُ تَجري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العَبدُ مَن يُناجي مَا انفَتَلَ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الإرشاد عن عبد 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تَوَضَّأَ اصفَرَّ لَونُهُ ، فَيقولُ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يَغشاكَ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لِمَن أتَأَهَّبُ لِلقِيامِ بَينَ يَدَيهِ ؟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صَلَواتُ اللّهِ عَلَيهِما إذا قامَ فِي الصَّلاةِ كَأَنَّهُ ساقُ شَجَرَةٍ ، لا يَتَحَرَّكُ مِنهُ شَيءٌ إلّا ما حَرَّكَهُ الرّيحُ مِنهُ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علل الشرائع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عَلِيَّ بنَ الحُسَينِ عليه السلام إذا قامَ فِي الصَّلاةِ غَشِيَ لَونَهُ لونٌ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عَلِيَّ بنَ الحُسَينِ عليه السلام كانَ يَعرِفُ الَّذي يَقومُ بَينَ يَدَيهِ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على بن الحسين عليه السلام به هنگام نماز ، پوست بدنش مى ترنجيد و رنگش زرد مى شد و شانه هايش به لرزه مى افتاد و موى بر تنش راست مى شد و در حالى كه اشكش بر گونه روان بود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مى دانست با كه مناجات مى كند ، از نماز دست نمى 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الإرشادـ به نقل از عبد اللّه بن محمّد قرشى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هر گاه وضو مى گرفت ، رنگش زرد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به ايشان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حالى است كه شما را در بر مى گيرد؟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آماده ايستادن در برابر چه كسى مى 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على بن الحسين ـ كه درودهاى خدا بر آن دو باد ـ به نماز بر مى خاست ، گويى ساقه درختى بود ؛ چيزى از آن حركت نمى كرد ، مگر آنچه باد آن را به حركت در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الشرائعـ به نقل از ابان بن تغلب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ديدم كه هنگام ايستادن به نماز ، رنگش دگرگون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على بن الحسين عليه السلام مى دانست در برابر چه كسى ايستاده است</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عن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وأبو عَبدِاللّهِ عليهماالسلام إذا قاما إلَى الصَّلاةِ تَغَيَّرَت ألوانُهُما حُمرَةً ومَرَّةً صُفرَةً ، وكَأَنَّما يُناجِيانِ شَيئا يَرَيانِهِ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الاُصول الستّة عشر عن جابر الجعفيّ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صَلّى أبو جَعفَرٍ عليه السلام ذاتَ يَومٍ فَوَقَعَ عَلى رَأسِهِ شَيءٌ ، فَلَم يَنزَعهُ مِن رَأسِهِ حَتّى قامَ إلَيهِ جَعفَرٌ فَنَزَعَهُ </w:t>
      </w:r>
      <w:r>
        <w:rPr>
          <w:rStyle w:val="FootnoteAnchor"/>
          <w:rtl w:val="true"/>
        </w:rPr>
        <w:footnoteReference w:id="368"/>
      </w:r>
      <w:r>
        <w:rPr>
          <w:rFonts w:ascii="Amiri" w:hAnsi="Amiri" w:eastAsia="Amiri" w:cs="Amiri"/>
          <w:color w:val="111111"/>
          <w:sz w:val="28"/>
          <w:sz w:val="28"/>
          <w:szCs w:val="28"/>
          <w:rtl w:val="true"/>
          <w:lang w:bidi="ar-SA"/>
        </w:rPr>
        <w:t xml:space="preserve">مِن رَأسِهِ ، تَعظيما للّهِِ وإقبالاً عَلى صَلاتِهِ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وَجْهَكَ لِلدِّينِ حَنِيفًا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مَولانا جَعفَرَ بنَ مُحَمَّدٍ الصّادِقَ عليه السلام كانَ يَتلُو القُرآنَ في صَلاتِهِ فَغُشِيَ عَلَيهِ ، فَلَمّا أفاقَ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أوجَبَ مَا انتَهَت حالُكَ إلَيهِ ؟ فَقالَ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اُكَرِّرُ آياتِ القُرآنِ حَتّى بَلَغتُ إلى حَالٍ كَأَنّي سَمِعتُها مُشافَهَةً مِمَّن أنزَلَها عَلَى المُكاشَفَةِ وَالعِيانِ ، فَلَم تَقُمِ القُوَّةُ البَشَرِيَّةُ بِمُكاشَفَةِ الجَلالَةِ الإِلهِيَّةِ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صَلاتُهُم بِاللَّيلِالإمام الباقر والإمام الصادق عليهماالسلامـ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الَّيْلِ فَسَبِّحْهُ وَ إِدْبَارَ النُّجُومِ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يَقومُ مِنَ اللَّيلِ ثَلاثَ مَرّاتٍ ، فَيَنظُرُ في آفاقِ السَّماءِ ويَقرَأُ الخَمسَ مِن آلِ عِمرانَ ، الَّتي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ثُمَّ يَفتَتِحُ صَلاةَ اللَّيلِ </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96_137120"/>
    </w:p>
    <w:p>
      <w:pPr>
        <w:pStyle w:val="Heading6"/>
        <w:numPr>
          <w:ilvl w:val="5"/>
          <w:numId w:val="1"/>
        </w:numPr>
        <w:rPr/>
      </w:pPr>
      <w:bookmarkStart w:id="143" w:name="__RefHeading___Toc1358867_3224264995"/>
      <w:bookmarkStart w:id="144" w:name="_Toc52"/>
      <w:bookmarkEnd w:id="142"/>
      <w:bookmarkEnd w:id="143"/>
      <w:r>
        <w:rPr/>
        <w:t>۶</w:t>
      </w:r>
      <w:r>
        <w:rPr>
          <w:rtl w:val="true"/>
        </w:rPr>
        <w:t xml:space="preserve"> </w:t>
      </w:r>
      <w:r>
        <w:rPr>
          <w:rtl w:val="true"/>
        </w:rPr>
        <w:t xml:space="preserve">/ </w:t>
      </w:r>
      <w:r>
        <w:rPr/>
        <w:t>۴</w:t>
      </w:r>
      <w:r>
        <w:rPr>
          <w:rtl w:val="true"/>
        </w:rPr>
        <w:t xml:space="preserve"> </w:t>
      </w:r>
      <w:r>
        <w:rPr>
          <w:rtl w:val="true"/>
        </w:rPr>
        <w:t xml:space="preserve">- </w:t>
      </w:r>
      <w:r>
        <w:rPr/>
        <w:t>۴</w:t>
      </w:r>
      <w:r>
        <w:rPr>
          <w:rtl w:val="true"/>
        </w:rPr>
        <w:t xml:space="preserve"> نماز شب اهل بيت عليهم السلام</w:t>
      </w:r>
      <w:bookmarkEnd w:id="144"/>
    </w:p>
    <w:p>
      <w:pPr>
        <w:pStyle w:val="BookText"/>
        <w:rPr/>
      </w:pPr>
      <w:r>
        <w:rPr>
          <w:rFonts w:ascii="IRNazanin" w:hAnsi="IRNazanin" w:eastAsia="IRNazanin"/>
          <w:color w:val="111111"/>
          <w:sz w:val="28"/>
          <w:sz w:val="28"/>
          <w:szCs w:val="28"/>
          <w:rtl w:val="true"/>
          <w:lang w:bidi="fa-IR"/>
        </w:rPr>
        <w:t xml:space="preserve">فلاح السائلـ به نقل از ابو ايّوب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عليهماالسلام هر گاه به نماز مى ايستادند ، رنگشان گاهى سرخ مى شد و گاهى زرد و گويى با چيزى گفتگو مى كنند كه آن را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الستّة عشرـ به نقل از جابر جعفى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نماز مى گزارْد كه چيزى روى سرش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را از سرش بر نداشت، تا آن كه رفتـ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سر مبارك ايشان برداشتـ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بى توجّهى 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بزرگداشت مقام خداوند و توجّه به نمازش بود و اين، همان سخن پروردگار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دين ، با گرايش تمام به حق، روى 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سَرور ما امام جعفر صادق عليه السلام در نماز خود، قرآن تلاوت مى كرد كه بيهوش شد و چون به هوش آمد ، از ايشان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حال شما را چنين كرد؟ ايشان سخنى فرمود كه مفهومش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آيات قرآن را تكرار مى كردم كه به حالى رسيدم كه گويى به مكاشفه و بالعيان ، آن را از زبان كسى مى شنيدم كه نازلش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بشرى، توان تحمّل مكاشفه هيبت الهى را نداشت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نماز شب اهل بيت عليهم السلامامام باقر عليه السلام و 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پاره اى از شب و به هنگام ناپديد شدن ستارگان، تسبيح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شبانه سه بار بر مى خاست و در افق هاى آسمان مى نگريست و پنج آيه از سوره آل عمران تلاوت مى كرد كه پايان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تو خلف وعده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نماز شب را آغاز مى كرد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أوَّلَ اللَّيلِ ويُحيي آخِرَهُ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لا يَدَعُهُ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إذا مَرِضَ أو كَسِلَ صَلّى قاعِدا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تفسير الطبري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آله قِيامَ اللَّيلِ فَفاضَت عَيناهُ حَتّى تَحادَرَت دُموعُهُ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تَتَجَافَي جُنُوبُهُمْ عَنِ الْمَضَاجِعِ</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سنن أبي داود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لَيلَةً عِندَ النَّبِيِّ صلى الله عليه و آله ، فَلَمَّا استَيقَظَ مِن مَنامِهِ أتى طَهورَهُ فَأَخَذَ سِواكَهُ فَاستاكَ ، ثُمَّ تَلا هذِهِ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السَّمَاوَاتِ وَالْأَرْضِ وَاخْتِلَافِ اللَّيْلِ وَالنَّهَارِ لَأَيَاتٍ لِّأُوْلِى الْأَلْبَابِ</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حَتّى قارَبَ أن يَختِمَ السّورَةَ أو خَتَمَها ، ثُمَّ تَوَضَّأَ فَأَتى مُصَلّاهُ فَصَلّى رَكعَتَينِ ، ثُمَّ رَجَعَ إلى فِراشِهِ فَنامَ ما شاءَ اللّهُ ، ثُمَّ استَيقَظَ فَفَعَلَ مِثلَ ذلِكَ ، ثُمَّ رَجَعَ إلى فِراشِهِ فَنامَ ، ثُمَّ استَيقَظَ فَفَعَلَ مِثلَ ذلِكَ ، ثُمَّ رَجَعَ إلى فِراشِهِ فَنامَ ، ثُمَّ استَيقَظَ فَفَعَلَ مِثلَ ذلِكَ ، كُلُّ ذلِكَ يَستاكُ ويُصَلّي رَكعَتَينِ ، ثُمَّ أوتَرَ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الإمام الصادق عليه السلامـ وذَكَرَ صَلاةَ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يُؤتى بِطَهورٍ فَيُخَمِّرُ عِندَ رَأسِهِ ، ويوضِعُ سِواكَهُ تَحتَ فِراشِهِ ، ثُمَّ يَنامُ ما شاءَ اللّهُ ، فَإِذَا استَيقَظَ جَلَسَ ، ثُمَّ قَلَّبَ بَصَرَهُ فِي السَّماءِ ، ثُمَّ تَلَا الآياتِ مِن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خَلْقِ السَّمَاوَاتِ وَالْأَرْضِ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يَستَنُّ ويَتَطَهَّرُ ، ثُمَّ يَقومُ إلَى المَسجِدِ فَيَركَعُ أربَعَ رَكَعاتٍ ، عَلى قَدرِ قِراءَتِهِ رُكوعُهُ ، وسُجودُهُ عَلى قَدرِ رُكوعِهِ ، يَركَعُ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فِراشِهِ فَيَنامُ ما شاءَ اللّهُ ، ثُمَّ يَستَيقِظُ فَيَجلِسُ ، فَيَتلُو الآياتِ مِن آلِ عِمرانَ ، ويُقَلِّبُ بَصَرَهُ فِي السَّماءِ ، ثُمَّ يَستَنُّ ويَتَطَهَّرُ ، ويَقومُ إلَى المَسجِدِ فَيُصَلّي أربَعَ رَكَعاتٍ كَما رَكَعَ قَبلَ ذلِكَ ، ثُمَّ يَعودُ إلى فِراشِهِ فَيَنامُ ما شاءَ اللّهُ ، ثُمَّ يَستَيقِظُ فَيَجلِسُ فَيَتلُو الآياتِ مِن آلِ عِمرانَ ويُقَلِّبُ بَصَرَهُ فِي السَّماءِ ، ثُمَّ يَستَنُّ ويَتَطَهَّرُ ، ويَقومُ إلَى المَسجِدِ فَيوتِرُ ويُصَلِّي الرَّكعَتَينِ ثُمَّ يَخرُجُ إلَى الصَّلاةِ </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مى خوابيد و پايان آن را شب زنده دارى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عبادتِ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نمى كرد و هر گاه بيمار يا سنگين مى شد ، نشسته نماز مى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الطبرىـ به نقل از مجاهد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عبادت شبانه را ياد كرد و دو چشمش پر از اشك شد تا جايى كه اشكش جارى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پهلوهايشان از خوابگاه جدا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عبد اللّه 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نزد پيامبر صلى الله عليه و آله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خواب بيدار شد ، ظرف آبش را آورده ، مسواكش را برداشت و مسواك كرد و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آفرينش آسمان ها و زمين و آمد و شدِ شب و روز ، بى گمان، نشانه هايى براى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تقريباً يا كاملاً سوره را به پايان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ساخت و به مصلّاى خود آمد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بسترش باز گشت و آن قدر كه خدا خواست ، آرميد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خواب بيدار شد و همچون گذشته همان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بسترش باز گشت 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بيدار شد و باز همان كارها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بسترش باز گشت و خوابيد و در پىِ آن، بيدار شد و همان كرد كه پيش تر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بار مسواك مى كرد و دو ركعت نماز مى گزارْد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 به جاى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ذكر نماز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صلى الله عليه و آله ظرف آبى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آن را مى پوشاند و بالاى سر خود مى گذاشت و مسواكش را زير بسترش مى نهاد و قدرى مى آرميد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بيدار مى شد و مى نشست و در پىِ آن، ديده در آسمان مى گردانْد و اين آيات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تلاوت مى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آفرينش آسمان ها و زمين و آمد و شدِ شب و روز، بى گمان، نشانه هايى براى خردمندان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دندان هايش را مسواك مى زد و وضو مى گرفت و به مسجد مى رفت و چهار ركعت نماز مى گزارْد كه هر ركوعش به قدر قيامش بود و هر سجودش به قدر ركوعش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او، آن قدر طول مى كشيد كه 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قامت راست مى كند؟ و سجده اش آن قدر طولانى مى گشت كه 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سر از سجده بر مى دارد؟ او سپس به بسترش باز مى گشت و قدرى مى آرميد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بيدار مى شد و مى نشست و آياتى از سوره آل عمران را قرائت مى كرد و ديده در آسمان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مسواك مى زد و وضو مى گرفت و به مسجد مى رفت و همانند دفعه قبل ، چهار ركعت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بستر بر مى گشت و هر مقدار كه خواست خدا بود ، مى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بيدار مى شد و مى نشست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تلاوت مى كرد و به اطراف آسمان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مسواك مى زد و وضو مى گرفت و به مسجد مى رفت و وَتر به جاى مى آورْد و دو ركعت نماز مى گزارْد و آن گاه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مى رفت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الإمام عليّ عليه السلامـ أنَّهُ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الهَريرِ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الهَريرِ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سَيِّدُ العابِدينَ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ثَلاثَمِئَةِ مَرَّةٍ فِي الوِترِ فِي السَّحَرِ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قَليلَ النَّومِ بِاللَّيلِ ، كَثيرَ السَّهَرِ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هنگامى كه اين سخن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 نور است را شنيدم ، ديگر آن را ترك نكردم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شب هرير؟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در شب هرير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سَرور عابدان ، در نماز وَتر، سحرگاهان، سيصد بار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عيون أخبار الرضا عليه السلامـ به نقل از ابراهيم 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شب ، كم مى خوابيد و بيشتر بيدار بود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الإِمامَ الهادِيَ عليه السلام كانَ بِاللَّيلِ مُقبِلاً عَلَى القِبلَةِ لا يَفتُرُ ساعَةً ، عَلَيهِ جُبَّةُ صوفٍ ، وسَجّادَتُهُ عَلى حَصيرٍ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صَومُهُمالكافي عن حمّاد بن عثمان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صلى الله عليه و آله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يُفطِرُ ، ثُمَّ أفطَرَ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يَصومُ ، ثُمَّ صامَ صَومَ داوودَ عليه السلام ؛ يَوما ويَوما لا </w:t>
      </w:r>
      <w:r>
        <w:rPr>
          <w:rStyle w:val="FootnoteAnchor"/>
          <w:rtl w:val="true"/>
        </w:rPr>
        <w:footnoteReference w:id="386"/>
      </w:r>
      <w:r>
        <w:rPr>
          <w:rFonts w:ascii="Amiri" w:hAnsi="Amiri" w:eastAsia="Amiri" w:cs="Amiri"/>
          <w:color w:val="111111"/>
          <w:sz w:val="28"/>
          <w:sz w:val="28"/>
          <w:szCs w:val="28"/>
          <w:rtl w:val="true"/>
          <w:lang w:bidi="ar-SA"/>
        </w:rPr>
        <w:t xml:space="preserve">، ثُمَّ قُبِضَ عَلى صِيامِ ثَلاثَةِ أيّامٍ فِي الشَّهرِ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يَعدِلنَ صَومَ الشَّهرِ ويَذهَبنَ بِوَحَرِ الصَّدرِ ـ وَالوَحَرُ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الأَيّامِ هِيَ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فِي الشَّهرِ ، وأوَّلُ أربَعاءَ بَعدَ العَشرِ مِنهُ ، وآخِرُ خَميسٍ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هذِهِ الأَيّامُ الَّتي تُصامُ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مِنَ الاُمَمِ كانَ إذا نَزَلَ عَلى أحَدِهِمُ العَذابُ نَزَلَ في هذِهِ الأَيّامِ ، فَصامَ رَسولُ اللّهِ صلى الله عليه و آله هذِهِ الأَيّامَ المَخوفَةَ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صحيح مسلم عن عائشةـ حينَ سُئِلَت عَن صَومِ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يَصومُ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صامَ ، ويُفطِرُ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أفطَرَ ، ولَم أرَهُ صائِما مِن شَهرٍ قَطُّ أكثَرَ مِن صِيامِهِ مِن شَعبانَ ؛ كانَ يَصومُ شَعبانَ كُلَّهُ ، كانَ يَصومُ شَعبانَ إلّا قَليلاً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96_137126"/>
    </w:p>
    <w:p>
      <w:pPr>
        <w:pStyle w:val="Heading6"/>
        <w:numPr>
          <w:ilvl w:val="5"/>
          <w:numId w:val="1"/>
        </w:numPr>
        <w:rPr/>
      </w:pPr>
      <w:bookmarkStart w:id="146" w:name="__RefHeading___Toc1358869_3224264995"/>
      <w:bookmarkStart w:id="147" w:name="_Toc53"/>
      <w:bookmarkEnd w:id="145"/>
      <w:bookmarkEnd w:id="146"/>
      <w:r>
        <w:rPr/>
        <w:t>۶</w:t>
      </w:r>
      <w:r>
        <w:rPr>
          <w:rtl w:val="true"/>
        </w:rPr>
        <w:t xml:space="preserve"> </w:t>
      </w:r>
      <w:r>
        <w:rPr>
          <w:rtl w:val="true"/>
        </w:rPr>
        <w:t xml:space="preserve">/ </w:t>
      </w:r>
      <w:r>
        <w:rPr/>
        <w:t>۴</w:t>
      </w:r>
      <w:r>
        <w:rPr>
          <w:rtl w:val="true"/>
        </w:rPr>
        <w:t xml:space="preserve"> </w:t>
      </w:r>
      <w:r>
        <w:rPr>
          <w:rtl w:val="true"/>
        </w:rPr>
        <w:t xml:space="preserve">- </w:t>
      </w:r>
      <w:r>
        <w:rPr/>
        <w:t>۵</w:t>
      </w:r>
      <w:r>
        <w:rPr>
          <w:rtl w:val="true"/>
        </w:rPr>
        <w:t xml:space="preserve"> روزه اهل بيت عليهم السلام</w:t>
      </w:r>
      <w:bookmarkEnd w:id="147"/>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امام هادى عليه السلام شب ، رو به قبله مى نشست و ساعتى نمى آرميد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جبّه اى از پشم بود و سجّاده اش بر حصير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روزه اهل بيت عليهم السلامالكافىـ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آن قدر روزه گرفت كه گفته شد ديگر روزه را ترك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 كه گفته شد ديگر روزه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همچون داوود يك روز در ميان روزه گرفت ؛ ولى بعد از آن تا آخر عمر ، سه روز از هر ماه را روزه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روز ، همسنگ روزه يك ماه است و وسوسه هاى نفسانى را دور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كدام سه روز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پنجشنبه آغازين هر ماه و چهارشنبه نخستِ پس از دهم ماه و آخرين پنجشنبه هر 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روزها بايد روزه گرفت؟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هر گاه بر يكى از امّت هاى پيشين ، عذابى نازل مى شد ، در يكى از اين روزها اتّفاق مى افتاد و پيامبر صلى الله عليه و آله در اين روزهاى هراسناك ، روزه مى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عايشه، هنگامى كه از وى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چگونه روزه مى گرفت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آن قدر روزه مى گرفت كه ما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روزه را ترك نخواهد كرد ، و آن قدر روزه نمى گرفت كه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روزه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در ماهى بيش از ماه شعبان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ماه شعبان ، جز چند روزى از آن ، و بلكه همه شعبان را روزه مى گرفت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 الصَّومُ بِالصَّيفِ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يَدخُلُ إلى أهلِهِ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شَيءٌ وإلّا صُمتُ ؟ فَإِن كانَ عِندَهُم شَيءٌ أتَوهُ بِهِ وإلّا صامَ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كانَ اليَومُ الَّذي يَصومُ فيهِ أمَرَ بِشاةٍ فَتُذبَحُ وتُقطَعُ أعضاءً وتُطبَخُ ، فَإِذا كانَ عِندَ المَساءِ أكَبَّ عَلَى القُدورِ حَتّى يَجِدَ ريحَ المَرَقِ وهُوَ صائِمٌ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القِصاعَ ، اِغرِفوا لِالِ فُلانٍ ، وَاغرِفوا لِالِ فُلانٍ ، ثُمَّ يُؤتى بِخُبزٍ وتَمرٍ فَيَكونُ ذلِكَ عَشاءَهُ ، صَلَّى اللّهُ عَلَيهِ وعَلى آبائِهِ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الصِّيامِ فَلا يَفوتُهُ صِيامُ ثَلاثَةِ أيّامٍ فِي الشَّهرِ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صَومُ الدَّهرِ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الإمام الباقر عليه السلامـ في ذِكرِ فَضائِلِ أبيهِ الإمامِ زَينِ العابِدينَ عليه السلامـ ولَقَد سُئِلَت عَنهُ مَولاة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اُطنِبُ أو أختَصِرُ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اختَصِري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أتَيتُهُ بِطَعامٍ نَهارا قَطُّ ، وما فَرَشتُ لَهُ فِراشا بِلَيلٍ قَطُّ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گرفتن در تابستان ، نزد من 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به خانه مى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نزد شما هست ، و گر نه ، روزه بگيرم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نزد آنها چيزى يافت مى شد ، نزد امام عليه السلام مى آوردند و در غير اين صورت ، روزه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آن روزى كه روزه مى گرفت ، دستور مى داد گوسفندى را سر ببرند و تكّه تكّه كنند و بپزند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افطار مى رسيد ، به ديگ ها سر مى كشيد تا در حالى كه روزه است ، بوى آب گوشت را به مشام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كاسه ها را بياوريد و براى خانواده فلانى و فلانى غذا بكشيد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نان و خرمايى آورده مى شد و امام عليه السلام افطار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ابراهيم 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فراوان روزه مى گرفت و روزه سه روز در ماه را ترك نمى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 روزگار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يادكرد فضيلت هاى پدرش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از كنيز ايشان در باره ايشان پرسيده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يا به اختصار؟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روز ، براى او خوراكى نياوردم و در شب براى او بسترى نگستردم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حَجُّهُمالمستدرك على الصحيحين عن عبد اللّه بن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حَجَّ الحَسَنُ بنُ عَلِيٍّ عليه السلام خَمسا وعِشرينَ حَجَّةً ماشِيا ، وإنَّ النَّجائِبَ لَتُقادُ مَعَهُ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المعجم الكبير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الحُسَينُ عليه السلام خَمسا وعِشرينَ حَجَّةً ماشِيا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 الحُسَينُ بنُ عَلِيٍّ عليه السلام يَطوفُ بِالبَيتِ ، ثُمَّ صارَ إلَى المَقامِ فَصَلّى ، ثُمَّ وَضَعَ خَدَّهُ عَلَى المَقامِ فَجَعَلَ يَبكي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عُبَيدُكَ بِبابِكَ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بِبابِكَ ، مِسكينُكَ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يُرَدِّدُ ذلِكَ مِرارا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لِعَلِيِّ بنِ الحُسَينِ عليه السلام ناقَةٌ حَجَّ عَلَيهَا اثنَتَينِ وعِشرينَ حَجَّةً ما قَرَعَها قَرعَةً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بَعدَ مَوتِهِ وما شَعَرنا بِها إلّا وقَد جاءَني بَعضُ خَدَمِنا أو بَعضُ المَوالي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النّاقَةَ قَد خَرَجَت فَأَتَت قَبرَ عَلِيِّ بنِ الحُسَينِ عليه السلام فَانبَرَكَت عَلَيهِ فَدَلَكَت بِجِرانِهَا القَبرَ وهِيَ تَرغو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أدرِكوها وجيئوني بِها قبلَ أن يَعلَموا بِها أو يَرَوها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رَأَتِ القَبرَ قَطُّ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96_137130"/>
    </w:p>
    <w:p>
      <w:pPr>
        <w:pStyle w:val="Heading6"/>
        <w:numPr>
          <w:ilvl w:val="5"/>
          <w:numId w:val="1"/>
        </w:numPr>
        <w:rPr/>
      </w:pPr>
      <w:bookmarkStart w:id="149" w:name="__RefHeading___Toc1358871_3224264995"/>
      <w:bookmarkStart w:id="150" w:name="_Toc54"/>
      <w:bookmarkEnd w:id="148"/>
      <w:bookmarkEnd w:id="149"/>
      <w:r>
        <w:rPr/>
        <w:t>۶</w:t>
      </w:r>
      <w:r>
        <w:rPr>
          <w:rtl w:val="true"/>
        </w:rPr>
        <w:t xml:space="preserve"> </w:t>
      </w:r>
      <w:r>
        <w:rPr>
          <w:rtl w:val="true"/>
        </w:rPr>
        <w:t xml:space="preserve">/ </w:t>
      </w:r>
      <w:r>
        <w:rPr/>
        <w:t>۴</w:t>
      </w:r>
      <w:r>
        <w:rPr>
          <w:rtl w:val="true"/>
        </w:rPr>
        <w:t xml:space="preserve"> </w:t>
      </w:r>
      <w:r>
        <w:rPr>
          <w:rtl w:val="true"/>
        </w:rPr>
        <w:t xml:space="preserve">- </w:t>
      </w:r>
      <w:r>
        <w:rPr/>
        <w:t>۶</w:t>
      </w:r>
      <w:r>
        <w:rPr>
          <w:rtl w:val="true"/>
        </w:rPr>
        <w:t xml:space="preserve"> حجّ اهل بيت عليهم السلام</w:t>
      </w:r>
      <w:bookmarkEnd w:id="15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حجّ اهل بيت عليهم السلامالمستدرك على الصحيحينـ به نقل از عبد اللّه بن عبيد بن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 السلام ، بيست و پنج بار پياده به حج رفت ، در حالى كه اسبان اصيل ، همراه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مصعب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بيست و پنج بار ، پياده به حج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را ديدند كه خانه خدا را طواف مى كند و سپس به مقام مى رود و نماز مى گزارَد و آن گاه گونه اش را بر مقام مى نهد و مى گريد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ناچيز تو به درگاهت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گداى تو به درگاهت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تو به درگاهت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را بارها تكرار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شترى داشت كه با آن، بيست و دو بار به حج رفته بود و هرگز آن را شلّاق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آن شتر ، بى آن كه ما بفهميم ،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خادمان يا غلامان ما خبر آورد كه شتر بر سرِ قبر على بن الحسين عليه السلام رفته و گردن خود را به خاك مى مالد و مى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يابيد و پيش از آن كه آن را بشناسند و ببينند ، نزد من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شتر ، هرگز قبر را نديده بود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عَلِيُّ بنُ الحُسَينِ عليه السلام ، فَلَمّا أحرَمَ وَاستَوَت بِهِ راحِلَتُهُ اصفَرَّ لَونُهُ وَانتَفَضَ ووَقَعَ عَلَيهِ الرِّعدَةُ ولَم يَستَطِع أن يُلَبِّيَ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تُلَبّي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لَبّى غُشِيَ عَلَيهِ وسَقَطَ مِن راحِلَتِهِ ، فَلَم يَزَل يَعتَريهِ ذلِكَ حَتّى قَضى حَجَّهُ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صفة الصفوة عن أفلح مولى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مُحَمَّدِ بنِ عَلِيٍّ عليه السلام حاجّا ، فَلَمّا دَخَلَ المَسجِدَ نَظَرَ إلَى البَيتِ فَبَكى حَتّى عَلا صَوتُهُ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إنَّ النّاسَ يَنظُرونَ إلَيكَ فَلَو رَفَقتَ بِصَوتِكَ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يَنظُرَ إلَيَّ مِنهُ بِرَحمَةٍ ، فَأَفوزَ بِها عِندَهُ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طافَ بِالبَيتِ ، ثُمَّ جاءَ حَتّى رَكَعَ عِندَ المَقامِ فَرَفَعَ رَأسَهُ مِن سُجودِهِ ، فَإِذا مَوضِعُ سُجودِهِ مُبتَلٌّ مِن دُموعِ عَينَيهِ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الإقبال عن القاسم بن حسين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عليه السلام عِندَما وَقَفَ بِالمَوقِفِ مَدَّ يَدَيهِ جَميعا ، فَما زالَتا مَمدودَتَينِ إلى أن أفاضَ ، فَما رَأَيتُ أحَدا أقدَرَ عَلى ذلِكَ مِنهُ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الكمالـ به نقل از سفيان بن عيينه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حج گزارد و چون احرام بست و مركبش آماده گشت ، رنگش زرد شد و لرزه بر اندامش افتاد و نتوانست لبّيك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لبّيك نمى گويى؟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 خداوند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لبّيك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لبّيك گفت ، بيهوش شد و از مركب به زير افتاد و پيوسته همين حال را داشت تا حجّش را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الصفوةـ به نقل از افلح، غلام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باقر عليه السلام به حج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 السلام به مسجد الحرام وارد شد و به خانه خدا نگريست ، گريست تا صداى گريه اش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صداى خود را پايين بياور كه مردم به تو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افلح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شايد كه خدا با رحمت خود به من بنگرد و نزد او رستگارى يابم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خانه خدا را طواف كرد و نزد مقام نماز خواند و هنگامى كه سر از سجده برداشت ، جايگاهش از اشك ، خيس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الإقبالـ به نقل از قاسم بن حسين نيشابورى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را ديدم كه هنگام ايستادن در موقف ، دو دستش را دراز كرد و همچنان دو دست او دراز بود تا ازببب موقف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كس را در اين كار ، از او تواناتر نديدم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أدخُلُ عَلَى الصّادِقِ جَعفَرِ بنِ مُحَمَّدٍ عليه السلام فَيُقَدِّمُ لي مِخَدَّةً ويَعرِفُ لي قَدرا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 إنّي اُحِبُّكَ ، فَكُنتُ اُسَرُّ بِذلِكَ وأحمَدُ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لا يَخلو مِن إحدى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صائِما وإمّا قائِما وإمّا ذاكِرا ، وكانَ مِن عُظَماءِ العُبّادِ وأكابِرِ الزُّهّادِ الَّذين يَخشَونَ اللّهَ عز و جل ، وكانَ كَثيرَ الحَديثِ ، طَيِّبَ الُمجالَسَةِ ، كَثيرَ الفَوائِدِ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اخضَرَّ مَرَّةً وَاصفَرَّ اُخرى حَتّى يُنكِرُهُ مَن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حَجَجتُ مَعَهُ سَنَةً ، فَلَمَّا استَوَت بِهِ راحِلَتُهُ عِندَ الإِحرامِ كانَ كُلَّما هَمَّ بِالتَّلبِيَةِ انقَطَعَ الصَّوتُ في حَلقِهِ وكادَ يَخِرُّ مِن راحِلَتِهِ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يَابنَ رَسولِ اللّهِ ، فَلابُدَّ لَكَ مِن أن تَقولَ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عامِرٍ ، كَيفَ أجسُرُ 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وأخشى أن يَقولَ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لَبَّيكَ ولا سَعدَيكَ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الكافي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الثّانِيَ عليه السلام في سَنَةِ مِئَتَينِ وخَمسٍ وعِشرينَ </w:t>
      </w:r>
      <w:r>
        <w:rPr>
          <w:rStyle w:val="FootnoteAnchor"/>
          <w:rtl w:val="true"/>
        </w:rPr>
        <w:footnoteReference w:id="402"/>
      </w:r>
      <w:r>
        <w:rPr>
          <w:rFonts w:ascii="Amiri" w:hAnsi="Amiri" w:eastAsia="Amiri" w:cs="Amiri"/>
          <w:color w:val="111111"/>
          <w:sz w:val="28"/>
          <w:sz w:val="28"/>
          <w:szCs w:val="28"/>
          <w:rtl w:val="true"/>
          <w:lang w:bidi="ar-SA"/>
        </w:rPr>
        <w:t xml:space="preserve">وَدَّعَ البَيتَ بَعدَ ارتِفاعِ الشَّمسِ ، وطافَ بِالبَيتِ يَستَلِمُ الرُّكنَ الَيمانِيَّ في كُلِّ شَوطٍ ، فَلَمّا كانَ فِي الشَّوطِ السّابِعِ استَلَمَهُ وَاستَلَمَ الحَجَرَ ومَسَحَ بِيَدِهِ ثُمَّ مَسَحَ وَجهَهُ بِيَدِهِ ، ثُمَّ أتَى المَقامَ فَصَلّى خَلفَهُ رَكعَتَينِ ، ثُمَّ خَرَجَ إلى دُبُرِ الكَعبَهِ إلَى المُلتَزَمِ فَالتَزَمَ البَيتَ وكَشَفَ الثَّوبَ عَن بَطنِهِ ، ثُمَّ وَقَفَ عَلَيهِ طَويلاً يَدعو ، ثُمَّ خَرَجَ مِن بابِ الحَنّاطينَ وتَوَجَّهَ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 سَنَةِ سَبعَ عَشرَةَ ومِئَتَينِ وَدَّعَ البَيتَ لَيلاً ، يَستَلِمُ الرُّكنَ الَيمانِيَّ وَالحَجَرَ الأَسوَدَ في كُلِّ شَوطٍ ، فَلَمّا كانَ فِي الشَّوطِ السّابِعِ التَزَمَ البَيتَ في دُبُرِ الكَعبَةِ قَريبا مِنَ الرُّكنِ الَيمانِيِّ وفَوقَ الحَجَرِ المُستَطيلِ ، وكَشَفَ الثَّوبَ عَن بَطنِهِ ، ثُمَّ أتَى الحَجَرَ فَقَبَّلَهُ ومَسَحَهُ ، وخَرَجَ إلَى المَقامِ فَصَلّى خَلفَهُ ، ثُمَّ مَضى ولَم يَعُد إلَى البَيتِ ، وكانَ وُقوفُهُ عَلَى المُلتَزَمِ بِقَدرِ ما طافَ بَعضُ أصحابِنا سَبعَةَ أشواطٍ وبَعضُهُم ثَمانِيَةً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الخصالـ به نقل از مالك بن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امام صادق ، جعفر بن محمّد عليه السلام ، وارد مى شدم و ايشان براى من پشتى مى آورد و به من زياد احترام مى نمود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شاد مى شدم و خداى را بر آن، سپاس مى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يكى از اين سه حالت بيرون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روزه بود ، يا به عبادت ايستاده بود و يا ذكر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بزرگ ترين عابدان و زاهدانى بود كه از خداوند عز و جلمى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فراوان حديث مى گفت و خوش مجلس و پر فايده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رنگ پوستش يك بار، سبز و بار ديگر چنان زرد مى شد كه هر كه او را مى شناخت ، ديگر چهره اش را به جا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در خدمت ايشان حج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احرام چون بر مركبش سوار شد ، هر گاه كه آهنگ گفتن لبّيك مى كرد ، صدا از حلقومش بيرون نمى آمد و نزديك بود از مركب به زير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ناگزير ، بايد لبّيك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ابى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جسارت كنم 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مى هراسم خداوند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لبّيك و لا سَعدَيك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گفتنت را مى خواهم و نه خدمتت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مهزيار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را در سال دويست و پانزده </w:t>
      </w:r>
      <w:r>
        <w:rPr>
          <w:rStyle w:val="FootnoteAnchor"/>
          <w:rtl w:val="true"/>
        </w:rPr>
        <w:footnoteReference w:id="404"/>
      </w:r>
      <w:r>
        <w:rPr>
          <w:rFonts w:ascii="IRNazanin" w:hAnsi="IRNazanin" w:eastAsia="IRNazanin"/>
          <w:color w:val="111111"/>
          <w:sz w:val="28"/>
          <w:sz w:val="28"/>
          <w:szCs w:val="28"/>
          <w:rtl w:val="true"/>
          <w:lang w:bidi="fa-IR"/>
        </w:rPr>
        <w:t xml:space="preserve">ديدم كه پس از بالا آمدن آفتاب ، از خانه خدا وداع كرد و به طواف خانه خدا پرداخت و در هر دور ، ركن يمانى و حجر الأسود را استلام مى كرد و چون دور هفتم رسيد ، آن را با حَجَر الأسود استلام كرد و با دستش آن را لمس نمود و آن گاه دستش را به صورتش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مقام رفت و در پشت آن ، دو ركعت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ملتَزَم ، در پشت كعبه رفت و به كعبه چسبيد و شكم خود را برهنه كرد و در همين حال ، مدّتى طولانى به دعا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درِ حنّاطين بيرون آمد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دويست و هفده ، امام عليه السلام را ديدم كه شبانه بيت اللّه را وداع مى كند و در هر شوط ، ركن يمانى و حجر الأسود را استلام مى كند و چون به شوط هفتم رسيد ، در پشت كعبه ، نزديك ركن يمانى و بالاى سنگ مستطيل ، ملتزِمِ بيت شد و شكمش را برهنه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سنگ آمد و آن را بوسيد و مسحش كرد و به سوى مقام رفت و در پشت آن ،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رفت و ديگر به بيت باز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او در ملتَزَم ، به قدر هفت شوط طوافِ برخى از اصحاب ما و يا هشت شوط بعضى ديگر بود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صاحِبَ هذَا الأَمرِ لَيَحضُرُ المَوسِمَ كُلَّ سَنَةٍ ، فَيَرَى النّاسَ ويَعرِفُهُم ، ويَرَونَهُ ولا يَعرِفونَهُ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سيرَتُهُم فِي الصَّبرِ والرِّضاالإمام الحسين عليه السلامـ مِن خُطبَتِهِ لَمّا عَزَمَ عَلَى الخُروجِ إلَى العِراقِ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وما شاءَ اللّهُ ولا قُوَّةَ إلّا بِاللّهِ ، وصَلَّى اللّهُ عَلى رَسولِهِ وسَلَّمَ ، خُطَّ المَوتُ عَلى وُلدِ آدَمَ مَخَطَّ القِلادَةِ عَلى جيدِ الفَتاةِ ، وما أولَهَني إلى أسلافِي اشتِياقي كَاشتِياقِ يَعقوبَ إلى يوسُفَ ، وخِيرَ لي مَصرَعٌ أنَا لاقيهِ ، كَأَنّي بِأَوصالي تَتَقَطَّعُها عَسَلانُ الفَلَواتِ بَينَ النَّواويسِ وكَربَلاءَ ، فَيَملَأَنَّ مِنّي أكراشا جَوفا وأجرِبَةً سُغبا ، لا مَحيصَ عَن يَومٍ خُطَّ بِالقَلَمِ ، رِضَا اللّهِ رِضانا أهلَ البَيتِ ، نَصبِرُ عَلى بَلائِهِ ويُوَفّينا اُجورَ الصّابِرينَ ، لَن تَشِذَّ عَن رَسولِ اللّه صلى الله عليه و آله لُحمَتُهُ ، هِيَ مَجموعَةٌ لَهُ في حَظيرَةِ القُدسِ تَقَرُّ بِهِم عَينُهُ ، ويُنجَزُ لَهُم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باذِلاً فينا مُهجَتَهُ ، ومُوَطِّنا عَلى لِقائِنا نَفسَهُ ، فَليَرحَل ، فَإِنّي راحِلٌ مُصبِحا إن شاءَ اللّهُ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796_137136"/>
    </w:p>
    <w:p>
      <w:pPr>
        <w:pStyle w:val="Heading5"/>
        <w:numPr>
          <w:ilvl w:val="4"/>
          <w:numId w:val="1"/>
        </w:numPr>
        <w:rPr/>
      </w:pPr>
      <w:bookmarkStart w:id="152" w:name="__RefHeading___Toc1358873_3224264995"/>
      <w:bookmarkStart w:id="153" w:name="_Toc55"/>
      <w:bookmarkEnd w:id="151"/>
      <w:bookmarkEnd w:id="152"/>
      <w:r>
        <w:rPr/>
        <w:t>۶</w:t>
      </w:r>
      <w:r>
        <w:rPr>
          <w:rtl w:val="true"/>
        </w:rPr>
        <w:t xml:space="preserve"> </w:t>
      </w:r>
      <w:r>
        <w:rPr>
          <w:rtl w:val="true"/>
        </w:rPr>
        <w:t xml:space="preserve">/ </w:t>
      </w:r>
      <w:r>
        <w:rPr/>
        <w:t>۵</w:t>
      </w:r>
      <w:r>
        <w:rPr>
          <w:rtl w:val="true"/>
        </w:rPr>
        <w:t xml:space="preserve"> شيوه اهل بيت عليهم السلام در شكيبايى و خرسندى</w:t>
      </w:r>
      <w:bookmarkEnd w:id="153"/>
    </w:p>
    <w:p>
      <w:pPr>
        <w:pStyle w:val="BookText"/>
        <w:rPr/>
      </w:pPr>
      <w:r>
        <w:rPr>
          <w:rFonts w:ascii="Amiri" w:hAnsi="Amiri" w:eastAsia="Amiri" w:cs="Amiri"/>
          <w:color w:val="111111"/>
          <w:sz w:val="28"/>
          <w:sz w:val="28"/>
          <w:szCs w:val="28"/>
          <w:rtl w:val="true"/>
          <w:lang w:bidi="ar-SA"/>
        </w:rPr>
        <w:t xml:space="preserve">كتاب من لا يحضره الفقيهـ به نقل از محمّد بن عثمان عَمْرى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خدا ، صاحب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عصر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ساله در 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مى يابد و مردم را مى بيند و آنها را مى شناسد و مردم هم او را مى بينند؛ ولى نمى شناسندش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شيوه اهل بيت عليهم السّلام در شكيبايى و خرسندىامام حسين عليه السلامـ در خطبه خود ، هنگام آهنگ خروج به سوى عراق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 و همان خواهد شد كه خدا مى خواهد و نيرو و توانى نيست ، مگر از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پيامبر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آدم ، مرگ، چونان گردنبندِ بر گردن دختركان، نقش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شيفته ديدار گذشتگان خود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شيفتگى من، چونان اشتياق يعقوب به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قتلگاهى اختيار شده كه آن را خواهم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بينم كه گرگ هاى بيابان ، بندهاى پيكرم را ميان نواويس و كربلا پاره پاره مى كنند و از تن من ، شكم هايى گرسنه و خالى پُر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نگاشته شده ،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 خشنودى ما اهل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آزمون او شكيب مى ورزيم و او پاداش شكيبايان را به كمال، به ما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هاى تن پيامبر خدا صلى الله عليه و آله از او دور نمى شوند و اينان در فردوس برين ، بر ايشان صلى الله عليه و آله گرد آمده اند و پيامبر صلى الله عليه و آله ديدگانش از ديدن آنها آرام مى گيرد و وعده اش را براى آنها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راهِ ما خون مى دهد و براى ديدار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است ، پس كوچ كند كه من به خواست خدا صبحْ كوچنده ام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الأَمرُ بِالحُسَينِ بنِ عَلِيِّ بنِ أبي طالِبٍ عليه السلام نَظَرَ إلَيهِ مَن كانَ مَعَهُ فَإِذا هُوَ بِخِلافِهِم ؛ لِأَنَّهُم كُلَّمَا اشتَدَّ الأَمرُ تَغَيَّرَت ألوانُهُم وَارتَعَدَت فَرائِصُهُم ووَجَبَت </w:t>
      </w:r>
      <w:r>
        <w:rPr>
          <w:rStyle w:val="FootnoteAnchor"/>
          <w:rtl w:val="true"/>
        </w:rPr>
        <w:footnoteReference w:id="407"/>
      </w: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عليه السلام وبَعضُ مَن مَعَهُ مِن خَصائِصِهِ تُشرِقُ ألوانُهُم وتَهدَأُ جَوارِحُهُم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لا يُبالي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بَنِي الكِرامِ ، فَمَا المَوتُ إلّا قَنطَرَةٌ تَعبُرُ بِكُم عَنِ البُؤسِ وَالضَّرّاءِ إلَى الجِنانِ الواسِعَةِ وَالنَّعيمِ الدّائِمَةِ ، فَأَيُّكُم يَكرَهُ أن يَنتَقِلَ مِن سِجنٍ إلى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لِأَعدائِكُم إلّا كَمَن يَنتَقِلُ مِن قَصرٍ إلى سِجنٍ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عَن رَسولِ اللّهِ صلى الله عليه و آله أنَّ الدُّنيا سِجنُ المُؤمِنِ وجَنَّةُ الكافِرِ ، وَالمَوتُ جِسرُ هؤُلاءِ إلى جَنّاتِهِم وجِسرُ هؤُلاءِ إلى جَحيمِهِم ،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ينابيع المودّة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الحُسَينُ عليه السلام ثَلاثَ ساعاتٍ مِنَ النَّهارِ مُلَطَّخا بِدَمِهِ رامِقا بِطَرفِهِ إلَى السَّماءِ ويُنادي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إلهي ، صَبرا عَلى قَضائِكَ ، ولا مَعبودَ سِواكَ ، يا غِياثَ المُستَغيثينَ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فَتَبادَرَ إلَيهِ أربَعونَ فارِسا يُريدونَ حَزَّ رَأسِهِ الشَّريفِ المُكَرَّمِ المُبارَكِ المُقَدَّسِ المُنَوَّرِ ، ويَقولُ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بِقَتلِهِ </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 بر حسين بن على بن ابى طالب عليه السلام دشوار شد ، همراهيان او بدو نگريستند و او را بر خلاف خود يافتند ؛ چرا كه هر گاه كار دشوار مى شد ، رنگ آنها تغيير مى يافت و گوشت تنشان به لرزه و دل هاشان به تپش مى افتاد ، در حالى كه حسين عليه السلام و برخى از نزديكان او رنگشان مى درخشيد و تن و جانشان آرام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يكديگر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 از مرگ هيچ هراسى ندارد ، و حسين عليه السلام بديشان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اى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نيست ، مگر پُلى كه شما را از بينوايى و سختى به بهشت هاى فراخ و نعمت هاى جاودان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خوش نمى دارد كه از زندان به قصر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مرگْ براى دشمنان شما نيست ، مگر در آمدن از كاخ به زندان و شكنجه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نقل از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زندان مؤمن و فردوس كافر است و مرگ ، پُل اين جماعت است كه آنها را به بهشتشان و اينها را به دوزخشان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دروغ مى گويم و نه به من دروغ گفته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ينابيع المودّةـ به نقل از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ـحسين عليه السلام ، سه ساعت از روز را خون آلوده با گوشه چشم به آسمان مى نگريست و چنين نجوا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قضاى تو شكيبايى مى ورزم و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فريادخواهان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چهل سوار ، به سوى او شتافتند تا سَر شريف ارجمندِ مبارك و مقدّس و منوّر او را از تن جدا كنند و عمر بن سعد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كشتنش شتاب كنيد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بِرَأسِ حُسَينٍ وصِبيانِهِ وأخَواتِهِ ونِسائِهِ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وقَتَلَكُم ، وأكذَبَ أحدوثَتَكُم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بِمُحَمَّدٍ صلى الله عليه و آله وطَهَّرَنا تَطهيرا ، لا كَما تَقولُ أنتَ ، إنَّما يُفتَضَحُ الفاسِقُ ويُكذَبُ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صُنعَ اللّهِ بِأَهلِ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القَتلُ فَبَرَزوا إلى مَضاجِعِهِم ، وسَيَجمَعُ اللّهُ بَينَكَ وبَينَهُم فَتُحاجّونَ إلَيهِ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ابنٌ للحسين عليه السلام فَلَم يُرَ بِهِ كَآبَةٌ ، فَعوتِبَ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نَسأَلُ اللّهَ عز و جلفَيُعطينا ، فَإِذا أرادَ ما نَكرَهُ فيما يُحِبُّ رَضينا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تهذيب الكمال عن إبراهيم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بنُ الحُسَينِ عليه السلام واعِيَةً في بَيتِهِ وعِندَهُ جَماعَةٌ ، فَنَهَضَ إلى مَنزِلِهِ ثُمَّ رَجَعَ إلى مَجلِسِهِ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فَعَزَّوهُ وتَعَجَّبوا مِن صَبرِهِ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نُطيعُ اللّهَ فيما نُحِبُّ ، ونَحمَدُهُ فيما نَكرَهُ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الطبرىـ به نقل از حميد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سر حسين عليه السلام و نيز فرزندان و خواهران و زن هاى او را بر عبيد اللّه بن زياد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زينب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شما را رسوا كرد و نابودتان ساخت و پرده از دروغ بودن سخن شما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به بركت وجود محمّد صلى الله عليه و آله ، گرامى داشت و به كمال ، پاكمان گرداند ؛ نه چونان كه تو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تبهكار رسوا مى شود و پرده از دروغِ بدكار برداشته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خدا با خاندان تو چه كرد ؟ 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كشته شدن را بر آنها رقم زد و آنها در قتلگاه خود ، حاضر شدند و خداوند ، تو و ايشان را گِرد خواهد آورد و نزد او دادرسى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خوارزمىـ به نقل از شافعى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فرزندش مرد و غمى در چهره اش ديده نمى شد ، و به اين جهت، مورد نكوهش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خاندانى هستيم كه از خداوند عز و جل مى خواهيم و او به ما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براى ما چيزى را بخواهد كه خوش نمى داريم ولى او دوست مى دارد ، ما نيز خشنود خواهيم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الكمالـ به نقل از ابراهيم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ـ در حالى كه جماعتى نزد او بودند ـ صداى عزادارى از خانه خود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خود رفت و سپس به مجلس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اتّفاقى افتاده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او را تسليت دادند و از شكيبايى او شگفت زده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خاندانى هستيم كه در آنچه دوست مى داريم ، از خدا فرمان مى بريم و در آنچه ناخوش مى داريم ، سپاسش مى گوييم</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 اللّهَ فيما نُحِبُّ ، فَإِذا وَقَعَ ما نَكرَهُ لَم نُخالِفِ اللّهَ عز و جلفيما أحَبَّ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الكافي عن علاء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عَبدِاللّهِ عليه السلام فَصَرَخَت صارِخَةٌ مِنَ الدّارِ ، فَقامَ أبو عَبدِ اللّهِ عليه السلام ثُمَّ جَلَسَ فَاستَرجَعَ وعادَ في حَديثِهِ حَتّى فَرَغَ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 أنفُسِنا وأولادِنا وأموالِنا ، فَإِذا وَقَع القَضاءُ فَلَيسَ لَنا أن نُحِبَّ ما لَم يُحِبَّ اللّهُ لَنا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الكافي عن قتيبة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عَبدِاللّهِ عليه السلام أعودُ ابنا لَهُ ، فَوَجَدتُهُ عَلَى البابِ فَإِذا هُوَ مُهتَمٌّ حَزينٌ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الصَّبِيُّ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لِما بِهِ ، ثُمَّ دَخَلَ فَمَكَثَ ساعَةً ، ثُمَ خَرَجَ إلَينا وقَد أسفَرَ </w:t>
      </w:r>
      <w:r>
        <w:rPr>
          <w:rStyle w:val="FootnoteAnchor"/>
          <w:rtl w:val="true"/>
        </w:rPr>
        <w:footnoteReference w:id="415"/>
      </w:r>
      <w:r>
        <w:rPr>
          <w:rFonts w:ascii="Amiri" w:hAnsi="Amiri" w:eastAsia="Amiri" w:cs="Amiri"/>
          <w:color w:val="111111"/>
          <w:sz w:val="28"/>
          <w:sz w:val="28"/>
          <w:szCs w:val="28"/>
          <w:rtl w:val="true"/>
          <w:lang w:bidi="ar-SA"/>
        </w:rPr>
        <w:t>وَجهُهُ وذَهَبَ التَّغَيُّرُ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فَطَمِعتُ أن يَكونَ قَد صَلَحَ الصَّبِيُّ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الصَّبِيُّ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لِسَبيلِهِ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لَقَد كُنتَ وهُوَ حَيٌّ مُهتًَّما حَزينا ، وقَد رَأَيتُ حالَكَ السّاعَةَ وقَد ماتَ ، غَيرَ تِلكَ الحالِ ، فَكَيفَ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إنَّما نَجزَعُ قَبلَ المُصيبَةِ ، فَإِذا وَقَعَ أمرُ اللّهِ رَضينا بِقَضائِهِ وسَلَّمنا لِأَمرِهِ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سيرَتُهُم في طَلَبِ المَعاشِالإمام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تَكسَلوا في طَلَبِ مَعايِشِكُم ؛ فَإِنَّ آباءَنا كانوا يَركُضونَ فيها ويَطلُبونَها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96_137142"/>
    </w:p>
    <w:p>
      <w:pPr>
        <w:pStyle w:val="Heading5"/>
        <w:numPr>
          <w:ilvl w:val="4"/>
          <w:numId w:val="1"/>
        </w:numPr>
        <w:rPr/>
      </w:pPr>
      <w:bookmarkStart w:id="155" w:name="__RefHeading___Toc1358875_3224264995"/>
      <w:bookmarkStart w:id="156" w:name="_Toc56"/>
      <w:bookmarkEnd w:id="154"/>
      <w:bookmarkEnd w:id="155"/>
      <w:r>
        <w:rPr/>
        <w:t>۶</w:t>
      </w:r>
      <w:r>
        <w:rPr>
          <w:rtl w:val="true"/>
        </w:rPr>
        <w:t xml:space="preserve"> </w:t>
      </w:r>
      <w:r>
        <w:rPr>
          <w:rtl w:val="true"/>
        </w:rPr>
        <w:t xml:space="preserve">/ </w:t>
      </w:r>
      <w:r>
        <w:rPr/>
        <w:t>۶</w:t>
      </w:r>
      <w:r>
        <w:rPr>
          <w:rtl w:val="true"/>
        </w:rPr>
        <w:t xml:space="preserve"> شيوه اهل بيت عليهم السلام در طلب معاش</w:t>
      </w:r>
      <w:bookmarkEnd w:id="156"/>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آنچه مى خواهيم ، مى خوانيم و اگر آن بر ما افتد كه خوش نمى داريم ، در آنچه خداوند عز و جل خواسته است ، به مخالفت بر نمى خيزيم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علاء بن كامل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صادق عليه السلام نشسته بودم كه زنى از خانه ايشان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برخاست و سپس نشست و استرجاع گفت و به سخن خود باز گشت تا آن را به پايان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سلامت را در جان و مال و فرزند دوست داريم ؛ امّا آن گاه كه قضا واقع شود ، ديگر آنچه را خداوند براى ما دوست ندارد ، دوست نخواهيم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قتيبه اعشى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رفتم تا پسرش را عيادت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بر درِ خانه غمگين وحزنآلود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پسرك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 حالش خوب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درون خانه رفت و ساعتى درنگ كرد و سپس بيرون آمد ، در حالى كه چهره اى گشاده داشت و رنگ پريدگى وحزن، از سيماى او رخت بر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كردم كودكش بهبود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 آن گاه كه او زنده بود ، غمگين و گرفته بودى و در اين لحظه كه او مرده است ، جز آن وضع را در تو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پيش از رسيدن مصيبت ، ناله مى كنيم و هر گاه امر خدا واقع شد ، به قضاى او خشنود و در برابر امرش تسليميم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شيوه اهل بيت عليهم السّلام در طلب معاشامام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معاش خود، كاهلى نكنيد كه پدران ما براى آن مى دويدند و آن را جستجو مى كردند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بِمَرِّ الظَّهرانِ </w:t>
      </w:r>
      <w:r>
        <w:rPr>
          <w:rStyle w:val="FootnoteAnchor"/>
          <w:rtl w:val="true"/>
        </w:rPr>
        <w:footnoteReference w:id="418"/>
      </w:r>
      <w:r>
        <w:rPr>
          <w:rFonts w:ascii="Amiri" w:hAnsi="Amiri" w:eastAsia="Amiri" w:cs="Amiri"/>
          <w:color w:val="111111"/>
          <w:sz w:val="28"/>
          <w:sz w:val="28"/>
          <w:szCs w:val="28"/>
          <w:rtl w:val="true"/>
          <w:lang w:bidi="ar-SA"/>
        </w:rPr>
        <w:t xml:space="preserve">نَجنِي الكَباثَ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بِالأَسوَدِ مِنهُ فَإِنَّهُ أيطَبُ </w:t>
      </w:r>
      <w:r>
        <w:rPr>
          <w:rStyle w:val="FootnoteAnchor"/>
          <w:rtl w:val="true"/>
        </w:rPr>
        <w:footnoteReference w:id="420"/>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تَرعَى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وهَل مِن نَبِيٍّ إلّا رَعاها ؟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السنن الكبرى للنسائي عن ابنحزن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افتخر أهلُ الإِبِلِ 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موسى عليه السلام وهُوَ راعي غَنَمٍ ، وبُعِثَ داودُ عليه السلام وهُوَ راعي غَنَمٍ ، وبُعِثتُ أنَا أرعى غَنًَما لِأَهلي بِأَهلي </w:t>
      </w:r>
      <w:r>
        <w:rPr>
          <w:rStyle w:val="FootnoteAnchor"/>
          <w:rtl w:val="true"/>
        </w:rPr>
        <w:footnoteReference w:id="422"/>
      </w:r>
      <w:r>
        <w:rPr>
          <w:rFonts w:ascii="Amiri" w:hAnsi="Amiri" w:eastAsia="Amiri" w:cs="Amiri"/>
          <w:color w:val="111111"/>
          <w:sz w:val="28"/>
          <w:sz w:val="28"/>
          <w:szCs w:val="28"/>
          <w:rtl w:val="true"/>
          <w:lang w:bidi="ar-SA"/>
        </w:rPr>
        <w:t xml:space="preserve">بِأَجيادٍ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نَبِيُّ اللّهِ صلى الله عليه و آله الفَيءَ ، فَأَصابَ عَلِيّا عليه السلام أرضا ، فَاحتَفَرَ فيها عَينا فَخَرَجَ ماءٌ يَنبُعُ فِي السَّماءِ كَهَيئَةِ عُنُقِ البَعيرِ فَسَمّـاها يَنبُعَ ، فَجاءَ البَشيرُ يُبَشِّرُ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 هِيَ صَدَقَةٌ بَتَّةً بَتلاً في حَجيجِ بَيتِ اللّهِ وعابِري سَبيلِ اللّهِ ، لا تُباعُ ولا توهَبُ ولا تورَثُ ، فَمَن باعَها أو وَهَبَها فَعَلَيهِ لَعنَةُ اللّهِ وَالمَلائِكَةِ وَالنّاسِ أجمَعينَ ، لا يَقبَلُ اللّهُ مِنهُ صَرفا ولا عَدلاً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البخارىـ به نقل از جابر بن عبد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مرّ الظَّهران </w:t>
      </w:r>
      <w:r>
        <w:rPr>
          <w:rStyle w:val="FootnoteAnchor"/>
          <w:rtl w:val="true"/>
        </w:rPr>
        <w:footnoteReference w:id="425"/>
      </w:r>
      <w:r>
        <w:rPr>
          <w:rFonts w:ascii="IRNazanin" w:hAnsi="IRNazanin" w:eastAsia="IRNazanin"/>
          <w:color w:val="111111"/>
          <w:sz w:val="28"/>
          <w:sz w:val="28"/>
          <w:szCs w:val="28"/>
          <w:rtl w:val="true"/>
          <w:lang w:bidi="fa-IR"/>
        </w:rPr>
        <w:t xml:space="preserve">با پيامبر صلى الله عليه و آله ميوه هاى رسيده چوج </w:t>
      </w:r>
      <w:r>
        <w:rPr>
          <w:rStyle w:val="FootnoteAnchor"/>
          <w:rtl w:val="true"/>
        </w:rPr>
        <w:footnoteReference w:id="426"/>
      </w:r>
      <w:r>
        <w:rPr>
          <w:rFonts w:ascii="IRNazanin" w:hAnsi="IRNazanin" w:eastAsia="IRNazanin"/>
          <w:color w:val="111111"/>
          <w:sz w:val="28"/>
          <w:sz w:val="28"/>
          <w:szCs w:val="28"/>
          <w:rtl w:val="true"/>
          <w:lang w:bidi="fa-IR"/>
        </w:rPr>
        <w:t xml:space="preserve">را مى 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سياهش را بچينيد كه گواراتر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گوسفند مى چراندى؟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هم هست كه گوسفند نچرانده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السنن الكبرى، نسايىـ به نقل از ابنحزنـ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شترداران و گوسفندداران مى نازيدند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برانگيخته شد، در حالى كه گوسفندچران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برانگيخته شد، در حالى كه چوپان گوسفند بود و من نيز در حالى برانگيخته شدم كه براى خانواده ام در اجياد ، گوسفند مى چراندم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غنايم را تقسيم كرد و به على عليه السلام قطعه زمينى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آن، چاهى حفر كرد و از آن ، آبى به قُطر گردن شتر به آسمان جهيد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آمد و آن را بشارت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وارث من بشارت ده كه آن را صدقه اى حتمى و قطعى قرار دادم براى حاجيان بيت اللّه و عابران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فروخته مى شود و نه بخشيده مى گردد و نه به ارث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بفروشد يا هبه كند ، لعنت خدا ، فرشتگان و همه مردم بر او باد كه خداوند ،نه بازگشت و توبه اش را بپذيرد و نه عوض و فديه اش را</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جُعتُ مَرَّةً بِالمَدينَةِ جوعا شَديدا ، فَخَرَجتُ أطلُبُ العَمَلَ في عَوالِي المَدينَةِ ، فَإِذا أنَا بِامرَأَةٍ قَد جَمَعَت مَدَرا ، فَظَنَنتُها تُريدُ بَلَّهُ ، فَأَتَيتُها فَقاطَعتُها كُلَّ ذَنوبٍ </w:t>
      </w:r>
      <w:r>
        <w:rPr>
          <w:rStyle w:val="FootnoteAnchor"/>
          <w:rtl w:val="true"/>
        </w:rPr>
        <w:footnoteReference w:id="427"/>
      </w:r>
      <w:r>
        <w:rPr>
          <w:rFonts w:ascii="Amiri" w:hAnsi="Amiri" w:eastAsia="Amiri" w:cs="Amiri"/>
          <w:color w:val="111111"/>
          <w:sz w:val="28"/>
          <w:sz w:val="28"/>
          <w:szCs w:val="28"/>
          <w:rtl w:val="true"/>
          <w:lang w:bidi="ar-SA"/>
        </w:rPr>
        <w:t xml:space="preserve">عَلى تَمرَةٍ ، فَمَدَدتُ سِتَّةَ عَشَرَ ذَنوبا ، حَتّى مَجَلَت يَدايَ </w:t>
      </w:r>
      <w:r>
        <w:rPr>
          <w:rStyle w:val="FootnoteAnchor"/>
          <w:rtl w:val="true"/>
        </w:rPr>
        <w:footnoteReference w:id="428"/>
      </w:r>
      <w:r>
        <w:rPr>
          <w:rFonts w:ascii="Amiri" w:hAnsi="Amiri" w:eastAsia="Amiri" w:cs="Amiri"/>
          <w:color w:val="111111"/>
          <w:sz w:val="28"/>
          <w:sz w:val="28"/>
          <w:szCs w:val="28"/>
          <w:rtl w:val="true"/>
          <w:lang w:bidi="ar-SA"/>
        </w:rPr>
        <w:t xml:space="preserve">، ثُمَّ أتَيتُ الماءَ فَأَصَبتُ مِنهُ ، ثُمَّ أتَيتُها فَقُلتُ بِكَفَّيَّ هكَذا بَينَ يَدَيها فَعَدَّت لي سِتَّ عَشرَةَ تَمرَةً ، فَأَتَيتُ النَّبِيَّ صلى الله عليه و آله فَأَخبَرتُهُ ، فَأَكَلَ مَعي مِنها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يَخرُجُ فِي الهاجِرَةِ فِي الحاجَةِ قَد كُفِيَها ، يُريدُ أن يَراهُ اللّهُ يُتعِبُ نَفسَهُ في طَلَبِ الحَلالِ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الإمام الصادق عليه السلامـ عِندَ ذِكرِ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أعتَقَ ألفَ مَملوكٍ لِوَجهِ اللّهِ عز و جلدَبِرَت فيهِم يَداهُ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 در مدينه به شدّت گرسنه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پيدا كردن كارى ، به بخش هاى بالاى مدينه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زنى را ديدم كه كلوخ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كه مى خواهد آنها را خيس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زن رفتم و با او توافق كردم كه براى آوردن هر دلو آب ، يك خرما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دلو پُر ، آب آوردم تا دستانم تاول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آبى آوردم و بر دستم ريختم و نزد آن زن رفتم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دستانم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 براى من شانزده خرما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آمدم و او را آگاه گردانيدم و پيامبر صلى الله عليه و آله هم از آن خرما با من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گرماى روز براى بر آوردن نيازى، از خانه بيرون مى رفت كه برآورده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خواست خدا ، او را در حالى ببيند كه در طلب روزى حلال ، خود را به زحمت 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يادكرد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او هزار برده را در راه خداوند عز و جل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ايشان به خاطر آزاد كردن اين برده ها زخم شده بود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عَلِيٌّ عليه السلام ألفَ أهلِ بَيتٍ بِما مَجَلَت يَداهُ وعَرِقَ جَبينُهُ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المُنكَدِرِ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عَلِيَّ بنَ الحُسَينِ عليه السلام يَدَعُ خَلَفا أفضَلَ مِنهُ حَتّى رَأَيتُ ابنَهُ مُحَمَّدَ بنَ عَلِيٍّ عليه السلام ، فَأَرَدتُ أن أعِظَهُ فَوَعَظَني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وَعَظَكَ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 فَلَقِيَني أبو جَعفَرٍ مُحَمَّدُ بنُ عَلِيٍّ عليه السلام ـ وكانَ رَجُلاً بادِنا ثَقيلاً ـ وهُوَ مُتَّكِئٌ عَلى غُلامَينِ أسوَدَينِ أو مَولَيَينِ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أشياخِ قُرَيشٍ في هذِهِ السّاعَةِ عَلى هذِهِ الحالِ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لَأَعِظَنَّهُ ، فَدَنَوتُ مِنهُ فَسَلَّمتُ عَلَيهِ ، فَرَدَّ عَلَيَّ السَّلامَ بِنَهرٍ </w:t>
      </w:r>
      <w:r>
        <w:rPr>
          <w:rStyle w:val="FootnoteAnchor"/>
          <w:rtl w:val="true"/>
        </w:rPr>
        <w:footnoteReference w:id="433"/>
      </w:r>
      <w:r>
        <w:rPr>
          <w:rFonts w:ascii="Amiri" w:hAnsi="Amiri" w:eastAsia="Amiri" w:cs="Amiri"/>
          <w:color w:val="111111"/>
          <w:sz w:val="28"/>
          <w:sz w:val="28"/>
          <w:szCs w:val="28"/>
          <w:rtl w:val="true"/>
          <w:lang w:bidi="ar-SA"/>
        </w:rPr>
        <w:t xml:space="preserve">وهُوَ يَتَصابُّ عَرَقا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شَيخٌ مِن أشياخِ قُرَيشٍ في هذِهِ السّاعَةِ عَلى هذِهِ الحالِ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جاءَ أجَلُكَ وأنتَ عَلى هذِهِ الحالِ ماكُنتَ تَصنَعُ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 جاءَني وأنَا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 أكُفُّ بِها نَفسي وعِيالي عَنكَ وعَنِ النّاسِ ، وإنَّما كُنتُ أخافُ أن لَو جاءَنِي المَوتُ وأنَا عَلى مَعصِيَةٍ مِن مَعاصِي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يَرحَمُكَ اللّهُ ، أرَدتُ أن أعِظَكَ فَوَعَظتَني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الغاراتـ به نقل از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ابى طالب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هزار خانوار را با درآمدى كه با پينه دست و عرق جبين ، به دست آورده بود ، آزاد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منكدر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 كردم امام زين العابدين عليه السلام جانشينى برتر از خود بنهد، تا آن كه پسرش امام باقر عليه السلام را ديدم و خواستم بدو پند دهم ؛ ولى او مرا پند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به منكدر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چه چيزى تو را پند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گرم روز به يكى از مناطق مدينه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ـ كه مردى تنومند و سنگين بود ـ مرا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دو غلام سياه يا دو برده تكيه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 بزرگى از بزرگان قريش، در طلب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او را اندرز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شدم 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عرق مى ريخت ، به تندى جواب سلام مرا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 را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بزرگان قريش ، در اين ساعت در طلب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مى دانى اگر در اين وضع، مرگ تو فرا رسد ، چه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مرگم در اين وضع فرا رسد ، در حالى فرا رسيده است كه من در حال فرمانبرى از خدا هستم و با اين فرمانبرى و اطاعت ، خود و خانواده ام را از نياز به تو و مردم باز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مى هراسم كه اگر مرگم ، در حال معصيت خدا رسد ، چه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به تو پند دهم ؛ ليكن تو به من پند دادى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عمرو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عَبدِاللّهِ عليه السلام وبِيَدِهِ مِسحاةٌ وعَلَيهِ إزارٌ غَليظٌ يَعمَلُ في حائِطٍ لَهُ وَالعَرَقُ يَتَصابُّ عَن ظَهرِهِ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أعطِني أكفِكَ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يَتَأَذَّى الرَّجُلُ بِحَرِّ الشَّمسِ في طَلَبِ المَعيشَةِ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الكافي عن عبد الأعلى مولى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اِستَقبَلتُ أبا عَبدِاللّهِ عليه السلام في بَعضِ طُرُقِ المَدينَةِ في يَومٍ صائفٍ شَديدِ الحَرِّ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حالُكَ عِندَ اللّهِ عز و جلوقَرابَتُكَ مِن رَسولِ اللّهِ صلى الله عليه و آله وأنتَ تَجهَدُ لِنَفسِكَ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الأَعلى ، خَرَجتُ في طَلَبِ الرِّزقِ لِأَستَغنِيَ عَن مِثلِكَ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يَعمَلُ في أرضٍ لَهُ قَدِ استَنقَعَت قَدَماهُ فِي العَرَقِ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أينَ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قَد عَمِلَ بِاليَدِ مَن هُوَ خَيرٌ مِنّي في أرضِهِ ومِن أبي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وأميرُ المُؤمِنينَ ، وآبائي عليهم السلام كُلُّهُم كانوا قَد عَمِلوا بِأَيديهِم ، وهُوَ مِن عَمَلِ النَّبِيّينَ وَالمُرسَلينَ وَالأَوصِياءِ وَالصّالِحينَ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سيرَتُهُم فِي العَطاء وَالصِّلَةِرسول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لَنُعطي غَيرَ المُستَحِقِّ حَذَرا مِن رَدِّ المُستَحِقِّ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96_137150"/>
    </w:p>
    <w:p>
      <w:pPr>
        <w:pStyle w:val="Heading5"/>
        <w:numPr>
          <w:ilvl w:val="4"/>
          <w:numId w:val="1"/>
        </w:numPr>
        <w:rPr/>
      </w:pPr>
      <w:bookmarkStart w:id="158" w:name="__RefHeading___Toc1358877_3224264995"/>
      <w:bookmarkStart w:id="159" w:name="_Toc57"/>
      <w:bookmarkEnd w:id="157"/>
      <w:bookmarkEnd w:id="158"/>
      <w:r>
        <w:rPr/>
        <w:t>۶</w:t>
      </w:r>
      <w:r>
        <w:rPr>
          <w:rtl w:val="true"/>
        </w:rPr>
        <w:t xml:space="preserve"> </w:t>
      </w:r>
      <w:r>
        <w:rPr>
          <w:rtl w:val="true"/>
        </w:rPr>
        <w:t xml:space="preserve">/ </w:t>
      </w:r>
      <w:r>
        <w:rPr/>
        <w:t>۷</w:t>
      </w:r>
      <w:r>
        <w:rPr>
          <w:rtl w:val="true"/>
        </w:rPr>
        <w:t xml:space="preserve"> روش اهل بيت عليهم السلام در بخشش و صله</w:t>
      </w:r>
      <w:bookmarkEnd w:id="159"/>
    </w:p>
    <w:p>
      <w:pPr>
        <w:pStyle w:val="BookText"/>
        <w:rPr/>
      </w:pPr>
      <w:r>
        <w:rPr>
          <w:rFonts w:ascii="IRNazanin" w:hAnsi="IRNazanin" w:eastAsia="IRNazanin"/>
          <w:color w:val="111111"/>
          <w:sz w:val="28"/>
          <w:sz w:val="28"/>
          <w:szCs w:val="28"/>
          <w:rtl w:val="true"/>
          <w:lang w:bidi="fa-IR"/>
        </w:rPr>
        <w:t xml:space="preserve">الكافىـ به نقل از ابو عمرو شيبانى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 ديدم كه بيلى در دست و جامه اى زبر بر تن دارد و در باغ خود، مشغول كار است و عرق از پشتش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من اين كار را برايَت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انسان ، در طلب معاش ، خود را در گرماى آفتاب به رنج اندازد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الأعلى، وابسته خاندان سام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روزى از روزهاى بسيار گرم تابستان ، با امام صادق عليه السلام رو به رو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در درگاه خداوندى و خويشاوندى ات با پيامبر خدا صلى الله عليه و آله چنين است ؛ ولى با اين حال ، در چنين روزى، خود را به سختى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روزى بيرون آمده ام تا از امثال تو بى نياز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را ديدم كه در زمينش كار مى كرد و دو پايش خيس عرق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مَردانت كجا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دستشان در زمينِ خود كار كرده اند كه از من و پدرم بهتر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كسانى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 امير مؤمنان عليه السلام و پدرانم، همگى با دست خويش كار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كارِ پيامبران و فرستادگان و جانشينان و نيكان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روش اهل بيت عليهم السّلام در بخشش و صلهپيامبر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بيم آن كه مستحق را رد نكرده باشيم ، به غير مستحق هم مى بخشيم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يَدعو قَنبَرا بِاللَّيلِ فَيُحمِّلُهُ دَقيقا وتَمرا فَيَمضي إلى أبياتٍ قَد عَرَفَها ولا يَطَّلِعُ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مايَمنَعُكَ أن يَدفَعَ إلَيهِم نَهارا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صَدَقَةَ السِّرِّ تُطفِئُ غَضَبَ الرَّبِّ عز و جل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عليه السلام قاسَمَ رَبَّهُ ثَلاثَ مَرّاتٍ ، نَعلاً ونَعلاً ، وثَوبا وثَوبا ، ودينارا ودينارا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سَيِّدا زاهِدا وَرِعا صالِحا ناصِحا حَسَنَ الخُلُقِ ، فَذَهَبَ ذاتَ يَومٍ مَعَ أصحابِهِ إلى بُستانِهِ ، وكانَ في ذلِكَ البُستانِ غُلامٌ لَهُ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قَرُبَ مِنَ البُستانِ رَأَى الغُلامَ قاعِدا يَأكُلُ خُبزا ، فَنَظَرَ الحُسَينُ عليه السلام إلَيهِ وجَلَسَ عِندَ نَخلَةٍ مُستَتِرا لا يَراهُ ، فَكانَ يَرفَعُ الرَّغيفَ فَيَرمي بِنِصفِهِ إلَى الكَلبِ ويَأكُلُ نِصفَهُ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الحُسَينُ عليه السلام مِن فِعلِ الغُلامِ ، فَلَمّا فَرَغَ مِن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اغفِر لي ، وَاغفِر لِسَيِّدي ، وبارِك لَهُ كَما بارَكتَ عَلى أبَوَيهِ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الغُلامُ فَزِعا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وسَيِّدَ المُؤمِنينَ ، إنّي ما رَأَيتُكَ ، فَاعفُ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يا صافي ، لِأَنّي دَخَلتُ بُستانَكَ بِغَيرِ إذنِكَ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بِفَضلِكَ يا سَيِّدي وكَرَمِكَ وسُؤدُدِكَ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تَرمي بِنِصفِ الرَّغيفِ لِلكَلبِ وتَأكُلُ النِّصفَ الآخَرَ ، فَما مَعنى ذلِكَ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الكَلبَ يَنظُرُ إلَيَّ حينَ آكُلُ ، فَأَستَحي مِنهُ يا سَيِّدي لِنَظَرِهِ إلَيَّ ، وهذا كَلبُكَ يَحرُسُ بُستانَكَ مِنَ الأَعداءِ ، فَأَنَا عَبدُكَ ، وهذا كَلبُكَ ، فَأَكَلنا رِزقَكَ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عَتيقٌ للّهِِ ، وقَد وَهَبتُ لَكَ ألفَي دينارٍ بِطيبَةٍ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أعتَقتَني فَأَنَا اُريدُ القِيامَ بِبُستانِكَ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تَكَلَّمَ بِكَلامٍ فَيَنبَغي أن يُصَدِّقَهُ بِالفِعلِ ، فَأَنَا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بُستانَكَ بِغَيرِ إذنِكَ ، فَصَدَّقتُ قَولي ، ووَهَبتُ البُستانَ وما فيهِ لَكَ ، غَيرَ أنَّ أصحابي هؤُلاءِ جاؤوا لِأكلِ الِّثمارِ وَالرُّطَبِ فَاجعَلهُم أضيافا لَكَ وأكرِمهُم مِن أجلي ، أكرَمَكَ اللّهُ يَومَ القِيامَةِ وبارَك لَكَ في حُسنِ خُلقِكَ وأدَبِكَ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وَهَبتَ لي بُستانَكَ فَأَنَا قَد سَبَّلتُهُ لِأَصحابِكَ وشيعَتِكَ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فَيَنبَغي لِلمُؤمِنِ أن يَكونَ كَنافِلَةِ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الأبرارـ به نقل از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شبانه قنبر را مى خواند و آرد و خرما بر دوش او مى گذاشت و بى آن كه كسى آگاهى يابد ، به خانه هايى كه مى شناخت ،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در روز بديشان نمى بخشى؟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پنهانى ، آتش خشم خداوند عز و جل را خاموش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 السلام سه بار ، هر آنچه از كفش و جامه و دينار داشت ، با خدا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خوارزمىـ به نقل از حسن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 سَرورى زاهد ، پارسا ، شايسته ، خيرخواه و خوش اخلاق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روزى با اطرافيانش به باغ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باغ، غلامى كار مى كرد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 السلام به باغ نزديك شد ، غلام را ديد كه نشسته و نان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بدو نگريست و زير درخت خرمايى نشست كه ايشان را مى پوشانْد و غلام نمى توانست ايشان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يك گرده نان را بر مى داشت و نصف آن را به طرف سگش مى انداخت و نيم ديگر را خودش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اين كار غلام در شگفت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غلام از خوردنْ آسوده 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 جهانيان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سَرورم را بيامرز و به او بركت بده ، چنان كه به پدر و مادر او بركت دادى ، به رحمت خودت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حسين عليه السلام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وحشت زده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و سَرور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حلال كن ، اى صافى ؛ زيرا من ، بدون اجازه تو به باغت وارد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فضيلت و كرم و سَرورى خودت چنين سخنى را مى گويى،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كه نيمى از گرده نان را به سگَت مى دهى و نيم ديگر آن را خود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معنا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نان مى خوردم ، اين سگ به من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نگاه او شرم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 اين هم سگِ توست كه باغت را در برابر دشمنان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برده تو ام و اين ، سگ توست و هر دو با هم ، روزىِ از تو رسيده را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آزادى و با طيبِ خاطر ، دو هزار دينار به تو مى 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آزاد مى كنى ، من باز هم مى خواهم عهده دار باغ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هر گاه سخنى بر زبان مى آورد ، شايسته است كه آن را با عمل خود تأييد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تو به باغت وارد شدم و سخن خود را تأييد كردم و باغ را با هر آنچه در آن است ، به تو بخشيدم ؛ ولى اين گروه از اطرافيان من آمده اند تا ميوه و خرما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خاطر من ، ميهمان خود بدار و ارجشان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رستاخيز ، بر تو ارج نهد و به سبب خوش اخلاقى و ادبت ، به تو بركت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باغت را به من بخشيدى ، من هم آن را وقف اطرافيان و شيعيان تو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 شايسته است كه همچون نوه پيامبر خدا باشد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عليه السلام يَقولُ لِمَولاةٍ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يَعبُرُ عَلى بابي سائِلٌ إلّا أطعَمتُموهُ ، فَإِنَّ اليَومَ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يَسأَلُ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يَكونَ بَعضُ مَن يَسأَلُنا مُحِقّا فَلا نُطعِمَهُ ونَرُدَّهُ ، فَيَنزِلَ بِنا أهلَ البَيتِ ما نَزَلَ بِيَعقوبَ </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امام زين العابدين عليه السلام به كنيز خود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خانه من ، فقيرى گذر نكند ، مگر آن كه او را اطعام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چيزى مى خواهد كه مستحق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يكى از كسانى كه گدايى مى كند ، مستحق باشد و ما او را اطعام نكنيم و بازش گردانيم و آن گاه بر ما اهل بيت ، آن نازل شود كه بر يعقوب نازل شد</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البَيتِ نَصِلُ مَن قَطَعَنا ونُحسِنُ إلى مَن أساءَ إلَينا ، فَنَرى وَاللّهِ في ذلِكَ العاقِبَةَ الحَسَنَةَ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أقَلَّ أهلِ بَيتِهِ مالاً وأعظَمَهُم مَؤونَةً ، وكانَ يَتَصَدَّقُ كُلَّ جُمُعَةٍ بِدينارٍ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يَومَ الجُمُعَةِ تُضاعَفُ ؛ لِفَضلِ يَومِ الجُمُعَةِ عَلى غَيرِهِ مِنَ الأَيّامِ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مكارم الأخلاق لابن أبي الدنيا عن سلمى مولاة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يَدخُلُ عَلَيهِ إخوانُهُ فَلا يَخرُجونَ مِن عِندِهِ حَتّى يُطعِمَهُمُ الطَّيِّبَ ويَكسُوَهُمُ الثِّيابَ الحَسَنَةَ ويَهَبَ لَهُمُ الدَّراهِمَ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 ما نُؤَمِّلُ فِي الدُّنيا بَعدَ المَعارِفِ وَالإِخوانِ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الإرشاد عن الحسن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جَعفَرٍ مُحَمَّدِ بنِ عَلِيٍّ عليه السلام الحاجَةَ وجَفاءَ الإِخوانِ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أَخٌ يَرعاكَ غَنِيّا ويَقطَعُكَ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غُلامَهُ فَأَخرَجَ كيسا فيهِ سَبعُمِئَةِ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اِستَنفِق هذِهِ فَإِذا نَفِدَت فَأَعلِمني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الكافي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إذا أعتَمَ </w:t>
      </w:r>
      <w:r>
        <w:rPr>
          <w:rStyle w:val="FootnoteAnchor"/>
          <w:rtl w:val="true"/>
        </w:rPr>
        <w:footnoteReference w:id="447"/>
      </w:r>
      <w:r>
        <w:rPr>
          <w:rFonts w:ascii="Amiri" w:hAnsi="Amiri" w:eastAsia="Amiri" w:cs="Amiri"/>
          <w:color w:val="111111"/>
          <w:sz w:val="28"/>
          <w:sz w:val="28"/>
          <w:szCs w:val="28"/>
          <w:rtl w:val="true"/>
          <w:lang w:bidi="ar-SA"/>
        </w:rPr>
        <w:t xml:space="preserve">وذَهَبَ مِنَ اللَّيلِ شَطرُهُ أخَذَ جِرابا فيهِ خُبزٌ ولَحمٌ وَالدَّراهِمُ فَحَمَلَهُ عَلى عُنُقِهِ ، ثُمَّ ذَهَبَ بِهِ إلى أهلِ الحاجَةِ مِن أهلِ المَدينَةِ فَقَسَّمَهُ فيهِم ولا يَعرِفونَهُ ، فَلَمّا مَضى أبو عَبدِ اللّه عليه السلام فَقَدوا ذلِكَ فَعَلِموا أنَّهُ كانَ أبا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به هر كه از ما بگلسد ، مى پيونديم و به كسى كه به ما بدى كند ، نيكى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 اق اق فرجام نيك را در اين مى 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من در ميان اهل بيتش ، مالش از همه كمتر و مخارجش از همه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جمعه ، يك دينار صدقه مى داد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در روز جمعه ، به سبب فضيلت روز جمعه بر ديگر روزها دو چندان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ابن ابى الدنياـ به نقل از سلمى، كنيز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امام عليه السلام بر ايشان وارد مى شدند و از پيش ايشان نمى رفتند ، مگر آن كه امام عليه السلام آنان را خوراك نيكو مى داد و جامه فاخر بر تنشان مى كرد و چند درهم بديشان صله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ايشان عرض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چيزى جز بخشش و احسان به برادران، آرزويى نداريم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الإرشادـ به نقل از حسن بن كثير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باقر عليه السلام از فقر و جفاى برادران، شكوه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برادر ، برادرى است كه تو را به وقت توانگرى در نظر داشته باشد و هنگام فقر ، از تو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غلامش دستور داد هميانى بياورد كه در آن هفتصد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خرج كن و هر گاه تمام شد ، مرا آگاه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هشام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هر گاه تاريك مى شد و نيمى از شب سپرى مى گشت ، كيسه اى پوستين بر مى گرفت كه در آن، نان و گوشت 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گردن مى افكنْد و براى نيازمندان مدينه مى بُرد و در حالى كه او را نمى شناختند ، ميانشان تقسيم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 السلام رحلت كرد و آنها اين كمك ها را از دست دادند ، دانستند كه آن شخص ، امام صادق عليه السلام بوده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عَبدِ اللّهِ عليه السلام في لَيلَةٍ قَد رَشَّت وهُوَ يُريدُ ظُلَّةَ بَني ساعِدَةَ ، فَأَتبَعتُهُ فَإِذا هُوَ قَد سَقَطَ مِنهُ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رُدَّ عَلَينا ، فَأَتَيتُهُ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بِيَدِكَ ، فَما وَجَدتَ مِن شَيءٍ فَادفَعهُ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بِخُبزٍ مُنتَشِرٍ كَثيرٍ ، فَجَعَلتُ أدفَعُ إلَيهِ ما وَجَدتُ ، فَإِذا أنَا بِجِرابٍ أعجَزُ عَن حَملِهِ مِن خُبزٍ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أحمِلُهُ عَلى رَأسي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أولى بِهِ مِنكَ ولكِنِ امضِ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ظُلَّةَ بَني ساعِدَةَ ، فَإِذا نَحنُ بِقَومٍ نِيامٍ فَجَعَلَ يَدُسُّ الرَّغيفَ وَالرَّغيفَينِ حَتّى أتى عَلى آخِرِهِم ثُمَّ انصَرَفنا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لَوعَرَفوا لَواسَيناهُم بِالدُّقَّةِ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الأمالي للطوسي عن أبي جعفر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أبو عَبدِ اللّهِ عليه السلام خَمسينَ دينارا فِي صُرَّةٍ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رَجُلٍ مِن بَني هاشِمٍ ولا تُعلِمهُ أنّي أعطَيتُكَ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هذِهِ ؟ جَزاهُ اللّهُ خَيرا ، فَما يَزالُ كُلَّ حينٍ يَبعَثُ بِها فَنَكونُ مِمّا نَعيشُ فيهِ إلى قابِلٍ ، ولكِن لا يَصِلُني جَعفَرٌ بِدِرهَمٍ في كَثرَةِ مالِهِ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معلّى بن خنيس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شبى كه نم نم باران مى آمد ، آهنگ سقيفه بنى ساعده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او را تعقيب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چيزى از او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باز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خدمتش رسيدم 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دستت زمين را لمس كن و هر چه يافتى ،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ديدم مقدار زيادى نان 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يافتم ، به ايشان مى دادم و اين چنين ، كيسه اى چرمى از نان پر شد كه من نمى توانستم آن را حمل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سر خود حمل بكنم؟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كار از تو شايسته ترم ؛ ولى همراه من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سقيفه بنى ساعده رسيديم و به جماعتى برخورديم كه خواب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يك يا دو گرده نان ، زير سر هر يك مى نهاد تا به آخرين آنها رسيد و آن گاه باز 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حق را 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را مى شناختند ، از دل و جان بديشان يارى مى رسانديم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ابو جعفر خثعمى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پنجاه دينار را در هميانى به من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مردى از بنى هاشم بده و به او نگو كه من چيزى به تو داده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آن مرد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كجاست؟ خدا به او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بار كه اين مال را مى فرستد ، ما با آن تا دفعه بعد زندگى مى كنيم ؛ ولى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فراوانىِ مال ، يك درهم هم براى ما نمى فرستد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عليه السلام يُطعِمُ حَتّى لا يَبقى لِعِيالِهِ شَيءٌ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العِلمِ وَالشَّجاعَةِ سَواءٌ ، وفِي العَطايا عَلى قَدرِ ما نُؤمَرُ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الكافي عن اليسع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أبِي الحَسَنِ الرِّضا عليه السلام اُحَدِّثُهُ ، وقَدِ اجتَمَعَ إلَيهِ خَلقٌ كَثيرٌ يَسأَلونَهُ عَنِ الحَلالِ وَالحَرامِ ، إذ دَخَلَ عَلَيهِ رَجُلٌ طُوالٌ آدَمٌ </w:t>
      </w:r>
      <w:r>
        <w:rPr>
          <w:rStyle w:val="FootnoteAnchor"/>
          <w:rtl w:val="true"/>
        </w:rPr>
        <w:footnoteReference w:id="45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 رَجُلٌ مِن مُحِبّيكَ ومُحِبّي آبائِكَ وأجدادِكَ ، مَصدَري مِنَ الحَجِّ ، وقَدِ افتَقَدتُ نَفَقَتي وما مَعِيَ ما أبلُغُ مَرحَلَةً ، فَإِن رَأَيتَ أن تُنهِضَني إلى بَلَدي وللّهِِ عَلَيَّ نِعمَةٌ ، فَإِذا بَلَغتُ بَلَدي تَصَدَّقتُ بِالَّذي توليني عَنكَ فَلَستُ مَوضِعَ صَدَقَةٍ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النّاسِ يُحَدِّثُهُم حَتّى تَفَرَّقوا ، وبَقِيَ هُوَ وسُلَيمانُ الجَعفَرِيُّ وخَيثَمَةُ وأنَا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أتَأذَنونَ لي فِي الدُّخولِ ؟ فَقالَ لَهُ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اللّهُ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فَدَخَلَ الحُجرَةَ وبَقِيَ ساعَةً ، ثُمَّ خَرَجَ ورَدَّ البابَ وأخرَجَ يَدَهُ مِن أعلَى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الخُراسانِيُّ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المِائَتَي دينارٍ وَاستَعِن بِها في مَؤونَتِكَ ونَفَقَتِكَ ، وتَبَرَّك بِها ولا تَصَدَّق بِها عَنّي ، وَاخرُج فَلا أراكَ ولا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 فَقالَ لَهُ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لَقَد أجزَلتَ ورَحِمتَ فَلِماذا سَتَرتَ وَجهَكَ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أرى ذُلَّ السُّؤالِ في وَجهِهِ لِقَضائي حاجَتَهُ ، أما سَمِعتَ حَديثَ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بِالحَسَنَةِ يَعدِلُ سَبعينَ حَجَّةً ، وَالمُذيعُ بِالسَّيِّئَةِ مَخذولٌ وَالمُستَتِرُ بِها مَغفورٌ لَهُ ؟ أما سَمِعتَ قَولَ الاُوَلِ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آتِهِ يَومًا لِأَطلُبَ حاجَةًرَجَعتُ إلى أهلي ووَجهي بِمائِهِ </w:t>
      </w:r>
      <w:r>
        <w:rPr>
          <w:rStyle w:val="FootnoteAnchor"/>
          <w:rtl w:val="true"/>
        </w:rPr>
        <w:footnoteReference w:id="45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القويّةـ به نقل از هياج بن بسطام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آن قدر اطعام مى كرد كه ديگر براى خانواده اش چيزى باقى نمى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همه در علم و شجاعت ، يك سانيم؛ ولى در بخشش ، به اندازه اى هستيم كه مأموريم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يسع بن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رضا عليه السلام بودم و با ايشان سخن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فراوانى در خدمت ايشان بودند و از ايشان در باره حلال و حرام مى پرسيدند كه مردى بلندقامت و گندمگون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دوستداران تو و دوستداران پدران و نياكان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خرجى خود را گم كرده ام و چيزى ندارم تا خود را با آن به جايى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مى دانى ، مرا به شهرم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خدا توانگر هستم و هر گاه به شهر خود رسيدم ، آن مقدار كه به من داده اى ، به عوضِ تو صدقه مى دهم ؛ چرا كه به من صدقه تعلّق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رو كرد و با آنها سخن گفت تا همه پراكنده شدند و آن مرد ماند به همراه سليمان جعفرى و خيثمه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اجازه مى دهيد به اندرونى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 شما را پيش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برخاست و داخل اتاق شد و اندكى باقى ماند و بيرون آمد و در را بست و دستش را از بالاى در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خراسانى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دويست دينار را بگير و آن را كمك خرج خود كن و با آن ، بركت بجوى و از سوى من صدقه نده و برو تا نه من تو را ببينم و نه تو مرا ببينى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بلندى بخشيدى و رحم آوردى ؛ امّا چرا چهره ات را از او پوشاندى؟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ترس اين كه خوارىِ خواهش را به سبب اين كه آن را بر آوردم ، در چهره اش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پيامبر صلى الله عليه و آله را نشنيده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كردن پنهانى ، همسنگ هفتاد حج است و آن كه پرده از بدى بر دارد ، بى يار وا نهاده مى شود و آن كه بدى را بپوشاند ، خدا او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پيشينيان را نشنيده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براى طلب نيازى نزد او آيم به سوى خانواده ام باز مى گردم ، در حالى كه آبرويم باقى است</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محمّد بن عيسى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ديوانِ ابنِ عَبّادٍ فَرَأيتُ كِتابا يُنسَخُ ، سَأَلتُ </w:t>
      </w:r>
      <w:r>
        <w:rPr>
          <w:rStyle w:val="FootnoteAnchor"/>
          <w:rtl w:val="true"/>
        </w:rPr>
        <w:footnoteReference w:id="456"/>
      </w:r>
      <w:r>
        <w:rPr>
          <w:rFonts w:ascii="Amiri" w:hAnsi="Amiri" w:eastAsia="Amiri" w:cs="Amiri"/>
          <w:color w:val="111111"/>
          <w:sz w:val="28"/>
          <w:sz w:val="28"/>
          <w:szCs w:val="28"/>
          <w:rtl w:val="true"/>
          <w:lang w:bidi="ar-SA"/>
        </w:rPr>
        <w:t xml:space="preserve">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إلَى ابنِهِ عليهماالسلاممِن خُراسانَ ، فَسَأَلتُهُم أن يَدفَعوهُ إلَيَّ فَدَفَعوهُ إلَيَّ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أبقاكَ اللّهُ طَويلاً وأعاذَكَ مِن عَدُوِّكَ يا وَلَدي فِداكَ أبوكَ ، قَد فَسَّرتُ لَكَ ما لي وأنَا حَيٌّ سَوِيٌّ رَجاءَ أن يَمُنَّكَ اللّهُ بِالصِّلَةِ لِقَرابَتِكَ ولِمُوالي موسى وجَعفَرٍ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وقَد أوسَعَ اللّهُ عَلَيكَ كَثيرا </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الكافي عن 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كِتابَ أبِي الحَسَنِ الرِّضا إلى أبي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بَلَغَني أنَّ المَوالِيَ إذا رَكِبتَ أخرَجوكَ مِنَ البابِ الصَّغيرِ ، فَإِنَّما ذلِكَ مِن بُخلٍ مِنهُم لِئَلّا يَنالَ مِنكَ أحَدٌ خَيرا ، وأسأَلُكَ بِحَقّي عَلَيكَ لا يَكُن مَدخَلُكَ ومَخرَجُكَ إلّا مِنَ البابِ الكَبيرِ ، فَإِذا رَكِبتَ فَليَكُن مَعَكَ ذَهَبٌ وفِضَّةٌ ، ثُمَّ لا يَسأَلُكَ أحَدٌ إلّا أعطَيتَهُ ، ومَن سَأَلَكَ مِن عُمومَتِكَ أن تَبِرَّهُ فَلا تُعطِهِ أقَلَّ مِن خَمسينَ دينارا وَالكَثيرُ إلَيكَ ، ومَن سَأَلَكَ مِن عَمّاتِكَ فَلا تُعطِها أقَلَّ مِن خَمسَةٍ وعِشرينَ دينارا وَالكَثيرُ إلَيكَ ، إنّي إنَّما اُريدُ بِذلِكَ أن يَرفَعَكَ اللّهُ ، فَأَنفِق ولا تَخشَ مِن ذِي العَرشِ إقتارا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محمّد بن عيسى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ديوان ابن عَبّاد بودم و ديدم كه از نامه اى نسخه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پرسش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رضاست از خراسان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خواستم آن را به من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نامه را به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عُمر تو را دراز گردانَد و از دشمنت پناهت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لازم مى دانستم ، براى تو بيان كردم ، در حالى كه زنده و تن درستم، به اميد آن كه خداوند ، با صله دادنِ تو به نزديكانت و وابستگان موسى و جعفر ـ كه خداوند از آن دو، خشنود باد ـ بر تو منّت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آن كس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وامى نيكو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او چند برابر بيفزايد؟ و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معيشت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 و گشايش پديد مى آورد و به سوى او باز گردانده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توانگر است كه از دارايى خود، انفاق كند و هر كه روزى اش تنگ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او داده است ،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به تو گشايش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احمد بن محمّد بن ابى نصر بزنطى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امام رضا عليه السلام به امام جواد عليه السلام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خود سوار مى شوى ، اطرافيان ، تو را از در پشتى بيرون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تنگ نظرى آنهاست تا مبادا كسى از تو به خير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حقّم بر تو ، مى خواهم كه رفت و آمدت ، از درِ اصلى باشد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سوار مى شوى، با خود ، طلا و نقره داشته باشى و كسى از تو چيزى نخواهد ، مگر آن كه بدو عطا كنى، و اگر يكى از عموهايت خواهان نيكىِ تو بدو شد ، كمتر از پنجاه دينار به او نده و بيشتر از اين مبلغ را خود دانى و اگر يكى از عمّه هايت خواهان نيكى تو بدو شد ، كمتر از بيست و پنج دينار به او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با اين كار ، خداوند، تو را رفعت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 و از پروردگار ، بيم فقر نداشته باش</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عَلى قَدرِ مُرُوَّتِكَ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 فَنَعَم ، يا غُلامُ أعطِهِ مِئَةَ دينارٍ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سيرَتُهُم مَعَ الخَدَمِصحيح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صلى الله عليه و آله المَدينَةَ لَيسَ لَهُ خادِمٌ ، فَأَخَذَ أبو طَلحَةَ بِيَدي ، فَانطَلَقَ بي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أنَسا غُلامٌ كَيِّسٌ فَليَخدِمكَ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فَخَدَمتُهُ فِي السَّفَرِ وَالحَضَرِ ، ما قالَ لي لِشَيءٍ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صَنَعتَ هذا هكَذا ؟ ولا لِشَيءٍ لَم أصنَعهُ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تَصنَع هذا هكَذا ؟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خَدَمتُ النَّبِيَّ صلى الله عليه و آله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لِشَيءٍ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صَنَعتَهُ ؟ ولا لِشَيءٍ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تَرَكتَهُ ؟ </w:t>
      </w:r>
      <w:r>
        <w:rPr>
          <w:rStyle w:val="FootnoteAnchor"/>
          <w:rtl w:val="true"/>
        </w:rPr>
        <w:footnoteReference w:id="4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96_137164"/>
    </w:p>
    <w:p>
      <w:pPr>
        <w:pStyle w:val="Heading5"/>
        <w:numPr>
          <w:ilvl w:val="4"/>
          <w:numId w:val="1"/>
        </w:numPr>
        <w:rPr/>
      </w:pPr>
      <w:bookmarkStart w:id="161" w:name="__RefHeading___Toc1358879_3224264995"/>
      <w:bookmarkStart w:id="162" w:name="_Toc58"/>
      <w:bookmarkEnd w:id="160"/>
      <w:bookmarkEnd w:id="161"/>
      <w:r>
        <w:rPr/>
        <w:t>۶</w:t>
      </w:r>
      <w:r>
        <w:rPr>
          <w:rtl w:val="true"/>
        </w:rPr>
        <w:t xml:space="preserve"> </w:t>
      </w:r>
      <w:r>
        <w:rPr>
          <w:rtl w:val="true"/>
        </w:rPr>
        <w:t xml:space="preserve">/ </w:t>
      </w:r>
      <w:r>
        <w:rPr/>
        <w:t>۸</w:t>
      </w:r>
      <w:r>
        <w:rPr>
          <w:rtl w:val="true"/>
        </w:rPr>
        <w:t xml:space="preserve"> رفتار اهل بيت عليهم السلام با خدمت گزاران</w:t>
      </w:r>
      <w:bookmarkEnd w:id="162"/>
    </w:p>
    <w:p>
      <w:pPr>
        <w:pStyle w:val="BookText"/>
        <w:rPr/>
      </w:pPr>
      <w:r>
        <w:rPr>
          <w:rFonts w:ascii="IRNazanin" w:hAnsi="IRNazanin" w:eastAsia="IRNazanin"/>
          <w:color w:val="111111"/>
          <w:sz w:val="28"/>
          <w:sz w:val="28"/>
          <w:szCs w:val="28"/>
          <w:rtl w:val="true"/>
          <w:lang w:bidi="fa-IR"/>
        </w:rPr>
        <w:t xml:space="preserve">كشف الغمّةـ به نقل از على بن عيسى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امام جواد عليه 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مروّتِ خود به من بخششى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آن را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قدر مروّت من ، بخشش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 بدو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رفتار اهل بيت عليهم السّلام با خدمت گزارانصحيح البخارىـ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بى هيچ خدمت گزارى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دست مرا گرفت و نزد پيامبر خدا صلى الله عليه و آله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 غلامى زيرك است كه مأمور خدمت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 خدمت پيامبر خدا كردم و هيچ گاه براى كارى كه كردم،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اگر كارى را انجام ندادم ،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را انجام ندادى؟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الترمذىـ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 به پيامبر خدا صلى الله عليه و آله خدمت كردم و هيچ گاه براى كارى كه كردم ،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كارى كه انجام ندادم ،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را انجام ندادى؟</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أحسَنِ النّاسِ خُلقا ، فَأَرسَلَني يَوما لِحاجَةٍ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أذهَبُ ، وفي نَفسي أن أذهَبَ لِما أمَرَني بِهِ نَبِيُّ اللّه صلى الله عليه و آله ، فَخَرَجتُ حَتّى أمُرُّ عَلى صِبيانٍ وهُم يَلعَبونَ فِي السّوقِ ، فَإِذا رَسولُ اللّهِ صلى الله عليه و آله قَد قَبَضَ بِقَفايَ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وهُوَ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 نَيسُ ، أذَهَبتَ حَيثُ أمَرتُكَ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أذهَبُ يا رَسولَ اللّهِ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مسند ابن حنبل عن زياد بن أبي زياد عن خادم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يَقولُ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فضائل الصحابة لابن حنبل عن أبي النّوار بيّاع الكرابيس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عَلِيُّ بنُ أبي طالِبٍ عليه السلام ومَعَهُ غُلامٌ لَهُ ، فَاشتَرى مِنّي قَميصَ كَرابيسَ ،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 فَأَخَذَ أحَدَهُما وأخَذَ عَلِيٌّ عليه السلام الآخَرَ فَلَبِسَهُ ، ثُمَّ مَدَّ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الَّذي يَفضُلُ مِن قَدرِ يَدي ، فَقَطَعَهُ وكَفَّهُ </w:t>
      </w:r>
      <w:r>
        <w:rPr>
          <w:rStyle w:val="FootnoteAnchor"/>
          <w:rtl w:val="true"/>
        </w:rPr>
        <w:footnoteReference w:id="466"/>
      </w:r>
      <w:r>
        <w:rPr>
          <w:rFonts w:ascii="Amiri" w:hAnsi="Amiri" w:eastAsia="Amiri" w:cs="Amiri"/>
          <w:color w:val="111111"/>
          <w:sz w:val="28"/>
          <w:sz w:val="28"/>
          <w:szCs w:val="28"/>
          <w:rtl w:val="true"/>
          <w:lang w:bidi="ar-SA"/>
        </w:rPr>
        <w:t xml:space="preserve">فَلَبِسَهُ وذَهَبَ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الغارات عن مختار التمّار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سوقَ الكَرابيسِ ، فَإِذا هُوَ بِرَجُلٍ وَسيمٍ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عِندَك ثَوبانِ بِخَمسَةِ دَراهِمَ ؟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فَلَمّا عَرَفَهُ مَضى عَنهُ وتَرَكَهُ ، فَوَقَفَ عَلى 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عِندَكَ ثَوبانِ بِخَمسَةِ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ثَوبانِ ، أحدُهُما أخيَرُ مِنَ الآخَرِ ، واحِدٌ بِثَلاثَةٍ وَالآخَرُ 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خُذِ الَّذي بِثَلاثَةٍ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يا أميرَ المُؤمِنينَ ، تَصعَدُ المِنبَرَ وتَخطُبُ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أنتَ شابٌّ ولَكَ شِرَّةُ الشَّبابِ وأنَا أستَحيي مِن رَبّي أن أتَفَضَّلَ عَلَيكَ ، لِأَنّي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ألبِسوهُم مِمّا تَلبَسونَ وأطعِموهُم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لَبِسَ القَميصَ ومَدَّ يَدَهُ في رُدنِهِ فَإِذا هُوَ يَفضُلُ عَن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اِقطَع هذَا الفَضلَ ، فَقَطَعَهُ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 أكُفُّهُ يا 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فَإِنَّ الأَمرَ أسرَعُ مِن ذلِكَ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خوش اخلاق 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مرا براى كار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نظر داشتم براى اجراى دستور پيامبر خدا صلى الله عليه و آله راهى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تا به كودكانى برخوردم كه در بازار ، بازى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پيامبر خدا صلى الله عليه و آله ، مرا از پشت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مى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كه گفتم، رفتى؟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مى روم،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زياد بن ابى زياد، از خادم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گزار خود مى فرمود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نيازى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ابو نوارِ كرباس فروش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با غلامش نزد من آمد و پيراهنِ كرباسى خريد و به غلامش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را كه مى خواهى ، انتخاب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يكى از آن دو را برداشت و على عليه السلام ديگرى را برداشت و پوشيد و سپس دستش را دراز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از آستين را كه از دستم بلندتر است ،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دوزى اش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همان را پوشيد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الغارتـ به نقل از مختار تمار، از ابو مَطَر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كرباس فروش ها آمد و به مردى خوب رو برخورد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پيراهن به قيمت پنج درهم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از جاى خود پريد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امام عليه السلام را شناخت ، امام عليه السلام او را ترك كرد و رفت و نزد جوانى ايستاد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پيراهن به قيمت پنج درهم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بهتر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يكى سه درهم و ديگرى دو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پيراهن سه درهمى را بردار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 سزاوارترى ؛ شما به منبر مى روى و براى مردم خطبه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جوانى و شور جوانى دارى و من از خداى خود شرم دارم كه بر تو برترى يابم ؛ چرا كه از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آنچه خود مى پوشيد ، بپوشانيد و از آنچه خود مى خوريد ، بخورانيد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آن گاه پيراهن را پوشيد و دستش را كه در آستين بود ، دراز كرد و آستين از انگشتان او افزون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جوان فروشنده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اضافه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 را پس دوزى كنم ، 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همان طور باشد كه روزگار، بسى شتابان تر مى گذرد</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للكوفي عن بكر بن عبد اللّه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دَعا غُلاما لَهُ فَلَم يُجِبهُ ، فَخَرَجَ فَإذا هُوَ بِبابِ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إجابَتي ؟ أما سَمِعتَ دُعائي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كَسِلتُ عَن إجابَتِكَ وأمِنتُ عُقوبَتَكَ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جَعَلَني مِمّن يَأمَنُهُ خَلقُهُ ، اِذهَب فَأَنتَ حُرٌّ لِوَجهِ اللّهِ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نثر الدرّ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فَدَخَلَت عَلَيهِ جارِيَةٌ بِيَدِها طاقَةُ رَيحانٍ ، فَحَيَّتهُ بِها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بِطاقَةِ رَيحانٍ لا خَطَرَ لَها فَتُعتِقُها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تَعالى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مِنْهَآ أَوْ رُدُّوهَآ</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فَكانَ أحسَنُ مِنها عِتقَها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كوفىـ به نقل از بكر بن عبد اللّه مزنى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غلامش را صدا كرد و او پاسخ ايشان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بيرون آمد و ناگهان او را كنارِ در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موجب شد پاسخ مرا ندهى ؟ مگر صداى مرا نشنيدى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شنيدم ؛ ولى سستى كردم و خود را از كيفرِ تو در امان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خداى را كه مرا از كسانى قرار داد كه خَلقش از او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در راه خدا آزادى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نثر الدرّـ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حسين عليه السلام بودم كه كنيزكى با دسته گلى در دست وارد شد و با آن به امام عليه السلام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يك دسته گل كه هيچ اهمّيتى ندارد ، به تو درود مى فرستد و تو او را آزاد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ما را چنين تربيت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را به درودى نواختند ، به درودى بهتر از آن يا همانند آن،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دسته گل ، آزاد كردن او بود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استَعمَلتُم ما مَلَكَت أيمانُكُم في شَيءٍ يَشُقُّ عَلَيهِم فَاعمَلوا مَعَهُم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يَأمُرُهُم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أنتُم ، فَيَأتي فَيَنظُرُ فَإِن كانَ ثَقيلاً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عَمِلَ مَعَهُم ، وإن كانَ خَفيفا تَنَحّى عَنهُم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الكافي عن حفص بن أبي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أبو عَبدِ اللّهِ عليه السلام غُلاما لَهُ في حاجَةٍ فَأَبطَأَ ، فَخَرَجَ أبو عَبدِ اللّهِ عليه السلام عَلى أثَرِهِ لَمّا أبطَأَ فَوَجَدَهُ نائِما ، فَجَلَسَ عِندَ رَأسِهِ يُرَوِّحُهُ حَتَّى انتَبَهَ ، فَلَمَّا تَنَبَّهَ 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وَاللّهِ ما ذلِكَ لَكَ ، تَنامُ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اللَّيلُ ولَنا مِنكَ النَّهارُ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دَخَلَ سُفيانُ الثَّورِيُّ عَلَى الصّادِقِ عليه السلام فَرَآهُ مُتَغَيِّرَ اللَّونِ ، فَسَأَلَهُ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نَهَيتُ أن يَصعَدوا فَوقَ البَيتِ ، فَدَخَلتُ فَإِذا جارِيَةٌ مِن جَوارِيَّ مِمَّن تُرَبّي بَعضَ وُلدي قَد صَعِدَت في سُلَّمٍ وَالصَّبِيُّ مَعَها ، فَلَمّا بَصُرَت بِي ارتَعَدَت وتَحَيَّرَت وسَقَطَ الصَّبِيُّ إلَى الأَرضِ فَماتَ ، فَما تَغَيَّرَ لَوني لِمَوتِ الصَّبِيِّ وإنَّما تَغَيَّرَ لَوني لِما أدخَلتُ عَلَيها مِنَ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 لا بَأسَ عَلَيكِ ـ مَرَّتَينِ ـ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عيون أخبار الرضا عليه السلام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إذا كانَ خَلا جَمَعَ حَشَمَهُ عِندَهُ ؛ الصَّغيرَ وَالكَبيرَ ، فَيُحَدِّثُهُم ويَأنَسُ بِهِم ويُؤنِسُهُم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إذا جَلَسَ عَلَى المائِدَةِ لا يَدَعُ صَغيرا ولا كَبيرا ـ حَتَّى السّائِسَ </w:t>
      </w:r>
      <w:r>
        <w:rPr>
          <w:rStyle w:val="FootnoteAnchor"/>
          <w:rtl w:val="true"/>
        </w:rPr>
        <w:footnoteReference w:id="475"/>
      </w:r>
      <w:r>
        <w:rPr>
          <w:rFonts w:ascii="Amiri" w:hAnsi="Amiri" w:eastAsia="Amiri" w:cs="Amiri"/>
          <w:color w:val="111111"/>
          <w:sz w:val="28"/>
          <w:sz w:val="28"/>
          <w:szCs w:val="28"/>
          <w:rtl w:val="true"/>
          <w:lang w:bidi="ar-SA"/>
        </w:rPr>
        <w:t xml:space="preserve">وَالحَجّامَ ـ إلّا أقعَدَهُ مَعَهُ عَلى مائِدَتِهِ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پيامبر خدا صلى الله عليه و 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خدمت گزارانتان را به كارى گمارديد كه بر آنها دشوار است ، شما هم با آنها در آن كار، شركت 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هر گاه به آنان دستورى مى داد ، به آنها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استوار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مى آمد و بديشان مى نگريست و اگر كارْ سنگين بود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آنان كار مى كرد و اگر كار سبك بود ، آنها را به حال خود مى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حفص بن ابى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غلامش را براى انجام كارى فرستاد و غلام دير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چون تأخير او را ديد ، در پىِ او رفت و او را خوابيده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نزديكِ سر او نشست و او را باد زد تا غلام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نرسد كه شب و روز بخوابى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 از آنِ توست و روز تو ، از آنِ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سفيانِ ثورى بر امام صادق عليه السلام وارد شد و رخسارِ ايشان را دگرگونه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را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از اين كه بالاى بام بروند ، نهى كرده بودم ؛ ولى هنگام ورود ديدم كنيزى از كنيزكان من كه يكى از فرزندان مرا پرورش مى دهد ، از نردبان بالا مى رود ، در حالى كه كودك را هم در آغوش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مرا ديد ، به لرزه افتاد و سر در گم شد و كودك به زمين افتاد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رخسارم نه به سبب مرگ كودك، بلكه به سبب رعبى است كه آن كنيز را فرا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پيش از آن، دو بار به آن كنيز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آزادى و هيچ باكى بر تو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ياسر خادم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هر گاه تنها مى شد ، اطرافيان و خدمتكارانِ خُرد و كلان خود را گرد مى آورْد و با آنها سخن مى گفت و همدمشان مى شد و سرگرمشان مى كرد و هر گاه بر سر سفره مى نشست ، هيچ كوچك و بزرگى ، حتّى مهترِ اسبان و رگزن را فروگذار نمى كرد و او را بر سر سفره مى نشانْد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نادر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إذا أكَلَ أحَدُنا لا يَستَخدِمُهُ حَتّى يَفرُغَ مِن طَعامِهِ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الكافي عن ياسر الخادم ونادر جميعا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قُمتُ عَلى رُؤوسِكُم وأنتُم تَأكُلونَ فَلا تَقوموا حَتّى تَفرُغوا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دَعا بَعضَنا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يَأكُلونَ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حَتّى يَفرُغوا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الكافي عن عبد اللّه بن الصّلت عن رجل من أهل بلخ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عليه السلام في سَفَرِهِ إلى خُراسانَ ، فَدَعا يَوما بِمائِدَةٍ لَهُ ، فَجَمَعَ عَلَيها مَوالِيَهُ مِنَ السّودانِ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لَو عَزَلتَ لِهؤُلاءِ مائِدَةً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تَبارَكَ وتَعالى واحِدٌ ، وَالاُمَّ واحِدَةٌ ، وَالأَبَ واحِدٌ ، وَالجَزاءَ بِالأَعمالِ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جَوامِعُ مَكارِمِ أخلاقِهِمالإمام عليّ عليه السلامـ في صِفَةِ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 النّاسِ كَفّاً ، وأشرَحُهُم صَدرا ، وأصدَقُ النّاسِ لَهجَةً ، وأليَنُهُم عَريكَةً ، وأكرَمُهُم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 بَديهَةً هابَهُ ، ومَن خالَطَهُ مَعرِفَةً أحَبَّهُ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96_137172"/>
    </w:p>
    <w:p>
      <w:pPr>
        <w:pStyle w:val="Heading5"/>
        <w:numPr>
          <w:ilvl w:val="4"/>
          <w:numId w:val="1"/>
        </w:numPr>
        <w:rPr/>
      </w:pPr>
      <w:bookmarkStart w:id="164" w:name="__RefHeading___Toc1358881_3224264995"/>
      <w:bookmarkStart w:id="165" w:name="_Toc59"/>
      <w:bookmarkEnd w:id="163"/>
      <w:bookmarkEnd w:id="164"/>
      <w:r>
        <w:rPr/>
        <w:t>۶</w:t>
      </w:r>
      <w:r>
        <w:rPr>
          <w:rtl w:val="true"/>
        </w:rPr>
        <w:t xml:space="preserve"> </w:t>
      </w:r>
      <w:r>
        <w:rPr>
          <w:rtl w:val="true"/>
        </w:rPr>
        <w:t xml:space="preserve">/ </w:t>
      </w:r>
      <w:r>
        <w:rPr/>
        <w:t>۹</w:t>
      </w:r>
      <w:r>
        <w:rPr>
          <w:rtl w:val="true"/>
        </w:rPr>
        <w:t xml:space="preserve"> كلّيات مكارم اخلاقى اهل بيت عليهم السلام</w:t>
      </w:r>
      <w:bookmarkEnd w:id="165"/>
    </w:p>
    <w:p>
      <w:pPr>
        <w:pStyle w:val="BookText"/>
        <w:rPr/>
      </w:pPr>
      <w:r>
        <w:rPr>
          <w:rFonts w:ascii="IRNazanin" w:hAnsi="IRNazanin" w:eastAsia="IRNazanin"/>
          <w:color w:val="111111"/>
          <w:sz w:val="28"/>
          <w:sz w:val="28"/>
          <w:szCs w:val="28"/>
          <w:rtl w:val="true"/>
          <w:lang w:bidi="fa-IR"/>
        </w:rPr>
        <w:t xml:space="preserve">الكافىـ به نقل از نادر خادم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خوردن غذا بود ، امام رضا عليه السلام او را به كارى نمى خواند تا از خوردن، آسوده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ياسر خادم و نادر، هر دو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 در حالى كه مشغول خوردن هستيد ، بالاى سر شما آمدم ، بر نخيزيد تا از خوردن، فارغ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 بسا جمعى از ما را احضار مى كرد و به ايشان گفته مى شد كه آنان مشغول خوردن هستند و امام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رهايشان كن تا از خوردن، فارغ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اللّه بن صلت، از مردى بلخى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امام رضا عليه السلام به خراسان ، همراه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دستور داد برايش سفره بگسترانند و همه غلامان خود را از سياه گرفته تا ديگران ، بر سفره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 سفره ايشان را جدا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يكى است و پدر هم يكى و مادر هم يكى و پاداش ، به اعمال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كلّيات مكارم اخلاقى اهل بيت عليهم السّلامامام على عليه السلامـ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بخشنده ترين ، با ظرافت ترين ، راستگوترين ، نرم خوترين و خوش مشرب 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آغازْ او را مى ديد ، از او مى هراسيد و چون با او حشر و نشر مى يافت ، محبّت او در دلش رسوخ مى كرد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خالي هِندَ بنَ أبي هالَةَ الَّتميمِيَّ ـ وكانَ وَصّافا ـ عَن حِليَةِ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مُتَواصِلَ الأَحزانِ ، دائِمَ الفِكرَةِ ، لَيسَت لَهُ راحَةٌ ، لا يَتَكَلَّمُ في غَيرِ حاجَةٍ ، طَويلَ السَّكتَةِ ، يَفتَتِحُ الكَلامَ ويَختِمُهُ بِأَشداقِهِ </w:t>
      </w:r>
      <w:r>
        <w:rPr>
          <w:rStyle w:val="FootnoteAnchor"/>
          <w:rtl w:val="true"/>
        </w:rPr>
        <w:footnoteReference w:id="481"/>
      </w:r>
      <w:r>
        <w:rPr>
          <w:rFonts w:ascii="Amiri" w:hAnsi="Amiri" w:eastAsia="Amiri" w:cs="Amiri"/>
          <w:color w:val="111111"/>
          <w:sz w:val="28"/>
          <w:sz w:val="28"/>
          <w:szCs w:val="28"/>
          <w:rtl w:val="true"/>
          <w:lang w:bidi="ar-SA"/>
        </w:rPr>
        <w:t xml:space="preserve">، ويَتَكَلَّمُ بِجَوامِعِ الكَلِمِ ، فَصلٌ لا فُضولٌ ولا تَقصيرٌ ، دَمِثٌ </w:t>
      </w:r>
      <w:r>
        <w:rPr>
          <w:rStyle w:val="FootnoteAnchor"/>
          <w:rtl w:val="true"/>
        </w:rPr>
        <w:footnoteReference w:id="482"/>
      </w:r>
      <w:r>
        <w:rPr>
          <w:rFonts w:ascii="Amiri" w:hAnsi="Amiri" w:eastAsia="Amiri" w:cs="Amiri"/>
          <w:color w:val="111111"/>
          <w:sz w:val="28"/>
          <w:sz w:val="28"/>
          <w:szCs w:val="28"/>
          <w:rtl w:val="true"/>
          <w:lang w:bidi="ar-SA"/>
        </w:rPr>
        <w:t xml:space="preserve">لَيسَ بِالجافي ولَا المَهينِ ، يُعَظِّمُ النِّعمَةَ وإن دَقَّت ، لا يَذُمُّ مِنها شَيئا ، لا يَذُمُّ ذَواقا ولا يَمدَحُهُ ، لا يَقومُ لِغَضَبِهِ إذا تَعَرَّضَ الحَقَّ شَيءٌ حَتّى يَنتَصِرَ لَهُ ، لا يَغضَبُ لِنَفسِهِ ولا يَنتَصِرُ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أشارَ أشارَ بِكَفِّه كُلِّها ، وإذا تَعَجَّبَ قَلَبَها ، وإذا تَحَدَّثَ اتَّصَلَ بِها ، يَضرِبُ بِراحَتِهِ الُيمنى باطِنَ إبهامِهِ اليُسرى ، وإذا غَضِبَ أعرَضَ وأشاحَ </w:t>
      </w:r>
      <w:r>
        <w:rPr>
          <w:rStyle w:val="FootnoteAnchor"/>
          <w:rtl w:val="true"/>
        </w:rPr>
        <w:footnoteReference w:id="483"/>
      </w:r>
      <w:r>
        <w:rPr>
          <w:rFonts w:ascii="Amiri" w:hAnsi="Amiri" w:eastAsia="Amiri" w:cs="Amiri"/>
          <w:color w:val="111111"/>
          <w:sz w:val="28"/>
          <w:sz w:val="28"/>
          <w:szCs w:val="28"/>
          <w:rtl w:val="true"/>
          <w:lang w:bidi="ar-SA"/>
        </w:rPr>
        <w:t xml:space="preserve">، وإذا فَرِحَ غَضَّ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ضِحكِهِ التَّبَسُّمُ ، ويَفتَرُّ عَن مِثلِ حَبِّ الغَمامِ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عليه 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لا يَجلِسُ ولا يَقومُ إلّا عَلى ذِكرٍ ، ولا يوطِنُ الأَماكِنَ ، ويَنهى عَن إيطانِها ، وإذَا انتَهى إلى قَومٍ جَلَسَ حَيثُ يَنتَهي بِهِ الَمجلِسُ ويَأمُرُ بِذلِكَ ، يُعطي كُلَّ جُلَسائِهِ نَصيبَهُ ، لا يَحسَبُ جَليسُهُ أنَّ أحَدا أكرَمُ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جالَسَهُ أو قاوَمَهُ في حاجَةٍ صابَرَهُ حَتّى يَكونَ هُوَ المُنصَرِفَ ، ومَن سَأَلَهُ حاجَةً لَم يَرُدَّهُ إلّا بِها أو بِمَيسورٍ مِنَ القَولِ ، قَد وَسِعَ النّاسَ مِنهُ بَسطُهُ وخُلُقُهُ ، فَصارَ لَهُم أبا وصاروا عِندَهُ فِي الحَقِّ سَواءً ، مَجلِسُهُ مَجلِسُ حِلمٍ وحَياءٍ وصَبرٍ وأمانَةٍ ، لا تُرفَعُ فيهِ الأَصواتُ ، ولا تُؤبَنُ فيهِ الحُرَمُ </w:t>
      </w:r>
      <w:r>
        <w:rPr>
          <w:rStyle w:val="FootnoteAnchor"/>
          <w:rtl w:val="true"/>
        </w:rPr>
        <w:footnoteReference w:id="486"/>
      </w:r>
      <w:r>
        <w:rPr>
          <w:rFonts w:ascii="Amiri" w:hAnsi="Amiri" w:eastAsia="Amiri" w:cs="Amiri"/>
          <w:color w:val="111111"/>
          <w:sz w:val="28"/>
          <w:sz w:val="28"/>
          <w:szCs w:val="28"/>
          <w:rtl w:val="true"/>
          <w:lang w:bidi="ar-SA"/>
        </w:rPr>
        <w:t xml:space="preserve">، ولا تُنثى فَلَتاتُهُ </w:t>
      </w:r>
      <w:r>
        <w:rPr>
          <w:rStyle w:val="FootnoteAnchor"/>
          <w:rtl w:val="true"/>
        </w:rPr>
        <w:footnoteReference w:id="487"/>
      </w:r>
      <w:r>
        <w:rPr>
          <w:rFonts w:ascii="Amiri" w:hAnsi="Amiri" w:eastAsia="Amiri" w:cs="Amiri"/>
          <w:color w:val="111111"/>
          <w:sz w:val="28"/>
          <w:sz w:val="28"/>
          <w:szCs w:val="28"/>
          <w:rtl w:val="true"/>
          <w:lang w:bidi="ar-SA"/>
        </w:rPr>
        <w:t xml:space="preserve">، مُتعادِلينَ يَتَفاضَلونَ فيهِ بِالتَّقوى ، مُتَواضِعينَ ، يُوَقِّرونَ فيهِ الكَبيرَ ، ويَرحَمونَ فيهِ الصَّغيرَ ، ويُؤثِرونَ ذَا الحاجَةِ ، ويَحفَظونَ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سيرَتُهُ في جُلَسائِهِ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دائِمَ البِشرِ ، سَهلَ الخُلُقِ ، لَيِّنَ الجانِبِ ، لَيسَ بِفَظٍّ ولا غَليظٍ ، ولا سَخّابٍ ولا فَحّاشٍ ولا عَيّابٍ ولا مَزّاحٍ ، يَتَغافَلُ عَمّا لا يَشتَهي ، ولا يُؤيِسُ مِنهُ ولا يُحَبِّبُ فيهِ ، قد تَرَكَ نَفسَهُ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 وَالإِكثارِ ، وما لا يَعنيهِ ، وتَرَكَ النّاسَ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ولا يُعَيِّرُهُ ، ولا يَطلُبُ عَورَتَهُ ، ولا يَتَكَلَّمُ إلّا فيما رَجا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أطرَقَ جُلَساؤُهُ كَأَنَّما عَلى رُؤوسِهِمُ الطَّيرُ ، فَإِذا سَكَتَ تَكَلَّموا ولا يَتَنازَعونَ عِندَهُ ، مَن تَكَلَّمَ أنصَتوا لَهُ حَتّى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حَديثُهُم عِندَهُ حَديثُ أوَّلِهِم ، يَضحَكُ مِمّا يَضحَكونَ مِنهُ ، ويَتَعَجَّبُ مِمّا يَتَعَجَّبونَ مِنهُ ، ويَصبِرُ لِلغَريبِ عَلَى الجَفوَةِ فيمَنطِقِهِ ومَسأَلَتِهِ حَتّى إذا كانَ أصحابُهُ لَيَستَجلِبونَهُم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طالِبَ الحاجَةِ يَطلُبُها فَأَرفِدوهُ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الثَّناءَ إلّا مِن مُكافِئٍ </w:t>
      </w:r>
      <w:r>
        <w:rPr>
          <w:rStyle w:val="FootnoteAnchor"/>
          <w:rtl w:val="true"/>
        </w:rPr>
        <w:footnoteReference w:id="488"/>
      </w:r>
      <w:r>
        <w:rPr>
          <w:rFonts w:ascii="Amiri" w:hAnsi="Amiri" w:eastAsia="Amiri" w:cs="Amiri"/>
          <w:color w:val="111111"/>
          <w:sz w:val="28"/>
          <w:sz w:val="28"/>
          <w:szCs w:val="28"/>
          <w:rtl w:val="true"/>
          <w:lang w:bidi="ar-SA"/>
        </w:rPr>
        <w:t xml:space="preserve">، ولا يَقطَعُ عَلى أحَدٍ حَديثَهُ حَتّى يَجوزَ فَيَقطَعَهُ بِنَهيٍ أو قِيامٍ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دايى خود ، هند بن ابى هاله تميمى ـ كه توصيفگر آراستگى هاى پيامبر صلى الله عليه و آله بود ـ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او را براى من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پيوسته غمگين بود و هماره در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نداشت و بدون نياز ، سخن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سكوتش طولانى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پايان سخن ، دهانش را كاملاً باز نمى كرد و سخنانى فراگير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كلامَش فصل بود كه در آن ، نه فزونى ديده مى شد و نه كاستى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خو بود و از خشكى و جسارت، بركنار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را هر چند ناچيز ، بزرگ مى داشت و چيزى از آن را نمى نكوهيد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ذائقه دهندگانِ مدام را نه مى نكوهيد و نه مى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آنچه در آن است ، او را به خشم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مانع حق مى گشت ، سر از پا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ياراى خشم او را نداشت تا آن كه حق را 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خود، خشمگين نمى شد و براى خود، چيرگى نمى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اشاره مى كرد ، با تمام كَفَش اشاره مى كرد و هر گاه شگفت زده مى شد ، دست خود را مى گَرداند و هر گاه سخن مى گفت ، دست خود را به يكديگر مى پيوست و شستِ دست چپش را به گودى كف دست راستش مى زد و هر گاه خشمگين مى شد ، رويَش را بر مى گرداند و چهره اش را بر مى تافت و هر گاه شاد مى شد ، ديدگان خود را بر هم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خنده او لبخند بود و هر گاه لبخند مى زد ، دندان هايش چونان دانه هاى تگرگ خودنمايى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عليه السلام در باره نشستن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نمى نشست و بر نمى خاست ، مگر آن كه ذكرْ بر لب داشت و جايى را به خود اختصاص نمى داد و از اين كار نهى مى داشت و هر گاه نزد جماعتى مى رفت ، در پايين مجلس مى نشست و به اين كار فرمان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هر يك از هم نشينانش را ادا مى كرد، تا آن جا كه هم نشين او فكر نمى كرد كسى نزد پيامبر خدا از او ارجمندتر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هم نشين مى شد يا پىِ كارى را با هم مى گرفتند ، پيامبر صلى الله عليه و آله آن قدر شكيبايى مى ورزيد تا اين كه او خود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حاجتى مى طلبيد ، ايشان يا نيازش را بر مى آورْد و يا كلامى خوش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رويى و اخلاقش همه مردم را در بر مى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آنها گشته بود و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 نزد او يك سان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ايشان، مجلس بردبارى ، شرم ، شكيبايى و امانتدارى بود و در آن ، نه صدايى بلند مى گرديد و نه سخن زشتى بر زبان رانده مى شد و نه خطاهاى آن مجلس، فاش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بودند و با تقوا بر يكديگر برترى داده مى شدند و فروتن بودند و بزرگ را احترام مى كردند و بر كوچك ، رحم مى آوردند و نيازمند را بر خود ترجيح مى دادند و بيگانه را پاس مى داشتند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پيامبر صلى الله عليه و آله با هم نشينانش چگونه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گشاده رو و خوش اخلاق و نرم خو بود و نه خشن و زمخت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فرياد مى كشيد و ناسزا مى گفت و نه عيبجويى مى كرد و نه بسيار شوخى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دوست نمى داشت ، خود را به غفلت مى زد و ديگران را نه از آن نوميد مى ساخت و نه بدان ترغيب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را از خود، دور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 پرگويى و آنچه به او مربوط نبود، و سه چيز را از مردم ، كنار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نه مى نكوهيد و نه عيب مى كرد و در پى جستن زشتى هاى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نمى گفت ، مگر در آنچه اميد ثوابش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سخن مى گفت ، هم نشينانش خاموشى مى گزيدند، تا آن جا كه گويى پرنده بر سر ايشان نشسته است و هر گاه پيامبر صلى الله عليه و آله سكوت مى كرد ، آنها سخن مى گفتند و در خدمت ايشان كشمكش نمى كردند و اگر كسى سخن مى گفت ، به او گوش مى دادند تا از سخن گفتن فارغ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آنها نزد پيامبر صلى الله عليه و آله ، همان سخن نخستين نفر مجلس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مى خنديدند ، او هم مى خنديد و از آنچه تعجّب مى كردند ، او هم تعجّب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خشك و زمخت سخن گفتنِ غريبه و تقاضاى او شكيبايى مى كرد تا آن كه اصحابش آنها را گرد مى آوردند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را ديديد كه حاجتى مى طلبد ، او را يارى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ستايش را از كسى جز مسلمان حقيقى نمى پذيرفت و سخن كسى را قطع نمى كرد، مگر آن كه از حد مى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نهى يا برخاستن ، كلام او را قطع مى كرد</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رَسولُ اللّهِ صلى الله عليه و آله مُتَّكِئا مُنذُ بَعَثَهُ اللّهُ عز و جل إلى أن قَبَضَهُ تَواضُعا للّهِِ عز و جل ، وماأرى رُكبَتَيهِ أمامَ جَليسِهِ في مَجلِسٍ قَطُّ ، ولا صافَحَ رَسولُ اللّهِ صلى الله عليه و آله رَجُلاً قَطُّ فَنَزَعَ يَدَيهِ مِن يَدِهِ حَتّى يَكونَ الرَّجُلُ هُوَ الَّذي يَنزِعُ يَدَهُ ، ولا كافَأَ رَسولُ اللّهِ صلى الله عليه و آله بِسَيِّئَةٍ قَطُّ ، قالَ اللّهُ تَعالى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 السَّيِّئَةَ</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فَفَعَلَ ، وما مَنَعَ سائِلاً قَطُّ ، إن كانَ عِندَهُ أعطى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أعطى عَلَى اللّهِ عز و جلشَيئا قَطُّ إلّا أجازَهُ اللّهُ ، إن كانَ لَيُعطِي الجَنَّةَ فَيُجيزُ اللّهُ عز و جل لَهُ ذلِكَ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السنن الكبرى للبيهقي عن زيد بن ثابتـ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بَعضِ أخلاقِ النَّبِيِّ صلى الله عليه و آله ، فَقالَ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جارَهُ ، فَكانَ إذا نَزَلَ الوَحيُ بَعَثَ إلَيَّ فَآتيهِ فَأَكتُبُ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إذا ذَكَرنَا الدُّنيا ذَكَرَها مَعَنا ، وإذا ذَكَرنَا الآخِرَةَ ذَكَرَها مَعَنا ، وإذا ذَكَرنَا الطَّعامَ ذَكَرَهُ مَعَنا ، أوَكُلُّ هذا نُحَدِّثُكُم عَنهُ ؟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المغني عن حمل الأسفارـ في آدابِ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يَجلِسُ إلَيهِ أحَدٌ وهُوَ يُصَلّي إلّا خَفَّفَ صَلاتَهُ وأقبَلَ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 فَإِذا فَرَغَ مِن حاجَتِهِ عادَ إلى صَلاتِهِ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آن هنگام كه خداوند عز و جل او را به پيامبرى برانگيخت تا آن هنگام كه او را به سوى خود بر گرفت ، براى فروتنى در پيشگاه خدا ، هرگز لميده چيزى نخورد و در هيچ مجلسى، دو زانوى خود را در برابر هم نشينش نشان نداد ، و هيچ گاه با مردى دست نداد كه دستش را از دست او بكشد، مگر آن كه آن مرد ،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كشد و هرگز كار كسى را با بدى جبران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او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بدِ آنان را به هرچه نيكوترت مى آيد ، پاسخ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چنين كرد و هرگز گدايى را پس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نزدش بود ، مى بخشيد و گرنه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بدو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هرگز به حساب خداوند عز و جلچيزى را نبخشيد ، مگر آنكه خداوند ، آن را اجازه داد و اگر بهشت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خدا به كسى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آن را اجازه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 بيهقىـ به نقل از زيد بن ثابت، وقتى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در باره بخشى از اخلاق پيامبر صلى الله عليه و آله سخن بگو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همسايه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وحى نازل مى شد ، به دنبال من مى فرستاد و من نزد او مى آمدم و وحى را مى 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ياد دنيا در ميان بود ، او هم با ما ياد دنيا مى كرد و هر گاه ياد آخرت در ميان بود ، او هم با ما ياد آخرت مى كرد و هرگاه از خوراك ، سخن به ميان مى آورديم ، او هم با ما سخن از آن به ميان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همه آنها را برايتان بگويم؟</w:t>
      </w:r>
    </w:p>
    <w:p>
      <w:pPr>
        <w:pStyle w:val="BookText"/>
        <w:rPr/>
      </w:pPr>
      <w:r>
        <w:rPr>
          <w:rFonts w:ascii="IRNazanin" w:hAnsi="IRNazanin" w:eastAsia="IRNazanin"/>
          <w:color w:val="111111"/>
          <w:sz w:val="28"/>
          <w:sz w:val="28"/>
          <w:szCs w:val="28"/>
          <w:rtl w:val="true"/>
          <w:lang w:bidi="fa-IR"/>
        </w:rPr>
        <w:t xml:space="preserve">المغنى عن حمل الأسفارـ در باره آداب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شد كه در حال نماز ، كسى نزد پيامبر صلى الله عليه و آله بنشيند ، مگر اين كه ايشان نمازش را كوتاه مى ساخت و به او روى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نيازى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از تأمين نياز او فارغ مى شد ، به نمازش باز مى گشت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يَتَخَلَّفُ فِي المَسيرِ ، فَيُزجِي الضَّعيفَ ويُردِفُ ويَدعو لَهُم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السنن الكبرى للبيهقي عن أبي امامة عَن بَعضِ أصحابِ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يَعودُ مَرضى مَساكينِ المُسلِمينَ وضُعَفائِهِم ، ويَتَّبِعُ جَنائِزَهُم ، ولا يُصَلّي عَلَيهِم أحَدٌ غَيرُهُ ، وإنَّ امرَأَةً مِسكينَةً مِن أهلِ العَوالي طالَ سُقمُها فَكانَ رَسولُ اللّهِ صلى الله عليه و آله يَسأَلُ عَنها مَن حَضَرَها مِن جيرانِها ، وأمَرَهُم أن لايَدفِنوها إن حَدَثَ بِها حَدَثٌ فَيُصَلِّيَ عَلَيها ، فَتُوُفِّيَت تِلكَ المَرأَةُ لَيلاً وَاحتَمَلوها فَأَتَوا بِها مَعَ الجَنائِزِ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الجَنائِزِ ـ عِندَ مَسجِدِ رَسولِ اللّهِ صلى الله عليه و آله لِيُصَلِّيَ عَلَيها رَسولُ اللّهِ صلى الله عليه و آله كَما أمَرَهُم ، فَوَجَدوهُ قَد نامَ بَعدَ صَلاةِ العِشاءِ فَكَرِهوا أن يُهَجِّدوا </w:t>
      </w:r>
      <w:r>
        <w:rPr>
          <w:rStyle w:val="FootnoteAnchor"/>
          <w:rtl w:val="true"/>
        </w:rPr>
        <w:footnoteReference w:id="495"/>
      </w:r>
      <w:r>
        <w:rPr>
          <w:rFonts w:ascii="Amiri" w:hAnsi="Amiri" w:eastAsia="Amiri" w:cs="Amiri"/>
          <w:color w:val="111111"/>
          <w:sz w:val="28"/>
          <w:sz w:val="28"/>
          <w:szCs w:val="28"/>
          <w:rtl w:val="true"/>
          <w:lang w:bidi="ar-SA"/>
        </w:rPr>
        <w:t xml:space="preserve">رَسولَ اللّهِ صلى الله عليه و آله مِن نَومِهِ ، فَصَلَّوا عَلَيها ثُمَّ انطَلَقوا بِها ، فَلَمّا أصبَحَ رَسولُ اللّهِ صلى الله عليه و آله سَأَلَ عَنها مَن حَضَرَهُ مِن جيرانِها ، فَأَخبَروهُ خَبرَها وأنَّهُم كَرِهوا أن يُهَجِّدوا رَسولَ اللّهِ صلى الله عليه و آله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فَعَلتُم ؟ اِنطَلِقوا ، فَانطَلَقوا مَعَ رَسولِ اللّهِ صلى الله عليه و آله حَتّى قاموا عَلى قَبرِها ، فَصَفّوا وَراءَ رَسولِ اللّهِ صلى الله عليه و آله كَما يُصَفُّ لِلصَّلاةِ عَلَى الجَنائِزِ ، فَصَلّى عَلَيها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أشَدِّ النّاسِ لُطفا بِالنّاسِ ، فَوَاللّهِ ما كانَ يَمتَنِعُ في غَداةٍ بارِدَةٍ مِن عَبدٍ ولا أمَةٍ ولا صَبِيٍّ أن يَأتِيَهُ بِالماءِ فَيَغسِلَ وَجهَهُ وذِراعَيهِ ، وما سَأَلَهُ سائِلٌ قَطُّ إلّا أصغى إلَيهِ ، فَلَم يَنصَرِف حَتّى يَكونَ هُوَ الَّذي يَنصَرِفُ عَنهُ ، وما تَناوَلَ أحَدٌ بِيَدِهِ قَطُّ إلّا ناوَلَها إيّاهُ ، فَلَم يَنزِع حَتّى يَكونَ هُوَ الَّذي يَنزِعُها مِنهُ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راه ، پشت سر همه حركت مى كرد و ناتوان را يارى مى رساند و پشت سر خود، سوار مى كرد و براى او دعا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 بيهقىـ به نقل از ابو اُمامه، از يكى از اصحاب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مسلمانان مسكين و ضعيف را كه بيمار بودند ، عيادت مى نمود و جنازه شان را تشييع مى كرد و هيچ كس جز او بر آنها نماز نمى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درمانده از اهالىِ عوالى ، </w:t>
      </w:r>
      <w:r>
        <w:rPr>
          <w:rStyle w:val="FootnoteAnchor"/>
          <w:rtl w:val="true"/>
        </w:rPr>
        <w:footnoteReference w:id="498"/>
      </w:r>
      <w:r>
        <w:rPr>
          <w:rFonts w:ascii="IRNazanin" w:hAnsi="IRNazanin" w:eastAsia="IRNazanin"/>
          <w:color w:val="111111"/>
          <w:sz w:val="28"/>
          <w:sz w:val="28"/>
          <w:szCs w:val="28"/>
          <w:rtl w:val="true"/>
          <w:lang w:bidi="fa-IR"/>
        </w:rPr>
        <w:t xml:space="preserve">بيمارى اش طولانى شد و پيامبر خدا صلى الله عليه و آله از همسايگانى كه به ديدار او مى رفتند ، حال آن زن را جويا مى شد و به آنان فرمان داد اگر آن زن از دنيا رفت ، به خاكش نسپرند تا اين كه ايشان بر او نماز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اين زن در گذشت و او را با جنازه ها ـ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مكان جنازه ها ـ به مسجد پيامبر خدا آوردند تا پيامبر صلى الله عليه و آله ، آن گونه كه از آنان خواسته بود ـ بر او نماز بگزارد ؛ امّا ديدند پيامبر صلى الله عليه و آله پس از نماز عشا خوابيده است و خوش نداشتند پيامبر صلى الله عليه و آله را از خواب بيدار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خود بر او نماز گزاردند و او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پيامبر صلى الله عليه و آله از همسايگان آن زن كه نزد ايشان بودند ، حال آن زن را جويا شد و آنها خبر مرگ او را به پيامبر صلى الله عليه و آله دادند و گفتند كه نخواسته اند پيامبر صلى الله عليه و آله را براى او بيدار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كرديد؟ راه بيفتيد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 پيامبر صلى الله عليه و آله به راه افتادند تا به گور او رسيدند و چنان كه براى نماز ميّت مى ايستند ، پشت سر پيامبر خدا صلى الله عليه و آله به صف ايستادند و پيامبر صلى الله عليه و آله بر آن زن،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مهربان ترين فرد با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اِبايى نداشت كه در بامدادى سرد ، براى برده اى يا كنيزى يا كودكى آب بياورد تا او دست و رويش را بشويد، و هيچ درخواست كننده اى از ايشان چيزى درخواست نكرد ، مگر اين كه به سخنان او گوش مى داد و از نزد وى نمى رفت، تا آن كه او ايشان را ترك كند و هيچ كس دست به طرف پيامبر صلى الله عليه و آله دراز نمى كرد ، مگر آن كه ايشان آن را مى گرفت و دستش را از دست او نمى كشيد تا وقتى كه وى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كَريمٌ حَليمٌ عَظيمٌ رَحيمٌ ، دَلَّنا عَلى أخلاقِهِ وأمَرَنا بِالأَخذِ بِها وحَمَلَ النّاسَ عَلَيها ، فَقَد أدَّيناها غَيرَ مُتَخَلِّفينَ ، وأرسَلناها غَيرَ مُنافِقينَ ، وصَدَّقناها غَيرَ مُكَذِّبينَ ، وقَبِلناها غَيرَ مُرتابينَ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مُكَفَّرا لا يُشكَرُ مَعروفُهُ </w:t>
      </w:r>
      <w:r>
        <w:rPr>
          <w:rStyle w:val="FootnoteAnchor"/>
          <w:rtl w:val="true"/>
        </w:rPr>
        <w:footnoteReference w:id="500"/>
      </w:r>
      <w:r>
        <w:rPr>
          <w:rFonts w:ascii="Amiri" w:hAnsi="Amiri" w:eastAsia="Amiri" w:cs="Amiri"/>
          <w:color w:val="111111"/>
          <w:sz w:val="28"/>
          <w:sz w:val="28"/>
          <w:szCs w:val="28"/>
          <w:rtl w:val="true"/>
          <w:lang w:bidi="ar-SA"/>
        </w:rPr>
        <w:t xml:space="preserve">، ولَقَد كانَ مَعروفُهُ عَلَى القُرَشِيِّ وَالعَرَبِيِّ وَالعَجَمِيِّ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أعظَمَ مَعروفا مِن رَسولِ اللّهِ صلى الله عليه و آله عَلى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نَحنُ أهلَ البَيتِ مُكَفَّرونَ لا يَشكُرونَنا ، وخِيارُ المُؤمِنينَ مُكَفَّرونَ لا يُشكَرُ مَعروفُهُم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اُمِرنا أن نُطعِمَ الطَّعامَ ، ونُؤَدِّيَ فِي النّاسِ البائِنَةَ ، ونُصَلِّيَ إذا نامَ النّاسُ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إذا عَلِمنَا الحَقَّ تَمَسَّكَنا بِهِ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كريم و شكيبا و بزرگ و مهربان است و ما را به اخلاق خود، هدايت كرده و دستور داده آنها را فرا ستانيم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كوتاهى و كاستى ، آنها را ادا كرده ايم و بى هيچ نفاقى آنها را جارى ساخته ايم و بدون دروغگويى ، آنها را تصديق كرده ايم و بى هيچ ترديدى آنها را پذيرفته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ناسپاسى مى شد و از كار نيكش سپاس گزارى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ايشان، هم قريشى را فرا مى گرفت و هم عرب و هم عجم را ، و چه كسى كار نيك و احسانش براى اين مردم ، بيش از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نيز ناسپاسى مى شويم و از ما سپاس گزارى نمى كنند، و مؤمنان برگزيده هم ناسپاسى مى شوند و احسانشان سپاس گزارى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فرمان يافته ايم خوراك اطعام كنيم و به مردم عطايا و صله دهيم و هنگامى كه مردم خواب اند ، نماز بگزاريم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هر گاه حق را شناختيم ، بدان چنگ در مى زنيم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استَكَفَّ </w:t>
      </w:r>
      <w:r>
        <w:rPr>
          <w:rStyle w:val="FootnoteAnchor"/>
          <w:rtl w:val="true"/>
        </w:rPr>
        <w:footnoteReference w:id="504"/>
      </w:r>
      <w:r>
        <w:rPr>
          <w:rFonts w:ascii="Amiri" w:hAnsi="Amiri" w:eastAsia="Amiri" w:cs="Amiri"/>
          <w:color w:val="111111"/>
          <w:sz w:val="28"/>
          <w:sz w:val="28"/>
          <w:szCs w:val="28"/>
          <w:rtl w:val="true"/>
          <w:lang w:bidi="ar-SA"/>
        </w:rPr>
        <w:t xml:space="preserve">النّاسُ بِالحُسَينِ عليه السلام رَكِبَ فَرَسَهُ وَاستَنصَتَ النّاسَ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الدَّعِيَّ ابنَ الدَّعِيِّ قَد تَرَكَني بَينَ السِّلَّةِ وَالذِّلَّةِ ، وهَيهاتَ لَهُ ذلِكَ مِنّي ، هَيهاتَ مِنَّا الذِّلَّةُ ، أبَى اللّهُ ذلِكَ لَنا ورَسولُهُ وَالمُؤمِنونَ وحُجورٌ طَهُرَت وجُدودٌ طابَت أن نُؤثِرَ طاعَةَ اللِّئامِ عَلى مَصارِعِ الكِرامِ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أعطانَا الحِلمَ وَالعِلمَ وَالشَّجاعَةَ وَالسَّخاءَ وَالَمحَبَّةَ في قُلوبِ المُؤمِنينَ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يَتَعَوَّذُ مِنَ البُخلِ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مُحَمَّدٍ في كُلِّ صَباحٍ ومَساءٍ ، ونَحنُ نَتَعَوَّذُ بِاللّهِ مِنَ البُخلِ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إذا عَلِمنا مِن أحَدٍ خَيرا لَم تُزِل ذلِكَ عَنهُ مِنّا أقاويلُ الرِّجالِ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الأمالي للصدوق عن حريز بن عبد اللّه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عَلى أبي عَبدِ اللّهِ الصّادِقِ عليه السلام قَومٌ من جُهَينَةَ فَأَضافَهُم ، فَلَمّا أرادُوا الرِّحلَةَ زَوَّدَهُم ووَصَلَهُم وأعطاهُم ، ثُمَّ 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لا تُعينوهُم ، فَلَمّا فَرَغوا جاؤوا لِيُوَدِّعوهُ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لَقَد أضَفتَ فَأَحسَنتَ الضِّيافَةَ وأعطَيتَ فَأَجزَلتَ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أمَرتَ غِلمانَكَ أن لا يُعينونا عَلَى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نُعينُ أضيافَنا عَلَى الرِّحلَةِ مِن عِندِنا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الاحتجاجـ به نقل از مصعب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مردم ، حسين عليه السلام را احاطه كردند ، امام عليه السلام بر اسبش سوار شد و از مردم خواست بدو گوش فرا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حمد و ثنا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حرام زاده فرزند حرام زاده، مرا ميان درگيرى و خوارى، مخيّر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از من كه چنين كنم و هيهات از ما كه تن به خوارى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و مؤمنان و مادران و پدران پاكمان اِبا دارند از اين كه ما فرمانبرى از پَستان را بر مرگى بزرگوارانه ترجيح دهيم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به ما بردبارى و دانش و دليرى و سخاوت و مِهرِ در دل مؤمنان را ارمغان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الشرائعـ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صلى الله عليه و آله از تنگ چشمى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از تنگ چشمى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از بخل خويش در امان مانده باشد ، آنان اند كه رستگاران 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هر گاه خيرى در كسى سراغ داشته باشيم ، گفته هاى مردم ، اين خير را از نظر ما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صدوقـ به نقل از حريز بن عبد اللّه يا ديگرى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جُهينه بر امام صادق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آنها پذيرايى كرد و چون آهنگ رفتن كردند ، ايشان براى آنها توشه گذارد و صله و عطايشان داد و به غلامان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كناره بگيريد و يارى شان نرسانيد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ميهمانان از كارشان آسوده شدند ، براى خداحافظى خدمت امام عليه السلام رسيدند و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پذيرايى كردى و نيكو ميهمان نواختى و بخشش فراوان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غلامانت دستور دادى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 يارى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خاندانى هستيم كه ميهمانانمان را در رفتن از نزد خود ، يارى نمى رسانيم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الجُملَةِ مِن أخلاقِ الصّالِحينَ ولا مِن شِعارِ المُتَّقينَ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بابٍ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مَآ أَسْئلُكُمْ عَلَيْهِ مِنْ أَجْرٍ وَ مَآ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وَالاُمَناءِ وَالأَتقِياءِ بُرَآءُ مِنَ التَّكَلُّفِ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أهلَ المَدينَةِ غَلاءٌ وقَحطٌ ، حَتّى أقبَلَ الرَّجُلُ الموسِرُ يَخلِطُ الحِنطَةَ بِالشَّعيرِ ويَأكُلُهُ ويَشتَري بِبَعضِ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أبي عَبدِاللّهِ عليه السلام طَعامٌ جَيِّدٌ قَدِ اشتَراهُ أوَّلَ السَّنَةِ ، فَقالَ 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شَعيرا فَاخلِط بِهذَا الطَّعامِ أو بِعهُ ، فَإِنّا نَكرَهُ أن نَأكُلَ جَيِّدا ويَأكُلَ النّاسُ رَدِيّا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لَمّا طَلَبَ مِنهُ السِّندِيُّ بنُ شاهَكَ أن يُكَفِّنَهُ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حَجُّ صَرورَتِنا ومُهورُ نِسائِنا وأكفانُنا مِن طَهورِ أموالِنا </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الشريعةـ در آنچه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كلّى، 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پذيرىِ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اخلاق صالحان و شعار پرهيزگاران نيست ، هر گونه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مزدى نمى طلبم و من از متكلّفان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 پيامبران و امانتداران و پرهيزگاران ، از تكلّف بيزاريم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مدينه به گرانى و قحطى گرفتار آمدند ، تا جايى كه ثروتمندان نيز گندم را با جو در مى آميختند و مى خوردند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مواد خوراكى را مى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گندم خوبى داشت كه آن را در آغاز سال خريده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يكى از غلامان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قدرى جو بخر و با اين گندم در هم آميز يا آن را بفروش ؛ زيرا ما خوش نداريم كه خوراك نيكو بخوريم و مردم ، خوراك نامرغوب بخورند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به سِندى بن شاهَك كه خواستار به عهده گرفتن تكفين ايشان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حج و كابين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كفنمان ، از پاك ترين اموال ماست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وَرِثنَا العَفوَ مِن آلِ يَعقوبَ ، ووَرِثنَا الشُّكرَ مِن آلِ داودَ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عليه السلامـ في كِتابِهِ لِلفَضلِ بنِ سَهلٍ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وَالعِفَّةَ ، وَالصِّدقَ وَالصَّلاحَ وَالاِجتِهادَ ، وأداءَ الأَمانَةِ إلَى البَرِّ وَالفاجِرِ ، وطولَ السُّجودِ ، وَالقِيامَ بِاللَّيلِ ، وَاجتِنابَ الَمحارِمِ ، وَانتِظارَ الفَرَجِ بِالصَّبرِ ، وحُسنَ الصُّحبَةِ ، وحُسنَ الجِوارِ ، وبَذلَ المَعروفِ ، وكَفَّ الأَذى ، وبَسطَ الوَجهِ ، وَالنَّصيحَةَ ، وَالرَّحمَةَ لِلمُؤمِنينَ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نَرى وَعدَنا عَلَينا دَينا كَما صَنَعَ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أهلَ البَيتِ عِندَ نَومِنا عَشرُ خِصالٍ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وتَوَسُّدُ الَيمينِ ، وتَسبيحُ اللّهِ ثَلاثا وثَلاثينَ مرّة ، وتَحميدُهُ ثَلاثا وثَلاثينَ ، وتَكبيرُهُ أربَعا وثَلاثينَ ، ونَستَقبِلُ القِبلَةَ بِوَجهِنا ، ونَقرَأُ فاتِحَةَ الكِتابِ ، وآيَةَ الكُرسِيِّ ، وشَهِدَ اللّهُ أنَّهُ لا إلهَ إلّا هُوَ إلى آخِرِها، فَمَن فَعَلَ ذلِكَ فَقَد أخَذَ بِحَظِّهِ مِن لَيلَتِهِ </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گذشت را از خاندان يعقوب عليه السلام و سپاس گزارى را از خاندان داوود عليه السلام به ارث برده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نامه اش به فضل بن سهل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 دينِ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پارسايى و خويشتندارى ، راستى و صلاح و سختكوشى ، بازگرداندن امانتْ به نيكوكار و تبهكار ، سجده طولانى ، عبادت شبانه ، دورى از حرام ، انتظار گشايش با شكيبايى ، هم نشينىِ شايسته، همسايگىِ شايسته ، نيكى كردن ، دست از آزار شستن ، گشاده رويى ، خيرخواهى و گذشت از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چونان پيامبر خدا صلى الله عليه و آله پيمان خود را بدهىِ خويش 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 هنگام خواب، ده خوى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طهارت ، خوابيدن به طرف راست ، سى و سه بار تسبيح خدا گفتن ، سى و سه بار حمد خدا گفتن ، سى و چهار بار تكبير گفتن ، رو به قبله بودن چهره ، خواندن سوره حمد و آية الكرسى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چنين كند ، بهره خود را از شَبَش بُرده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عبيد بن أبي عبد اللّه البغداديّ عمّن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بِأَبِي الحَسَنِ الرِّضا عليه السلام ضَيفٌ ، وكانَ جالِسا عِندَهُ يُحَدِّثُهُ في بَعضِ اللَّيلِ ، فَتَغَيَّرَ السِّراجُ ، فَمَدَّ الرَّجُلُ يَدَهُ لِيُصلِحَهُ ، فَزَبَرَهُ أبُو الحَسَنِ عليه السلام ، ثُمَّ بادَرَهُ بِنَفسِهِ فَأَصلَحَهُ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لا نَستَخدِمُ أضيافَنا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مارَأَيتُ أبَا الحَسَنِ الرِّضا عليه السلام جَفا أحَدا بِكَلِمَةٍ قَطُّ ، ولا رَأَيتُهُ قَطَعَ عَلى أحَدٍ كَلامَهُ حَتّى يَفرُغَ مِنهُ ، وما رَدَّ أحَدا عَن حاجَةٍ يَقدِرُ عَلَيها ، ولا مَدَّ رِجلَهُ بَينَ يَدَي جَليسٍ لَهُ قَطُّ ، ولَا اتَّكَأَ بَينَ يَدَي جَليسٍ لَهُ قَطُّ ، ولا رَأَيتُهُ شَتَمَ أحَدا مِن مَواليهِ ومَماليكِهِ قَطُّ ، ولا رَأَيتُهُ تَفَلَ ، ولا رَأَيتُهُ يُقَهقِهُ في ضِحكِهِ قَطُّ ، بَل كانَ ضِحكُهُ التَّبَسُّمَ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خَلا ونَصَبَ مائِدَتَهُ أجلَسَ مَعَهُ عَلى مائِدَتِهِ مَماليكَهُ ومَوالِيَهُ حَتَّى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السّائِسَ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قَليلَ النَّومِ بِاللَّيلِ كَثيرَ السَّهَرِ ، يُحيي أكثَرَ لَياليهِ مِن أوَّلِها إلَى الصُّبحِ ، وكانَ كَثيرَ الصِّيامِ ، فَلا يَفوتُهُ صِيامُ ثَلاثَةِ أيّامٍ فِي الشَّهرِ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كَثيرَ المَعروفِ وَالصَّدَقَةِ فِي السِّرِّ ، وأكثَرُ ذلِكَ يَكونُ مِنهُ فِي اللَّيالي المُظلِمَةِ ، فَمَن زَعَمَ أنَّهُ رَأى مِثلَهُ في فَضلِهِ فَلا تُصَدِّق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كَلامُكُم نورٌ ، وأمرُكُم رُشدٌ ، ووَصِيَّتُكُمُ التَّقوى ، وفِعلُكُمُ الخَيرُ ، وعادَتُكُمُ الإِحسانُ ، وسَجِيَّتُكُمُ الكَرَمُ ، وشَأنُكُمُ الحَقُّ وَالصِّدقُ وَالرِّفقُ </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عبيد بن ابى عبد اللّه بغدادى، از كسى كه به او خبر 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ميهمانى بر امام رضا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نزد امام عليه السلام نشسته بود و امام عليه السلام با او سخن مى گفت كه چراغ دگرگون شد و مَرد ، دست خود را دراز كرد تا آن را درست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مانع او شد و خود ، در درست كردن آن، پيش دستى كرد و 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جماعتى هستيم كه از مهمانانمان كار نمى كشيم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ابراهيم 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نديدم كه امام رضا عليه السلام با سخنى بر كسى درشتى كند و نديدم كه سخن كسى را قطع كند تا وقتى كه گوينده از كلام، فارغ گردد و هيچ كس را در نيازى كه توان بر آوردنش را داشت ، پس نمى زد و هرگز در حضور كسى، پاى خود را دراز نمى كرد و در برابر هم نشينش تكيه نمى داد و نديدم كه به يكى از وابستگان يا غلامانش دشنام دهد و نديدم كه آب دهان بيندازد و هرگز نديدم كه در خنده خود، قهقهه كند و خنده اش لبخندى بيش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تنها مى شد و سفره گسترده مى گشت ، وابستگان و غلامان ، حتّى دربان و مهترِ اسبان را نيز بر سر سفره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 كم خواب و بيدارى اش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شب ها را تا صبح ، زنده مى داشت و فراوان روزه مى گرفت و در سه روز از ماه ، روزه را از دست نمى داد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 روزگار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فراوان احسان مى كرد و پنهانى صدقه مى داد و بيشتر آن در شب هاى تاريك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گمان كرد نظير ايشان را در فضيلت ديده است ، باور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جامعه كه امامان عليهم السلام را با آن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شما نور و فرمان شما هدايت و سفارش شما تقوا و كار شما خير و عادت شما احسان و سرشت شما بخشندگى و شأن شما حق و راستى و نرم خويى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أهل البيت </w:t>
      </w:r>
      <w:r>
        <w:rPr>
          <w:rStyle w:val="FootnoteAnchor"/>
        </w:rPr>
        <w:footnoteReference w:id="52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الاِجتِهادُ فِي العَمَلِالإمام الصادق عن آبائه عن الإمام عليّ عليهم السلامـ مِن خُطبَةٍ لَهُ خَطَبَها فِي البَصرَةِ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شيعَتِي ، اِصبِروا عَلى عَمَلٍ لا غِنىً بِكُم عَن ثَوابِهِ ، وَاصبِروا عَن عَمَلٍ لا صَبرَ لَكُم عَلى عِقابِهِ ، إنّا وَجَدنَا الصَّبرَ عَلى طاعَةِ اللّهِ أهوَنَ مِنَ الصَّبرِ عَلى عَذابِ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أنَّكُم في أجَلٍ مَحدودٍ وأمَلٍ مَمدودٍ ونَفَسٍ مَعدودٍ ، ولابُدَّ لِلأَجَلِ أن يَتَناهى ولِلأَمَلِ أن يُطوى ولِلنَّفَسِ أن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دَمَعَت عَيناهُ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96_137192"/>
    </w:p>
    <w:p>
      <w:pPr>
        <w:pStyle w:val="Heading4"/>
        <w:numPr>
          <w:ilvl w:val="3"/>
          <w:numId w:val="1"/>
        </w:numPr>
        <w:rPr/>
      </w:pPr>
      <w:bookmarkStart w:id="167" w:name="__RefHeading___Toc1358883_3224264995"/>
      <w:bookmarkStart w:id="168" w:name="_Toc60"/>
      <w:bookmarkEnd w:id="166"/>
      <w:bookmarkEnd w:id="167"/>
      <w:r>
        <w:rPr>
          <w:rtl w:val="true"/>
        </w:rPr>
        <w:t xml:space="preserve">فصل هفتم </w:t>
      </w:r>
      <w:r>
        <w:rPr>
          <w:rtl w:val="true"/>
        </w:rPr>
        <w:t xml:space="preserve">: </w:t>
      </w:r>
      <w:r>
        <w:rPr>
          <w:rtl w:val="true"/>
        </w:rPr>
        <w:t>سفارش هاى اهل بيت عليهم السلام</w:t>
      </w:r>
      <w:bookmarkEnd w:id="168"/>
    </w:p>
    <w:p>
      <w:pPr>
        <w:pStyle w:val="Heading5"/>
        <w:numPr>
          <w:ilvl w:val="4"/>
          <w:numId w:val="1"/>
        </w:numPr>
        <w:rPr/>
      </w:pPr>
      <w:bookmarkStart w:id="169" w:name="__RefHeading___Toc1358885_3224264995"/>
      <w:bookmarkStart w:id="170" w:name="_Toc61"/>
      <w:bookmarkEnd w:id="169"/>
      <w:r>
        <w:rPr/>
        <w:t>۷</w:t>
      </w:r>
      <w:r>
        <w:rPr>
          <w:rtl w:val="true"/>
        </w:rPr>
        <w:t xml:space="preserve"> </w:t>
      </w:r>
      <w:r>
        <w:rPr>
          <w:rtl w:val="true"/>
        </w:rPr>
        <w:t xml:space="preserve">/ </w:t>
      </w:r>
      <w:r>
        <w:rPr/>
        <w:t>۱</w:t>
      </w:r>
      <w:r>
        <w:rPr>
          <w:rtl w:val="true"/>
        </w:rPr>
        <w:t xml:space="preserve"> سختكوشى در عمل</w:t>
      </w:r>
      <w:bookmarkEnd w:id="170"/>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 هاى اهل بيت </w:t>
      </w:r>
      <w:r>
        <w:rPr>
          <w:rStyle w:val="FootnoteAnchor"/>
        </w:rPr>
        <w:footnoteReference w:id="527"/>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سختكوشى در عملامام صادق عليه السلامـ به نقل از پدرانش عليهم السلام ، در يادكرد سخنان امام على عليه السلام در بصره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شيعيان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كارى كه از پاداش آن بى نياز نيستيد ، شكيبا باشيد و در ترك كارى كه تاب كيفرش را نداريد هم شكيبايى كنيد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شكيبايى بر طاعت خدا را آسان تر از شكيبايى بر عذاب خداى عز و جل يافته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عمرى محدود و آرزويى دراز و نَفَسى شماره شده داريد و لاجرم ، عمر به سر مى آيد و بساط آرزو در هم پيچيده مى شود و نَفَس ها به شماره مى 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اشك ريخت و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 شما نگهبانانى گماشته شده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كه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 كنيد ، مى دانند</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لِجَماعَةٍ مِن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أصحابي ، اُوصيكُم بِالآخِرَةِ ولَستُ اُوصيكُم بِالدُّنيا ، فَإِنَّكُم بِها مُستَوصَونَ وعَلَيها حَريصونَ وبِها مُستَمسِكونَ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 إنَّ الدُّنيا دارُ مَمَرٍّ وَالآخِرَةَ دارُ مَقَرٍّ ، فَخُذوا مِن مَمَرِّكُم لِمَقَرِّكُم ، ولا تَهتِكوا أستارَكُم عِندَ مَن لا يَخفى عَلَيهِ أسرارُكُم ، وأخرِجوا مِنَ الدُّنيا قُلوبَكُم قَبلَ أن تَخرُجَ مِنها أبدانُكُم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مشكاة الأنوار عن عمرو بن سعيد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ونَحنُ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الـنُّمرُقَةَ الوُسطى يَرجِعُ إلَيكُمُ الغالي ، ويَلحَقُ بِكُمُ التّالي ، وَاعمَلوا يا شيعَةَ آلِ مُحَمَّدٍ ، وَاللّهِ ما بَينَنا وبَينَ اللّهِ مِن قَرابَةٍ ولا لَنا عَلَى اللّهِ حُجَّةٌ ، ولا يُتَقَرَّبُ إلَى اللّهِ إلّا بِالطّاعَةِ ، مَن كانَ مُطيعا نَفَعَتهُ وَلايَتُنا ، ومَن كانَ عاصِيا لَم تَنفَعهُ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ولا تَفتُروا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الـنُّمرُقَةُ الوُسطى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أهلاً تَأتونَ أن تَجعَلوا لِلنَّمَطِ الأَوسَطِ فَضلَهُ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الكافي عن جابر ،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أيَكتَفي مَن يَنتَحِلُ </w:t>
      </w:r>
      <w:r>
        <w:rPr>
          <w:rStyle w:val="FootnoteAnchor"/>
          <w:rtl w:val="true"/>
        </w:rPr>
        <w:footnoteReference w:id="530"/>
      </w:r>
      <w:r>
        <w:rPr>
          <w:rFonts w:ascii="Amiri" w:hAnsi="Amiri" w:eastAsia="Amiri" w:cs="Amiri"/>
          <w:color w:val="111111"/>
          <w:sz w:val="28"/>
          <w:sz w:val="28"/>
          <w:szCs w:val="28"/>
          <w:rtl w:val="true"/>
          <w:lang w:bidi="ar-SA"/>
        </w:rPr>
        <w:t>التَّشَيُّعَ أن يَقولَ بِحُبِّنا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ماشيعَتُنا إلّا مَنِ اتَّقَى اللّهَ وأطاعَهُ ، وما كانوا يُعرَفونَ ، يا جابِرُ ، إلّا بِالتَّواضُعِ وَالتَّخَشُّعِ ، وَالأَمانَةِ وكَثرَةِ ذِكرِ اللّهِ ، وَالصَّومِ وَالصَّلاةِ ، وَالبِرِّ بِالوالِدَينِ ، وَالتَّعاهُدِ لِلجيرانِ مِنَ الفُقَراءِ وأهلِ المَسكَنَةِ وَالغارِمينَ وَالأَيتامِ ، وصِدقِ الحَديثِ وتِلاوَةِ القُرآنِ ، وكَفِّ الأَلسُنِ عَنِ النّاسِ إلّا مِن خَيرٍ ، وكانوا اُمناءَ عَشائِرِهِم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ما نَعرِفُ اليَومَ أحَدا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لاتَذهَبَنَّ بِكَ المَذاهِبُ ، حَسبُ الرَّجُلِ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عَلِيّا وأتَوَلّاهُ ثُمَّ لا يَكونَ مَعَ ذلِكَ فَعّالاً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رَسولَ اللّهِ فَرَسولُ اللّهِ صلى الله عليه و آله خَيرٌ مِن عَلِيٍّ عليه السلام ثُمَّ لا يَتَّبِعُ سيرَتَهُ ولا يَعمَلُ بِسُنَّتِهِ ما نَفَعَهُ حُبُّهُ إيّاهُ شَيئا ، فَاتَّقُوا اللّهَ وَاعمَلوا لِما عِندَ اللّهِ ، لَيسَ بَينَ اللّهِ وبَينَ أحَدٍ قَرابَةٌ ، أحَبُّ العِبادِ إلَى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أتقاهُم وأعمَلُهُم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وَاللّهِ ما يُتَقَرَّبُ إلَى اللّهِ تَبارَكَ وتَعالى إلّا بِالطّاعَةِ ، وما مَعَنا بَراءَةٌ مِنَ النّارِ ولا عَلَى اللّهِ لِأَحَدٍ مِن حُجَّةٍ ، مَن كانَ للّهِِ مُطيعا فَهُوَ لَنا وَلِيٌّ ، ومَن كانَ للّهِِ عاصِيا فَهُوَ لَناعَدُوٌّ ، وما تُنالُ وَلايَتُنا إلّا بِالعَمَلِ وَالوَرَعِ </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به شمارى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آخرت سفارش مى كنم و به دنيا سفارشتان نمى كنم ؛ زيرا خود بِدان سفارش شده ايد و بِدان آزمنديد و به دامن آن، چنگ افكنده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سراى گذر است و آخرت ،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گذرگاه خود براى قرارگاهتان توشه بر گيريد و پرده هاى خود را در پيشگاه كسى كه رازهايتان بر او پوشيده نيست ، مَدَريد و دل هاى خود را از دنيا بيرون كنيد ، پيش از آن كه كالبدهايتان از آن بيرون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الأنوارـ به نقل از عمرو بن سعيد بن هلال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گروهى به خدمت امام باقر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نمونه ميانه باشيد، كه تندرونده ، به سوى شما بر مى گردد و واپس مانده ، به شما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w:t>
      </w:r>
      <w:r>
        <w:rPr>
          <w:rStyle w:val="FootnoteAnchor"/>
          <w:rtl w:val="true"/>
        </w:rPr>
        <w:footnoteReference w:id="532"/>
      </w:r>
      <w:r>
        <w:rPr>
          <w:rFonts w:ascii="IRNazanin" w:hAnsi="IRNazanin" w:eastAsia="IRNazanin"/>
          <w:color w:val="111111"/>
          <w:sz w:val="28"/>
          <w:sz w:val="28"/>
          <w:szCs w:val="28"/>
          <w:rtl w:val="true"/>
          <w:lang w:bidi="fa-IR"/>
        </w:rPr>
        <w:t xml:space="preserve">كه به خدا سوگند ، ميان ما و خدا هيچ خويشاوندى و ما را بر خداوند، حجّتى نيست و جز با طاعت ، به خداوند، نزديك نتوان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فرمان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ولايت ما او را سود مى بخشد و كسى كه نافرمان باشد ، ولايت ما او را سودى نمى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مغرور نشويد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سستى مورزيد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ميانه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بينيد كه وقتى وارد بر خانواده اى مى شويد، به طرف وسط جايگاه مى رويد وآن را ترجيح مى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كه ادّعاى تشيّع مى كند ، همين كافى است كه دَم از محبّت ما خاندان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شيعه ما نيست ، مگر آن كسى كه از خدا پروا كند و او را فرمان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شناخته نمى شوند ، مگر با فروتنى و خشوع و امانتدارى و بسيار به ياد خدا بودن و روزه دارى و گزاردن نماز و نيكى به پدر و مادر و رسيدگى به همسايگان تهى دست و مستمند و بدهكاران و يتيمان، و راستگويى و تلاوت قرآن و در باره مردمْ چيزى جز خوبى نگفتن و اين كه در همه چيز ، امانتدارِ معاشران خود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ما هيچ كس را با اين صفات سراغ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 تو را به بيراهه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بس است كه فردى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را دوست دارم و او را ولىّ خود مى دانم ؛ امّا با اين حال ،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 صلى الله عليه و آله را دوست دارم ـ پيامبر خدا صلى الله عليه و آله كه بهتر از على عليه السلام است ـ ؛ امّا از روش او پيروى نكند و به سنّت وى رفتار ننمايد ، محبّتش به پيامبر ، او را هيچ سودى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بترسيد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نزد خداست ، كار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هيچ كس خويشاوندى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 نزد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گرامى ترين آنان در پيشگاه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پرهيزگارترين و فرمان بردارترينِ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جز با طاعت ، به خداى ـ تبارك و تعالى ـ نزديك نتوان شد و ما بَراتِ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دوزخ ، براى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نداريم و هيچ كس را بر خداوند ، حجّتى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فرمان بردار خدا باشد ، همو دوست ماست و هر كه نافرمانى خدا كند ، همو دشمن ماست و ولايت و دوستى ما ، جز با عمل و پارسايى به دست نمى آيد</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أعينونا بِالوَرَعِ ، فَإِنَّهُ مَن لَقِيَ اللّهَ عز و جل مِنكُم بِالوَرَعِ كانَ لَهُ عِندَ اللّهِ فَرَجٌ ، وإنَّ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وَالشُّهَدَآءِ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فَمِنَّا النَّبِيُّ ومِنَّا الصِّدّيقُ وَالشُّهَداءُ وَالصالِحونَ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عليه السلامـ لِفُضَيلٍ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مَن لَقيتَ مِن مُوالينا عَنَّا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اُغني عَنكُم مِنَ اللّهِ شَيئا إلّا بِوَرَعٍ ، فَاحفَظوا ألسِنَتَكُم وكُفّوا أيدِيَكُم ، وعَلَيكُم بِالصَّبرِ وَالصَّلاةِ ، إنَّ 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با پارسايى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يارى رسانيد ؛ زيرا هر كس از شما خداى عز و جل را با پارسايى ديدار كند ، او را نزد خداوند ، گشايش است و خداى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كه از خدا و پيامبر فرمان برند ، در زمره كسانى خواهند بود كه خدا ايشان را گرامى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 و صدّيقان و شهيدان و شايستگان اند و آنان چه نيكو همدمان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از ماست و صدّيق و شهيدان و شايستگان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ما را كه ديدى ، از جانب ما سلام برسان و 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از دست من براى شما كارى ساخته نيست ، جز اين كه پارسايى پيشه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هاى خود را حفظ كنيد و دست هايتان را باز داريد و بر شما باد شكيبايى و نماز كه خداوند ، با شكيبايان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مِن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جُندَبٍ ، بَلِّغ معاشِرَ شيعَتِنا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بِكُمُ المَذاهِبُ ، فَوَاللّهِ لا تُنالُ وَلايَتُنا إلّا بِالوَرَعِ وَالاِجتِهادِ فِي الدُّنيا ، ومُواساةِ الإِخوانِ فِي اللّهِ ، ولَيسَ مِن شيعَتِنا مَن يَظلِمُ النّاسَ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بِتَقوَى اللّهِ وَالوَرَعِ وَالاِجتِهادِ وصِدقِ الحَديثِ وأداءِ الأَمانَةِ وحُسنِ الخُلُقِ وحُسنِ الجِوارِ ، وكونوا دُعاةً إلى أنفُسِكُم بِغَيرِ ألسِنَتِكُم ، وكونوا زَينا ولا تَكونوا شَينا ، وعَلَيكُم بِطولِ الرُّكوعِ وَالسُّجودِ ، فَإِنَّ أحَدَكُم إذا أطالَ الرُّكوعَ وَالسُّجودَ هَتَفَ إبليسُ مِن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وعَصَيتُ ، وسَجَدَ وأبَيتُ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الشّيعَةِ ، كونوا لَنا زَينا ولا تَكونوا عَلَينا شَينا ، قولوا لِلنّاسِ حُسنا ، واِحفَظوا ألسِنَتَكُم وكُفّوها عَنِ الفُضولِ وقَبيحِ القَولِ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لِلنّاسِ بِغَيرِ ألسِنَتِكُم ، لِيَرَوا مِنكُمُ الوَرَعَ وَالاِجتِهادَ وَالصَّلاةَ وَالخَيرَ ، فَإِنَّ ذلِكَ داعِيَةٌ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مَفَضَّلُ ، قُل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إلَينا بِالكَفِّ عَن مَحارِمِ اللّهِ وَاجتِنابِ مَعاصيهِ وَاتِّباعِ رِضوانِ اللّهِ ، فَإِنَّهُم إذا كانوا كَذلِكَ كانَ النّاسُ إلَينا مُسارِعينَ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توصيه اش به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راه هاى گوناگون ، شما را به بيراهه بكشاند ؛ زيرا به خدا سوگند كه ولايت و دوستى ما ، جز با پارسايى و سختكوشى در دنيا و هميارى و همدردى با برادران دينى به دست نمى آيد و كسى كه به مردم ستم كند ، شيعه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پروا داشتن از خدا و پارسايى و سختكوشى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راستگويى و امانتدارى و خوش خويى وحُسن همسايگى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غير زبان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دعوت كنيد و زيور ما باشيد و مايه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طول دادن ركوع و سجود ؛ زيرا هر گاه فردى از شما ركوع و سجود را به درازا كشاند ، شيطان از پشت سر او فرياد بر مى آورد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بُرد و من نافرمانى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سجده كرد و من سرپيچى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ما باشيد و مايه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نيكو سخن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هايتان را نگه داريد و آنها را از زياده گويى و زشتگويى باز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غير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كنيد تا پارسايى و سختكوشى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و خوبى را از شما ببينند ؛ زيرا اينها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خويشتندارى از حرام هاى خدا و دورى از گناهان و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بودن ، دعوتگر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باشيد ؛ زيرا اگر چنين باشند ، مردم، خود به جانب ما مى شتابند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أن تَعمَلوا عَمَلاً يُعَيِّرونا بِهِ ، فَإِنَّ وَلَدَ السَّوءِ يُعَيَّرُ والِدُهُ بِعَمَلِهِ ، كونوا لِمَنِ انقَطَعتُم إلَيهِ زَينا ولا تَكونوا عَلَيهِ شَينا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حُسنُ العِشرَةِرسول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مُصاحَبَةَ مَن صاحَبَكَ تَكُن مُسلِما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الإمام عليّ عليه السلامـ في وَصِيَّتِهِ لِبَنيهِ عِندَ احتِضارِهِ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عاشِرُوا النّاسَ عِشرَةً إن غِبتُم حَنّوا إلَيكُم ، وإن فُقِدتُم بَكَوا عَلَيكُم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لِأَخيكَ دَمَكَ ومالَكَ ، ولِعَدُوِّكَ عَدلَكَ وإنصافَكَ ، ولِلعامَّةِ بِشرَكَ وإحسانَكَ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لِصَديقِكَ نُصحَكَ ، ولِمَعارِفِكَ مَعونَتَكَ ، ولِكافَّةِ النّاسِ بِشرَكَ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96_137200"/>
    </w:p>
    <w:p>
      <w:pPr>
        <w:pStyle w:val="Heading5"/>
        <w:numPr>
          <w:ilvl w:val="4"/>
          <w:numId w:val="1"/>
        </w:numPr>
        <w:rPr/>
      </w:pPr>
      <w:bookmarkStart w:id="172" w:name="__RefHeading___Toc1358887_3224264995"/>
      <w:bookmarkStart w:id="173" w:name="_Toc62"/>
      <w:bookmarkEnd w:id="171"/>
      <w:bookmarkEnd w:id="172"/>
      <w:r>
        <w:rPr/>
        <w:t>۷</w:t>
      </w:r>
      <w:r>
        <w:rPr>
          <w:rtl w:val="true"/>
        </w:rPr>
        <w:t xml:space="preserve"> </w:t>
      </w:r>
      <w:r>
        <w:rPr>
          <w:rtl w:val="true"/>
        </w:rPr>
        <w:t xml:space="preserve">/ </w:t>
      </w:r>
      <w:r>
        <w:rPr/>
        <w:t>۲</w:t>
      </w:r>
      <w:r>
        <w:rPr>
          <w:rtl w:val="true"/>
        </w:rPr>
        <w:t xml:space="preserve"> حُسن معاشرت</w:t>
      </w:r>
      <w:bookmarkEnd w:id="1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كارى كنيد كه به سبب آن، ما را سرزنش كنند ؛ زيرا به سبب كردار فرزند بد ، پدر او سرزنش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به او دل سپرده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آراستگى باشيد و باعث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حُسن معاشرتپيامبر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كس كه هم نشين توست ، نيكو هم نشينى كن تا مسلمان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فرزندان خود ، هنگام احتضار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چنان معاشرت كنيد كه هر گاه غايب شديد ، مشتاق ديدار شما باشند و هر گاه از دست رفتيد ، بر شما بگريند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و مالت را به برادرت، دادگرى و انصافت را به دشمنت و خوش رويى و احسانت را به عموم مردم، نثار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خيرخواهى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به دوستت، يارى ات را به آشنايانت و خوش رويى ات را به همه مردم ارزانى دار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 المُنافِقَ بِلِسانِكَ ، وأخلِص وُدَّكَ لِلمُؤمِنِ ، وإن جالَسَكَ يَهودِيٌّ فَأَحسِن مُجالَسَتَهُ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أبي عَبدِ اللّهِ جَعفَرِ بنِ مُحَمَّدٍ صَلَواتُ اللّهِ عَلَيهِ أنَّ نَفَرا أتَوهُ مِنَ الكوفَةِ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حَضَرَهُمُ الاِنصِرافُ ووَدَّعوهُ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 وَالعَمَلِ بِطاعَتِهِ ، وَاجتِنابِ مَعاصيهِ ، وأداءِ الأَمانَةِ لِمَنِ ائتَمَنَكُم ، وحُسنِ الصَّحابَةِ لِمَن صَحِبتُموهُ ، وأن تَكونوا لَنا دُعاةً صامِتينَ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وكَيفَ نَدعوا إلَيكُم ونَحنُ صُموتٌ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ما أمَرناكُم بِهِ مِنَ العَمَلِ بِطاعَةِ اللّهِ ، وتَتَناهَونَ عَمّا نَهَيناكُم عَنهُ مِنِ ارتِكابِ مَحارِمِ اللّهِ ، وتُعامِلونَ النّاسَ بِالصِّدقِ وَالعَدلِ ، وتُؤَدّونَ الأَمانَةَ ، وتَأمُرونَ بِالمَعروفِ ، وتَنهَونَ عَنِ المُنكَرِ ، ولا يَطَّلِعُ النّاسُ مِنكُم إلّا عَلى خَيرٍ ، فَإِذا رَأَوا ما أنتُم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 رَحِمَ اللّهُ فُلانا ، ما كانَ أحسَنَ ما يُؤَدِّبُ أصحابَهُ ، وعَلِموا فَضلَ ما كانَ عِندَنا ، فَسارَعوا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مُحَمَّدِ بنِ عَلِيٍّ رِضوانُ اللّهِ عَلَيهِ ورَحمَتُهُ وبَرَكاتُهُ ،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أولِياؤُنا وشيعَتُنا فيما مَضى خَيرُ مَن كانوا فيهِ ، إن كانَ إمامُ مَسجِدٍ فِي الحَيِّ كانَ مِنهُم ، وإن كانَ مُؤَذِّنٌ فِي القَبيلَةِ كانَ مِنهُم ، وإن كان صاحِبُ وَديعَةٍ كانَ مِنهُم ، وإن كانَ صاحِبُ أمانَةٍ كانَ مِنهُم ، وإن كانَ عالِمٌ مِنَ النّاسِ يَقصُدونَهُ لِدينِهِم ومَصالِحِ اُمورِهِم كانَ مِنهُم ، فَكونوا أنتُم كَذلِكَ ، حَبِّبونا إلَى النّاسِ ، ولا تُبَغِّضونا إلَيهِم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منافق ، به زبانت سازگارى كن و دوستى ات را براى مؤمن ، خالص گردان و اگر يهودى اى با تو هم نشين شد ، با او نيكو هم نشينى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امام جعفر صادق ـ كه درودهاى خدا بر او باد ـ براى ما روايت شده كه تعدادى از شيعيان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ايشان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زمان خداحافظى فرا رسيد ، كسانى از ميان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سفارشى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مى كنم به پروا داشتن از خدا و به كار بستن فرمان او و دورى از نافرمانى اش و باز گرداندن امانت به كسى كه به شما امانتى سپرده است و حُسن معاشرت با كسى كه با او هم نشينى مى كنيد و اين كه براى ما دعوتگرانى خاموش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خاموشى به سوى شما دعوت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به طاعت خدا ـ كه شما را بِدان فرمان داده ايم ـ عمل كنيد و از ارتكاب حرام هاى خدا ـ كه شما را از آن باز داشته ايم ـ باز ايستيد و با مردم به راستى و دادگرى رفتار كنيد و امانت را ادا كنيد و به خوبى ها فرا خوانيد و از زشتى ها باز داريد و مردم ، جز خوبى چيزى از شما نبينند ؛ زيرا هر گاه اين صفات را در شما بيابند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فلانى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فلان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ياران خود را تربيت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ارزش آنچه ما داريم ، پى مى برند و در نتيجه به سوى ما مى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شنيدم پدرم محمّد بن على ـ كه رضوان و رحمت و بركات خداوند بر او باد ـ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دوستان و شيعيان ما، بهترين افراد جامعه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تيره اى، پيش نمازِ مسجدى بود ،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قبيله اى مؤذّنى بود،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بود كه به او وديعه اى مى سپرد ،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امانتدارى بود ،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عالِمى بود كه مردم ، در مسائل دينى و مصلحت امورِ خود به او مراجعه مى كردند ،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چنين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محبوب مردم گردانيد و ما را نزد آنان منفور نگردانيد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لِشيعَتِهِ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بِتَقوَى اللّهِ ، وَالوَرَعِ في دينِكُم ، وَالاِجتِهادِ للّهِِ ، وصِدقِ الحَديثِ ، وأداءِ الأَمانَةِ إلى مَنِ ائتَمَنَكُم مِن بَرٍّ أو فاجِرٍ ، وطولِ السُّجودِ ، وحُسنِ الجِوارِ ، فَبِهذا جاءَ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عَشائِرِهِم ، وَاشهَدوا جَنائِزَهُم ، وعودوا مَرضاهُم ، وأدّوا حُقوقَهُم ، فَإِنَّ الرَّجُلَ مِنكُم إذا وَرَعَ في دينِهِ وصَدَقَ في حَديثِهِ وأدَّى الأَمانَةَ وحَسَّنَ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شيعِيٌّ ، فَيَسُرُّني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زَينا ولا تَكونوا شَينا ، جُرّوا إلَينا كُلَّ مَوَدَّةٍ وَادفَعوا عَنّا كُلَّ قَبيحٍ ، فَإِنَّهُ ما قيلَ فينا مِن حَسَنٍ فَنَحنُ أهلُهُ ، وما قيلَ فينا مِن سوءٍ فَما نَحنُ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في كِتابِ اللّهِ وقَرابَةٌ مِن رَسولِ اللّهِ وتَطهيرٌ مِنَ اللّهِ ، لا يَدَّعيهِ أحَدٌ غَيرُنا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وذِكرَ المَوتِ وتِلاوَةَ القُرآنِ وَالصَّلاةَ عَلَى النَّبِيِّ صلى الله عليه و آله ، فَإِنَّ الصَّلاةَ عَلى رَسولِ اللّهِ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ما وَصَّيتُكُم بِهِ ، وأستَودِعُكُمُ اللّهَ ، وأقرَأُ عَلَيكُمُ السَّلامَ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مَسؤولِيَّةُ العُلَماءالإمام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وبَرَأَ النَّسَمَةَ ، لَولا حُضورُ الحاضِرِ وقِيامُ الحُجَّةِ بِوُجودِ النّاصِرِ وما أخَذَ اللّهُ عَلَى العُلَماءِ أن لا يُقارّوا عَلى كِظَّةِ ظالِمٍ ولا سَغَبِ مَظلومٍ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96_137204"/>
    </w:p>
    <w:p>
      <w:pPr>
        <w:pStyle w:val="Heading5"/>
        <w:numPr>
          <w:ilvl w:val="4"/>
          <w:numId w:val="1"/>
        </w:numPr>
        <w:rPr/>
      </w:pPr>
      <w:bookmarkStart w:id="175" w:name="__RefHeading___Toc1358889_3224264995"/>
      <w:bookmarkStart w:id="176" w:name="_Toc63"/>
      <w:bookmarkEnd w:id="174"/>
      <w:bookmarkEnd w:id="175"/>
      <w:r>
        <w:rPr/>
        <w:t>۷</w:t>
      </w:r>
      <w:r>
        <w:rPr>
          <w:rtl w:val="true"/>
        </w:rPr>
        <w:t xml:space="preserve"> </w:t>
      </w:r>
      <w:r>
        <w:rPr>
          <w:rtl w:val="true"/>
        </w:rPr>
        <w:t xml:space="preserve">/ </w:t>
      </w:r>
      <w:r>
        <w:rPr/>
        <w:t>۳</w:t>
      </w:r>
      <w:r>
        <w:rPr>
          <w:rtl w:val="true"/>
        </w:rPr>
        <w:t xml:space="preserve"> مسئوليت عالمان</w:t>
      </w:r>
      <w:bookmarkEnd w:id="176"/>
    </w:p>
    <w:p>
      <w:pPr>
        <w:pStyle w:val="BookText"/>
        <w:rPr/>
      </w:pPr>
      <w:r>
        <w:rPr>
          <w:rFonts w:ascii="IRNazanin" w:hAnsi="IRNazanin" w:eastAsia="IRNazanin"/>
          <w:color w:val="111111"/>
          <w:sz w:val="28"/>
          <w:sz w:val="28"/>
          <w:szCs w:val="28"/>
          <w:rtl w:val="true"/>
          <w:lang w:bidi="fa-IR"/>
        </w:rPr>
        <w:t xml:space="preserve">امام عسكرى عليه السلامـ به شيعيان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سفارش مى كنم به پروا داشتن از خدا و پارسايى در دينتان و كوشش براى خدا و راستگويى و اداى امانت به كسى كه امانتى به شما سپرده است ، نيكوكار باشد يا تبهكار، و سجده طولانى و نيكو همسايه دارى ؛ زيرا محمّد صلى الله عليه و آله براى اين امور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عشيره هايشان نماز بخوانيد ، در تشييع جنازه هايشان شركت ورزيد ، از بيمارانشان عيادت كنيد و حقوق آنان را بگزاريد ؛ زيرا هر گاه فردى از شما در دينَش پارسا و در گفتارش راستگو باشد و امانت را ادا كند و با مردم خوش خويى كند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مرا شاد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مايه آراستگى ما باشيد ، نه مايه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گونه دوستى را براى ما جلب كنيد و هر گونه زشتى را از ما دور سازيد ؛ زيرا هر خوبى كه در حقّ ما گفته شود ، ما اهل آن هستيم و هر بدى كه در باره ما گفته آيد ، نه چنانيم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كتاب خدا حقّى است و با پيامبر خدا خويشاونديم وخداوند ، ما را پاك شمرده است و جز ما ، هر كس چنين ادّعايى كند ،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مرگ را فراوان ياد كنيد و بسيار قرآن بخوانيد و فراوان بر پيامبر صلى الله عليه و آله صلوات بفرستيد ؛ زيرا صلوات بر پيامبر خدا صلى الله عليه و آله ده ثواب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سفارش كردم ، پاس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مى سپارم و بدرودتان 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مسئوليت عالمانامام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كسى كه دانه را شكافت و خلايق را آفريد ، اگر حضور مردم نبود و اين كه با وجود يار و ياور ، حجّت، تمام است و اگر خدا از عالِمان پيمان نگرفته بود كه در برابر شكم بارگىِ ستمگر و گرسنگىِ ستم ديده آرام نگيرند ، بى گمان ، افسار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گردنش مى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رهايش مى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 آن را با همان جامى آب مى دادم كه در آغاز، آب دادم و هر آينه مى ديديد كه اين دنياى شما در نظر من از باد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بزى هم پست تر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بَيانِ صِفاتِ المُتَّقينَ وصِفاتِ الفُسّاقِ ، وَالتَّنبيهِ إلى مَكانِ العِترَةِ الطَّيِّبَةِ وَالظَّنِّ الخاطِىَ لِبَعضِ النّاسِ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إلَيهِ عَبدا أعانَهُ اللّهُ عَلى نَفسِهِ ، فَاستَشعَرَ الحُزنَ وتَجَلبَبَ الخَوفَ ، فَزَهَرَ مِصباحُ الهُدى في قَلبِهِ ، وأعَدَّ القِرى لِيَومِهِ النّازِلِ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دينِهِ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 فَكانَ أوَّلَ عَدلِهِ نَفيُ الهَوى عَن نَفسِهِ ، يَصِفُ الحَقَّ ويَعمَلُ بِهِ ، لا يَدَعُ لِلخَيرِ غايَةً إلّا أمَّها ، ولا مَظِنَّةً إلّا قَصَدَها ، قَد أمكَنَ الكِتابَ مِن زِمامِهِ ، فَهُوَ قائِدُهُ وإمامُهُ ، يَحُلُّ حَيثُ حَلَّ ثِقلُهُ ، ويَنزِلُ حَيثُ كانَ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تَسَمّى عالِما ولَيسَ بِهِ ، فَاقتَبَسَ جَهائِلَ مِن جُهّالٍ ، وأضاليلَ مِن ضُلّالٍ ، ونَصَبَ لِلنّاسِ أشراكا مِن حَبائِلِ غُرورٍ ، وقَولِ زورٍ ، قَد حَمَلَ الكِتابَ عَلى آرائِهِ ، وعَطَفَ الحَقَّ عَلى أهوائِهِ ، يُؤمِنُ النّاسَ مِنَ العَظائِمِ ، ويُهَوِّنُ كَبيرَ الجَرائِمِ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وبَينَهَا اضطَجَعَ ، فَالصّورَةُ صورَةُ إنسانٍ ، وَالقَلبُ قَلبُ حَيَوانٍ ، لا يَعرِفُ بابَ الهُدى فَيَتَّبِعَهُ ، ولا بابَ العَمى فَيَصُدَّ عَنهُ ، وذلِكَ مَيِّتُ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قائِمَةٌ ، وَالآياتُ واضِحَةٌ ، وَالمَنارُ مَنصوبَةٌ ، 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تَعمَهونَ وبَينَكُم عِترَةُ نَبِيِّكُم وهُم أزِمَّةُ الحَقِّ ، وأعلامُ الدّينِ ، وألسِنَةُ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فَأَنزِلوهُم بِأَحسَنِ مَنازِلِ القُرآنِ ، ورِدوهُم وُرودَ الهِيمِ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عَن خاتَمِ النَّبِيّينَ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مَن ماتَ مِنّا ولَيسَ بَمَيِّتٍ ، ويَبلى مَن بَلِيَ مِنّا ولَيسَ بِبالٍ ، فَلا تَقولوا بِما لا تَعرِفونَ ، فَإِنَّ أكثَرَ الحَقِّ فيما تُنكِرونَ ، وَاعذِروا مَن لا حُجَّةَ لَكُم عَلَيهِ وهُوَ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أعمَل فيكُم بِالثَّقَلِ الأَكبَرِ وأترُك فيكُمُ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رَكَزتُ فيكُم رايَةَ الإِيمانِ ، ووَقَفتُكُم عَلى حُدودِ الحَلالِ وَالحَرامِ ، وألبَستُكُمُ العافِيَةَ مِن عَدلي ، وفَرَشتُكُمُ المَعروفَ مِن قَولي وفِعلي ، وأرَيتُكُم كَرائِمَ الأَخلاقِ مِن نَفسي ، فَلا تَستَعمِلُوا الرَّأيَ فيما لا يُدرِكُ قَعرَهُ البَصَرُ ، ولا تَتَغَلغَلُ إلَيهِ الفِكَرُ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شرح ويژگى هاى پرهيزگاران، صفات نابه كاران، توجّه دادن به منزلت اهل بيت پاك و گمان نادرست برخى مردم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يكى از محبوب ترين بندگان خدا نزد او، بنده اى است كه خداوند ، او را در برابر نفْسش يارى رسانده است و از اين رو ، اندوه را جامه زيرين خود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بالاپوش خويش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در دلش فروزان است وبراى روز مرگ خود ، توشه اى فراهم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يكى از كان هاى دين خدا و كوه هاى زمين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وادار به عدالت كرده و آغاز عدالتِ او، دور ساختن هواى نفْس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مى گويد و بِدان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 نيكى نمى يابد ، مگر اين كه قصدِ آن مى كند و در هر چيزى سودى بيابد ، آهنگِ آن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خويش را به كتاب خدا سپرده و آن ، جلودار و پيشواى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بار اندازد ، او نيز بار مى اندازد و هر جا منزل كند ، او نيز منزل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بنده اى است كه خود را دانشمند مى نامد ، در حالى كه چنين نيست ؛ بلكه مُشتى نادانى و گم راهى از عدّه اى نادان و گم راه به چنگ آورده و دام هايى از فريب و سخن دروغين ، بر سر راه مردم گسترانيده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بر حسب انديشه هاى خود، توجيه مى كند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هوس هاى خويش متمايل مى گرداند ، مردم را از خطرها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آسوده خاطر مى گرداند و گناهان بزرگ را كوچك جلوه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رو به رو شدن با شبهات درنگ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 كه در دام آنها گرفتار آمده است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 ها كناره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ميان آنها غنوده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انسان است ؛ امّا دلش ، دل حيوان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راست را مى شناسد تا آن را بپويد و نه بيراهه را تا از آن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مرده در ميان 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كدام سو از حق منحرف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برپايند و نشانه ها آشكار و مناره ها برافراشته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سرگردانى تا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سرگشته ايد ، با آن كه خاندان پيامبرتان ـ كه زمامداران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نشانه هاى دين و زبان هاى راستى اند ـ ، در ميان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همچون قرآن، حرمت نهيد و فرمان بريد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آييد ، چونان اشتران تشنه اى كه بر گِرد آب، هجوم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خاتم پيامبران صلى الله عليه و آله فرا گيريد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از ما مى ميرد ، به ظاهر مرده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است، و آن كه از ما پوسيده شود، به ظاهر پوسيده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را كه نمى دانيد ، نگوييد ؛ زيرا بيشترِ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است كه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معذور داريد كسى كه شما را بر او حجّتى نيست و آن كس،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در ميان شما 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شما باقى گذاشتم من پرچم ايمان را در ميان شما بر زمين فرو كردم و شما را با مرزهاى حلال و حرام آشنا ساختم و از عدالت خويش ، جامه عافيت بر قامت شما پوشاندم و بساط معروف را با گفتار و كردارم در ميان شما گسترانيدم و خويهاى والا را با رفتار و منش خويش به شما نماياندم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كه بصيرت به ژرفايش نمى رسد و انديشه را بدان راه نيست ، رأى وانديشه خود را به كار نزنيد</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السلامـ فِي الأَمرِ بِالمَعروفِ وَالنَّهيِ عَنِ المُنكَرِ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الْاءِثْمَ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بَنِى إِسْرَاءِيلَ ـ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المُنكَرَ وَالفَسادَ فَلا يَنهَونَهُم عَن ذلِكَ ؛ رَغبَةً فيما كانوا يَنالونَ مِنهُم ، ورَهبَةً مِمّا يَحذَرونَ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أَوْلِيَآءُ بَعْضٍ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فَبَدَأَ اللّهُ بِالأَمرِ بِالمَعروفِ وَالنَّهيِ عَنِ المُنكَرِ فَريضَةً مِنهُ ؛ لِعلمِهِ بِأَنَّها إذا اُدِّيَت واُقيمَتِ استَقامَتِ الفَرائِضُ كُلُّها هَيِّنُها وصَعبُها ، وذلِكَ أنَّ الأَمرَ بِالمَعروفِ وَالنَّهيَ عَنِ المُنكَرِ دُعاءٌ إلَى الإِسلامِ ، مَعَ رَدِّ المَظالِمِ ومُخالَفَةِ الظّالِمِ وقِسمَةِ الفَيءِ وَالغَنائِمِ وأخذِ الصَّدَقاتِ مِن مَواضِعِها ووَضعِها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أيَّتُهَا العِصابَةُ عِصابَةٌ بِالعِلمِ مَشهورَةٌ ، وبِالخَيرِ مَذكورَةٌ ، وبِالنَّصيحَةِ مَعروفَةٌ ، وبِاللّهِ في أنفُسِ النّاسِ مُهابَةٌ ، يَهابُكُمُ الشَّريفُ ، ويُكرِمُكُمُ الضَّعيفُ ، ويُؤثِرُكُم مَن لا فَضلَ لَكُم عَلَيهِ ولا يَدَ لَكُم عِندَهُ ، تَشفَعونَ فِي الحَوائِجِ إذَا امتَنَعَت مِن طُلّابِها ، وتَمشونَ فِي الطَّريقِ بِهَيبَةِ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وكَرامَةِ الأَكابِرِ ، ألَيسَ كُلُّ ذلِكَ إنَّما نِلتُموهُ بِما يُرجى عِندَكُم مِنَ القِيامِ بِحَقِّ اللّهِ وإن كُنتُم عَن أكثَرِ حَقِّه تُقَصِّرونَ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فَاستَخفَفتُم بِحَقِّ الأَئِمَّةِ ، فَأَمّا حَقَّ الضُّعَفاءِ فَضَيَّعتُم ، وأمّا حَقَّكُم بِزَعمِكُم فَطَلَبتُم ، فَلا مالاً بَذَلُتموهُ ، ولا نَفسا خاطَرتُم بِها لِلَّذي خَلَقَها ، ولا عَشيرَةً عادَيتُموها في ذاتِ اللّهِ ، أنتُم تَتَمَنَّونَ عَلَى اللّهِ جَنَّتَهُ ومُجاوَرَةَ رُسُلِهِ وأمانا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أيُّهَا المُتَمَنّونَ عَلَى اللّهِ أن تَحُلَّ بِكُم نَقِمَةٌ مِن نَقِماتِهِ ؛ لِأَنَّكُم بَلَغتُم مِن كَرامَةِ اللّهِ مَنزِلَةً فُضِّلتُم بِها ، ومَن يُعرَفُ بِاللّهِ لا تُكرِمونَ وأنتُم بِاللّهِ في عِبادِهِ تُكرَمونَ ، وقَد تَرَونَ عُهودَ اللّهِ مَنقوضَةً فَلا تَفزَعونَ ، وأنتُم لِبَعضِ ذِمَمِ آبائِكُم تَفزَعونَ، وذِمَّةُ رَسولِ اللّهِ صلى الله عليه و آله مَحقورَةٌ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وَالعُميُ وَالبُكمُ وَالزَّمنى </w:t>
      </w:r>
      <w:r>
        <w:rPr>
          <w:rStyle w:val="FootnoteAnchor"/>
          <w:rtl w:val="true"/>
        </w:rPr>
        <w:footnoteReference w:id="555"/>
      </w:r>
      <w:r>
        <w:rPr>
          <w:rFonts w:ascii="Amiri" w:hAnsi="Amiri" w:eastAsia="Amiri" w:cs="Amiri"/>
          <w:color w:val="111111"/>
          <w:sz w:val="28"/>
          <w:sz w:val="28"/>
          <w:szCs w:val="28"/>
          <w:rtl w:val="true"/>
          <w:lang w:bidi="ar-SA"/>
        </w:rPr>
        <w:t xml:space="preserve">فِي المَدائِنِ مُهمَلَةٌ، لا تَرحَمونَ ، ولا في مَنزِلَتِكُم تَعمَلونَ ، ولا مَن عَمِلَ فيها تُعينونَ ، وبِالاِدِّهانِ وَالمُصانَعَةِ عِندَ الظَّلَمَةِ تَأمَنونَ ، كُلُّ ذلِكَ مِمّا أمَرَكُمُ اللّهُ بِهِ مِنَ النَّهيِ وَالتَّناهي وأنتُم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أعظَمُ النّاسِ مُصيبَةً لِما غُلِبتُم عَلَيهِ مِن مَنازِلِ العُلَماءِ لَو كُنتُم تَشعُرونَ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مَجارِيَ الاُمورِ وَالأَحكامِ عَلى أيدِي العُلَماءِ بِاللّهِ الاُمَناءِ عَلى حَلالِهِ وحَرامِهِ ، فَأَنتُمُ المَسلوبونَ تِلكَ المَنزِلَةَ ، وما سُلِبتُم ذلِكَ إلّا بِتَفَرُّقِكُم عَنِ الحَقِّ وَاختِلافِكُم فِي السُّنَّةِ بَعدَ البَيِّنَةِ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صَبَرتُم عَلَى الأَذى وتَحَمَّلتُمُ المَؤونَةَ في ذاتِ اللّهِ كانَت اُمورُ اللّهِ عَلَيكُم تَرِدُ وعَنكُم تَصدُرُ وإلَيكُم تَرجِعُ ، ولكِنَّكُم مَكَّنتُمُ الظَّلَمَةَ مِن مَنزِلَتِكُم ، وأسلَمتُم </w:t>
      </w:r>
      <w:r>
        <w:rPr>
          <w:rStyle w:val="FootnoteAnchor"/>
          <w:rtl w:val="true"/>
        </w:rPr>
        <w:footnoteReference w:id="556"/>
      </w:r>
      <w:r>
        <w:rPr>
          <w:rFonts w:ascii="Amiri" w:hAnsi="Amiri" w:eastAsia="Amiri" w:cs="Amiri"/>
          <w:color w:val="111111"/>
          <w:sz w:val="28"/>
          <w:sz w:val="28"/>
          <w:szCs w:val="28"/>
          <w:rtl w:val="true"/>
          <w:lang w:bidi="ar-SA"/>
        </w:rPr>
        <w:t xml:space="preserve">اُمورَ اللّهِ في أيديهِم ، يَعمَلونَ بِالشُّبُهاتِ ويَسيرونَ فِي الشَّهَواتِ ، سَلَّطَهُم عَلى ذلِكَ فِرارُكُم مِنَ المَوتِ وإعجابُكُم بِالحَياةِ الَّتي هِيَ مُفارِقَتُكُم ، فَأَسلَمتُمُ الضُّعَفاءَ في أيديهِم ، فَمِن بَينِ مُستَعبَدٍ مَقهورٍ وبَينَ مُستَضعَفٍ عَلى مَعيشَتِهِ مَغلوبٍ ، يَتَقَلَّبونَ فِي المُلكِ بِآرائِهِم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بآراءِكُم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ويَستَشعِرونَ الخِزيَ بِأَهوائِهِمُ ، اقتِداءً بِالأَشرارِ وجُرأَةً عَلَى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بَلَدٍ مِنهُم عَلى مِنبَرِهِ خَطيبٌ يَصقَعُ ، فَالأَرضُ لَهُم شاغِرَةٌ ، وأيديهِم فيها مَبسوطَةٌ ، وَالنّاسُ لَهُم خَوَلٌ </w:t>
      </w:r>
      <w:r>
        <w:rPr>
          <w:rStyle w:val="FootnoteAnchor"/>
          <w:rtl w:val="true"/>
        </w:rPr>
        <w:footnoteReference w:id="557"/>
      </w:r>
      <w:r>
        <w:rPr>
          <w:rFonts w:ascii="Amiri" w:hAnsi="Amiri" w:eastAsia="Amiri" w:cs="Amiri"/>
          <w:color w:val="111111"/>
          <w:sz w:val="28"/>
          <w:sz w:val="28"/>
          <w:szCs w:val="28"/>
          <w:rtl w:val="true"/>
          <w:lang w:bidi="ar-SA"/>
        </w:rPr>
        <w:t xml:space="preserve">، لا يَدفَعونَ يَدَ لامِسٍ ، فَمِن بَينِ جَبّارٍ عَنيدٍ وذي سَطوَةٍ عَلَى الضَّعَفَةِ شَديدٍ ، مُطاعٍ لا يَعرِفُ المُبدِئَ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وَالأَرضُ مِن غاشٍّ غَشومٍ ، ومُتَصَدِّقٍ ظَلومٍ ، وعامِلٍ عَلَى المُؤمِنينَ بِهِم غَيرِ رَحيمٍ ، فَاللّهُ الحاكِمُ فيما فيهِ تَنازَعنا ، وَالقاضي بِحُكمِهِ فيما شَجَرَ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ما كانَ مِنّا تَنافُسا في سُلطانٍ ولَا الِتماسا مِن فُضولِ الحُطامِ ، ولكِن لِنُرِيَ المَعالِمَ مِن دينِكَ ، ونُظهِرَ الإِصلاحَ في بِلادِكَ ، ويَأمَنَ المَظلومونَ مِن عِبادِكَ ، ويُعمَلَ بِفَرائِضِكَ وسُنَنِكَ وأحكامِكَ ، فَإِن لَم تَنصُرونا وتُنصِفونا قَوِيَ الظَّلَمَةُ عَلَيكُم وعَمِلوا في إطفاءِ نورِ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اللّهُ ، وعَلَيهِ تَوَكَّلنا وإلَيهِ أنَبنا وإلَيهِ المَصيرُ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السلامـ در باره امر به معروف و نهى از منكر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بدگويى خداوند نسبت به ملّايان يهود پند گيريد كه خداوند، بدين وسيله دوستان خويش را اندرز داده است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عالمان ربّانى و دانشمندان ، آنان را از گفتار گناه آلودشان نهى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بنى اسرائيل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بود آنچه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آنان را از اين رو نكوهش كرده است كه ايشان از ستمگرانى كه در ميانشان بودند ، زشتكارى و تباهى مى ديدند ؛ امّا به طمع بهره اى كه از آن ستمگران مى بردند و به سبب هراس از آنچه از آن مى ترسيدند ، آنان را از كردارهايشان باز نمى داشتند ، در حالى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نترسيد و از من بترسيد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 دوستان يكديگرند ، به نيكى فرمان مى دهند و از زشتكارى باز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امر به معروف و نهى از منكر به عنوان فريضه اى از جانب خود، آغاز كرده است ؛ چون مى دانسته كه هر گاه اين فريضه ادا گردد و بر پاى داشته شود ، تمام فرايض ديگر از آسان و دشوارْ بر پاى داشته خواهند شد ؛ چرا كه امر به معروف و نهى از منكر ، دعوتِ به اسلام ، همراه با ردّ مظالم و مخالفت با ستمكار و تقسيم بيت المال و غنايم و گرفتنِ به جاىِ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هزينه كردنِ به جاى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شما ـ اى جماعت ـ گروهى هستيد كه به دانش شهره ايد و به نيكى ناموَر و به خيرخواهى معروف و به لطف خداوند ، در دل هاى مردمان، شكوه و هيبت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پروا مى كنند و ناتوانان گرامى تان مى دارند و آن كسى هم كه شما را بر او مزيتى نيست و وامدار احسانتان نيست ، شما را بر خويشتن ترجيح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نيازمندان ، هر گاه از رسيدن به نياز خود در مانند ، شما را واسطه قرار مى دهند و در كوچه و خيابان با شوكت شهرياران و كرامت بزرگان، گام بر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از آن رو نيست كه شما به منزلتى رسيده ايد كه از شما انتظار مى رود به بر پا داشتن حقّ خدا قيام كنيد ، هرچند در بر پاى داشتن بيشتر حقّ او كوتاهى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امامان را خوار شمرديد و حقّ ناتوانان را تباه ساختيد ؛ ولى آنچه را حقّ خود مى پنداشتيد ، طلب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مالى را بخشيديد و نه جانى را در راه جان آفرين به خطر افكنديد و نه به خاطر خدا با عشيره اى دشمنى ورزيديد و با اين حال از خداوند، تمنّاى بهشت او و هم جوارى با رسولانش و ايمنى از عذابش را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از خداوند، اين گونه آرزوها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دارم كه كيفرى از كيفرهاى او بر شما فرود آيد ؛ چرا كه شما از كرامت الهى به چنان پايگاهى رسيديد كه به واسطه آن بر ديگران برترى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كسانى را كه به خداشناسى معروف اند ، گرامى نمى داريد ، حال آن كه شما به خاطر خدا در ميان بندگان او گرامى داشته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پيمان هاى خدا را شكسته شده مى بينيد ؛ امّا به هراس نمى افتيد ، در حالى كه براى شكسته شدن برخى از پيمان هاى پدرانتان به وحشت مى افتيد و نگران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زنهار پيامبر خدا صلى الله عليه و آله را تحقير شده و نابينايان و لالان و زمينگيران را 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نهاده مى بينيد ؛ امّا نه دل مى سوزانيد و نه در مقام و منزلتى كه داريد ، كارى مى كنيد و نه بدان كس كه در اين باره كارى مى كند ، يارى مى رسانيد و با تملّق و چاپلوسى پيش ستمگران ، خود را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آسوده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از آن مواردى است كه خداوند به شما فرمان داده است تا هم خود از آن كناره گيريد و هم يكديگر را از آن باز داريد ؛ امّا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شعور داشتيد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 يافتيد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شما از همه مردم، بزرگ تر است ؛ چرا كه مقام و منزلت عالمان ، از شما ستانده شده است، و اين از آن روست كه مجارى امور و احكام ، به دست كسانى است كه خدا را مى شناسند و بر حلال و حرام او امين اند ؛ امّا اين منزلت از شما گرفته شده است و اين از شما سلب نگشت ، مگر به سبب پراكنده شدن شما از پيرامون حق و اختلافتان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آشكار و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آزارها شكيبا بوديد و در راه خدا رنج تحمّل مى كرديد ، در كارهاى خداوند ، مرجع همگان مى شديد ؛ ليكن شما خود ، ستمگران را بر منزلت خويش مسلّط ساختيد و زمام امور خدا را به دست آنان سپرديد؛ آنان كه به شبهات عمل مى كنند و در راه خواهش هاى نفسانى گام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شما از مرگ و علاقه تان به اين زندگى كه به هر حال از شما جدا خواهد شد ، آنان را بر اين مقام، تسلّط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ناتوانان را به چنگال آنان سپرديد كه برخى بنده و مقهور و برخى ديگر در تأمين معاش خود ، درمانده و مغلوب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كشوردارى، خودسرانه عمل مى كنند و جامه رسوايى هوسرانى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محابا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 كرده اند ؛ چرا كه تبهكاران را الگوى خويش ساخته اند و بر خداوند جبّار، گستاخ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شهرهايشان خطيبى زبان آور بر منبر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ميدان برايشان خالى گشته و دست هايشان در آن، باز است و مردم ، چاكران و غلامان آنها گشته اند و دست تعرّضى را از خود دور نتوانند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زورگوى و سرسخت اند و بر ناتوانان مى تازند و سخت مى گيرند و برخى فرمان روايانى هستند كه آفريننده باز گرداننده را 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 در حالى كه زمين در اختيار دغلكارى غاصب و سركش و باجگيرى ستم پيشه و حاكمى است كه به مؤمنان رحم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كشمكشى كه ما داريم و در مشاجره اى كه ميان ماست ، خداوند ، تنها حَكم و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آنچه از ما سر زده ، نه از روى رقابت در قدرت بود و نه براى به دست آوردن حطام دنيايى ؛ بلكه به خاطر آن بود كه نشانه هاى دين تو را نمايان سازيم و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سرزمينت آشكار گردانيم و بندگان ستم ديده ات آسايش و امنيت يابند و فرايض و سنّت ها و احكامت به كار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يارى نرسانيد و به ما حق ندهيد ، ستمگران بر شما زور مى شوند و در راه خاموش ساختن نور پيامبرتان مى كوشند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توكّل مى كنيم و به او روى مى آوريم و بازگشت ، به سوى اوست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كِتابِهِ إلى مُحَمَّدِ بنِ مُسلِمٍ الزُّهرِيِّ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كَفانَا اللّهُ وإيّاكَ مِنَ الفِتَنِ ورَحِمَكَ مِنَ النّارِ ، فَقَد أصبَحتَ بِحالٍ يَنبَغي لِمَن عَرَفَكَ بِها أن يَرحَمَكَ ، فَقَد أثقَلَتكَ نِعَمُ اللّهِ بِما أصَحَّ من بَدَنِكَ وأطالَ مِن عُمُرِكَ ، وقامَت عَلَيكَ حُجَجُ اللّهِ بِما حَمَّلَكَ مِن كِتابِهِ ، وفَقَّهَكَ فيهِ مِن دينِهِ ، وعَرَّفَكَ مِن سُنَّةِ نَبِيِّهِ مُحَمَّدٍ صلى الله عليه و آله ، فَرَضِيَ لَكَ في كُلِّ نِعمَةٍ أنعَمَ بِها عَلَيكَ ، وفي كُلِّ حُجَّةٍ اِحتَجَّ بِها عَلَيكَ الفَرضَ بِما قَضى ، فَما قَضى إلَا ابتَلى شُكرَكَ في ذلِكَ وأبدى فيهِ فَضلَهُ عَلَيكَ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عَذَابِى لَشَدِيدٌ</w:t>
      </w:r>
      <w:r>
        <w:rPr>
          <w:rFonts w:eastAsia="Amiri" w:cs="Amiri" w:ascii="Amiri" w:hAnsi="Amiri"/>
          <w:color w:val="111111"/>
          <w:sz w:val="28"/>
          <w:szCs w:val="28"/>
          <w:rtl w:val="true"/>
          <w:lang w:bidi="ar-SA"/>
        </w:rPr>
        <w:t xml:space="preserve">» . </w:t>
      </w:r>
      <w:r>
        <w:rPr>
          <w:rStyle w:val="FootnoteAnchor"/>
          <w:rtl w:val="true"/>
        </w:rPr>
        <w:footnoteReference w:id="559"/>
      </w:r>
      <w:r>
        <w:rPr>
          <w:rFonts w:ascii="Amiri" w:hAnsi="Amiri" w:eastAsia="Amiri" w:cs="Amiri"/>
          <w:color w:val="111111"/>
          <w:sz w:val="28"/>
          <w:sz w:val="28"/>
          <w:szCs w:val="28"/>
          <w:rtl w:val="true"/>
          <w:lang w:bidi="ar-SA"/>
        </w:rPr>
        <w:t xml:space="preserve">فَانظُر أيَّ رَجُلٍ تَكونُ غَدا إذا وَقَفتَ بَينَ يَدَيِ اللّهِ فَسَأَلَكَ عَن نِعَمِهِ عَلَيكَ كَيفَ رَعَيتَها ؟ وعَن حُجَجِهِ عَلَيكَ كَيفَ قَضَيتَها ؟ ولا تَحسَبَنَّ اللّهَ قابِلاً مِنكَ بِالتَّعذيرِ ولا راضِيا مِنكَ بِالتَّقصيرِ ،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أخَذَ عَلَى العُلَماءِ في كِتابِهِ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 لِلنَّاسِ وَلَا تَكْتُمُونَهُ</w:t>
      </w:r>
      <w:r>
        <w:rPr>
          <w:rFonts w:eastAsia="Amiri" w:cs="Amiri" w:ascii="Amiri" w:hAnsi="Amiri"/>
          <w:color w:val="111111"/>
          <w:sz w:val="28"/>
          <w:szCs w:val="28"/>
          <w:rtl w:val="true"/>
          <w:lang w:bidi="ar-SA"/>
        </w:rPr>
        <w:t xml:space="preserve">» . </w:t>
      </w:r>
      <w:r>
        <w:rPr>
          <w:rStyle w:val="FootnoteAnchor"/>
          <w:rtl w:val="true"/>
        </w:rPr>
        <w:footnoteReference w:id="560"/>
      </w:r>
      <w:r>
        <w:rPr>
          <w:rFonts w:ascii="Amiri" w:hAnsi="Amiri" w:eastAsia="Amiri" w:cs="Amiri"/>
          <w:color w:val="111111"/>
          <w:sz w:val="28"/>
          <w:sz w:val="28"/>
          <w:szCs w:val="28"/>
          <w:rtl w:val="true"/>
          <w:lang w:bidi="ar-SA"/>
        </w:rPr>
        <w:t xml:space="preserve">وَاعلَم أنَّ أدنى ما كَتَمتَ وأخَفَّ مَا احتَمَلتَ أن آنَستَ وَحشَةَ الظّالِمِ وسَهَّلتَ لَهُ طَريقَ الغَيِّ بِدُنُوِّكَ مِنهُ حينَ دَنَوتَ وإجابَتِكَ لَهُ حينَ دُعيتَ ، فَما أخوَفَني أن تَكونَ تَبوءُ بِإِثمِكَ غَدا مَع الخَوَنَةِ ، وأن تُسأَلَ عَمّا أخَذتَ بِإِعانَتِكَ عَلى ظُلمِ الظَّلَمَةِ ، إنَّكَ أخَذتَ ما لَيسَ لَكَ مِمَّن أعطاكَ ، ودَنَوتَ مِمَّن لَم يَرُدَّ عَلى أحَدٍ حَقّا ولَم تَرُدَّ باطِلاً حينَ أدناكَ ، وَأحبَبتَ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بِدُعائِهِ إيّاكَ حينَ دَعاكَ جَعَلوكَ قُطبا أداروا بِكَ رَحى مَظالِمِهِم ، وجِسرا يَعبُرونَ عَلَيكَ إلى بَلاياهُم ، وسُلَّما إلى ضَلالَتِهِم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إلى غَيِّهِم ، سالِكا سَبيلَهُم ، يُدخِلونَ بِكَ الشَّكَّ عَلَى العُلَماءِ ، ويَقتادونَ بِكَ قُلوبَ الجُهّالِ إلَيهِم ، فَلَم يَبلُغ أخَصُّ وُزَرائِهِم ولا أقوى أعوانِهِم إلّا دونَ ما بَلَغتَ مِن إصلاحِ فَسادِهِم وَاختِلافِ الخاصَّةِ وَالعامَّةِ إلَيهِم ، فَما أقَلَّ ما أعطَوكَ في قَدرِ ما أخَذوا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أيسَرَ ما عَمَروا لَكَ فَكَيفَ ما خَرَّبوا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لِنَفسِكَ فَإِنَّهُ لا يَنظُرُ لَها غَيرُكَ ، وحاسِبها حِسابَ رَجُلٍ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كَيفَ شُكرُكَ لِمَن غَذّاكَ بِنِعَمِهِ صَغيرا وكَبيرا ؟ فَما أخوَفَني أن تَكونَ كَما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في دارِ مُقامٍ ، أنتَ في دارٍ قَد آذَنَت بِرَحيلٍ ، فَما بَقاءُ المَرءِ بَعدَ قُرَنائِهِ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 فِي الدُّنيا عَلى وَجَلٍ ، يا بُؤسَ لِمَن يَموتُ وتَبقى ذُنوبُهُ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فَقَد نُبِّئتَ ، وبادِر فَقَد اُجِّلتَ ، إنَّكَ تُعامِلُ مَن لا يَجهَلُ ، وإنَّ الَّذي يَحفَظُ عَلَيكَ لا يَغفُلُ ، تَجَهَّز فَقَد دَنا مِنكَ سَفَرٌ بَعيدٌ ، وداوِ ذَنبَكَ فَقَد دَخَلَهُ سُقمٌ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 أنّي أرَدتُ تَوبيخَكَ وتَعنيفَكَ وتَعييرَكَ ، لكِنّي أرَدتُ أن يَنعَشَ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مِن رَأيِكَ ويَرُدَّ إلَيكَ ما عَزَبَ مِن دينِكَ ، وذَكَرتُ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562"/>
      </w:r>
      <w:r>
        <w:rPr>
          <w:rFonts w:ascii="Amiri" w:hAnsi="Amiri" w:eastAsia="Amiri" w:cs="Amiri"/>
          <w:color w:val="111111"/>
          <w:sz w:val="28"/>
          <w:sz w:val="28"/>
          <w:szCs w:val="28"/>
          <w:rtl w:val="true"/>
          <w:lang w:bidi="ar-SA"/>
        </w:rPr>
        <w:t xml:space="preserve">أغفَلتَ ذِكرَ مَن مَضى مِن أسنانِكَ وأقرانِكَ ، وبَقيتَ بَعدَهُم كَقَرنٍ أعضَبَ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ابتُلوا بِمِثلِ مَا ابتُليتَ ؟ أم هَل وَقَعوا في مِثلِ ما وَقَعتَ فيهِ ؟ أم هَل تَراهُم ذَكرتَ خَيرا أهمَلوهُ وعَلِمتَ شَيئا جَهِلوهُ ؟ بَل حَظيتَ بِما حَلَّ مِن حالِكَ في صُدورِ العامَّةِ وكَلَفِهِم </w:t>
      </w:r>
      <w:r>
        <w:rPr>
          <w:rStyle w:val="FootnoteAnchor"/>
          <w:rtl w:val="true"/>
        </w:rPr>
        <w:footnoteReference w:id="563"/>
      </w:r>
      <w:r>
        <w:rPr>
          <w:rFonts w:ascii="Amiri" w:hAnsi="Amiri" w:eastAsia="Amiri" w:cs="Amiri"/>
          <w:color w:val="111111"/>
          <w:sz w:val="28"/>
          <w:sz w:val="28"/>
          <w:szCs w:val="28"/>
          <w:rtl w:val="true"/>
          <w:lang w:bidi="ar-SA"/>
        </w:rPr>
        <w:t xml:space="preserve">بِكَ ، إذ صاروا يَقتَدونَ بِرَأيِكَ ويَعمَلونَ بِأَمرِكَ ؛ إن أحلَلتَ أحَلّوا وإن حَرَّمتَ حَرَّموا ، ولَيسَ ذلِكَ عِندَكَ ، ولكِن أظهَرَهُم عَلَيكَ رَغبَتُهُم فيما لَدَيكَ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ذَهابُ عُلَمائِهِم ، وغَلَبَةُ الجَهلِ عَلَيكَ وعَلَيهِم ، وحُبُّ الرِّئاسَةِ وطَلَبُ الدُّنيا مِنكَ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أنتَ فيهِ مِنَ الجَهلِ وَالغِرَّةِ ومَا النّاسُ فيهِ مِنَ البَلاءِ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ابتَلَيتَهُم وفَتَنتَهُم بِالشُّغلِ عَن مَكاسِبِهِم مِمّا رَأَوا ، فَتاقَت نُفوسُهُم إلى أن يَبلُغوا مِنَ العِلمِ ما بَلَغتَ ، أو يُدرِكوا بِهِ مِثلَ الَّذي أدرَكتَ ، فَوَقَعوا مِنكَ في بَحرٍ لايُدرَكُ عُمقُهُ ، وفي بَلاءٍ لايُقدَرُ قَدرُهُ ، فَاللّهُ لَنا ولَكَ وهُوَ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فَأَعرِض عَن كُلِّ ما أنتَ فيهِ حَتّى تَلحَقَ بِالصّالِحينَ ، الّذينَ دُفِنوا في أسمالِهِم ، لاصِقَةً بُطونُهُم بِظُهورِهِم ، لَيسَ بَينَهُم وبَينَ اللّهِ حِجابٌ ، ولا تَفتِنُهُمُ الدُّنيا ولا يُفتَنونَ بِها ، رَغِبوا فَطَلَبوا فَما لَبِثوا أن 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الدُّنيا تَبلُغُ مِن مِثلِكَ هذَا المَبلَغَ ـ مَعَ كِبَرِ سِنِّكَ ورُسوخِ عِلمِكَ وحُضورِ أجَلِكَ ـ فَكَيفَ يَسلَمُ الحَدَثُ في سِنِّهِ ، الجاهِلُ في عِلمِهِ ، المَأفونُ في رَأيِهِ ، المَدخولُ في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المُعَوَّلُ ؟ وعِندَ مَنِ المُستَعتَبُ ؟ نَشكو إلَى اللّهِ بَثَّنا وما نَرى فيكَ ، ونَحتَسِبُ عِندَ اللّهِ مُصيبَتَنا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شُكرُكَ لِمَن غَذّاكَ بِنِعَمِهِ صَغيرا وكَبيرا ؟ وكَيفَ إعظامُكَ لِمَن جَعَلَكَ بِدينِهِ فِي النّاسِ جَميلاً ؟ وكَيفَ صِيانَتُكَ لِكِسوَةِ مَن جَعَلَكَ بِكِسوَتِهِ فِي النّاسِ سَتيرا ؟ وكَيفَ قُربُكَ أو بُعدُكَ مِمَّن أمَرَكَ أن تَكونَ مِنهُ قَريبا ذَليلاً ؟ ما لَكَ لا تَنتَبِهُ مِن نَعسَتِكَ وتَستَقيلُ مِن عَثرَتِكَ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قُمتُ للّهِِ مَقاما واحِدا أحيَيتُ بِهِ لَهُ دينا أو أمَتُّ لَهُ فيهِ باطِلاً ، فَهذا شُكرُكَ مَنِ استَحمَلَكَ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أخوَفَني أن تَكونَ كَمَن 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 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اِستَحمَلَكَ كِتابَهُ وَاستَودَعَكَ عِلمَهُ فَأَضَعتَها ، فَنَحمَدُ اللّهَ الَّذي عافانا مِمَّا ابتَلاكَ بِهِ ، وَالسَّلامُ </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اندرزنامه اش به محمّد بن مسلم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ما و تو را از فتنه ها نگه دارد و بر تو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اينك به حالى در افتاده اى كه هر كس تو را بدين حال ببيند ، سزد كه بر تو رحم آورد ؛ كه نعمت هاى خداوند ، تو را سنگين بار ساخته كه تنى سالم و عمرى دراز ارزانى ات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هاى او بر تو تمام گشته است ، بدان سبب كه بار كتابش را بر دوش تو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در دينش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و سنّت پيامبرش محمّد صلى الله عليه و آله را به تو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نعمتى كه به تو ارزانى داشته و در هر حجّتى كه بدان وسيله برايت حجّت آورده ، فريضه اى بر تو واجب گردانيده است و مُرادش جز اين نيست كه سپاس گزارى تو را در آن بيازمايد و تفضّلى را كه به تو نموده ، آشكار گرداند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سپاس بگزاريد ، 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مى گردانم و اگر ناسپاسى كنيد ، به راستى كه عذاب من سخت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بنگر كه فرداى قيامت، چگونه مَردى خواهى بود ، آن گاه كه در پيشگاه خداوند بِايستى و او از نعمت هايش بر تو بپرسد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چگونه پاس داشتى؟ و از حجّت هايش بر تو بازخواستت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چگونه به جاى آوردى؟ هرگز مپندار كه خداوند ، از تو عذر و بهانه اى خواهد پذيرفت و يا به كوتاهى كردن هاى تو رضايت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خويش از علما پيمان گرفته ، آن جا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بيان كنيد و آن را كتمان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كمترين حقيقتى را كه كتمان كرده اى و سبك ترين بارى را كه بر دوش دارى ، اين است كه با نزديك شدنت به ستمگر و پذيرش دعوت او ـ آن گاه كه تو را دعوت كرد ـ مونس تنهايى ستمگر شدى و راه گم راهى را برايش سهل و هموار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ترسم كه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خيانتكاران به كيفر گناهت گرفتار آيى و از آنچه در برابر يارى رساندنت به ستم ستمگران گرفته اى ، بازخواست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چيزى را از كسى كه به تو بخشيده است ، گرفته اى كه از آنِ تو نيست و به كسى نزديك شده اى كه حقّ هيچ كس را نپرداخته است و تو نيز از زمانى كه به او نزديك گشته اى ، از باطلى جلوگيرى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را به دوستى گرفته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دعوتش را اجابت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خدا به دشمنى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اين است كه با دعوت او از تو ـ آن گاه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ـ تو را محورى براى به چرخش در آوردن آسياب ستمگرى هايشان و پلى براى عبور به سوى بلا آفرينى هايشان و نردبانى براى ضلالتشان و مبلّغ گم راهى شان و پوينده راهشان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كارى كرده اند كه مسلمانان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به ديده شك و بدگمانى بنگرند و به وسيله تو، دل هاى نادانان را به دنبال خود مى كشانند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مقرّب ترين وزيران و نيرومندترين ياران آنها هم در درست جلوه دادن تباهكارى هاى آنان و كشاندن مردم از خاص و عام به سوى آنان به پاى تو نرسيدند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اندك است آنچه به تو دادند در مقايسه با آنچه از تو گرفتند و چه ناچيز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آباد ساختند و چه عظيم است آنچه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ايمان و آخرتت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نفْس خود باش كه كسى جز تو آن را نپايد و چونان مردى مسئول ، به حساب نفست رسيدگى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از كسى كه تو را در خُردى و بزرگى ات با نعمت هايش پرورانده ، سپاس مى گزارى؟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ترسم كه تو آن گونه باشى كه خداوند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بعد از آنان، جانشينانى وارثِ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كه متاع اين دنياى پست را مى گيرند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سراى ماندگارى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سرايى هستى كه بانگ رحيل سر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انسان پس از همگنانش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اندازه مى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دنيا هراسناك به سر برد و بدا به حال آن كسى كه بميرد و پس از او گناهانش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 زيرا خبردار شده اى و بشتاب ؛ زيرا مهلتت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كسى معامله مى كنى كه نادان نيست و آن كه مراقب توست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 ؛ زيرا سفرى دور و دراز به تو نزديك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گناهت را درمان كن ؛ زيرا مرضى سخت به جانت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 كه قصدم توبيخ و سرزنش و نكوهش كردن توست ؛ بلكه مى خواهم خداوند ، انديشه از دست رفته ات را جان دهد و دين از كف رفته ات را به تو باز گرداند و اين سخن خداى متعال در كتابش را يادآور شوم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 كن كه يادآورى ، مؤمنان را سود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ياد آن عدّه از همسالان و همگنانت را كه رفته اند ، به دست غفلت سپرده اى و پس از آنان، چونان تك شاخ قوچى هستى كه شاخ ديگرش شكسته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و بى ياور مانده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كه آيا آنان نيز به همان بلايى گرفتار شدند كه تو شده اى يا آنها هم در همان مهلكه اى افتادند كه تو افتاده اى؟ و يا آيا فكر مى كنى خيرى را يادآور شده اى كه آنان فرو گذاشتند و چيزى را مى دانى كه آنان نمى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گشته اى كه سبب شده است تا در دل هاى توده مردم جاى گيرى و به تو عشق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انديشه ات پيروى مى كنند و فرمان تو را به كار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چيزى را روا شمارى ، آنان نيز روايَش مى شمارند و اگر چيزى را ناروا دانى ، آنها نيز آن را ناروا مى دانند ، حال آن كه تو از اين شايستگى برخوردار نيستى ؛ امّا علاقه آنان به آنچه تو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رفتن علمايشان و چيره آمدن نادانى بر تو و بر ايشان و رياست طلبى و دنياخواهى تو و آنان، موجب شده است تا از تو پشتيبانى و 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تو خود، گرفتار چه جهل و غفلتى شده اى و مردم دچار چه بلا و فتنه اى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تو آنان را گرفتار كرده اى و به فتنه در افكنده اى و از كار و زندگى بازشان داشته اى ؛ زيرا همه مشتاق آن اند كه در دانش، به پايه تو برسند يا به مانند آنچه تو دست يافته اى ،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واسطه تو به دريايى كه ژرفايش ناپيداست و به بلايى كه اندازه اش نامعلوم است ، 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داد ما و تو برسد و اوست كه دست مدد به سويش دراز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از اين وضعى كه دارى ، روى بگردان تا بِدان شايستگانى بپيوندى كه در جامه هاى ژنده و فرسوده خويش مدفون گشته اند و شكم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گرسنگى و 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هايشان چسبيده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و خداوند، حجابى نيست ، دنيا فريبشان نمى دهد و آنها نيز فريفته دنيا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و طلبيدند و ديرى نپاييد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خواسته اخروى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دنيا با چون تويى كه سال خورده و دانشمند و دم مرگ هستى ، چنين كند ، پس جوان نورسته اى كه از دانش، بى بهره است و انديشه اى ناپخته و خردى ناقص دارد ، چگونه ايمن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كه بايد تكيه كرد و از چه كسى بايد عذر خواست؟ از اندوه خود و وضعى كه در تو مى بينيم ، به خدا شِكوه مى كنيم و مصيبتى را كه به واسطه تو بر ما وارد شده است ، به حساب خدا 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سپاس گزارىِ تو از كسى كه در خُردى و بزرگى ات تو را با نعمت هايش پرورده ، چگونه است و كسى را كه به واسطه دينش تو را در ميان مردم، خوش نام كرده است ، چگونه بزرگ مى دارى و از خلعت كسى كه با پوشاندن آن بر قامت تو ، تو را در ميان مردم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 چگونه نگهدارى مى كنى و نزديكى يا دورى تو از كسى كه به تو فرمان داده است كه خود را به او نزديك كنى و در برابرش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 تا چه حد است ؟ تو را چه شده كه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بيدار نمى شوى و از لغزشت توبه نمى كنى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حتّى يك بار هم براى خدا به زنده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از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او و ميراندن باطلى اقدام نكردم ؛ زيرا همين خود ، سپاس گزارى تو از كسى است كه اين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تو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قدر مى ترسم كه تو از آنانى باشى كه خداوند متعال ،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تباه ساختند و از خواهش هاى نفسانى پيروى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زودا كه كيفر گم راهى را بيابند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كتابش را بر دوش تو نهاد و عملش را به امانتْ ، نزد تو سپرد ؛ امّا تو آن را تباه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سپاس و ستايش مى گوييم كه ما را از آنچه تو را بدان گرفتار ساخت ، به سلامت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يزيد بن عبد اللّه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جَعفَرٍ عليه السلام إلى سَعدِ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فَإِنّي اُوصيكَ بِتَقوَى اللّهِ فَإِنَّ فيهَا السَّلامَةَ مِنَ التَّلَفِ وَالغَنيمَةَ فِي المُنقَلَبِ ، إنَّ اللّهَ عز و جل يَقي بِالتَّقوى عَنِ العَبدِ ما عَزُبَ عَنهُ عَقلُهُ </w:t>
      </w:r>
      <w:r>
        <w:rPr>
          <w:rStyle w:val="FootnoteAnchor"/>
          <w:rtl w:val="true"/>
        </w:rPr>
        <w:footnoteReference w:id="567"/>
      </w:r>
      <w:r>
        <w:rPr>
          <w:rFonts w:ascii="Amiri" w:hAnsi="Amiri" w:eastAsia="Amiri" w:cs="Amiri"/>
          <w:color w:val="111111"/>
          <w:sz w:val="28"/>
          <w:sz w:val="28"/>
          <w:szCs w:val="28"/>
          <w:rtl w:val="true"/>
          <w:lang w:bidi="ar-SA"/>
        </w:rPr>
        <w:t xml:space="preserve">، ويَجلي بِالتَّقوى عَنهُ عَماهُ وجَهلَهُ ، وبِالتَّقوى نَجا نوحٌ ومَن مَعَهُ فِي السَّفينَةِ وصالِحٌ ومَن مَعَهُ مِنَ الصّاعِقَةِ ، وبِالتَّقوى فازَ الصّابِرونَ ونَجَت تِلكَ العُصَبُ </w:t>
      </w:r>
      <w:r>
        <w:rPr>
          <w:rStyle w:val="FootnoteAnchor"/>
          <w:rtl w:val="true"/>
        </w:rPr>
        <w:footnoteReference w:id="568"/>
      </w:r>
      <w:r>
        <w:rPr>
          <w:rFonts w:ascii="Amiri" w:hAnsi="Amiri" w:eastAsia="Amiri" w:cs="Amiri"/>
          <w:color w:val="111111"/>
          <w:sz w:val="28"/>
          <w:sz w:val="28"/>
          <w:szCs w:val="28"/>
          <w:rtl w:val="true"/>
          <w:lang w:bidi="ar-SA"/>
        </w:rPr>
        <w:t xml:space="preserve">مِنَ المَهالِكِ ، ولَهُم إخوانٌ عَلى تِلكَ الطَريقَةِ يَلتَمِسونَ تِلكَ الفَضيلَةَ ، نَبَذوا طُغيانَهُم مِنَ الإِيرادِ بِالشَّهَواتِ لِما بَلَغَهُم فِي الكِتابِ مِنَ المَثُلاتِ ، حَمِدوا رَبَّهُم عَلى مارَزَقَهُم وهُوَ أهلُ الحَمدِ ، وذَمّوا أنفُسَهُم عَلى مافَرَّطوا وهُم أهلُ الذَّمِّ ، وعَلِموا أنَّ اللّهَ تَبارَكَ وتَعالى الحَليمَ العَليمَ ، إنَّما غَضَبُهُ عَلى مَن لَم يَقبَل مِنهُ رِضاهُ ، وإنَّما يَمنَعُ مَن لَم يَقبَل مِنهُ عَطاهُ ، وإنَّما يُضِلُّ مَن لَم يَقبَل مِنهُ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أمكَنَ أهلَ السَّيِّئاتِ مِنَ التَّوبَةِ بِتَبديلِ الحَسَناتِ ، دَعا عِبادَهُ فِي الكِتابِ إلى ذلِكَ بِصَوتٍ رَفيعٍ لَم يَنقَطِع ولَم يَمنَع دُعاءَ عِبادِهِ ، فَلَعَنَ اللّهُ الَّذينَ يَكتُمونَ ما أنزَلَ اللّهُ ، وكَتَبَ عَلى نَفسِهِ الرَّحمَةَ فَسَبَقَت قَبلَ الغَضَبِ ، فَتَمَّت صِدقا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يَبتَدِئُ العِبادَ بِالغَضَبِ قَبلَ أن يُغضِبوهُ ، وذلِكَ مِن عِلمِ اليَقينِ وعِلمِ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اُمَّةٍ قَد رَفَعَ اللّهُ عَنهُم عِلمَ الكِتابِ حينَ نَبَذوهُ ووَلّاهُم عَدُوَّهُم حينَ تَوَلَّوهُ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نَبذِهِمُ الكِتابَ أن أقاموا حُروفَهُ وحَرَّفوا حُدودَهُ ، فَهُم يَروونَهُ ولا يَرعَونَهُ ، وَالجُهّالُ يُعجِبُهُم حِفظُهُم لِلرِّوايَةِ ، وَالعُلَماءُ يَحزُنُهُم تَركُهُم لِلرِّعايَةِ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نَبذِهِمُ الكِتابَ أن وَلَّوهُ الَّذينَ لايَعلَمونَ </w:t>
      </w:r>
      <w:r>
        <w:rPr>
          <w:rStyle w:val="FootnoteAnchor"/>
          <w:rtl w:val="true"/>
        </w:rPr>
        <w:footnoteReference w:id="569"/>
      </w:r>
      <w:r>
        <w:rPr>
          <w:rFonts w:ascii="Amiri" w:hAnsi="Amiri" w:eastAsia="Amiri" w:cs="Amiri"/>
          <w:color w:val="111111"/>
          <w:sz w:val="28"/>
          <w:sz w:val="28"/>
          <w:szCs w:val="28"/>
          <w:rtl w:val="true"/>
          <w:lang w:bidi="ar-SA"/>
        </w:rPr>
        <w:t xml:space="preserve">، فَأَورَدوهُمُ الهَوى ، وأصدَروهُم إلَى الرَّدى ، وغَيَّروا عُرى الدّينِ ، ثُمَّ وَرَّثوهُ فِي السَّفَهِ وَالصِّبا </w:t>
      </w:r>
      <w:r>
        <w:rPr>
          <w:rStyle w:val="FootnoteAnchor"/>
          <w:rtl w:val="true"/>
        </w:rPr>
        <w:footnoteReference w:id="570"/>
      </w:r>
      <w:r>
        <w:rPr>
          <w:rFonts w:ascii="Amiri" w:hAnsi="Amiri" w:eastAsia="Amiri" w:cs="Amiri"/>
          <w:color w:val="111111"/>
          <w:sz w:val="28"/>
          <w:sz w:val="28"/>
          <w:szCs w:val="28"/>
          <w:rtl w:val="true"/>
          <w:lang w:bidi="ar-SA"/>
        </w:rPr>
        <w:t xml:space="preserve">، فَالاُمَّةُ يَصدُرونَ عَن أمرِ النّاسِ بَعدَ أمرِ اللّهِ تَبارَكَ وتَعالى وعَلَيهِ يَرِدونَ ، فَبِئسَ لِلظّالِمينَ بَدَلاً وَلايَةُ النّاسِ </w:t>
      </w:r>
      <w:r>
        <w:rPr>
          <w:rStyle w:val="FootnoteAnchor"/>
          <w:rtl w:val="true"/>
        </w:rPr>
        <w:footnoteReference w:id="571"/>
      </w:r>
      <w:r>
        <w:rPr>
          <w:rFonts w:ascii="Amiri" w:hAnsi="Amiri" w:eastAsia="Amiri" w:cs="Amiri"/>
          <w:color w:val="111111"/>
          <w:sz w:val="28"/>
          <w:sz w:val="28"/>
          <w:szCs w:val="28"/>
          <w:rtl w:val="true"/>
          <w:lang w:bidi="ar-SA"/>
        </w:rPr>
        <w:t xml:space="preserve">بَعدَ وَلايَةِ اللّهِ ، وثَوابُ النّاسِ بَعدَ ثَوابِ اللّهِ ، ورِضَا النّاسِ بَعدَ رِضَا اللّهِ ، فَأَصبَحَتِ الاُمَّةُ كَذلِكَ وفيهِمُ الُمجتَهِدونَ فِي العِبادَةِ عَلى تِلكَ الضَّلالَةِ ، مُعجَبونَ مَفتونونَ ، فَعِبادَتُهُم فِتنَةٌ لَهُم ولِمَنِ اقتَدى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الرُّسُلِ ذِكرى لِلعابِدينَ ، إنَّ نَبِيّا مِنَ الأَنبِياءِ كانَ يَستَكمِلُ الطّاعَةَ ، ثُمَّ يَعصِي اللّهَ تَبارَكَ وتَعالى فِي البابِ الواحِدِ ، فَخَرَجَ بِهِ مِنَ الجَنَّةِ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573"/>
      </w:r>
      <w:r>
        <w:rPr>
          <w:rFonts w:ascii="Amiri" w:hAnsi="Amiri" w:eastAsia="Amiri" w:cs="Amiri"/>
          <w:color w:val="111111"/>
          <w:sz w:val="28"/>
          <w:sz w:val="28"/>
          <w:szCs w:val="28"/>
          <w:rtl w:val="true"/>
          <w:lang w:bidi="ar-SA"/>
        </w:rPr>
        <w:t xml:space="preserve">يُنبَذُ بِهِ في بَطنِ الحوتِ ، ثُمَّ لا يُنجيهِ إلَا الاِعتِرافُ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أشباهَ الأَحبارِ وَالرُّهبانِ الَّذينَ ساروا بِكِتمانِ الكِتابِ وتَحريفِهِ ، فَما رَبِحَت تِجارَتُهُم وما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اعرِف أشباهَهُم مِن هذِهِ الاُمَّةِ الَّذينَ أقاموا حُروفَ الكِتابِ وحَرَّفوا حُدودَهُ </w:t>
      </w:r>
      <w:r>
        <w:rPr>
          <w:rStyle w:val="FootnoteAnchor"/>
          <w:rtl w:val="true"/>
        </w:rPr>
        <w:footnoteReference w:id="574"/>
      </w:r>
      <w:r>
        <w:rPr>
          <w:rFonts w:ascii="Amiri" w:hAnsi="Amiri" w:eastAsia="Amiri" w:cs="Amiri"/>
          <w:color w:val="111111"/>
          <w:sz w:val="28"/>
          <w:sz w:val="28"/>
          <w:szCs w:val="28"/>
          <w:rtl w:val="true"/>
          <w:lang w:bidi="ar-SA"/>
        </w:rPr>
        <w:t xml:space="preserve">، فَهُم مَعَ السّادَةِ وَالكَبَرَةِ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تَفَرَّقَت قادَةُ الأَهواءِ كانوا مَعَ أكثَرِهِم دُنيا ، وذلِكَ مَبلَغُهُم مِنَ العِلمِ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لايَزالونَ كَذلِكَ في طَبَعٍ </w:t>
      </w:r>
      <w:r>
        <w:rPr>
          <w:rStyle w:val="FootnoteAnchor"/>
          <w:rtl w:val="true"/>
        </w:rPr>
        <w:footnoteReference w:id="576"/>
      </w:r>
      <w:r>
        <w:rPr>
          <w:rFonts w:ascii="Amiri" w:hAnsi="Amiri" w:eastAsia="Amiri" w:cs="Amiri"/>
          <w:color w:val="111111"/>
          <w:sz w:val="28"/>
          <w:sz w:val="28"/>
          <w:szCs w:val="28"/>
          <w:rtl w:val="true"/>
          <w:lang w:bidi="ar-SA"/>
        </w:rPr>
        <w:t xml:space="preserve">وطَمَعٍ ، لايَزالُ يُسمَعُ صَوتُ إبليسَ عَلى ألسِنَتِهِم بِباطِلٍ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مِنهُمُ العُلَماءُ عَلَى الأَذى وَالتَّعنيفِ ، ويَعيبونَ عَلَى العُلَماءِ بِالتَّكليفِ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في أنفُسِهِم خانَةٌ إن كَتَمُوا النَّصيحَةَ ، إن رَأَوا تائِها ضالّاً لايَهدونَهُ أو مَيِّتا لا يُحيونَهُ ، فَبِئسَ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أخَذَ عَلَيهِمُ الميثاقَ فِي الكِتابِ أن يَأمُروا بِالمَعروفِ وبِما اُمِروا بِهِ ، وأن يَنهَوا عَمّا نُهوا عَنهُ ، وأن يَتَعاوَنوا عَلَى البِرِّ وَالتَّقوى ولايَتَعاوَنوا عَلَى الإِثمِ وَالعُدوانِ ، فَالعُلَماءُ مِنَ الجُهّالِ في جَهدٍ وجِهادٍ ؛ إن وَعَظَت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طَغَت ، وإن 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تَرَكوا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 وإنِ اعتَزَلوهُم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بُرهانَكُم عَلى ما تُحَدِّثونَ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نافَقَت ، وإن أطاعوهُم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اللّهَ عز و جل ، فَهَلَكَ جُهّالٌ فيما لايَعلَمونَ ، اُمِّيّونَ فيما يَتلونَ ، يُصَدِّقونَ بِالكِتابِ عِندَ التَّعريفِ ويُكَذِّبونَ بِهِ عِندَ التَّحريفِ ، فَلا 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أشباهُ الأَحبارِ وَالرُّهبانِ ، قادَةٌ فِي الهَوى ، سادَةٌ فِي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مِنهُم جُلوسٌ بَينَ الضَّلالَةِ وَالهُدى ، لايَعرِفونَ إحدَى الطّائِفَتَينِ مِنَ الاُخرى ، يَقولونَ ما كانَ النّاسُ يَعرِفونَ هذا ولا يَدرونَ ما هُوَ ، وصَدَقوا ، تَرَكَهُم رَسولَ اللّهِ صلى الله عليه و آله عَلَى البَيضاءِ </w:t>
      </w:r>
      <w:r>
        <w:rPr>
          <w:rStyle w:val="FootnoteAnchor"/>
          <w:rtl w:val="true"/>
        </w:rPr>
        <w:footnoteReference w:id="578"/>
      </w:r>
      <w:r>
        <w:rPr>
          <w:rFonts w:ascii="Amiri" w:hAnsi="Amiri" w:eastAsia="Amiri" w:cs="Amiri"/>
          <w:color w:val="111111"/>
          <w:sz w:val="28"/>
          <w:sz w:val="28"/>
          <w:szCs w:val="28"/>
          <w:rtl w:val="true"/>
          <w:lang w:bidi="ar-SA"/>
        </w:rPr>
        <w:t xml:space="preserve">لَيلُها مِن نَهارِها ، لَم يَظهَر فيهِم بِدعَةٌ ولَم يُبَدَّل فيهِم سُنَّةٌ ، لا خِلافَ عِندَهُم ولَا اختِلافَ ، فَلَمّا غَشِيَ النّاسَ ظُلمَةُ خَطاياهُم صاروا 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إلَى اللّهِ تَبارَكَ وتَعالى وداعٍ إلَى النّارِ ، فَعِندَ ذلِكَ نَطَقَ الشَّيطانُ ، فَعَلا صَوتُهُ عَلى لِسانِ أولِيائِهِ ، وكَثُرَ خَيلُهُ ورَجِلُهُ </w:t>
      </w:r>
      <w:r>
        <w:rPr>
          <w:rStyle w:val="FootnoteAnchor"/>
          <w:rtl w:val="true"/>
        </w:rPr>
        <w:footnoteReference w:id="579"/>
      </w:r>
      <w:r>
        <w:rPr>
          <w:rFonts w:ascii="Amiri" w:hAnsi="Amiri" w:eastAsia="Amiri" w:cs="Amiri"/>
          <w:color w:val="111111"/>
          <w:sz w:val="28"/>
          <w:sz w:val="28"/>
          <w:szCs w:val="28"/>
          <w:rtl w:val="true"/>
          <w:lang w:bidi="ar-SA"/>
        </w:rPr>
        <w:t xml:space="preserve">، وشارَكَ فِي المالِ وَالوَلَدِ مَن أشرَكَهُ ، فَعَمِلَ بِالبِدعَةِ وتَرَكَ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 أولِياءُ اللّهِ بِالحُجَّةِ وأخَذوا بِالكِتابِ وَالحِكمَةِ ، فَتَفَرَّقَ مِن ذلِكَ اليَومِ أهلُ الحَقِّ وأهلُ الباطِلِ ، وتَخاذَلَ </w:t>
      </w:r>
      <w:r>
        <w:rPr>
          <w:rStyle w:val="FootnoteAnchor"/>
          <w:rtl w:val="true"/>
        </w:rPr>
        <w:footnoteReference w:id="580"/>
      </w:r>
      <w:r>
        <w:rPr>
          <w:rFonts w:ascii="Amiri" w:hAnsi="Amiri" w:eastAsia="Amiri" w:cs="Amiri"/>
          <w:color w:val="111111"/>
          <w:sz w:val="28"/>
          <w:sz w:val="28"/>
          <w:szCs w:val="28"/>
          <w:rtl w:val="true"/>
          <w:lang w:bidi="ar-SA"/>
        </w:rPr>
        <w:t xml:space="preserve">وتَهادَنَ أهلُ الهُدى ، وتَعاوَنَ أهلُ الضَّلالَةِ ، حَتّى كانَتِ الجَماعَةُ مَعَ فُلانٍ وأشباهِهِ ، فَاعرِف هذَا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آخَرُ ، فَأَبصِرهُم رَأيَ العَينِ نُجَباءَ </w:t>
      </w:r>
      <w:r>
        <w:rPr>
          <w:rStyle w:val="FootnoteAnchor"/>
          <w:rtl w:val="true"/>
        </w:rPr>
        <w:footnoteReference w:id="581"/>
      </w:r>
      <w:r>
        <w:rPr>
          <w:rFonts w:ascii="Amiri" w:hAnsi="Amiri" w:eastAsia="Amiri" w:cs="Amiri"/>
          <w:color w:val="111111"/>
          <w:sz w:val="28"/>
          <w:sz w:val="28"/>
          <w:szCs w:val="28"/>
          <w:rtl w:val="true"/>
          <w:lang w:bidi="ar-SA"/>
        </w:rPr>
        <w:t xml:space="preserve">، وَالزَمهُم حَتّى تَرِدَ أهلَكَ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 أَهْلِيهِمْ يَوْمَ الْقِيَامَةِ أَلَا ذَ 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يزيد بن عبد اللّه ، از شخصى كه برايش حديث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سعد الخير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سپاس پروردگار، من تو را به پروا داشتن از خدا سفارش مى كنم ؛ زيرا تقوا سبب ايمن ماندن از تباهى دنيا و سود بردن در فرجامين جايگاه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واسطه تقوا بنده را از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مهلكه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 كند كه از دسترس انديشه و خرد او به دورند و به واسطه تقوا، كورى و نادانى او را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تقوا بود كه نوح و آنها كه در كشتى با او بودند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مهلكه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و پيروانش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تقوا بود كه شكيبايان به رستگارى رسيدند و آن جماعت برگزيده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صالح و پيروان آنها و شكيبايان امّت هاى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مهلكه ها نجات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برادرانى است كه همان راه را مى پويند و همان فضيلت را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كيفرهايى كه از طريق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گنهكاران و جنايتكاران و شهوت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ابلاغ شده ، جلوى طغيان شهوات خود را گرفته اند و خداوند را براى آنچه روزى شان فرموده ، ستوده اند ـ كه اوست شايسته ستايش ـ و خويشتن را به خاطر كوتاهى كردن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نكوهيده اند، كه اينان،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كوتاهى در طاعت و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شايسته نكوهش مى دانند ، و دانستند كه خداوند ـ تبارك و تعالى ـ كه بردبار و داناست ، در حقيقت، بر كسى خشم مى گيرد كه خشنودى او را پذيرا نگشته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دريغ مى دارد كه عطاى او را نپذيرفته باشد و كسى را گم راه مى سازد كه هدايت او را قبول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گنهكاران، اين امكان را داده تا با جايگزين كردن خوبى ها به جاى بدى هايشان توبه كنند و در قرآن با صدايى بلند و پيوسته بندگانش را به اين كار فرا خوانده و مانع دعاى بندگانش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كسانى كه آنچه را خدا فرو فرستاده است ، كتمان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را بر خويشتن فرض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او بر خشمش پيشى گرفت و بدين سان، راستى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پيش از آن كه بندگان ، او را به خشم آورند ، او به آنان خشم آغاز نمى كند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كه خداوند بر كسى خشم مى گيرد كه خشنودى او را پذيرا نگشته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برخاسته از دانش يقين و شناخت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علم كتاب را زمانى از امّتى گرفت كه خود ، آن را دور افكندند و دشمنِ آنان را زمانى بر آنها حاكم نمود كه خود ، او را به حاكميت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نشانه هاى به دور افكندن كتاب، اين است كه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 و اِعراب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پاس داشتند ؛ امّا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و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تحريف و باژگونه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روايت مى كنند ؛ ليكن به كارش نمى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از اين كه آن را براى روايت حفظ كنند ، دل شادند و علما و دانايان از اين كه آن را به كار نبندند ، اندوهگين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نشانه هاى به دور افكندن كتاب ، اين است كه مشتى نادان را متولّى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كردند </w:t>
      </w:r>
      <w:r>
        <w:rPr>
          <w:rStyle w:val="FootnoteAnchor"/>
          <w:rtl w:val="true"/>
        </w:rPr>
        <w:footnoteReference w:id="584"/>
      </w:r>
      <w:r>
        <w:rPr>
          <w:rFonts w:ascii="IRNazanin" w:hAnsi="IRNazanin" w:eastAsia="IRNazanin"/>
          <w:color w:val="111111"/>
          <w:sz w:val="28"/>
          <w:sz w:val="28"/>
          <w:szCs w:val="28"/>
          <w:rtl w:val="true"/>
          <w:lang w:bidi="fa-IR"/>
        </w:rPr>
        <w:t xml:space="preserve">و آنها هم ، ايشان را به آبشخور هوس بردند و از آن جا به سوى هلاكت و نابودى در آوردند و دستگيره هاى دين را تغيير دادند و سپس آن را در ميان كم خِردان و كودكان نادان، به ارث گذاشتند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در نتيجه، امّت با وجود فرمان خداى ـ تبارك و تعالى ـ به فرمان انسان ها مراجعه مى كنند و از آنها دستور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ستمگران كه ولايت انسان ها را جايگزين ولايت خدا كردند و پاداش آدميان را جاى گزين پاداش خداوند نمودند و خشنودى مردم را جايگزين خشنودى خدا ساختند و امّت به چنين حال و روزى گرفتار آمدند كه در ميان آنان، كسانى هستند كه در كار عبادت كوشايند ؛ امّا در آن گم راهى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شادند و فريفته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عبادتشان ، هم براى خود آنان مايه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 براى كسى كه بدانها اقتدا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عابدان ، در ميان فرستادگان الهى، پندهاست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 طاعت را به سر حدّ كمال مى رساند و سپس تنها در يك مورد، خداى ـ تبارك و تعالى ـ را نافرمانى مى كند و خداوند ، او را از بهشت بيرون مى راند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نهنگ مى افكند و چيزى جز اعتراف و توبه ، او را رهايى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عالِم نمايان و ترسانماها را بشناس ؛ همانان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و تحريف كردند و اين سوداگرى شان سودى به بار نياورد و مردمانى ره يافته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امثال آنها را در ميان اين امّت بشناس ؛ همانان كه حروف و كلمات قرآن را پاس داشتند ؛ امّا حدود آن را تحريف و باژگونه ساختند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اينان بر گِرد بزرگان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چرخند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 هوس ، دچار تفرقه و چند دستگى شوند ، آنان در كنار آن يك قرار مى گيرند كه از دنياى بيشترى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دانش آنان، همين است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اينان پيوسته در كوردلى و طمعكارى، دست و پا مى زنند و هماره صداى ابليس از زبان آنان شنيده مى شود، كه سخن باطل ، فراوان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راستين و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آزاررسانى ها و درشتى ها و سركوفت زدن هاى آنان، شكيبايى مى ورزند و از اين كه علما آنان را به اداى تكليف الهى فرا مى خوانند ، بر آنها خرده مى گيرند ، در حالى كه علما از اين كه خيرخواهى و ارشاد را فرو گذارند ، يا سرگشته گم راهى را ببينند و راه نمايى اش نكنند ، يا مرده اى را ببينند و بدو زندگى نبخشند ، خود را خيانتكار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بد مى كنند؛ زيرا خداى ـ تبارك و تعالى ـ در قرآن از آنان پيمان گرفته است كه به معروف و به آنچه بدان فرمان داده شده اند ، فرا خوانند و از آنچه از آن باز داشته شده اند ،نهى كنند و در راه نيكى و پرهيزگارى، همكارى نمايند و در كار گناه و تجاوز ، به يكديگر كمك نرسانند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از دست اين نادانان، به ستوه آمده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اندرز 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ياغى شده است اگر حق را ـ كه رهايش كرده اند ـ تعليم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فقط عقايد خودشان را بر حق مى دانند و سخنان علماى راستين را باطل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گوشه گيرى اختيار كنند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 گرفته اند ، و اگر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سخنان خود، برهان بياوريد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شده اند ، و اگر از آنها اطاعت كنند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نافرمانى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نابودند اين نادانان؛ چرا كه نمى دانند و ناآگاهان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مى كنند ، به سبب اين كه به زبان ، كتاب خدا را تصديق مى كنند ؛ امّا با تحريف آن ، آن را تكذيب مى كنند و اين عمل خود را زشت هم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شبيه همان احبار و راهبان اند ، پيشاهنگان در هوس اند و مهترانِ وادى هلاكت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از آنان نيز هستند كه بر سر دو راهى گم راهى و هدايت نشسته اند و ره يافتگان را از گم راهان باز 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چند دستگى امّت 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نداشتند و نمى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مى گويند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خدا صلى الله عليه و آله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كرد و رفت ، شريعتى آشكار برايشان باقى گذاشت كه شب و روزش از هم متمايز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بدعتى در ميان ايشان آشكار شده بود و نه سنّتى در بينشان تغيير يافته بود و نه با هم مخالفتى داشتند و نه اختلافى ؛ امّا هنگامى كه ظلمت گناهان مردم ، آنان را فرو پوشاند ،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دعوتگر به سوى خداى ـ تبارك و تعالى ـ و ديگر ، دعوتگر به سوى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شيطان به سخن آمد و صدايش را از زبان دوستان خود، بلند كرد و شمار سواران و پيادگانش فزونى گرفت و در مال و فرزند هر كس كه او را شريك خود ساخت ، شريك گشت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ها را به كار گرفت و كتاب و سنّت را فرو گذاشت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خدا زبان به حجّت و برهان گشودند و به كتاب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 پيروان حق و پيروان باطل از هم جدا شدند و ره يافتگان از هميارى دست شستند و در مدد رساندن به حق سستى ورزيدند ؛ امّا گم راهان به يارى يكديگر برخاستند، تا جايى كه جماعت ، با فلانى و امثال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گروه را نيك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هم هستند كه مردمانى نجيب و بزرگوارند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ديده خِرد بنگر و از آنان جدا مشو تا اين كه به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سعادتمندان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بپيوندى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زيانكاران، در حقيقت، كسانى هستند كه به خود و كسانشان در روز قيامت، زيان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 همان زيان آشكار است</w:t>
      </w:r>
      <w:r>
        <w:rPr>
          <w:rFonts w:eastAsia="IRNazanin" w:cs="IRNazanin"/>
          <w:color w:val="111111"/>
          <w:sz w:val="28"/>
          <w:szCs w:val="28"/>
          <w:rtl w:val="true"/>
          <w:lang w:bidi="fa-IR"/>
        </w:rPr>
        <w:t>»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جَوامِعُ وَصاياهُمالكافي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موسى عليه السلام بِوَصِيَّةِ أميرِالمُؤمِنينَ عليه 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أوصى بِهِ عَلِيُّ بنُ أبي طالِبٍ ، أوصى أنَّهُ يَشهَدُ أن لا إلهَ إلَا اللّهُ وَحدَهُ لا شَريكَ لَهُ ، وأنَّ مُحَمَّدا عَبدُهُ ورَسولُهُ ، أَرْسَلَهُ بِالْهُدَى وَدِينِ الْحَقِّ لِيُظْهِرَهُ عَلَى الدِّينِ كُلِّهِ وَلَوْ كَرِهَ الْمُشْرِكُونَ ، صَلَّى اللّهُ عَلَيهِ وآلِهِ ، ثُمَّ إنَّ صَلاتي ونُسُكي ومَحيايَ ومَماتي للّهِِ رَبِّ العالَمينَ لا شَريكَ لَهُ وبِذلِكَ اُمِرتُ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اُوصيكَ يا حَسَنُ وجَميعَ أهلِ بَيتي ووُلدي ومَن بَلَغَهُ كِتابي بِتَقوَى اللّهِ رَبِّكُم ، ولا تَموتُنَّ إلّا وأنتُم مُسلِمونَ ، وَاعتَصِموا بِحَبلِ اللّهِ جَميعا ولا تَفَرَّقوا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 و إنَّ المُبيرَةَ </w:t>
      </w:r>
      <w:r>
        <w:rPr>
          <w:rStyle w:val="FootnoteAnchor"/>
          <w:rtl w:val="true"/>
        </w:rPr>
        <w:footnoteReference w:id="588"/>
      </w:r>
      <w:r>
        <w:rPr>
          <w:rFonts w:ascii="Amiri" w:hAnsi="Amiri" w:eastAsia="Amiri" w:cs="Amiri"/>
          <w:color w:val="111111"/>
          <w:sz w:val="28"/>
          <w:sz w:val="28"/>
          <w:szCs w:val="28"/>
          <w:rtl w:val="true"/>
          <w:lang w:bidi="ar-SA"/>
        </w:rPr>
        <w:t xml:space="preserve">الحالِقَةَ </w:t>
      </w:r>
      <w:r>
        <w:rPr>
          <w:rStyle w:val="FootnoteAnchor"/>
          <w:rtl w:val="true"/>
        </w:rPr>
        <w:footnoteReference w:id="589"/>
      </w:r>
      <w:r>
        <w:rPr>
          <w:rFonts w:ascii="Amiri" w:hAnsi="Amiri" w:eastAsia="Amiri" w:cs="Amiri"/>
          <w:color w:val="111111"/>
          <w:sz w:val="28"/>
          <w:sz w:val="28"/>
          <w:szCs w:val="28"/>
          <w:rtl w:val="true"/>
          <w:lang w:bidi="ar-SA"/>
        </w:rPr>
        <w:t xml:space="preserve">لِلدّينِ فَسادُ ذاتِ البَينِ ، ولاقُوَّةَ إلّا بِاللّهِ العَلِيِّ العَظيمِ ، اُنظُروا ذَوي أرحامِكُم فَصِلوهُم يُهَوِّنِ اللّهُ عَلَيكُمُ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الأَيتامِ ، فَلا تُغِبّوا أفواهَهُم ولا يَضيعوا بِحَضرَتِكُم ، فَقَد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يَستَغنِيَ أوجَبَ اللّهُ عز و جل لَهُ بِذلِكَ الجَنَّةَ ، كَما أوجَبَ لِاكِلِ مالِ اليَتيمِ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القُرآنِ ، فَلا يَسبِقكُم إلَى العَمَلِ بِهِ أحَدٌ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جيرانِكُم ، فَإِنَّ النَّبِيَّ صلى الله عليه و آله أوصى بِهِم ، وما زالَ رَسولُ اللّهِ صلى الله عليه و آله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بَيتِ رَبِّكُم ، فَلا يَخلُ مِنكُم ما بَقيتُم ، فَإِنَّهُ إن تُرِكَ لَم تُناظَروا ، وأدنى ما يَرجِعُ بِهِ مَن أمَّهُ أن يُغفَرَ 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الصَّلاةِ ، فَإِنَّها خَيرُ العَمَلِ ، 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الزَّكاةِ ، فَإِنَّها تُطفِئُ غَضَبَ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شَهرِ رَمَضانَ ، فَإِنَّ صِيامَهُ جُنَّةٌ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الفُقَراءِ وَالمَساكينِ ، فَشارِكوهُم في مَعايِشِكُم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الجِهادِ بِأَموالِكُم وأنفُسِكُم وألسِنَتِكُم ، فَإِنّما يُجاهِدُ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 أو مُطيعٌ لَهُ مُقتَدٍ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ذُرِّيَّةِ نَبِيِّكُم ، فَلا يُظلَمُنَّ بِحَضرَتِكُم وبَينَ ظَهرانَيكُم وأنتُم تَقدِرونَ عَلَى الدَّفعِ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أصحابِ نَبِيِّكُمُ الَّذينَ لَم يُحدِثوا حَدَثا ولَم يُؤوُا مُحدِثا ، فَإِنَّ رَسولَ اللّهِ صلى الله عليه و آله أوصى بِهِم ، ولَعَنَ المُحدِثَ مِنهُم ومِن غَيرِهِم وَالمُؤوِيَ لِلمُحدِثِ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النِّساءِ وفيما مَلَكَت أيمانُكُم ، فَإِنَّ آخِرَ ماتَكَلَّمَ بِهِ نَبِيُّكُم عليه 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الصَّلاةَ ، لا تَخافوا فِي اللّهِ لَومَةَ لائِمٍ ، يَكفِكُمُ اللّهُ مَن آذاكُم وبَغى عَلَيكُم ، قولوا لِلنّاسِ حُسنا كَما أمَرَكُمُ اللّهُ عز و جل ، ولا تَترُكُوا الأَمرَ بِالمَعروفِ وَالنَّهيَ عَنِ المُنكَرِ فَيُوَلِّيَ اللّهُ أمرَكُم شِرارَكُم ، ثُمَّ تَدعونَ فَلا يُستَجابُ لَكُم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يا بُنَيَّ بِالتَّواصُلِ وَالتَّباذُلِ وَالتَّبارِّ ، وإيّاكُم وَالتَّقاطُعَ وَالتَّدابُرَ وَالتَّفَرُّقَ ، وتَعاوَنوا عَلَى البِرِّ وَالتَّقوى ولاتَعاوَنوا عَلَى الإِثمِ وَالعُدوانِ ، وَاتَّقُوا اللّهَ إنَّ اللّهَ شَديدُ العِقابِ ، حَفِظَكُمُ اللّهُ مِن أهلِ بَيتٍ ، وحَفِظَ فيكُم نَبِيَّكُم ، أستَودِعُكُمُ اللّهَ وأقرَأُ عَلَيكُمُ السَّلامَ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96_137226"/>
    </w:p>
    <w:p>
      <w:pPr>
        <w:pStyle w:val="Heading5"/>
        <w:numPr>
          <w:ilvl w:val="4"/>
          <w:numId w:val="1"/>
        </w:numPr>
        <w:rPr/>
      </w:pPr>
      <w:bookmarkStart w:id="178" w:name="__RefHeading___Toc1358891_3224264995"/>
      <w:bookmarkStart w:id="179" w:name="_Toc64"/>
      <w:bookmarkEnd w:id="177"/>
      <w:bookmarkEnd w:id="178"/>
      <w:r>
        <w:rPr/>
        <w:t>۷</w:t>
      </w:r>
      <w:r>
        <w:rPr>
          <w:rtl w:val="true"/>
        </w:rPr>
        <w:t xml:space="preserve"> </w:t>
      </w:r>
      <w:r>
        <w:rPr>
          <w:rtl w:val="true"/>
        </w:rPr>
        <w:t xml:space="preserve">/ </w:t>
      </w:r>
      <w:r>
        <w:rPr/>
        <w:t>۴</w:t>
      </w:r>
      <w:r>
        <w:rPr>
          <w:rtl w:val="true"/>
        </w:rPr>
        <w:t xml:space="preserve"> سفارش هاى جامع اهل بيت عليهم السلام</w:t>
      </w:r>
      <w:bookmarkEnd w:id="17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سفارش هاى جامع اهل بيت عليهم السّلامالكافىـ به نقل از عبد الرحمان بن حجّاج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وصيّت امير مؤمنان عليه السلام را براى من فرستاد و آن، بدين شرح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على بن ابى طالب بدان سفارش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خداى يگانه بى انباز نيست و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هدايت و دين حق فرستاد تا بر همه اديان، چيره اش گرداند ، هر چند مشركان خوش نداشته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و عبادت و زندگى و مرگم همه براى خداوند است كه پروردگار جهانيان است و او انبازى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كار، فرمان يافته ام و من از تسليم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تو را ـ اى حسن ـ و همه اعضاى خانواده ام و فرزندانم را و هر كسى را كه نوشته ام به او مى رسد ، به پروا داشتن از پروردگارتان ، اللّه ، سفارش مى كنم و به اين كه جز در حالت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فرمان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نرويد و همگى به ريسمان خدا چنگ در زنيد و پراكنده نشويد ؛ زيرا شنيدم كه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بيشتر نمازها و روزه ها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كه آنچه دين را نابود و ريشه كن مى كند ، همان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ناسازگارى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نيرويى جز از سوى خداوند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خويشاوندان خود، توجّه كنيد و به آنان رسيدگى نماييد تا خداوند در كار حسابرسى ، بر شما آسان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حقّ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خوراك آنان را دير به دير رسانيد و در برابر ديدگان شما تباه شوند ؛ زيرا شنيدم كه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يتيمى را سرپرستى كند تا اين كه بى نياز شود ، خداوند عز و جل به سبب اين كار ، بهشت را بر او واجب مى سازد ، همان گونه كه براى خوردن مال يتيم ، دوزخ را واجب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عمل به آن، ديگران بر شما سبقت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حقّ همسايگانتان ؛ چرا كه پيامبر صلى الله عليه و آله در باره آنان سفارش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پيوسته در حقّ آنها سفارش مى كرد، تا جايى كه گمان برديم براى آنان ميراث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خانه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ايد، آن را از وجود خود، خالى مگذاريد ؛ زيرا اگر رها شود ، مهلت داده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انتقام و عذاب الهى بر شما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كمترين دستاوردِ كسى كه آهنگ زيارت آن مى كند ، اين است كه گناهان گذشته او آمرزيده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نماز ؛ زيرا بهترين عمل است و ستونِ دينِ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زكات ؛ زيرا خشم پروردگارتان را فرو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ماه رمضان ؛ زيرا روزه ، آن محافظى در برابر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حقّ درويشان و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در زندگى خود شريك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جهاد كردن با مال و جان و زبان خود ؛ زيرا در حقيقت ، دو كس جهاد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هدايت يا كسى كه از او فرمان بَرَد و از رهبرى او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فرزندان پيامبرتان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حضور شما و در ميان شما ستمى ببينند ، در حالى كه مى توانيد از آنان دفاع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آن دسته از ياران پيامبرتان كه بدعتى ننهادند و بدعت گذارى را پناه ندادند ؛ زيرا پيامبر خدا صلى الله عليه و آله در حقّ آنان سفارش فرمود و بدعت گذار از آنها و جز آنها را و نيز پناه دهنده بدعت گذار را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زنان و مملوكانتان ؛ زيرا آخرين سخن پيامبرتان اين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حقّ دو موجودِ ناتوان،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مملوكانتان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نماز ،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سرزنش هيچ سرزنشگرى مهراسيد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شما را از شرّ هر آن كه آزارتان مى دهد و بر شما ستم مى كند ،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همان گونه كه خداوند عز و جل فرمانتان داده است ، نيكو سخن بگوييد و امر به معروف و نهى از منكر را فرو مگذاريد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بَدان شما را زمامدار امور شما مى گرداند و آن گاه هر چه در حقّ آنان نفرين كنيد ، مستجاب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كه به يكديگر بپيونديد و به يكديگر بذل و بخشش كنيد و نسبت به هم نيكى روا داريد و از قطع رابطه و پشت كردن به همديگر و پراكندگى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نيكى و پرهيزگارى، هميارى كنيد و در كار گناه و ستم، همكارى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كه كيفر خدا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خانواده را حفظ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را در ميان شما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 سپارم و بدرود مى گويم و رحمت و بركات خدا را برايتان خواهانم</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السلامـ في وَصِيَّتِهِ لِجابِرِ بنِ يَزيدَ الجُعفِيِّ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بِأَنَّكَ لا تَكونُ لَنا وَلِيّا حَتّى لَوِ اجتَمَعَ عَلَيكَ أهلُ مِصرِكَ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يَحزُنكَ ذلِكَ ، ولَو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يَسُرَّكَ ذلِكَ ، ولكِنِ اعرِض نَفسَكَ عَلى كِتابِ اللّهِ ، فَإِن كُنتَ سالِكا سَبيلَهُ ، زاهِدا في تَزهيدِهِ ، راغِبا في تَرغيبِهِ ، خائِفا مِن تَخويفِهِ فَاثبُت وأبشِر ، فَإِنَّهُ لا يَضُرُّكَ ما قيلَ فيكَ ، وإن كُنتَ مُبائِنا لِلقُرآنِ فَماذَا الَّذي يَغُرُّكَ مِن نَفسِكَ ؟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عليه السلامـ في وَصِيَّتِهِ لِبَعضِ شيعَتِهِ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شيعَتِنا ؛ اِسمَعوا وَافهَموا وَصايانا وعَهدَنا إلى أولِيائِنَا ، اُصدُقوا في قَولِكُم ، وبَرّوا في أيمانِكُم لِأَولِيائِكُم وأعدائِكُم ، وتَواسَوا بِأَموالِكُم ، وتَحابّوا بِقُلوبِكُم ، وتَصَدَّقوا عَلى فُقَرائِكُم ، وَاجتَمِعوا عَلى أمرِكُم ، ولا تُدخِلوا غِشّا ولا خِيانَةً عَلى أحَدٍ ، ولا تَشُكّوا بَعدَ اليَقينِ ، ولا تَرجِعوا بَعدَ الإِقدامِ جُبنا ، ولا يُوَلِّ أحَدٌ مِنكُم أهلَ مَوَدَّتِهِ قَفاهُ ، ولا تَكونَنَّ شَهوَتُكُم في مَوَدَّةِ غَيرِكُم ، ولا مَوَدَّتُكُم فيما سِواكُم ، ولا عَمَلُكُم لِغَيرِ رَبِّكُم ، ولا إيمانُكُم وقَصدُكُم لِغَيرِ نَبِيِّكُم ، وَاستَعينوا بِاللّهِ وَاصبِروا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يَشَآءُ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وإنَّ الأَرضَ للّهِِ يورِثُها 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وأولِياءَ رَسولِهِ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قالَ صَدَقَ ، وإذا وَعَدَ وفى ، وإذَا ائتُمِنَ أدّى ، وإذا حُمِّلَ فِي الحَقِّ احتَمَلَ ، وإذا سُئِلَ الواجِبَ أعطى ، وإذا اُمِرَ بِالحَقِّ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 يَعدو عِلمَهُ سَمعُهُ </w:t>
      </w:r>
      <w:r>
        <w:rPr>
          <w:rStyle w:val="FootnoteAnchor"/>
          <w:rtl w:val="true"/>
        </w:rPr>
        <w:footnoteReference w:id="593"/>
      </w:r>
      <w:r>
        <w:rPr>
          <w:rFonts w:ascii="Amiri" w:hAnsi="Amiri" w:eastAsia="Amiri" w:cs="Amiri"/>
          <w:color w:val="111111"/>
          <w:sz w:val="28"/>
          <w:sz w:val="28"/>
          <w:szCs w:val="28"/>
          <w:rtl w:val="true"/>
          <w:lang w:bidi="ar-SA"/>
        </w:rPr>
        <w:t xml:space="preserve">، شيعَتُنا مَن لا يَمدَحُ لَنا مُعَيِّبا ، ولا يُواصِلُ لَنا مُبغِضا ، ولا يُجالِسُ لَنا قالِيا ، إن لَقِيَ مُؤمِنا أكرَمَهُ ، وإن لَقِيَ جاهِلاً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 يَهِرُّ هَريرَ الكَلبِ ، ولا يَطمَعُ طَمَعَ الغُرابِ ، ولا يَسأَلُ أحَدا إلّا مِن إخوانِهِ وإن ماتَ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قالَ بِقَولِنا وفارَقَ أحِبَّتَهُ فينا ، وأدنَى البُعَداءَ في حُبِّنا ، وأبعَدَ القُرَباءَ في بُغضِنا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سفارش خود به جابر بن يزيد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تو دوستدار ما نخواهى بود ، مگر آن گاه كه اگر همه همشهريانت عليه تو هم داستان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آدم بدى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اندوهگينت نسازد و اگر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آدم خوبى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شادمانت نكند ؛ بلكه خود را با كتاب خدا بسنج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پوينده راه آنان هستى و از آنچه قرآن به اِعراض از آن فرا خوانده ، روى گردانى و به آنچه ترغيب كرده ، راغبى و از آنچه بيم داده است ، بيمناكى ، پس ثابت قدم باش و مژده ات باد كه آنچه در باره تو گفته مى شود ، زيانت نمى رساند ؛ امّا اگر ديدى از قرآن جدايى ، پس چرا بايد خود را بفريبى؟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سفارش به برخى شيعيان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ها و سفارش ما به دوستانمان را بشنويد و نيك در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گفتار باشيد ، به سوگندتان با دوستان و دشمنانتان وفادار باشيد ، با اموالتان به مدد يكديگر بشتابيد ، قلباً يكديگر را دوست بداريد ، به درويشانتان صدقه دهيد ، در كار خود، متّحد باشيد ، به هيچ كس، دغل و خيانتى روا مداريد ، بعد از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عقيده به حقّانيت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دچار شك و ترديد نشويد ، پس از پيشروى، از ترس، گام وا پس ننهيد ، هيچ يك از شما به دوستدار خود پشت نكند ، زنهار كه به دوستى با غير خود، ميل كنيد و، به اغيار ، دست مودّت ندهيد و كارتان جز براى پروردگارتان نباشد و ايمان و عقيده تان به كسى جز پيامبرتان نباشد و از خدا يارى طلبيد و شكيبا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 از آنِ خداست و آن را به هر كس از بندگانش كه بخواهد ، به ارث مى 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 از آنِ خداوند است و او آن را به بندگان شايسته اش به ارث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شيعيان ما، آن كسى دوستدار خدا و دوستدار پيامبر اوست كه هر گاه سخن گويد ، راست گويد و هر گاه وعده اى دهد ، بدان وفا كند و هر گاه امانتى بدو سپرده شود ، آن را برگرداند و هر گاه در راه حق بارى بر دوش او نهند ، آن را به دوش كشد و هر گاه حقّ واجبى از او خواسته شود ، عطا كند و هر گاه به كار حقّى فرمان داده شود ، انجامش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كسى است كه علم او از گوشش فراتر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ما را كه مى شنود ، حفظ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ما، كسى است كه عيبجوى ما را مدح نمى گويد و با كسى كه به ما بغض مى ورزد ، پيوند بر قرار نمى سازد و با كينه جوى ما هم نشينى نمى كند، و اگر به مؤمنى برسد ، به او احترام مى گذارد و اگر به نادانى برخورَد ، از او دورى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ها و 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سگ زوزه نمى كشد و مانند كلاغ ، طمّاع نيست و به سوى هيچ كس جز برادران خود، دست نياز، دراز نمى كند ، حتّى اگر از گرسنگى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كسى است كه به عقيده ما معتقد است و به خاطر ما دوستان خود را ترك مى گويد و كسانى را كه با او بيگانه اند ، امّا دوستدار مايند ، به خود نزديك مى كند و نزديكان خود را كه با ما دشمن اند ، از خود دور مى گرداند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بكير عَن رَجُلٍ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عَلَيهِ عليه السلام جَماعةً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إنّا نُريدُ العِراقَ فأَوصِنا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 شَديدُكُم ضَعيفَكُم ، وَليَعُد غَنِيُّكُم عَلى فَقيرِكُم ، ولا تَبُثُّوا سِرَّنا ولا تُذيعوا أمرَنا ، وإذا جاءَكُم عَنّا حَديثٌ فَوَجَدتُم عَلَيهِ شاهِدا أو شاهِدَينِ مِن كِتابِ اللّهِ فَخُذوا بِهِ وإلّا فَقِفوا عِندَهُ ، ثُمَّ رُدّوهُ إلَينا حَتّى يَستَبينَ لَكُم </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المحاسن عن الخطّاب الكوفي ومصعب بن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سَديرٌ الصَّيرَفِيُّ عَلى أبي عَبدِ اللّهِ عليه السلام وعِندَهُ جَماعَةٌ مِن أصحابِهِ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لا تَزالُ شيعَتُنا مَرعِيّينَ مَحفوظينَ مَستورينَ مَعصومينَ ما أحسَنُوا النَّظَرَ لِأَنفُسِهِم فيما بَينَهُم وبَينَ خالِقِهِم ، وصَحَّت نِيّاتُهُم لِأَئِمَّتِهِم ، وبَرّوا إخوانَهُم ، فَعَطَفوا عَلى ضَعيفِهِم ، وتَصَدَّقوا عَلى ذَوِيالفاقَةِ مِنهُم ، إنّا لا نَأمُرُ بِظُلمٍ ، ولكِنّا نَأمُرُكُم بِالوَرَعِ الوَرَعِ الوَرَعِ ، وَالمُواساةِ المُواساةِ لِاءِخوانِكُم ، فَإِنَّ أولِياءَ اللّهِ لَم يَزالوا مُستَضعَفينَ قَليلينَ مُنذُ خَلَقَ اللّهُ آدَمَ عليه السلام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الإمام الصادق عليه السلامـ في رِسالَةٍ كَتَبَها إلى أصحابِهِ وأمَرَهُم بِمُدارَسَتِها وَالنَّظَرِ فيها وتَعاهُدِها وَالعَمَلِ بِها ، فَكانوا يَضَعونَها في مَساجِدِ بُيوتِهِم ، فَإِذا فَرَغوا مِنَ الصَّلاةِ نَظَروا فيها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 فَاسأَلوا رَبَّكُمُ العافِيَةَ ، وعَلَيكُم بِالدَّعَةِ وَالوَقارِ وَالسَّكينَةِ ، وعَلَيكُم بِالحَياءِ وَالتَّنَزُّهِ عَمّا تَنَزَّهَ عَنهُ الصّالِحونَ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تَزلِقوا ألسِنَتَكُم بِقَولِ الزّورِ وَالبُهتانِ وَالإِثمِ وَالعُدوانِ ، فَإِنَّكُم إن كَفَفتُم ألسِنَتَكُم عَمّا يَكرَهُهُ اللّهُ مِمّا نَهاكُم عَنهُ كانَ خَيرا لَكُم عِندَ رَبِّكُم مِن أن تَزلِقوا ألسِنَتَكُم بِهِ ، فَإِنَّ زَلقَ اللِّسانِ فيما يَكرَهُ اللّهُ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عَنهُ مَرداةٌ لِلعَبدِ عِندَ اللّهِ ومَقتٌ مِنَ اللّهِ وصَمٌّ وعَمىً وبَكَمٌ يورِثُهُ اللّهُ إيّاهُ يَومَ القِيامَةِ فَتَصيروا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عُمْىٌ فَهُمْ لَا يَرْجِعُونَ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يَعني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وما نَهاكُمُ اللّهُ عَنهُ أن تَركَبوهُ ، وعَلَيكُم بِالصَّمتِ إلّا فيما يَنفَعُكُمُ اللّهُ بِهِ مِن أمرِ آخِرَتِكُم ويَأجُرُكُم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مِنَ التَّهليلِ وَالتَّقديسِ وَالتَّسبيحِ وَالثَّناءِ عَلَى اللّهِ ، وَالتَّضَرُّعِ إلَيهِ ، وَالرَّغبَةِ فيما عِندَهُ مِنَ الخَيرِ الَّذي لا يَقدِرُ قَدرَهُ ولا يَبلُغُ كُنهَهُ أحَدٌ ، فَاشغَلوا ألسِنَتَكُم بِذلِكَ عَمّا نَهَى اللّهُ عَنهُ مِن أقاويلِ الباطِلِ الَّتي تُعقِبُ أهلَها خُلودا فِي النّارِ ، مَن ماتَ عَلَيها ولَم يَتُب إلَى اللّهِ ولَم يَنزِع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بِالدُّعاءِ فَإِنَّ المُسلِمينَ لَم يُدرِكوا نَجاحَ الحَوائِجِ عِندَ رَبِّهِم بِأَفضَلَ مِنَ الدُّعاءِ وَالرَّغبَةِ إلَيهِ وَالتَّضَرُّعِ إلَى اللّهِ وَالمَسأَلَةِ لَهُ ، فَارغَبوا فيما رَغَّبَكُمُ اللّهُ فيهِ ، وأجيبُوا اللّهَ إلى ما دَعاكُم إلَيهِ لِتُفلِحوا وتَنجوا مِن عَذابِ اللّهِ ، وإيّاكُم أن تَشرَهَ أنفُسُكُم إلى شَيءٍ مِمّا حَرَّمَ اللّهُ عَلَيكُم ، فَإِنَّهُ مَنِ انتَهَكَ ما حَرَّمَ اللّهُ عَلَيهِ هاهُنا فِي الدُّنيا حالَ اللّهُ بَينَهُ وبَينَ الجَنَّةِ ونَعيمِها ولَذَّتِها وكَرامَتِها القائِمَةِ الدّائِمَةِ لِأَهلِ الجَنَّةِ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بِئسَ الحَظُّ الخَطَرُ لِمَن خاطَرَ اللّهَ بِتَركِ طاعَةِ اللّهِ ورُكوبِ مَعصِيَتِهِ ، فَاختارَ أن يَنتَهِكَ مَحارِمَ اللّهِ في لَذّاتِ دُنيا مُنقَطِعَةٍ زائِلَةٍ عَن أهلِها ، عَلى خُلودِ نَعيمٍ فِي الجَنَّةِ ولَذَّاتِها وكَرامَةِ أهلِها ، وَيلٌ لِاُولئِكَ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أخيَبَ حَظَّهُم وأخسَرَ كَرَّتَهُم وأسوَأَ حالَهُم عِندَ رَبِّهِم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اِستَجيرُوا اللّهَ أن يُجيرَكُم في مِثالِهم أبَدا وأن يَبتَلِيَكُم بِمَا ابتَلاهُم بِهِ ، ولا قُوَّةَ لَنا ولَكُم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أن تَدعُوا اللّهَ فَإِنَّ اللّهَ يُحِبُّ مِن عِبادِهِ المُؤمِنينَ أن يَدعوهُ ، وقَد وَعَدَ اللّهُ عِبادَهُ المُؤمِنينَ بِالاِستِجابَةِ ، وَاللّهُ مُصَيِّرُ دُعاءَ المُؤمِنينَ يَومَ القِيامَةِ لَهُم عَمَلاً يَزيدُهُم بِهِ فِي الجَنَّةِ ، فَأَكثِروا ذِكرَ اللّهِ مَا استَطَعتُم في كُلِّ ساعَةٍ مِن ساعاتِ اللَّيلِ وَالنَّهارِ ، فَإِنَّ اللّهَ أمَرَ بِكَثرَةِ الذِّكرِ لَهُ ، وَاللّهُ ذاكِرٌ لِمَن ذَكَرَهُ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لَم يَذكُرهُ أحَدٌ مِن عِبادِهِ المُؤمِنينَ إلّا ذَكَرَهُ بِخَيرٍ ، فَأَعطُوا اللّهَ مِن أنفُسِكُمُ الاِجتِهادَ في طاعَتِهِ ، فَإِنَّ اللّهَ لا يُدرَكُ شَيءٌ مِنَ الخَيرِ عِندَهُ إلّا بِطاعَتِهِ وَاجتِنابِ مَحارِمِهِ الَّتي حَرَّمَ اللّهُ في ظاهِرِ القُرآنِ وباطِنِهِ ، فَإِنَّ اللّهَ تَبارَكَ وتَعالى قالَ في كِتابِهِ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الْاءِثْمِ وَبَاطِنَهُ</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أمَرَ اللّهُ بِهِ أن تَجتَنِبوهُ فَقَد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آثارَ رَسولِ اللّهِ صلى الله عليه و آله وسُنَّتَهُ فَخُذوا بِها ، ولا تَتَّبِعوا أهواءَكُم وآراءَكُم فَتَضِلّوا ، فَإِنَّ أضَلَّ النّاسِ عِندَ اللّهِ مَنِ اتَّبَعَ هَواهُ ورَأيَهُ بِغَيرِ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إلى أنفُسِكُم مَا استَطَعتُم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الحافِظُ اللّهُ لَهُم أمرَهُم عَلَيكُم بِآثارِ رَسولِ اللّهِ صلى الله عليه و آله وسُنَّتِهِ وآثارِ الأَئِمَّةِ الهُداةِ مِن أهلِ بَيتِ رَسولِ اللّهِ صلى الله عليه و آله مِن بَعدِهِ وسُنَّتِهِم ، فَإِنَّهُ مَن أخَذَ بِذلِكَ فَقَدِ اهتَدى ومَن تَرَكَ ذلِكَ ورَغِبَ عَنهُ ضَلَّ ، لِأَنَّهُم هُمُ الَّذينَ أمَرَ اللّهُ بِطاعَتِهِم ووَلايَتِهِم ، وقَد قالَ أبونا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عَلَى العَمَلِ فِي اتِّباعِ الآثارِ وَالسُّنَنِ وإن قَلَّ أرضى للّهِِ وأنفَعُ عِندَهُ فِي العاقِبَةِ مِنَ الاِجتِهادِ فِي البِدَعِ وَاتِّباعِ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اتِّباعَ الأَهواءِ وَاتِّباعَ البِدَعِ بِغَيرِ هُدىً مِنَ اللّهِ ضَلالٌ ، وكُلُّ ضَلالَةٍ بِدعَةٌ وكُلُّ بِدعَةٍ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يُنالَ شَيءٌ مِنَ الخَيرِ عِندَ اللّهِ إلّا بِطاعَتِهِ وَالصَّبرِ وَالرِّضا ؛ لِأَنَّ الصَّبرَ وَالرِّضا مِن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لَن يُؤمِنَ عَبدٌ مِن عَبيدِهِ حَتّى يَرضى عَنِ اللّهِ فيما صَنَعَ اللّهُ إلَيهِ وصَنَعَ بِهِ ، عَلى ما أحَبَّ وكَرِهَ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يَصنَعَ اللّهُ بِمَن صَبَرَ ورَضِيَ عَنِ اللّهِ إلّا ما هُوَ أهلُهُ وهُوَ خَيرٌ لَهُ مِمّا أحَبَّ وكَرِهَ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بِالُمحافَظَةِ عَلَى الصَّلواتِ وَالصَّلاةِ الوُسطى ، وقوموا للّهِِ قانِتينَ كَما أمَرَ اللّهُ بِهِ المُؤمِنينَ في كِتابِهِ مِن قَبلِكُم 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بِحُبِّ المَساكينِ المُسلِمينَ ، فَإِنَّهُ مَن حَقَّرَهُم وتَكَبَّرَ عَلَيهِم فَقَد زَلَّ عَن دينِ اللّهِ ، وَاللّهُ لَهُ حاقِرٌ ماقِتٌ ، وقَد قالَ أبونا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بِحُبِّ المَساكينِ المُسلِمينَ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مَن حَقَّرَ أحَدا مِنَ المُسلِمينَ ألقَى اللّهُ عَلَيهِ المَقتَ مِنهُ وَالَمحقَرَةَ حَتّى يَمقُتَهُ النّاسُ وَاللّهُ لَهُ أشدُّ 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في إخوانِكُمُ المُسلِمينَ المَساكينَ ، فَإِنَّ لَهُم عَلَيكُم حَقّا أن تُحِبّوهُم ، فَإِنَّ اللّهَ أمَرَ رَسولَهُ صلى الله عليه و آله بِحُبِّهِم ، فَمَن لَم يُحِبَّ مَن أمَرَ اللّهُ بِحُبِّهِ فَقَد عَصَى اللّهَ ورَسولَهُ ، ومَن عَصَى اللّهَ ورَسولَهُ وماتَ عَلى ذلِكَ ماتَ وهُوَ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وَالعَظَمَةَ وَالكِبرَ ؛ فَإِنَّ الكِبرَ رِداءُ اللّهِ عز و جل ، فَمَن نازَعَ اللّهَ رِداءَهُ قَصَمَهُ اللّهُ وأَذلَّهُ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يَبغِيَ بَعضُكُم عَلى بَعضٍ ، فَإِنَّها لَيسَت مِن خِصالِ الصّالِحينَ ، فَإِنَّهُ مَن بَغى صَيَّرَ اللّهُ بَغيَهُ عَلى نَفسِهِ وصارَت نُصرَةُ اللّهِ لِمَن بُغِيَ عَلَيهِ ، ومَن نَصَرَهُ اللّهُ غَلَبَ وأصابَ الظَّفَرَ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يَحسِدَ بَعضُكُم بَعضا ؛ فَإِنَّ الكُفرَ أصلُهُ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تُعينوا عَلى مُسلِمٍ مَظلومٍ فَيَدعُوَ اللّهَ عَلَيكُم ويُستَجابَ لَهُ فيكُم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المُسلِمِ المُظلومِ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وَليُعِن بَعضُكُم بَعضا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مَعونَةَ المُسلِمِ خَيرٌ وأعظَمُ أجرا مِن صِيامِ شَهرٍ وَاعتِكافِهِ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وإعسارَ أحَدٍ مِن إخوانِكُمُ المُسلِمينَ أن تُعسِروهُ بِالشَّيءِ يَكونُ لَكُم قِبَلُهُ وهُوَ مُعسِرٌ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لِمُسلِمٍ أن يُعسِرَ مُسلِما ، ومَن أنظَرَ مُعسِرا أظَلَّهُ اللّهُ بِظِلِّهِ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الإِسلامَ هُوَ التَّسليمُ ، وَالتَّسليمَ هُوَ الإِسلامُ ، فَمَن سَلَّمَ فَقَد أسلَمَ ، ومَن لَم يُسَلِّم فَلا إسلامَ لَهُ ، ومَن سَرَّهُ أن يُبلِغَ إلى نَفسِهِ فِي الإِحسانِ فَليُطِعِ اللّهَ ، فَإِنَّهُ مَن أطاعَ اللّهَ فَقَد أبلَغَ إلى نَفسِهِ فِي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ومَعاصِيَ اللّهِ أن تَركَبوها ، فَإِنَّهُ مَنِ انتَهَكَ مَعاصِيَ اللّهِ فَرَكِبَها فَقَد أبلَغَ فِي الإِساءَةِ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الإِحسانِ وَالإِساءَةِ مَنزِلَةٌ ، فَلِأَهلِ الإِحسانِ عِندَ رَبِّهِمُ الجَنَّةُ ، ولِأَهلِ الإِساءَةِ عِندَ رَبِّهِمُ النّارُ ، فَاعمَلوا بِطاعَةِ اللّهِ وَاجتَنِبوا مَعاصِيَهُ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يُغني عَنكُم مِنَ اللّهِ أحَدٌ مِن خلَقِهِ شَيئا ، لا مَلَكٌ مُقَرَّبٌ ولا نَبِيٌّ مُرسَلٌ ولا مَن دونَ ذلِكَ ، فَمَن سَرَّهُ أن تَنفَعَهُ شَفاعَةُ الشّافِعينَ عِندَ اللّهِ فَليَطلُب إلَى اللّهِ أن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أحَدا مِن خَلقِ اللّهِ لَم يُصِب رِضَا اللّهِ إلّا بِطاعَتِهِ وطاعَةِ رَسولِهِ وطاعَةِ وُلاةِ أمرِهِ مِن آلِ مُحَمَّدٍ صَلَواتُ اللّهِ عَلَيهِم ، ومَعصِيَتُهُم مِن مَعصِيَةِ اللّهِ ، ولَم يُنكِر لَهُم فَضلاً عَظُمَ أو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العافِيَةَ وَاطلُبوها إلَيهِ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النَّفسَ عَلَى البَلاءِ فِي الدُّنيا ، فَإِنّ تَتابُعَ البَلاءِ فيها وَالشِّدَّةَ في طاعَةِ اللّهِ ووَلايَتِهِ ووَلايَةِ مَن أمَرَ بِوَلايَتِهِ خَيرٌ عاقِبَةً عِندَ اللّهِ فِي الآخِرَةِ مِن مُلكِ الدُّنيا وإن طالَ تَتابُعُ نَعيمِها وزَهرَتِها وغَضارَةُ عَيشِها في مَعصِيَةِ اللّهِ ووَلايَةِ مَن نَهَى اللّهُ عَن وَلايَتِهِ وطاعَتِهِ ، فَإِنَّ اللّهَ أمَرَ بِوَلايَةِ الأَئِمَّةِ الَّذينَ سَمّاهُمُ اللّهُ في كِتابِهِ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وهُمُ الَّذينَ أمَرَ اللّهُ بِوَلايَتِهم وطاعَتِهِم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إذا أرادَ بِعَبدٍ خَيرا شَرَحَ صَدرَهُ لِلإِسلامِ ، فَإِذا أعطاهُ ذلِكَ أنطَقَ لِسانَهُ بِالحَقِّ وعَقَدَ قَلبَهُ عَلَيهِ فَعَمِلَ بِهِ ، فَإِذا جَمَعَ اللّهُ لَهُ ذلِكَ تَمّ لَهُ إسلامُهُ وكانَ عِندَ اللّهِ ـ إن ماتَ عَلى ذلِكَ الحالِ ـ مِنَ المُسلِمينَ حَقّا ، وإذا لَم يُرِدِ اللّهُ بِعَبدٍ خَيرا وَكَلَهُ إلى نَفسِهِ وكانَ صَدرُهُ ضَيِّقا حَرَجا ، فَإِن جَرى عَلى لِسانِهِ حَقٌّ لَم يَعقِد قَلبَهُ عَلَيهِ ، وإذا لَم يَعقِد قَلبَهُ عَلَيهِ لَم يُعطِهِ اللّهُ العَمَلَ بِهِ ، فَإِذَا اجتَمَعَ ذلِكَ عَلَيهِ حَتّى يَموتَ وهُوَ عَلى تِلكَ الحالِ كانَ عِندَ اللّهِ مِنَ المُنافِقينَ ، وصارَ ما جَرى عَلى لِسانِهِ ـ مِنَ الحَقِّ الَّذي لَم يُعطِهِ اللّهُ أن يَعقِدَ قَلبَهُ عَلَيهِ ولَم يُعطِهِ العَمَلَ بِهِ ـ حُجَّةً عَلَيهِ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وسَلوهُ أن يَشرَحَ صُدورَكُم لِلإِسلامِ ، وأن يَجعَلَ ألسِنَتَكُم تَنطِقُ بِالحَقِّ حَتّى يَتَوَفّاكُم وأنتُم عَلى ذلِكَ ، وأن يَجعَلَ مُنقَلَبَكُم مُنقَلَبَ الصّالِحينَ قَبلَكُم ، ولا قُوَّةَ إلّا بِاللّهِ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سَرَّهُ أن يَعلَمَ أنَّ اللّهَ يُحِبُّهُ فَليَعمَل بِطاعَةِ اللّهِ وليَتَّبِعنا ، ألَم يَسمَع قَولَ اللّهِ عز و جللِنَبِيِّهِ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يُطيعُ اللّهَ عَبدٌ أبَدا إلّا أدخَلَ اللّهُ عَلَيهِ في طاعَتِهِ اتِّباعَنا ، ولا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يَتَّبِعُنا عَبدٌ أبَدا إلّا أحَبَّهُ اللّهُ ، ولا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أحَدٌ اِتِّباعَنا أبَدا إلّا أبغَضَنا ، ولا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أحَدٌ أبَدا إلّا عَصَى اللّهَ ، وَمن ماتَ عاصِيا للّهِِ أخزاهُ اللّهُ وأكَبَّهُ عَلى وَجهِهِ فِي النّارِ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بكير، از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دسته جمعى به خدمت امام باقر عليه السلام رسيديم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عازم عراق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سفارشى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تواناى شما به ناتوانتان يارى رساند و توانگر شما به تهى دستتان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ما را فاش نكنيد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ملا نسازيد و هر گاه حديثى از ما به شما رسيد ، اگر يك يا دو گواه از كتاب خدا برايش پيدا كرديد ، آن را بپذيريد، و گرنه نسبت به آن درنگ كنيد و بعداً آن را به ما ارجاع دهيد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 روشن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المحاسنـ به نقل از خطّاب كوفى و مصعب بن عبد اللّه كوفى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سديرِ صيرفى خدمت امام صادق عليه السلام رسيد ، در حالى كه گروهى از ياران ايشان در محضر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سدير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مراقبت ، محفوظ ، در پناه و مصون خواهند بود ، به شرط آن كه كاملاً مراقب رابطه خود با آفريدگارشان باشند ، نيّتشان در باره امامانشان درست باشد ، به برادرانشان نيكى كنند ، با ناتوانان خود، مهربان باشند و به نيازمندانشان كمك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ستم كردن دستور نمى دهيم ؛ بلكه ما شما را به پارسايى، فرمان مى دهيم ، پارسايى ، پارسايى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همدردى ، همدردى با برادرانتان ؛ زيرا از زمانى كه خداوند، آدم عليه السلام را آفريد ، دوستان خدا پيوسته ضعيف نگه داشته شده و در اقليت به سر برده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نامه اى كه به ياران خود نوشت و به آنان دستور داد كه پيوسته آن را مطالعه كنند و در آن بينديشند و از آن مراقبت به عمل آورند و به كارش بندند و آنها نيز اين نامه را در نمازخانه منازل خود مى گذاشتند و بعد از نماز ، در آن تدبّر مى كردند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سپاس پروردگار ، از پروردگارتان عافيت بطلبيد و آرام و باوَقار و سنگين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را از دست ندهيد و از آنچه صُلحاى پيش از شما دورى كرده اند ، دورى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زبان هاى خود را به دروغ و بهتان و گناه و تجاوز بيالاييد ، كه اگر زبان هاى خود را از آنچه خداوند، ناخوش مى دارد و شما را از آن نهى كرده است ، نگه داريد ، براى شما نزد پروردگارتان بهتر است از اين كه زبان هايتان را به آنها بيالاييد ؛ زيرا آلودن زبان به آنچه خداوند، آن را ناخوش مى دارد و از آن نهى فرموده است ، موجب هلاكت بنده نزد خدا و خشم خدا مى گردد و در روز قيامت ، خداوند، او را كر و كور و لال مى گرداند و در نتيجه مصداق اين سخن خداوند مى گرديد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كرند ، لال اند ، كورند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رخصت داده نمى شود تا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مرتكب چيزهايى شويد كه خداوند ، شما را از آنها نهى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خاموشى ، مگر در آنچه به آخرتتان مربوط مى شود و خداوند به واسطه آنها به شما سود مى رساند و اجر و پاداشتان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تقديس و تسبيح و ثناى خدا بگوييد و به درگاه او زارى كنيد و به خوبى هايى كه در نزد اوست و هيچ كس نمى تواند اندازه و كنه آنها را معلوم سازد ، رغبت نشان دهيد و با مشغول ساختن زبان خود به اين امور ، آن را از سخنان باطل ـ كه خداوند از آنها نهى فرموده است و براى گويندگانش ، اگر با چنين سخنانى از دنيا بروند و به درگاه خدا توبه نكنند و از آنها دست بر ندارند ، جاودانگى در آتش خواهد بود ـ ،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دعا كردن ؛ زيرا مسلمانان با وسيله اى بهتر از دعا و التماس و زارى به درگاه خدا و خواهش از او، به خواست هاى خود از خداوند، دست نيافته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شما را بدانها ترغيب كرده است ، رغبت نشان دهيد و به دعوت خدا در آنچه شما را بِدان فرا خوانده است ، پاسخ دهيد تا رستگار شويد و از عذاب خدا برهيد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نفْس هاى شما آزمند چيزهايى گردد كه خداوند، آنها را بر شما حرام كرده است ؛ چرا كه هر كس آنچه را خداوند در اين دنيا بر او حرام ساخته است ، زير پا نهد ، خداوند، او را از بهشت و نعمت ها و خوشى ها و كرامت هاى آن ـ كه تا ابد الدهر براى بهشتيان پايدار است ـ ، محروم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بد بهره اى است بهره كسى كه با فرو گذاشتن طاعت خدا و ارتكاب معصيت او ، در برابر خدا خطر مى كند و به خاطر لذّت هاى دنياى ناپايدار و گذرا ، هتك حرمت هاى خدا را بر نعمت هاى جاويدان بهشت و لذّت هاى آن و كرامت بهشتيان، ترجيح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ناكام اند و چه بازگشت زيانبارى دارند و در روز رستاخيز ، چه حال بدى نزد پروردگارشان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بريد از اين كه شما را به حال و روز اينان در آورد وبه بلايى گرفتارتان كند كه آنها را گرفتار كرده است، كه ما و شما را نيرويى جز از سوى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بسيار بخوانيد ؛ زيرا خداوند، دعاى بندگان مؤمن خود را دوست مى دارد و به بندگان مؤمنش وعده اجابت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دعاى مؤمنان را در روز قيامت به عملى تبديل مى كند كه به سبب آن در بهشت بر نعمت هايشان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در هر ساعت از ساعات شب و روز، خدا را فراوان ياد كنيد ؛ زيرا خداوند دستور داده است كه او را بسيار ياد كنند و خدا به ياد مؤمنى است كه او را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هيچ يك از بندگان مؤمنِ خدا او را ياد نكرد ، مگر اين كه خداوند از او به نيكى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طاعت خدا كوشا باشيد ؛ زيرا به كمترين چيز از خير و خوبى هايى كه نزد خداست ، نتوان رسيد ، مگر با طاعت او و دورى كردن از حرام هايش كه خداوند در ظاهر و باطن قرآن ، آنها را حرام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در كتاب خود، فرموده و سخن او حق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آشكار و پنهان را رها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هر آنچه خداوند به اجتناب از آن فرمان داده ، بى گمان، آن را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شيوه و سنّت پيامبر خدا صلى الله عليه و آله پيروى كنيد و آن را فراچنگ داريد و از خواهش دل و آراى خود، پيروى نكنيد، كه گم راه مى شويد ؛ زيرا گم راه ترينِ مردم از نظر خدا، كسى است كه از دلخواه و رأى خويش پيروى كند ، بى آن كه ره نمودى از جانب خدا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به خودتان خوبى كنيد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كنيد ، به خويشتن نيكى كرده ايد و اگر بدى كنيد ، به زيان خود كرده 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جماعتى كه خداوند ، نگهبان امور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پيروى از آثار و سنّت پيامبر خدا صلى الله عليه و آله و پيروى از آثار و سنّت پيشوايان هدايتگر از خاندان پيامبر خدا صلى الله عليه و آله ؛ زيرا هر كس به آنها تمسّك جويد ، بى گمان، قدم در راه راست نهاده است و هر كس آنها را فرو گذارد و روى از آنها بر تابد ، گمراه مى شود ؛ چرا كه اينان، همان كسانى هستند كه خداوند به اطاعت و ولايتشان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پيامبر خدا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بر عمل، همراه با پيروى از آثار و سنّت ها ، گرچه اندك باشد ، خدا را خشنودتر مى سازد و در آخرت، سودمندتر است تا كوشش در عبادتى كه توأم با بدعت ها و پيروى از هوس ها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پيروى از هوس ها و تبعيت از بدعت ها و نداشتن ره نمودى از جانب خدا گم راهى است و هر گم راهى اى، بدعت است و هر بدعتى، در آتش جاى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چيزى از خوبى هايى كه نزد خداست ، نتوان رسيد ، مگر به واسطه طاعت او و شكيبايى و خرسندى ؛ زيرا شكيبايى و 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طاعت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هرگز بنده اى از بندگان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نياورده است ، مگر اين كه در آنچه خدا با او مى كند ، چه خوشايند او باشد يا ناخوشايندش ، از خدا خرسند باشد ، و خداوند براى كسى كه شكيبا و از او خرسند باشد ، كارى خوشايند يا ناخوشايند پيش نمى آورد، مگر آنچه را كه شايسته و خير و صلاح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مواظبت بر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ميانه </w:t>
      </w:r>
      <w:r>
        <w:rPr>
          <w:rStyle w:val="FootnoteAnchor"/>
          <w:rtl w:val="true"/>
        </w:rPr>
        <w:footnoteReference w:id="604"/>
      </w:r>
      <w:r>
        <w:rPr>
          <w:rFonts w:ascii="IRNazanin" w:hAnsi="IRNazanin" w:eastAsia="IRNazanin"/>
          <w:color w:val="111111"/>
          <w:sz w:val="28"/>
          <w:sz w:val="28"/>
          <w:szCs w:val="28"/>
          <w:rtl w:val="true"/>
          <w:lang w:bidi="fa-IR"/>
        </w:rPr>
        <w:t xml:space="preserve">و خاضعانه براى خدا به پا خيزيد كه خداوند در كتاب خود ، مؤمنان پيش از شما و شما را به اين ،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مستمند را دوست بداريد ؛ زيرا هر كس آنان را تحقير كند و بر ايشان بزرگى فروشد ، بى گمان، از دين خدا منحرف شده است و خداوند ، او را تحقير مى كند و او را منفور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پيامبر خدا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به دوست داشتن مسلمانان مستمند،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يكى از مسلمانان را حقير شمارد ، خداوند ، نفرت و تحقير خود را بر او مى افكند تا اين كه مردم از او كينه و نفرت به دل گيرند و البتّه كينه و نفرت خدا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برادران مسلمان مستمند خود، از خدا بترسيد ؛ زيرا آنان اين حق را بر گردن شما دارند كه دوستشان بداريد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خود را به دوست داشتن ايشان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كس كسى را كه خداوند به دوست داشتن او فرمان داده است ، دوست ندارد ، بى گمان، خدا و پيامبر او را نافرمانى كرده است و هر كس خدا و پيامبرش را نافرمانى كند و با اين نافرمانى از دنيا برود ، در زمره گم راهان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غرور و كبر بپرهيزيد ؛ زيرا كبر، رداى خداوند عز و جل است و هر كه بر سر اين ردا با خدا كشمكش كند ، خداوند، او را در هم مى شكند و روز قيامت، خوارش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زورگويى و تعدّى به يكديگر، كه اين خصلت از خصلت هاى مردمان صالح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تعدّى كند ، خداوند، زورگويى او را به خودش بر مى گرداند و يارى خدا نصيب كسى مى شود كه به او زورگويى شده است و هر كه خدا يارى اش رساند ، چيره مى گردد و از جانب خدا به پيروزى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حسد ورزيدن به يكديگر، كه كفر ، ريشه اش حسادت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يارى رساندن بر ضدّ مسلمانى ستم ديده كه اگر نفرينتان كند ، نفرينش در حقّ شما مستجاب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پيامبر خدا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مسلمان ستمديده مستجاب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يكديگر يارى رسانيد ؛ زيرا پدرمان رسول خدا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رساندن به مسلمان، از يك ماه روزه گرفتنِ همراه با اعتكاف در مسجد الحرام ، بهتر و اجرش بيشتر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بر هيچ كس از برادران مسلمان تنگ دست خود ، در خصوص طلبى كه از او داريد و از عهده پرداختنش بر نمى آيد ، فشار آوريد ؛ زيرا پدرمان پيامبر خدا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 نبايد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ستاندن طلب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بدهكارِ تنگ دست سختگيرى كند و هر كس بدهكار تنگ دستى را مهلت دهد ، خداوند ، او را در آن روزى كه سايه اى جز سايه او نيست ، در سايه اش پناه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اسلام، همان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و پيامبر او و اولو الأمر و اطاعت از فرامين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همان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تسليم باشد ، مسلمان است و هر كه تسليم نباشد ، اسلامى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 دارد كه در نيكى كردن به خود بكوشد ، بايد از خدا اطاعت كند ؛ زيرا هر كه از خدا اطاعت كند ، بى گمان، در نيكى كردن به خويش كوشيده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اين كه مرتكب معاصى خدا شويد ؛ زيرا هر كس با معاصى خدا ، هتكِ حرمت كند و مرتكب آنها شود ، هر آينه در بدى كردن به خويشتن كوشيده است و نيكى كردن و بدى كردن ، حالت ميانه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نيكوكاران در نزد پروردگارشان ، بهشت و بدكرداران در نزد پروردگارشان دوزخ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طاعت خدا را به كار بنديد و از معاصى او دورى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هيچ يك از آفريدگان خدا ، نه فرشته اى مقرّب و نه پيامبرى مرسل و نه جز اينها نمى توانند براى شما در پيشگاه خدا كارى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دوست دارد كه شفاعت شفاعت كنندگانِ نزد خدا ، او را سود بخشد ، از خدا بخواهد كه از او خشنود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هيچ يك از آفريده هاى خدا به خشنودى او دست نيافت ، مگر به اطاعت از خدا و اطاعت از پيامبر او و اطاعت از اولو الأمر از خاندان محمّد ـ كه درودهاى خدا بر آنان باد ـ ، و نافرمانى از آنان را نافرمانى از خدا بداند و فضايل آنان را از كوچك و بزرگ ، انكار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عافيت طلب كنيد و آن را با التماس از او بخواهيد و هيچ نيرو و توانى نيست ، مگر از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شكيبا سازيد ؛ زيرا كه بلاهاى پياپى در دنيا و سختى چشيدن در راه طاعت خدا و ولايت او و ولايت كسانى كه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ولايتشان فرمان داده است ، فرجامش نزد خداوند در آخرت ، بهتر از مُلك دنيايى است كه نعمت ها و لذّت ها و خرّمىِ عيش آن براى روزگارى دراز استمرار يابد ؛ امّا در راه معصيت خدا و در ولايت آن كسى باشد كه خداوند از ولايت و فرمانبرى اش نهى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پيشوايانى فرمان داده كه در كتاب خود به آنها اشاره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پيشوايانى قرار داديم كه به فرمان ما رهبرى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 همان كسانى هستند كه خداوند به ولايت آنان و فرمانبرى از آنان دستور داده است و كسانى كه خداوند از ولايت آنان و فرمانبرى شان نهى فرموده است ، در واقع ، همان پيشوايان گم راهى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خداوند ، هر گاه خير بنده اى را بخواهد ، تاب تحمّل اسلام را بدو مى دهد و هر گاه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دهد ، زبانش را به حق گويا مى سازد و دلش را بر آن گره مى زند و در نتيجه حق را به كار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 اين صفات را در او گرد آورد ، اسلامش كامل است و اگر با چنين حالى از دنيا برود ، نزد خدا از مسلمانان راستين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خداوند ، خير بنده اى را نخواهد ، او را به خودش وا مى نهد و سينه اش تنگ و بى تحمّل مى خواهد بود ، به طورى كه اگر حقّى بر زبانش جارى شود ، دلش با آن گره نمى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قلباً بِدان عقيده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دلش با آن گره نخورد ، خداوند ، عمل به آن را به او عطا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چنين صفاتى در وجود او گرد آيد و با چنين حالى از دنيا برود ، نزد خداوند از منافقان به شمار مى آيد و آنچه از حقيقت كه بر زبانش جارى گشته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بِدان و به كار بستنش را به او نداده است ، در روز قيامت، حجّتى به زيان وى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خدا بترسيد و از او بخواهيد كه سينه هاى شما را براى اسلام فراخ گرداند و زبان هايتان را تا زنده هستيد ، به حق گويا سازد و آخرت شما را آخرت شايستگان پيش از شما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نيرويى جز از سوى خدا نيست و ستايش از آنِ خداوند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خوش دارد كه بداند خداوند، او را دوست مى دارد ، بايد طاعت خدا را به كار بندد و از ما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است اين سخن خداى عز و جل به پيامبرش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 ، از من پيروى كنيد تا خدا شما را دوست بدارد و گناهانتان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 هيچ بنده اى هرگز از خدا اطاعت نمى كند ، مگر اين كه خداوند، پيروى از ما را در اين اطاعت او جاى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بنده اى هرگز از ما پيروى نمى كند ، مگر اين كه خداوند، او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پيروى از ما را فرو نمى گذارد ، مگر اين كه با ما دشمنى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نيست كه با ما دشمنى ورزد ، مگر اين كه خدا را نافرمانى كرده است و هر كس با نافرمانى خدا از دنيا رود ، خداوند، رسوايش مى كند و او را در آتش، سرنگون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پروردگار جهانيان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عيون أخبار الرضا عليه السلام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يُحيِي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عُلومَنا ويُعَلِّمُهَا النّاسَ ، فَإِنَّ النّاس لَو عَلِموا مَحاسِنَ كَلامِنا لَاتَّبَعونا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الإمام الرضا عليه السلامـ لِعَبدِ العَظيمِ الحَسَنِيِّ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العَظيمِ ، أبلِغ عَنّي أولِيائِيَ السَّلامَ ، وقُل لَهُم أن لا يَجعَلوا لِلشَّيطانِ عَلى أنفُسِهِم سَبيلاً ، ومُرهُم بِالصِّدقِ فِي الحَديثِ وأداءِ الأَمانَةِ ، ومُرهُم بِالسُّكوتِ ، وتَركِ الجِدالِ فيما لا يَعنيهِم ، وإقبالِ بَعضِهِم عَلى بَعضٍ ، وَالمُزاوَرَةِ ، فَإِنَّ ذلِكَ قُربَةٌ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يَشغَلوا </w:t>
      </w:r>
      <w:r>
        <w:rPr>
          <w:rStyle w:val="FootnoteAnchor"/>
          <w:rtl w:val="true"/>
        </w:rPr>
        <w:footnoteReference w:id="606"/>
      </w:r>
      <w:r>
        <w:rPr>
          <w:rFonts w:ascii="Amiri" w:hAnsi="Amiri" w:eastAsia="Amiri" w:cs="Amiri"/>
          <w:color w:val="111111"/>
          <w:sz w:val="28"/>
          <w:sz w:val="28"/>
          <w:szCs w:val="28"/>
          <w:rtl w:val="true"/>
          <w:lang w:bidi="ar-SA"/>
        </w:rPr>
        <w:t xml:space="preserve">أنفُسَهُم بِتَمزيقِ بَعضِهِم بَعضا ؛ فَإِنّي آلَيتُ عَلى نَفسي أنَّهُ مَن فَعَلَ ذلِكَ وأسخَطَ وَلِيّا مِن أولِيائي دَعَوتُ اللّهَ لِيُعَذِّبَهُ فِي الدُّنيا أشَدَّ العَذابِ وكانَ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وعَرِّفهُم أنَّ اللّهَ قَد غَفَرَ لُِمحسِنِهِم وتَجاوَزَ عَن مُسيئِهِم إلّا مَن أشرَكَ بِهِ أو آذى وَلِيّا مِن أولِيائي أو أضمَرَ لَهُ سوءا فَإِنَّ اللّهَ لا يَغفِرُ لَهُ حَتّى يَرجِعَ عَنهُ ، فَإِن رَجَعَ ، وإلّا نَزَعَ روحَ الإيمانِ عَن قَلبِهِ وخَرَجَ عَن وَلايَتي ، ولَم يَكُن لَهُ نَصيبا </w:t>
      </w:r>
      <w:r>
        <w:rPr>
          <w:rStyle w:val="FootnoteAnchor"/>
          <w:rtl w:val="true"/>
        </w:rPr>
        <w:footnoteReference w:id="607"/>
      </w:r>
      <w:r>
        <w:rPr>
          <w:rFonts w:ascii="Amiri" w:hAnsi="Amiri" w:eastAsia="Amiri" w:cs="Amiri"/>
          <w:color w:val="111111"/>
          <w:sz w:val="28"/>
          <w:sz w:val="28"/>
          <w:szCs w:val="28"/>
          <w:rtl w:val="true"/>
          <w:lang w:bidi="ar-SA"/>
        </w:rPr>
        <w:t xml:space="preserve">في وَلايَتِنا ، وأعوذُ بِاللّهِ مِن ذلِكَ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الرضا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بنده اى كه قضيّه ما را زنده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قضيّه شما را زنده 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تعاليم ما را فرا مى گيرد و آنها را به مردم مى آموزد ؛ زيرا مردم اگر زيبايى هاى سخن ما را بدانند ، بى گمان، از ما پيروى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به عبد العظيم حسنى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را از جانب من سلام برسان و به آنان بگو كه شيطان را به خود راه ندهند و ايشان را به راستگويى و امانتدارى سفارش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توصيه كن كه خاموشى گزينند و بحث هاى بيهوده را رها كنند و به يكديگر روى آورند و به ديدن هم بروند ؛ زيرا اين كارها، موجب نزديك شدن به من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سرگرم تكّه پاره كردن يكديگر نكنند ؛ زيرا من به جان خودم سوگند ياد كرده ام كه هر كس چنين كند و دوستى از دوستان مرا خشمگين سازد ، از خدا بخواهم كه در دنيا سخت ترين عذاب را به او بچشاند و در آخرت از زيانكاران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كه خداوند ، نيكوكارِ ايشان را آمرزيده و از بدكارشان گذشت كرده است ، مگر كسى كه بدو شرك آورد يا دوستى از دوستان مرا آزار دهد و يا در باره به او قصد بدى داشته باشد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نمى بخشد، تا زمانى كه از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اين بدانديشى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دارد و اگر دست بر نداشت ، روح ايمان از دلش كنده مى شود و از ولايت و دوستى من خارج مى گردد و نصيبى در ولايت ما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از اين، پناه مى برم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أهل البيت عليهم السّلام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مَعرِفَةُ حُقوقِهِمرسول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عَبدٌ بِعَمَلِهِ إلّا بِمَعرِفَتِهِ بِحَقِّنا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سِراجُ المُؤمِنِ مَعرِفَةُ حَقِّنا ، وأشَدُّ العَمى مَن عَمِيَ عَن فَضلِنا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حَقٌّ ، فَإِن اُعطيناهُ ، وإلّا رَكِبنا أعجازَ الإِبِلِ وإن طالَ السُّرى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مِنكُم عَلى فِراشِهِ وهُوَ عَلى مَعرِفَةِ حَقِّ رَبِّهِ وحَقِّ رَسولِهِ وأهلِ بَيتِهِ ماتَ شَهيدا ، ووَقَعَ أجرُهُ عَلَى اللّهِ ، وَاستَوجَبَ ثَوابَ ما نَوى مِن صالِحِ عَمَلِهِ ، وقامَت النِّيَّةُ مَقامَ إصلاتِهِ لِسَيفِهِ ، فَإِنَّ لِكُلِّ شَيءٍ مُدَّةً وأجَلاً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96_137248"/>
    </w:p>
    <w:p>
      <w:pPr>
        <w:pStyle w:val="Heading4"/>
        <w:numPr>
          <w:ilvl w:val="3"/>
          <w:numId w:val="1"/>
        </w:numPr>
        <w:rPr/>
      </w:pPr>
      <w:bookmarkStart w:id="181" w:name="__RefHeading___Toc1358893_3224264995"/>
      <w:bookmarkStart w:id="182" w:name="_Toc65"/>
      <w:bookmarkEnd w:id="180"/>
      <w:bookmarkEnd w:id="181"/>
      <w:r>
        <w:rPr>
          <w:rtl w:val="true"/>
        </w:rPr>
        <w:t xml:space="preserve">فصل هشتم </w:t>
      </w:r>
      <w:r>
        <w:rPr>
          <w:rtl w:val="true"/>
        </w:rPr>
        <w:t xml:space="preserve">: </w:t>
      </w:r>
      <w:r>
        <w:rPr>
          <w:rtl w:val="true"/>
        </w:rPr>
        <w:t>حقوق اهل بيت عليهم السلام</w:t>
      </w:r>
      <w:bookmarkEnd w:id="182"/>
    </w:p>
    <w:p>
      <w:pPr>
        <w:pStyle w:val="Heading5"/>
        <w:numPr>
          <w:ilvl w:val="4"/>
          <w:numId w:val="1"/>
        </w:numPr>
        <w:rPr/>
      </w:pPr>
      <w:bookmarkStart w:id="183" w:name="__RefHeading___Toc1358895_3224264995"/>
      <w:bookmarkStart w:id="184" w:name="_Toc66"/>
      <w:bookmarkEnd w:id="183"/>
      <w:r>
        <w:rPr/>
        <w:t>۸</w:t>
      </w:r>
      <w:r>
        <w:rPr>
          <w:rtl w:val="true"/>
        </w:rPr>
        <w:t xml:space="preserve"> </w:t>
      </w:r>
      <w:r>
        <w:rPr>
          <w:rtl w:val="true"/>
        </w:rPr>
        <w:t xml:space="preserve">/ </w:t>
      </w:r>
      <w:r>
        <w:rPr/>
        <w:t>۱</w:t>
      </w:r>
      <w:r>
        <w:rPr>
          <w:rtl w:val="true"/>
        </w:rPr>
        <w:t xml:space="preserve"> شناخت حقوق اهل بيت عليهم السلام</w:t>
      </w:r>
      <w:bookmarkEnd w:id="184"/>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اهل بيت عليهم السّلام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شناخت حقوق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هيچ بنده اى از كردارش سودى نمى برد ، مگر در پرتو شناخت حقّ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مؤمن ، شناخت حقّ ماست و بدترين كورى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برترى ما را نبيند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دنباله اُشتر مى نشينيم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به سختى ها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اندازه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شما در بستر خود بميرد ، در حالى كه حقّ پروردگار خويش و پيامبر او و حقّ خاندان پيامبر او را شناخته باشد ، شهيد مرده است و مزدش با خداى سبحان است و مستوجب ثواب كردار شايسته اى خواهد بود كه نيّت انجام آن را داشته است و نيّت او به جاى شمشير كشيدنش است ؛ زيرا هر چيزى را عُمرى و سررسيدى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جابر بن يزيد الجعفي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مِنّا </w:t>
      </w:r>
      <w:r>
        <w:rPr>
          <w:rStyle w:val="FootnoteAnchor"/>
          <w:rtl w:val="true"/>
        </w:rPr>
        <w:footnoteReference w:id="614"/>
      </w:r>
      <w:r>
        <w:rPr>
          <w:rFonts w:ascii="Amiri" w:hAnsi="Amiri" w:eastAsia="Amiri" w:cs="Amiri"/>
          <w:color w:val="111111"/>
          <w:sz w:val="28"/>
          <w:sz w:val="28"/>
          <w:szCs w:val="28"/>
          <w:rtl w:val="true"/>
          <w:lang w:bidi="ar-SA"/>
        </w:rPr>
        <w:t xml:space="preserve">مَن لا يَعرِفُ حَقَّ الإِمامِ ، وَالمُقتَصِدُ العارِفُ بِحَقِّ الإِمامِ ، وَالسّابِقُ بِالخَيراتِ بِإِذنِ اللّهِ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يَعنِي السّابِقَ وَالمُقتَصِدَ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أوضَحَ بِأَئِمَّةِ الهُدى مِن أهلِ بَيتِ نَبِيِّنا عَن دينِهِ ، وأبلَجَ بِهِم عَن سَبيلِ مِنهاجِهِ ، وفَتَحَ بِهِم عَن باطِنِ يَنابيعِ عِلمِهِ ، فَمَن عَرَفَ مِن اُمَّةِ مُحَمَّدٍ صلى الله عليه و آله واجِبَ حَقِّ إمامِهِ، وَجَدَ طَعمَ حَلاوَةِ إيمانِهِ وعَلِمَ فَضلَ طَلاوَةِ إسلامِهِ</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الخصالـ به نقل از جابر بن يزيد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عليهماالسلامدر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اين كتاب را به آن بندگان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بوديم ، به ميراث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آنان بر خود ستمكارند و برخى از ايشان ميانه رو و برخى از آنان در كارهاى نيك به فرمان خدا، پيش 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ستمگرِ از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است كه حقّ امام را نشناسد و ميانه رو ، كسى است كه حقّ امام را مى شناسد و پيشى گيرنده در خوبى ها به اذن خدا ، همان امام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هاى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پيشى گيرنده و ميانه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وسيله پيشوايانِ هدايتِ از خاندان پيامبر ما، دينش را آشكار ساخت و به وسيله آنان، راهش را روشن نمود و به واسطه آنان، چشمه هاى پنهان دانش خود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امّت محمّد صلى الله عليه و آله ، هر كه حقّ واجب امامش را بشناسد ، مزه شيرين ايمانش را مى چشد و به ارزش دل پذيرىِ اسلام خود، پى مى برد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الحَثُّ عَلى رِعايَةِ حُقوقِهِمرسول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اُذَكِّرُكُمُ اللّهَ في أهلِ بَيتي ، اُذَكِّرُكُمُ اللّهَ في أهلِ بَيتي ، اُذَكِّرُكُمُ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بِأَهلِ بَيتي خَيرا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وافِدٍ عَلَى العَزيزِ الجَبّارِ يَومَ القِيامَةِ وكِتابُهُ وأهلُ بَيتي ثُمَّ اُمَّتي ، ثُمَّ أسأَلُهُم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بِكِتابِ اللّهِ وبِأَهلِ بَيتي ؟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أهلِ بَيتي ، فَإِنَّهُم أركانُ الدّينِ ومَصابيحُ الظُّلَمِ ومَعدِنُ العِلمِ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96_137252"/>
    </w:p>
    <w:p>
      <w:pPr>
        <w:pStyle w:val="Heading5"/>
        <w:numPr>
          <w:ilvl w:val="4"/>
          <w:numId w:val="1"/>
        </w:numPr>
        <w:rPr/>
      </w:pPr>
      <w:bookmarkStart w:id="186" w:name="__RefHeading___Toc1358897_3224264995"/>
      <w:bookmarkStart w:id="187" w:name="_Toc67"/>
      <w:bookmarkEnd w:id="185"/>
      <w:bookmarkEnd w:id="186"/>
      <w:r>
        <w:rPr/>
        <w:t>۸</w:t>
      </w:r>
      <w:r>
        <w:rPr>
          <w:rtl w:val="true"/>
        </w:rPr>
        <w:t xml:space="preserve"> </w:t>
      </w:r>
      <w:r>
        <w:rPr>
          <w:rtl w:val="true"/>
        </w:rPr>
        <w:t xml:space="preserve">/ </w:t>
      </w:r>
      <w:r>
        <w:rPr/>
        <w:t>۲</w:t>
      </w:r>
      <w:r>
        <w:rPr>
          <w:rtl w:val="true"/>
        </w:rPr>
        <w:t xml:space="preserve"> تشويق به پاسداشت حقوق اهل بيت عليهم السلام</w:t>
      </w:r>
      <w:bookmarkEnd w:id="18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تشويق به پاسداشت حقوق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خاندانم، خدا را به ياد شما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خاندانم، خدا را به ياد شما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خاندانم، خدا را به ياد شما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در باره اهل بيتم سوگند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و حرمتشان را پاس بداريد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باره عترتم، سفارش به نيكى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كتاب خدا و اهل بيتم، نخستين كسانى هستيم كه در روز قيامت بر خداى عزيز جبّار وارد مى شويم و سپس امّتم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ايشان مى پرسم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كتاب خدا و اهل بيت من، چه كرديد؟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آنان اركان دين و چراغ هاى تاريكى ها و كان دانش اند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أهلُ بَيتي وأنَا مُستَودِعُهُم كُلَّ مُؤمِنٍ وَمُؤمِنَةٍ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حَفِظَني في أهلِ بَيتي فَقَدِ اتَّخَذَ عِندَ اللّهِ عَهدا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اِحفَظوني في عِترَتي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اُخلُفوني في أهلِ بَيتي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 اُمَّتي يَحفَظونَ وَديعَتي في أهلِ بَيتي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يُبارَكَ لَهُ في أجَلِهِ ، وأن يُمَتِّعَهُ اللّهُ بِما خَوَّلَهُ فَليَخلُفني في أهلي خِلافَةً حَسَنَةً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سَتُبتَلَونَ في أهلِ بَيتي مِن بَعدي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صلى الله عليه و آله المِنبَرَ ، فَخَطَبَ وَاجتَمَعَ النّاسُ إلَيهِ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 إنَّ اللّهَ عز و جل أوحى إلَيَّ أنّي مَقبوضٌ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وَاعرِفوا حَقَّ نَصيحَتي ، ولا تَخلُفوني في أهلِ بَيتي إلّا بِالَّذي اُمِرتُم بِهِ مِن حِفظِهِم ، فَإِنَّهُم حامَّتي وقَرابَتي وإخوَتي وأولادي ، وإنَّكُم مَجموعونَ ومُساءَلونَ عَنِ الثَّقَلَينِ ، فَانظُروا كَيفَ تَخلُفونّي فيهِما ، إنَّهُم أهلُ بَيتي </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نزد هر زن و مرد مؤمنى به امانت مى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پاس بدارد ، در درگاه خداوند، به عهدى دست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اهل بيتم پاس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اهل بيتم، جانشين من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امّت من، اهل بيت مرا كه وديعه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تا روز قيامت، پاس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به عمرش بركت داده شود و خداوند ، او را از آنچه عطايش فرموده ، بهره مند سازد ، براى خانواده ام ، جانشين خوبى براى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پس از من در مورد اهل بيتم آزموده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صدوقـ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منبر رفت و خطبه خواند و مردم گرد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وحى فرمود كه جانم ستانده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بشنويد و حقّ خيرخواهى و اندرز مرا بشناسيد و پس از من ، همچنان كه فرمان داده شده ايد ، اهل بيت مرا پاس بداريد ؛ زيرا آنان بستگان و نزديكان و برادران و فرزندان من اند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 نسبت به رفتارتان با ثقلين ، مورد سؤال قرار خواهيد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مواظب باشيد كه پس از من با اين دو، چه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بيت من اند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رَجَعنا مِن حَجَّةِ الوَداعِ جَلَسنا مَعَ رَسولِ اللّهِ صلى الله عليه و آله في مَسجِدِهِ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ـ وذكر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عِترَتي وأهلِ بَيتي ، فَإِنَّ فاطِمَةَ بَضعَةٌ مِنّي ، ووَلَدَيها عَضُدايَ ، وأنَا وبَعلُها كَالضَّوءِ ، اللّهُمَّ ارحَم مَن رَحِمَهُم ، ولا تَغفِر لِمَن ظَلَمَهُم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الإمام عليّ عليه السلامـ في وَصِيَّتِهِ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ذُرِّيَّةِ نَبِيِّكُم ، فَلا يُظلَمُنَّ بِحَضرَتِكُم وبَينَ ظَهرانيكُم وأنتُم تَقدِرونَ عَلَى الدَّفعِ عَنهُم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عليه السلامـ لَمّا وَلّى مُحَمَّدَ بنَ أبي بَكرٍ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 إنِ اتَّقَيتُم اللّهَ وحَفِظتُم نَبِيَّكُم في أهلِ بَيتِهِ فَقَد عَبَدتُموهُ بِأَفضَلِ ما عُبِدَ ، وذَكَرتُموهُ بِأَفضَلِ ما ذُكِرَ ، وشَكَرتُموهُ بِأَفضَلِ ما شُكِرَ ، وأخَذتُم بِأَفضَلِ الصَّبرِ وَالشُّكرِ ، وَاجتَهَدتُم بِأَفضَلِ الاِجتِهادِ ، وإن كانَ غَيرُكُم أطوَلَ مِنكُم صَلاةً ، وأكثَرَ مِنكُم صِياما ، فَأَنتُم أتقى للّهِِ عز و جلمِنهُم ، وأنصَحَ لِاُولِي الأَمرِ </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حجّة الوداع بر گشتيم ، با پيامبر خدا صلى الله عليه و آله در مسجد ايشان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باره عترت و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فاطمه پاره تن من است و دو پسر او، دو بازوى من اند ومن و شوهرش همچون نوريم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كسى كه به آنان رحم مى كند و نيامرز كسى را كه بر ايشان ستم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وصيّتش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 خدا را در حقّ فرزندان پيامبرتان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حضور شما و در ميان شما بر آنان ستمى رود ، در حالى كه شما مى توانيد آن ستم را از ايشان دور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هنگامى كه محمّد بن ابى بكر را استاندار مصر نمود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كنيد و سفارش پيامبرتان را در باره اهل بيتش پاس بداريد ، بى گمان، خداوند را به بهترين وجه، عبادت كرده ايد و به نيكوترين شكل، يادش نموده ايد و به برترين وجه، سپاسش گفته ايد و به عالى ترين نوع شكيبايى و شكرگزارى، دست يافته ايد و برترين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عمل آورده ايد ، هرچند ديگران نمازشان را طولانى تر از شما به جاى آورند و بيشتر از شما روزه بگيرند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پرواى خدا را بيشتر از آنان داريد و نسبت به زمامداران ، خيرخواه تريد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اِحفَظوا فينا ما حَفِظَ العَبدُ الصّالِحُ فِي اليَتيمَينِ ، وكانَ أبوهُما صالِحا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عَناوينُ حُقوقِهِم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المَوَدَّةُالكتاب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فِى الْقُرْبَى وَ مَن يَقْتَرِفْ حَسَنَةً نَّزِدْ لَهُ فِيهَا حُسْنًا إِنَّ اللَّهَ غَفُورٌ شَكُورٌ</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 إِنْ أَجْرِىَ إِلَّا عَلَى اللَّهِ وَ هُوَ عَلَى كُلِّ شَىْ ءٍ شَهِيدٌ</w:t>
      </w:r>
      <w:r>
        <w:rPr>
          <w:rFonts w:eastAsia="IRNazanin" w:cs="IRNazanin"/>
          <w:color w:val="111111"/>
          <w:sz w:val="28"/>
          <w:szCs w:val="28"/>
          <w:rtl w:val="true"/>
          <w:lang w:bidi="fa-IR"/>
        </w:rPr>
        <w:t xml:space="preserve">» .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مَآ أَسْئلُكُمْ عَلَيْهِ مِنْ أَجْرٍ إِلَّا مَن شَآءَ أَن يَتَّخِذَ إِلَى رَبِّهِ سَبِيلاً</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الأَنصارَ جاؤوا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كُنّا ضُلّالاً فَهَدانَا اللّهُ بِكَ ، وعَيلَةً فَأَغنانَا اللّهُ بِكَ ، فَاسأَلنا مِن أموالِنا ما شِئتَ فَهُوَ لَكَ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أبو عَبدِ اللّهِ يَدَهُ إلَى السَّماءِ وبَكى حَتَّى اخضَلَّت 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96_137258"/>
    </w:p>
    <w:p>
      <w:pPr>
        <w:pStyle w:val="Heading5"/>
        <w:numPr>
          <w:ilvl w:val="4"/>
          <w:numId w:val="1"/>
        </w:numPr>
        <w:rPr/>
      </w:pPr>
      <w:bookmarkStart w:id="189" w:name="__RefHeading___Toc1358899_3224264995"/>
      <w:bookmarkStart w:id="190" w:name="_Toc68"/>
      <w:bookmarkEnd w:id="188"/>
      <w:bookmarkEnd w:id="189"/>
      <w:r>
        <w:rPr/>
        <w:t>۸</w:t>
      </w:r>
      <w:r>
        <w:rPr>
          <w:rtl w:val="true"/>
        </w:rPr>
        <w:t xml:space="preserve"> </w:t>
      </w:r>
      <w:r>
        <w:rPr>
          <w:rtl w:val="true"/>
        </w:rPr>
        <w:t xml:space="preserve">/ </w:t>
      </w:r>
      <w:r>
        <w:rPr/>
        <w:t>۳</w:t>
      </w:r>
      <w:r>
        <w:rPr>
          <w:rtl w:val="true"/>
        </w:rPr>
        <w:t xml:space="preserve"> عناوين حقوق اهل بيت عليهم السلام</w:t>
      </w:r>
      <w:bookmarkEnd w:id="190"/>
    </w:p>
    <w:p>
      <w:pPr>
        <w:pStyle w:val="Heading6"/>
        <w:numPr>
          <w:ilvl w:val="5"/>
          <w:numId w:val="1"/>
        </w:numPr>
        <w:rPr/>
      </w:pPr>
      <w:bookmarkStart w:id="191" w:name="__RefHeading___Toc1358901_3224264995"/>
      <w:bookmarkStart w:id="192" w:name="_Toc69"/>
      <w:bookmarkEnd w:id="191"/>
      <w:r>
        <w:rPr/>
        <w:t>۸</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دوستى</w:t>
      </w:r>
      <w:bookmarkEnd w:id="19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ما همان چيزى را نگهدارى كنيد كه آن بنده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دو كودك يتيم ـ كه پدرشان مردى صالح بود ـ نگهدارى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عناوين حقوق اهل بيت عليهم السّلام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دوستىقرآن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شما مزدى نمى خواهم، مگر دوستى كردن با خويشاوندان و هر كس نيكى به جاى آورد، براى او در ثواب آن، خواهيم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مزدى كه از شما خواستم، از آنِ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خدا نيست و او بر هر چيزى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مزدى از شما نمى خواهم،مگر كسى كه بخواهد راهى به سوى پروردگارش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نزد پيامبر خدا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مردمى گم راه بوديم و خداوند به واسطه تو ما را راه نمايى كرد و تنگ دست بوديم و خدا به بركت وجود تو توانگرمان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دارايى هاى ما هر چه مى خواهى ، از ما بخواه تا به تو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آن، از شما مزدى نمى خواهم ، مگر دوستى كردن با خويشاوندان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امام صادق عليه السلام دستش را به طرف آسمان بالا برد و چندان گريست كه محاسنش تر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به ما برترى بخشيد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ابن عبّاسـ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آلِ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فضائل الصحابة لابن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قَرابَتُكَ هؤُلاءِ الَّذينَ وَجَبَت عَلَينا 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وَابناها عليهم السلام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تَحفَظوني في أهلِ بَيتي وتَوَدّوهُم بي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حلية الأولياء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اِعرِض عَلَيَّ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وَحدَهُ لا شَريكَ لَهُ ،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عَلَيهِ أجرا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قُربايَ أو قُرباكَ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اُبايِعكَ ، فَعَلى مَن لا يُحِبُّكَ ولا يُحِبُّ قُرباكَ لَعنَةُ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ابن عبّاس،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دوستى كردن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جبير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خويشاوندان خاندان محمّد صلى الله عليه و آله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از شما مزدى نمى خواهم ، جز دوستى كردن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خويشاوندان تو كه دوستى آنان بر ما واجب گشته است ،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دو پسر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الدرّ المنثورـ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به ازاى اين از شما مزدى نمى خواهم ، جز دوستى كردن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است كه مرا با اهل بيتم پاس داريد و آنها را به خاطر من دوست بداريد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حلية الأولياءـ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من بشناسان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دهى كه معبودى جز خداى يگانه و بى انباز نيست و محمّد ، بنده و فرستاده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مزدى هم از من مى خواهى؟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دوستى با خويشاوندان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خودم، يا خويشاوندان تو؟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كسى كه تو و خويشاوندانت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ـ وقَد أرسَلَني إلى حاجَةٍ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حاجَتَكَ فَأَحِبَّ عَلِيّا وذُرِّيَّتَهُ ، فَإِنَّ حُبَّهُم فرَضٌ مِنَ اللّهِ عز و جل لِلعِبادِ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يَتَمَسَّكَ بِالعُروَةِ الوُثقى فَليَتَمَسَّك بِحُبِّ عَلِيٍّ وأهلِ بَيتي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يَتَمَسَّكَ بِعُروَةِ اللّهِ الوُثقَى الَّتي قالَ اللّهُ تَعالى في كِتابِهِ ، فَليُوالِ عَلِيَّ بنَ أبي طالِبٍ وَالحَسَنَ وَالحُسَينَ ، فَإِنَّ اللّهَ يُحِبُّهُما </w:t>
      </w:r>
      <w:r>
        <w:rPr>
          <w:rStyle w:val="FootnoteAnchor"/>
          <w:rtl w:val="true"/>
        </w:rPr>
        <w:footnoteReference w:id="645"/>
      </w:r>
      <w:r>
        <w:rPr>
          <w:rFonts w:ascii="Amiri" w:hAnsi="Amiri" w:eastAsia="Amiri" w:cs="Amiri"/>
          <w:color w:val="111111"/>
          <w:sz w:val="28"/>
          <w:sz w:val="28"/>
          <w:szCs w:val="28"/>
          <w:rtl w:val="true"/>
          <w:lang w:bidi="ar-SA"/>
        </w:rPr>
        <w:t xml:space="preserve">مِن فَوقِ عَرشِهِ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بِحُبِّ آلِ نَبِيِّكُم ، فَإِنَّهُ حَقُّ اللّهِ عَلَيكُم وَالموجِبُ عَلَى اللّهِ حَقَّكُم ، ألا تَرَونَ إلى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تاريخ أصبهان عن زادان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آلُ حم ، إنَّهُ لا يَحفَظُ مَوَدَّتَنا إلّا كُلُّ مُؤمِنٍ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64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مرا در پى حاجتى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حاجتت رسيدى ،آن گاه على و نسل او را دوست بدار ؛ زيرا خداوند عز و جلدوست داشتن آنان را بر بندگان واجب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به دستگيره محكم چنگ زند ، به دوستى على و اهل بيت من چنگ در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به دستگيره محكم خداوند ـ كه خداى متعال در كتاب خود فرموده است ـ چنگ در زند ، على بن ابى طالب و حسن و حسين را دوست بدارد ؛ زيرا خداوند از فراز عرش ، آنان را دوست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دوست داشتن خاندان پيامبرتان ؛ زيرا آن حقّ خدا بر گردن شماست و موجب حقّ شما بر خدا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اين سخن خداى متعال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ازاى اين از شما مزدى نمى خواهم، مگر دوستى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أصبهانـ به نقل از زادان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 ، در ميان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را پاس نمى دارد ، مگر آن كه مؤمن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با خويشاوندان</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الوُثقى المَوَدَّةُ لِالِ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الحَسَنُ بنُ عَلِيٍّ عليه السلام النّاسَ حينَ قُتِلَ عَلِيٌّ عليه السلام ، فَحَمِدَ اللّهَ وأثنى عَلَيهِ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وأنَا مِن أهلِ البَيتِ الَّذِي افتَرَضَ اللّهُ مَوَدَّتَهُم عَلى كُلِّ مُسلِمٍ ، فَقالَ تَبارَكَ وتَعالى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مَوَدَّتُنا أهلَ البَيتِ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الحسين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القَرابَةَ الَّتي أمَرَ اللّهُ بِصِلَتِها وعَظَّمَ مِن حَقِّها وجَعَلَ الخَيرَ فيها ، قَرابَتُنا أهلَ البَيتِ الَّذينَ أوجَبَ اللّهُ حَقَّنا عَلى كُلِّ مُسلِمٍ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تفسير فرات عن حكيم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الحُسَينِ بنِ عَلِيٍّ عليه السلام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قَرابَتُنا أهلَ البَيتِ مِن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تفسير الطبري عن أبي 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بِعَلِيِّ بنِ الحُسَينِ عليه السلام أسيرا فَاُقيمَ عَلى دَرَجِ دِمَشقَ ،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وَاستَأصَلَكُم وقَطَعَ قُربَى </w:t>
      </w:r>
      <w:r>
        <w:rPr>
          <w:rStyle w:val="FootnoteAnchor"/>
          <w:rtl w:val="true"/>
        </w:rPr>
        <w:footnoteReference w:id="653"/>
      </w:r>
      <w:r>
        <w:rPr>
          <w:rFonts w:ascii="Amiri" w:hAnsi="Amiri" w:eastAsia="Amiri" w:cs="Amiri"/>
          <w:color w:val="111111"/>
          <w:sz w:val="28"/>
          <w:sz w:val="28"/>
          <w:szCs w:val="28"/>
          <w:rtl w:val="true"/>
          <w:lang w:bidi="ar-SA"/>
        </w:rPr>
        <w:t xml:space="preserve">الفِتنَةِ ، 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آلَ 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ولَم أقرَأ آلَ 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دستگيره محكم ، دوستى با خاندان محمّد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 السلام پس از كشته شدن على عليه السلام ، براى مردم سخنرانى كرد و پس از حمد و ثناى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خانواده اى هستم كه خداوند ، دوستى آنان را بر هر مسلمانى فرض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تبارك و تعالى ـ به پيامبرش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كردن با خويشاوندان و هر كس نيكى به جاى آورد ، براى او در ثواب آن، خواهيم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نيكى، همان دوستى ما اهل بيت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خويشاوندى اى كه خداوند به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نگهداشت پيوند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و آن را حقّى بزرگ داشته و خوبى را در آن قرار داده ، خويشاوندى ما اهل بيت است كه خداوند ، حقّ ما را بر هر مسلمانى واجب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فراتـ به نقل از حكيم بن جُبير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زين العابدين عليه السلام در باره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خويشاوندى ما اهل بيت محمّد صلى الله عليه و آله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الطبرىـ به نقل از ابو ديلم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به اسيرى آوردند و بر روى پلكان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نگه داشتند ، مردى از اهل شام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شما را بكُشت و ريشه تان را بر كَنْد و شاخِ فتنه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آل 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 را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خوانده ام ؛ امّا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شماييد آن خويشاوندان؟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سلام 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فَريضَةٌ مِنَ اللّهِ عَلَى العِبادِ لُِمحَمَّدٍ صلى الله عليه و آله في أهلِ بَيتِهِ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الأَجرُ الَّذي هُوَ المَوَدَّةُ فِيالقُربَى الَّتي لَم أسأَلكُم غَيرَها فَهُوَ لَكُم ، تَهتَدونَ بِها وتَسعَدونَ بِها ، وتَنجونَ مِن عَذابِ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الكافي عن الفضيل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يَطوفونَ حَولَ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كانوا يَطوفونَ فِي الجاهِلِيَّةِ ، إنّما اُمِروا أن يَطوفوا بِها ثُمَّ يَنفِروا إلَينا فَيُعلِمونا وَلايَتَهُم ومَوَدَّتَهُم ويَعرِضوا عَلَينا نُصرَتَهُم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المحاسنـ به نقل از سلام بن مستنير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فريضه اى است كه خداوند نسبت به اهل بيت محمّد بر عهده بندگان نهاده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مزدى كه از شما خواستم ، از آنِ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مزد ـ كه دوستى با خويشاوندان است و من جز آن، چيزى از شما نمى خواهم، در حقيقت براى خود شماست ؛ زيرا شما به واسطه آن، هدايت مى شويد و به خوش بختى مى رسيد و در روز قيامت ، از عذاب خدا رهايى مى 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مردمى كه گرد كعبه طواف مى كردند ،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طواف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مردم مأمورند كه گِرد آن طواف كنند و سپس به سوى ما بيايند و مراتب ولايت و دوستى خود را به اطّلاع ما برسانند و يارى و حمايت خود را به ما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هاى برخى مردم را به سوى آنان گرايش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نمود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باتَ آلُ مُحَمَّدٍ صلى الله عليه و آله بِأَطوَلِ لَيلَةٍ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فَبَينا هُم كَذلِكَ إذ أتاهُم آتٍ لا يَرَونَهُ ويَسمَعونَ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فَأَنتُمُ الأَمانَةُ المُستَودَعَةُ ، ولَكُمُ المَوَدَّةُ الواجِبَةُ وَالطّاعَةُ المَفروضَةُ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الكافي عن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لِأَبي جَعفَرٍ الأَحوَلِ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مُسارَعَةَ النّاسِ إلى هذَا الأَمرِ ودُخولَهُم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لَقَليلٌ ، ولَقَد فَعَلوا وإنَّ ذلِكَ لَقَليلٌ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بِالأَحداثِ فَإِنَّهُم أسرَعُ إلى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أهلُ البَصرَةِ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لِأَقارِبِ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إنَّما نَزَلَت فينا خاصَّةً في أهلِ البَيتِ في عَلِيٍّ وفاطِمَةَ وَالحَسَنِ وَالحُسَينِ أصحابِ الكِساءِ عليهم السلام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رُبَّما يُحِبُّ الرَّجُلَ ويُبغِضُ وُلدَهُ ، فَأَبَى اللّهُ عز و جل إلّا أن يَجعَلَ حُبَّنا مَفتَرَضا ـ أخَذَهُ مَن أخَذَهُ ، وتَرَكَهُ مَن تَرَكَهُ ـ واجِبا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66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در گذشت ، خاندان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تأثّر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طولانى ترين شب را گذراندند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چنان حال و هوايى، ناگهان يكى بر آنان وارد شد كه خودش را نمى ديدند ؛ امّا سخنش را 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و بركات خدا بر شما اهل بيت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شماييد آن امانتِ سپرده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و اطاعت از شما فريضه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اسماعيل بن عبد الخالق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امام صادق عليه السلام به ابو جعفرِ احول مى فرمايد ـ و من هم مى شنيدم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هم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استقبال مردم از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شمارِ چنين كسانى،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كرده اند ؛ امّا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نوجوانان ؛ زيرا اين گروه ، بيشتر به سوى كارهاى خوب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بصره در باره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نزديكان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خصوص ما اهل بيت نازل شده است ؛ در باره على و فاطمه و حسن و حسين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كسا عليهم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انسان به كسى مهر مى ورزد ؛ امّا فرزند او را دشمن مى دارد ؛ ليكن خداوند عز و جل جز اين نخواست كه مهروَرزى به ما را واجب گرداند كه عدّه اى آن را گرفتند و عدّه اى رهايش كردند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از شما مزدى نمى خواهم ، مگر دوستى با خويشاوندان</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أنتُم واُمّي ونَفسي ، بِمُوالاتِكُم عَلَّمَنَا اللّهُ مَعالِمَ دينِنا ، وأصلَحَ ما كانَ فَسَدَ مِن دُنيانا ، وبِمُوالاتِكُم تَمَّتِ الكَلِمَةُ وعَظُمَتِ النِّعمَةُ وَائتَلَفَتِ الفُرقَةُ ، وبِمُوالاتِكُم تُقبَلُ الطّاعَةُ المُفتَرَضَةُ ، ولَكُمُ المَوَدَّةُ الواجِبَةُ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مصباح الزائر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جَعَلتَ أجرَ مُحَمَّدٍ ـ صَلَواتُكَ عَلَيهِ وآلِهِ ـ مَوَدَّتَهُم في كِتابِكَ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أَسْئلُكُمْ عَلَيْهِ مِنْ أَجْرٍ إِلَّا مَن شَآءَ أَن يَتَّخِذَ إِلَى رَبِّهِ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هُمُ السَّبيلَ إلَيكَ ، وَالمَسلَكَ إلى رِضوانِكَ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التَّمَسُّكُرسول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وأهلُ بَيتي شَجَرَةٌ فِي الجَنَّةِ وأغصانُها فِي الدُّنيا ، فَمَن تَمَسَّكَ بِنَا اتَّخَذَ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تَمَسَّكَ بِعِترَتي مِن بَعدي كانَ مِنَ الفائِزينَ </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96_137270"/>
    </w:p>
    <w:p>
      <w:pPr>
        <w:pStyle w:val="Heading6"/>
        <w:numPr>
          <w:ilvl w:val="5"/>
          <w:numId w:val="1"/>
        </w:numPr>
        <w:rPr/>
      </w:pPr>
      <w:bookmarkStart w:id="194" w:name="__RefHeading___Toc1358903_3224264995"/>
      <w:bookmarkStart w:id="195" w:name="_Toc70"/>
      <w:bookmarkEnd w:id="193"/>
      <w:bookmarkEnd w:id="194"/>
      <w:r>
        <w:rPr/>
        <w:t>۸</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تمسّك</w:t>
      </w:r>
      <w:bookmarkEnd w:id="195"/>
    </w:p>
    <w:p>
      <w:pPr>
        <w:pStyle w:val="Heading6"/>
        <w:numPr>
          <w:ilvl w:val="5"/>
          <w:numId w:val="1"/>
        </w:numPr>
        <w:rPr/>
      </w:pPr>
      <w:bookmarkStart w:id="196" w:name="__RefHeading___Toc1358905_3224264995"/>
      <w:bookmarkStart w:id="197" w:name="_Toc7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امامان عليهم السلام را بِدان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 جانم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كه خداوند ، نشانه هاى دينمان را به ما آموخت و تباهى هاى دنياى ما را به سامان آورد و به واسطه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كه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گشت و نعمت ، تمام شد و جدايى به اتّحاد انجاميد و به واسطه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كه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پذيرفته مى شود و آن دوستى اى كه واجب گشته است، مخصوص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الزائرـ در دعاى ندبه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در كتاب خود ، مُزد محمّد ـ كه درودهايت بر او و خاندانش باد ـ را دوستى با خاندان او قرار دادى و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 مزدى از شما نمى خواهم ، جز دوستى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مزدى كه از شما خواستم ، از آنِ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از شما مزدى نمى خواهم ، مگر كسى كه بخواهد راهى به سوى پروردگارش در پيش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همان راهى هستند كه به تو مى رسد و همان مسيرى هستند كه به خشنودى تو مى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تمسّكپيامبر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اهل بيتم، درختى هستيم كه در بهشت است و شاخه هاى آن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ما چنگ آويزد ، راهى به سوى پروردگارش در پيش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پس از من به عترتم تمسّك جويد ، از رستگاران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تِسعَةٌ مِن صُلبِ الحُسَينِ ، ومِنّا مَهدِيُّ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مِن بَعدي بِهِم فَقَدِ استَمسَكَ بِحَبلِ اللّهِ ، ومَن تَخَلّى مِنهُم فَقَد تَخَلّى مِنَ اللّهِ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تَمَسَّكوا بِطاعَةِ أئِمَّتِكُم ولا تُخالِفوهُم ، فَإِنَّ طاعَتَهُم طاعَةُ اللّهِ ، وإنَّ مَعصِيَتَهُم مَعصِيَةُ اللّهِ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يَركَبَ سَفينَةَ النَّجاةِ ويَستَمسِكَ بِالعُروَةِ الوُثقى ويَعتَصِمَ بِحَبلِ اللّهِ المَتينِ ، فَليُوالِ عَلِيّا بَعدي ، وَليُعادِ عَدُوَّهُ ، وَليَأتَمَّ بِالأَئِمَّةِ الهُداةِ مِن وُلدِهِ ، فَإِنَّهُم خُلَفائي وأوصِيائي ، وحُجَجُ اللّهِ عَلَى الخَلقِ بَعدي ، وسادَةُ اُمَّتي ، وقادَةُ الأَتقِياءِ إلَى الجَنَّةِ ، حِزبُهُم حِزبي وحِزبي حِزبُ اللّهِ ، وحِزبُ أعدائِهِم حِزبُ الشَّيطانِ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كفاية الأثر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أحَبَّكُم وتَمَسَّكَ بِكُم فَقَد 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أنتُم حُجَّةُ اللّهِ عَلى خَلقِهِ وَالعُروَةُ الوُثقى ، مَن تَمَسَّكَ بِهَا اهتَدى ، ومَن تَرَكَها ضَلَّ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پس از من ، دوازده نفرند كه نُه نفر آنان از پشت حسين هستند و مهدى اين امّت،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پس از من به ايشان تمسّك جويد ، هر آينه به ريسمان خدا چنگ زده است و هر كه آنان را ترك گويد، خدا را ترك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امامانتان چنگ زنيد و از فرمانشان سرپيچى نكنيد ؛ زيرا اطاعت از آنان، اطاعت از خدا و نافرمانى كردن از آنها، نافرمانى از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بر كشتى نجات بنشيند و به دستگيره محكم، چنگ آويزد و ريسمان استوار خدا را بگيرد ، بايد پس از من، على را دوست بدارد و با دشمن او دشمنى كند و امامانِ هدايتگر از نسل او را به پيشوايى بپذيرد ؛ زيرا آنان پس از من ، جانشينان و اوصياى من و حجّت خدا بر خلق و سَروران امّت اند و پرهيزگاران را به سوى بهشت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آنان، حزب من است و حزب من، حزب خداست و حزب دشمنان آنان، حزب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الأثرـ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پيامبر صلى الله عليه و آله به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شما را دوست بدارد و به دامن شما چنگ زند ، هر آينه به دستگيره محكم چنگ زده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حجّت خدا بر خلق او و آن دستگيره محكم هستيد كه هر كس بِدان چنگ زند ، هدايت مى شود و هر كه رهايش كند ، گم راه مى گردد</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تَمَسَّكَ بِنا لَحِقَ ، مَن تَخَلَّفَ عَنّا غَرِقَ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تَذهَبونَ وأنّى تُؤفَكونَ ، وَالأَعلامُ قائِمَةٌ ، وَالآياتُ واضِحَةٌ ، وَالمَنارُ 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تَعمَهونَ وبَينَكُم عِترَةُ نَبِيِّكُم ، وهُم أزِمَّةُ الحَقِّ ، وأعلامُ الدّينِ ، وألسِنَةُ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فَأَنزِلوهُم بِأَحسَنِ مَنازِلِ القُرآنِ ، ورِدوهُم وُرودَ الهيمِ العِطاشِ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وطاعَةِ مَن أطاعَ اللّهَ مِن أهلِ بَيتِ نَبِيِّكُم ، الَّذينَ هُم أولى بِطاعَتِكُم فيما أطاعُوا اللّهَ فيهِ مِنَ المُنتَحِلينَ المُدَّعينَ المُقابِلينَ إلَينا ، يَتَفَضَّلونَ بِفَضلِنا ويُجاحِدونّا أمرَنا ، ويُنازِعونّا حَقَّنا ، ويُدافِعونّا عَنهُ ، فَقَد ذاقوا وَبالَ مَا اجتَرَحوا ، فَسَوفَ يَلقَون غَيّا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بَيتِ نَبِيِّكُم ، فَالزَموا سَمتَهُم ، وَاتَّبِعوا أثَرَهُم ، فَلَن يُخرِجوكُم مِن هُدىً ، ولَن يُعيدوكُم في رَدىً ، فَإِن لَبَدوا فَالبُدوا وإن نَهَضوا فَانهَضوا ، ولا تَسبِقوهُم فَتَضِلّوا ولا تَتَأَخَّروا عَنهُم فَتَهلِكوا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رايَةُ الحَقِّ ، مَنِ استَظَلَّ بِها كَنَّتهُ ، ومَن سَبَقَ إلَيها فازَ ، ومَن تَخَلَّفَ عَنها هَلَكَ ، ومَن فارَقَها هَوى ، ومَن تَمَسَّكَ بِها نَجا </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ما چنگ زند ، به ساحل نجات مى رسد و هر كه رهايمان كند ، غرق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مى رويد و به كدامين سو منحرفتان مى كنند ، در حالى كه علامت ها برپايند و نشانه ها آشكارند و مناره ها بر 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 اين چنين سرگشته و گم راهيد، با اين كه عترت پيامبرتان ـ كه زمامداران حق و نشانه هاى دين و زبان هاى راستى اند ـ ، در ميان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همچون قرآن ، حرمت نهيد و فرمان بريد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آييد ، آن گونه كه اشتران تشنه كام به آبشخور هجوم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پروا داشتن از خداوند و فرمانبرى از كسانى از اهل بيت پيامبرتان كه از خدا فرمان مى برد؛ همانان كه به دليل اطاعتشان از خدا، سزاوارترند كه فرمانشان بريد تا از كسانى كه به دروغ ، خود را به حقّ منتسب مى كنند و دَم از آن مى زنند و رو در روى ما ايستاده اند و فضايل ما را به خود مى بندند و امر ما را انكار مى كنند و بر سر غصب حقّ ما ، با ما مى ستيزند و ما را از آن كنار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اينان كيفر آنچه را مرتكب شدند ، چشيدند و به زودى، كيفر تبهكارى خود را خواهند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بيت پيامبرتان بنگريد و راه و روش آنان را در پيش گيريد و پيرو ايشان باشيد ؛ زيرا آنان هرگز شما را از راه راست بيرون نمى برند و هيچ گاه به نابودى نمى 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نشستند ، شما نيز بنشينيد و اگر برخاستند ، برخيزيد و بر ايشان پيشى نگيريد، كه گم راه مى شويد، و از آنها عقب نمانيد، كه به هلاكت مى افتيد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رايت حق، در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سايه آن در آيد ، او را پناه مى دهد و هر كه به سوى آن بشتابد ، رستگار مى گردد و هر كه از آن وا پس ماند ، نابود مى شود و هر كه از آن جدا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وادى هلاكت وضلالت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مى افتد و هر كه بِدان چنگ زند ، نجات مى يابد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تَمَسَّكَ بِنَا لَحِقَ ، ومَن سَلَكَ غَيرَ طَريقَتِنا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لُِمحِبّينا أفواجٌ مِن رَحمَةِ اللّهِ ، ولِمُبغِضينا أفواجٌ مِن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وطَريقُنَا القَصدُ ، وفي أمرِنَا الرُّشدُ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عليه السلامـ في أوَّلِ خُطبَةٍ خَطَبَها بَعدَ بَيعَةِ النّاسِ لَهُ عَلَى الأَمرِ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أبرارَ عِترَتي وأطائِبَ أرومَتي أحلَمُ النّاسِ صِغارا ، وأعلَمُ النّاسِ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وإنّا أهلُ بَيتٍ مِن عِلمِ اللّهِ عَلِمنا ، وبِحُكمِ اللّهِ حَكَمنا ، وبِقَولٍ صادِقٍ أخَذنا ، فَإِن تَتَّبِعوا آثارَنا تَهتَدوا بِبَصائِرِنا ، وإن لَم تَفعَلوا يُهلِككُمُ اللّهُ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رايَةُ الحَقِّ ، مَن تَبِعَها لَحِقَ ، ومَن تَأَخَّرَ عَنها غَرِقَ ، ألا وبِنا تُدرَكَ تِرَةُ كُلِّ مُؤمِنٍ ، وبِنا تُخلَعُ رِبقَةُ الذُّلِّ مِن أعناقِهِم ، وبِنا فُتِحَ لا بِكُم ، وبِنا يُختَمُ لا بِكُم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عليهم السلام هُم حَبلُ اللّهِ الَّذي أمَرَنا بِالاِعتِصامِ 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الحَبلُ </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ما چنگ زند ، به ساحل نجات مى رسد و هر كه جز راه ما را بپيمايد ، غرق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دوستداران ما، فوج هايى از رحمت خداست و براى كينه توزان ما، فوج هايى از خشم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ما مستقيم است و امر ما، موجب هدايت و رستگارى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نخستين سخنرانى اش پس از بيعتِ مردم با او بر امر خلافت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نيكانِ خاندان من و پاكانِ نژاد من ، در خردسالى بردبارترين مردم و در بزرگى ، داناترين مردم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ما اهل بيتى هستيم كه علم ما بر گرفته از علم خداست و به حُكم خدا حُكم مى كنيم و سخن راست را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ما پيروى كنيد ، به وسيله بينش هاى ما ، راه را مى يابيد و اگر چنين نكنيد ، خداوند با دست هاى ما، شما را نابود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حق،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پى آن حركت كند ، به ساحل نجات مى رسد و هر كه از آن عقب ماند ، غرق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واسطه ما انتقام هر مؤمنى گرفته مى شود و به واسطه ما طوقِ خوارى از گردن هايشان باز مى گردد و با ما آغاز مى شود ، نه با شما ، و با ما پايان مى پذيرد ، نه با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محمّد عليهم السلام ، همان ريسمان خدايند كه ما را به چنگ زدن بِدان فرمان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همگى به ريسمان خدا چنگ زنيد و پراكنده مشويد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ريسمان ، ما هستيم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يَمنَعُكُم إذا كَلَّمَكُمُ النّاسُ أن تَقولوا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مِن حَيثُ ذَهَبَ اللّهُ ، وَاختَرنا مِن حَيثُ اختارَ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اختارَ مُحَمَّدا صلى الله عليه و آله وَاختارَ لَنا آلَ مُحَمَّدٍ ، فَنَحنُ مُتَمَسِّكونَ بِالخِيَرَةِ مِنَ اللّهِ عز و جل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أنَّهُ يَعرِفُنا وهُوَ مُتَمَسِّكٌ بِعُروَةِ غَيرِنا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الكافي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اُوَحِّدُ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لا تَكونَنَّ مُبتَدِعا ، مَن نَظَرَ بِرَأيِهِ هَلَكَ ، ومَن تَرَكَ أهلَ بَيتِ نَبِيِّهِ صلى الله عليه و آله ضَلَّ ، ومَن تَرَكَ كِتابَ اللّهِ وقَولَ نَبِيِّهِ كَفَرَ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الإمام الكاظم عليه السلامـ مِن كِتابِهِ إلى عَلِيِّ بنِ سُوَيدٍ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اُنهي إلَيكَ أنّي أنعى إلَيكَ نَفسي في لَيالِيَّ هذِهِ ، غَيرَ جازِعٍ ولا نادِمٍ ، ولا شاكٍّ فيما هُوَ كائِنٌ مِمّا قَد قَضَى اللّهُ عز و جلوحَتَمَ ، فَاستَمسِك بِعُروةِ الدّينِ ؛ آلِ مُحَمَّدٍ عليهم السلام ، وَالعُروَةِ الوُثقى الوَصِيِّ بَعدَ الوَصِيِّ ، وَالمُسالَمَةِ لَهُم وَالرِّضا بِما قالوا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التي تدلّ على وجوب التمسّك بأهل البيت فوق حدّ التواتر ، منها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القرآن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96_137278"/>
    </w:p>
    <w:p>
      <w:pPr>
        <w:pStyle w:val="Heading6"/>
        <w:numPr>
          <w:ilvl w:val="5"/>
          <w:numId w:val="1"/>
        </w:numPr>
        <w:rPr/>
      </w:pPr>
      <w:bookmarkStart w:id="199" w:name="__RefHeading___Toc1358907_3224264995"/>
      <w:bookmarkStart w:id="200" w:name="_Toc72"/>
      <w:bookmarkEnd w:id="198"/>
      <w:bookmarkEnd w:id="199"/>
      <w:r>
        <w:rPr>
          <w:rtl w:val="true"/>
        </w:rPr>
        <w:t>يادداشت</w:t>
      </w:r>
      <w:bookmarkEnd w:id="20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مانعى دارد كه هر گاه مردم با شما سخن گفتند ، به آنها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همان راهى رفته ايم كه خدا رفته است و همان چيزى را برگزيده ايم كه خدا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محمّد صلى الله عليه و آله را برگزيد و ما را خاندان محمّد، گزينش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برگزيدگان از جانب خداى عز و جل، تمسّك جسته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مى گويد كسى كه مدّعى است ما را شناخته ؛ امّا به دستاويز ديگران چنگ آويخته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يونس بن عبد 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موحّد باشم؟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رأى خود نظر دهد ، هلاك مى شود و هر كه اهل بيت پيامبرش را رها كند ، گم راه مى گردد و كسى كه كتاب خدا و گفتار پيامبرش را فرو گذارد ، كافر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در نامه اى كه به على بن سويد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هر چيز، لازم است به تو بگويم كه من در همين شب ها از دنيا خواهم رفت و از اين بابت نه بى تابم و نه نادِم ، و نه در آنچه خداوند عز و جل حُكم كرده و تحقّق آن قطعى است ، ترديد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دستگيره دين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عليهم السلام ـ و به دستگيره استوار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آنها ـ يكى پس از ديگرى چنگ زن و در برابر آنچه گفتند ، تسليم و راضى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يادداشتاحاديثى كه بر وجوب تمسّك به اهل بيت عليهم السلام دلالت دارند ، بيش از حدّ تواترند، از جمله حديث ثقلين كه در همين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سوم،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الوَلايَةُالمستدرك على الصحيحين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رَسولُ اللّهِ صلى الله عليه و آله مِن حَجَّةِ الوَداعِ ونَزَلَ غَديرَ خُمٍّ أمَرَ بِدَوحاتٍ فَقُمِمنَ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يَحيا حَياتي ويَموتَ ميتَتي ويَدخُلَ الجَنَّةَ الَّتي وَعَدَني رَبّي فَليَتَوَلَّ عَلِيَّ بنَ أبي طالِبٍ ووَرَثَتَهُ الطّاهِرينَ ، أئِمَّةَ الهُدى ومَصابيحَ الدُّجى مِن بَعدي ، فَإِنَّهُم لَن يُخرِجوكُم مِن بابِ الهُدى إلى بابِ الضَّلالَةِ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يَحيا حَياتي ويَموتَ ميتَتي ، ويَدخُلَ جَنَّةَ عَدنٍ الَّتي غَرَسَهَا اللّهُ رَبّي بِيَدِهِ </w:t>
      </w:r>
      <w:r>
        <w:rPr>
          <w:rStyle w:val="FootnoteAnchor"/>
          <w:rtl w:val="true"/>
        </w:rPr>
        <w:footnoteReference w:id="688"/>
      </w:r>
      <w:r>
        <w:rPr>
          <w:rFonts w:ascii="Amiri" w:hAnsi="Amiri" w:eastAsia="Amiri" w:cs="Amiri"/>
          <w:color w:val="111111"/>
          <w:sz w:val="28"/>
          <w:sz w:val="28"/>
          <w:szCs w:val="28"/>
          <w:rtl w:val="true"/>
          <w:lang w:bidi="ar-SA"/>
        </w:rPr>
        <w:t xml:space="preserve">، فَليَتَوَلَّ عَلِيَّ بنَ أبي طالِبٍ ، وَليَتَوَلَّ وَلِيَّهُ ، وَليُعادِ عَدُوَّهُ ، وَليُسَلِّم لِلأَوصِياءِ مِن بَعدِهِ ، فَإِنَّهُم عِترَتي مِن لَحمي ودَمي ، أعطاهُمُ اللّهُ فَهمي وعِلمي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أمرَ اُمَّتِيَ المُنكِرينَ لِفَضلِهِم ، القاطِعينَ فيهِم 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لَيَقتُلُنَّ ابنيّ </w:t>
      </w:r>
      <w:r>
        <w:rPr>
          <w:rStyle w:val="FootnoteAnchor"/>
          <w:rtl w:val="true"/>
        </w:rPr>
        <w:footnoteReference w:id="689"/>
      </w:r>
      <w:r>
        <w:rPr>
          <w:rFonts w:ascii="Amiri" w:hAnsi="Amiri" w:eastAsia="Amiri" w:cs="Amiri"/>
          <w:color w:val="111111"/>
          <w:sz w:val="28"/>
          <w:sz w:val="28"/>
          <w:szCs w:val="28"/>
          <w:rtl w:val="true"/>
          <w:lang w:bidi="ar-SA"/>
        </w:rPr>
        <w:t xml:space="preserve">،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96_137280"/>
    </w:p>
    <w:p>
      <w:pPr>
        <w:pStyle w:val="Heading6"/>
        <w:numPr>
          <w:ilvl w:val="5"/>
          <w:numId w:val="1"/>
        </w:numPr>
        <w:rPr/>
      </w:pPr>
      <w:bookmarkStart w:id="202" w:name="__RefHeading___Toc1358909_3224264995"/>
      <w:bookmarkStart w:id="203" w:name="_Toc73"/>
      <w:bookmarkEnd w:id="201"/>
      <w:bookmarkEnd w:id="202"/>
      <w:r>
        <w:rPr/>
        <w:t>۸</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ولايت</w:t>
      </w:r>
      <w:bookmarkEnd w:id="20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ولايتالمستدرك على الصحيحينـ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صلى الله عليه و آله از حَجّة الوداع باز گشت و در غدير خُم فرود آمد ، دستور داد زير درخت ها را از خار و خاشاك جارو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مولاى من است و من ولىّ هر مؤمنى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ولىّ اويم ، اين، ولىّ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دشمنش را دشمن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چون من زندگى كند و مانند من بميرد و به همان بهشتى كه پروردگارم مرا وعده داده است ، وارد شود ، پس بايد ولايت على بن ابى طالب و وارثان پاك او را كه پس از من، امامان هدايتگر و چراغ هاى تاريكى ها هستند، بپذيرد ؛ زيرا آنان هرگز شما را از راه راست به كج راهه گم راهى نمى كشانند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چون من زندگى كند و مانند من بميرد و به بهشت برينى كه پروردگارم ، خداى يكتا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 آن را نشانده است، وارد شود ، بايد ولايت على بن ابى طالب را بپذيرد و با دوست او دوستى كند و با دشمنش دشمنى ورزد و در برابر اوصياى پس از او، گردن نهد ؛ زيرا آنان عترت من و از گوشت و خون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فهم و دانش مرا به آنان عطا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شِكوه مى كنم از دست امّتم كه فضيلت ايشان را منكر مى شوند و حرمت خويشاوندى مرا با آنان نگه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اينان دو فرزند مرا مى كشند</w:t>
      </w:r>
      <w:r>
        <w:rPr>
          <w:rFonts w:eastAsia="IRNazanin" w:cs="IRNazanin"/>
          <w:color w:val="111111"/>
          <w:sz w:val="28"/>
          <w:szCs w:val="28"/>
          <w:rtl w:val="true"/>
          <w:lang w:bidi="fa-IR"/>
        </w:rPr>
        <w:t xml:space="preserve">! </w:t>
      </w:r>
      <w:r>
        <w:rPr>
          <w:rStyle w:val="FootnoteAnchor"/>
          <w:rtl w:val="true"/>
        </w:rPr>
        <w:footnoteReference w:id="691"/>
      </w:r>
      <w:r>
        <w:rPr>
          <w:rFonts w:ascii="Amiri" w:hAnsi="Amiri" w:eastAsia="Amiri" w:cs="Amiri"/>
          <w:color w:val="111111"/>
          <w:sz w:val="28"/>
          <w:sz w:val="28"/>
          <w:szCs w:val="28"/>
          <w:rtl w:val="true"/>
          <w:lang w:bidi="ar-SA"/>
        </w:rPr>
        <w:t>خدا شفاعتم را شامل حال آنان نكند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يَلقَى اللّهَ عز و جل آمِنا مُطَهَّرا لا يَحزُنُهُ الفَزَعُ الأَكبَرُ فَليَتَوَلَّكَ ، وَليَتَوَلَّ بَنيكَ الحَسَنَ وَالحُسَينَ ، وعَلِيَّ بنَ الحُسَينِ ، ومُحَمَّدَ بنَ عَلِيٍّ ، وجَعفَرَ بنَ مُحَمَّدٍ ، وموسَى بنَ جَعفَرٍ ، وعَلِيَّ بنَ موسى ، ومُحَمَّدا ، وعَلِيّا ، وَالحَسَنَ ، ثُمَّ المَهدِيَّ وهُوَ خاتَمُهُم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صلى الله عليه و آلهـ فِي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عَبّاسٍ ، وَلايَتُهُم وَلايتي ووَلايَتي وَلايَةُ اللّهِ ، وحَربُهُم حَربي وحَربي حَربُ اللّهِ </w:t>
      </w:r>
      <w:r>
        <w:rPr>
          <w:rStyle w:val="FootnoteAnchor"/>
          <w:rtl w:val="true"/>
        </w:rPr>
        <w:footnoteReference w:id="693"/>
      </w:r>
      <w:r>
        <w:rPr>
          <w:rFonts w:ascii="Amiri" w:hAnsi="Amiri" w:eastAsia="Amiri" w:cs="Amiri"/>
          <w:color w:val="111111"/>
          <w:sz w:val="28"/>
          <w:sz w:val="28"/>
          <w:szCs w:val="28"/>
          <w:rtl w:val="true"/>
          <w:lang w:bidi="ar-SA"/>
        </w:rPr>
        <w:t xml:space="preserve">، وسِلمُهُم سِلمي وسِلمي سِلمُ اللّهِ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وَلايَتي ووَلايَةُ أهلِ بَيتي أمانٌ مِنَ النّارِ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إذا ذُكِرَ عِندَهُم آلُ إبراهيمَ فَرِحوا وَاستَبشَروا ، وإذا ذُكِرَ عِندَهُم آلُ مُحَمَّدٍ عليه السلام اِشمَأَزَّت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 لَو أنَّ عَبدا جاءَ يَومَ القِيامَةِ بِعَمَلِ سَبعينَ نَبِيّا ما قَبِلَ اللّهُ ذلِكَ مِنهُ حَتّى يَلقاهُ بِوَلايَتي ووَلايَةِ أهلِ بَيتي </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خوش حال مى شود كه خداى عز و جل را ايمن و پاك ديدار كند و از آن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اندوهى به دل راه ندهد ، بايد ولايت تو و ولايت دو فرزندت حسن و حسين و على بن الحسين و محمّد بن على و جعفر بن محمّد و موسى بن جعفر و على بن موسى و محمّد و على و حسن و سرانجام ، مهدى را كه آخرين آنهاست ،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آنان، ولايت من است و ولايت من، ولايت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آنان، جنگ با من است و جنگ با من، جنگ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با آنان، آشتى با من است و آشتى با من، آشتى بودن با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من و ولايت اهل بيت من ، مايه ايمنى از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را چه مى شود كه هر گاه در حضور آنان از خاندان ابراهيم ياد مى شود ، خوش حال و شادمان مى شوند ؛ امّا هر زمان كه نزد آنان از خاندان محمّد صلى الله عليه و آله نام برده مى شود ،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محمّد در دست اوست ، اگر در روز قيامت ، بنده اى با عملِ هفتاد پيامبر حاضر شود ، خداوند، آنها را از او نپذيرد ، مگر اين كه با ولايت من و ولايت اهل بيتم خدا را ديدار كند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يُقاسُ بِآلِ مُحَمَّدٍ صلى الله عليه و آله مِن هذِهِ الاُمَّةِ أحَدٌ ، ولا يُسَوّى بِهِم مَن جَرَت نِعمَتُهُم عَلَيهِ أبَدا ، هُم أساسُ الدّينِ ، وعِمادُ اليَقينِ ، إلَيهِم يَفيءُ الغالي ، وبِهِم يَلحَقُ التّالي ، ولَهُم خَصائِصُ حَقِّ الوَلايَةِ ، وفيهِمُ الوَصِيَّةُ وَالوِراثَةُ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عَلَى النّاسِ حَقُّ الطّاعَةِ وَالوَلايَةِ ، ولَهُم مِنَ اللّهِ سُبحانَهُ حُسنُ الجَزاءِ</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 وإيتاءِ الزَّكاةِ ، وصَومِ شَهرِ رَمَضانَ ، وحَجِّ البَيتِ الحَرامِ ، وَالوَلايَةِ لَنا أهلَ البَيتِ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وعَزَّ طَهَّرَ أهلَ بَيتِ نَبِيِّهِ عليهم السلام وسَأَلَهُم </w:t>
      </w:r>
      <w:r>
        <w:rPr>
          <w:rStyle w:val="FootnoteAnchor"/>
          <w:rtl w:val="true"/>
        </w:rPr>
        <w:footnoteReference w:id="700"/>
      </w:r>
      <w:r>
        <w:rPr>
          <w:rFonts w:ascii="Amiri" w:hAnsi="Amiri" w:eastAsia="Amiri" w:cs="Amiri"/>
          <w:color w:val="111111"/>
          <w:sz w:val="28"/>
          <w:sz w:val="28"/>
          <w:szCs w:val="28"/>
          <w:rtl w:val="true"/>
          <w:lang w:bidi="ar-SA"/>
        </w:rPr>
        <w:t xml:space="preserve">أجرَ المَوَدَّةِ ، وأجرى لَهُمُ الوَلايَةَ ، وجَعَلَهُم أوصِياءَهُ وأحِبّاءَهُ ثابِتَةً بَعدَهُ </w:t>
      </w:r>
      <w:r>
        <w:rPr>
          <w:rStyle w:val="FootnoteAnchor"/>
          <w:rtl w:val="true"/>
        </w:rPr>
        <w:footnoteReference w:id="701"/>
      </w:r>
      <w:r>
        <w:rPr>
          <w:rFonts w:ascii="Amiri" w:hAnsi="Amiri" w:eastAsia="Amiri" w:cs="Amiri"/>
          <w:color w:val="111111"/>
          <w:sz w:val="28"/>
          <w:sz w:val="28"/>
          <w:szCs w:val="28"/>
          <w:rtl w:val="true"/>
          <w:lang w:bidi="ar-SA"/>
        </w:rPr>
        <w:t xml:space="preserve">في اُمَّتِهِ ، فَاعتَبِروا يا أيُّهَا النّاسُ فيما قُلتُ ، حَيثُ وَضَعَ اللّهُ عز و جل وَلايَتَهُ وطاعَتَهُ ومَوَدَّتَهُ وَاستِنباطَ عِلمِهِ وحُجَجَهُ ، فَإِيّاهُ فَتَقَبَّلوا ، وبِهِ فَاستَمسِكوا ، تَنجوا بِهِ وتَكونُ لَكُم الحُجَّةُ يَومَ القِيامَةِ ، وطَريقُ رَبِّكُم جَلَّ وعَزَّ ، ولا تَصِلُ وَلايَةٌ إلَى اللّهِ عز و جل إلّا بِهِم ، فَمَن فَعَلَ ذلِكَ كانَ حَقّا عَلَى اللّهِ أن يُكرِمَهُ ولا يُعَذِّبَهُ ، ومَن يَأتِ اللّهَ عز و جل بِغَيرِ ما أمَرَهُ كانَ حَقّا عَلَى اللّهِ عز و جل أن يُذِلَّهُ وأن يُعَذِّبَهُ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امّت، كسى با خاندان محمّد صلى الله عليه و آله سنجيده نمى شود و كسانى كه از نعمت آنان برخوردار بودند ، با آنها برابر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دين و تكيه گاه يقين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رونده ، به سوى ايشان بر مى گردد و وا پس مانده ، به آنان ملحق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حقّ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آنهاست و بس ، و وصيّت و وراثت، منحصر به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بر عهده مردم ، حقّ فرمانبرى و ولايت است و براى اين كار ، از خداوند سبحان، پاداش نيك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پايه استوار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 زكات دادن ، گرفتن روزه ماه رمضان ، گزاردن حجّ خانه خدا و پذيرشِ ولايت ما اهل 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اهل بيت پيامبر خود را پاك گردانيد و مزد رسالت را دوستى با ايشان قرار داد و ولايت را براى آنان مقرّر داشت و ايشان را اوصيا و دوستان او قرار داد كه پس از وى در ميان امّتش پايدارند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مردم ـ در آنچه گفتم ، بينديشيد كه خداوند عز و جل، ولايت و طاعت و دوستى خود را در او نهاده و وى را استنباط كننده علمش و حجّت هايش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فقط او را بپذيريد و تنها به او تمسّك جوييد تا به واسطه او نجات يابيد و در روز قيامت ، حجّت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پروردگارتان عز و جل ، جز به واسطه آنان پيموده نمى شود و هيچ ولايتى جز به واسطه آنان به خداى عز و جل نمى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چنين كند ، بر خداوند است كه او را گرامى بدارد و عذابش نكند و هر كه با چيزى جز آنچه خداوند عز و جلبدان فرمان داده ، بر او وارد شود ، بر خداى عز و جل است كه او را خوار گرداند و عذابش كند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يَعبُدُ اللّهَ مَن يَعرِفُ اللّهَ ، فَأَمّا مَن لا يَعرِفُ اللّهَ فَإِنَّما يَعبُدُهُ هكَذا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اللّهِ عز و جل ، وتَصديقُ رَسولِهِ صلى الله عليه و آله ، ومُوالاةُ عَلِيٍّ عليه السلام ، وَالاِئتمامُ بِهِ وبِأَئِمَّةِ الهُدى عليهم السلام ، وَالبَراءَةُ إلَى اللّهِ عز و جل مِن عَدُوِّهِم ، هكَذا يُعرَفُ اللّهُ عز و جل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في وَلايَةِ آلِ مُحَمَّدٍ دَخَلَ الجَنَّةَ ، ومَن دَخَلَ في وَلايَةِ عَدُوِّهِم دَخَلَ النّارَ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الكافي عن محمّد بن عليّ الحلبيّ عن الإمام الصّادق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لِى وَ لِوَالِدَىَّ وَ لِمَن دَخَلَ بَيْتِىَ مُؤْمِنًا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الوَلايَةَ ، مَن دَخَلَ فِي الوَلايَةِ دَخَلَ في بَيتِ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يَعنِي الأَئِمَّةَ عليهم السلام ووَلايَتَهُم ، مَن دَخَلَ فيها دَخَلَ في بَيتِ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وَلايَتَنا أهلَ البَيتِ قُطبَ القُرآنِ ، وقُطبَ جَميعِ الكُتُبِ ، عَلَيها يَستَديرُ مُحكَمُ القُرآنِ ، وبِها نَوَّهَتِ الكُتُبُ ويَستَبينُ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رَسولُ اللّهِ صلى الله عليه و آله أن يُقتَدى بِالقُرآنِ وآلِ مُحَمَّدٍ ، وذلِكَ حَيثُ قالَ في آخِرِ خُطبَةٍ خَطَبَها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 وَالثَّقَلَ الأَصغَرَ ، فَأَمَّا الأَكبَرُ فَكِتابُ رَبّي ، وأمَّا الأَصغَرُ فَعِترَتي أهلُ بَيتي ، فَاحفَظوني فيهِما فَلَن تَضِلّوا ما تَمَسَّكتُم بِهِما</w:t>
      </w:r>
      <w:r>
        <w:rPr>
          <w:rFonts w:eastAsia="Amiri" w:cs="Amiri" w:ascii="Amiri" w:hAnsi="Amiri"/>
          <w:color w:val="111111"/>
          <w:sz w:val="28"/>
          <w:szCs w:val="28"/>
          <w:rtl w:val="true"/>
          <w:lang w:bidi="ar-SA"/>
        </w:rPr>
        <w:t xml:space="preserve">» . </w:t>
      </w:r>
      <w:r>
        <w:rPr>
          <w:rStyle w:val="FootnoteAnchor"/>
          <w:rtl w:val="true"/>
        </w:rPr>
        <w:footnoteReference w:id="70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 خدا را كسى بندگى مى كند كه خداشناس باشد ؛ امّا كسى كه خداشناس نيست ، او را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 راهانه مى پرستد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باور داشتن خداى عز و جل و باور داشتن پيامبر او و پذيرش ولايت على عليه السلام و پيروى از او و از امامان هدايت عليهم السلام و پناه بردن به خداى عز و جل از دشمنان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شناخت خداى عز و 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به ولايت خاندان محمّد در آيد ، به بهشت مى رود و هر كه به ولايت دشمنان آنان در آيد ، به دوزخ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محمّد بن على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هر كس را كه با ايمان وارد خانه من شود،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ولايت وارد شود ، به خانه پيامبران عليهم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امامان عليهم السلام و ولايت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اين ولايت وارد شود ، به خانه پيامبر صلى الله عليه و آله وارد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ولايت ما اهل بيت را محور قرآن و محور همه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كه قرآنِ استوار ، بر گِرد آن مى چرخد و به واسطه آن ، همه كتاب ها ارج يافته اند و به واسطه آن ، حقيقت ايمان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دستور داد كه به قرآن و خاندان محمّد اقتدا شود ، آن گاه كه در آخرين خطبه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دو چيز گران سنگ بر جاى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بزرگ تر و ديگرى كوچك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بزرگ تر ، كتاب پروردگار من است و كوچك تر ، عترت يا همان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پاسداشت آن دو مرا پاس بداريد ؛ زيرا تا زمانى كه به آن دو، چنگ زنيد ، هرگز گم راه نخواهيد شد</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تَقَدَّمَ إلى وَلايَتِنا اُخِّرَ عَن سَقَرَ ، ومَن تَأَخَّرَ عَنّا تَقَدَّمَ إلى سَقَرَ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الأمالي للطوسي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عليه السلام لَمّا دَخَلَ نَيسابورَ ، وهُوَ راكِبٌ بَغلَةً شَهباءَ وقَد خَرَجَ عُلَماءُ نَيسابورَ فِي استِقبالِهِ ، فَلَمّا سارَ إلَى المَرتَعَةِ تَعَلَّقوا بِلِجامِ بَغلَتِهِ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حَدِّثنا بِحَقِّ آبائِكَ الطّاهِرينَ ، حَدِّثنا عَن آبائِكَ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رَأسَهُ مِنَ الهَودَجِ وعَلَيهِ مَطرَفُ </w:t>
      </w:r>
      <w:r>
        <w:rPr>
          <w:rStyle w:val="FootnoteAnchor"/>
          <w:rtl w:val="true"/>
        </w:rPr>
        <w:footnoteReference w:id="710"/>
      </w:r>
      <w:r>
        <w:rPr>
          <w:rFonts w:ascii="Amiri" w:hAnsi="Amiri" w:eastAsia="Amiri" w:cs="Amiri"/>
          <w:color w:val="111111"/>
          <w:sz w:val="28"/>
          <w:sz w:val="28"/>
          <w:szCs w:val="28"/>
          <w:rtl w:val="true"/>
          <w:lang w:bidi="ar-SA"/>
        </w:rPr>
        <w:t>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 عَن أبيهِ عَلِيِّ بنِ الحُسَينِ، عَن أبيهِ الحُسَينِ سَيِّدِ شَبابِ أهلِ الجَنَّةِ ، عَن أبيهِ أميرِ المُؤمِنينَ ،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الرّوحُ الأَمينُ ، عَنِ اللّهِ تَقَدَّسَت أسماؤُهُ وجَلَّ وَجهُهُ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اللّهُ ، لا إلهَ إلَا أنَا وَحدي ،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فَاعبُدوني ، وَليَعلَم مَن لَقِيَني مِنكُم بِشَهادَةِ أن لا إلهَ إلَا اللّهُ مُخلِصا بِها أنَّهُ قَد دَخَلَ حِصني ، ومَن دَخَلَ حِصني أمِنَ عَذابي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وما إخلاصُ الشَّهادَةِ 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طاعَةُ اللّهِ ورَسولِهِ ووَلايَةُ أهلِ بَيتِهِ عليهم السلام </w:t>
      </w:r>
      <w:r>
        <w:rPr>
          <w:rFonts w:eastAsia="Amiri" w:cs="Amiri" w:ascii="Amiri" w:hAnsi="Amiri"/>
          <w:color w:val="111111"/>
          <w:sz w:val="28"/>
          <w:szCs w:val="28"/>
          <w:rtl w:val="true"/>
          <w:lang w:bidi="ar-SA"/>
        </w:rPr>
        <w:t xml:space="preserve">» . </w:t>
      </w:r>
      <w:r>
        <w:rPr>
          <w:rStyle w:val="FootnoteAnchor"/>
          <w:rtl w:val="true"/>
        </w:rPr>
        <w:footnoteReference w:id="71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سوى ولايت ما پيش رود ، از دوزخ وا پس مى ماند و هر كه از ولايت ما عقب ماند ، به سوى دوزخ پيش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امام رضا عليه السلام وارد نيشابور شد ، من با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قاطر خاكسترى رنگى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نيشابور براى استقبال از ايشان بيرون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جانب مرتعه به راه افتاد ، آنان لگام قاطر ايشان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پدران پاكت براى ما حديثى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خويش ـ كه درود خدا بر همه آنان بادـ برايمان حديثى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عليه السلام سرش را از كجاوه اى كه روى آن پارچه ابريشمى نگارين آويخته بود ،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موسى بن جعفر، از پدرش جعفر بن محمّد، از پدرش محمّد بن على، از پدرش على بن الحسين، از پدرش حسين ، سَرور جوانان بهشتى ، از پدرش امير مؤمنان، از پيامبر خدا صلى الله عليه و آله برايم حديث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 روح الأمين ، از جانب خداوند پاك و بزرگ به من خبر داد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 مگر تنها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بندگى كنيد، كه هر كس از شما كه با شهادت دادن مخلصانه به اين كه معبودى جز خداى يكتا نيست ، مرا ديدار كند ، به حصار من وارد مى گردد و هر كس به حصار من وارد شود ، از عذابم ايمن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مخلصانه به خدا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اطاعت از خدا و پيامبر او و ولايت اهل بيتش عليهم السلام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وَلايَتُنا وَالبَراءَةُ مِن عَدُوِّنا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بِنورِكُم ، وفازَ الفائِزونَ بِوَلايَتِكُم ، بِكُم يُسلَكُ إلَى الرِّضوانِ ، وعَلى مَن جَحَدَ وَلايَتَكُم غَضَبُ الرَّحمنِ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التَّقديمُرسول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وأنتُم وارِدونَ عَلَيَّ الحَوضَ ، ألا وإنّي سائِلُكُم عَنِ الثَّقَلَينِ ، فَانظُروا كَيفَ تَخلُفونّي فيهِما ، فَإِنَّ اللَّطيفَ الخَبيرَ نَبَّأَني أنَّهُما لَن يَفتَرِقا حَتّى يَلقَياني ، وسَأَلتُ رَبّي ذلك فَأَعطانيهِ ، ألا وإنّي قَد تَرَكتُهُما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فَلا تَسبِقوهُم فَتَفَرَّقوا ، ولا تُقَصِّروا عَنهُم فَتَهلِكوا ، ولا تُعَلِّموهُم فَإِنَّهُم أعلَمُ مِنكُم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لَكُم مَفزَعَكُم بَعدي وإمامَكُم ودَليلَكُم وهادِيَكُم ، وهُوَ أخي عَلِيُّ بنُ أبي طالِبٍ ، وهُوَ فيكُم بِمَنزِلَتي فيكُم ، فَقَلِّدوهُ دينَكُم وأطيعوهُ في جَميعِ اُمورِكُم ، فَإِنَّ عِندَهُ جَميعَ ماعَلَّمَنِيَ اللّهُ تَبارَكَ وتَعالى وحِكمَتَهُ ، فَسَلوهُ وتَعَلَّموا مِنهُ ومِن أوصِيائِهِ بَعدَهُ ، ولا تُعَلِّموهُم ولا تَتَقَدَّموهُم ولا تَخَلَّفوا عَنهُم ، فَإِنَّهُم مَعَ الحَقِّ وَالحَقَّ مَعَهُم ، لا يُزايِلونَهُ ولا يُزايِلُهُم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96_137290"/>
    </w:p>
    <w:p>
      <w:pPr>
        <w:pStyle w:val="Heading6"/>
        <w:numPr>
          <w:ilvl w:val="5"/>
          <w:numId w:val="1"/>
        </w:numPr>
        <w:rPr/>
      </w:pPr>
      <w:bookmarkStart w:id="205" w:name="__RefHeading___Toc1358911_3224264995"/>
      <w:bookmarkStart w:id="206" w:name="_Toc74"/>
      <w:bookmarkEnd w:id="204"/>
      <w:bookmarkEnd w:id="205"/>
      <w:r>
        <w:rPr/>
        <w:t>۸</w:t>
      </w:r>
      <w:r>
        <w:rPr>
          <w:rtl w:val="true"/>
        </w:rPr>
        <w:t xml:space="preserve"> </w:t>
      </w:r>
      <w:r>
        <w:rPr>
          <w:rtl w:val="true"/>
        </w:rPr>
        <w:t xml:space="preserve">/ </w:t>
      </w:r>
      <w:r>
        <w:rPr/>
        <w:t>۳</w:t>
      </w:r>
      <w:r>
        <w:rPr>
          <w:rtl w:val="true"/>
        </w:rPr>
        <w:t xml:space="preserve"> </w:t>
      </w:r>
      <w:r>
        <w:rPr>
          <w:rtl w:val="true"/>
        </w:rPr>
        <w:t xml:space="preserve">- </w:t>
      </w:r>
      <w:r>
        <w:rPr/>
        <w:t>۴</w:t>
      </w:r>
      <w:r>
        <w:rPr>
          <w:rtl w:val="true"/>
        </w:rPr>
        <w:t xml:space="preserve"> مقدّم داشتن</w:t>
      </w:r>
      <w:bookmarkEnd w:id="206"/>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دين ، در داشتن ولايت ما و بيزارى جستن از دشمن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بِدان امامان عليهم السلام را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زمين به نور شما روشن گشت و رستگاران ، به واسطه ولايت شما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وجود شماست كه راه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پيموده مى شود و خشم خدا بر كسى است كه ولايت شما را انكار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مقدّم داشتنپيامبر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جلوتر از شما مى روم و شما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من وارد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از شما در باره ثَقَلين خواهم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پس از من با آن دو، چه مى كنيد ؛ زيرا خداوندِ لطيف خبير ، مرا خبر داد كه اين دو هرگز از يكديگر جدا نخواهند شد تا اين كه به ديدار من بيايند و من اين امر را از پروردگارم خواستم و او خواهش مرا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در ميان شما اين دو را بر جاى گذاشته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آنان پيشى نگيريد كه پراكنده مى شويد و از آنان عقب نمانيد كه نابود مى شويد و به آنان چيز ياد ندهيد ؛ زيرا آنان از شما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هشدار دهنده و پيشوا و راه نما و رهبر پس از خود را براى شما مشخّص كردم و او برادرم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شما به منزله من در 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دين خود، از او پيروى كنيد و در همه كارهايتان از وى فرمان بريد ؛ زيرا تمام آنچه را كه خداوند ـ تبارك و تعالى ـ به من تعليم داده و حكمت الهى ، در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او و از اوصياى پس از او بپرسيد و تعليم گيريد و به آنان چيز ياد ندهيد و بر ايشان پيشى نگيريد و از آنان عقب نمانيد ؛ چرا كه آنان با حق هستند و حق با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از حق جدا مى شوند و نه حق از آنان جدا مى شود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ذُرِّيَّةَ كُلِّ نَبِيٍّ مِن صُلبِهِ وجَعَلَ ذُرِّيَّتي مِن صُلبِ عَلِيِّ بنِ أبي طالِبٍ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فَقَدِّموهُم ولا تَتَقَدَّموا عَلَيهِم ، فَإِنَّهُم أحلَمُكُم صِغارا وأعلَمُكُم كِبارا ، فَاتَّبِعوهُم فَإِنَّهُم لا يُدخِلونَكُم في ضَلالٍ ولا يُخرِجونَكُم مِن هُدىً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الإحتجاج عن عثمان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نُجومٌ لِأَهلِ الأَرضِ ، فَلا تَتَقَدَّموهُم وقَدِّموهُم فَهُمُ الوُلاةُ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وأيُّ أهلِ بَيتِكَ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وَالطّاهِرونَ مِن وُلدِهِ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في رَسولِ اللّهِ وأهلِ بَيتِهِ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بِأَمرِهِ صادِعا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وبِذِكرِهِ ناطِقا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فَأَدّى أمينا ، ومَضى رَشيدا ، وخَلَّفَ فينا رايَةَ الحَقِّ ، مَن تَقَدَّمَها مَرَقَ ، ومَن تَخَلَّفَ عَنها زَهَقَ ، ومَن لَزِمَها لَحِقَ </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ذريّه هر پيامبرى را از پشت خود او قرار داده ؛ امّا ذريّه مرا از پشت على بن ابى طالب عليه السلام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را پيشرو قرار دهيد و از ايشان جلو نيفتيد ؛ زيرا آنان در خردسالى، بردبارترين شما و در بزرگ سالى، داناترينتان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آنان پيروى كنيد ؛ چرا كه ايشان شما را به گم راهى نمى كشانند و از راه راست بيرونتان نمى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به نقل از عثمان بن حنيف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شنيديم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 من ، ستارگان اهل زمين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آنان جلو نيفتيد و ايشان را جلودار خود سازيد ؛ چرا كه آنان، واليانِ پس از من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اهل بيتت؟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فرزندان پاك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سخنانى در باره پيامبر خدا صلى الله عليه و آله و اهل بيت او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فرمانش را بيان كند و يادش را بر سر زبان ها اندازد ، و او رسالت خود را با امانت ادا كرد و ره يافته و رستگار ، جهان را وداع گفت و پرچم حق را در ميان ما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آن پيشى گيرد ، از دين بيرون مى رود و هر كه از آن وا پس ماند ، هلاك مى شود و هر كه همراهىِ آن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ساحل رستگارى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خَطَبَ أبو بَكرٍ قامَ إلَيهِ اُبَيُّ بنُ كَعبٍ ، وكانَ يَومُ الجُمُعَةِ أوَّلُ يَومٍ مِن شَهرِ رَمَضانَ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أَلَستُم تَعلَمونَ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بِأَهلِ بَيتي خَيرا ، فَقَدِّموهُم ولا تَقَدَّموهُم ، وأمِّروهُم ولا تَأَمَّروا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فَقامَت إلَيهِ رِجالٌ مِنَ الأَنصارِ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اُقعُد رَحِمَكَ اللّهُ يا اُبَيُّ ، فَقَد أدَّيتَ ما سَمِعتَ ووَفَيتَ بِعَهدِكَ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آلَ مُحَمَّدٍ وقَدَّمَهُم عَلى جَميعِ النّاسِ بِما قَدَّمَهُم مِن قَرابَةِ رَسولِ اللّهِ فَهُوَ مِن آلِ مُحَمَّدٍ لِتَوَلّيهِ آلَ مُحَمَّدٍ ، لا أنَّهُ مِنَ القَومِ بِأَعيانِهِم وإنَّما هُوَ مِنهُم بِتَوَلّيهِ إلَيهِم وَاتِّباعِهِ إيّاهُم ، وكَذلِكَ حُكمُ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 وَ مَنْ عَصَانِى فَإِنَّكَ غَفُورٌ رَّحِيمٌ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الاقتِداءُرسول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ويَموتَ مَماتي ، ويَسكُنَ جَنَّةَ عَدنٍ غَرَسَها رَبّي ، فَليُوالِ عَلِيّا مِن بَعدي وَليُوالِ وَلِيَّهُ ، وَليَقتَدِ بِالأَئِمَّةِ مِن بَعدي ، فَإِنَّهُم عِترَتي ، خُلِقوا مِن طينَتي ، رُزِقوا فَهما وعِلما ، ووَيلٌ لِلمُكَذِّبينَ بِفَضلِهِم مِن اُمَّتي ، القاطِعينَ فيهِم صِلَتي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96_137294"/>
    </w:p>
    <w:p>
      <w:pPr>
        <w:pStyle w:val="Heading6"/>
        <w:numPr>
          <w:ilvl w:val="5"/>
          <w:numId w:val="1"/>
        </w:numPr>
        <w:rPr/>
      </w:pPr>
      <w:bookmarkStart w:id="208" w:name="__RefHeading___Toc1358913_3224264995"/>
      <w:bookmarkStart w:id="209" w:name="_Toc75"/>
      <w:bookmarkEnd w:id="207"/>
      <w:bookmarkEnd w:id="208"/>
      <w:r>
        <w:rPr/>
        <w:t>۸</w:t>
      </w:r>
      <w:r>
        <w:rPr>
          <w:rtl w:val="true"/>
        </w:rPr>
        <w:t xml:space="preserve"> </w:t>
      </w:r>
      <w:r>
        <w:rPr>
          <w:rtl w:val="true"/>
        </w:rPr>
        <w:t xml:space="preserve">/ </w:t>
      </w:r>
      <w:r>
        <w:rPr/>
        <w:t>۳</w:t>
      </w:r>
      <w:r>
        <w:rPr>
          <w:rtl w:val="true"/>
        </w:rPr>
        <w:t xml:space="preserve"> </w:t>
      </w:r>
      <w:r>
        <w:rPr>
          <w:rtl w:val="true"/>
        </w:rPr>
        <w:t xml:space="preserve">- </w:t>
      </w:r>
      <w:r>
        <w:rPr/>
        <w:t>۵</w:t>
      </w:r>
      <w:r>
        <w:rPr>
          <w:rtl w:val="true"/>
        </w:rPr>
        <w:t xml:space="preserve"> پيروى</w:t>
      </w:r>
      <w:bookmarkEnd w:id="20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ابو بكر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ـ و آن روز ، آدينه بود و مصادف با نخستين روز از ماه رمضان ـ ، اُبىّ بن كعب برخاست و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نه اين كه مى دانيد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در باره اهل بيتم سفارش به نيكى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جلودار خود سازيد و بر ايشان پيشى نگيريد و آنان را فرمان روا سازيد و بر ايشان فرمان روايى و امارت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گروهى از مردان انصار برخاستند و به اُبىّ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 تو آنچه را شنيده بودى ، گفتى و به پيمانت وفا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ولايت خاندان محمّد را بپذيرد و آنان را به سبب خويشاوندى شان با پيامبر خدا صلى الله عليه و آله بر همه مردم مقدّم دارد ، چنين كسى از خاندان محمّد است ؛ چون ولايت خاندان محمّد را دارد ، نه به اين معنا كه در واقع ، جزء اين خاندان است ؛ بلكه از آنان است به سبب پذيرش ولايتشان و پيروى كردن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كتاب خود، اين گونه حُكم كرده است ، آن جا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شما آنان را به ولايت گيرد ،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بى گمان، او از من است و هر كه نافرمانى ام كند ، بى گمان، تو آمرزنده مهربانى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پيـروىپيامبر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خوش حال مى شود كه مانند من زندگى كند و مانند من از دنيا برود و در بهشت برينى كه پروردگارم آن را كاشته است ، ساكن شود ، بايد پس از من، على را دوست بدارد و دوست او را نيز دوست دارد و به امامان پس از من اقتدا كند ؛ زيرا آنان عترت من اند ، از طينت من آفريده شده اند و فهم و دانش، روزى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دسته از امّتم كه فضل و برترى ايشان را انكار كنند و حرمت خويشاوندى من با آنان را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شفاعتم را نصيب ايشان نكند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يَحيا حَياةً تُشبِهُ حَياةَ الأَنبِياءِ ، ويَموتَ ميتَةً تُشبِهُ ميتَةَ الشُّهَداءِ ، ويَسكُنَ الجِنانَ الَّتي غَرَسَهَا الرَّحمنُ ، فَليَتَوَلَّ عَلِيّا وَليُوالِ وَلِيَّهُ وَليَقتَدِ بِالأَئِمَّةِ مِن بَعدِهِ ، فَإِنَّهُم عِترَتي خُلِقوا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ارزُقهُم فَهمي وعِلمي ، ووَيلٌ لِلمُخالِفينَ لَهُم مِن اُمَّتي ، اللّهُمَّ لا تُنِلهُم شَفاعَتي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بَيتي يُفَرِّقونَ بَينَ الحَقِّ وَالباطِلِ ، وهُمُ الأَئِمَّةُ الَّذينَ يُقتَدى بِهِم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وَالرّاحَةُ ، وَالرَّحمَةُ وَالنُّصرَةُ ، وَاليُسرُ وَاليَسارُ ، وَالرِّضا وَالرِّضوانُ ، وَالَمخرَجُ وَالفَلجُ </w:t>
      </w:r>
      <w:r>
        <w:rPr>
          <w:rStyle w:val="FootnoteAnchor"/>
          <w:rtl w:val="true"/>
        </w:rPr>
        <w:footnoteReference w:id="726"/>
      </w:r>
      <w:r>
        <w:rPr>
          <w:rFonts w:ascii="Amiri" w:hAnsi="Amiri" w:eastAsia="Amiri" w:cs="Amiri"/>
          <w:color w:val="111111"/>
          <w:sz w:val="28"/>
          <w:sz w:val="28"/>
          <w:szCs w:val="28"/>
          <w:rtl w:val="true"/>
          <w:lang w:bidi="ar-SA"/>
        </w:rPr>
        <w:t xml:space="preserve">، وَالقُربُ وَالَمحَبَّةُ مِنَ اللّهِ ومِن رَسولِهِ ، لِمَن أحَبَّ عَلِيّا وَائتَمَّ بِالأَوصِياءِ مِن بَعدِهِ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أدرَكَ قائِمَ أهلِ بَيتي وهُوَ مُقتَدٍ بِهِ قَبلَ قِيامِهِ ، يَأتَمُّ بِهِ وبِأَئِمَّهِ الهُدى مِن قَبلِهِ ، ويَبرَأُ إلَى اللّهِ عز و جل مِن عَدُوِّهِم ، اُولئِكَ رُفَقائي وأكرَمُ اُمَّتي عَلَيَّ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الأمالي للطوسي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رَسولُ اللّهِ صلى الله عليه و آله يَوما صَلاةَ الفَجرِ ، ثُمَّ انفَتَلَ وأقبَلَ عَلَينا يُحَدِّثُنا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الشَّمسَ فَليَتَمَسَّك بِالقَمَرِ ، ومَن فَقَدَ القَمَرَ فَليَتَمَسَّك بِالفَرقَدَينِ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أنَا وأبو أيّوبَ الأَنصارِيُّ ومَعَنا أنَسُ بنُ مالِكٍ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صلى الله عليه و آله ضَرَبَ لَنا مَثَلاً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خَلَقَنا وجَعَلَنا بِمَنزِلَةِ نُجومِ السَّماءِ كُلَّما غابَ نَجمٌ طَلَعَ نَجمٌ ، فَأَنَا الشَّمسُ ، فَإِذا ذَهَبَ بي فَتَمَسَّكوا بِالقَمَرِ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ووَصِيّي ووَزيري ، وقاضي دَيني ، وأبو وُلدي ، وخَليفَتي في أهلي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الفَرقَدانِ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مَلِيّا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هِيَ الزُّهرَةُ ، وعِترَتي أهلُ بَيتي هُم مَعَ القُرآنِ وَالقُرآنُ مَعَهُم ،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مانند پيامبران زندگى كند و مرگى چون مرگ شهيدان داشته باشد و در بهشتى كه خداى رحمان كاشته است ، ساكن شود ، بايد از على پيروى كند و با دوست او دوستى كند و به امامانِ پس از او اقتدا نمايد ؛ زيرا آنان عترت من اند و از طينت من آفريده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دانش مرا روزىِ ايشان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دسته از امّتم كه با آنان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مرا شامل حال اين مردمان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من ، حق را از باطل جدا مى كنند و هم ايشان اند آن امامانى كه بايد به آنها اقتدا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آسايش و آسودگى و رحمت و يارى و توانگرى و آسانى و خشنودى و خُرسندى و گشايش و كاميابى و تقرّب و دوستى خدا و پيامبر او، براى كسى است كه على را دوست بدارد و به جانشينان او اقتدا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قائم اهل بيت را درك كند و پيش از قيامش به او اقتدا نمايد و از او و از امامان هدايتگرِ پيش از او پيروى كند و از دشمنان آنان به خداى عز و جل پناه ببرد و بيزارى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رفيقان من و گرامى ترين افراد امّت من در نزد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نماز صبح را به جماعت با ما خواند و سپس به طرف ما بر گشت و برايمان سخن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خورشيد را از دست داد ، به دامن ماه چنگ زَنَد و هر كه ماه را از دست داد ، به فَرقَدان </w:t>
      </w:r>
      <w:r>
        <w:rPr>
          <w:rStyle w:val="FootnoteAnchor"/>
          <w:rtl w:val="true"/>
        </w:rPr>
        <w:footnoteReference w:id="730"/>
      </w:r>
      <w:r>
        <w:rPr>
          <w:rFonts w:ascii="IRNazanin" w:hAnsi="IRNazanin" w:eastAsia="IRNazanin"/>
          <w:color w:val="111111"/>
          <w:sz w:val="28"/>
          <w:sz w:val="28"/>
          <w:szCs w:val="28"/>
          <w:rtl w:val="true"/>
          <w:lang w:bidi="fa-IR"/>
        </w:rPr>
        <w:t>تمسّك جويد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ابو ايّوب انصارى و انس بن مالك برخاستيم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خورشيد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پيامبر خدا صلى الله عليه و آله براى ما مَثَلى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ما را آفريد و چونان ستارگان آسمان قرارمان داد كه هر گاه ستاره اى غروب كند ، ستاره اى ديگر طلوع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خورشيد هستم و هر گاه بُرده شدم ، به ماه چنگ 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ماه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وصى و وزيرم و ادا كننده دِينَم و پدر فرزندانم و جانشين من در ميان خانواده ام ، على بن ابى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فرقدان كيستند؟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لختى درنگ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زهره است و عترتم ، اهل بيتم ، با قرآن اند و قرآن با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نمى شوند تا اين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اللّهِ بِغَيرِ حِجابٍ ويَنظُرَ اللّهُ إلَيهِ بِغَيرِ حِجابٍ ، فَليَتَوَلَّ آلَ مُحَمَّدٍ ، وَليَتَبَرَّأ مِن عَدُوِّهِم ، وَليَأتَمَّ بِإِمامِ المُؤمِنينَ مِنهُم ، فَإِنَّهُ إذا كانَ يَومُ القِيامَةِ نَظَرَ اللّهُ إلَيهِ بِغَيرِ حِجابٍ ونَظَرَ إلَى اللّهِ بِغَيرِ حِجابٍ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خوش حال مى شود كه خدا را بى پرده ببيند و خدا نيز بى پرده به او بنگرد ، ولايت خاندان محمّد را بپذيرد و از دشمنان آنان بيزارى جويد و از ايشان كه پيشواى مؤمنان هستند ،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چون روز قيامت شود ، خداوند، بى پرده به او مى نگرد و او نيز بدون پرده، خدا را مشاهده مى كند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الإِكرامُالكتاب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الْأَصَالِ</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الحديثتفسير الثعلبي عن أنس بن مالك وبريدة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بُيُوتٍ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البَيتُ مِنها ؟ ـ لِبَيتِ عَلِيٍّ وفاطِمَةَ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أفاضِلِها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 لِذُرِّيَّتي مِن بَعدي ، وَالقاضِي لَهُم حَوائِجَهُم ، وَالسّاعِي لَهُم في اُمورِهِم عِندَ اضطِرارِهِم إلَيهِ ، وَالُمحِبُّ لَهُم بِقَلبِهِ ولِسانِهِ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96_137300"/>
    </w:p>
    <w:p>
      <w:pPr>
        <w:pStyle w:val="Heading6"/>
        <w:numPr>
          <w:ilvl w:val="5"/>
          <w:numId w:val="1"/>
        </w:numPr>
        <w:rPr/>
      </w:pPr>
      <w:bookmarkStart w:id="211" w:name="__RefHeading___Toc1358915_3224264995"/>
      <w:bookmarkStart w:id="212" w:name="_Toc76"/>
      <w:bookmarkEnd w:id="210"/>
      <w:bookmarkEnd w:id="211"/>
      <w:r>
        <w:rPr/>
        <w:t>۸</w:t>
      </w:r>
      <w:r>
        <w:rPr>
          <w:rtl w:val="true"/>
        </w:rPr>
        <w:t xml:space="preserve"> </w:t>
      </w:r>
      <w:r>
        <w:rPr>
          <w:rtl w:val="true"/>
        </w:rPr>
        <w:t xml:space="preserve">/ </w:t>
      </w:r>
      <w:r>
        <w:rPr/>
        <w:t>۳</w:t>
      </w:r>
      <w:r>
        <w:rPr>
          <w:rtl w:val="true"/>
        </w:rPr>
        <w:t xml:space="preserve"> </w:t>
      </w:r>
      <w:r>
        <w:rPr>
          <w:rtl w:val="true"/>
        </w:rPr>
        <w:t xml:space="preserve">- </w:t>
      </w:r>
      <w:r>
        <w:rPr/>
        <w:t>۶</w:t>
      </w:r>
      <w:r>
        <w:rPr>
          <w:rtl w:val="true"/>
        </w:rPr>
        <w:t xml:space="preserve"> گراميداشت</w:t>
      </w:r>
      <w:bookmarkEnd w:id="21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گراميداشتقرآن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هايى كه خدا رخصت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يابد و نامش در آنها ياد شود، در آن خانه ها، هر بامداد و شامگاه، او را نيايش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الثعلبىـ به نقل از اَنَس بن مالك و بُرَيده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هايى كه خدا رخصت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يابد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دل ها و ديده ها در آن، زير و رو مى شوند، مى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كدام خانه يند؟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هاى پيامبران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جزو آنهاست؟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هاى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نفرند كه روز قيامت ، من شفيع آنها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پس از من، فرزندانم را گرامى بدارد ؛ كسى كه نيازهاى آنان را برآورده سازد ؛ كسى كه وقتى آنان به او محتاج شدند ، در رفع گرفتارى هايشان بكوشد؛ و كسى كه با دل و زبان خويش آنان را دوست بدارد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أهلَ بَيتي في حَياتي وبَعدَ مَماتي ، وأكرِموهُم وفَضِّلوهُم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رَسولُ اللّهِ صلى الله عليه و آله إلَى الأَنصارِ فَأَتَوهُ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ألا أدُلُّكُم عَلى ما إن تَمَسَّكتُم بِهِ لَن تَضِلّوا بَعدَهُ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 فَأَحِبّوهُ بِحُبّي وكَرِّموهُ لِكَرامَتي ، فَإِنَّ جَبرَئيلَ عليه السلام أمَرَني بِالَّذي قُلتُ لَكُم عَنِ اللّهِ عز و جل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صلى الله عليه و آله المِنبَرَ فَخَطَبَ وَاجتَمَعَ النّاسُ إلَيهِ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مَجموعونَ ومُساءَلونَ عَنِ الثَّقَلَينِ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بَيتي ، فَمَن آذاهُم آذاني ، ومَن ظَلَمَهُم ظَلَمَني ، ومَن أذَلَّهُم أذَلَّني ، ومَن أعَزَّهُم أعَزَّني ، ومَن أكرَمَهُم أكرَمَني ، ومَن نَصَرَهُم نَصَرَني ، ومَن خَذَلَهُم خَذَلَني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عَلَى اللّهِ اُمَّةٌ يَومَ القِيامَةِ أكرَمُ عَلَيهِ مِن اُمَّتي ، ولا أهلُ بَيتٍ أكرَمُ عَلَيهِ مِن أهلِ بَيتي ، ألا فَاتَّقُوا اللّهَ فيهِم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حُرُماتٍ ثَلاثاً ، مَن حَفِظَهُنَّ حَفِظَ اللّهُ لَهُ أمرَ دينِهِ ودُنياهُ ، ومَن لَم يَحفَظهُنَّ لَم يَحفَظِ اللّهُ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الإِسلامِ ، وحُرمَتي ، وحُرمَةَ عِترَتي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مرا در زمان حياتم و پس از من بزرگ داريد و به آنان احترام گزاريد و برترى شان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پى انصار فرستاد و آنان نزدش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چيزى راه نمايى نكنم كه اگر به دامنش چنگ زنيد ، پس از آن هرگز گم راه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من او را دوست بداريد و به احترام من به او احترام نهيد ؛ زيرا جبرئيل ، از جانب خداى عز و جل به من دستور داد كه اين مطلب را به شما بگويم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صدوقـ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منبر رفت و برايمان سخنرانى كرد و مردم،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خواهيد شد و در باره آن دو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خواهند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مواظب باشيد كه پس از من با آن دو، چه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ايشان را آزار دهد ، مرا آزار داده و هر كه به ايشان ستم كند ، به من ستم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ايشان را خوار دارد ، مرا خوار داشته و هر كه ايشان را عزيز شمارد ، مرا عزيز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ايشان را گرامى دارد ، مرا گرامى داشته و هر كه ايشان را يارى دهد ، مرا يارى داده و هر كه ايشان را تنها گذارد ، مرا تنها گذاشته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هيچ امّتى به پيشگاه خدا وارد نمى شود كه نزد او گرامى تر از امّت من باشد و نه هيچ خانواده اى كه نزد او گرامى تر از خانواده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ايشان از خدا بترسيد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را سه حرمت است كه هر كس آنها را نگه دارد، خداوند ، كار دين و دنياى او را حفظ مى كند و هر كه آنها را نگه ندارد ، خداوند ، هيچ چيز او را حفظ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اسلام ، حرمت من و حرمت عترتم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أصحابَهُ بِمِنى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حُرُماتِ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 وَالكَعبَةَ البَيتَ الحَرامَ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عز و جل في بِلادِهِ خَمسُ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رَسولِ اللّهِ صلى الله عليه و آله ، وحُرمَةُ آلِ رَسولِ اللّهِ صَلَّى اللّهُ عَلَيهِم ، وحُرمَةُ كِتابِ اللّهِ عز و جل ، وحُرمَةُ كَعبَةِ اللّهِ ، وحُرمَةُ المُؤمِنِ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حُرُماتٍ ثَلاثا لَيسَ مِثلَهُنَّ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وهُوَ حِكمَـتُهُ ونورُهُ ، وبَيتَهُ الَّذي جَعَلَهُ قِبلَةً لِلنّاسِ لا يُقبَلُ مِن أحَدٍ تَوَجُّها إلى غَيرِهِ ، وعِترَةَ نَبِيِّكُم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الخُمسُالكتاب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شَىْ ءٍ فَأَنَّ لِلَّهِ خُمُسَهُ وَلِلرَّسُولِ وَلِذِى الْقُرْبَى وَالْيَتَامَى وَالْمَسَاكِينِ وَابْنِ السَّبِيلِ</w:t>
      </w:r>
      <w:r>
        <w:rPr>
          <w:rFonts w:eastAsia="Amiri" w:cs="Amiri" w:ascii="Amiri" w:hAnsi="Amiri"/>
          <w:color w:val="111111"/>
          <w:sz w:val="28"/>
          <w:szCs w:val="28"/>
          <w:rtl w:val="true"/>
          <w:lang w:bidi="ar-SA"/>
        </w:rPr>
        <w:t xml:space="preserve">» .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الحديثتفسير الطبري عن ابن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 السلام لِرَجُلٍ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فِي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شَىْ ءٍ فَأَنَّ لِلَّهِ خُمُسَهُ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4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796_137304"/>
    </w:p>
    <w:p>
      <w:pPr>
        <w:pStyle w:val="Heading6"/>
        <w:numPr>
          <w:ilvl w:val="5"/>
          <w:numId w:val="1"/>
        </w:numPr>
        <w:rPr/>
      </w:pPr>
      <w:bookmarkStart w:id="214" w:name="__RefHeading___Toc1358917_3224264995"/>
      <w:bookmarkStart w:id="215" w:name="_Toc77"/>
      <w:bookmarkEnd w:id="213"/>
      <w:bookmarkEnd w:id="214"/>
      <w:r>
        <w:rPr/>
        <w:t>۸</w:t>
      </w:r>
      <w:r>
        <w:rPr>
          <w:rtl w:val="true"/>
        </w:rPr>
        <w:t xml:space="preserve"> </w:t>
      </w:r>
      <w:r>
        <w:rPr>
          <w:rtl w:val="true"/>
        </w:rPr>
        <w:t xml:space="preserve">/ </w:t>
      </w:r>
      <w:r>
        <w:rPr/>
        <w:t>۳</w:t>
      </w:r>
      <w:r>
        <w:rPr>
          <w:rtl w:val="true"/>
        </w:rPr>
        <w:t xml:space="preserve"> </w:t>
      </w:r>
      <w:r>
        <w:rPr>
          <w:rtl w:val="true"/>
        </w:rPr>
        <w:t xml:space="preserve">- </w:t>
      </w:r>
      <w:r>
        <w:rPr/>
        <w:t>۷</w:t>
      </w:r>
      <w:r>
        <w:rPr>
          <w:rtl w:val="true"/>
        </w:rPr>
        <w:t xml:space="preserve"> خُمس</w:t>
      </w:r>
      <w:bookmarkEnd w:id="215"/>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مِنا ، اصحاب خود را فرا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حرمت هاى خدا را در ميان شما بر جاى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 عترتم و كعبه ـ كه خانه امن خداست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را در سرزمينش، پنج حرمت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پيامبر خدا صلى الله عليه و آله ، حرمت خاندان پيامبر خدا ـ كه خدا بر آنان درود فرستد ـ ، حرمت كتاب خداى عز و جل ، حرمت كعبه خدا و حرمت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را سه حرمت است كه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كه آن حكمت و نور اوست ؛ خانه او كه آن را قبله مردم قرار داده و روى كردن به غير آن را از هيچ كس نمى پذيرد، و عترت پيامبرتان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خُمسقرآن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چيزى را به غنيمت گرفتيد، يك پنجم آن براى خدا و براى پيامبر و براى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حديثتفسير الطبرىـ به نقل از ابن ديلمى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مردى از اهل شام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سوره انفال نخوانده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هر چيزى را به غنيمت گرفتيد ، يك پنجم آن براى خدا و براى پيامبر و براى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 راهْ ماندگان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همانان هستيد؟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 اللّهِ بنَ مُحَمَّدِ بنِ عَلِيٍّ وعَلِيَّ بنَ الحُسَينِ عليه السلام عَنِ الخُمسِ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يَتامانا ومَساكينِنا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شَىْ 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قَرابَةُ رَسولِ اللّهِ صلى الله عليه و آله ، وَالخُمسُ للّهِِ ولِلرَّسولِ ولَنا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جَعَلَ اللّهُ هذَا الخُمسَ خاصَّةً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مَساكينِ النّاسِ وأبناءِ سَبيلِهِم ، عِوَضا لَهُم مِن صَدَقاتِ النّاسِ ، تَنزيها مِنَ اللّهِ لَهُم لِقَرابَتِهِم بِرَسولِ اللّهِ صلى الله عليه و آله ، وكَرامَةً مِنَ اللّهِ لَهُم عَن أوساخِ النّاسِ ، فَجَعَلَ لَهُم خاصَّةً مِن عِندِهِ ما يُغنيهِم بِهِ عَن أن يُصَيِّرَهُم في مَوضِعِ الذُّلِّ وَالمَسكَنَةِ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الصِّلَةُرسول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صَنَعَ إلى أحَدٍ مِن أهلِ بَيتي يَدا كافَيتُهُ يَومَ القِيامَةِ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96_137306"/>
    </w:p>
    <w:p>
      <w:pPr>
        <w:pStyle w:val="Heading6"/>
        <w:numPr>
          <w:ilvl w:val="5"/>
          <w:numId w:val="1"/>
        </w:numPr>
        <w:rPr/>
      </w:pPr>
      <w:bookmarkStart w:id="217" w:name="__RefHeading___Toc1358919_3224264995"/>
      <w:bookmarkStart w:id="218" w:name="_Toc78"/>
      <w:bookmarkEnd w:id="216"/>
      <w:bookmarkEnd w:id="217"/>
      <w:r>
        <w:rPr/>
        <w:t>۸</w:t>
      </w:r>
      <w:r>
        <w:rPr>
          <w:rtl w:val="true"/>
        </w:rPr>
        <w:t xml:space="preserve"> </w:t>
      </w:r>
      <w:r>
        <w:rPr>
          <w:rtl w:val="true"/>
        </w:rPr>
        <w:t xml:space="preserve">/ </w:t>
      </w:r>
      <w:r>
        <w:rPr/>
        <w:t>۳</w:t>
      </w:r>
      <w:r>
        <w:rPr>
          <w:rtl w:val="true"/>
        </w:rPr>
        <w:t xml:space="preserve"> </w:t>
      </w:r>
      <w:r>
        <w:rPr>
          <w:rtl w:val="true"/>
        </w:rPr>
        <w:t xml:space="preserve">- </w:t>
      </w:r>
      <w:r>
        <w:rPr/>
        <w:t>۸</w:t>
      </w:r>
      <w:r>
        <w:rPr>
          <w:rtl w:val="true"/>
        </w:rPr>
        <w:t xml:space="preserve"> صله دادن</w:t>
      </w:r>
      <w:bookmarkEnd w:id="218"/>
    </w:p>
    <w:p>
      <w:pPr>
        <w:pStyle w:val="BookText"/>
        <w:rPr/>
      </w:pPr>
      <w:r>
        <w:rPr>
          <w:rFonts w:ascii="IRNazanin" w:hAnsi="IRNazanin" w:eastAsia="IRNazanin"/>
          <w:color w:val="111111"/>
          <w:sz w:val="28"/>
          <w:sz w:val="28"/>
          <w:szCs w:val="28"/>
          <w:rtl w:val="true"/>
          <w:lang w:bidi="fa-IR"/>
        </w:rPr>
        <w:t xml:space="preserve">تفسير الطبرىـ به نقل از مِنهال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اللّه بن محمّد بن على و على بن الحسين عليه السلام در باره خمس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متعلق به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على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يتيمان و بينوايان و در راه ماندگان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يتيمان و بينوايانِ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هر چيزى را به غنيمت گرفتيد ، يك پنجم آن براى خدا و براى پيامبر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خويشاوندان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از آنِ خدا و پيامبر و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حقيقت ، اين خمس را مختصّ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نه براى بينوايان و در راه ماندگان ساير مردم ، و اين براى آنها به جاى صدقات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سادات حرام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است كه خداوند، خواسته است ايشان را به سبب خويشاوندى شان با پيامبر خدا صلى الله عليه و آله از چرك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گرداند و بدين وسيله كرامتشان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مال مخصوصى را از جانب خود براى آنان مقرّر داشت تا به واسطه آن ، بى نياز شوند و در معرض خوارى و درويشى قرار نگيرند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صله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يكى از افراد خاندان من احسانى كند ، در روز قيامت، آن را جبران مى كنم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التَّوَسُّلَ إلَيَّ وأن تَكونَ لَهُ عِندي يَدٌ أشفَعُ لَهُ بِها يَومَ القِيامَةِ فَليَصِل أهلَ بَيتي ويُدخِلِ السُّرورَ عَلَيهِم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صلى الله عليه و آلهـ في صِفَةِ الأَئِمَّةِ مِن وُلدِ الإِمامِ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جَفا واحِدا مِنكُم فَقَد جَفاني ، ومَن وَصَلَكُم فَقَد وَصَلَني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صِلَةَ آلِ مُحَمَّدٍ عليهم السلام مِن أموالِكُم ، مَن كانَ غَنِيّا فَبِقَدرِ غِناهُ ، ومَن كانَ فَقيرا فَبِقَدرِ فَقرِهِ ، فَمَن أرادَ أن يَقضِيَ اللّهُ لَهُ أهَمَّ الحَوائِجِ إلَيهِ ، فَليَصِل آلَ مُحَمَّدٍ وشيعَتَهُم بِأَحوَجَ ما يَكونُ إلَيهِ مِن مالِهِ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يَقدِر عَلى صِلَتِنا فَليَصِل صالِحي مُوالينا ، يُكتَب لَهُ ثَوابُ صِلَتِنا ، ومَن لَم يَقدِر عَلى زِيارَتِنا فلَيَزُر صالِحي مُوالينا ، يُكتَب لَهُ ثَوابُ زِيارَتِنا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تفسير العياشي عن عمر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مَآ أَمَرَ اللَّهُ بِهِ أَن يُوصَلَ</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صِلَةُ الرَّحِمِ ، وغايَةُ تَأويلِها صِلَتُكَ إيّانا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به من توسّل جويد و او را بر من منّتى باشد كه به واسطه آن ، روز قيامت شفاعتش كنم ، به خاندانم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و آنان را شاد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وصف امامان از نسل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يكى از شما جفا كند ، به من جفا كرده و هر كس به شما صله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 به من صله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از اموال خود به خاندان محمّد عليهم السلام را فرو مگذاريد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داراست، به قدر دارايى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نادار است ، به فراخور نادارى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مى خواهد خداوند ، مهم ترين حاجت هايى را كه از خدا مى خواهد ، برايش برآورده سازد ، از مال خود ، آنچه را بيشتر از همه مورد نياز اوست ، به خاندان محمّد و شيعيان آنان صله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قادر نيست به ما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 به دوستان نيك ما صله دهد كه همان ثوابِ صله دادن به ما برايش نوشته مى شود و هر كه قادر نيست به زيارت ما بيايد ، به زيارت دوستان نيك ما برود كه همان ثوابِ زيارت ما برايش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عمر بن مريم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آنچه را خدا به پيوستنش فرمان داده است ،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جمله است صله رحِم و نهايت تأويل آن ،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تو به ماست</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الصَّلاةُصحيح البخاري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التَّسليمُ ، فَكَيفَ نُصَلّي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كَما صَلَّيتَ عَلى آلِ إبراهيمَ ، وبارِك عَلى مُحَمَّدٍ وعَلى آلِ مُحَمَّدٍ كَما بارَكتَ عَلى إبراهيمَ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صحيح البخاري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كَعبُ بنُ عُجرَةَ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اُهدي لَكَ هَدِيَّةً سَمِعتُها مِنَ النَّبِيِّ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فَأَدّاها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و آله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الصَّلاةُ عَلَيكُم أهلَ البَيتِ ؟ فَإِنَّ اللّهَ قَد عَلَّمَنا كَيفَ نُسَلِّمُ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إبراهيمَ وعَلى 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عَلى مُحَمَّدٍ وعَلى آلِ مُحَمَّدٍ كَما بارَكتَ عَلى إبراهيمَ وعَلى آلِ إبراهيمَ ، إنَّكَ حَميدٌ مَجيدٌ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أبي رَجُلاً مُتَعَلِّقا بِالبَيتِ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لا تَبتُرها ، لا تَظلِمنا حَقَّنا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96_137310"/>
    </w:p>
    <w:p>
      <w:pPr>
        <w:pStyle w:val="Heading6"/>
        <w:numPr>
          <w:ilvl w:val="5"/>
          <w:numId w:val="1"/>
        </w:numPr>
        <w:rPr/>
      </w:pPr>
      <w:bookmarkStart w:id="220" w:name="__RefHeading___Toc1358921_3224264995"/>
      <w:bookmarkStart w:id="221" w:name="_Toc79"/>
      <w:bookmarkEnd w:id="219"/>
      <w:bookmarkEnd w:id="220"/>
      <w:r>
        <w:rPr/>
        <w:t>۸</w:t>
      </w:r>
      <w:r>
        <w:rPr>
          <w:rtl w:val="true"/>
        </w:rPr>
        <w:t xml:space="preserve"> </w:t>
      </w:r>
      <w:r>
        <w:rPr>
          <w:rtl w:val="true"/>
        </w:rPr>
        <w:t xml:space="preserve">/ </w:t>
      </w:r>
      <w:r>
        <w:rPr/>
        <w:t>۳</w:t>
      </w:r>
      <w:r>
        <w:rPr>
          <w:rtl w:val="true"/>
        </w:rPr>
        <w:t xml:space="preserve"> </w:t>
      </w:r>
      <w:r>
        <w:rPr>
          <w:rtl w:val="true"/>
        </w:rPr>
        <w:t xml:space="preserve">- </w:t>
      </w:r>
      <w:r>
        <w:rPr/>
        <w:t>۹</w:t>
      </w:r>
      <w:r>
        <w:rPr>
          <w:rtl w:val="true"/>
        </w:rPr>
        <w:t xml:space="preserve"> صلوات فرستادن</w:t>
      </w:r>
      <w:bookmarkEnd w:id="22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صلوات فرستادنصحيح البخارىـ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سلام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شما صلوات بفرستيم؟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عبدِكَ و رَسولِكَ كَما صَلَّيتَ عَلى آلِ إبراهيمَ وَ بارِك عَلى مُحمّدٍ وَ عَلى آلِ مُحمّدٍ كَما بارَكتَ عَلى إبراهيمَ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عبد الرحمان بن ابى ليلى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 بن عجره به من بر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به تو هديه اى دهم كه آن را از پيامبر صلى الله عليه و آله شنيدم؟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را به من هديه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اهل بيت، چگونه صلوات بفرستيم؟ چون نحوه سلام گفتن بر شما را خداوند به ما تعليم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عَلى آلِ محمّدٍ كَما صلّيتَ عَلى إبراهيمَ وَ عَلى آلِ إبراهيمَ 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على محمّدٍ و على آلِ محمّدٍ كَما باركتَ على إبراهيم وَ على آلِ إبراهيم إنّكَ حَميدٌ مَجيد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مردى كه به كعبه آويخته بود ، شنيد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ناقص مگو و حقّ ما را ضايع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أهلِ بَيتِه</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صَلاةً لَم يُصَلِّ فيها عَلَيَّ ولا عَلى أهلِ بَيتي لَم تُقبَل مِنهُ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الشّافعي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 رَسولِ اللّهِ ، حُبُّكُمُفَرضٌ مِنَ اللّهِ فِي القُرآنِ أنزَلَهُ كَفاكُمُ مِن عَظيمِ القَدرِ أنَّكُمُمَن لَم يُصَلِّ عَلَيكُم لا صَلاةَ لَهُ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يَذكُرونَ فَضلَ عَلِيِّ بنِ أبي طالِبٍ عليه السلام إلّا هَبَطَت عَلَيهِم مَلائِكَةٌ تَحُفُّ بِهِم ، وإِذا تَفَرَّقوا عَرَجَتِ المَلائِكَةُ إلَى السَّماءِ ، فَتَقولُ لَهُمُ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نَشُمُّ مِنكُم رائِحَةً لَم نَشُمَّها مِنَ المَلائِكَةِ ، فَلَم نَرَ رائِحَةً أطيَبَ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عِندَ قَومٍ يَذكُرونَ مُحَمَّدا وأهلَ بَيتِهِ فَعَبِقَ فينا مِن ريحِهِم فَعُطِّرنا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بِنا إلَيهِم ،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تَفَرَّقوا ومَضى كُلُّ واحِدٍ إلى مَنزِلِهِ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إلَى المَكانِ الَّذي كانوا فيهِ حَتّى نَتَعَطَّرَ بِذلِكَ المَكانِ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96_137312"/>
    </w:p>
    <w:p>
      <w:pPr>
        <w:pStyle w:val="Heading6"/>
        <w:numPr>
          <w:ilvl w:val="5"/>
          <w:numId w:val="1"/>
        </w:numPr>
        <w:rPr/>
      </w:pPr>
      <w:bookmarkStart w:id="223" w:name="__RefHeading___Toc1358923_3224264995"/>
      <w:bookmarkStart w:id="224" w:name="_Toc80"/>
      <w:bookmarkEnd w:id="222"/>
      <w:bookmarkEnd w:id="223"/>
      <w:r>
        <w:rPr/>
        <w:t>۸</w:t>
      </w:r>
      <w:r>
        <w:rPr>
          <w:rtl w:val="true"/>
        </w:rPr>
        <w:t xml:space="preserve"> </w:t>
      </w:r>
      <w:r>
        <w:rPr>
          <w:rtl w:val="true"/>
        </w:rPr>
        <w:t xml:space="preserve">/ </w:t>
      </w:r>
      <w:r>
        <w:rPr/>
        <w:t>۳</w:t>
      </w:r>
      <w:r>
        <w:rPr>
          <w:rtl w:val="true"/>
        </w:rPr>
        <w:t xml:space="preserve"> </w:t>
      </w:r>
      <w:r>
        <w:rPr>
          <w:rtl w:val="true"/>
        </w:rPr>
        <w:t xml:space="preserve">- </w:t>
      </w:r>
      <w:r>
        <w:rPr/>
        <w:t>۱۰</w:t>
      </w:r>
      <w:r>
        <w:rPr>
          <w:rtl w:val="true"/>
        </w:rPr>
        <w:t xml:space="preserve"> ياد كردن</w:t>
      </w:r>
      <w:bookmarkEnd w:id="22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نمازى بخواند و در آن بر من و اهل بيتم صلوات نفرستد ، نمازش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بيت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دوستى شما را در قرآنى كه فرو فرستاده،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مقام شما همين بس كه هر كس بر شما صلوات نفرستد ، نمازش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ياد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مردمى نيستند كه فضيلت على بن ابى طالب را ياد كنند ، مگر اين كه فرشتگان، آنها را در ميان مى گيرند و به انجمن آنان ملحق مى شوند و با ايشان همسخن مى گردند و چون پراكنده مى شوند ، فرشتگان به آسمان عروج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ديگر به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رايحه اى استشمام مى كنيم كه تا كنون آن را از فرشتگان نبوييده ايم و از آن خوش بوتر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جماعتى بوديم كه از فضايل محمّد و خاندان محمّد، سخن مى گفتند و ما از رايحه آنان برخوردار شديم و عطرآگين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نيز نزد ايشان فرود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متفرّق گشتند و هر يك از آنها به خانه خويش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 جايى كه اجتماع كرده بودند ، فرود آوريد تا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مكان ، خوش بو سازيم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أهلَ البَيتِ شِفاءٌ مِنَ العِلَلِ وَالأَسقامِ ووَسواسِ الرَّيبِ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ذِكرَنا مِن ذِكرِ اللّهِ ، وذِكرَ عَدُوِّنا مِن ذِكرِ الشَّيطانِ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ذِكرَنا مِن ذِكرِ اللّهِ ، إنّا إذا ذُكِرنا ذُكِرَ اللّهُ ، وإذا ذُكِرَ عَدُوُّنا ذُكِرَ الشَّيطانُ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عليه السلامـ لِداوُدَ بنِ سَرحانَ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 أبلِغ مُوالِيَّ عَنِّي السَّلامَ ، وأنّي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آخَرَ فَتَذاكَرا أمرَنا ، فَإِنَّ ثالِثَهُما مَلَكٌ يَستَغفِرُ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اجتَمَعَ اثنانِ عَلى ذِكرِنا إلّا باهَى اللّهُ تَعالى بِهِمَا المَلائِكَةَ ، فَإِذَا اجتَمَعتُم فَاشتَغِلوا بِالذِّكرِ ، فَإِنَّ فِي اجتِماعِكُم ومُذاكَرَتِكُم إحياءَنا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النّاسِ مِن بَعدِنا مَن ذاكَرَ بِأَمرِنا ودَعا إلى ذِكرِنا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المَلائِكَةِ الَّذينَ فِي السَّماءِ لَيَطَّلِعونَ عَلَى الواحِدِ وَالاِثنَينِ وَالثَّلاثَةِ وهُم يَذكُرونَ فَضلَ آلِ مُحَمَّدٍ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هؤُلاءِ في قِلَّتِهِم وكَثرَةِ عَدُوِّهِم يَصِفونَ فَضلَ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الطّائِفَةُ الاُخرى مِنَ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فَضْلُ اللَّهِ يُؤْتِيهِ مَن يَشَآءُ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ما اهل بيت ، شفابخش بيمارى ها و ناخوشى ها و درمانگر وسوسه شك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ياد كردن از ما، ياد كردن از خداست و ياد كردن از دشمن ما، ياد كردن از شيطان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ياد كردن از ما، ياد كردن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ياد شويم ، خدا ياد شده است و هر گاه دشمن ما ياد شود ، شيطان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داوود بن سرحان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دوستدارانم برسان و به آنان ابلاغ كن كه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بنده اى كه با ديگرى گرد آيد و دو نفرى در باره قضيّه ما گفتگو كنند، كه در اين حال ، سومين نفر آنان، فرشته اى است كه براى آن دو،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دو نفرى گرد هم نيامدند و از ما ياد نكردند ، مگر اين كه خداوند متعال ، به وجود آنان بر فرشتگان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گرد هم آمديد ، به ذكر، مشغول شويد ؛ زيرا گردهمايى و مذاكره شما با يكديگر، موجب زنده شدن 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بعد از ما، كسى است كه در باره كار ما مذاكره كند و به ياد و نام ما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فرشتگان آسمان ، يكى دو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بينند كه مشغول سخن گفتن از فضايل خاندان محمّد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بينيد اين عدّه را كه با تعداد اندكشان و داشتن دشمنان فراوان ، از فضايل خاندان محمّد صلى الله عليه و آله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از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فضل خداست كه آن را به هر كه بخواهد، عطا مى كند و خدا داراى فضل بسيار است</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ذِكرُ المَصائِبِالأمالي للمفيد عن عثمان بن أحمد الدقّاق عن جعفر بن محمّد بن مالك عن أحمد بن يحيى الأودي عن مخول بن إبراهيم عن الربيع بن المنذر عن أبيه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عَيناهُ فينا قَطرَةً أو دَمَعَت عَيناهُ فينا دَمعَةً إلّا بَوَّأَهُ اللّهُ تَعالى بِها فِي الجَنَّةِ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يَحيَى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الحُسَينَ بنَ عَلِيٍّ عليه السلام فِي المَنامِ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مُخَوَّلُ بنُ إبراهيمَ عَنِ الرَّبيعِ بنِ المُنذِرِ عَن أبيهِ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قَطَرَت عَيناهُ فينا قَطرَةً أو دَمَعَت عَيناهُ فينا دَمعَةً إلّا بَوَّأَهُ اللّهُ بِها فِي الجَنَّةِ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الإِسنادُ بَيني وبَينَكَ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الأمالي للطوسي عن الحسين بن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وأبو سَلَمَةَ السَّرّاجُ ويونُسُ بنُ يَعقوبَ وَالفَضلُ بنُ يَسارٍ عِندَ أبي عَبدِ اللّهِ جَعفَرِ بنِ مُحَمَّدٍ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أحضُرُ مَجالِسَ هؤُلاءِ القَومِ فَأَذكُرُكُم في نَفسي ، فَأَيَّ شَيءٍ أقولُ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إذا حَضَرتَ مَجالِسَهُم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الرَّخاءَ وَالسُّرورَ ، فَإِنَّك تَأتي عَلى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أذكُرُ الحُسَينَ بنَ عَلِيٍّ عليه السلام ، فَأَيَّ شَيءٍ أقولُ إذا ذَكَرتُهُ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 تُكَرِّرُها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الحُسَينَ عليه السلام لَمّا قُتِلَ بَكَت عَلَيهِ السَّماواتُ السَّبعُ وَالأَرَضونَ السَّبعُ وما فيهِنَّ وما بَينَهُنَّ ، ومَن يَتَقَلَّبُ فِي الجَنَّةِ وَالنّارِ ، وما يُرى وما لا يُرى إلّا ثَلاثَةَ أشياءَ ، فَإِنَّها لَم تَبكِ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هذِهِ الثَّلاثَةُ الأَشياءُ الَّتي لَم تَبكِ عَلَيهِ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 ودِمَشقُ ، وآلُ الحَكَمِ بنِ أبِي العاصِ </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796_137316"/>
    </w:p>
    <w:p>
      <w:pPr>
        <w:pStyle w:val="Heading6"/>
        <w:numPr>
          <w:ilvl w:val="5"/>
          <w:numId w:val="1"/>
        </w:numPr>
        <w:rPr/>
      </w:pPr>
      <w:bookmarkStart w:id="226" w:name="__RefHeading___Toc1358925_3224264995"/>
      <w:bookmarkStart w:id="227" w:name="_Toc81"/>
      <w:bookmarkEnd w:id="225"/>
      <w:bookmarkEnd w:id="226"/>
      <w:r>
        <w:rPr/>
        <w:t>۸</w:t>
      </w:r>
      <w:r>
        <w:rPr>
          <w:rtl w:val="true"/>
        </w:rPr>
        <w:t xml:space="preserve"> </w:t>
      </w:r>
      <w:r>
        <w:rPr>
          <w:rtl w:val="true"/>
        </w:rPr>
        <w:t xml:space="preserve">/ </w:t>
      </w:r>
      <w:r>
        <w:rPr/>
        <w:t>۳</w:t>
      </w:r>
      <w:r>
        <w:rPr>
          <w:rtl w:val="true"/>
        </w:rPr>
        <w:t xml:space="preserve"> </w:t>
      </w:r>
      <w:r>
        <w:rPr>
          <w:rtl w:val="true"/>
        </w:rPr>
        <w:t xml:space="preserve">- </w:t>
      </w:r>
      <w:r>
        <w:rPr/>
        <w:t>۱۱</w:t>
      </w:r>
      <w:r>
        <w:rPr>
          <w:rtl w:val="true"/>
        </w:rPr>
        <w:t xml:space="preserve"> ذكر مصائب</w:t>
      </w:r>
      <w:bookmarkEnd w:id="22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ذكر مصائبالأمالى، مفيدـ به نقل از عثمان بن احمد دقّاق ، از جعفر بن محمّد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يحيى اَوَدى ، از مُخوّل بن ابراهيم ، از ربيع بن منذر ، از پدرش ، نقل كرد كه 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كه دو چشم او براى ما قطره اى بيفشاند يا دو ديده اش به خاطر ما اشكى بريزد ، مگر اين كه خداوند به سبب آن ، او را يك قَرن ، </w:t>
      </w:r>
      <w:r>
        <w:rPr>
          <w:rStyle w:val="FootnoteAnchor"/>
          <w:rtl w:val="true"/>
        </w:rPr>
        <w:footnoteReference w:id="770"/>
      </w:r>
      <w:r>
        <w:rPr>
          <w:rFonts w:ascii="IRNazanin" w:hAnsi="IRNazanin" w:eastAsia="IRNazanin"/>
          <w:color w:val="111111"/>
          <w:sz w:val="28"/>
          <w:sz w:val="28"/>
          <w:szCs w:val="28"/>
          <w:rtl w:val="true"/>
          <w:lang w:bidi="fa-IR"/>
        </w:rPr>
        <w:t>در بهشت ، جاى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يحيى اَودى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حسين بن على عليه السلام را در خواب ديدم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مخوّل بن ابراهيم، از ربيع بن مُنذِر، از پدرش برايم گفت كه شما فرموده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دو چشم او براى ما قطره اى بيفشاند يا دو ديده اش به خاطر ما اشكى بريزد ، مگر اين كه خداوند به سبب آن، او را يك قَرن در بهشت جاى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شما ساقط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را بى واسطه از شما شنيدم و از اين پس ، بدون واسطه از شما روايت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حسين بن ابى فاخته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ابو سَلَمه سرّاج و يونس بن يعقوب و فضل بن يسار در خدمت امام صادق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مجالس اين قوم، حاضر مى شوم ؛ امّا در دلم شما را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ذكرى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مجالس آنان حاضر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و شادمانى را نصيب ما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تو به آنچه مى خواهى ، مى 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حسين بن على عليه السلام را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ياد كردن از او، 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را سه بار تكرار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ابو عبد اللّه الحسين عليه السلام به قتل رسيد ، هفت آسمان و هفت زمين و هر آنچه در آنها و در ميان آنهاست و همه بهشتيان و دوزخيان و همه موجودات مرئى و نامرئى براى او گريستند ، مگر سه چيز كه برايش گريه نكردند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چيزى كه بر او گريه نكردند ، كدام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 دمشق و خاندان حَكَم بن ابى العاص</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دَمَعَت عَينُهُ فينا دَمعَةً لِدَمٍ سُفِكَ لَنا ، أو حَقٍّ لَنا نُقِصناهُ ، أو عِرضٍ اُنتُهِكَ لَنا أو لِأَحَدٍ مِن شيعَتِنا ، بَوَّأَهُ اللّهُ تَعالى بِها فِي الجَنَّةِ حُقبا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ثواب الأعمال عن بكر بن محمّد الأزديّ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تَجلِسونَ وتَتَحَدَّثونَ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الَمجالِسَ اُحِبُّها فَأَحيوا أمرَنا ، إنَّهُ مَن ذَكَرَنا أو ذُكِرنا عِندَهُ فَخَرَجَ مِن عَينَيهِ مِثلُ جَناحِ الذُّبابِ ، غَفَرَ اللّهُ لَهُ ذُنوبَهُ ولَو كانَت أكثَرَ مِن زَبَدِ البَحرِ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عِندَهُ فَفاضَت عَيناهُ ، حَرَّمَ اللّهُ وَجهَهُ عَلَى النّارِ </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خاطر خونى كه از ما ريخته شده يا حقّى كه از ما گرفته شده و يا هتك حرمتى كه نسبت به ما يا يكى از شيعيان ما شده ، قطره اى اشك بريزد ، خداوند متعال ، به سبب آن، او را يك قَرن در بهشت جاى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الأعمالـ به نقل از بكر بن محمّد اَزدى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هم مى نشينيد و گفتگو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گونه مجالس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 ما را زنده كنيد كه هر كس از ما ياد كند يا در حضور او از ما ياد شود و به اندازه پر مگسى اشك از ديدگانش بيرون آيد ، خداوند، گناهان او را مى آمرزد ، حتّى اگر بيشتر از كف دريا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نزد او از ما ياد شود و او بگريد ، خداوند ، چهره اش را بر آتش حرام مى گرداند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أبان بن تغلب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لِظُلمِنا تَسبيحٌ ، وهَمُّهُ لَنا عِبادَةٌ ، وكِتمانُ سِرِّنا 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يُكتَبَ هذَا الحَديثُ بِالذَّهَبِ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الإمام الصادق عليه السلامـ لِمِسمَعِ بنِ عَبدِ المَلِكِ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مِسمَعُ ، إنَّ الأَرضَ وَالسَّماءَ لَتَبكي مُنذُ قُتِلَ أميرُ المُؤمِنينَ عليه السلام رَحمَةً لَنا ، وما بَكى لَنا مِنَ المَلائِكَةِ أكثَرُ ، وما رَقَأَت دُموعُ المَلائِكَةِ مُنذُ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بَكى أحَدٌ رَحمَةً لَنا ولِما لَقينا إلّا رَحِمَهُ اللّهُ تَعالى قَبلَ أن تَخرُجَ الدَّمعَةُ مِن عَينِهِ ، فَإِذا سالَت دُموعُهُ عَلى خَدِّهِ فَلَو أنَّ قَطرَةً مِن دُموعِهِ سَقَطَت في جَهَنَّمَ لَأَطفَأَت حَرَّها حَتّى لا يوجَدَ لَها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الموجَعَ قَلبُهُ لَنا لَيَفرَحُ يَومَ يَرانا عِندَ مَوتِهِ فَرحَةً لا تَزالُ تِلكَ الفَرحَةُ في قَلبِهِ حَتّى يَرِدَ عَلَينَا الحَوضَ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 وبَكى لِمَا ارتُكِبَ مِنّا كانَ مَعَنا في دَرَجَتِنا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 بِمُصابِنا فَبَكى وأبكى ، لَم تَبكِ عَينُهُ يَومَ تَبكِي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جَلَسَ مَجلِسا يُحيي فيهِ أمرَنا ، لَم يَمُت قَلبُهُ يَومَ تَموتُ القُلوبُ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بحار الأنوار عن دعبل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ومَولايَ عَلِيِّ بنِ موسَى الرِّضا عليه السلام في مِثلِ هذِهِ الأَيّامِ ، فَرَأَيتُهُ جالِسا جِلسَةَ الحَزينِ الكَئيبِ وأصحابُهُ مِن حَولِهِ ، فَلَمّا رَآني مُقبِلاً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دِعبِلُ ، مَرحَبا بِناصِرِنا بِيَدِهِ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وَسَّعَ لي في مَجلِسِهِ وأجلَسَني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 اُحِبُّ أن تُنشِدَني شِعرا ؛ فَإِنَّ هذِهِ الأَيّامَ أيّامُ حُزنٍ كانَت عَلَينا أهلَ البَيتِ ، وأيّامُ سُرورٍ كانَت عَلى أعدائِنا خُصوصا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 مَن بَكى وأبكى عَلى مُصابِنا ولَو واحِدا كانَ أجرُهُ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 مَن ذَرَفَت عَيناهُ عَلى مُصابِنا وبَكى لِما أصابَنا مِن أعدائِنا حَشَرَهُ اللّهُ مَعَنا في زُمرَتِنا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 مَن بَكى عَلى مُصابِ جَدِّيَ الحُسَينِ غَفَرَ اللّهُ لَهُ ذُنوبَهُ البَتَّةَ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مفيدـ به نقل از ابان بن تغلب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كشيدن غم ديده از براى ستمى كه بر ما رفته ، تسبيح است و اندوه او به خاطر ما ، عبادت است و پرده پوشى اسرار ما، جهاد در راه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حديث را با طلا نوشت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خطاب به مسمع بن عبد الملك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امير مؤمنان عليه السلام كشته شد ، آسمان و زمين، دلسوزانه براى ما مى گريند و فرشتگانى كه براى ما گريه مى كنند ، بيشترند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زمانى كه ما كشته شديم ، اشك فرشتگان، نخشكيده است و هيچ كس از روى دلسوزى ، براى ما و به خاطر آنچه بر سر ما آمده است، نمى گريد ، مگر اين كه خداوند متعال ، پيش از آن كه اشكْ از ديدگانش بيرون آيد ، او را رحمت مى كند و چون اشك هايش بر گونه اش جارى گردد ، اگر قطره اى از آن اشك ها در جهنّم افتد ، حرارت آن را فرو مى نشاند ، چندان كه ديگر حرارتى برايش نمى نمانَد و كسى كه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دلى دردمند داشته باشد ، هنگام مرگش كه ما را مى بيند ، چنان سُرورى به او دست مى دهد كه تا وقتى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وارد شود، آن سُرور همچنان در قلبش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مصيبت ما را به ياد آورد و به خاطر ستم هايى كه بر ما رفته است، بگِريد ، روز قيامت ، با ما در يك درجه خواهد بود و هر كه ياد مصيبت ما كند و بگريد و بگرياند ، در آن روزى كه چشم ها مى گريند ، چشم او نمى گريد و هر كس در مجلسى بنشيند كه ياد و نام ما در آن زنده مى شود ، در آن روزى كه دل ها مى ميرند ، دل او نمى 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الأنوارـ به نقل از دعبل خزاعى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چنين روزهايى به خدمت سَرور و مولايم على بن موسى الرضا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همچون شخص اندوهگينِ دل شكسته اى نشسته است و يارانش گرد او جمع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آن كه با دست و زبانَت يارى مان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برايم جا باز كرد و مرا پهلوى خود نشانيد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برايم شعرى بسرايى ؛ زيرا اين روزها، روزهاى غم و اندوه ما اهل بيت و ايّام شادمانى دشمنان ما ، بويژه بنى اميّه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مصيبت ما بگريد و ديگرى را ـ و لو يك نفر ـ بگرياند ، پاداش او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ديدگانش بر مصيبت ما اشك بريزد و به خاطر آنچه از دشمنانمان به ما رسيده است، بگِريد ، خداوند، او را در زمره ما محشور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مصيبت جدّم حسين گريه كند ، خداوند قطعاً گناهان او را مى آمرزد</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آلِ الرَّسول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وأبكى فينا مِئَةً فَلَهُ الجَنَّةُ ، ومَن بَكى وأبكى خَمسينَ فَلَهُ الجَنَّةُ ، ومن بَكى وأبكى ثَلاثينَ فَلَهُ الجَنَّةُ ، ومَن بَكى وأبكى عِشرينَ فَلَهُ الجَنَّةُ ، ومَن بَكى وأبكى عَشرَةً فَلَهُ الجَنَّةُ ، ومَن بَكى وأبكى واحِدا فَلَهُ الجَنَّةُ ، ومَن تَباكى فَلَهُ الجَنَّةُ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بيت عليهم السلام روايت شده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خاطر ما بگِريد و صد نفر را بگرياند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بگِريد و پنجاه نفر را بگرياند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بگريد و سى نفر را بگرياند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بگريد و بيست نفر را بگرياند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بگريد و ده نفر را بگرياند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بگريد و يك نفر را بگرياند ، به بهشت مى رود و هر كس وانمود به گريه كردن هم كند ، به بهشت مى رود</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البيت عليهم السّلام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حُبِّهِم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أساسُ الإِسلامِرسول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عُريانٌ ، فَلِباسُهُ الحَياءُ ، وزينَتُهُ الوَقارُ ، ومُروءَتُهُ العَمَلُ الصّالِحُ ، وعِمادُهُ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أساسٌ ، وأساسُ الإِسلامِ حُبُّنا أهلَ البَيتِ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الإِسلامَ عُريانٌ ، لِباسُهُ التَّقوى ، ورِياشُهُ الهُدى ، وزينَتُهُ الحَياءُ ، وعِمادُهُ الوَرَعُ ، ومِلاكُهُ العَمَلُ الصّالِحُ ، وأساسُ الإِسلامِ حُبّي وحُبُّ أهلِ بَيتي </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96_137324"/>
    </w:p>
    <w:p>
      <w:pPr>
        <w:pStyle w:val="Heading5"/>
        <w:numPr>
          <w:ilvl w:val="4"/>
          <w:numId w:val="1"/>
        </w:numPr>
        <w:rPr/>
      </w:pPr>
      <w:bookmarkStart w:id="229" w:name="__RefHeading___Toc1358927_3224264995"/>
      <w:bookmarkStart w:id="230" w:name="_Toc82"/>
      <w:bookmarkEnd w:id="228"/>
      <w:bookmarkEnd w:id="229"/>
      <w:r>
        <w:rPr>
          <w:rtl w:val="true"/>
        </w:rPr>
        <w:t xml:space="preserve">فصل نهم </w:t>
      </w:r>
      <w:r>
        <w:rPr>
          <w:rtl w:val="true"/>
        </w:rPr>
        <w:t xml:space="preserve">: </w:t>
      </w:r>
      <w:r>
        <w:rPr>
          <w:rtl w:val="true"/>
        </w:rPr>
        <w:t>دوست داشتن اهل بيت عليهم السلام</w:t>
      </w:r>
      <w:bookmarkEnd w:id="230"/>
    </w:p>
    <w:p>
      <w:pPr>
        <w:pStyle w:val="Heading6"/>
        <w:numPr>
          <w:ilvl w:val="5"/>
          <w:numId w:val="1"/>
        </w:numPr>
        <w:rPr/>
      </w:pPr>
      <w:bookmarkStart w:id="231" w:name="__RefHeading___Toc1358929_3224264995"/>
      <w:bookmarkStart w:id="232" w:name="_Toc83"/>
      <w:bookmarkEnd w:id="231"/>
      <w:r>
        <w:rPr/>
        <w:t>۹</w:t>
      </w:r>
      <w:r>
        <w:rPr>
          <w:rtl w:val="true"/>
        </w:rPr>
        <w:t xml:space="preserve"> </w:t>
      </w:r>
      <w:r>
        <w:rPr>
          <w:rtl w:val="true"/>
        </w:rPr>
        <w:t xml:space="preserve">/ </w:t>
      </w:r>
      <w:r>
        <w:rPr/>
        <w:t>۱</w:t>
      </w:r>
      <w:r>
        <w:rPr>
          <w:rtl w:val="true"/>
        </w:rPr>
        <w:t xml:space="preserve"> فضيلت دوست داشتن اهل بيت عليهم السلام</w:t>
      </w:r>
      <w:bookmarkEnd w:id="232"/>
    </w:p>
    <w:p>
      <w:pPr>
        <w:pStyle w:val="Heading6"/>
        <w:numPr>
          <w:ilvl w:val="5"/>
          <w:numId w:val="1"/>
        </w:numPr>
        <w:rPr/>
      </w:pPr>
      <w:bookmarkStart w:id="233" w:name="__RefHeading___Toc1358931_3224264995"/>
      <w:bookmarkStart w:id="234" w:name="_Toc84"/>
      <w:bookmarkEnd w:id="233"/>
      <w:r>
        <w:rPr/>
        <w:t>۹</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بنياد اسلام</w:t>
      </w:r>
      <w:bookmarkEnd w:id="234"/>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اهل بيت عليهم السّلام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فضيلت دوست داشتن اهل بيت عليهم السّلام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بنياد اسلامپيامبر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برهنه است وجامه آن، حياست و زيورش وقار و مردانگى اش كردار نيك و ستونش پارسايى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بنيادى دارد و بنياد اسلام ، دوست داشتن ما اهل بيت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پيكرى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است كه لباس آن ، پرهيزگارى و اثاث خانه اش، هدايت و زيورش حيا و ستونش پارسايى و قوامش كردار نيك است و بنياد اسلام ، دوست داشتن من و دوست داشتن اهل بيت من است</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قَضى رَسولُ اللّهِ صلى الله عليه و آله مَناسِكَهُ مِن حَجَّةِ الوَداعِ رَكِبَ راحِلَتَهُ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ذَرٍّ الغِفارِيُّ رحمه اللهفَقالَ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الإِسلامُ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عُريانٌ ، لِباسُهُ التَّقوى ، وزينَتُهُ الحَياءُ ، ومِلاكُهُ الوَرَعُ ، وجَمالُهُ </w:t>
      </w:r>
      <w:r>
        <w:rPr>
          <w:rStyle w:val="FootnoteAnchor"/>
          <w:rtl w:val="true"/>
        </w:rPr>
        <w:footnoteReference w:id="781"/>
      </w:r>
      <w:r>
        <w:rPr>
          <w:rFonts w:ascii="Amiri" w:hAnsi="Amiri" w:eastAsia="Amiri" w:cs="Amiri"/>
          <w:color w:val="111111"/>
          <w:sz w:val="28"/>
          <w:sz w:val="28"/>
          <w:szCs w:val="28"/>
          <w:rtl w:val="true"/>
          <w:lang w:bidi="ar-SA"/>
        </w:rPr>
        <w:t xml:space="preserve">الدّينُ ، وثَمَرُهُ العَمَلُ الصّالِحُ ، ولِكُلِّ شَيءٍ أساسٌ وأساسُ الإِسلامِ حُبُّنا أهلَ البَيتِ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يَذكُرُ فيها آلَ مُحَمَّدٍ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دعائم الإسلام ، ووَلائِجُ الاِعتِصامِ ، بِهِم عادَ الحَقُّ إلى نِصابِهِ ، وَانزاحَ الباطِلُ عَن مَقامِهِ ، وَانقَطَعَ لِسانُهُ عَن مَنبِتِهِ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أهلَ البَيتِ نِظامُ الدّينِ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وَالوَلايَةِ ، ولَم يُنادَ بِشَيءٍ كَما نودِيَ بِالوَلايَةِ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مناسك حجّة الوداع را به پايان برد ، بر اشتر خود سوار شد و شروع به گفتن اين جمله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نمى رود ، مگر كسى كه مسلمان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غفارى رحمه الله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 برهنه است و جامه اش پرهيزگارى است و زيورش حيا و قوامش پارسايى و جمالش ديندارى و ميوه اش كردار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بنيادى دارد و بنياد اسلام ، دوست داشتن ما اهل بيت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خطبه اى كه در آن از خاندان محمّد صلى الله عليه و آله سخن مى گويد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تكيه گاه هاى اسلام و پناهگاه هاى امن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حق به جايگاه خود باز گشت و باطل از جايش بركنده شد و زبانش از بيخ، قطع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 داشتن ما اهل بيت ، نظام دين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چيز،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و زكات و روزه و حج و ولايت، و به هيچ چيزى به اندازه ولايت، فرا خوانده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حقوق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حُبُّهُم حُبُّ اللّهِ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وأنتَ يا عَلِيُّ وَالأَئِمَّةُ مِن بَعدِكَ سادَةُ اُمَّتي ، مَن أحَبَّنا فَقَد أحَبَّ اللّهَ ، ومَن أبغَضَنا فَقَد أبغَضَ اللّهَ ، ومَن والانا فَقَد والَى اللّهَ ، ومَن عادانا فَقَد عادَى اللّهَ ، ومَن أطاعَنا فَقَد أطاعَ اللّهَ ، ومَن عَصانا فَقَد عَصَى اللّهَ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حَقَّنا وأحَبَّنا فَقَد أحَبَّ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والاكُم فَقَد والَى اللّهَ ، ومَن عاداكُم فَقَد عادَى اللّهَ ، ومَن أحَبَّكُم فَقَد أحَبَّ اللّهَ ، ومَن أبغَضَكُم فَقَد أبغَضَ اللّهَ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حُبُّهم حُبُّ رَسولِ اللّهِ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اللّهَ لِما يَغذوكُم مِن نِعَمِهِ ، وأحِبّوني بِحُبِّ اللّهِ ، وأحِبّوا أهلَ بَيتي لِحُبّي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96_137328"/>
    </w:p>
    <w:p>
      <w:pPr>
        <w:pStyle w:val="Heading6"/>
        <w:numPr>
          <w:ilvl w:val="5"/>
          <w:numId w:val="1"/>
        </w:numPr>
        <w:rPr/>
      </w:pPr>
      <w:bookmarkStart w:id="236" w:name="__RefHeading___Toc1358933_3224264995"/>
      <w:bookmarkStart w:id="237" w:name="_Toc85"/>
      <w:bookmarkEnd w:id="235"/>
      <w:bookmarkEnd w:id="236"/>
      <w:r>
        <w:rPr/>
        <w:t>۹</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دوست داشتن اهل بيت عليهم السلام، دوست داشتن خداست</w:t>
      </w:r>
      <w:bookmarkEnd w:id="237"/>
    </w:p>
    <w:p>
      <w:pPr>
        <w:pStyle w:val="Heading6"/>
        <w:numPr>
          <w:ilvl w:val="5"/>
          <w:numId w:val="1"/>
        </w:numPr>
        <w:rPr/>
      </w:pPr>
      <w:bookmarkStart w:id="238" w:name="__RefHeading___Toc1358935_3224264995"/>
      <w:bookmarkStart w:id="239" w:name="_Toc86"/>
      <w:bookmarkEnd w:id="238"/>
      <w:r>
        <w:rPr/>
        <w:t>۹</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دوست داشتن اهل بيت عليهم السلام، دوست داشتن پيامبر خداصلى الله عليه وآله است</w:t>
      </w:r>
      <w:bookmarkEnd w:id="23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دوست داشتن اهل بيت عليهم السلام ، دوست داشتن خداستامام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سَرور فرزندان آدم هستم و تو ـ اى على ـ و امامان پس از تو ، سَروران امّت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ما مهر بوَرزد ، به خدا مهر ورزيده است و هر كس با ما كين بورزد ، با خدا كينه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به دوستى بگيرد ، خدا را به دوستى گرفته و هر كس با ما دشمنى كند ، با خدا دشمنى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اطاعت كند ، از خدا اطاعت كرده و هر كه از ما نافرمانى كند ، خدا را نافرمانى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بشناسد و دوستمان بدارد ، بى گمان، خداى ـ تبارك و تعالى ـ را دوست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السلامـ در زيارت جامعه كه امامان عليهم السلام را بِدان زيارت مى كنند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با شما دوستى كند، با خدا دوستى كرده و هر كه با شما دشمنى كند ، با خدا دشمنى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شما را دوست بدارد ، خدا را دوست داشته است و هر كه شما را دشمن بدارد ، خدا را دشمن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دوست داشتن اهل بيت عليهم السلام ، دوست داشتن پيامبر خدا صلى الله عليه و آله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خاطر نعمت هايش كه به شما مى دهد ، دوست بداريد و مرا به خاطر خدا دوست بداريد و اهل بيتم را به خاطر من دوست بداريد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رَسولِ اللّهِ صلى الله عليه و آله جالِسا ، فَمَرَّت فاطِمَةُ عليهاالسلامعَلَيها كِليمٌ </w:t>
      </w:r>
      <w:r>
        <w:rPr>
          <w:rStyle w:val="FootnoteAnchor"/>
          <w:rtl w:val="true"/>
        </w:rPr>
        <w:footnoteReference w:id="790"/>
      </w:r>
      <w:r>
        <w:rPr>
          <w:rFonts w:ascii="Amiri" w:hAnsi="Amiri" w:eastAsia="Amiri" w:cs="Amiri"/>
          <w:color w:val="111111"/>
          <w:sz w:val="28"/>
          <w:sz w:val="28"/>
          <w:szCs w:val="28"/>
          <w:rtl w:val="true"/>
          <w:lang w:bidi="ar-SA"/>
        </w:rPr>
        <w:t xml:space="preserve">، وهِيَ خارِجَةٌ مِن بَيتِها إلى حُجرَةِ نَبِيِّ اللّهِ صلى الله عليه و آله ، ومَعَهَا ابناهَا الحَسَنُ وَالحُسَينُ عليهماالسلام ، وعَلِيٌّ عليه السلام في آثارِهِم ، فَنَظَرَ إلَيهِمُ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هؤُلاءِ فَقَد أحَبَّني ، ومَن أبغَضَهُم فَقَد أبغَضَني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اللّهَ ، وأحِبّوا رَسولَ اللّهِ لِحُبِّ اللّهِ ، وأحِبّونا لِحُبِّ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هَدِيَّةٌ مِنَ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الإِسلامَ فَجَعَلَ لَهُ عَرصَةً ، وجَعَلَ لَهُ نورا ، وجَعَلَ لَهُ حِصنا ، وجَعَلَ لَهُ ناصِرا ، فَأَمّا عَرصَتُهُ فَالقُرآنُ ، وأمّا نورُهُ فَالحِكمَةُ ، وأمّا حِصنُهُ فَالمَعروفُ ، وأمّا أنصارُهُ فَأَنَا وأهلُ بَيتي وشيعَتُنا ، فَأَحِبّوا أهلَ بَيتي وشيعَتَهُم وأنصارَهُم ، فَإِنَّهُ لَمّا اُسرِيَ بي إلَى السَّماءِ الدُّنيا فَنَسَبَني جَبرَئيلُ عليه السلام لِأَهلِ السَّماءِ ، استَودَعَ اللّهُ حُبّي وحُبَّ أهلِ بَيتي وشيعَتِهِم في قُلوبِ المَلائِكَةِ ، فَهُوَ عِندَهُم وَديعَةٌ إلى يَومِ القِيامَةِ ، ثُمَّ هَبَطَ بي إلى أهلِ الأَرضِ ، فَنَسَبَني إلى أهلِ الأَرضِ فَاستَودَعَ اللّهُ عز و جل حُبّي وحُبَّ أهلِ بَيتي وشيعَتِهِم في قُلوبِ مُؤمِني اُمَّتي ، فَمُؤمِنو اُمّتي يَحفَظونَ وَديعَتي في أهلِ بَيتي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96_137330"/>
    </w:p>
    <w:p>
      <w:pPr>
        <w:pStyle w:val="Heading6"/>
        <w:numPr>
          <w:ilvl w:val="5"/>
          <w:numId w:val="1"/>
        </w:numPr>
        <w:rPr/>
      </w:pPr>
      <w:bookmarkStart w:id="241" w:name="__RefHeading___Toc1358937_3224264995"/>
      <w:bookmarkStart w:id="242" w:name="_Toc87"/>
      <w:bookmarkEnd w:id="240"/>
      <w:bookmarkEnd w:id="241"/>
      <w:r>
        <w:rPr/>
        <w:t>۹</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هديه اى الهى</w:t>
      </w:r>
      <w:bookmarkEnd w:id="242"/>
    </w:p>
    <w:p>
      <w:pPr>
        <w:pStyle w:val="BookText"/>
        <w:rPr/>
      </w:pPr>
      <w:r>
        <w:rPr>
          <w:rFonts w:ascii="IRNazanin" w:hAnsi="IRNazanin" w:eastAsia="IRNazanin"/>
          <w:color w:val="111111"/>
          <w:sz w:val="28"/>
          <w:sz w:val="28"/>
          <w:szCs w:val="28"/>
          <w:rtl w:val="true"/>
          <w:lang w:bidi="fa-IR"/>
        </w:rPr>
        <w:t xml:space="preserve">تاريخ دمشقـ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پيامبر خدا صلى الله عليه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در حالى كه جامه اى پشمى به تن داشت و از خانه اش بيرون آمده بود و به اتاق پيامبر خدا صلى الله عليه و آله مى رفت، از كنار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حسن و حسين عليهماالسلام نيز همراهش بودند و على عليه السلام در پى آنان حركت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نگاهى به ايشان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اينان را دوست بدارد ، مرا دوست داشته است و هر كس ايشان را دشمن بدارد ، مرا دشمن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دوست بداريد و پيامبر خدا را به خاطر خدا دوست بداريد و ما را به خاطر پيامبر خدا صلى الله عليه و آله دوست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هديه اى الهىپيامبر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اسلام را آفريد و براى آن، عرصه اى و نورى و حصارى و ياورى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آن ، قرآن است و نورش حكمت و حصارش نيكى و ياورانش من و اهل بيت من و شيعيان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بيت من و شيعيان و ياوران آنان را دوست بداريد ؛ زيرا شبى كه مرا به آسمان دنيا بالا بردند و جبرئيل مرا به اهل آسمان معرّفى كرد ، خداوند ، محبّت مرا و محبّت اهل بيت من و شيعيان آنها را در دل هاى فرشتگان به وديعت نهاد و اين محبّت تا روز قيامت در دل هاى آنان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به سوى زمينيان فرود آورد و مرا به اهل زمين معرّفى كرد و خداوند عز و جل محبّت مرا و محبّت اهل بيت من و شيعيان آنها را در دل هاى مؤمنان امّتم به وديعت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مؤمنان امّتم، اين وديعه مرا در باره اهل بيتم تا روز قيامت حفظ مى كنند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أنَّ هذَا الحُبَّ الَّذي تُحِبّونا لَيسَ بِشَيءٍ صَنَعتُموهُ ، ولكِنَّ اللّهَ صَنَعَهُ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حُبَّنا أهلَ البَيتِ يُنَزِّلُهُ اللّهُ مِنَ السَّماءِ مِن خَزائِنَ تَحتَ العَرشِ كَخَزائِنِ الذَّهَبِ وَالفِضَّةِ ، ولا يُنزِلُهُ إلّا بِقَدَرٍ ، ولا يُعطيهِ إلّا خَيرَ الخَلقِ ، وإنَّ لَهُ غَمامَةً كَغَمامَةِ القَطرِ ، فَإِذا أرادَ اللّهُ أن يَخُصَّ بِهِ مَن أحَبَّ مِن خَلقِهِ أذِنَ لِتِلكَ الغَمامَةِ فَتَهَطَّلَت كَما تَهَطَّلَتِ السَّحابُ ، فَتُصيبُ الجَنينَ في بَطنِ اُمِّهِ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أفضَلُ العِبادَةِرسول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آلِ مُحَمَّدٍ يَوما خَيرٌ مِن عِبادَةِ سَنَةٍ، ومَن ماتَ عَلَيهِ دَخَلَ الجَنَّةَ</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أوَّلَ عِبادَتِهِ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الإيمانُ بي وَالإِقرارُ بِأَنَّ اللّهَ عز و جل أرسَلَني إلى كافَّةِ النّاسِ، بَشيرا ونَذيرا وداعِيا إلَى اللّهِ بِإِذنِهِ وسِراجا مُنيرا، ثُمَّ حُبُّ أهلِ بَيتِيَ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96_137332"/>
    </w:p>
    <w:p>
      <w:pPr>
        <w:pStyle w:val="Heading6"/>
        <w:numPr>
          <w:ilvl w:val="5"/>
          <w:numId w:val="1"/>
        </w:numPr>
        <w:rPr/>
      </w:pPr>
      <w:bookmarkStart w:id="244" w:name="__RefHeading___Toc1358939_3224264995"/>
      <w:bookmarkStart w:id="245" w:name="_Toc88"/>
      <w:bookmarkEnd w:id="243"/>
      <w:bookmarkEnd w:id="244"/>
      <w:r>
        <w:rPr/>
        <w:t>۹</w:t>
      </w:r>
      <w:r>
        <w:rPr>
          <w:rtl w:val="true"/>
        </w:rPr>
        <w:t xml:space="preserve"> </w:t>
      </w:r>
      <w:r>
        <w:rPr>
          <w:rtl w:val="true"/>
        </w:rPr>
        <w:t xml:space="preserve">/ </w:t>
      </w:r>
      <w:r>
        <w:rPr/>
        <w:t>۱</w:t>
      </w:r>
      <w:r>
        <w:rPr>
          <w:rtl w:val="true"/>
        </w:rPr>
        <w:t xml:space="preserve"> </w:t>
      </w:r>
      <w:r>
        <w:rPr>
          <w:rtl w:val="true"/>
        </w:rPr>
        <w:t xml:space="preserve">- </w:t>
      </w:r>
      <w:r>
        <w:rPr/>
        <w:t>۵</w:t>
      </w:r>
      <w:r>
        <w:rPr>
          <w:rtl w:val="true"/>
        </w:rPr>
        <w:t xml:space="preserve"> برترين عبادت</w:t>
      </w:r>
      <w:bookmarkEnd w:id="245"/>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دانم كه اين محبّت شما به ما ، چيزى نيست كه خود شما آن را ساخته باشيد ؛ بلكه كار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از خزانه هايى كه زير عرش اوست و مانند خزانه هاى زر و سيم اند ، از آسمان فرو مى فرستد و آن را جز به اندازه نمى فرستد و جز به بهترين آفريدگان عطايش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محبّت، ابرى همچون ابرهاى باران زا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بخواهد آن را به بنده اى كه دوستش مى دارد ، اختصاص دهد ، به آن ابر فرمان مى دهد و باران محبّت فرو مى ريزد ، همچنان كه ابرهاى باران زا مى بارند و اين باران به جنين در شكم مادرش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برترين عبادتپيامبر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مِهر ورزيدن به خاندان محمّد ، بهتر از يك سال عبادت است و هر كه با اين محبّت از دنيا رود ،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خود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نخستين گام عبادت خدا ، شناخت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ايمان داشتن به من و اقرار به اين كه خداوند عز و جل مرا به سوى همه مردم فرستاد تا آنان را به امر خدا نويد و هشدار دهم و به سوى خدا فرا خوانم و چراغى فروزان باشم، و سپس دوست داشتن اهل بيت من كه خداوند، ناپاكى را ازايشان زدود و كاملاً پاكيزه شان گردانيد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الحَسَناتِ حُبُّنا ، وأسوَأُ السَّيِّئاتِ بُغضُنا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فَوقَ كُلِّ عَبادَةٍ عِبادَةً ، وحُبُّنا أهلَ البَيتِ أفضَلُ عِبادَةٍ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المحاسن عن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أفضَلُ ما يَتَقَرَّبُ بِهِ العِبادُ إلَى اللّهِ فيَما افتَرَضَ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يَتَقَرَّبُ بِهِ العِبادُ إلَى اللّهِ طاعَةُ اللّهِ ، وطاعَةُ رَسولِهِ ، وحُبُّ رَسولِهِ صلى الله عليه و آله واُولِي الأَمرِ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حُبُّهُم مِنَ الباقِياتِ الصّالِحاتِالاختصاص عن محمّد بن إسماعيل بن عبد الرّحمن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وعَمِّيَ الحُصَينُ بنُ عَبدِ الرَّحمنِ عَلى أبي عَبدِ اللّهِ عليه السلام فَأَدناهُ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هذا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إسماعيلَ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إسماعيلَ وتَجاوَزَ عَنهُ سَيِّئَ عَمَلِهِ ، كَيفَ خَلَفتُموهُ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ما آتاهُ اللّهُ لَنا مِن مَوَدَّتِكُم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 لا تَستَصغِروا مَوَدَّتَنا ، فَإِنَّها مِنَ الباقِياتِ الصّالِحاتِ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مَا استَصغَرتُها ، ولكِن أحمَدُ اللّهَ عَلَيها </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96_137334"/>
    </w:p>
    <w:p>
      <w:pPr>
        <w:pStyle w:val="Heading6"/>
        <w:numPr>
          <w:ilvl w:val="5"/>
          <w:numId w:val="1"/>
        </w:numPr>
        <w:rPr/>
      </w:pPr>
      <w:bookmarkStart w:id="247" w:name="__RefHeading___Toc1358941_3224264995"/>
      <w:bookmarkStart w:id="248" w:name="_Toc89"/>
      <w:bookmarkEnd w:id="246"/>
      <w:bookmarkEnd w:id="247"/>
      <w:r>
        <w:rPr/>
        <w:t>۹</w:t>
      </w:r>
      <w:r>
        <w:rPr>
          <w:rtl w:val="true"/>
        </w:rPr>
        <w:t xml:space="preserve"> </w:t>
      </w:r>
      <w:r>
        <w:rPr>
          <w:rtl w:val="true"/>
        </w:rPr>
        <w:t xml:space="preserve">/ </w:t>
      </w:r>
      <w:r>
        <w:rPr/>
        <w:t>۱</w:t>
      </w:r>
      <w:r>
        <w:rPr>
          <w:rtl w:val="true"/>
        </w:rPr>
        <w:t xml:space="preserve"> </w:t>
      </w:r>
      <w:r>
        <w:rPr>
          <w:rtl w:val="true"/>
        </w:rPr>
        <w:t xml:space="preserve">- </w:t>
      </w:r>
      <w:r>
        <w:rPr/>
        <w:t>۶</w:t>
      </w:r>
      <w:r>
        <w:rPr>
          <w:rtl w:val="true"/>
        </w:rPr>
        <w:t xml:space="preserve"> دوست داشتن اهل بيت عليهم السلام، از جمله باقياتِ صالحات است</w:t>
      </w:r>
      <w:bookmarkEnd w:id="24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نيكى ها، دوست داشتن ماست و بدترينِ بدى ها، دشمن داشتن ماست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بالادستِ هر عبادتى، عبادتى است و مهر وَرزيدن به ما اهل بيت، بالاترين عبادت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المحاسنـ به نقل از فُضَيل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ابو الحسن عليه السلام </w:t>
      </w:r>
      <w:r>
        <w:rPr>
          <w:rStyle w:val="FootnoteAnchor"/>
          <w:rtl w:val="true"/>
        </w:rPr>
        <w:footnoteReference w:id="802"/>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چيزهايى كه خداوند بر بندگانْ واجب كرده ، برترين چيزى كه مايه تقرّب آنان به خدا مى شود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چيزى كه بندگان به وسيله آن به خدا نزديك مى شوند ، اطاعت از خدا و اطاعت از پيامبر او و دوست داشتن پيامبر خدا و اولو الأمر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دوست داشتن اهل بيت عليهم السلام ، از جمله باقياتِ صالحات استالاختصاصـ به نقل از محمّد بن اسماعيل بن عبد الرحمان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عمويم حصين بن عبد الرحمان به حضور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عمويم را نزديك خود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با توست ، پسر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اسماعيل را رحمت كند و از گناهانش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جانشينى براى او بوده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بهترين چيزى كه خداوند به ما عطا فرموده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شما ـ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را دست كم نگيريد ؛ چرا كه از جمله باقياتُ الصالحات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دست كم نگرفته ام ؛ بلكه خدا را هم به خاطر آن، سپاس مى گويم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حُبِّهِم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عَلامَةُ طيبِ الوِلادَةِرسول اللّه صلى الله عليه و آلهـ في صِفَةِ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أولادَكُم بِحُبِّهِ ، فَإِنَّ عَلِيّا لا يَدعو إلى ضَلالَةٍ ولا يُبعِدُ عَن هُدىً ، فَمَن أحَبَّهُ فَهُوَ مِنكُم ، ومَن أبغَضَهُ فَلَيسَ مِنكُم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مَن أحَبَّنا أهلَ البَيتِ فَليَحمَدِ اللّهَ عَلى أوَّلِ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أوَّلُ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 إنَّهُ لا يُحِبُّنا أهلَ البَيتِ إلّا مَن طابَ مَولِدُهُ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أحَبَّني وأحَبَّكَ وأحَبَّ الأَئِمَّةَ مِن وُلدِكَ فَليَحمَدِ اللّهَ عَلى طيبِ مَولِدِهِ ؛ فَإِنَّهُ لا يُحِبُّنا إلّا مَن طابَت وِلادَتُهُ ، ولا يُبغِضُنا إلّا مَن خَبُثَت وِلادَتُهُ </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796_137336"/>
    </w:p>
    <w:p>
      <w:pPr>
        <w:pStyle w:val="Heading6"/>
        <w:numPr>
          <w:ilvl w:val="5"/>
          <w:numId w:val="1"/>
        </w:numPr>
        <w:rPr/>
      </w:pPr>
      <w:bookmarkStart w:id="250" w:name="__RefHeading___Toc1358943_3224264995"/>
      <w:bookmarkStart w:id="251" w:name="_Toc90"/>
      <w:bookmarkEnd w:id="249"/>
      <w:bookmarkEnd w:id="250"/>
      <w:r>
        <w:rPr/>
        <w:t>۹</w:t>
      </w:r>
      <w:r>
        <w:rPr>
          <w:rtl w:val="true"/>
        </w:rPr>
        <w:t xml:space="preserve"> </w:t>
      </w:r>
      <w:r>
        <w:rPr>
          <w:rtl w:val="true"/>
        </w:rPr>
        <w:t xml:space="preserve">/ </w:t>
      </w:r>
      <w:r>
        <w:rPr/>
        <w:t>۲</w:t>
      </w:r>
      <w:r>
        <w:rPr>
          <w:rtl w:val="true"/>
        </w:rPr>
        <w:t xml:space="preserve"> ويژگى هاى دوست داشتن اهل بيت عليهم السلام</w:t>
      </w:r>
      <w:bookmarkEnd w:id="251"/>
    </w:p>
    <w:p>
      <w:pPr>
        <w:pStyle w:val="Heading6"/>
        <w:numPr>
          <w:ilvl w:val="5"/>
          <w:numId w:val="1"/>
        </w:numPr>
        <w:rPr/>
      </w:pPr>
      <w:bookmarkStart w:id="252" w:name="__RefHeading___Toc1358945_3224264995"/>
      <w:bookmarkStart w:id="253" w:name="_Toc91"/>
      <w:bookmarkEnd w:id="252"/>
      <w:r>
        <w:rPr/>
        <w:t>۹</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نشانه حلال زادگى</w:t>
      </w:r>
      <w:bookmarkEnd w:id="25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دوست داشتن اهل بيت عليهم السّلام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نشانه حلال زادگىپيامبر خدا صلى الله عليه و آلهـ در توصيف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با محكِ محبّت على بيازماييد ؛ زيرا على هرگز به گم راهى فرا نمى خواند و از راه راست، دور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فرزندان شما كه على را دوست داشت، از شماست و هر كدام او را دشمن داشت ، از شما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اهل بيت را دوست دارد ، پس خدا را بر نخستين نعمت سپاس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نعمت،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زادگى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را دوست نمى دارد ، مگر كسى كه حلال زاده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و تو و امامان از نسل تو را دوست دارد ، پس خدا را بر حلال زادگى خود، سپاس گويد ؛ زيرا ما را دوست ندارد ، مگر حلال زاده و ما را دشمن نمى دارد ، مگر حرام زاده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يُبغِضَكَ مِنَ العَرَبِ إلّا دَعِيٌّ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يُحِبُّني كافِرٌ ولا وَلَدُ زِنا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معاني الأخبار عن أبي محمّد الأنصاري عن غير واحد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يَجِدُ بَردَ حُبِّنا عَلى قَلبِهِ ، فَليَحمَدِ اللّهَ عَلى بادِئِ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بادِئُ النِّعَمِ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المَولِدِ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بَردَ حُبِّنا عَلى قَلبِهِ فَليُكثِرِ الدُّعاءَ لِاُمِّهِ ، فَإِنَّها لَم تَخُن أباهُ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معاني الأخبار عن ابن بكير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يُحِبُّنا وهُوَ في مَوضِعٍ لا يَشينُهُ فَهُوَ مِن خالِصِ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المَوضِعُ الَّذي لا يَشينُهُ؟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يُرمى فيمَولِدِهِ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وفيخبر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وَلَدَ زِنا ـ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يُحِبُّنا مِنَ العَرَبِ وَالعَجَمِ إلّا أهلُ البُيوتاتِ وَالشَّرَفِ وَالمَعدِنِ ، ولا يُبغِضُنا مِن هؤُلاءِ وهؤُلاءِ إلّا كُلُّ دَنِسٍ مُلَصَّقٍ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گز كسى از عرب تو را دشمن نمى دارد ، مگر حرام زاده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 و زنازاده ، مرا دوست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معانى الأخبارـ به نقل از ابو محمّد انصارى ، از چندين نفر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صبح كرد و خُنَكاى محبّت ما را در دلش احساس كرد ، خداوند را بر نخستين نعمت، سپاس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نعمت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زادگى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خنكاى محبّت ما را در دلش يافت ، براى مادرش زياد دعا كند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خيانت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ابن بكير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 را دوست بدارد و در وضعى هم نباشد كه مايه ننگ او باشد ، چنين كسى ، از مخلصان خداى ـ تبارك و تعالى ـ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در وضعى نباشد كه مايه ننگ او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نَسَبش متّهم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زنازاده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از عرب و عجم، ما را دوست ندارند ، مگر كسانى كه خانواده دار و شريف و اصيل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اينان و آنان، ما را دشمن نمى دارد ، مگر كسى كه آلوده و بى نسب باشد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نَبورُ </w:t>
      </w:r>
      <w:r>
        <w:rPr>
          <w:rStyle w:val="FootnoteAnchor"/>
          <w:rtl w:val="true"/>
        </w:rPr>
        <w:footnoteReference w:id="813"/>
      </w:r>
      <w:r>
        <w:rPr>
          <w:rFonts w:ascii="Amiri" w:hAnsi="Amiri" w:eastAsia="Amiri" w:cs="Amiri"/>
          <w:color w:val="111111"/>
          <w:sz w:val="28"/>
          <w:sz w:val="28"/>
          <w:szCs w:val="28"/>
          <w:rtl w:val="true"/>
          <w:lang w:bidi="ar-SA"/>
        </w:rPr>
        <w:t xml:space="preserve">أولادَنا بِحُبِّ عَلِيِّ بنِ أبي طالِبٍ عليه السلام ، فَإِذا رَأَينا أحَداً لا يُحِبُّ عَلِيَّ بنَ أبي طالِبٍ عَلِمنا أنَّهُ لَيسَ مِنّا وأنَّهُ لِغَيرِ رَشدَةٍ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تاريخ دمشق عن محبوب بن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لَنَعرِفُ الرَّجُلَ لِغَيرِ أبيهِ بِبُغضِهِ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عيسَى بنُ أبي دُلَفُ أنَّ أخاهُ دُلَفَ ـ وبِهِ كانَ يُكَنّى أبوهُ أبا دُلَفَ ـ كانَ يَنتَقِصُ عَلِيَّ بنَ أبي طالِبٍ ، ويَضَعُ مِنهُ ومِن شيعَتِهِ ، ويَنسِبُهُم إلَى الجَهلِ ، وأنَّهُ قالَ يَوما ـ وهُوَ في مَجلِسِ أبيهِ ، ولَم يَكُن أبوهُ حاضِرا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لا يَنتَقِصَ عَلِيّا أحَدٌ إلّا كانَ لِغَيرِ رَشدَةٍ ، وأنتُم تَعلَمونَ غَيرَةَ الأَميرِ ـ يَعني أباهُ ـ وأنَّهُ لا يَتَهَيَّأُ الطَّعنُ عَلى أحَدٍ مِن حَرَمِهِ ، وأنَا اُبغِضُ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بأَوشَكَ مِن أن خَرَجَ أبو دُلَفَ ، فَلَمّا رَأيناهُ قُمنا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قالَهُ دُلَفُ ، وَالحَديثُ لا يَكذِبُ ، وَالخَبَرُ الوارِدُ في هذَا المَعنى لا يَختَلِفُ ، هُوَ وَاللّهِ لِزَنيَةٍ وحَيضَةٍ ، وذلِكَ أنّي كُنتُ عَليلاً فَبَعَثَت إلَيَّ اُختي جارِيَةً لَها كُنتُ بِها مُعجَباً ، فَلَم أتَمالَك أن وَقَعتُ عَلَيها وكانَت حائِضا فَعَلِقَت بِهِ ، فَلَمّا ظَهَرَ حَملُها وَهَبَتها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مِن عَداوَةِ دُلَفَ هذا لِأَبيهِ ونَصبِهِ ومُخالَفَتِهِ لَهُ ـ لِأَنَّ الغالِبَ عَلى أبيهِ التَّشَيُّعُ وَالمَيلُ إلى عَلِيٍّ ـ أن شَنَّعَ عَلَيهِ بَعدَ وَفاتِهِ </w:t>
      </w:r>
      <w:r>
        <w:rPr>
          <w:rFonts w:eastAsia="Amiri" w:cs="Amiri" w:ascii="Amiri" w:hAnsi="Amiri"/>
          <w:color w:val="111111"/>
          <w:sz w:val="28"/>
          <w:szCs w:val="28"/>
          <w:rtl w:val="true"/>
          <w:lang w:bidi="ar-SA"/>
        </w:rPr>
        <w:t xml:space="preserve">. </w:t>
      </w:r>
      <w:r>
        <w:rPr>
          <w:rStyle w:val="FootnoteAnchor"/>
          <w:rtl w:val="true"/>
        </w:rPr>
        <w:footnoteReference w:id="81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خود را با محكِ دوستى على بن ابى طالب عليه السلام مى آزموديم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آنها را مى ديديم كه على بن ابى طالب را دوست ندارد ، مى فهميديم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نيست و حرام زاده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محبوب بن ابى زَنّاد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حرام زاده بودنِ افراد را از طريق دشمنى با على بن ابى طالب مى شناختيم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ابى دُلَف مى گفت كه برادرش دُلَف ـ كه به مناسبت نام او، پدرش را ابو دُلَف مى گفتند ـ از على بن ابى طالب ، بد مى گفت و او و پيروانش را تحقير مى كرد و آنان را به نادانى نسبت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در مجلس پدر خود نشسته بود و پدرش حضور نداشت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على عيبجويى كند ، حرام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غيرت امير را ـ مقصود او پدرش بود ـ مى دانيد و امكان ندارد به هيچ يك از اهل حرم او، گمان بد برده شود ؛ ولى با اين حال ، من على را دشمن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اين سخن را تمام نكرده بود كه ابو دُلَف وارد شد و ما با ديدن او به احترامش بلند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دُلَف گفت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دروغ نيست و خبرى كه در اين باره وارد شده ، محلّ اختلاف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زنازاده و نطفه حيض است ؛ زيرا من بيمار بودم و خواهرم كنيزى را كه متعلّق به او بود و من دل بسته اش بودم ، نزد 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نياوردم و با او كه حيض بود ، هم بستر شدم و آن كنيز ، دُلَف را حامله شد و وقتى معلوم شد كه حامله است ، خواهرم او را به من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دشمنى دلف با پدرش و عداوت و مخالفتش با وى ـ كه اظهار تشيّع و علاقه به على عليه السلام مى كرد ـ به آن جا رسيد كه پس از مرگِ پدرش نيز از او بدگويى مى كرد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عَلامَةُ طَهارَةِ القَلبِالإمام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يُحِبُّنا عَبدٌ ويَتَوَلّانا حَتّى يُطَهِّرَ اللّهُ قَلبَهُ ، ولا يُطَهِّرُ اللّهُ قَلبَ عَبدٍ حَتّى يُسَلِّمَ لَنا ويَكونَ سِلما لَنا ، فَإِذا كانَ سِلما لَنا سَلَّمَهُ اللّهُ مِن شَديدِ الحِسابِ ، وآمَنَهُ مِن فَزَعِ يَومِ القِيامَةِ الأَكبَرِ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العليّ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يُحِبُّنا عَبدٌ إلّا كانَ مَعَنا يَومَ القِيامَةِ ، فَاستَظَلَّ بِظِلِّنا ورافَقَنا في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وَاللّهِ ، لا يُحِبُّنا عَبدٌ حَتّى يُطَهِّرَ اللّهُ قَلبَهُ ، ولا يُطَهِّرُ قَلبَهُ حَتّى يُسَلِّمَ لَنا ، وإذا سَلَّمَ لَنا سَلَّمَهُ اللّهُ مِن سوءِ الحِسابِ يَومَ القِيامَةِ ، وأمِنَ مِنَ الفَزَعِ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يَغتَبِطُ أهلُ هذَا الأَمرِ إذَا انتَهَت نَفسُ أحَدِهِم إلى هذِهِ ـ وأومَأَ بِيَدِهِ إلى حَلقِهِ ـ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96_137342"/>
    </w:p>
    <w:p>
      <w:pPr>
        <w:pStyle w:val="Heading6"/>
        <w:numPr>
          <w:ilvl w:val="5"/>
          <w:numId w:val="1"/>
        </w:numPr>
        <w:rPr/>
      </w:pPr>
      <w:bookmarkStart w:id="255" w:name="__RefHeading___Toc1358947_3224264995"/>
      <w:bookmarkStart w:id="256" w:name="_Toc92"/>
      <w:bookmarkEnd w:id="254"/>
      <w:bookmarkEnd w:id="255"/>
      <w:r>
        <w:rPr/>
        <w:t>۹</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نشانه پاكى دل</w:t>
      </w:r>
      <w:bookmarkEnd w:id="25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نشانه پاكى دلامام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ما را دوست بدارد و ولايت ما را بپذيرد ، مگر اين كه خداوند ، دل او را پاك مى گرداند و خداوند ، دل هيچ بنده اى را پاك نكرد ، مگر اين كه تسليم ما شد و از ما فرمان بردارى كرد و چون فرمان بردار ما شد ، خداوند ، او را از سختى حساب، به سلامت داشت و از هراس بزرگ روز قيامت، ايمنش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العلى بن اَعيَن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ما را دوست ندارد ، مگر اين كه روز قيامت با ماست و در سايه ما پناه مى گيرد و در منازل ما همراه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خدا سوگند ، هيچ بنده اى نيست كه ما را دوست بدارد ، مگر اين كه خداوند ، دلش را پاك مى گرداند و دلش را پاك نمى كند ، مگر اين كه تسليم ما مى شود و چون تسليم ما شود ، خداوند ، او را از سختى حساب روز قيامت به سلامت مى دارد و از هراس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ايمنش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اهل اين موضوع ، هنگامى شادمان مى شوند كه نَفَس هر يك از آنان به اين جا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گلويش اشاره نمود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شَرطُ التَّوحيدِالأمالي للطوسي عن الإمام الصادق عن أبيه عليهماالسلام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لِلجَنَّةِ مِن 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ثَمَنُها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يَقولُهَا العَبدُ الصّالِحُ مُخلِصا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إخلاصُها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بُعِثتُ بِهِ في حَقِّهِ ، وحُبُّ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أهلِ بَيتِكَ لَمِن حَقِّها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حُبَّهُم لَأَعظَمُ حَقِّها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 وإنّي وذُرِّيَّتي مِن شُروطِها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وافى أبُو الحَسَنِ الرِّضا عليه السلام بِنيسابورَ وأرادَ أن يَخرُجَ مِنها إلَى المَأمونِ اجتَمَعَ إلَيهِ أصحابُ الحَديثِ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تَرحَلُ عَنّا ولا تُحَدِّثُنابِحَديثٍ فَنَستَفيدَهُ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قَعَدَ فِي العُمارِيةِ ، فَأَطلَعَ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جَلَّ جَلالُهُ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 فَمَن دَخَلَ حِصني أمِنَ مِن عَذابي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 وأنَا مِن شُروطِها</w:t>
      </w:r>
      <w:r>
        <w:rPr>
          <w:rFonts w:eastAsia="Amiri" w:cs="Amiri" w:ascii="Amiri" w:hAnsi="Amiri"/>
          <w:color w:val="111111"/>
          <w:sz w:val="28"/>
          <w:szCs w:val="28"/>
          <w:rtl w:val="true"/>
          <w:lang w:bidi="ar-SA"/>
        </w:rPr>
        <w:t xml:space="preserve">» . </w:t>
      </w:r>
      <w:r>
        <w:rPr>
          <w:rStyle w:val="FootnoteAnchor"/>
          <w:rtl w:val="true"/>
        </w:rPr>
        <w:footnoteReference w:id="82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96_137344"/>
    </w:p>
    <w:p>
      <w:pPr>
        <w:pStyle w:val="Heading6"/>
        <w:numPr>
          <w:ilvl w:val="5"/>
          <w:numId w:val="1"/>
        </w:numPr>
        <w:rPr/>
      </w:pPr>
      <w:bookmarkStart w:id="258" w:name="__RefHeading___Toc1358949_3224264995"/>
      <w:bookmarkStart w:id="259" w:name="_Toc93"/>
      <w:bookmarkEnd w:id="257"/>
      <w:bookmarkEnd w:id="258"/>
      <w:r>
        <w:rPr/>
        <w:t>۹</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شرط توحيد</w:t>
      </w:r>
      <w:bookmarkEnd w:id="25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شرط توحيدالأمالى، طوسىـ به نقل از امام صادق عليه السلام از پدرش ،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بهشت ، بهايى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بهايش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لا إله إلّا اللّه كه بنده صالح، آن را از روى اخلاص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كردن به آنچه براى آن فرستاده شده ام و دوست داشتن اهل بيت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اهل بيت شما، از حقوق اين كلمه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دوست داشتن آنان ، بزرگ ترين حقّ آن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 شروطى دارد كه من و فرزندانم از جمله شروط آن هستيم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التوحيدـ به نقل از اسحاق بن راهويه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رضا عليه السلام به نيشابور رسيد و خواست كه آن جا را به قصد رفتن به نزد مأمون ترك گويد ، راويان حديث ، گِردش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ما مى روى و برايمان حديثى كه از محضرتان فيضى ببريم ،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كه در كجاوه نشسته بود ، سرش را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موسى بن جعفر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جعفر بن محمّد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على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الحسين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حسين بن على بن ابى طالب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امير مؤمنان على بن ابى طالب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حصار من است و هر كس وارد حصار من شود ، از عذابم در امان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شتر به راه افتاد ، امام عليه السلام با صداى بلند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 ، شرط هايى دارد و من، از شرط هاى آن هستم</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آيَةُ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عاهَدَني رَبّي أن لا يَقبَلَ إيمانَ عَبدٍ إلّا بِمَحَبَّةِ أهلِ بَيتي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أكونَ أحَبَّ إلَيهِ مِن نَفسِهِ ، وأهلي أحَبَّ إلَيهِ مِن أهلِهِ ، وعِترَتي أحَبَّ إلَيهِ مِن عِترَتِهِ ، وذاتي أحَبَّ إلَيهِ مِن ذاتِهِ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الإِيمانُ إلّا بِمَحَبَّتِنا أهلَ البَيتِ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عَبدٌ مِن عِبادِ اللّهِ مِمَّنِ امتَحَنَ اللّهُ قَلبَهُ لِلإِيمانِ إلّا وهُوَ يَجِدُ مَوَدَّتَنا عَلى قَلبِهِ ، فَهُوَ يُحِبُّنا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عَبدٌ مِن عِبادِ اللّهِ مِمَّن سَخِطَ اللّهُ عَلَيهِ إلّا وهُوَ يَجِدُ بُغضَنا عَلى قَلبِهِ ، فَهُوَ يُبغِضُنا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مُحِبُّنا يَنتَظِرُ الرَّحمَةَ ، وكَأَنَّ أبوابَ الرَّحمَةِ قَد فُتِحَت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مُبغِضُنا عَلى شَفا جُرُفٍ هارٍ فَانهارَ بِهِ فِي نارِ جَهَنَّمَ ، فَهَنيئا لِأَهلِ الرَّحَمةِ رَحمَتُهُم ، وتَعسا لِأَهلِ النّارِ مَثواهُم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عَلِيّا فَقَد أبغَضَني ،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 ولا يُبغِضُكَ إلّا كافِرٌ أو مُنافِقٌ </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96_137346"/>
    </w:p>
    <w:p>
      <w:pPr>
        <w:pStyle w:val="Heading6"/>
        <w:numPr>
          <w:ilvl w:val="5"/>
          <w:numId w:val="1"/>
        </w:numPr>
        <w:rPr/>
      </w:pPr>
      <w:bookmarkStart w:id="261" w:name="__RefHeading___Toc1358951_3224264995"/>
      <w:bookmarkStart w:id="262" w:name="_Toc94"/>
      <w:bookmarkEnd w:id="260"/>
      <w:bookmarkEnd w:id="261"/>
      <w:r>
        <w:rPr/>
        <w:t>۹</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نشانه ايمان</w:t>
      </w:r>
      <w:bookmarkEnd w:id="26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نشانه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با من عهد بست كه ايمان هيچ بنده اى را نپذيرد ، مگر آن كه با محبّت اهل بيت من 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ايمان نياورده است ، مگر آن گاه كه مرا از خودش بيشتر دوست داشته باشد و كسانِ مرا بيشتر از كسان خودش و خاندان مرا بيشتر از خاندان خودش و مرا بيشتر از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كامل نمى شود ، مگر با دوست داشتن ما اهل 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از بندگان خدا نيست كه خداوند ، دلش را براى ايمان خالص كرده باشد ، مگر اين كه دوستى ما را در دلش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ما را دوست مى دارد، و هيچ بنده اى از بندگان خدا نيست كه خداوند ، بر او خشم گرفته باشد ، مگر اين كه دشمنى با ما را در دلش مى يابد و از اين رو ، ما را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دوستدار ما، چشم به راهِ رحمت است و گويى درهاى رحمت به رويَش گشوده شده است و كينه توز به ما بر لبه پرتگاهى در حال ريزش است كه با آن در آتش دوزخ فرو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براى اهل رحمت، رحمتشان و ناگوار باد براى دوزخيان، جايگاه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على را دشمن بدارد ، مرا دشمن داشته است و هر كه مرا دشمن بدارد ، خدا 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 دوست ندارد و كسى جز كافر يا منافق ، دشمنت نمى دارد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رَسولُ اللّهِ صلى الله عليه و آله أن لا يُحِبَّني إلّا مُؤمِنٌ ،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مسند ابن حنبل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يُبغِضُكَ مُؤمِنٌ ، ولا يُحِبُّكَ مُنافِقٌ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تاريخ دمشق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المُؤمِنينَ عَلى حُبِّكَ ، وأخَذَ ميثاقَ المُنافِقينَ عَلى 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خَيشومَ </w:t>
      </w:r>
      <w:r>
        <w:rPr>
          <w:rStyle w:val="FootnoteAnchor"/>
          <w:rtl w:val="true"/>
        </w:rPr>
        <w:footnoteReference w:id="830"/>
      </w:r>
      <w:r>
        <w:rPr>
          <w:rFonts w:ascii="Amiri" w:hAnsi="Amiri" w:eastAsia="Amiri" w:cs="Amiri"/>
          <w:color w:val="111111"/>
          <w:sz w:val="28"/>
          <w:sz w:val="28"/>
          <w:szCs w:val="28"/>
          <w:rtl w:val="true"/>
          <w:lang w:bidi="ar-SA"/>
        </w:rPr>
        <w:t xml:space="preserve">المُؤمِنِ ما أبغَضَكَ ، ولَو نَثَرتَ الدَّنانيرَ عَلَى المُنافِقِ ما 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خَيشومَ المُؤمِنِ بِسَيفي هذا عَلى أن يُبغِضَني ما أبغَضَني ، ولَو صَبَبتُ الدُّنيا بِجَمّاتِها عَلَى المُنافِقِ عَلى أن يُحِبَّني ما أحَبَّني ، وذلِكَ أنَّهُ قُضِيَ فَانقَضى عَلى لِسانِ النَّبِيِّ الاُمِّيِّ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يُبغِضُكَ مُؤمِنٌ ، ولا يُحِبُّكَ مُنافِقٌ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كه مرا جز مؤمن ، دوست ندارد و جز منافق ، كسى دشمنم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پيامبر خدا صلى الله عليه و آله به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تو را دشمن نمى دارد و منافق ، دوستت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پيامبر خدا صلى الله عليه و آله به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بر مهروَرزى به تو، از مؤمنان، پيمان گرفته است و از منافقان بر كين وَرزى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بينىِ مؤمن را بزنى ، باز تو را دشمن نخواهد داشت و اگر دينارها به پاى منافقان بريزى ، باز هم دوستت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 مگر مؤمن و تو را دشمن نمى دارد ، مگر منافق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اين شمشيرم بر بينى مؤمن بكوبم كه با من دشمن شود ، دشمن نمى شود و اگر همه دنيا را به پاى منافق بريزم كه مرا دوست بدارد ، باز هم مرا دوست نخواهد داشت و اين ، از آن روست كه حُكم خدا ، بر زبان پيامبر اُمّى صلى الله عليه و آله گذشت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با تو دشمنى نمى كند و هيچ منافقى دوستدار تو نمى گردد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إيمانٌ ، وبُغضُنا كُفرٌ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ـ يا أبَا الوَردِ ويا جابِرُ ـ أنَّكُما لَم تُفَتِّشا مُؤمِنا إلى أن تَقومَ السّاعَةُ عَن ذاتِ نَفسِهِ إلّا عَن حُبِّ أميرِالمُؤمِنينَ عَلِيِّ بنِ أبي طالِبٍ عليه السلام ، وأنَّكُما لَم تُفَتِّشا كافِرا إلى أن تَقومَ السّاعَةُ عَن ذاتِ نَفسِهِ إلّا وَجَدتُماهُ يُبغِضُ أميرَ المُؤمِنينَ عَلِيّا ، وذلِكَ أنَّ اللّهَ تَعالى قَضى عَلى لِسانِ مُحَمَّدٍ صلى الله عليه و آله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يُبغِضُكَ مُؤمِنٌ ، ولا يُحِبُّكَ كافِرٌ أو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حَمَلَ ظُلمًا</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 ولكِن أحِبّونا حُبَّ قَصدٍ تَرشُدوا وتُفلِحوا ، أحِبّونا مَحَبَّةَ الإِسلامِ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يَعلَمَ أنَّهُ مِن أهلِ الجَنَّةِ فَيَعرِضُ حُبَّنا عَلى قَلبِهِ ، فَإِن قَبِلَهُ فَهُوَ مُؤمِنٌ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شواهد التنزيل عن عليّ بن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مُحَمَّدِ بنِ عَلِيٍّ </w:t>
      </w:r>
      <w:r>
        <w:rPr>
          <w:rStyle w:val="FootnoteAnchor"/>
          <w:rtl w:val="true"/>
        </w:rPr>
        <w:footnoteReference w:id="837"/>
      </w:r>
      <w:r>
        <w:rPr>
          <w:rFonts w:ascii="Amiri" w:hAnsi="Amiri" w:eastAsia="Amiri" w:cs="Amiri"/>
          <w:color w:val="111111"/>
          <w:sz w:val="28"/>
          <w:sz w:val="28"/>
          <w:szCs w:val="28"/>
          <w:rtl w:val="true"/>
          <w:lang w:bidi="ar-SA"/>
        </w:rPr>
        <w:t xml:space="preserve">جالِسا إذ جاءَ راكِبٌ أناخَ بَعيرَهُ ، ثُمَّ أقبَلَ حَتّى دَفَعَ إلَيهِ كِتابا ، فَلَمّا 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مِنّا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عِندَنا اليَومَ مِن دُنيا ، ولا لَنا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إنَّهُ مَن أرادَ الدُّنيا وَالآخِرَةَ فَهُوَ عِندَكُم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أما إنَّهُ مَن أحَبَّنا فِي اللّهِ نَفَعَهُ اللّهُ بِحُبِّنا ، ومَن أحَبَّنا لِغَيرِ اللّهِ فَإِنَّ اللّهَ يَقضي فِي الاُمورِ مايَشاءُ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حُبُّنا أهلَ البَيتِ شَيءٌ يَكتُبُهُ اللّهُ في قَلبِ العَبدِ ، فَمَن كَتَبَهُ اللّهُ في قَلبِهِ لَم يَستَطِع أحَدٌ أن يَمحُوَهُ ، 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كَتَبَ في قُلوبِهِمُ الإِيمانَ وأيَّدَهُم بِروحٍ مِنهُ</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 فَحُبُّنا أهلَ البَيتِ مِن أصلِ الإِيمانِ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 داشتن ما، ايمان است و دشمن داشتنمان، 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ـ اى ابو وَرد و اى جابر ـ كه اگر تا قيام قيامت ، دل هر مؤمنى را بشكافيد ، در آن ، جز محبّت امير مؤمنان على بن ابى طالب عليه السلام را نخواهيد يافت و اگر تا قيام قيامت ، دل هر كافرى را بشكافيد ، در آن ، جز اين نخواهيد يافت كه امير مؤمنان على را دشمن مى دارد ؛ چرا كه خداى متعال ، از زبان محمّد صلى الله عليه و آله به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تو را دشمن نمى دارد و هيچ كافر يا منافقى دوستدار تو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 كه ظلمى بر دوش دارد ، نوميد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ما را به اعتدال دوست بداريد تا هدايت و رستگار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دوست بداريد به ميزان دوست داشتن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بداند كه اهل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محبّت ما را به قلبش عرضه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پذيرفت ،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التنزيلـ به نقل از على بن محمّد بن بشر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محمّد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سواره اى از راه رسيد و شترش را خواباند و سپس جلو آمد و نامه اى به ايشان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چون نامه را خواند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مهلّب از ما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امروز نه دنيايى در دست ماست و نه قدرتى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شما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دنيا و آخرت را بخواهد ، نزد شما خاندان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به خاطر خدا ما را دوست بدارد، خداوند به واسطه اين دوست داشتنِ به ما، او را سود مى بخشد و هر كه ما را براى غير خدا دوست بدارد ، خداوند، هر طور بخواهد ، عمل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ما اهل بيت ، چيزى است كه خداوند ،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بنده رقم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خداوند، اين محبّت را در دل او رقم زند ، كسى نمى تواند آن را پاك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دل 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نوشته و آنها را با روحى از جانب خود، تأييد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 دوست داشتن ما اهل بيت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أوَّلُ ما يُسأَلُ عَنهُ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يُسأَلُ عَنهُ العَبدُ حُبُّنا أهلَ البَيتِ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تَزولُ قَدَما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 وعَن شَبابِهِ فيما أبلاهُ ، وعَن مالِهِ مِن أينَ كَسَبَهُ ، وفيما أنفَقَهُ ، وعَن حُبِّنا أهلَ البَيتِ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المعجم الأوسط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حَتّى يُسأَلَ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جَسَدِهِ فيما أبلاهُ ، وعُمُرِهِ فيما أفناهُ ، ومالِهِ مِن أينَ اكتَسَبَهُ وفيما أنفَقَهُ ، وعَن 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عَلامَةُ حُبِّكُم ؟ فَضَرَبَ صلى الله عليه و آله بِيَدِهِ عَلى مَنكِبِ عَلِيٍّ </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96_137352"/>
    </w:p>
    <w:p>
      <w:pPr>
        <w:pStyle w:val="Heading6"/>
        <w:numPr>
          <w:ilvl w:val="5"/>
          <w:numId w:val="1"/>
        </w:numPr>
        <w:rPr/>
      </w:pPr>
      <w:bookmarkStart w:id="264" w:name="__RefHeading___Toc1358953_3224264995"/>
      <w:bookmarkStart w:id="265" w:name="_Toc95"/>
      <w:bookmarkEnd w:id="263"/>
      <w:bookmarkEnd w:id="264"/>
      <w:r>
        <w:rPr/>
        <w:t>۹</w:t>
      </w:r>
      <w:r>
        <w:rPr>
          <w:rtl w:val="true"/>
        </w:rPr>
        <w:t xml:space="preserve"> </w:t>
      </w:r>
      <w:r>
        <w:rPr>
          <w:rtl w:val="true"/>
        </w:rPr>
        <w:t xml:space="preserve">/ </w:t>
      </w:r>
      <w:r>
        <w:rPr/>
        <w:t>۲</w:t>
      </w:r>
      <w:r>
        <w:rPr>
          <w:rtl w:val="true"/>
        </w:rPr>
        <w:t xml:space="preserve"> </w:t>
      </w:r>
      <w:r>
        <w:rPr>
          <w:rtl w:val="true"/>
        </w:rPr>
        <w:t xml:space="preserve">- </w:t>
      </w:r>
      <w:r>
        <w:rPr/>
        <w:t>۵</w:t>
      </w:r>
      <w:r>
        <w:rPr>
          <w:rtl w:val="true"/>
        </w:rPr>
        <w:t xml:space="preserve"> نخستين چيزى كه در روز قيامت از آن سؤال مى شود</w:t>
      </w:r>
      <w:bookmarkEnd w:id="26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نخستين چيزى كه در روز قيامت از آن سؤال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چيزى كه در باره آن از بنده سؤال مى شود ، دوست داشتن ما اهل بيت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هيچ بنده اى قدم از جاى خود بر نمى دارد تا اين كه در باره چهار چيز از او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كه در چه راهى صرف كرده است ، از جوانى اش كه در چه راهى آن را فرسوده است ، از مالَش كه از كجا به دست آورده و در چه راهى خرج كرده است و از دوست داشتن ما 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الأوسطـ به نقل از ابو برزه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بنده اى قدم از جاى خود بر نمى دارد تا اين كه در باره چهار چيز از او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جسمش كه در چه راهى آن را فرسوده است ، از عمرش كه در چه راهى صرف كرده است ، از مالَش كه از كجا آورده و در چه راهى خرج كرده است و از دوست داشتن ما 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دوست داشتن شما چيست؟ ايشان دست خود را بر شانه على عليه السلام زد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عليه السلام فَقَدَّمَ إلَينا طَعاما ما أكَلتُ طَعاما مِثلَهُ قَطُّ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كَيفَ رَأَيتَ طَعامَنا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ما أكَلتُ مِثلَهُ قَطُّ ، ولا أظُنُّ آكُلُ أبَدا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عَيني تَغَرغَرَت فَبَكَيتُ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ما يُبكيكَ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ذَكَرتُ آيَةً في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 فَخِفتُ أن يَكونَ هذَا الطَّعامُ مِن النَّعيمِ الَّذي يَسأَلُنَا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حَتّى بَدَت نَواجِذُهُ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لا تُسأَلُ عَن طَعامٍ طَيِّبٍ ، ولا ثَوبٍ لَيِّنٍ ، ولا رائِحَةٍ طَيِّبَةٍ ، بل لَنا خُلِقَ ولَهُ خُلِقنا ، ولنَعمَلَ فيهِ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فَمَا النَّعيمُ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وعِترَتِهِ ، يَسأَلُهُمُ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شُكرُكُم لي حينَ أنعَمتُ عَلَيكُم بِحُبِّ عَلِيٍّ وعِترَتِهِ ؟ </w:t>
      </w:r>
      <w:r>
        <w:rPr>
          <w:rStyle w:val="FootnoteAnchor"/>
          <w:rtl w:val="true"/>
        </w:rPr>
        <w:footnoteReference w:id="84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تَأديبُ الأَولادِ بِحُبِّهِمرسول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أولادَكُم عَلى حُبّي وحُبِّ أهلِ بَيتي وَالقُرآنِ </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96_137354"/>
    </w:p>
    <w:p>
      <w:pPr>
        <w:pStyle w:val="Heading6"/>
        <w:numPr>
          <w:ilvl w:val="5"/>
          <w:numId w:val="1"/>
        </w:numPr>
        <w:rPr/>
      </w:pPr>
      <w:bookmarkStart w:id="267" w:name="__RefHeading___Toc1358955_3224264995"/>
      <w:bookmarkStart w:id="268" w:name="_Toc96"/>
      <w:bookmarkEnd w:id="266"/>
      <w:bookmarkEnd w:id="267"/>
      <w:r>
        <w:rPr/>
        <w:t>۹</w:t>
      </w:r>
      <w:r>
        <w:rPr>
          <w:rtl w:val="true"/>
        </w:rPr>
        <w:t xml:space="preserve"> </w:t>
      </w:r>
      <w:r>
        <w:rPr>
          <w:rtl w:val="true"/>
        </w:rPr>
        <w:t xml:space="preserve">/ </w:t>
      </w:r>
      <w:r>
        <w:rPr/>
        <w:t>۳</w:t>
      </w:r>
      <w:r>
        <w:rPr>
          <w:rtl w:val="true"/>
        </w:rPr>
        <w:t xml:space="preserve"> تربيت فرزندان بر دوستى اهل بيت عليهم السلام</w:t>
      </w:r>
      <w:bookmarkEnd w:id="268"/>
    </w:p>
    <w:p>
      <w:pPr>
        <w:pStyle w:val="BookText"/>
        <w:rPr/>
      </w:pPr>
      <w:r>
        <w:rPr>
          <w:rFonts w:ascii="IRNazanin" w:hAnsi="IRNazanin" w:eastAsia="IRNazanin"/>
          <w:color w:val="111111"/>
          <w:sz w:val="28"/>
          <w:sz w:val="28"/>
          <w:szCs w:val="28"/>
          <w:rtl w:val="true"/>
          <w:lang w:bidi="fa-IR"/>
        </w:rPr>
        <w:t xml:space="preserve">تفسير فراتـ به نقل از حنان بن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غذايى در برابرم نهاد كه هرگز غذايى مانند آن را نخورده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ما را چگونه يافتى؟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چنين غذايى نخورده ام و گمان هم نمى كنم كه ديگر ، غذايى مانند آن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چشمانم پر از اشك شد و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از كتاب خدا را به ياد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آن روز از نعمت، بازخواست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ترسم اين غذا جزو همان نعمتى باشد كه خداوند ، در باره آن، بازخواست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خنده اى كرد، به طورى كه دندان هاى عقلش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نه در باره خوراك لذيذ، سؤال خواهد شد و نه در باره جامه نرم و نه درباره بوى خوش ؛ بلكه اينها براى ما آفريده شده و ما براى استفاده از آنها خلق شده ايم و ما بايد در آنها به طاعت خدا عمل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نعمت،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دوستى على و عترت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خداوند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نعمت دوستى على و عترت او كه آن را به شما عطا كردم ، چگونه شكر مرا به جا آورديد؟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تربيت فرزندان بر دوستى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دوستدار من و دوستدار اهل بيتم و قرآن، بار آوريد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أولادَكُم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 وحُبِّ أهلِ بَيتِهِ ، وقِراءَةِ القُرآنِ ؛ فَإِنَّ حَمَلَةَ القُرآنِ في ظِلِّ اللّهِ يَومَ لا ظِلَّ إلّا ظِلُّهُ مَعَ أنبِيائِهِ وأصفِيائِهِ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علل الشرائع عن أبي الزّبير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جابِرا مُتَوَكِّئا عَلى عَصاهُ وهُوَ يَدورُ في سِكَكِ الأَنصارِ ومَجالِسِهِم ، وهُوَ 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مَعشَرَ الأَنصارِ ، أدِّبوا أولادَكُم عَلى حُبِّ عَلِيٍّ ، فَمَن أبى فَانظُروا في شَأنِ اُمِّهِ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المناقب لابن شهرآشوب عن أبي الزّبير وعطيّة العوفيّ وجوّاب </w:t>
      </w:r>
      <w:r>
        <w:rPr>
          <w:rStyle w:val="FootnoteAnchor"/>
          <w:rtl w:val="true"/>
        </w:rPr>
        <w:footnoteReference w:id="848"/>
      </w:r>
      <w:r>
        <w:rPr>
          <w:rFonts w:ascii="Amiri" w:hAnsi="Amiri" w:eastAsia="Amiri" w:cs="Amiri"/>
          <w:color w:val="111111"/>
          <w:sz w:val="28"/>
          <w:sz w:val="28"/>
          <w:szCs w:val="28"/>
          <w:rtl w:val="true"/>
          <w:lang w:bidi="ar-SA"/>
        </w:rPr>
        <w:t xml:space="preserve">ـ قالَ كُلُّ واحِدٍ مِنهُم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أبي الزّبير وعطيّة العوفيّ وجوّاب </w:t>
      </w:r>
      <w:r>
        <w:rPr>
          <w:rStyle w:val="FootnoteAnchor"/>
          <w:rtl w:val="true"/>
        </w:rPr>
        <w:footnoteReference w:id="849"/>
      </w:r>
      <w:r>
        <w:rPr>
          <w:rFonts w:ascii="Amiri" w:hAnsi="Amiri" w:eastAsia="Amiri" w:cs="Amiri"/>
          <w:color w:val="111111"/>
          <w:sz w:val="28"/>
          <w:sz w:val="28"/>
          <w:szCs w:val="28"/>
          <w:rtl w:val="true"/>
          <w:lang w:bidi="ar-SA"/>
        </w:rPr>
        <w:t xml:space="preserve">رَأَيتُ جابِرا يَتَوَكَّأُ عَلى عَصاهُ وهُوَ يَدورُ في سِكَكِ المَدينَةِ ومَجالِسِهِم ، وهُوَ يَروي هذَا الخَبَرَ </w:t>
      </w:r>
      <w:r>
        <w:rPr>
          <w:rStyle w:val="FootnoteAnchor"/>
          <w:rtl w:val="true"/>
        </w:rPr>
        <w:footnoteReference w:id="850"/>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الأَنصارِ ، أدِّبوا أولادَكُم عَلى حُبِّ عَلِيٍّ ، فَمَن أبى فَليَنظُر في شَأنِ اُمِّهِ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 عَلِّموا أولادَكُم شِعرَ العَبدِيِّ ، فَإِنَّهُ عَلى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با سه خصلت بار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پيامبرتان ، دوست داشتن اهل بيت او و قرآن خواندن ؛ زيرا در آن روزى كه سايه اى جز سايه خدا نيست ، حاملان قرآن به همراه پيامبران و برگزيدگان او در سايه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ابو زبير مكّى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را ديدم كه عصازنان در كوى و برزن انصار و در انجمن هاى آنان مى گشت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دوستدار على بار آوريد و هر كه نپذيرفت ، در حال مادر او بينديشيد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ابن شهرآشوبـ به نقل از ابو زبير و عطيّه عوفى و جوّاب </w:t>
      </w:r>
      <w:r>
        <w:rPr>
          <w:rStyle w:val="FootnoteAnchor"/>
          <w:rtl w:val="true"/>
        </w:rPr>
        <w:footnoteReference w:id="8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را ديدم كه تكيه زنان بر عصاى خويش در كوچه هاى مدينه و محلّ تجمّع مردم مدينه مى گردد و اين خبر را روايت مى كند </w:t>
      </w:r>
      <w:r>
        <w:rPr>
          <w:rStyle w:val="FootnoteAnchor"/>
          <w:rtl w:val="true"/>
        </w:rPr>
        <w:footnoteReference w:id="853"/>
      </w:r>
      <w:r>
        <w:rPr>
          <w:rFonts w:ascii="IRNazanin" w:hAnsi="IRNazanin" w:eastAsia="IRNazanin"/>
          <w:color w:val="111111"/>
          <w:sz w:val="28"/>
          <w:sz w:val="28"/>
          <w:szCs w:val="28"/>
          <w:rtl w:val="true"/>
          <w:lang w:bidi="fa-IR"/>
        </w:rPr>
        <w:t xml:space="preserve">و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دوستدار على بار آوريد و هر كه آن را نپذيرفت ، بايد در حال مادر او انديشه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فرزندانتان اشعار عبدى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را بياموزيد ؛ چرا كه او بر دين خداست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الحَثُّ عَلى تَحبيبِهِم إلَى النّاسِالإمام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حَبَّبَنا إلَى النّاسِ ولَم يُبَغِّضنا إلَيهِم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اِجتَرَّ مَوَدَّةَ النّاسِ إلَينا ، فَحَدَّثَهُم بِما يَعرِفون وتَرَكَ ما يُنكِرونَ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الحكايات عن كثير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 وَالوَرَعِ ، وَالعِبادَةِ ، وطولِ السُّجودِ ، وأداءِ الأَمانَةِ ، وصِدقِ الحَديثِ ، وحُسنِ الجِوارِ ، فبهذا جاءَنا مُحمّدٌ صلى الله عليه و آله صِلوا عَشائِرَكُم ، وعودوا مَرضاكُم وَاحضُروا جَنائِزَكُم </w:t>
      </w:r>
      <w:r>
        <w:rPr>
          <w:rStyle w:val="FootnoteAnchor"/>
          <w:rtl w:val="true"/>
        </w:rPr>
        <w:footnoteReference w:id="856"/>
      </w:r>
      <w:r>
        <w:rPr>
          <w:rFonts w:ascii="Amiri" w:hAnsi="Amiri" w:eastAsia="Amiri" w:cs="Amiri"/>
          <w:color w:val="111111"/>
          <w:sz w:val="28"/>
          <w:sz w:val="28"/>
          <w:szCs w:val="28"/>
          <w:rtl w:val="true"/>
          <w:lang w:bidi="ar-SA"/>
        </w:rPr>
        <w:t xml:space="preserve">، وكونوا لَنا زَينا ولا تَكونوا عَلَينا شَينا ، حِبِّبونا إلَى الناس ولا تُبَغِّضونا إلَيهِم ، جُرّوا إلَينا كُلَّ مَوَدَّةٍ وَادفَعوا عَنّا كُلَّ قَبيحٍ ، فَما قيلَ فينا مِن خَيرٍ فَنَحنُ أهلُهُ ، وما قيلَ فينا مِن شَرٍّ فَوَاللّهِ ما نَحنُ كَذلِكَ ، لَنا حَقٌّ في كِتابِ اللّهِ وقَرابَةٌ مِن رَسولِ اللّهِ صلى الله عليه و آله ووِلادَةٌ طَيِّبَةٌ ، فَهكَذا فَقولوا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العِشرة</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96_137362"/>
    </w:p>
    <w:p>
      <w:pPr>
        <w:pStyle w:val="Heading6"/>
        <w:numPr>
          <w:ilvl w:val="5"/>
          <w:numId w:val="1"/>
        </w:numPr>
        <w:rPr/>
      </w:pPr>
      <w:bookmarkStart w:id="270" w:name="__RefHeading___Toc1358957_3224264995"/>
      <w:bookmarkStart w:id="271" w:name="_Toc97"/>
      <w:bookmarkEnd w:id="269"/>
      <w:bookmarkEnd w:id="270"/>
      <w:r>
        <w:rPr/>
        <w:t>۹</w:t>
      </w:r>
      <w:r>
        <w:rPr>
          <w:rtl w:val="true"/>
        </w:rPr>
        <w:t xml:space="preserve"> </w:t>
      </w:r>
      <w:r>
        <w:rPr>
          <w:rtl w:val="true"/>
        </w:rPr>
        <w:t xml:space="preserve">/ </w:t>
      </w:r>
      <w:r>
        <w:rPr/>
        <w:t>۴</w:t>
      </w:r>
      <w:r>
        <w:rPr>
          <w:rtl w:val="true"/>
        </w:rPr>
        <w:t xml:space="preserve"> تشويق به ايجاد محبّت اهل بيت عليهم السلام در دل مردم</w:t>
      </w:r>
      <w:bookmarkEnd w:id="27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تشويق به ايجاد محبّت اهل بيت عليهم السّلام در دل مردمامام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اى كه ما را محبوب مردم گرداند و كارى نكند كه مبغوض مردم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اى كه دوستىِ مردم را به سوى ما بكشاند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را كه مى پذيرند ، برايشان بگويد و آنچه را انكار مى كنند ، وا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الحكاياتـ به نقل از كثير بن علقمه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پروا داشتن از خدا و پارسايى و عبادت و طول دادن سجده و اداى امانت و راستگويى و حسن همسايگى، سفارش مى كنم كه محمّد صلى الله عليه و آله براى اينها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كسانتان رفت و آمد كنيد و از بيمارانتان عيادت كنيد و در تشييع جنازه هايتان </w:t>
      </w:r>
      <w:r>
        <w:rPr>
          <w:rStyle w:val="FootnoteAnchor"/>
          <w:rtl w:val="true"/>
        </w:rPr>
        <w:footnoteReference w:id="858"/>
      </w:r>
      <w:r>
        <w:rPr>
          <w:rFonts w:ascii="IRNazanin" w:hAnsi="IRNazanin" w:eastAsia="IRNazanin"/>
          <w:color w:val="111111"/>
          <w:sz w:val="28"/>
          <w:sz w:val="28"/>
          <w:szCs w:val="28"/>
          <w:rtl w:val="true"/>
          <w:lang w:bidi="fa-IR"/>
        </w:rPr>
        <w:t xml:space="preserve">حاضر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زيور باشيد و مايه زشتى ما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كنيد كه مردم دوستمان بدارند و كارى نكنيد كه مبغوض آنها واقع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محبّت ها را به سوى ما بكشانيد و هر گونه زشتى را از ما بگردانيد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خوبى كه در حقّ ما گفته شود ، ما اهل آن هستيم و هر بدى كه در باره ما گفته شود ، نه چنانيم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كتاب خدا حقّى است و با پيامبر خدا خويشاونديم و پاك، زاده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بگوييد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 هاى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معاشرت</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عَلاماتُ حُبِّهِم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الاِجتِهادُ فِي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 رَسولِ اللّهِ صلى الله عليه و آله ومَعي عِترَتي وسِبطَيَّ عَلَى الحَوضِ ، فَمَن أرادَنا فَليَأخُذ بِقَولِنا وَليَعمَل عَمَلَنا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فَليَعمَل بِعَمَلِنا ، وليَتَجَلبَبِ الوَرَعَ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فَليَعمَل بَعَمَلِنا ، وَليَستَعِن بِالوَرَعِ ، فَإِنَّهُ أفضَلُ مايُستعانُ بِهِ في أمرِ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الإمام الباقر عليه السلامـ لِوَلَدِه الصّادِقِ عليه السلام يوصيهِ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إنَّكَ إن خالَفتَني فِي العَمَلِ لَم تَنزِل مَعي غَدا فِي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عز و جل أن يَتَوَلّى قَومٌ قَوما يُخالِفونَهُم في أعمالِهِم ، يَنزِلونَ مَعَهُم يَومَ القِيامَةِ ، كَلّا ورَبِّ الكَعبَةِ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وأبي حَتّى إذا كُنّا بَينَ القَبرِ وَالمِنبَرِ ، إذا هُوَ بِاُناسٍ مِنَ الشّيعَةِ فَسَلَّمَ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لاُحِبُّ رِياحَكُم وأرواحَكُم ، فَأَعينوني عَلى ذلِكَ بِوَرَعٍ وَاجتِهادٍ ، وَاعلَموا أنَّ وَلايَتَنا لا تُنالُ إلّا بِالوَرَعِ وَالاِجتِهادِ ، ومَنِ ائتَمَّ مِنكُم بِعَبدٍ فَليَعمَل بِعَمَلِهِ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796_137364"/>
    </w:p>
    <w:p>
      <w:pPr>
        <w:pStyle w:val="Heading6"/>
        <w:numPr>
          <w:ilvl w:val="5"/>
          <w:numId w:val="1"/>
        </w:numPr>
        <w:rPr/>
      </w:pPr>
      <w:bookmarkStart w:id="273" w:name="__RefHeading___Toc1358959_3224264995"/>
      <w:bookmarkStart w:id="274" w:name="_Toc98"/>
      <w:bookmarkEnd w:id="272"/>
      <w:bookmarkEnd w:id="273"/>
      <w:r>
        <w:rPr/>
        <w:t>۹</w:t>
      </w:r>
      <w:r>
        <w:rPr>
          <w:rtl w:val="true"/>
        </w:rPr>
        <w:t xml:space="preserve"> </w:t>
      </w:r>
      <w:r>
        <w:rPr>
          <w:rtl w:val="true"/>
        </w:rPr>
        <w:t xml:space="preserve">/ </w:t>
      </w:r>
      <w:r>
        <w:rPr/>
        <w:t>۵</w:t>
      </w:r>
      <w:r>
        <w:rPr>
          <w:rtl w:val="true"/>
        </w:rPr>
        <w:t xml:space="preserve"> نشانه هاى دوست داشتن اهل بيت عليهم السلام</w:t>
      </w:r>
      <w:bookmarkEnd w:id="274"/>
    </w:p>
    <w:p>
      <w:pPr>
        <w:pStyle w:val="Heading6"/>
        <w:numPr>
          <w:ilvl w:val="5"/>
          <w:numId w:val="1"/>
        </w:numPr>
        <w:rPr/>
      </w:pPr>
      <w:bookmarkStart w:id="275" w:name="__RefHeading___Toc1358961_3224264995"/>
      <w:bookmarkStart w:id="276" w:name="_Toc99"/>
      <w:bookmarkEnd w:id="275"/>
      <w:r>
        <w:rPr/>
        <w:t>۹</w:t>
      </w:r>
      <w:r>
        <w:rPr>
          <w:rtl w:val="true"/>
        </w:rPr>
        <w:t xml:space="preserve"> </w:t>
      </w:r>
      <w:r>
        <w:rPr>
          <w:rtl w:val="true"/>
        </w:rPr>
        <w:t xml:space="preserve">/ </w:t>
      </w:r>
      <w:r>
        <w:rPr/>
        <w:t>۵</w:t>
      </w:r>
      <w:r>
        <w:rPr>
          <w:rtl w:val="true"/>
        </w:rPr>
        <w:t xml:space="preserve"> </w:t>
      </w:r>
      <w:r>
        <w:rPr>
          <w:rtl w:val="true"/>
        </w:rPr>
        <w:t xml:space="preserve">- </w:t>
      </w:r>
      <w:r>
        <w:rPr/>
        <w:t>۱</w:t>
      </w:r>
      <w:r>
        <w:rPr>
          <w:rtl w:val="true"/>
        </w:rPr>
        <w:t xml:space="preserve"> سختكوشى در عمل</w:t>
      </w:r>
      <w:bookmarkEnd w:id="27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نشانه هاى دوست داشتن اهل بيت عليهم السّلام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سختكوشى در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پيامبر خدا صلى الله عليه و آله و خاندانم و دو فرزندم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ما را مى خواهد ، بايد به سخن ما چنگ زند و به كردار ما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را دوست دارد ، بايد مطابق كردار ما عمل كند و رداى پارسايى در بر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را دوست دارد ، بايد مطابق كردار ما عمل كند و از پارسايى مدد گيرد ؛ چرا كه پارسايى ، بهترين ياور در كار دنيا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سفارش به پسرش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بر خلاف عمل من رفتار كنى ،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يك منزل فرود نخواهى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جلنپذيرفته است كه مردمى ولايت و دوستى عدّه اى را بپذيرند و بر خلاف كردار آنها عمل كنند و با اين حال ، روز قيامت با آنها هم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كعبه سوگند كه هرگز چنين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پدرم بيرون آمديم تا اين كه به ميان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شيعيان در آن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آنها سلام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من بوى شما و روح شما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پارسايى و كوشيدن در عمل خود ، مرا در اين محبّت يارى رسانيد و بدانيد كه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با پارسايى و كوشش به دست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بنده اى را به امامت گيرد ، بايد به كردار او عمل كند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السلامـ فيما كَتَبَهُ إلَى الشَّيخِ المُفيدِ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فَليَعمَل كُلُّ امرِىً مِنكُم بِما يَقرُبُ بِهِ مِن مَحَبَّتِنا ، وَليَتَجَنَّب ما يُدنيهِ مِن كَراهَتِنا وسَخَطِنا ، فَإِنَّ أمرَنا بَغتَةٌ فُجأَةٌ حينَ لا تَنفَعُهُ تَوبَةٌ ولا يُنجيهِ مِن عِقابِنا نَدَمٌ عَلى حَوبَةٍ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حُبُّ مُحِبّيهِمالأمالي للطوسي عن حنش بن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 بنِ أبي طالِبٍ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 كَيفَ أمسَيتَ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مُحِبّا لُِمحِبِّنا ، ومُبغِضا لِمُبغِضِنا ، وأمسى مُحِبُّنا مُغتَبِطا بِرَحمَةٍ مِنَ اللّهِ كانَ يَنتَظِرُها ، وأمسى عَدُوُّنا يُؤَسِّسُ بُنيانَهُ عَلى شَفا جُرُفٍ هارٍ ، وكَأَنَّ ذلِكَ الشَّفا قَدِ انهارَ بِهِ في نارِ جَهَنَّمَ ، وكَأَنَّ أبوابَ الرَّحمَةِ قَد فُتِحَت لِأَهلِها ، فَهَنيئا لِأَهلِ الرَّحمَةِ رَحمَتُهُم ، وَالتَّعسُ لِأَهلِ النَّارِ وَالنّارُ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حَنَشُ ، مَن سَرَّهُ أن يَعلَمَ أمُحِبٌّ لَنا أم مُبغِضٌ فَليَمتَحِن قَلبَهُ ، فَإِن كانَ يُحِبُّ وَلِيّا لَنا فَلَيسَ بِمُبغِضٍ لَنا ، وإن كانَ يُبغِضُ وَلِيَّنا فَلَيسَ بِمُحِبٍّ لَنا ، إنَّ اللّهَ تَعالى أخَذَ الميثاقَ لُِمحِبِّنا بِمَوَدَّتِنا ، وكَتَبَ فِي الذِّكرِ اسمَ مُبغِضِنا ، نَحنُ النُّجَباءُ وأفراطُنا أفراطُ الأَنبِياءِ </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96_137366"/>
    </w:p>
    <w:p>
      <w:pPr>
        <w:pStyle w:val="Heading6"/>
        <w:numPr>
          <w:ilvl w:val="5"/>
          <w:numId w:val="1"/>
        </w:numPr>
        <w:rPr/>
      </w:pPr>
      <w:bookmarkStart w:id="278" w:name="__RefHeading___Toc1358963_3224264995"/>
      <w:bookmarkStart w:id="279" w:name="_Toc100"/>
      <w:bookmarkEnd w:id="277"/>
      <w:bookmarkEnd w:id="278"/>
      <w:r>
        <w:rPr/>
        <w:t>۹</w:t>
      </w:r>
      <w:r>
        <w:rPr>
          <w:rtl w:val="true"/>
        </w:rPr>
        <w:t xml:space="preserve"> </w:t>
      </w:r>
      <w:r>
        <w:rPr>
          <w:rtl w:val="true"/>
        </w:rPr>
        <w:t xml:space="preserve">/ </w:t>
      </w:r>
      <w:r>
        <w:rPr/>
        <w:t>۵</w:t>
      </w:r>
      <w:r>
        <w:rPr>
          <w:rtl w:val="true"/>
        </w:rPr>
        <w:t xml:space="preserve"> </w:t>
      </w:r>
      <w:r>
        <w:rPr>
          <w:rtl w:val="true"/>
        </w:rPr>
        <w:t xml:space="preserve">- </w:t>
      </w:r>
      <w:r>
        <w:rPr/>
        <w:t>۲</w:t>
      </w:r>
      <w:r>
        <w:rPr>
          <w:rtl w:val="true"/>
        </w:rPr>
        <w:t xml:space="preserve"> دوست داشتن دوستداران اهل بيت عليهم السلام</w:t>
      </w:r>
      <w:bookmarkEnd w:id="279"/>
    </w:p>
    <w:p>
      <w:pPr>
        <w:pStyle w:val="BookText"/>
        <w:rPr/>
      </w:pPr>
      <w:r>
        <w:rPr>
          <w:rFonts w:ascii="IRNazanin" w:hAnsi="IRNazanin" w:eastAsia="IRNazanin"/>
          <w:color w:val="111111"/>
          <w:sz w:val="28"/>
          <w:sz w:val="28"/>
          <w:szCs w:val="28"/>
          <w:rtl w:val="true"/>
          <w:lang w:bidi="fa-IR"/>
        </w:rPr>
        <w:t xml:space="preserve">امام مهدى عليه السلامـ در نامه اى از آن حضرت به شيخ مفيد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 از شما بايد كارى كند كه به محبّت ما نزديك شود و از كارى كه او را به نفرت و خشم ما نزديك مى سازد ، دورى كند ؛ زيرا كه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ناگهانى و بى خبر اتفاق مى افتد به طورى كه ديگر نه توبه اى به حالش سودمند مى افتد و نه پشيمانى از گناه از كيفر ما مى رهاندش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 هاى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سختكوشى در 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دوست داشتن دوستداران اهل بيت عليهم السلامالأمالى، طوسىـ به نقل از حَنَش بن مُعتمر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امير مؤمنان ، على بن ابى طالب عليه السلام ، وارد شدم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بر تو باد،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 خود را به شب رساندى؟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خود را به شب رساندم ، در حالى كه دوستدار خود را دوست مى دارم و دشمنم 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ما ، در حالى روز خود را به شب مى رساند كه به رحمت خداوند كه در انتظار آن است ، شادمان است و دشمن ما ، در حالى روز خود را به شب مى رساند كه بناى كار خود را بر لبه پرتگاهى در حال ريزش مى سازد، و گويى آن لبه او را در آتش فرو مى افكند و گويى درهاى رحمت به روى اهل آن، گشوده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اهل رحمت را رحمتشان و هلاكت و دوزخ ، ارزانى دوزخيان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خوش حال مى شود كه بداند آيا دوستدار ماست يا دشمن ما، دلش را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ما را دوست داشته باشد ، دشمن ما نيست و اگر دوست ما را دشمن داشته باشد ، دوستدار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دوستدار ما بر دوستى ما پيمان گرفته و در لوح محفوظ ، نام دشمن ما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برگزيدگان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پيشتازان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پيشتازان پيامبران اند</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اللّهَ أحَبَّ النَّبِيَّ ، ومَن أحَبَّ النَّبِيَّ أحَبَّنا ، ومَن أحَبَّنا أحَبَّ شيعَتَنا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مُحِبَّنا فَقَد أحَبَّنا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بُغضُ عَدُوِّهِمالأمالي للطوسي عن صالح بن ميثم التّمار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مَيثَمٍ رضى الله عنهيَقولُ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تَمَسَّينا لَيلَةً عِندَ أميرِ المُؤمِنينَ عَلِيِّ بن أبي طالِبٍ عليه السلام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اِمتَحَنَ اللّهُ قَلبَهُ بِالإِيمانِ إلّا أصبَحَ يَجِدُ مَوَدَّتَنا عَلى قَلبِهِ ، ولا أصبَحَ عَبدٌ مِمَّن سَخَطَ اللّهُ عَلَيهِ إلّا يَجِدُ بُغضَنا عَلى قَلبِهِ ، فَأَصبَحنا نَفرَحُ بِحُبِّ المُؤمِنِ لَنا ، ونَعرِفُ بُغضَ المُبغِضِ لَنا ، وأصبَحَ مُحِبُّنا مُغتَبِطا بِحُبِّنا بِرَحمَةٍ مِنَ اللّهِ يَنتَظِرُها كُلَّ يَومٍ ، وأصبَحَ مُبغِضُنا يُؤَسِّسُ بُنيانَهُ عَلى شَفا جُرُفٍ هارٍ ، فَكَأَنَّ ذلِكَ الشَّفا قَدِ انهارَ بِهِ في نارِ جَهَنَّمَ ، وكَأَنَّ أبوابَ الرَّحمَةِ قَد فُتِحَت لِأَصحابِ الرَّحمَةِ ، فَهَنيئا لِأَصحابِ الرَّحمَةِ رَحمَتُهُم ، وتَعسا لِأَهلِ النّارِ مَثواهُم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لَن يُقَصِّرَ في حُبِّنا لِخَيرٍ جَعَلَهُ اللّهُ في قَلبِهِ ، ولَن يُحِبَّنا مَن يُحِبُّ مُبغِضَنا ، إنَّ ذلِكَ لا يَجتَمِعُ في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فِى جَوْفِهِ</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يُحِبُّ بِهذا قَوما ويُحِبُّ بالآخَرِ عَدُوَّهُم ، وَالَّذي يُحِبُّنا فَهُوَ يُخلِصُ حُبَّنا كَما يَخلُصُ الذَّهَبُ لا غِشَّ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وأفراطُنا أفراطُ الأَنبِياءِ ، وأنَا وَصِيُّ الأَوصِياءِ ، وأنَا حِزبُ اللّهِ ورَسولِهِ ، وَالفِئَةُ الباغِيَةُ حِزبُ الشَّيطانِ ، فَمَن أحَبَّ أن يَعلَمَ حالَهُ في حُبِّنا فَليَمتَحِن قَلبَهُ ، فَإِن وَجَد فيهِ حُبَّ مَن ألَّبَ </w:t>
      </w:r>
      <w:r>
        <w:rPr>
          <w:rStyle w:val="FootnoteAnchor"/>
          <w:rtl w:val="true"/>
        </w:rPr>
        <w:footnoteReference w:id="869"/>
      </w:r>
      <w:r>
        <w:rPr>
          <w:rFonts w:ascii="Amiri" w:hAnsi="Amiri" w:eastAsia="Amiri" w:cs="Amiri"/>
          <w:color w:val="111111"/>
          <w:sz w:val="28"/>
          <w:sz w:val="28"/>
          <w:szCs w:val="28"/>
          <w:rtl w:val="true"/>
          <w:lang w:bidi="ar-SA"/>
        </w:rPr>
        <w:t xml:space="preserve">عَلَينا فَليَعلَم أنَّ اللّهَ عَدُوُّهُ وجَبرَئيلُ وميكائيلُ ، وَاللّهُ عَدُوٌّ لِلكافِرينَ </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796_137368"/>
    </w:p>
    <w:p>
      <w:pPr>
        <w:pStyle w:val="Heading6"/>
        <w:numPr>
          <w:ilvl w:val="5"/>
          <w:numId w:val="1"/>
        </w:numPr>
        <w:rPr/>
      </w:pPr>
      <w:bookmarkStart w:id="281" w:name="__RefHeading___Toc1358965_3224264995"/>
      <w:bookmarkStart w:id="282" w:name="_Toc101"/>
      <w:bookmarkEnd w:id="280"/>
      <w:bookmarkEnd w:id="281"/>
      <w:r>
        <w:rPr/>
        <w:t>۹</w:t>
      </w:r>
      <w:r>
        <w:rPr>
          <w:rtl w:val="true"/>
        </w:rPr>
        <w:t xml:space="preserve"> </w:t>
      </w:r>
      <w:r>
        <w:rPr>
          <w:rtl w:val="true"/>
        </w:rPr>
        <w:t xml:space="preserve">/ </w:t>
      </w:r>
      <w:r>
        <w:rPr/>
        <w:t>۵</w:t>
      </w:r>
      <w:r>
        <w:rPr>
          <w:rtl w:val="true"/>
        </w:rPr>
        <w:t xml:space="preserve"> </w:t>
      </w:r>
      <w:r>
        <w:rPr>
          <w:rtl w:val="true"/>
        </w:rPr>
        <w:t xml:space="preserve">- </w:t>
      </w:r>
      <w:r>
        <w:rPr/>
        <w:t>۳</w:t>
      </w:r>
      <w:r>
        <w:rPr>
          <w:rtl w:val="true"/>
        </w:rPr>
        <w:t xml:space="preserve"> دشمن داشتنِ دشمن اهل بيت عليهم السلام</w:t>
      </w:r>
      <w:bookmarkEnd w:id="28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دوست داشته باشد ، پيامبر را نيز دوست مى دارد و هر كه پيامبر را دوست داشته باشد ، ما را نيز دوست مى دارد و هر كه ما را دوست داشته باشد ، شيعيان ما را نيز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دوستدار ما را دوست بدارد ، هر آينه ما را دوست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دشمن داشتنِ دشمن اهل بيت عليهم السلامالأمالى، طوسىـ به نقل از صالح بن ميثم تمّار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رضى الله عنه ديدم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را در خدمت امير مؤمنان على بن ابى طالب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كه خداوند ، دلش را براى ايمان،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باشد ، مگر اين كه محبّت ما را در قلبش احساس مى كند و هيچ بنده اى نيست كه خداوند از او در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مگر اين كه در قلبش نسبت به ما احساس بغض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ما از اين كه مؤمن ، دوستمان مى دارد ، شاد مى شويم و دشمنىِ كسى را كه با ما بغض مى ورزد ،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ما، از رحمت خداوند ـ كه به واسطه محبّت ما هر روز ، انتظار آن را مى كشد ـ ، شادمان است و دشمن ما بناى خود را در لبه پرتگاهى در حال ريزش، پى ريزى مى كند و گويى اين لبه او را در آتش دوزخ فرو مى افكند و گويى درهاى رحمت به روى اهل رحمت، گشوده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گوارا باد اهل رحمت را رحمتشان و مايه نابودى باد جايگاه اهل دوزخ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كه خداوند ، در دل او خيرى قرار داده باشد ، هرگز در دوست داشتن ما كوتاهى نمى كند و كسى كه دشمن ما را دوست بدارد ، هيچ گاه ما را دوست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با هم در يك قلب جمع نمى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براى هيچ مردى در درونش دو دل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يكى عدّه اى را دوست بدارد و با ديگرى، دشمن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 را دوست مى دارد ، اين محبّت به ما را همچون زر نابى كه در آن ناخالصى نيست ، خالص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برگزيدگان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پيشتازان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پيشتازان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وصىّ اوصيا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حزب خدا و پيامبر او هستم و آن گروه سركش و ياغى، حزب شيطان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دوست دارد حال خود را در باره محبّت ما بداند ، دلش را بيازمايد ؛ اگر در آن ، نسبت به كسى كه مردم را بر ضد ما مى شوراند ، احساس دوستى كرد ، بداند كه خدا و جبرئيل و ميكائيل ، دشمن او هستند و خداوند ، دشمن كافران است</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حُبُّنا وحُبُّ عَدُوِّنا في جَوفِ إنسانٍ ، إنَّ اللّهَ لَم يَجعَل لِرَجُلٍ مِن قَلبَينِ في جَوفِهِ فَيُحِبَّ هذا ويُبغِضَ هذا ، فَأَمّا مُحِبُّنا فَيُخلِصُ الحُبَّ لَنا كَما يَخلُصُ الذَّهَبُ بِالنّارِ لا كَدَرَ فيهِ ، فَمَن أرادَ أن يَعلَمَ حُبَّنا فَليَمتَحِن قَلبَهُ ، فَإِن شارَكَهُ في حُبِّنا حُبُّ عَدُوِّنا فَلَيسَ مِنّا ولَسنا مِنهُ ، وَاللّهُ عَدُوُّهُم وجَبرَئيلُ وميكائيلُ ، وَاللّهُ عَدُوٌّ لِلكافِرينَ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الصادق عليه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يُواليكُم إلّا أنَّهُ يَضعُفُ عَنِ البَراءَةِ مِن عَدُوِّكُم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 كَذَبَ مَنِ ادَّعى مَحَبَّتَنا ولَم يَتَبَرَّأ مِن عَدُوِّنا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براى هيچ مردى در درونش دو دل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ما و دوست داشتن دشمن ما با هم در دل يك انسان جمع نمى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آن روست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هيچ مردى در درونش دو دل ننهاده است كه با اين، دوست بدارد و با آن يكى، دشمن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ما دوستى اش به ما را خالص مى گرداند ، همان گونه كه طلا با آتش، خالص مى گردد و ناخالصى اش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مى خواهد محبّتش به ما را بداند ، دل خود را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كنار محبّت ما، دشمن ما را نيز دوست داشت ، بداند كه نه او از ماست و نه ما از اوييم و خدا و جبرئيل و ميكائيل ، دشمن اويند و خداوند، دشمن كافران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جواب كسى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شما را دوست مى دارد، منتها در برائت از دشمن شما ضعيف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گويد كسى كه دَم از محبّت ما مى زند ؛ ولى از دشمن ما بيزارى نمى جويد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الاِستِعدادُ لِلبَلاءِرسول اللّه صلى الله عليه و آلهـ لَمّا شَكا إلَيهِ أبو سَعيدٍ الخُدرِيُّ حاجتَهُ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أبا سَعيدٍ ، فَإِنَّ الفَقرَ إلى مَن يُحِبُّني مِنكُم أسرَعُ مِنَ السَّيلِ عَلى </w:t>
      </w:r>
      <w:r>
        <w:rPr>
          <w:rStyle w:val="FootnoteAnchor"/>
          <w:rtl w:val="true"/>
        </w:rPr>
        <w:footnoteReference w:id="873"/>
      </w:r>
      <w:r>
        <w:rPr>
          <w:rFonts w:ascii="Amiri" w:hAnsi="Amiri" w:eastAsia="Amiri" w:cs="Amiri"/>
          <w:color w:val="111111"/>
          <w:sz w:val="28"/>
          <w:sz w:val="28"/>
          <w:szCs w:val="28"/>
          <w:rtl w:val="true"/>
          <w:lang w:bidi="ar-SA"/>
        </w:rPr>
        <w:t xml:space="preserve">أعلَى الوادي ، ومِن أعلَى الجَبَلِ إلى أسفَلِهِ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صلى الله عليه و آلهـ لاِبي ذَرٍّ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اُحِبُّكُم أهلَ البَيتِ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لِلفَقرِ تِجفافـا </w:t>
      </w:r>
      <w:r>
        <w:rPr>
          <w:rStyle w:val="FootnoteAnchor"/>
          <w:rtl w:val="true"/>
        </w:rPr>
        <w:footnoteReference w:id="875"/>
      </w:r>
      <w:r>
        <w:rPr>
          <w:rFonts w:ascii="Amiri" w:hAnsi="Amiri" w:eastAsia="Amiri" w:cs="Amiri"/>
          <w:color w:val="111111"/>
          <w:sz w:val="28"/>
          <w:sz w:val="28"/>
          <w:szCs w:val="28"/>
          <w:rtl w:val="true"/>
          <w:lang w:bidi="ar-SA"/>
        </w:rPr>
        <w:t xml:space="preserve">، فَإِنَّ الفَقرَ أسـرَعُ إلى مَن يُحِبُّنا مِنَ السَّيلِ مِن أعلَى الأَكَمَةِ إلى أسفَلِها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السنن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نَبِيَّ اللّهِ صلى الله عليه و آله خَصاصَةٌ فَبَلَغَ ذلِكَ عَلِيّا عليه السلام ، فَخَرَجَ يَلتَمِس عَمَلاً لِيُصيبَ مِنهُ شَيئا يَبعَثُ بِهِ إلى نَبِيِّ اللّهِ صلى الله عليه و آله ، فَأَتى بُستانا لِرَجُلٍ مِنَ اليَهودِ ، فَاستَقى لَهُ سَبعَةَ عَشَرَ دَلوا كُلَّ دَلوٍ بِتَمرَةٍ ، فَخَيَّرَهُ اليَهودِيُّ مِن تَمرِهِ سَبعَ عَشرَةَ تَمرَةً عَجوَةً ، فَجاءَ بِها إلى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بِكَ مِنَ الخَصاصَةِ يا نَبِيَّ اللّهِ فَخَرَجتُ ألَتمِسُ عَمَلاً لِاُصيبَ لَكَ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فَحَمَلَكَ عَلى هذا حُبُّ اللّهِ ورَسولِهِ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يُحِبُّ اللّهَ ورَسولَهُ إلّا الفَقرُ أسرَعُ إلَيهِ مِن جَريَةِ السَّيلِ عَلى وَجهِهِ ، مَن أحَبَّ اللّهَ ورَسولَهُ فَليُعِدَّ تِجفافا ـ وإنَّما يَعنِي الصَّبرَ ـ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96_137372"/>
    </w:p>
    <w:p>
      <w:pPr>
        <w:pStyle w:val="Heading6"/>
        <w:numPr>
          <w:ilvl w:val="5"/>
          <w:numId w:val="1"/>
        </w:numPr>
        <w:rPr/>
      </w:pPr>
      <w:bookmarkStart w:id="284" w:name="__RefHeading___Toc1358967_3224264995"/>
      <w:bookmarkStart w:id="285" w:name="_Toc102"/>
      <w:bookmarkEnd w:id="283"/>
      <w:bookmarkEnd w:id="284"/>
      <w:r>
        <w:rPr/>
        <w:t>۹</w:t>
      </w:r>
      <w:r>
        <w:rPr>
          <w:rtl w:val="true"/>
        </w:rPr>
        <w:t xml:space="preserve"> </w:t>
      </w:r>
      <w:r>
        <w:rPr>
          <w:rtl w:val="true"/>
        </w:rPr>
        <w:t xml:space="preserve">/ </w:t>
      </w:r>
      <w:r>
        <w:rPr/>
        <w:t>۵</w:t>
      </w:r>
      <w:r>
        <w:rPr>
          <w:rtl w:val="true"/>
        </w:rPr>
        <w:t xml:space="preserve"> </w:t>
      </w:r>
      <w:r>
        <w:rPr>
          <w:rtl w:val="true"/>
        </w:rPr>
        <w:t xml:space="preserve">- </w:t>
      </w:r>
      <w:r>
        <w:rPr/>
        <w:t>۴</w:t>
      </w:r>
      <w:r>
        <w:rPr>
          <w:rtl w:val="true"/>
        </w:rPr>
        <w:t xml:space="preserve"> آمادگى براى گرفتارى</w:t>
      </w:r>
      <w:bookmarkEnd w:id="28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آمادگى براى گرفتارىپيامبر خدا صلى الله عليه و آلهـ به ابو سعيد خُدْرى كه از تهى دستى خود به ايشان شكايت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 باش ـ اى ابو سعيد ـ ؛ زيرا فقر به جانب كسانى از شما كه مرا دوست دارند ، شتابنده تر مى آيد از حركت سيل بر بالاى درّه و از بالاى كوه به پايين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جواب ابو ذر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اهل بيت را دوست دارم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پوششى در برابر فقر، آماده كن ؛ زيرا فقر به سوى كسى كه ما را دوست دارد ، شتابنده تر است تا شتاب سيل از بالاى تپّه به پايين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نيازمند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گوش على عليه السلام رسيد و او از خانه بيرون رفت تا بلكه كارى پيدا كند و از طريق آن ، چيزى به دست آورد و براى پيامبر صلى الله عليه و آله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باغ مردى يهودى رفت و در برابر دريافت هفده دانه خرما برايش هفده دَلْو آب از چاه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يهودى ، على عليه السلام را در بر داشتن هفده خرماى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كرد و على عليه السلام آنها را براى پيامبر خدا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از كجاست ، اى ابو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كه شما نيازمند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جستجوى كار، بيرون رفتم تا برايتان غذايى فراهم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عشق و محبّت به خدا و پيامبر او ، تو را به اين كار وا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هيچ بنده اى نيست كه خدا و پيامبر او را دوست داشته باشد ، مگر اين كه فقر به سوى او شتابنده تر مى رود تا حركت سيلاب به سمت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و پيامبرش را دوست مى دارد ، بايد پوششى تهيّه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ايشان، شكيبايى بود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عنمة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ذاتَ يَومٍ فَلَقِيَهُ رَجُلٌ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واُمّي أنتَ ، إنَّهُ لَيَسوؤُنِي الَّذي أرى بِوَجهِكَ ، وعَمّا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صلى الله عليه و آله إلى وَجهِ الرَّجُلِ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يَعدو ـ أو شَبيها بِالعَدوِ ـ حَتّى أتى بَيتَهُ فَالَتمَسَ فيهِ الطَّعامَ فَلَم يَجِد شَيئا ، فَخَرَجَ إلى بَني قُرَيظَةَ فَأَجَّرَ نَفسَهُ بِكُلِّ دَلوٍ يَنزَعُها تَمرَةً حَتّى جَمَعَ حَفنَةً أو كَفّا مِن تَمرٍ ، ثُمَّ رَجَعَ بِالـتَّمرِ حَتّى وَجَدَ النَّبِيَّ صلى الله عليه و آله في مَجلِسٍ لَم يَرِم </w:t>
      </w:r>
      <w:r>
        <w:rPr>
          <w:rStyle w:val="FootnoteAnchor"/>
          <w:rtl w:val="true"/>
        </w:rPr>
        <w:footnoteReference w:id="878"/>
      </w:r>
      <w:r>
        <w:rPr>
          <w:rFonts w:ascii="Amiri" w:hAnsi="Amiri" w:eastAsia="Amiri" w:cs="Amiri"/>
          <w:color w:val="111111"/>
          <w:sz w:val="28"/>
          <w:sz w:val="28"/>
          <w:szCs w:val="28"/>
          <w:rtl w:val="true"/>
          <w:lang w:bidi="ar-SA"/>
        </w:rPr>
        <w:t xml:space="preserve">، فَوَضَعَهُ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أي رَسولَ اللّهِ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الَّتمرُ ؟ فَأَخبَرَهُ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تُحِبُّ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وَالَّذي بَعَثَكَ بِالحَقِّ لَأَنتَ أحَبُّ إلَيَّ مِن نَفسي ووُلدي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فَاصطَبِر لِلفاقَةِ ، وأعِدَّ لِلبَلاءِ تِجفافا ، فَوَالَّذي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إلى مَن يُحِبُّني أسرَعُ مِن هُبوطِ الماءِ مِن رَأسِ الجَبَلِ إلى أسفَلِهِ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فَليُعِدَّ لِلبَلاءِ جِلبابا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تَوَلّانا فَليَلبَس لِلمِحَنِ إهابا </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عنمه جُهَنى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مردى از انصار به ايشان بر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ناراحت كننده اى در چهره شما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چيست؟ پيامبر صلى الله عليه و آله لختى به صورت آن مرد نگاه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دوان دوان يا با حالتى شبيه دويدن به منزل خود رفت و در جستجوى غذايى بر آمد ؛ امّا چيزى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بنى قريظه رفت و به كارگرى پرداخت و قرار گذاشت در قبال هر دلو آبى كه از چاه مى كشد ، يك دانه خرما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طريق ، يك مشت يا يك كف دست، خرما جمع كرد و آن گاه با خرماها بر گشت و ديد پيامبر صلى الله عليه و آله از همان جايى كه نشسته بود ، تكان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 را در برابر پيامبر صلى الله عليه و آله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خرماها را از كجا آوردى؟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انصارى، ماجرا را براى ايشان بازگو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مى كنم كه تو خدا و پيامبر او را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تو را به حق بر انگيخت، تو را از خودم و فرزندانم و عيالم و دارايى ام بيشتر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صورت براى فقر ، تمرين شكيبايى كن و براى گرفتارى، پوششى فراهم آر ؛ زيرا ـ سوگند به آن كه مرا به حق بر انگيخت ـ ، فقر و گرفتارى، به سوى كسى كه دوستدار من است ، شتابنده تر مى آيد تا فرود آمدن آب از فراز كوه به پايين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را دوست دارد ، پس بالاپوشى براى گرفتارى آماده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ولايت ما را پذيرفت ، بايد كه براى رنج ها ، لباسى پوستيان بپوشد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البَيتِ فَليَستَعِدَّ عُدَّةً لِلبَلاءِ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البَيتِ فَليَستَعِدَّ لِلفَقرِ جِلبابا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المؤمن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أميرِ المُؤمِنينَ عليه السلام قاعِدا ، فَجاءَ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إنّي لَاُحِبُّكَ فِي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إنَّ طينَتَنا مَخزونَةٌ ، أخَذَ اللّهُ ميثاقَها مِن صُلبِ آدَمَ ، فَاتَّخِذ لِلفَقرِ جِلبابا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عَلِيُّ ، إنَّ الفَقرَ لَأَسرَعُ إلى مُحِبّيكَ مِنَ السَّيلِ إلى بَطنِ الوادي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الأمالي للطوسي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أميرِ المُؤمِنينَ عليه السلام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لَاُحِبُّكَ فِي السِّرِّ كَما اُحِبُّكَ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أميرُ المُؤمِنينَ عليه السلام الأَرضَ بِعودٍ كانَ في يَدِهِ ساعَةً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 ما أعرِفُ وَجهَكَ فِي الوُجوهِ ، ولَا اسمَكَ فِي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ذلِكَ عَجَبا شَديدا ، فَلَم أبرَح حَتّى أتاهُ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إنّي لَاُحِبُّكَ فِي السِّرِّ كَما اُحِبُّكَ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بِعودِهِ ذلِكَ فِي الأَرضِ طَويلاً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إنّ طينَتَنا طينَةٌ مَرحومَةٌ ، أخَذَ اللّهُ ميثاقَها يَومَ أخَذَ الميثاقَ ، فَلا يَشُذُّ مِنها شاذٌّ ، ولا يَدخُلُ فيها داخِلٌ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فَاتَّخِذ لِلفاقَةِ جِلبابا ، فَإِنّي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الفاقَةُ إلى مُحِبّيكَ أسرَعُ مِنَ السَّيلِ المُنحَدِرِ مِن أعلَى الوادي إلى أسفَلِهِ</w:t>
      </w:r>
      <w:r>
        <w:rPr>
          <w:rFonts w:eastAsia="Amiri" w:cs="Amiri" w:ascii="Amiri" w:hAnsi="Amiri"/>
          <w:color w:val="111111"/>
          <w:sz w:val="28"/>
          <w:szCs w:val="28"/>
          <w:rtl w:val="true"/>
          <w:lang w:bidi="ar-SA"/>
        </w:rPr>
        <w:t xml:space="preserve">» . </w:t>
      </w:r>
      <w:r>
        <w:rPr>
          <w:rStyle w:val="FootnoteAnchor"/>
          <w:rtl w:val="true"/>
        </w:rPr>
        <w:footnoteReference w:id="88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اهل بيت را دوست دارد ، پس ساز و برگى براى گرفتارى فراهم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ما اهل بيت را دوست دارد ، بايد كه جامه اى براى فقر آماده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امير مؤمنان عليه السلام نشسته بودم كه مردى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طينت ما ، در خزانه الهى بود و خداوند براى آن از پشت آدم، پيمان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 پوشى براى فقر بر گير ؛ زيرا شنيدم كه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فقر ، به سوى دوستداران تو شتابنده تر است تا شتاب سيل به درون درّه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امير مؤمنان عليه السلام نشسته بودم كه مردى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باطن ، همان قدر دوست دارم كه در ظاهر دوستت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با نوك چوبى كه در دست داشت ، مدّتى متفكّرانه به زمين زد و آن گاه سر بر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كه 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چهره تو را در ميان چهره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دوستدارانم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و نه نامت را در ميان نام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اين سخن ، سخت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نگذشت كه مرد ديگرى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امير مؤمنان ـ من تو را در باطن ، همان گونه دوست دارم كه در ظاهر دوستت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اين بار نيز با نوك همان چوبش مدّت طولانى به زمين زد و سپس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طينت ما، طينتى رحمت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پيمان گيرى، پيمانش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تا روز قيامت ، نه عضوى از آن جدا مى شود و نه بيگانه اى وارد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بالاپوشى براى فقر بر گير ؛ زيرا شنيدم كه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فقر به سوى دوستداران تو، شتابنده تر است از حركت سيل از بالاى درّه به پايين آن </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المَدينَةِ وأنَا وَجِعٌ ثَقيلٌ ،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وَجِعٌ ، فَأَرسَلَ إلَيَّ أبو جَعفَرٍ بِشَرابٍ مَعَ الغُلامِ مُغَطًّى بِمِنديلٍ ، فَناوَلَنيهِ الغُلامُ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اِشرَبهُ فَإِنَّهُ قَد أمَرَني أن لا أرجِعَ حَتّى تَشرَبَهُ ، فَتَناوَلتُهُ فَإِذا رائِحَةُ المِسكِ مِنهُ ، وإذا شَرابٌ طَيِّبُ الطَّعمِ بارِدٌ ، فَلَمّا شَرِبتُهُ قالَ لِيَ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إذا شَرِبتَ 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فَفَكَّرتُ فيما قالَ لي ولا أقدِرُ عَلَى النُّهوضِ قَبلَ ذلِكَ عَلى رِجلي ، فَلَمَّا استَقَرَّ الشَّرابُ في جَوفي كَأَنَّما نَشَطتُ مِن عِقالٍ ، فَأَتَيتُ بابَهُ فَاستَأذَنتُ عَلَيهِ ، فَصَوَّتَ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الجِسمُ ، ادخُل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وأنا باكٍ ، فَسَلَّمتُ عَلَيهِ وقَبَّلتُ يَدَهُ ورَأسَهُ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يُبكيكَ 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أبكي عَلَى اغتِرابي وبُعدِ الشُّقَّةِ وقِلَّةِ المَقدِرَةِ عَلَى المُقامِ عِندَكَ وَالنَّظَرِ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قِلَّةُ المَقدِرَةِ فَكَذلِكَ جَعَلَ اللّهُ أولِياءَنا وأهلَ مَوَدَّتِنا وجَعَلَ البَلاءَ إلَيهِم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الغُربَةِ فَلَكَ بِأَبي عَبدِاللّهِ اُسوَةٌ بِأَرضٍ ناءٍ عَنّا بِالفُراتِ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بُعدِ الشُّقَّةِ ، فَإِنَّ المُؤمِنَ في هذِهِ الدّارِ غَريبٌ وفي هذَا الخَلقِ المَنكوسِ حَتّى يَخرُجَ مِن هذِهِ الدّارِ إلى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حُبِّكَ قُربَنا وَالنَّظَرَ إلَينا وأنَّكَ لا تَقدِرُ عَلى ذلِكَ ، فَاللّهُ يَعلَمُ ما في قَلبِكَ وجَزاؤُكَ عَلَيهِ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جسمى دردمند و سنگين ، به مدينه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دردمند و عليل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وسيله خدمتكار خود ، ظرف شربتى كه روى آن با دستمالى پوشيده شده بود ، برايم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ظرف را به دست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 زيرا امام عليه السلام به من دستور داده است كه تا آن را ننوشى ، بر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ظرف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بوى مُشك از آن، بلند است و شربت خوش مزه و خنكى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نوشيدم ، خدمتكار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تو مى فرمايد كه وقتى نوشيدى ،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آنچه به من گفت ، انديشيدم ، حال آن كه پيش از آن، قادر نبودم بر پاى خود بايستم ؛ امّا همين كه آن شربت در معده ام جا گرفت ، گويى بند از پايم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امام عليه السلام رفتم و اجازه ورود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صداى بلند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 درست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گريه كنان داخل شدم و به ايشان سلام كردم و دست و سرش را بوسيدم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غربتم و درازى سفر و تنگ دستى و اين كه نمى توانم پيش شما بمانم و ببينمتان،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تنگ دستى ، بدان كه خداوند، دوستان و محبّان ما را اين گونه قرار داده و بلا و سختى را به سوى آنان شتابانده است، و در باره آنچه از غربت گفتى ، بدان كه ابا عبد اللّه را كه در سرزمينى دور از ما در كنار فرات است ، سرمشق خود قرار ده، و در باره آنچه از دورى سفر گفتى ، بدان كه مؤمن ، در اين دنيا و در ميان اين مردم ، باژگونه و غريب است تا آن كه از اين سراى به رحمت خدا رود ، و امّا اين كه گفتى دوست دارى نزديك ما باشى و ما را ببينى ؛ ولى نمى توانى اين كار را بكنى ، بِدان كه خداوند ، از آنچه در قلبت مى گذرد ، آگاه است و تو را پاداش خواهد داد</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آثارُ حُبِّهِم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تَمحيصُ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أهلَ البَيتِ يُكَفِّرُ الذُّنوبَ ، ويُضاعِفُ الحَسَناتِ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لا يُحِبُّنا عَبدٌ أبَدا ولَو كانَ أسيرا بِالدَّيلَمِ إلّا نَفَعَهُ اللّهُ بِحُبِّنا ، وإنَّ حُبَّنا لَيُساقِطُ الذُّنوبَ مِنِ ابنِ آدَمَ كَما يُساقِطُ الرّيحُ الوَرَقَ مِنَ الشَّجَرِ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للّهِِ نَفَعَهُ حُبُّنا ولَو كانَ في جَبَلِ الدَّيلَمِ ، ومَن أحَبَّنا لِغَيرِ ذلِكَ فَإِنَّ اللّهَ يَفعَلُ ما يَشاءُ ، إنَّ حُبَّنا أهلَ البَيتِ يُساقِطُ عَنِ العِبادِ الذُّنوبَ كَما يُساقِطُ الرّيحُ الوَرَقَ مِنَ الشَّجَرِ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بِحُبِّنا تُغفَرُ لَكُمُ الذُّنوبُ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حُبَّنا أهلَ البَيتِ لَيَحُطُّ الذُّنوبَ عَنِ العِبادِ كَما تَحُطُّ الرّيحُ الشَّديدَةُ الوَرَقَ عَنِ الشَّجَرِ </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96_137380"/>
    </w:p>
    <w:p>
      <w:pPr>
        <w:pStyle w:val="Heading6"/>
        <w:numPr>
          <w:ilvl w:val="5"/>
          <w:numId w:val="1"/>
        </w:numPr>
        <w:rPr/>
      </w:pPr>
      <w:bookmarkStart w:id="287" w:name="__RefHeading___Toc1358969_3224264995"/>
      <w:bookmarkStart w:id="288" w:name="_Toc103"/>
      <w:bookmarkEnd w:id="286"/>
      <w:bookmarkEnd w:id="287"/>
      <w:r>
        <w:rPr/>
        <w:t>۹</w:t>
      </w:r>
      <w:r>
        <w:rPr>
          <w:rtl w:val="true"/>
        </w:rPr>
        <w:t xml:space="preserve"> </w:t>
      </w:r>
      <w:r>
        <w:rPr>
          <w:rtl w:val="true"/>
        </w:rPr>
        <w:t xml:space="preserve">/ </w:t>
      </w:r>
      <w:r>
        <w:rPr/>
        <w:t>۶</w:t>
      </w:r>
      <w:r>
        <w:rPr>
          <w:rtl w:val="true"/>
        </w:rPr>
        <w:t xml:space="preserve"> آثار دوست داشتن اهل بيت عليهم السلام</w:t>
      </w:r>
      <w:bookmarkEnd w:id="288"/>
    </w:p>
    <w:p>
      <w:pPr>
        <w:pStyle w:val="Heading6"/>
        <w:numPr>
          <w:ilvl w:val="5"/>
          <w:numId w:val="1"/>
        </w:numPr>
        <w:rPr/>
      </w:pPr>
      <w:bookmarkStart w:id="289" w:name="__RefHeading___Toc1358971_3224264995"/>
      <w:bookmarkStart w:id="290" w:name="_Toc104"/>
      <w:bookmarkEnd w:id="289"/>
      <w:r>
        <w:rPr/>
        <w:t>۹</w:t>
      </w:r>
      <w:r>
        <w:rPr>
          <w:rtl w:val="true"/>
        </w:rPr>
        <w:t xml:space="preserve"> </w:t>
      </w:r>
      <w:r>
        <w:rPr>
          <w:rtl w:val="true"/>
        </w:rPr>
        <w:t xml:space="preserve">/ </w:t>
      </w:r>
      <w:r>
        <w:rPr/>
        <w:t>۶</w:t>
      </w:r>
      <w:r>
        <w:rPr>
          <w:rtl w:val="true"/>
        </w:rPr>
        <w:t xml:space="preserve"> </w:t>
      </w:r>
      <w:r>
        <w:rPr>
          <w:rtl w:val="true"/>
        </w:rPr>
        <w:t xml:space="preserve">- </w:t>
      </w:r>
      <w:r>
        <w:rPr/>
        <w:t>۱</w:t>
      </w:r>
      <w:r>
        <w:rPr>
          <w:rtl w:val="true"/>
        </w:rPr>
        <w:t xml:space="preserve"> پاك شدن گناهان</w:t>
      </w:r>
      <w:bookmarkEnd w:id="29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آثار دوست داشتن اهل بيت عليهم السّلام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پاك شدن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ما اهل بيت ، گناهان را پاك مى كند و حسنات را دو چندان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هيچ بنده اى نيست كه ما را دوست بدارد ، حتّى اگر در ديلم اسير باشد ، مگر اين كه خداوند به واسطه اين محبّت ما ، او را سود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داشتن ما ، گناهان را از آدمى فرو مى ريزاند ، همچنان كه باد ، برگ هاى درختان را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را به خاطر خدا دوست بدارد ، اين محبّت او نسبت به ما وى را سود مى بخشد ، حتّى اگر در كوه ديلم باشد، و هر كه ما را به خاطر چيزى غير از خدا دوست بدارد ، خداوند، هر گونه كه بخواهد، عمل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داشتن ما اهل بيت ، گناهان را از بندگان فرو مى ريزاند ، همان گونه كه باد ، برگ هاى درخت را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دوست داشتن ما، گناهان شما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ما اهل بيت ، گناهان بندگان را مى ريزد ، همان گونه كه باد شديد برگ هاى درختان را مى ريزد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للّهِِ وأحَبَّ مُحِبَّنا لا لِغَرَضِ دُنيا يُصيبُها مِنهُ ، وعادى عَدُوَّنا لا لإِحنَةٍ </w:t>
      </w:r>
      <w:r>
        <w:rPr>
          <w:rStyle w:val="FootnoteAnchor"/>
          <w:rtl w:val="true"/>
        </w:rPr>
        <w:footnoteReference w:id="892"/>
      </w:r>
      <w:r>
        <w:rPr>
          <w:rFonts w:ascii="Amiri" w:hAnsi="Amiri" w:eastAsia="Amiri" w:cs="Amiri"/>
          <w:color w:val="111111"/>
          <w:sz w:val="28"/>
          <w:sz w:val="28"/>
          <w:szCs w:val="28"/>
          <w:rtl w:val="true"/>
          <w:lang w:bidi="ar-SA"/>
        </w:rPr>
        <w:t xml:space="preserve">كانَت بَينَهُ وبَينَهُ ، ثُمَّ جاءَ يَومَ القِيامَةِ وعَلَيهِ مِنَ الذُّنوبِ مِثلُ رَملِ عالِجٍ وزَبَدِ البَحرِ غَفَرَ اللّهُ تَعالى لَهُ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اِطمِئنانُ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أحَبَّ اللّهَ ورَسولَهُ ، وأحَبَّ أهلَ بَيتي صادِقا غَيرَ كاذِبٍ ، وأحَبَّ المُؤمِنينَ شاهِدا وغائِبا ، ألا بِذِكرِ اللّهِ يَتَحابّونَ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فيمَن نَزَلَت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صَدَّقَ لي ، وآمَنَ بي ، وأحَبَّكَ وعِترَتَكَ مِن بَعدِكَ ، وسَلَّمَ الأَمرَ لَكَ ولِلأَئِمَّةِ مِن بَعدِكَ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796_137382"/>
    </w:p>
    <w:p>
      <w:pPr>
        <w:pStyle w:val="Heading6"/>
        <w:numPr>
          <w:ilvl w:val="5"/>
          <w:numId w:val="1"/>
        </w:numPr>
        <w:rPr/>
      </w:pPr>
      <w:bookmarkStart w:id="292" w:name="__RefHeading___Toc1358973_3224264995"/>
      <w:bookmarkStart w:id="293" w:name="_Toc105"/>
      <w:bookmarkEnd w:id="291"/>
      <w:bookmarkEnd w:id="292"/>
      <w:r>
        <w:rPr/>
        <w:t>۹</w:t>
      </w:r>
      <w:r>
        <w:rPr>
          <w:rtl w:val="true"/>
        </w:rPr>
        <w:t xml:space="preserve"> </w:t>
      </w:r>
      <w:r>
        <w:rPr>
          <w:rtl w:val="true"/>
        </w:rPr>
        <w:t xml:space="preserve">/ </w:t>
      </w:r>
      <w:r>
        <w:rPr/>
        <w:t>۶</w:t>
      </w:r>
      <w:r>
        <w:rPr>
          <w:rtl w:val="true"/>
        </w:rPr>
        <w:t xml:space="preserve"> </w:t>
      </w:r>
      <w:r>
        <w:rPr>
          <w:rtl w:val="true"/>
        </w:rPr>
        <w:t xml:space="preserve">- </w:t>
      </w:r>
      <w:r>
        <w:rPr/>
        <w:t>۲</w:t>
      </w:r>
      <w:r>
        <w:rPr>
          <w:rtl w:val="true"/>
        </w:rPr>
        <w:t xml:space="preserve"> آرامش دل</w:t>
      </w:r>
      <w:bookmarkEnd w:id="29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 را و دوستدار ما را به خاطر خدا دوست بدارد ، نه براى دست يافتن به غرض دنيايى، و دشمن ما را نيز دشمن بدارد ، امّا نه به خاطر كينه اى شخصى كه ميان آنهاست ، اگر در روز قيامت با گناهانى به اندازه ريگ هاى ريگستان و كف دريا بيايد ، خداوند متعال،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آرامش دلامام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خداست كه دل 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در باره كسى است كه خدا و فرستاده او را دوست بدارد و اهل بيت مرا صادقانه و نه به دروغ دوست بدارد و مؤمنان را در پيشِ رو و پشت سر آنان،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خداست كه همديگر را دوست مى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اند و دل هايشان به ياد خدا آرام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خداست كه دل 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در باره چه كسى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كسى كه مرا تصديق كند و به من ايمان آورد و تو و عترت تو را دوست بدارد و كار را به تو و امامانِ پس از تو وا گذارد</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أتَدري يَابنَ اُمِّ سُلَيمٍ مَن 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وشيعَتُنا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الحِكمَةُالإمام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البَيتِ وحَقَّقَ حُبَّنا في قَلبِهِ ، جَرى يَنابيعُ الحِكمَةِ عَلى لِسانِهِ ، وجُدِّدَ الإِيمانُ في قَلبِهِ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اِستِكمالُ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أهلِ بَيتي وذُرِّيَّتِي استِكمالُ الدّينِ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عَشيرَتي وأهلِ بَيتي وذُرِّيَّتي كَفَضلِ الماءِ عَلى كُلِّ شَيءٍ ، بِالماءِ يَبقى كُلٌّ ويَحيى ، كَما قالَ رَبّي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الْمَآءِ كُلَّ شَىْ ءٍ حَىٍّ أَفَلَا يُؤْمِنُونَ</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ومَحَبَّةُ </w:t>
      </w:r>
      <w:r>
        <w:rPr>
          <w:rStyle w:val="FootnoteAnchor"/>
          <w:rtl w:val="true"/>
        </w:rPr>
        <w:footnoteReference w:id="901"/>
      </w:r>
      <w:r>
        <w:rPr>
          <w:rFonts w:ascii="Amiri" w:hAnsi="Amiri" w:eastAsia="Amiri" w:cs="Amiri"/>
          <w:color w:val="111111"/>
          <w:sz w:val="28"/>
          <w:sz w:val="28"/>
          <w:szCs w:val="28"/>
          <w:rtl w:val="true"/>
          <w:lang w:bidi="ar-SA"/>
        </w:rPr>
        <w:t xml:space="preserve">أهلِ بَيتي وعَشيرَتي وذُرِّيَّتي يَستَكمِلُ الدّينَ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96_137384"/>
    </w:p>
    <w:p>
      <w:pPr>
        <w:pStyle w:val="Heading6"/>
        <w:numPr>
          <w:ilvl w:val="5"/>
          <w:numId w:val="1"/>
        </w:numPr>
        <w:rPr/>
      </w:pPr>
      <w:bookmarkStart w:id="295" w:name="__RefHeading___Toc1358975_3224264995"/>
      <w:bookmarkStart w:id="296" w:name="_Toc106"/>
      <w:bookmarkEnd w:id="294"/>
      <w:bookmarkEnd w:id="295"/>
      <w:r>
        <w:rPr/>
        <w:t>۹</w:t>
      </w:r>
      <w:r>
        <w:rPr>
          <w:rtl w:val="true"/>
        </w:rPr>
        <w:t xml:space="preserve"> </w:t>
      </w:r>
      <w:r>
        <w:rPr>
          <w:rtl w:val="true"/>
        </w:rPr>
        <w:t xml:space="preserve">/ </w:t>
      </w:r>
      <w:r>
        <w:rPr/>
        <w:t>۶</w:t>
      </w:r>
      <w:r>
        <w:rPr>
          <w:rtl w:val="true"/>
        </w:rPr>
        <w:t xml:space="preserve"> </w:t>
      </w:r>
      <w:r>
        <w:rPr>
          <w:rtl w:val="true"/>
        </w:rPr>
        <w:t xml:space="preserve">- </w:t>
      </w:r>
      <w:r>
        <w:rPr/>
        <w:t>۳</w:t>
      </w:r>
      <w:r>
        <w:rPr>
          <w:rtl w:val="true"/>
        </w:rPr>
        <w:t xml:space="preserve"> حكمت</w:t>
      </w:r>
      <w:bookmarkEnd w:id="296"/>
    </w:p>
    <w:p>
      <w:pPr>
        <w:pStyle w:val="Heading6"/>
        <w:numPr>
          <w:ilvl w:val="5"/>
          <w:numId w:val="1"/>
        </w:numPr>
        <w:rPr/>
      </w:pPr>
      <w:bookmarkStart w:id="297" w:name="__RefHeading___Toc1358977_3224264995"/>
      <w:bookmarkStart w:id="298" w:name="_Toc107"/>
      <w:bookmarkEnd w:id="297"/>
      <w:r>
        <w:rPr/>
        <w:t>۹</w:t>
      </w:r>
      <w:r>
        <w:rPr>
          <w:rtl w:val="true"/>
        </w:rPr>
        <w:t xml:space="preserve"> </w:t>
      </w:r>
      <w:r>
        <w:rPr>
          <w:rtl w:val="true"/>
        </w:rPr>
        <w:t xml:space="preserve">/ </w:t>
      </w:r>
      <w:r>
        <w:rPr/>
        <w:t>۶</w:t>
      </w:r>
      <w:r>
        <w:rPr>
          <w:rtl w:val="true"/>
        </w:rPr>
        <w:t xml:space="preserve"> </w:t>
      </w:r>
      <w:r>
        <w:rPr>
          <w:rtl w:val="true"/>
        </w:rPr>
        <w:t xml:space="preserve">- </w:t>
      </w:r>
      <w:r>
        <w:rPr/>
        <w:t>۴</w:t>
      </w:r>
      <w:r>
        <w:rPr>
          <w:rtl w:val="true"/>
        </w:rPr>
        <w:t xml:space="preserve"> كامل شدن دين</w:t>
      </w:r>
      <w:bookmarkEnd w:id="298"/>
    </w:p>
    <w:p>
      <w:pPr>
        <w:pStyle w:val="BookText"/>
        <w:rPr/>
      </w:pPr>
      <w:r>
        <w:rPr>
          <w:rFonts w:ascii="IRNazanin" w:hAnsi="IRNazanin" w:eastAsia="IRNazanin"/>
          <w:color w:val="111111"/>
          <w:sz w:val="28"/>
          <w:sz w:val="28"/>
          <w:szCs w:val="28"/>
          <w:rtl w:val="true"/>
          <w:lang w:bidi="fa-IR"/>
        </w:rPr>
        <w:t xml:space="preserve">تأويل الآيات الظاهرةـ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اند و دل هايشان به ياد خدا آرام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خداست كه دل 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اينها چه كسانى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و شيعيان 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حكمتامام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اهل بيت را دوست بدارد و مهر ما را در قلبش جاى دهد ، چشمه هاى حكمت بر زبانش جارى مى گردند و ايمان در دلش نو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كامل شدن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اهل بيت من و فرزندانم ، كمال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خاندان و اهل بيت و ذريّه من، مانند برترى آب بر چيزهاى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است كه همه چيز، باقى و زنده مى ماند ، چنان كه خداى ـ تبارك و تعالى ـ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چيز زنده اى را از آب پديد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محبّت اهل بيت و خاندان و ذريّه من است كه دين كامل مى شود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الاِغتِباطُ عِندَ المَوتِالكافي عن عبد اللّه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عليه السلام في زَمَنِ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بَلدَةٍ مِنَ البُلدانِ أكثَرُ مُحِبّا لَنا مِن أهلِ الكوفَةِ ، ولاسِيَّما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هَداكُم لِأَمرٍ جَهِلَهُ النّاسُ ، وأحبَبتُمونا وأبغَضَنَا النّاسُ ، وَاتَّبَعتُمونا وخالَفَنَا النّاسُ ، وصَدَّقتُمونا وكَذَّبَنَا النّاسُ ، فَأَحياكُمُ اللّهُ مَحيانا ، وأماتَكُم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مَماتَنا ، فَأَشهَدُ عَلى أبي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يَرى ما يُقِرُّ اللّهُ بِهِ عَينَهُ وأن يَغتَبِطَ إلّا أن تَبلُغَ نَفسُهُ هذِهِ ـ وأهوى بِيَدِهِ إلى حَلقِهِ ـ وقَد قالَ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 فَنَحنُ ذُرِّيَّةُ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شَفاعَةُ أهلِ البَيتِ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شَفاعَتي لِاُمَّتي مَن أحَبَّ أهلَ بَيتي ، وهُم شيعَتي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مَوَدَّتَنا أهلَ البَيتِ ؛ فَإِنَّهُ مَن لَقِيَ اللّهَ عز و جل يَومَ القِيامَةِ وهُوَ يَوَدُّنا ، دَخَلَ الجَنَّةَ بِشَفاعَتِنا </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796_137386"/>
    </w:p>
    <w:p>
      <w:pPr>
        <w:pStyle w:val="Heading6"/>
        <w:numPr>
          <w:ilvl w:val="5"/>
          <w:numId w:val="1"/>
        </w:numPr>
        <w:rPr/>
      </w:pPr>
      <w:bookmarkStart w:id="300" w:name="__RefHeading___Toc1358979_3224264995"/>
      <w:bookmarkStart w:id="301" w:name="_Toc108"/>
      <w:bookmarkEnd w:id="299"/>
      <w:bookmarkEnd w:id="300"/>
      <w:r>
        <w:rPr/>
        <w:t>۹</w:t>
      </w:r>
      <w:r>
        <w:rPr>
          <w:rtl w:val="true"/>
        </w:rPr>
        <w:t xml:space="preserve"> </w:t>
      </w:r>
      <w:r>
        <w:rPr>
          <w:rtl w:val="true"/>
        </w:rPr>
        <w:t xml:space="preserve">/ </w:t>
      </w:r>
      <w:r>
        <w:rPr/>
        <w:t>۶</w:t>
      </w:r>
      <w:r>
        <w:rPr>
          <w:rtl w:val="true"/>
        </w:rPr>
        <w:t xml:space="preserve"> </w:t>
      </w:r>
      <w:r>
        <w:rPr>
          <w:rtl w:val="true"/>
        </w:rPr>
        <w:t xml:space="preserve">- </w:t>
      </w:r>
      <w:r>
        <w:rPr/>
        <w:t>۵</w:t>
      </w:r>
      <w:r>
        <w:rPr>
          <w:rtl w:val="true"/>
        </w:rPr>
        <w:t xml:space="preserve"> خوش حالى هنگام مرگ</w:t>
      </w:r>
      <w:bookmarkEnd w:id="301"/>
    </w:p>
    <w:p>
      <w:pPr>
        <w:pStyle w:val="Heading6"/>
        <w:numPr>
          <w:ilvl w:val="5"/>
          <w:numId w:val="1"/>
        </w:numPr>
        <w:rPr/>
      </w:pPr>
      <w:bookmarkStart w:id="302" w:name="__RefHeading___Toc1358981_3224264995"/>
      <w:bookmarkStart w:id="303" w:name="_Toc109"/>
      <w:bookmarkEnd w:id="302"/>
      <w:r>
        <w:rPr/>
        <w:t>۹</w:t>
      </w:r>
      <w:r>
        <w:rPr>
          <w:rtl w:val="true"/>
        </w:rPr>
        <w:t xml:space="preserve"> </w:t>
      </w:r>
      <w:r>
        <w:rPr>
          <w:rtl w:val="true"/>
        </w:rPr>
        <w:t xml:space="preserve">/ </w:t>
      </w:r>
      <w:r>
        <w:rPr/>
        <w:t>۶</w:t>
      </w:r>
      <w:r>
        <w:rPr>
          <w:rtl w:val="true"/>
        </w:rPr>
        <w:t xml:space="preserve"> </w:t>
      </w:r>
      <w:r>
        <w:rPr>
          <w:rtl w:val="true"/>
        </w:rPr>
        <w:t xml:space="preserve">- </w:t>
      </w:r>
      <w:r>
        <w:rPr/>
        <w:t>۶</w:t>
      </w:r>
      <w:r>
        <w:rPr>
          <w:rtl w:val="true"/>
        </w:rPr>
        <w:t xml:space="preserve"> شفاعت اهل بيت عليهم السلام</w:t>
      </w:r>
      <w:bookmarkEnd w:id="30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خوش حالى هنگام مرگالكافىـ به نقل از عبد اللّه بن وليد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مروان به 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كوفه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هيچ شهرى به اندازه كوفه دوستدار ما نيستند ، بويژه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شما را به موضوعى ره نمون شد كه ديگر مردم ، آن را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دوست داريد و مردم ، دشمنمان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ما پيروى مى كنيد و مردم از ما سرپيچى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قبول داريد و مردم ، ما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زندگى و مرگ شما را چون زندگى و مرگ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پدرم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شما ، زمانى كه نفَسش به اين جا رسد ـ و با دست خود به گلويش اشاره نمود ـ ، چيزى را مشاهده خواهد كرد كه خداوند به واسطه آن ، چشمش را روشن كند و خوش حال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در كتاب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پيش از تو نيز رسولانى فرستاديم و براى آنان زنان و فرزندانى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 فرزندان پيامبر خدا صلى الله عليه و آله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شفاعت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از امّتم، شامل كسانى مى شود كه اهل بيت مرا دوست داشته باشند و آنان، شيعيان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دوستدار ما اهل بيت باشيد ؛ زيرا هر كس در روز قيامت، خداى عز و جل را در حالى كه ما را دوست داشته باشد ديدار كند ، با شفاعت ما به بهشت مى رود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تُعَنّونا فِي الطَّلَبِ وَالشَّفاعَةِ لَكُم يَومَ القِيامَةِ فيما قَدَّمتُم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لَنا شَفاعَةٌ ولِأَهلِ مَوَدَّتِنا شَفاعَةٌ ، فَتَنافَسوا في لِقائِنا عَلَى الحَوضِ ، فَإِنّا نَذودُ عَنهُ أعداءَنا ونَسقي مِنهُ أحِبّاءَنا وأولِياءَنا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نورُ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أكثَرُكُم نورا يَومَ القِيامَةِ أكثَرُكُم حُبّا لِالِ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لا يُحِبُّ أهلَ بَيتي عَبدٌ إلّا أعطاهُ اللّهُ عز و جل نورا حَتّى يَرِدَ عَلَيَّ الحَوضَ ، ولا يُبغِضُ أهلَ بَيتي عَبدٌ إلَا احتَجَبَ اللّهُ عَنهُ يَومَ القِيامَةِ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الأَمنُ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البَيتِ حَشَرَهُ اللّهُ تَعالى آمِنا يَومَ القِيامَةِ </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96_137388"/>
    </w:p>
    <w:p>
      <w:pPr>
        <w:pStyle w:val="Heading6"/>
        <w:numPr>
          <w:ilvl w:val="5"/>
          <w:numId w:val="1"/>
        </w:numPr>
        <w:rPr/>
      </w:pPr>
      <w:bookmarkStart w:id="305" w:name="__RefHeading___Toc1358983_3224264995"/>
      <w:bookmarkStart w:id="306" w:name="_Toc110"/>
      <w:bookmarkEnd w:id="304"/>
      <w:bookmarkEnd w:id="305"/>
      <w:r>
        <w:rPr/>
        <w:t>۹</w:t>
      </w:r>
      <w:r>
        <w:rPr>
          <w:rtl w:val="true"/>
        </w:rPr>
        <w:t xml:space="preserve"> </w:t>
      </w:r>
      <w:r>
        <w:rPr>
          <w:rtl w:val="true"/>
        </w:rPr>
        <w:t xml:space="preserve">/ </w:t>
      </w:r>
      <w:r>
        <w:rPr/>
        <w:t>۶</w:t>
      </w:r>
      <w:r>
        <w:rPr>
          <w:rtl w:val="true"/>
        </w:rPr>
        <w:t xml:space="preserve"> </w:t>
      </w:r>
      <w:r>
        <w:rPr>
          <w:rtl w:val="true"/>
        </w:rPr>
        <w:t xml:space="preserve">- </w:t>
      </w:r>
      <w:r>
        <w:rPr/>
        <w:t>۷</w:t>
      </w:r>
      <w:r>
        <w:rPr>
          <w:rtl w:val="true"/>
        </w:rPr>
        <w:t xml:space="preserve"> روشنايى در روز قيامت</w:t>
      </w:r>
      <w:bookmarkEnd w:id="306"/>
    </w:p>
    <w:p>
      <w:pPr>
        <w:pStyle w:val="Heading6"/>
        <w:numPr>
          <w:ilvl w:val="5"/>
          <w:numId w:val="1"/>
        </w:numPr>
        <w:rPr/>
      </w:pPr>
      <w:bookmarkStart w:id="307" w:name="__RefHeading___Toc1358985_3224264995"/>
      <w:bookmarkStart w:id="308" w:name="_Toc111"/>
      <w:bookmarkEnd w:id="307"/>
      <w:r>
        <w:rPr/>
        <w:t>۹</w:t>
      </w:r>
      <w:r>
        <w:rPr>
          <w:rtl w:val="true"/>
        </w:rPr>
        <w:t xml:space="preserve"> </w:t>
      </w:r>
      <w:r>
        <w:rPr>
          <w:rtl w:val="true"/>
        </w:rPr>
        <w:t xml:space="preserve">/ </w:t>
      </w:r>
      <w:r>
        <w:rPr/>
        <w:t>۶</w:t>
      </w:r>
      <w:r>
        <w:rPr>
          <w:rtl w:val="true"/>
        </w:rPr>
        <w:t xml:space="preserve"> </w:t>
      </w:r>
      <w:r>
        <w:rPr>
          <w:rtl w:val="true"/>
        </w:rPr>
        <w:t xml:space="preserve">- </w:t>
      </w:r>
      <w:r>
        <w:rPr/>
        <w:t>۸</w:t>
      </w:r>
      <w:r>
        <w:rPr>
          <w:rtl w:val="true"/>
        </w:rPr>
        <w:t xml:space="preserve"> ايمنى در روز قيامت</w:t>
      </w:r>
      <w:bookmarkEnd w:id="30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كارهايى كه مى كنيد ، مانع از آن نشويد كه ما در روز قيامت برايتان خواهش و شفاعت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حقّ شفاعت داريم و دوستداران ما نيز حقّ شفاعت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ديدار ما در كنار حوض كوثر با يكديگر رقابت كنيد ؛ زيرا ما دشمنان خود را از حوض دور مى كنيم و دوستان و علاقه مندان خود را از آن ، آب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روشنايى در روز قيامتپيامبر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پرنورترين شما در روز قيامت ، كسى است كه خاندان محمّد صلى الله عليه و آله را بيشتر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 بنده اى اهل بيت مرا دوست ندارد ، مگر اين كه خداوند عز و جل به او نورى عطا مى فرمايد تا اين كه در كنار حوض بر من وارد شود، و هيچ بنده اى اهل بيت مرا دشمن نمى دارد ، مگر اين كه در روز قيامت ، خداوند ، از او محجوب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ايمنى در روز قيامتپيامبر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اهل بيت را دوست بدارد ، خداوند متعال، در روز قيامت ،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محشور مى فرمايد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أحَبَّ آلَ مُحَمَّدٍ أمِنَ مِنَ الحِسابِ وَالميزانِ وَالصِّراطِ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 وحُبُّ أهلِ بَيتي نافِعٌ في سَبعَةِ مَواطِنَ أهوالُهُنَّ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 وفِي القَبرِ ، وعِندَ النُّشورِ ، وعِندَ الكِتابِ ، وعِندَ الحِسابِ ، وعِندَ الميزانِ ، وعِندَ الصِّراطِ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حُبَّنا أهلَ البَيتِ لَيُنتَفَعُ بِهِ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Style w:val="FootnoteAnchor"/>
          <w:rtl w:val="true"/>
        </w:rPr>
        <w:footnoteReference w:id="913"/>
      </w:r>
      <w:r>
        <w:rPr>
          <w:rFonts w:ascii="Amiri" w:hAnsi="Amiri" w:eastAsia="Amiri" w:cs="Amiri"/>
          <w:color w:val="111111"/>
          <w:sz w:val="28"/>
          <w:sz w:val="28"/>
          <w:szCs w:val="28"/>
          <w:rtl w:val="true"/>
          <w:lang w:bidi="ar-SA"/>
        </w:rPr>
        <w:t xml:space="preserve">، وعِندَ المَوتِ ، وعِندَ القَبرِ ، ويَومَ الحَشرِ ، وعِندَ الحَوضِ ، وعِندَ الميزانِ ، وعِندَ الصِّراطِ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الثَّباتُ عَلَى الصِّراطِرسول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أثبَتُكُم عَلَى الصِّراطِ ، أشَدُّكُم حُبّا لي ولِأَهلِ بَيتي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96_137390"/>
    </w:p>
    <w:p>
      <w:pPr>
        <w:pStyle w:val="Heading6"/>
        <w:numPr>
          <w:ilvl w:val="5"/>
          <w:numId w:val="1"/>
        </w:numPr>
        <w:rPr/>
      </w:pPr>
      <w:bookmarkStart w:id="310" w:name="__RefHeading___Toc1358987_3224264995"/>
      <w:bookmarkStart w:id="311" w:name="_Toc112"/>
      <w:bookmarkEnd w:id="309"/>
      <w:bookmarkEnd w:id="310"/>
      <w:r>
        <w:rPr/>
        <w:t>۹</w:t>
      </w:r>
      <w:r>
        <w:rPr>
          <w:rtl w:val="true"/>
        </w:rPr>
        <w:t xml:space="preserve"> </w:t>
      </w:r>
      <w:r>
        <w:rPr>
          <w:rtl w:val="true"/>
        </w:rPr>
        <w:t xml:space="preserve">/ </w:t>
      </w:r>
      <w:r>
        <w:rPr/>
        <w:t>۶</w:t>
      </w:r>
      <w:r>
        <w:rPr>
          <w:rtl w:val="true"/>
        </w:rPr>
        <w:t xml:space="preserve"> </w:t>
      </w:r>
      <w:r>
        <w:rPr>
          <w:rtl w:val="true"/>
        </w:rPr>
        <w:t xml:space="preserve">- </w:t>
      </w:r>
      <w:r>
        <w:rPr/>
        <w:t>۹</w:t>
      </w:r>
      <w:r>
        <w:rPr>
          <w:rtl w:val="true"/>
        </w:rPr>
        <w:t xml:space="preserve"> استوارى بر صراط</w:t>
      </w:r>
      <w:bookmarkEnd w:id="31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كس ، خاندان محمّد را دوست داشته باشد ، از حساب و ميزان و صراط، در امان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من و دوست داشتن اهل بيت من ، در هفت جاى بسيار وحشتناك، سود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مردن ، در قبر ، روز محشر ، هنگام دادن نامه اعمال ، هنگام حساب ، نزد ميزان و در عبور از 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ما اهل بيت ، در هفت جا مفيد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 هنگام مردن ، در قبر ، روز محشر ، در كنار حوض كوثر ، نزد ميزان و در عبور از 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استوارى بر صراطپيامبر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استوارترينِ شما بر صراط ، كسى است كه علاقه اش نسبت به من و اهل بيتم بيشتر باشد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أثبَتُكُم قَدَما عَلَى الصِّراطِ ، أشَدُّكُم حُبّا لِأَهلِ بَيتي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أحَبَّنا أهلَ البَيتِ أحَدٌ فَزَلَّت بِهِ قَدَمٌ إلّا ثَبَّتَتهُ قَدَمٌ اُخرى ، حَتّى يُنجِيَهُ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وَلِيّا لَنا تَزِلُّ قَدَماهُ جَميعا ، ولكِن إذا زَلَّت بِهِ قَدَمٌ اِعتَمَدَ عَلى الاُخرى حَتّى تَرجِعَ الَّتي زَلَّت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النَّجاةُ مِنَ النّارِرسول اللّه صلى الله عليه و آلهـ في بَيانِ فَضلِ فاطِمَةَ عليهاالسلام يَومَ القِيامَةِ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يوحِي اللّهُ عز و جلإلَيها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سَليني اُعطِكِ ، وتَمَنَّي عَلَيَّ اُرضِكِ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المُنى وفَوقَ المُنى ، أسأَلُكَ أن لا تُعَذِّبَ مُحِبّي ومُحِبَّ عِترَتي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وعِزَّتي وجَلالي وَارتِفاعِ مَكاني ، لَقَد آلَيتُ عَلى نَفسي ، مِن قَبلِ أن أخلُقَ السَّماواتِ وَالأَرضَ بِأَلفَي عامٍ ، أن لا اُعَذِّبَ مُحِبّيكِ ومُحِبّي عِترَتِكِ بِالنّارِ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تاريخ بغداد عن بلال بن 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ذاتَ يَومٍ ضاحِكا مُستَبشِرا ، فَقامَ إلَيهِ عَبدُ 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عِندِ رَبّي ، إنَّ اللّهَ لَمّا أرادَ أن يُزَوِّجَ عَلِيّا فاطِمَةَ أمَرَ مَلَكا أن يَهُزَّ شَجَرَةَ طوبى ، فَهَزَّها فَنَثَرَت رِقاقا ـ يَعني صِكاكا ـ وأنشَأَ اللّهُ مَلائِكَةً اِلتَقَطوها ، فَإِذا كانَتِ القِيامَةُ ثارَتِ المَلائِكَةُ فِي الخَلقِ ، فَلا يَرَونَ مُحِبّا لَنا أهلَ البَيتِ مَحضا إلّا دَفَعوا إلَيهِ مِنها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لَهُ مِنَ النّارِ ، مِن أخي وَابنِ عَمّي وَابنَتي فِكاكُ رِقابِ رِجالٍ ونِساءٍ مِن اُمَّتي مِنَ النّارِ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96_137392"/>
    </w:p>
    <w:p>
      <w:pPr>
        <w:pStyle w:val="Heading6"/>
        <w:numPr>
          <w:ilvl w:val="5"/>
          <w:numId w:val="1"/>
        </w:numPr>
        <w:rPr/>
      </w:pPr>
      <w:bookmarkStart w:id="313" w:name="__RefHeading___Toc1358989_3224264995"/>
      <w:bookmarkStart w:id="314" w:name="_Toc113"/>
      <w:bookmarkEnd w:id="312"/>
      <w:bookmarkEnd w:id="313"/>
      <w:r>
        <w:rPr/>
        <w:t>۹</w:t>
      </w:r>
      <w:r>
        <w:rPr>
          <w:rtl w:val="true"/>
        </w:rPr>
        <w:t xml:space="preserve"> </w:t>
      </w:r>
      <w:r>
        <w:rPr>
          <w:rtl w:val="true"/>
        </w:rPr>
        <w:t xml:space="preserve">/ </w:t>
      </w:r>
      <w:r>
        <w:rPr/>
        <w:t>۶</w:t>
      </w:r>
      <w:r>
        <w:rPr>
          <w:rtl w:val="true"/>
        </w:rPr>
        <w:t xml:space="preserve"> </w:t>
      </w:r>
      <w:r>
        <w:rPr>
          <w:rtl w:val="true"/>
        </w:rPr>
        <w:t xml:space="preserve">- </w:t>
      </w:r>
      <w:r>
        <w:rPr/>
        <w:t>۱۰</w:t>
      </w:r>
      <w:r>
        <w:rPr>
          <w:rtl w:val="true"/>
        </w:rPr>
        <w:t xml:space="preserve"> رهايى از آتش دوزخ</w:t>
      </w:r>
      <w:bookmarkEnd w:id="31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پابرجاترينِ شما بر صراط ، كسى است كه محبّتش به اهل بيت من، بيشتر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ما اهل بيت را دوست داشته باشد ، مگر اين كه هر گاه يك گامش بلغزد ، گام ديگرش او را استوار مى گرداند تا اين كه خداوند ، در روز قيامت نجاتش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دوستان ما را نخواهى يافت كه هر دو پايش بلغزد ؛ بلكه هر گاه يك پايش بلغزد ، به پاى ديگر خود تكيه مى كند تا اين كه پاى لغزيده اش به حال اوّل بر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رهايى از آتش دوزخپيامبر خدا صلى الله عليه و آلهـ در بيان فضيلت و مقام فاطمه عليهاالسلام در روز قيامت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او وحى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كنم و از من تمنّا كن تا راضى ات گردانم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فاطمه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آرزويى و فوق آرزو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دوستدار من و دوستدار عترتم را به آتش ، عذاب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مقامَم سوگند كه من دو هزار سال پيش از آن كه آسمان ها و زمين را بيافرينم ، به خود سوگند خورده ام كه دوستداران تو و دوستداران عترتت را به آتش ، عذاب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بغدادـ به نقل از بلال بن حمامه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خندان و شادان به سوى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مى خنديد؟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بشارتى از جانب پروردگارم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خواست فاطمه را به همسرى على در آورد ، به فرشته اى دستور داد درخت طوبى را تكان دهد و او آن را تكان داد و اوراق مكتوبى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فرشتگانى را ايجاد كرد كه آنها را جمع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قيامت شود ، آن فرشتگان در ميان خلايق مى گردند و هريك از دوستداران مخلص ما اهل بيت را ببينند ، يكى از آن نوشته ها را به او مى دهند كه در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 نامه اى است از آتش، از جانب برادرم و پسرعمويم و دخترم براى رهايى مردان و زنانى از امّتم از آتش دوزخ</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لا يَموتُ عَبدٌ يُحِبُّ اللّهَ ورَسولَهُ ويَتَوَلَّى الأَئِمَّةَ عليهم السلام فَتَمَسَّهُ النّارُ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الحَشرُ مَعَ أهلِ البَيتِ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أخَذَ بِيَدِ حَسَنٍ وحُسَينٍ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واُمَّهُما ، كانَ مَعي في دَرَجَتي يَومَ القِيامَةِ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96_137394"/>
    </w:p>
    <w:p>
      <w:pPr>
        <w:pStyle w:val="Heading6"/>
        <w:numPr>
          <w:ilvl w:val="5"/>
          <w:numId w:val="1"/>
        </w:numPr>
        <w:rPr/>
      </w:pPr>
      <w:bookmarkStart w:id="316" w:name="__RefHeading___Toc1358991_3224264995"/>
      <w:bookmarkStart w:id="317" w:name="_Toc114"/>
      <w:bookmarkEnd w:id="315"/>
      <w:bookmarkEnd w:id="316"/>
      <w:r>
        <w:rPr/>
        <w:t>۹</w:t>
      </w:r>
      <w:r>
        <w:rPr>
          <w:rtl w:val="true"/>
        </w:rPr>
        <w:t xml:space="preserve"> </w:t>
      </w:r>
      <w:r>
        <w:rPr>
          <w:rtl w:val="true"/>
        </w:rPr>
        <w:t xml:space="preserve">/ </w:t>
      </w:r>
      <w:r>
        <w:rPr/>
        <w:t>۶</w:t>
      </w:r>
      <w:r>
        <w:rPr>
          <w:rtl w:val="true"/>
        </w:rPr>
        <w:t xml:space="preserve"> </w:t>
      </w:r>
      <w:r>
        <w:rPr>
          <w:rtl w:val="true"/>
        </w:rPr>
        <w:t xml:space="preserve">- </w:t>
      </w:r>
      <w:r>
        <w:rPr/>
        <w:t>۱۱</w:t>
      </w:r>
      <w:r>
        <w:rPr>
          <w:rtl w:val="true"/>
        </w:rPr>
        <w:t xml:space="preserve"> محشور شدن با اهل بيت عليهم السلام</w:t>
      </w:r>
      <w:bookmarkEnd w:id="31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هر بنده اى كه خدا و پيامبرش را دوست داشته و ولايت امامان عليهم السلام را پذيرفته باشد و از دنيا برود ، آتش دوزخ به او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محشور شدن با اهل بيت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دست حسن و حسين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مرا و اين دو و پدر و مادر اين دو را دوست داشته باشد ، روز قيامت در كنارم هم درجه من خواهد بود</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وفاطِمَةُ وحَسَنٌ وحُسَينٌ مُجتَمِعونَ ومَن أحَبَّنا يَومَ القِيامَةِ ، نَأكُلُ ونَشرَبُ حَتّى يُفَرَّقَ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رَجُلاً مِنَ النّاسِ ، فَسَأَلَ عَنهُ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بِالعَرضِ وَالحِسابِ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لِصاحِبِ ياسينَ بِذلِكَ حينَ اُدخِلَ الجَنَّةَ مِن ساعَتِهِ ؟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 الحَوضَ أهلُ بَيتي ومَن أحَبَّهُم مِن اُمَّتي كَهاتَينِ ـ يَعنِي السَّبّابَتَينِ ـ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كفاية الأثر عن أبي ذرٍّ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أحَبَّني وأهلَ بَيتي كُنّا نَحنُ وهُوَ كَهاتَينِ ـ وأشارَ بِالسَّبّابَةِ وَالوُسطى ـ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البَيتِ فِي اللّهِ حُشِرَ مَعَنا وأدخَلناهُ مَعَنَا الجَنَّةَ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كانَ مَعَنا يَومَ القِيامَةِ ، ولَو أنَّ رَجُلاً أحَبَّ حَجَرا لَحَشَرَهُ اللّهُ مَعَهُ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إنّي اُحِبُّ أقواما ما أبلُغُ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المَرءُ مَعَ مَن أحَبَّ ولَهُ مَا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اُحِبُّ اللّهَ ورَسولَهُ وأهلَ بَيتِ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مَعَ مَن أحبَبتَ </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 من و فاطمه و حسن و حسين و دوستداران ما گرد هم مى آييم و مى خوريم و مى آشاميم تا زمانى كه حسابرسى بندگان تمام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گوش يكى از مردم رسيد و در باره آن سؤال كرد و من خبر را براى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عرضه اعمال و حسابرسى ، چه مى شود؟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صاحب ياسين </w:t>
      </w:r>
      <w:r>
        <w:rPr>
          <w:rStyle w:val="FootnoteAnchor"/>
          <w:rtl w:val="true"/>
        </w:rPr>
        <w:footnoteReference w:id="929"/>
      </w:r>
      <w:r>
        <w:rPr>
          <w:rFonts w:ascii="IRNazanin" w:hAnsi="IRNazanin" w:eastAsia="IRNazanin"/>
          <w:color w:val="111111"/>
          <w:sz w:val="28"/>
          <w:sz w:val="28"/>
          <w:szCs w:val="28"/>
          <w:rtl w:val="true"/>
          <w:lang w:bidi="fa-IR"/>
        </w:rPr>
        <w:t>چگونه بود ، كه در دَم ، به بهشت رفت؟</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من و كسانى از امّت من كه آنان را دوست دارند ، مانند اين دو ـ دو انگشت اشاره كه در پهلوى هم قرار گرفته باشند ـ در كنار حوض كوثر بر من وارد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الأثرـ به نقل از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و اهل بيتم را دوست داشته باشد ، ما و او، مانند اين دو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اشاره و ميانه خود را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اهل بيت را به خاطر خدا دوست داشته باشد ، با ما محشور مى شود و ما او را با خود به بهشت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را دوست بدارد ، روز قيامت با 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حتّى اگر سنگى را دوست بدارد ، خداوند، او را با همان سنگ، محشور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مردمى را دوست دارم ؛ امّا در اعمالشان به پاى آنها نمى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كسى محشور مى شود كه دوستش مى دارد و نتيجه عمل خود را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خدا و فرستاده خدا و اهل بيت پيامبرش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با همان كسى محشور مى شوى كه دوست دارى</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بشر بن غالب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لِلدُّنيا فَإِنَّ صاحِبَ الدُّنيا يُحِبُّهُ البَرُّ وَالفاجِرُ ، ومَن أحَبَّنا للّهِِ كُنّا نَحنُ وهُوَ يَومَ القِيامَةِ كَهاتَينِ ـ وأشارَ بِالسَّبّابَةِ وَالوُسطى ـ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الأمالي للطوسي عن بشر بن غالب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للّهِِ وَرَدنا نَحنُ وهُوَ عَلى نَبِيِّنا صلى الله عليه و آله هكَذا ـ وضَمَّ إصبَعَيهِ ـ ، ومَن أحَبَّنا لِلدُّنيا فَإِنَّ الدُّنيا تَسَعُ البَرَّ وَالفاجِرَ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المحاسن عن بشر بن غالب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بنَ غالِبٍ ، مَن أحَبَّنا لا يُحِبُّنا إلّا للّهِِ ، جِئنا نَحنُ وهُوَ كَهاتَينِ ـ وقَدَّرَ بَينَ سَبّابَتَيهِ ـ ومَن أحَبَّنا لا يُحِبُّنا إلّا لِلدُّنيا ، فَإِنَّهُ إذا قامَ قائِمُ العَدلِ وَسِعَ عَدلُهُ البَرَّ وَالفاجِرَ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أعلام الدين عن الإمام الصادق عليه السلام عن آبائه عليهم السلام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قَصيرَةٌ عَنْ طَويلَةٍ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لَم يُحِبَّنا لِقَرابَةٍ بَينَنا وبَينَهُ ، ولا لِمَعروفٍ أسدَيناهُ إلَيهِ ، إنَّما أحَبَّنا للّهِِ ورَسولِهِ ، فَمَن أحَبَّنا جاءَ مَعَنا يَومَ القِيامَةِ كَهاتَينِ ـ وقَرَنَ بَينَ سَبّابَتَيهِ ـ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قَصيرَةٌ مِن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لا لِدُنيا يُصيبُها مِنّا ، وعادى عَدُوَّنا لا لِشَحناءَ كانَت بَينَهُ وبَينَهُ ، أتَى اللّهَ يَومَ القِيامَةِ مَعَ مُحَمَّدٍ صلى الله عليه و آله وإبراهيمَ وعَلِيٍّ عليهماالسلام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بِشر بن غالب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ما را به خاطر دنيا دوست بدارد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دنيادار را خوب و بد ، دوست دارند و هر كس ما را براى خدا دوست بدارد ، ما و او در روز قيامت ، مانند اين دو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اشاره و ميانه خود را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بِشر بن غالب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 را به خاطر خدا دوست بدارد ، من و او، اين چنين بر پيامبرمان صلى الله عليه و آله وارد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خود را به هم چسباند،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هر كه ما را به خاطر دنيا دوست بدارد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نيكوكار و بدكار را در بر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المحاسنـ به نقل از بشر بن غالب اسدى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برايم روايت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بشر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دوست بدارد و اين محبّت او جز به خاطر خدا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او، مانند اين دو، وارد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اشاره اش را به موازات هم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هر كه ما را دوست بدارد و اين محبّت او جز براى دنيا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برپا كننده عدالت قيام كند ، دادگرى او شامل نيكوكار و بدكار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 مختصر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را دوست بدارد ، نه به خاطر قرابتى كه ميان ما و اوست و يا به خاطر خوبى و احسانى كه به او كرده ايم ، بلكه فقط به خاطر خدا و پيامبر او ما را دوست بدارد ، در روز قيامت با ما مانند اين دو،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اشاره خود را به هم نزديك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 كوتاه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را دوست بدارد ، ولى نه به خاطر آن كه از قِبَل ما به دنيايى برسد و دشمن ما را دشمن بدارد ، ولى نه به سبب كينه اى كه ميان آن دو است ، روز قيامت، به همراه محمّد صلى الله عليه و آله و ابراهيم عليه السلام و على عليه السلام به پيشگاه خدا وارد مى شود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بريد بن معاوية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إذ دَخَلَ عَلَيهِ قادِمٌ مِن خُراسانَ ماشِيا ، فَأَخرَجَ رِجلَيهِ وقَد تَغَلَّفَتا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جاءَ بي مِن حَيثُ جِئتُ إلّا حُبُّكُم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أحَبَّنا حَجَرٌ حَشَرَهُ اللّهُ مَعَنا ، وهَلِ الدّينُ إلَا الحُبُّ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الكافي عن يوسف بن ثابت بن أبي سعيدة عن الإمام الصادق عليه السلام أنَّهُم قالوا حينَ دَخَلوا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أحبَبناكُم لِقَرابَتِكُم مِن رَسولِ اللّهِ صلى الله عليه و آله ولِما أوجَبَ اللّهُ عز و جلمِن حَقِّكُم ، ما أحببَناكُم لِلدُّنيا نُصيبُها مِنكُم إلّا لِوَجهِ اللّهِ وَالدّارِ الآخِرَةِ ، ولِيَصلُحَ لاِمرِىٍ مِنّا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صَدَقتُم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كانَ مَعَنا ـ أو جاءَ مَعَنا ـ </w:t>
      </w:r>
      <w:r>
        <w:rPr>
          <w:rStyle w:val="FootnoteAnchor"/>
          <w:rtl w:val="true"/>
        </w:rPr>
        <w:footnoteReference w:id="937"/>
      </w:r>
      <w:r>
        <w:rPr>
          <w:rFonts w:ascii="Amiri" w:hAnsi="Amiri" w:eastAsia="Amiri" w:cs="Amiri"/>
          <w:color w:val="111111"/>
          <w:sz w:val="28"/>
          <w:sz w:val="28"/>
          <w:szCs w:val="28"/>
          <w:rtl w:val="true"/>
          <w:lang w:bidi="ar-SA"/>
        </w:rPr>
        <w:t xml:space="preserve">يَومَ القِيامَةِ هكَذا ـ ثُمَّ جَمَعَ بَينَ السَّبّابَتَينِ ـ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الكافي عن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أبي جَعفَرٍ عليه السلام وَالبَيتُ غاصٌّ بِأَهلِهِ ، إذ أقبَلَ شَيخٌ يَتَّكِئُ عَلى عَنَزَةٍ </w:t>
      </w:r>
      <w:r>
        <w:rPr>
          <w:rStyle w:val="FootnoteAnchor"/>
          <w:rtl w:val="true"/>
        </w:rPr>
        <w:footnoteReference w:id="939"/>
      </w:r>
      <w:r>
        <w:rPr>
          <w:rFonts w:ascii="Amiri" w:hAnsi="Amiri" w:eastAsia="Amiri" w:cs="Amiri"/>
          <w:color w:val="111111"/>
          <w:sz w:val="28"/>
          <w:sz w:val="28"/>
          <w:szCs w:val="28"/>
          <w:rtl w:val="true"/>
          <w:lang w:bidi="ar-SA"/>
        </w:rPr>
        <w:t xml:space="preserve">لَهُ حَتّى وَقَفَ عَلى بابِ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ورَحمَةُ اللّهِ وبَرَكاتُهُ ، ثُمَّ سَكَتَ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الشَّيخُ بِوَجهِهِ عَلى أهلِ 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ثُمَّ سَكَتَ ، حَتّى أجابَهُ القَومُ جَميعا ورَدّوا عَلَيهِ السَّلامَ ، ثُمَّ أقبَلَ بِوَجهِهِ عَلى أبي جَعفَرٍ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أدنِني مِنكَ جَعَلَنِي اللّهُ فِداكَ ، فَوَاللّهِ إنّي لَاُحِبُّكُم واُحِبُّ مَن يُحِبُّكُم ، ووَاللّهِ ما اُحِبُّكُم واُحِبُّ مَن يُحِبُّكُم لِطَمَعٍ في دُنيا ، وَاللّهِ إنّي لَاُبغِضُ عَدُوَّكُم وأبرَأُ مِنهُ ، ووَاللّهِ ما اُبغِضُهُ وأبرَأُ مِنهُ لِوَترٍ </w:t>
      </w:r>
      <w:r>
        <w:rPr>
          <w:rStyle w:val="FootnoteAnchor"/>
          <w:rtl w:val="true"/>
        </w:rPr>
        <w:footnoteReference w:id="940"/>
      </w:r>
      <w:r>
        <w:rPr>
          <w:rFonts w:ascii="Amiri" w:hAnsi="Amiri" w:eastAsia="Amiri" w:cs="Amiri"/>
          <w:color w:val="111111"/>
          <w:sz w:val="28"/>
          <w:sz w:val="28"/>
          <w:szCs w:val="28"/>
          <w:rtl w:val="true"/>
          <w:lang w:bidi="ar-SA"/>
        </w:rPr>
        <w:t xml:space="preserve">كانَ بَيني وبَينَهُ ، وَاللّهِ إنّي لَاُحِلُّ حَلالَكُم ، واُحَرِّمُ حَرامَكُم ، وأنتَظِرُ أمَرَكُم ، فَهَل تَرجو لي جَعَلَنِي اللّهُ فِداكَ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 حَتّى أقعَدَهُ إلى جَنبِهِ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إنَّ أبي عَلِيَّ بنَ الحُسَينِ عليه السلام أتاهُ رَجُلٌ فَسَأَلَهُ عَن مِثلِ الَّذي سَأَلتَني عَنهُ ، فَقالَ لَهُ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تَرِد عَلى رَسولِ اللّهِ صلى الله عليه و آله وعَلى عَلِيٍّ وَالحَسَنِ وَالحُسَينِ وعَلِيِّ بنِ الحُسَينِ ، ويَثلَج قَلبُكَ ، ويَبرُد فُؤادُكَ ، وتَقَرَّ عَينُكَ ، وتُستَقبَل بِالرَّوحِ وَالرَّيحانِ مَعَ الكِرامِ الكاتِبينَ لَو قَد بَلَغَت نَفسُكَ هاهُنا ـ وأهوى بِيَدِهِ إلى حَلقِهِ ـ ، وإن تَعِش تَرَ ما يُقِرُّ اللّهُ به عَينَكَ ، وتَكونُ مَعَنا فِي السَّنامِ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يا أبا جَعفَرٍ ؟ فَأَعادَ عَلَيهِ الكَلامَ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أبا جَعفَرٍ ، إن أنَا مُتُّ أرِد عَلى رَسولِ اللّهِ صلى الله عليه و آله وعَلى عَلِيٍّ وَالحَسَنِ وَالحُسَينِ وعَلِيِّ بنِ الحُسَينِ عليهم السلام ، وتَقَرَّ عَيني ، ويَثلَج قَلبي ، ويَبرُد فُؤادي ، واُستَقبَل بِالرَّوحِ وَالرَّيحانِ مَعَ الكِرامِ الكاتِبينَ لَو قَد بَلَغَت نَفسي إلى هاهُنا ، وإن أعِش أرَ ما يُقِرُّ اللّهُ بِهِ عَيني فَأَكونَ مَعَكُم فِيالسَّنامِ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الشَّيخُ يَنتَحِبُ ، يَنشِجُ ها ها ها حَتّى لَصِقَ بِالأَرضِ ، وأقبَلَ أهلُ البَيتِ يَنتَحِبونَ ويَنشِجون لِما يَرَونَ مِن حالِ الشَّيخِ ، وأقبَلَ أبو جَعفَرٍ عليه السلام يَمسَحُ بِإِصبَعِهِ الدُّموعَ مِن حَماليقِ </w:t>
      </w:r>
      <w:r>
        <w:rPr>
          <w:rStyle w:val="FootnoteAnchor"/>
          <w:rtl w:val="true"/>
        </w:rPr>
        <w:footnoteReference w:id="941"/>
      </w:r>
      <w:r>
        <w:rPr>
          <w:rFonts w:ascii="Amiri" w:hAnsi="Amiri" w:eastAsia="Amiri" w:cs="Amiri"/>
          <w:color w:val="111111"/>
          <w:sz w:val="28"/>
          <w:sz w:val="28"/>
          <w:szCs w:val="28"/>
          <w:rtl w:val="true"/>
          <w:lang w:bidi="ar-SA"/>
        </w:rPr>
        <w:t xml:space="preserve">عَينَيهِ ويَنفُضُها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الشَّيخُ رَأسَهُ ، فَقالَ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ناوِلني يَدَكَ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يَدَهُ ، فَقَبَّلَها ووَضَعَها عَلى عَينَيهِ وخَدِّهِ ، ثُمَّ حَسَرَ </w:t>
      </w:r>
      <w:r>
        <w:rPr>
          <w:rStyle w:val="FootnoteAnchor"/>
          <w:rtl w:val="true"/>
        </w:rPr>
        <w:footnoteReference w:id="942"/>
      </w:r>
      <w:r>
        <w:rPr>
          <w:rFonts w:ascii="Amiri" w:hAnsi="Amiri" w:eastAsia="Amiri" w:cs="Amiri"/>
          <w:color w:val="111111"/>
          <w:sz w:val="28"/>
          <w:sz w:val="28"/>
          <w:szCs w:val="28"/>
          <w:rtl w:val="true"/>
          <w:lang w:bidi="ar-SA"/>
        </w:rPr>
        <w:t xml:space="preserve">عَن بَطنِهِ وصَدرِهِ فَوَضَعَ يَدَهُ عَلى بَطنِهِ وصَدرِهِ ، 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جَعفَرٍ عليه السلام يَنظُرُ في قَفاهُ وهُوَ مُدبِرٌ ، ثُمَّ أقبَلَ بِوَجهِهِ عَلَى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رَجُلٍ مِن أهلِ الجَنَّةِ فَليَنظُر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مَأتَما قَطُّ يُشبِهُ ذلِكَ الَمجلِسَ </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بُريد بن معاويه عجلى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باقر عليه السلام بودم كه مردى بر او وارد شد كه با پاى پياده از خراسان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پاى خود را كه پوست انداخته بود ،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مرا چيزى جز محبّت شما اهل بيت ، از خراسان به اين جا نكشاند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حتّى سنگى ، ما را دوست داشته باشد ، خداوند، او را با ما محشور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 چيزى جز محبّت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يوسف بن ثابت بن ابى سعيده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هنگامى كه بر امام صادق عليه السلام وارد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فقط به خاطر خويشاوندى با پيامبر خدا صلى الله عليه و آله و به خاطر حقّى كه خداوند عز و جل برايتان واجب نموده است ، دوست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براى اين دوست نمى داريم كه از قِبَلتان به دنيايى برسيم ؛ بلكه فقط به خاطر خدا و قيامت و براى اين كه هر يك از ما دينش را درست كرده باشد ، دوست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 را دوست داشته باشد ، در روز قيامت، اين چنين،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اشاره اش را در كنار هم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حَكَم بن عُتَيبه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خدمت امام باقر عليه السلام بودم و اتاق از جمعيت ، پر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پيرمردى تكيه زنان بر عصاى خود آمد و جلوى در اتاق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ـ اى پسر پيامبر خدا ـ و رحمت خدا و بركات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جواب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باد سلام و رحمت خدا و بركات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پيرمرد ، رو به جمعيت داخل اتاق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 شد، تا اين كه آن جمعيت ، همگى جواب سلام او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امام باقر 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نزديك خود بنشان ؛ زيرا ـ به خدا سوگند ـ من شما و دوستداران شما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شما و دوستداران شما را براى طمع در دنيا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دشمن شما نفرت دارم و از او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نفرت و بيزارى من از او، به خاطر اين نيست كه ميان من و او، كينه و عداوتى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آنچه را شما حلال شماريد ، حلال مى شمارم و آنچه را شما حرام بدانيد ، حرام مى دانم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چنين وضعى ، براى من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رستگارى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دارى؟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جلوتر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اين كه او را پهلوى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پدرم على بن الحسين آمد و از او همين سؤال را كرد كه تو از من پرسيدى و پدرم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از دنيا بروى ، بر پيامبر خدا و بر على و حسن و حسين و على بن الحسين، وارد خواهى شد و قلبت شاد و دلت خنك و ديدگانت روشن خواهد شد و آن گاه كه نفَست 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 خود به گلويش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رسد ، كرام الكاتبين با شور و شادى به استقبالت خواهند آمد و اگر زنده بمانى ، شاهد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قائم و حكومت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بود كه خداوند ، با آن ، ديدگانت را روشن مى گرداند و با ما در عالى ترين مراتب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فرمودى، اى ابو جعفر؟ امام عليه السلام ، سخن خود را برايش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 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بروم ، بر پيامبر خدا صلى الله عليه و آله و بر على و حسن و حسين و على بن الحسين عليهم السلام وارد خواهم شد و ديدگانم روشن و قلبم شاد و دلم خنك خواهد گشت و آن گاه كه نفَسم به اين جا رسد ، كرام الكاتبين با شور و شادى به استقبالم خواهند آمد و اگر زنده بمانم ، شاهد چيزى خواهم بود كه خداوند به سبب آن ، چشم مرا روشن مى گرداند و با شما در عالى ترين مراتب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سپس با آواى بلند گريست و هِق هِق كنان اشك ريخت، تا جايى كه به زمين چسبيد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در خانه نيز با ديدن حال پيرمرد ، بلندبلند گريستند و هق هق كنان اشك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پيش آمد و با انگشت خود ، اشك هاى او را از پلك هايش پاك مى كرد و به زمين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سپس سرش را بلند كرد 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 خود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آن را بوسيد و بر ديده و گونه خود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پيراهن خود را از روى شكم و سينه اش كنار زد و دست امام عليه السلام را بر شكم و سينه خود نهاد و آن گاه برخاست و خداحافظى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پشت سر او نگاه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جمعيت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دوست دارد مردى از اهل بهشت را ببيند ، به اين مرد بنگرد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عُمرم مجلس اندوهى مانند آن مجلس نديدم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الجَنَّةُمقتل الحسين عليه السلام للخوارزمي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أخَذَ بِيَدِ الحُسَينِ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الحُسَينِ أكرَمُ عَلَى اللّهِ مِن جَدِّ يوسُفَ بنِ يَعقوبَ ، وإنَّ الحُسَينَ فِي الجَنَّةِ ، وأباهُ فِي الجَنَّةِ ، واُمَّهُ فِي الجَنَّةِ ، وأخاهُ فِي الجَنَّةِ ، ومُحِبَّهُم فِي الجَنَّةِ ، ومُحِبَّ مُحِبِّهِم فِي الجَنَّةِ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في سَفَرٍ إذ نَزَلَ فَسَجَدَ خَمسَ سَجَداتٍ ، فَلَمّا رَكِبَ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يا رَسولَ اللّهِ صَنَعتَ ما لَم تَكُن تَصنَعُهُ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أتاني جَبرَئيلُ عليه السلام فَبَشَّرَني أنَّ عَلِيّا فِي الجَنَّةِ ، فَسَجَدتُ شُكرا للّهِِ تَعالى ، فَلَمّا رَفَعتُ رَأسي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فِي الجَنَّةِ ، فَسَجَدتُ شُكرا للّهِِ تَعالى ، فَلَمّا رَفعتُ رَأسي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سَيِّدا شَبابِ أهلِ الجَنَّةِ ، فَسَجَدتُ شُكرا للّهِِ تَعالى ، فَلَمّا رَفَعتُ رَأسي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يُحِبُّهُم فِي الجَنَّةِ ، فَسَجَدتُ للّهِِ تَعالى شُكرا ، فَلَمّا رَفَعتُ رَأسي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يُحِبُّ مَن يُحِبُّهُم فِي الجَنَّةِ فَسَجَدتُ شُكرا للّهِِ تَعالى </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96_137404"/>
    </w:p>
    <w:p>
      <w:pPr>
        <w:pStyle w:val="Heading6"/>
        <w:numPr>
          <w:ilvl w:val="5"/>
          <w:numId w:val="1"/>
        </w:numPr>
        <w:rPr/>
      </w:pPr>
      <w:bookmarkStart w:id="319" w:name="__RefHeading___Toc1358993_3224264995"/>
      <w:bookmarkStart w:id="320" w:name="_Toc115"/>
      <w:bookmarkEnd w:id="318"/>
      <w:bookmarkEnd w:id="319"/>
      <w:r>
        <w:rPr/>
        <w:t>۹</w:t>
      </w:r>
      <w:r>
        <w:rPr>
          <w:rtl w:val="true"/>
        </w:rPr>
        <w:t xml:space="preserve"> </w:t>
      </w:r>
      <w:r>
        <w:rPr>
          <w:rtl w:val="true"/>
        </w:rPr>
        <w:t xml:space="preserve">/ </w:t>
      </w:r>
      <w:r>
        <w:rPr/>
        <w:t>۶</w:t>
      </w:r>
      <w:r>
        <w:rPr>
          <w:rtl w:val="true"/>
        </w:rPr>
        <w:t xml:space="preserve"> </w:t>
      </w:r>
      <w:r>
        <w:rPr>
          <w:rtl w:val="true"/>
        </w:rPr>
        <w:t xml:space="preserve">- </w:t>
      </w:r>
      <w:r>
        <w:rPr/>
        <w:t>۱۲</w:t>
      </w:r>
      <w:r>
        <w:rPr>
          <w:rtl w:val="true"/>
        </w:rPr>
        <w:t xml:space="preserve"> بهشت</w:t>
      </w:r>
      <w:bookmarkEnd w:id="32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بهشتمقتل الحسين عليه السلام ، خوارزمىـ به نقل از حذيفه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پيامبر خدا صلى الله عليه و آله دست حسين بن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حسين، نزد خداوند، گرامى تر از جدّ يوسف بن يعقوب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اهل بهشت است و پدر او اهل بهشت است و مادرش اهل بهشت است و برادرش اهل بهشت است و دوستدار آنان اهل بهشت است و دوستدار دوستدار آنان نيز اهل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سفرى از مركب خود، پياده شد و پنج سجده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مركب نشست ، يكى از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كارى از شما ديديم كه قبلاً نكرده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من آمد و بشارتم داد كه على اهل بهشت است و من به شكرانه آن در پيشگاه خداى متعال، سجده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برداشتم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شكرانه آن نيز خداى متعال را سجده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برداشتم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سَرور جوانان بهشتى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باز به شكرانه آن ، خداى متعال را سجده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برداشتم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آنان نيز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اين نيز براى خداى متعال ، سجده شكر به جاى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برداشتم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دوستدار ايشان را دوست بدارد ، او نيز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باز به شكرانه آن ، در پيشگاه خداى متعال سجده كردم</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نَحنُ بَينَ يَدَي رَسولِ اللّهِ صلى الله عليه و آله في مَسجِدِهِ بِالمَدينَةِ فَذَكَرَ بَعضُ الصَّحابَةِ الجَنَّةَ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لِواءً مِن نورٍ وعَمودُهُ مِن زَبَرجَدٍ ، خَلَقَهُ اللّهُ تَعالى قَبلَ أن يَخلُقَ السَّماءَ بِأَلفَي عامٍ ،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صلى الله عليه و آله ، وآلُ مُحَمَّدٍ خَيرُ البَرِيَّةِ ، وأنتَ يا عَلِيُّ أكرَمُ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وأكرَمَنا بِكَ وشَرَّفَنا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أما عَلِمتَ أنَّ مَن أحَبَّنا وَاتَّخَذَ مَحَبَّتَنا أسكَنَهُ اللّهُ تَعالى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 مَن أحَبَّ وُلدَكَ فَقَد أحَبَّكَ ، ومَن أحَبَّكَ فَقَد أحَبَّني ، ومَن أحَبَّني فَقَد أحَبَّ اللّهَ ، ومَن أحَبَّ اللّهَ أدخَلَهُ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أبغَضَهُم فَقَد أبغَضَكَ ، ومَن أبغَضَكَ فَقَد أبغَضَني ، ومَن أبغَضَني فَقَد أبغَضَ اللّهَ ، ومَن أبغَضَ اللّهَ كانَ حَقيقا عَلَى اللّهِ أن يُدخِلَهُ النّارَ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مسجد پيامبر خدا در مدينه نزد ايشان بوديم كه يكى از صحابه ، سخن از بهشت به ميان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بيرقى از نور دارد كه دسته اش از زبرجد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دو هزار سال پيش از آن كه آسمان را بيافريند ، اين بيرق را آفريد و بر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فرستاده خداست و خاندان محمّد ، بهترين مردم اند و تو ـ اى على ـ گرامى ترين خلق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ما را بدين ره نمون شد و به واسطه تو، ما را كرامت و شرافت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هر كس ما را دوست بدارد و دوستى ما را به دل گيرد ، خداوند متعال، او را با ما سكونت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قرارگاه صدق ، نزد پادشاهى توانايند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فرزندان تو را دوست بدارد ، تو را دوست داشته است و هر كس تو را دوست بدارد ، مرا دوست داشته است و هر كس مرا دوست بدارد ، خدا را دوست داشته است و هر كس خدا را دوست بدارد ، خداوند، او را به بهشت مى برد، و هر كس فرزندان تو را دشمن بدارد ، تو را دشمن داشته است و هر كس تو را دشمن بدارد ، مرا دشمن داشته است و هر كس مرا دشمن بدارد ، خدا را دشمن داشته است و هر كس خدا را دشمن بدارد ، بر خداوند ، سزاوار است كه او را به دوزخ برد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بِقَلبِهِ وأعانَنا بِيَدِهِ ولِسانِهِ كُنتُ أنَا وهُوَ في عِلِّيّينَ ، ومَن أحَبَّنا بِقَلبِهِ وأعانَنا بِلِسانِهِ وكَفَّ يَدَهُ فَهُوَ فِي الدَّرَجَةِ الَّتي تَليها ، ومَن أحَبَّنا بِقَلبِهِ وكَفَّ عَنّا لِسانَهُ ويَدَهُ فَهُوَ فِي الدَّرَجَةِ الَّتي تَليها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ثَلاثُ دَرَجاتٍ وفِي النّارِ ثَلاثُ دَرَكاتٍ ، فَأَعلى دَرَجاتِ الجَنَّةِ لِمَن أحَبَّنا بِقَلبِهِ ونَصَرَنا بِلِسانِهِ ويَدِهِ ، وفِي الدَّرَجَةِ الثّانِيَةِ مَن أحَبَّنا بِقَلبِهِ ونَصَرَنا بِلِسانِهِ ، وفِي الدَّرَجَةِ الثّالِثَةِ مَن أحَبَّنا بِقَلبِهِ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بِقَلبِهِ وأعانَنا بِلِسانِهِ وقاتَلَ مَعَنا أعدَاءَنا بِيَدِهِ فَهُوَ مَعَنا فِي الجَنَّةِ في دَرَجَتِنا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أحَبَّنا بِقَلبِهِ وأعانَنا بِلِسانِهِ ولَم يُقاتِل مَعَنا أعداءَنا فَهُوَ أسفَلُ مِن ذلِكَ بِدَرَجَتَينِ ، ومَن أحَبَّنا بِقَلبِهِ ولَم يُعِنّا بِلِسانِهِ ولا بِيَدِهِ فَهُوَ فِي الجَنَّةِ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 فَدَخَلَ عَلَيهِ جَماعَةٌ مِن أصحابِ رَسولِ اللّهِ صلى الله عليه و آله يَعودونَهُ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بنَ رَسولِ اللّهِ صلى الله عليه و آله فَدَتكَ أنفُسُنا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عافِيَةٍ وَاللّهُ الَمحمودُ عَلى ذلِكَ ، فَكَيفَ أصبَحتُم أنتُم جَميعا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وَاللّهِ لَكَ يَا بنَ رَسولِ اللّهِ صلى الله عليه و آله مُحِبّينَ وادّينَ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أسكَنَهُ اللّهُ في ظِلٍّ ظَليلٍ يَومَ القِيامَةِ يَومَ لا ظِلَّ إلّا ظِلَّهُ ، ومَن أحَبَّنا يُريدُ مُكافَأَتَنا كافَأَهُ اللّهُ عَنَّا الجَنَّةَ ، ومَن أحَبَّنا لِغَرَضِ دُنيا آتاهُ اللّهُ 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 را در دل دوست بدارد و با دست و زبانش يارى مان رساند ، من و او در عليّين خواهيم بود و هر كس ما را در دل دوست بدارد و با زبانش يارى مان رساند ، امّا با دست خود ، ما را يارى نرساند ، در درجه پايين تر آن خواهد بود و هر كس ما را در دل دوست بدارد ، امّا دست و زبانش را از ما دريغ كند ، در درجه فروتر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 سه درجه دارد و دوزخ ، سه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نزولى يا طبقه زيرين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بالاترين درجه بهشت، براى كسى است كه در دل ، ما را دوست بدارد و با زبان و دستش يارى 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دوم، كسى جاى مى گيرد كه در دل ، ما را دوست بدارد و با زبانش يارى مان رساند و در درجه سوم ، كسى قرار مى گيرد كه در دل ، ما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دل ، ما را دوست بدارد و با زبانش يارى مان رساند و در كنار ما عملاً با دشمنانمان بجنگد ، در بهشت با ما هم درجه خواهد بود و هر كه در دل ، ما را دوست بدارد و با زبانش يارى مان رساند ، ولى در كنار ما با دشمنانمان نجنگد ، دو درجه پايين تر از آن قرار خواهد گرفت و هر كه در دل ، ما را دوست بدارد ، امّا با زبان و دست خود، يارى مان نرساند ، او نيز در بهشت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امّام زين العابدين عليه السلام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اصحاب پيامبر خدا صلى الله عليه و آله به عيادت ايشان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شويم،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حالتان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 اللّه ، 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حاليد؟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پسر پيامبر خدا ـ كه همگى دوستدار و علاقه مند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 را به خاطر خدا دوست بدارد ، خداوند، در روز قيامت كه سايه اى جز سايه او نيست ، وى را در سايه اى پايدار جاى مى دهد و هر كس ما را به خاطر پاداش ما دوست بدارد ، خداوند از جانب ما به او بهشت را پاداش خواهد داد و هر كس ما را به خاطر مقصودى دنيايى دوست بدارد ، خداوند، روزىِ او را از جايى مى رساند كه گمانش را نمى برد</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لَوِلائي لَكُم وما عَرَّفَنِي اللّهُ مِن حَقِّكُم أحَبُّ إلَيَّ مِنَ الدُّنيا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فَتَبَيَّنتُ الغَضَبَ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 قِستَنا بِغَيرِ قِياسٍ ، مَا الدُّنيا وما فيها هَل هِيَ إلّا سَدُّ فَورَةٍ ، أو سَترُ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لَكَ بِمَحَبَّتِنَا الحَياةُ الدّائِمَةُ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خَيرُ الدُّنيا وَالآخِرَةِرسول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التَّوَكُّلَ عَلَى اللّهِ فَليُحِبَّ أهلَ بَيتي ، ومَن أرادَ أن يَنجُوَ مِن عَذابِ القَبرِ فَليُحِبَّ أهلَ بَيتي ، ومَن أرادَ الحِكمَةَ فَليُحِبَّ أهلَ بَيتي ، ومَن أرادَ دُخولَ الجَنَّةِ بِغَيرِ حِسابٍ فَليُحِبَّ أهلَ بَيتي ، فَوَاللّهِ ما أحَبَّهُم أحَدٌ إلّا رَبِـحَ الدُّنيا وَالآخِرَةَ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796_137410"/>
    </w:p>
    <w:p>
      <w:pPr>
        <w:pStyle w:val="Heading6"/>
        <w:numPr>
          <w:ilvl w:val="5"/>
          <w:numId w:val="1"/>
        </w:numPr>
        <w:rPr/>
      </w:pPr>
      <w:bookmarkStart w:id="322" w:name="__RefHeading___Toc1358995_3224264995"/>
      <w:bookmarkStart w:id="323" w:name="_Toc116"/>
      <w:bookmarkEnd w:id="321"/>
      <w:bookmarkEnd w:id="322"/>
      <w:r>
        <w:rPr/>
        <w:t>۹</w:t>
      </w:r>
      <w:r>
        <w:rPr>
          <w:rtl w:val="true"/>
        </w:rPr>
        <w:t xml:space="preserve"> </w:t>
      </w:r>
      <w:r>
        <w:rPr>
          <w:rtl w:val="true"/>
        </w:rPr>
        <w:t xml:space="preserve">/ </w:t>
      </w:r>
      <w:r>
        <w:rPr/>
        <w:t>۶</w:t>
      </w:r>
      <w:r>
        <w:rPr>
          <w:rtl w:val="true"/>
        </w:rPr>
        <w:t xml:space="preserve"> </w:t>
      </w:r>
      <w:r>
        <w:rPr>
          <w:rtl w:val="true"/>
        </w:rPr>
        <w:t xml:space="preserve">- </w:t>
      </w:r>
      <w:r>
        <w:rPr/>
        <w:t>۱۳</w:t>
      </w:r>
      <w:r>
        <w:rPr>
          <w:rtl w:val="true"/>
        </w:rPr>
        <w:t xml:space="preserve"> خير دنيا و آخرت</w:t>
      </w:r>
      <w:bookmarkEnd w:id="323"/>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مندىِ من به شما و شناختى كه خداوند در باره حقّ شما به من داده ، مرا خوش تر از ملك سراسر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آثار خشم را در چهره امام عليه السلام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اى نادرست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آنچه در آن است ، چيست؟ آيا آن ، چيزى جز سير شدن شكمى و پوشاندن عورتى است ، در حالى كه تو با دوستدارى ما، به زندگى جاويد دست 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خير دنيا و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خواهان توكّل كردن بر خداست ، اهل بيت مرا دوست بدارد و هر كه خواهان رستن از عذاب قبر است ، اهل بيت مرا دوست بدارد و هر كه خواهان حكمت است ، اهل بيت مرا دوست بدارد و هر كه مى خواهد بى حسابْ به بهشت رود ، اهل بيت مرا دوست بدارد ؛ زيرا ـ به خدا سوگند ـ هيچ كس دوستدار آنان نشد ، مگر اين كه دنيا و آخرت را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جَوامِعُ آثارِ حُبِّهِمرسول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رَزَقَهُ اللّهُ حُبَّ الأَئِمَّةِ مِن أهلِ بَيتي فَقَد أصابَ خَيرَ الدُّنيا وَالآخِرَةِ ، فَلا يَشُكَّنَّ أحَدٌ أنَّهُ فِي الجَنَّةِ ، فَإِنَّ في حُبِّ أهلِ بَيتي عِشرينَ خَصلَةً ، عَشرٌ مِنها فِي الدُّنيا ، وعَشرٌ مِنها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فَالزُّهدُ ، وَالحِرصُ عَلَى العَمَلِ ، وَالوَرَعُ فِي الدّينِ ، وَالرَّغبَةُ فِي العِبادَةِ ، وَالتَّوبَةُ قَبلَ المَوتِ ، وَالنَّشاطُ في قِيامِ اللَّيلِ ، وَاليَأسُ مِمّا في أيدِي النّاسِ ، وَالحِفظُ لِأَمرِ اللّهِ ونَهيِهِ عز و جل ، وَالتّاسِعَةُ بُغضُ الدُّنيا ، وَالعاشِرَةُ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يُنشَرُ لَهُ ديوانٌ ، ولا يُنصَبُ لَهُ ميزانٌ ، ويُعطى كِتابَهُ بِيَمينِهِ ، وتُكتَبُ لَهُ بَراءَةٌ مِنَ النّارِ ، ويَبيَضُّ وَجهُهُ ، ويُكسى مِن حُلَلِ الجَنَّةِ ، ويُشَفَّعُ في مِئَةٍ مِن أهلِ بَيتِهِ ، ويَنظُرُ اللّهُ عز و جل إلَيهِ بِالرَّحمَةِ ، ويُتَوَّجُ مِن تيجانِ الجَنَّةِ ، وَالعاشِرَةُ يَدخُلُ الجَنَّةَ بِغَيرِ حِسابٍ ، فَطوبى لُِمحِبّي أهلِ بَيتي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عَلى حُبِّ آلِ مُحَمَّدٍ 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ماتَ مَغفورا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ماتَ 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ماتَ مُؤمِنا مُستَكمِلَ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بَشَّرَهُ مَلَكُ المَوتِ بِالجَنَّةِ ثُمَّ مُنكَرٌ ونَكيرٌ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يُزَفُّ إلَى الجَنَّةِ كَما تُزَفُّ العَروسُ إلى بَيتِ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فُتِحَ لَهُ في قَبرِهِ بابانِ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جَعَلَ اللّهُ قَبرَهُ مَزارَ مَلائِكَةِ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صلى الله عليه و آله ماتَ عَلَى السُّنَّةِ وَالجَماعَةِ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96_137412"/>
    </w:p>
    <w:p>
      <w:pPr>
        <w:pStyle w:val="Heading6"/>
        <w:numPr>
          <w:ilvl w:val="5"/>
          <w:numId w:val="1"/>
        </w:numPr>
        <w:rPr/>
      </w:pPr>
      <w:bookmarkStart w:id="325" w:name="__RefHeading___Toc1358997_3224264995"/>
      <w:bookmarkStart w:id="326" w:name="_Toc117"/>
      <w:bookmarkEnd w:id="324"/>
      <w:bookmarkEnd w:id="325"/>
      <w:r>
        <w:rPr/>
        <w:t>۹</w:t>
      </w:r>
      <w:r>
        <w:rPr>
          <w:rtl w:val="true"/>
        </w:rPr>
        <w:t xml:space="preserve"> </w:t>
      </w:r>
      <w:r>
        <w:rPr>
          <w:rtl w:val="true"/>
        </w:rPr>
        <w:t xml:space="preserve">/ </w:t>
      </w:r>
      <w:r>
        <w:rPr/>
        <w:t>۷</w:t>
      </w:r>
      <w:r>
        <w:rPr>
          <w:rtl w:val="true"/>
        </w:rPr>
        <w:t xml:space="preserve"> كلّيات آثار دوست داشتن اهل بيت عليهم السلام</w:t>
      </w:r>
      <w:bookmarkEnd w:id="32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كلّيات آثار دوست داشتن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خداوند ، محبّت اهل بيت مرا روزى اش كند ، بى گمان به خير دنيا و آخرت رسيده است و در اين كه او اهل بهشت است ، هيچ كس نبايد شك كند ؛ زيرا دوست داشتن اهل بيت من ، بيست نتيجه به بار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در دنيا و ده تا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نتايج آن در دنيا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 شوق به عمل ، پارسايى در دين ، رغبت به عبادت ، توبه پيش از مرگ ، نشاط در شب زنده دارى ، چشم بر كندن از آنچه مردم دارند ، حفظ اوامر و نواهى خداوند عز و جل ،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داشتن دنيا 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نتايج آن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اعمالى برايش گشوده نمى شود ، ميزانى برايش برپا نمى شود ، نامه اعمالش به دست راست او داده مى شود ، براتِ آزادى از آتش دوزخ برايش نوشته مى شود ، روسفيد مى شود ، از جامه هاى بهشت بر قامت او پوشيده مى شود ، شفاعت او در باره صد نفر از خانواده اش پذيرفته مى گردد ، خداوند عز و جل به او با مِهر و رحمت مى نگرد ، از تاج هاى بهشت بر سرش مى نهند، و دهم اين كه بدون حسابرسى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دوستداران اهل بيت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دوستى خاندان محمّد بميرد ، شهيد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آمرزيده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توبه گر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مؤمن و با ايمان كامل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ابتدا فرشته مرگ و سپس منكر و نكير ، مژده بهشت به او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همان گونه كه عروس را به خانه شوهرش مى فرستند ،او را به سوى بهشت روانه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در قبر ، دو در به سوى بهشت برايش باز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خداوند ، گور وى را مزار فرشتگان رحمت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دوستى خاندان محمّد بميرد ، بر طريق سنّت و جماعت از دنيا رفته است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لِلحارِثِ الأَعوَرِ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لَيَنفَعَنَّكَ حُبُّنا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مَلَكِ المَوتِ ، وعِندَ مَسأَلَتِكَ في قَبرِكَ ، وعِندَ مَوقِفِكَ بَينَ يَدَيِ اللّهِ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البَيتِ عَظُمَ إحسانُهُ ، ورَجَحَ </w:t>
      </w:r>
      <w:r>
        <w:rPr>
          <w:rStyle w:val="FootnoteAnchor"/>
          <w:rtl w:val="true"/>
        </w:rPr>
        <w:footnoteReference w:id="959"/>
      </w:r>
      <w:r>
        <w:rPr>
          <w:rFonts w:ascii="Amiri" w:hAnsi="Amiri" w:eastAsia="Amiri" w:cs="Amiri"/>
          <w:color w:val="111111"/>
          <w:sz w:val="28"/>
          <w:sz w:val="28"/>
          <w:szCs w:val="28"/>
          <w:rtl w:val="true"/>
          <w:lang w:bidi="ar-SA"/>
        </w:rPr>
        <w:t xml:space="preserve">ميزانُهُ ، وقُبِلَ عَمَلُهُ وغُفِرَ زَلَلُهُ ، ومَن أبغَضَنا لا يَنفَعُهُ </w:t>
      </w:r>
      <w:r>
        <w:rPr>
          <w:rStyle w:val="FootnoteAnchor"/>
          <w:rtl w:val="true"/>
        </w:rPr>
        <w:footnoteReference w:id="960"/>
      </w:r>
      <w:r>
        <w:rPr>
          <w:rFonts w:ascii="Amiri" w:hAnsi="Amiri" w:eastAsia="Amiri" w:cs="Amiri"/>
          <w:color w:val="111111"/>
          <w:sz w:val="28"/>
          <w:sz w:val="28"/>
          <w:szCs w:val="28"/>
          <w:rtl w:val="true"/>
          <w:lang w:bidi="ar-SA"/>
        </w:rPr>
        <w:t xml:space="preserve">إسلامُهُ </w:t>
      </w:r>
      <w:r>
        <w:rPr>
          <w:rFonts w:eastAsia="Amiri" w:cs="Amiri" w:ascii="Amiri" w:hAnsi="Amiri"/>
          <w:color w:val="111111"/>
          <w:sz w:val="28"/>
          <w:szCs w:val="28"/>
          <w:rtl w:val="true"/>
          <w:lang w:bidi="ar-SA"/>
        </w:rPr>
        <w:t xml:space="preserve">. </w:t>
      </w:r>
      <w:r>
        <w:rPr>
          <w:rStyle w:val="FootnoteAnchor"/>
          <w:rtl w:val="true"/>
        </w:rPr>
        <w:footnoteReference w:id="96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حارث اعور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به ما ، بى گمان در سه جا تو را سود خواهد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فرود آمدن فرشته مرگ ، هنگام سؤال قبر و آن گاه كه در پيشگاه خداوند مى ايستى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اهل بيت را دوست بدارد ، نيكوكارى او زياد مى گردد و در ترازوى اعمالش كفه حسناتش سنگين تر مى شود و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و لغزش هايش بخشوده مى گردد و كسى كه ما را دشمن بدارد ، اسلامش او را سودى نمى بخشد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أهل البيت عليهم السّلام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التَّحذيرُ مِن بُغضِهِمرسول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تِسعَةٌ مِن صُلبِ الحُسَينِ ، وَالتّاسِعُ قائِمُهُم ، فَطوبى لِمَن أحَبَّهُم ، وَالوَيلُ لِمَن أبغَضَهُم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المناقب لابن شهرآشوب عن سلمان الفارسي رحمه 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بِعَدَدِ نُقَباءِ بَني إسرائيلَ كانُوا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صُلبِ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صُلبِهِ تِسعَةٌ أئِمَّةٌ أبرارٌ ، وَالتّاسِعُ مَهدِيُّهُم ، يَملَأُ الأَرضَ قِسطا وعَدلاً كَما مُلِئَت جَورا وظُلما ، فَالوَيلُ لِمُبغِضيهِم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تاريخ دمشق عن أبي اُمامة الباهلي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عَبدا عَبَدَ اللّهَ بَينَ الصَّفا وَالمَروَةِ ألفَ عامٍ ، ثُمَّ ألفَ عامٍ ، ثُمَّ ألفَ عامٍ ، ثُمَّ لَم يُدرِك مَحَبَّتَنا إلّا أكَبَّهُ اللّهُ عَلى مِنخَرَيهِ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796_137416"/>
    </w:p>
    <w:p>
      <w:pPr>
        <w:pStyle w:val="Heading5"/>
        <w:numPr>
          <w:ilvl w:val="4"/>
          <w:numId w:val="1"/>
        </w:numPr>
        <w:rPr/>
      </w:pPr>
      <w:bookmarkStart w:id="328" w:name="__RefHeading___Toc1358999_3224264995"/>
      <w:bookmarkStart w:id="329" w:name="_Toc118"/>
      <w:bookmarkEnd w:id="327"/>
      <w:bookmarkEnd w:id="328"/>
      <w:r>
        <w:rPr>
          <w:rtl w:val="true"/>
        </w:rPr>
        <w:t xml:space="preserve">فصل دهم </w:t>
      </w:r>
      <w:r>
        <w:rPr>
          <w:rtl w:val="true"/>
        </w:rPr>
        <w:t xml:space="preserve">: </w:t>
      </w:r>
      <w:r>
        <w:rPr>
          <w:rtl w:val="true"/>
        </w:rPr>
        <w:t>دشمنى با اهل بيت عليهم السلام</w:t>
      </w:r>
      <w:bookmarkEnd w:id="329"/>
    </w:p>
    <w:p>
      <w:pPr>
        <w:pStyle w:val="Heading6"/>
        <w:numPr>
          <w:ilvl w:val="5"/>
          <w:numId w:val="1"/>
        </w:numPr>
        <w:rPr/>
      </w:pPr>
      <w:bookmarkStart w:id="330" w:name="__RefHeading___Toc1359001_3224264995"/>
      <w:bookmarkStart w:id="331" w:name="_Toc119"/>
      <w:bookmarkEnd w:id="330"/>
      <w:r>
        <w:rPr/>
        <w:t>۱۰</w:t>
      </w:r>
      <w:r>
        <w:rPr>
          <w:rtl w:val="true"/>
        </w:rPr>
        <w:t xml:space="preserve"> </w:t>
      </w:r>
      <w:r>
        <w:rPr>
          <w:rtl w:val="true"/>
        </w:rPr>
        <w:t xml:space="preserve">/ </w:t>
      </w:r>
      <w:r>
        <w:rPr/>
        <w:t>۱</w:t>
      </w:r>
      <w:r>
        <w:rPr>
          <w:rtl w:val="true"/>
        </w:rPr>
        <w:t xml:space="preserve"> بر حذر داشتن از دشمنى با اهل بيت عليهم السلام</w:t>
      </w:r>
      <w:bookmarkEnd w:id="331"/>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اهل بيت عليهم السّلام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 حذر داشتن از دشمنى با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پس از من ، دوازده نفرند كه نُه تن آنان، از پشت حسين اند و نهمين آنان، قائمشان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آنان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كسى كه ايشان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شهرآشوبـ به نقل از سلمان فارسى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به تعداد نقيبان بنى اسرائيل اند كه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 خود را بر پشت حسين عليه السلام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پشت اين ، نُه امام پاك ، پا به عرصه هستى مى گذارند كه نهمين نفر ، مهدى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زمين را از انصاف و عدل، پر مى كند ، همان گونه كه از بيداد و ستم،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كسانى كه آنان را دشمن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ابو اُمامه باهلى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اى هزار سال در ميان صفا و مروه خدا را عبادت كند و هزار سال ديگر و هزار سال ديگر ، امّا محبّت ما را نداشته باشد ، خداوند، او را حتما در آتش دوزخ، سرنگون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مزدى نمى خواهم ، مگر دوست داشتن خويشاوندان را</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عَبدا عَبَدَ اللّهَ ألفَ عامٍ ، ثُمَّ ذُبِحَ كَما يُذبَحُ الكَبشُ ، ثُمَّ أتَى اللّهَ بِبُغضِنا أهلَ البَيتِ لَرَدَّ اللّهُ عَلَيهِ عَمَلَهُ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الآكِلَ فَوقَ شِبَعِهِ ، وَالغافِلَ عَن طاعَةِ رَبِّهِ ، وَالتّارِكَ لِسُنَّةِ نَبِيِّهِ ، وَالُمخفِرَ ذِمَّتَهُ ، وَالمُبغِضَ عِترَةَ نَبِيِّهِ ، وَالمُؤذِيَ جيرانَهُ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يُبغِضُنا إلّا مَن خَبُثَت وِلادَتُهُ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العَمى مَن عَمِيَ عَن فَضلِنا وناصَبَنَا العَداوَةَ بِلا ذَنبٍ سَبَقَ إلَيهِ مِنّا ، إلّا أنّا دَعَونا إلَى الحَقِّ ، ودَعاهُ مَن سِوانا إلَى الفِتنَةِ وَالدُّنيا ، فَأَتاهُما ونَصَبَ البَراءَةَ مِنّا وَالعَداوَةَ لَنا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وعَلَيهِ أربَعونَ جُنَّةً </w:t>
      </w:r>
      <w:r>
        <w:rPr>
          <w:rStyle w:val="FootnoteAnchor"/>
          <w:rtl w:val="true"/>
        </w:rPr>
        <w:footnoteReference w:id="970"/>
      </w:r>
      <w:r>
        <w:rPr>
          <w:rFonts w:ascii="Amiri" w:hAnsi="Amiri" w:eastAsia="Amiri" w:cs="Amiri"/>
          <w:color w:val="111111"/>
          <w:sz w:val="28"/>
          <w:sz w:val="28"/>
          <w:szCs w:val="28"/>
          <w:rtl w:val="true"/>
          <w:lang w:bidi="ar-SA"/>
        </w:rPr>
        <w:t xml:space="preserve">حَتّى يَعمَلَ أربَعينَ كَبيرةً ، فَإِذا عَمِلَ أربَعينَ كَبيرَةً اِنكَشَفَت عَنهُ الجُنَنُ ، فَيوحِي اللّهُ إلَيهِم أنِ استُروا عَبدي بِأَجنِحَتِكُم ، فَتَستُرُهُ المَلائِكَةُ بِأَجنِحَتِها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يَدَعُ شَيئا مِنَ القَبيحِ إلّا قارَفَهُ ، حَتّى يَمتَدِحَ إلَى النّاسِ بِفِعلِهِ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عَبدُكَ ما يَدَعُ شَيئا إلّا رَكِبَهُ ، وإنّا لَنَستَحيي مِمّا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عز و جل إلَيهِم أنِ ارفَعوا أجنِحَتَكُم عَنهُ ، فَإِذا فَعَلَ ذلِكَ أخَذَ في بُغضِنا أهلَ البَيتِ ، فَعِندَ ذلِكَ يَنهَتِكُ سِترُهُ فِي السَّماءِ وسِترُهُ فِيالأَرضِ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عَبدُكَ قَد بَقِيَ مَهتوكَ السِّترِ ، فَيوحِي اللّهُ عز و جل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للّهِِ فيهِ حاجَةٌ ما أمَرَكُم أن تَرفَعوا أجنِحَتَكُم عَنهُ </w:t>
      </w:r>
      <w:r>
        <w:rPr>
          <w:rFonts w:eastAsia="Amiri" w:cs="Amiri" w:ascii="Amiri" w:hAnsi="Amiri"/>
          <w:color w:val="111111"/>
          <w:sz w:val="28"/>
          <w:szCs w:val="28"/>
          <w:rtl w:val="true"/>
          <w:lang w:bidi="ar-SA"/>
        </w:rPr>
        <w:t xml:space="preserve">. </w:t>
      </w:r>
      <w:r>
        <w:rPr>
          <w:rStyle w:val="FootnoteAnchor"/>
          <w:rtl w:val="true"/>
        </w:rPr>
        <w:footnoteReference w:id="97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اى هزار سال ، خدا را عبادت كند و سپس چون قوچ، قربانى شود ، امّا با بغض به ما اهل بيت، نزد خداوند آيد ، خدا عملش را به خودش بر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نفرت دارد از كسى كه از روى سيرى، چيزى بخورد و از كسى كه از طاعت پروردگارش غافل گردد و از كسى كه سنّت پيامبر او را فرو گذارد و از كسى كه پيمان او را بشكند و از كسى كه عترت پيامبر او را دشمن دارد و از كسى كه همسايگانش را بيازارد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دشمن نمى دارد ، مگر كسى كه ناپاك زاده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كورى ، كورى كسى است كه از ديدنِ برترىِ ما كور باشد و بى آن كه از ما نسبت به او خطايى سر زده باشد ، در برابرمان به دشمنى برخيزد ،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گناه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سوى حقّ فرا خوانده ايم و ديگران وى را به سوى فتنه و دنيا و او فتنه و دنيا را برگزيد و پرچم بيزارى و دشمنى در برابر ما بر افراشت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 مگر اين كه براى او چهل پرده كشيده شده است تا چهل گناه كبيره مرتكب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چهل كبيره مرتكب مى شوند ، پرده ها از او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 با بال هاى خود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با بال هايشان او را 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هيچ كار زشتى نيست ، مگر اين كه آن را انجام مى دهد، تا جايى كه به واسطه كردار زشت خود بر مردم فخر 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تو، هر كار زشتى را مرتكب مى شود و ما از آنچه او مى كند ، خجالت 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آنها وحى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هاى خود را از روى او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كارش بدين جا كشد ، دشمنى با ما اهل بيت را در پيش مى گيرد و در اين هنگام است كه پرده او در آسمان و زمين دريده مى شود و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تو، بى 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آنان وحى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به او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 به شما دستور نمى داد كه بال هاى خود را از او برداريد</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جميل بن ميسّر عن أبيه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 أيُّ البُلدانِ أعظَمُ حُرمَةً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مِنّا أحَدٌ يُجيبُهُ حَتّى كانَ الرّادَّ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بِقاعِها أعظَمُ حُرمَةً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مِنّا أحَدٌ يُجيبُهُ حَتّى كانَ الرّادَّ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الرُّكنِ إلَى الحَجَرِ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ألفَ عامٍ حَتّى يَنقَطِعَ عِلباؤُهُ </w:t>
      </w:r>
      <w:r>
        <w:rPr>
          <w:rStyle w:val="FootnoteAnchor"/>
          <w:rtl w:val="true"/>
        </w:rPr>
        <w:footnoteReference w:id="972"/>
      </w:r>
      <w:r>
        <w:rPr>
          <w:rFonts w:ascii="Amiri" w:hAnsi="Amiri" w:eastAsia="Amiri" w:cs="Amiri"/>
          <w:color w:val="111111"/>
          <w:sz w:val="28"/>
          <w:sz w:val="28"/>
          <w:szCs w:val="28"/>
          <w:rtl w:val="true"/>
          <w:lang w:bidi="ar-SA"/>
        </w:rPr>
        <w:t xml:space="preserve">هَرَما ، ثُمَّ أتَى اللّهَ بِبُغضِنا أهلَ البَيتِ لَرَدَّ اللّهُ عَلَيهِ عَمَلَهُ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آثارُ بُغضِهِم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سَخَطُ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عُرِجَ بي إلَى السَّماءِ 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عَلِيٌّ حَبيبُ </w:t>
      </w:r>
      <w:r>
        <w:rPr>
          <w:rStyle w:val="FootnoteAnchor"/>
          <w:rtl w:val="true"/>
        </w:rPr>
        <w:footnoteReference w:id="974"/>
      </w:r>
      <w:r>
        <w:rPr>
          <w:rFonts w:ascii="Amiri" w:hAnsi="Amiri" w:eastAsia="Amiri" w:cs="Amiri"/>
          <w:color w:val="111111"/>
          <w:sz w:val="28"/>
          <w:sz w:val="28"/>
          <w:szCs w:val="28"/>
          <w:rtl w:val="true"/>
          <w:lang w:bidi="ar-SA"/>
        </w:rPr>
        <w:t xml:space="preserve">اللّهِ ، وَالحَسَنُ وَالحُسَينُ صَفوَةُ اللّهِ ، فاطِمَةُ خِيَرَةُ اللّهِ ، عَلى باغِضِهِم لَعنَةُ اللّهِ </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96_137420"/>
    </w:p>
    <w:p>
      <w:pPr>
        <w:pStyle w:val="Heading6"/>
        <w:numPr>
          <w:ilvl w:val="5"/>
          <w:numId w:val="1"/>
        </w:numPr>
        <w:rPr/>
      </w:pPr>
      <w:bookmarkStart w:id="333" w:name="__RefHeading___Toc1359003_3224264995"/>
      <w:bookmarkStart w:id="334" w:name="_Toc120"/>
      <w:bookmarkEnd w:id="332"/>
      <w:bookmarkEnd w:id="333"/>
      <w:r>
        <w:rPr/>
        <w:t>۱۰</w:t>
      </w:r>
      <w:r>
        <w:rPr>
          <w:rtl w:val="true"/>
        </w:rPr>
        <w:t xml:space="preserve"> </w:t>
      </w:r>
      <w:r>
        <w:rPr>
          <w:rtl w:val="true"/>
        </w:rPr>
        <w:t xml:space="preserve">/ </w:t>
      </w:r>
      <w:r>
        <w:rPr/>
        <w:t>۲</w:t>
      </w:r>
      <w:r>
        <w:rPr>
          <w:rtl w:val="true"/>
        </w:rPr>
        <w:t xml:space="preserve"> آثار دشمنى با اهل بيت عليهم السلام</w:t>
      </w:r>
      <w:bookmarkEnd w:id="334"/>
    </w:p>
    <w:p>
      <w:pPr>
        <w:pStyle w:val="Heading6"/>
        <w:numPr>
          <w:ilvl w:val="5"/>
          <w:numId w:val="1"/>
        </w:numPr>
        <w:rPr/>
      </w:pPr>
      <w:bookmarkStart w:id="335" w:name="__RefHeading___Toc1359005_3224264995"/>
      <w:bookmarkStart w:id="336" w:name="_Toc121"/>
      <w:bookmarkEnd w:id="335"/>
      <w:r>
        <w:rPr/>
        <w:t>۱۰</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ناخشنودى خداوند</w:t>
      </w:r>
      <w:bookmarkEnd w:id="336"/>
    </w:p>
    <w:p>
      <w:pPr>
        <w:pStyle w:val="BookText"/>
        <w:rPr/>
      </w:pPr>
      <w:r>
        <w:rPr>
          <w:rFonts w:ascii="IRNazanin" w:hAnsi="IRNazanin" w:eastAsia="IRNazanin"/>
          <w:color w:val="111111"/>
          <w:sz w:val="28"/>
          <w:sz w:val="28"/>
          <w:szCs w:val="28"/>
          <w:rtl w:val="true"/>
          <w:lang w:bidi="fa-IR"/>
        </w:rPr>
        <w:t xml:space="preserve">المحاسنـ به نقل از جميل بن ميسّر، از پدرش نخعى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كدام يك از شهرها بيشتر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يك از ما پاسخى نداشت كه بگويد، تا اين كه خود امام عليه السلام ، جواب سؤالش را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كدام نقطه مكّه بيشتر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بار نيز هيچ يك از ما پاسخى نداشت كه بگويد و امام عليه السلام خود، جواب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ميان ركن تا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بنده اى هزار سال خدا را عبادت كند ، چندان كه از پيرى و فرتوتى ، رگ گردنش قطع شود و با اين حال با دشمنى نسبت به ما اهل بيت بر خدا وارد شود ، خداوند ، عملش را به او بر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آثار دشمنى با اهل بيت عليهم السّلام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ناخشنودى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مرا به معراج بردند ، ديدم كه بر درِ بهشت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حبيب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 برگزيده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منتخب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 آنان باد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رَأَيتُ عَلى بابِ الجَنَّةِ مَكتوبا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حَبيبُ اللّهِ ، عَلِيٌّ وَلِيُّ اللّهِ ، فاطِمَةُ أمَةُ اللّهِ ، الحَسَنُ وَالحُسَينُ صَفوَةُ اللّهِ ، عَلى مُبغِضيهِم لَعنَةُ اللّهِ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بَني أبٍ عَصَبَةً يَنتَمونَ إلَيها إلّا وُلدَ فاطِمَةَ ، فَأَنَا وَلِيُّهُم وأنَا عَصَبَتُهُم ، وهُم عِترَتي خُلِقوا مِن طينَتي ، وَيلٌ لِلمُكَذِّبينَ بِفَضلِهِم ، مَن أحَبَّهُم أحَبَّهُ اللّهُ ، ومَن أبغَضَهُم أبغَضَهُ اللّهُ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ماتَ عَلى بُغضِ آلَ مُحَمَّدٍ جاءَ يَومَ القِيامَةِ مَكتوبا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آئِسٌ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بُغض آلِ مُحَمَّدٍ لَم يَشُمَّ رائِحَةَ الجَنَّةِ </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مرا به آسمان بردند ، ديدم كه بر درِ بهشت، با زر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حبيب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ولىّ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كنيز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برگزيده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هر پدرى براى خود ، قوم و گروهى دارند كه خود را به او نسبت مى دهند ، مگر فرزندان فاطمه كه من ولىّ و گروه آنها هستم و آنان، عترت من اند و از طينت من آفريده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كه فضيلت آنان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آنها را دوست بدارد ، خداوند دوستش مى دارد و هر كه آنان را دشمن بدارد ، خداوند، دشمنش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كس بميرد و خاندان محمّد را دشمن بدارد ، روز قيامت، در حالى مى آيد كه بر پيشانى اش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از رحمت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هر كس بميرد و كينه خاندان محمّد را در دل داشته باشد ، بوى بهشت را استشمام نمى كند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لِمُبغِضينا أفواجٌ مِن سَخَطِ اللّهِ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اللَّحاقُ بِالمُنافِقينَرسول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أبغَضَنا أهلَ البَيتِ فَهُوَ مُنافِقٌ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يُحِبُّنا أهلَ البَيتِ إلّا مُؤمِنٌ تَقِيٌّ ، ولا يُبغِضُنا إلّا مُنافِقٌ شَقِيٌّ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تُفارِقُ روحٌ جَسَدَ صاحِبِها حَتّى يَأكُلَ مِن ثَمَرِ الجَنَّةِ أو مِن شَجَرِ الزَّقّومِ ، وحَتّى يَرى مَلَكَ المَوتِ ، ويَراني ويَرى عَلِيّا وفاطِمَةَ وَالحَسَنَ وَالحُسَينَ ، فَإِن كانَ يُحِبُّنا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اِرفَق بِهِ فَإِنَّهُ كانَ يُحِبُّني وأهلَ بَيتي ، وإن كانَ يُبغِضُني ويُبغِضُ أهلَ بَيتي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شَدِّد عَلَيهِ فَإِنَّهُ كانَ يُبغِضُني ويُبغِضُ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إلّا مُؤمِنٌ ، ولا يُبغِضُنا إلّا مُنافِقٌ شَقِيٌّ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96_137424"/>
    </w:p>
    <w:p>
      <w:pPr>
        <w:pStyle w:val="Heading6"/>
        <w:numPr>
          <w:ilvl w:val="5"/>
          <w:numId w:val="1"/>
        </w:numPr>
        <w:rPr/>
      </w:pPr>
      <w:bookmarkStart w:id="338" w:name="__RefHeading___Toc1359007_3224264995"/>
      <w:bookmarkStart w:id="339" w:name="_Toc122"/>
      <w:bookmarkEnd w:id="337"/>
      <w:bookmarkEnd w:id="338"/>
      <w:r>
        <w:rPr/>
        <w:t>۱۰</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پيوستن به جرگه منافقان</w:t>
      </w:r>
      <w:bookmarkEnd w:id="33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كينه توزان به ما، فوج هايى از ناخشنودى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پيوستن به جرگه منافقانپيامبر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اهل بيت را دشمن بدارد ، منافق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را جز مؤمنِ پرهيزگار دوست ندارد و كسى جز منافق بدبخت ، دشمنمان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هر روحى كه از پيكر خود جدا شود ، بى گمان از ميوه بهشت يا از درخت زَقّوم خواهد خورد و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ديد و من و على و فاطمه و حسن و حسين را مشاهده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دوستدار ما باشد ، من خواهم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كن ؛ زيرا وى دوستدار من و اهل بيت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من و اهل بيتم دشمنى مى ورزيده است ، خواهم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گير ؛ زيرا وى ، من و اهل بيتم را دشمن مى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جز مؤمن دوست نمى دارد و كسى جز منافق شوربخت ، با ما دشمنى نمى ورزد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عِترَتي فَهُوَ مَلعونٌ ومُنافِقٌ خاسِرٌ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فَلَو أنَّ الرَّجُلَ مِن اُمَّتي عَبَدَ اللّهَ عز و جل عُمُرَهُ أيّامَ الدُّنيا ، ثُمَّ لَقِيَ اللّهَ عز و جلمُبغِضا لِأَهلِ بَيتي وشيعَتي ، ما فَرَجَ اللّهُ صَدرَهُ إلّا عَنِ النِّفاقِ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كفاية الأثر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 تِسعَةٌ مِن صُلبِ الحُسَينِ ، وَالتّاسِعُ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إلّا مُنافِقٌ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سنن الترمذي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لَنَعرِفُ المُنافِقينَ ـ نَحنُ مَعشَرَ الأَنصارِ ـ بِبُغضِهِم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اللَّحاقُ بِالكُفّارِرسول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ماتَ عَلى بُغضِ آلِ مُحَمَّدٍ ماتَ كافِرا ، ألا ومَن ماتَ عَلى بُغضِ آلِ مُحَمَّدٍ لَم يَشُمَّ رائِحَةَ الجَنَّةِ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96_137426"/>
    </w:p>
    <w:p>
      <w:pPr>
        <w:pStyle w:val="Heading6"/>
        <w:numPr>
          <w:ilvl w:val="5"/>
          <w:numId w:val="1"/>
        </w:numPr>
        <w:rPr/>
      </w:pPr>
      <w:bookmarkStart w:id="341" w:name="__RefHeading___Toc1359009_3224264995"/>
      <w:bookmarkStart w:id="342" w:name="_Toc123"/>
      <w:bookmarkEnd w:id="340"/>
      <w:bookmarkEnd w:id="341"/>
      <w:r>
        <w:rPr/>
        <w:t>۱۰</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پيوستن به جرگه كفّار</w:t>
      </w:r>
      <w:bookmarkEnd w:id="34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عترت مرا دشمن بدارد ، ملعون و منافقى زيانكار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اگر مردى از امّت من در همه روزهاى عمرش خداى عز و جلرا عبادت كند ، ولى با دشمنى با اهل بيت من و شيعيانم، خداى عز و جل را ديدار كند ، خداوند، سينه او را جز با نفاق نمى گشايد </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كفاية الأثرـ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نفرند كه نُه نفرشان از پشت حسين اند و نهمين آنان قائمشان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كسى جز منافق ، دشمن نمى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سنن الترمذىـ به نقل از ابو سعيد خُدْرى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 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منافقان را از دشمنى شان با على بن ابى طالب مى شناختيم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پيوستن به جرگه كفّارپيامبر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كس با دشمنى به خاندان محمّد بميرد ، كافر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با دشمنى به خاندان محمّد بميرد ، بوى بهشت را نخواهد شنيد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فَلَيسَ مِنّي ولا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عَلِيِّ بنِ أبي طالِبٍ ، ونَصبٌ لأهلِ بَيتي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كَلامٌ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اللَّحاقُ بِاليَهودِ وَالنَّصارىالإمام الباقر عليه السلام عن جابر بن عبد 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أبغَضَنا أهلَ البَيتِ حَشَرَهُ اللّهُ يَومَ القِيامَةِ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صامَ وصَلّى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وصَلّى وزَعَمَ أنَّهُ مُسلِمٌ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الأمالي للطوسي عن حنّان بن سدير عن سديف المكّي عن 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رَسولُ اللّهِ صلى الله عليه و آله حَتّى صَعِدَ المِنبَرَ ، وَاجتَمَعَ المُهاجِرونَ وَالأَنصارُ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أبغَضَنا أهلَ البَيتِ بَعَثَهُ اللّهُ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شَهِدَ أن لا إلهَ إلَا اللّهُ وأنَّكَ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شَهِدَ ، إنَّمَا احتَجَزَ بِذلِكَ مِن أن يُسفَكَ دَمُهُ أو يُؤَدِّيَ الجِزيَةَ عَن يَدٍ وهُوَ 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أبغَضَنا أهلَ البَيتِ بَعَثَهُ اللّهُ يَومَ القِيامَةِ يَهودِيّا ، وإن أدرَكَ الدَّجّالَ آمَنَ بِهِ ، وإن لَم يُدرِكهُ بُعِثَ مِن قَبرِهِ حَتّى يُؤمِنَ بِهِ ، إنَّ رَبّي عز و جلمَثَّلَ لي اُمَّتي فِي الطّينِ ، وعَلَّمَني أسماءَ اُمَّتي كَما عَلَّمَ آدَمَ الأَسماءَ كُلَّها ، فَمَرَّ بي أصحابُ الرّاياتِ ، فَاستَغفَرتُ لِعَلِيٍّ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الحَديثَ فَكَتَبتُهُ ، وخَرَجنا مِن غَدٍ إلَى المَدينَةِ فَقَدِمنا فَدَخَلنا عَلى أبي عَبدِ اللّهِ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رَجُلاً مِنَ المَكِّيّينَ يُقالُ لَهُ سُدَيفٌ حَدَّثَني عَن أبيكَ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فَهاتِهِ ، فَعَرَضتُهُ عَلَيهِ ، فَلَمَّا 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لي اُمَّتي فِي الطّينِ ، وعَلَّمَني أسماءَ اُمَّتي كَما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مَتى حَدَّثَكَ بِهذا عَن أبي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مُنذُ سَمِعناهُ مِنهُ يَرويهِ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أرى أنَّ هذَا الحَديثَ لا يَخرُجُ عَن أبي إلى أحَدٍ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96_137428"/>
    </w:p>
    <w:p>
      <w:pPr>
        <w:pStyle w:val="Heading6"/>
        <w:numPr>
          <w:ilvl w:val="5"/>
          <w:numId w:val="1"/>
        </w:numPr>
        <w:rPr/>
      </w:pPr>
      <w:bookmarkStart w:id="344" w:name="__RefHeading___Toc1359011_3224264995"/>
      <w:bookmarkStart w:id="345" w:name="_Toc124"/>
      <w:bookmarkEnd w:id="343"/>
      <w:bookmarkEnd w:id="344"/>
      <w:r>
        <w:rPr/>
        <w:t>۱۰</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پيوستن به جرگه يهود و نصارا</w:t>
      </w:r>
      <w:bookmarkEnd w:id="34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در هر كس باشد ، نه او از من است و نه من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داشتن على بن ابى طالب ، كينه توزى با اهل بيت من و هر كه بگويد ايمان ، در گفتارْ خلاصه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پيوستن به جرگه يهود و نصاراامام باقر عليه السلامـ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اهل بيت را دشمن بدارد ، خداوند ، در روز قيامت، او را يهودى محشور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روزه بگيرد و نماز بخواند؟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روزه بگيرد و نماز بخواند و خود را مسلمان بداند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حنّان بن سدير ، از سديف مكّى، از امام باقر عليه السلام ،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تشريف آورد و بر منبر رفت و مهاجران و انصار براى نماز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اهل بيت را دشمن بدارد ، خداوند ، او را يهودى محشور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شهادت دهد كه معبودى جز خداى يكتا نيست و تو پيامبر خدا هستى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اگر چه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شهادت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يگانگى خدا و رسالت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سبب مى شود كه خونش ريخته نشود يا با دست خود و ذليلانه جزيه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اهل بيت را دشمن بدارد ، خداوند در روز قيامت ، او را يهودى محشور مى كند و اگر به زمان دجّال برسد ، به او ايمان مى آورد و اگر آن زمان را درك نكند ، از گورش برانگيخته مى گردد تا به او ايمان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عز و جل ، در ابتداى خِلقت كه گِل آدميان را مى سرشتند ، امّت مرا برايم مجسّم نمود و نام همه افراد امّتم را به من آموخت ، همان گونه كه تمام نام ها را به آدم، تعليم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پرچمداران از برابر من گذشتند و من براى على و شيعيان او آمرزش طلبيدم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بنويس و من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جانب مدينه حركت كرديم و وارد آن شديم و 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مكّيان به نام سديف ، حديثى از پدرتان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حفظ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مكتوبش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به امام عليه السلام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گل آدميان را مى سرشتند ، خداوند، امّت مرا برايم مجسّم نمود و نام همه افراد امّتم را به من آموخت ، همان گونه كه تمام نام ها را به آدم،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 اين حديث را از قول پدرم برايت نقل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است كه روايت او را از پدرتان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مى كردم كه اين حديث ، از دهان پدرم براى هيچ كسى خارج نخواهد شد</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أكُلُّ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عَداوَتَنا تُلحِقُ بِاليَهودِ وَالنَّصارى ، إنَّكُم لا تَدخُلونَ الجَنَّةَ حَتّى تُحِبّوني ، وكَذَبَ مَن زَعَمَ أنَّهُ يُحِبُّني ويُبغِضُ هذا ـ يَعني عَلِيّا عليه السلام ـ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دشمنى با ما ، موجب پيوستن به جرگه يهود و نصارا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بهشت نخواهيد رفت ، مگر اين كه مرا دوست بداريد ، و دروغ مى گويد كسى كه گمان مى كند مرا دوست دارد ؛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مى دارد</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الحِرمانُ مِن رُؤيَةِ النَّبِيِّ صلى الله عليه و آله فِي القِيامَةِعيون أخبار الرضا عليه السلام عن عبد السّلام بن صالح الهرويّ عن الإمام الرّضا عليه السلامـ في حَديثٍ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فَما مَعنَى الخَبَرِ الَّذي رَوَوهُ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ثَوابَ لا إلهَ إلَا اللّهُ النَّظَرُ إلى وَجهِ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 مَن وَصَفَ اللّهَ تَعالى بِوَجهٍ كَالوُجوهِ فَقَد كَفَرَ ، ولكِن وَجهُ اللّهِ تَعالى أنبِياؤُهُ ورُسُلُهُ وحُجَجُهُ صَلَواتُ اللّهِ عَلَيهِم ، هُمُ الَّذينَ بِهِم يُتَوَجَّهُ إلَى اللّهِ عز و جلوإلى دينِهِ ومَعرِفَتِهِ ،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الْاءِكْرَامِ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 ءٍ هَالِكٌ إِلَّا وَجْهَهُ</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 فَالنَّظَرُ إلى أنبِياءِ اللّهِ تَعالى ورُسُلِهِ وحُجَجِهِ عليهم السلام في دَرَجاتِهِم ثَوابٌ عَظيمٌ لِلمُؤمِنينَ يَومَ القِيامَةِ ، وقَد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أهلَ بَيتي وعِترَتي لَم يَرَني ولَم أرَهُ يَومَ القِيامَةِ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الجُذامُ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يُبغِضُنا أهلَ البَيتِ أحَدٌ إلّا بَعَثَهُ اللّهُ يَومَ القِيامَةِ أجذَمَ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96_137432"/>
    </w:p>
    <w:p>
      <w:pPr>
        <w:pStyle w:val="Heading6"/>
        <w:numPr>
          <w:ilvl w:val="5"/>
          <w:numId w:val="1"/>
        </w:numPr>
        <w:rPr/>
      </w:pPr>
      <w:bookmarkStart w:id="347" w:name="__RefHeading___Toc1359013_3224264995"/>
      <w:bookmarkStart w:id="348" w:name="_Toc125"/>
      <w:bookmarkEnd w:id="346"/>
      <w:bookmarkEnd w:id="347"/>
      <w:r>
        <w:rPr/>
        <w:t>۱۰</w:t>
      </w:r>
      <w:r>
        <w:rPr>
          <w:rtl w:val="true"/>
        </w:rPr>
        <w:t xml:space="preserve"> </w:t>
      </w:r>
      <w:r>
        <w:rPr>
          <w:rtl w:val="true"/>
        </w:rPr>
        <w:t xml:space="preserve">/ </w:t>
      </w:r>
      <w:r>
        <w:rPr/>
        <w:t>۲</w:t>
      </w:r>
      <w:r>
        <w:rPr>
          <w:rtl w:val="true"/>
        </w:rPr>
        <w:t xml:space="preserve"> </w:t>
      </w:r>
      <w:r>
        <w:rPr>
          <w:rtl w:val="true"/>
        </w:rPr>
        <w:t xml:space="preserve">- </w:t>
      </w:r>
      <w:r>
        <w:rPr/>
        <w:t>۵</w:t>
      </w:r>
      <w:r>
        <w:rPr>
          <w:rtl w:val="true"/>
        </w:rPr>
        <w:t xml:space="preserve"> محروم شدن از ديدن پيامبرصلى الله عليه وآله در قيامت</w:t>
      </w:r>
      <w:bookmarkEnd w:id="348"/>
    </w:p>
    <w:p>
      <w:pPr>
        <w:pStyle w:val="Heading6"/>
        <w:numPr>
          <w:ilvl w:val="5"/>
          <w:numId w:val="1"/>
        </w:numPr>
        <w:rPr/>
      </w:pPr>
      <w:bookmarkStart w:id="349" w:name="__RefHeading___Toc1359015_3224264995"/>
      <w:bookmarkStart w:id="350" w:name="_Toc126"/>
      <w:bookmarkEnd w:id="349"/>
      <w:r>
        <w:rPr/>
        <w:t>۱۰</w:t>
      </w:r>
      <w:r>
        <w:rPr>
          <w:rtl w:val="true"/>
        </w:rPr>
        <w:t xml:space="preserve"> </w:t>
      </w:r>
      <w:r>
        <w:rPr>
          <w:rtl w:val="true"/>
        </w:rPr>
        <w:t xml:space="preserve">/ </w:t>
      </w:r>
      <w:r>
        <w:rPr/>
        <w:t>۲</w:t>
      </w:r>
      <w:r>
        <w:rPr>
          <w:rtl w:val="true"/>
        </w:rPr>
        <w:t xml:space="preserve"> </w:t>
      </w:r>
      <w:r>
        <w:rPr>
          <w:rtl w:val="true"/>
        </w:rPr>
        <w:t xml:space="preserve">- </w:t>
      </w:r>
      <w:r>
        <w:rPr/>
        <w:t>۶</w:t>
      </w:r>
      <w:r>
        <w:rPr>
          <w:rtl w:val="true"/>
        </w:rPr>
        <w:t xml:space="preserve"> ابتلا به خوره در روز قيامت</w:t>
      </w:r>
      <w:bookmarkEnd w:id="35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محروم شدن از ديدن پيامبر صلى الله عليه و آله در قيامتعيون أخبار الرضا عليه السلامـ به نقل از عبد السلام بن صالح هروى، در حديثى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خبرى كه روايت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نگاه كردن به چهره خداى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خداى متعال ، چهره اى مانند اين چهره ها قائل باشد ، كافر است ؛ بلكه چهره خداى متعال ، همان پيامبران و فرستادگان و حجّت هاى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اينان است كه به جانب خداى عز و جلو به دين او و معرفت او روى 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بر روى زمين است ، فانى شونده است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 و ارجمند پروردگارت،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وجه او، همه چيز نابود شونده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نظر كردن به پيامبران خداى متعال و فرستادگان و حجّت هاى او ـ با درجاتى كه دارند ـ در روز قيامت، ثواب بزرگى براى مؤمنان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اهل بيت و عترت مرا دشمن دارد ، در روز قيامت، نه او مرا مى بيند و نه من او را مى بينم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ابتلا به خوره در روز قيامتپيامبر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ما اهل بيت را دشمن ندارد ، مگر اين كه خداوند در روز قيامت ، او را خوره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انگيزد </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الحِرمانُ مِنَ الشَّفاعَةِالأمالي للطوسي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يَوما مُقبِلاً عَلى عَلِيِّ بنِ أبي طالِبٍ عليه السلام وهُوَ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رَبّي عز و جل مَلَّكَنِي الشَّفاعَةَ في أهلِ التَّوحيدِ مِن اُمَّتي ، وحَظَرَ ذلِكَ عَمَّن ناصَبَكَ وناصَبَ وُلدَكَ مِن بَعدِكَ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لَيَشفَعُ لِحَميمِهِ إلّا أن يَكونَ ناصِبا ، ولَو أنَّ ناصِبا شَفَعَ لَهُ كُلُّ نَبِيٍّ مُرسَلٍ ومَلَكٍ مُقَرَّبٍ ما شُفِّعوا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دُخولُ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أهلَ البَيتِ أحَدٌ إلّا أدخَلَهُ اللّهُ النّارَ </w:t>
      </w:r>
      <w:r>
        <w:rPr>
          <w:rFonts w:eastAsia="Amiri" w:cs="Amiri" w:ascii="Amiri" w:hAnsi="Amiri"/>
          <w:color w:val="111111"/>
          <w:sz w:val="28"/>
          <w:szCs w:val="28"/>
          <w:rtl w:val="true"/>
          <w:lang w:bidi="ar-SA"/>
        </w:rPr>
        <w:t xml:space="preserve">. </w:t>
      </w:r>
      <w:r>
        <w:rPr>
          <w:rStyle w:val="FootnoteAnchor"/>
          <w:rtl w:val="true"/>
        </w:rPr>
        <w:footnoteReference w:id="1002"/>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96_137434"/>
    </w:p>
    <w:p>
      <w:pPr>
        <w:pStyle w:val="Heading6"/>
        <w:numPr>
          <w:ilvl w:val="5"/>
          <w:numId w:val="1"/>
        </w:numPr>
        <w:rPr/>
      </w:pPr>
      <w:bookmarkStart w:id="352" w:name="__RefHeading___Toc1359017_3224264995"/>
      <w:bookmarkStart w:id="353" w:name="_Toc127"/>
      <w:bookmarkEnd w:id="351"/>
      <w:bookmarkEnd w:id="352"/>
      <w:r>
        <w:rPr/>
        <w:t>۱۰</w:t>
      </w:r>
      <w:r>
        <w:rPr>
          <w:rtl w:val="true"/>
        </w:rPr>
        <w:t xml:space="preserve"> </w:t>
      </w:r>
      <w:r>
        <w:rPr>
          <w:rtl w:val="true"/>
        </w:rPr>
        <w:t xml:space="preserve">/ </w:t>
      </w:r>
      <w:r>
        <w:rPr/>
        <w:t>۲</w:t>
      </w:r>
      <w:r>
        <w:rPr>
          <w:rtl w:val="true"/>
        </w:rPr>
        <w:t xml:space="preserve"> </w:t>
      </w:r>
      <w:r>
        <w:rPr>
          <w:rtl w:val="true"/>
        </w:rPr>
        <w:t xml:space="preserve">- </w:t>
      </w:r>
      <w:r>
        <w:rPr/>
        <w:t>۷</w:t>
      </w:r>
      <w:r>
        <w:rPr>
          <w:rtl w:val="true"/>
        </w:rPr>
        <w:t xml:space="preserve"> محروم شدن از شفاعت</w:t>
      </w:r>
      <w:bookmarkEnd w:id="353"/>
    </w:p>
    <w:p>
      <w:pPr>
        <w:pStyle w:val="Heading6"/>
        <w:numPr>
          <w:ilvl w:val="5"/>
          <w:numId w:val="1"/>
        </w:numPr>
        <w:rPr/>
      </w:pPr>
      <w:bookmarkStart w:id="354" w:name="__RefHeading___Toc1359019_3224264995"/>
      <w:bookmarkStart w:id="355" w:name="_Toc128"/>
      <w:bookmarkEnd w:id="354"/>
      <w:r>
        <w:rPr/>
        <w:t>۱۰</w:t>
      </w:r>
      <w:r>
        <w:rPr>
          <w:rtl w:val="true"/>
        </w:rPr>
        <w:t xml:space="preserve"> </w:t>
      </w:r>
      <w:r>
        <w:rPr>
          <w:rtl w:val="true"/>
        </w:rPr>
        <w:t xml:space="preserve">/ </w:t>
      </w:r>
      <w:r>
        <w:rPr/>
        <w:t>۲</w:t>
      </w:r>
      <w:r>
        <w:rPr>
          <w:rtl w:val="true"/>
        </w:rPr>
        <w:t xml:space="preserve"> </w:t>
      </w:r>
      <w:r>
        <w:rPr>
          <w:rtl w:val="true"/>
        </w:rPr>
        <w:t xml:space="preserve">- </w:t>
      </w:r>
      <w:r>
        <w:rPr/>
        <w:t>۸</w:t>
      </w:r>
      <w:r>
        <w:rPr>
          <w:rtl w:val="true"/>
        </w:rPr>
        <w:t xml:space="preserve"> دوزخى شدن</w:t>
      </w:r>
      <w:bookmarkEnd w:id="355"/>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محروم شدن از شفاعتالأمالى، طوسىـ به نقل از انس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را ديدم كه به طرف على بن ابى طالب عليه السلام مى رود و اين آيه را تلاوت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پاسى از شب را زنده بدار تا براى تو ، به منزله نافله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پروردگارت تو را به مقامى ستوده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 جل به من در باره يكتاپرستان امّتم، حقّ شفاعت بخشيد ؛ ولى اين شفاعت را بر كسى كه نسبت به تو و فرزندانِ پس از تو دشمنى ورزد ، حرام گردانيد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براى خويشاوند خود، شفاعت مى كند ، مگر اين كه ناصبى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ناصبى ، حتّى اگر پيامبرى مرسل يا فرشته اى مقرّب هم شفاعت كند ، شفاعت،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دوزخى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هيچ كس ما اهل بيت را دشمن نمى دارد ، مگر اين كه خداوند ، او را به دوزخ مى برد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أهلَ البَيتِ أحَدٌ إلّا أكَبَّهُ اللّهُ فِي النّارِ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 إنّي سَأَلتُ اللّهَ لَكُم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قائِمَكُم ، وأن يَهدِيَ ضالَّكُم ، وأن يُعَلِّمَ جاهِلَكُم ، وسَأَلتُ اللّهَ أن يَجعَلَكُم جُوَداءَ نُجَداءَ رُحَماءَ ، فَلَو أنَّ رَجُلاً صَفَنَ </w:t>
      </w:r>
      <w:r>
        <w:rPr>
          <w:rStyle w:val="FootnoteAnchor"/>
          <w:rtl w:val="true"/>
        </w:rPr>
        <w:footnoteReference w:id="1004"/>
      </w:r>
      <w:r>
        <w:rPr>
          <w:rFonts w:ascii="Amiri" w:hAnsi="Amiri" w:eastAsia="Amiri" w:cs="Amiri"/>
          <w:color w:val="111111"/>
          <w:sz w:val="28"/>
          <w:sz w:val="28"/>
          <w:szCs w:val="28"/>
          <w:rtl w:val="true"/>
          <w:lang w:bidi="ar-SA"/>
        </w:rPr>
        <w:t xml:space="preserve">بَينَ الرُّكنِ وَالمَقامِ فَصَلّى وصامَ ، ثُمَّ لَقِيَ اللّهَ وهُوَ مُبغِضٌ لِأَهلِ بَيتِ مُحَمَّدٍ دَخَلَ النّارَ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المعجم الكبير عن معاوية بن حديج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مُعاوِيَةُ بنُ أبي سُفيانَ إلَى الحَسَنِ بنِ عَلِيٍّ عليه السلام أخطُبَ عَلى يَزيدَ بِنتا لَهُ أو اُختا لَهُ ، فَأَتَيتُهُ فَذَكَرتُ لَهُ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لا تُزَوَّجُ نِساؤُنا حَتّى نَستَأمِرَهُنَّ ، فَائتِها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فَذَكَرتُ لَها يَزيدَ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ذاكَ حَتّى يَسيرَ فينا صاحِبُكَ كَما سارَ فِرعَونُ في بَني إسرائيلَ ، يُذَبِّحُ أبناءَهُم ، ويَستَحيي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الحَسَنِ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إلى فِلقَةٍ </w:t>
      </w:r>
      <w:r>
        <w:rPr>
          <w:rStyle w:val="FootnoteAnchor"/>
          <w:rtl w:val="true"/>
        </w:rPr>
        <w:footnoteReference w:id="1006"/>
      </w:r>
      <w:r>
        <w:rPr>
          <w:rFonts w:ascii="Amiri" w:hAnsi="Amiri" w:eastAsia="Amiri" w:cs="Amiri"/>
          <w:color w:val="111111"/>
          <w:sz w:val="28"/>
          <w:sz w:val="28"/>
          <w:szCs w:val="28"/>
          <w:rtl w:val="true"/>
          <w:lang w:bidi="ar-SA"/>
        </w:rPr>
        <w:t xml:space="preserve">مِنَ الفِلَقِ تُسَمّي أميرَ المُؤمِنينَ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إيّاكَ وبُغضَنا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ولا يَحسُدُنا أحَدٌ إلّا ذيدَ </w:t>
      </w:r>
      <w:r>
        <w:rPr>
          <w:rStyle w:val="FootnoteAnchor"/>
          <w:rtl w:val="true"/>
        </w:rPr>
        <w:footnoteReference w:id="1007"/>
      </w:r>
      <w:r>
        <w:rPr>
          <w:rFonts w:ascii="Amiri" w:hAnsi="Amiri" w:eastAsia="Amiri" w:cs="Amiri"/>
          <w:color w:val="111111"/>
          <w:sz w:val="28"/>
          <w:sz w:val="28"/>
          <w:szCs w:val="28"/>
          <w:rtl w:val="true"/>
          <w:lang w:bidi="ar-SA"/>
        </w:rPr>
        <w:t xml:space="preserve">يَومَ القِيامَةِ بِسِياطٍ مِن نارٍ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هيچ كس ما اهل بيت را دشمن نمى دارد ، مگر اين كه خداوند، او را در آتش ، سرنگون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 سه چيز براى شما 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ايستاده شما را ثابت قدم بدارد ؛ اين كه گم راه شما را هدايت كند و اين كه نادان شما را دانا گرداند، و نيز از خدا خواسته ام كه شما را بخشنده و دلير و مهربان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مردى از شما در ميان ركن و مقام ، راست بِايستد و نماز بخواند و روزه بگيرد ، امّا با كينه به اهل بيت محمّد ، خدا را ديدار كند ، به دوزخ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معاوية بن حُديج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ابى سفيان ، مرا نزد حسن بن على فرستاد تا دختر يا خواهر او را براى يزيد، خواستگارى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حسن آمدم و موضوع خواستگارى براى يزيد را به اطّلاعش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مردمى هستيم كه زنانمان ازدواج نمى كنند ، مگر اين كه نظر خود آنها را جويا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پيش او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پيش او رفتم و موضوع خواستگارىِ يزيد را برايش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هنگامى كه فرمان رواى تو با ما همان مى كند كه فرعون با بنى اسرائيل كرد و پسرانشان را سر مى بريد و زنانشان را زنده نگه مى داشت، اين كار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حسن بر 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پيش آتش پاره اى فرستاده اى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فرعون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دشمنى با ما بپرهيز ؛ زيرا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نسبت به ما بغض و حسد نمى ورزد ، مگر اين كه در روز قيامت با تازيانه هايى از آتش رانده مى شود </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كُلَّ مَلَكٍ خَلَقَهُ اللّهُ عز و جل ، وكُلَّ نَبِيٍّ بَعَثَهُ اللّهُ ، وكُلَّ صِدّيقٍ وكُلَّ شَهيدٍ شَفَعوا في ناصِبٍ لَنا أهلَ البَيتِ ، أن يُخرِجَهُ اللّهُ عز و جلمِنَ النّارِ ما أخرَجَهُ اللّهُ أبَدا ، وَاللّهُ عز و 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يَعلَمَ أنَّ اللّهَ يُحِبَّهُ فَليَعمَل بِطاعَةِ اللّهِ وَليَتَّبِعنا ، ألَم يَسمَع قَولَ اللّهِ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وَاللّهِ لا يُطيعُ اللّهَ عَبدٌ أبَدا إلّا أدخَلَ اللّهُ عَلَيهِ في طاعَتِهِ اتِّباعَنا ، ولا وَاللّهِ لا يَتَّبِعُنا عَبدٌ أبَدا إلّا أحَبَّهُ اللّهُ ، ولا وَاللّهِ لا يَدَعُ أحَدٌ اِتِّباعَنا أبَدا إلّا أبغَضَنا ، ولا وَاللّهِ لا يُبغِضُنا أحَدٌ أبَدا إلّا عَصَى اللّهَ ، ومَن ماتَ عاصِيا للّهِِ أخزاهُ اللّهُ وأكَبَّهُ عَلى وَجهِهِ فِي النّارِ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أبغَضَنا فَقَد أبغَضَ مُحَمَّدا ، ومَن أبغَضَ مُحَمَّدا فَقَد أبغَضَ اللّهَ ، ومَن أبغَضَ اللّهَ عز و جل كانَ حَقّا عَلَى اللّهِ أن يُصلِيَهُ النّارَ وما لَهُ مِن نَصيرٍ </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حتّى همه فرشتگانى كه خداوند عز و جل آفريده و همه پيامبرانى كه خدا بر انگيخته و همه صدّيقان و شهيدان ، در حقّ دشمنِ كينه توزِ ما اهل بيت ، شفاعت كنند كه خداى عز و جل او را از آتش دوزخ بيرون آورد ، هرگز خداوند، او را بيرون نخواهد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كتاب خود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هميشه در آن ، ماندگارند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خوش حال مى شود كه بداند خداوند، او را دوست مى دارد ، طاعت خدا را به كار بندد و از ما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سخن خداى عز و جل را به پيامبرش نشنيده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داريد ، پس ، از من پيروى كنيد تا خدا شما را دوست بدارد و گناهانتان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بنده اى نيست كه خدا را اطاعت كند ، مگر اين كه خداوند در اطاعت او پيروى از ما را وارد مى كند و به خدا سوگند ، هيچ بنده اى نيست كه از ما پيروى كند ، مگر اين كه خداوند، دوستش مى دارد و به خدا سوگند ، هيچ بنده اى نيست كه پيروى از ما را فرو گذارد ، مگر اين كه دشمن ما مى شود و به خدا سوگند ، هيچ بنده اى نيست كه ما را دشمن بدارد ، مگر اين كه خدا را معصيت مى كند و هر كه با معصيت خدا از دنيا رود ، خداوند، او را خوار مى سازد و در آتش سرنگون مى كند و سپاس ، خداى را كه پروردگار جهانيان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 را دشمن بدارد ، محمّد را دشمن داشته است و هر كس محمّد را دشمن بدارد ، خدا را دشمن داشته است و هر كه خداى عز و جل را دشمن بدارد ، بر خداوند، حق است كه او را در آتش افكند و او هيچ ياورى نخواهد داشت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أهل البيت عليهم السّلام</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تَحذيرُ النَّبِيِّ مِن ظُلمِهِمرسول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لِأَعداءِ أهلِ بَيتِيَ المُستَأثِرينَ عَلَيهِم ، لا نالَتهُم شَفاعَتي ، ولا رَأَوا جَنَّةَ رَبّي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عَلى مَن آذاني في عِترَتي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وغَضَبُ رَسُولِهِ عَلى مَن أهرَقَ دَمي وآذاني في عِترَتي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96_137440"/>
    </w:p>
    <w:p>
      <w:pPr>
        <w:pStyle w:val="Heading6"/>
        <w:numPr>
          <w:ilvl w:val="5"/>
          <w:numId w:val="1"/>
        </w:numPr>
        <w:rPr/>
      </w:pPr>
      <w:bookmarkStart w:id="357" w:name="__RefHeading___Toc1359021_3224264995"/>
      <w:bookmarkStart w:id="358" w:name="_Toc129"/>
      <w:bookmarkEnd w:id="356"/>
      <w:bookmarkEnd w:id="357"/>
      <w:r>
        <w:rPr>
          <w:rtl w:val="true"/>
        </w:rPr>
        <w:t xml:space="preserve">فصل يازدهم </w:t>
      </w:r>
      <w:r>
        <w:rPr>
          <w:rtl w:val="true"/>
        </w:rPr>
        <w:t xml:space="preserve">: </w:t>
      </w:r>
      <w:r>
        <w:rPr>
          <w:rtl w:val="true"/>
        </w:rPr>
        <w:t>ستم كردن به اهل بيت عليهم السلام</w:t>
      </w:r>
      <w:bookmarkEnd w:id="358"/>
    </w:p>
    <w:p>
      <w:pPr>
        <w:pStyle w:val="Heading6"/>
        <w:numPr>
          <w:ilvl w:val="5"/>
          <w:numId w:val="1"/>
        </w:numPr>
        <w:rPr/>
      </w:pPr>
      <w:bookmarkStart w:id="359" w:name="__RefHeading___Toc1359023_3224264995"/>
      <w:bookmarkStart w:id="360" w:name="_Toc130"/>
      <w:bookmarkEnd w:id="359"/>
      <w:r>
        <w:rPr/>
        <w:t>۱۱</w:t>
      </w:r>
      <w:r>
        <w:rPr>
          <w:rtl w:val="true"/>
        </w:rPr>
        <w:t xml:space="preserve"> </w:t>
      </w:r>
      <w:r>
        <w:rPr>
          <w:rtl w:val="true"/>
        </w:rPr>
        <w:t xml:space="preserve">/ </w:t>
      </w:r>
      <w:r>
        <w:rPr/>
        <w:t>۱</w:t>
      </w:r>
      <w:r>
        <w:rPr>
          <w:rtl w:val="true"/>
        </w:rPr>
        <w:t xml:space="preserve"> هشدار پيامبرصلى الله عليه وآله در باره ستم كردن به اهل بيت عليهم السلام</w:t>
      </w:r>
      <w:bookmarkEnd w:id="360"/>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 به اهل بيت عليهم السّلام</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هشدار پيامبر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 باره ستم كردن به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دشمنان اهل بيتم و اختصاص دهندگان حقوق آنان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نصيب آنان مباد و بهشت پروردگارم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خداوند، بر كسى كه مرا با آزردن عترتم بيازارد ،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خدا و خشم پيامبر خدا بر كسى كه خون مرا بريزد و مرا با آزُردن عترتم بيازارد، سخت 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تَأتوني غَدا بِالدُّنيا تَزِفّونَها زَفّا ، ويَأتي أهلُ بَيتي شُعثا غُبرا مَقهورينَ مَظلومينَ تَسيلُ دِماؤُهُم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 أهلَ بَيتي فَأَنَا بَريءٌ مِنهُ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آذاني في أهلي فَقَد آذَى اللّهَ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لَعَنتُهُم ولَعَنَهُمُ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وَالمُكَذِّبُ بِقَدَرِ اللّهِ ، وَالمُتَسَلِّطُ بِالجَبَروتِ لِيَذِلَّ مَن أعَزَّ اللّهُ ويَعِزَّ مَن أذَلَّ اللّهُ ، وَالتّارِكُ لِسُنَّتي ، وَالمُستَحِلُّ مِن عِترَتي ما حَرَّمَ اللّهُ ، وَالمُستَحِلُّ لِحَرَمِ اللّهِ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لَعَنتُهُم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وَالتّارِكُ لِسُنَّتي ، وَالمُكَذِّبُ بِقَدَرِ اللّهِ ، وَالمُستَحِلُّ مِن عِترَتي ما حَرَّمَ اللّهُ ، وَالمُستَأثِرُ بِالفَيءِ المُستَحِلُّ لَـهُ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أتى عُمَرَ بنَ الخَطّابِ وهُوَ عَلَى المِنبَرِ يَومَ الجُمُعَةِ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بُنَيَّ ، مِنبَرُ أبيكَ لا مِنبَرُ أبي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وَاللّهِ عَن رَأيي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وَاللّهِ مَا اتَّهَمتُكَ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فَأَخَذَهُ فَأَجلَسَهُ إلى جانِبِهِ عَلَى المِنبَرِ ، فَخَطَبَ النّاسَ وهُوَ جالِسٌ مَعَهُ عَلَى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سَمِعتُ نَبِيَّكُم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اِحفَظوني في عِترَتي وذُرِّيَّتي ، فَمَن حَفِظَني فيهِم حَفِظَهُ اللّهُ ، ألا لَعنَةُ اللّهِ عَلى مَن آذاني فيهِم ـ ثَلاثا ـ </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فرداى قيامت با دنيايى آراسته نزد من بياييد ، در حالى كه اهل بيت من ، آشفته و خاك آلوده و ستم كشيدگانى باشند كه خونشان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اهل بيت من ناسزا گويد ، من از او بيزارم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مرا با آزردن اهل بيتم بيازارد ، هر آينه خدا 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نفرند كه من و خداوند و هر پيامبر مستجاب الدعوه اى آنان را لعنت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كتاب خدا چيزى بيفزايد ؛ كسى كه تقدير خدا را دروغ شمارد ؛ كسى كه با قهر و زور و براى اين كه مسلّط شود ، كسى را كه خدا عزّت بخشيده ، ذليل گرداند وكسى را كه خدا ذليل كرده است ، بر سرير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نشاند ؛ كسى كه سنّت مرا فرو گذارد ؛ كسى كه آنچه را خداوند در باره عترتم حرام كرده است ، حلال شمارد؛ و كسى كه حرام هاى خدا را روا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نفرند كه من و هر پيامبر مستجاب الدعوه اى، آنان را لعنت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كتاب خدا چيزى بيفزايد ؛ كسى كه سنّت مرا فرو گذارد ؛ كسى كه تقدير خدا را باور نداشته باشد ؛ كسى كه آنچه را خدا در باره عترتم حرام كرده ، حلال شمارد؛ و كسى كه غنايم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حقّ همه مسلمانان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اختصاص دهد و آن را براى خود روا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در روز جمعه بر بالاى منبر ، سخنرانى مى كرد كه حسين بن على عليه السلام نزديك او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فرود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گريست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منبر پدر توست ، نه منبر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حرف را من به او ياد نداده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هم تو را متّهم نكردم ،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منبر پايين آمد و حسين عليه السلام را برداشت و بالاى منبر در كنار خود نشاند و آن گاه در حالى كه حسين عليه السلام در كنار او روى منبر نشسته بود ، شروع به سخنرانى براى مردم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پيامبرتان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عترت و ذريّه ام پاس بداريد ؛ زيرا هر كس با حفظ آنان مرا حفظ كند ، خداوند، او را محفوظ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كسى كه با آزردن آنان مرا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سه بار فرمود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للطوسى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اُحُدٍ شُجَّ النَبِيُّ صلى الله عليه و آله في وَجهِهِ وكُسِرَت رَباعِيَتُهُ ، فَقامَ صلى الله عليه و آله رافِعا يَدَيهِ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اشتَدَّ غَضَبُهُ عَلَى اليَهودِ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وَاشتَدَّ غَضَبُهُ عَلَى النَّصارى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وإنَّ اللّهَ اشتَدَّ غَضَبُهُ عَلى مَن أراق دَمي وآذاني في عِترَتي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الجَنَّةُ مُحَرَّمَةٌ عَلى مَن ظَلَمَهُمرسول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الجَنَّةَ عَلى مَن ظَلَمَ أهلَ بَيتي أو قاتَلَهم أو أغارَ عَلَيهِم أو سَبَّهُم </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96_137444"/>
    </w:p>
    <w:p>
      <w:pPr>
        <w:pStyle w:val="Heading6"/>
        <w:numPr>
          <w:ilvl w:val="5"/>
          <w:numId w:val="1"/>
        </w:numPr>
        <w:rPr/>
      </w:pPr>
      <w:bookmarkStart w:id="362" w:name="__RefHeading___Toc1359025_3224264995"/>
      <w:bookmarkStart w:id="363" w:name="_Toc131"/>
      <w:bookmarkEnd w:id="361"/>
      <w:bookmarkEnd w:id="362"/>
      <w:r>
        <w:rPr/>
        <w:t>۱۱</w:t>
      </w:r>
      <w:r>
        <w:rPr>
          <w:rtl w:val="true"/>
        </w:rPr>
        <w:t xml:space="preserve"> </w:t>
      </w:r>
      <w:r>
        <w:rPr>
          <w:rtl w:val="true"/>
        </w:rPr>
        <w:t xml:space="preserve">/ </w:t>
      </w:r>
      <w:r>
        <w:rPr/>
        <w:t>۲</w:t>
      </w:r>
      <w:r>
        <w:rPr>
          <w:rtl w:val="true"/>
        </w:rPr>
        <w:t xml:space="preserve"> حرام بودن بهشت بر كسى كه به اهل بيت عليهم السلام ستم كند</w:t>
      </w:r>
      <w:bookmarkEnd w:id="363"/>
    </w:p>
    <w:p>
      <w:pPr>
        <w:pStyle w:val="BookText"/>
        <w:rPr/>
      </w:pPr>
      <w:r>
        <w:rPr>
          <w:rFonts w:ascii="IRNazanin" w:hAnsi="IRNazanin" w:eastAsia="IRNazanin"/>
          <w:color w:val="111111"/>
          <w:sz w:val="28"/>
          <w:sz w:val="28"/>
          <w:szCs w:val="28"/>
          <w:rtl w:val="true"/>
          <w:lang w:bidi="fa-IR"/>
        </w:rPr>
        <w:t xml:space="preserve">الأمالى، طوسىـ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 هنگامى كه چهره پيامبر صلى الله عليه و آله شكاف برداشت و دندان پيشين ايشان شكست ، دست هايش را به آسمان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 ، سخت است بر يهود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 پسر خداست و خشم خدا سخت است بر نصارا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 پسر خداست و خشم خدا سخت است بر كسى كه خون مرا بريزد و با آزردن عترتم مرا بيازارد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حرام بودن بهشت بر كسى كه به اهل بيت عليهم السّلام ستم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بهشت را بر كسى كه به اهل بيت من ستم كند يا با آنان بجنگد يا ايشان را مورد تاخت و تاز قرار دهد يا ناسزايشان گويد ، حرام كرده است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الجَنَّةُ عَلى مَن ظَلَمَ أهلَ بَيتي وآذاني في عِترَتي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الجَنَّةُ عَلى مَن ظَلَمَ أهلَ بَيتي ، وعَلى مَن قاتَلَهُم ، وعَلَى المُعينِ عَلَيهِم ، وعَلى مَن سَبَّهُم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 فِى الْأَخِرَةِ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لَأَذودَنَّ بِيَدَيَّ هاتَينِ القَصيرَتَينِ عَن حَوضِ رَسولِ اللّهِ صلى الله عليه و آله أعداءَنا ، ولَاُورِدَنَّهُ أحِبّاءَنا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 رَسولِ اللّهِ صلى الله عليه و آله ومَعي عِترَتي وسِبطَيَّ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نَذودُ عَنهُ أعداءَنا ونَسقي مِنهُ أَحِبّاءَنا وأولِياءَنا ، ومَن شَرِبَ مِنهُ شَربَةً لَم يَظمَأ بَعدَها أبَدا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المعجم الكبير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اُعطيتُ الكَوثَرَ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الكَوثَرُ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عَرضُهُ وطولُهُ ما بَينَ المَشرِقِ وَالمَغرِبِ ، ولا يَشرَبُ مِنهُ أحَدٌ فَيَظمَأَ ، ولا يَتَوَضَّأُ مِنهُ أحَدٌ فَيَشعَثَ ، لا يَشرَبُهُ إنسانٌ خَفَرَ ذِمَّتي ولا قَتَلَ أهلَ بَيتي </w:t>
      </w:r>
      <w:r>
        <w:rPr>
          <w:rFonts w:eastAsia="Amiri" w:cs="Amiri" w:ascii="Amiri" w:hAnsi="Amiri"/>
          <w:color w:val="111111"/>
          <w:sz w:val="28"/>
          <w:szCs w:val="28"/>
          <w:rtl w:val="true"/>
          <w:lang w:bidi="ar-SA"/>
        </w:rPr>
        <w:t xml:space="preserve">. </w:t>
      </w:r>
      <w:r>
        <w:rPr>
          <w:rStyle w:val="FootnoteAnchor"/>
          <w:rtl w:val="true"/>
        </w:rPr>
        <w:footnoteReference w:id="103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 كسى كه به اهل بيت من ستم كند و مرا با آزردن عترتم بيازارد ، حرام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كسى كه به اهل بيت من ستم كند و بر كسى كه با آنان بجنگد و بر كسى كه بر ضدّ آنان يارى رساند و بر كسى كه ناسزايشان گويد ،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در آخرت، بهره اى نيست و خدا روز قيامت با آنان سخن نمى گويد و به ايشان نمى نگرد و پاكشان نمى گرداند و عذابى دردناك 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من با همين دو دست كوتاه خود ، دشمنانمان را از رسيدن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دور مى كنم و دوستدارانمان را به كنار آن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پيامبر خدا و عترتم و دو فرزندم ،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ما دشمنان خود را از آن دور مى كنيم و ياران و دوستانمان را از آن ، آب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شربتى آب از آن بنوشد ، ديگر هرگز تشنه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انس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خدا صلى الله عليه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كوثر داده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نهرى است در بهشت كه طول و عرض آن از مشرق تا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بياشامد ، ديگر هرگز تشنه نمى شود و هر كس با آب آن ، خود را بشويد ، ديگر هرگز خاك آلود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كه پيمان مرا بشكند يا اهل بيت مرا به قتل رساند ، از آن نخواهد آشاميد</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عليّ بن أبي طلحة مولى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مُعاوِيَةُ بنُ أبي سُفيانَ وحَجَّ مَعَهُ مُعاوِيَةُ بنُ حُدَيجٍ ـ وكانَ مِن أسَبِّ النّاسِ لِعَلِيٍّ ـ ، فَمَرَّ فِي المَدينَةِ في مَسجِدِ الرَّسولِ صلى الله عليه و آله وَالحَسَنُ بنُ عَلِيٍّ جالِسٌ في نَفَرٍ مِن أصحابِهِ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بن حُدَيجٍ السّابُّ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بِالرَّجُلِ ، فَأَتاهُ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مُعاوِيَةُ بنُ حُدَيجٍ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فَرَدَّ عَلَيهِ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 لِعَلِيٍّ ؟ فَكَأَنَّهُ استَحيى ، 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لَئِن وَرَدتَ عَلَيهِ الحَوضَ ـ وما أراكَ أن تَرِدَهُ ـ لَتَجِدَنَّهُ مُشَمِّرَ الإِزارِ عَلى ساقٍ يَذودُ المُنافِقينَ ذَودَ غَريبَةِ الإِبلِ ، قَولُ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عَذابُ ظالِميهِمرسول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لِظالِمي أهلِ بَيتي ، عَذابُهُم مَعَ المُنافِقينَ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796_137448"/>
    </w:p>
    <w:p>
      <w:pPr>
        <w:pStyle w:val="Heading6"/>
        <w:numPr>
          <w:ilvl w:val="5"/>
          <w:numId w:val="1"/>
        </w:numPr>
        <w:rPr/>
      </w:pPr>
      <w:bookmarkStart w:id="365" w:name="__RefHeading___Toc1359027_3224264995"/>
      <w:bookmarkStart w:id="366" w:name="_Toc132"/>
      <w:bookmarkEnd w:id="364"/>
      <w:bookmarkEnd w:id="365"/>
      <w:r>
        <w:rPr/>
        <w:t>۱۱</w:t>
      </w:r>
      <w:r>
        <w:rPr>
          <w:rtl w:val="true"/>
        </w:rPr>
        <w:t xml:space="preserve"> </w:t>
      </w:r>
      <w:r>
        <w:rPr>
          <w:rtl w:val="true"/>
        </w:rPr>
        <w:t xml:space="preserve">/ </w:t>
      </w:r>
      <w:r>
        <w:rPr/>
        <w:t>۳</w:t>
      </w:r>
      <w:r>
        <w:rPr>
          <w:rtl w:val="true"/>
        </w:rPr>
        <w:t xml:space="preserve"> عذاب ستم كنندگان به اهل بيت عليهم السلام</w:t>
      </w:r>
      <w:bookmarkEnd w:id="366"/>
    </w:p>
    <w:p>
      <w:pPr>
        <w:pStyle w:val="BookText"/>
        <w:rPr/>
      </w:pPr>
      <w:r>
        <w:rPr>
          <w:rFonts w:ascii="IRNazanin" w:hAnsi="IRNazanin" w:eastAsia="IRNazanin"/>
          <w:color w:val="111111"/>
          <w:sz w:val="28"/>
          <w:sz w:val="28"/>
          <w:szCs w:val="28"/>
          <w:rtl w:val="true"/>
          <w:lang w:bidi="fa-IR"/>
        </w:rPr>
        <w:t xml:space="preserve">المعجم الكبيرـ به نقل از على بن ابى طلحه، وابسته بنى اميّه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ابى سفيان با معاوية بن حديج به حج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معاويه يكى از ناسزاگوترين مردمان به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مدينه از ميان مسجد پيامبر صلى الله عليه و آله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 در ميان جمعى از يارانش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معاويه بن حديج است كه پيوسته به على عليه السلام ناسزا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نزد من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نفر نزد معاوية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خواسته است ، اجابت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حديج نزد ايشان آمد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معاوية بن حديج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به على ناسزا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معاويه خجالت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شوى ـ كه البتّه گمان نمى كنم به كنار آن وارد شوى ـ ، او را خواهى ديد كه دامن به كمر زده است و منافقان را همچون شتران بيگانه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آن راستگوى راستين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ناكام گشت هر كه دروغ بست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عذاب ستم كنندگان به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ستمگران به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همراه منافقان، در پايين ترين طبقه دوزخ، عذاب مى شوند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ثَلاثُ دَرَجاتٍ ، وفِي النّارِ ثَلاثُ دَرَكاتٍ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أسفَلِ دَرَكٍ مِنَ النّارِ مَن أبغَضَنا بِقَلبِهِ وأعانَ عَلَينا بِلِسانِهِ ويَدِهِ ، وفِي الدَّرَكِ الثّانِيَةِ مِنَ النّارِ مَن أبغَضَنا بِقَلبِهِ وأعانَ عَلَينا بِلِسانِهِ ، وفِيالدَّرَكِ الثّالِثَةِ مِنَ النّارِ مَن أبغَضَنا بِقَلبِهِ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أبغَضَنا بِقَلبِهِ وأعانَ عَلَينا بِلِسانِهِ ويَدِهِ فَهُوَ مَعَ عَدُوِّنا فِي النّارِ ، ومَن أبغَضَنا بِقَلبِهِ وأعانَ عَلَينا بِلِسانِهِ فَهُوَ فِي النّارِ ، ومَن أبغَضَنا بِقَلبِهِ ولَم يُعِن عَلَينا بِلِسانِهِ ولابِيَدِهِ فَهُوَ فِي النّارِ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فَضلِ كَربَلاءَ وزِيارَةِ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يوحِي اللّهُ إلَى السَّماواتِ وَالأَرضِ وَالجِبالِ وَالبِحارِ ومَن فيهِنَّ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مَن وَتَرَ رَسولي وصَفِيّي ، وَانتَهَكَ حُرمَتَهُ ، وقَتَلَ عِترَتَهُ ، ونَبَذَ عَهدَهُ ، وظَلَمَ أهلَهُ ، عَذابا لا اُعَذِّبُهُ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سه درجه دارد و دوزخ سه 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پايين ترين دَرَك دوزخ ، كسى جاى مى گيرد كه ما را در دلش دشمن بدارد و با زبان و دستش بر ضدّ ما يارى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دَرَك دوم دوزخ ، كسى جاى مى گيرد كه ما را در دلش دشمن بدارد و با زبانش به زيان ما كار كند و در دَرَك سوم دوزخ ، كسى جاى مى گيرد كه در دلش ما را دشمن بدارد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آن كس كه در دلش ما را دشمن بدارد و با زبان و دستش بر ضدّ ما يارى رساند ، او به همراه دشمن ما در آتش است و هر آن كس كه در دلش ما را دشمن بدارد و با زبانش بر ضدّ ما يارى رساند ، او نيز در آتش است و هر آن كس كه در دلش ما را دشمن بدارد ، ولى با دست و زبانش بر ضدّ ما كارى نكند ، او هم در آتش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فضيلت كربلا و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ها و زمين و كوه ها و درياها و همه كسانى كه در آنها هستند ، وحى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عزّت و جلالم كه هر كس به فرستاده و برگزيده ام ستم كند و حرمت او را بشكند و عترتش را بكشد و پيمانش را زير پا نهد و به اهل بيت او ستم كند ، به وى عذابى را مى چشانم كه به هيچ يك از جهانيان چنان عذابى نچشانده ام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إخبارُ النَّبِيِّ بِما يَقَعُ عَلَيهِم مِنَ الظُّلمِرسول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الفِراخِ فِراخِ آلِ مُحَمَّدٍ مِن خَليفَةٍ مُستَخلِفٍ مُترَفٍ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يَومَ القِيامَةِ ثَلاثَةٌ يَشكونَ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 وَالمَسجِدُ ، وَالعِترَةُ ، يَقولُ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حَرَّقوني ومَزَّقوني ، ويَقولُ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عَطَّلوني وضَيَّعوني ، وتَقولُ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قَتَلونا وطَرَدونا وشَرَّدونا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فَأَجثو لِلرُّكبَتَينِ لِلخُصومَةِ ، فَيَقولُ اللّهُ جَلَّ جَلالُهُ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بِذلِكَ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بَيتي سَيَلقَونَ مِن بَعدي مِن اُمَّتي قَتلاً وتَشريدا ، وإنَّ أشَدَّ قَومِنا لَنا بُغضا بَنو اُمَيَّةَ وبَنُو المُغيرَةِ وبَنو مَخزومٍ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لَـمّا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لَستَ إمامَ النّاسِ كُلِّهِم أجمَعينَ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صلى الله عليه و آله إلَى النّاسِ أجمَعينَ ، ولكِن سَيَكونُ مِن بَعدي أئِمَّةٌ عَلَى النّاسِ مِنَ اللّهِ مِن أهلِ بَيتي ، يَقومونَ فِي النّاسِ فَيُكَذَّبونَ ، ويَظلِمُهُم أئِمَّةُ الكُفرِ وَالضَّلالِ وأشياعُهُم ، فَمَن والاهُم وَاتَّبَعهُم وصَدَّقَهُم فَهُوَ مِنّي ومَعي وسَيَلقاني ، ألا ومَن ظَلَمَهُم وكَذَّبَهُم فَلَيسَ مِنّي ولا مَعي وأنَا مِنهُ بَريءٌ </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796_137452"/>
    </w:p>
    <w:p>
      <w:pPr>
        <w:pStyle w:val="Heading6"/>
        <w:numPr>
          <w:ilvl w:val="5"/>
          <w:numId w:val="1"/>
        </w:numPr>
        <w:rPr/>
      </w:pPr>
      <w:bookmarkStart w:id="368" w:name="__RefHeading___Toc1359029_3224264995"/>
      <w:bookmarkStart w:id="369" w:name="_Toc133"/>
      <w:bookmarkEnd w:id="367"/>
      <w:bookmarkEnd w:id="368"/>
      <w:r>
        <w:rPr/>
        <w:t>۱۱</w:t>
      </w:r>
      <w:r>
        <w:rPr>
          <w:rtl w:val="true"/>
        </w:rPr>
        <w:t xml:space="preserve"> </w:t>
      </w:r>
      <w:r>
        <w:rPr>
          <w:rtl w:val="true"/>
        </w:rPr>
        <w:t xml:space="preserve">/ </w:t>
      </w:r>
      <w:r>
        <w:rPr/>
        <w:t>۴</w:t>
      </w:r>
      <w:r>
        <w:rPr>
          <w:rtl w:val="true"/>
        </w:rPr>
        <w:t xml:space="preserve"> پيشگويى پيامبرصلى الله عليه وآله در باره ستم بر اهل بيت عليهم السلام</w:t>
      </w:r>
      <w:bookmarkEnd w:id="369"/>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پيشگويى پيامبر صلى الله عليه و آله در باره ستم بر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و اندوها از ستم هايى كه از جانب خليفه اى مسلّط و عيّاش، به جوجه هاى خاندان محمّد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سه چيز مى آيند و به خداوند عز و جل شكايت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مسجد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سوزاندند و تكّه پاره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خالى گذاشتند و تباهم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كشتند و راندند و آواره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دادخواهى زانو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سزاوارترم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پس از من ، اهل بيتم توسّط امّتم با كشتار وآوارگى مواجه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كينه توزترين قوم ما با ما ، بنى اميّه و بنى مغيره و بنى مخزوم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 پيشواى همه مردم نيستيد؟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خدا به سوى همه مردم هستم ؛ ولى پس از من، پيشوايانى الهى از اهل بيتم براى مردم خواهند بود كه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خيزند ؛ ليكن تكذيب مى شوند و پيشوايان كفر و گم راهى و پيروانشان بر ايشان ستم روا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آنان را دوست بدارد و از ايشان پيروى كند و تصديقشان نمايد ، از من است و با من است و مرا ملاقات خواهد كرد و آگاه باشيد هر كه به ايشان ستم روا دارد و تكذيبشان كند ، از من نيست و با من نيست و من از او بيزارم</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 اُمَّتي بَعدَ أبيهِما ، وسَيِّدا شَبابِ أهلِ الجَنَّةِ ، واُمُّهُما سَيِّدَةُ نِساءِ العالَمينَ ، وأبوهُما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 تاسِعُهُمُ القائِمُ مِن وُلدي ، طاعَتُهُم طاعَتي ، ومَعصِيَتُهُم مَعصِيَتي ، إلَى اللّهِ أشكُو المُنكِرينَ لِفَضلِهِم ، وَالمُضَيِّعينَ لِحُرمَتِهِم بَعدي ، وكَفى بِاللّهِ وَليّا وناصِرا لِعِترَتي وأئِمَّةِ اُمَّتي ، ومُنتَقِما مِنَ الجاحِدينَ لِحَقِّهم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كفاية الأثر عن جنادة بن أبي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الحَسَنِ بنِ عَلِيٍّ عليه السلام في مَرَضِهِ الَّذي تُوُفِّيَ فيهِ ، وبَينَ يَدَيهِ طَشتٌ يَقذِفُ فيهِ الدَّمَ ويَخرُجُ كَبِدُهُ قِطعَةً قِطعَةً مِنَ السَّمِّ الَّذي أسقاهُ مُعاوِيَةُ لَعَنَهُ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ما لَكَ لا تُعالِجُ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بِماذا اُعالِجُ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إنَّهُ لَعَهدٌ عَهِدَهُ إلَينا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يَملِكُهُ اثنا عَشَرَ إماما مِن وُلدِ عَلِيٍّ وفاطِمَةَ عليهماالسلام ، ما مِنّا إلّا مَسمومٌ أو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الطَّشتَ وَاتَّكَأَ صَلَواتُ اللّهِ عَلَيهِ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 پس از پدرشان، امامان امّت من و سَرور جوانان اهل بهشت اند و مادر آن دو ، بانوى زنان جهان است و پدرشان سَرور اوصياست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حسين ، نُه امام پديد مى آيد كه نهمين ايشان ، قائم از نسل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آنان، اطاعت از من است و نافرمانى از آنان، نافرمانى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شكايت مى برم از كسانى كه فضل ايشان را انكار كنند و پس از من ، حرمت آنان را بشكنند و كافى است كه خدا پشتيبان و ياور عترت و امامان امّت من باشد و انتقام گيرنده از منكران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ستم كرده اند ، به زودى خواهند دانست كه چه فرجامى در انتظار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كفاية الأثرـ به نقل از جنادة بن ابى اميّه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حسن بن على عليه السلام در بستر بيمارى ـ كه به درگذشت ايشان انجاميد ـ افتاده بود ، بر ايشان وارد شدم ، در حالى كه در برابرش تَشتى بود و ايشان بر اثر زهرى كه معاويه ـ خدايش لعنت كند ـ به او خورانده بود ، در آن تشت ، خون استفراغ مى كرد و پاره هاى جگرش از دهانش خارج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خودتان را معالجه نمى كنيد؟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 چه علاج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پيامبر خدا صلى الله عليه و آله به ما سفارش فرمود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 امام از نسل على و فاطمه عليهماالسلامبه عهده خواهند گرفت و هيچ يك از ما نيست، مگر اين كه يا زهر خورانده مى شود و يا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من تَشت را برداشتم و ايشان ـ كه درودهاى خدا بر او باد ـ تكيه داد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نَظَرَ إلى عَلِيٍّ وَالحَسَنِ وَالحُسَينِ عليهم السلام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رَسولُ اللّهِ صلى الله عليه و آله غُشِيَ عَلَيهِ ، فَبَكَت فاطِمَةُ عليهاالسلام فَأَفاقَ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بَعدَكَ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بَعدي وَاللّهِ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رسول اللّه صلى الله عليه و آلهـ لِبَني هاشِمٍ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لَتُحِبُّ عَقيلاً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إنّي لَاُحِبُّهُ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لَهُ ، وحُبّا لِحُبِّ أبي طالِبٍ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وَلَدَهُ لَمَقتولٌ في مَحَبَّةِ وَلَدِكَ ، فَتَدمَعُ عَلَيهِ عُيونُ المُؤمِنينَ ، وتُصَلّي عَلَيهِ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صلى الله عليه و آله حَتّى جَرَت دُموعُهُ عَلى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ما تَلقى عِترَتي مِن بَعدي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النَّبِيِّ صلى الله عليه و آله عَلى عَلِيِّ بنِ أبي طالِبٍ عليه السلام يَعودُهُ وهُوَ مَريضٌ وعِندَهُ أبو بَكرٍ وعُمَرُ ، فَتَحَوَّلا حَتّى جَلَسَ رَسولُ اللّهِ صلى الله عليه و آله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هالِكا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يَموتَ إلّا مَقتولاً ، ولَن يَموتَ حَتّى يُملَأَ غَيظا </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و حسن و حسين عليهم السلام نگاه كرد و سپس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شما مستضعف خواهيد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هنگام احتضار، از هوش رفت و فاطمه عليهاالسلامشروع به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هوش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بر سر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شما پس از من، مستضعف خواهيد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بنى هاشم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شما به استضعاف كشيده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صدوقـ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عقيل را دوست داريد؟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او را به دو سبب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خاطر خودش و ديگرى به خاطر آن كه ابوطالب ، او را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او در راه محبّت و دوستىِ فرزند تو كشته خواهد شد و ديدگان مؤمنان برايش خواهند گريست و فرشتگان مقرّب ، بر او درود مى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رسول خدا صلى الله عليه و آله چندان گريه كرد كه اشكهايش بر سينه اش جارى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شِكوه مى كنم از ستمهايى كه پس از من به عترتم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انس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به عيادت على بن ابى طالب كه بيمار بود ،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نيز نزد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كنار رفتند تا پيامبر خدا صلى الله عليه و آله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جز با كشته شدن ، از دنيا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زمانى خواهد مُرد كه از غيظ و خشم ، لبريز شده باشد</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جابر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جابر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امرُؤٌ مُستَخلَفٌ ، وإنَّكَ مَقتولٌ ، وهذِهِ مَخضوبَةٌ مِن هذِهِ ـ لِحيَتُهُ مِن رَأسِهِ ـ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مسند أبي يعلى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التَزَمَ عَلِيّا وقَبَّلَهُ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 بِأَبِي الوَحيدُ الشَّهيدُ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آخِذٌ بِيَدي ونَحنُ نَمشي في بَعضِ سِكَكِ المَدينَةِ ، إذ أتَينا عَلى حَديقَةٍ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مَرَرنا بِاُخرى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مَرَرنا بِسَبعِ حَدائِقَ ، كُلّ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 ثُمَّ أجهَشَ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كسى هستى كه خلافتت را مى گيرند ، كشته مى شوى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أبى يعلىـ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را ديدم كه على را در آغوش كشيد و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تو شهيدِ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تو شهيدِ تنها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دستم را گرفته بود و با هم در يكى از كوچه هاى مدينه راه مى رفتيم كه به باغى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زيباتر در بهشت براى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باغ ديگرى گذشتيم و من دوباره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زيباتر در بهشت براى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هفت باغ گذشتيم و هر بار من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زيباتر در بهشت براى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پيامبر خدا به جاى خلوتى رسيد ، مرا در آغوش گرفت و ناگهان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كينه هاى نهفته در دل هاى گروهى از مردم كه پس از من ، آنها را در مورد تو آشكار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دينم سالم خواهد ماند؟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سالم خواهد ماند</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ابنِيَ الحَسَنُ بِالسَّمِّ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المستدرك على الصحيحين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اضطَجَعَ ذاتَ لَيلَةٍ لِلنَّومِ فَاستَيقَظَ وهُوَ حائِرٌ </w:t>
      </w:r>
      <w:r>
        <w:rPr>
          <w:rStyle w:val="FootnoteAnchor"/>
          <w:rtl w:val="true"/>
        </w:rPr>
        <w:footnoteReference w:id="1056"/>
      </w:r>
      <w:r>
        <w:rPr>
          <w:rFonts w:ascii="Amiri" w:hAnsi="Amiri" w:eastAsia="Amiri" w:cs="Amiri"/>
          <w:color w:val="111111"/>
          <w:sz w:val="28"/>
          <w:sz w:val="28"/>
          <w:szCs w:val="28"/>
          <w:rtl w:val="true"/>
          <w:lang w:bidi="ar-SA"/>
        </w:rPr>
        <w:t xml:space="preserve">، ثُمَّ اضطَجَعَ فَرَقَدَ ، ثُمَّ استَيقَظَ وهُوَ حائِرٌ دونَ ما رَأَيتُ بِهِ المَرَّةَ الاُولى ، ثُمَّ اضطَجَعَ فَاستَيقَظَ وفي يَدِهِ تُربَةٌ حَمراءُ يُقَبِّلُها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التُّربَةُ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عَلَيهِ الصَّلاةُ وَالسَّلامُ أنَّ هذا يُقتَلُ بِأَرضِ العِراقِ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ـ فَقُلتُ 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تُربَةَ الأَرضِ الَّتي يُقتَلُ بِها ، فَهذِهِ تُربَتُها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دلائل النبوة لأبي نعيم عن سحيم عن أنس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يُقتَلُ بِأَرضِ العِراقِ ، فَمَن أدرَكَهُ مِنكُم فَليَنصُرهُ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أنَسٌ مَعَ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حسن، با زهر، كشته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پيامبر خدا صلى الله عليه و آله براى خواب به بستر رفت ؛ ولى حيرت زده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بستر رفت و خوابيد و باز بيدار شد ؛ امّا اين بار از دفعه قبل كه ديده بودم ، كمتر متحيّر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بستر رفت و بعد از مدّتى مجدّداً بيدار شد ، در حالى كه مُشتى خاك سرخ رنگ در دست داشت و آن را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خاك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ـ عليه الصلاة و السلام ـ به من خبر داد كه اين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ـ در خاك عراق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آن سرزمينى را كه او در آن كُشته خواهد شد ،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آنجاست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دلائل النبوّة، ابو نعيمـ به نقل از سُحيم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فرزندم در خاك عراق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او را درك كرد ، يارى اش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به همراه حسين عليه السلام كشته شد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عمارة بن زاذان عن ثابت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 المَطَرِ استَأذَنَ رَبَّهُ أن يَأتِيَ النَّبِيَّ صلى الله عليه و آله فَأَذِنَ لَهُ ، فَقالَ لِاُمِّ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اِملِكي عَلَينَا البابَ لا يَدخُل عَلَينا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الحُسَينُ لِيَدخُلَ فَمَنَعَتهُ ، فَوَثَبَ فَدَخَلَ ، فَجَعَلَ يَقعُدُ عَلى ظَهرِ النَّبِيِّ صلى الله عليه و آله وعَلى مَنكِبِهِ وعَلى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اُمَّتَكَ سَتَقتُلُهُ ، وإن شِئتَ أرَيتُكَ المَكانَ الَّذي يُقتَلُ فيهِ ، فَضَرَبَ بِيَدِهِ فَجاءَ بِطينَةٍ حَمراءَ ، فَأَخَذَتها اُمُّ سَلَمَةَ فَصَرَّتها فِي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أنَّها كَربَلاءُ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جالِسا ذاتَ يَومٍ في بَيتي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 فَانتَظَرتُ فَدَخَلَ الحُسَينُ عليه السلام ، فَسَمِعتُ نَشيجَ رَسولِ اللّهِ صلى الله عليه و آله يَبكي ، فَاطَّلَعتُ فَإِذا حُسَينٌ في حِجرِهِ وَالنَّبِيُّ صلى الله عليه و آله يَمسَحُ جَبينَهُ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عَلِمتُ حينَ دَخَلَ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كانَ مَعَنا فِي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الدُّنيا فَنَعم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سَتَقتُلُ هذا بِأَرضٍ يُقالُ لَها كَربَلاءُ ، فَتَناولَ جِبريلُ عليه السلام مِن تُربَتِها ، فَأَراهَا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اُحيطَ بِحُسَينٍ عليه السلام حينَ 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أرضُ كَربٍ وبَلاءٍ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مسند ابن حنبل عن عبد اللّه بن نُجَيّ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سارَ مَعَ عَلِيٍّ عليه السلام ، وكانَ صاحِبَ مَطهَرَتِهِ ، فَلَمّا حاذى نَينَوى وهُوَ مُنطَلِقٌ إلى صِفّينَ فَنادى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عَبدِ اللّهِ ، اِصبِر أبا عَبدِ اللّهِ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ذاتَ يَومٍ وعَيناهُ تَفيضانِ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أغضَبَكَ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عَينَيكَ 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عِندي جِبريلُ قَبلُ فَحَدَّثَني أنَّ الحُسَينَ يُقتَلُ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اُشِمَّكَ مِن تُربَتِهِ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فَقَبَضَ قَبضَةً مِن تُرابٍ فَأَعطانيها ، فَلَم أملِك عَينَيَّ أن فاضَتا </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عمارة بن زادان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به نقل از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باران از پروردگارش اجازه خواست كه نزد پيامبر صلى الله عليه و آله برود و خدا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امّ سلمه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 مواظب در باش كه كسى بر ما وارد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آمد و خواست وارد اتاق شود ؛ امّا ام سلمه مانع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جستى زد و داخل شد و شروع كرد بر پشت پيامبر و بر روى شانه و گردن ايشان سوار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امّت تو او را خواهند كشت و اگر بخواهى ، مكانى را كه در آن كشته مى شود ، به تو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زد و مقدارى گِل سرخ رنگ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آن را گرفت و در گوشه چارقد خود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يافتيم كه آن سرزمين ، كربلاست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در اتاق من نشسته بود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من وارد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حسين عليه السلام وارد اتاق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هق هق پيامبر خدا صلى الله عليه و آله را شنيدم كه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اتاق نگاهى افكندم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حسين در بغل پيامبر صلى الله عليه و آله است و ايشان به پيشانى او دست مى كشد و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متوجّه نشدم كه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در اتاق با ما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ها را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امّت تو اين را در سرزمينى به نام كربلا خواهند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 از خاك آن جا مقدارى برداشت و به پيامبر صلى الله عليه و آله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حسين عليه السلام را محاصره كردند تا او را بكشند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 او راست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عبد اللّه بن نُجَى،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على عليه السلام به صفّين مى 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ابريق دارِ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ايشان حركت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برابر نينوا رسيد ، 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كن ،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شطّ فرات، صبر كن ، ابو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خدمت پيامبر صلى الله عليه و آله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چشمانش 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شما را ناراحت كرده است؟ چرا ديدگانتان گريان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پيش ، جبرئيل از پيش من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كه حسين در نزديك شطّ فرات،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از شميم تربتش به تو ببويانم؟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دستش را دراز كرد و مشتى خاك برداشت و آن را به من داد و بدين خاطر، بى اختيار، گريه ام گرفت </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محمّد بن عمرو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الحُسَين عليه السلام بِنَهرَي كَربَلاءَ ، فَنَظَرَ إلى شِمرِ بنِ ذِي الجَوشَنِ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كَلبٍ أبقَعَ يَلَغُ في دِماءِ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شِمرٌ قَبَّحَهُ اللّهُ أبرَصَ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زارَنا رَسولُ اللّهِ صلى الله عليه و آله فَعَمِلنا لَهُ حَريرَةً ، وأهدَت لَنا اُمُّ أيمَنَ قَعبا مِن لَبَنٍ وزُبدا وصَحفَةً مِن تَمرٍ ، فَأَكَلَ النَّبِيُّ وأكَلنا مَعَهُ ، ثُمَّ وَضَّأتُ رَسولَ اللّهِ ، فَقامَ وَاستَقبَلَ القِبلَةَ فَدَعَا اللّهَ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أكَبَّ عَلَى الأَرضِ بِدُموعٍ غَزيرَةٍ مِثلِ المَطَرِ ، فَهِبنا رَسولَ اللّهِ أن نَسأَلَهُ ، فَوَثَبَ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أبَتي ، رَأَيتُكَ تَصنَعُ ما لَم أرَكَ تَصنَعُ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سُرِرتُ بِكُمُ اليَومَ سُرورا لَم اُسَرَّ بِكُم مِثلَهُ ، وإنَّ حَبيبي جَبرَئيلَ عليه السلام أتاني فَأَخبَرَني أنَّكُم قَتلى ، وأنَّ مَصارِعَكُم شَتّى ، فَدَعَوتُ اللّهَ لَكُم وأحزَنَني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يَزورُنا عَلى تَشَتُّتِنا ، ويَتَعاهَدُ قُبورَنا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اُمَّتي يُريدونَ بِرّي وصِلَتي ، فَإِذا كانَ يَومُ القِيامَةِ شَهِدتُها بِالمَوقِفِ ، وأخَذتُ بِأَعضادِها فَأَنجَيتُها وَاللّهِ مِن أهوالِهِ وشَدائِدِهِ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النهايةـ به نقل از محمّد بن عمرو بن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همراه حسين عليه السلام در كنار دو نهر كربلا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شمر بن ذى الجوشن نگاهى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 او راست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سگِ پيسه اى را مى بينم كه در خون اهل بيت من، دهان مى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ـ كه خداوند، رويَش را زشت كند ـ پيس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ديدن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 حريره اى تهيّه كرديم و امّ اَيمَن ، قدحى شير و كره و طبقى خرما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شروع به خوردن كرد و ما نيز با ايشان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را وضو دادم و ايشان برخاست و رو به قبله ايستاد و مقدارى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چشمانش را به زمين دوخت و مانند باران، اشك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جرئت نكرديم علّت را از پيامبر خدا صلى الله عليه و آله جويا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از جا پريد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از شما ديدم كه قبلاً نديده بودم چنان كارى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از ملاقات شما چنان خوش حال شدم كه سابقه نداشته است؛ ولى دوستم جبرئيل نزد من آمد و به من خبر داد كه شماها كشته خواهيد شد و هر كدامتان در جايى بر زمين خواهيد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براى شما دعا كردم و اين خبر، موجب اندوه من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پراكندگى، چه كسى به زيارت ما خواهد آمد و چه كسى از قبرهاى ما مواظبت خواهد نمود؟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امّتم كه خواهان نيكى و ارتباط با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 من اين عدّه را در موقف مى بينم و بازوانشان را مى گيرم و به خدا سوگند ، آنان را از هول و هراس ها و سختى هاى موقف، نجات مى دهم</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وَقَعَ عَلَيهِم مِنَ الظُّلمِالإمام الحسن عليه السلامـ في خُطبَتِهِ بَعدَ قَتلِ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حَدَّثَني جَدّي رَسولُ اللّهِ صلى الله عليه و آله أنَّ الأَمرَ يَملِكُهُ اثنا عَشَرَ إماما مِن أهلِ بَيتِهِ وصَفوَتِهِ ، ما منِّا إلّا مَقتولٌ أو مَسمومٌ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قَبَضَ اللّهُ رَسولَهُ صلى الله عليه و آله رَجَعَ قَومٌ عَلَى الأَعقابِ ، وغالَتهُمُ السُّبُلُ ، وَاتَّكَلوا عَلَى الوَلائِجِ ، ووَصَلوا غَيرَ الرَّحِمِ ، وهَجَرُوا السَّبَبَ الَّذي اُمِروا بِمَوَدَّتِهِ ، ونَقَلُوا البِناءَ عَن رَصِّ أساسِهِ ، فَبَنَوهُ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 وأبوابُ كُلِّ ضارِبٍ في غَمرَةٍ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المناقب لابن شهرآشوب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سَأَلَ الحَسَنَ عليه السلام أن يَصعَدَ المِنبَرَ ويَنتَسِبُ ، فَصَعِدَ فَحَمِدَ اللّهَ وأثنى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قُرَيشٌ تَفتَخِرُ عَلَى العَرَبِ بِأَنَّ مُحَمَّدا صلى الله عليه و آله مِنها ، وأصبَحَتِ العَرَبُ تَفتَخِرُ عَلَى العَجَمِ بِأَنَّ مُحَمَّدا صلى الله عليه و آله مِنها ، وأصبَحَتِ العَجَمُ تَعرِفُ حَقَّ العَرَبِ بِأَنَّ مُحَمَّدا صلى الله عليه و آله مِنها ، يَطلُبونَ حَقَّنا ولا يَرُدّونَ إلَينا حَقَّنا </w:t>
      </w:r>
      <w:r>
        <w:rPr>
          <w:rFonts w:eastAsia="Amiri" w:cs="Amiri" w:ascii="Amiri" w:hAnsi="Amiri"/>
          <w:color w:val="111111"/>
          <w:sz w:val="28"/>
          <w:szCs w:val="28"/>
          <w:rtl w:val="true"/>
          <w:lang w:bidi="ar-SA"/>
        </w:rPr>
        <w:t xml:space="preserve">. </w:t>
      </w:r>
      <w:r>
        <w:rPr>
          <w:rStyle w:val="FootnoteAnchor"/>
          <w:rtl w:val="true"/>
        </w:rPr>
        <w:footnoteReference w:id="106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796_137466"/>
    </w:p>
    <w:p>
      <w:pPr>
        <w:pStyle w:val="Heading6"/>
        <w:numPr>
          <w:ilvl w:val="5"/>
          <w:numId w:val="1"/>
        </w:numPr>
        <w:rPr/>
      </w:pPr>
      <w:bookmarkStart w:id="371" w:name="__RefHeading___Toc1359031_3224264995"/>
      <w:bookmarkStart w:id="372" w:name="_Toc134"/>
      <w:bookmarkEnd w:id="370"/>
      <w:bookmarkEnd w:id="371"/>
      <w:r>
        <w:rPr/>
        <w:t>۱۱</w:t>
      </w:r>
      <w:r>
        <w:rPr>
          <w:rtl w:val="true"/>
        </w:rPr>
        <w:t xml:space="preserve"> </w:t>
      </w:r>
      <w:r>
        <w:rPr>
          <w:rtl w:val="true"/>
        </w:rPr>
        <w:t xml:space="preserve">/ </w:t>
      </w:r>
      <w:r>
        <w:rPr/>
        <w:t>۵</w:t>
      </w:r>
      <w:r>
        <w:rPr>
          <w:rtl w:val="true"/>
        </w:rPr>
        <w:t xml:space="preserve"> ستم هاى رفته بر اهل بيت عليهم السلام</w:t>
      </w:r>
      <w:bookmarkEnd w:id="372"/>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ستم هاى رفته بر اهل بيت عليهم السّلامامام حسن عليه السلامـ در سخنانى كه پس از شهادت امير مؤمنان عليه السلام بيان نمود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پيامبر خدا صلى الله عليه و آله به من فرمود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دوازده امام از اهل بيت و برگزيدگان او، به عهده مى گيرند و هيچ يك از ما نيست ، مگر اين كه يا به قتل مى رسد و يا با زهر كشته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چون خداوند ، جان پيامبر خود را گرفت ، قومى به عقب بر گشتند و راه هاى گوناگون، آنان را نابود كرد و بر انديشه هاى نادرست خويش تكيه كردند و با غير خويشاوند، پيوند بر قرار كردند و از 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دوستى آن مأمور شده بودند، دور گشتند و آن بنا را از روى بنيادِ استوارش حركت دادند و در غير جايش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معدن هر خطا و دروازه هايى گشوده به روى هر كسى بودند كه خواهان گام نهادن در باطل و گم راهى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شهرآشوبـ به نقل از منهال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از حسن عليه السلام خواست كه بر منبر رود و نسب خود را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بر منبر رفت و حمد و ثناى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قريش بر عرب ها فخر مى فروشد كه محمّد صلى الله عليه و آله از آنهاست و عرب ها بر عجم ها فخر مى فروشند كه محمّد صلى الله عليه و آله از آنهاست و عجم ها اين حق را براى عرب ها معترف اند كه محمّد صلى الله عليه و آله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غاصبانِ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طلبند و حقّمان را به ما بر نمى گردانند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حبيب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الحُسَينُ بنُ عَلِيٍّ عليه السلام قامَ زَيدُ بنُ أرقَمَ إلى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أستَودِعُكَهُما </w:t>
      </w:r>
      <w:r>
        <w:rPr>
          <w:rStyle w:val="FootnoteAnchor"/>
          <w:rtl w:val="true"/>
        </w:rPr>
        <w:footnoteReference w:id="1067"/>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أرقَمَ قالَ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شَيخٌ قَد ذَهَبَ عَقلُهُ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تاريخ اليعقوبيـ في ذِكرِ وَفاةِ فاطِمَةَ عليهاالسلام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إلَيها في مَرَضِها نِساءُ رَسولِ اللّهِ صلى الله عليه و آله وغَيرُهُنَّ مِن نِساءِ قُرَيشٍ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وَاللّهِ كارِهَةً لِدُنياكُم ، مَسرورَةً لِفِراقِكُم ، ألقَى اللّهَ ورَسولَهُ بِحَسَراتٍ مِنكُنَّ ، فَما حُفِظَ لِيَ الحَقُّ ، ولا رُعِيَت مِنِّي الذِّمَّةُ ، ولا قُبِلَتِ الوَصِيَّةُ ، ولا عُرِفَتِ الحُرمَةُ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عليهاالسلام دَفَنَها أميرُ المُؤمِنينَ سِرّا وعَفا عَلى مَوضِعِ قَبرِها ، ثُمَّ قامَ فَحَوَّلَ وَجهَهُ إلى قَبرِ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 وَالسَّلامُ عَلَيكَ عَنِ ابنَتِكَ وزائِرَتِكَ وَالبائِتَةِ فِي الثَّرى بِبُقعَتِكَ ، وَالُمختارِ اللّهِ لها سُرعَةَ اللَّحاقِ بِكَ ، قَلَّ يا رَسولَ اللّهِ عَن صَفِيَّتِكَ صَبري ، وعَفا عَن سَيِّدَةِ نِساءِ العالَمينَ تَجَلُّدي ، إلّا أنَّ لي فِي التَّأَسّي بِسُنَّتِكَ في فُرقَتِكَ مَوضِعَ تَعَزٍّ ، فَلَقَد وَسَّدتُكَ في مَلحودَةِ قَبرِكَ ، وفاضَت نَفسُكَ بَينَ نَحري وصَدري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وفي كِتابِ اللّهِ لي أنعَمُ القَبولِ ، إنّا للّهِِ وإنّا إلَيهِ راجِعونَ ، قَدِ استُرجِعَتِ الوَديعَةُ واُخِذَتِ الرَّهينَةُ ، واُخلِسَتِ الزَّهراءُ ، فَما أقبَحَ الخَضراءَ وَالغَبراءَ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 وأمّا لَيلي فَمُسَهَّدٌ ، وهُمٌّ لا يَبرَحُ مِن قَلبي أو يَختارَ اللّهُ لي دارَكَ الَّتي أنتَ فيها مُقيمٌ ، كَمَدٌ مُقَيِّحٌ ، وهَمٌّ مُهَيِّجٌ ، سَرعانَ ما فُرِّقَ بَينَنا وإلَى اللّهِ أشكو ، وسَتُنَبِّئُكَ ابنَتُكَ بِتَظافُرِ اُمَّتِكَ عَلى هَضمِها ، فَأَحفِهَا السُّؤالَ وَاستَخبِرهَا الحالَ ، فَكَم مِن غَليلٍ مُعتَلِجٍ بِصَدرِها لَم تَجِد إلى بَثِّهِ سَبيلاً ، وسَتَقولُ ويَحكُمُ اللّهُ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مُوَدِّعٍ لا قالٍ ولا سَئِمٍ ، فَإِن أنصَرِف فَلا عَن مَلالَةٍ ، وإن أقُم فَلا عَن سوءِ ظَنٍّ بِما وَعَدَ اللّهُ الصّابِرينَ </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حبيب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بن على عليه السلام كشته شد ، زيد بن ارقم به كنار درِ مسجد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شمايان، اين كار را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شنيدم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از مؤمنان را به تو مى 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عبيد اللّه بن زياد، خبر دادند كه زيد بن ارقم، چنين و چنان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پيرمردى است كه عقلش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اليعقوبىـ در بيان رحلت فاطمه عليهاالسلام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فاطمه عليهاالسلام در بستر بيمارى افتاده بود ، همسران پيامبر خدا و ديگر زنان قريش، به عيادت او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از دنياى شما بيزارم و از جدايىِ شما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را با دردِ دل هايى كه از شما دارم ، ملاقات مى كنم ؛ زيرا نه حقّ من حفظ شد و نه عهدم رعايت شد و نه وصيّت به گوش گرفته شد و نه حرمتم پاس داشته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عليهاالسلام از دنيا رفت ، امير مؤمنان عليه السلام او را مخفيانه به خاك سپرد و محلّ قبرش را ناپديد ساخت و سپس برخاست و رو به سوى قبر پيامبر خدا صلى الله عليه و آله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من بر تو، اى پيامبر خدا و سلام بر تو، از جانب دخترت ؛ همو كه اينك به ديدار تو آمد و از من جدا گشت و در آرامگاه تو در خاك خُفت و خدا خواست كه زودتر به تو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دختِ برگزيده ات، شكيبايى ام كم شده است و از جدايى سَرور زنان عالم ، توانم را از كف داده ام ؛ امّا تأسّى به سنّت تو و غم و دردى كه از فراقت كشيدم ، موجب تسليت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مصيبت 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زيرا من خود ، تو را در لحدِ آرامگاهت نهادم و در حالى جان دادى كه سَرت به سينه من چسبيده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كتاب خدا براى من، بهترين عامل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اين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از آنِ خداييم و همه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آينه امانت، پس گرفته شد و گرو دريافت گرديد و زهرا از كفم ربوده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آسمان نيلگون و اين زمين تيره، چه زشت در نظرم جلوه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 هميشگى است و شب هايم به بيدارى مى گذرد و اندوه ، هرگز از دلم رخت بر نمى بندد، تا آن گاه كه خداوند ، خانه اى را كه تو در آن جاى گرفته اى ، برايم بر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ملحق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غصّه اى است بس دل خراش و اندوهى كه آرام و قرار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ميان ما جدايى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خود را پيشِ خدا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از همدست شدن امّتت در ستم بر او، به تو گزارش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ماجرا را از او بپرس و اوضاع و احوال را از او جويا شو ؛ زيرا چه بسا غم هاى سوزانى در سينه اش داشت و راهى براى بيان آنها نمى يافت ؛ ولى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گفت و خدا هم داورى مى كند و او بهترينِ داوران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تو بدرود مى گويم ،بدرودِ وداع كننده اى كه نه خشمگين است و نه خسته و بيزار ؛ زيرا اگر از اين جا بروم، از روى 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اگر بمانم ، به واسطه بدگمانى به وعده اى كه خداوند به شكيبايان داده است ، نيست</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عبد الرّحمن بن أبي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أهلِ العِراقِ سَأَلَ ابنَ عُمَرَ عَن دَمِ البَعوضِ يُصيبُ الثَّوبَ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 عَن دَمِ البَعوضِ وقَد قَتَلُوا ابنَ رَسولِ اللّهِ صلى الله عليه و آله ، وسَمِعتُ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هُما رَيحانَتايَ مِنَ الدُّنيا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جامع الأخبار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الحُسَينِ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كَيفَ أصبَحتُم رَحِمَكُمُ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أنَّكَ لَنا شيعَةٌ وأنتَ لا تَعرِفُ صَباحَنا ومَساءَنا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قَومِنا بِمَنزِلَةِ بَني إسرائيلَ في آلِ فِرعَونَ ، يُذَبِّحونَ الأَبناءَ ويَستَحيونَ النِّساءَ ، وأصبَحَ خَيرُ البَرِيَّةِ بَعدَ نَبِيِّها صلى الله عليه و آله يُلعَنُ عَلَى المَنابِرِ ، ويُعطَى الفَضلُ وَالأَموالُ عَلى شَتمِهِ ، وأصبَحَ مَن يُحِبُّنا مَنقوصاً حَقُّهُ </w:t>
      </w:r>
      <w:r>
        <w:rPr>
          <w:rStyle w:val="FootnoteAnchor"/>
          <w:rtl w:val="true"/>
        </w:rPr>
        <w:footnoteReference w:id="1072"/>
      </w:r>
      <w:r>
        <w:rPr>
          <w:rFonts w:ascii="Amiri" w:hAnsi="Amiri" w:eastAsia="Amiri" w:cs="Amiri"/>
          <w:color w:val="111111"/>
          <w:sz w:val="28"/>
          <w:sz w:val="28"/>
          <w:szCs w:val="28"/>
          <w:rtl w:val="true"/>
          <w:lang w:bidi="ar-SA"/>
        </w:rPr>
        <w:t xml:space="preserve">عَلى حُبِّهِ إيّانا، وأصبَحَت قُرَيشٌ تَفَضَّلُ عَلى جَميعِ العَرَبِ بِأَنَّ مُحَمَّدا صلى الله عليه و آله مِنهُم ، يَطلُبونَ بِحَقِّنا ولا يَعرِفونَ لَنا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فَهذا صَباحُنا ومَساؤُنا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الترمذىـ به نقل از عبد الرحمان بن ابى نُعم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عراقى از ابن عمر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 به خونِ پشه آلوده شود ، چه حكمى دارد؟ 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را ببينيد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پشه مى پرسد ، در حالى كه فرزند پيامبر خدا صلى الله عليه و آله را كشتند ، با اين كه من 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 دو گل خوش بوى من از دنيايند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الأخبارـ به نقل از منهال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زين العابدين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حالتان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گويى شيعه ما هستى و با اين حال نمى دانى كه روز و شب ما چگونه مى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ميان قوم خود ، چونان بنى اسرائيل در ميان آل فرعون هستيم ؛ پسرانمان را مى كشند و زنانمان را زنده نگه مى دارند و بهترينِ افرادِ امّت پس از پيامبرش، بر روى منبرها لعن مى شود و مال و منال مى دهند تا او را دشنام گويند و حقوق دوستداران ما به واسطه علاقه شان به ما، ضايع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اين دستاويز كه محمّد از آنهاست ، خود را بر همه عرب ها برترى مى دهند ؛ حقّ ما را مى ستانند و كمترين حقّى براى ما قائل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ما در اين حال مى گذرد</w:t>
      </w:r>
      <w:r>
        <w:rPr>
          <w:rFonts w:eastAsia="IRNazanin" w:cs="IRNazanin"/>
          <w:color w:val="111111"/>
          <w:sz w:val="28"/>
          <w:szCs w:val="28"/>
          <w:rtl w:val="true"/>
          <w:lang w:bidi="fa-IR"/>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يَعرِف سوءَ ما اُوتِيَ إلَينا مِن ظُلمِنا وذَهابِ حَقِّنا وما نُكِبنا بِهِ ، فَهُوَ شَريكُ مَن أتى إلَينا فيما وَلِيَنا بِهِ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الأمالي للطوسي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مُحَمَّدِ بنِ عَلِيٍّ الباقِرِ عليه السلام إذ جاءَهُ رَجُلٌ فَسَلَّمَ عَلَيهِ ، فَرَدَّ عَلَيهِ السَّلامَ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 فَقالَ لَهُ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آنَ لَكُم أن تَعلَموا كَيفَ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مَثَلُنا في هذِهِ الاُمَّةِ مَثَلُ بَني إسرائيلَ ، كانَ يُذَبَّحُ أبناؤُهُم وتُستَحيى نِساؤهُم ، ألا وإنَّ هؤُلاءِ يُذَبِّحونَ أبناءَنا ويَستَحيونَ نِساءَنا ، زَعَمَتِ العَرَبُ أنّ لَهُم فَضلاً عَلَى العَجَمِ ، فَقالَتِ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صلى الله عليه و آله عَرَبِيّا ،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قُرَيشٌ أنَّ لَها فَضلاً عَلى غَيرِها مِنَ العَرَبِ ، فَقالَت لَهُمُ العَرَبُ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ذاكَ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صلى الله عليه و آله قُرَشِيّا ،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القَومَ صَدَقوا فَلَنا فَضلٌ عَلَى النّاسِ ؛ لِأَنّا ذُرِّيَّةُ مُحَمَّدٍ صلى الله عليه و آله وأهلُ بَيتِهِ خاصَّةً وعِترَتُهُ ، لا يَشرَكُهُ في ذلِكَ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لَاُحِبُّكُم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لِلبَلاءِ جِلبابا ، فَوَاللّهِ إنَّهُ لَأَسرَعُ إلَينا وإلى شيعَتِنا مِنَ السَّيلِ فِي الوادي ، وبِنا يَبدَأُ البَلاءُ ثُمَّ بِكُم ، وبِنا يَبدَأُ الرَّخاءُ ثُمَّ بِكُم </w:t>
      </w:r>
      <w:r>
        <w:rPr>
          <w:rFonts w:eastAsia="Amiri" w:cs="Amiri" w:ascii="Amiri" w:hAnsi="Amiri"/>
          <w:color w:val="111111"/>
          <w:sz w:val="28"/>
          <w:szCs w:val="28"/>
          <w:rtl w:val="true"/>
          <w:lang w:bidi="ar-SA"/>
        </w:rPr>
        <w:t xml:space="preserve">. </w:t>
      </w:r>
      <w:r>
        <w:rPr>
          <w:rStyle w:val="FootnoteAnchor"/>
          <w:rtl w:val="true"/>
        </w:rPr>
        <w:footnoteReference w:id="1075"/>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بد و ناروا بودن ستم ها و حق كشى ها و رنج هايى كه به ما رسيده، معترف نباشد ، با كسى كه اين كارها را در حقّ ما كرده ، شريك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الأمالى، طوسىـ به نقل از منهال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باقر عليهماالسلام نشسته بودم كه مردى وارد شد و به ايشان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جواب سلامش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حالتان چگونه است؟ امام باقر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زمان آن نرسيده است كه بدانيد ما چه حالى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ما در ميان اين امّت ، همچون حكايت بنى اسرائيل است كه پسرانشان را سر مى بريدند و زنانشان را زنده نگه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اينان نيز پسران ما را مى كشند و زنانمان را زنده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مى گويند كه بر عجم ها برترى دارند و عجم ها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و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صلى الله عليه و آله ،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ها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مى گويند كه بر ديگر عرب ها برترند و آن ديگر عرب 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و قريش جواب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صلى الله عليه و آله ، از قريش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قومْ راست مى گويند ، پس ما بر همه مردم، برترى داريم ؛ چرا كه ما، ذريّه محمّد صلى الله عليه و آله و اهل بيت خاصّ او و عترتش هستيم و جز ما ، كسى اين ويژگى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شما اهل بيت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تن پوشى براى بلا آماده كن ؛ زيرا به خدا سوگند كه بلا به سوى ما و شيعيانمان، شتابنده تر حركت مى كند تا سيل در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 نخست به ما مى رسد و سپس به شما و آسايش نيز نخست به ما مى رسد و آن گاه به شما</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أبا جَعفَرٍ مُحَمَّدَ بنَ عَلِيٍّ الباقِرِ عليه السلام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لَقينا مِن ظُلمِ قُرَيشٍ إيّانا وتَظاهُرِهِم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لَقِيَ شيعَتُنا ومُحِبّونا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قُبِضَ وقَد أخبَرَ أنّا أولَى النّاسِ بِالنّاسِ ، فَتَمالَأَت عَلَينا قُرَيشٌ حَتّى أخرَجَتِ الأَمرَ عَن مَعدِنِهِ ، وَاحتَجَّت عَلَى الأَنصارِ بِحَقِّنا وحُجَّتِنا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تَداوَلَتها قُرَيشٌ ، واحِدٌ بَعدَ واحِدٍ ، حَتّى رَجَعَت إلَينا ، فَنَكَثَت بَيعَتَنا ، ونَصَبَتِ الحَربَ لَنا ، ولَم يَزَل صاحِبُ الأَمرِ في صَعودٍ كَؤودٍ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فَبويِعَ الحَسَنُ ابنُهُ وعوهِدَ ، ثُمَّ غُدِرَ بِهِ واُسلِمَ ، ووَثَبَ عَلَيهِ أهلُ العِراقِ حَتّى طُعِنَ بِخَنجَرٍ في جَنبِهِ ، ونُهِبَت عَسكَرُهُ ، وعولِجَت خَلاليلُ </w:t>
      </w:r>
      <w:r>
        <w:rPr>
          <w:rStyle w:val="FootnoteAnchor"/>
          <w:rtl w:val="true"/>
        </w:rPr>
        <w:footnoteReference w:id="1076"/>
      </w:r>
      <w:r>
        <w:rPr>
          <w:rFonts w:ascii="Amiri" w:hAnsi="Amiri" w:eastAsia="Amiri" w:cs="Amiri"/>
          <w:color w:val="111111"/>
          <w:sz w:val="28"/>
          <w:sz w:val="28"/>
          <w:szCs w:val="28"/>
          <w:rtl w:val="true"/>
          <w:lang w:bidi="ar-SA"/>
        </w:rPr>
        <w:t xml:space="preserve">اُمَّهاتِ أولادِهِ ، فَوادَعَ مُعاوِيَةَ وحَقَنَ دَمَهَ ودِماءَ أهلِ بَيتِهِ ، وهُم قَليلٌ حَقَّ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الحُسَينَ عليه السلام مِن أهلِ العِراقِ عِشرونَ ألفا ، ثُمَّ غَدَروا بِهِ ، وخَرَجوا عَلَيهِ ، وبَيعَتُهُ في أعناقِهِم ، وقَتَلوهُ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نَزَل ـ أهلَ البَيتِ ـ نُستَذَلُّ ونُستَضامُ ، ونُقصى ونُمتَهَنُ ، ونُحرَمُ ونُقتَلُ ، ونَخافُ ولا نَأمَنُ عَلى دِمائِنا ودِماءِ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الكاذِبونَ الجاحِدونَ لِكَذِبِهِم وجُحودِهِم مَوضِعا يَتَقَرَّبونَ بِهِ إلى أولِيائِهِم ، وقُضاةِ السّوءِ وعُمّالِ السّوءِ في كُلِّ بَلدَةٍ ، فَحَدَّثوهُم بِالأَحاديثِ المَوضوعَةِ المَكذوبَةِ ، ورَوَوا عَنّا ما لَم نَقُلهُ وما لَم نَفعَلهُ ؛ لِيُبَغِّضونا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عِظَمُ ذلِكَ وكِبَرُهُ زَمَنَ مُعاوِيَةَ بَعدَ مَوتِ الحَسَنِ عليه السلام ، فَقُتِّلَت شيعَتُنا بِكُلِّ بَلدَةٍ ، وقُطِّعَتِ الأَيدي وَالأَرجُلُ عَلَى الظِّنَّةِ ، وكانَ مَن يُذكَرُ بِحُبِّنا وَالاِنقِطاعِ إلَينا سُجِنَ أو نُهِبَ مالُهُ ، أو هُدِمَت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البَلاءُ يَشتَدُّ ويَزدادُ إلى زَمانِ عُبَيدِ اللّهِ بنِ زِيادٍ قاتِلِ الحُسَينِ عليه السلام ، ثُمَّ جاءَ الحَجّاجُ فَقَتَلَهُم كُلَّ قَتلَةٍ ، وأخَذَهُم بِكُلِّ ظِنَّةٍ وتُهَمَةٍ ، حَتّى إنَّ الرَّجُلَ لَيُقالُ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مِن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 </w:t>
      </w:r>
      <w:r>
        <w:rPr>
          <w:rStyle w:val="FootnoteAnchor"/>
          <w:rtl w:val="true"/>
        </w:rPr>
        <w:footnoteReference w:id="1077"/>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باقر عليه السلام به يكى از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ستم ها و دشمنى هايى از قريش ديديم و چه ستم ها كه شيعيان و دوستداران ما از مردم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پيش از آن كه از دنيا برود ، فرموده بود كه ما از خود مردم به آنان سزاوارتريم ؛ امّا قريش ، عليه ما هم داستان شدند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جايگاهش خارج ساختند و آنچه را كه حق و حجّت ما بود ، در اختيار خويش گرفتند و با آن در برابرِ انصار، حجّت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قريش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پيشوايى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ميان خود، دست به دست كردند، تا اين كه سرانجام، اين حق به خود ما باز گشت ؛ امّا بيعت ما را شكستند و در برابرمان پرچم جنگ برافراشتند و امير مؤمنان عليه السلام پيوسته با رنج و مشقّت ، دست به گريبان بود، تا آن كه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با فرزندش حسن ، بيعت و پيمان بسته شد ؛ امّا به وى خيانت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وادار به تسليم گرديد و عراقيان بر وى شوريدند، تا جايى كه به پهلويش خنجر زدند و اردوگاهش غارت شد و خلخال از پاهاى مادران فرزندانش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معاويه صلح كرد و خون خود و خون خانواده اش را كه در اقليّتِ تمام به سر مى بردند ،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بيست هزار نفر از مردم عراق با حسين عليه السلام بيعت كردند ؛ امّا به او خيانت كردند و در برابرش برخاستند و در حالى كه بيعت او را به گردن داشتند ،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ما اهل بيت، همچنان مورد قهر و ستم واقع مى شويم ، از حقّ خود، دورمان مى كنند و مورد خوارى قرار مى گيريم ، محروم مى شويم و كشته مى شويم، در رعب و وحشت به سر مى بريم و جان ما و جان شيعيانمان در امان نيست ؛ امّا دروغگويان و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سبب دروغگويى و انكارشان، موقعيتى يافته اند كه به واسطه آن ، مقرّب درگاه حكمرانان خود و قاضيان جور و كارگزاران نابه كار در هر شهرى هستند ؛ چرا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دروغگويان و منكران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اينان روايت هاى جعلى و دروغ مى گويند و از قول ما سخنان و كردارى نقل مى كنند كه ما آنها را نگفته ايم و انجام نداده ايم و هدفشان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اين روايت ها و سخنان و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ما را منفور مردم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و بدترين اين اعمال ، در زمان معاويه پس از درگذشت حسن عليه السلام اتّفاق افتاد ؛ زيرا در آن زمان، شيعيان ما در هر شهر و نقطه اى به قتل رسيدند و هر كس به صِرف اين كه مظنون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 شد ، دست و پاهايش قطع مى گرديد و اگر معلوم مى شد كسى دوستدار و علاقه مند به ماست ، يا زندانى مى شد ، يا اموالش به غارت مى رفت و يا خانه اش ويران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عبيد اللّه بن زياد ، قاتل حسين عليه السلام ،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لحظه شديدتر و بيشتر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حَجّاج آمد و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و شيعيان على و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دَم تيغ گذراند و با كمترين سوءظن و تهمتى، ايشان را دستگير و مجازات مى كرد، تا جايى كه اگر به كسى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را خوش تر از آن مى داشت كه به او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إلَى الصّادِقِ جَعفَرِ بنِ مُحَمَّدٍ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 مِن أينَ أقبَلتَ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عليه السلام حَتّى بَلَّت دُموعُهُ لِحيَتَهُ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لَكَ أكثَرتَ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عَمّي زَيدا وما صُنِعَ بِهِ فَبَكَيتُ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ذَكَرتَ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مَقتَلَهُ وقَد أصابَ جَبينَهُ سَهمٌ ، فَجاءَهُ ابنُهُ يَحيى فَانكَبَّ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أبَتاه فَإِنَّكَ تَرِدُ عَلى رَسولِ اللّهِ وعَلِيٍّ وفاطِمَةَ وَالحَسَنِ وَالحُسَينِ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بُنَيَّ ، ثُمَّ دَعا بِحَدّادٍ فَنَزَعَ السَّهمَ مِن جَبينِهِ فَكانَت نَفسُهُ مَعَهُ ، فَجيءَ بِهِ إلى ساقِيَةٍ تَجري عِندَ بُستانٍ زائِدَةٍ ، فَحُفِرَ لَهُ فيها ودُفِنَ واُجرِيَ عَلَيهِ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غُلامٌ سِندِيٌّ لِبَعضِهِم ، فَذَهَبَ إلى يوسُفَ بنِ عُمَرَ مِنَ الغَدِ فَأَخبَرَهُ بِدَفنِهِم إيّاهُ ، فَأَخرَجَهُ يوسُفُ بنُ عُمَرَ فَصَلَبَهُ فِي الكُناسَةِ أربَعَ سِنينَ ، ثُمَّ أمَرَ بِهِ فَاُحرِقَ بِالنّارِ وذُرِّيَ فِي الرِّياحِ ، فَلَعَنَ اللّهُ قاتِلَهُ وخاذِلَهُ ، وإلَى اللّهِ جَلَّ اسمُهُ أشكو ما نَزَلَ بِنا أهلَ بَيتِ نَبِيِّهِ بَعدَ مَوتِهِ ، وبِهِ نَستَعينُ عَلى عَدُوِّنا وهُوَ خَيرُ مُستَعانٍ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تاريخ الطبري عن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بِبَعضِ بَنِي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Style w:val="FootnoteAnchor"/>
          <w:rtl w:val="true"/>
        </w:rPr>
        <w:footnoteReference w:id="1079"/>
      </w:r>
      <w:r>
        <w:rPr>
          <w:rFonts w:ascii="Amiri" w:hAnsi="Amiri" w:eastAsia="Amiri" w:cs="Amiri"/>
          <w:color w:val="111111"/>
          <w:sz w:val="28"/>
          <w:sz w:val="28"/>
          <w:szCs w:val="28"/>
          <w:rtl w:val="true"/>
          <w:lang w:bidi="ar-SA"/>
        </w:rPr>
        <w:t xml:space="preserve">، فَنَظَرَ إلى مُحَمَّدِ بنِ إبراهيمَ بنِ 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الدّيباجُ الأَصفَرُ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لَأَقتُلَنَّكَ قِتلَةً ما قَتَلتُها أحَدا مِن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بِاُسطُوانَةٍ مَبنِيَّةٍ فَفُرِقَت ، ثُمَّ اُدخِلَ فيها فَبَنى عَلَيهِ وهُوَ حَيٌّ </w:t>
      </w:r>
      <w:r>
        <w:rPr>
          <w:rFonts w:eastAsia="Amiri" w:cs="Amiri" w:ascii="Amiri" w:hAnsi="Amiri"/>
          <w:color w:val="111111"/>
          <w:sz w:val="28"/>
          <w:szCs w:val="28"/>
          <w:rtl w:val="true"/>
          <w:lang w:bidi="ar-SA"/>
        </w:rPr>
        <w:t xml:space="preserve">. </w:t>
      </w:r>
      <w:r>
        <w:rPr>
          <w:rStyle w:val="FootnoteAnchor"/>
          <w:rtl w:val="true"/>
        </w:rPr>
        <w:footnoteReference w:id="108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صدوقـ به نقل از حمزة بن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آن قدر گريست كه محاسن او از اشكش،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اين قدر، گريه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عمويم زيد و آنچه با او كردند ، افتادم و گريه ام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چه چيزى از او افتاديد؟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كشته شدنش افتادم كه تيرى به پيشانى اش خورد و پسرش يحيى آمد و خودش را بر روى او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اى پدر كه بر پيامبر خدا و على و فاطمه و حسن و حسين ـ كه درودهاى خدا بر آنان باد ـ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يحيى ، آهنگرى را آورد و آن تير را از پيشانى اش بيرون كشيد و زيد،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او را نزد نهر آبى كه از كنار باغى مى گذشت ، بردند و برايش در بستر آن نهر، گورى كندند و پيكرش را در آن دفن كردند و سپس آب را بر آن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غلامى سِندى داشت كه او نيز همراهشان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فردايَش آن غلام ، نزد يوسف بن عمر رفت و محلّ دفن زيد را به او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 جسد زيد را بيرون آورد و در كُناسه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اى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آويخت كه مدّت چهار سال ، همچنان بالاى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جسدش را سوختند و خاكسترش را به باد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 او و بر كسانى كه او را تنها و بى ياور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بلندنام، شكايت مى برم از آنچه پس از مرگ پيامبرش به ما اهل بيت رسيد و در برابر دشمنمان از او يارى مى خواهم كه او بهترين يار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الطبرىـ در باره محمّد بن ابراهيم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فرزندان حسن عليه السلام را نزد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محمّد بن ابراهيم بن حسن، نگاهى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ديباجِ اَصفر ، </w:t>
      </w:r>
      <w:r>
        <w:rPr>
          <w:rStyle w:val="FootnoteAnchor"/>
          <w:rtl w:val="true"/>
        </w:rPr>
        <w:footnoteReference w:id="1081"/>
      </w:r>
      <w:r>
        <w:rPr>
          <w:rFonts w:ascii="IRNazanin" w:hAnsi="IRNazanin" w:eastAsia="IRNazanin"/>
          <w:color w:val="111111"/>
          <w:sz w:val="28"/>
          <w:sz w:val="28"/>
          <w:szCs w:val="28"/>
          <w:rtl w:val="true"/>
          <w:lang w:bidi="fa-IR"/>
        </w:rPr>
        <w:t xml:space="preserve">تويى؟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به چنان وضعى مى كشم كه تا كنون هيچ يك از افراد خاندانت را چنان نكشته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ستونى را شكاف دادند و او را زنده زنده داخل آن كردند و رويش را بستند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موسى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حُبِسنا فِي المُطبِقِ ، فَما كُنّا نَعرِفُ أوقاتَ الصَّلواتِ إلّا بِأَجزاءٍ يَقرَأُها عَلِيُّ بنُ الحَسَنِ بنِ الحَسَنِ بنِ الحَسَنِ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مقاتل الطالبيّين عن موسى بن عبد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عَلِيُّ بنُ الحَسَنِ وهُوَ ساجِدٌ في حَبسِ أبي جَعفَرٍ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أيقِظُوا ابنَ أخي ، فَإِنّي أراهُ قَد نامَ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فَحَرَّكوهُ فَإِذا هُوَ قَد 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 إنَّ عِلمي فيكَ أنَّكَ تَخافُ هذَا المَصرَعَ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مقاتل الطالبيّين عن محمّد بن المنصور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بنُ الحُسَينِ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إنّي أشتَهي أن أرى عَمّي عيسَى بنَ زَيدٍ ، فَإِنَّهُ يَقبُحُ بِمِثلي أن لا يَلقى مِثلَهُ مِن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فَدَافَعَني عَن ذلِكَ مُدَّةً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يَثقُلُ عَلَيهِ ، وأخشى أن يَنتَقِلَ عَن مَنزِلِهِ كَراهِيَةً لِلِقائِكَ إيّاهُ فَتَزعَجُهُ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بِهِ اُداريهِ وألطُفُ بِهِ حَتّى طابَت نَفسُهُ لي بِذلِكَ ، فَجَهَّزَني إلَى الكوفَةِ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إلَيها فَاسأَل عَن دورِ بَني حَيٍّ ، فَإِذا دُلِلتَ عَلَيها فَاقصُدها فِي السِّكَّةِ الفُلانِيَّةِ ، وسَتَرى في وَسَطِ السِّكَّةِ دارا لَها بابٌ صِفَتُهُ كَذا وكَذا ، فَاعرِفهُ وَاجلِس بَعيدا مِنها في أوَّلِ السِّكَّةِ ، فَإِنَّهُ سَيُقبِلُ عَلَيكَ عِندَ المَغرِبِ كَهلٌ طَويلٌ مَسنونُ الوَجهِ قَد أثَّرَ السُّجودُ في جَبهَتِهِ ، عَلَيهِ جُبَّةُ صوفٍ ، يَستَقِي الماءَ عَلى جَمَلٍ ، وقَدِ انصَرَفَ يَسوقُ الجَمَلَ لا يَضَعُ قَدَما ولا يَرفَعُها إلّا ذَكَرَ اللّهَ عز و جلودُموعُهُ تَنحَدِرُ ، فَقُم وسَلِّم عَلَيهِ وعانِقهُ فَإِنَّهُ سَيَذعَرُ مِنكَ كَما يَذعَرُ الوَحشُ ، فَعَرِّفهُ نَفسَكَ وَانتَسِب لَهُ فَإِنَّهُ يَسكُنُ إلَيكَ ويُحَدِّثُكَ طَويلاً ، ويَسأَلُكَ عَنّا جَميعا ، ويُخبِرُكَ بِشَأنِهِ ولا يَضجَرُ بِجُلوسِكَ مَعَهُ ، ولا تُطِل عَلَيهِ ووَدِّعهُ ، فَإِنَّهُ سَوفَ يَستَعفيكَ مِن العَودَةِ إلَيهِ ، فَافعَل ما يَأمُرُكَ بِهِ مِن ذلِكَ ، فَإِنَّكَ إن عُدتَ إلَيهِ تَوارى عَنكَ وَاستَوحَشَ مِنكَ وَانتَقَلَ عَن مَوضِعِهِ وعَلَيهِ في ذلِكَ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كَما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جَهَّزَني إلَى الكوفَةِ ووَدَّعتُهُ وخَرَجتُ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الكوفَةَ قَصَدتُ سِكَّةَ بَني حَيٍّ بَعدَ العَصرِ ، فَجَلَستُ خارِجَها بَعدَ أن تَعَرَّفتُ البابَ الَّذي نَعَتَهُ لي ، فَلَمّا غَرَبَتِ الشَّمسُ إذا أنَا بِهِ قَد أقبَلَ يَسوقُ الجَمَلَ ، وهُوَ كَما وَصَفَ لي أبي لا يَرفَعُ قَدَما ولا يَضَعُها إلّا حَرَّكَ شَفَتَيهِ بِذِكرِ اللّهِ ، ودُموعُهُ تَرَقرَقُ في عَينَيهِ وتَذرِفُ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فَعانَقتُهُ ، فَذَعِرَ مِنّي كَما يَذعَرُ الوَحشُ مِنَ الإِنسِ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أنَا يَحيَى بنُ الحُسَينِ بنِ زَيدٍ ، اِبنُ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فَضَمَّني إلَيهِ وبَكى حَتّى قُلتُ قَد جاءَت نَفسُهُ ، ثُمَّ أناخَ جَمَلَهُ وجَلَسَ مَعي فَجَعَلَ يَسأَلُني عَن أهلِهِ رَجُلاً رَجُلاً وَامرَأَةً اِمرَأَةً وصَبِيّا صَبِيّا ، وأنَا أشرَحُ لَهُ أخبارَهُم 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أنَا أستَقي عَلى هذَا الجَمَلِ الماءَ ، فَأَصرِفُ ما أكتَسِبُ ـ يَعني مِن اُجرَةِ الجَمَلِ ـ إلى صاحِبِهِ وأتَقَوَّتُ باقِيَهُ ، ورُبَّما عاقَني عائِقٌ عَنِ استِقاءِ الماءِ فَأَخرُجُ إلَى البَرِيَّةِ ـ يَعني بِظَهرِ الكوفَةِ ـ فَأَلتَقِطُ ما يَرمِي النّاسُ بِهِ مِنَ البُقولِ فَأَتَقَوَّتُهُ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تَزَوَّجتُ إلى هذَا الرَّجُلِ ابنَتَهُ ، وهُوَ لا يَعلَمُ مَن أنَا إلى وَقتي هذا ، فَوَلَدَت مِنّي بِنتا فَنَشَأَت وبَلَغَت وهِيَ أيضا لا تَعرِفُني ولا تَدري مَن أنَا ، فَقالَت لي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ابنَتَكَ بِابنِ فُلانٍ السَّقّاءِ ـ لِرَجُلٍ مِن جيرانِنا يَسقِي الماءَ ـ فَإِنَّهُ أيسَرُ مِنّا وقَد خَطَبَها ، وألَحَّت عَلَيَّ ، فَلَم أقدِر عَلى إخبارِها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غَيرُ جائِزٍ ، ولا هُوَ بِكُف ءٍ لَها ـ فَيَشيعَ خَبَري ، فَجَعَلَت تُلِحَّ عَلَيَّ ، فَلَم أزَل أستَكفِي اللّهَ أمرَها حَتّى ماتَت بَعدَ أيّامٍ ، فَما أجِدُني آسى عَلى شَيءٍ مِنَ الدّنيا أسايَ عَلى أنَّها ماتَت ولَم تَعلَم بِمَوضِعِها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عَلَيَّ أن أنصَرِفَ ولا أعودَ إليهِ ، ووَدَّعَني ، فَلَمّا كانَ بَعدَ ذلِكَ صِرتُ إلَى المَوضِعِ الَّذِي انتَظَرتُهُ فِيهِ لِأَراهُ فَلَم أرَهُ ، وكانَ آخِرَ عَهدي بِهِ </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الطالبيّينـ به نقل از محمّد بن اسماعيل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جدّم موسى بن عبد اللّه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سياه چالى زندانى شديم ، به طورى كه وقت هاى نماز را تنها از طريق جزءهايى كه على بن حسن بن حسن بن حسن قرائت مى كرد ، تشخيص مى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الطالبيّينـ به نقل از موسى بن عبد اللّه بن موسى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حسن، در زندانِ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را بيدار كنيد ؛ چون فكر مى كنم در حال سجده خوابش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او را تكان دادند ، ديدند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دانستم تو بيم آن دارى كه در اين جا بميرى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الطالبيّينـ به نقل از محمّد بن منصور مرادى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حسين بن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عمويم عيسى بن زيد را ببينم ؛ زيرا براى فردى چون من، زشت است كه چنان پيرى از بزرگان خود را ملاقات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مدّتى مرا از اين كار باز مى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ملاقاتى بر او سنگين مى آيد و مى ترسم چون دوست ندارد تو او را ديدار كنى ، منزل خود را به جاى ديگر منتقل كند و تو با اين كار ، موجب ناراحتى و زحمت او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همچنان با پدرم مدارا و مهربانى مى كردم، تا اين كه سرانجام به اين كار، رضايت داد و اسباب سفر مرا به كوفه فراهم كرد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كوفه رسيدى ، سراغ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 و وقتى آن جا را به تو نشان دادند ، به فلان كوچه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كوچه ، منزلى خواهى ديد كه درِ آن ، چنين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را نشانى كن و دور از آن منزل ، در ابتداى كوچه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آفتاب ، مردى به طرف تو خواهد آمد ميان سال و بلندقامت و داراى چهره اى باريك و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اش اثر سجده است و جبّه اى پشمى به تن دارد و با شتر خود ، سقّايى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سقّايى بر گشته و شترش را مى راند و با هر قدمى كه بر مى دارد و مى گذارد ، ذكر خداى عز و جل مى گويد و اشك هايش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به او سلام كن و با وى معانقه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يك جانور صحرايى از تو خواهد رميد ؛ امّا تو خودت را به او معرّفى كن و نسبتت را برايش باز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آرام مى گيرد و مدّت ها با تو سخن مى گويد و در باره همه ما از تو مى پرسد و تو را از اوضاع و احوالِ خودش آگاه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نشستن با تو خسته نمى شود ؛ امّا تو زياد مزاحمش نشو و با او خداحافظى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خواهش خواهد كرد كه ديگر به سراغش نروى و تو به اين دستور او عمل كن ؛ زيرا اگر دوباره نزدش بروى ، خودش را از تو پنهان مى كند و از تو مى گريزد و محلّ سكونت خود را تغيير مى دهد و اين كار ، موجب رنج و زحمت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شما را به كار مى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پدرم مرا عازم كوفه كرد و من خداحافظى كردم و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كوفه شدم ، نزديك غروب به كوچه بنى حَى رفتم و ابتدا درِ منزلى را كه پدرم برايم توصيف كرده بود ، شناسايى كردم و بيرون از كوچه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كه غروب كرد ، ديدم شتر خود را مى راند 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گونه بود كه پدرم براى من توصيف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قدمى كه بر مى داشت و مى گذاشت ، لبانش به ذكر خدا مى جنبيد و اشك هاى او در ديدگانش مى گشت و گاهى قطراتى از آن به زمين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او را در آغوش كشيدم ؛ امّا او مانند يك جانور صحرايى كه از انسان وحشت مى كند ، از من وحشت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يحيى بن حسين بن زيد ، برادرزاده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 مرا بغل كرد و آن قدر گريست كه گفتم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شترش را خواباند و در كنار من نشست و در باره يكايك مردان و زنان و كودكان خانواده اش پرسيد و من اوضاع و احوال آنها را برايش شرح مى دادم و او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شتر، آب مى كشم و از درآمد آن ، مزد شتر را به صاحبش مى دهم و با بقيّه آن، امرار معاش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 مانعى پيش مى آيد كه نمى توانم آب كشى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صحرا ـ يعنى پشت كوفه ـ مى روم و از سبزى هايى كه مردم دور مى ريزند ، بر مى دارم و رفع گرسنگى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دختر اين مرد، ازدواج كردم و او هنوز هم نمى داند من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دخترى به دنيا آورد و آن دختر، بزرگ شد و به سنّ بلوغ رسيد و او هم مرا نمى شناخت و نمى دانست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سقّا ـ كه مردى از همسايگان ماست و آب كشى مى كند ـ به خواستگارى دخترت آمده است و وضع زندگى شان از 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همسرى او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اصرار مى كرد ؛ امّا من نمى توانستم به او بگويم كه اين كار، درست نيست و پسر او مناسب دختر ما نيست و وضعيت من لو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اصرار مى كرد و من پيوسته از خدا مى خواستم كه خودش كارسازى كند، تا اين كه پس از چند روز، دخترم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كنم براى هيچ چيزِ دنيا اين قدر اندوهگين شده باشم كه براى مرگ دخترم شدم ؛ زيرا او مُرد و از نسبت خود با پيامبر خدا صلى الله عليه و آله آگاه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مرا سوگند داد كه بروم و ديگر پيش او بر نگردم و با من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ملاقات ، بار ديگر به همان جايى كه منتظرش نشسته بودم بر گشتم تا مجدّداً او را ببينم ؛ امّا نديدمش و اين ، آخرين ديدار من با او بود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مقاتل الطالبيّين عن المنذر بن جعفر العبديّ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وَالحَسَنُ وعَلِيٌّ اِبنا صالِحِ بنِ حَيٍّ ، وعَبدُ رَبِّهِ بنُ عَلقَمَةَ ، وجَنابُ بنُ نِسطاسٍ مَعَ عيسَى بنِ زَيدٍ حُجّاجا بَعدَ مَقتَلِ إبراهيمَ ، وعيسى بَينَنا يَستُرُ نَفسَهُ في زِيِّ الجَمّالينَ ، فَاجتَمَعنا بِمَكَّةَ ذاتَ لَيلَةٍ فِي المَسجِدِ الحَرامِ ، فَجَعَلَ عيسَى بنُ زَيدٍ وَالحَسَنُ بنُ صالِحٍ يَتَذاكَرانِ أشياءَ مِنَ السّيرَةِ ، فَاختَلَفَ هُوَ وعيسى في مَسأَلَةٍ مِنها ، فَلَمّا كانَ مِنَ الغَدِ دَخَلَ عَلَينا عَبدُ رَبِّهِ بنُ عَلقَمَةَ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عَلَيكُمُ الشِّفاءُ فيَما اختَلَفتُم فيهِ ، هذا سُفيانُ الثَّورِيُّ قَد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بِأَجمَعِهِم فَخَرَجوا إلَيهِ ، فَجاؤوهُ وهُوَ فِي المَسجِدِ جالِسٌ ، فَسَلَّموا عَلَيهِ ، ثُمَّ سَأَلَهُ عيسَى بنُ زَيدٍ عَن تِلكَ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لا أقدِرُ عَلَى الجَوابِ عَنها ؛ لِأَنَّ فيها شَيئا عَلَى السُّلطانِ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عيسَى بنُ زَيدٍ ، فَنَظَرَ إلى جَنابِ بنِ نِسطاسٍ مُستَثبِتا ، فَقالَ لَهُ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عيسَى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سُفيانُ فَجَلَسَ بَينَ يَدَي عيسى وعانَقَهُ وبَكى بُكاءً شَديدا وَاعتَذَرَ إلَيهِ مِمّا خاطَبَهُ بِهِ مِنَ الرَّدِّ ، ثُمَّ أجابَهُ عَنِ المَسأَلَةِ 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بَني فاطِمَةَ وَالجَزَعَ لَهُم مِمّا هُم عَلَيهِ مِنَ الخَوفِ وَالقَتلِ وَالتَّطريدِ لَيُبكي مَن في قَلبِهِ شَيءٌ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بِأَبي أنتَ فَأَخفِ شَخصَكَ لا يُصيبَكَ مِن هؤُلاءِ شَيءٌ نَخافُهُ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فَتَفَرَّقنا </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الطالبيّينـ به نقل از مُنذِر بن جعفر عبدى،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كشته شدن ابراهيم ، من و حسن و على ، فرزندان صالح بن حى و عبد ربّه بن علقمه و جَناب بن نِسطاس با عيسى بن زيد به حج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براى آن كه شناخته نشود ، خود را در ميان ما به هيئت ساربانان در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مسجد الحرام ، دور هم جمع شديم و باب گفتگو در باره مطالبى از 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 عيسى بن زيد و حسن بن صالح باز شد و او و عيسى در باره يكى از مسائل آن، اختلاف نظر پيدا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 عبد ربّه بن علقمه نزد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اختلاف شما 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سفيان ثورى است كه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برخاستند و نزد سفيان كه در مسجد نشسته بود ، رفتند و به او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زيد در باره آن مسئله از سفيان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سؤالى است كه من نمى توانم جوابش را بدهم ؛ چون به حاكم بر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عيسى بن زيد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براى گرفتن تأييد به جَناب بن نِسطاس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او عيسى بن زيد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از جا پريد و رو به روى عيسى نشست و با او معانقه كرد و به شدّت گريست و از جواب ردّى كه به او داده بود ، پوزش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حال كه مى گريست ، جواب سؤال او را داد و آن گاه رو به ما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فرزندان فاطمه و ناراحتى از رعب و وحشت و كشتار و آوارگى اى كه بر سر آنان آمده است ، هر كس را كه ذرّه اى ايمان در قلبش باشد ، به گريه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عيسى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خودت را مخفى كن تا از اينها گزندى به تو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برخاستيم و پراكنده شديم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عليّ بن جعفر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أجتَمِعُ أنَا وعيسَى بنُ زَيدٍ ، وَالحَسَنُ وعَلِيٌّ اِبنا صالِحِ بنِ حَيٍّ ، وإسرائيلُ بنُ يونُسَ بنِ أبي إسحاقَ ، وجَنابُ بنُ نِسطاسٍ ، في جَماعَةٍ مِنَ الزَّيدِيَّةِ في دارٍ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ساعٍ إلَى المَهدِيِّ بِأَمرِنا ودَلَّهُ عَلَى الدّارِ ، فَكَتَبَ إلى عامِلِهِ بِالكوفَةِ بِوَضعِ الأَرصادِ عَلَينا ، فَإِذا بَلَغَهُ اجتِماعُنا كَبَسَنا وأخَذَنا ووَجَّهَ 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فَاجتَمَعنا لَيلَةً في تِلكَ الدّارِ ، فَبَلَغَهُ خَبرُنا فَهَجَمَ عَلَينا ، ونَذِرَ </w:t>
      </w:r>
      <w:r>
        <w:rPr>
          <w:rStyle w:val="FootnoteAnchor"/>
          <w:rtl w:val="true"/>
        </w:rPr>
        <w:footnoteReference w:id="1086"/>
      </w:r>
      <w:r>
        <w:rPr>
          <w:rFonts w:ascii="Amiri" w:hAnsi="Amiri" w:eastAsia="Amiri" w:cs="Amiri"/>
          <w:color w:val="111111"/>
          <w:sz w:val="28"/>
          <w:sz w:val="28"/>
          <w:szCs w:val="28"/>
          <w:rtl w:val="true"/>
          <w:lang w:bidi="ar-SA"/>
        </w:rPr>
        <w:t xml:space="preserve">القَومُ بِهِ وكانوا في عُلُوِّ الدّار ، فَتَفَرَّقوا ونَجَوا جَميعا غَيري ، فَأَخَذَني وحَمَلَني إلَى المَهدِيِّ ، فَاُدخِلتُ إلَيهِ ، فَلَمّا رَآني شَتَمَني بِالزِّنا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تَجتَمِعُ مَعَ عيسَى بنِ زَيدٍ وتَحُثُّهُ عَلَى الخُروجِ عَلَيَّ وتَدعو إلَيهِ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أما تَستَحيي مِنَ اللّهِ ، ولا تَتَّقِي اللّهَ ولا تَخافُهُ ، تَشتِمُ الُمحصَناتِ وتَقذِفُهُنَّ بِالفاحِشَةِ ، وقَد كانَ يَنبَغي لَكَ ويَلزَمُكَ في دينِكَ وما وُلّيتَهُ أن لَو سَمِعتَ سَفيها يَقولُ مِثلَ قَولِكَ أن تُقِيمَ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شَتمي ، ثُمَّ وَثَبَ إلَيَّ فَجَعَلَني تَحتَهُ ، وضَرَبَني بِيَدَيهِ وخَبَطَني بِرِجلَيهِ وشَتَمَني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لَشُجاعٌ شَديدٌ أيِّدٌ حينَ قَوِيتَ عَلى شَيخٍ مِثلي تَضرِبُهُ لا يَقدِرُ عَلَى المَنعِ مِن نَفسِهِ ولَا انتِصارَ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بِحَبسي وَالتَّضييقِ عَلَيَّ ، فَقُيِّدتُ بِقَيدٍ ثَقيلٍ ، وحُبِستُ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وَفاةُ عيسَى بنِ زَيدٍ بَعَثَ إلَيَّ فَدَعاني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النّاسِ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النّاسِ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عَبدا لِبَعضِ أهلِ الكوفَةِ وأعتَقَهُ فَهُوَ أبي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زَيدٍ قَد ماتَ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بها مُصيبَةً ، رَحِمَهُ اللّهُ ؛ فَلَقَد كانَ عابِدا وَرِعا مُجتَهِدا في طاعَةِ اللّهِ غَيرَ خائِفٍ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عَلِمتَ بِوَفاتِهِ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تُبَشِّرني بِوَفاتِهِ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اُحِبَّ أن اُبَشِّرَكَ بِأَمرٍ لَو عاشَ رَسولُ اللّهِ صلى الله عليه و آله فَعَرَفَهُ لَساءَهُ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في جِسمِكَ فَضلاً لِلعُقوبَةِ ، وأخافُ أن أستَعمِلَ شَيئا مِنها فيكَ فَتَموتَ ، وقَد كُفيتُ عَدُوّي ، فَانصَرِف في غَيرِ حِفظِ اللّهِ ، وَاللّهِ لَئِن بَلَغَني أنَّكَ عُدتَ لِمِثلِ فِعلِكَ لَأَضرِبَنَّ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الكوفَةِ ، فَقالَ المَهدِيُّ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قِلَّةَ خَوفِهِ وشِدَّةَ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يَكونُ وَاللّهِ أهلُ البَصائِرِ </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الطالبيّينـ به نقل از على بن جعفر احمر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عيسى بن زيد و حسن و على ، دو فرزند صالح بن حى، و اسرائيل بن يونس بن ابى اسحاق و جَناب بن نِسطاس، با گروهى از زيديّه، در يكى از خانه هاى كوفه جمع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سخن چين ، موضوع گردهمايى ما را به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داد و نشانى هاى آن منزل را برايش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به كارگزار خود در كوفه نوشت كه براى ما كمين بگذارد و همين كه خبردار شد ما جمع شده ايم ، خانه را محاصره و ما را دستگير كند و نزد او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آن خانه جمع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كارگزار كوفه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بر بام خانه بودند ، اعلام خطر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پراكنده شدند و همه آنها نجات يافتند ، بجز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 مرا دستگير كرد و نزد مهدى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مرا به حضور او بردند و چشمش به من افتاد ، مرا فحش مادر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عيسى بن زيد جلسه تشكيل مى دهى و او را به قيام عليه من تشويق مى كنى و مردم را به سوى او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نمى كنى و از او نمى ترسى كه به زنان پاك دامن، دشنام مى دهى و آنها را به فاحشگى متّهم مى سازى ، در حالى كه دين تو و مقام و منصبى كه دارى ، اقتضا مى كند كه اگر شنيدى شخصِ نادانى، چنين ناسزاهايى به زبان مى آورد ، بر او حد جارى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 دوباره مرا دشنام داد و سپس به طرف من پريد و مرا زير ضربه هاى مشت و لگدش گرفت و مرتّب ناسزا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راستى كه خيلى شجاع و پُر زور و نيرومندى كه پيرمردى مانند مرا كه قدرت انتقام و دفاع از خود ندارد ،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مرا زندانى كنند و بر من سخت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زنجيرى گران ، مرا بستند و دو سال زندانى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درگذشتِ عيسى بن زيد را شنيد، مرا احضار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چه مردمى هستى؟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اعرابى هستى؟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 طايفه و مردمى هستى؟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برده يكى از كوفيان بود و آن كوفى، او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پدر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زيد،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مرگ او را بزرگ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عابد و پارسا و در طاعت خدا كوشا بود و از سرزنش هيچ كسى نمى هراسيد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دانستى كه مرده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بشارت مرگ او را به من ندادى؟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نداشتم تو را به چيزى بشارت دهم كه اگر پيامبر خدا صلى الله عليه و آله زنده بود و آن را مى شنيد ، ناراحت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مدّتى دراز ، سر به زير افكند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كنم بدن تو ، بيش از اين، طاقت مجازات داشته باشد و مى ترسم اگر كيفر بيشترى در باره تو به كار گيرم ، بميرى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خلاص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برخيز و گورت را گم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بشنوم كه بار ديگر چنين كارهايى بكنى ، گردنت را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كوفه باز گشتم و مهدى به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چه قدر بى باك و قوى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اهل بصيرت ، همگى اين گونه اند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مِن دُعائِهِ بَعدَ صَلاةِ جَعفَرٍ </w:t>
      </w:r>
      <w:r>
        <w:rPr>
          <w:rStyle w:val="FootnoteAnchor"/>
          <w:rtl w:val="true"/>
        </w:rPr>
        <w:footnoteReference w:id="108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أن تُصَلَّيَ عَلى مُحَمَّدٍ عَبدِكَ ورَسولِكَ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أهلِ بَيتِهِ أئِمَّةِ الهُدى ، ومَصابيحِ الدُّجى ، واُمَنائِكَ في خَلقِكَ ، وأصفِيائِكَ مِن عِبادِكَ ، وحُجَجِكَ في أرضِكَ ، ومَنارِكَ في بِلادِكَ ، الصّابِرينَ عَلى بَلائِكَ ، الطّالِبينَ رِضاكَ ، الموفينَ بِوَعدِكَ ، غَيرَ شاكّينَ فيكَ ولا جاحِدينَ عِبادَتَكَ ، وأولِيائِكَ ، وسَلائِلِ أولِيائِكَ ، وخُزّانِ عِلمِكَ ، الَّذين جَعَلتَهُم مَفاتيحَ الهُدى ، ونورَ مَصابيحِ الدُّجى ، صَلَواتُكَ عَلَيهِم ورَحمَتُكَ ورِضوانُكُ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وعَلى مَنارِكَ في عِبادِكَ ، الدّاعي إليكَ بِإِذنِكَ ، القائِمِ بِأَمرِكَ ، المُؤَدّي عَن رَسولِكَ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إذا أظهَرتَهُ فَأَنجِز لَهُ ما وَعَدتَهُ ، وسُق إلَيهِ أصحابَهُ وَانصُرهُ ، وقَوِّ ناصِريهِ ، وبَلِّغهُ أفضَلَ أمَلِهِ ، وأعطِهِ سُؤلَهُ ، وجَدِّد بِهِ عَن مُحَمَّدٍ وأهلِ بَيتِهِ بَعدَ الذُّلِّ الَّذي قَد نَزَلَ بِهِم بَعدَ نَبِيِّكَ فَصاروا مَقتولينَ مَطرودينَ مُشَرَّدينَ خائِفينَ غَيرَ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في جَنبِكَ ـ ابتِغاءَ مَرضاتِكَ وطاعَتِكَ ـ الأَذى وَالتَّكذيبَ ، فَصَبَروا عَلى ما أصابَهُم فيكَ ، راضينَ بِذلِكَ ، مُسَلِّمينَ لَكَ في جَميعِ ما وَرَدَ عَلَيهِم وما يَرِدُ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قائِمِهِم بِأَمرِكَ ، وَانصُرهُ وَانصُر بِهِ دينَكَ الَّذي غُيِّرَ وبُدِّلَ ، وجَدِّد بِهِ مَا امتَحى مِنهُ وبُدِّلَ بَعدَ نَبِيِّكَ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السلامـ در دعا پس از نماز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همانان كه پيشوايان هدايت اند و چراغ هاى فروزان در تاريكى ها و امينان تو در ميان خلقَت و بندگان برگزيده ات و حجّت هاى تو در روى زمينت و مناره هاى تو در شهرهايت و شكيبايان بر بلايت و جويندگان خشنودى ات و وفا كنندگان به وعده ات هستند ؛ آنان كه در تو شك ندارند و منكر عبادت تو نيستند و دوستان تو و از نسل دوستان تو و خزانه داران دانش تو اند ؛ همانان كه كليدهاى هدايت، قرارشان دادى و پرتو چراغ هاى تاريكى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رضوان تو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نيز بر او كه چراغ راه نماى تو در ميان بندگان توست ؛ همو كه به اذن تو به سوى تو دعوت مى كند و فرمان تو را بر پا مى دارد و پيام فرستاده تو را ـ كه بر او و خاندانش سلام باد ـ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او را آشكار ساختى ، وعده اى را كه به او داده اى ، به كار بَند و يارانش را به سوى او روان كن و يارى اش رسان و يارانش را نيرو ده و او را به بهترين آرزويش برسان و خواسته اش را بر آور و به واسطه او محمّد و اهل بيتش را ـ كه پس از پيامبرت، آن بلاها و ستم ها بر سرشان آمد ـ ، قدرتى تازه بخش ؛ همانان كه دست خوش كشتار و طرد و آوارگى و رعب و ناامنى شدند و به خاطر آن كه جوياى خشنودى و طاعت تو بودند ، آزارها ديدند و تكذيب شدند ؛ ولى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رنج و سختى و مِحنت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تو به آنان رسيد ، شكيبايى كردند و آنها را به جان خريدند و در تمام آنچه بر سرشان آمد و مى آيد ،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قائم آنان كه فرمان تو را بر پا مى دارد ، تعجيل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يارى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او، دينت را كه دست خوش تغيير و تبديل شده است ، نصرت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او، آنچه را از دينت كه پس از پيامبر تو نابود و تحريف گشته ، تجديد فرما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مِنّا إلّا مَقتولٌ شَهيدٌ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يَقتُلُكَ يَا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خَلقِ اللّهِ في زَماني ، يَقتُلُني بِالسَّمِّ ثُمَّ يَدفِنُني في دارٍ مُضَيَّقَةٍ وبِلادِ غُربَةٍ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حَفِظَ مِنّا ما ضَيَّعَ النّاسُ ، ورَفَعَ مِنّا ما وَضَعوهُ ، حَتّى لَقَد لُعِنّا عَلى مَنابِرِ الكُفرِ ثَمانينَ عاما ، وكُتِمَت فَضائِلُنا ، وبُذِلَتِ الأَموالُ فِي الكَذِبِ عَلَينا ، وَاللّهُ تَعالى يَأبى لَنا إلّا أن يُعلِيَ ذِكرَنا ، ويُبَيِّنَ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هذا بِنا وإنَّما هُوَ بِرَسولِ اللّهِ صلى الله عليه و آله وقَرابَتِنا مِنهُ ، حَتّى صارَ أمرُنا وما نَروي عَنهُ أنَّهُ سَيَكونُ بَعدَنا مِن أعظَمِ آياتِهِ ودَلالاتِ نُبُوَّتِهِ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وَضَعَ بَنو اُمَيَّةَ وبَنُو العَبّاسِ سُيوفَهُم عَلَينا لِعِلَّتَينِ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يَعلَمونَ أنَّهُ لَيسَ لَهُم فِي الخِلافَةِ حَقٌّ ، فَيَخافونَ مِنِ ادِّعائِنا إيّاها وتَستَقِرُّ في مَركَزِها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وَقَفوا مِنَ الأَخبارِ المُتَواتِرَةِ عَلى أنَّ زَوالَ مُلكِ الجَبابِرَةِ وَالظَّلَمَةِ عَلى يَدِ القائِمِ مِنّا ، وكانوا لا يَشُكّونَ أنَّهُم مِنَ الجَبابِرَةِ وَالظَّلَمَةِ ، فَسَعَوا في قَتلِ أهلِ بَيتِ رَسولِ اللّهِ صلى الله عليه و آله وإبادَةِ نَسلِهِ ، طَمَعا مِنهُم فِي الوُصولِ إلى مَنعِ تَوَلُّدِ القائِمِ عَجَّلَ اللّهُ فَرَجَهُ ، أو قَتلِهِ ، فَأَبَى اللّهُ أن يَكشِفَ أمرَهُ لِواحِدٍ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الفقيهـ به نقل از ابو صلت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هيچ فردى از ما نيست ، مگر اين كه كشته و شهيد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خواهد كشت؟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بدترين خَلقِ خدا در زمان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زهر مى كشد و سپس در خانه اى محقّر و سرزمين غربت به خاك مى سپارد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آنچه را مردم ، در باره ما تباه كردند ، حفظ كرد و آنچه را آنان براى ما پَست كردند ، رفعت بخشيد، تا جايى كه ما ، هشتاد سال بر روى منبرهاى كفر، لعنت شديم و فضايل ما كتمان گرديد و در راه دروغ بستن به ما پول ها خرج شد ؛ امّا خداوند متعال براى ما جز اين نخواست كه نام ما را بلندآوازه گرداند و فضيلت ما را آشكار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نه به خاطر شخص ما ، بلكه به واسطه وجود پيامبر خدا صلى الله عليه و آله و خويشاوندى ما با اوست، تا جايى كه قضيّه ما و آنچه از او روايت مى كنيم ، به زودى ، پس از ما از بزرگ ترين آيات و نشانه هاى نبوّت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اميّه و بنى عبّاس به دو دليل، شمشيرشان را بر ضدّ ما به كار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آنها خود مى دانستند كه خلافت ، حقّ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ترسيدند كه ما ادّعاى خلافت كنيم و خلافت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استقرار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آنها از طريق اخبار متواتر، فهميده بودند كه حكومت جبّاران و ستمگران به دست قائم ما نابود خواهد شد و از طرفى در اين كه آنان از جبّاران و ستمگران هستند ، شك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كشتار اهل بيت پيامبر خدا صلى الله عليه و آله و نابود كردن نسل او كوشيدند تا بلكه با اين كار ، مانع تولّد قائم ـ كه خداوند، فَرَجش را نزديك فرمايد ـ شوند يا او را به قتل رسانده باشند ؛ امّا خداوند نخواست كه قضيّه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براى يك نفر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اموى و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نور خويش را كامل گرداند ، هر چند كافران، خوش نداشته باشند</w:t>
      </w:r>
      <w:r>
        <w:rPr>
          <w:rFonts w:eastAsia="IRNazanin" w:cs="IRNazanin"/>
          <w:color w:val="111111"/>
          <w:sz w:val="28"/>
          <w:szCs w:val="28"/>
          <w:rtl w:val="true"/>
          <w:lang w:bidi="fa-IR"/>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الزائرـ في دُعاءِ النُّدبَةِ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قُتِلَ ، وسُبِيَ مَن سُبِيَ ، واُقصِيَ مَن اُقصِيَ ، وجَرَى القَضاءُ لَهُم بِما يُرجى لَهُ حُسنَ المَثوبَةِ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فَعَلَى الأَطائِبِ مِن أهلِ بَيتِ مُحَمَّدٍ وعَلِيٍّ صَلَّى اللّهُ عَلَيهِما وآلِهِما فَليَبكِ الباكونَ ، وإيّاهُم فَليَندُبِ النّادِبونَ ، ولِمِثلِهِم فَلتُذرَفِ الدُّموعُ ، وَليَصرُخِ الصّارِخونَ ، ويَعِجَّ العاجّونَ ؛ أينَ الحَسَنُ ؟ أينَ الحُسَينُ ؟ أينَ أبناءُ الحُسَينِ ؟ صالِحٌ بَعدَ صالِحٍ ، وصادِقٌ بَعدَ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السَّبيلُ بَعدَ السَّبيلِ ؟ أينَ الخِيَرَةُ بَعدَ الخِيَرَةِ ؟ أينَ الشُّموسُ الطّالِعَةُ ؟ أينَ الأَقمارُ المُنيرَةُ ؟ أينَ الأَنجُمُ الزّاهِرَةُ ؟ أينَ أعلامُ الدّينِ وقَواعِدُ العِلمِ ؟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محنهم وأنّهم أعظم الناس مصيبة وأنّهم عليهم السلام لا يموتون إلّا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ظلامة أهل البيت عليهم السلام </w:t>
      </w:r>
      <w:r>
        <w:rPr>
          <w:rFonts w:eastAsia="Amiri" w:cs="Amiri" w:ascii="Amiri" w:hAnsi="Amiri"/>
          <w:color w:val="111111"/>
          <w:sz w:val="28"/>
          <w:szCs w:val="28"/>
          <w:rtl w:val="true"/>
          <w:lang w:bidi="ar-SA"/>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الزائرـ در دعاى ندبه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كشته شد آن كه كشته شد و به اسيرى رفت آن كه به اسيرى رفت و تبعيد شد آن كه تبعيد شد و قضاى الهى بر آنان چنان رفت كه اميد نيك فرجامى آن 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پاكان اهل بيت پيامبر و على ـ كه درود خدا بر آن دو باد ـ بايد كه گريه كنندگان گريه كنند و ندبه گران بايد بر آنان ندبه كنند و براى همچون ايشان بايد اشك ها ببارند و ناله كنندگان، ناله سر دهند و شيون كنندگان، از دل، شيون بر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حسن؟ كجاست حسين؟ كجايند فرزندان حسين ؛ آن شايستگان و راستگويانى كه پس از يكديگر آمدند؟ كجايند آن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پى هم آمدند و رفتند؟ كجايند آن برگزيدگان كه يكى از پى ديگرى آمدند؟ كجايند آن خورشيدهاى درخشان؟ كجايند آن ماه هاى تابان؟ كجايند آن ستارگان فروزان؟ كجايند آن نشانه هاى دين و اركان علم و معرفت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محنهم وانهم أعظم الناس مصيبة وأنّهم عليهم السلام لا يموتون إلّا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ظلامة أهل البيت عليهم السلام </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كلّها عن سورة بن كليب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سدير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عن سدير الصيرفي عن الإمام الصادق عليه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حنّان الكندي عن أبيه و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حنّان بن سدير كلاهما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إبراهيم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كثير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عبّاد بن سليمان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زيد ـ بن موسى بن جعفر ـ عن الإمام الكاظم عن آبائه عليهم السلام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زيد عن الإمام الكاظم عن الإمام الصادق عليهماالسلام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الباقر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عبدالرحمن بن بكير الهجريّ عن الإمام الباقر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عن الإمام الباقر عليه السلام ،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ألف نبيّ وأربعة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ألف نبيّ وعشرين ألف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إسماعيل بن زياد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ابن اُذينة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بحار الأنوار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۳۶۵۰۰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وكلاهما عن زرارة و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الفضيل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محمّد بن مسلم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الصادق والإمام الباقر عليهماالسلام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عن الفضل بن يوسف القصبانيّ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جابر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كلّها عن محمّدبن مسلم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محمّدبن مسلم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الحارث بن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عبد الغفّار الجازيّ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كلّها عن الفضيل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عثمان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محمّد بن شريح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كلها عن خلف بن حمّاد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عبدالحميد بن أبي الديلم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كلّها عن الريّان بن الصّلت عن الإمام الرضا عليه السلام عنه صلى الله عليه و آله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عنه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كلاهما عن عليّ بن محمّد بن الجهم عن الإمام الرضا عليه السلام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اأعلم الناس صغارا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 الناس صغارا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كلّها عن أبي مريم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كلاهما عن فضيل بن يسار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۲۱۴۳۲</w:t>
      </w:r>
      <w:r>
        <w:rPr>
          <w:rFonts w:ascii="IRNazanin" w:hAnsi="IRNazanin" w:eastAsia="IRNazanin"/>
          <w:b w:val="false"/>
          <w:b w:val="false"/>
          <w:bCs w:val="false"/>
          <w:i w:val="false"/>
          <w:i w:val="false"/>
          <w:iCs w:val="false"/>
          <w:color w:val="333333"/>
          <w:sz w:val="20"/>
          <w:sz w:val="20"/>
          <w:szCs w:val="20"/>
          <w:rtl w:val="true"/>
        </w:rPr>
        <w:t xml:space="preserve"> نقلاً عن الاختصاص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مضمرًا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كتاب المحتضر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كلّها عن يونس بن ظبيان والثلاثة الأخيرة نحوه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يحيى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وحسدا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وبغيا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بريد العجلي عن أحدهما عليهماالسلام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كثير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الضحّاك بن مزاحم و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 أبيه عليهم السلام عنه صلى الله عليه و آله نحوه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عن الإمام عليّ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عن الضحّاك بن مزاحم نحوه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۲۸۳۰</w:t>
      </w:r>
      <w:r>
        <w:rPr>
          <w:rFonts w:ascii="IRNazanin" w:hAnsi="IRNazanin" w:eastAsia="IRNazanin"/>
          <w:b w:val="false"/>
          <w:b w:val="false"/>
          <w:bCs w:val="false"/>
          <w:i w:val="false"/>
          <w:i w:val="false"/>
          <w:iCs w:val="false"/>
          <w:color w:val="333333"/>
          <w:sz w:val="20"/>
          <w:sz w:val="20"/>
          <w:szCs w:val="20"/>
          <w:rtl w:val="true"/>
        </w:rPr>
        <w:t xml:space="preserve"> كلاهما نحوه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أبي الجارود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عن الإمام الصادق عن أبيه عليهماالسلام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جابر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وبيت الرحمة</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المنذر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العبّاس بن مجاهد نحوه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ابن الحنفيه من دون إسناد إلى أحد من أهل البيت عليهم السلام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كلّها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كلاهما عن بريد بن معاوية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يزيد بن معاوية عن الإمام الصادق عليه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سدير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ياسر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كلّها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كلّها عن أبي الطفيل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وبصائر الدجات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الهلالي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سُليم بن قيس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كلّها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حول ولا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نحوه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كلّها عن عليّ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موسى التميري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عبّيت الجيش تعبيةً وتعبئة وتعبيئًا ، إذا هيّأته في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عبى</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فرماندهان قدرتمند نظامى در عصر عبّاسى كه خود و سپاهش از تُركان آسياى ميانه بودند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الصقالبة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حُمر الألوان ، صُهب الشعور ، يُتاخِمُون الخزر وبعض جبال الروم، وقيل للرجل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صِقلاب تشبيهًا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صقلب</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واحد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زرارة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الباقر عليه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يُترك الفصيلُ والمُهر والبَهمَة مع اُمّه يرضعها متى 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بَهمَةٌ رَجَلٌ ورَجِلٌ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باب أنّهم يعرفون منطق الطير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يشير عليه السلام بالمعنى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تِبيانًا لِكُلِّ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العلاء بن سيابة نحوه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عبد الأعلى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عبد الأعلى بن أعين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الفضل الهاشميّ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أقام به وتوطنّ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عيون أخبار الرضا عليه السلام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حَظِيت المرأة عند زوجها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سَعِدت ودنت من قلبه وأحبّها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الحسن الأفطس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عن قتيبة بن الجهم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نجران عن الإمام الرضا عليه السلام ، 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عمّار بن هارون عن الإمام الباقر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البلايا والقضايا والوصايا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المنذر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أميرالمؤمنين عليه السلام يسميّه رُشَيد البلايا ، وكان قد اُلقي إليه علم البلايا والمنايا، وكان في حياته إذا لقي الرجل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يموت بميتة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فيكون كما يقول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جندب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نجران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الشيباني عن داود بن سليمان الفرّاء عن الإمام الرضا عن آبائه عليهم السلام ، صحيفة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ضريس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صفوان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۴۰۹۴</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۱۱۰۰۸</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عمرو بن مصعب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نحوه،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بن سالم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يزيد بن معاوية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بكير الأرجاني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بن هند الحُبَلي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۳۶۳۸۷</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بن هند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نحوه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شرح ابن ميثم على المئة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معمّر بن المثنّى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يعقوب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المفضّل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جابر بن يزيد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شريح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أنال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أعطى وأفاد في الناس العلوم الكثيرة وفرّقها في الناس يمينًا وشمالاً ، وفي سائر الجهات لكلّ من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يتمسّك به من الحبل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الأواخي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الأخيّة ـ بفتح الهمزة وكسر الخاء وتشديد الياء ـ وقد يخفّف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فيالحائط يدفن طرفاه ويبرز وسطه وتشدّ فيه الدابّة ، أي عندنا ما يشدّ به العلم ويحفظ عن الضياع والتفرّق والتشتّت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كلاهما عن الفيض بن المختار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بالذكر المحفوظ عند اللّه تعالى كما 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وعِندَهُ أُمّ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ملأ أكارعه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حنان بن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مباحث البيوع والمعاملات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ميمون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أبي الطفيل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كلّها عن أبي حمزة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وصيّة ظاهرة ووصيّة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ابو جارود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 كلاهما عن بكر بن كرب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بن الحسن بن الحسن بن أميرالمؤمنين عليّ عليه السلام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الوليد بن صبيح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ذكر الصحيفة والجفر والجامعة ومصحف 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في أنّ الأئمّة عندهم الصحيفة الجامعة التي هي إملاء رسول اللّه صلى الله عليه و آله وخطّ عليّ عليه السلام بيده وهي سبعون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باب آخر فيه أمر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في الأئمّة عليهم السلام أ نّهم اُعطوا الجفر والجامعة ومصحف 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جهات علومهم عليهم السلام وما عندهم من الكتب وأنّه يُنقر في آذانهم ويُنكت في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رئاب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عبداللّه بن شبرمة ، كان قاضيا على الكوفة للمنصور ، وكان يعمل بالقياس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كلّها عن أبي شيبة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والجفر والجامعة ومصحف فاطمة عليهاالسلام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باب جهات علومهم عليهم السلام وما عندهم من الكتب وأنّه يُنقر في آذانهم وينكت في قلوبهم ،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تدوين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والإمامة وأهل البيت للدكتور محمّد بيّومي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عبد اللّه بن شُبرُمه است كه از طرف منصور، قاضى كوفه بود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مى كرد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على بن فضّال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تدوين السنّة الشريفة ، جلالى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مكاتيب الرسول صلى الله عليه و آله ، احمدى ميانجى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الإمامة و أهل البيت ، محمّد بيّومى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 وينكت في آذانهم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قلوبكم وينكت في آذانكم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وص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سلمان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الأحول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كلّها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بريد العجليّ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السائيّ ،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عليّ بن سويد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السائيّ ، و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السائيّ عن الإمام الصادق عليه 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عن عليّ بن محمّد السمريّ عن الإمام المهديّ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الفضيل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أبي الربيع ،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يزيد بن فرقد النهدي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أحبّ في اللّه وأبغض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لا يعصي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المقدام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الإمام الباقر عليه السلام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أحلاسُ زَهاده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ملازمون للزهد ، أو ملازمون للبيوت لزهدهم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 كلّ قَبيلٍ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الشيعة عزيز كريم بين كلّ قبيلة بمنزلة الريحان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الليثيّ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مسعدة بن صدقة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شيعة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شيعة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المفضّل بن عمر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المفضّل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سدير بن حكيم بن صهيب الصيرفيّ ، من أصحاب السجّاد والباقر والصادق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سورة الإنسان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نحوه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ميمون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سلمة بن خالد عن الإمام الصادق عليه السلام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الحساء من الدسم والدقيق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وكلاهما نحوه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والزاوية من الثوب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أنّها تصحيف من النسّاخ أو خطأ مطبعى ، وفي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يباهي</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وكلاهما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المتن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اُخَيّرك</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جابر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عليّ بن المغيرة ،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كلاهما عن زيد الشحّام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أبي هريرة،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ظَهرَي</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المملوح المجفّف في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كلاهما عن جرير بن عبد اللّه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كلاهما عن المعلّى بن خنيس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۳۶۵۳۸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وكلّها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نقلاً عن عبد اللّه بن أحمد وعبد بن حميد وابن أبي حاتم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مسعدة بن صدقة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كلاهما عن زرارة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الصخب والسخب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الضجّة واضطراب الأصوات للخصام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۳۵۵۶۳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زرارة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تحف العقول نحوه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۱۶۷۴۸</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الحارث بن سريع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على الجريح ، وكذلك الذفاف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ذفّفت على الجريح تذفيفا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أسرعتَ في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۱۶۷۴۶</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عن الإمام الصادق عن أبيه عليهماالسلام ، معرفة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۷۱۰۵</w:t>
      </w:r>
      <w:r>
        <w:rPr>
          <w:rFonts w:ascii="IRNazanin" w:hAnsi="IRNazanin" w:eastAsia="IRNazanin"/>
          <w:b w:val="false"/>
          <w:b w:val="false"/>
          <w:bCs w:val="false"/>
          <w:i w:val="false"/>
          <w:i w:val="false"/>
          <w:iCs w:val="false"/>
          <w:color w:val="333333"/>
          <w:sz w:val="20"/>
          <w:sz w:val="20"/>
          <w:szCs w:val="20"/>
          <w:rtl w:val="true"/>
        </w:rPr>
        <w:t xml:space="preserve"> ؛ المبسوط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يذفف</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۱۶۷۵۹</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عن الإمام الصادق عليه السلام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عن أنس عن الإمام الصادق عنه عليهماالسلام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۳۶۴۸۸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عنه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المعتبرة في فضل الإمام الحسن عليه السلام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أفضل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إبراهيم العلوي عن الإمام الصادق عن أبيه عن جدّه عليهم السلام وكلاهما نحوه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هارون بن خارجة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غرض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 آله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كلاهما عن أنس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 آله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عن أبي هريرة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عن عمرو بن عبد اللّه بن هند عن الإمام الباقر عليه السلام عن جابر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الفضيل بن يسار والفضل بن عبدالملك وبكير بن أعين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نقلاً عن عبد اللّه بن أحمد في زوائد الزهد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كلّها عن عبدالرحمن بن أبي ليلى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عن ابن أعبد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السائب نحوه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كلاهما نحوه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عبادة الكليني عن الإمام الصادق عن آبائه عليهم 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عبّاد الكلبي عن الإمام الصادق عن آبائه عنه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وكلاهما عن الإمام الصادق عن آبائه عنه عليهم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جمعتها</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 عن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لمحمّد بن عليّ بن الحسين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مضى عليّ بن الحسين عليه السلام في عام خمسة و تسعين من الهجرة ، و كان مولد جعفر بن محمّد عليه السلام سنة ثلاث و ثمانين من الهجرة ، فكان مقامه مع جدّه اثنتي عشرة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دأب في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جدَّ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معتب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سلمة بيّاع السابريّ وحفص بن البختري عبد الرحمن بن الحجّاج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إضافة من عندنا يقتضيها السياق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عمل في هلاكك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عمر بن عبداللّه بن هند الجمليّ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۶۲۴۷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۶۹۸۷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 من 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اليوناني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انقضاض الشمس إلى وقت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بكار بن كردم عن الإمام الصادق عليه السلام و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الصادق عليه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۱۸۹۱۲</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والثلاثة الأخيرة عن أنس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مصلّين</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۵۲۱۳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خنين من ا لخوف ، وهو صوت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يجيش جوفه ويغلي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أزز</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كلاهما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۴۲۱۶</w:t>
      </w:r>
      <w:r>
        <w:rPr>
          <w:rFonts w:ascii="IRNazanin" w:hAnsi="IRNazanin" w:eastAsia="IRNazanin"/>
          <w:b w:val="false"/>
          <w:b w:val="false"/>
          <w:bCs w:val="false"/>
          <w:i w:val="false"/>
          <w:i w:val="false"/>
          <w:iCs w:val="false"/>
          <w:color w:val="333333"/>
          <w:sz w:val="20"/>
          <w:sz w:val="20"/>
          <w:szCs w:val="20"/>
          <w:rtl w:val="true"/>
        </w:rPr>
        <w:t xml:space="preserve"> نقلاً عن جعفر بن أحمد القمّي في كتاب زهد النبيّ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عوالى اللآلى ، در پايان حديث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چيز بريده بود و تنها به خدا مشغول بود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۵۶۵۰</w:t>
      </w:r>
      <w:r>
        <w:rPr>
          <w:rFonts w:ascii="IRNazanin" w:hAnsi="IRNazanin" w:eastAsia="IRNazanin"/>
          <w:b w:val="false"/>
          <w:b w:val="false"/>
          <w:bCs w:val="false"/>
          <w:i w:val="false"/>
          <w:i w:val="false"/>
          <w:iCs w:val="false"/>
          <w:color w:val="333333"/>
          <w:sz w:val="20"/>
          <w:sz w:val="20"/>
          <w:szCs w:val="20"/>
          <w:rtl w:val="true"/>
        </w:rPr>
        <w:t xml:space="preserve"> كلّها عن محمّد بن ميمون عن الإمام الصادق عن أبيه عليهماالسلامعن جابر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ليث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۱۹۸۸۱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نحوه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 عمدة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منهاج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كلاهما نحوه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۵۱۱۴</w:t>
      </w:r>
      <w:r>
        <w:rPr>
          <w:rFonts w:ascii="IRNazanin" w:hAnsi="IRNazanin" w:eastAsia="IRNazanin"/>
          <w:b w:val="false"/>
          <w:b w:val="false"/>
          <w:bCs w:val="false"/>
          <w:i w:val="false"/>
          <w:i w:val="false"/>
          <w:iCs w:val="false"/>
          <w:color w:val="333333"/>
          <w:sz w:val="20"/>
          <w:sz w:val="20"/>
          <w:szCs w:val="20"/>
          <w:rtl w:val="true"/>
        </w:rPr>
        <w:t xml:space="preserve"> نقلاً عن أبي جعفر بن بابويه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زهد مولانا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الصباح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وحملها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عليه السلام لا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المفضّل بن عمر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منيف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نقلاً عن ابن طاووس في كتاب فلاح السائل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لحمة عند نغض الكتف في وسط الجنب عند منبض القلب ، وهما فريصتان ترتعدان عند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انفتل فلان عن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انصرف ، ولفت فلانًا عن رأيه وفتله أي صرفه ولواه ، وفتله عن وجهه فانفتل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صرفه فانصرف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سدير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يعفور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ويقف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حفص القرشي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عن عبد الرحمن بن جعفر الهاشمي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جهم بن 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المتن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قُمتُ إليه فَنَزَعتُهُ</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۱۸۵۸۶</w:t>
      </w:r>
      <w:r>
        <w:rPr>
          <w:rFonts w:ascii="IRNazanin" w:hAnsi="IRNazanin" w:eastAsia="IRNazanin"/>
          <w:b w:val="false"/>
          <w:b w:val="false"/>
          <w:bCs w:val="false"/>
          <w:i w:val="false"/>
          <w:i w:val="false"/>
          <w:iCs w:val="false"/>
          <w:color w:val="333333"/>
          <w:sz w:val="20"/>
          <w:sz w:val="20"/>
          <w:szCs w:val="20"/>
          <w:rtl w:val="true"/>
        </w:rPr>
        <w:t xml:space="preserve"> ؛ 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۲۶۱۷۴</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كلّها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يومًا يصوم ويومًا لا يصوم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عن محمّد بن مروان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يصوم شعبان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۲۵۱۵۵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نقلاً عن لبّ اللباب للراوندي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كلاهما عن حمزة بن حمران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الإمام الصادق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حمران بن أعين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عليّ بن حمزة من دون إسناد إلى الإمام الباقر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الإمام الباقر عليه السلام والقضية فيهما منسوبة إلى الإمام عليّ عليه 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عن عليّ بن زيد بن جدعان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كلاهما نحوه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واحمد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حججت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هذا الخبر من الكافي ، وفي أكثر نسخه سنة خمس عشرة ومئتين ، وفي بعضها كما هنا ، وفي تلك النسخ زيادة بعد نقل الخبر ، وهي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الحسن مصنّف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غلط لأنّ أبا جعفر عليه السلام مات سنة عشرين ومئتين والصحيح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سال دويست و بيست و پنج آمده است؛ امّا چون بيشتر نسخه ها دويست و پانزده دارند و امام جواد عليه السلام نيز در سال دويست و بيست به شهادت رسيده است، تاريخ درست را آورديم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أحمد بن إسحاق عن الإمام العسكري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وجيبًا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كتاب الملهوف على أهل الطفوف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كلاهما عن سفيان الثوري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عمرو بن دينار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أضاء وأشرق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۳۵۷۶</w:t>
      </w:r>
      <w:r>
        <w:rPr>
          <w:rFonts w:ascii="IRNazanin" w:hAnsi="IRNazanin" w:eastAsia="IRNazanin"/>
          <w:b w:val="false"/>
          <w:b w:val="false"/>
          <w:bCs w:val="false"/>
          <w:i w:val="false"/>
          <w:i w:val="false"/>
          <w:iCs w:val="false"/>
          <w:color w:val="333333"/>
          <w:sz w:val="20"/>
          <w:sz w:val="20"/>
          <w:szCs w:val="20"/>
          <w:rtl w:val="true"/>
        </w:rPr>
        <w:t xml:space="preserve"> عن حمّاد اللحّام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مكّة وعنده قرية يقال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تضاف إلى هذا الوادي،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الظّهران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النضيج من ثمر الأراك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كبث</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في معناه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۳۵۳۲۶</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يرعى الكباش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نجني الكباث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المصادر ، ولعلّها نسخة بدل أو زيادة من النّساخ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۱۱۳۲۴</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عن عبدة بن حزم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۲۲۶۲</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كلاهما عن أيّوب بن عطيّة الحذّاء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روستايى نزديك مكّه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درخت مسواك، كه آن را در بندر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نامند و ميوه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الملأى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ثخن جلدها، وظهر فيها ما يشبه البثر من العمل بالأشياء الصلبة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كلّها عن مجاهد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مجاهد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كلاهما عن زيد الشحّام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كدّ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دبرت فيهم 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قيس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نَهَره وانْتَهَره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عن عبدالرحمن بن الحجّاج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الحلبي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القاسم بن عبد الرحمن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عليّ بن زيد بن جدعان وكلّها نحوه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۸۰۰۶</w:t>
      </w:r>
      <w:r>
        <w:rPr>
          <w:rFonts w:ascii="IRNazanin" w:hAnsi="IRNazanin" w:eastAsia="IRNazanin"/>
          <w:b w:val="false"/>
          <w:b w:val="false"/>
          <w:bCs w:val="false"/>
          <w:i w:val="false"/>
          <w:i w:val="false"/>
          <w:iCs w:val="false"/>
          <w:color w:val="333333"/>
          <w:sz w:val="20"/>
          <w:sz w:val="20"/>
          <w:szCs w:val="20"/>
          <w:rtl w:val="true"/>
        </w:rPr>
        <w:t xml:space="preserve"> نقلاً عن السيّد وليّ اللّه الرضوي في مجمع البحرين في مناقب السبطين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محمّد الوابشي وعبداللّه بن بكير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حسنةُ الدنيا إلّا صلة الإخوان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نؤمّل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عَتَم الليل وأعتم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مرّ قطعة من الليل ، والعَتَمة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الليل الأوّل بعد غيبوبة الشفق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صلاة العشاء الأخيرة ، وأعتم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في ذلك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الهيّاج بن بسطام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كلّها عن الهيّاج بن بسطام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عليّ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الآدَمُ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القدماء الذين تقدّم عهدهم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الوافي</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يعقوب ابن إسحاق النوبختي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۱۱۹۸۸</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مهاجر مولى اُمّ سلمة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بلا هُدْب ، كففت الثوب أي خِطْت حاشيته، وهي الخياطة الثانية بعد الشَّلّ ، كفاف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داود بن فرقد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جعفر بن أبي عائشة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ع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يسوس الدوابّ إذا قام عليها وراضَها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إبراهيم بن محمّد من ولد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من ولد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أنّه لا يفتح فاه كلّه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سهولة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دمث</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في الإعراض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الغمام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 شُبّه به ثغرُه صلى الله عليه و آله في بياضه وصفائه وبرده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لابن أبي هالة التميمي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محمّد بن إسحاق عن الإمام الرضا عن آبائه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تؤبّن فيه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يُذْكَرنَ بقبيح ، كان يصان مجلسه عن رَفث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تنثى فلتاته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لاتُشاع ولاتُذاع ، ولايُتحدّث بتلك الفلتات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 عنده إسلامه حَسُن موقع ثنائه عليه عنده ، ومن استشعر منه نفاقًا وضعفًا في ديانته ألقى ثناءه عليه ولم يَحْفِل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في الحديث السابق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۱۳۳۴۰</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۲۳۶۹</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عيون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 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۳۸۵۹</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 به روستاهاى اطراف مدينه از دو ميلى تا هشت ميلى گفته مى شود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كميل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في المتن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الحسين بن موسى عن أبيه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سفيان بن الليل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سفيان بن أبي ليلى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استكفّ به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أحدقوا به ، واستكفّوا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أبي بكر بن دريد نحوه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نحوه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۶۴۷۳</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داود بن فرقد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النوفلي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كلّها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 بن أسباط بعد ذكر الحديث عن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أنّه كان كلمة اُخرى ونسيها محمّد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وورثنا الصبر من آل أيّوب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أبي الهذيل من دون إسناد إلى أحد من أهل البيت عليهم السلام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بن موسى بن جعفر بن محمّد بن محمّد الطاووس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وجدتُ هذا الحديث ، فإنّ الراوي ذكر عشر خصال ثمّ عدّد تسع خصال ، فلعلّه سها في الجملة أو التفصيل ، والظاهر أنّه في التفصيل لأنّ خصالهم عند النوم أكثر من تسع كما رويناه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قد وقع السهو عن ذكر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الحسن بن عليّ العلويّ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سقطت الواو من المصدر وأثبتناها من بحار الأنوار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لابدّ أن نشير إلى أنّ وصايا أهل البيت عليهم السلام لاتقتصر على ما جاء هنا ، بل ينبغي لمن أراد جمع وصاياهم في شتّى المواضيع أن يُفرد لذلك كتابا خاصّا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نلاحظ في هذا الفصل أبرز مواعظ أهل البيت عليهم السلام ـ الخُلقيّة منها والسياسيّة والاجتماعيّة ـ للاُمّة الإسلاميّة وبخاصّة أتباعهم والعلماء ، ومع أخذ الظروف الحاكمة في العالم الإسلاميّ بعين الاعتبار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توجّه به اين نكته را ضرورى مى دانيم كه سفارش هاى اهل بيت عليهم السلام به آنچه در اين جا آمده ، منحصر نيست و شايسته است هر كه خواستار مطالعه همه سفارش هاى آنان در زمينه هاى مختلف است ، براى آنها كتاب ويژه اى را در نظر بگيرد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اين بخش ملاحظه مى كنيم ، برجسته ترين ره نمودهاى اخلاقى ، سياسى و اجتماعى اهل بيت عليهم السلام به امّت مسلمان ، بويژه پيروان خود و دانشمندان، با توجّه به شرايط حاكم بر جهان اسلام است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طاووس اليمانيّ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عمرو بن خالد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ادّعاه لنفسه ، أو إذا انتسب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كلاهما عن الفضيل عن الإمام الصادق عليه السلام نحوه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أبي اُسامة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كلّها عن سليمان بن مهران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روضة الوعظين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كلّها عن ابن أبي يعفور وص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الكنديّ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أبي زياد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۱۹۴۶</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سعد بن طريف عن الإمام الباقر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زياد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أبي اُسامة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للبلايا التي يصابون بها ويدخلون فيها وهم لها كارهون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واستسلمتم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طبعة النجف سنة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الخدم والحشم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كَلِف بالشيء كَلَفًا وكُلفةً فهو كلِف ومكلّف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لهج به ، كلِف بها أشدّ الكَلَف أي أحبّها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الولوع بالشيء مع شغل قلب ومشقّة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منّا يقتضيها السياق ، ولعلّها سقطت من النسّاخ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 بالتقوى عن العبد ماعزب عنه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هامش الكافي</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العصبة ، و هي الجماعة من الناس من العشرة إلى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جعلوا وليّ الكتاب والقيّم عليه والحاكم به الذين لايعلمونه ، وجعلوهم رؤساء على أنفسهم يتّبعونهم في الفتاوى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جعلوه ميراثًا يرثه كلّ سفيه جاهل أو صبيّ غير 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أمراللّه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صدوره أو الاطّلاع عليه أو تركه ، والورود والصدور كنايتان عن الإتيان للسؤال والأخذ والرجوع بالقبول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ولاية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المخصوص بالذم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أشار به إلى آدم عليه السلام ، والمراد بالعصيان هنا ترك الأولى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الواو هنا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أشار به إلى يونس عليه السلام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شبّه هؤلاء العباد وعلماء العوام المفتونين بالحُطام بالأحبار والرهبان لشرائهم الدنيا بالآخرة بكتمانهم العلم ، وتحريفهم الكلم عن مواضعه وأكلهم أموال الناس بالباطل ، وصدّهم عن سبيل اللّه ، كما أنّهم كانوا كذلك على ما وصفهم اللّه في القرآن في عدّة مواضع ، والمراد بالسادة والكبرة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السلاطين والحكّام وأعوانهم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من سورة النجم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 و ـ بالسكون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الكافي</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أشباه الأحبار والرهبان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العلماء باللّه الربّانيّين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تكليفهم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الشريعة ، الواضح مجهولها عن معلومها ، وعالمها عن جاهلها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خيله وَرَجلُه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فرسانَه ورجّالته ،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أَجْلِبْ عَلَيْهِم بِخَيْلِكَ وَ رَجِلِكَ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بفرسانِكَ ورجّالتك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تركوا نصرة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الخِدْن وهو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وتهادن من المهادنة بمعنى المصالحة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نصرة الحقّ ، وهذا أنسب للتخاذل ، كما أنّ التهادن أنسب للتخادن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بالنون والجيم والباء الموحّدة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ولى و كارگزار كتاب ومسئول آن را كسانى قرار دادند كه از آن آگاهى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سردمدار خودشان انتخاب كردند و در فتوا و امور ديگر از آنها پيروى مى كنند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آن را به گونه اى به ارث گذاشتند كه هر سفيه نادان يا بچّه كم خردى ، صاحب آن مى شود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تشبيه اينان و عالمان عوامِ فريب خورده با مال ناچيز دنيا ، به احبار و رهبان ، معاوضه آخرت با دنياست با كتمان علم و تحريف كتاب و خوردن مال مردم به باطل ، و جلوگيرى از راه خدا، همان گونه كه واقعا چنين اند ، بنا به توصيفى كه خداوند در چند جاى قرآن از آنها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السادة و الكبرة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پادشاهان و حاكمان ظالم و دستياران آنهايند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از سوره نجم است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التي من شأنها أن تحلِق ، أي تُهلك وتستأصل الدين كما يستأصل الموس الشَّعر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قطيعة الرحم والتظالم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عن سليم بن قيس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اسماعيل بن راشد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عمر بن تميم وكلاهما نحوه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وفي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صَوتُهُ سَمعَهُ</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حفص المؤذّن وإسماعيل بن جابر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عصر، و به احتمالى، نماز ظهر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عبد العظيم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كلّها عن عبدالرحمن ابن أبي ليلى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عن ابن أبي ليلى عن الإمام الحسن عليه السلام نحوه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وليس فيه ذيله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الاُمّة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عمر عن الإمام الرضا عليه السلام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ميسر بن عبد العزيز عن الإمام الصادق عليه السلام نحوه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إسحاق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۱۹۲۸۵</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۵۰۲۷</w:t>
      </w:r>
      <w:r>
        <w:rPr>
          <w:rFonts w:ascii="IRNazanin" w:hAnsi="IRNazanin" w:eastAsia="IRNazanin"/>
          <w:b w:val="false"/>
          <w:b w:val="false"/>
          <w:bCs w:val="false"/>
          <w:i w:val="false"/>
          <w:i w:val="false"/>
          <w:iCs w:val="false"/>
          <w:color w:val="333333"/>
          <w:sz w:val="20"/>
          <w:sz w:val="20"/>
          <w:szCs w:val="20"/>
          <w:rtl w:val="true"/>
        </w:rPr>
        <w:t xml:space="preserve"> ،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زيد بن أرقم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أبيه عن جدّه عن الإمام عليّ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سلمان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عن عبد الرحمن بن عوف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عيسى الضرير عن الإمام الكاظم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عن زيد عن الإمام زين العابدين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۳۸۶۰</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والحديث مقبول عند المؤلّف وكلاهما عن ابن عمر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عبد العظيم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عن عبد اللّه بن بدر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۴۱۱۱</w:t>
      </w:r>
      <w:r>
        <w:rPr>
          <w:rFonts w:ascii="IRNazanin" w:hAnsi="IRNazanin" w:eastAsia="IRNazanin"/>
          <w:b w:val="false"/>
          <w:b w:val="false"/>
          <w:bCs w:val="false"/>
          <w:i w:val="false"/>
          <w:i w:val="false"/>
          <w:iCs w:val="false"/>
          <w:color w:val="333333"/>
          <w:sz w:val="20"/>
          <w:sz w:val="20"/>
          <w:szCs w:val="20"/>
          <w:rtl w:val="true"/>
        </w:rPr>
        <w:t xml:space="preserve"> عن خالد بن عرفطة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۱۵۱۴۲</w:t>
      </w:r>
      <w:r>
        <w:rPr>
          <w:rFonts w:ascii="IRNazanin" w:hAnsi="IRNazanin" w:eastAsia="IRNazanin"/>
          <w:b w:val="false"/>
          <w:b w:val="false"/>
          <w:bCs w:val="false"/>
          <w:i w:val="false"/>
          <w:i w:val="false"/>
          <w:iCs w:val="false"/>
          <w:color w:val="333333"/>
          <w:sz w:val="20"/>
          <w:sz w:val="20"/>
          <w:szCs w:val="20"/>
          <w:rtl w:val="true"/>
        </w:rPr>
        <w:t xml:space="preserve"> نقلاً عن البزّار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نقلاً عن شاذان بن جبرئيل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عباية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بن الحسن نحوه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كلاهما عن البرذون بن شبيب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سعيد بن جبير وكلّها نحوه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۱۱۴۷۴</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۲۶۴۱</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والديلمي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 عليهم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عنه صلى الله عليه و آله ،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يحبّهم</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والحديث مقبول عند المؤلّف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كلّها عن زاذان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زاذان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حصين بن مخارق عن الإمام الكاظم عن آبائه عليهم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زيد بن علي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عن أبي الطفيل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بن زيد بن الحسن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هبيرة بن مريم وكلّها من دون إسنادٍ إلى الإمام زين العابدين عليه السلام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الطفيل من دون إسنادٍ إلى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الملك بن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كنز جامع الفوائد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تفسير ابن 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 الثعلبي والعمدة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موافق للسياق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عجلان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المناقب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آل محمّد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والحديث مقبول عند المؤلّف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عثمان بن عفّان عن أبيه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عمر وليس فيه ذيله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۱۰۴۸۲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۶۲۱۰</w:t>
      </w:r>
      <w:r>
        <w:rPr>
          <w:rFonts w:ascii="IRNazanin" w:hAnsi="IRNazanin" w:eastAsia="IRNazanin"/>
          <w:b w:val="false"/>
          <w:b w:val="false"/>
          <w:bCs w:val="false"/>
          <w:i w:val="false"/>
          <w:i w:val="false"/>
          <w:iCs w:val="false"/>
          <w:color w:val="333333"/>
          <w:sz w:val="20"/>
          <w:sz w:val="20"/>
          <w:szCs w:val="20"/>
          <w:rtl w:val="true"/>
        </w:rPr>
        <w:t xml:space="preserve"> كلّها عن أبي ليلى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وكلّها عن الحسين بن خالد عن الإمام الرضا عن آبائه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عن الإمام الرضا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وأوصيائى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عليّ بن الحسين بن زيد بن عليّ بن الحسين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كلّها عن خيثمة الجعفيّ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نسخ وقعة صفّين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الكنود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المنتحلين</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اتّبع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تمسّك بنا</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عبيدة معمّر بن المثنّى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لم تفعلوا يهلكم اللّه بايدينا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۳۶۴۱۳</w:t>
      </w:r>
      <w:r>
        <w:rPr>
          <w:rFonts w:ascii="IRNazanin" w:hAnsi="IRNazanin" w:eastAsia="IRNazanin"/>
          <w:b w:val="false"/>
          <w:b w:val="false"/>
          <w:bCs w:val="false"/>
          <w:i w:val="false"/>
          <w:i w:val="false"/>
          <w:iCs w:val="false"/>
          <w:color w:val="333333"/>
          <w:sz w:val="20"/>
          <w:sz w:val="20"/>
          <w:szCs w:val="20"/>
          <w:rtl w:val="true"/>
        </w:rPr>
        <w:t xml:space="preserve"> نقلاً عن عبد الغني بن سعيد في إيضاح الإشكال عن أبي الزعراء نحوه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عمر بن راشد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جعفر الصايغ،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عن أبان بن تغلب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كليب بن معاوية الصيداوي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إبراهيم بن زياد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كلاهما عن عليّ بن سويد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براء بن عازب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۳۶۳۴۰</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محمّد بن عبداللّه عن الإمام الصادق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عن زيد بن أرقم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وورثته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وليس فيهما ذيله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۱۴۶۳۹</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زيد بن أرقم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وورثته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۳۲۹۶۰</w:t>
      </w:r>
      <w:r>
        <w:rPr>
          <w:rFonts w:ascii="IRNazanin" w:hAnsi="IRNazanin" w:eastAsia="IRNazanin"/>
          <w:b w:val="false"/>
          <w:b w:val="false"/>
          <w:bCs w:val="false"/>
          <w:i w:val="false"/>
          <w:i w:val="false"/>
          <w:iCs w:val="false"/>
          <w:color w:val="333333"/>
          <w:sz w:val="20"/>
          <w:sz w:val="20"/>
          <w:szCs w:val="20"/>
          <w:rtl w:val="true"/>
        </w:rPr>
        <w:t xml:space="preserve"> نقلاً عن مطير والباوردي وابن شاهين وابن مندة عن زياد بن مطرف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وذرّيّته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ورثته الطاهرين أئمّة الهدى ومصابيح الدجى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بقوّته وقدرته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بالابن الحسين عليه السلام وربّما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التثنية إشارة إلى الحسن والحسين 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سعد الإسكاف عن الإمام الباقر عليه السلام 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عن أبيه عليهماالسلامعنه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مقصود، امام حسين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خوانده مى شود كه در اين صورت، اشاره به امام حسن عليه السلام و امام حسين عليه السلام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أحمد بن عيسى بن المنصور عن الإمام العسكريّ عن آبائه عليهم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عن أحمد بن عيسى عن المنصور عن الإمام العسكريّ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حزبهم حزبي وحزبي حزب اللّه </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كلّها عن يونس بن حبّاب عن الإمام زين العابدين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عن زرارة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 لَهُم أجَر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وأحِبّاءَهُ وأئِمَّتَهُ في اُمَّتِهِ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نحوه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الأنبياء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الفضيل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عن أبي الفضل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وفتحها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في طرفَيه عَلَمان ، والميم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عبيد بن كرب 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ومضى رشيدا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۳۹۶۷۹</w:t>
      </w:r>
      <w:r>
        <w:rPr>
          <w:rFonts w:ascii="IRNazanin" w:hAnsi="IRNazanin" w:eastAsia="IRNazanin"/>
          <w:b w:val="false"/>
          <w:b w:val="false"/>
          <w:bCs w:val="false"/>
          <w:i w:val="false"/>
          <w:i w:val="false"/>
          <w:iCs w:val="false"/>
          <w:color w:val="333333"/>
          <w:sz w:val="20"/>
          <w:sz w:val="20"/>
          <w:szCs w:val="20"/>
          <w:rtl w:val="true"/>
        </w:rPr>
        <w:t xml:space="preserve"> نقلاً عن ابن المنادى عن الاصبغ بن نباته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ومضى رشيدا</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محمّد ويحيى ابنَي عبد اللّه بن الحسن عن أبيهما عن جدّهما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۳۴۱۹۸</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وكلّها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عن أبي 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وكلّها عن سعد بن طريف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خزيمة بن ثابت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اُبي بن كعب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والظفر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وائتمّ بالأوصياء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كلدة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سدير عن الإمام الصادق عليه السلام ،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عنه صلى الله عليه و آله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عليه 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كلاهما عن أنس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سلمان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دوستاره درخشان كه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 گويند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بكر بن صالح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عن الإمام الباقر عليهماالسلام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دعبل بن عليّ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الإمام عليّ عليه السلام عنه صلى الله عليه و آله ، عيون الأخبار في مناقب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نحوه،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نقلاً عن درّ بحر المناقب وكلّها عن أبي ذرّ والمقداد وسلمان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ليلى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وابو نعيم وكلّها عن أبي سعيد الخدريّ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رحمي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عترتي</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عليّ بن شجرة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أحدٍ من أهل البيت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ديلم بن عمرو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۱۲۷۱۸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عبد اللّه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العلويّ عن أبيه عن جدّه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عن الإمام الباقر عن آبائه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عن جدّه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نقلاً عن الديلميّ فيالفردوس وكلاهما عن الإمام الباقر عن أبيه عن جدّه عليهم السلام عنه صلى الله عليه و آله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عمران بن معقل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عليّ بن عثمان الرازي عن الإمام الكاظم عليه السلام نحوه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عن عمرو بن عثمان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كلاهما عن بشير بن سعد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كلّها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عن أبي مسعود الأنصاري ،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ابن مسعود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مسعود البدري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زرارة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والكلام موجّه عند المؤلّف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الشافعي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الفضائل نحوه وكلاهما عن اُمّ سلمة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عن اُمّ سلمة نحوه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كلّها نحوه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لأمرنا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وكلاهما عن معتب مولى أبي عبداللّه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كلاهما عن الربيع بن المنذر عن أبيه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الربيع بن المنذر عن أبيه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الربيع بن المنذر عن أبيه نحوه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قرن ، يك عمر ، هشتاد سال يا بيشتر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الأرب ؛ الطراز المتضمّن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محمّد بن أبي عمارة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عن فضيل بن فضالة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عيسى بن أبي منصور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عليّ بن فضّال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جلس 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نقلاً عن بعض مؤلّفات المتأخّرين ،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نقلاً عن كتاب المنتخب في جمع المراثي والخطب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كلاهما عن مدرك بن عبدالرحمن عن الإمام الصادق عليه السلام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مبارك بن عبدالرحمن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۹۱۷۰</w:t>
      </w:r>
      <w:r>
        <w:rPr>
          <w:rFonts w:ascii="IRNazanin" w:hAnsi="IRNazanin" w:eastAsia="IRNazanin"/>
          <w:b w:val="false"/>
          <w:b w:val="false"/>
          <w:bCs w:val="false"/>
          <w:i w:val="false"/>
          <w:i w:val="false"/>
          <w:iCs w:val="false"/>
          <w:color w:val="333333"/>
          <w:sz w:val="20"/>
          <w:sz w:val="20"/>
          <w:szCs w:val="20"/>
          <w:rtl w:val="true"/>
        </w:rPr>
        <w:t xml:space="preserve"> عن عليّ بن حمزة الصوفي عن أبيه عن موسى بن جعفر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۳۷۶۳۱</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ابن عبّاس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 وحبّ</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فضيل بن يسار و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حفص بن غياث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۳۴۱۵۰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للصدوق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وترجمة أهل البيت عليهم السلام من تاريخ دمشق المطبوعة ، وكتب محقّقها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اللفظة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بالكاف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منها اللباس الخشن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عن عبيداللّه بن محمّد بن عمر بن عليّ بن أبي طالب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وكلاهما عن عبد العظيم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أبي جعفر محمّد بن النعمان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۲۷۲۱</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عن حفص الدّهان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الفضيل مضمراً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تستصغروا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در اين جا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۸۸۱۸</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زيد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محكول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أبي مريم الأنصاري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الاصبغ بن نباته ،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بريدة عن أبيه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الفضيل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أبي عبد اللّه المدائني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الملصّق ـ بتشديد الصاد ويخفّف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المتّهم في نسبه ، والرجل المقيم في الحيّ وليس منهم ، ووردت الأخبار المتواترة على أنّ حبّ أهل البيت علامة طيب الولادة وبغضهم علامة خبثها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ربعيّ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قيس العطّار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الترجمة المطبوعة بتحقيق الشيخ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جرّبه واختبره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هو 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 النسب ، ولغَير رشدة بخلافه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وفيه صدره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عن جابر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كلّها عن أبي خالد الكابلي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أبي خالد يزيد الكناسي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عن عبد العليّ بن أعين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صحيفة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عليّ بن بلال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نقلاً عن محمّد صالح الكشفي الحنفي في المناقب المرتضويّة و عن خلاصة الأخبار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وعترتي أحبّ إليه من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ليلى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۷۷۹۶</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كلاهما عن أبي ليلى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عن واثلة بن الأسقع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۸۸۱۰</w:t>
      </w:r>
      <w:r>
        <w:rPr>
          <w:rFonts w:ascii="IRNazanin" w:hAnsi="IRNazanin" w:eastAsia="IRNazanin"/>
          <w:b w:val="false"/>
          <w:b w:val="false"/>
          <w:bCs w:val="false"/>
          <w:i w:val="false"/>
          <w:i w:val="false"/>
          <w:iCs w:val="false"/>
          <w:color w:val="333333"/>
          <w:sz w:val="20"/>
          <w:sz w:val="20"/>
          <w:szCs w:val="20"/>
          <w:rtl w:val="true"/>
        </w:rPr>
        <w:t xml:space="preserve"> وفيه ذيله وكلاهما عن يعلى بن مرّة الثقفي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۱۴۷۶۰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كلاهما عن يعلى بن مرّة الثقفي وكلّها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كلّها عن زرّ بن حبيش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كلاهما عن زرّ بن حبيش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حنطب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الأنف ومنهم من يُطلقُه على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عن حبّة العرنيّ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سويد بن غفلة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فرقد البجلي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كلّها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الفضيل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عن جابر بن يزيد وأبي الورد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الحنفيّة</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الرازيّ التميميّ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إسحاق بن موسى بن جعفر عن الإمام الكاظم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عن أبي بريدة الأسلميّ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۱۱۱۷۷</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۲۱۹۱</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۸۷۹۰</w:t>
      </w:r>
      <w:r>
        <w:rPr>
          <w:rFonts w:ascii="IRNazanin" w:hAnsi="IRNazanin" w:eastAsia="IRNazanin"/>
          <w:b w:val="false"/>
          <w:b w:val="false"/>
          <w:bCs w:val="false"/>
          <w:i w:val="false"/>
          <w:i w:val="false"/>
          <w:iCs w:val="false"/>
          <w:color w:val="333333"/>
          <w:sz w:val="20"/>
          <w:sz w:val="20"/>
          <w:szCs w:val="20"/>
          <w:rtl w:val="true"/>
        </w:rPr>
        <w:t xml:space="preserve"> عن أبي ذرّ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كلاهما نحوه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أبي بردة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نقلاً عن محمّد عز الدين العربي في الروضة البهيّة وعن وليّ اللّه الكهنوئي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المؤمنين</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۴۵۴۰۹</w:t>
      </w:r>
      <w:r>
        <w:rPr>
          <w:rFonts w:ascii="IRNazanin" w:hAnsi="IRNazanin" w:eastAsia="IRNazanin"/>
          <w:b w:val="false"/>
          <w:b w:val="false"/>
          <w:bCs w:val="false"/>
          <w:i w:val="false"/>
          <w:i w:val="false"/>
          <w:iCs w:val="false"/>
          <w:color w:val="333333"/>
          <w:sz w:val="20"/>
          <w:sz w:val="20"/>
          <w:szCs w:val="20"/>
          <w:rtl w:val="true"/>
        </w:rPr>
        <w:t xml:space="preserve"> نقلاً عن عبد الكريم الشيرازيّ في فوائده والديلميّ وابن النجّار عن الإمام عليّ عليه السلام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 ـ بتثقيل الواو وآخره موحّدة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التيميّ الكوفيّ ، صدوق رُمي بالإرجاء ، من السادسة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 فَمَن أبى فَقَد كَفَر</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الزبير عطيّة وخوّات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عن سماعة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إلى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على 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 ، پسر عبد اللّه تيمى كوفى، فردى درست و راستگو بوده و به ارجا متّهم شده و از طبقه ششم است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خبر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بهترين مردم است و هر كسى انكار كند، كفر ورزيده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أبي بصير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مدرك بن الهزهاز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كلّها عن مدرك بن زهير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عن عبد الاعلى مولى آل سام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جنائزهم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جنازهايشان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حمران عن أبيه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عن عمران بن مقدم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الحسن بن المعتمر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الحبش بن المعتمر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عن الحبيش بن المعتمر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زيد بن حمزة بن محمّد بن عليّ بن زياد القصّار معنعنا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مسلم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الالب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يجتمعون على عداوة إنسان وألّبهم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حنش بن المعتمر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w:t>
      </w:r>
      <w:r>
        <w:rPr>
          <w:rFonts w:ascii="IRNazanin" w:hAnsi="IRNazanin" w:eastAsia="IRNazanin"/>
          <w:b w:val="false"/>
          <w:b w:val="false"/>
          <w:bCs w:val="false"/>
          <w:i w:val="false"/>
          <w:i w:val="false"/>
          <w:iCs w:val="false"/>
          <w:color w:val="333333"/>
          <w:sz w:val="20"/>
          <w:sz w:val="20"/>
          <w:szCs w:val="20"/>
          <w:rtl w:val="true"/>
        </w:rPr>
        <w:t xml:space="preserve"> كلّها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تِجْفافًا ـ بكسر التاء وسكون الجيم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سلاح يترك على الفرس يقيه 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۷۹۴۴</w:t>
      </w:r>
      <w:r>
        <w:rPr>
          <w:rFonts w:ascii="IRNazanin" w:hAnsi="IRNazanin" w:eastAsia="IRNazanin"/>
          <w:b w:val="false"/>
          <w:b w:val="false"/>
          <w:bCs w:val="false"/>
          <w:i w:val="false"/>
          <w:i w:val="false"/>
          <w:iCs w:val="false"/>
          <w:color w:val="333333"/>
          <w:sz w:val="20"/>
          <w:sz w:val="20"/>
          <w:szCs w:val="20"/>
          <w:rtl w:val="true"/>
        </w:rPr>
        <w:t xml:space="preserve"> عن أبي ذرّ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نحوه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والقضية فيهما منسوبة إلى الكعب بن عجرة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وثبت ، ولم يزل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۶۰۹۷</w:t>
      </w:r>
      <w:r>
        <w:rPr>
          <w:rFonts w:ascii="IRNazanin" w:hAnsi="IRNazanin" w:eastAsia="IRNazanin"/>
          <w:b w:val="false"/>
          <w:b w:val="false"/>
          <w:bCs w:val="false"/>
          <w:i w:val="false"/>
          <w:i w:val="false"/>
          <w:iCs w:val="false"/>
          <w:color w:val="333333"/>
          <w:sz w:val="20"/>
          <w:sz w:val="20"/>
          <w:szCs w:val="20"/>
          <w:rtl w:val="true"/>
        </w:rPr>
        <w:t xml:space="preserve">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 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عليّ بن مهديّ عن أبيه عن الإمام الرضا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رزين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عن شجرة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خالد بن طهماز أبي العلاء الخفّاف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كلّها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مصعب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الحسين بن علي عن أبيه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مردويه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اُمّ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عن جدّه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ولعلّ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وبمحبّة</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آبائه عليهم السلام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لأنّ ولادة الإمام الصادق عليه السلام كانت في أيّام عبدالملك بن مروان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عن ابن أبي ليلى عن الإمام الحسن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أبي ليلى عن الإمام الحسين عليه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كلاهما عن أبي ليلى عن الإمام الحسين عليه السلام عنه صلى الله عليه و آله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عن سالم عن أبيه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۶۳۳۱</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عبد اللّه الرازي التميميّ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 أبيه عليهماالسلام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كلّها عن جابر عن الإمام الباقر عن أبيه عن جدّه عليهم السلام عنه صلى الله عليه و آله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بعد نقل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الدّنيا بقربه لديه ، أو استجابة دعائه وقبول أعماله ، أو في درجات الجنّة ، أو عند الحضور عند اللّه للحساب ، أو استجابة دعائه وقبول أعماله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عن محمّد بن الفضل الهاشميّ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الشعيريّ عن الإمام الصادق عن أبيه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وكلاهما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الصواع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الديلمي عن الإمام عليّ عليه السلام عنه صلى الله عليه و آله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ولأصحابي</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تنبيه الغافلين عن فضائل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أحبّنا</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۱۸۹۷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كلاهما نحوه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مالك بن حمامة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إلياس بن عمرو البجلي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عليّ بن عبد العزيز الخراز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عن الحضرميّ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۳۱۶۴</w:t>
      </w:r>
      <w:r>
        <w:rPr>
          <w:rFonts w:ascii="IRNazanin" w:hAnsi="IRNazanin" w:eastAsia="IRNazanin"/>
          <w:b w:val="false"/>
          <w:b w:val="false"/>
          <w:bCs w:val="false"/>
          <w:i w:val="false"/>
          <w:i w:val="false"/>
          <w:iCs w:val="false"/>
          <w:color w:val="333333"/>
          <w:sz w:val="20"/>
          <w:sz w:val="20"/>
          <w:szCs w:val="20"/>
          <w:rtl w:val="true"/>
        </w:rPr>
        <w:t xml:space="preserve"> كلّها عن عليّ بن جعفر عن الإمام الكاظم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عمرو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كلاهما عن سفيان عن الإمام الحسن عن أبيه عليهماالسلام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أبيه عليهماالسلامعنه صلى الله عليه و آله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كلاهما عن سفيان بن أبي ليلى عن الإمام الحسن عن أبيه عليهماالسلام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نوف البكالي عن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۵۱۲۶</w:t>
      </w:r>
      <w:r>
        <w:rPr>
          <w:rFonts w:ascii="IRNazanin" w:hAnsi="IRNazanin" w:eastAsia="IRNazanin"/>
          <w:b w:val="false"/>
          <w:b w:val="false"/>
          <w:bCs w:val="false"/>
          <w:i w:val="false"/>
          <w:i w:val="false"/>
          <w:iCs w:val="false"/>
          <w:color w:val="333333"/>
          <w:sz w:val="20"/>
          <w:sz w:val="20"/>
          <w:szCs w:val="20"/>
          <w:rtl w:val="true"/>
        </w:rPr>
        <w:t xml:space="preserve"> ، سننن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قهرمانِ ياد شده در آيات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خداوند، ميان ايمان آوردنش و دعوتش از مردم و ورودش به بهشت، هيچ فاصله اى حتّى شهادتش را ذكر نمى كند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بشر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بشر بن غالب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بشر بن غالب الأسديّ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يُضرب لاختصار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والقصيرة هي التمرة ، والطويلة هي النخلة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 من الراوي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عن صفوان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في قدر نصف الرمح أو أكثر شيئًا ، في طرفها الأسفل زُجٌّ كزُجِّ الرمح يتوكّأ عليها الشيخ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وهو الحقد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المقلة من لحمها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في المقلة من نواحيها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حملق</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۸۸۱۴</w:t>
      </w:r>
      <w:r>
        <w:rPr>
          <w:rFonts w:ascii="IRNazanin" w:hAnsi="IRNazanin" w:eastAsia="IRNazanin"/>
          <w:b w:val="false"/>
          <w:b w:val="false"/>
          <w:bCs w:val="false"/>
          <w:i w:val="false"/>
          <w:i w:val="false"/>
          <w:iCs w:val="false"/>
          <w:color w:val="333333"/>
          <w:sz w:val="20"/>
          <w:sz w:val="20"/>
          <w:szCs w:val="20"/>
          <w:rtl w:val="true"/>
        </w:rPr>
        <w:t xml:space="preserve"> عن صلصال بن الدلهمس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عمر بن الخطّاب و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نقلاً عن وسيلة المآل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بن حمّاد عن الإمام عليّ عليه السلام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أبيه عن الإمام الحسن بن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أبو عليّ يونس بن يعقوب بن قيس البجليّ الكوفيّ ، من أصحاب الإمام الصادق والإمام الكاظم والإمام الرضا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تحف العقول</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أرد دخول الجنّة بغير حساب فليحبّ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نقلاً عن كتاب المناقب لابن شاذان وكلّها عن ابن عمر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وليس فيه الفقرة الثانية والثالثة والخامسة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جرير بن عبد اللّه وليس فيه الفقرة الخامسة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كلّها عن جرير بن عبداللّه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وليس فيه الفقرة السادسة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كلاهما عن سلمان الفارسي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كلاهما عن أبي أمامة الباهليّ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تاريخ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أبي أمامة الباهليّ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الإمام زين العابدين عن آبائه عليهم السلام عنه صلى الله عليه و آله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جُنن ـ بضمّ الجيم وفتح النون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مسكان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سائر المصادر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كلّها عن ابن عبّاس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إسماعيل بن موسى عن الإمام الكاظم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موسى عن الإمام الكاظم عن آبائه عليهم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اُسري بي إلى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۴۷۷۰</w:t>
      </w:r>
      <w:r>
        <w:rPr>
          <w:rFonts w:ascii="IRNazanin" w:hAnsi="IRNazanin" w:eastAsia="IRNazanin"/>
          <w:b w:val="false"/>
          <w:b w:val="false"/>
          <w:bCs w:val="false"/>
          <w:i w:val="false"/>
          <w:i w:val="false"/>
          <w:iCs w:val="false"/>
          <w:color w:val="333333"/>
          <w:sz w:val="20"/>
          <w:sz w:val="20"/>
          <w:szCs w:val="20"/>
          <w:rtl w:val="true"/>
        </w:rPr>
        <w:t xml:space="preserve"> و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جرير بن عبد اللّه البجلي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 ذيله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كلّها عن جرير بن عبد اللّه البجلي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۹۷۵۶</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۳۳۷۵۳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كلّها عن أبي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عن واثلة بن الاسقع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زرّين بن حبيش عن الإمام عليّ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عنه صلى الله عليه و آله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يحبّنا الّا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عن زيد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العظيم بن عبد اللّه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۷۱۳۱</w:t>
      </w:r>
      <w:r>
        <w:rPr>
          <w:rFonts w:ascii="IRNazanin" w:hAnsi="IRNazanin" w:eastAsia="IRNazanin"/>
          <w:b w:val="false"/>
          <w:b w:val="false"/>
          <w:bCs w:val="false"/>
          <w:i w:val="false"/>
          <w:i w:val="false"/>
          <w:iCs w:val="false"/>
          <w:color w:val="333333"/>
          <w:sz w:val="20"/>
          <w:sz w:val="20"/>
          <w:szCs w:val="20"/>
          <w:rtl w:val="true"/>
        </w:rPr>
        <w:t xml:space="preserve"> عن ابن عبّاس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 جابر بن عبداللّه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وكلّها نحوه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عن الإمام الرضا عليه السلام عن آبائه عن الإمام الحسين عليه السلام نحوه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جرير بن عبد اللّه البجلي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كلاهما عن جرير بن عبد اللّه البجلي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خداوند، باطنش را آشكار سازد، مردم در مى يابند كه او منافق بوده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۴۶۳۰</w:t>
      </w:r>
      <w:r>
        <w:rPr>
          <w:rFonts w:ascii="IRNazanin" w:hAnsi="IRNazanin" w:eastAsia="IRNazanin"/>
          <w:b w:val="false"/>
          <w:b w:val="false"/>
          <w:bCs w:val="false"/>
          <w:i w:val="false"/>
          <w:i w:val="false"/>
          <w:iCs w:val="false"/>
          <w:color w:val="333333"/>
          <w:sz w:val="20"/>
          <w:sz w:val="20"/>
          <w:szCs w:val="20"/>
          <w:rtl w:val="true"/>
        </w:rPr>
        <w:t xml:space="preserve"> نحوه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سديف المكّي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عن سديف المكّي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عنه عليه السلام من دون إسنادٍ إلى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مقطوع اليد ، من الجذم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الجعفيّ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سَكونى از امام صادق عليه السلام روايت شده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در بيعت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نيرنگ كند ، در روز قيامت با دهنى كج شده مى آيد، تا اين كه وارد آتش دوزخ مى شود و هر كس بيعت پيشوا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حقّى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بشكند ، روز قيامت، خوره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آيد و در آتش دوزخ وارد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روايت ديگرى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جماعت مسلمانان خارج شود و بيعت امام را بشكند ، در پيشگاه خداوند، خوره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خواهد شد</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كلاهما عن عليّ الصائغ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أحدٍ من أهل البيت عليهم السلام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وكلاهما نحوه وليس فيهما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۶۹۷۸</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۳۴۲۰۴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۸۰۳۶</w:t>
      </w:r>
      <w:r>
        <w:rPr>
          <w:rFonts w:ascii="IRNazanin" w:hAnsi="IRNazanin" w:eastAsia="IRNazanin"/>
          <w:b w:val="false"/>
          <w:b w:val="false"/>
          <w:bCs w:val="false"/>
          <w:i w:val="false"/>
          <w:i w:val="false"/>
          <w:iCs w:val="false"/>
          <w:color w:val="333333"/>
          <w:sz w:val="20"/>
          <w:sz w:val="20"/>
          <w:szCs w:val="20"/>
          <w:rtl w:val="true"/>
        </w:rPr>
        <w:t xml:space="preserve"> ، عيون الأخبار في مناقب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۳۹۹۵۵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كلاهما عن أبي سعيد الخدريّ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وجهه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صافٍّ قدميه قائما فهو صافن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الأخبار في مناقب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۳۳۹۱۰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كلّها عن ابن عبّاس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والأمر العجيب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في المتن كما في المعجم الأوسط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۲۴۰۵</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حمران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واسماعيل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عبد الرحمن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۳۴۱۴۳</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أبي سعيد الخدري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فضل بن عمرو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صحيفة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ذرّيتي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أحمد بن عامر الطائي عن الإمام الرضا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إسماعيل بن موسى عن أبيه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إسماعيل بن موسى عن الإمام الكاظم عن آبائه عليهم السلام عنه صلى الله عليه و آله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۱۱۵۵۸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أبي موسى البجلي عن الإمام الكاظم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نقلاً عن الجعابي في الطالبيّين عن فاطمة الصغرى عن أبيها الحسين عليه السلام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۳۴۱۹۷</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الإمام عليّ عليه السلام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۳۹۴۰</w:t>
      </w:r>
      <w:r>
        <w:rPr>
          <w:rFonts w:ascii="IRNazanin" w:hAnsi="IRNazanin" w:eastAsia="IRNazanin"/>
          <w:b w:val="false"/>
          <w:b w:val="false"/>
          <w:bCs w:val="false"/>
          <w:i w:val="false"/>
          <w:i w:val="false"/>
          <w:iCs w:val="false"/>
          <w:color w:val="333333"/>
          <w:sz w:val="20"/>
          <w:sz w:val="20"/>
          <w:szCs w:val="20"/>
          <w:rtl w:val="true"/>
        </w:rPr>
        <w:t xml:space="preserve"> عن عبيداللّه بن عبد الرحمن عن الإمام زين العابدين عن أبيه عن جدّه عليهم السلام ، و ح </w:t>
      </w:r>
      <w:r>
        <w:rPr>
          <w:rFonts w:ascii="IRNazanin" w:hAnsi="IRNazanin" w:eastAsia="IRNazanin"/>
          <w:b w:val="false"/>
          <w:b w:val="false"/>
          <w:bCs w:val="false"/>
          <w:i w:val="false"/>
          <w:i w:val="false"/>
          <w:iCs w:val="false"/>
          <w:color w:val="333333"/>
          <w:sz w:val="20"/>
          <w:sz w:val="20"/>
          <w:szCs w:val="20"/>
        </w:rPr>
        <w:t>۳۹۴۱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۲۸۸۳</w:t>
      </w:r>
      <w:r>
        <w:rPr>
          <w:rFonts w:ascii="IRNazanin" w:hAnsi="IRNazanin" w:eastAsia="IRNazanin"/>
          <w:b w:val="false"/>
          <w:b w:val="false"/>
          <w:bCs w:val="false"/>
          <w:i w:val="false"/>
          <w:i w:val="false"/>
          <w:iCs w:val="false"/>
          <w:color w:val="333333"/>
          <w:sz w:val="20"/>
          <w:sz w:val="20"/>
          <w:szCs w:val="20"/>
          <w:rtl w:val="true"/>
        </w:rPr>
        <w:t xml:space="preserve"> كلّها عن عائشة 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عمرو بن سعواء اليافعي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۴۴۰۲۴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عن جدّه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الصادق عليه 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ميسّر عن أبيه عن أبي جعفر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رافعا يديه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سعيد الخدري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الرضا عن الإمام علي عليهماالسلام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عن الإمام الرضا عن آبائه عليهم السلام عنه صلى الله عليه و آله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داود بن سليمان الفرا عن الإمام الرضا عن آبائه عليهم السلام ، صحيفة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عنه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أبي الأسود الدؤليّ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۳۹۷۶۵</w:t>
      </w:r>
      <w:r>
        <w:rPr>
          <w:rFonts w:ascii="IRNazanin" w:hAnsi="IRNazanin" w:eastAsia="IRNazanin"/>
          <w:b w:val="false"/>
          <w:b w:val="false"/>
          <w:bCs w:val="false"/>
          <w:i w:val="false"/>
          <w:i w:val="false"/>
          <w:iCs w:val="false"/>
          <w:color w:val="333333"/>
          <w:sz w:val="20"/>
          <w:sz w:val="20"/>
          <w:szCs w:val="20"/>
          <w:rtl w:val="true"/>
        </w:rPr>
        <w:t xml:space="preserve"> نقلاً عن أبي نعيم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عن أبي كبير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بهم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أحمد بن عامر الطائي عن الإمام الرضا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كامل الزيارات عن قدامة بن زائدة عن أبيه ووجدناه في هامش النسخة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۳۴۲۷۰</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وكلاهما عن سلمة بن الأكوع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أبي طاهر عن أبيه عن جدّه عن الإمام عليّ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 عن الإمام عليّ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عتريف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جابر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۳۱۱۹۰</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وابن حنبل وسعيد بن منصور عن أبي أمامة والديلميّ عن جابر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۸۵۰۰</w:t>
      </w:r>
      <w:r>
        <w:rPr>
          <w:rFonts w:ascii="IRNazanin" w:hAnsi="IRNazanin" w:eastAsia="IRNazanin"/>
          <w:b w:val="false"/>
          <w:b w:val="false"/>
          <w:bCs w:val="false"/>
          <w:i w:val="false"/>
          <w:i w:val="false"/>
          <w:iCs w:val="false"/>
          <w:color w:val="333333"/>
          <w:sz w:val="20"/>
          <w:sz w:val="20"/>
          <w:szCs w:val="20"/>
          <w:rtl w:val="true"/>
        </w:rPr>
        <w:t xml:space="preserve"> ،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نحوه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۳۱۰۷۴</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لنا 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قومنا لنا بغضا</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كلّها عن جابر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خالد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 عليهم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عبد القيس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نحوه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۳۲۹۹۹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عمران بن حصين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جابر بن سمرة بقرينة ما قبله وبعده من الروايات في المصدر ، إضافة إلى ما صُرِّح به في سائر المصادر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۷۳۱۸</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۳۳۰۰۰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۶۸۵۹</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كلّها عن أبي عثمان النهدي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۳۶۵۲۳</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متحيّر ، 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خاثر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ثقيل النفس غير طيّب ولا نشيط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۲۸۲۱</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۱۳۵۳۹</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۳۳۸۹</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۳۷۶۶۶</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الحضرمي عن أبيه كلاهما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۳۷۶۶۳</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شهرآشوب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حسين بن عليّ بن الحسين عن أبيه عن جدّه الإمام الحسين عليه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حسين بن عليّ بن الحسين عن أبيه عن جدّه عليهماالسلام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بن علي عن أبيه عن جدّه الإمام زين العابدين عنه عليهماالسلام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عنه عليهماالسلام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عنه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الحسن والحسين عليهماالسلام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عن حبيب بن بشّار و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عن حزام بن عثمان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الهرمزاني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عليّ بن محمّد الهرمزانيّ عن الإمام زين العابدين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۳۷۷۰</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منقوص بحقّه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ما أثبتناه كما في تفسير القمّي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عاصم بن حميد عن الإمام الصادق عليه السلام عنه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والقضية فيه منسوبة إلى محمّد بن علي المعروف بابن الحنفيّة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ذرّيّة</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خلاخيل</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المنصور الدوانيقيّ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نحوه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ديباج 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ديباى زرد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زيبايى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 لقب مشهور محمّد بن ابراهيم بود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ونَذِرْتُ به إذا عَلِمت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الصلاة المعروفة بصلاة التسبيح ، عَلّمها رسولُ اللّه صلى الله عليه و آله جعفرا الطيّار رضى الله عنه حين قدومه من أرض الحبشة ، فسُمّيت باسمه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نمازى است معروف به نماز تسبيح كه پيامبر خدا صلى الله عليه و آله آن را به جعفر طيّار آموخت ، آن گاه كه وى از سرزمين حبشه باز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اين گونه نام بردار شده است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الحسين بن سعد الكاتب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عن الإمام الصادق عليه السلام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لعلّتين 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فلتدرف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واُقصي من اُقصي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148126</Words>
  <Characters>497490</Characters>
  <CharactersWithSpaces>643193</CharactersWithSpaces>
  <Paragraphs>2424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2026-08-23T19:17:18Z</dcterms:created>
  <dc:creator>ghaemiyeh.com</dc:creator>
  <dc:description/>
  <dc:language>en-US</dc:language>
  <cp:lastModifiedBy/>
  <dcterms:modified xsi:type="dcterms:W3CDTF">2026-08-23T22:47:32Z</dcterms:modified>
  <cp:revision>1</cp:revision>
  <dc:subject/>
  <dc:title>دانشنامه قرآن و حدیث فارسی - عربی جلد 10</dc:title>
</cp:coreProperties>
</file>

<file path=docProps/custom.xml><?xml version="1.0" encoding="utf-8"?>
<Properties xmlns="http://schemas.openxmlformats.org/officeDocument/2006/custom-properties" xmlns:vt="http://schemas.openxmlformats.org/officeDocument/2006/docPropsVTypes"/>
</file>