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هدایت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936772_417432637">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7936774_417432637">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7936776_417432637">
            <w:r>
              <w:rPr>
                <w:webHidden/>
                <w:rStyle w:val="IndexLink"/>
                <w:rtl w:val="true"/>
              </w:rPr>
              <w:t>سورۀ فاطر</w:t>
            </w:r>
            <w:r>
              <w:rPr>
                <w:rStyle w:val="IndexLink"/>
                <w:rtl w:val="true"/>
              </w:rPr>
              <w:tab/>
            </w:r>
            <w:r>
              <w:rPr>
                <w:rStyle w:val="IndexLink"/>
              </w:rPr>
              <w:t>10</w:t>
            </w:r>
          </w:hyperlink>
        </w:p>
        <w:p>
          <w:pPr>
            <w:pStyle w:val="Contents3"/>
            <w:tabs>
              <w:tab w:val="clear" w:pos="8459"/>
              <w:tab w:val="right" w:pos="9026" w:leader="dot"/>
            </w:tabs>
            <w:rPr/>
          </w:pPr>
          <w:hyperlink w:anchor="__RefHeading___Toc7936778_417432637">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7936780_417432637">
            <w:r>
              <w:rPr>
                <w:webHidden/>
                <w:rStyle w:val="IndexLink"/>
                <w:rtl w:val="true"/>
              </w:rPr>
              <w:t>فضیلت سوره</w:t>
            </w:r>
            <w:r>
              <w:rPr>
                <w:rStyle w:val="IndexLink"/>
                <w:rtl w:val="true"/>
              </w:rPr>
              <w:t>:</w:t>
              <w:tab/>
            </w:r>
            <w:r>
              <w:rPr>
                <w:rStyle w:val="IndexLink"/>
              </w:rPr>
              <w:t>11</w:t>
            </w:r>
          </w:hyperlink>
        </w:p>
        <w:p>
          <w:pPr>
            <w:pStyle w:val="Contents3"/>
            <w:tabs>
              <w:tab w:val="clear" w:pos="8459"/>
              <w:tab w:val="right" w:pos="9026" w:leader="dot"/>
            </w:tabs>
            <w:rPr/>
          </w:pPr>
          <w:hyperlink w:anchor="__RefHeading___Toc7936782_417432637">
            <w:r>
              <w:rPr>
                <w:webHidden/>
                <w:rStyle w:val="IndexLink"/>
                <w:rtl w:val="true"/>
              </w:rPr>
              <w:t>زمینۀ کلّی سوره</w:t>
            </w:r>
            <w:r>
              <w:rPr>
                <w:rStyle w:val="IndexLink"/>
                <w:rtl w:val="true"/>
              </w:rPr>
              <w:tab/>
            </w:r>
            <w:r>
              <w:rPr>
                <w:rStyle w:val="IndexLink"/>
              </w:rPr>
              <w:t>11</w:t>
            </w:r>
          </w:hyperlink>
        </w:p>
        <w:p>
          <w:pPr>
            <w:pStyle w:val="Contents4"/>
            <w:tabs>
              <w:tab w:val="clear" w:pos="8176"/>
              <w:tab w:val="right" w:pos="9026" w:leader="dot"/>
            </w:tabs>
            <w:rPr/>
          </w:pPr>
          <w:hyperlink w:anchor="__RefHeading___Toc7936784_417432637">
            <w:r>
              <w:rPr>
                <w:webHidden/>
                <w:rStyle w:val="IndexLink"/>
                <w:rtl w:val="true"/>
              </w:rPr>
              <w:t>اشاره</w:t>
            </w:r>
            <w:r>
              <w:rPr>
                <w:rStyle w:val="IndexLink"/>
                <w:rtl w:val="true"/>
              </w:rPr>
              <w:tab/>
            </w:r>
            <w:r>
              <w:rPr>
                <w:rStyle w:val="IndexLink"/>
              </w:rPr>
              <w:t>11</w:t>
            </w:r>
          </w:hyperlink>
        </w:p>
        <w:p>
          <w:pPr>
            <w:pStyle w:val="Contents4"/>
            <w:tabs>
              <w:tab w:val="clear" w:pos="8176"/>
              <w:tab w:val="right" w:pos="9026" w:leader="dot"/>
            </w:tabs>
            <w:rPr/>
          </w:pPr>
          <w:hyperlink w:anchor="__RefHeading___Toc7936786_417432637">
            <w:r>
              <w:rPr>
                <w:webHidden/>
                <w:rStyle w:val="IndexLink"/>
                <w:rtl w:val="true"/>
              </w:rPr>
              <w:t>نام این سوره</w:t>
            </w:r>
            <w:r>
              <w:rPr>
                <w:rStyle w:val="IndexLink"/>
                <w:rtl w:val="true"/>
              </w:rPr>
              <w:t>:</w:t>
              <w:tab/>
            </w:r>
            <w:r>
              <w:rPr>
                <w:rStyle w:val="IndexLink"/>
              </w:rPr>
              <w:t>11</w:t>
            </w:r>
          </w:hyperlink>
        </w:p>
        <w:p>
          <w:pPr>
            <w:pStyle w:val="Contents3"/>
            <w:tabs>
              <w:tab w:val="clear" w:pos="8459"/>
              <w:tab w:val="right" w:pos="9026" w:leader="dot"/>
            </w:tabs>
            <w:rPr/>
          </w:pPr>
          <w:hyperlink w:anchor="__RefHeading___Toc7936788_417432637">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8</w:t>
            </w:r>
            <w:r>
              <w:rPr>
                <w:rStyle w:val="IndexLink"/>
                <w:rtl w:val="true"/>
              </w:rPr>
              <w:t>]</w:t>
              <w:tab/>
            </w:r>
            <w:r>
              <w:rPr>
                <w:rStyle w:val="IndexLink"/>
              </w:rPr>
              <w:t>19</w:t>
            </w:r>
          </w:hyperlink>
        </w:p>
        <w:p>
          <w:pPr>
            <w:pStyle w:val="Contents4"/>
            <w:tabs>
              <w:tab w:val="clear" w:pos="8176"/>
              <w:tab w:val="right" w:pos="9026" w:leader="dot"/>
            </w:tabs>
            <w:rPr/>
          </w:pPr>
          <w:hyperlink w:anchor="__RefHeading___Toc7936790_417432637">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7936792_417432637">
            <w:r>
              <w:rPr>
                <w:webHidden/>
                <w:rStyle w:val="IndexLink"/>
                <w:rtl w:val="true"/>
              </w:rPr>
              <w:t>معنای واژه‌ها</w:t>
            </w:r>
            <w:r>
              <w:rPr>
                <w:rStyle w:val="IndexLink"/>
                <w:rtl w:val="true"/>
              </w:rPr>
              <w:tab/>
            </w:r>
            <w:r>
              <w:rPr>
                <w:rStyle w:val="IndexLink"/>
              </w:rPr>
              <w:t>20</w:t>
            </w:r>
          </w:hyperlink>
        </w:p>
        <w:p>
          <w:pPr>
            <w:pStyle w:val="Contents4"/>
            <w:tabs>
              <w:tab w:val="clear" w:pos="8176"/>
              <w:tab w:val="right" w:pos="9026" w:leader="dot"/>
            </w:tabs>
            <w:rPr/>
          </w:pPr>
          <w:hyperlink w:anchor="__RefHeading___Toc7936794_417432637">
            <w:r>
              <w:rPr>
                <w:webHidden/>
                <w:rStyle w:val="IndexLink"/>
                <w:rtl w:val="true"/>
              </w:rPr>
              <w:t>فرشتگان فرستادگان خدایند</w:t>
            </w:r>
            <w:r>
              <w:rPr>
                <w:rStyle w:val="IndexLink"/>
                <w:rtl w:val="true"/>
              </w:rPr>
              <w:tab/>
            </w:r>
            <w:r>
              <w:rPr>
                <w:rStyle w:val="IndexLink"/>
              </w:rPr>
              <w:t>20</w:t>
            </w:r>
          </w:hyperlink>
        </w:p>
        <w:p>
          <w:pPr>
            <w:pStyle w:val="Contents5"/>
            <w:tabs>
              <w:tab w:val="clear" w:pos="7892"/>
              <w:tab w:val="right" w:pos="9026" w:leader="dot"/>
            </w:tabs>
            <w:rPr/>
          </w:pPr>
          <w:hyperlink w:anchor="__RefHeading___Toc7936796_417432637">
            <w:r>
              <w:rPr>
                <w:webHidden/>
                <w:rStyle w:val="IndexLink"/>
                <w:rtl w:val="true"/>
              </w:rPr>
              <w:t>اشاره</w:t>
            </w:r>
            <w:r>
              <w:rPr>
                <w:rStyle w:val="IndexLink"/>
                <w:rtl w:val="true"/>
              </w:rPr>
              <w:tab/>
            </w:r>
            <w:r>
              <w:rPr>
                <w:rStyle w:val="IndexLink"/>
              </w:rPr>
              <w:t>20</w:t>
            </w:r>
          </w:hyperlink>
        </w:p>
        <w:p>
          <w:pPr>
            <w:pStyle w:val="Contents5"/>
            <w:tabs>
              <w:tab w:val="clear" w:pos="7892"/>
              <w:tab w:val="right" w:pos="9026" w:leader="dot"/>
            </w:tabs>
            <w:rPr/>
          </w:pPr>
          <w:hyperlink w:anchor="__RefHeading___Toc7936798_417432637">
            <w:r>
              <w:rPr>
                <w:webHidden/>
                <w:rStyle w:val="IndexLink"/>
                <w:rtl w:val="true"/>
              </w:rPr>
              <w:t>رهنمودهایی از آیات</w:t>
            </w:r>
            <w:r>
              <w:rPr>
                <w:rStyle w:val="IndexLink"/>
                <w:rtl w:val="true"/>
              </w:rPr>
              <w:t>:</w:t>
              <w:tab/>
            </w:r>
            <w:r>
              <w:rPr>
                <w:rStyle w:val="IndexLink"/>
              </w:rPr>
              <w:t>20</w:t>
            </w:r>
          </w:hyperlink>
        </w:p>
        <w:p>
          <w:pPr>
            <w:pStyle w:val="Contents5"/>
            <w:tabs>
              <w:tab w:val="clear" w:pos="7892"/>
              <w:tab w:val="right" w:pos="9026" w:leader="dot"/>
            </w:tabs>
            <w:rPr/>
          </w:pPr>
          <w:hyperlink w:anchor="__RefHeading___Toc7936800_417432637">
            <w:r>
              <w:rPr>
                <w:webHidden/>
                <w:rStyle w:val="IndexLink"/>
                <w:rtl w:val="true"/>
              </w:rPr>
              <w:t>شرح آیات</w:t>
            </w:r>
            <w:r>
              <w:rPr>
                <w:rStyle w:val="IndexLink"/>
                <w:rtl w:val="true"/>
              </w:rPr>
              <w:t>:</w:t>
              <w:tab/>
            </w:r>
            <w:r>
              <w:rPr>
                <w:rStyle w:val="IndexLink"/>
              </w:rPr>
              <w:t>21</w:t>
            </w:r>
          </w:hyperlink>
        </w:p>
        <w:p>
          <w:pPr>
            <w:pStyle w:val="Contents3"/>
            <w:tabs>
              <w:tab w:val="clear" w:pos="8459"/>
              <w:tab w:val="right" w:pos="9026" w:leader="dot"/>
            </w:tabs>
            <w:rPr/>
          </w:pPr>
          <w:hyperlink w:anchor="__RefHeading___Toc7936802_417432637">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آیات </w:t>
            </w:r>
            <w:r>
              <w:rPr>
                <w:rStyle w:val="IndexLink"/>
              </w:rPr>
              <w:t>9</w:t>
            </w:r>
            <w:r>
              <w:rPr>
                <w:rStyle w:val="IndexLink"/>
                <w:rtl w:val="true"/>
              </w:rPr>
              <w:t xml:space="preserve"> </w:t>
            </w:r>
            <w:r>
              <w:rPr>
                <w:rStyle w:val="IndexLink"/>
                <w:rtl w:val="true"/>
              </w:rPr>
              <w:t xml:space="preserve">تا </w:t>
            </w:r>
            <w:r>
              <w:rPr>
                <w:rStyle w:val="IndexLink"/>
              </w:rPr>
              <w:t>12</w:t>
            </w:r>
            <w:r>
              <w:rPr>
                <w:rStyle w:val="IndexLink"/>
                <w:rtl w:val="true"/>
              </w:rPr>
              <w:t>]</w:t>
              <w:tab/>
            </w:r>
            <w:r>
              <w:rPr>
                <w:rStyle w:val="IndexLink"/>
              </w:rPr>
              <w:t>32</w:t>
            </w:r>
          </w:hyperlink>
        </w:p>
        <w:p>
          <w:pPr>
            <w:pStyle w:val="Contents4"/>
            <w:tabs>
              <w:tab w:val="clear" w:pos="8176"/>
              <w:tab w:val="right" w:pos="9026" w:leader="dot"/>
            </w:tabs>
            <w:rPr/>
          </w:pPr>
          <w:hyperlink w:anchor="__RefHeading___Toc7936804_417432637">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7936806_417432637">
            <w:r>
              <w:rPr>
                <w:webHidden/>
                <w:rStyle w:val="IndexLink"/>
                <w:rtl w:val="true"/>
              </w:rPr>
              <w:t>معنای واژه‌ها</w:t>
            </w:r>
            <w:r>
              <w:rPr>
                <w:rStyle w:val="IndexLink"/>
                <w:rtl w:val="true"/>
              </w:rPr>
              <w:tab/>
            </w:r>
            <w:r>
              <w:rPr>
                <w:rStyle w:val="IndexLink"/>
              </w:rPr>
              <w:t>33</w:t>
            </w:r>
          </w:hyperlink>
        </w:p>
        <w:p>
          <w:pPr>
            <w:pStyle w:val="Contents4"/>
            <w:tabs>
              <w:tab w:val="clear" w:pos="8176"/>
              <w:tab w:val="right" w:pos="9026" w:leader="dot"/>
            </w:tabs>
            <w:rPr/>
          </w:pPr>
          <w:hyperlink w:anchor="__RefHeading___Toc7936808_417432637">
            <w:r>
              <w:rPr>
                <w:webHidden/>
                <w:rStyle w:val="IndexLink"/>
                <w:rtl w:val="true"/>
              </w:rPr>
              <w:t>عزّت،همگی از آن خداست</w:t>
            </w:r>
            <w:r>
              <w:rPr>
                <w:rStyle w:val="IndexLink"/>
                <w:rtl w:val="true"/>
              </w:rPr>
              <w:tab/>
            </w:r>
            <w:r>
              <w:rPr>
                <w:rStyle w:val="IndexLink"/>
              </w:rPr>
              <w:t>34</w:t>
            </w:r>
          </w:hyperlink>
        </w:p>
        <w:p>
          <w:pPr>
            <w:pStyle w:val="Contents5"/>
            <w:tabs>
              <w:tab w:val="clear" w:pos="7892"/>
              <w:tab w:val="right" w:pos="9026" w:leader="dot"/>
            </w:tabs>
            <w:rPr/>
          </w:pPr>
          <w:hyperlink w:anchor="__RefHeading___Toc7936810_417432637">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7936812_417432637">
            <w:r>
              <w:rPr>
                <w:webHidden/>
                <w:rStyle w:val="IndexLink"/>
                <w:rtl w:val="true"/>
              </w:rPr>
              <w:t>رهنمودهایی از آیات</w:t>
            </w:r>
            <w:r>
              <w:rPr>
                <w:rStyle w:val="IndexLink"/>
                <w:rtl w:val="true"/>
              </w:rPr>
              <w:t>:</w:t>
              <w:tab/>
            </w:r>
            <w:r>
              <w:rPr>
                <w:rStyle w:val="IndexLink"/>
              </w:rPr>
              <w:t>34</w:t>
            </w:r>
          </w:hyperlink>
        </w:p>
        <w:p>
          <w:pPr>
            <w:pStyle w:val="Contents5"/>
            <w:tabs>
              <w:tab w:val="clear" w:pos="7892"/>
              <w:tab w:val="right" w:pos="9026" w:leader="dot"/>
            </w:tabs>
            <w:rPr/>
          </w:pPr>
          <w:hyperlink w:anchor="__RefHeading___Toc7936814_417432637">
            <w:r>
              <w:rPr>
                <w:webHidden/>
                <w:rStyle w:val="IndexLink"/>
                <w:rtl w:val="true"/>
              </w:rPr>
              <w:t>شرح آیات</w:t>
            </w:r>
            <w:r>
              <w:rPr>
                <w:rStyle w:val="IndexLink"/>
                <w:rtl w:val="true"/>
              </w:rPr>
              <w:t>:</w:t>
              <w:tab/>
            </w:r>
            <w:r>
              <w:rPr>
                <w:rStyle w:val="IndexLink"/>
              </w:rPr>
              <w:t>35</w:t>
            </w:r>
          </w:hyperlink>
        </w:p>
        <w:p>
          <w:pPr>
            <w:pStyle w:val="Contents3"/>
            <w:tabs>
              <w:tab w:val="clear" w:pos="8459"/>
              <w:tab w:val="right" w:pos="9026" w:leader="dot"/>
            </w:tabs>
            <w:rPr/>
          </w:pPr>
          <w:hyperlink w:anchor="__RefHeading___Toc7936816_417432637">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آیات </w:t>
            </w:r>
            <w:r>
              <w:rPr>
                <w:rStyle w:val="IndexLink"/>
              </w:rPr>
              <w:t>13</w:t>
            </w:r>
            <w:r>
              <w:rPr>
                <w:rStyle w:val="IndexLink"/>
                <w:rtl w:val="true"/>
              </w:rPr>
              <w:t xml:space="preserve"> </w:t>
            </w:r>
            <w:r>
              <w:rPr>
                <w:rStyle w:val="IndexLink"/>
                <w:rtl w:val="true"/>
              </w:rPr>
              <w:t xml:space="preserve">تا </w:t>
            </w:r>
            <w:r>
              <w:rPr>
                <w:rStyle w:val="IndexLink"/>
              </w:rPr>
              <w:t>23</w:t>
            </w:r>
            <w:r>
              <w:rPr>
                <w:rStyle w:val="IndexLink"/>
                <w:rtl w:val="true"/>
              </w:rPr>
              <w:t>]</w:t>
              <w:tab/>
            </w:r>
            <w:r>
              <w:rPr>
                <w:rStyle w:val="IndexLink"/>
              </w:rPr>
              <w:t>41</w:t>
            </w:r>
          </w:hyperlink>
        </w:p>
        <w:p>
          <w:pPr>
            <w:pStyle w:val="Contents4"/>
            <w:tabs>
              <w:tab w:val="clear" w:pos="8176"/>
              <w:tab w:val="right" w:pos="9026" w:leader="dot"/>
            </w:tabs>
            <w:rPr/>
          </w:pPr>
          <w:hyperlink w:anchor="__RefHeading___Toc7936818_417432637">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7936820_417432637">
            <w:r>
              <w:rPr>
                <w:webHidden/>
                <w:rStyle w:val="IndexLink"/>
                <w:rtl w:val="true"/>
              </w:rPr>
              <w:t>معنای واژه‌ها</w:t>
            </w:r>
            <w:r>
              <w:rPr>
                <w:rStyle w:val="IndexLink"/>
                <w:rtl w:val="true"/>
              </w:rPr>
              <w:tab/>
            </w:r>
            <w:r>
              <w:rPr>
                <w:rStyle w:val="IndexLink"/>
              </w:rPr>
              <w:t>41</w:t>
            </w:r>
          </w:hyperlink>
        </w:p>
        <w:p>
          <w:pPr>
            <w:pStyle w:val="Contents4"/>
            <w:tabs>
              <w:tab w:val="clear" w:pos="8176"/>
              <w:tab w:val="right" w:pos="9026" w:leader="dot"/>
            </w:tabs>
            <w:rPr/>
          </w:pPr>
          <w:hyperlink w:anchor="__RefHeading___Toc7936822_417432637">
            <w:r>
              <w:rPr>
                <w:webHidden/>
                <w:rStyle w:val="IndexLink"/>
                <w:rtl w:val="true"/>
              </w:rPr>
              <w:t>شما همه به خدا نیازمندید</w:t>
            </w:r>
            <w:r>
              <w:rPr>
                <w:rStyle w:val="IndexLink"/>
                <w:rtl w:val="true"/>
              </w:rPr>
              <w:tab/>
            </w:r>
            <w:r>
              <w:rPr>
                <w:rStyle w:val="IndexLink"/>
              </w:rPr>
              <w:t>42</w:t>
            </w:r>
          </w:hyperlink>
        </w:p>
        <w:p>
          <w:pPr>
            <w:pStyle w:val="Contents5"/>
            <w:tabs>
              <w:tab w:val="clear" w:pos="7892"/>
              <w:tab w:val="right" w:pos="9026" w:leader="dot"/>
            </w:tabs>
            <w:rPr/>
          </w:pPr>
          <w:hyperlink w:anchor="__RefHeading___Toc7936824_417432637">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7936826_417432637">
            <w:r>
              <w:rPr>
                <w:webHidden/>
                <w:rStyle w:val="IndexLink"/>
                <w:rtl w:val="true"/>
              </w:rPr>
              <w:t>رهنمودهایی از آیات</w:t>
            </w:r>
            <w:r>
              <w:rPr>
                <w:rStyle w:val="IndexLink"/>
                <w:rtl w:val="true"/>
              </w:rPr>
              <w:t>:</w:t>
              <w:tab/>
            </w:r>
            <w:r>
              <w:rPr>
                <w:rStyle w:val="IndexLink"/>
              </w:rPr>
              <w:t>42</w:t>
            </w:r>
          </w:hyperlink>
        </w:p>
        <w:p>
          <w:pPr>
            <w:pStyle w:val="Contents5"/>
            <w:tabs>
              <w:tab w:val="clear" w:pos="7892"/>
              <w:tab w:val="right" w:pos="9026" w:leader="dot"/>
            </w:tabs>
            <w:rPr/>
          </w:pPr>
          <w:hyperlink w:anchor="__RefHeading___Toc7936828_417432637">
            <w:r>
              <w:rPr>
                <w:webHidden/>
                <w:rStyle w:val="IndexLink"/>
                <w:rtl w:val="true"/>
              </w:rPr>
              <w:t>شرح آیات</w:t>
            </w:r>
            <w:r>
              <w:rPr>
                <w:rStyle w:val="IndexLink"/>
                <w:rtl w:val="true"/>
              </w:rPr>
              <w:t>:</w:t>
              <w:tab/>
            </w:r>
            <w:r>
              <w:rPr>
                <w:rStyle w:val="IndexLink"/>
              </w:rPr>
              <w:t>43</w:t>
            </w:r>
          </w:hyperlink>
        </w:p>
        <w:p>
          <w:pPr>
            <w:pStyle w:val="Contents3"/>
            <w:tabs>
              <w:tab w:val="clear" w:pos="8459"/>
              <w:tab w:val="right" w:pos="9026" w:leader="dot"/>
            </w:tabs>
            <w:rPr/>
          </w:pPr>
          <w:hyperlink w:anchor="__RefHeading___Toc7936830_417432637">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آیات </w:t>
            </w:r>
            <w:r>
              <w:rPr>
                <w:rStyle w:val="IndexLink"/>
              </w:rPr>
              <w:t>24</w:t>
            </w:r>
            <w:r>
              <w:rPr>
                <w:rStyle w:val="IndexLink"/>
                <w:rtl w:val="true"/>
              </w:rPr>
              <w:t xml:space="preserve"> </w:t>
            </w:r>
            <w:r>
              <w:rPr>
                <w:rStyle w:val="IndexLink"/>
                <w:rtl w:val="true"/>
              </w:rPr>
              <w:t xml:space="preserve">تا </w:t>
            </w:r>
            <w:r>
              <w:rPr>
                <w:rStyle w:val="IndexLink"/>
              </w:rPr>
              <w:t>32</w:t>
            </w:r>
            <w:r>
              <w:rPr>
                <w:rStyle w:val="IndexLink"/>
                <w:rtl w:val="true"/>
              </w:rPr>
              <w:t>]</w:t>
              <w:tab/>
            </w:r>
            <w:r>
              <w:rPr>
                <w:rStyle w:val="IndexLink"/>
              </w:rPr>
              <w:t>50</w:t>
            </w:r>
          </w:hyperlink>
        </w:p>
        <w:p>
          <w:pPr>
            <w:pStyle w:val="Contents4"/>
            <w:tabs>
              <w:tab w:val="clear" w:pos="8176"/>
              <w:tab w:val="right" w:pos="9026" w:leader="dot"/>
            </w:tabs>
            <w:rPr/>
          </w:pPr>
          <w:hyperlink w:anchor="__RefHeading___Toc7936832_417432637">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7936834_417432637">
            <w:r>
              <w:rPr>
                <w:webHidden/>
                <w:rStyle w:val="IndexLink"/>
                <w:rtl w:val="true"/>
              </w:rPr>
              <w:t>معنای واژه‌ها</w:t>
            </w:r>
            <w:r>
              <w:rPr>
                <w:rStyle w:val="IndexLink"/>
                <w:rtl w:val="true"/>
              </w:rPr>
              <w:tab/>
            </w:r>
            <w:r>
              <w:rPr>
                <w:rStyle w:val="IndexLink"/>
              </w:rPr>
              <w:t>51</w:t>
            </w:r>
          </w:hyperlink>
        </w:p>
        <w:p>
          <w:pPr>
            <w:pStyle w:val="Contents4"/>
            <w:tabs>
              <w:tab w:val="clear" w:pos="8176"/>
              <w:tab w:val="right" w:pos="9026" w:leader="dot"/>
            </w:tabs>
            <w:rPr/>
          </w:pPr>
          <w:hyperlink w:anchor="__RefHeading___Toc7936836_417432637">
            <w:r>
              <w:rPr>
                <w:webHidden/>
                <w:rStyle w:val="IndexLink"/>
                <w:rtl w:val="true"/>
              </w:rPr>
              <w:t>هر آینه از میان بندگان خدا تنها دانشمندان از او می‌ترسند</w:t>
            </w:r>
            <w:r>
              <w:rPr>
                <w:rStyle w:val="IndexLink"/>
                <w:rtl w:val="true"/>
              </w:rPr>
              <w:tab/>
            </w:r>
            <w:r>
              <w:rPr>
                <w:rStyle w:val="IndexLink"/>
              </w:rPr>
              <w:t>51</w:t>
            </w:r>
          </w:hyperlink>
        </w:p>
        <w:p>
          <w:pPr>
            <w:pStyle w:val="Contents5"/>
            <w:tabs>
              <w:tab w:val="clear" w:pos="7892"/>
              <w:tab w:val="right" w:pos="9026" w:leader="dot"/>
            </w:tabs>
            <w:rPr/>
          </w:pPr>
          <w:hyperlink w:anchor="__RefHeading___Toc7936838_417432637">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7936840_417432637">
            <w:r>
              <w:rPr>
                <w:webHidden/>
                <w:rStyle w:val="IndexLink"/>
                <w:rtl w:val="true"/>
              </w:rPr>
              <w:t>رهنمودهایی از آیات</w:t>
            </w:r>
            <w:r>
              <w:rPr>
                <w:rStyle w:val="IndexLink"/>
                <w:rtl w:val="true"/>
              </w:rPr>
              <w:t>:</w:t>
              <w:tab/>
            </w:r>
            <w:r>
              <w:rPr>
                <w:rStyle w:val="IndexLink"/>
              </w:rPr>
              <w:t>51</w:t>
            </w:r>
          </w:hyperlink>
        </w:p>
        <w:p>
          <w:pPr>
            <w:pStyle w:val="Contents5"/>
            <w:tabs>
              <w:tab w:val="clear" w:pos="7892"/>
              <w:tab w:val="right" w:pos="9026" w:leader="dot"/>
            </w:tabs>
            <w:rPr/>
          </w:pPr>
          <w:hyperlink w:anchor="__RefHeading___Toc7936842_417432637">
            <w:r>
              <w:rPr>
                <w:webHidden/>
                <w:rStyle w:val="IndexLink"/>
                <w:rtl w:val="true"/>
              </w:rPr>
              <w:t>شرح آیات</w:t>
            </w:r>
            <w:r>
              <w:rPr>
                <w:rStyle w:val="IndexLink"/>
                <w:rtl w:val="true"/>
              </w:rPr>
              <w:t>:</w:t>
              <w:tab/>
            </w:r>
            <w:r>
              <w:rPr>
                <w:rStyle w:val="IndexLink"/>
              </w:rPr>
              <w:t>52</w:t>
            </w:r>
          </w:hyperlink>
        </w:p>
        <w:p>
          <w:pPr>
            <w:pStyle w:val="Contents3"/>
            <w:tabs>
              <w:tab w:val="clear" w:pos="8459"/>
              <w:tab w:val="right" w:pos="9026" w:leader="dot"/>
            </w:tabs>
            <w:rPr/>
          </w:pPr>
          <w:hyperlink w:anchor="__RefHeading___Toc7936844_417432637">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آیات </w:t>
            </w:r>
            <w:r>
              <w:rPr>
                <w:rStyle w:val="IndexLink"/>
              </w:rPr>
              <w:t>33</w:t>
            </w:r>
            <w:r>
              <w:rPr>
                <w:rStyle w:val="IndexLink"/>
                <w:rtl w:val="true"/>
              </w:rPr>
              <w:t xml:space="preserve"> </w:t>
            </w:r>
            <w:r>
              <w:rPr>
                <w:rStyle w:val="IndexLink"/>
                <w:rtl w:val="true"/>
              </w:rPr>
              <w:t xml:space="preserve">تا </w:t>
            </w:r>
            <w:r>
              <w:rPr>
                <w:rStyle w:val="IndexLink"/>
              </w:rPr>
              <w:t>41</w:t>
            </w:r>
            <w:r>
              <w:rPr>
                <w:rStyle w:val="IndexLink"/>
                <w:rtl w:val="true"/>
              </w:rPr>
              <w:t>]</w:t>
              <w:tab/>
            </w:r>
            <w:r>
              <w:rPr>
                <w:rStyle w:val="IndexLink"/>
              </w:rPr>
              <w:t>63</w:t>
            </w:r>
          </w:hyperlink>
        </w:p>
        <w:p>
          <w:pPr>
            <w:pStyle w:val="Contents4"/>
            <w:tabs>
              <w:tab w:val="clear" w:pos="8176"/>
              <w:tab w:val="right" w:pos="9026" w:leader="dot"/>
            </w:tabs>
            <w:rPr/>
          </w:pPr>
          <w:hyperlink w:anchor="__RefHeading___Toc7936846_417432637">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7936848_417432637">
            <w:r>
              <w:rPr>
                <w:webHidden/>
                <w:rStyle w:val="IndexLink"/>
                <w:rtl w:val="true"/>
              </w:rPr>
              <w:t>معنای واژه‌ها</w:t>
            </w:r>
            <w:r>
              <w:rPr>
                <w:rStyle w:val="IndexLink"/>
                <w:rtl w:val="true"/>
              </w:rPr>
              <w:tab/>
            </w:r>
            <w:r>
              <w:rPr>
                <w:rStyle w:val="IndexLink"/>
              </w:rPr>
              <w:t>64</w:t>
            </w:r>
          </w:hyperlink>
        </w:p>
        <w:p>
          <w:pPr>
            <w:pStyle w:val="Contents4"/>
            <w:tabs>
              <w:tab w:val="clear" w:pos="8176"/>
              <w:tab w:val="right" w:pos="9026" w:leader="dot"/>
            </w:tabs>
            <w:rPr/>
          </w:pPr>
          <w:hyperlink w:anchor="__RefHeading___Toc7936850_417432637">
            <w:r>
              <w:rPr>
                <w:webHidden/>
                <w:rStyle w:val="IndexLink"/>
                <w:rtl w:val="true"/>
              </w:rPr>
              <w:t>دسته‌ای در بهشت و دسته‌ای در دوزخ</w:t>
            </w:r>
            <w:r>
              <w:rPr>
                <w:rStyle w:val="IndexLink"/>
                <w:rtl w:val="true"/>
              </w:rPr>
              <w:tab/>
            </w:r>
            <w:r>
              <w:rPr>
                <w:rStyle w:val="IndexLink"/>
              </w:rPr>
              <w:t>64</w:t>
            </w:r>
          </w:hyperlink>
        </w:p>
        <w:p>
          <w:pPr>
            <w:pStyle w:val="Contents5"/>
            <w:tabs>
              <w:tab w:val="clear" w:pos="7892"/>
              <w:tab w:val="right" w:pos="9026" w:leader="dot"/>
            </w:tabs>
            <w:rPr/>
          </w:pPr>
          <w:hyperlink w:anchor="__RefHeading___Toc7936852_417432637">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7936854_417432637">
            <w:r>
              <w:rPr>
                <w:webHidden/>
                <w:rStyle w:val="IndexLink"/>
                <w:rtl w:val="true"/>
              </w:rPr>
              <w:t>رهنمودهایی از آیات</w:t>
            </w:r>
            <w:r>
              <w:rPr>
                <w:rStyle w:val="IndexLink"/>
                <w:rtl w:val="true"/>
              </w:rPr>
              <w:t>:</w:t>
              <w:tab/>
            </w:r>
            <w:r>
              <w:rPr>
                <w:rStyle w:val="IndexLink"/>
              </w:rPr>
              <w:t>64</w:t>
            </w:r>
          </w:hyperlink>
        </w:p>
        <w:p>
          <w:pPr>
            <w:pStyle w:val="Contents5"/>
            <w:tabs>
              <w:tab w:val="clear" w:pos="7892"/>
              <w:tab w:val="right" w:pos="9026" w:leader="dot"/>
            </w:tabs>
            <w:rPr/>
          </w:pPr>
          <w:hyperlink w:anchor="__RefHeading___Toc7936856_417432637">
            <w:r>
              <w:rPr>
                <w:webHidden/>
                <w:rStyle w:val="IndexLink"/>
                <w:rtl w:val="true"/>
              </w:rPr>
              <w:t>شرح آیات</w:t>
            </w:r>
            <w:r>
              <w:rPr>
                <w:rStyle w:val="IndexLink"/>
                <w:rtl w:val="true"/>
              </w:rPr>
              <w:t>:</w:t>
              <w:tab/>
            </w:r>
            <w:r>
              <w:rPr>
                <w:rStyle w:val="IndexLink"/>
              </w:rPr>
              <w:t>65</w:t>
            </w:r>
          </w:hyperlink>
        </w:p>
        <w:p>
          <w:pPr>
            <w:pStyle w:val="Contents3"/>
            <w:tabs>
              <w:tab w:val="clear" w:pos="8459"/>
              <w:tab w:val="right" w:pos="9026" w:leader="dot"/>
            </w:tabs>
            <w:rPr/>
          </w:pPr>
          <w:hyperlink w:anchor="__RefHeading___Toc7936858_417432637">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آیات </w:t>
            </w:r>
            <w:r>
              <w:rPr>
                <w:rStyle w:val="IndexLink"/>
              </w:rPr>
              <w:t>42</w:t>
            </w:r>
            <w:r>
              <w:rPr>
                <w:rStyle w:val="IndexLink"/>
                <w:rtl w:val="true"/>
              </w:rPr>
              <w:t xml:space="preserve"> </w:t>
            </w:r>
            <w:r>
              <w:rPr>
                <w:rStyle w:val="IndexLink"/>
                <w:rtl w:val="true"/>
              </w:rPr>
              <w:t xml:space="preserve">تا </w:t>
            </w:r>
            <w:r>
              <w:rPr>
                <w:rStyle w:val="IndexLink"/>
              </w:rPr>
              <w:t>45</w:t>
            </w:r>
            <w:r>
              <w:rPr>
                <w:rStyle w:val="IndexLink"/>
                <w:rtl w:val="true"/>
              </w:rPr>
              <w:t>]</w:t>
              <w:tab/>
            </w:r>
            <w:r>
              <w:rPr>
                <w:rStyle w:val="IndexLink"/>
              </w:rPr>
              <w:t>74</w:t>
            </w:r>
          </w:hyperlink>
        </w:p>
        <w:p>
          <w:pPr>
            <w:pStyle w:val="Contents4"/>
            <w:tabs>
              <w:tab w:val="clear" w:pos="8176"/>
              <w:tab w:val="right" w:pos="9026" w:leader="dot"/>
            </w:tabs>
            <w:rPr/>
          </w:pPr>
          <w:hyperlink w:anchor="__RefHeading___Toc7936860_417432637">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7936862_417432637">
            <w:r>
              <w:rPr>
                <w:webHidden/>
                <w:rStyle w:val="IndexLink"/>
                <w:rtl w:val="true"/>
              </w:rPr>
              <w:t>این نیرنگهای بد جز نیرنگبازان را در برنگیرد</w:t>
            </w:r>
            <w:r>
              <w:rPr>
                <w:rStyle w:val="IndexLink"/>
                <w:rtl w:val="true"/>
              </w:rPr>
              <w:tab/>
            </w:r>
            <w:r>
              <w:rPr>
                <w:rStyle w:val="IndexLink"/>
              </w:rPr>
              <w:t>74</w:t>
            </w:r>
          </w:hyperlink>
        </w:p>
        <w:p>
          <w:pPr>
            <w:pStyle w:val="Contents5"/>
            <w:tabs>
              <w:tab w:val="clear" w:pos="7892"/>
              <w:tab w:val="right" w:pos="9026" w:leader="dot"/>
            </w:tabs>
            <w:rPr/>
          </w:pPr>
          <w:hyperlink w:anchor="__RefHeading___Toc7936864_417432637">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7936866_417432637">
            <w:r>
              <w:rPr>
                <w:webHidden/>
                <w:rStyle w:val="IndexLink"/>
                <w:rtl w:val="true"/>
              </w:rPr>
              <w:t>رهنمودهایی از آیات</w:t>
            </w:r>
            <w:r>
              <w:rPr>
                <w:rStyle w:val="IndexLink"/>
                <w:rtl w:val="true"/>
              </w:rPr>
              <w:t>:</w:t>
              <w:tab/>
            </w:r>
            <w:r>
              <w:rPr>
                <w:rStyle w:val="IndexLink"/>
              </w:rPr>
              <w:t>74</w:t>
            </w:r>
          </w:hyperlink>
        </w:p>
        <w:p>
          <w:pPr>
            <w:pStyle w:val="Contents5"/>
            <w:tabs>
              <w:tab w:val="clear" w:pos="7892"/>
              <w:tab w:val="right" w:pos="9026" w:leader="dot"/>
            </w:tabs>
            <w:rPr/>
          </w:pPr>
          <w:hyperlink w:anchor="__RefHeading___Toc7936868_417432637">
            <w:r>
              <w:rPr>
                <w:webHidden/>
                <w:rStyle w:val="IndexLink"/>
                <w:rtl w:val="true"/>
              </w:rPr>
              <w:t>شرح آیات</w:t>
            </w:r>
            <w:r>
              <w:rPr>
                <w:rStyle w:val="IndexLink"/>
                <w:rtl w:val="true"/>
              </w:rPr>
              <w:t>:</w:t>
              <w:tab/>
            </w:r>
            <w:r>
              <w:rPr>
                <w:rStyle w:val="IndexLink"/>
              </w:rPr>
              <w:t>75</w:t>
            </w:r>
          </w:hyperlink>
        </w:p>
        <w:p>
          <w:pPr>
            <w:pStyle w:val="Contents2"/>
            <w:tabs>
              <w:tab w:val="clear" w:pos="8743"/>
              <w:tab w:val="right" w:pos="9026" w:leader="dot"/>
            </w:tabs>
            <w:rPr/>
          </w:pPr>
          <w:hyperlink w:anchor="__RefHeading___Toc7936870_417432637">
            <w:r>
              <w:rPr>
                <w:webHidden/>
                <w:rStyle w:val="IndexLink"/>
                <w:rtl w:val="true"/>
              </w:rPr>
              <w:t>سورۀ یس</w:t>
            </w:r>
            <w:r>
              <w:rPr>
                <w:rStyle w:val="IndexLink"/>
                <w:rtl w:val="true"/>
              </w:rPr>
              <w:tab/>
            </w:r>
            <w:r>
              <w:rPr>
                <w:rStyle w:val="IndexLink"/>
              </w:rPr>
              <w:t>81</w:t>
            </w:r>
          </w:hyperlink>
        </w:p>
        <w:p>
          <w:pPr>
            <w:pStyle w:val="Contents3"/>
            <w:tabs>
              <w:tab w:val="clear" w:pos="8459"/>
              <w:tab w:val="right" w:pos="9026" w:leader="dot"/>
            </w:tabs>
            <w:rPr/>
          </w:pPr>
          <w:hyperlink w:anchor="__RefHeading___Toc7936872_417432637">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7936874_417432637">
            <w:r>
              <w:rPr>
                <w:webHidden/>
                <w:rStyle w:val="IndexLink"/>
                <w:rtl w:val="true"/>
              </w:rPr>
              <w:t>فضیلت سوره</w:t>
            </w:r>
            <w:r>
              <w:rPr>
                <w:rStyle w:val="IndexLink"/>
                <w:rtl w:val="true"/>
              </w:rPr>
              <w:t>:</w:t>
              <w:tab/>
            </w:r>
            <w:r>
              <w:rPr>
                <w:rStyle w:val="IndexLink"/>
              </w:rPr>
              <w:t>82</w:t>
            </w:r>
          </w:hyperlink>
        </w:p>
        <w:p>
          <w:pPr>
            <w:pStyle w:val="Contents3"/>
            <w:tabs>
              <w:tab w:val="clear" w:pos="8459"/>
              <w:tab w:val="right" w:pos="9026" w:leader="dot"/>
            </w:tabs>
            <w:rPr/>
          </w:pPr>
          <w:hyperlink w:anchor="__RefHeading___Toc7936876_417432637">
            <w:r>
              <w:rPr>
                <w:webHidden/>
                <w:rStyle w:val="IndexLink"/>
                <w:rtl w:val="true"/>
              </w:rPr>
              <w:t>زمینۀ کلّی سوره</w:t>
            </w:r>
            <w:r>
              <w:rPr>
                <w:rStyle w:val="IndexLink"/>
                <w:rtl w:val="true"/>
              </w:rPr>
              <w:tab/>
            </w:r>
            <w:r>
              <w:rPr>
                <w:rStyle w:val="IndexLink"/>
              </w:rPr>
              <w:t>83</w:t>
            </w:r>
          </w:hyperlink>
        </w:p>
        <w:p>
          <w:pPr>
            <w:pStyle w:val="Contents4"/>
            <w:tabs>
              <w:tab w:val="clear" w:pos="8176"/>
              <w:tab w:val="right" w:pos="9026" w:leader="dot"/>
            </w:tabs>
            <w:rPr/>
          </w:pPr>
          <w:hyperlink w:anchor="__RefHeading___Toc7936878_417432637">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7936880_417432637">
            <w:r>
              <w:rPr>
                <w:webHidden/>
                <w:rStyle w:val="IndexLink"/>
                <w:rtl w:val="true"/>
              </w:rPr>
              <w:t>نام</w:t>
            </w:r>
            <w:r>
              <w:rPr>
                <w:rStyle w:val="IndexLink"/>
                <w:rtl w:val="true"/>
              </w:rPr>
              <w:t>:</w:t>
              <w:tab/>
            </w:r>
            <w:r>
              <w:rPr>
                <w:rStyle w:val="IndexLink"/>
              </w:rPr>
              <w:t>83</w:t>
            </w:r>
          </w:hyperlink>
        </w:p>
        <w:p>
          <w:pPr>
            <w:pStyle w:val="Contents3"/>
            <w:tabs>
              <w:tab w:val="clear" w:pos="8459"/>
              <w:tab w:val="right" w:pos="9026" w:leader="dot"/>
            </w:tabs>
            <w:rPr/>
          </w:pPr>
          <w:hyperlink w:anchor="__RefHeading___Toc7936882_417432637">
            <w:r>
              <w:rPr>
                <w:webHidden/>
                <w:rStyle w:val="IndexLink"/>
                <w:rtl w:val="true"/>
              </w:rPr>
              <w:t>چارچوب کلّی</w:t>
            </w:r>
            <w:r>
              <w:rPr>
                <w:rStyle w:val="IndexLink"/>
                <w:rtl w:val="true"/>
              </w:rPr>
              <w:t>:</w:t>
              <w:tab/>
            </w:r>
            <w:r>
              <w:rPr>
                <w:rStyle w:val="IndexLink"/>
              </w:rPr>
              <w:t>84</w:t>
            </w:r>
          </w:hyperlink>
        </w:p>
        <w:p>
          <w:pPr>
            <w:pStyle w:val="Contents3"/>
            <w:tabs>
              <w:tab w:val="clear" w:pos="8459"/>
              <w:tab w:val="right" w:pos="9026" w:leader="dot"/>
            </w:tabs>
            <w:rPr/>
          </w:pPr>
          <w:hyperlink w:anchor="__RefHeading___Toc7936884_417432637">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12</w:t>
            </w:r>
            <w:r>
              <w:rPr>
                <w:rStyle w:val="IndexLink"/>
                <w:rtl w:val="true"/>
              </w:rPr>
              <w:t>]</w:t>
              <w:tab/>
            </w:r>
            <w:r>
              <w:rPr>
                <w:rStyle w:val="IndexLink"/>
              </w:rPr>
              <w:t>89</w:t>
            </w:r>
          </w:hyperlink>
        </w:p>
        <w:p>
          <w:pPr>
            <w:pStyle w:val="Contents4"/>
            <w:tabs>
              <w:tab w:val="clear" w:pos="8176"/>
              <w:tab w:val="right" w:pos="9026" w:leader="dot"/>
            </w:tabs>
            <w:rPr/>
          </w:pPr>
          <w:hyperlink w:anchor="__RefHeading___Toc7936886_417432637">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7936888_417432637">
            <w:r>
              <w:rPr>
                <w:webHidden/>
                <w:rStyle w:val="IndexLink"/>
                <w:rtl w:val="true"/>
              </w:rPr>
              <w:t>معنای واژه‌ها</w:t>
            </w:r>
            <w:r>
              <w:rPr>
                <w:rStyle w:val="IndexLink"/>
                <w:rtl w:val="true"/>
              </w:rPr>
              <w:tab/>
            </w:r>
            <w:r>
              <w:rPr>
                <w:rStyle w:val="IndexLink"/>
              </w:rPr>
              <w:t>89</w:t>
            </w:r>
          </w:hyperlink>
        </w:p>
        <w:p>
          <w:pPr>
            <w:pStyle w:val="Contents4"/>
            <w:tabs>
              <w:tab w:val="clear" w:pos="8176"/>
              <w:tab w:val="right" w:pos="9026" w:leader="dot"/>
            </w:tabs>
            <w:rPr/>
          </w:pPr>
          <w:hyperlink w:anchor="__RefHeading___Toc7936890_417432637">
            <w:r>
              <w:rPr>
                <w:webHidden/>
                <w:rStyle w:val="IndexLink"/>
                <w:rtl w:val="true"/>
              </w:rPr>
              <w:t>همانا تو از پیامبران مرسل هستی</w:t>
            </w:r>
            <w:r>
              <w:rPr>
                <w:rStyle w:val="IndexLink"/>
                <w:rtl w:val="true"/>
              </w:rPr>
              <w:tab/>
            </w:r>
            <w:r>
              <w:rPr>
                <w:rStyle w:val="IndexLink"/>
              </w:rPr>
              <w:t>90</w:t>
            </w:r>
          </w:hyperlink>
        </w:p>
        <w:p>
          <w:pPr>
            <w:pStyle w:val="Contents5"/>
            <w:tabs>
              <w:tab w:val="clear" w:pos="7892"/>
              <w:tab w:val="right" w:pos="9026" w:leader="dot"/>
            </w:tabs>
            <w:rPr/>
          </w:pPr>
          <w:hyperlink w:anchor="__RefHeading___Toc7936892_417432637">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7936894_417432637">
            <w:r>
              <w:rPr>
                <w:webHidden/>
                <w:rStyle w:val="IndexLink"/>
                <w:rtl w:val="true"/>
              </w:rPr>
              <w:t>رهنمودهایی از آیات</w:t>
            </w:r>
            <w:r>
              <w:rPr>
                <w:rStyle w:val="IndexLink"/>
                <w:rtl w:val="true"/>
              </w:rPr>
              <w:t>:</w:t>
              <w:tab/>
            </w:r>
            <w:r>
              <w:rPr>
                <w:rStyle w:val="IndexLink"/>
              </w:rPr>
              <w:t>90</w:t>
            </w:r>
          </w:hyperlink>
        </w:p>
        <w:p>
          <w:pPr>
            <w:pStyle w:val="Contents5"/>
            <w:tabs>
              <w:tab w:val="clear" w:pos="7892"/>
              <w:tab w:val="right" w:pos="9026" w:leader="dot"/>
            </w:tabs>
            <w:rPr/>
          </w:pPr>
          <w:hyperlink w:anchor="__RefHeading___Toc7936896_417432637">
            <w:r>
              <w:rPr>
                <w:webHidden/>
                <w:rStyle w:val="IndexLink"/>
                <w:rtl w:val="true"/>
              </w:rPr>
              <w:t>شرح آیات</w:t>
            </w:r>
            <w:r>
              <w:rPr>
                <w:rStyle w:val="IndexLink"/>
                <w:rtl w:val="true"/>
              </w:rPr>
              <w:t>:</w:t>
              <w:tab/>
            </w:r>
            <w:r>
              <w:rPr>
                <w:rStyle w:val="IndexLink"/>
              </w:rPr>
              <w:t>91</w:t>
            </w:r>
          </w:hyperlink>
        </w:p>
        <w:p>
          <w:pPr>
            <w:pStyle w:val="Contents3"/>
            <w:tabs>
              <w:tab w:val="clear" w:pos="8459"/>
              <w:tab w:val="right" w:pos="9026" w:leader="dot"/>
            </w:tabs>
            <w:rPr/>
          </w:pPr>
          <w:hyperlink w:anchor="__RefHeading___Toc7936898_417432637">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13</w:t>
            </w:r>
            <w:r>
              <w:rPr>
                <w:rStyle w:val="IndexLink"/>
                <w:rtl w:val="true"/>
              </w:rPr>
              <w:t xml:space="preserve"> </w:t>
            </w:r>
            <w:r>
              <w:rPr>
                <w:rStyle w:val="IndexLink"/>
                <w:rtl w:val="true"/>
              </w:rPr>
              <w:t xml:space="preserve">تا </w:t>
            </w:r>
            <w:r>
              <w:rPr>
                <w:rStyle w:val="IndexLink"/>
              </w:rPr>
              <w:t>32</w:t>
            </w:r>
            <w:r>
              <w:rPr>
                <w:rStyle w:val="IndexLink"/>
                <w:rtl w:val="true"/>
              </w:rPr>
              <w:t>]</w:t>
              <w:tab/>
            </w:r>
            <w:r>
              <w:rPr>
                <w:rStyle w:val="IndexLink"/>
              </w:rPr>
              <w:t>103</w:t>
            </w:r>
          </w:hyperlink>
        </w:p>
        <w:p>
          <w:pPr>
            <w:pStyle w:val="Contents4"/>
            <w:tabs>
              <w:tab w:val="clear" w:pos="8176"/>
              <w:tab w:val="right" w:pos="9026" w:leader="dot"/>
            </w:tabs>
            <w:rPr/>
          </w:pPr>
          <w:hyperlink w:anchor="__RefHeading___Toc7936900_417432637">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7936902_417432637">
            <w:r>
              <w:rPr>
                <w:webHidden/>
                <w:rStyle w:val="IndexLink"/>
                <w:rtl w:val="true"/>
              </w:rPr>
              <w:t>معنای واژه‌ها</w:t>
            </w:r>
            <w:r>
              <w:rPr>
                <w:rStyle w:val="IndexLink"/>
                <w:rtl w:val="true"/>
              </w:rPr>
              <w:tab/>
            </w:r>
            <w:r>
              <w:rPr>
                <w:rStyle w:val="IndexLink"/>
              </w:rPr>
              <w:t>104</w:t>
            </w:r>
          </w:hyperlink>
        </w:p>
        <w:p>
          <w:pPr>
            <w:pStyle w:val="Contents4"/>
            <w:tabs>
              <w:tab w:val="clear" w:pos="8176"/>
              <w:tab w:val="right" w:pos="9026" w:leader="dot"/>
            </w:tabs>
            <w:rPr/>
          </w:pPr>
          <w:hyperlink w:anchor="__RefHeading___Toc7936904_417432637">
            <w:r>
              <w:rPr>
                <w:webHidden/>
                <w:rStyle w:val="IndexLink"/>
                <w:rtl w:val="true"/>
              </w:rPr>
              <w:t>گفتند</w:t>
            </w:r>
            <w:r>
              <w:rPr>
                <w:rStyle w:val="IndexLink"/>
                <w:rtl w:val="true"/>
              </w:rPr>
              <w:t>:</w:t>
            </w:r>
            <w:r>
              <w:rPr>
                <w:rStyle w:val="IndexLink"/>
                <w:rtl w:val="true"/>
              </w:rPr>
              <w:t>شومی شما با خود شماست</w:t>
            </w:r>
            <w:r>
              <w:rPr>
                <w:rStyle w:val="IndexLink"/>
                <w:rtl w:val="true"/>
              </w:rPr>
              <w:tab/>
            </w:r>
            <w:r>
              <w:rPr>
                <w:rStyle w:val="IndexLink"/>
              </w:rPr>
              <w:t>105</w:t>
            </w:r>
          </w:hyperlink>
        </w:p>
        <w:p>
          <w:pPr>
            <w:pStyle w:val="Contents5"/>
            <w:tabs>
              <w:tab w:val="clear" w:pos="7892"/>
              <w:tab w:val="right" w:pos="9026" w:leader="dot"/>
            </w:tabs>
            <w:rPr/>
          </w:pPr>
          <w:hyperlink w:anchor="__RefHeading___Toc7936906_417432637">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7936908_417432637">
            <w:r>
              <w:rPr>
                <w:webHidden/>
                <w:rStyle w:val="IndexLink"/>
                <w:rtl w:val="true"/>
              </w:rPr>
              <w:t>رهنمودهایی از آیات</w:t>
            </w:r>
            <w:r>
              <w:rPr>
                <w:rStyle w:val="IndexLink"/>
                <w:rtl w:val="true"/>
              </w:rPr>
              <w:t>:</w:t>
              <w:tab/>
            </w:r>
            <w:r>
              <w:rPr>
                <w:rStyle w:val="IndexLink"/>
              </w:rPr>
              <w:t>105</w:t>
            </w:r>
          </w:hyperlink>
        </w:p>
        <w:p>
          <w:pPr>
            <w:pStyle w:val="Contents5"/>
            <w:tabs>
              <w:tab w:val="clear" w:pos="7892"/>
              <w:tab w:val="right" w:pos="9026" w:leader="dot"/>
            </w:tabs>
            <w:rPr/>
          </w:pPr>
          <w:hyperlink w:anchor="__RefHeading___Toc7936910_417432637">
            <w:r>
              <w:rPr>
                <w:webHidden/>
                <w:rStyle w:val="IndexLink"/>
                <w:rtl w:val="true"/>
              </w:rPr>
              <w:t>شرح آیات</w:t>
            </w:r>
            <w:r>
              <w:rPr>
                <w:rStyle w:val="IndexLink"/>
                <w:rtl w:val="true"/>
              </w:rPr>
              <w:t>:</w:t>
              <w:tab/>
            </w:r>
            <w:r>
              <w:rPr>
                <w:rStyle w:val="IndexLink"/>
              </w:rPr>
              <w:t>106</w:t>
            </w:r>
          </w:hyperlink>
        </w:p>
        <w:p>
          <w:pPr>
            <w:pStyle w:val="Contents3"/>
            <w:tabs>
              <w:tab w:val="clear" w:pos="8459"/>
              <w:tab w:val="right" w:pos="9026" w:leader="dot"/>
            </w:tabs>
            <w:rPr/>
          </w:pPr>
          <w:hyperlink w:anchor="__RefHeading___Toc7936912_417432637">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33</w:t>
            </w:r>
            <w:r>
              <w:rPr>
                <w:rStyle w:val="IndexLink"/>
                <w:rtl w:val="true"/>
              </w:rPr>
              <w:t xml:space="preserve"> </w:t>
            </w:r>
            <w:r>
              <w:rPr>
                <w:rStyle w:val="IndexLink"/>
                <w:rtl w:val="true"/>
              </w:rPr>
              <w:t xml:space="preserve">تا </w:t>
            </w:r>
            <w:r>
              <w:rPr>
                <w:rStyle w:val="IndexLink"/>
              </w:rPr>
              <w:t>44</w:t>
            </w:r>
            <w:r>
              <w:rPr>
                <w:rStyle w:val="IndexLink"/>
                <w:rtl w:val="true"/>
              </w:rPr>
              <w:t>]</w:t>
              <w:tab/>
            </w:r>
            <w:r>
              <w:rPr>
                <w:rStyle w:val="IndexLink"/>
              </w:rPr>
              <w:t>122</w:t>
            </w:r>
          </w:hyperlink>
        </w:p>
        <w:p>
          <w:pPr>
            <w:pStyle w:val="Contents4"/>
            <w:tabs>
              <w:tab w:val="clear" w:pos="8176"/>
              <w:tab w:val="right" w:pos="9026" w:leader="dot"/>
            </w:tabs>
            <w:rPr/>
          </w:pPr>
          <w:hyperlink w:anchor="__RefHeading___Toc7936914_417432637">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7936916_417432637">
            <w:r>
              <w:rPr>
                <w:webHidden/>
                <w:rStyle w:val="IndexLink"/>
                <w:rtl w:val="true"/>
              </w:rPr>
              <w:t>معنای واژه‌ها</w:t>
            </w:r>
            <w:r>
              <w:rPr>
                <w:rStyle w:val="IndexLink"/>
                <w:rtl w:val="true"/>
              </w:rPr>
              <w:tab/>
            </w:r>
            <w:r>
              <w:rPr>
                <w:rStyle w:val="IndexLink"/>
              </w:rPr>
              <w:t>123</w:t>
            </w:r>
          </w:hyperlink>
        </w:p>
        <w:p>
          <w:pPr>
            <w:pStyle w:val="Contents4"/>
            <w:tabs>
              <w:tab w:val="clear" w:pos="8176"/>
              <w:tab w:val="right" w:pos="9026" w:leader="dot"/>
            </w:tabs>
            <w:rPr/>
          </w:pPr>
          <w:hyperlink w:anchor="__RefHeading___Toc7936918_417432637">
            <w:r>
              <w:rPr>
                <w:webHidden/>
                <w:rStyle w:val="IndexLink"/>
                <w:rtl w:val="true"/>
              </w:rPr>
              <w:t>این فرمان خدای پیروزمند و تواناست</w:t>
            </w:r>
            <w:r>
              <w:rPr>
                <w:rStyle w:val="IndexLink"/>
                <w:rtl w:val="true"/>
              </w:rPr>
              <w:tab/>
            </w:r>
            <w:r>
              <w:rPr>
                <w:rStyle w:val="IndexLink"/>
              </w:rPr>
              <w:t>123</w:t>
            </w:r>
          </w:hyperlink>
        </w:p>
        <w:p>
          <w:pPr>
            <w:pStyle w:val="Contents5"/>
            <w:tabs>
              <w:tab w:val="clear" w:pos="7892"/>
              <w:tab w:val="right" w:pos="9026" w:leader="dot"/>
            </w:tabs>
            <w:rPr/>
          </w:pPr>
          <w:hyperlink w:anchor="__RefHeading___Toc7936920_417432637">
            <w:r>
              <w:rPr>
                <w:webHidden/>
                <w:rStyle w:val="IndexLink"/>
                <w:rtl w:val="true"/>
              </w:rPr>
              <w:t>اشاره</w:t>
            </w:r>
            <w:r>
              <w:rPr>
                <w:rStyle w:val="IndexLink"/>
                <w:rtl w:val="true"/>
              </w:rPr>
              <w:tab/>
            </w:r>
            <w:r>
              <w:rPr>
                <w:rStyle w:val="IndexLink"/>
              </w:rPr>
              <w:t>123</w:t>
            </w:r>
          </w:hyperlink>
        </w:p>
        <w:p>
          <w:pPr>
            <w:pStyle w:val="Contents5"/>
            <w:tabs>
              <w:tab w:val="clear" w:pos="7892"/>
              <w:tab w:val="right" w:pos="9026" w:leader="dot"/>
            </w:tabs>
            <w:rPr/>
          </w:pPr>
          <w:hyperlink w:anchor="__RefHeading___Toc7936922_417432637">
            <w:r>
              <w:rPr>
                <w:webHidden/>
                <w:rStyle w:val="IndexLink"/>
                <w:rtl w:val="true"/>
              </w:rPr>
              <w:t>رهنمودهایی از آیات</w:t>
            </w:r>
            <w:r>
              <w:rPr>
                <w:rStyle w:val="IndexLink"/>
                <w:rtl w:val="true"/>
              </w:rPr>
              <w:t>:</w:t>
              <w:tab/>
            </w:r>
            <w:r>
              <w:rPr>
                <w:rStyle w:val="IndexLink"/>
              </w:rPr>
              <w:t>123</w:t>
            </w:r>
          </w:hyperlink>
        </w:p>
        <w:p>
          <w:pPr>
            <w:pStyle w:val="Contents5"/>
            <w:tabs>
              <w:tab w:val="clear" w:pos="7892"/>
              <w:tab w:val="right" w:pos="9026" w:leader="dot"/>
            </w:tabs>
            <w:rPr/>
          </w:pPr>
          <w:hyperlink w:anchor="__RefHeading___Toc7936924_417432637">
            <w:r>
              <w:rPr>
                <w:webHidden/>
                <w:rStyle w:val="IndexLink"/>
                <w:rtl w:val="true"/>
              </w:rPr>
              <w:t>شرح آیات</w:t>
            </w:r>
            <w:r>
              <w:rPr>
                <w:rStyle w:val="IndexLink"/>
                <w:rtl w:val="true"/>
              </w:rPr>
              <w:t>:</w:t>
              <w:tab/>
            </w:r>
            <w:r>
              <w:rPr>
                <w:rStyle w:val="IndexLink"/>
              </w:rPr>
              <w:t>125</w:t>
            </w:r>
          </w:hyperlink>
        </w:p>
        <w:p>
          <w:pPr>
            <w:pStyle w:val="Contents3"/>
            <w:tabs>
              <w:tab w:val="clear" w:pos="8459"/>
              <w:tab w:val="right" w:pos="9026" w:leader="dot"/>
            </w:tabs>
            <w:rPr/>
          </w:pPr>
          <w:hyperlink w:anchor="__RefHeading___Toc7936926_417432637">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45</w:t>
            </w:r>
            <w:r>
              <w:rPr>
                <w:rStyle w:val="IndexLink"/>
                <w:rtl w:val="true"/>
              </w:rPr>
              <w:t xml:space="preserve"> </w:t>
            </w:r>
            <w:r>
              <w:rPr>
                <w:rStyle w:val="IndexLink"/>
                <w:rtl w:val="true"/>
              </w:rPr>
              <w:t xml:space="preserve">تا </w:t>
            </w:r>
            <w:r>
              <w:rPr>
                <w:rStyle w:val="IndexLink"/>
              </w:rPr>
              <w:t>59</w:t>
            </w:r>
            <w:r>
              <w:rPr>
                <w:rStyle w:val="IndexLink"/>
                <w:rtl w:val="true"/>
              </w:rPr>
              <w:t>]</w:t>
              <w:tab/>
            </w:r>
            <w:r>
              <w:rPr>
                <w:rStyle w:val="IndexLink"/>
              </w:rPr>
              <w:t>136</w:t>
            </w:r>
          </w:hyperlink>
        </w:p>
        <w:p>
          <w:pPr>
            <w:pStyle w:val="Contents4"/>
            <w:tabs>
              <w:tab w:val="clear" w:pos="8176"/>
              <w:tab w:val="right" w:pos="9026" w:leader="dot"/>
            </w:tabs>
            <w:rPr/>
          </w:pPr>
          <w:hyperlink w:anchor="__RefHeading___Toc7936928_417432637">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7936930_417432637">
            <w:r>
              <w:rPr>
                <w:webHidden/>
                <w:rStyle w:val="IndexLink"/>
                <w:rtl w:val="true"/>
              </w:rPr>
              <w:t>معنای واژه‌ها</w:t>
            </w:r>
            <w:r>
              <w:rPr>
                <w:rStyle w:val="IndexLink"/>
                <w:rtl w:val="true"/>
              </w:rPr>
              <w:tab/>
            </w:r>
            <w:r>
              <w:rPr>
                <w:rStyle w:val="IndexLink"/>
              </w:rPr>
              <w:t>137</w:t>
            </w:r>
          </w:hyperlink>
        </w:p>
        <w:p>
          <w:pPr>
            <w:pStyle w:val="Contents4"/>
            <w:tabs>
              <w:tab w:val="clear" w:pos="8176"/>
              <w:tab w:val="right" w:pos="9026" w:leader="dot"/>
            </w:tabs>
            <w:rPr/>
          </w:pPr>
          <w:hyperlink w:anchor="__RefHeading___Toc7936932_417432637">
            <w:r>
              <w:rPr>
                <w:webHidden/>
                <w:rStyle w:val="IndexLink"/>
                <w:rtl w:val="true"/>
              </w:rPr>
              <w:t>این همان وعدۀ خدای رحمان است و پیامبران راست گفته بودند</w:t>
            </w:r>
            <w:r>
              <w:rPr>
                <w:rStyle w:val="IndexLink"/>
                <w:rtl w:val="true"/>
              </w:rPr>
              <w:tab/>
            </w:r>
            <w:r>
              <w:rPr>
                <w:rStyle w:val="IndexLink"/>
              </w:rPr>
              <w:t>137</w:t>
            </w:r>
          </w:hyperlink>
        </w:p>
        <w:p>
          <w:pPr>
            <w:pStyle w:val="Contents5"/>
            <w:tabs>
              <w:tab w:val="clear" w:pos="7892"/>
              <w:tab w:val="right" w:pos="9026" w:leader="dot"/>
            </w:tabs>
            <w:rPr/>
          </w:pPr>
          <w:hyperlink w:anchor="__RefHeading___Toc7936934_417432637">
            <w:r>
              <w:rPr>
                <w:webHidden/>
                <w:rStyle w:val="IndexLink"/>
                <w:rtl w:val="true"/>
              </w:rPr>
              <w:t>اشاره</w:t>
            </w:r>
            <w:r>
              <w:rPr>
                <w:rStyle w:val="IndexLink"/>
                <w:rtl w:val="true"/>
              </w:rPr>
              <w:tab/>
            </w:r>
            <w:r>
              <w:rPr>
                <w:rStyle w:val="IndexLink"/>
              </w:rPr>
              <w:t>137</w:t>
            </w:r>
          </w:hyperlink>
        </w:p>
        <w:p>
          <w:pPr>
            <w:pStyle w:val="Contents5"/>
            <w:tabs>
              <w:tab w:val="clear" w:pos="7892"/>
              <w:tab w:val="right" w:pos="9026" w:leader="dot"/>
            </w:tabs>
            <w:rPr/>
          </w:pPr>
          <w:hyperlink w:anchor="__RefHeading___Toc7936936_417432637">
            <w:r>
              <w:rPr>
                <w:webHidden/>
                <w:rStyle w:val="IndexLink"/>
                <w:rtl w:val="true"/>
              </w:rPr>
              <w:t>رهنمودهایی از آیات</w:t>
            </w:r>
            <w:r>
              <w:rPr>
                <w:rStyle w:val="IndexLink"/>
                <w:rtl w:val="true"/>
              </w:rPr>
              <w:t>:</w:t>
              <w:tab/>
            </w:r>
            <w:r>
              <w:rPr>
                <w:rStyle w:val="IndexLink"/>
              </w:rPr>
              <w:t>137</w:t>
            </w:r>
          </w:hyperlink>
        </w:p>
        <w:p>
          <w:pPr>
            <w:pStyle w:val="Contents5"/>
            <w:tabs>
              <w:tab w:val="clear" w:pos="7892"/>
              <w:tab w:val="right" w:pos="9026" w:leader="dot"/>
            </w:tabs>
            <w:rPr/>
          </w:pPr>
          <w:hyperlink w:anchor="__RefHeading___Toc7936938_417432637">
            <w:r>
              <w:rPr>
                <w:webHidden/>
                <w:rStyle w:val="IndexLink"/>
                <w:rtl w:val="true"/>
              </w:rPr>
              <w:t>شرح آیات</w:t>
            </w:r>
            <w:r>
              <w:rPr>
                <w:rStyle w:val="IndexLink"/>
                <w:rtl w:val="true"/>
              </w:rPr>
              <w:t>:</w:t>
              <w:tab/>
            </w:r>
            <w:r>
              <w:rPr>
                <w:rStyle w:val="IndexLink"/>
              </w:rPr>
              <w:t>138</w:t>
            </w:r>
          </w:hyperlink>
        </w:p>
        <w:p>
          <w:pPr>
            <w:pStyle w:val="Contents3"/>
            <w:tabs>
              <w:tab w:val="clear" w:pos="8459"/>
              <w:tab w:val="right" w:pos="9026" w:leader="dot"/>
            </w:tabs>
            <w:rPr/>
          </w:pPr>
          <w:hyperlink w:anchor="__RefHeading___Toc7936940_417432637">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60</w:t>
            </w:r>
            <w:r>
              <w:rPr>
                <w:rStyle w:val="IndexLink"/>
                <w:rtl w:val="true"/>
              </w:rPr>
              <w:t xml:space="preserve"> </w:t>
            </w:r>
            <w:r>
              <w:rPr>
                <w:rStyle w:val="IndexLink"/>
                <w:rtl w:val="true"/>
              </w:rPr>
              <w:t xml:space="preserve">تا </w:t>
            </w:r>
            <w:r>
              <w:rPr>
                <w:rStyle w:val="IndexLink"/>
              </w:rPr>
              <w:t>70</w:t>
            </w:r>
            <w:r>
              <w:rPr>
                <w:rStyle w:val="IndexLink"/>
                <w:rtl w:val="true"/>
              </w:rPr>
              <w:t>]</w:t>
              <w:tab/>
            </w:r>
            <w:r>
              <w:rPr>
                <w:rStyle w:val="IndexLink"/>
              </w:rPr>
              <w:t>151</w:t>
            </w:r>
          </w:hyperlink>
        </w:p>
        <w:p>
          <w:pPr>
            <w:pStyle w:val="Contents4"/>
            <w:tabs>
              <w:tab w:val="clear" w:pos="8176"/>
              <w:tab w:val="right" w:pos="9026" w:leader="dot"/>
            </w:tabs>
            <w:rPr/>
          </w:pPr>
          <w:hyperlink w:anchor="__RefHeading___Toc7936942_417432637">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7936944_417432637">
            <w:r>
              <w:rPr>
                <w:webHidden/>
                <w:rStyle w:val="IndexLink"/>
                <w:rtl w:val="true"/>
              </w:rPr>
              <w:t>معنای واژه‌ها</w:t>
            </w:r>
            <w:r>
              <w:rPr>
                <w:rStyle w:val="IndexLink"/>
                <w:rtl w:val="true"/>
              </w:rPr>
              <w:tab/>
            </w:r>
            <w:r>
              <w:rPr>
                <w:rStyle w:val="IndexLink"/>
              </w:rPr>
              <w:t>151</w:t>
            </w:r>
          </w:hyperlink>
        </w:p>
        <w:p>
          <w:pPr>
            <w:pStyle w:val="Contents4"/>
            <w:tabs>
              <w:tab w:val="clear" w:pos="8176"/>
              <w:tab w:val="right" w:pos="9026" w:leader="dot"/>
            </w:tabs>
            <w:rPr/>
          </w:pPr>
          <w:hyperlink w:anchor="__RefHeading___Toc7936946_417432637">
            <w:r>
              <w:rPr>
                <w:webHidden/>
                <w:rStyle w:val="IndexLink"/>
                <w:rtl w:val="true"/>
              </w:rPr>
              <w:t>مرا بپرستید که راه راست این است</w:t>
            </w:r>
            <w:r>
              <w:rPr>
                <w:rStyle w:val="IndexLink"/>
                <w:rtl w:val="true"/>
              </w:rPr>
              <w:tab/>
            </w:r>
            <w:r>
              <w:rPr>
                <w:rStyle w:val="IndexLink"/>
              </w:rPr>
              <w:t>152</w:t>
            </w:r>
          </w:hyperlink>
        </w:p>
        <w:p>
          <w:pPr>
            <w:pStyle w:val="Contents5"/>
            <w:tabs>
              <w:tab w:val="clear" w:pos="7892"/>
              <w:tab w:val="right" w:pos="9026" w:leader="dot"/>
            </w:tabs>
            <w:rPr/>
          </w:pPr>
          <w:hyperlink w:anchor="__RefHeading___Toc7936948_417432637">
            <w:r>
              <w:rPr>
                <w:webHidden/>
                <w:rStyle w:val="IndexLink"/>
                <w:rtl w:val="true"/>
              </w:rPr>
              <w:t>اشاره</w:t>
            </w:r>
            <w:r>
              <w:rPr>
                <w:rStyle w:val="IndexLink"/>
                <w:rtl w:val="true"/>
              </w:rPr>
              <w:tab/>
            </w:r>
            <w:r>
              <w:rPr>
                <w:rStyle w:val="IndexLink"/>
              </w:rPr>
              <w:t>152</w:t>
            </w:r>
          </w:hyperlink>
        </w:p>
        <w:p>
          <w:pPr>
            <w:pStyle w:val="Contents5"/>
            <w:tabs>
              <w:tab w:val="clear" w:pos="7892"/>
              <w:tab w:val="right" w:pos="9026" w:leader="dot"/>
            </w:tabs>
            <w:rPr/>
          </w:pPr>
          <w:hyperlink w:anchor="__RefHeading___Toc7936950_417432637">
            <w:r>
              <w:rPr>
                <w:webHidden/>
                <w:rStyle w:val="IndexLink"/>
                <w:rtl w:val="true"/>
              </w:rPr>
              <w:t>رهنمودهایی از آیات</w:t>
            </w:r>
            <w:r>
              <w:rPr>
                <w:rStyle w:val="IndexLink"/>
                <w:rtl w:val="true"/>
              </w:rPr>
              <w:t>:</w:t>
              <w:tab/>
            </w:r>
            <w:r>
              <w:rPr>
                <w:rStyle w:val="IndexLink"/>
              </w:rPr>
              <w:t>152</w:t>
            </w:r>
          </w:hyperlink>
        </w:p>
        <w:p>
          <w:pPr>
            <w:pStyle w:val="Contents5"/>
            <w:tabs>
              <w:tab w:val="clear" w:pos="7892"/>
              <w:tab w:val="right" w:pos="9026" w:leader="dot"/>
            </w:tabs>
            <w:rPr/>
          </w:pPr>
          <w:hyperlink w:anchor="__RefHeading___Toc7936952_417432637">
            <w:r>
              <w:rPr>
                <w:webHidden/>
                <w:rStyle w:val="IndexLink"/>
                <w:rtl w:val="true"/>
              </w:rPr>
              <w:t>شرح آیات</w:t>
            </w:r>
            <w:r>
              <w:rPr>
                <w:rStyle w:val="IndexLink"/>
                <w:rtl w:val="true"/>
              </w:rPr>
              <w:t>:</w:t>
              <w:tab/>
            </w:r>
            <w:r>
              <w:rPr>
                <w:rStyle w:val="IndexLink"/>
              </w:rPr>
              <w:t>153</w:t>
            </w:r>
          </w:hyperlink>
        </w:p>
        <w:p>
          <w:pPr>
            <w:pStyle w:val="Contents3"/>
            <w:tabs>
              <w:tab w:val="clear" w:pos="8459"/>
              <w:tab w:val="right" w:pos="9026" w:leader="dot"/>
            </w:tabs>
            <w:rPr/>
          </w:pPr>
          <w:hyperlink w:anchor="__RefHeading___Toc7936954_417432637">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71</w:t>
            </w:r>
            <w:r>
              <w:rPr>
                <w:rStyle w:val="IndexLink"/>
                <w:rtl w:val="true"/>
              </w:rPr>
              <w:t xml:space="preserve"> </w:t>
            </w:r>
            <w:r>
              <w:rPr>
                <w:rStyle w:val="IndexLink"/>
                <w:rtl w:val="true"/>
              </w:rPr>
              <w:t xml:space="preserve">تا </w:t>
            </w:r>
            <w:r>
              <w:rPr>
                <w:rStyle w:val="IndexLink"/>
              </w:rPr>
              <w:t>83</w:t>
            </w:r>
            <w:r>
              <w:rPr>
                <w:rStyle w:val="IndexLink"/>
                <w:rtl w:val="true"/>
              </w:rPr>
              <w:t>]</w:t>
              <w:tab/>
            </w:r>
            <w:r>
              <w:rPr>
                <w:rStyle w:val="IndexLink"/>
              </w:rPr>
              <w:t>166</w:t>
            </w:r>
          </w:hyperlink>
        </w:p>
        <w:p>
          <w:pPr>
            <w:pStyle w:val="Contents4"/>
            <w:tabs>
              <w:tab w:val="clear" w:pos="8176"/>
              <w:tab w:val="right" w:pos="9026" w:leader="dot"/>
            </w:tabs>
            <w:rPr/>
          </w:pPr>
          <w:hyperlink w:anchor="__RefHeading___Toc7936956_417432637">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7936958_417432637">
            <w:r>
              <w:rPr>
                <w:webHidden/>
                <w:rStyle w:val="IndexLink"/>
                <w:rtl w:val="true"/>
              </w:rPr>
              <w:t>معنای واژه‌ها</w:t>
            </w:r>
            <w:r>
              <w:rPr>
                <w:rStyle w:val="IndexLink"/>
                <w:rtl w:val="true"/>
              </w:rPr>
              <w:tab/>
            </w:r>
            <w:r>
              <w:rPr>
                <w:rStyle w:val="IndexLink"/>
              </w:rPr>
              <w:t>166</w:t>
            </w:r>
          </w:hyperlink>
        </w:p>
        <w:p>
          <w:pPr>
            <w:pStyle w:val="Contents4"/>
            <w:tabs>
              <w:tab w:val="clear" w:pos="8176"/>
              <w:tab w:val="right" w:pos="9026" w:leader="dot"/>
            </w:tabs>
            <w:rPr/>
          </w:pPr>
          <w:hyperlink w:anchor="__RefHeading___Toc7936960_417432637">
            <w:r>
              <w:rPr>
                <w:webHidden/>
                <w:rStyle w:val="IndexLink"/>
                <w:rtl w:val="true"/>
              </w:rPr>
              <w:t>می‌گوید چه کسی این استخوانهای پوسیده را زنده می‌کند</w:t>
            </w:r>
            <w:r>
              <w:rPr>
                <w:rStyle w:val="IndexLink"/>
                <w:rtl w:val="true"/>
              </w:rPr>
              <w:tab/>
            </w:r>
            <w:r>
              <w:rPr>
                <w:rStyle w:val="IndexLink"/>
              </w:rPr>
              <w:t>167</w:t>
            </w:r>
          </w:hyperlink>
        </w:p>
        <w:p>
          <w:pPr>
            <w:pStyle w:val="Contents5"/>
            <w:tabs>
              <w:tab w:val="clear" w:pos="7892"/>
              <w:tab w:val="right" w:pos="9026" w:leader="dot"/>
            </w:tabs>
            <w:rPr/>
          </w:pPr>
          <w:hyperlink w:anchor="__RefHeading___Toc7936962_417432637">
            <w:r>
              <w:rPr>
                <w:webHidden/>
                <w:rStyle w:val="IndexLink"/>
                <w:rtl w:val="true"/>
              </w:rPr>
              <w:t>اشاره</w:t>
            </w:r>
            <w:r>
              <w:rPr>
                <w:rStyle w:val="IndexLink"/>
                <w:rtl w:val="true"/>
              </w:rPr>
              <w:tab/>
            </w:r>
            <w:r>
              <w:rPr>
                <w:rStyle w:val="IndexLink"/>
              </w:rPr>
              <w:t>167</w:t>
            </w:r>
          </w:hyperlink>
        </w:p>
        <w:p>
          <w:pPr>
            <w:pStyle w:val="Contents5"/>
            <w:tabs>
              <w:tab w:val="clear" w:pos="7892"/>
              <w:tab w:val="right" w:pos="9026" w:leader="dot"/>
            </w:tabs>
            <w:rPr/>
          </w:pPr>
          <w:hyperlink w:anchor="__RefHeading___Toc7936964_417432637">
            <w:r>
              <w:rPr>
                <w:webHidden/>
                <w:rStyle w:val="IndexLink"/>
                <w:rtl w:val="true"/>
              </w:rPr>
              <w:t>رهنمودهایی از آیات</w:t>
            </w:r>
            <w:r>
              <w:rPr>
                <w:rStyle w:val="IndexLink"/>
                <w:rtl w:val="true"/>
              </w:rPr>
              <w:t>:</w:t>
              <w:tab/>
            </w:r>
            <w:r>
              <w:rPr>
                <w:rStyle w:val="IndexLink"/>
              </w:rPr>
              <w:t>167</w:t>
            </w:r>
          </w:hyperlink>
        </w:p>
        <w:p>
          <w:pPr>
            <w:pStyle w:val="Contents5"/>
            <w:tabs>
              <w:tab w:val="clear" w:pos="7892"/>
              <w:tab w:val="right" w:pos="9026" w:leader="dot"/>
            </w:tabs>
            <w:rPr/>
          </w:pPr>
          <w:hyperlink w:anchor="__RefHeading___Toc7936966_417432637">
            <w:r>
              <w:rPr>
                <w:webHidden/>
                <w:rStyle w:val="IndexLink"/>
                <w:rtl w:val="true"/>
              </w:rPr>
              <w:t>شرح آیات</w:t>
            </w:r>
            <w:r>
              <w:rPr>
                <w:rStyle w:val="IndexLink"/>
                <w:rtl w:val="true"/>
              </w:rPr>
              <w:t>:</w:t>
              <w:tab/>
            </w:r>
            <w:r>
              <w:rPr>
                <w:rStyle w:val="IndexLink"/>
              </w:rPr>
              <w:t>167</w:t>
            </w:r>
          </w:hyperlink>
        </w:p>
        <w:p>
          <w:pPr>
            <w:pStyle w:val="Contents2"/>
            <w:tabs>
              <w:tab w:val="clear" w:pos="8743"/>
              <w:tab w:val="right" w:pos="9026" w:leader="dot"/>
            </w:tabs>
            <w:rPr/>
          </w:pPr>
          <w:hyperlink w:anchor="__RefHeading___Toc7936968_417432637">
            <w:r>
              <w:rPr>
                <w:webHidden/>
                <w:rStyle w:val="IndexLink"/>
                <w:rtl w:val="true"/>
              </w:rPr>
              <w:t>سورۀ صافّات</w:t>
            </w:r>
            <w:r>
              <w:rPr>
                <w:rStyle w:val="IndexLink"/>
                <w:rtl w:val="true"/>
              </w:rPr>
              <w:tab/>
            </w:r>
            <w:r>
              <w:rPr>
                <w:rStyle w:val="IndexLink"/>
              </w:rPr>
              <w:t>186</w:t>
            </w:r>
          </w:hyperlink>
        </w:p>
        <w:p>
          <w:pPr>
            <w:pStyle w:val="Contents3"/>
            <w:tabs>
              <w:tab w:val="clear" w:pos="8459"/>
              <w:tab w:val="right" w:pos="9026" w:leader="dot"/>
            </w:tabs>
            <w:rPr/>
          </w:pPr>
          <w:hyperlink w:anchor="__RefHeading___Toc7936970_417432637">
            <w:r>
              <w:rPr>
                <w:webHidden/>
                <w:rStyle w:val="IndexLink"/>
                <w:rtl w:val="true"/>
              </w:rPr>
              <w:t>اشاره</w:t>
            </w:r>
            <w:r>
              <w:rPr>
                <w:rStyle w:val="IndexLink"/>
                <w:rtl w:val="true"/>
              </w:rPr>
              <w:tab/>
            </w:r>
            <w:r>
              <w:rPr>
                <w:rStyle w:val="IndexLink"/>
              </w:rPr>
              <w:t>186</w:t>
            </w:r>
          </w:hyperlink>
        </w:p>
        <w:p>
          <w:pPr>
            <w:pStyle w:val="Contents3"/>
            <w:tabs>
              <w:tab w:val="clear" w:pos="8459"/>
              <w:tab w:val="right" w:pos="9026" w:leader="dot"/>
            </w:tabs>
            <w:rPr/>
          </w:pPr>
          <w:hyperlink w:anchor="__RefHeading___Toc7936972_417432637">
            <w:r>
              <w:rPr>
                <w:webHidden/>
                <w:rStyle w:val="IndexLink"/>
                <w:rtl w:val="true"/>
              </w:rPr>
              <w:t>فضیلت سوره</w:t>
            </w:r>
            <w:r>
              <w:rPr>
                <w:rStyle w:val="IndexLink"/>
                <w:rtl w:val="true"/>
              </w:rPr>
              <w:t>:</w:t>
              <w:tab/>
            </w:r>
            <w:r>
              <w:rPr>
                <w:rStyle w:val="IndexLink"/>
              </w:rPr>
              <w:t>187</w:t>
            </w:r>
          </w:hyperlink>
        </w:p>
        <w:p>
          <w:pPr>
            <w:pStyle w:val="Contents3"/>
            <w:tabs>
              <w:tab w:val="clear" w:pos="8459"/>
              <w:tab w:val="right" w:pos="9026" w:leader="dot"/>
            </w:tabs>
            <w:rPr/>
          </w:pPr>
          <w:hyperlink w:anchor="__RefHeading___Toc7936974_417432637">
            <w:r>
              <w:rPr>
                <w:webHidden/>
                <w:rStyle w:val="IndexLink"/>
                <w:rtl w:val="true"/>
              </w:rPr>
              <w:t>زمینۀ کلّی سوره</w:t>
            </w:r>
            <w:r>
              <w:rPr>
                <w:rStyle w:val="IndexLink"/>
                <w:rtl w:val="true"/>
              </w:rPr>
              <w:tab/>
            </w:r>
            <w:r>
              <w:rPr>
                <w:rStyle w:val="IndexLink"/>
              </w:rPr>
              <w:t>187</w:t>
            </w:r>
          </w:hyperlink>
        </w:p>
        <w:p>
          <w:pPr>
            <w:pStyle w:val="Contents3"/>
            <w:tabs>
              <w:tab w:val="clear" w:pos="8459"/>
              <w:tab w:val="right" w:pos="9026" w:leader="dot"/>
            </w:tabs>
            <w:rPr/>
          </w:pPr>
          <w:hyperlink w:anchor="__RefHeading___Toc7936976_417432637">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18</w:t>
            </w:r>
            <w:r>
              <w:rPr>
                <w:rStyle w:val="IndexLink"/>
                <w:rtl w:val="true"/>
              </w:rPr>
              <w:t>]</w:t>
              <w:tab/>
            </w:r>
            <w:r>
              <w:rPr>
                <w:rStyle w:val="IndexLink"/>
              </w:rPr>
              <w:t>190</w:t>
            </w:r>
          </w:hyperlink>
        </w:p>
        <w:p>
          <w:pPr>
            <w:pStyle w:val="Contents4"/>
            <w:tabs>
              <w:tab w:val="clear" w:pos="8176"/>
              <w:tab w:val="right" w:pos="9026" w:leader="dot"/>
            </w:tabs>
            <w:rPr/>
          </w:pPr>
          <w:hyperlink w:anchor="__RefHeading___Toc7936978_417432637">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7936980_417432637">
            <w:r>
              <w:rPr>
                <w:webHidden/>
                <w:rStyle w:val="IndexLink"/>
                <w:rtl w:val="true"/>
              </w:rPr>
              <w:t>معنای واژه‌ها</w:t>
            </w:r>
            <w:r>
              <w:rPr>
                <w:rStyle w:val="IndexLink"/>
                <w:rtl w:val="true"/>
              </w:rPr>
              <w:tab/>
            </w:r>
            <w:r>
              <w:rPr>
                <w:rStyle w:val="IndexLink"/>
              </w:rPr>
              <w:t>190</w:t>
            </w:r>
          </w:hyperlink>
        </w:p>
        <w:p>
          <w:pPr>
            <w:pStyle w:val="Contents4"/>
            <w:tabs>
              <w:tab w:val="clear" w:pos="8176"/>
              <w:tab w:val="right" w:pos="9026" w:leader="dot"/>
            </w:tabs>
            <w:rPr/>
          </w:pPr>
          <w:hyperlink w:anchor="__RefHeading___Toc7936982_417432637">
            <w:r>
              <w:rPr>
                <w:webHidden/>
                <w:rStyle w:val="IndexLink"/>
                <w:rtl w:val="true"/>
              </w:rPr>
              <w:t>بگو</w:t>
            </w:r>
            <w:r>
              <w:rPr>
                <w:rStyle w:val="IndexLink"/>
                <w:rtl w:val="true"/>
              </w:rPr>
              <w:t>:</w:t>
            </w:r>
            <w:r>
              <w:rPr>
                <w:rStyle w:val="IndexLink"/>
                <w:rtl w:val="true"/>
              </w:rPr>
              <w:t>بلی،و شما خوار و بیچاره می‌شوید</w:t>
            </w:r>
            <w:r>
              <w:rPr>
                <w:rStyle w:val="IndexLink"/>
                <w:rtl w:val="true"/>
              </w:rPr>
              <w:tab/>
            </w:r>
            <w:r>
              <w:rPr>
                <w:rStyle w:val="IndexLink"/>
              </w:rPr>
              <w:t>192</w:t>
            </w:r>
          </w:hyperlink>
        </w:p>
        <w:p>
          <w:pPr>
            <w:pStyle w:val="Contents5"/>
            <w:tabs>
              <w:tab w:val="clear" w:pos="7892"/>
              <w:tab w:val="right" w:pos="9026" w:leader="dot"/>
            </w:tabs>
            <w:rPr/>
          </w:pPr>
          <w:hyperlink w:anchor="__RefHeading___Toc7936984_417432637">
            <w:r>
              <w:rPr>
                <w:webHidden/>
                <w:rStyle w:val="IndexLink"/>
                <w:rtl w:val="true"/>
              </w:rPr>
              <w:t>اشاره</w:t>
            </w:r>
            <w:r>
              <w:rPr>
                <w:rStyle w:val="IndexLink"/>
                <w:rtl w:val="true"/>
              </w:rPr>
              <w:tab/>
            </w:r>
            <w:r>
              <w:rPr>
                <w:rStyle w:val="IndexLink"/>
              </w:rPr>
              <w:t>192</w:t>
            </w:r>
          </w:hyperlink>
        </w:p>
        <w:p>
          <w:pPr>
            <w:pStyle w:val="Contents5"/>
            <w:tabs>
              <w:tab w:val="clear" w:pos="7892"/>
              <w:tab w:val="right" w:pos="9026" w:leader="dot"/>
            </w:tabs>
            <w:rPr/>
          </w:pPr>
          <w:hyperlink w:anchor="__RefHeading___Toc7936986_417432637">
            <w:r>
              <w:rPr>
                <w:webHidden/>
                <w:rStyle w:val="IndexLink"/>
                <w:rtl w:val="true"/>
              </w:rPr>
              <w:t>رهنمودهایی از آیات</w:t>
            </w:r>
            <w:r>
              <w:rPr>
                <w:rStyle w:val="IndexLink"/>
                <w:rtl w:val="true"/>
              </w:rPr>
              <w:t>:</w:t>
              <w:tab/>
            </w:r>
            <w:r>
              <w:rPr>
                <w:rStyle w:val="IndexLink"/>
              </w:rPr>
              <w:t>192</w:t>
            </w:r>
          </w:hyperlink>
        </w:p>
        <w:p>
          <w:pPr>
            <w:pStyle w:val="Contents5"/>
            <w:tabs>
              <w:tab w:val="clear" w:pos="7892"/>
              <w:tab w:val="right" w:pos="9026" w:leader="dot"/>
            </w:tabs>
            <w:rPr/>
          </w:pPr>
          <w:hyperlink w:anchor="__RefHeading___Toc7936988_417432637">
            <w:r>
              <w:rPr>
                <w:webHidden/>
                <w:rStyle w:val="IndexLink"/>
                <w:rtl w:val="true"/>
              </w:rPr>
              <w:t>شرح آیات</w:t>
            </w:r>
            <w:r>
              <w:rPr>
                <w:rStyle w:val="IndexLink"/>
                <w:rtl w:val="true"/>
              </w:rPr>
              <w:t>:</w:t>
              <w:tab/>
            </w:r>
            <w:r>
              <w:rPr>
                <w:rStyle w:val="IndexLink"/>
              </w:rPr>
              <w:t>193</w:t>
            </w:r>
          </w:hyperlink>
        </w:p>
        <w:p>
          <w:pPr>
            <w:pStyle w:val="Contents3"/>
            <w:tabs>
              <w:tab w:val="clear" w:pos="8459"/>
              <w:tab w:val="right" w:pos="9026" w:leader="dot"/>
            </w:tabs>
            <w:rPr/>
          </w:pPr>
          <w:hyperlink w:anchor="__RefHeading___Toc7936990_417432637">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19</w:t>
            </w:r>
            <w:r>
              <w:rPr>
                <w:rStyle w:val="IndexLink"/>
                <w:rtl w:val="true"/>
              </w:rPr>
              <w:t xml:space="preserve"> </w:t>
            </w:r>
            <w:r>
              <w:rPr>
                <w:rStyle w:val="IndexLink"/>
                <w:rtl w:val="true"/>
              </w:rPr>
              <w:t xml:space="preserve">تا </w:t>
            </w:r>
            <w:r>
              <w:rPr>
                <w:rStyle w:val="IndexLink"/>
              </w:rPr>
              <w:t>39</w:t>
            </w:r>
            <w:r>
              <w:rPr>
                <w:rStyle w:val="IndexLink"/>
                <w:rtl w:val="true"/>
              </w:rPr>
              <w:t>]</w:t>
              <w:tab/>
            </w:r>
            <w:r>
              <w:rPr>
                <w:rStyle w:val="IndexLink"/>
              </w:rPr>
              <w:t>202</w:t>
            </w:r>
          </w:hyperlink>
        </w:p>
        <w:p>
          <w:pPr>
            <w:pStyle w:val="Contents4"/>
            <w:tabs>
              <w:tab w:val="clear" w:pos="8176"/>
              <w:tab w:val="right" w:pos="9026" w:leader="dot"/>
            </w:tabs>
            <w:rPr/>
          </w:pPr>
          <w:hyperlink w:anchor="__RefHeading___Toc7936992_417432637">
            <w:r>
              <w:rPr>
                <w:webHidden/>
                <w:rStyle w:val="IndexLink"/>
                <w:rtl w:val="true"/>
              </w:rPr>
              <w:t>اشاره</w:t>
            </w:r>
            <w:r>
              <w:rPr>
                <w:rStyle w:val="IndexLink"/>
                <w:rtl w:val="true"/>
              </w:rPr>
              <w:tab/>
            </w:r>
            <w:r>
              <w:rPr>
                <w:rStyle w:val="IndexLink"/>
              </w:rPr>
              <w:t>202</w:t>
            </w:r>
          </w:hyperlink>
        </w:p>
        <w:p>
          <w:pPr>
            <w:pStyle w:val="Contents4"/>
            <w:tabs>
              <w:tab w:val="clear" w:pos="8176"/>
              <w:tab w:val="right" w:pos="9026" w:leader="dot"/>
            </w:tabs>
            <w:rPr/>
          </w:pPr>
          <w:hyperlink w:anchor="__RefHeading___Toc7936994_417432637">
            <w:r>
              <w:rPr>
                <w:webHidden/>
                <w:rStyle w:val="IndexLink"/>
                <w:rtl w:val="true"/>
              </w:rPr>
              <w:t>نگه داریدشان باید بازخواست شوند</w:t>
            </w:r>
            <w:r>
              <w:rPr>
                <w:rStyle w:val="IndexLink"/>
                <w:rtl w:val="true"/>
              </w:rPr>
              <w:tab/>
            </w:r>
            <w:r>
              <w:rPr>
                <w:rStyle w:val="IndexLink"/>
              </w:rPr>
              <w:t>202</w:t>
            </w:r>
          </w:hyperlink>
        </w:p>
        <w:p>
          <w:pPr>
            <w:pStyle w:val="Contents5"/>
            <w:tabs>
              <w:tab w:val="clear" w:pos="7892"/>
              <w:tab w:val="right" w:pos="9026" w:leader="dot"/>
            </w:tabs>
            <w:rPr/>
          </w:pPr>
          <w:hyperlink w:anchor="__RefHeading___Toc7936996_417432637">
            <w:r>
              <w:rPr>
                <w:webHidden/>
                <w:rStyle w:val="IndexLink"/>
                <w:rtl w:val="true"/>
              </w:rPr>
              <w:t>اشاره</w:t>
            </w:r>
            <w:r>
              <w:rPr>
                <w:rStyle w:val="IndexLink"/>
                <w:rtl w:val="true"/>
              </w:rPr>
              <w:tab/>
            </w:r>
            <w:r>
              <w:rPr>
                <w:rStyle w:val="IndexLink"/>
              </w:rPr>
              <w:t>202</w:t>
            </w:r>
          </w:hyperlink>
        </w:p>
        <w:p>
          <w:pPr>
            <w:pStyle w:val="Contents5"/>
            <w:tabs>
              <w:tab w:val="clear" w:pos="7892"/>
              <w:tab w:val="right" w:pos="9026" w:leader="dot"/>
            </w:tabs>
            <w:rPr/>
          </w:pPr>
          <w:hyperlink w:anchor="__RefHeading___Toc7936998_417432637">
            <w:r>
              <w:rPr>
                <w:webHidden/>
                <w:rStyle w:val="IndexLink"/>
                <w:rtl w:val="true"/>
              </w:rPr>
              <w:t>رهنمودهایی از آیات</w:t>
            </w:r>
            <w:r>
              <w:rPr>
                <w:rStyle w:val="IndexLink"/>
                <w:rtl w:val="true"/>
              </w:rPr>
              <w:t>:</w:t>
              <w:tab/>
            </w:r>
            <w:r>
              <w:rPr>
                <w:rStyle w:val="IndexLink"/>
              </w:rPr>
              <w:t>202</w:t>
            </w:r>
          </w:hyperlink>
        </w:p>
        <w:p>
          <w:pPr>
            <w:pStyle w:val="Contents5"/>
            <w:tabs>
              <w:tab w:val="clear" w:pos="7892"/>
              <w:tab w:val="right" w:pos="9026" w:leader="dot"/>
            </w:tabs>
            <w:rPr/>
          </w:pPr>
          <w:hyperlink w:anchor="__RefHeading___Toc7937000_417432637">
            <w:r>
              <w:rPr>
                <w:webHidden/>
                <w:rStyle w:val="IndexLink"/>
                <w:rtl w:val="true"/>
              </w:rPr>
              <w:t>شرح آیات</w:t>
            </w:r>
            <w:r>
              <w:rPr>
                <w:rStyle w:val="IndexLink"/>
                <w:rtl w:val="true"/>
              </w:rPr>
              <w:t>:</w:t>
              <w:tab/>
            </w:r>
            <w:r>
              <w:rPr>
                <w:rStyle w:val="IndexLink"/>
              </w:rPr>
              <w:t>203</w:t>
            </w:r>
          </w:hyperlink>
        </w:p>
        <w:p>
          <w:pPr>
            <w:pStyle w:val="Contents3"/>
            <w:tabs>
              <w:tab w:val="clear" w:pos="8459"/>
              <w:tab w:val="right" w:pos="9026" w:leader="dot"/>
            </w:tabs>
            <w:rPr/>
          </w:pPr>
          <w:hyperlink w:anchor="__RefHeading___Toc7937002_417432637">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40</w:t>
            </w:r>
            <w:r>
              <w:rPr>
                <w:rStyle w:val="IndexLink"/>
                <w:rtl w:val="true"/>
              </w:rPr>
              <w:t xml:space="preserve"> </w:t>
            </w:r>
            <w:r>
              <w:rPr>
                <w:rStyle w:val="IndexLink"/>
                <w:rtl w:val="true"/>
              </w:rPr>
              <w:t xml:space="preserve">تا </w:t>
            </w:r>
            <w:r>
              <w:rPr>
                <w:rStyle w:val="IndexLink"/>
              </w:rPr>
              <w:t>70</w:t>
            </w:r>
            <w:r>
              <w:rPr>
                <w:rStyle w:val="IndexLink"/>
                <w:rtl w:val="true"/>
              </w:rPr>
              <w:t>]</w:t>
              <w:tab/>
            </w:r>
            <w:r>
              <w:rPr>
                <w:rStyle w:val="IndexLink"/>
              </w:rPr>
              <w:t>219</w:t>
            </w:r>
          </w:hyperlink>
        </w:p>
        <w:p>
          <w:pPr>
            <w:pStyle w:val="Contents4"/>
            <w:tabs>
              <w:tab w:val="clear" w:pos="8176"/>
              <w:tab w:val="right" w:pos="9026" w:leader="dot"/>
            </w:tabs>
            <w:rPr/>
          </w:pPr>
          <w:hyperlink w:anchor="__RefHeading___Toc7937004_417432637">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7937006_417432637">
            <w:r>
              <w:rPr>
                <w:webHidden/>
                <w:rStyle w:val="IndexLink"/>
                <w:rtl w:val="true"/>
              </w:rPr>
              <w:t>معنای واژه‌ها</w:t>
            </w:r>
            <w:r>
              <w:rPr>
                <w:rStyle w:val="IndexLink"/>
                <w:rtl w:val="true"/>
              </w:rPr>
              <w:tab/>
            </w:r>
            <w:r>
              <w:rPr>
                <w:rStyle w:val="IndexLink"/>
              </w:rPr>
              <w:t>220</w:t>
            </w:r>
          </w:hyperlink>
        </w:p>
        <w:p>
          <w:pPr>
            <w:pStyle w:val="Contents4"/>
            <w:tabs>
              <w:tab w:val="clear" w:pos="8176"/>
              <w:tab w:val="right" w:pos="9026" w:leader="dot"/>
            </w:tabs>
            <w:rPr/>
          </w:pPr>
          <w:hyperlink w:anchor="__RefHeading___Toc7937008_417432637">
            <w:r>
              <w:rPr>
                <w:webHidden/>
                <w:rStyle w:val="IndexLink"/>
                <w:rtl w:val="true"/>
              </w:rPr>
              <w:t>مگر بندگان مخلص خدا</w:t>
            </w:r>
            <w:r>
              <w:rPr>
                <w:rStyle w:val="IndexLink"/>
                <w:rtl w:val="true"/>
              </w:rPr>
              <w:tab/>
            </w:r>
            <w:r>
              <w:rPr>
                <w:rStyle w:val="IndexLink"/>
              </w:rPr>
              <w:t>220</w:t>
            </w:r>
          </w:hyperlink>
        </w:p>
        <w:p>
          <w:pPr>
            <w:pStyle w:val="Contents5"/>
            <w:tabs>
              <w:tab w:val="clear" w:pos="7892"/>
              <w:tab w:val="right" w:pos="9026" w:leader="dot"/>
            </w:tabs>
            <w:rPr/>
          </w:pPr>
          <w:hyperlink w:anchor="__RefHeading___Toc7937010_417432637">
            <w:r>
              <w:rPr>
                <w:webHidden/>
                <w:rStyle w:val="IndexLink"/>
                <w:rtl w:val="true"/>
              </w:rPr>
              <w:t>اشاره</w:t>
            </w:r>
            <w:r>
              <w:rPr>
                <w:rStyle w:val="IndexLink"/>
                <w:rtl w:val="true"/>
              </w:rPr>
              <w:tab/>
            </w:r>
            <w:r>
              <w:rPr>
                <w:rStyle w:val="IndexLink"/>
              </w:rPr>
              <w:t>220</w:t>
            </w:r>
          </w:hyperlink>
        </w:p>
        <w:p>
          <w:pPr>
            <w:pStyle w:val="Contents5"/>
            <w:tabs>
              <w:tab w:val="clear" w:pos="7892"/>
              <w:tab w:val="right" w:pos="9026" w:leader="dot"/>
            </w:tabs>
            <w:rPr/>
          </w:pPr>
          <w:hyperlink w:anchor="__RefHeading___Toc7937012_417432637">
            <w:r>
              <w:rPr>
                <w:webHidden/>
                <w:rStyle w:val="IndexLink"/>
                <w:rtl w:val="true"/>
              </w:rPr>
              <w:t>رهنمودهایی از آیات</w:t>
            </w:r>
            <w:r>
              <w:rPr>
                <w:rStyle w:val="IndexLink"/>
                <w:rtl w:val="true"/>
              </w:rPr>
              <w:t>:</w:t>
              <w:tab/>
            </w:r>
            <w:r>
              <w:rPr>
                <w:rStyle w:val="IndexLink"/>
              </w:rPr>
              <w:t>220</w:t>
            </w:r>
          </w:hyperlink>
        </w:p>
        <w:p>
          <w:pPr>
            <w:pStyle w:val="Contents5"/>
            <w:tabs>
              <w:tab w:val="clear" w:pos="7892"/>
              <w:tab w:val="right" w:pos="9026" w:leader="dot"/>
            </w:tabs>
            <w:rPr/>
          </w:pPr>
          <w:hyperlink w:anchor="__RefHeading___Toc7937014_417432637">
            <w:r>
              <w:rPr>
                <w:webHidden/>
                <w:rStyle w:val="IndexLink"/>
                <w:rtl w:val="true"/>
              </w:rPr>
              <w:t>شرح آیات</w:t>
            </w:r>
            <w:r>
              <w:rPr>
                <w:rStyle w:val="IndexLink"/>
                <w:rtl w:val="true"/>
              </w:rPr>
              <w:t>:</w:t>
              <w:tab/>
            </w:r>
            <w:r>
              <w:rPr>
                <w:rStyle w:val="IndexLink"/>
              </w:rPr>
              <w:t>222</w:t>
            </w:r>
          </w:hyperlink>
        </w:p>
        <w:p>
          <w:pPr>
            <w:pStyle w:val="Contents3"/>
            <w:tabs>
              <w:tab w:val="clear" w:pos="8459"/>
              <w:tab w:val="right" w:pos="9026" w:leader="dot"/>
            </w:tabs>
            <w:rPr/>
          </w:pPr>
          <w:hyperlink w:anchor="__RefHeading___Toc7937016_417432637">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71</w:t>
            </w:r>
            <w:r>
              <w:rPr>
                <w:rStyle w:val="IndexLink"/>
                <w:rtl w:val="true"/>
              </w:rPr>
              <w:t xml:space="preserve"> </w:t>
            </w:r>
            <w:r>
              <w:rPr>
                <w:rStyle w:val="IndexLink"/>
                <w:rtl w:val="true"/>
              </w:rPr>
              <w:t xml:space="preserve">تا </w:t>
            </w:r>
            <w:r>
              <w:rPr>
                <w:rStyle w:val="IndexLink"/>
              </w:rPr>
              <w:t>105</w:t>
            </w:r>
            <w:r>
              <w:rPr>
                <w:rStyle w:val="IndexLink"/>
                <w:rtl w:val="true"/>
              </w:rPr>
              <w:t>]</w:t>
              <w:tab/>
            </w:r>
            <w:r>
              <w:rPr>
                <w:rStyle w:val="IndexLink"/>
              </w:rPr>
              <w:t>238</w:t>
            </w:r>
          </w:hyperlink>
        </w:p>
        <w:p>
          <w:pPr>
            <w:pStyle w:val="Contents4"/>
            <w:tabs>
              <w:tab w:val="clear" w:pos="8176"/>
              <w:tab w:val="right" w:pos="9026" w:leader="dot"/>
            </w:tabs>
            <w:rPr/>
          </w:pPr>
          <w:hyperlink w:anchor="__RefHeading___Toc7937018_417432637">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7937020_417432637">
            <w:r>
              <w:rPr>
                <w:webHidden/>
                <w:rStyle w:val="IndexLink"/>
                <w:rtl w:val="true"/>
              </w:rPr>
              <w:t>معنای واژه‌ها</w:t>
            </w:r>
            <w:r>
              <w:rPr>
                <w:rStyle w:val="IndexLink"/>
                <w:rtl w:val="true"/>
              </w:rPr>
              <w:tab/>
            </w:r>
            <w:r>
              <w:rPr>
                <w:rStyle w:val="IndexLink"/>
              </w:rPr>
              <w:t>239</w:t>
            </w:r>
          </w:hyperlink>
        </w:p>
        <w:p>
          <w:pPr>
            <w:pStyle w:val="Contents4"/>
            <w:tabs>
              <w:tab w:val="clear" w:pos="8176"/>
              <w:tab w:val="right" w:pos="9026" w:leader="dot"/>
            </w:tabs>
            <w:rPr/>
          </w:pPr>
          <w:hyperlink w:anchor="__RefHeading___Toc7937022_417432637">
            <w:r>
              <w:rPr>
                <w:webHidden/>
                <w:rStyle w:val="IndexLink"/>
                <w:rtl w:val="true"/>
              </w:rPr>
              <w:t>ما نیکوکاران را چنین پاداش می‌دهیم</w:t>
            </w:r>
            <w:r>
              <w:rPr>
                <w:rStyle w:val="IndexLink"/>
                <w:rtl w:val="true"/>
              </w:rPr>
              <w:tab/>
            </w:r>
            <w:r>
              <w:rPr>
                <w:rStyle w:val="IndexLink"/>
              </w:rPr>
              <w:t>239</w:t>
            </w:r>
          </w:hyperlink>
        </w:p>
        <w:p>
          <w:pPr>
            <w:pStyle w:val="Contents5"/>
            <w:tabs>
              <w:tab w:val="clear" w:pos="7892"/>
              <w:tab w:val="right" w:pos="9026" w:leader="dot"/>
            </w:tabs>
            <w:rPr/>
          </w:pPr>
          <w:hyperlink w:anchor="__RefHeading___Toc7937024_417432637">
            <w:r>
              <w:rPr>
                <w:webHidden/>
                <w:rStyle w:val="IndexLink"/>
                <w:rtl w:val="true"/>
              </w:rPr>
              <w:t>اشاره</w:t>
            </w:r>
            <w:r>
              <w:rPr>
                <w:rStyle w:val="IndexLink"/>
                <w:rtl w:val="true"/>
              </w:rPr>
              <w:tab/>
            </w:r>
            <w:r>
              <w:rPr>
                <w:rStyle w:val="IndexLink"/>
              </w:rPr>
              <w:t>239</w:t>
            </w:r>
          </w:hyperlink>
        </w:p>
        <w:p>
          <w:pPr>
            <w:pStyle w:val="Contents5"/>
            <w:tabs>
              <w:tab w:val="clear" w:pos="7892"/>
              <w:tab w:val="right" w:pos="9026" w:leader="dot"/>
            </w:tabs>
            <w:rPr/>
          </w:pPr>
          <w:hyperlink w:anchor="__RefHeading___Toc7937026_417432637">
            <w:r>
              <w:rPr>
                <w:webHidden/>
                <w:rStyle w:val="IndexLink"/>
                <w:rtl w:val="true"/>
              </w:rPr>
              <w:t>رهنمودهایی از آیات</w:t>
            </w:r>
            <w:r>
              <w:rPr>
                <w:rStyle w:val="IndexLink"/>
                <w:rtl w:val="true"/>
              </w:rPr>
              <w:t>:</w:t>
              <w:tab/>
            </w:r>
            <w:r>
              <w:rPr>
                <w:rStyle w:val="IndexLink"/>
              </w:rPr>
              <w:t>239</w:t>
            </w:r>
          </w:hyperlink>
        </w:p>
        <w:p>
          <w:pPr>
            <w:pStyle w:val="Contents5"/>
            <w:tabs>
              <w:tab w:val="clear" w:pos="7892"/>
              <w:tab w:val="right" w:pos="9026" w:leader="dot"/>
            </w:tabs>
            <w:rPr/>
          </w:pPr>
          <w:hyperlink w:anchor="__RefHeading___Toc7937028_417432637">
            <w:r>
              <w:rPr>
                <w:webHidden/>
                <w:rStyle w:val="IndexLink"/>
                <w:rtl w:val="true"/>
              </w:rPr>
              <w:t>شرح آیات</w:t>
            </w:r>
            <w:r>
              <w:rPr>
                <w:rStyle w:val="IndexLink"/>
                <w:rtl w:val="true"/>
              </w:rPr>
              <w:t>:</w:t>
              <w:tab/>
            </w:r>
            <w:r>
              <w:rPr>
                <w:rStyle w:val="IndexLink"/>
              </w:rPr>
              <w:t>241</w:t>
            </w:r>
          </w:hyperlink>
        </w:p>
        <w:p>
          <w:pPr>
            <w:pStyle w:val="Contents3"/>
            <w:tabs>
              <w:tab w:val="clear" w:pos="8459"/>
              <w:tab w:val="right" w:pos="9026" w:leader="dot"/>
            </w:tabs>
            <w:rPr/>
          </w:pPr>
          <w:hyperlink w:anchor="__RefHeading___Toc7937030_417432637">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106</w:t>
            </w:r>
            <w:r>
              <w:rPr>
                <w:rStyle w:val="IndexLink"/>
                <w:rtl w:val="true"/>
              </w:rPr>
              <w:t xml:space="preserve"> </w:t>
            </w:r>
            <w:r>
              <w:rPr>
                <w:rStyle w:val="IndexLink"/>
                <w:rtl w:val="true"/>
              </w:rPr>
              <w:t xml:space="preserve">تا </w:t>
            </w:r>
            <w:r>
              <w:rPr>
                <w:rStyle w:val="IndexLink"/>
              </w:rPr>
              <w:t>138</w:t>
            </w:r>
            <w:r>
              <w:rPr>
                <w:rStyle w:val="IndexLink"/>
                <w:rtl w:val="true"/>
              </w:rPr>
              <w:t>]</w:t>
              <w:tab/>
            </w:r>
            <w:r>
              <w:rPr>
                <w:rStyle w:val="IndexLink"/>
              </w:rPr>
              <w:t>259</w:t>
            </w:r>
          </w:hyperlink>
        </w:p>
        <w:p>
          <w:pPr>
            <w:pStyle w:val="Contents4"/>
            <w:tabs>
              <w:tab w:val="clear" w:pos="8176"/>
              <w:tab w:val="right" w:pos="9026" w:leader="dot"/>
            </w:tabs>
            <w:rPr/>
          </w:pPr>
          <w:hyperlink w:anchor="__RefHeading___Toc7937032_417432637">
            <w:r>
              <w:rPr>
                <w:webHidden/>
                <w:rStyle w:val="IndexLink"/>
                <w:rtl w:val="true"/>
              </w:rPr>
              <w:t>اشاره</w:t>
            </w:r>
            <w:r>
              <w:rPr>
                <w:rStyle w:val="IndexLink"/>
                <w:rtl w:val="true"/>
              </w:rPr>
              <w:tab/>
            </w:r>
            <w:r>
              <w:rPr>
                <w:rStyle w:val="IndexLink"/>
              </w:rPr>
              <w:t>259</w:t>
            </w:r>
          </w:hyperlink>
        </w:p>
        <w:p>
          <w:pPr>
            <w:pStyle w:val="Contents4"/>
            <w:tabs>
              <w:tab w:val="clear" w:pos="8176"/>
              <w:tab w:val="right" w:pos="9026" w:leader="dot"/>
            </w:tabs>
            <w:rPr/>
          </w:pPr>
          <w:hyperlink w:anchor="__RefHeading___Toc7937034_417432637">
            <w:r>
              <w:rPr>
                <w:webHidden/>
                <w:rStyle w:val="IndexLink"/>
                <w:rtl w:val="true"/>
              </w:rPr>
              <w:t>معنای واژه‌ها</w:t>
            </w:r>
            <w:r>
              <w:rPr>
                <w:rStyle w:val="IndexLink"/>
                <w:rtl w:val="true"/>
              </w:rPr>
              <w:tab/>
            </w:r>
            <w:r>
              <w:rPr>
                <w:rStyle w:val="IndexLink"/>
              </w:rPr>
              <w:t>260</w:t>
            </w:r>
          </w:hyperlink>
        </w:p>
        <w:p>
          <w:pPr>
            <w:pStyle w:val="Contents4"/>
            <w:tabs>
              <w:tab w:val="clear" w:pos="8176"/>
              <w:tab w:val="right" w:pos="9026" w:leader="dot"/>
            </w:tabs>
            <w:rPr/>
          </w:pPr>
          <w:hyperlink w:anchor="__RefHeading___Toc7937036_417432637">
            <w:r>
              <w:rPr>
                <w:webHidden/>
                <w:rStyle w:val="IndexLink"/>
                <w:rtl w:val="true"/>
              </w:rPr>
              <w:t>این آزمایشی آشکار کننده بود</w:t>
            </w:r>
            <w:r>
              <w:rPr>
                <w:rStyle w:val="IndexLink"/>
                <w:rtl w:val="true"/>
              </w:rPr>
              <w:tab/>
            </w:r>
            <w:r>
              <w:rPr>
                <w:rStyle w:val="IndexLink"/>
              </w:rPr>
              <w:t>261</w:t>
            </w:r>
          </w:hyperlink>
        </w:p>
        <w:p>
          <w:pPr>
            <w:pStyle w:val="Contents5"/>
            <w:tabs>
              <w:tab w:val="clear" w:pos="7892"/>
              <w:tab w:val="right" w:pos="9026" w:leader="dot"/>
            </w:tabs>
            <w:rPr/>
          </w:pPr>
          <w:hyperlink w:anchor="__RefHeading___Toc7937038_417432637">
            <w:r>
              <w:rPr>
                <w:webHidden/>
                <w:rStyle w:val="IndexLink"/>
                <w:rtl w:val="true"/>
              </w:rPr>
              <w:t>اشاره</w:t>
            </w:r>
            <w:r>
              <w:rPr>
                <w:rStyle w:val="IndexLink"/>
                <w:rtl w:val="true"/>
              </w:rPr>
              <w:tab/>
            </w:r>
            <w:r>
              <w:rPr>
                <w:rStyle w:val="IndexLink"/>
              </w:rPr>
              <w:t>261</w:t>
            </w:r>
          </w:hyperlink>
        </w:p>
        <w:p>
          <w:pPr>
            <w:pStyle w:val="Contents5"/>
            <w:tabs>
              <w:tab w:val="clear" w:pos="7892"/>
              <w:tab w:val="right" w:pos="9026" w:leader="dot"/>
            </w:tabs>
            <w:rPr/>
          </w:pPr>
          <w:hyperlink w:anchor="__RefHeading___Toc7937040_417432637">
            <w:r>
              <w:rPr>
                <w:webHidden/>
                <w:rStyle w:val="IndexLink"/>
                <w:rtl w:val="true"/>
              </w:rPr>
              <w:t>رهنمودهایی از آیات</w:t>
            </w:r>
            <w:r>
              <w:rPr>
                <w:rStyle w:val="IndexLink"/>
                <w:rtl w:val="true"/>
              </w:rPr>
              <w:t>:</w:t>
              <w:tab/>
            </w:r>
            <w:r>
              <w:rPr>
                <w:rStyle w:val="IndexLink"/>
              </w:rPr>
              <w:t>261</w:t>
            </w:r>
          </w:hyperlink>
        </w:p>
        <w:p>
          <w:pPr>
            <w:pStyle w:val="Contents5"/>
            <w:tabs>
              <w:tab w:val="clear" w:pos="7892"/>
              <w:tab w:val="right" w:pos="9026" w:leader="dot"/>
            </w:tabs>
            <w:rPr/>
          </w:pPr>
          <w:hyperlink w:anchor="__RefHeading___Toc7937042_417432637">
            <w:r>
              <w:rPr>
                <w:webHidden/>
                <w:rStyle w:val="IndexLink"/>
                <w:rtl w:val="true"/>
              </w:rPr>
              <w:t>شرح آیات</w:t>
            </w:r>
            <w:r>
              <w:rPr>
                <w:rStyle w:val="IndexLink"/>
                <w:rtl w:val="true"/>
              </w:rPr>
              <w:t>:</w:t>
              <w:tab/>
            </w:r>
            <w:r>
              <w:rPr>
                <w:rStyle w:val="IndexLink"/>
              </w:rPr>
              <w:t>262</w:t>
            </w:r>
          </w:hyperlink>
        </w:p>
        <w:p>
          <w:pPr>
            <w:pStyle w:val="Contents3"/>
            <w:tabs>
              <w:tab w:val="clear" w:pos="8459"/>
              <w:tab w:val="right" w:pos="9026" w:leader="dot"/>
            </w:tabs>
            <w:rPr/>
          </w:pPr>
          <w:hyperlink w:anchor="__RefHeading___Toc7937044_417432637">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139</w:t>
            </w:r>
            <w:r>
              <w:rPr>
                <w:rStyle w:val="IndexLink"/>
                <w:rtl w:val="true"/>
              </w:rPr>
              <w:t xml:space="preserve"> </w:t>
            </w:r>
            <w:r>
              <w:rPr>
                <w:rStyle w:val="IndexLink"/>
                <w:rtl w:val="true"/>
              </w:rPr>
              <w:t xml:space="preserve">تا </w:t>
            </w:r>
            <w:r>
              <w:rPr>
                <w:rStyle w:val="IndexLink"/>
              </w:rPr>
              <w:t>160</w:t>
            </w:r>
            <w:r>
              <w:rPr>
                <w:rStyle w:val="IndexLink"/>
                <w:rtl w:val="true"/>
              </w:rPr>
              <w:t>]</w:t>
              <w:tab/>
            </w:r>
            <w:r>
              <w:rPr>
                <w:rStyle w:val="IndexLink"/>
              </w:rPr>
              <w:t>275</w:t>
            </w:r>
          </w:hyperlink>
        </w:p>
        <w:p>
          <w:pPr>
            <w:pStyle w:val="Contents4"/>
            <w:tabs>
              <w:tab w:val="clear" w:pos="8176"/>
              <w:tab w:val="right" w:pos="9026" w:leader="dot"/>
            </w:tabs>
            <w:rPr/>
          </w:pPr>
          <w:hyperlink w:anchor="__RefHeading___Toc7937046_417432637">
            <w:r>
              <w:rPr>
                <w:webHidden/>
                <w:rStyle w:val="IndexLink"/>
                <w:rtl w:val="true"/>
              </w:rPr>
              <w:t>اشاره</w:t>
            </w:r>
            <w:r>
              <w:rPr>
                <w:rStyle w:val="IndexLink"/>
                <w:rtl w:val="true"/>
              </w:rPr>
              <w:tab/>
            </w:r>
            <w:r>
              <w:rPr>
                <w:rStyle w:val="IndexLink"/>
              </w:rPr>
              <w:t>275</w:t>
            </w:r>
          </w:hyperlink>
        </w:p>
        <w:p>
          <w:pPr>
            <w:pStyle w:val="Contents4"/>
            <w:tabs>
              <w:tab w:val="clear" w:pos="8176"/>
              <w:tab w:val="right" w:pos="9026" w:leader="dot"/>
            </w:tabs>
            <w:rPr/>
          </w:pPr>
          <w:hyperlink w:anchor="__RefHeading___Toc7937048_417432637">
            <w:r>
              <w:rPr>
                <w:webHidden/>
                <w:rStyle w:val="IndexLink"/>
                <w:rtl w:val="true"/>
              </w:rPr>
              <w:t>معنای واژه‌ها</w:t>
            </w:r>
            <w:r>
              <w:rPr>
                <w:rStyle w:val="IndexLink"/>
                <w:rtl w:val="true"/>
              </w:rPr>
              <w:tab/>
            </w:r>
            <w:r>
              <w:rPr>
                <w:rStyle w:val="IndexLink"/>
              </w:rPr>
              <w:t>276</w:t>
            </w:r>
          </w:hyperlink>
        </w:p>
        <w:p>
          <w:pPr>
            <w:pStyle w:val="Contents4"/>
            <w:tabs>
              <w:tab w:val="clear" w:pos="8176"/>
              <w:tab w:val="right" w:pos="9026" w:leader="dot"/>
            </w:tabs>
            <w:rPr/>
          </w:pPr>
          <w:hyperlink w:anchor="__RefHeading___Toc7937050_417432637">
            <w:r>
              <w:rPr>
                <w:webHidden/>
                <w:rStyle w:val="IndexLink"/>
                <w:rtl w:val="true"/>
              </w:rPr>
              <w:t>خدا از آن وصفی که می‌آورند منزّه است</w:t>
            </w:r>
            <w:r>
              <w:rPr>
                <w:rStyle w:val="IndexLink"/>
                <w:rtl w:val="true"/>
              </w:rPr>
              <w:tab/>
            </w:r>
            <w:r>
              <w:rPr>
                <w:rStyle w:val="IndexLink"/>
              </w:rPr>
              <w:t>276</w:t>
            </w:r>
          </w:hyperlink>
        </w:p>
        <w:p>
          <w:pPr>
            <w:pStyle w:val="Contents5"/>
            <w:tabs>
              <w:tab w:val="clear" w:pos="7892"/>
              <w:tab w:val="right" w:pos="9026" w:leader="dot"/>
            </w:tabs>
            <w:rPr/>
          </w:pPr>
          <w:hyperlink w:anchor="__RefHeading___Toc7937052_417432637">
            <w:r>
              <w:rPr>
                <w:webHidden/>
                <w:rStyle w:val="IndexLink"/>
                <w:rtl w:val="true"/>
              </w:rPr>
              <w:t>اشاره</w:t>
            </w:r>
            <w:r>
              <w:rPr>
                <w:rStyle w:val="IndexLink"/>
                <w:rtl w:val="true"/>
              </w:rPr>
              <w:tab/>
            </w:r>
            <w:r>
              <w:rPr>
                <w:rStyle w:val="IndexLink"/>
              </w:rPr>
              <w:t>276</w:t>
            </w:r>
          </w:hyperlink>
        </w:p>
        <w:p>
          <w:pPr>
            <w:pStyle w:val="Contents5"/>
            <w:tabs>
              <w:tab w:val="clear" w:pos="7892"/>
              <w:tab w:val="right" w:pos="9026" w:leader="dot"/>
            </w:tabs>
            <w:rPr/>
          </w:pPr>
          <w:hyperlink w:anchor="__RefHeading___Toc7937054_417432637">
            <w:r>
              <w:rPr>
                <w:webHidden/>
                <w:rStyle w:val="IndexLink"/>
                <w:rtl w:val="true"/>
              </w:rPr>
              <w:t>رهنمودهایی از آیات</w:t>
            </w:r>
            <w:r>
              <w:rPr>
                <w:rStyle w:val="IndexLink"/>
                <w:rtl w:val="true"/>
              </w:rPr>
              <w:t>:</w:t>
              <w:tab/>
            </w:r>
            <w:r>
              <w:rPr>
                <w:rStyle w:val="IndexLink"/>
              </w:rPr>
              <w:t>276</w:t>
            </w:r>
          </w:hyperlink>
        </w:p>
        <w:p>
          <w:pPr>
            <w:pStyle w:val="Contents5"/>
            <w:tabs>
              <w:tab w:val="clear" w:pos="7892"/>
              <w:tab w:val="right" w:pos="9026" w:leader="dot"/>
            </w:tabs>
            <w:rPr/>
          </w:pPr>
          <w:hyperlink w:anchor="__RefHeading___Toc7937056_417432637">
            <w:r>
              <w:rPr>
                <w:webHidden/>
                <w:rStyle w:val="IndexLink"/>
                <w:rtl w:val="true"/>
              </w:rPr>
              <w:t>شرح آیات</w:t>
            </w:r>
            <w:r>
              <w:rPr>
                <w:rStyle w:val="IndexLink"/>
                <w:rtl w:val="true"/>
              </w:rPr>
              <w:t>:</w:t>
              <w:tab/>
            </w:r>
            <w:r>
              <w:rPr>
                <w:rStyle w:val="IndexLink"/>
              </w:rPr>
              <w:t>279</w:t>
            </w:r>
          </w:hyperlink>
        </w:p>
        <w:p>
          <w:pPr>
            <w:pStyle w:val="Contents3"/>
            <w:tabs>
              <w:tab w:val="clear" w:pos="8459"/>
              <w:tab w:val="right" w:pos="9026" w:leader="dot"/>
            </w:tabs>
            <w:rPr/>
          </w:pPr>
          <w:hyperlink w:anchor="__RefHeading___Toc7937058_417432637">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161</w:t>
            </w:r>
            <w:r>
              <w:rPr>
                <w:rStyle w:val="IndexLink"/>
                <w:rtl w:val="true"/>
              </w:rPr>
              <w:t xml:space="preserve"> </w:t>
            </w:r>
            <w:r>
              <w:rPr>
                <w:rStyle w:val="IndexLink"/>
                <w:rtl w:val="true"/>
              </w:rPr>
              <w:t xml:space="preserve">تا </w:t>
            </w:r>
            <w:r>
              <w:rPr>
                <w:rStyle w:val="IndexLink"/>
              </w:rPr>
              <w:t>182</w:t>
            </w:r>
            <w:r>
              <w:rPr>
                <w:rStyle w:val="IndexLink"/>
                <w:rtl w:val="true"/>
              </w:rPr>
              <w:t>]</w:t>
              <w:tab/>
            </w:r>
            <w:r>
              <w:rPr>
                <w:rStyle w:val="IndexLink"/>
              </w:rPr>
              <w:t>285</w:t>
            </w:r>
          </w:hyperlink>
        </w:p>
        <w:p>
          <w:pPr>
            <w:pStyle w:val="Contents4"/>
            <w:tabs>
              <w:tab w:val="clear" w:pos="8176"/>
              <w:tab w:val="right" w:pos="9026" w:leader="dot"/>
            </w:tabs>
            <w:rPr/>
          </w:pPr>
          <w:hyperlink w:anchor="__RefHeading___Toc7937060_417432637">
            <w:r>
              <w:rPr>
                <w:webHidden/>
                <w:rStyle w:val="IndexLink"/>
                <w:rtl w:val="true"/>
              </w:rPr>
              <w:t>اشاره</w:t>
            </w:r>
            <w:r>
              <w:rPr>
                <w:rStyle w:val="IndexLink"/>
                <w:rtl w:val="true"/>
              </w:rPr>
              <w:tab/>
            </w:r>
            <w:r>
              <w:rPr>
                <w:rStyle w:val="IndexLink"/>
              </w:rPr>
              <w:t>285</w:t>
            </w:r>
          </w:hyperlink>
        </w:p>
        <w:p>
          <w:pPr>
            <w:pStyle w:val="Contents4"/>
            <w:tabs>
              <w:tab w:val="clear" w:pos="8176"/>
              <w:tab w:val="right" w:pos="9026" w:leader="dot"/>
            </w:tabs>
            <w:rPr/>
          </w:pPr>
          <w:hyperlink w:anchor="__RefHeading___Toc7937062_417432637">
            <w:r>
              <w:rPr>
                <w:webHidden/>
                <w:rStyle w:val="IndexLink"/>
                <w:rtl w:val="true"/>
              </w:rPr>
              <w:t>معنای واژه‌ها</w:t>
            </w:r>
            <w:r>
              <w:rPr>
                <w:rStyle w:val="IndexLink"/>
                <w:rtl w:val="true"/>
              </w:rPr>
              <w:tab/>
            </w:r>
            <w:r>
              <w:rPr>
                <w:rStyle w:val="IndexLink"/>
              </w:rPr>
              <w:t>286</w:t>
            </w:r>
          </w:hyperlink>
        </w:p>
        <w:p>
          <w:pPr>
            <w:pStyle w:val="Contents4"/>
            <w:tabs>
              <w:tab w:val="clear" w:pos="8176"/>
              <w:tab w:val="right" w:pos="9026" w:leader="dot"/>
            </w:tabs>
            <w:rPr/>
          </w:pPr>
          <w:hyperlink w:anchor="__RefHeading___Toc7937064_417432637">
            <w:r>
              <w:rPr>
                <w:webHidden/>
                <w:rStyle w:val="IndexLink"/>
                <w:rtl w:val="true"/>
              </w:rPr>
              <w:t>منزّه است پروردگار تو،پروردگار پیروزمند،از آنچه به وصف او می‌گویند</w:t>
            </w:r>
            <w:r>
              <w:rPr>
                <w:rStyle w:val="IndexLink"/>
                <w:rtl w:val="true"/>
              </w:rPr>
              <w:tab/>
            </w:r>
            <w:r>
              <w:rPr>
                <w:rStyle w:val="IndexLink"/>
              </w:rPr>
              <w:t>286</w:t>
            </w:r>
          </w:hyperlink>
        </w:p>
        <w:p>
          <w:pPr>
            <w:pStyle w:val="Contents5"/>
            <w:tabs>
              <w:tab w:val="clear" w:pos="7892"/>
              <w:tab w:val="right" w:pos="9026" w:leader="dot"/>
            </w:tabs>
            <w:rPr/>
          </w:pPr>
          <w:hyperlink w:anchor="__RefHeading___Toc7937066_417432637">
            <w:r>
              <w:rPr>
                <w:webHidden/>
                <w:rStyle w:val="IndexLink"/>
                <w:rtl w:val="true"/>
              </w:rPr>
              <w:t>اشاره</w:t>
            </w:r>
            <w:r>
              <w:rPr>
                <w:rStyle w:val="IndexLink"/>
                <w:rtl w:val="true"/>
              </w:rPr>
              <w:tab/>
            </w:r>
            <w:r>
              <w:rPr>
                <w:rStyle w:val="IndexLink"/>
              </w:rPr>
              <w:t>286</w:t>
            </w:r>
          </w:hyperlink>
        </w:p>
        <w:p>
          <w:pPr>
            <w:pStyle w:val="Contents5"/>
            <w:tabs>
              <w:tab w:val="clear" w:pos="7892"/>
              <w:tab w:val="right" w:pos="9026" w:leader="dot"/>
            </w:tabs>
            <w:rPr/>
          </w:pPr>
          <w:hyperlink w:anchor="__RefHeading___Toc7937068_417432637">
            <w:r>
              <w:rPr>
                <w:webHidden/>
                <w:rStyle w:val="IndexLink"/>
                <w:rtl w:val="true"/>
              </w:rPr>
              <w:t>رهنمودهایی از آیات</w:t>
            </w:r>
            <w:r>
              <w:rPr>
                <w:rStyle w:val="IndexLink"/>
                <w:rtl w:val="true"/>
              </w:rPr>
              <w:t>:</w:t>
              <w:tab/>
            </w:r>
            <w:r>
              <w:rPr>
                <w:rStyle w:val="IndexLink"/>
              </w:rPr>
              <w:t>286</w:t>
            </w:r>
          </w:hyperlink>
        </w:p>
        <w:p>
          <w:pPr>
            <w:pStyle w:val="Contents5"/>
            <w:tabs>
              <w:tab w:val="clear" w:pos="7892"/>
              <w:tab w:val="right" w:pos="9026" w:leader="dot"/>
            </w:tabs>
            <w:rPr/>
          </w:pPr>
          <w:hyperlink w:anchor="__RefHeading___Toc7937070_417432637">
            <w:r>
              <w:rPr>
                <w:webHidden/>
                <w:rStyle w:val="IndexLink"/>
                <w:rtl w:val="true"/>
              </w:rPr>
              <w:t>شرح آیات</w:t>
            </w:r>
            <w:r>
              <w:rPr>
                <w:rStyle w:val="IndexLink"/>
                <w:rtl w:val="true"/>
              </w:rPr>
              <w:t>:</w:t>
              <w:tab/>
            </w:r>
            <w:r>
              <w:rPr>
                <w:rStyle w:val="IndexLink"/>
              </w:rPr>
              <w:t>287</w:t>
            </w:r>
          </w:hyperlink>
        </w:p>
        <w:p>
          <w:pPr>
            <w:pStyle w:val="Contents2"/>
            <w:tabs>
              <w:tab w:val="clear" w:pos="8743"/>
              <w:tab w:val="right" w:pos="9026" w:leader="dot"/>
            </w:tabs>
            <w:rPr/>
          </w:pPr>
          <w:hyperlink w:anchor="__RefHeading___Toc7937072_417432637">
            <w:r>
              <w:rPr>
                <w:webHidden/>
                <w:rStyle w:val="IndexLink"/>
                <w:rtl w:val="true"/>
              </w:rPr>
              <w:t>سورۀ ص</w:t>
            </w:r>
            <w:r>
              <w:rPr>
                <w:rStyle w:val="IndexLink"/>
                <w:rtl w:val="true"/>
              </w:rPr>
              <w:tab/>
            </w:r>
            <w:r>
              <w:rPr>
                <w:rStyle w:val="IndexLink"/>
              </w:rPr>
              <w:t>299</w:t>
            </w:r>
          </w:hyperlink>
        </w:p>
        <w:p>
          <w:pPr>
            <w:pStyle w:val="Contents3"/>
            <w:tabs>
              <w:tab w:val="clear" w:pos="8459"/>
              <w:tab w:val="right" w:pos="9026" w:leader="dot"/>
            </w:tabs>
            <w:rPr/>
          </w:pPr>
          <w:hyperlink w:anchor="__RefHeading___Toc7937074_417432637">
            <w:r>
              <w:rPr>
                <w:webHidden/>
                <w:rStyle w:val="IndexLink"/>
                <w:rtl w:val="true"/>
              </w:rPr>
              <w:t>اشاره</w:t>
            </w:r>
            <w:r>
              <w:rPr>
                <w:rStyle w:val="IndexLink"/>
                <w:rtl w:val="true"/>
              </w:rPr>
              <w:tab/>
            </w:r>
            <w:r>
              <w:rPr>
                <w:rStyle w:val="IndexLink"/>
              </w:rPr>
              <w:t>299</w:t>
            </w:r>
          </w:hyperlink>
        </w:p>
        <w:p>
          <w:pPr>
            <w:pStyle w:val="Contents3"/>
            <w:tabs>
              <w:tab w:val="clear" w:pos="8459"/>
              <w:tab w:val="right" w:pos="9026" w:leader="dot"/>
            </w:tabs>
            <w:rPr/>
          </w:pPr>
          <w:hyperlink w:anchor="__RefHeading___Toc7937076_417432637">
            <w:r>
              <w:rPr>
                <w:webHidden/>
                <w:rStyle w:val="IndexLink"/>
                <w:rtl w:val="true"/>
              </w:rPr>
              <w:t>فضیلت سوره</w:t>
            </w:r>
            <w:r>
              <w:rPr>
                <w:rStyle w:val="IndexLink"/>
                <w:rtl w:val="true"/>
              </w:rPr>
              <w:t>:</w:t>
              <w:tab/>
            </w:r>
            <w:r>
              <w:rPr>
                <w:rStyle w:val="IndexLink"/>
              </w:rPr>
              <w:t>300</w:t>
            </w:r>
          </w:hyperlink>
        </w:p>
        <w:p>
          <w:pPr>
            <w:pStyle w:val="Contents3"/>
            <w:tabs>
              <w:tab w:val="clear" w:pos="8459"/>
              <w:tab w:val="right" w:pos="9026" w:leader="dot"/>
            </w:tabs>
            <w:rPr/>
          </w:pPr>
          <w:hyperlink w:anchor="__RefHeading___Toc7937078_417432637">
            <w:r>
              <w:rPr>
                <w:webHidden/>
                <w:rStyle w:val="IndexLink"/>
                <w:rtl w:val="true"/>
              </w:rPr>
              <w:t>زمینۀ کلّی سوره</w:t>
            </w:r>
            <w:r>
              <w:rPr>
                <w:rStyle w:val="IndexLink"/>
                <w:rtl w:val="true"/>
              </w:rPr>
              <w:tab/>
            </w:r>
            <w:r>
              <w:rPr>
                <w:rStyle w:val="IndexLink"/>
              </w:rPr>
              <w:t>300</w:t>
            </w:r>
          </w:hyperlink>
        </w:p>
        <w:p>
          <w:pPr>
            <w:pStyle w:val="Contents3"/>
            <w:tabs>
              <w:tab w:val="clear" w:pos="8459"/>
              <w:tab w:val="right" w:pos="9026" w:leader="dot"/>
            </w:tabs>
            <w:rPr/>
          </w:pPr>
          <w:hyperlink w:anchor="__RefHeading___Toc7937080_417432637">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15</w:t>
            </w:r>
            <w:r>
              <w:rPr>
                <w:rStyle w:val="IndexLink"/>
                <w:rtl w:val="true"/>
              </w:rPr>
              <w:t>]</w:t>
              <w:tab/>
            </w:r>
            <w:r>
              <w:rPr>
                <w:rStyle w:val="IndexLink"/>
              </w:rPr>
              <w:t>303</w:t>
            </w:r>
          </w:hyperlink>
        </w:p>
        <w:p>
          <w:pPr>
            <w:pStyle w:val="Contents4"/>
            <w:tabs>
              <w:tab w:val="clear" w:pos="8176"/>
              <w:tab w:val="right" w:pos="9026" w:leader="dot"/>
            </w:tabs>
            <w:rPr/>
          </w:pPr>
          <w:hyperlink w:anchor="__RefHeading___Toc7937082_417432637">
            <w:r>
              <w:rPr>
                <w:webHidden/>
                <w:rStyle w:val="IndexLink"/>
                <w:rtl w:val="true"/>
              </w:rPr>
              <w:t>اشاره</w:t>
            </w:r>
            <w:r>
              <w:rPr>
                <w:rStyle w:val="IndexLink"/>
                <w:rtl w:val="true"/>
              </w:rPr>
              <w:tab/>
            </w:r>
            <w:r>
              <w:rPr>
                <w:rStyle w:val="IndexLink"/>
              </w:rPr>
              <w:t>303</w:t>
            </w:r>
          </w:hyperlink>
        </w:p>
        <w:p>
          <w:pPr>
            <w:pStyle w:val="Contents4"/>
            <w:tabs>
              <w:tab w:val="clear" w:pos="8176"/>
              <w:tab w:val="right" w:pos="9026" w:leader="dot"/>
            </w:tabs>
            <w:rPr/>
          </w:pPr>
          <w:hyperlink w:anchor="__RefHeading___Toc7937084_417432637">
            <w:r>
              <w:rPr>
                <w:webHidden/>
                <w:rStyle w:val="IndexLink"/>
                <w:rtl w:val="true"/>
              </w:rPr>
              <w:t>معنای واژه‌ها</w:t>
            </w:r>
            <w:r>
              <w:rPr>
                <w:rStyle w:val="IndexLink"/>
                <w:rtl w:val="true"/>
              </w:rPr>
              <w:tab/>
            </w:r>
            <w:r>
              <w:rPr>
                <w:rStyle w:val="IndexLink"/>
              </w:rPr>
              <w:t>304</w:t>
            </w:r>
          </w:hyperlink>
        </w:p>
        <w:p>
          <w:pPr>
            <w:pStyle w:val="Contents4"/>
            <w:tabs>
              <w:tab w:val="clear" w:pos="8176"/>
              <w:tab w:val="right" w:pos="9026" w:leader="dot"/>
            </w:tabs>
            <w:rPr/>
          </w:pPr>
          <w:hyperlink w:anchor="__RefHeading___Toc7937086_417432637">
            <w:r>
              <w:rPr>
                <w:webHidden/>
                <w:rStyle w:val="IndexLink"/>
                <w:rtl w:val="true"/>
              </w:rPr>
              <w:t>آنان که کفر ورزیدند در سرکشی و خلافند</w:t>
            </w:r>
            <w:r>
              <w:rPr>
                <w:rStyle w:val="IndexLink"/>
                <w:rtl w:val="true"/>
              </w:rPr>
              <w:tab/>
            </w:r>
            <w:r>
              <w:rPr>
                <w:rStyle w:val="IndexLink"/>
              </w:rPr>
              <w:t>305</w:t>
            </w:r>
          </w:hyperlink>
        </w:p>
        <w:p>
          <w:pPr>
            <w:pStyle w:val="Contents5"/>
            <w:tabs>
              <w:tab w:val="clear" w:pos="7892"/>
              <w:tab w:val="right" w:pos="9026" w:leader="dot"/>
            </w:tabs>
            <w:rPr/>
          </w:pPr>
          <w:hyperlink w:anchor="__RefHeading___Toc7937088_417432637">
            <w:r>
              <w:rPr>
                <w:webHidden/>
                <w:rStyle w:val="IndexLink"/>
                <w:rtl w:val="true"/>
              </w:rPr>
              <w:t>اشاره</w:t>
            </w:r>
            <w:r>
              <w:rPr>
                <w:rStyle w:val="IndexLink"/>
                <w:rtl w:val="true"/>
              </w:rPr>
              <w:tab/>
            </w:r>
            <w:r>
              <w:rPr>
                <w:rStyle w:val="IndexLink"/>
              </w:rPr>
              <w:t>305</w:t>
            </w:r>
          </w:hyperlink>
        </w:p>
        <w:p>
          <w:pPr>
            <w:pStyle w:val="Contents5"/>
            <w:tabs>
              <w:tab w:val="clear" w:pos="7892"/>
              <w:tab w:val="right" w:pos="9026" w:leader="dot"/>
            </w:tabs>
            <w:rPr/>
          </w:pPr>
          <w:hyperlink w:anchor="__RefHeading___Toc7937090_417432637">
            <w:r>
              <w:rPr>
                <w:webHidden/>
                <w:rStyle w:val="IndexLink"/>
                <w:rtl w:val="true"/>
              </w:rPr>
              <w:t>رهنمودهایی از آیات</w:t>
            </w:r>
            <w:r>
              <w:rPr>
                <w:rStyle w:val="IndexLink"/>
                <w:rtl w:val="true"/>
              </w:rPr>
              <w:t>:</w:t>
              <w:tab/>
            </w:r>
            <w:r>
              <w:rPr>
                <w:rStyle w:val="IndexLink"/>
              </w:rPr>
              <w:t>305</w:t>
            </w:r>
          </w:hyperlink>
        </w:p>
        <w:p>
          <w:pPr>
            <w:pStyle w:val="Contents5"/>
            <w:tabs>
              <w:tab w:val="clear" w:pos="7892"/>
              <w:tab w:val="right" w:pos="9026" w:leader="dot"/>
            </w:tabs>
            <w:rPr/>
          </w:pPr>
          <w:hyperlink w:anchor="__RefHeading___Toc7937092_417432637">
            <w:r>
              <w:rPr>
                <w:webHidden/>
                <w:rStyle w:val="IndexLink"/>
                <w:rtl w:val="true"/>
              </w:rPr>
              <w:t>شرح آیات</w:t>
            </w:r>
            <w:r>
              <w:rPr>
                <w:rStyle w:val="IndexLink"/>
                <w:rtl w:val="true"/>
              </w:rPr>
              <w:t>:</w:t>
              <w:tab/>
            </w:r>
            <w:r>
              <w:rPr>
                <w:rStyle w:val="IndexLink"/>
              </w:rPr>
              <w:t>306</w:t>
            </w:r>
          </w:hyperlink>
        </w:p>
        <w:p>
          <w:pPr>
            <w:pStyle w:val="Contents3"/>
            <w:tabs>
              <w:tab w:val="clear" w:pos="8459"/>
              <w:tab w:val="right" w:pos="9026" w:leader="dot"/>
            </w:tabs>
            <w:rPr/>
          </w:pPr>
          <w:hyperlink w:anchor="__RefHeading___Toc7937094_417432637">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آیات </w:t>
            </w:r>
            <w:r>
              <w:rPr>
                <w:rStyle w:val="IndexLink"/>
              </w:rPr>
              <w:t>16</w:t>
            </w:r>
            <w:r>
              <w:rPr>
                <w:rStyle w:val="IndexLink"/>
                <w:rtl w:val="true"/>
              </w:rPr>
              <w:t xml:space="preserve"> </w:t>
            </w:r>
            <w:r>
              <w:rPr>
                <w:rStyle w:val="IndexLink"/>
                <w:rtl w:val="true"/>
              </w:rPr>
              <w:t xml:space="preserve">تا </w:t>
            </w:r>
            <w:r>
              <w:rPr>
                <w:rStyle w:val="IndexLink"/>
              </w:rPr>
              <w:t>26</w:t>
            </w:r>
            <w:r>
              <w:rPr>
                <w:rStyle w:val="IndexLink"/>
                <w:rtl w:val="true"/>
              </w:rPr>
              <w:t>]</w:t>
              <w:tab/>
            </w:r>
            <w:r>
              <w:rPr>
                <w:rStyle w:val="IndexLink"/>
              </w:rPr>
              <w:t>322</w:t>
            </w:r>
          </w:hyperlink>
        </w:p>
        <w:p>
          <w:pPr>
            <w:pStyle w:val="Contents4"/>
            <w:tabs>
              <w:tab w:val="clear" w:pos="8176"/>
              <w:tab w:val="right" w:pos="9026" w:leader="dot"/>
            </w:tabs>
            <w:rPr/>
          </w:pPr>
          <w:hyperlink w:anchor="__RefHeading___Toc7937096_417432637">
            <w:r>
              <w:rPr>
                <w:webHidden/>
                <w:rStyle w:val="IndexLink"/>
                <w:rtl w:val="true"/>
              </w:rPr>
              <w:t>اشاره</w:t>
            </w:r>
            <w:r>
              <w:rPr>
                <w:rStyle w:val="IndexLink"/>
                <w:rtl w:val="true"/>
              </w:rPr>
              <w:tab/>
            </w:r>
            <w:r>
              <w:rPr>
                <w:rStyle w:val="IndexLink"/>
              </w:rPr>
              <w:t>322</w:t>
            </w:r>
          </w:hyperlink>
        </w:p>
        <w:p>
          <w:pPr>
            <w:pStyle w:val="Contents4"/>
            <w:tabs>
              <w:tab w:val="clear" w:pos="8176"/>
              <w:tab w:val="right" w:pos="9026" w:leader="dot"/>
            </w:tabs>
            <w:rPr/>
          </w:pPr>
          <w:hyperlink w:anchor="__RefHeading___Toc7937098_417432637">
            <w:r>
              <w:rPr>
                <w:webHidden/>
                <w:rStyle w:val="IndexLink"/>
                <w:rtl w:val="true"/>
              </w:rPr>
              <w:t>ای داود</w:t>
            </w:r>
            <w:r>
              <w:rPr>
                <w:rStyle w:val="IndexLink"/>
                <w:rtl w:val="true"/>
              </w:rPr>
              <w:t>!</w:t>
            </w:r>
            <w:r>
              <w:rPr>
                <w:rStyle w:val="IndexLink"/>
                <w:rtl w:val="true"/>
              </w:rPr>
              <w:t>ما تو را جانشین گردانیدیم</w:t>
            </w:r>
            <w:r>
              <w:rPr>
                <w:rStyle w:val="IndexLink"/>
                <w:rtl w:val="true"/>
              </w:rPr>
              <w:tab/>
            </w:r>
            <w:r>
              <w:rPr>
                <w:rStyle w:val="IndexLink"/>
              </w:rPr>
              <w:t>323</w:t>
            </w:r>
          </w:hyperlink>
        </w:p>
        <w:p>
          <w:pPr>
            <w:pStyle w:val="Contents5"/>
            <w:tabs>
              <w:tab w:val="clear" w:pos="7892"/>
              <w:tab w:val="right" w:pos="9026" w:leader="dot"/>
            </w:tabs>
            <w:rPr/>
          </w:pPr>
          <w:hyperlink w:anchor="__RefHeading___Toc7937100_417432637">
            <w:r>
              <w:rPr>
                <w:webHidden/>
                <w:rStyle w:val="IndexLink"/>
                <w:rtl w:val="true"/>
              </w:rPr>
              <w:t>اشاره</w:t>
            </w:r>
            <w:r>
              <w:rPr>
                <w:rStyle w:val="IndexLink"/>
                <w:rtl w:val="true"/>
              </w:rPr>
              <w:tab/>
            </w:r>
            <w:r>
              <w:rPr>
                <w:rStyle w:val="IndexLink"/>
              </w:rPr>
              <w:t>323</w:t>
            </w:r>
          </w:hyperlink>
        </w:p>
        <w:p>
          <w:pPr>
            <w:pStyle w:val="Contents5"/>
            <w:tabs>
              <w:tab w:val="clear" w:pos="7892"/>
              <w:tab w:val="right" w:pos="9026" w:leader="dot"/>
            </w:tabs>
            <w:rPr/>
          </w:pPr>
          <w:hyperlink w:anchor="__RefHeading___Toc7937102_417432637">
            <w:r>
              <w:rPr>
                <w:webHidden/>
                <w:rStyle w:val="IndexLink"/>
                <w:rtl w:val="true"/>
              </w:rPr>
              <w:t>رهنمودهایی از آیات</w:t>
            </w:r>
            <w:r>
              <w:rPr>
                <w:rStyle w:val="IndexLink"/>
                <w:rtl w:val="true"/>
              </w:rPr>
              <w:t>:</w:t>
              <w:tab/>
            </w:r>
            <w:r>
              <w:rPr>
                <w:rStyle w:val="IndexLink"/>
              </w:rPr>
              <w:t>323</w:t>
            </w:r>
          </w:hyperlink>
        </w:p>
        <w:p>
          <w:pPr>
            <w:pStyle w:val="Contents5"/>
            <w:tabs>
              <w:tab w:val="clear" w:pos="7892"/>
              <w:tab w:val="right" w:pos="9026" w:leader="dot"/>
            </w:tabs>
            <w:rPr/>
          </w:pPr>
          <w:hyperlink w:anchor="__RefHeading___Toc7937104_417432637">
            <w:r>
              <w:rPr>
                <w:webHidden/>
                <w:rStyle w:val="IndexLink"/>
                <w:rtl w:val="true"/>
              </w:rPr>
              <w:t>شرح آیات</w:t>
            </w:r>
            <w:r>
              <w:rPr>
                <w:rStyle w:val="IndexLink"/>
                <w:rtl w:val="true"/>
              </w:rPr>
              <w:t>:</w:t>
              <w:tab/>
            </w:r>
            <w:r>
              <w:rPr>
                <w:rStyle w:val="IndexLink"/>
              </w:rPr>
              <w:t>324</w:t>
            </w:r>
          </w:hyperlink>
        </w:p>
        <w:p>
          <w:pPr>
            <w:pStyle w:val="Contents6"/>
            <w:tabs>
              <w:tab w:val="clear" w:pos="7609"/>
              <w:tab w:val="right" w:pos="9026" w:leader="dot"/>
            </w:tabs>
            <w:rPr/>
          </w:pPr>
          <w:hyperlink w:anchor="__RefHeading___Toc7937106_417432637">
            <w:r>
              <w:rPr>
                <w:webHidden/>
                <w:rStyle w:val="IndexLink"/>
                <w:rtl w:val="true"/>
              </w:rPr>
              <w:t>اشاره</w:t>
            </w:r>
            <w:r>
              <w:rPr>
                <w:rStyle w:val="IndexLink"/>
                <w:rtl w:val="true"/>
              </w:rPr>
              <w:tab/>
            </w:r>
            <w:r>
              <w:rPr>
                <w:rStyle w:val="IndexLink"/>
              </w:rPr>
              <w:t>324</w:t>
            </w:r>
          </w:hyperlink>
        </w:p>
        <w:p>
          <w:pPr>
            <w:pStyle w:val="Contents6"/>
            <w:tabs>
              <w:tab w:val="clear" w:pos="7609"/>
              <w:tab w:val="right" w:pos="9026" w:leader="dot"/>
            </w:tabs>
            <w:rPr/>
          </w:pPr>
          <w:hyperlink w:anchor="__RefHeading___Toc7937108_417432637">
            <w:r>
              <w:rPr>
                <w:webHidden/>
                <w:rStyle w:val="IndexLink"/>
                <w:rtl w:val="true"/>
              </w:rPr>
              <w:t>داستان دو مدّعی با داود</w:t>
            </w:r>
            <w:r>
              <w:rPr>
                <w:rStyle w:val="IndexLink"/>
                <w:rtl w:val="true"/>
              </w:rPr>
              <w:t>(</w:t>
            </w:r>
            <w:r>
              <w:rPr>
                <w:rStyle w:val="IndexLink"/>
                <w:rtl w:val="true"/>
              </w:rPr>
              <w:t>ع</w:t>
            </w:r>
            <w:r>
              <w:rPr>
                <w:rStyle w:val="IndexLink"/>
                <w:rtl w:val="true"/>
              </w:rPr>
              <w:t>):</w:t>
              <w:tab/>
            </w:r>
            <w:r>
              <w:rPr>
                <w:rStyle w:val="IndexLink"/>
              </w:rPr>
              <w:t>329</w:t>
            </w:r>
          </w:hyperlink>
        </w:p>
        <w:p>
          <w:pPr>
            <w:pStyle w:val="Contents6"/>
            <w:tabs>
              <w:tab w:val="clear" w:pos="7609"/>
              <w:tab w:val="right" w:pos="9026" w:leader="dot"/>
            </w:tabs>
            <w:rPr/>
          </w:pPr>
          <w:hyperlink w:anchor="__RefHeading___Toc7937110_417432637">
            <w:r>
              <w:rPr>
                <w:webHidden/>
                <w:rStyle w:val="IndexLink"/>
                <w:rtl w:val="true"/>
              </w:rPr>
              <w:t>معنای فتنه</w:t>
            </w:r>
            <w:r>
              <w:rPr>
                <w:rStyle w:val="IndexLink"/>
                <w:rtl w:val="true"/>
              </w:rPr>
              <w:tab/>
            </w:r>
            <w:r>
              <w:rPr>
                <w:rStyle w:val="IndexLink"/>
              </w:rPr>
              <w:t>333</w:t>
            </w:r>
          </w:hyperlink>
        </w:p>
        <w:p>
          <w:pPr>
            <w:pStyle w:val="Contents6"/>
            <w:tabs>
              <w:tab w:val="clear" w:pos="7609"/>
              <w:tab w:val="right" w:pos="9026" w:leader="dot"/>
            </w:tabs>
            <w:rPr/>
          </w:pPr>
          <w:hyperlink w:anchor="__RefHeading___Toc7937112_417432637">
            <w:r>
              <w:rPr>
                <w:webHidden/>
                <w:rStyle w:val="IndexLink"/>
                <w:rtl w:val="true"/>
              </w:rPr>
              <w:t>خطاهای انبیاء</w:t>
            </w:r>
            <w:r>
              <w:rPr>
                <w:rStyle w:val="IndexLink"/>
                <w:rtl w:val="true"/>
              </w:rPr>
              <w:tab/>
            </w:r>
            <w:r>
              <w:rPr>
                <w:rStyle w:val="IndexLink"/>
              </w:rPr>
              <w:t>341</w:t>
            </w:r>
          </w:hyperlink>
        </w:p>
        <w:p>
          <w:pPr>
            <w:pStyle w:val="Contents3"/>
            <w:tabs>
              <w:tab w:val="clear" w:pos="8459"/>
              <w:tab w:val="right" w:pos="9026" w:leader="dot"/>
            </w:tabs>
            <w:rPr/>
          </w:pPr>
          <w:hyperlink w:anchor="__RefHeading___Toc7937114_417432637">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آیات </w:t>
            </w:r>
            <w:r>
              <w:rPr>
                <w:rStyle w:val="IndexLink"/>
              </w:rPr>
              <w:t>27</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342</w:t>
            </w:r>
          </w:hyperlink>
        </w:p>
        <w:p>
          <w:pPr>
            <w:pStyle w:val="Contents4"/>
            <w:tabs>
              <w:tab w:val="clear" w:pos="8176"/>
              <w:tab w:val="right" w:pos="9026" w:leader="dot"/>
            </w:tabs>
            <w:rPr/>
          </w:pPr>
          <w:hyperlink w:anchor="__RefHeading___Toc7937116_417432637">
            <w:r>
              <w:rPr>
                <w:webHidden/>
                <w:rStyle w:val="IndexLink"/>
                <w:rtl w:val="true"/>
              </w:rPr>
              <w:t>اشاره</w:t>
            </w:r>
            <w:r>
              <w:rPr>
                <w:rStyle w:val="IndexLink"/>
                <w:rtl w:val="true"/>
              </w:rPr>
              <w:tab/>
            </w:r>
            <w:r>
              <w:rPr>
                <w:rStyle w:val="IndexLink"/>
              </w:rPr>
              <w:t>342</w:t>
            </w:r>
          </w:hyperlink>
        </w:p>
        <w:p>
          <w:pPr>
            <w:pStyle w:val="Contents4"/>
            <w:tabs>
              <w:tab w:val="clear" w:pos="8176"/>
              <w:tab w:val="right" w:pos="9026" w:leader="dot"/>
            </w:tabs>
            <w:rPr/>
          </w:pPr>
          <w:hyperlink w:anchor="__RefHeading___Toc7937118_417432637">
            <w:r>
              <w:rPr>
                <w:webHidden/>
                <w:rStyle w:val="IndexLink"/>
                <w:rtl w:val="true"/>
              </w:rPr>
              <w:t>معنای واژه‌ها</w:t>
            </w:r>
            <w:r>
              <w:rPr>
                <w:rStyle w:val="IndexLink"/>
                <w:rtl w:val="true"/>
              </w:rPr>
              <w:tab/>
            </w:r>
            <w:r>
              <w:rPr>
                <w:rStyle w:val="IndexLink"/>
              </w:rPr>
              <w:t>343</w:t>
            </w:r>
          </w:hyperlink>
        </w:p>
        <w:p>
          <w:pPr>
            <w:pStyle w:val="Contents4"/>
            <w:tabs>
              <w:tab w:val="clear" w:pos="8176"/>
              <w:tab w:val="right" w:pos="9026" w:leader="dot"/>
            </w:tabs>
            <w:rPr/>
          </w:pPr>
          <w:hyperlink w:anchor="__RefHeading___Toc7937120_417432637">
            <w:r>
              <w:rPr>
                <w:webHidden/>
                <w:rStyle w:val="IndexLink"/>
                <w:rtl w:val="true"/>
              </w:rPr>
              <w:t>آیا پرهیزگاران را چون گناهکاران قرار می‌دهیم؟</w:t>
            </w:r>
            <w:r>
              <w:rPr>
                <w:rStyle w:val="IndexLink"/>
                <w:rtl w:val="true"/>
              </w:rPr>
              <w:tab/>
            </w:r>
            <w:r>
              <w:rPr>
                <w:rStyle w:val="IndexLink"/>
              </w:rPr>
              <w:t>344</w:t>
            </w:r>
          </w:hyperlink>
        </w:p>
        <w:p>
          <w:pPr>
            <w:pStyle w:val="Contents5"/>
            <w:tabs>
              <w:tab w:val="clear" w:pos="7892"/>
              <w:tab w:val="right" w:pos="9026" w:leader="dot"/>
            </w:tabs>
            <w:rPr/>
          </w:pPr>
          <w:hyperlink w:anchor="__RefHeading___Toc7937122_417432637">
            <w:r>
              <w:rPr>
                <w:webHidden/>
                <w:rStyle w:val="IndexLink"/>
                <w:rtl w:val="true"/>
              </w:rPr>
              <w:t>اشاره</w:t>
            </w:r>
            <w:r>
              <w:rPr>
                <w:rStyle w:val="IndexLink"/>
                <w:rtl w:val="true"/>
              </w:rPr>
              <w:tab/>
            </w:r>
            <w:r>
              <w:rPr>
                <w:rStyle w:val="IndexLink"/>
              </w:rPr>
              <w:t>344</w:t>
            </w:r>
          </w:hyperlink>
        </w:p>
        <w:p>
          <w:pPr>
            <w:pStyle w:val="Contents5"/>
            <w:tabs>
              <w:tab w:val="clear" w:pos="7892"/>
              <w:tab w:val="right" w:pos="9026" w:leader="dot"/>
            </w:tabs>
            <w:rPr/>
          </w:pPr>
          <w:hyperlink w:anchor="__RefHeading___Toc7937124_417432637">
            <w:r>
              <w:rPr>
                <w:webHidden/>
                <w:rStyle w:val="IndexLink"/>
                <w:rtl w:val="true"/>
              </w:rPr>
              <w:t>رهنمودهایی از آیات</w:t>
            </w:r>
            <w:r>
              <w:rPr>
                <w:rStyle w:val="IndexLink"/>
                <w:rtl w:val="true"/>
              </w:rPr>
              <w:t>:</w:t>
              <w:tab/>
            </w:r>
            <w:r>
              <w:rPr>
                <w:rStyle w:val="IndexLink"/>
              </w:rPr>
              <w:t>344</w:t>
            </w:r>
          </w:hyperlink>
        </w:p>
        <w:p>
          <w:pPr>
            <w:pStyle w:val="Contents5"/>
            <w:tabs>
              <w:tab w:val="clear" w:pos="7892"/>
              <w:tab w:val="right" w:pos="9026" w:leader="dot"/>
            </w:tabs>
            <w:rPr/>
          </w:pPr>
          <w:hyperlink w:anchor="__RefHeading___Toc7937126_417432637">
            <w:r>
              <w:rPr>
                <w:webHidden/>
                <w:rStyle w:val="IndexLink"/>
                <w:rtl w:val="true"/>
              </w:rPr>
              <w:t>شرح آیات</w:t>
            </w:r>
            <w:r>
              <w:rPr>
                <w:rStyle w:val="IndexLink"/>
                <w:rtl w:val="true"/>
              </w:rPr>
              <w:t>:</w:t>
              <w:tab/>
            </w:r>
            <w:r>
              <w:rPr>
                <w:rStyle w:val="IndexLink"/>
              </w:rPr>
              <w:t>345</w:t>
            </w:r>
          </w:hyperlink>
        </w:p>
        <w:p>
          <w:pPr>
            <w:pStyle w:val="Contents3"/>
            <w:tabs>
              <w:tab w:val="clear" w:pos="8459"/>
              <w:tab w:val="right" w:pos="9026" w:leader="dot"/>
            </w:tabs>
            <w:rPr/>
          </w:pPr>
          <w:hyperlink w:anchor="__RefHeading___Toc7937128_417432637">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54</w:t>
            </w:r>
            <w:r>
              <w:rPr>
                <w:rStyle w:val="IndexLink"/>
                <w:rtl w:val="true"/>
              </w:rPr>
              <w:t>]</w:t>
              <w:tab/>
            </w:r>
            <w:r>
              <w:rPr>
                <w:rStyle w:val="IndexLink"/>
              </w:rPr>
              <w:t>356</w:t>
            </w:r>
          </w:hyperlink>
        </w:p>
        <w:p>
          <w:pPr>
            <w:pStyle w:val="Contents4"/>
            <w:tabs>
              <w:tab w:val="clear" w:pos="8176"/>
              <w:tab w:val="right" w:pos="9026" w:leader="dot"/>
            </w:tabs>
            <w:rPr/>
          </w:pPr>
          <w:hyperlink w:anchor="__RefHeading___Toc7937130_417432637">
            <w:r>
              <w:rPr>
                <w:webHidden/>
                <w:rStyle w:val="IndexLink"/>
                <w:rtl w:val="true"/>
              </w:rPr>
              <w:t>اشاره</w:t>
            </w:r>
            <w:r>
              <w:rPr>
                <w:rStyle w:val="IndexLink"/>
                <w:rtl w:val="true"/>
              </w:rPr>
              <w:tab/>
            </w:r>
            <w:r>
              <w:rPr>
                <w:rStyle w:val="IndexLink"/>
              </w:rPr>
              <w:t>356</w:t>
            </w:r>
          </w:hyperlink>
        </w:p>
        <w:p>
          <w:pPr>
            <w:pStyle w:val="Contents4"/>
            <w:tabs>
              <w:tab w:val="clear" w:pos="8176"/>
              <w:tab w:val="right" w:pos="9026" w:leader="dot"/>
            </w:tabs>
            <w:rPr/>
          </w:pPr>
          <w:hyperlink w:anchor="__RefHeading___Toc7937132_417432637">
            <w:r>
              <w:rPr>
                <w:webHidden/>
                <w:rStyle w:val="IndexLink"/>
                <w:rtl w:val="true"/>
              </w:rPr>
              <w:t>معنای واژه‌ها</w:t>
            </w:r>
            <w:r>
              <w:rPr>
                <w:rStyle w:val="IndexLink"/>
                <w:rtl w:val="true"/>
              </w:rPr>
              <w:tab/>
            </w:r>
            <w:r>
              <w:rPr>
                <w:rStyle w:val="IndexLink"/>
              </w:rPr>
              <w:t>357</w:t>
            </w:r>
          </w:hyperlink>
        </w:p>
        <w:p>
          <w:pPr>
            <w:pStyle w:val="Contents4"/>
            <w:tabs>
              <w:tab w:val="clear" w:pos="8176"/>
              <w:tab w:val="right" w:pos="9026" w:leader="dot"/>
            </w:tabs>
            <w:rPr/>
          </w:pPr>
          <w:hyperlink w:anchor="__RefHeading___Toc7937134_417432637">
            <w:r>
              <w:rPr>
                <w:webHidden/>
                <w:rStyle w:val="IndexLink"/>
                <w:rtl w:val="true"/>
              </w:rPr>
              <w:t>شیطان مرا به رنج و عذاب افکنده است</w:t>
            </w:r>
            <w:r>
              <w:rPr>
                <w:rStyle w:val="IndexLink"/>
                <w:rtl w:val="true"/>
              </w:rPr>
              <w:tab/>
            </w:r>
            <w:r>
              <w:rPr>
                <w:rStyle w:val="IndexLink"/>
              </w:rPr>
              <w:t>358</w:t>
            </w:r>
          </w:hyperlink>
        </w:p>
        <w:p>
          <w:pPr>
            <w:pStyle w:val="Contents5"/>
            <w:tabs>
              <w:tab w:val="clear" w:pos="7892"/>
              <w:tab w:val="right" w:pos="9026" w:leader="dot"/>
            </w:tabs>
            <w:rPr/>
          </w:pPr>
          <w:hyperlink w:anchor="__RefHeading___Toc7937136_417432637">
            <w:r>
              <w:rPr>
                <w:webHidden/>
                <w:rStyle w:val="IndexLink"/>
                <w:rtl w:val="true"/>
              </w:rPr>
              <w:t>اشاره</w:t>
            </w:r>
            <w:r>
              <w:rPr>
                <w:rStyle w:val="IndexLink"/>
                <w:rtl w:val="true"/>
              </w:rPr>
              <w:tab/>
            </w:r>
            <w:r>
              <w:rPr>
                <w:rStyle w:val="IndexLink"/>
              </w:rPr>
              <w:t>358</w:t>
            </w:r>
          </w:hyperlink>
        </w:p>
        <w:p>
          <w:pPr>
            <w:pStyle w:val="Contents5"/>
            <w:tabs>
              <w:tab w:val="clear" w:pos="7892"/>
              <w:tab w:val="right" w:pos="9026" w:leader="dot"/>
            </w:tabs>
            <w:rPr/>
          </w:pPr>
          <w:hyperlink w:anchor="__RefHeading___Toc7937138_417432637">
            <w:r>
              <w:rPr>
                <w:webHidden/>
                <w:rStyle w:val="IndexLink"/>
                <w:rtl w:val="true"/>
              </w:rPr>
              <w:t>رهنمودهایی از آیات</w:t>
            </w:r>
            <w:r>
              <w:rPr>
                <w:rStyle w:val="IndexLink"/>
                <w:rtl w:val="true"/>
              </w:rPr>
              <w:t>:</w:t>
              <w:tab/>
            </w:r>
            <w:r>
              <w:rPr>
                <w:rStyle w:val="IndexLink"/>
              </w:rPr>
              <w:t>358</w:t>
            </w:r>
          </w:hyperlink>
        </w:p>
        <w:p>
          <w:pPr>
            <w:pStyle w:val="Contents5"/>
            <w:tabs>
              <w:tab w:val="clear" w:pos="7892"/>
              <w:tab w:val="right" w:pos="9026" w:leader="dot"/>
            </w:tabs>
            <w:rPr/>
          </w:pPr>
          <w:hyperlink w:anchor="__RefHeading___Toc7937140_417432637">
            <w:r>
              <w:rPr>
                <w:webHidden/>
                <w:rStyle w:val="IndexLink"/>
                <w:rtl w:val="true"/>
              </w:rPr>
              <w:t>شرح آیات</w:t>
            </w:r>
            <w:r>
              <w:rPr>
                <w:rStyle w:val="IndexLink"/>
                <w:rtl w:val="true"/>
              </w:rPr>
              <w:t>:</w:t>
              <w:tab/>
            </w:r>
            <w:r>
              <w:rPr>
                <w:rStyle w:val="IndexLink"/>
              </w:rPr>
              <w:t>360</w:t>
            </w:r>
          </w:hyperlink>
        </w:p>
        <w:p>
          <w:pPr>
            <w:pStyle w:val="Contents3"/>
            <w:tabs>
              <w:tab w:val="clear" w:pos="8459"/>
              <w:tab w:val="right" w:pos="9026" w:leader="dot"/>
            </w:tabs>
            <w:rPr/>
          </w:pPr>
          <w:hyperlink w:anchor="__RefHeading___Toc7937142_417432637">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آیات </w:t>
            </w:r>
            <w:r>
              <w:rPr>
                <w:rStyle w:val="IndexLink"/>
              </w:rPr>
              <w:t>55</w:t>
            </w:r>
            <w:r>
              <w:rPr>
                <w:rStyle w:val="IndexLink"/>
                <w:rtl w:val="true"/>
              </w:rPr>
              <w:t xml:space="preserve"> </w:t>
            </w:r>
            <w:r>
              <w:rPr>
                <w:rStyle w:val="IndexLink"/>
                <w:rtl w:val="true"/>
              </w:rPr>
              <w:t xml:space="preserve">تا </w:t>
            </w:r>
            <w:r>
              <w:rPr>
                <w:rStyle w:val="IndexLink"/>
              </w:rPr>
              <w:t>70</w:t>
            </w:r>
            <w:r>
              <w:rPr>
                <w:rStyle w:val="IndexLink"/>
                <w:rtl w:val="true"/>
              </w:rPr>
              <w:t>]</w:t>
              <w:tab/>
            </w:r>
            <w:r>
              <w:rPr>
                <w:rStyle w:val="IndexLink"/>
              </w:rPr>
              <w:t>378</w:t>
            </w:r>
          </w:hyperlink>
        </w:p>
        <w:p>
          <w:pPr>
            <w:pStyle w:val="Contents4"/>
            <w:tabs>
              <w:tab w:val="clear" w:pos="8176"/>
              <w:tab w:val="right" w:pos="9026" w:leader="dot"/>
            </w:tabs>
            <w:rPr/>
          </w:pPr>
          <w:hyperlink w:anchor="__RefHeading___Toc7937144_417432637">
            <w:r>
              <w:rPr>
                <w:webHidden/>
                <w:rStyle w:val="IndexLink"/>
                <w:rtl w:val="true"/>
              </w:rPr>
              <w:t>اشاره</w:t>
            </w:r>
            <w:r>
              <w:rPr>
                <w:rStyle w:val="IndexLink"/>
                <w:rtl w:val="true"/>
              </w:rPr>
              <w:tab/>
            </w:r>
            <w:r>
              <w:rPr>
                <w:rStyle w:val="IndexLink"/>
              </w:rPr>
              <w:t>378</w:t>
            </w:r>
          </w:hyperlink>
        </w:p>
        <w:p>
          <w:pPr>
            <w:pStyle w:val="Contents4"/>
            <w:tabs>
              <w:tab w:val="clear" w:pos="8176"/>
              <w:tab w:val="right" w:pos="9026" w:leader="dot"/>
            </w:tabs>
            <w:rPr/>
          </w:pPr>
          <w:hyperlink w:anchor="__RefHeading___Toc7937146_417432637">
            <w:r>
              <w:rPr>
                <w:webHidden/>
                <w:rStyle w:val="IndexLink"/>
                <w:rtl w:val="true"/>
              </w:rPr>
              <w:t>معنای واژه‌ها</w:t>
            </w:r>
            <w:r>
              <w:rPr>
                <w:rStyle w:val="IndexLink"/>
                <w:rtl w:val="true"/>
              </w:rPr>
              <w:tab/>
            </w:r>
            <w:r>
              <w:rPr>
                <w:rStyle w:val="IndexLink"/>
              </w:rPr>
              <w:t>379</w:t>
            </w:r>
          </w:hyperlink>
        </w:p>
        <w:p>
          <w:pPr>
            <w:pStyle w:val="Contents4"/>
            <w:tabs>
              <w:tab w:val="clear" w:pos="8176"/>
              <w:tab w:val="right" w:pos="9026" w:leader="dot"/>
            </w:tabs>
            <w:rPr/>
          </w:pPr>
          <w:hyperlink w:anchor="__RefHeading___Toc7937148_417432637">
            <w:r>
              <w:rPr>
                <w:webHidden/>
                <w:rStyle w:val="IndexLink"/>
                <w:rtl w:val="true"/>
              </w:rPr>
              <w:t>جدال اهل جهنّم با یکدیگر چیزی است که به حقیقت واقع شود</w:t>
            </w:r>
            <w:r>
              <w:rPr>
                <w:rStyle w:val="IndexLink"/>
                <w:rtl w:val="true"/>
              </w:rPr>
              <w:tab/>
            </w:r>
            <w:r>
              <w:rPr>
                <w:rStyle w:val="IndexLink"/>
              </w:rPr>
              <w:t>379</w:t>
            </w:r>
          </w:hyperlink>
        </w:p>
        <w:p>
          <w:pPr>
            <w:pStyle w:val="Contents5"/>
            <w:tabs>
              <w:tab w:val="clear" w:pos="7892"/>
              <w:tab w:val="right" w:pos="9026" w:leader="dot"/>
            </w:tabs>
            <w:rPr/>
          </w:pPr>
          <w:hyperlink w:anchor="__RefHeading___Toc7937150_417432637">
            <w:r>
              <w:rPr>
                <w:webHidden/>
                <w:rStyle w:val="IndexLink"/>
                <w:rtl w:val="true"/>
              </w:rPr>
              <w:t>اشاره</w:t>
            </w:r>
            <w:r>
              <w:rPr>
                <w:rStyle w:val="IndexLink"/>
                <w:rtl w:val="true"/>
              </w:rPr>
              <w:tab/>
            </w:r>
            <w:r>
              <w:rPr>
                <w:rStyle w:val="IndexLink"/>
              </w:rPr>
              <w:t>379</w:t>
            </w:r>
          </w:hyperlink>
        </w:p>
        <w:p>
          <w:pPr>
            <w:pStyle w:val="Contents5"/>
            <w:tabs>
              <w:tab w:val="clear" w:pos="7892"/>
              <w:tab w:val="right" w:pos="9026" w:leader="dot"/>
            </w:tabs>
            <w:rPr/>
          </w:pPr>
          <w:hyperlink w:anchor="__RefHeading___Toc7937152_417432637">
            <w:r>
              <w:rPr>
                <w:webHidden/>
                <w:rStyle w:val="IndexLink"/>
                <w:rtl w:val="true"/>
              </w:rPr>
              <w:t>رهنمودهایی از آیات</w:t>
            </w:r>
            <w:r>
              <w:rPr>
                <w:rStyle w:val="IndexLink"/>
                <w:rtl w:val="true"/>
              </w:rPr>
              <w:t>:</w:t>
              <w:tab/>
            </w:r>
            <w:r>
              <w:rPr>
                <w:rStyle w:val="IndexLink"/>
              </w:rPr>
              <w:t>379</w:t>
            </w:r>
          </w:hyperlink>
        </w:p>
        <w:p>
          <w:pPr>
            <w:pStyle w:val="Contents5"/>
            <w:tabs>
              <w:tab w:val="clear" w:pos="7892"/>
              <w:tab w:val="right" w:pos="9026" w:leader="dot"/>
            </w:tabs>
            <w:rPr/>
          </w:pPr>
          <w:hyperlink w:anchor="__RefHeading___Toc7937154_417432637">
            <w:r>
              <w:rPr>
                <w:webHidden/>
                <w:rStyle w:val="IndexLink"/>
                <w:rtl w:val="true"/>
              </w:rPr>
              <w:t>شرح آیات</w:t>
            </w:r>
            <w:r>
              <w:rPr>
                <w:rStyle w:val="IndexLink"/>
                <w:rtl w:val="true"/>
              </w:rPr>
              <w:t>:</w:t>
              <w:tab/>
            </w:r>
            <w:r>
              <w:rPr>
                <w:rStyle w:val="IndexLink"/>
              </w:rPr>
              <w:t>381</w:t>
            </w:r>
          </w:hyperlink>
        </w:p>
        <w:p>
          <w:pPr>
            <w:pStyle w:val="Contents3"/>
            <w:tabs>
              <w:tab w:val="clear" w:pos="8459"/>
              <w:tab w:val="right" w:pos="9026" w:leader="dot"/>
            </w:tabs>
            <w:rPr/>
          </w:pPr>
          <w:hyperlink w:anchor="__RefHeading___Toc7937156_417432637">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آیات </w:t>
            </w:r>
            <w:r>
              <w:rPr>
                <w:rStyle w:val="IndexLink"/>
              </w:rPr>
              <w:t>71</w:t>
            </w:r>
            <w:r>
              <w:rPr>
                <w:rStyle w:val="IndexLink"/>
                <w:rtl w:val="true"/>
              </w:rPr>
              <w:t xml:space="preserve"> </w:t>
            </w:r>
            <w:r>
              <w:rPr>
                <w:rStyle w:val="IndexLink"/>
                <w:rtl w:val="true"/>
              </w:rPr>
              <w:t xml:space="preserve">تا </w:t>
            </w:r>
            <w:r>
              <w:rPr>
                <w:rStyle w:val="IndexLink"/>
              </w:rPr>
              <w:t>88</w:t>
            </w:r>
            <w:r>
              <w:rPr>
                <w:rStyle w:val="IndexLink"/>
                <w:rtl w:val="true"/>
              </w:rPr>
              <w:t>]</w:t>
              <w:tab/>
            </w:r>
            <w:r>
              <w:rPr>
                <w:rStyle w:val="IndexLink"/>
              </w:rPr>
              <w:t>392</w:t>
            </w:r>
          </w:hyperlink>
        </w:p>
        <w:p>
          <w:pPr>
            <w:pStyle w:val="Contents4"/>
            <w:tabs>
              <w:tab w:val="clear" w:pos="8176"/>
              <w:tab w:val="right" w:pos="9026" w:leader="dot"/>
            </w:tabs>
            <w:rPr/>
          </w:pPr>
          <w:hyperlink w:anchor="__RefHeading___Toc7937158_417432637">
            <w:r>
              <w:rPr>
                <w:webHidden/>
                <w:rStyle w:val="IndexLink"/>
                <w:rtl w:val="true"/>
              </w:rPr>
              <w:t>اشاره</w:t>
            </w:r>
            <w:r>
              <w:rPr>
                <w:rStyle w:val="IndexLink"/>
                <w:rtl w:val="true"/>
              </w:rPr>
              <w:tab/>
            </w:r>
            <w:r>
              <w:rPr>
                <w:rStyle w:val="IndexLink"/>
              </w:rPr>
              <w:t>392</w:t>
            </w:r>
          </w:hyperlink>
        </w:p>
        <w:p>
          <w:pPr>
            <w:pStyle w:val="Contents4"/>
            <w:tabs>
              <w:tab w:val="clear" w:pos="8176"/>
              <w:tab w:val="right" w:pos="9026" w:leader="dot"/>
            </w:tabs>
            <w:rPr/>
          </w:pPr>
          <w:hyperlink w:anchor="__RefHeading___Toc7937160_417432637">
            <w:r>
              <w:rPr>
                <w:webHidden/>
                <w:rStyle w:val="IndexLink"/>
                <w:rtl w:val="true"/>
              </w:rPr>
              <w:t>معنای واژه‌ها</w:t>
            </w:r>
            <w:r>
              <w:rPr>
                <w:rStyle w:val="IndexLink"/>
                <w:rtl w:val="true"/>
              </w:rPr>
              <w:tab/>
            </w:r>
            <w:r>
              <w:rPr>
                <w:rStyle w:val="IndexLink"/>
              </w:rPr>
              <w:t>393</w:t>
            </w:r>
          </w:hyperlink>
        </w:p>
        <w:p>
          <w:pPr>
            <w:pStyle w:val="Contents4"/>
            <w:tabs>
              <w:tab w:val="clear" w:pos="8176"/>
              <w:tab w:val="right" w:pos="9026" w:leader="dot"/>
            </w:tabs>
            <w:rPr/>
          </w:pPr>
          <w:hyperlink w:anchor="__RefHeading___Toc7937162_417432637">
            <w:r>
              <w:rPr>
                <w:webHidden/>
                <w:rStyle w:val="IndexLink"/>
                <w:rtl w:val="true"/>
              </w:rPr>
              <w:t>همۀ فرشتگان سجده کردند</w:t>
            </w:r>
            <w:r>
              <w:rPr>
                <w:rStyle w:val="IndexLink"/>
                <w:rtl w:val="true"/>
              </w:rPr>
              <w:tab/>
            </w:r>
            <w:r>
              <w:rPr>
                <w:rStyle w:val="IndexLink"/>
              </w:rPr>
              <w:t>393</w:t>
            </w:r>
          </w:hyperlink>
        </w:p>
        <w:p>
          <w:pPr>
            <w:pStyle w:val="Contents5"/>
            <w:tabs>
              <w:tab w:val="clear" w:pos="7892"/>
              <w:tab w:val="right" w:pos="9026" w:leader="dot"/>
            </w:tabs>
            <w:rPr/>
          </w:pPr>
          <w:hyperlink w:anchor="__RefHeading___Toc7937164_417432637">
            <w:r>
              <w:rPr>
                <w:webHidden/>
                <w:rStyle w:val="IndexLink"/>
                <w:rtl w:val="true"/>
              </w:rPr>
              <w:t>اشاره</w:t>
            </w:r>
            <w:r>
              <w:rPr>
                <w:rStyle w:val="IndexLink"/>
                <w:rtl w:val="true"/>
              </w:rPr>
              <w:tab/>
            </w:r>
            <w:r>
              <w:rPr>
                <w:rStyle w:val="IndexLink"/>
              </w:rPr>
              <w:t>393</w:t>
            </w:r>
          </w:hyperlink>
        </w:p>
        <w:p>
          <w:pPr>
            <w:pStyle w:val="Contents5"/>
            <w:tabs>
              <w:tab w:val="clear" w:pos="7892"/>
              <w:tab w:val="right" w:pos="9026" w:leader="dot"/>
            </w:tabs>
            <w:rPr/>
          </w:pPr>
          <w:hyperlink w:anchor="__RefHeading___Toc7937166_417432637">
            <w:r>
              <w:rPr>
                <w:webHidden/>
                <w:rStyle w:val="IndexLink"/>
                <w:rtl w:val="true"/>
              </w:rPr>
              <w:t>رهنمودهایی از آیات</w:t>
            </w:r>
            <w:r>
              <w:rPr>
                <w:rStyle w:val="IndexLink"/>
                <w:rtl w:val="true"/>
              </w:rPr>
              <w:t>:</w:t>
              <w:tab/>
            </w:r>
            <w:r>
              <w:rPr>
                <w:rStyle w:val="IndexLink"/>
              </w:rPr>
              <w:t>393</w:t>
            </w:r>
          </w:hyperlink>
        </w:p>
        <w:p>
          <w:pPr>
            <w:pStyle w:val="Contents5"/>
            <w:tabs>
              <w:tab w:val="clear" w:pos="7892"/>
              <w:tab w:val="right" w:pos="9026" w:leader="dot"/>
            </w:tabs>
            <w:rPr/>
          </w:pPr>
          <w:hyperlink w:anchor="__RefHeading___Toc7937168_417432637">
            <w:r>
              <w:rPr>
                <w:webHidden/>
                <w:rStyle w:val="IndexLink"/>
                <w:rtl w:val="true"/>
              </w:rPr>
              <w:t>شرح آیات</w:t>
            </w:r>
            <w:r>
              <w:rPr>
                <w:rStyle w:val="IndexLink"/>
                <w:rtl w:val="true"/>
              </w:rPr>
              <w:t>:</w:t>
              <w:tab/>
            </w:r>
            <w:r>
              <w:rPr>
                <w:rStyle w:val="IndexLink"/>
              </w:rPr>
              <w:t>394</w:t>
            </w:r>
          </w:hyperlink>
        </w:p>
        <w:p>
          <w:pPr>
            <w:pStyle w:val="Contents2"/>
            <w:tabs>
              <w:tab w:val="clear" w:pos="8743"/>
              <w:tab w:val="right" w:pos="9026" w:leader="dot"/>
            </w:tabs>
            <w:rPr/>
          </w:pPr>
          <w:hyperlink w:anchor="__RefHeading___Toc7937170_417432637">
            <w:r>
              <w:rPr>
                <w:webHidden/>
                <w:rStyle w:val="IndexLink"/>
                <w:rtl w:val="true"/>
              </w:rPr>
              <w:t>سورۀ زمر</w:t>
            </w:r>
            <w:r>
              <w:rPr>
                <w:rStyle w:val="IndexLink"/>
                <w:rtl w:val="true"/>
              </w:rPr>
              <w:tab/>
            </w:r>
            <w:r>
              <w:rPr>
                <w:rStyle w:val="IndexLink"/>
              </w:rPr>
              <w:t>412</w:t>
            </w:r>
          </w:hyperlink>
        </w:p>
        <w:p>
          <w:pPr>
            <w:pStyle w:val="Contents3"/>
            <w:tabs>
              <w:tab w:val="clear" w:pos="8459"/>
              <w:tab w:val="right" w:pos="9026" w:leader="dot"/>
            </w:tabs>
            <w:rPr/>
          </w:pPr>
          <w:hyperlink w:anchor="__RefHeading___Toc7937172_417432637">
            <w:r>
              <w:rPr>
                <w:webHidden/>
                <w:rStyle w:val="IndexLink"/>
                <w:rtl w:val="true"/>
              </w:rPr>
              <w:t>اشاره</w:t>
            </w:r>
            <w:r>
              <w:rPr>
                <w:rStyle w:val="IndexLink"/>
                <w:rtl w:val="true"/>
              </w:rPr>
              <w:tab/>
            </w:r>
            <w:r>
              <w:rPr>
                <w:rStyle w:val="IndexLink"/>
              </w:rPr>
              <w:t>412</w:t>
            </w:r>
          </w:hyperlink>
        </w:p>
        <w:p>
          <w:pPr>
            <w:pStyle w:val="Contents3"/>
            <w:tabs>
              <w:tab w:val="clear" w:pos="8459"/>
              <w:tab w:val="right" w:pos="9026" w:leader="dot"/>
            </w:tabs>
            <w:rPr/>
          </w:pPr>
          <w:hyperlink w:anchor="__RefHeading___Toc7937174_417432637">
            <w:r>
              <w:rPr>
                <w:webHidden/>
                <w:rStyle w:val="IndexLink"/>
                <w:rtl w:val="true"/>
              </w:rPr>
              <w:t>فضیلت سوره</w:t>
            </w:r>
            <w:r>
              <w:rPr>
                <w:rStyle w:val="IndexLink"/>
                <w:rtl w:val="true"/>
              </w:rPr>
              <w:t>:</w:t>
              <w:tab/>
            </w:r>
            <w:r>
              <w:rPr>
                <w:rStyle w:val="IndexLink"/>
              </w:rPr>
              <w:t>413</w:t>
            </w:r>
          </w:hyperlink>
        </w:p>
        <w:p>
          <w:pPr>
            <w:pStyle w:val="Contents3"/>
            <w:tabs>
              <w:tab w:val="clear" w:pos="8459"/>
              <w:tab w:val="right" w:pos="9026" w:leader="dot"/>
            </w:tabs>
            <w:rPr/>
          </w:pPr>
          <w:hyperlink w:anchor="__RefHeading___Toc7937176_417432637">
            <w:r>
              <w:rPr>
                <w:webHidden/>
                <w:rStyle w:val="IndexLink"/>
                <w:rtl w:val="true"/>
              </w:rPr>
              <w:t>زمینۀ کلّی سوره</w:t>
            </w:r>
            <w:r>
              <w:rPr>
                <w:rStyle w:val="IndexLink"/>
                <w:rtl w:val="true"/>
              </w:rPr>
              <w:tab/>
            </w:r>
            <w:r>
              <w:rPr>
                <w:rStyle w:val="IndexLink"/>
              </w:rPr>
              <w:t>414</w:t>
            </w:r>
          </w:hyperlink>
        </w:p>
        <w:p>
          <w:pPr>
            <w:pStyle w:val="Contents3"/>
            <w:tabs>
              <w:tab w:val="clear" w:pos="8459"/>
              <w:tab w:val="right" w:pos="9026" w:leader="dot"/>
            </w:tabs>
            <w:rPr/>
          </w:pPr>
          <w:hyperlink w:anchor="__RefHeading___Toc7937178_417432637">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6</w:t>
            </w:r>
            <w:r>
              <w:rPr>
                <w:rStyle w:val="IndexLink"/>
                <w:rtl w:val="true"/>
              </w:rPr>
              <w:t>]</w:t>
              <w:tab/>
            </w:r>
            <w:r>
              <w:rPr>
                <w:rStyle w:val="IndexLink"/>
              </w:rPr>
              <w:t>414</w:t>
            </w:r>
          </w:hyperlink>
        </w:p>
        <w:p>
          <w:pPr>
            <w:pStyle w:val="Contents4"/>
            <w:tabs>
              <w:tab w:val="clear" w:pos="8176"/>
              <w:tab w:val="right" w:pos="9026" w:leader="dot"/>
            </w:tabs>
            <w:rPr/>
          </w:pPr>
          <w:hyperlink w:anchor="__RefHeading___Toc7937180_417432637">
            <w:r>
              <w:rPr>
                <w:webHidden/>
                <w:rStyle w:val="IndexLink"/>
                <w:rtl w:val="true"/>
              </w:rPr>
              <w:t>اشاره</w:t>
            </w:r>
            <w:r>
              <w:rPr>
                <w:rStyle w:val="IndexLink"/>
                <w:rtl w:val="true"/>
              </w:rPr>
              <w:tab/>
            </w:r>
            <w:r>
              <w:rPr>
                <w:rStyle w:val="IndexLink"/>
              </w:rPr>
              <w:t>414</w:t>
            </w:r>
          </w:hyperlink>
        </w:p>
        <w:p>
          <w:pPr>
            <w:pStyle w:val="Contents4"/>
            <w:tabs>
              <w:tab w:val="clear" w:pos="8176"/>
              <w:tab w:val="right" w:pos="9026" w:leader="dot"/>
            </w:tabs>
            <w:rPr/>
          </w:pPr>
          <w:hyperlink w:anchor="__RefHeading___Toc7937182_417432637">
            <w:r>
              <w:rPr>
                <w:webHidden/>
                <w:rStyle w:val="IndexLink"/>
                <w:rtl w:val="true"/>
              </w:rPr>
              <w:t>معنای واژه‌ها</w:t>
            </w:r>
            <w:r>
              <w:rPr>
                <w:rStyle w:val="IndexLink"/>
                <w:rtl w:val="true"/>
              </w:rPr>
              <w:tab/>
            </w:r>
            <w:r>
              <w:rPr>
                <w:rStyle w:val="IndexLink"/>
              </w:rPr>
              <w:t>415</w:t>
            </w:r>
          </w:hyperlink>
        </w:p>
        <w:p>
          <w:pPr>
            <w:pStyle w:val="Contents4"/>
            <w:tabs>
              <w:tab w:val="clear" w:pos="8176"/>
              <w:tab w:val="right" w:pos="9026" w:leader="dot"/>
            </w:tabs>
            <w:rPr/>
          </w:pPr>
          <w:hyperlink w:anchor="__RefHeading___Toc7937184_417432637">
            <w:r>
              <w:rPr>
                <w:webHidden/>
                <w:rStyle w:val="IndexLink"/>
                <w:rtl w:val="true"/>
              </w:rPr>
              <w:t>آگاه باش که دین خالص از آن خداست</w:t>
            </w:r>
            <w:r>
              <w:rPr>
                <w:rStyle w:val="IndexLink"/>
                <w:rtl w:val="true"/>
              </w:rPr>
              <w:tab/>
            </w:r>
            <w:r>
              <w:rPr>
                <w:rStyle w:val="IndexLink"/>
              </w:rPr>
              <w:t>415</w:t>
            </w:r>
          </w:hyperlink>
        </w:p>
        <w:p>
          <w:pPr>
            <w:pStyle w:val="Contents5"/>
            <w:tabs>
              <w:tab w:val="clear" w:pos="7892"/>
              <w:tab w:val="right" w:pos="9026" w:leader="dot"/>
            </w:tabs>
            <w:rPr/>
          </w:pPr>
          <w:hyperlink w:anchor="__RefHeading___Toc7937186_417432637">
            <w:r>
              <w:rPr>
                <w:webHidden/>
                <w:rStyle w:val="IndexLink"/>
                <w:rtl w:val="true"/>
              </w:rPr>
              <w:t>اشاره</w:t>
            </w:r>
            <w:r>
              <w:rPr>
                <w:rStyle w:val="IndexLink"/>
                <w:rtl w:val="true"/>
              </w:rPr>
              <w:tab/>
            </w:r>
            <w:r>
              <w:rPr>
                <w:rStyle w:val="IndexLink"/>
              </w:rPr>
              <w:t>415</w:t>
            </w:r>
          </w:hyperlink>
        </w:p>
        <w:p>
          <w:pPr>
            <w:pStyle w:val="Contents5"/>
            <w:tabs>
              <w:tab w:val="clear" w:pos="7892"/>
              <w:tab w:val="right" w:pos="9026" w:leader="dot"/>
            </w:tabs>
            <w:rPr/>
          </w:pPr>
          <w:hyperlink w:anchor="__RefHeading___Toc7937188_417432637">
            <w:r>
              <w:rPr>
                <w:webHidden/>
                <w:rStyle w:val="IndexLink"/>
                <w:rtl w:val="true"/>
              </w:rPr>
              <w:t>رهنمودهایی از آیات</w:t>
            </w:r>
            <w:r>
              <w:rPr>
                <w:rStyle w:val="IndexLink"/>
                <w:rtl w:val="true"/>
              </w:rPr>
              <w:t>:</w:t>
              <w:tab/>
            </w:r>
            <w:r>
              <w:rPr>
                <w:rStyle w:val="IndexLink"/>
              </w:rPr>
              <w:t>415</w:t>
            </w:r>
          </w:hyperlink>
        </w:p>
        <w:p>
          <w:pPr>
            <w:pStyle w:val="Contents5"/>
            <w:tabs>
              <w:tab w:val="clear" w:pos="7892"/>
              <w:tab w:val="right" w:pos="9026" w:leader="dot"/>
            </w:tabs>
            <w:rPr/>
          </w:pPr>
          <w:hyperlink w:anchor="__RefHeading___Toc7937190_417432637">
            <w:r>
              <w:rPr>
                <w:webHidden/>
                <w:rStyle w:val="IndexLink"/>
                <w:rtl w:val="true"/>
              </w:rPr>
              <w:t>شرح آیات</w:t>
            </w:r>
            <w:r>
              <w:rPr>
                <w:rStyle w:val="IndexLink"/>
                <w:rtl w:val="true"/>
              </w:rPr>
              <w:t>:</w:t>
              <w:tab/>
            </w:r>
            <w:r>
              <w:rPr>
                <w:rStyle w:val="IndexLink"/>
              </w:rPr>
              <w:t>416</w:t>
            </w:r>
          </w:hyperlink>
        </w:p>
        <w:p>
          <w:pPr>
            <w:pStyle w:val="Contents3"/>
            <w:tabs>
              <w:tab w:val="clear" w:pos="8459"/>
              <w:tab w:val="right" w:pos="9026" w:leader="dot"/>
            </w:tabs>
            <w:rPr/>
          </w:pPr>
          <w:hyperlink w:anchor="__RefHeading___Toc7937192_417432637">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7</w:t>
            </w:r>
            <w:r>
              <w:rPr>
                <w:rStyle w:val="IndexLink"/>
                <w:rtl w:val="true"/>
              </w:rPr>
              <w:t xml:space="preserve"> </w:t>
            </w:r>
            <w:r>
              <w:rPr>
                <w:rStyle w:val="IndexLink"/>
                <w:rtl w:val="true"/>
              </w:rPr>
              <w:t xml:space="preserve">تا </w:t>
            </w:r>
            <w:r>
              <w:rPr>
                <w:rStyle w:val="IndexLink"/>
              </w:rPr>
              <w:t>16</w:t>
            </w:r>
            <w:r>
              <w:rPr>
                <w:rStyle w:val="IndexLink"/>
                <w:rtl w:val="true"/>
              </w:rPr>
              <w:t>]</w:t>
              <w:tab/>
            </w:r>
            <w:r>
              <w:rPr>
                <w:rStyle w:val="IndexLink"/>
              </w:rPr>
              <w:t>429</w:t>
            </w:r>
          </w:hyperlink>
        </w:p>
        <w:p>
          <w:pPr>
            <w:pStyle w:val="Contents4"/>
            <w:tabs>
              <w:tab w:val="clear" w:pos="8176"/>
              <w:tab w:val="right" w:pos="9026" w:leader="dot"/>
            </w:tabs>
            <w:rPr/>
          </w:pPr>
          <w:hyperlink w:anchor="__RefHeading___Toc7937194_417432637">
            <w:r>
              <w:rPr>
                <w:webHidden/>
                <w:rStyle w:val="IndexLink"/>
                <w:rtl w:val="true"/>
              </w:rPr>
              <w:t>اشاره</w:t>
            </w:r>
            <w:r>
              <w:rPr>
                <w:rStyle w:val="IndexLink"/>
                <w:rtl w:val="true"/>
              </w:rPr>
              <w:tab/>
            </w:r>
            <w:r>
              <w:rPr>
                <w:rStyle w:val="IndexLink"/>
              </w:rPr>
              <w:t>429</w:t>
            </w:r>
          </w:hyperlink>
        </w:p>
        <w:p>
          <w:pPr>
            <w:pStyle w:val="Contents4"/>
            <w:tabs>
              <w:tab w:val="clear" w:pos="8176"/>
              <w:tab w:val="right" w:pos="9026" w:leader="dot"/>
            </w:tabs>
            <w:rPr/>
          </w:pPr>
          <w:hyperlink w:anchor="__RefHeading___Toc7937196_417432637">
            <w:r>
              <w:rPr>
                <w:webHidden/>
                <w:rStyle w:val="IndexLink"/>
                <w:rtl w:val="true"/>
              </w:rPr>
              <w:t>کفر را بر بندگانش نمی‌پسندد</w:t>
            </w:r>
            <w:r>
              <w:rPr>
                <w:rStyle w:val="IndexLink"/>
                <w:rtl w:val="true"/>
              </w:rPr>
              <w:tab/>
            </w:r>
            <w:r>
              <w:rPr>
                <w:rStyle w:val="IndexLink"/>
              </w:rPr>
              <w:t>430</w:t>
            </w:r>
          </w:hyperlink>
        </w:p>
        <w:p>
          <w:pPr>
            <w:pStyle w:val="Contents5"/>
            <w:tabs>
              <w:tab w:val="clear" w:pos="7892"/>
              <w:tab w:val="right" w:pos="9026" w:leader="dot"/>
            </w:tabs>
            <w:rPr/>
          </w:pPr>
          <w:hyperlink w:anchor="__RefHeading___Toc7937198_417432637">
            <w:r>
              <w:rPr>
                <w:webHidden/>
                <w:rStyle w:val="IndexLink"/>
                <w:rtl w:val="true"/>
              </w:rPr>
              <w:t>اشاره</w:t>
            </w:r>
            <w:r>
              <w:rPr>
                <w:rStyle w:val="IndexLink"/>
                <w:rtl w:val="true"/>
              </w:rPr>
              <w:tab/>
            </w:r>
            <w:r>
              <w:rPr>
                <w:rStyle w:val="IndexLink"/>
              </w:rPr>
              <w:t>430</w:t>
            </w:r>
          </w:hyperlink>
        </w:p>
        <w:p>
          <w:pPr>
            <w:pStyle w:val="Contents5"/>
            <w:tabs>
              <w:tab w:val="clear" w:pos="7892"/>
              <w:tab w:val="right" w:pos="9026" w:leader="dot"/>
            </w:tabs>
            <w:rPr/>
          </w:pPr>
          <w:hyperlink w:anchor="__RefHeading___Toc7937200_417432637">
            <w:r>
              <w:rPr>
                <w:webHidden/>
                <w:rStyle w:val="IndexLink"/>
                <w:rtl w:val="true"/>
              </w:rPr>
              <w:t>رهنمودهایی از آیات</w:t>
            </w:r>
            <w:r>
              <w:rPr>
                <w:rStyle w:val="IndexLink"/>
                <w:rtl w:val="true"/>
              </w:rPr>
              <w:t>:</w:t>
              <w:tab/>
            </w:r>
            <w:r>
              <w:rPr>
                <w:rStyle w:val="IndexLink"/>
              </w:rPr>
              <w:t>430</w:t>
            </w:r>
          </w:hyperlink>
        </w:p>
        <w:p>
          <w:pPr>
            <w:pStyle w:val="Contents5"/>
            <w:tabs>
              <w:tab w:val="clear" w:pos="7892"/>
              <w:tab w:val="right" w:pos="9026" w:leader="dot"/>
            </w:tabs>
            <w:rPr/>
          </w:pPr>
          <w:hyperlink w:anchor="__RefHeading___Toc7937202_417432637">
            <w:r>
              <w:rPr>
                <w:webHidden/>
                <w:rStyle w:val="IndexLink"/>
                <w:rtl w:val="true"/>
              </w:rPr>
              <w:t>شرح آیات</w:t>
            </w:r>
            <w:r>
              <w:rPr>
                <w:rStyle w:val="IndexLink"/>
                <w:rtl w:val="true"/>
              </w:rPr>
              <w:t>:</w:t>
              <w:tab/>
            </w:r>
            <w:r>
              <w:rPr>
                <w:rStyle w:val="IndexLink"/>
              </w:rPr>
              <w:t>431</w:t>
            </w:r>
          </w:hyperlink>
        </w:p>
        <w:p>
          <w:pPr>
            <w:pStyle w:val="Contents3"/>
            <w:tabs>
              <w:tab w:val="clear" w:pos="8459"/>
              <w:tab w:val="right" w:pos="9026" w:leader="dot"/>
            </w:tabs>
            <w:rPr/>
          </w:pPr>
          <w:hyperlink w:anchor="__RefHeading___Toc7937204_417432637">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17</w:t>
            </w:r>
            <w:r>
              <w:rPr>
                <w:rStyle w:val="IndexLink"/>
                <w:rtl w:val="true"/>
              </w:rPr>
              <w:t xml:space="preserve"> </w:t>
            </w:r>
            <w:r>
              <w:rPr>
                <w:rStyle w:val="IndexLink"/>
                <w:rtl w:val="true"/>
              </w:rPr>
              <w:t xml:space="preserve">تا </w:t>
            </w:r>
            <w:r>
              <w:rPr>
                <w:rStyle w:val="IndexLink"/>
              </w:rPr>
              <w:t>21</w:t>
            </w:r>
            <w:r>
              <w:rPr>
                <w:rStyle w:val="IndexLink"/>
                <w:rtl w:val="true"/>
              </w:rPr>
              <w:t>]</w:t>
              <w:tab/>
            </w:r>
            <w:r>
              <w:rPr>
                <w:rStyle w:val="IndexLink"/>
              </w:rPr>
              <w:t>444</w:t>
            </w:r>
          </w:hyperlink>
        </w:p>
        <w:p>
          <w:pPr>
            <w:pStyle w:val="Contents4"/>
            <w:tabs>
              <w:tab w:val="clear" w:pos="8176"/>
              <w:tab w:val="right" w:pos="9026" w:leader="dot"/>
            </w:tabs>
            <w:rPr/>
          </w:pPr>
          <w:hyperlink w:anchor="__RefHeading___Toc7937206_417432637">
            <w:r>
              <w:rPr>
                <w:webHidden/>
                <w:rStyle w:val="IndexLink"/>
                <w:rtl w:val="true"/>
              </w:rPr>
              <w:t>اشاره</w:t>
            </w:r>
            <w:r>
              <w:rPr>
                <w:rStyle w:val="IndexLink"/>
                <w:rtl w:val="true"/>
              </w:rPr>
              <w:tab/>
            </w:r>
            <w:r>
              <w:rPr>
                <w:rStyle w:val="IndexLink"/>
              </w:rPr>
              <w:t>444</w:t>
            </w:r>
          </w:hyperlink>
        </w:p>
        <w:p>
          <w:pPr>
            <w:pStyle w:val="Contents4"/>
            <w:tabs>
              <w:tab w:val="clear" w:pos="8176"/>
              <w:tab w:val="right" w:pos="9026" w:leader="dot"/>
            </w:tabs>
            <w:rPr/>
          </w:pPr>
          <w:hyperlink w:anchor="__RefHeading___Toc7937208_417432637">
            <w:r>
              <w:rPr>
                <w:webHidden/>
                <w:rStyle w:val="IndexLink"/>
                <w:rtl w:val="true"/>
              </w:rPr>
              <w:t>معنای واژه‌ها</w:t>
            </w:r>
            <w:r>
              <w:rPr>
                <w:rStyle w:val="IndexLink"/>
                <w:rtl w:val="true"/>
              </w:rPr>
              <w:tab/>
            </w:r>
            <w:r>
              <w:rPr>
                <w:rStyle w:val="IndexLink"/>
              </w:rPr>
              <w:t>445</w:t>
            </w:r>
          </w:hyperlink>
        </w:p>
        <w:p>
          <w:pPr>
            <w:pStyle w:val="Contents4"/>
            <w:tabs>
              <w:tab w:val="clear" w:pos="8176"/>
              <w:tab w:val="right" w:pos="9026" w:leader="dot"/>
            </w:tabs>
            <w:rPr/>
          </w:pPr>
          <w:hyperlink w:anchor="__RefHeading___Toc7937210_417432637">
            <w:r>
              <w:rPr>
                <w:webHidden/>
                <w:rStyle w:val="IndexLink"/>
                <w:rtl w:val="true"/>
              </w:rPr>
              <w:t>بندگانم را بشارت ده</w:t>
            </w:r>
            <w:r>
              <w:rPr>
                <w:rStyle w:val="IndexLink"/>
                <w:rtl w:val="true"/>
              </w:rPr>
              <w:tab/>
            </w:r>
            <w:r>
              <w:rPr>
                <w:rStyle w:val="IndexLink"/>
              </w:rPr>
              <w:t>445</w:t>
            </w:r>
          </w:hyperlink>
        </w:p>
        <w:p>
          <w:pPr>
            <w:pStyle w:val="Contents5"/>
            <w:tabs>
              <w:tab w:val="clear" w:pos="7892"/>
              <w:tab w:val="right" w:pos="9026" w:leader="dot"/>
            </w:tabs>
            <w:rPr/>
          </w:pPr>
          <w:hyperlink w:anchor="__RefHeading___Toc7937212_417432637">
            <w:r>
              <w:rPr>
                <w:webHidden/>
                <w:rStyle w:val="IndexLink"/>
                <w:rtl w:val="true"/>
              </w:rPr>
              <w:t>اشاره</w:t>
            </w:r>
            <w:r>
              <w:rPr>
                <w:rStyle w:val="IndexLink"/>
                <w:rtl w:val="true"/>
              </w:rPr>
              <w:tab/>
            </w:r>
            <w:r>
              <w:rPr>
                <w:rStyle w:val="IndexLink"/>
              </w:rPr>
              <w:t>445</w:t>
            </w:r>
          </w:hyperlink>
        </w:p>
        <w:p>
          <w:pPr>
            <w:pStyle w:val="Contents5"/>
            <w:tabs>
              <w:tab w:val="clear" w:pos="7892"/>
              <w:tab w:val="right" w:pos="9026" w:leader="dot"/>
            </w:tabs>
            <w:rPr/>
          </w:pPr>
          <w:hyperlink w:anchor="__RefHeading___Toc7937214_417432637">
            <w:r>
              <w:rPr>
                <w:webHidden/>
                <w:rStyle w:val="IndexLink"/>
                <w:rtl w:val="true"/>
              </w:rPr>
              <w:t>رهنمودهایی از آیات</w:t>
            </w:r>
            <w:r>
              <w:rPr>
                <w:rStyle w:val="IndexLink"/>
                <w:rtl w:val="true"/>
              </w:rPr>
              <w:t>:</w:t>
              <w:tab/>
            </w:r>
            <w:r>
              <w:rPr>
                <w:rStyle w:val="IndexLink"/>
              </w:rPr>
              <w:t>445</w:t>
            </w:r>
          </w:hyperlink>
        </w:p>
        <w:p>
          <w:pPr>
            <w:pStyle w:val="Contents5"/>
            <w:tabs>
              <w:tab w:val="clear" w:pos="7892"/>
              <w:tab w:val="right" w:pos="9026" w:leader="dot"/>
            </w:tabs>
            <w:rPr/>
          </w:pPr>
          <w:hyperlink w:anchor="__RefHeading___Toc7937216_417432637">
            <w:r>
              <w:rPr>
                <w:webHidden/>
                <w:rStyle w:val="IndexLink"/>
                <w:rtl w:val="true"/>
              </w:rPr>
              <w:t>شرح آیات</w:t>
            </w:r>
            <w:r>
              <w:rPr>
                <w:rStyle w:val="IndexLink"/>
                <w:rtl w:val="true"/>
              </w:rPr>
              <w:t>:</w:t>
              <w:tab/>
            </w:r>
            <w:r>
              <w:rPr>
                <w:rStyle w:val="IndexLink"/>
              </w:rPr>
              <w:t>446</w:t>
            </w:r>
          </w:hyperlink>
        </w:p>
        <w:p>
          <w:pPr>
            <w:pStyle w:val="Contents3"/>
            <w:tabs>
              <w:tab w:val="clear" w:pos="8459"/>
              <w:tab w:val="right" w:pos="9026" w:leader="dot"/>
            </w:tabs>
            <w:rPr/>
          </w:pPr>
          <w:hyperlink w:anchor="__RefHeading___Toc7937218_417432637">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22</w:t>
            </w:r>
            <w:r>
              <w:rPr>
                <w:rStyle w:val="IndexLink"/>
                <w:rtl w:val="true"/>
              </w:rPr>
              <w:t xml:space="preserve"> </w:t>
            </w:r>
            <w:r>
              <w:rPr>
                <w:rStyle w:val="IndexLink"/>
                <w:rtl w:val="true"/>
              </w:rPr>
              <w:t xml:space="preserve">تا </w:t>
            </w:r>
            <w:r>
              <w:rPr>
                <w:rStyle w:val="IndexLink"/>
              </w:rPr>
              <w:t>29</w:t>
            </w:r>
            <w:r>
              <w:rPr>
                <w:rStyle w:val="IndexLink"/>
                <w:rtl w:val="true"/>
              </w:rPr>
              <w:t>]</w:t>
              <w:tab/>
            </w:r>
            <w:r>
              <w:rPr>
                <w:rStyle w:val="IndexLink"/>
              </w:rPr>
              <w:t>454</w:t>
            </w:r>
          </w:hyperlink>
        </w:p>
        <w:p>
          <w:pPr>
            <w:pStyle w:val="Contents4"/>
            <w:tabs>
              <w:tab w:val="clear" w:pos="8176"/>
              <w:tab w:val="right" w:pos="9026" w:leader="dot"/>
            </w:tabs>
            <w:rPr/>
          </w:pPr>
          <w:hyperlink w:anchor="__RefHeading___Toc7937220_417432637">
            <w:r>
              <w:rPr>
                <w:webHidden/>
                <w:rStyle w:val="IndexLink"/>
                <w:rtl w:val="true"/>
              </w:rPr>
              <w:t>اشاره</w:t>
            </w:r>
            <w:r>
              <w:rPr>
                <w:rStyle w:val="IndexLink"/>
                <w:rtl w:val="true"/>
              </w:rPr>
              <w:tab/>
            </w:r>
            <w:r>
              <w:rPr>
                <w:rStyle w:val="IndexLink"/>
              </w:rPr>
              <w:t>454</w:t>
            </w:r>
          </w:hyperlink>
        </w:p>
        <w:p>
          <w:pPr>
            <w:pStyle w:val="Contents4"/>
            <w:tabs>
              <w:tab w:val="clear" w:pos="8176"/>
              <w:tab w:val="right" w:pos="9026" w:leader="dot"/>
            </w:tabs>
            <w:rPr/>
          </w:pPr>
          <w:hyperlink w:anchor="__RefHeading___Toc7937222_417432637">
            <w:r>
              <w:rPr>
                <w:webHidden/>
                <w:rStyle w:val="IndexLink"/>
                <w:rtl w:val="true"/>
              </w:rPr>
              <w:t>معنای واژه‌ها</w:t>
            </w:r>
            <w:r>
              <w:rPr>
                <w:rStyle w:val="IndexLink"/>
                <w:rtl w:val="true"/>
              </w:rPr>
              <w:tab/>
            </w:r>
            <w:r>
              <w:rPr>
                <w:rStyle w:val="IndexLink"/>
              </w:rPr>
              <w:t>455</w:t>
            </w:r>
          </w:hyperlink>
        </w:p>
        <w:p>
          <w:pPr>
            <w:pStyle w:val="Contents4"/>
            <w:tabs>
              <w:tab w:val="clear" w:pos="8176"/>
              <w:tab w:val="right" w:pos="9026" w:leader="dot"/>
            </w:tabs>
            <w:rPr/>
          </w:pPr>
          <w:hyperlink w:anchor="__RefHeading___Toc7937224_417432637">
            <w:r>
              <w:rPr>
                <w:webHidden/>
                <w:rStyle w:val="IndexLink"/>
                <w:rtl w:val="true"/>
              </w:rPr>
              <w:t>خدا بهترین سخن را نازل کرده است</w:t>
            </w:r>
            <w:r>
              <w:rPr>
                <w:rStyle w:val="IndexLink"/>
                <w:rtl w:val="true"/>
              </w:rPr>
              <w:tab/>
            </w:r>
            <w:r>
              <w:rPr>
                <w:rStyle w:val="IndexLink"/>
              </w:rPr>
              <w:t>455</w:t>
            </w:r>
          </w:hyperlink>
        </w:p>
        <w:p>
          <w:pPr>
            <w:pStyle w:val="Contents5"/>
            <w:tabs>
              <w:tab w:val="clear" w:pos="7892"/>
              <w:tab w:val="right" w:pos="9026" w:leader="dot"/>
            </w:tabs>
            <w:rPr/>
          </w:pPr>
          <w:hyperlink w:anchor="__RefHeading___Toc7937226_417432637">
            <w:r>
              <w:rPr>
                <w:webHidden/>
                <w:rStyle w:val="IndexLink"/>
                <w:rtl w:val="true"/>
              </w:rPr>
              <w:t>اشاره</w:t>
            </w:r>
            <w:r>
              <w:rPr>
                <w:rStyle w:val="IndexLink"/>
                <w:rtl w:val="true"/>
              </w:rPr>
              <w:tab/>
            </w:r>
            <w:r>
              <w:rPr>
                <w:rStyle w:val="IndexLink"/>
              </w:rPr>
              <w:t>455</w:t>
            </w:r>
          </w:hyperlink>
        </w:p>
        <w:p>
          <w:pPr>
            <w:pStyle w:val="Contents5"/>
            <w:tabs>
              <w:tab w:val="clear" w:pos="7892"/>
              <w:tab w:val="right" w:pos="9026" w:leader="dot"/>
            </w:tabs>
            <w:rPr/>
          </w:pPr>
          <w:hyperlink w:anchor="__RefHeading___Toc7937228_417432637">
            <w:r>
              <w:rPr>
                <w:webHidden/>
                <w:rStyle w:val="IndexLink"/>
                <w:rtl w:val="true"/>
              </w:rPr>
              <w:t>رهنمودهایی از آیات</w:t>
            </w:r>
            <w:r>
              <w:rPr>
                <w:rStyle w:val="IndexLink"/>
                <w:rtl w:val="true"/>
              </w:rPr>
              <w:t>:</w:t>
              <w:tab/>
            </w:r>
            <w:r>
              <w:rPr>
                <w:rStyle w:val="IndexLink"/>
              </w:rPr>
              <w:t>455</w:t>
            </w:r>
          </w:hyperlink>
        </w:p>
        <w:p>
          <w:pPr>
            <w:pStyle w:val="Contents5"/>
            <w:tabs>
              <w:tab w:val="clear" w:pos="7892"/>
              <w:tab w:val="right" w:pos="9026" w:leader="dot"/>
            </w:tabs>
            <w:rPr/>
          </w:pPr>
          <w:hyperlink w:anchor="__RefHeading___Toc7937230_417432637">
            <w:r>
              <w:rPr>
                <w:webHidden/>
                <w:rStyle w:val="IndexLink"/>
                <w:rtl w:val="true"/>
              </w:rPr>
              <w:t>شرح آیات</w:t>
            </w:r>
            <w:r>
              <w:rPr>
                <w:rStyle w:val="IndexLink"/>
                <w:rtl w:val="true"/>
              </w:rPr>
              <w:t>:</w:t>
              <w:tab/>
            </w:r>
            <w:r>
              <w:rPr>
                <w:rStyle w:val="IndexLink"/>
              </w:rPr>
              <w:t>456</w:t>
            </w:r>
          </w:hyperlink>
        </w:p>
        <w:p>
          <w:pPr>
            <w:pStyle w:val="Contents3"/>
            <w:tabs>
              <w:tab w:val="clear" w:pos="8459"/>
              <w:tab w:val="right" w:pos="9026" w:leader="dot"/>
            </w:tabs>
            <w:rPr/>
          </w:pPr>
          <w:hyperlink w:anchor="__RefHeading___Toc7937232_417432637">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30</w:t>
            </w:r>
            <w:r>
              <w:rPr>
                <w:rStyle w:val="IndexLink"/>
                <w:rtl w:val="true"/>
              </w:rPr>
              <w:t xml:space="preserve"> </w:t>
            </w:r>
            <w:r>
              <w:rPr>
                <w:rStyle w:val="IndexLink"/>
                <w:rtl w:val="true"/>
              </w:rPr>
              <w:t xml:space="preserve">تا </w:t>
            </w:r>
            <w:r>
              <w:rPr>
                <w:rStyle w:val="IndexLink"/>
              </w:rPr>
              <w:t>41</w:t>
            </w:r>
            <w:r>
              <w:rPr>
                <w:rStyle w:val="IndexLink"/>
                <w:rtl w:val="true"/>
              </w:rPr>
              <w:t>]</w:t>
              <w:tab/>
            </w:r>
            <w:r>
              <w:rPr>
                <w:rStyle w:val="IndexLink"/>
              </w:rPr>
              <w:t>468</w:t>
            </w:r>
          </w:hyperlink>
        </w:p>
        <w:p>
          <w:pPr>
            <w:pStyle w:val="Contents4"/>
            <w:tabs>
              <w:tab w:val="clear" w:pos="8176"/>
              <w:tab w:val="right" w:pos="9026" w:leader="dot"/>
            </w:tabs>
            <w:rPr/>
          </w:pPr>
          <w:hyperlink w:anchor="__RefHeading___Toc7937234_417432637">
            <w:r>
              <w:rPr>
                <w:webHidden/>
                <w:rStyle w:val="IndexLink"/>
                <w:rtl w:val="true"/>
              </w:rPr>
              <w:t>اشاره</w:t>
            </w:r>
            <w:r>
              <w:rPr>
                <w:rStyle w:val="IndexLink"/>
                <w:rtl w:val="true"/>
              </w:rPr>
              <w:tab/>
            </w:r>
            <w:r>
              <w:rPr>
                <w:rStyle w:val="IndexLink"/>
              </w:rPr>
              <w:t>468</w:t>
            </w:r>
          </w:hyperlink>
        </w:p>
        <w:p>
          <w:pPr>
            <w:pStyle w:val="Contents4"/>
            <w:tabs>
              <w:tab w:val="clear" w:pos="8176"/>
              <w:tab w:val="right" w:pos="9026" w:leader="dot"/>
            </w:tabs>
            <w:rPr/>
          </w:pPr>
          <w:hyperlink w:anchor="__RefHeading___Toc7937236_417432637">
            <w:r>
              <w:rPr>
                <w:webHidden/>
                <w:rStyle w:val="IndexLink"/>
                <w:rtl w:val="true"/>
              </w:rPr>
              <w:t>آیا خدا برای نگهداری بنده‌اش کافی نیست؟</w:t>
            </w:r>
            <w:r>
              <w:rPr>
                <w:rStyle w:val="IndexLink"/>
                <w:rtl w:val="true"/>
              </w:rPr>
              <w:tab/>
            </w:r>
            <w:r>
              <w:rPr>
                <w:rStyle w:val="IndexLink"/>
              </w:rPr>
              <w:t>469</w:t>
            </w:r>
          </w:hyperlink>
        </w:p>
        <w:p>
          <w:pPr>
            <w:pStyle w:val="Contents5"/>
            <w:tabs>
              <w:tab w:val="clear" w:pos="7892"/>
              <w:tab w:val="right" w:pos="9026" w:leader="dot"/>
            </w:tabs>
            <w:rPr/>
          </w:pPr>
          <w:hyperlink w:anchor="__RefHeading___Toc7937238_417432637">
            <w:r>
              <w:rPr>
                <w:webHidden/>
                <w:rStyle w:val="IndexLink"/>
                <w:rtl w:val="true"/>
              </w:rPr>
              <w:t>اشاره</w:t>
            </w:r>
            <w:r>
              <w:rPr>
                <w:rStyle w:val="IndexLink"/>
                <w:rtl w:val="true"/>
              </w:rPr>
              <w:tab/>
            </w:r>
            <w:r>
              <w:rPr>
                <w:rStyle w:val="IndexLink"/>
              </w:rPr>
              <w:t>469</w:t>
            </w:r>
          </w:hyperlink>
        </w:p>
        <w:p>
          <w:pPr>
            <w:pStyle w:val="Contents5"/>
            <w:tabs>
              <w:tab w:val="clear" w:pos="7892"/>
              <w:tab w:val="right" w:pos="9026" w:leader="dot"/>
            </w:tabs>
            <w:rPr/>
          </w:pPr>
          <w:hyperlink w:anchor="__RefHeading___Toc7937240_417432637">
            <w:r>
              <w:rPr>
                <w:webHidden/>
                <w:rStyle w:val="IndexLink"/>
                <w:rtl w:val="true"/>
              </w:rPr>
              <w:t>رهنمودهایی از آیات</w:t>
            </w:r>
            <w:r>
              <w:rPr>
                <w:rStyle w:val="IndexLink"/>
                <w:rtl w:val="true"/>
              </w:rPr>
              <w:t>:</w:t>
              <w:tab/>
            </w:r>
            <w:r>
              <w:rPr>
                <w:rStyle w:val="IndexLink"/>
              </w:rPr>
              <w:t>469</w:t>
            </w:r>
          </w:hyperlink>
        </w:p>
        <w:p>
          <w:pPr>
            <w:pStyle w:val="Contents5"/>
            <w:tabs>
              <w:tab w:val="clear" w:pos="7892"/>
              <w:tab w:val="right" w:pos="9026" w:leader="dot"/>
            </w:tabs>
            <w:rPr/>
          </w:pPr>
          <w:hyperlink w:anchor="__RefHeading___Toc7937242_417432637">
            <w:r>
              <w:rPr>
                <w:webHidden/>
                <w:rStyle w:val="IndexLink"/>
                <w:rtl w:val="true"/>
              </w:rPr>
              <w:t>شرح آیات</w:t>
            </w:r>
            <w:r>
              <w:rPr>
                <w:rStyle w:val="IndexLink"/>
                <w:rtl w:val="true"/>
              </w:rPr>
              <w:t>:</w:t>
              <w:tab/>
            </w:r>
            <w:r>
              <w:rPr>
                <w:rStyle w:val="IndexLink"/>
              </w:rPr>
              <w:t>470</w:t>
            </w:r>
          </w:hyperlink>
        </w:p>
        <w:p>
          <w:pPr>
            <w:pStyle w:val="Contents3"/>
            <w:tabs>
              <w:tab w:val="clear" w:pos="8459"/>
              <w:tab w:val="right" w:pos="9026" w:leader="dot"/>
            </w:tabs>
            <w:rPr/>
          </w:pPr>
          <w:hyperlink w:anchor="__RefHeading___Toc7937244_417432637">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42</w:t>
            </w:r>
            <w:r>
              <w:rPr>
                <w:rStyle w:val="IndexLink"/>
                <w:rtl w:val="true"/>
              </w:rPr>
              <w:t xml:space="preserve"> </w:t>
            </w:r>
            <w:r>
              <w:rPr>
                <w:rStyle w:val="IndexLink"/>
                <w:rtl w:val="true"/>
              </w:rPr>
              <w:t xml:space="preserve">تا </w:t>
            </w:r>
            <w:r>
              <w:rPr>
                <w:rStyle w:val="IndexLink"/>
              </w:rPr>
              <w:t>52</w:t>
            </w:r>
            <w:r>
              <w:rPr>
                <w:rStyle w:val="IndexLink"/>
                <w:rtl w:val="true"/>
              </w:rPr>
              <w:t>]</w:t>
              <w:tab/>
            </w:r>
            <w:r>
              <w:rPr>
                <w:rStyle w:val="IndexLink"/>
              </w:rPr>
              <w:t>482</w:t>
            </w:r>
          </w:hyperlink>
        </w:p>
        <w:p>
          <w:pPr>
            <w:pStyle w:val="Contents4"/>
            <w:tabs>
              <w:tab w:val="clear" w:pos="8176"/>
              <w:tab w:val="right" w:pos="9026" w:leader="dot"/>
            </w:tabs>
            <w:rPr/>
          </w:pPr>
          <w:hyperlink w:anchor="__RefHeading___Toc7937246_417432637">
            <w:r>
              <w:rPr>
                <w:webHidden/>
                <w:rStyle w:val="IndexLink"/>
                <w:rtl w:val="true"/>
              </w:rPr>
              <w:t>اشاره</w:t>
            </w:r>
            <w:r>
              <w:rPr>
                <w:rStyle w:val="IndexLink"/>
                <w:rtl w:val="true"/>
              </w:rPr>
              <w:tab/>
            </w:r>
            <w:r>
              <w:rPr>
                <w:rStyle w:val="IndexLink"/>
              </w:rPr>
              <w:t>482</w:t>
            </w:r>
          </w:hyperlink>
        </w:p>
        <w:p>
          <w:pPr>
            <w:pStyle w:val="Contents4"/>
            <w:tabs>
              <w:tab w:val="clear" w:pos="8176"/>
              <w:tab w:val="right" w:pos="9026" w:leader="dot"/>
            </w:tabs>
            <w:rPr/>
          </w:pPr>
          <w:hyperlink w:anchor="__RefHeading___Toc7937248_417432637">
            <w:r>
              <w:rPr>
                <w:webHidden/>
                <w:rStyle w:val="IndexLink"/>
                <w:rtl w:val="true"/>
              </w:rPr>
              <w:t>شفاعت سراسر از آن خداست</w:t>
            </w:r>
            <w:r>
              <w:rPr>
                <w:rStyle w:val="IndexLink"/>
                <w:rtl w:val="true"/>
              </w:rPr>
              <w:tab/>
            </w:r>
            <w:r>
              <w:rPr>
                <w:rStyle w:val="IndexLink"/>
              </w:rPr>
              <w:t>483</w:t>
            </w:r>
          </w:hyperlink>
        </w:p>
        <w:p>
          <w:pPr>
            <w:pStyle w:val="Contents5"/>
            <w:tabs>
              <w:tab w:val="clear" w:pos="7892"/>
              <w:tab w:val="right" w:pos="9026" w:leader="dot"/>
            </w:tabs>
            <w:rPr/>
          </w:pPr>
          <w:hyperlink w:anchor="__RefHeading___Toc7937250_417432637">
            <w:r>
              <w:rPr>
                <w:webHidden/>
                <w:rStyle w:val="IndexLink"/>
                <w:rtl w:val="true"/>
              </w:rPr>
              <w:t>اشاره</w:t>
            </w:r>
            <w:r>
              <w:rPr>
                <w:rStyle w:val="IndexLink"/>
                <w:rtl w:val="true"/>
              </w:rPr>
              <w:tab/>
            </w:r>
            <w:r>
              <w:rPr>
                <w:rStyle w:val="IndexLink"/>
              </w:rPr>
              <w:t>483</w:t>
            </w:r>
          </w:hyperlink>
        </w:p>
        <w:p>
          <w:pPr>
            <w:pStyle w:val="Contents5"/>
            <w:tabs>
              <w:tab w:val="clear" w:pos="7892"/>
              <w:tab w:val="right" w:pos="9026" w:leader="dot"/>
            </w:tabs>
            <w:rPr/>
          </w:pPr>
          <w:hyperlink w:anchor="__RefHeading___Toc7937252_417432637">
            <w:r>
              <w:rPr>
                <w:webHidden/>
                <w:rStyle w:val="IndexLink"/>
                <w:rtl w:val="true"/>
              </w:rPr>
              <w:t>رهنمودهایی از آیات</w:t>
            </w:r>
            <w:r>
              <w:rPr>
                <w:rStyle w:val="IndexLink"/>
                <w:rtl w:val="true"/>
              </w:rPr>
              <w:t>:</w:t>
              <w:tab/>
            </w:r>
            <w:r>
              <w:rPr>
                <w:rStyle w:val="IndexLink"/>
              </w:rPr>
              <w:t>483</w:t>
            </w:r>
          </w:hyperlink>
        </w:p>
        <w:p>
          <w:pPr>
            <w:pStyle w:val="Contents5"/>
            <w:tabs>
              <w:tab w:val="clear" w:pos="7892"/>
              <w:tab w:val="right" w:pos="9026" w:leader="dot"/>
            </w:tabs>
            <w:rPr/>
          </w:pPr>
          <w:hyperlink w:anchor="__RefHeading___Toc7937254_417432637">
            <w:r>
              <w:rPr>
                <w:webHidden/>
                <w:rStyle w:val="IndexLink"/>
                <w:rtl w:val="true"/>
              </w:rPr>
              <w:t>شرح آیات</w:t>
            </w:r>
            <w:r>
              <w:rPr>
                <w:rStyle w:val="IndexLink"/>
                <w:rtl w:val="true"/>
              </w:rPr>
              <w:t>:</w:t>
              <w:tab/>
            </w:r>
            <w:r>
              <w:rPr>
                <w:rStyle w:val="IndexLink"/>
              </w:rPr>
              <w:t>483</w:t>
            </w:r>
          </w:hyperlink>
        </w:p>
        <w:p>
          <w:pPr>
            <w:pStyle w:val="Contents3"/>
            <w:tabs>
              <w:tab w:val="clear" w:pos="8459"/>
              <w:tab w:val="right" w:pos="9026" w:leader="dot"/>
            </w:tabs>
            <w:rPr/>
          </w:pPr>
          <w:hyperlink w:anchor="__RefHeading___Toc7937256_417432637">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53</w:t>
            </w:r>
            <w:r>
              <w:rPr>
                <w:rStyle w:val="IndexLink"/>
                <w:rtl w:val="true"/>
              </w:rPr>
              <w:t xml:space="preserve"> </w:t>
            </w:r>
            <w:r>
              <w:rPr>
                <w:rStyle w:val="IndexLink"/>
                <w:rtl w:val="true"/>
              </w:rPr>
              <w:t xml:space="preserve">تا </w:t>
            </w:r>
            <w:r>
              <w:rPr>
                <w:rStyle w:val="IndexLink"/>
              </w:rPr>
              <w:t>60</w:t>
            </w:r>
            <w:r>
              <w:rPr>
                <w:rStyle w:val="IndexLink"/>
                <w:rtl w:val="true"/>
              </w:rPr>
              <w:t>]</w:t>
              <w:tab/>
            </w:r>
            <w:r>
              <w:rPr>
                <w:rStyle w:val="IndexLink"/>
              </w:rPr>
              <w:t>498</w:t>
            </w:r>
          </w:hyperlink>
        </w:p>
        <w:p>
          <w:pPr>
            <w:pStyle w:val="Contents4"/>
            <w:tabs>
              <w:tab w:val="clear" w:pos="8176"/>
              <w:tab w:val="right" w:pos="9026" w:leader="dot"/>
            </w:tabs>
            <w:rPr/>
          </w:pPr>
          <w:hyperlink w:anchor="__RefHeading___Toc7937258_417432637">
            <w:r>
              <w:rPr>
                <w:webHidden/>
                <w:rStyle w:val="IndexLink"/>
                <w:rtl w:val="true"/>
              </w:rPr>
              <w:t>اشاره</w:t>
            </w:r>
            <w:r>
              <w:rPr>
                <w:rStyle w:val="IndexLink"/>
                <w:rtl w:val="true"/>
              </w:rPr>
              <w:tab/>
            </w:r>
            <w:r>
              <w:rPr>
                <w:rStyle w:val="IndexLink"/>
              </w:rPr>
              <w:t>498</w:t>
            </w:r>
          </w:hyperlink>
        </w:p>
        <w:p>
          <w:pPr>
            <w:pStyle w:val="Contents4"/>
            <w:tabs>
              <w:tab w:val="clear" w:pos="8176"/>
              <w:tab w:val="right" w:pos="9026" w:leader="dot"/>
            </w:tabs>
            <w:rPr/>
          </w:pPr>
          <w:hyperlink w:anchor="__RefHeading___Toc7937260_417432637">
            <w:r>
              <w:rPr>
                <w:webHidden/>
                <w:rStyle w:val="IndexLink"/>
                <w:rtl w:val="true"/>
              </w:rPr>
              <w:t>همانا خدا همۀ گناهان را می‌آمرزد</w:t>
            </w:r>
            <w:r>
              <w:rPr>
                <w:rStyle w:val="IndexLink"/>
                <w:rtl w:val="true"/>
              </w:rPr>
              <w:tab/>
            </w:r>
            <w:r>
              <w:rPr>
                <w:rStyle w:val="IndexLink"/>
              </w:rPr>
              <w:t>499</w:t>
            </w:r>
          </w:hyperlink>
        </w:p>
        <w:p>
          <w:pPr>
            <w:pStyle w:val="Contents5"/>
            <w:tabs>
              <w:tab w:val="clear" w:pos="7892"/>
              <w:tab w:val="right" w:pos="9026" w:leader="dot"/>
            </w:tabs>
            <w:rPr/>
          </w:pPr>
          <w:hyperlink w:anchor="__RefHeading___Toc7937262_417432637">
            <w:r>
              <w:rPr>
                <w:webHidden/>
                <w:rStyle w:val="IndexLink"/>
                <w:rtl w:val="true"/>
              </w:rPr>
              <w:t>اشاره</w:t>
            </w:r>
            <w:r>
              <w:rPr>
                <w:rStyle w:val="IndexLink"/>
                <w:rtl w:val="true"/>
              </w:rPr>
              <w:tab/>
            </w:r>
            <w:r>
              <w:rPr>
                <w:rStyle w:val="IndexLink"/>
              </w:rPr>
              <w:t>499</w:t>
            </w:r>
          </w:hyperlink>
        </w:p>
        <w:p>
          <w:pPr>
            <w:pStyle w:val="Contents5"/>
            <w:tabs>
              <w:tab w:val="clear" w:pos="7892"/>
              <w:tab w:val="right" w:pos="9026" w:leader="dot"/>
            </w:tabs>
            <w:rPr/>
          </w:pPr>
          <w:hyperlink w:anchor="__RefHeading___Toc7937264_417432637">
            <w:r>
              <w:rPr>
                <w:webHidden/>
                <w:rStyle w:val="IndexLink"/>
                <w:rtl w:val="true"/>
              </w:rPr>
              <w:t>رهنمودهایی از آیات</w:t>
            </w:r>
            <w:r>
              <w:rPr>
                <w:rStyle w:val="IndexLink"/>
                <w:rtl w:val="true"/>
              </w:rPr>
              <w:t>:</w:t>
              <w:tab/>
            </w:r>
            <w:r>
              <w:rPr>
                <w:rStyle w:val="IndexLink"/>
              </w:rPr>
              <w:t>499</w:t>
            </w:r>
          </w:hyperlink>
        </w:p>
        <w:p>
          <w:pPr>
            <w:pStyle w:val="Contents5"/>
            <w:tabs>
              <w:tab w:val="clear" w:pos="7892"/>
              <w:tab w:val="right" w:pos="9026" w:leader="dot"/>
            </w:tabs>
            <w:rPr/>
          </w:pPr>
          <w:hyperlink w:anchor="__RefHeading___Toc7937266_417432637">
            <w:r>
              <w:rPr>
                <w:webHidden/>
                <w:rStyle w:val="IndexLink"/>
                <w:rtl w:val="true"/>
              </w:rPr>
              <w:t>شرح آیات</w:t>
            </w:r>
            <w:r>
              <w:rPr>
                <w:rStyle w:val="IndexLink"/>
                <w:rtl w:val="true"/>
              </w:rPr>
              <w:t>:</w:t>
              <w:tab/>
            </w:r>
            <w:r>
              <w:rPr>
                <w:rStyle w:val="IndexLink"/>
              </w:rPr>
              <w:t>499</w:t>
            </w:r>
          </w:hyperlink>
        </w:p>
        <w:p>
          <w:pPr>
            <w:pStyle w:val="Contents3"/>
            <w:tabs>
              <w:tab w:val="clear" w:pos="8459"/>
              <w:tab w:val="right" w:pos="9026" w:leader="dot"/>
            </w:tabs>
            <w:rPr/>
          </w:pPr>
          <w:hyperlink w:anchor="__RefHeading___Toc7937268_417432637">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61</w:t>
            </w:r>
            <w:r>
              <w:rPr>
                <w:rStyle w:val="IndexLink"/>
                <w:rtl w:val="true"/>
              </w:rPr>
              <w:t xml:space="preserve"> </w:t>
            </w:r>
            <w:r>
              <w:rPr>
                <w:rStyle w:val="IndexLink"/>
                <w:rtl w:val="true"/>
              </w:rPr>
              <w:t xml:space="preserve">تا </w:t>
            </w:r>
            <w:r>
              <w:rPr>
                <w:rStyle w:val="IndexLink"/>
              </w:rPr>
              <w:t>70</w:t>
            </w:r>
            <w:r>
              <w:rPr>
                <w:rStyle w:val="IndexLink"/>
                <w:rtl w:val="true"/>
              </w:rPr>
              <w:t>]</w:t>
              <w:tab/>
            </w:r>
            <w:r>
              <w:rPr>
                <w:rStyle w:val="IndexLink"/>
              </w:rPr>
              <w:t>513</w:t>
            </w:r>
          </w:hyperlink>
        </w:p>
        <w:p>
          <w:pPr>
            <w:pStyle w:val="Contents4"/>
            <w:tabs>
              <w:tab w:val="clear" w:pos="8176"/>
              <w:tab w:val="right" w:pos="9026" w:leader="dot"/>
            </w:tabs>
            <w:rPr/>
          </w:pPr>
          <w:hyperlink w:anchor="__RefHeading___Toc7937270_417432637">
            <w:r>
              <w:rPr>
                <w:webHidden/>
                <w:rStyle w:val="IndexLink"/>
                <w:rtl w:val="true"/>
              </w:rPr>
              <w:t>اشاره</w:t>
            </w:r>
            <w:r>
              <w:rPr>
                <w:rStyle w:val="IndexLink"/>
                <w:rtl w:val="true"/>
              </w:rPr>
              <w:tab/>
            </w:r>
            <w:r>
              <w:rPr>
                <w:rStyle w:val="IndexLink"/>
              </w:rPr>
              <w:t>513</w:t>
            </w:r>
          </w:hyperlink>
        </w:p>
        <w:p>
          <w:pPr>
            <w:pStyle w:val="Contents4"/>
            <w:tabs>
              <w:tab w:val="clear" w:pos="8176"/>
              <w:tab w:val="right" w:pos="9026" w:leader="dot"/>
            </w:tabs>
            <w:rPr/>
          </w:pPr>
          <w:hyperlink w:anchor="__RefHeading___Toc7937272_417432637">
            <w:r>
              <w:rPr>
                <w:webHidden/>
                <w:rStyle w:val="IndexLink"/>
                <w:rtl w:val="true"/>
              </w:rPr>
              <w:t>و زمین به نور پروردگارش روشن شود</w:t>
            </w:r>
            <w:r>
              <w:rPr>
                <w:rStyle w:val="IndexLink"/>
                <w:rtl w:val="true"/>
              </w:rPr>
              <w:tab/>
            </w:r>
            <w:r>
              <w:rPr>
                <w:rStyle w:val="IndexLink"/>
              </w:rPr>
              <w:t>514</w:t>
            </w:r>
          </w:hyperlink>
        </w:p>
        <w:p>
          <w:pPr>
            <w:pStyle w:val="Contents5"/>
            <w:tabs>
              <w:tab w:val="clear" w:pos="7892"/>
              <w:tab w:val="right" w:pos="9026" w:leader="dot"/>
            </w:tabs>
            <w:rPr/>
          </w:pPr>
          <w:hyperlink w:anchor="__RefHeading___Toc7937274_417432637">
            <w:r>
              <w:rPr>
                <w:webHidden/>
                <w:rStyle w:val="IndexLink"/>
                <w:rtl w:val="true"/>
              </w:rPr>
              <w:t>اشاره</w:t>
            </w:r>
            <w:r>
              <w:rPr>
                <w:rStyle w:val="IndexLink"/>
                <w:rtl w:val="true"/>
              </w:rPr>
              <w:tab/>
            </w:r>
            <w:r>
              <w:rPr>
                <w:rStyle w:val="IndexLink"/>
              </w:rPr>
              <w:t>514</w:t>
            </w:r>
          </w:hyperlink>
        </w:p>
        <w:p>
          <w:pPr>
            <w:pStyle w:val="Contents5"/>
            <w:tabs>
              <w:tab w:val="clear" w:pos="7892"/>
              <w:tab w:val="right" w:pos="9026" w:leader="dot"/>
            </w:tabs>
            <w:rPr/>
          </w:pPr>
          <w:hyperlink w:anchor="__RefHeading___Toc7937276_417432637">
            <w:r>
              <w:rPr>
                <w:webHidden/>
                <w:rStyle w:val="IndexLink"/>
                <w:rtl w:val="true"/>
              </w:rPr>
              <w:t>رهنمودهایی از آیات</w:t>
            </w:r>
            <w:r>
              <w:rPr>
                <w:rStyle w:val="IndexLink"/>
                <w:rtl w:val="true"/>
              </w:rPr>
              <w:t>:</w:t>
              <w:tab/>
            </w:r>
            <w:r>
              <w:rPr>
                <w:rStyle w:val="IndexLink"/>
              </w:rPr>
              <w:t>514</w:t>
            </w:r>
          </w:hyperlink>
        </w:p>
        <w:p>
          <w:pPr>
            <w:pStyle w:val="Contents5"/>
            <w:tabs>
              <w:tab w:val="clear" w:pos="7892"/>
              <w:tab w:val="right" w:pos="9026" w:leader="dot"/>
            </w:tabs>
            <w:rPr/>
          </w:pPr>
          <w:hyperlink w:anchor="__RefHeading___Toc7937278_417432637">
            <w:r>
              <w:rPr>
                <w:webHidden/>
                <w:rStyle w:val="IndexLink"/>
                <w:rtl w:val="true"/>
              </w:rPr>
              <w:t>شرح آیات</w:t>
            </w:r>
            <w:r>
              <w:rPr>
                <w:rStyle w:val="IndexLink"/>
                <w:rtl w:val="true"/>
              </w:rPr>
              <w:t>:</w:t>
              <w:tab/>
            </w:r>
            <w:r>
              <w:rPr>
                <w:rStyle w:val="IndexLink"/>
              </w:rPr>
              <w:t>514</w:t>
            </w:r>
          </w:hyperlink>
        </w:p>
        <w:p>
          <w:pPr>
            <w:pStyle w:val="Contents3"/>
            <w:tabs>
              <w:tab w:val="clear" w:pos="8459"/>
              <w:tab w:val="right" w:pos="9026" w:leader="dot"/>
            </w:tabs>
            <w:rPr/>
          </w:pPr>
          <w:hyperlink w:anchor="__RefHeading___Toc7937280_417432637">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71</w:t>
            </w:r>
            <w:r>
              <w:rPr>
                <w:rStyle w:val="IndexLink"/>
                <w:rtl w:val="true"/>
              </w:rPr>
              <w:t xml:space="preserve"> </w:t>
            </w:r>
            <w:r>
              <w:rPr>
                <w:rStyle w:val="IndexLink"/>
                <w:rtl w:val="true"/>
              </w:rPr>
              <w:t xml:space="preserve">تا </w:t>
            </w:r>
            <w:r>
              <w:rPr>
                <w:rStyle w:val="IndexLink"/>
              </w:rPr>
              <w:t>75</w:t>
            </w:r>
            <w:r>
              <w:rPr>
                <w:rStyle w:val="IndexLink"/>
                <w:rtl w:val="true"/>
              </w:rPr>
              <w:t>]</w:t>
              <w:tab/>
            </w:r>
            <w:r>
              <w:rPr>
                <w:rStyle w:val="IndexLink"/>
              </w:rPr>
              <w:t>524</w:t>
            </w:r>
          </w:hyperlink>
        </w:p>
        <w:p>
          <w:pPr>
            <w:pStyle w:val="Contents4"/>
            <w:tabs>
              <w:tab w:val="clear" w:pos="8176"/>
              <w:tab w:val="right" w:pos="9026" w:leader="dot"/>
            </w:tabs>
            <w:rPr/>
          </w:pPr>
          <w:hyperlink w:anchor="__RefHeading___Toc7937282_417432637">
            <w:r>
              <w:rPr>
                <w:webHidden/>
                <w:rStyle w:val="IndexLink"/>
                <w:rtl w:val="true"/>
              </w:rPr>
              <w:t>اشاره</w:t>
            </w:r>
            <w:r>
              <w:rPr>
                <w:rStyle w:val="IndexLink"/>
                <w:rtl w:val="true"/>
              </w:rPr>
              <w:tab/>
            </w:r>
            <w:r>
              <w:rPr>
                <w:rStyle w:val="IndexLink"/>
              </w:rPr>
              <w:t>524</w:t>
            </w:r>
          </w:hyperlink>
        </w:p>
        <w:p>
          <w:pPr>
            <w:pStyle w:val="Contents4"/>
            <w:tabs>
              <w:tab w:val="clear" w:pos="8176"/>
              <w:tab w:val="right" w:pos="9026" w:leader="dot"/>
            </w:tabs>
            <w:rPr/>
          </w:pPr>
          <w:hyperlink w:anchor="__RefHeading___Toc7937284_417432637">
            <w:r>
              <w:rPr>
                <w:webHidden/>
                <w:rStyle w:val="IndexLink"/>
                <w:rtl w:val="true"/>
              </w:rPr>
              <w:t>معنای واژه‌ها</w:t>
            </w:r>
            <w:r>
              <w:rPr>
                <w:rStyle w:val="IndexLink"/>
                <w:rtl w:val="true"/>
              </w:rPr>
              <w:tab/>
            </w:r>
            <w:r>
              <w:rPr>
                <w:rStyle w:val="IndexLink"/>
              </w:rPr>
              <w:t>525</w:t>
            </w:r>
          </w:hyperlink>
        </w:p>
        <w:p>
          <w:pPr>
            <w:pStyle w:val="Contents4"/>
            <w:tabs>
              <w:tab w:val="clear" w:pos="8176"/>
              <w:tab w:val="right" w:pos="9026" w:leader="dot"/>
            </w:tabs>
            <w:rPr/>
          </w:pPr>
          <w:hyperlink w:anchor="__RefHeading___Toc7937286_417432637">
            <w:r>
              <w:rPr>
                <w:webHidden/>
                <w:rStyle w:val="IndexLink"/>
                <w:rtl w:val="true"/>
              </w:rPr>
              <w:t>گویند ستایش از آن خدایی است که پروردگار جهانیان است</w:t>
            </w:r>
            <w:r>
              <w:rPr>
                <w:rStyle w:val="IndexLink"/>
                <w:rtl w:val="true"/>
              </w:rPr>
              <w:tab/>
            </w:r>
            <w:r>
              <w:rPr>
                <w:rStyle w:val="IndexLink"/>
              </w:rPr>
              <w:t>525</w:t>
            </w:r>
          </w:hyperlink>
        </w:p>
        <w:p>
          <w:pPr>
            <w:pStyle w:val="Contents5"/>
            <w:tabs>
              <w:tab w:val="clear" w:pos="7892"/>
              <w:tab w:val="right" w:pos="9026" w:leader="dot"/>
            </w:tabs>
            <w:rPr/>
          </w:pPr>
          <w:hyperlink w:anchor="__RefHeading___Toc7937288_417432637">
            <w:r>
              <w:rPr>
                <w:webHidden/>
                <w:rStyle w:val="IndexLink"/>
                <w:rtl w:val="true"/>
              </w:rPr>
              <w:t>اشاره</w:t>
            </w:r>
            <w:r>
              <w:rPr>
                <w:rStyle w:val="IndexLink"/>
                <w:rtl w:val="true"/>
              </w:rPr>
              <w:tab/>
            </w:r>
            <w:r>
              <w:rPr>
                <w:rStyle w:val="IndexLink"/>
              </w:rPr>
              <w:t>525</w:t>
            </w:r>
          </w:hyperlink>
        </w:p>
        <w:p>
          <w:pPr>
            <w:pStyle w:val="Contents5"/>
            <w:tabs>
              <w:tab w:val="clear" w:pos="7892"/>
              <w:tab w:val="right" w:pos="9026" w:leader="dot"/>
            </w:tabs>
            <w:rPr/>
          </w:pPr>
          <w:hyperlink w:anchor="__RefHeading___Toc7937290_417432637">
            <w:r>
              <w:rPr>
                <w:webHidden/>
                <w:rStyle w:val="IndexLink"/>
                <w:rtl w:val="true"/>
              </w:rPr>
              <w:t>رهنمودهایی از آیات</w:t>
            </w:r>
            <w:r>
              <w:rPr>
                <w:rStyle w:val="IndexLink"/>
                <w:rtl w:val="true"/>
              </w:rPr>
              <w:t>:</w:t>
              <w:tab/>
            </w:r>
            <w:r>
              <w:rPr>
                <w:rStyle w:val="IndexLink"/>
              </w:rPr>
              <w:t>525</w:t>
            </w:r>
          </w:hyperlink>
        </w:p>
        <w:p>
          <w:pPr>
            <w:pStyle w:val="Contents5"/>
            <w:tabs>
              <w:tab w:val="clear" w:pos="7892"/>
              <w:tab w:val="right" w:pos="9026" w:leader="dot"/>
            </w:tabs>
            <w:rPr/>
          </w:pPr>
          <w:hyperlink w:anchor="__RefHeading___Toc7937292_417432637">
            <w:r>
              <w:rPr>
                <w:webHidden/>
                <w:rStyle w:val="IndexLink"/>
                <w:rtl w:val="true"/>
              </w:rPr>
              <w:t>شرح آیات</w:t>
            </w:r>
            <w:r>
              <w:rPr>
                <w:rStyle w:val="IndexLink"/>
                <w:rtl w:val="true"/>
              </w:rPr>
              <w:t>:</w:t>
              <w:tab/>
            </w:r>
            <w:r>
              <w:rPr>
                <w:rStyle w:val="IndexLink"/>
              </w:rPr>
              <w:t>527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14_117691"/>
      <w:bookmarkStart w:id="1" w:name="pg12314_117691"/>
      <w:bookmarkEnd w:id="1"/>
    </w:p>
    <w:p>
      <w:pPr>
        <w:pStyle w:val="Heading2"/>
        <w:numPr>
          <w:ilvl w:val="1"/>
          <w:numId w:val="1"/>
        </w:numPr>
        <w:rPr/>
      </w:pPr>
      <w:bookmarkStart w:id="2" w:name="pg12314_117691"/>
      <w:bookmarkStart w:id="3" w:name="__RefHeading___Toc7936772_41743263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 محمدتقی،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۱۹۴۵</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مدرسی؛ ترجمه احمد آرام</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۲۵۰۰۰۰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جلدهای مختلف این کتاب توسط مترجمین متفاوت ترجمه‌شده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ISBN 964-444-160-5</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964-444-161-3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964-444-163-x</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964-444-164-8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964-444-165-6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964-444-166-4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ISBN 964-444-167-2</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احمد،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۴۱۱۱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936774_417432637"/>
      <w:bookmarkStart w:id="6" w:name="_Toc2"/>
      <w:bookmarkEnd w:id="5"/>
      <w:r>
        <w:rPr>
          <w:rtl w:val="true"/>
        </w:rPr>
        <w:t>اشاره</w:t>
      </w:r>
      <w:bookmarkStart w:id="7" w:name="pg12314_117695"/>
      <w:bookmarkEnd w:id="6"/>
    </w:p>
    <w:p>
      <w:pPr>
        <w:pStyle w:val="Heading2"/>
        <w:numPr>
          <w:ilvl w:val="1"/>
          <w:numId w:val="1"/>
        </w:numPr>
        <w:rPr/>
      </w:pPr>
      <w:bookmarkStart w:id="8" w:name="__RefHeading___Toc7936776_417432637"/>
      <w:bookmarkStart w:id="9" w:name="_Toc3"/>
      <w:bookmarkEnd w:id="7"/>
      <w:bookmarkEnd w:id="8"/>
      <w:r>
        <w:rPr>
          <w:rtl w:val="true"/>
        </w:rPr>
        <w:t>سورۀ فاطر</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7936778_417432637"/>
      <w:bookmarkStart w:id="11" w:name="_Toc4"/>
      <w:bookmarkEnd w:id="10"/>
      <w:r>
        <w:rPr>
          <w:rtl w:val="true"/>
        </w:rPr>
        <w:t>اشاره</w:t>
      </w:r>
      <w:bookmarkStart w:id="12" w:name="pg12314_117697"/>
      <w:bookmarkEnd w:id="11"/>
    </w:p>
    <w:p>
      <w:pPr>
        <w:pStyle w:val="BookText"/>
        <w:rPr/>
      </w:pPr>
      <w:bookmarkEnd w:id="12"/>
      <w:r>
        <w:rPr>
          <w:rFonts w:ascii="IRNazanin" w:hAnsi="IRNazanin" w:eastAsia="IRNazanin"/>
          <w:color w:val="111111"/>
          <w:sz w:val="28"/>
          <w:sz w:val="28"/>
          <w:szCs w:val="28"/>
          <w:rtl w:val="true"/>
          <w:lang w:bidi="fa-IR"/>
        </w:rPr>
        <w:t>سورۀ فاطر</w:t>
      </w:r>
    </w:p>
    <w:p>
      <w:pPr>
        <w:pStyle w:val="Heading3"/>
        <w:numPr>
          <w:ilvl w:val="2"/>
          <w:numId w:val="1"/>
        </w:numPr>
        <w:rPr/>
      </w:pPr>
      <w:bookmarkStart w:id="13" w:name="__RefHeading___Toc7936780_417432637"/>
      <w:bookmarkStart w:id="14" w:name="_Toc5"/>
      <w:bookmarkEnd w:id="13"/>
      <w:r>
        <w:rPr>
          <w:rtl w:val="true"/>
        </w:rPr>
        <w:t>فضیلت سوره</w:t>
      </w:r>
      <w:r>
        <w:rPr>
          <w:rtl w:val="true"/>
        </w:rPr>
        <w:t>:</w:t>
      </w:r>
      <w:bookmarkEnd w:id="14"/>
    </w:p>
    <w:p>
      <w:pPr>
        <w:pStyle w:val="BookText"/>
        <w:rPr/>
      </w:pPr>
      <w:r>
        <w:rPr>
          <w:rFonts w:ascii="IRNazanin" w:hAnsi="IRNazanin" w:eastAsia="IRNazanin"/>
          <w:color w:val="111111"/>
          <w:sz w:val="28"/>
          <w:sz w:val="28"/>
          <w:szCs w:val="28"/>
          <w:rtl w:val="true"/>
          <w:lang w:bidi="fa-IR"/>
        </w:rPr>
        <w:t>در حدیث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دو سورۀ 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سبأ و حمد فاطر را به هنگام شب بخواند تمام آن شب در پناه و مراقبت خداست و چون روز آن دو را بخواند در سراسر روز با گزندی روبرو نمی‌شود و خیر دنیا و آخرت را چندان که هرگز به خاطرش خطور نکرده و غایت آرزویش نیز بدان نرسیده باشد،بدو ارزانی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الثقلین،ج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Heading3"/>
        <w:numPr>
          <w:ilvl w:val="2"/>
          <w:numId w:val="1"/>
        </w:numPr>
        <w:rPr/>
      </w:pPr>
      <w:bookmarkStart w:id="15" w:name="__RefHeading___Toc7936782_417432637"/>
      <w:bookmarkStart w:id="16" w:name="_Toc6"/>
      <w:bookmarkEnd w:id="15"/>
      <w:r>
        <w:rPr>
          <w:rtl w:val="true"/>
        </w:rPr>
        <w:t>زمینۀ کلّی سوره</w:t>
      </w:r>
      <w:bookmarkEnd w:id="16"/>
    </w:p>
    <w:p>
      <w:pPr>
        <w:pStyle w:val="Heading4"/>
        <w:numPr>
          <w:ilvl w:val="3"/>
          <w:numId w:val="1"/>
        </w:numPr>
        <w:rPr/>
      </w:pPr>
      <w:bookmarkStart w:id="17" w:name="__RefHeading___Toc7936784_417432637"/>
      <w:bookmarkStart w:id="18" w:name="_Toc7"/>
      <w:bookmarkEnd w:id="17"/>
      <w:r>
        <w:rPr>
          <w:rtl w:val="true"/>
        </w:rPr>
        <w:t>اشاره</w:t>
      </w:r>
      <w:bookmarkEnd w:id="18"/>
    </w:p>
    <w:p>
      <w:pPr>
        <w:pStyle w:val="Heading4"/>
        <w:numPr>
          <w:ilvl w:val="3"/>
          <w:numId w:val="1"/>
        </w:numPr>
        <w:rPr/>
      </w:pPr>
      <w:bookmarkStart w:id="19" w:name="__RefHeading___Toc7936786_417432637"/>
      <w:bookmarkStart w:id="20" w:name="_Toc8"/>
      <w:bookmarkEnd w:id="19"/>
      <w:r>
        <w:rPr>
          <w:rtl w:val="true"/>
        </w:rPr>
        <w:t>نام این سوره</w:t>
      </w:r>
      <w:r>
        <w:rPr>
          <w:rtl w:val="true"/>
        </w:rPr>
        <w:t>:</w:t>
      </w:r>
      <w:bookmarkEnd w:id="20"/>
    </w:p>
    <w:p>
      <w:pPr>
        <w:pStyle w:val="BookText"/>
        <w:rPr/>
      </w:pPr>
      <w:r>
        <w:rPr>
          <w:rFonts w:ascii="IRNazanin" w:hAnsi="IRNazanin" w:eastAsia="IRNazanin"/>
          <w:color w:val="111111"/>
          <w:sz w:val="28"/>
          <w:sz w:val="28"/>
          <w:szCs w:val="28"/>
          <w:rtl w:val="true"/>
          <w:lang w:bidi="fa-IR"/>
        </w:rPr>
        <w:t>نام این سوره از آغاز آن گرفته شده که خدا را به سبب آفرینش آسمانها و زمین ستوده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سورۀ فاطر ستودگیهای پروردگار کریم ما را که آسمانها و زمین را آفریده،</w:t>
      </w:r>
    </w:p>
    <w:p>
      <w:pPr>
        <w:pStyle w:val="BookText"/>
        <w:rPr/>
      </w:pPr>
      <w:r>
        <w:rPr>
          <w:rFonts w:ascii="IRNazanin" w:hAnsi="IRNazanin" w:eastAsia="IRNazanin"/>
          <w:color w:val="111111"/>
          <w:sz w:val="28"/>
          <w:sz w:val="28"/>
          <w:szCs w:val="28"/>
          <w:rtl w:val="true"/>
          <w:lang w:bidi="fa-IR"/>
        </w:rPr>
        <w:t>و فرشتگان را پیام آورانی قرار داده،و کمال دقّت و استواری را در آفرینش به کار برده،و بهترین تدبیر را به انجام رسانده،و خود توانمندی است حکیم،به ما یادآور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جا که پروردگار منشأ تمام نیکوییها و مبدء خیر و اصل هر فضیلت و خلق نیکوست،قرآن با بیان نامهای خدا و افعال کریمانه و رحمت گسترده دامان او،دلهای مؤمنان را از پلیدیهای غفلت و ناآگاهی می‌زداید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صاحب ملک و دارندۀ تدبیر است،پس در رحمتی را که او گشاید کس نتواند بست و چون ببندد هیچ کس نتواند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گمراهی و بی‌خبری بشر نسبت بدین حقیقت او را به شرک نسبت به خدای بزرگ می‌خواند و می‌کشاند،و قرآن به همۀ مردم یادآور می‌شود که او آفریننده آسمانها و زمین و پدید آورندۀ آن دو از عدم محض است و اوست که از آن دو به آدمی روزی می‌رساند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تنها اوست که شایستۀ پرستش و بندگی است و هیچ خدایی جز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بنگر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از حق منحرفتان می‌کنند؟ برای آن که بشر پروردگار خود را بشناسد نیاز بدان دارد که تمام موانع و پرده‌ها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دوستی و فریفتگی بدان،و پیروی از گمراهان و فریفتگان به آن، و دنباله‌روی از شیطان یا ناپرهیزی کافی از او را از میان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ما یادآوری می‌کند که وعدۀ خدا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است،و در این صورت بر ما واجب است که از این موانع بگذریم،و نیز برای ما پاداش بد کافران و پاداش نیک نکوکاران و صالحان را آشکار می‌سازد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سیاق آیات ما را نسبت به آراستن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عادتی است نکوهیده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می‌کند،دیگر بار بر سر این مطلب باز می‌گردد که ما را به عنوان زمینه‌چینی برای بیان محوری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اساسی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سوره به یاد پروردگار خویش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محور مهمّ کدامست؟ آدمی به سوی عزّت و توانگری پیش می‌رود و بر آن اشراف می‌یابد،ولی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 گم می‌کند و به جای آن که به وسیله آن دو مزیّت ایمان به خدا و</w:t>
      </w:r>
    </w:p>
    <w:p>
      <w:pPr>
        <w:pStyle w:val="BookText"/>
        <w:rPr/>
      </w:pPr>
      <w:r>
        <w:rPr>
          <w:rFonts w:ascii="IRNazanin" w:hAnsi="IRNazanin" w:eastAsia="IRNazanin"/>
          <w:color w:val="111111"/>
          <w:sz w:val="28"/>
          <w:sz w:val="28"/>
          <w:szCs w:val="28"/>
          <w:rtl w:val="true"/>
          <w:lang w:bidi="fa-IR"/>
        </w:rPr>
        <w:t>عمل صالح را به دست آورد،می‌بینی که به شریکانی ساختگی و پنداری ایمان می‌آورد و به تدبیر بدیها می‌گراید،قرآن ما را یادآور می‌شود که این شریکان و اشباه ذرّه‌ای از خود ندارند و تدبیر و مکر بد جز گریبان اهل خود و بد اندیشان را نمی‌گیرد، و راه استوار رسیدن به آرزوهای مشروع در زمینۀ کسب عزّت و سلطه و توانگری همانا راه خداست،و شناخت این حقیقت که بیگمان او رازق چیره‌دست توانگر،و مالک بر حقّ است،و اوست حکیمی که هر کس را به عمل خود پاداش می‌دهد،و اوست که صالحان و نکوکاران را دوست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خلاصۀ آن محور،آگاه‌سازی بشر به راه راست و استوار برای وصول به خواستها و آرزوهای مشروع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آیات بدین گونه یادآور می‌شود که براستی خداست که بادها را می‌انگیزد تا ابرها را به حرکت درآرند و هر کجا ذات او بخواهد باران می‌باراند و به اذن و فرمان خود زمین را زنده می‌کند،پس او رزّاق و روزی رسان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این که کشت و زرع و باروری و شیردهی پستانداران،همه بر اثر باران است؟ همین گونه نیز در روز رستاخیز مردم برای پس دادن حساب،زنده و برانگیخته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عزّت و چیرگی بخواهد عزت و چیرگی به تمامی 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دستیابی بر عزّت تنها بدین سان شایسته است،و عزّت و تسلّط بزرگترین مراد و غایت آرزوی بشر است،زیرا داشتن عزّت به معنی داشتن امنیت و سلامت و یاد کردن نیک نزد پروردگار است،نه نزد طاغوتان و شریکان برساخته و مجعول</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چگونه؟و آن کس که خدا او را عزیز و مسلط می‌کند کیست؟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سخن پسندیدۀ پاکیزۀ خوش و کردار نیک،امّا بد اندیشی و مکر برای بدی و تباهی آدمی را نابود می‌کند و از آن ثمره‌ای جز بدبختی و تیره‌روزی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که ما نطفه یا جنینی بودیم،تا زاده شدن،و نیز فزونی و کاستی عمر،این همه به دست خداست،و در کتابی ثبت و ضبط شده،و نزد خدا بسی آسان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توانگری را از غیر او بطلبیم؟مگر نه آن که آفرینش و مهلت و</w:t>
      </w:r>
    </w:p>
    <w:p>
      <w:pPr>
        <w:pStyle w:val="BookText"/>
        <w:rPr/>
      </w:pPr>
      <w:r>
        <w:rPr>
          <w:rFonts w:ascii="IRNazanin" w:hAnsi="IRNazanin" w:eastAsia="IRNazanin"/>
          <w:color w:val="111111"/>
          <w:sz w:val="28"/>
          <w:sz w:val="28"/>
          <w:szCs w:val="28"/>
          <w:rtl w:val="true"/>
          <w:lang w:bidi="fa-IR"/>
        </w:rPr>
        <w:t>مرگ ما به دست اوست،اگر او عمر ما را کوتاه و قطع کند تسلّط و توانگری ما را چه سودی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و دارایی به دست اوست،بدین دو دریا بنگر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شورابه‌ای تلخ است و دیگری آبی شیرین و گوارا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آب با یکدیگر برابر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نکوکار و بدکار نیز برابر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وجود این خداوند از آن دو آب،گوشتی تازه روزی ما می‌کند،و جامه‌ای که آن را بپوشیم،و پشت آن هر دو دریا را برای عبور کشتیهای موج شکاف خم و هموار می‌سازد،تا کالاها را جابجا کنند،و ما را به نعمتهای الهی رهنمون شوند تا او را بدان سبب سپاس داریم و شکر گزاریم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که شب را از پس روز می‌آورد،و روز را به شب می‌پیوندد،و خورشید و ماه را تسخیر و رام کرده،و مسیر آن دو را معیّن نموده است،پس مالک و دارندۀ واقعی اوست،در حالی که آن شریکان ساختگی و پنداری ذرّه‌ای را به قدر پوست میان هستۀ خرمایی مالک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ناگزیر باید توانگری را نزد پروردگار مالک و دارنده خود جستجو کنیم،نه نزد طاغوتان و آسایش طلبان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بلا و رنج را به هنگام سختیها برطرف نمی‌کنند،و دعا را نمی‌شنوند،و اگر بشنوند پاسخی نمی‌دهند،و روز قیامت سودی ندارند،و هیچ کس بهتر از آشنای کار و آگاه به اسرار برای نقل اخبار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سوره بر فقر و نیازمندی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پروردگارش تأکید می‌کند،و تأکید دارد که همانا خداست که بی‌نیاز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فروتنی و سرسپردن به درگاه این و آن در جستجوی توانگری و آب و نان روا نیست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 این مورد نیازمندی و فقری بزرگتر از این یافت تواند شد که خدا اگر بخواهد و اراده کند تمام نسلی را از میان می‌برد و به سادگی نسلی دیگر را به جای آنها می‌آورد؟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محور دوم که قرآن به تفصیل از آن گفتگو می‌کند،یعنی محور مسئولیت،به محور نخستین مربوط می‌شود،زیرا وقتی انسان بداند که در برابر عمل خود پاداش مناسب با آن می‌بیند این شناخت او را از بد اندیشی و مکر بد دور</w:t>
      </w:r>
    </w:p>
    <w:p>
      <w:pPr>
        <w:pStyle w:val="BookText"/>
        <w:rPr/>
      </w:pPr>
      <w:r>
        <w:rPr>
          <w:rFonts w:ascii="IRNazanin" w:hAnsi="IRNazanin" w:eastAsia="IRNazanin"/>
          <w:color w:val="111111"/>
          <w:sz w:val="28"/>
          <w:sz w:val="28"/>
          <w:szCs w:val="28"/>
          <w:rtl w:val="true"/>
          <w:lang w:bidi="fa-IR"/>
        </w:rPr>
        <w:t>می‌کند و به سوی کردار نیک می‌راند،و او را به کوشش و مجاهدت از راههای درست،به هدفهایش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حتی اگر از خویشان آدمی باشد بار اعمال و سنگینی گناهان دیگری را بر دوش نمی‌کشد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 را کسی درک نمی‌کند و از گناه خویش نمی‌هراسد مگر آن که نادیده از پروردگار خود پروا کند و نماز 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دادن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تنها کسانی را بیم می‌دهد که از خدا می‌ترسند و نماز می‌گزارند و تزکیه می‌کنند و هر که پاک شود برای خود پاک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که این امر را به روشنی بفهمیم و دریابیم که کافر با مؤمن نیکوکار صالح برابر نیست،زیرا چنین دریافت و شناختی در گزینش راه درست برای رسیدن به هدفها سهمی بسزا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نابینا و بینا برابر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کافر و مؤمن نیز برابر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تاریکی و روشنی برابر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گمراهی کجا و رهیابی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سایه و گرمای آفتاب یکسان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و امنیت و عافیت بهتر از جنگ و ترس و بیماری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زندگان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آنان که سخن خدا را می‌شنوند و بدان زنده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دلهایشان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پیامبر را فرستاد تا مردم را از عذابی سخت که به ناباوران تکذیب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می‌شود،بیم دهد،هم چنان که به میان هر امّتی بیم دهنده‌ای فرستاد و به نیکوکاران مژده داد که آنان را پاداشی است نیکو</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سوّم در این سوره،چنان که پیداست،همان اشاره به اختلاف رنگ کوه‌ها،و رنگ افراد بشر و چارپایان و دامهاست،و هشیاری و آگاهی عالمان نسبت به اشاره‌های این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برگزیدگانی هستند که خدا بر پایه اختلاف درجاتشان کتاب خود را به میراث آنان داد و پاداش نیکویشان نزد پروردگارشان است،و شاید این محور،در بیان نمونه‌ای زنده از کسی که به دنبال خشنودی پروردگار خود بوده و خدا او را به راه درست عزّت و توانگری و پاداش نیک رهنمون شده،به محور اوّل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باران نمی‌نگری،بدان گاه که از آسمان فرو می‌بارد و خداوند به وسیلۀ آن میوه‌های رنگارنگ را بیرون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که این امر نشانه و آیتی است بر تدبیر و حسن تقدیر و اندازه زنی و دقّت نظم،و براستی که خدا بر سراسر آفرینش مسلّط و چیره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کوه‌ها بنگری در آنها راههای سفید و سرخ و رنگارنگ و بسیار سیاه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گواه بر طبقات صخره‌ها در زمینی با طبیعتهای گوناگون و نیز گواه بر تسلّط و چیرگی تامّ و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وضع مردم و چارپایان و دامها که هر یک را رنگهایی گوناگون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گوناگونی رنگ با وحدت خصوصیات گواه بر حسن تدبیر است، هم چنان که این امر گواه بر تفاوت و گوناگونی آفرینش است،مردم نیز در درجات خویش برابر نیستند،پس دانا و نادان یکسان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از میان بندگان خدا تنها دانشمندان از او پروا دارند،و بیگمان آنان که با خواندن قرآن،و برپا داشتن نماز و انفاق پنهان و آشکار در راه خدا با او سودا می‌کنند،تجارتی می‌کنند که زیان ندارد،و براستی خداوند از فضل خود بر آن می‌افزاید،و او بسیار آمرزنده و سپاس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بر پیامبر نازل شده حق است و کتابهای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خود را تصدیق می‌کند،و خداوند آن را به بندگان خویش که آنان برگزیده است به میراث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عالمانی از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وارث پیامبرانند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آنان کسانی هستند که بر خود ستم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دانش این کتاب را چنان که باید فرانگرفتند بلکه کردار نیک و کردار ناپسند را به یکدیگر آمیختند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کسانی میانه رو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کتاب را به اندازۀ مناسب فرا گرفتند و آنها عالمان ربّانی باشند که روز روزه می‌دارند و شب به نماز می‌ایستند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میان ایشان کسی باشد که در کارهای نیک پیشی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امامی است که به درجۀ حق الیقین رسیده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پاداش همۀ آنان بهشتهای جاودانه است که ایشان بدان جا درآورند و به</w:t>
      </w:r>
    </w:p>
    <w:p>
      <w:pPr>
        <w:pStyle w:val="BookText"/>
        <w:rPr/>
      </w:pPr>
      <w:r>
        <w:rPr>
          <w:rFonts w:ascii="IRNazanin" w:hAnsi="IRNazanin" w:eastAsia="IRNazanin"/>
          <w:color w:val="111111"/>
          <w:sz w:val="28"/>
          <w:sz w:val="28"/>
          <w:szCs w:val="28"/>
          <w:rtl w:val="true"/>
          <w:lang w:bidi="fa-IR"/>
        </w:rPr>
        <w:t>دستبندهایی از زر و مروارید بیارایند،و ایشان خدا را سپاس می‌گزارند که غم و اندوه را از دلهایشان زدوده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کافران جاودانه گرفتار عذاب سخت باشند،و فریادشان به جایی نمی‌رسد،و به آنها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ما به شما چندان عمر نداده بودیم که پند گیرید و حق را به یاد آورید؟و آیا بیم دهنده را نزد شما نفرستادیم؟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سیاق آیه به بیان نامهای نیکوی خدا می‌پردازد که ایجاب می‌کند ما نسبت بدو پرهیزگار باشیم و از مجازات او بر حذر 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دانای نهان آسمانها و زمین است و از آنچه در دلها می‌گذرد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انسان واجب است که در آشکار و نهان او را حاضر و ناظر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که قومی را جایگزین قومی دیگر می‌کند،و به راستی سرانجام کفر زشتنامی و زیان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شریکان پنداری و ساختگی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توانایی نجات کسان را از عذاب خدا ندارند،زیرا مالک چیزی و صاحب اختیاری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شریکان چیزی در زمین نیافریده‌اند،و در تدبیر و ادارۀ امور آسمانها اندک تأثیری ندارند،و از جانب خدا رخصتی برای ادارۀ امور آفریدگان به دست نیاورده‌اند،بلکه با خود فریفتگی به خویش وعده می‌دهند،در حالی که خداست که آسمانها و زمین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نگهداشته و مانع زوال و نابودی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کاری است که طاغوتان و گردنکشان و ناز پروردگان انجام دهند؟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آیات پایانی این سوره بازگشت به تأکید بر همان محورها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بیان این نکته که این گروه‌ها سوگند می‌خورند که به پذیرفتن بیم دهنده،و حتی بیش از دیگران،مبادرت کرده‌اند،ولی جدایی و فاصله‌شان پس از آن که آن بیم دهنده آمده است،بیشتر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این است که آنها عزّت و تسلّط را با کفر و خویشتن بزرگی و استکبار می‌خواستند،و مال و دارایی را از طریق مکر می‌طلبیدند،اما کفر خردی و زشتنامی را برای آنها به بار آورد و مکر فقر و حاجتمندی را برای آنها به میراث نهاد و گرفتار خسارت و زیانشان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مکر و نیرنگ بد جز نیرنگ بازان و مکّاران را در برنگیرد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 آیات آنها را بیم می‌دهد که به سرنوشت کافران پیش از خود دچار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منتظر چنان سرنوشت تغییر ناپذیری که سنّتهای الهی بر آن جاری است می‌شوند؟بگذار در زمین به گردش پردازند تا سرانجام ستمکارانی را که پیش از آنها بوده‌اند ببینند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سوره که بر بیان تدبیر خدا در آفرینش متمرکز است با بیان این نکته به پایان می‌رسد که اگر مردم را به سبب آنچه کرده‌اند مؤاخذه کنند و برگیرند هیچ جانداری بر روی زمین باقی نماند،امّا به آنان تا زمانی معین مهلت می‌دهند و آن گاه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مهلتشان منقضی شود و اجلشان برسد خداوند به بندگان خود آگاه و بیناست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را عذاب می‌دهد و برخی را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در چارچوب این سوره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 پیرامون اندیشه‌ای اساسی و مؤثّر در پرورش و پاکیزه سازی انسان دور می‌زند،و آن این است که خدا بر او مسلّط و فرمانروای مطلق است و اوست که امور و شؤون هستی را تدبیر و اداره می‌کند،و انسانی که شاهد این امر باشد نه فقط در قرارگاه امن پروردگار خود به اطمینان پناه می‌جوید بلکه این احساس و ادراک او را بر آن می‌دارد که حرکات و رفتار خود را مطابق با راهها و روشهای خدای سبحان متعال معیّن و محدود سازد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 الهامی دیگر از این اندیشه استنباط می‌شود،و آن این که بشر به هنگام آسایش اطمینان و آرامش نیابد و به هنگام سختی مأیوس و ناامید نشود</w:t>
      </w:r>
      <w:r>
        <w:rPr>
          <w:rFonts w:eastAsia="IRNazanin" w:cs="IRNazanin"/>
          <w:color w:val="111111"/>
          <w:sz w:val="28"/>
          <w:szCs w:val="28"/>
          <w:rtl w:val="true"/>
          <w:lang w:bidi="fa-IR"/>
        </w:rPr>
        <w:t>.</w:t>
      </w:r>
      <w:bookmarkStart w:id="21" w:name="pg12314_117705"/>
    </w:p>
    <w:p>
      <w:pPr>
        <w:pStyle w:val="BookText"/>
        <w:rPr/>
      </w:pPr>
      <w:bookmarkEnd w:id="21"/>
      <w:r>
        <w:rPr>
          <w:rFonts w:ascii="Amiri" w:hAnsi="Amiri" w:eastAsia="Amiri" w:cs="Amiri"/>
          <w:color w:val="111111"/>
          <w:sz w:val="28"/>
          <w:sz w:val="28"/>
          <w:szCs w:val="28"/>
          <w:rtl w:val="true"/>
          <w:lang w:bidi="ar-SA"/>
        </w:rPr>
        <w:t>سورة فاطر</w:t>
      </w:r>
    </w:p>
    <w:p>
      <w:pPr>
        <w:pStyle w:val="Heading3"/>
        <w:numPr>
          <w:ilvl w:val="2"/>
          <w:numId w:val="1"/>
        </w:numPr>
        <w:rPr/>
      </w:pPr>
      <w:bookmarkStart w:id="22" w:name="__RefHeading___Toc7936788_417432637"/>
      <w:bookmarkStart w:id="23" w:name="_Toc9"/>
      <w:bookmarkEnd w:id="22"/>
      <w:r>
        <w:rPr>
          <w:rtl w:val="true"/>
        </w:rPr>
        <w:t>[</w:t>
      </w:r>
      <w:r>
        <w:rPr>
          <w:rtl w:val="true"/>
        </w:rPr>
        <w:t xml:space="preserve">سوره فاطر </w:t>
      </w:r>
      <w:r>
        <w:rPr>
          <w:rtl w:val="true"/>
        </w:rPr>
        <w:t>(</w:t>
      </w:r>
      <w:r>
        <w:rPr/>
        <w:t>35</w:t>
      </w:r>
      <w:r>
        <w:rPr>
          <w:rtl w:val="true"/>
        </w:rPr>
        <w:t xml:space="preserve">): </w:t>
      </w:r>
      <w:r>
        <w:rPr>
          <w:rtl w:val="true"/>
        </w:rPr>
        <w:t xml:space="preserve">آیات </w:t>
      </w:r>
      <w:r>
        <w:rPr/>
        <w:t>1</w:t>
      </w:r>
      <w:r>
        <w:rPr>
          <w:rtl w:val="true"/>
        </w:rPr>
        <w:t xml:space="preserve"> </w:t>
      </w:r>
      <w:r>
        <w:rPr>
          <w:rtl w:val="true"/>
        </w:rPr>
        <w:t xml:space="preserve">تا </w:t>
      </w:r>
      <w:r>
        <w:rPr/>
        <w:t>8</w:t>
      </w:r>
      <w:r>
        <w:rPr>
          <w:rtl w:val="true"/>
        </w:rPr>
        <w:t>]</w:t>
      </w:r>
      <w:bookmarkEnd w:id="23"/>
    </w:p>
    <w:p>
      <w:pPr>
        <w:pStyle w:val="Heading4"/>
        <w:numPr>
          <w:ilvl w:val="3"/>
          <w:numId w:val="1"/>
        </w:numPr>
        <w:rPr/>
      </w:pPr>
      <w:bookmarkStart w:id="24" w:name="__RefHeading___Toc7936790_417432637"/>
      <w:bookmarkStart w:id="25" w:name="_Toc10"/>
      <w:bookmarkEnd w:id="24"/>
      <w:r>
        <w:rPr>
          <w:rtl w:val="true"/>
        </w:rPr>
        <w:t>اشاره</w:t>
      </w:r>
      <w:bookmarkEnd w:id="25"/>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فٰاطِرِ اَلسَّمٰاوٰاتِ وَ اَلْأَرْضِ جٰاعِلِ اَلْمَلاٰئِکَةِ رُسُلاً أُولِی أَجْنِحَةٍ مَثْنیٰ وَ ثُلاٰثَ وَ رُبٰاعَ یَزِیدُ فِی اَلْخَلْقِ مٰا یَشٰاءُ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یَفْتَحِ اَللّٰهُ لِلنّٰاسِ مِنْ رَحْمَةٍ فَلاٰ مُمْسِکَ لَهٰا وَ مٰا یُمْسِکْ فَلاٰ مُرْسِلَ لَهُ مِنْ بَعْدِهِ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اُذْکُرُوا نِعْمَتَ اَللّٰهِ عَلَیْکُمْ هَلْ مِنْ خٰالِقٍ غَیْرُ اَللّٰهِ یَرْزُقُکُمْ مِنَ اَلسَّمٰاءِ وَ اَلْأَرْضِ لاٰ إِلٰهَ إِلاّٰ هُوَ فَأَنّٰی تُؤْفَکُونَ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یُکَذِّبُوکَ فَقَدْ کُذِّبَتْ رُسُلٌ مِنْ قَبْلِکَ وَ إِلَی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 وَعْدَ اَللّٰهِ حَقٌّ فَلاٰ تَغُرَّنَّکُمُ اَلْحَیٰاةُ اَلدُّنْیٰا وَ لاٰ یَغُرَّنَّکُمْ بِاللّٰهِ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اَلشَّیْطٰانَ لَکُمْ عَدُوٌّ فَاتَّخِذُوهُ عَدُوًّا إِنَّمٰا یَدْعُوا حِزْبَهُ لِیَکُونُوا مِنْ أَصْحٰابِ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کَفَرُوا لَهُمْ عَذٰابٌ شَدِیدٌ وَ اَلَّذِینَ آمَنُوا وَ عَمِلُوا اَلصّٰالِحٰاتِ لَهُمْ مَغْفِرَةٌ وَ أَجْرٌ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زُیِّنَ لَهُ سُوءُ عَمَلِهِ فَرَآهُ حَسَناً فَإِنَّ اَللّٰهَ یُضِلُّ مَنْ یَشٰاءُ وَ یَهْدِی مَنْ یَشٰاءُ فَلاٰ تَذْهَبْ نَفْسُکَ عَلَیْهِمْ حَسَرٰاتٍ إِنَّ اَللّٰهَ عَلِیمٌ بِمٰا یَصْنَعُونَ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26" w:name="pg12314_117706"/>
    </w:p>
    <w:p>
      <w:pPr>
        <w:pStyle w:val="Heading4"/>
        <w:numPr>
          <w:ilvl w:val="3"/>
          <w:numId w:val="1"/>
        </w:numPr>
        <w:rPr/>
      </w:pPr>
      <w:bookmarkStart w:id="27" w:name="__RefHeading___Toc7936792_417432637"/>
      <w:bookmarkStart w:id="28" w:name="_Toc11"/>
      <w:bookmarkEnd w:id="26"/>
      <w:bookmarkEnd w:id="27"/>
      <w:r>
        <w:rPr>
          <w:rtl w:val="true"/>
        </w:rPr>
        <w:t>معنای واژه‌ها</w:t>
      </w:r>
      <w:bookmarkEnd w:id="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به معنی شکافتن و جدا کردن بخشی از چیزی است به نحو محسوس،و فاطر السّماوات به معنی آفرینندۀ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 دو نام دارد و نام دیگر آن الملائکة فرشتگان است و هر دو نام برگرفته از آیه اوّل این سوره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فأنی تؤفکون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چگونه از راه حق به گمراهی می‌گرایید،از افک به معنی انصراف،و از آن رو افک را دروغ نامیده‌اند که انصراف کلام است از حقیقت به خلاف واقع</w:t>
      </w:r>
      <w:r>
        <w:rPr>
          <w:rFonts w:eastAsia="IRNazanin" w:cs="IRNazanin"/>
          <w:color w:val="111111"/>
          <w:sz w:val="28"/>
          <w:szCs w:val="28"/>
          <w:rtl w:val="true"/>
          <w:lang w:bidi="fa-IR"/>
        </w:rPr>
        <w:t>.</w:t>
      </w:r>
    </w:p>
    <w:p>
      <w:pPr>
        <w:pStyle w:val="Heading4"/>
        <w:numPr>
          <w:ilvl w:val="3"/>
          <w:numId w:val="1"/>
        </w:numPr>
        <w:rPr/>
      </w:pPr>
      <w:bookmarkStart w:id="29" w:name="__RefHeading___Toc7936794_417432637"/>
      <w:bookmarkStart w:id="30" w:name="_Toc12"/>
      <w:bookmarkEnd w:id="29"/>
      <w:r>
        <w:rPr>
          <w:rtl w:val="true"/>
        </w:rPr>
        <w:t>فرشتگان فرستادگان خدایند</w:t>
      </w:r>
      <w:bookmarkEnd w:id="30"/>
    </w:p>
    <w:p>
      <w:pPr>
        <w:pStyle w:val="Heading5"/>
        <w:numPr>
          <w:ilvl w:val="4"/>
          <w:numId w:val="1"/>
        </w:numPr>
        <w:rPr/>
      </w:pPr>
      <w:bookmarkStart w:id="31" w:name="__RefHeading___Toc7936796_417432637"/>
      <w:bookmarkStart w:id="32" w:name="_Toc13"/>
      <w:bookmarkEnd w:id="31"/>
      <w:r>
        <w:rPr>
          <w:rtl w:val="true"/>
        </w:rPr>
        <w:t>اشاره</w:t>
      </w:r>
      <w:bookmarkEnd w:id="32"/>
    </w:p>
    <w:p>
      <w:pPr>
        <w:pStyle w:val="Heading5"/>
        <w:numPr>
          <w:ilvl w:val="4"/>
          <w:numId w:val="1"/>
        </w:numPr>
        <w:rPr/>
      </w:pPr>
      <w:bookmarkStart w:id="33" w:name="__RefHeading___Toc7936798_417432637"/>
      <w:bookmarkStart w:id="34" w:name="_Toc14"/>
      <w:bookmarkEnd w:id="33"/>
      <w:r>
        <w:rPr>
          <w:rtl w:val="true"/>
        </w:rPr>
        <w:t>رهنمودهایی از آیات</w:t>
      </w:r>
      <w:r>
        <w:rPr>
          <w:rtl w:val="true"/>
        </w:rPr>
        <w:t>:</w:t>
      </w:r>
      <w:bookmarkEnd w:id="34"/>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ما یادآوری می‌شود که پروردگار ما ستوده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 به تمام ستودگیهای گرامی و ارجمند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گفته می‌شود که مگر نه او آسمانها و زمین را آفریده و بر عرش قدرت قرار گرفته،آن جا که فرشتگان را رسولان و فرستادگانی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تدبیر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است،در این هنگام پروردگار ما را بدین حقیقت رهنمون می‌شود که زمام همۀ کارها به دست اوست،پس اگر در رحمتی را بر مردم بگشاید</w:t>
      </w:r>
      <w:bookmarkStart w:id="35" w:name="pg12314_117707"/>
    </w:p>
    <w:p>
      <w:pPr>
        <w:pStyle w:val="BookText"/>
        <w:rPr/>
      </w:pPr>
      <w:bookmarkEnd w:id="35"/>
      <w:r>
        <w:rPr>
          <w:rFonts w:ascii="IRNazanin" w:hAnsi="IRNazanin" w:eastAsia="IRNazanin"/>
          <w:color w:val="111111"/>
          <w:sz w:val="28"/>
          <w:sz w:val="28"/>
          <w:szCs w:val="28"/>
          <w:rtl w:val="true"/>
          <w:lang w:bidi="fa-IR"/>
        </w:rPr>
        <w:t>هیچ کس نمی‌تواند آن را ببندد و اگر از چیزی دریغ ورزد و خودداری کند هیچ کس نمی‌تواند آن را بفرستد و روان سازد،پس او مسلّط و حکیم است،و اوست که مردم را از آسمانها و زمین روزی می‌دهد،و از نعمتهای آشکار او رسالتهای اوست که مردم به عادت آنها را تکذیب می‌کنند،اما امور به خدای سبحان باز می‌گردد و روا نیست که ما به زیب و زیور دنیا یا گمراه‌سازی غرور فریفته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ما را از شیطان پرهیز می‌دهد و بر حذر می‌دارد و ما را به دشمنی ورزی با او فرا می‌خواند،زیرا او حزب خود را به عذاب دوزخ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در درس اوّل سورۀ فاطر یادآوری سه اصل را می‌خوانیم و فرامی‌گیریم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توحید،رسالت و روز قیامت</w:t>
      </w:r>
      <w:r>
        <w:rPr>
          <w:rFonts w:eastAsia="IRNazanin" w:cs="IRNazanin"/>
          <w:color w:val="111111"/>
          <w:sz w:val="28"/>
          <w:szCs w:val="28"/>
          <w:rtl w:val="true"/>
          <w:lang w:bidi="fa-IR"/>
        </w:rPr>
        <w:t>.</w:t>
      </w:r>
    </w:p>
    <w:p>
      <w:pPr>
        <w:pStyle w:val="Heading5"/>
        <w:numPr>
          <w:ilvl w:val="4"/>
          <w:numId w:val="1"/>
        </w:numPr>
        <w:rPr/>
      </w:pPr>
      <w:bookmarkStart w:id="36" w:name="__RefHeading___Toc7936800_417432637"/>
      <w:bookmarkStart w:id="37" w:name="_Toc15"/>
      <w:bookmarkEnd w:id="36"/>
      <w:r>
        <w:rPr>
          <w:rtl w:val="true"/>
        </w:rPr>
        <w:t>شرح آیات</w:t>
      </w:r>
      <w:r>
        <w:rPr>
          <w:rtl w:val="true"/>
        </w:rPr>
        <w:t>:</w:t>
      </w:r>
      <w:bookmarkEnd w:id="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نام خدای بخشندۀ مهربان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w:t>
      </w:r>
      <w:r>
        <w:rPr>
          <w:rStyle w:val="FootnoteAnchor"/>
          <w:rtl w:val="true"/>
        </w:rPr>
        <w:footnoteReference w:id="2"/>
      </w:r>
      <w:r>
        <w:rPr>
          <w:rFonts w:ascii="IRNazanin" w:hAnsi="IRNazanin" w:eastAsia="IRNazanin"/>
          <w:color w:val="111111"/>
          <w:sz w:val="28"/>
          <w:sz w:val="28"/>
          <w:szCs w:val="28"/>
          <w:rtl w:val="true"/>
          <w:lang w:bidi="fa-IR"/>
        </w:rPr>
        <w:t>نیز همانند تمام سوره به وسیلۀ جبریل نازل شده است،و هنگامی که بسمله نازل می‌شد،اصحاب پیامبر در می‌یافتند که نزول سورۀ پیشین تمام شده و سوره‌ای دیگر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تأکید کردیم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صفات جلالیّه و جمالیّه که خدا را بدانها یاد می‌کنند،مانند صفت عزّت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توانمندی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صفات جلالی و صفت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صفات 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با یان و آن صفات آفریدگان را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رحمت و قدرت و علم خدا در کار نبود هستی پدید نمی‌آمد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پروردگار ما مقتدر و توانمند بود ولی رحیم و مهربان نبود،آفرینش را نمی‌آفرید،و برای چه آن را بیافریند؟آری،او ما را به رحمت خود آفریده است و</w:t>
      </w:r>
    </w:p>
    <w:p>
      <w:pPr>
        <w:pStyle w:val="BookText"/>
        <w:rPr/>
      </w:pPr>
      <w:r>
        <w:rPr>
          <w:rFonts w:ascii="IRNazanin" w:hAnsi="IRNazanin" w:eastAsia="IRNazanin"/>
          <w:color w:val="111111"/>
          <w:sz w:val="28"/>
          <w:sz w:val="28"/>
          <w:szCs w:val="28"/>
          <w:rtl w:val="true"/>
          <w:lang w:bidi="fa-IR"/>
        </w:rPr>
        <w:t>ذات متعالش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شٰاءَ رَبُّکَ لَجَعَلَ النّٰاسَ أُمَّةً وٰاحِدَةً وَ لاٰ یَزٰالُونَ مُخْتَلِفِینَ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رَحِمَ رَبُّکَ وَ لِذٰلِکَ خَلَقَهُمْ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پروردگار تو خواسته بود، همۀ مردم را یک امّت کرده بود،ولی همواره گونه گون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آنهایی که پروردگارت بر آنها رحمت آورده و آنها را برای همین آفریده است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حدیث از ابی بصیر از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گوید از آن حضرت دربارۀ این آیه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آفرید تا کاری کنند که به سبب آن مستوجب رحمت خدا شوند،و از آن رو آنها را 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و همچنین بر بشر واجب است که با نامهای نیکوی الهی به خدا متوسّل شود،و بزرگترین آنها بسمله است،پس ما به رحمت او که همه چیز را در برگرفته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رحمت جاودانۀ او که هرگز از بین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کارهای خود از خدا مدد می‌جوییم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از آن خداوند است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برای هیچ کس نیست،مگر به مجاز،اما حمد و ستایش واقعی، به حقّ از آن خداست که آفریننده و روزی رسان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ستایش غیر از خدا مفتون و فریفته می‌شود،زیرا آن غیر سبب رسیدن نعمتی بدو می‌گردد،و آدمی از ستایش پروردگار خود که هستی نخستین را بدو بخشیده و او را به وجود آورده و نعمتهایی که هم چنان پیاپی،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 شمارندگان شمارش آن نتوانند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می‌بارد،غافل می‌ماند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کسانی که خدا را همواره به یاد دارند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از آن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تمام ستودگیهایش یکسره و بر تمام نعمتهایش به جمله،و ستایش از آن خداوند است چنان که او شایسته و سزاوار آن است،ستایشی بسیار،چنان که</w:t>
      </w:r>
    </w:p>
    <w:p>
      <w:pPr>
        <w:pStyle w:val="BookText"/>
        <w:rPr/>
      </w:pPr>
      <w:r>
        <w:rPr>
          <w:rFonts w:ascii="IRNazanin" w:hAnsi="IRNazanin" w:eastAsia="IRNazanin"/>
          <w:color w:val="111111"/>
          <w:sz w:val="28"/>
          <w:sz w:val="28"/>
          <w:szCs w:val="28"/>
          <w:rtl w:val="true"/>
          <w:lang w:bidi="fa-IR"/>
        </w:rPr>
        <w:t>پروردگار ما دوست دارد و از آن خشنود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چیزی که ما پروردگارمان را بر آن می‌ستاییم این است که براستی او ما را آفریده و آسمانها و زمین را خلق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آفریننده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الفطر در لغت به معنی شکافتن و از هم جدا شدن است،و پروردگار ما در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خَلَقَ سَبْعَ سَمٰاوٰاتٍ طِبٰاقاً مٰا تَریٰ فِی خَلْقِ الرَّحْمٰنِ مِنْ تَفٰاوُتٍ فَارْجِعِ الْبَصَرَ هَلْ تَریٰ مِنْ فُطُورٍ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هفت آسمان طبقه طبقه را بیافرید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آفرینش خدای رحمان هیچ خلل و بی‌نظمی نمی‌بینی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بار دیگر نظر کن،آیا در آسمان شکافی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آسمانها و زمین را از هیچ آفرید و آن دو را بی‌نمونه و الگویی که از آن پیروی کند یا آفرینشی که این را به شکل آن در آورد بساخت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دیوارۀ تیرگی محض و عدم مطلق ابدی به اذن خدا از برابر این آفریدگان بی‌حدّ و بی‌شمار شکافت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همه از نیستی به هستی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یکی از مفسران گوید شاید این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ابداع و نوآفرینی و انشاء و به وجود آوردن بدون پیشینه یا ماده‌ای قدیم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معنی از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را آغاز کرد و آفریدگان را بیکبار پدید آورد،بی آن که اندیشه‌ای به کار برد،یا از آزمایشی سودی بردارد،یا جنبشی پدید آرد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پتیاره‌ای </w:t>
      </w:r>
      <w:r>
        <w:rPr>
          <w:rStyle w:val="FootnoteAnchor"/>
          <w:rtl w:val="true"/>
        </w:rPr>
        <w:footnoteReference w:id="5"/>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به خدمت گمارد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چیز به هنگام پرداخت،و اجزای مخالف را با هم سازوار ساخت،و هر طبیعت را اثری بداد و آن اثر را در ذات آن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پیش که بیافریند به آفریدگان دانا بود،و بر آغاز و انجامشان بینا،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سرشت و چگونگی آن آشنا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خدای پاک فضاهای شکافته و کرانه‌های کافته </w:t>
      </w:r>
      <w:r>
        <w:rPr>
          <w:rStyle w:val="FootnoteAnchor"/>
          <w:rtl w:val="true"/>
        </w:rPr>
        <w:footnoteReference w:id="6"/>
      </w:r>
      <w:r>
        <w:rPr>
          <w:rFonts w:ascii="IRNazanin" w:hAnsi="IRNazanin" w:eastAsia="IRNazanin"/>
          <w:color w:val="111111"/>
          <w:sz w:val="28"/>
          <w:sz w:val="28"/>
          <w:szCs w:val="28"/>
          <w:rtl w:val="true"/>
          <w:lang w:bidi="fa-IR"/>
        </w:rPr>
        <w:t>و هوای به آسمان و زمین راه یافته را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این کلمه این معنی را نیز برساند که خداوند آسمانها را که به هم پیوسته بود از هم شکافت،یعنی آسمانها مجموعه‌ای پیوسته بود،آن گاه از هیبت خدا انفجاری بزرگ در آن روی داد که خدای سبحان به گفتۀ خود از آن چنین تعبیر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اسْتَویٰ إِلَی السَّمٰاءِ وَ هِیَ دُخٰانٌ فَقٰالَ لَهٰا وَ لِلْأَرْضِ ائْتِیٰا طَوْعاً أَوْ کَرْهاً قٰالَتٰا أَتَیْنٰا طٰائِعِینَ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آسمان پرداخت و آن دودی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آسمان و زمین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یا ناخواه بیایید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 آمدیم</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پس آسمانها و زمین به وجود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آیۀ آتی بدین امر اشاره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یَرَ الَّذِینَ کَفَرُوا أَنَّ السَّمٰاوٰاتِ وَ الْأَرْضَ کٰانَتٰا رَتْقاً فَفَتَقْنٰاهُمٰا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کافران نمی‌دانند که آسمانها و زمین بسته بودند،ما آنها را گشودیم؟</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برخی از نظریّات علمی جدید می‌گوید که کائنات غباری فشرده بود،و از آنها بی‌نهایت خورشید به وجود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جٰاعِلِ الْمَلاٰئِکَةِ رُسُلاً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فرشتگان را رسولان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نیروهای عمل کننده،با شعور و فرمانبردار خدایند که برخی از آنها بر آفریدگان گماشته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آسمان را فرشته‌ایست،و خورشید را فرشته‌ای،و دریا را فرشته‌ای،و باد را فرشته‌ای و باران را فرشته‌ای،و برای انسان نیز فرشتگان نگهبان و گزارشگر باشند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این سوره ما را یادآور تدبیر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آسمانها و زمین است،مناسب است به فرشتگان گماشته بر آنها نیز اشاره شود تا پاره‌ای نپندارند که فرشتگان خود نیروهایی مستقلّ‌اند و غیر از خدا آنها را به پرستش گیرند،چنان که برخی مردم خورشید،و برخی ماه و بعضی ستارگان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رسلا رسولان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می‌یابیم که فرشتگان فقط حاملان فرمان به مقصدی هستند که به اذن و حول و قوۀ الهی به مرحلۀ اجرا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رسلا رسولانی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به رسالت تشریعی ندارد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 و زبور و صحف ابراهیم و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جمله‌اند،بلکه فرشتگان نیز به اذن پروردگار خود در دیگر شؤون آفرینش در هر مورد نازل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أَجْنِحَةٍ مَثْنیٰ وَ ثُلاٰثَ وَ رُبٰاعَ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فرشتگانی که بالهایی دارند،دو دو و سه سه و چهار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پشت در پشت از طلحه که به اسناد خود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می‌رسد آمده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بر سه قسمند،بخشی دارای دو بال و بخشی دارای سه بال و بخشی دارای چهار بال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و برخی از فرشتگان را بالهایی بیش از این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فرشتگان گوید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را فرشتگانی هستند که اگر یکی از آنها بر زمین فرود آید به سبب بزرگی آفرینش و فزونی پرهای بر زمین نگنجد،و از آن جمله فرشته‌ای باشد که اگر جنّ و انس مکلّف شوند او را وصف کنند به سبب دوری مفاصل او از یکدیگر و نیکویی ترکیبش وصف او نتوانند،و چگونه فرشته‌ای از فرشتگان او به وصف در گنجد که فاصلۀ میان سرشانه و پرّۀ گوشش هفتصد سال راه باشد و از جمله آنان فرشته‌ای باشد که با یکی از بالهای خود بدون استخوان پیکرش</w:t>
      </w:r>
    </w:p>
    <w:p>
      <w:pPr>
        <w:pStyle w:val="BookText"/>
        <w:rPr/>
      </w:pPr>
      <w:r>
        <w:rPr>
          <w:rFonts w:ascii="IRNazanin" w:hAnsi="IRNazanin" w:eastAsia="IRNazanin"/>
          <w:color w:val="111111"/>
          <w:sz w:val="28"/>
          <w:sz w:val="28"/>
          <w:szCs w:val="28"/>
          <w:rtl w:val="true"/>
          <w:lang w:bidi="fa-IR"/>
        </w:rPr>
        <w:t>سراسر افق را فراگیرد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فِی الْخَلْقِ مٰا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خواهد در آفرینش می‌افزاید،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در سورۀ پیشین تأکید کردیم که هستی در حالت توسعه و گسترش دائم و پیاپی است،و این آیه می‌رساند که دست خدا کاملا باز است و نوآفرینی به دست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عَلیٰ کُلِّ شَیْءٍ 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بر هر چیزی تواناست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از آفریدگان گوناگون،و صنع شگفت انگیز آنها و اندازه زینهای بزرگ آن،و تدبیر شؤون آفرینش می‌بینیم،ما را بدین امر رهنمون می‌شود که آفریننده آن توانمندی است که هیچ چیز او را ناتوان نمی‌سازد،و این اعتماد ما را بدو و اطمینان به تدبیر او،و آرامش در دل می‌افزاید که در دگرگونیهای زندگی به ما مساعدت می‌کند،و بدین سان در بلا نومید نمی‌شویم و هنگام آسایش کاملا سست و آسوده نمی‌گردیم و به دنیا و اسباب آن که هموار به یک حال نمی‌ماند پشتگرم و مطمئن نمی‌شویم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یَفْتَحِ اللّٰهُ لِلنّٰاسِ مِنْ رَحْمَةٍ فَلاٰ مُمْسِکَ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رحمتی که خدا بر مردم بگشاید کس نتواند که بازش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چون رحمت خدا برای تو مقدّر شود هیچ کس نمی‌تواند آن را از تو باز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یُمْسِکْ فَلاٰ مُرْسِلَ لَهُ مِنْ بَعْدِهِ وَ هُوَ الْعَزِیزُ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چیزی را دریغ دارد کس نتواند جز او که روانش دارد و اوست پیروزمند و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پیروزمند و مسلّط است،زیرا تواناست،و حکیم است که به هر کس بخواهد می‌رساند و از هر کس بخواهد دریغ می‌دارد،هر گونه بخواهد به حکمت نه بیهوده و بی‌جهت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اذْکُرُوا نِعْمَتَ اللّٰهِ عَلَیْکُمْ هَلْ مِنْ خٰالِقٍ غَیْرُ اللّٰهِ یَرْزُقُکُمْ مِنَ السَّمٰاءِ وَ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مردم،نعمتی را که خدا بر شما ارزانی داشته است یاد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خدا آفریننده‌ای دیگر هست که شما را از آسمان و زمین روزی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ما را آفرید،و اوست که به ما روزی می‌دهد،و خدای سبحانه و تعالی در آیات قرآنی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او هستی را در دو روز آفرید،و ارزاق را در چهار روز مقدّر ساخت،و این رهنمون بر این امر است که آن که ما را در دو روز آفرید، دو برابر آن مدّت برای رزق و روزی بخشید،پس در این صورت بیم از توقّف رزق او برای چیست؟ آیا آفریننده جز خدا هست که به ما روزی دهد؟کیست که ثروتها را در زمین توزیع کرد؟و کیست که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منطقه‌ای زمین کشاورزی داد،و به منطقه‌ای دیگر معادنی داد که از میلیونها سال پیش در دل زمین به ودیعه نهاده تا انسان امروز و فردا از آنها بهره جوید؟ اعتماد بشر به روزی پروردگار خود ضامن بستن درهایی است که شیطان از آنها وارد می‌شود تا او را گمراه کند و به دیدۀ او چنان نماید که دیگران بدو روزی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همین اعتماد است که او را وامی‌دارد در پهنه‌های طبیعت به جستجوی روزی پردازد و در کرانه‌های زمین شخم زند و اندوخته‌های آن را بیرون کشد،و نیروهای طبیعی را برای مصالح خود به کار گیرد و مسخّر کند،و در انتظار دیگران ننشیند که بدو روزی یا خوراک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است که اندیشۀ الهام شده از این آیه اوّلا در پاکیزه ساختن و تزکیۀ نفس سهیم است و اندیشۀ دوم در ساختن تمدن با پشتگرمی به روزی خدا،و شکافتن نیروهایی که برای انسان مهیّاست سهم دارد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هُوَ فَأَنّٰی تُؤْفَکُونَ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جز او نیست،پس چگونه از حق منحرفتان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می‌روید؟و به جانب چه کجراهه و دروغی شیطانهای جنّ و انس</w:t>
      </w:r>
    </w:p>
    <w:p>
      <w:pPr>
        <w:pStyle w:val="BookText"/>
        <w:rPr/>
      </w:pPr>
      <w:r>
        <w:rPr>
          <w:rFonts w:ascii="IRNazanin" w:hAnsi="IRNazanin" w:eastAsia="IRNazanin"/>
          <w:color w:val="111111"/>
          <w:sz w:val="28"/>
          <w:sz w:val="28"/>
          <w:szCs w:val="28"/>
          <w:rtl w:val="true"/>
          <w:lang w:bidi="fa-IR"/>
        </w:rPr>
        <w:t xml:space="preserve">شما را می‌رانند که در گوشتان می‌دمند که آنها روزی شما را می‌دهند؟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یُکَذِّبُوکَ فَقَدْ کُذِّبَتْ رُسُلٌ مِنْ قَبْلِکَ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تکذیب کرده‌اند،پیامبرانی را هم که پیش از تو بوده‌اند تکذیب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قرآنی تأکیدهایی بسیار بر این اندیشه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از آن در می‌یابیم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راستی آراء مردم مقیاسی درست و سالم برای شناخت حق نیست،زیرا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دیگران را مقیاس قرار می‌دهد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دام که مردم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دروغ است،پس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جا است که پروردگار ما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أَکْثَرُ النّٰاسِ وَ لَوْ حَرَصْتَ بِمُؤْمِنِینَ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مردم ایمان نمی‌آورند،هر چند تو به ایمانشان حریص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و به واقع بیشتر مردم در برابر رسالتهای خدا مقاومت کرده‌اند ولی با وجود این خداوند رسالت خود را پیروز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اللّٰهِ تُرْجَعُ 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کارها به خدا بازگردانده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آیات این چنین تأکید می‌کند که همانا روزی رسان خداست،و آراء مردم مقیاس و ملاک اعتبار نیست،و کارها به این و آن،که مردم ایشان را شریک و نظیر خدا انگاشته‌اند،باز نمی‌گردد،بلکه همۀ کارها به خدا برمی‌گردد،و در آن جا حسابرسی عادلانه‌ای در جریان است که پاداش نیکوکار را دو چندان دهند و بدکار را جز به همانند عملش مجازات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خدا این حقیقت را تأکید می‌کند و می‌گوید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إِنَّ وَعْدَ اللّٰهِ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مردم،به راستی وعدۀ خدا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آن رو رسالت الهی را تکذیب می‌کنند که دنیا و چیزهایی را که دو آن است از دلخوش کننده‌ها و زرق و برقها می‌پرستند،برخی همچون طاغوتان و پادشاهان و بسیاری از مردم را دنیا مستقیما فریفته است و برخی دیگر را این</w:t>
      </w:r>
    </w:p>
    <w:p>
      <w:pPr>
        <w:pStyle w:val="BookText"/>
        <w:rPr/>
      </w:pPr>
      <w:r>
        <w:rPr>
          <w:rFonts w:ascii="IRNazanin" w:hAnsi="IRNazanin" w:eastAsia="IRNazanin"/>
          <w:color w:val="111111"/>
          <w:sz w:val="28"/>
          <w:sz w:val="28"/>
          <w:szCs w:val="28"/>
          <w:rtl w:val="true"/>
          <w:lang w:bidi="fa-IR"/>
        </w:rPr>
        <w:t>شیفتگان به دنیا فریفته‌اند،و این گروه پیروان ساده لوح خود را بدون آن که آنها لذّتی برده یا شهوتی رانده باشند هلاک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می‌بینی که پادشاهان مدّعیان دین و دانش را به خدمت می‌گیرند تا مردم ساده لوح را بفریبند و دین و دنیاشان را از آنان بستانند،این گروه مدّعیان از نعمتهای طاغوتان و همدستانشان بهره می‌برند و برای ناتوانان و ضعیفان جز گمراهی و فریفتگی چیزی باقی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تَغُرَّنَّکُمُ الْحَیٰاةُ الدُّنْیٰا وَ لاٰ یَغُرَّنَّکُمْ بِاللّٰهِ الْغَرُورُ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زندگی دنیا هرگز شما را نفریبد و آن شیطان فریبنده به خدا مغرورتان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شیطان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دو دشمن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درونی که همان نفس است،و دشمنی بیرونی که همان شیطان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انسان واجب است که موضعی روشن نسبت به شیطان اتّخاذ کند تا آوای گمراه کنندۀ او را از ندای دعوت کنندۀ به خدا بازشناسد و تمیز و تشخیص دهد،زیرا انسان در نفس خود و نیروی متضاد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و آرزومندی</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فرشتگان پشتیبانند و هوی را شیطان،و در حدیث آمده است که بر هر کس سه و سی فرشته و هم چند آنها شیطان گماشته‌اند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مکر و نیرنگ شیطان با انسان یکی آمیختن برگها بر اوست،چندان که این را از آن بازنشناسد و تشخیص ندهد،پس می‌بینی که شیطان باطل را به گونۀ حق در می‌آورد و چنان در دلها وسوسه می‌کند که حق شبیه باطل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انسان بداند که در دل او شیطانی است که برای فریفتن او می‌کوشد،و آن شیطان را دشمن بدارد،عقل از هوی در نفس او متمایز می‌شود،و امکان می‌یابد که طبیعت انگیزه‌های نفسانی خود را بشناسد و بداند که از عقل یا از هوای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روایتها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کدام یک به نفس تو نزدیکتر است،آن گاه با آن مخالفت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 مراد که به نفس نزدیکتر باشد به شیطان نزدیکتر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الشَّیْطٰانَ لَکُمْ عَدُوٌّ فَاتَّخِذُوهُ عَدُوًّا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شیطان دشمن شماست،</w:t>
      </w:r>
    </w:p>
    <w:p>
      <w:pPr>
        <w:pStyle w:val="BookText"/>
        <w:rPr/>
      </w:pPr>
      <w:r>
        <w:rPr>
          <w:rFonts w:ascii="IRNazanin" w:hAnsi="IRNazanin" w:eastAsia="IRNazanin"/>
          <w:color w:val="111111"/>
          <w:sz w:val="28"/>
          <w:sz w:val="28"/>
          <w:szCs w:val="28"/>
          <w:rtl w:val="true"/>
          <w:lang w:bidi="fa-IR"/>
        </w:rPr>
        <w:t>او را دشمن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به این که پاره‌ای اوقات او به صورت ناصحان و خیراندیشان درآید، به راستی او دشمنی است آشکار،از نود و نه در خیر بر تو وارد می‌شود تا تو را به در صدم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راستی دشمن است و بر خود فرض و واجب ساخته که بنی آدم را گمراه کند و آنها را با خود به دوزخ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صالحان بدین گونه آدمیزاده را نصیحت می‌کنند که از دشمن خطرناک خود،شیطان غافل نماند،و امام جعفر بن محمد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شخصی نزد او می‌آید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فدایت مرا اندرزی گوی،بدو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شیطان دشمن ماست،غفلت برای چیست؟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در حدیث آمده است که خداوند به کلیم خود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فرمود و این از سفارشهای اوست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شیطان را مرده نیافته‌ای از مکر او ایمن مباش</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خطر این دشمن سرسخت در آن است که تا شکار خود را مستقیما به آتش دوزخ نیفکند خرسند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یَدْعُوا حِزْبَهُ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فرمانبران و حزب خویش را فرا می‌خواند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را که از او فرمان می‌برند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لِیَکُونُوا مِنْ أَصْحٰابِ السَّعِیرِ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همه از دوزخیان باشند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کَفَرُوا لَهُمْ عَذٰابٌ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کافران را عذابی است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دنیا هر چه باشد به شدّت و سختی عذاب آخرت نمی‌رسد،پس بر خردمند واجب است که دشواریهای دنیا را تحمّل کند تا از عذاب آخرت دور</w:t>
      </w:r>
    </w:p>
    <w:p>
      <w:pPr>
        <w:pStyle w:val="BookText"/>
        <w:rPr/>
      </w:pPr>
      <w:r>
        <w:rPr>
          <w:rFonts w:ascii="IRNazanin" w:hAnsi="IRNazanin" w:eastAsia="IRNazanin"/>
          <w:color w:val="111111"/>
          <w:sz w:val="28"/>
          <w:sz w:val="28"/>
          <w:szCs w:val="28"/>
          <w:rtl w:val="true"/>
          <w:lang w:bidi="fa-IR"/>
        </w:rPr>
        <w:t>بماند،همچون کسی که برای گریز از آتش از راه تیغستانی می‌گریزد که پای او را خونین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آری،این که به بهای رنجه شدن پای خود نجات یابد بسی بهتر از آن است که آتش او را فراگیرد و بسوزاند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آمَنُوا وَ عَمِلُوا الصّٰالِحٰاتِ لَهُمْ مَغْفِرَةٌ وَ أَجْرٌ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کسانی که ایمان آورده‌اند و کارهای شایسته کرده‌اند آمرزش و اجری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بر آمرزش برای کسانی که ایمان آورده و کارهای شایسته کرده‌اند تأکید می‌کند؟ شاید برای آن که آمرزش به گناهکار تعلّق می‌گیرد،و آدمیزادگان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می‌کنند،پس چون از آمرزش الهی آگاه شوند،این امید در دلشان بارور و سرشار می‌شود که پروردگار به آنان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که کارهای شایسته می‌کنید گناهانتان را بر شما می‌بخشایند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قرآن تأکید می‌کند که شیطان کارهای بد را بر انسان چنان می‌آراید که وی آنها را نیک می‌پندارد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فَمَنْ زُیِّنَ لَهُ سُوءُ عَمَلِهِ فَرَآهُ حَسَناً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که کردار بدش در نظرش آراسته شده،چنان که نیکویش پنداشت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کسی است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آن را در نظر او می‌آراید،و بنا بر این وی آن را نیک می‌پندارد،و این از آن روست که انسان خود را دوست می‌دارد و نمی‌پسندد که دربارۀ کار او بگویند که کاری بد است،و این چنین خطاها نزد او گرد می‌آید و مقیاسها و ارزشهایش دگرگون می‌شود و پس از آن که مدّتی از آنها اجتناب می‌ورزید اکنون به گونه‌ای می‌شود که آنها را نیک می‌بیند و خوب می‌انگارد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چنین شخصی گسیختن از گناهان بسیار دشوار می‌شود و بنا بر این خدا او را گمراه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پشت در پشت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bookmarkStart w:id="38" w:name="pg12314_117718"/>
    </w:p>
    <w:p>
      <w:pPr>
        <w:pStyle w:val="BookText"/>
        <w:rPr/>
      </w:pPr>
      <w:bookmarkEnd w:id="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 که موسی نشسته بود،ناگهان ابلیس که کلاه رنگارنگ برکی بر سرداشت به جانب او آمد،چون به موسی نزدیک شد آن کلاه را از سر برگرفت و در برابر موسی ایستاد و بر او سلام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ابلیسم،گفت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سرایت را نزدیک نکناد،گفت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فقط به سبب مکانتی که تو نزد خدا داری آمدم تا تو را سلام گویم،موسی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کلاه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دلهای آدمیزادگان را می‌ربایم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موسی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بگو کدام گناه از گناهان آدمیزاد است که تو بدان وسیله بر او چیره می‌شوی؟گفت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دچار خودپرستی شود،و کردار خود را بزرگ و افزون انگارد و گناهش در نظرش خرد و ناچیز آید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یُضِلُّ مَنْ یَشٰاءُ وَ یَهْدِی مَنْ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هر که را خواهد گمراه می‌کند و هر که را خواهد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چنین انسانی را که کارهای تباه خود را خوب می‌انگارد و توجیه می‌کند،گمراه می‌سازد،و عقلش را از او می‌گیرد،و او را در تیرگیها بی‌بصیرتی رها می‌کند،و کسانی را که ایمان آورده و کارهای شایسته کرده باشند به سبب شکیبایی و فرمانبرداریشان هدایت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تَذْهَبْ نَفْسُکَ عَلَیْهِمْ حَسَرٰاتٍ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که جان تو به خاطر آنها دچار اندوه شود،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به تو ایمان نمی‌آورند و باورت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عَلِیمٌ بِمٰا یَصْنَعُونَ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 به کارهایی که می‌کنند آگاه است</w:t>
      </w:r>
      <w:r>
        <w:rPr>
          <w:rFonts w:eastAsia="IRNazanin" w:cs="IRNazanin"/>
          <w:color w:val="111111"/>
          <w:sz w:val="28"/>
          <w:szCs w:val="28"/>
          <w:rtl w:val="true"/>
          <w:lang w:bidi="fa-IR"/>
        </w:rPr>
        <w:t>.» /</w:t>
      </w:r>
      <w:r>
        <w:rPr>
          <w:rFonts w:eastAsia="IRNazanin" w:cs="IRNazanin"/>
          <w:color w:val="111111"/>
          <w:sz w:val="28"/>
          <w:szCs w:val="28"/>
          <w:lang w:bidi="fa-IR"/>
        </w:rPr>
        <w:t>11</w:t>
      </w:r>
    </w:p>
    <w:p>
      <w:pPr>
        <w:pStyle w:val="Heading3"/>
        <w:numPr>
          <w:ilvl w:val="2"/>
          <w:numId w:val="1"/>
        </w:numPr>
        <w:rPr/>
      </w:pPr>
      <w:bookmarkStart w:id="39" w:name="__RefHeading___Toc7936802_417432637"/>
      <w:bookmarkStart w:id="40" w:name="_Toc16"/>
      <w:bookmarkEnd w:id="39"/>
      <w:r>
        <w:rPr>
          <w:rtl w:val="true"/>
        </w:rPr>
        <w:t>[</w:t>
      </w:r>
      <w:r>
        <w:rPr>
          <w:rtl w:val="true"/>
        </w:rPr>
        <w:t xml:space="preserve">سوره فاطر </w:t>
      </w:r>
      <w:r>
        <w:rPr>
          <w:rtl w:val="true"/>
        </w:rPr>
        <w:t>(</w:t>
      </w:r>
      <w:r>
        <w:rPr/>
        <w:t>35</w:t>
      </w:r>
      <w:r>
        <w:rPr>
          <w:rtl w:val="true"/>
        </w:rPr>
        <w:t xml:space="preserve">): </w:t>
      </w:r>
      <w:r>
        <w:rPr>
          <w:rtl w:val="true"/>
        </w:rPr>
        <w:t xml:space="preserve">آیات </w:t>
      </w:r>
      <w:r>
        <w:rPr/>
        <w:t>9</w:t>
      </w:r>
      <w:r>
        <w:rPr>
          <w:rtl w:val="true"/>
        </w:rPr>
        <w:t xml:space="preserve"> </w:t>
      </w:r>
      <w:r>
        <w:rPr>
          <w:rtl w:val="true"/>
        </w:rPr>
        <w:t xml:space="preserve">تا </w:t>
      </w:r>
      <w:r>
        <w:rPr/>
        <w:t>12</w:t>
      </w:r>
      <w:r>
        <w:rPr>
          <w:rtl w:val="true"/>
        </w:rPr>
        <w:t>]</w:t>
      </w:r>
      <w:bookmarkEnd w:id="40"/>
    </w:p>
    <w:p>
      <w:pPr>
        <w:pStyle w:val="Heading4"/>
        <w:numPr>
          <w:ilvl w:val="3"/>
          <w:numId w:val="1"/>
        </w:numPr>
        <w:rPr/>
      </w:pPr>
      <w:bookmarkStart w:id="41" w:name="__RefHeading___Toc7936804_417432637"/>
      <w:bookmarkStart w:id="42" w:name="_Toc17"/>
      <w:bookmarkEnd w:id="41"/>
      <w:r>
        <w:rPr>
          <w:rtl w:val="true"/>
        </w:rPr>
        <w:t>اشاره</w:t>
      </w:r>
      <w:bookmarkEnd w:id="4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اَلَّذِی أَرْسَلَ اَلرِّیٰاحَ فَتُثِیرُ سَحٰاباً فَسُقْنٰاهُ إِلیٰ بَلَدٍ مَیِّتٍ فَأَحْیَیْنٰا بِهِ اَلْأَرْضَ بَعْدَ مَوْتِهٰا کَذٰلِکَ اَلنُّشُورُ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اَلْعِزَّةَ فَلِلّٰهِ اَلْعِزَّةُ جَمِیعاً إِلَیْهِ یَصْعَدُ اَلْکَلِمُ اَلطَّیِّبُ وَ اَلْعَمَلُ اَلصّٰالِحُ یَرْفَعُهُ وَ اَلَّذِینَ یَمْکُرُونَ اَلسَّیِّئٰاتِ لَهُمْ عَذٰابٌ شَدِیدٌ وَ مَکْرُ أُولٰئِکَ هُوَ یَبُورُ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خَلَقَکُمْ مِنْ تُرٰابٍ ثُمَّ مِنْ نُطْفَةٍ ثُمَّ جَعَلَکُمْ أَزْوٰاجاً وَ مٰا تَحْمِلُ مِنْ أُنْثیٰ وَ لاٰ تَضَعُ إِلاّٰ بِعِلْمِهِ وَ مٰا یُعَمَّرُ مِنْ مُعَمَّرٍ وَ لاٰ یُنْقَصُ مِنْ عُمُرِهِ إِلاّٰ فِی کِتٰابٍ إِنَّ ذٰلِکَ عَلَی اَللّٰهِ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یَسْتَوِی اَلْبَحْرٰانِ هٰذٰا عَذْبٌ فُرٰاتٌ سٰائِغٌ شَرٰابُهُ وَ هٰذٰا مِلْحٌ أُجٰاجٌ وَ مِنْ کُلٍّ تَأْکُلُونَ لَحْماً طَرِیًّا وَ تَسْتَخْرِجُونَ حِلْیَةً تَلْبَسُونَهٰا وَ تَرَی اَلْفُلْکَ فِیهِ مَوٰاخِرَ لِتَبْتَغُوا مِنْ فَضْلِهِ وَ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bookmarkStart w:id="43" w:name="pg12314_117719"/>
    </w:p>
    <w:p>
      <w:pPr>
        <w:pStyle w:val="Heading4"/>
        <w:numPr>
          <w:ilvl w:val="3"/>
          <w:numId w:val="1"/>
        </w:numPr>
        <w:rPr/>
      </w:pPr>
      <w:bookmarkStart w:id="44" w:name="__RefHeading___Toc7936806_417432637"/>
      <w:bookmarkStart w:id="45" w:name="_Toc18"/>
      <w:bookmarkEnd w:id="43"/>
      <w:bookmarkEnd w:id="44"/>
      <w:r>
        <w:rPr>
          <w:rtl w:val="true"/>
        </w:rPr>
        <w:t>معنای واژه‌ها</w:t>
      </w:r>
      <w:bookmarkEnd w:id="45"/>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تباه و فاسد شود،یعنی مکر و نیرنگشان تباه می‌شود و اثر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مواخر</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ماخره،کشتیهایی که امواج دریا را می‌شکافند و پیش می‌روند،و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مخرت السّفینة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کشتی با صدا آب را شکافت تا بگذرد و پیش رود</w:t>
      </w:r>
      <w:r>
        <w:rPr>
          <w:rFonts w:eastAsia="IRNazanin" w:cs="IRNazanin"/>
          <w:color w:val="111111"/>
          <w:sz w:val="28"/>
          <w:szCs w:val="28"/>
          <w:rtl w:val="true"/>
          <w:lang w:bidi="fa-IR"/>
        </w:rPr>
        <w:t>.</w:t>
      </w:r>
      <w:bookmarkStart w:id="46" w:name="pg12314_117720"/>
    </w:p>
    <w:p>
      <w:pPr>
        <w:pStyle w:val="Heading4"/>
        <w:numPr>
          <w:ilvl w:val="3"/>
          <w:numId w:val="1"/>
        </w:numPr>
        <w:rPr/>
      </w:pPr>
      <w:bookmarkStart w:id="47" w:name="__RefHeading___Toc7936808_417432637"/>
      <w:bookmarkStart w:id="48" w:name="_Toc19"/>
      <w:bookmarkEnd w:id="46"/>
      <w:bookmarkEnd w:id="47"/>
      <w:r>
        <w:rPr>
          <w:rtl w:val="true"/>
        </w:rPr>
        <w:t>عزّت،همگی از آن خداست</w:t>
      </w:r>
      <w:bookmarkEnd w:id="48"/>
    </w:p>
    <w:p>
      <w:pPr>
        <w:pStyle w:val="Heading5"/>
        <w:numPr>
          <w:ilvl w:val="4"/>
          <w:numId w:val="1"/>
        </w:numPr>
        <w:rPr/>
      </w:pPr>
      <w:bookmarkStart w:id="49" w:name="__RefHeading___Toc7936810_417432637"/>
      <w:bookmarkStart w:id="50" w:name="_Toc20"/>
      <w:bookmarkEnd w:id="49"/>
      <w:r>
        <w:rPr>
          <w:rtl w:val="true"/>
        </w:rPr>
        <w:t>اشاره</w:t>
      </w:r>
      <w:bookmarkEnd w:id="50"/>
    </w:p>
    <w:p>
      <w:pPr>
        <w:pStyle w:val="Heading5"/>
        <w:numPr>
          <w:ilvl w:val="4"/>
          <w:numId w:val="1"/>
        </w:numPr>
        <w:rPr/>
      </w:pPr>
      <w:bookmarkStart w:id="51" w:name="__RefHeading___Toc7936812_417432637"/>
      <w:bookmarkStart w:id="52" w:name="_Toc21"/>
      <w:bookmarkEnd w:id="51"/>
      <w:r>
        <w:rPr>
          <w:rtl w:val="true"/>
        </w:rPr>
        <w:t>رهنمودهایی از آیات</w:t>
      </w:r>
      <w:r>
        <w:rPr>
          <w:rtl w:val="true"/>
        </w:rPr>
        <w:t>:</w:t>
      </w:r>
      <w:bookmarkEnd w:id="52"/>
    </w:p>
    <w:p>
      <w:pPr>
        <w:pStyle w:val="BookText"/>
        <w:rPr/>
      </w:pPr>
      <w:r>
        <w:rPr>
          <w:rFonts w:ascii="IRNazanin" w:hAnsi="IRNazanin" w:eastAsia="IRNazanin"/>
          <w:color w:val="111111"/>
          <w:sz w:val="28"/>
          <w:sz w:val="28"/>
          <w:szCs w:val="28"/>
          <w:rtl w:val="true"/>
          <w:lang w:bidi="fa-IR"/>
        </w:rPr>
        <w:t>در چارچوب بیان تدبیر خدا در امور آسمانها و زمین،و جایگزین ساختن حالت آرامش و استقرار در نفوس مؤمنان بدو،روند آیات در این جا میان سنّتها و قوانین خداوند در آفرینش و سنّتهای او در زندگی بشر پیوندی برقرار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را فرا می‌خواند تا نظری پژوهشگر به ابر بیفکنیم که بادها آن را می‌رانند و به سرزمینی مرده می‌فرستند و آن زمین را زنده می‌کند،سپس نظری به زندگی انسان و انگیزه‌ها و آرمانهایی که در دلش خلجان می‌کند بیندازیم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شخصی می‌خواهد که عزیز و دارای مقام و پایگاهی منیع باشد،امّا برخی راه را به خطا می‌روند،و نمی‌دانند که عزّت و تسلّط حقیقی بیگمان نزد خدای عزّ و جلّ است،و بالا رفتن و معراج به سوی او همان ایمان و کردار نیک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خطا انسان را به نیرنگ سازی و مکر می‌کشاند،و نیرنگ و مکر بد جز صاحب خود را فرا نمی‌گیرد، پس وی به هیچ عزّت و توانگری دست نمی‌یابد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ما،سبحانه و تعالی،ما را یادآور روزگار ناتوانی و ضعفمان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کیست که ما را توانا کرد؟آیا ما نطفه‌ای از منی نبودیم؟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ما را بدین تناسب اندام و اعتدال درآورد؟ براستی پروردگاری که از نطفه‌ای ناچیز انسانی متناسب اندام برآورد، هموست که به هر کس بخواهد عزّت می‌دهد و هر کس را بخواهد خوار و ذلیل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از عزّت و چیرگی به گفتگو دربارۀ دو دریا می‌پیوندد که یکی شیرین و گواراست و آن دیگری شور و تلخ،و با آن که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کیفیّت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یکدیگر</w:t>
      </w:r>
      <w:bookmarkStart w:id="53" w:name="pg12314_117721"/>
    </w:p>
    <w:p>
      <w:pPr>
        <w:pStyle w:val="BookText"/>
        <w:rPr/>
      </w:pPr>
      <w:bookmarkEnd w:id="53"/>
      <w:r>
        <w:rPr>
          <w:rFonts w:ascii="IRNazanin" w:hAnsi="IRNazanin" w:eastAsia="IRNazanin"/>
          <w:color w:val="111111"/>
          <w:sz w:val="28"/>
          <w:sz w:val="28"/>
          <w:szCs w:val="28"/>
          <w:rtl w:val="true"/>
          <w:lang w:bidi="fa-IR"/>
        </w:rPr>
        <w:t>برابر نیستند،خداوند از هر دو دریا بندگان خود را روزی می‌دهد،چنان که از آنها گوشت تازه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آب شیرین و ماهی آب 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می‌آورند و نیز به وسیلۀ کشتیها از آنها برای حمل و نقل بهره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این سخن را خدای سبحان به موضوع شب و روز مربوط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روز را وارد شب و شب را داخل روز می‌کند؟آیا او خدا نیست؟پس چرا ما عزّت را از دیگری جز او می‌جوییم؟</w:t>
      </w:r>
    </w:p>
    <w:p>
      <w:pPr>
        <w:pStyle w:val="Heading5"/>
        <w:numPr>
          <w:ilvl w:val="4"/>
          <w:numId w:val="1"/>
        </w:numPr>
        <w:rPr/>
      </w:pPr>
      <w:bookmarkStart w:id="54" w:name="__RefHeading___Toc7936814_417432637"/>
      <w:bookmarkStart w:id="55" w:name="_Toc22"/>
      <w:bookmarkEnd w:id="54"/>
      <w:r>
        <w:rPr>
          <w:rtl w:val="true"/>
        </w:rPr>
        <w:t>شرح آیات</w:t>
      </w:r>
      <w:r>
        <w:rPr>
          <w:rtl w:val="true"/>
        </w:rPr>
        <w:t>:</w:t>
      </w:r>
      <w:bookmarkEnd w:id="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به راستی زندگی را مدرسه‌ای می‌سازد،و با بصیرت و دیدۀ حق بین خود به اطراف و زوایای آن نظر می‌افکند تا هشیاری و هدایتش بیفزاید،و از بزرگترین و دل‌انگیزترین جلوه نماییهای زندگی لحظۀ شکفتن آن است،آن گاه که خدا به بادها فرمان می‌دهد ابرهای سنگین و پربار برکات را به زمینهای مرده ببرند، بدان جا که سکون همه چیز را در برگرفته است،و پروردگار بدان ابرها آن زمین را زنده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الَّذِی أَرْسَلَ الرِّیٰاحَ فَتُثِیرُ سَحٰاباً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بادها را فرستاد تا ابر را برانگیزند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ابر را برمی‌انگیزند،هم چنان که کشاورز زمین را برای کشاورزی برمی‌انگیزد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بادها ابر را هر گونه خدا بخواهد،می‌رانند و می‌فرستند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فَسُقْنٰاهُ إِلیٰ بَلَدٍ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آن را به سرزمینی مرده می‌رانیم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آن دارد که پروردگار ماست که تدبیر باران می‌کند و آن را به سرزمینی مرده می‌فرستد و آن سرزمین را زنده می‌کند،و آبیاری باران بی‌نظم نیست بلکه تابع کردار آدمیزاد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باران یک سال در یک سرزمینی کمتر از باران سالی دیگر نیست،ولی کردار بشر است که آن را می‌افزاید یا به کلّی می‌کاهد،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بادها جز وسیله‌ای نیستند زیر خدا کارها را به وسیلۀ اسباب</w:t>
      </w:r>
    </w:p>
    <w:p>
      <w:pPr>
        <w:pStyle w:val="BookText"/>
        <w:rPr/>
      </w:pPr>
      <w:r>
        <w:rPr>
          <w:rFonts w:ascii="IRNazanin" w:hAnsi="IRNazanin" w:eastAsia="IRNazanin"/>
          <w:color w:val="111111"/>
          <w:sz w:val="28"/>
          <w:sz w:val="28"/>
          <w:szCs w:val="28"/>
          <w:rtl w:val="true"/>
          <w:lang w:bidi="fa-IR"/>
        </w:rPr>
        <w:t>آنها می‌گذراند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فَأَحْیَیْنٰا بِهِ الْأَرْضَ بَعْدَ مَوْتِهٰا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زمین مرده را به آن زنده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بیا،به سوی زمینی مرده که ببینی مردم از گرسنگی به خاک هلاک افتاده و جانداران زار و نزار شده‌اند و پهنۀ زمین از تشنگی به شکایت می‌نالد،و چون پروردگار بر آن آبی فرو بارد به جنبش درآید و زندگی به آدمی روی آورد و جانداران جانی تازه گیرند،این نموداری از مظاهر شکفتن زندگی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النُّشُورُ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قیامت نیز چنین است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پروردگار زمین را به وسیلۀ باران زنده می‌کند،و همان سان که مردگان را هر گونه بخواهد به روز رستاخیز برمی‌انگیزد،همین طور پروردگار ما جامعۀ عقب نگاهداشته‌ای را که سکون گورستان بر آن احاطه یافته است به عزّت و چیرگی خود زنده می‌کند،پس اگر مجتمعی استقلال و پیشرفت و عزّت و در نتیجه زندگی بخواهد بر عهدۀ آن مجتمع است که با کردار نیک و سخن پاکیزه و خوش به جانب خداوند عروج کند و خود را فرا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قدرت خداست که این سرزمینی را که همه چیز در آن مرده است به جنبش و زندگی باز می‌آورد،پس چگونه رستاخیز و قیامت را انکار می‌کنند؟آیا باور ندارند که پروردگار ما قادر باشد نظر چنین بارانی را بر گورهای آنان ببارد،و زندگی در آن گورها ببالد،همان گونه که کشتزار می‌روید و می‌بالد،و مردم از گورهای خود بیرون آیند،همان سان که گیاهان سر از خاک برمی‌آورند؟برخی روایات بر این اندیشه دلالت دارد که خداوند چهل صبحگاه از آسمان باران می‌فرستد و جسمها می‌رویند،و زمین مانند زهدان مادر می‌شود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یُرِیدُ الْعِزَّةَ فَلِلّٰهِ الْعِزَّةُ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خواهان عزّت است بداند که عزّت،همگی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نزد شریکانی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او تراشیده‌اند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غیر خدا عزّت جوید ذلیل و خوار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یَصْعَدُ الْکَلِمُ الطَّیِّبُ وَ الْعَمَلُ الصّٰالِحُ یَرْفَعُهُ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خوش و پاک به سوی او بالا می‌رود و کردار نیک است که آن را بالا می‌برد،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خوش و پاک همان عقیدۀ شایسته و درست است،زیرا کلمه در قرآن بر لفظ دلالت ندارد بلکه بر معنایی فراتر از آن دلالت می‌کند،چنان که پروردگار سبحان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کَلِمَةً طَیِّبَةً کَشَجَرَةٍ طَیِّبَةٍ أَصْلُهٰا ثٰابِتٌ وَ فَرْعُهٰا فِی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طیّبه به درختی پاک می‌ماند که ریشه‌اش در زمین استوار است و شاخه‌هایش در آسمان</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این آیه را به رهبری مکتبی تفسیر کرده‌اند،و شک نیست که قلّه و اوج عقیدۀ شایسته و مظهر راستین بودن انسان در ایمان خود همان تسلیم به رهبری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کلمۀ پاکیزه به جانب پروردگار فرا می‌رود و صاحب خود را از لحاظ معنوی با خود به بالا می‌کشاند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ایمان سنگین‌ترین چیزی نیست که در ترازوی بنده وجود دارد؟و خدا را به چیزی همتای توحید بندگی نکنند؟ شک نیست که سخن خوش و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درخت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شاخه‌هایش در هر افقی پراکنده می‌شود،و تسامح و دوستی و ترک تعصّبها و افکار یأس آمیز و منفی همه از عقیدۀ درست حاصل می‌شود،و این همه بنده را بخوبی به پروردگارش نزدیک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کردار نیک به سوی خدا فرا می‌رود و صاحب خود را بالا می‌برد و به خدا نزدیک می‌سازد،سخن پاکیزه و کردار نیک جامعه را نیز به عزّت الهی می‌پیوندد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کردار نیک دو تفسیر یاد شده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که کردار نیک سخن پاکیزه‌ای را فرا می‌برد، </w:t>
      </w:r>
      <w:r>
        <w:rPr>
          <w:rStyle w:val="FootnoteAnchor"/>
          <w:rtl w:val="true"/>
        </w:rPr>
        <w:footnoteReference w:id="16"/>
      </w:r>
      <w:r>
        <w:rPr>
          <w:rFonts w:ascii="IRNazanin" w:hAnsi="IRNazanin" w:eastAsia="IRNazanin"/>
          <w:color w:val="111111"/>
          <w:sz w:val="28"/>
          <w:sz w:val="28"/>
          <w:szCs w:val="28"/>
          <w:rtl w:val="true"/>
          <w:lang w:bidi="fa-IR"/>
        </w:rPr>
        <w:t>پس عقیدۀ نیکوکردار نیک را بالا می‌برد زیرا از نیکوکار بی‌ایمان کرداری پذیرفته</w:t>
      </w:r>
    </w:p>
    <w:p>
      <w:pPr>
        <w:pStyle w:val="BookText"/>
        <w:rPr/>
      </w:pP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یَتَقَبَّلُ اللّٰهُ مِنَ الْمُتَّقِینَ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پرهیزگاران می‌پذیرد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تفسیر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عقیدۀ راستین و سخن پاکیزه را کردار نیک بالا می‌برد، پس کردار نیک به منزلۀ بالهای پرنده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حقیقت در زندگی اجتماعی بدین سان جلوه‌گر می‌شود که سخن پاکیزه و کردار نیک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اجتماع را بدان جا که عزّت الهی وجود دارد فرا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امر چگونه صورت می‌پذیرد؟ همان گونه که قایق با جریان آب حرکت می‌کند،زندگی نیز با قوانین و سنّتهایی که حاکم بر آن است حرکت می‌کند،پس زندگی هر کسی را که با این سنّتها همراه و هماهنگ باشد به بالا می‌برد،و هر کس با آنها مخالفت ورزد کوشش بی‌حاصل و ناکام و طرحهایش نقش بر آب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رشک و کین و تهمت و دشمنی پیوندهای اجتماع را از هم می‌گسلد،در حالی که خداوند زندگی را بر پایۀ وحدت نهاده است نه پراکندگی،پس جریان زندگی در جهت گردهم آمدن و پیوستن حرکت می‌کند،آیا آن چنان حرکت قهقرایی به سوی خدای سبحان فرا می‌رود؟هرگز بلکه آنچه به سوی خدا بالا می‌رود دوستی و همکاری و از خود گذشتگی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که هستی بر پایۀ سازندگی قرار دارد نه ویرانی و نابودی،و کسی که سازنده است بر کسی که ویرانگر باشد تقدّم دارد زیرا سنّتهای الهی سازندگان را تأیید می‌کند،و آنان که بد اندیشی می‌کنند و برای بدیها مکر می‌ورزند،و معتقدند که می‌توانند بدین وسیله پیشرفت کنند در اشتباهند،این گروه نه تنها به سوی خدا فرا نمی‌روند و چیزی از عزّت او را بهره نمی‌برند،بلکه عذابی سخت نیز دارند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یَمْکُرُونَ السَّیِّئٰاتِ لَهُمْ عَذٰابٌ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آنان که از روی مکر به تبهکاری می‌پردازند عذابی است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همان حیله است،و کسی که بر اساس حیله زندگی کند رستگار</w:t>
      </w:r>
    </w:p>
    <w:p>
      <w:pPr>
        <w:pStyle w:val="BookText"/>
        <w:rPr/>
      </w:pP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مَکْرُ أُولٰئِکَ هُوَ یَبُورُ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مکر آنان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نیک تو را پروردگار فرا می‌برد،و مکر آنان را فرود می‌آورد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تباه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کسان مردم را چپاول می‌کنند،مانند قاچاقچیان و نیرنگبازان،گاه می‌بینیم که یک بار سودی خیالی می‌برند ولی سرانجام زیان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عزّت یعنی این که راه درست و استوار را بیابی،و در آن راهسپار شوی، در آن هنگام می‌بینی که تمام قوانین و سنّتهای زندگی به تو خدمت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سیاق آیات شمول و فراگیری تدبیر خدا را در شؤون انسان تأکید می‌کند و روشن می‌سازد که چگونه دگرگونیهای زندگی بشر به دست تقدیر خدای سبحان جریان می‌یابد،نخست او ما را از خاک آفریده و سپس نطفه و سپس برای ما همسرانی آفریده است و فرزندانی را نصیب ما کرده که ما خود جنس جنین و مقدّرات او را نمی‌دانیم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خَلَقَکُمْ مِنْ تُرٰابٍ ثُمَّ مِنْ نُطْفَةٍ ثُمَّ جَعَلَکُمْ أَزْوٰاجاً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از خاک و سپس از نطفه بیافرید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جفتهای یکدیگرتان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یکدیگر انس و الفت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تَحْمِلُ مِنْ أُنْثیٰ وَ لاٰ تَضَعُ إِلاّٰ بِعِلْمِهِ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زنی باردار نمی‌شود و نمی‌زاید مگر به علم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در خصوص جنس جنین هیچ اندیشه‌ای نداری،ولی خدا می‌داند که هر زنی چه چیزی را باردار شده،آیا نر است یا ماده،هم چنان می‌داند که سرنوشت او چه خواهد 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یُعَمَّرُ مِنْ مُعَمَّرٍ وَ لاٰ یُنْقَصُ مِنْ عُمُرِهِ إِلاّٰ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هیچ سالمندی به درازا نکشد و از عمر کسی کاسته نگردد،جز آن که همه در کتابی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این نوزاد چه قدر خواهد بود،و آیا عمری دراز خواهد داشت؟یا اجل</w:t>
      </w:r>
    </w:p>
    <w:p>
      <w:pPr>
        <w:pStyle w:val="BookText"/>
        <w:rPr/>
      </w:pPr>
      <w:r>
        <w:rPr>
          <w:rFonts w:ascii="IRNazanin" w:hAnsi="IRNazanin" w:eastAsia="IRNazanin"/>
          <w:color w:val="111111"/>
          <w:sz w:val="28"/>
          <w:sz w:val="28"/>
          <w:szCs w:val="28"/>
          <w:rtl w:val="true"/>
          <w:lang w:bidi="fa-IR"/>
        </w:rPr>
        <w:t>در اوان کودکی یا در عنفوان جوانی او را در خواهد ربود؟تمام این پرسشها در کتابی که نزد خداست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من نه خطا می‌کند و نه فراموش</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عَلَی اللّٰهِ یَسِیرٌ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کارها بر خدا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آن گونه که نزد تو دشوار است نزد خدا دشوار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یَسْتَوِی الْبَحْرٰانِ هٰذٰا عَذْبٌ فُرٰاتٌ سٰائِغٌ شَرٰابُهُ وَ هٰذٰا مِلْحٌ أُجٰاجٌ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دریا یکسان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آبش شیرین و گواراست و یکی شور و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و تلخ تأکید شدّت گوارایی و شدّت شوری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کُلٍّ تَأْکُلُونَ لَحْماً طَرِیًّا وَ تَسْتَخْرِجُونَ حِلْیَةً تَلْبَسُونَهٰا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دو گوشت تازه می‌خورید،و از آنها زیورهایی برای آرایش پیکر خویش بیرون می‌کشید،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شیرین و شور گوشت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و انواع آبزیان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می‌خورید و زیور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مروارید و مرجان و صدف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می‌آورید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زمانی مفسّران در حیرت بودند که چگونه از آب شیرین گوارا زیور بیرون می‌آید؟تا آن که دانش به میان آمد و امکان پرورش مروارید را در رودها و آب شیرین ثابت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الْفُلْکَ فِیهِ مَوٰاخِرَ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می‌بینی کشتیها را که آب را می‌شکافند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همۀ آبها،از شیرین و شور،برای دو 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لِتَبْتَغُوا مِنْ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شما از فضل خدا روزی طلبید،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زیرا کشتی بهترین وسیلۀ حمل و نقل کالا میان ملتهاست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لَعَلَّکُمْ تَشْکُرُونَ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باشد که سپاس 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نعمتها وسیله‌ای است برای کمال معنوی که سپاسگزاری از خداوند نمایانگر آن می‌باشد</w:t>
      </w:r>
      <w:r>
        <w:rPr>
          <w:rFonts w:eastAsia="IRNazanin" w:cs="IRNazanin"/>
          <w:color w:val="111111"/>
          <w:sz w:val="28"/>
          <w:szCs w:val="28"/>
          <w:rtl w:val="true"/>
          <w:lang w:bidi="fa-IR"/>
        </w:rPr>
        <w:t>.</w:t>
      </w:r>
      <w:bookmarkStart w:id="56" w:name="pg12314_117727"/>
    </w:p>
    <w:p>
      <w:pPr>
        <w:pStyle w:val="Heading3"/>
        <w:numPr>
          <w:ilvl w:val="2"/>
          <w:numId w:val="1"/>
        </w:numPr>
        <w:rPr/>
      </w:pPr>
      <w:bookmarkStart w:id="57" w:name="__RefHeading___Toc7936816_417432637"/>
      <w:bookmarkStart w:id="58" w:name="_Toc23"/>
      <w:bookmarkEnd w:id="56"/>
      <w:bookmarkEnd w:id="57"/>
      <w:r>
        <w:rPr>
          <w:rtl w:val="true"/>
        </w:rPr>
        <w:t>[</w:t>
      </w:r>
      <w:r>
        <w:rPr>
          <w:rtl w:val="true"/>
        </w:rPr>
        <w:t xml:space="preserve">سوره فاطر </w:t>
      </w:r>
      <w:r>
        <w:rPr>
          <w:rtl w:val="true"/>
        </w:rPr>
        <w:t>(</w:t>
      </w:r>
      <w:r>
        <w:rPr/>
        <w:t>35</w:t>
      </w:r>
      <w:r>
        <w:rPr>
          <w:rtl w:val="true"/>
        </w:rPr>
        <w:t xml:space="preserve">): </w:t>
      </w:r>
      <w:r>
        <w:rPr>
          <w:rtl w:val="true"/>
        </w:rPr>
        <w:t xml:space="preserve">آیات </w:t>
      </w:r>
      <w:r>
        <w:rPr/>
        <w:t>13</w:t>
      </w:r>
      <w:r>
        <w:rPr>
          <w:rtl w:val="true"/>
        </w:rPr>
        <w:t xml:space="preserve"> </w:t>
      </w:r>
      <w:r>
        <w:rPr>
          <w:rtl w:val="true"/>
        </w:rPr>
        <w:t xml:space="preserve">تا </w:t>
      </w:r>
      <w:r>
        <w:rPr/>
        <w:t>23</w:t>
      </w:r>
      <w:r>
        <w:rPr>
          <w:rtl w:val="true"/>
        </w:rPr>
        <w:t>]</w:t>
      </w:r>
      <w:bookmarkEnd w:id="58"/>
    </w:p>
    <w:p>
      <w:pPr>
        <w:pStyle w:val="Heading4"/>
        <w:numPr>
          <w:ilvl w:val="3"/>
          <w:numId w:val="1"/>
        </w:numPr>
        <w:rPr/>
      </w:pPr>
      <w:bookmarkStart w:id="59" w:name="__RefHeading___Toc7936818_417432637"/>
      <w:bookmarkStart w:id="60" w:name="_Toc24"/>
      <w:bookmarkEnd w:id="59"/>
      <w:r>
        <w:rPr>
          <w:rtl w:val="true"/>
        </w:rPr>
        <w:t>اشاره</w:t>
      </w:r>
      <w:bookmarkEnd w:id="60"/>
    </w:p>
    <w:p>
      <w:pPr>
        <w:pStyle w:val="BookText"/>
        <w:rPr/>
      </w:pPr>
      <w:r>
        <w:rPr>
          <w:rFonts w:ascii="Amiri" w:hAnsi="Amiri" w:eastAsia="Amiri" w:cs="Amiri"/>
          <w:color w:val="111111"/>
          <w:sz w:val="28"/>
          <w:sz w:val="28"/>
          <w:szCs w:val="28"/>
          <w:rtl w:val="true"/>
          <w:lang w:bidi="ar-SA"/>
        </w:rPr>
        <w:t xml:space="preserve">یُولِجُ اَللَّیْلَ فِی اَلنَّهٰارِ وَ یُولِجُ اَلنَّهٰارَ فِی اَللَّیْلِ وَ سَخَّرَ اَلشَّمْسَ وَ اَلْقَمَرَ کُلٌّ یَجْرِی لِأَجَلٍ مُسَمًّی ذٰلِکُمُ اَللّٰهُ رَبُّکُمْ لَهُ اَلْمُلْکُ وَ اَلَّذِینَ تَدْعُونَ مِنْ دُونِهِ مٰا یَمْلِکُونَ مِنْ قِطْمِیرٍ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تَدْعُوهُمْ لاٰ یَسْمَعُوا دُعٰاءَکُمْ وَ لَوْ سَمِعُوا مَا اِسْتَجٰابُوا لَکُمْ وَ یَوْمَ اَلْقِیٰامَةِ یَکْفُرُونَ بِشِرْکِکُمْ وَ لاٰ یُنَبِّئُکَ مِثْلُ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أَنْتُمُ اَلْفُقَرٰاءُ إِلَی اَللّٰهِ وَ اَللّٰهُ هُوَ اَلْغَنِیُّ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یَشَأْ یُذْهِبْکُمْ وَ یَأْتِ بِخَلْقٍ جَدِیدٍ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ذٰلِکَ عَلَی اَللّٰهِ بِعَزِیزٍ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أُخْریٰ وَ إِنْ تَدْعُ مُثْقَلَةٌ إِلیٰ حِمْلِهٰا لاٰ یُحْمَلْ مِنْهُ شَیْءٌ وَ لَوْ کٰانَ ذٰا قُرْبیٰ إِنَّمٰا تُنْذِرُ اَلَّذِینَ یَخْشَوْنَ رَبَّهُمْ بِالْغَیْبِ وَ أَقٰامُوا اَلصَّلاٰةَ وَ مَنْ تَزَکّٰی فَإِنَّمٰا یَتَزَکّٰی لِنَفْسِهِ وَ إِلَی اَللّٰهِ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یَسْتَوِی اَلْأَعْمیٰ وَ اَلْبَصِیرُ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اَلظُّلُمٰاتُ وَ لاَ 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اَلظِّلُّ وَ لاَ اَلْحَرُورُ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یَسْتَوِی اَلْأَحْیٰاءُ وَ لاَ اَلْأَمْوٰاتُ إِنَّ اَللّٰهَ یُسْمِعُ مَنْ یَشٰاءُ وَ مٰا أَنْتَ بِمُسْمِعٍ مَنْ فِی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أَنْتَ إِلاّٰ نَذِیرٌ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7936820_417432637"/>
      <w:bookmarkStart w:id="62" w:name="_Toc25"/>
      <w:bookmarkEnd w:id="61"/>
      <w:r>
        <w:rPr>
          <w:rtl w:val="true"/>
        </w:rPr>
        <w:t>معنای واژه‌ها</w:t>
      </w:r>
      <w:bookmarkEnd w:id="62"/>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قطمیر</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پوستۀ نازک هستۀ خرما،یعنی پرده‌ای که روی هسته را گرفته است</w:t>
      </w:r>
      <w:r>
        <w:rPr>
          <w:rFonts w:eastAsia="IRNazanin" w:cs="IRNazanin"/>
          <w:color w:val="111111"/>
          <w:sz w:val="28"/>
          <w:szCs w:val="28"/>
          <w:rtl w:val="true"/>
          <w:lang w:bidi="fa-IR"/>
        </w:rPr>
        <w:t>.</w:t>
      </w:r>
      <w:bookmarkStart w:id="63" w:name="pg12314_117728"/>
    </w:p>
    <w:p>
      <w:pPr>
        <w:pStyle w:val="Heading4"/>
        <w:numPr>
          <w:ilvl w:val="3"/>
          <w:numId w:val="1"/>
        </w:numPr>
        <w:rPr/>
      </w:pPr>
      <w:bookmarkStart w:id="64" w:name="__RefHeading___Toc7936822_417432637"/>
      <w:bookmarkStart w:id="65" w:name="_Toc26"/>
      <w:bookmarkEnd w:id="63"/>
      <w:bookmarkEnd w:id="64"/>
      <w:r>
        <w:rPr>
          <w:rtl w:val="true"/>
        </w:rPr>
        <w:t>شما همه به خدا نیازمندید</w:t>
      </w:r>
      <w:bookmarkEnd w:id="65"/>
    </w:p>
    <w:p>
      <w:pPr>
        <w:pStyle w:val="Heading5"/>
        <w:numPr>
          <w:ilvl w:val="4"/>
          <w:numId w:val="1"/>
        </w:numPr>
        <w:rPr/>
      </w:pPr>
      <w:bookmarkStart w:id="66" w:name="__RefHeading___Toc7936824_417432637"/>
      <w:bookmarkStart w:id="67" w:name="_Toc27"/>
      <w:bookmarkEnd w:id="66"/>
      <w:r>
        <w:rPr>
          <w:rtl w:val="true"/>
        </w:rPr>
        <w:t>اشاره</w:t>
      </w:r>
      <w:bookmarkEnd w:id="67"/>
    </w:p>
    <w:p>
      <w:pPr>
        <w:pStyle w:val="Heading5"/>
        <w:numPr>
          <w:ilvl w:val="4"/>
          <w:numId w:val="1"/>
        </w:numPr>
        <w:rPr/>
      </w:pPr>
      <w:bookmarkStart w:id="68" w:name="__RefHeading___Toc7936826_417432637"/>
      <w:bookmarkStart w:id="69" w:name="_Toc28"/>
      <w:bookmarkEnd w:id="68"/>
      <w:r>
        <w:rPr>
          <w:rtl w:val="true"/>
        </w:rPr>
        <w:t>رهنمودهایی از آیات</w:t>
      </w:r>
      <w:r>
        <w:rPr>
          <w:rtl w:val="true"/>
        </w:rPr>
        <w:t>:</w:t>
      </w:r>
      <w:bookmarkEnd w:id="69"/>
    </w:p>
    <w:p>
      <w:pPr>
        <w:pStyle w:val="BookText"/>
        <w:rPr/>
      </w:pPr>
      <w:r>
        <w:rPr>
          <w:rFonts w:ascii="IRNazanin" w:hAnsi="IRNazanin" w:eastAsia="IRNazanin"/>
          <w:color w:val="111111"/>
          <w:sz w:val="28"/>
          <w:sz w:val="28"/>
          <w:szCs w:val="28"/>
          <w:rtl w:val="true"/>
          <w:lang w:bidi="fa-IR"/>
        </w:rPr>
        <w:t>انسان به برخی نخهای 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 عنکبوتی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در می‌زند،و آن ریسمان محکمی را که ناگزیر باید بدان دست در زند رها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قرآن به ما یادآوری می‌کند که مدبّر آسمانها و زمین همانا خداوند است،پس اوست که از شب می‌کاهد و به روز می‌افزاید و از روز می‌کاهد و به شب می‌افزاید،و خورشید و ماه را رام کرده است،و به راستی ملک و دارندگی از آن اوست،پس چرا ما او را نخوانیم،در حالی که کسانی که آنها را شریکان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می‌خوانند حتی به اندازۀ پوستۀ نازک رویۀ هستۀ خرما چیزی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طبع به هنگام سختی،آن جا که بشر ناتوانی حقیقی خود را احساس می‌کند،این شریکان ساختگی ذرّه‌ای نمی‌ارزند و ندای کسی را نمی‌شنوند،و اگر هم بشنوند پاسخی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روز قیامت اینان شفاعت کسی را نمی‌کنند،زیرا منکر آنند که مشرکان آنان را شریک خدا پنداشته بودند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پروردگار ما این حقیقت را تأکید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أَنْتُمُ الْفُقَرٰاءُ إِلَی اللّٰهِ وَ اللّٰهُ هُوَ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الْغَنِیُّ 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همۀ شما به خدا نیازمندید و خداست که بی‌نیاز ستودنی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زیرا می‌تواند در مدّتی کمتر از چشم برهم زدنی همۀ شما را نابود کند و به جای شما مجموعۀ بشری تازه‌ای</w:t>
      </w:r>
      <w:bookmarkStart w:id="70" w:name="pg12314_117729"/>
    </w:p>
    <w:p>
      <w:pPr>
        <w:pStyle w:val="BookText"/>
        <w:rPr/>
      </w:pPr>
      <w:bookmarkEnd w:id="70"/>
      <w:r>
        <w:rPr>
          <w:rFonts w:ascii="IRNazanin" w:hAnsi="IRNazanin" w:eastAsia="IRNazanin"/>
          <w:color w:val="111111"/>
          <w:sz w:val="28"/>
          <w:sz w:val="28"/>
          <w:szCs w:val="28"/>
          <w:rtl w:val="true"/>
          <w:lang w:bidi="fa-IR"/>
        </w:rPr>
        <w:t>به وجود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هیچ نیازمندیی بزرگتر از این نیازمندی وجود دارد؟انسان در هستی خود و در ارائه بقای خویش به پروردگار خود نیازمند است،و آیا توانگری و بی‌نیازییی بزرگتر از بی‌نیازی پروردگار وجود دارد،که اگر بخواهد شما را از میان می‌برد و مردمی تازه می‌آورد؟و این کار بر او بسیار سبک 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سیاق آیات از مسئولیّت انسان نسبت به تمام کارهای خود در برابر پروردگارش سخن می‌گوید و این که نزد خدا نیکوکار و کافر یکسان نیستند، هم چنان که نابینا و بینا،و تاریکی و روشنایی،و سایه و گرمای آفتاب و زندگان و مردگان یکسان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گریختن از مسئولیّت روا نیست که به شریکان ساختگی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کرد،زیرا امکان افکندن مسئولیت بر عهدۀ دیگران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پیامبر برای بیم دادن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تبهکاریها و بدیها مجازاتی به دنبال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او متحمّل هیچ یک از عواقب و پیامدهای اعمال امّت خود نیست</w:t>
      </w:r>
      <w:r>
        <w:rPr>
          <w:rFonts w:eastAsia="IRNazanin" w:cs="IRNazanin"/>
          <w:color w:val="111111"/>
          <w:sz w:val="28"/>
          <w:szCs w:val="28"/>
          <w:rtl w:val="true"/>
          <w:lang w:bidi="fa-IR"/>
        </w:rPr>
        <w:t>.</w:t>
      </w:r>
    </w:p>
    <w:p>
      <w:pPr>
        <w:pStyle w:val="Heading5"/>
        <w:numPr>
          <w:ilvl w:val="4"/>
          <w:numId w:val="1"/>
        </w:numPr>
        <w:rPr/>
      </w:pPr>
      <w:bookmarkStart w:id="71" w:name="__RefHeading___Toc7936828_417432637"/>
      <w:bookmarkStart w:id="72" w:name="_Toc29"/>
      <w:bookmarkEnd w:id="71"/>
      <w:r>
        <w:rPr>
          <w:rtl w:val="true"/>
        </w:rPr>
        <w:t>شرح آیات</w:t>
      </w:r>
      <w:r>
        <w:rPr>
          <w:rtl w:val="true"/>
        </w:rPr>
        <w:t>:</w:t>
      </w:r>
      <w:bookmarkEnd w:id="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یُولِجُ اللَّیْلَ فِی النَّهٰارِ وَ یُولِجُ النَّهٰارَ فِی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داخل روز می‌کند و روز را وارد شب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به سبب حرکت خورشید،به صورتی پیگیر از پس یکدیگر می‌رسند و درهم وارد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مفسّران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دلالت بر استمرار 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ورود در هر لحظه صورت می‌گیرد،چنان که در این ساعت در یکی از شهرها شب حکمفرماست،و پس از دو دقیقه شب به شهری دیگری در می‌آید،و در برابر همان هنگام روز در شهری دیگر فرا می‌رسد و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سوم ظهر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تفسیری دیگر این است که شب و روز در فصلهای سال پاره‌ای از یکدیگر را می‌گیرند،پس یک بار شب درازتر است و یک بار روز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سَخَّرَ الشَّمْسَ وَ الْقَمَرَ کُلٌّ یَجْرِی لِأَجَلٍ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آفتاب و ماه را رام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تا زمانی معیّن در حرکت‌اند،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می‌گردند،ولی نه تا بی‌نهایت،و آن که گوید خورشید و ماه ابدی و جاودانه‌اند دروغ گوید،هرگز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این خورشید ما اکنون دوران پیری را می‌گذراند،و آنچه در جهان هستی وجود دارد بر این پایان دلالت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انفجارهای عظیم که در خورشید روی می‌دهد گواه کاهش دائم آن است،و انفجارهایی که گاه گاه دربارۀ بعضی خورشیدهای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کهکشان خود یا کهکشانهای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می‌شنویم برای ما مؤکّد می‌سازد که خورشید ما را نیز ناگزیر پایانی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اللّٰهُ 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خدا پروردگار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شب را در روز و روز را در شب وارد می‌کند؟و کیست که خورشید و ماه را رام ساخته است که هر یک تا زمانی معیّن و مهلتی معلوم جریان دارند؟بیگمان او خداوند پروردگار شماست و هموست که به حقّ مالک و دارندۀ همه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تَدْعُونَ مِنْ دُونِهِ مٰا یَمْلِکُونَ مِنْ قِطْمِیرٍ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را که سوای او به خدایی می‌خوانید مالک پوستۀ هستۀ میان خرمایی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قطمیر پوستۀ نازک روی هستۀ خرماست،و کسان و چیزهایی که سوای پروردگار به خدایی خوانده می‌شوند حتی به اندازه آن پوستۀ نازک نیز مالکیّتی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تَدْعُوهُمْ لاٰ یَسْمَعُوا دُعٰاءَکُمْ وَ لَوْ سَمِعُوا مَا اسْتَجٰابُوا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بخوانید صدایتان را نمی‌شنوند و اگر بشنوند،پاسختان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سخن در گوشی یا پنهانی شما را بشنوند،یا هنگامی که در ظلمات آنها را فرا می‌خوانید،صدایتان به آنها برسد،و به فرض که صدایتان را بشنوند،پاسخی به شما نمی‌دهند،زیرا آنها خود اراده و اختیاری ندارند و نمی‌توانند زیانی را از خود دور سازند،پس چگونه می‌توانند سودی را برای شما جلب کنند؟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الْقِیٰامَةِ یَکْفُرُونَ بِشِرْکِکُمْ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روز قیامت شرک آوردنتان را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 پیامبرانی همچون عیسی و اولیاء صالح همه شرک آوردن شما را ناستوده و زشت می‌شمارند و از شما و عبادتی که نسبت به ایشان معمول داشته‌اید بیزاری و دوری می‌جویند،هم چنان که نظایر و همانندانتان نیز شما و شرکتان را تکفیر می‌کنند و زشت و ناروا می‌شمرند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یُنَبِّئُکَ مِثْلُ خَبِیرٍ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 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خبر دارت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خبیر کسی است که از چیزی خبر می‌دهد،و ابعاد آن را می‌شناسد،و چه کسی آگاهتر از پروردگار که خود آفریننده است و علم او بر همه چیز احاطه دارد؟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بی‌نیازی که قرآن آن را استغنا نامیده است،و همان است که صاحب خود را به خودپرستی و سرکشی فرا می‌خواند،به راستی بیماری خطرناکی است،زیرا انسان را در وضعی قرار می‌دهد که در حالت وهم و پندار به سر می‌برد و با حقایق همزیستی ندارد،از این رو پروردگار ناتوانی و عجزی را که بر ما احاطه دارد به ما یادآور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أَنْتُمُ الْفُقَرٰاءُ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همۀ شما به خدا نیازمندید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 از ما نیازمندتر،که پروردگار ما را در محور عجز و ناتوانی و مسکنت قرار داده،زیرا هر چه داریم از ذات سبحان او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تضرّع خود مخصوص به روز عرفه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توانگری خویش نیازمند و فقیرم،پس چگونه در نیازمندی و فقر خویش نیازمند نباشم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هُوَ الْغَنِیُّ 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خداست که بی‌نیاز ستودنی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توانگری عادتا همراه با پستی و لئیمی است،امّا خداوند توانگری است ستوده،پس او توانگر است و از توانگری خود به دیگران می‌بخشد،و توانگری است</w:t>
      </w:r>
    </w:p>
    <w:p>
      <w:pPr>
        <w:pStyle w:val="BookText"/>
        <w:rPr/>
      </w:pPr>
      <w:r>
        <w:rPr>
          <w:rFonts w:ascii="IRNazanin" w:hAnsi="IRNazanin" w:eastAsia="IRNazanin"/>
          <w:color w:val="111111"/>
          <w:sz w:val="28"/>
          <w:sz w:val="28"/>
          <w:szCs w:val="28"/>
          <w:rtl w:val="true"/>
          <w:lang w:bidi="fa-IR"/>
        </w:rPr>
        <w:t>که بر دیگران بخل نمی‌ورزد،بلکه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أَنْتُمْ تَمْلِکُونَ خَزٰائِنَ رَحْمَةِ رَبِّی إِذاً لَأَمْسَکْتُمْ خَشْیَةَ الْإِنْفٰاقِ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مالک همۀ خزاین پروردگار من بودید،از بیم درویشی امساک پیشه می‌کردید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،و او ستوده‌ای است که او را بر توانگریش می‌ستایند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نشانه‌های نیازمندی ما افراد بشر قدرت خداست که بر ما تسلّط و احاطه دارد و هر گاه بخواهد ما را نابود می‌کند و کسانی دیگر را به جای ما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یَشَأْ یُذْهِبْکُمْ وَ یَأْتِ بِخَلْقٍ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بخواهد شما را از میان می‌برد و آفریدگانی تازه می‌آورد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می‌تواند همۀ شما را از میان ببرد،و با دیگران عوض کند،آنها را به آسانی می‌آفریند،زیرا او در آفرینش خود به چاره‌گری نمی‌پردازد و به دشواری نمی‌افتد،تنها چون چیزی را اراده کند بدان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مشیّت را پیش از چیزها آفرید،سپس چیزها را بدان مشیّت بیافرید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پس هنگامی که چیزی را بخواهد آن چیز به وجود می‌آید،و در حدیث مأثور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او در میان کاف و نون است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ذٰلِکَ عَلَی اللّٰهِ بِعَزِیزٍ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بر خدا دشوار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که مشیّت مطلق خدای 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چیزی آن را محدود نمی‌سازد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 کند که وجود تمام هستی پایان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در این باره از او پرسشی می‌کند؟هرگز</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نور هستی را لحظه به لحظه از سرچشمۀ رحمت خود می‌پراکند،پس</w:t>
      </w:r>
    </w:p>
    <w:p>
      <w:pPr>
        <w:pStyle w:val="BookText"/>
        <w:rPr/>
      </w:pPr>
      <w:r>
        <w:rPr>
          <w:rFonts w:ascii="IRNazanin" w:hAnsi="IRNazanin" w:eastAsia="IRNazanin"/>
          <w:color w:val="111111"/>
          <w:sz w:val="28"/>
          <w:sz w:val="28"/>
          <w:szCs w:val="28"/>
          <w:rtl w:val="true"/>
          <w:lang w:bidi="fa-IR"/>
        </w:rPr>
        <w:t>اگر این پرتوفشانی یک لحظه متوقّف شود همه چیز متوقّف می‌شود و باز می‌ایستد، بنا بر این آیا ما توانگریم یا پروردگار ستودۀ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حقایق چه الهام می‌گیریم،و این حقایق چگونه باید بر ما و رفتارمان انعکاس یابد؟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جا که خداوند بی‌نیاز ستوده است نعمت و فیض خود را بر آفریدگان می‌پراکند،مگر آن که نافرمانی کنند و خود با سرکشی و ستم وضع خویش را دگرگون سازند،آن جاست که ستمکاران به جزائی مناسب رفتار خود می‌رسند و هیچ کس سنگینی بار گناه دیگری را بر دوش نمی‌کشد،پس در دادگاه عدل الهی افکندن مسئولیت بر گردن دیگران سودی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خداوند به هر کسی که کارهای نیک کند پاداش می‌دهد، پس بنا بر این آن کس هر کار نیکی بکند برای خود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تَزِرُ وٰازِرَةٌ وِزْرَ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بار گناه دیگری را بر دوش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سنگین است،و وازره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بشری است که بار 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این آیه این است که هیچ کسی گناه دیگری را بر دوش نمی‌کشد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 هر کسی بار و محمولۀ خود را دارد،و بنا بر این نمی‌تواند بار دیگری را نیز بر دوش کشد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تَدْعُ مُثْقَلَةٌ إِلیٰ حِمْلِهٰا لاٰ یُحْمَلْ مِنْهُ شَیْءٌ وَ لَوْ کٰانَ ذٰا 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گرانباری کسی را به حمل کردن بار خود فراخواند،هر چند خویشاوند او باشد، از حمل آن سرباز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زبان کافران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الَّذِینَ کَفَرُوا لِلَّذِینَ آمَنُوا اتَّبِعُوا سَبِیلَنٰا وَ لْنَحْمِلْ خَطٰایٰاکُمْ وَ مٰا هُمْ بِحٰامِلِینَ مِنْ خَطٰایٰاهُمْ مِنْ شَیْءٍ إِنَّهُمْ لَکٰاذِبُونَ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به مؤمنان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ما بیایید،بار گناهتان بر گردن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p>
    <w:p>
      <w:pPr>
        <w:pStyle w:val="BookText"/>
        <w:rPr/>
      </w:pPr>
      <w:r>
        <w:rPr>
          <w:rFonts w:ascii="IRNazanin" w:hAnsi="IRNazanin" w:eastAsia="IRNazanin"/>
          <w:color w:val="111111"/>
          <w:sz w:val="28"/>
          <w:sz w:val="28"/>
          <w:szCs w:val="28"/>
          <w:rtl w:val="true"/>
          <w:lang w:bidi="fa-IR"/>
        </w:rPr>
        <w:t>آن که اینان بار گناه کسی را بر گردن نخواهند گرفت و دروغ می‌گویند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به راستی اگر تو دیگری را بخوانی که بار مسئولیت تو را حمل کند،ذرّه‌ای از آن را حمل نخواهد کرد،زیرا هر کسی به دنیا می‌آید و به اندازه‌ای که او را کفایت می‌کند مسئولیّت دارد،و واجب است که در برابر فشارها و خواهشهای نفسانی مقاومت و مبارزه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خود مسئول عمر و جوانی و بیداری و خواب،و کوشش و افسردگی،و ایمان و کفر خویشتنی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ما واجب است که برکشیدن بار مسئولیتهای خود با نیرومندی عزم جزم کنیم تا به یقین دست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چگونه این حقیقت بزرگ را درمی‌یابیم؟ بدین 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 خود،نادیده و در غیب بیم و پروا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تُنْذِرُ الَّذِینَ یَخْشَوْنَ رَبَّهُمْ بِالْغَیْبِ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فقط کسانی را بیم می‌دهی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پروردگارشان نادیده پروا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وقتی ما به عالم غیب ایمان نیاوریم حقایق را در نمی‌یابیم و فهم نمی‌کنیم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می‌گزاریم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أَقٰامُوا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می‌گزارند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خود را تزکیه و پاک می‌سازیم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تَزَکّٰی فَإِنَّمٰا یَتَزَکّٰی لِنَفْسِهِ وَ إِلَی اللّٰهِ الْمَصِیرُ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پاک شود برای خود پاک شده و سرانجام همه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غیب ایمان آوری،و نماز بگزاری و خویشتن را به پرورش الهی پرورش دهی،تو خود استفاده کرده و سود برده‌ای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19-22</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 مردم را به یک چشم و یکسان می‌بینیم،آن که پاک و</w:t>
      </w:r>
    </w:p>
    <w:p>
      <w:pPr>
        <w:pStyle w:val="BookText"/>
        <w:rPr/>
      </w:pPr>
      <w:r>
        <w:rPr>
          <w:rFonts w:ascii="IRNazanin" w:hAnsi="IRNazanin" w:eastAsia="IRNazanin"/>
          <w:color w:val="111111"/>
          <w:sz w:val="28"/>
          <w:sz w:val="28"/>
          <w:szCs w:val="28"/>
          <w:rtl w:val="true"/>
          <w:lang w:bidi="fa-IR"/>
        </w:rPr>
        <w:t>تزکیه شده و آن که نشده،آن که شب بیدار مانده یا شب خفته،تو همه را یکسان می‌بینی،امّا نزد پروردگارشان تفاوت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این حقیقت را در بسیاری از آیات خود تأکید می‌کند،آن کسی که خداوند توشۀ بصیرت و بینش بدو داده و بر اثر هدایت پروردگار حقایق را می‌بیند با آن کس که آنها را نمی‌بیند و بینش خود را به خاطر هوایش رها کرده و هدایت الهی را به گمراهی ابلیس وانهاده،تفاوت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یَسْتَوِی الْأَعْمیٰ وَ الْبَصِیرُ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 و بینا برابر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از نور عقل خود بهره می‌گیرد در پرتو وحی زندگی می‌کند، مگر نه آن که شرط دیدن وجود چشم در انسان و وجود نور در طبیعت است؟ همچنین است مؤمنی که از نور عقل توشه برگرفته و در جهان نور،نور رسالت الهی، زندگی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دیگری را ظلمات جاهلیّت تلف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الظُّلُمٰاتُ وَ لاَ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تاریکی و روشنی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نور با بینایی زندگی می‌کند،اطمینان نفس دارد،و خدا او را از حوادث و مصیبتها نگاه می‌دارد،و او در سایۀ خدا به سلامت متنعّم می‌شود،در حالی که دیگری را حرور که همان گرمای سخت باشد می‌سوزاند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الظِّلُّ وَ لاَ الْحَرُورُ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سایه و گرمای سخت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زنده است زیرا از آژیرها و اعلام خطرها استفاده می‌کند و از خطرگاهها می‌پرهیزد،در حالی که کافر مرده است و با محیط خود سازگاری و هماهنگی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یَسْتَوِی الْأَحْیٰاءُ وَ لاَ الْأَمْوٰاتُ إِنَّ اللّٰهَ یُسْمِعُ مَنْ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زندگان و مردگان برابر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که را خواهد می‌شنواند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زنده سخن خدا را می‌شنود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أَنْتَ بِمُسْمِعٍ مَنْ فِی الْقُبُورِ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نمی‌توانی سخن خود را به مردگانی که در گور خفته‌اند بشنوانی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 مرده‌ای که گناهان بر او انبوه شده،و در گور گناهان پنهان گشته</w:t>
      </w:r>
      <w:bookmarkStart w:id="73" w:name="pg12314_117736"/>
    </w:p>
    <w:p>
      <w:pPr>
        <w:pStyle w:val="BookText"/>
        <w:rPr/>
      </w:pPr>
      <w:bookmarkEnd w:id="73"/>
      <w:r>
        <w:rPr>
          <w:rFonts w:ascii="IRNazanin" w:hAnsi="IRNazanin" w:eastAsia="IRNazanin"/>
          <w:color w:val="111111"/>
          <w:sz w:val="28"/>
          <w:sz w:val="28"/>
          <w:szCs w:val="28"/>
          <w:rtl w:val="true"/>
          <w:lang w:bidi="fa-IR"/>
        </w:rPr>
        <w:t>است،تو نمی‌توانی به چنان دلی سخنی بشنوانی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أَنْتَ إِلاّٰ نَذِیرٌ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بیم دهنده‌ای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هدف رسالت بیش از بیم دادن و اعلام خطر نیست،امّا این که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اعلام خطر را بشنوی یا نشنوی،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 خود تو و بر عهدۀ شخص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نداشته باش که کسی تو را مجبور به ایمان کند،بلکه این تو خود هستی که باید به سوی آن هدایت و رهنمود بدوی و بکوشی</w:t>
      </w:r>
      <w:r>
        <w:rPr>
          <w:rFonts w:eastAsia="IRNazanin" w:cs="IRNazanin"/>
          <w:color w:val="111111"/>
          <w:sz w:val="28"/>
          <w:szCs w:val="28"/>
          <w:rtl w:val="true"/>
          <w:lang w:bidi="fa-IR"/>
        </w:rPr>
        <w:t>.</w:t>
      </w:r>
    </w:p>
    <w:p>
      <w:pPr>
        <w:pStyle w:val="Heading3"/>
        <w:numPr>
          <w:ilvl w:val="2"/>
          <w:numId w:val="1"/>
        </w:numPr>
        <w:rPr/>
      </w:pPr>
      <w:bookmarkStart w:id="74" w:name="__RefHeading___Toc7936830_417432637"/>
      <w:bookmarkStart w:id="75" w:name="_Toc30"/>
      <w:bookmarkEnd w:id="74"/>
      <w:r>
        <w:rPr>
          <w:rtl w:val="true"/>
        </w:rPr>
        <w:t>[</w:t>
      </w:r>
      <w:r>
        <w:rPr>
          <w:rtl w:val="true"/>
        </w:rPr>
        <w:t xml:space="preserve">سوره فاطر </w:t>
      </w:r>
      <w:r>
        <w:rPr>
          <w:rtl w:val="true"/>
        </w:rPr>
        <w:t>(</w:t>
      </w:r>
      <w:r>
        <w:rPr/>
        <w:t>35</w:t>
      </w:r>
      <w:r>
        <w:rPr>
          <w:rtl w:val="true"/>
        </w:rPr>
        <w:t xml:space="preserve">): </w:t>
      </w:r>
      <w:r>
        <w:rPr>
          <w:rtl w:val="true"/>
        </w:rPr>
        <w:t xml:space="preserve">آیات </w:t>
      </w:r>
      <w:r>
        <w:rPr/>
        <w:t>24</w:t>
      </w:r>
      <w:r>
        <w:rPr>
          <w:rtl w:val="true"/>
        </w:rPr>
        <w:t xml:space="preserve"> </w:t>
      </w:r>
      <w:r>
        <w:rPr>
          <w:rtl w:val="true"/>
        </w:rPr>
        <w:t xml:space="preserve">تا </w:t>
      </w:r>
      <w:r>
        <w:rPr/>
        <w:t>32</w:t>
      </w:r>
      <w:r>
        <w:rPr>
          <w:rtl w:val="true"/>
        </w:rPr>
        <w:t>]</w:t>
      </w:r>
      <w:bookmarkEnd w:id="75"/>
    </w:p>
    <w:p>
      <w:pPr>
        <w:pStyle w:val="Heading4"/>
        <w:numPr>
          <w:ilvl w:val="3"/>
          <w:numId w:val="1"/>
        </w:numPr>
        <w:rPr/>
      </w:pPr>
      <w:bookmarkStart w:id="76" w:name="__RefHeading___Toc7936832_417432637"/>
      <w:bookmarkStart w:id="77" w:name="_Toc31"/>
      <w:bookmarkEnd w:id="76"/>
      <w:r>
        <w:rPr>
          <w:rtl w:val="true"/>
        </w:rPr>
        <w:t>اشاره</w:t>
      </w:r>
      <w:bookmarkEnd w:id="7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أَرْسَلْنٰاکَ بِالْحَقِّ بَشِیراً وَ نَذِیراً وَ إِنْ مِنْ أُمَّةٍ إِلاّٰ خَلاٰ فِیهٰا نَذِیرٌ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یُکَذِّبُوکَ فَقَدْ کَذَّبَ اَلَّذِینَ مِنْ قَبْلِهِمْ جٰاءَتْهُمْ رُسُلُهُمْ بِالْبَیِّنٰاتِ وَ بِالزُّبُرِ وَ بِالْکِتٰابِ اَلْمُنِیرِ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أَخَذْتُ اَلَّذِینَ کَفَرُوا فَکَیْفَ کٰانَ نَکِیرِ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أَنْزَلَ مِنَ اَلسَّمٰاءِ مٰاءً فَأَخْرَجْنٰا بِهِ ثَمَرٰاتٍ مُخْتَلِفاً أَلْوٰانُهٰا وَ مِنَ اَلْجِبٰالِ جُدَدٌ بِیضٌ وَ حُمْرٌ مُخْتَلِفٌ أَلْوٰانُهٰا وَ غَرٰابِیبُ سُودٌ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وَ اَلدَّوَابِّ وَ اَلْأَنْعٰامِ مُخْتَلِفٌ أَلْوٰانُهُ کَذٰلِکَ إِنَّمٰا یَخْشَی اَللّٰهَ مِنْ عِبٰادِهِ اَلْعُلَمٰاءُ إِنَّ اَللّٰهَ عَزِیزٌ 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یَتْلُونَ کِتٰابَ اَللّٰهِ وَ أَقٰامُوا اَلصَّلاٰةَ وَ أَنْفَقُوا مِمّٰا رَزَقْنٰاهُمْ سِرًّا وَ عَلاٰنِیَةً یَرْجُونَ تِجٰارَةً لَنْ تَبُورَ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لِیُوَفِّیَهُمْ أُجُورَهُمْ وَ یَزِیدَهُمْ مِنْ فَضْلِهِ إِنَّهُ غَفُورٌ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أَوْحَیْنٰا إِلَیْکَ مِنَ اَلْکِتٰابِ هُوَ اَلْحَقُّ مُصَدِّقاً لِمٰا بَیْنَ یَدَیْهِ إِنَّ اَللّٰهَ بِعِبٰادِهِ لَخَبِیرٌ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اَلْکِتٰابَ اَلَّذِینَ اِصْطَفَیْنٰا مِنْ عِبٰادِنٰا فَمِنْهُمْ ظٰالِمٌ لِنَفْسِهِ وَ مِنْهُمْ مُقْتَصِدٌ وَ مِنْهُمْ سٰابِقٌ بِالْخَیْرٰاتِ بِإِذْنِ اَللّٰهِ ذٰلِکَ هُوَ اَلْفَضْلُ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bookmarkStart w:id="78" w:name="pg12314_117737"/>
    </w:p>
    <w:p>
      <w:pPr>
        <w:pStyle w:val="Heading4"/>
        <w:numPr>
          <w:ilvl w:val="3"/>
          <w:numId w:val="1"/>
        </w:numPr>
        <w:rPr/>
      </w:pPr>
      <w:bookmarkStart w:id="79" w:name="__RefHeading___Toc7936834_417432637"/>
      <w:bookmarkStart w:id="80" w:name="_Toc32"/>
      <w:bookmarkEnd w:id="78"/>
      <w:bookmarkEnd w:id="79"/>
      <w:r>
        <w:rPr>
          <w:rtl w:val="true"/>
        </w:rPr>
        <w:t>معنای واژه‌ها</w:t>
      </w:r>
      <w:bookmarkEnd w:id="80"/>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جدد بیض و 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مفردش جدة،و مراد از آن راهها و جادّه‌هاست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غرابیب سود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غربیب سیاهی بسیار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زاغ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سبب سیاهی بسیارش غراب خوانده‌اند</w:t>
      </w:r>
      <w:r>
        <w:rPr>
          <w:rFonts w:eastAsia="IRNazanin" w:cs="IRNazanin"/>
          <w:color w:val="111111"/>
          <w:sz w:val="28"/>
          <w:szCs w:val="28"/>
          <w:rtl w:val="true"/>
          <w:lang w:bidi="fa-IR"/>
        </w:rPr>
        <w:t>.</w:t>
      </w:r>
    </w:p>
    <w:p>
      <w:pPr>
        <w:pStyle w:val="Heading4"/>
        <w:numPr>
          <w:ilvl w:val="3"/>
          <w:numId w:val="1"/>
        </w:numPr>
        <w:rPr/>
      </w:pPr>
      <w:bookmarkStart w:id="81" w:name="__RefHeading___Toc7936836_417432637"/>
      <w:bookmarkStart w:id="82" w:name="_Toc33"/>
      <w:bookmarkEnd w:id="81"/>
      <w:r>
        <w:rPr>
          <w:rtl w:val="true"/>
        </w:rPr>
        <w:t>هر آینه از میان بندگان خدا تنها دانشمندان از او می‌ترسند</w:t>
      </w:r>
      <w:bookmarkEnd w:id="82"/>
    </w:p>
    <w:p>
      <w:pPr>
        <w:pStyle w:val="Heading5"/>
        <w:numPr>
          <w:ilvl w:val="4"/>
          <w:numId w:val="1"/>
        </w:numPr>
        <w:rPr/>
      </w:pPr>
      <w:bookmarkStart w:id="83" w:name="__RefHeading___Toc7936838_417432637"/>
      <w:bookmarkStart w:id="84" w:name="_Toc34"/>
      <w:bookmarkEnd w:id="83"/>
      <w:r>
        <w:rPr>
          <w:rtl w:val="true"/>
        </w:rPr>
        <w:t>اشاره</w:t>
      </w:r>
      <w:bookmarkEnd w:id="84"/>
    </w:p>
    <w:p>
      <w:pPr>
        <w:pStyle w:val="Heading5"/>
        <w:numPr>
          <w:ilvl w:val="4"/>
          <w:numId w:val="1"/>
        </w:numPr>
        <w:rPr/>
      </w:pPr>
      <w:bookmarkStart w:id="85" w:name="__RefHeading___Toc7936840_417432637"/>
      <w:bookmarkStart w:id="86" w:name="_Toc35"/>
      <w:bookmarkEnd w:id="85"/>
      <w:r>
        <w:rPr>
          <w:rtl w:val="true"/>
        </w:rPr>
        <w:t>رهنمودهایی از آیات</w:t>
      </w:r>
      <w:r>
        <w:rPr>
          <w:rtl w:val="true"/>
        </w:rPr>
        <w:t>:</w:t>
      </w:r>
      <w:bookmarkEnd w:id="8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فرستادن پیامبران،و تکذیب کافران نسبت به ایشان،و فرود آمدن عذاب بر کافران به سبب این تکذیب از سنّتهای خداوند در خصوص آفریدگان است،و با وجود این که این سنّتها بمانند دیگر قوانین و سنّتها و نظامها روشن نیست امّا از لحاظ تکرار خود بر همان سبک و سیاق تفاوتی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سنّتها روزانه روی می‌دهد و پاره‌ای از آنها مثلا قرنی یک بار صورت می‌پذیرد و بعضی هنگام بروز حوادثی معیّن واقع می‌شود</w:t>
      </w:r>
      <w:r>
        <w:rPr>
          <w:rFonts w:eastAsia="IRNazanin" w:cs="IRNazanin"/>
          <w:color w:val="111111"/>
          <w:sz w:val="28"/>
          <w:szCs w:val="28"/>
          <w:rtl w:val="true"/>
          <w:lang w:bidi="fa-IR"/>
        </w:rPr>
        <w:t>.</w:t>
      </w:r>
      <w:bookmarkStart w:id="87" w:name="pg12314_117738"/>
    </w:p>
    <w:p>
      <w:pPr>
        <w:pStyle w:val="BookText"/>
        <w:rPr/>
      </w:pPr>
      <w:bookmarkEnd w:id="87"/>
      <w:r>
        <w:rPr>
          <w:rFonts w:ascii="IRNazanin" w:hAnsi="IRNazanin" w:eastAsia="IRNazanin"/>
          <w:color w:val="111111"/>
          <w:sz w:val="28"/>
          <w:sz w:val="28"/>
          <w:szCs w:val="28"/>
          <w:rtl w:val="true"/>
          <w:lang w:bidi="fa-IR"/>
        </w:rPr>
        <w:t>رسالت از این نوع سنّتهاست،زیرا خداوند در میان فترتی تا فاصله‌ای دیگر بر حسب نیازمندی بشر پیامبری را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سنّت،حقیقتی تاریخی تکرار می‌شود که تقریبا خود سنّت و قاعده‌ای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معنی که رسالت جدید با مشکلاتی نفسانی و اجتماعی از سوی قومی که پیامبر به میان آنان فرستاده شده روبرو می‌شود و می‌بینی که بی‌درنگ این رسالت را رد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سنّت دیگر این است که خداوند انتقام رسالت خود را از کسانی که با آن مخالفت ورزیده‌اند می‌گیرد،و عذابی بر سر آنها می‌فرستد که آنها را به کلّی نیست و نابود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اندیشه‌ای است که آیات این درس پیرامون آن دور می‌زند،امّا اندیشۀ دوم در این آیات این است که دانش حقیقی ما را به ایمان واقعی فرامی‌خواند</w:t>
      </w:r>
      <w:r>
        <w:rPr>
          <w:rFonts w:eastAsia="IRNazanin" w:cs="IRNazanin"/>
          <w:color w:val="111111"/>
          <w:sz w:val="28"/>
          <w:szCs w:val="28"/>
          <w:rtl w:val="true"/>
          <w:lang w:bidi="fa-IR"/>
        </w:rPr>
        <w:t>.</w:t>
      </w:r>
    </w:p>
    <w:p>
      <w:pPr>
        <w:pStyle w:val="Heading5"/>
        <w:numPr>
          <w:ilvl w:val="4"/>
          <w:numId w:val="1"/>
        </w:numPr>
        <w:rPr/>
      </w:pPr>
      <w:bookmarkStart w:id="88" w:name="__RefHeading___Toc7936842_417432637"/>
      <w:bookmarkStart w:id="89" w:name="_Toc36"/>
      <w:bookmarkEnd w:id="88"/>
      <w:r>
        <w:rPr>
          <w:rtl w:val="true"/>
        </w:rPr>
        <w:t>شرح آیات</w:t>
      </w:r>
      <w:r>
        <w:rPr>
          <w:rtl w:val="true"/>
        </w:rPr>
        <w:t>:</w:t>
      </w:r>
      <w:bookmarkEnd w:id="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غرابتی ندارد که خداوند پیامبری به حق بفرستد،زیرا خداوند پایۀ هستی و وجود را بر اساس حق نهاده است،پس سنّتها و نظامهای طبیعی حق است،و حالات تغییر یابنده‌ای که تابع این نظامهاست نیز حق است،و شهوتها و خرد انسان نیز حق است،و خداوند پیامبر خود را به حق فرستاده تا حق را آشکار سازد و مردم به سوی آن رهنمون شوند،پس رسالت امری است که با انسان و طبیعت هماهنگی دارد و بر همان راه و روش جریان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أَرْسَلْنٰاکَ بِالْحَقِّ بَشِیراً وَ نَذِیراً وَ إِنْ مِنْ أُمَّةٍ إِلاّٰ خَلاٰ فِیهٰا نَذِیرٌ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به حق به رسالت فرستادیم تا مژده دهی و بیم دهی و هیچ امّتی نیست مگر آن که به میان ایشان بیم دهنده‌ای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است،زیرا خدا هیچ امّتی را وانهاده که برای آنها از میان خودشان بیم دهنده‌ای نفرستاده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حقایقی که تقریبا به صورت سنّت درآمده است،تکذیب امّتها</w:t>
      </w:r>
    </w:p>
    <w:p>
      <w:pPr>
        <w:pStyle w:val="BookText"/>
        <w:rPr/>
      </w:pPr>
      <w:r>
        <w:rPr>
          <w:rFonts w:ascii="IRNazanin" w:hAnsi="IRNazanin" w:eastAsia="IRNazanin"/>
          <w:color w:val="111111"/>
          <w:sz w:val="28"/>
          <w:sz w:val="28"/>
          <w:szCs w:val="28"/>
          <w:rtl w:val="true"/>
          <w:lang w:bidi="fa-IR"/>
        </w:rPr>
        <w:t>نسبت به پیامبران خویش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یُکَذِّبُوکَ فَقَدْ کَذَّبَ الَّذِینَ مِنْ قَبْلِهِمْ جٰاءَتْهُمْ رُسُلُهُمْ بِالْبَیِّنٰاتِ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تکذیب می‌کنند،کسانی هم که پیش از اینان بوده‌اند پیامبرانشان را که با شواهد و دلایل روشنگر به میانشان آمده بودند،تکذیب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بیّنات همان شواهد و حجتهایی است که از شدّت وضوح و روشنی شکّی در آنها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بِالزُّبُرِ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کتابهای 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کتابهایی است که بر پیامبران فرستاده شده و محتوی بر محتوی بر مجموعه معارف الهی،هدایت و دلایل آشکار و روشنگریهاست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بِالْکِتٰابِ الْمُنِیرِ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روشنی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بصیرتها و بینشهای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فرق آن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بیّنات محکمات کتابهای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متشابهات و مجملات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پیامبران با این رسالتها و پیام گزاریهای سه گانه آمده‌اند،امتها ایشان را تکذیب کرده و دروغگو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ای مبلّغان رسالتهای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تکذیب مردم پروا نکنید،زیرا تکذیب آنها عادتی است که پیش از آن که شما رسالت خود را بیاورید نیز جریان داشته،و باید بدانید که آنچه بر شما می‌گذرد این است که قوم شما همان گونه که رسولان پیشین را تکذیب کرده‌اند شما را نیز تکذیب کنند،اما خداوند خواه و ناخواه این رسالت را بر آنها آشکار و مسلّط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أَخَذْتُ الَّذِینَ کَفَرُوا فَکَیْفَ کٰانَ 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آنهایی را که کفر می‌ورزیدند فرو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 من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نیز سنّتی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عقوبت خدا نسبت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عذابی سخت که آنها را بدان عذاب</w:t>
      </w:r>
    </w:p>
    <w:p>
      <w:pPr>
        <w:pStyle w:val="BookText"/>
        <w:rPr/>
      </w:pPr>
      <w:r>
        <w:rPr>
          <w:rFonts w:ascii="IRNazanin" w:hAnsi="IRNazanin" w:eastAsia="IRNazanin"/>
          <w:color w:val="111111"/>
          <w:sz w:val="28"/>
          <w:sz w:val="28"/>
          <w:szCs w:val="28"/>
          <w:rtl w:val="true"/>
          <w:lang w:bidi="fa-IR"/>
        </w:rPr>
        <w:t>ریشه کن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از تاریخ خود عبرت نمی‌گیرند،و شدّت عذاب خدا را نسبت به روش تکذیبی که در پیش گرفته‌اند نمی‌دانند؟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بارزترین چیزهایی که خرد آدمی را برمی‌انگیزد،و او را بر آن می‌دارد که به ژرفای حقایق فرو رود،تفاوتها و جریانهایی است که در طبیعت بروز می‌کند و آگاهی ما را نسبت به تدبیر خداوند،و قرار داشتن او بر عرش قدرت می‌افزاید،زیرا ادارۀ امور گوناگون که هر یک از آنها به انجام وظیفه‌ای معیّن می‌پردازند و هماهنگی میان آنها و دیگر امور،بزرگترین گواه خبرگی و قدرتمندی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سیاق آیات در این جا ما را بدین جریانها و تفاوتها یادآور می‌شود و سپس بیان می‌کند که کسانی که از پروردگار خود بیم و پروا دارند همان عالمان‌اند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أَنَّ اللّٰهَ أَنْزَلَ مِنَ السَّمٰاءِ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ندیده‌ای که خدا از آسمان باران فرستاد؟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باران یکی است امّا خداوند به وسیلۀ آن میوه‌هایی گوناگون و رنگارنگ می‌رویاند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فَأَخْرَجْنٰا بِهِ ثَمَرٰاتٍ مُخْتَلِفاً أَلْوٰانُهٰا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میوه‌های گوناگون رویانیدیم؟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رنگها جانب ظاهر و آشکار اختلاف و تنوّع هستند،ولی جوانب دیگر را نیز نشان می‌دهند و منعکس می‌سازند که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در مزه،و شکل و فایده،و میل مردم بدانها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کشتزارها و دشتها را رها می‌کنیم و به کوه‌ها می‌پردازیم که خداوند دربارۀ آنها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الْجِبٰالِ جُدَدٌ بِیضٌ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کوه‌ها راهها پدید آوردیم،سفید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جدّد از جادّه و همان راه یا طریق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حُمْرٌ مُخْتَلِفٌ أَلْوٰانُهٰا وَ غَرٰابِیبُ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سرخ و رنگارنگ و به غایت</w:t>
      </w:r>
    </w:p>
    <w:p>
      <w:pPr>
        <w:pStyle w:val="BookText"/>
        <w:rPr/>
      </w:pPr>
      <w:r>
        <w:rPr>
          <w:rFonts w:ascii="IRNazanin" w:hAnsi="IRNazanin" w:eastAsia="IRNazanin"/>
          <w:color w:val="111111"/>
          <w:sz w:val="28"/>
          <w:sz w:val="28"/>
          <w:szCs w:val="28"/>
          <w:rtl w:val="true"/>
          <w:lang w:bidi="fa-IR"/>
        </w:rPr>
        <w:t>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از لحاظ رنگ از سفید تا سیاه با یکدیگر تفاوت دارند،و حتی در یک کوه نیز رنگهای گوناگون است و بالا و پایین و بدنه‌های آن به رنگهای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آیه دلالت بر طبقات مختلف زمین دارد که در کوه‌ها نمایان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بسیار سیاه است و از این رو زاغ را به سبب سیاهی غراب خوانده‌اند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وَ الدَّوَابِّ وَ الْأَنْعٰامِ مُخْتَلِفٌ أَلْوٰانُهُ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مردم و جنبندگان و چهار پایان رنگارنگ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کوه‌ها به رنگهای متفاوت‌اند انسان و جانوران نیز رنگارنگند،رنگهای آدمیان به صورتی روشن و آشکار با یکدیگر متفاوت است و جانوران نیز چنین هستند،مثلا بز از سیاه تا سفید رنگهای گوناگون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و گوناگونی دلالت بر دقّت و حکمت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پروردگارت که جانوران را به شکلهای گوناگون آفریده دستگاهها و اندامهایی در وجود آنها نهاده که با تفاوتهایشان سازگار است،وقتی گربه را می‌نگری می‌بینی که تمام چیزهایش با یکدیگر متناسب و سازگار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چشم گربه دستگاهی آفریده است که بر حسب شدت و ضعف نور بزرگ و کوچک می‌شود و می‌بینی که مردمک چشمش هنگام صبح کاملا گرد است تا آن که رفته رفته به شکل هلال درمی‌آید و سپس به شکل نخی می‌شود که در تاریکی از آن نور ساطع می‌گردد،تا آن جا که می‌توانی از شکل چشم گربه وقت را تعیین کنی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ذاتی که مردمک چشم گربه را چنین آفریده در سر شترمرغ نیز دستگاهی آفریده که فشار خون آن حیوان را تنظیم می‌کند و اگر آن دستگاه نمی‌بود چون جانور سر خود را به زیر می‌آورد بیگمان مغزش متلاشی می‌شد،زیرا فشار خون</w:t>
      </w:r>
    </w:p>
    <w:p>
      <w:pPr>
        <w:pStyle w:val="BookText"/>
        <w:rPr/>
      </w:pPr>
      <w:r>
        <w:rPr>
          <w:rFonts w:ascii="IRNazanin" w:hAnsi="IRNazanin" w:eastAsia="IRNazanin"/>
          <w:color w:val="111111"/>
          <w:sz w:val="28"/>
          <w:sz w:val="28"/>
          <w:szCs w:val="28"/>
          <w:rtl w:val="true"/>
          <w:lang w:bidi="fa-IR"/>
        </w:rPr>
        <w:t>مغزش در آن حال به سیصد درجه می‌رسید،ولی وجود این دستگاه فشارش را متناسب و سازگار می‌کند،پس هر چه سر خود را پایین‌تر می‌آورد به سبب وجود همان دستگاه دقیق فشار کاسته می‌شود و فشار خون مغزش به درجه‌ای ثابت و یکسان باقی می‌ماند،خواه سرش نزدیک به شش متر از زمین بالاتر یا مستقیما هم سطح زمین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اگر ما در آفریدگان به ژرفی بنگریم بیگمان وحدت تدبیر را در اختلاف آفرینش درمی‌یابیم،امّا چه کسانی این حقیقت را می‌فهمند تا از پروردگار خود بترسند و پروا کنند؟این کسان عالمان‌اند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یَخْشَی اللّٰهَ مِنْ عِبٰادِهِ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از میان بندگان خدا تنها دانشمندان از او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 و پروا همان میراث دانشمندان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ترس و پروا داشتن از خدای عزّ و جلّ از آثار ایمان است،خدای عزّ و جلّ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از میان بندگان خدا تنها دانشمندان از او می‌ترسند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حدیثی دیگر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همین بس که از خدا بترسی و پروا داری</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عَزِیزٌ غَفُورٌ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پیروزمند و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پیروزمند و مسلّط به قدرت خود،و آمرزنده نسبت به نادانان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گفتگو دربارۀ دانشمندان خداوند از این نکته سخن می‌گوید که دانشمند کیست؟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یَتْلُونَ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کتاب خدا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دانش خود را از کتاب خدا فرا می‌گیرند،یا علم خود را بر حسب</w:t>
      </w:r>
    </w:p>
    <w:p>
      <w:pPr>
        <w:pStyle w:val="BookText"/>
        <w:rPr/>
      </w:pPr>
      <w:r>
        <w:rPr>
          <w:rFonts w:ascii="IRNazanin" w:hAnsi="IRNazanin" w:eastAsia="IRNazanin"/>
          <w:color w:val="111111"/>
          <w:sz w:val="28"/>
          <w:sz w:val="28"/>
          <w:szCs w:val="28"/>
          <w:rtl w:val="true"/>
          <w:lang w:bidi="fa-IR"/>
        </w:rPr>
        <w:t>برنامه و راه کتاب خدا تنظیم می‌کنند و بر آن تطبیق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أَقٰامُوا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را با شرایط و در اوقات خود می‌گزارند،چنان که نماز مانع فحشاء و کارهای ناشایست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أَنْفَقُوا مِمّٰا رَزَقْنٰاهُمْ سِرًّا وَ عَلاٰنِیَةً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به آنها داده‌ایم پنهانی و آشکار انفاق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پنهانی،از آن رو که دور از ریا و هر گونه 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جانشینی مفروض برای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آشکار از آن رو که با طاغوت می‌ستیزند،بدین معنی که به وسیلۀ انفاق با بت نفس خود و نیز با طاغوت زمان خویش مبارزه می‌کنند و می‌ستیزند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را انفاق و زکاتی است،زکات دانش نیز انتشار آن،و زکات جاه و منزلت بذل آن،و زکات مال بخشیدن آن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یَرْجُونَ تِجٰارَةً لَنْ تَبُورَ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 به تجارتی هستند که هرگز زیان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امید دارند که گردنشان را از آتش برهاند،و آیا تجارت کسی با خدای پیروزمند آمرزنده زیان می‌بخشد؟ از مجموع آیات در این سیاق و بویژه این آیه و آیه‌ای که پیشتر در بیان سرانجام مکر گذشت و بیان کرد که مکر به نابودی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مَکْرُ أُولٰئِکَ هُوَ یَبُورُ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مکرشان نیز از میان برود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درمی‌یابیم که بر انسان واجب است برای رسیدن به هدفهای مشروع خود راهی درست را برگزیند تا کامیاب شود،زیرا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یَصْعَدُ الْکَلِمُ الطَّیِّبُ وَ الْعَمَلُ الصّٰالِحُ یَرْفَعُهُ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خوش و پاک به سوی خدا بالا می‌رود و کردار نیک است که آن را بالا می‌برد</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امّا کسانی که راههای پیچ در پیچ را برمی‌گزینند و می‌خواهند با مکر و نیرنگ به هدفهای خود</w:t>
      </w:r>
    </w:p>
    <w:p>
      <w:pPr>
        <w:pStyle w:val="BookText"/>
        <w:rPr/>
      </w:pPr>
      <w:r>
        <w:rPr>
          <w:rFonts w:ascii="IRNazanin" w:hAnsi="IRNazanin" w:eastAsia="IRNazanin"/>
          <w:color w:val="111111"/>
          <w:sz w:val="28"/>
          <w:sz w:val="28"/>
          <w:szCs w:val="28"/>
          <w:rtl w:val="true"/>
          <w:lang w:bidi="fa-IR"/>
        </w:rPr>
        <w:t>برسند کوشششان تباه می‌شود و سرانجامشان نابودی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سیاق آیات در این جا به درمان وسوسه‌ای شیطانی می‌پردازد که همواره بشر را به گزینش راه آسانتر و نزدیکتر به کسب منفعت فرا می‌خواند گر چه این کسب منفعت به حساب تباه کردن ارزشها یا حقوق دیگران باشد و به آدمی تلقین می‌کند که کردار نیک سودی ندارد یا سودش اندک است،در حالی که قرآن تأکید می‌کند که خداوند به کردار نیک و نیّت راستین برکت 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لِیُوَفِّیَهُمْ أُجُورَهُمْ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 پاداششان را به تمامی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یَزِیدَهُمْ مِنْ فَضْلِهِ إِنَّهُ غَفُورٌ شَکُورٌ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فضل خود چیزی بر آن می‌افزاید،زیرا آمرزنده و سپاس دارنده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آمرزنده‌ای است که لغزشهای آنها را می‌آمرزد،و سپاس دارنده است نسبت به کاری که صالحان انجام داده و خرسندی خدا را در آن کار خواسته و به تقدیم رسانده‌اند و می‌دانند که خداوند پاداشی بهتر از آنچه انفاق کرده‌اند،آن گاه که آنان را به مهمانسرای خود بهشت وارد می‌کند،به ایشان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صفات مؤمنان تصدیق و راست شمردن تمام کتابها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أَوْحَیْنٰا إِلَیْکَ مِنَ الْکِتٰابِ هُوَ الْحَقُّ مُصَدِّقاً لِمٰا بَیْنَ 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این کتاب به تو وحی کرده‌ایم حق است،که کتابهای پیش از خود را تصدیق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دیگر کتابها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بِعِبٰادِهِ لَخَبِیرٌ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بر بندگانش آگاه و بیناست</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نسلهایی از دانشمندان هستند که ایشان را عالمان وارث می‌خوانند و از طریق آزمایش و رنج کشیدن بدین مقام نرسیده‌اند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أَوْرَثْنَا الْکِتٰابَ الَّذِینَ اصْطَفَیْنٰا مِنْ عِبٰادِنٰا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کتاب را به کسانی از بندگانمان که برگزیده بودیم به میراث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کسان که پروردگار ایشان را برای حمل کتاب خود برگزیده است چه کسانی هستند؟از سیاق آیه پیداست که ایشان دانشمندانند،و از این رو در حدیث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وارثان پیامبران‌اند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این،برگزیدگان طبقه‌ای از دانشمندان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گزینش در این مورد شخصی نیست که همانند برگزیدن پیامبران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باشد،بلکه به صورت حمل کردن رسالت به گروهی از امّت به سبب خصلتهایی است که در آنان وجود دارد و جایگاه وجود سابقان و پیشگامان خیرات،یعنی امامان هدایتگر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پشت در پشت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ما کسی که به خود ستم می‌کند آن کسی است که حقّ امام را نمی‌شناسد،و میانه‌رو در زمین ما کسی است که حق امام را می‌داند،و پیشگام در خیرات همان امام است،و اینان همه مورد آمرزش قرار می‌گیرند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از این گفته در می‌یابیم که کسی که در این مورد به خود ستم می‌کند آمرزیده می‌شود زیرا ستم به خویشتن به پایه دعوت مردم به گمراهی نمی‌رسد،بلکه در او نیز همان لغزشهایی که در دیگر مردم موجود است وجود دارد که با حسنات و نیکیهای خود آن لغزشها را پاک می‌سازد،وی در حالی که با میانه‌رو مقایسه شود ستمگر نسبت به خود محسوب می‌گردد،و پیشگام در خیرات آن کسی است که از آن جا که وارث دانش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تکلیف واجب خود را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 است که چون دربارۀ این آیه و معنی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 نسبت به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حضرتش پرسیدند،گفت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نیکیها و بدیهایش برابر باشد،ستمگر نسبت به خود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پرسیدم میانه‌رو از بین شما</w:t>
      </w:r>
    </w:p>
    <w:p>
      <w:pPr>
        <w:pStyle w:val="BookText"/>
        <w:rPr/>
      </w:pPr>
      <w:r>
        <w:rPr>
          <w:rFonts w:ascii="IRNazanin" w:hAnsi="IRNazanin" w:eastAsia="IRNazanin"/>
          <w:color w:val="111111"/>
          <w:sz w:val="28"/>
          <w:sz w:val="28"/>
          <w:szCs w:val="28"/>
          <w:rtl w:val="true"/>
          <w:lang w:bidi="fa-IR"/>
        </w:rPr>
        <w:t>کیست؟گفت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در هر دو حال به عبادت و بندگی خدا می‌پردازد تا سرانجام دانش یقینی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گفتم،پیشگام در خیرات از میان شما کیست؟گفت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سوگند،کسی که مردم را به راه پروردگارش بخواند،و امر به معروف و نهی از منکر کند،و یار و یاور گمراهان نباشد،و به سود خائنان نستیزد،و به حکومت فاسقان راضی نشود مگر در صورتی که بر خود یا دین خویش بیم داشته باشد و یاوران و همدستانی نیابد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از این نص در می‌یابیم که ذریّۀ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رهبری مسئولیّتهای بزرگ برگزیده شده‌اند،و کسی از آنان که به خود ستم می‌کند آن است که نیکیها و بدیهایش برابر است،ولی کسی را به گمراهی فرا نمی‌خواند،چنان که در حدیثی دیگر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کنندۀ به خود کسی است که مردم را نه به گمراهی و نه به رهیابی و هدایت فرا نمی‌خواند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بر ستمی باشد که از خود انسان تجاوز نکند و به دیگری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گواه این که آیه ناظر بر چنان کسانی است آیۀ بعد است که دلالت بر این دارد که تمام ایشان در بهشت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مأمون عباسی دربارۀ این آیه از حضرتش پرسید همچنین استدلال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 و گوی آن دو گوش کنیم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مجلس مأمون در مرو حضور به هم رساند،در حالی که گروهی از دانشمندان اهل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و خراسان در مجلس او حضور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معنی این آیه مرا آگاه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أَوْرَثْنَا الْکِتٰابَ الَّذِینَ اصْطَفَیْنٰا مِنْ عِبٰادِنٰا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کتاب را به کسانی از بندگانمان که برگزیده بودیم به میراث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خدا از این امر تمام امّت هستند،آن گاه</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الحسن تو چه می‌گویی؟امام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چیزی که ایشان می‌گویند نمی‌گویم،بلکه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خدای عزّ و جلّ از این تعبیر عترت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فقط عترت را بدون امّت اراده کرده است؟امام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امّت را اراده کرده بود بایستی تمام امّت در بهشت باشند،به دلیل این گفتۀ خدای عزّ و جلّ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ظٰالِمٌ لِنَفْسِهِ وَ مِنْهُمْ مُقْتَصِدٌ وَ مِنْهُمْ سٰابِقٌ بِالْخَیْرٰاتِ بِإِذْنِ اللّٰهِ ذٰلِکَ هُوَ الْفَضْلُ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بر خود ستم کردند و بعضی راه میانه را برگزیدند و بعضی به فرمان خدا در کارهای نیک پیشی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است بخشایش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همه را در بهشت گرد می‌آورد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عَدْنٍ یَدْخُلُونَهٰا یُحَلَّوْنَ فِیهٰا مِنْ أَسٰاوِرَ مِنْ 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بهشتهایی که جایگاه جاودانۀ آنهاست داخل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 به دستبندهای 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می‌آرایندشان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پایان آیه،پس وراثت از آن عترت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نه جز ایشان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ظٰالِمٌ لِنَفْسِهِ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ایشان بر خود ستم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نیکها و بدیهایشان برابر بود،و در حدیثی پشت در پشت از ابی درداء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دربارۀ این آیه راجع به سرنوشت آن که به خود ستم می‌کند،گفت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پیشگام بدون حسابرسی وارد بهشت می‌شود،امّا میانه‌رو به پای حسابی آسان کشیده می‌شود،و امّا آن که بر خود ستم کرده مدتی در بازداشت می‌ماند و سپس به بهشت می‌رود،پس ایشان همان کسانند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الْحَمْدُ لِلّٰهِ الَّذِی أَذْهَبَ عَنَّا الْحَزَنَ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خدایی را که اندوه از ما دور کرد</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مُقْتَصِدٌ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راه میانه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کسانی هستند که روز روزه گرفتند و شب به عبادت گذراندند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حدیث پیش گفته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سٰابِقٌ بِالْخَیْرٰاتِ بِإِذْنِ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ایشان کسی است که به فرمان خدا در کارهای نیک پیشی گرفت،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هُوَ الْفَضْلُ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بخشایش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توفیق پیشی گرفتن در کارهای 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آیه با سیاق مطلب مناسب است و احادیثی بسیار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آن را تأیید می‌کند،تا آن جا که شوکانی پس از آوردن این حدیث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احادیث یکدیگر را تقویت می‌کنند و رهسپاری بر اساس آنها واجب است،و گفتۀ کسی که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کنندۀ به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کافر حمل می‌نماید بدین احادیث رد می‌شود و آنچه طبرانی و ابن مردویه و بیهقی دربارۀ رستاخیز از اسامة بن زید آورده‌اند این تفسیر را تأیید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ظالم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خود ستم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همه در بین این امّتند و همه در بهشت‌اند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دو تفسیر دیگر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تفسیر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ستم کننده همان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دوّمین تفسیر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همۀ امّت هستند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اطلاق مخالف با گرد آمدن همۀ افراد امّت در بهشت است،زیرا برخی از آنها گناهانی بزرگ مرتکب شده‌اند و از کسانی هستند که خدا آنان را به دوزخ تهدید کرده است</w:t>
      </w:r>
      <w:r>
        <w:rPr>
          <w:rFonts w:eastAsia="IRNazanin" w:cs="IRNazanin"/>
          <w:color w:val="111111"/>
          <w:sz w:val="28"/>
          <w:szCs w:val="28"/>
          <w:rtl w:val="true"/>
          <w:lang w:bidi="fa-IR"/>
        </w:rPr>
        <w:t>.</w:t>
      </w:r>
      <w:bookmarkStart w:id="90" w:name="pg12314_117749"/>
    </w:p>
    <w:p>
      <w:pPr>
        <w:pStyle w:val="Heading3"/>
        <w:numPr>
          <w:ilvl w:val="2"/>
          <w:numId w:val="1"/>
        </w:numPr>
        <w:rPr/>
      </w:pPr>
      <w:bookmarkStart w:id="91" w:name="__RefHeading___Toc7936844_417432637"/>
      <w:bookmarkStart w:id="92" w:name="_Toc37"/>
      <w:bookmarkEnd w:id="90"/>
      <w:bookmarkEnd w:id="91"/>
      <w:r>
        <w:rPr>
          <w:rtl w:val="true"/>
        </w:rPr>
        <w:t>[</w:t>
      </w:r>
      <w:r>
        <w:rPr>
          <w:rtl w:val="true"/>
        </w:rPr>
        <w:t xml:space="preserve">سوره فاطر </w:t>
      </w:r>
      <w:r>
        <w:rPr>
          <w:rtl w:val="true"/>
        </w:rPr>
        <w:t>(</w:t>
      </w:r>
      <w:r>
        <w:rPr/>
        <w:t>35</w:t>
      </w:r>
      <w:r>
        <w:rPr>
          <w:rtl w:val="true"/>
        </w:rPr>
        <w:t xml:space="preserve">): </w:t>
      </w:r>
      <w:r>
        <w:rPr>
          <w:rtl w:val="true"/>
        </w:rPr>
        <w:t xml:space="preserve">آیات </w:t>
      </w:r>
      <w:r>
        <w:rPr/>
        <w:t>33</w:t>
      </w:r>
      <w:r>
        <w:rPr>
          <w:rtl w:val="true"/>
        </w:rPr>
        <w:t xml:space="preserve"> </w:t>
      </w:r>
      <w:r>
        <w:rPr>
          <w:rtl w:val="true"/>
        </w:rPr>
        <w:t xml:space="preserve">تا </w:t>
      </w:r>
      <w:r>
        <w:rPr/>
        <w:t>41</w:t>
      </w:r>
      <w:r>
        <w:rPr>
          <w:rtl w:val="true"/>
        </w:rPr>
        <w:t>]</w:t>
      </w:r>
      <w:bookmarkEnd w:id="92"/>
    </w:p>
    <w:p>
      <w:pPr>
        <w:pStyle w:val="Heading4"/>
        <w:numPr>
          <w:ilvl w:val="3"/>
          <w:numId w:val="1"/>
        </w:numPr>
        <w:rPr/>
      </w:pPr>
      <w:bookmarkStart w:id="93" w:name="__RefHeading___Toc7936846_417432637"/>
      <w:bookmarkStart w:id="94" w:name="_Toc38"/>
      <w:bookmarkEnd w:id="93"/>
      <w:r>
        <w:rPr>
          <w:rtl w:val="true"/>
        </w:rPr>
        <w:t>اشاره</w:t>
      </w:r>
      <w:bookmarkEnd w:id="9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جَنّٰاتُ عَدْنٍ یَدْخُلُونَهٰا یُحَلَّوْنَ فِیهٰا مِنْ أَسٰاوِرَ مِنْ ذَهَبٍ وَ لُؤْلُؤاً وَ لِبٰاسُهُمْ فِیهٰا حَرِیرٌ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اَلْحَمْدُ لِلّٰهِ اَلَّذِی أَذْهَبَ عَنَّا اَلْحَزَنَ إِنَّ رَبَّنٰا لَغَفُورٌ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أَحَلَّنٰا دٰارَ اَلْمُقٰامَةِ مِنْ فَضْلِهِ لاٰ یَمَسُّنٰا فِیهٰا نَصَبٌ وَ لاٰ یَمَسُّنٰا فِیهٰا لُغُوبٌ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لَهُمْ نٰارُ جَهَنَّمَ لاٰ یُقْضیٰ عَلَیْهِمْ فَیَمُوتُوا وَ لاٰ یُخَفَّفُ عَنْهُمْ مِنْ عَذٰابِهٰا کَذٰلِکَ نَجْزِی کُلَّ 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یَصْطَرِخُونَ فِیهٰا رَبَّنٰا أَخْرِجْنٰا نَعْمَلْ صٰالِحاً غَیْرَ اَلَّذِی کُنّٰا نَعْمَلُ أَ وَ لَمْ نُعَمِّرْکُمْ مٰا یَتَذَکَّرُ فِیهِ مَنْ تَذَکَّرَ وَ جٰاءَکُمُ اَلنَّذِیرُ فَذُوقُوا فَمٰا لِلظّٰالِمِینَ مِنْ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عٰالِمُ غَیْبِ اَلسَّمٰاوٰاتِ وَ اَلْأَرْضِ إِنَّهُ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جَعَلَکُمْ خَلاٰئِفَ فِی اَلْأَرْضِ فَمَنْ کَفَرَ فَعَلَیْهِ کُفْرُهُ وَ لاٰ یَزِیدُ اَلْکٰافِرِینَ کُفْرُهُمْ عِنْدَ رَبِّهِمْ إِلاّٰ مَقْتاً وَ لاٰ یَزِیدُ اَلْکٰافِرِینَ کُفْرُهُمْ إِلاّٰ خَسٰاراً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شُرَکٰاءَکُمُ اَلَّذِینَ تَدْعُونَ مِنْ دُونِ اَللّٰهِ أَرُونِی مٰا ذٰا خَلَقُوا مِنَ اَلْأَرْضِ أَمْ لَهُمْ شِرْکٌ فِی اَلسَّمٰاوٰاتِ أَمْ آتَیْنٰاهُمْ کِتٰاباً فَهُمْ عَلیٰ بَیِّنَةٍ مِنْهُ بَلْ إِنْ یَعِدُ اَلظّٰالِمُونَ بَعْضُهُمْ بَعْضاً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یُمْسِکُ اَلسَّمٰاوٰاتِ وَ اَلْأَرْضَ أَنْ تَزُولاٰ وَ لَئِنْ زٰالَتٰا إِنْ أَمْسَکَهُمٰا مِنْ أَحَدٍ مِنْ بَعْدِهِ إِنَّهُ کٰانَ حَلِیماً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bookmarkStart w:id="95" w:name="pg12314_117750"/>
    </w:p>
    <w:p>
      <w:pPr>
        <w:pStyle w:val="Heading4"/>
        <w:numPr>
          <w:ilvl w:val="3"/>
          <w:numId w:val="1"/>
        </w:numPr>
        <w:rPr/>
      </w:pPr>
      <w:bookmarkStart w:id="96" w:name="__RefHeading___Toc7936848_417432637"/>
      <w:bookmarkStart w:id="97" w:name="_Toc39"/>
      <w:bookmarkEnd w:id="95"/>
      <w:bookmarkEnd w:id="96"/>
      <w:r>
        <w:rPr>
          <w:rtl w:val="true"/>
        </w:rPr>
        <w:t>معنای واژه‌ها</w:t>
      </w:r>
      <w:bookmarkEnd w:id="97"/>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بردن در طلب روزی و امثال آن است</w:t>
      </w:r>
      <w:r>
        <w:rPr>
          <w:rFonts w:eastAsia="IRNazanin" w:cs="IRNazanin"/>
          <w:color w:val="111111"/>
          <w:sz w:val="28"/>
          <w:szCs w:val="28"/>
          <w:rtl w:val="true"/>
          <w:lang w:bidi="fa-IR"/>
        </w:rPr>
        <w:t>.</w:t>
      </w:r>
    </w:p>
    <w:p>
      <w:pPr>
        <w:pStyle w:val="Heading4"/>
        <w:numPr>
          <w:ilvl w:val="3"/>
          <w:numId w:val="1"/>
        </w:numPr>
        <w:rPr/>
      </w:pPr>
      <w:bookmarkStart w:id="98" w:name="__RefHeading___Toc7936850_417432637"/>
      <w:bookmarkStart w:id="99" w:name="_Toc40"/>
      <w:bookmarkEnd w:id="98"/>
      <w:r>
        <w:rPr>
          <w:rtl w:val="true"/>
        </w:rPr>
        <w:t>دسته‌ای در بهشت و دسته‌ای در دوزخ</w:t>
      </w:r>
      <w:bookmarkEnd w:id="99"/>
    </w:p>
    <w:p>
      <w:pPr>
        <w:pStyle w:val="Heading5"/>
        <w:numPr>
          <w:ilvl w:val="4"/>
          <w:numId w:val="1"/>
        </w:numPr>
        <w:rPr/>
      </w:pPr>
      <w:bookmarkStart w:id="100" w:name="__RefHeading___Toc7936852_417432637"/>
      <w:bookmarkStart w:id="101" w:name="_Toc41"/>
      <w:bookmarkEnd w:id="100"/>
      <w:r>
        <w:rPr>
          <w:rtl w:val="true"/>
        </w:rPr>
        <w:t>اشاره</w:t>
      </w:r>
      <w:bookmarkEnd w:id="101"/>
    </w:p>
    <w:p>
      <w:pPr>
        <w:pStyle w:val="Heading5"/>
        <w:numPr>
          <w:ilvl w:val="4"/>
          <w:numId w:val="1"/>
        </w:numPr>
        <w:rPr/>
      </w:pPr>
      <w:bookmarkStart w:id="102" w:name="__RefHeading___Toc7936854_417432637"/>
      <w:bookmarkStart w:id="103" w:name="_Toc42"/>
      <w:bookmarkEnd w:id="102"/>
      <w:r>
        <w:rPr>
          <w:rtl w:val="true"/>
        </w:rPr>
        <w:t>رهنمودهایی از آیات</w:t>
      </w:r>
      <w:r>
        <w:rPr>
          <w:rtl w:val="true"/>
        </w:rPr>
        <w:t>:</w:t>
      </w:r>
      <w:bookmarkEnd w:id="103"/>
    </w:p>
    <w:p>
      <w:pPr>
        <w:pStyle w:val="BookText"/>
        <w:rPr/>
      </w:pPr>
      <w:r>
        <w:rPr>
          <w:rFonts w:ascii="IRNazanin" w:hAnsi="IRNazanin" w:eastAsia="IRNazanin"/>
          <w:color w:val="111111"/>
          <w:sz w:val="28"/>
          <w:sz w:val="28"/>
          <w:szCs w:val="28"/>
          <w:rtl w:val="true"/>
          <w:lang w:bidi="fa-IR"/>
        </w:rPr>
        <w:t>میان بشر و احساس کردن آخرت به وسیلۀ او حجاب و پردۀ غرور قرار گرفته،تا آن جا که این حجاب مانع آن می‌شود که ایمان به آخرت به صورت بخشی از معادلۀ وجدانی و نفسانی بشر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ضمیر و و جدان خود ضرورت رهایی از عذاب و ایجاد حالتی از آرامش و ایمنی آینده را برای خویش احساس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خطر با کار و کوشش جدّی مرتفع می‌شود،و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خطر با آرزومندی و رؤیاها نیز برطرف می‌شود بدین معنی که انسان برای خود حالتی نفسانی و پنداری به جای حقیقت واقع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قرآن این آرزومندیها و امیدهای واهی را می‌زداید و صورتی حقیقی از آن روز هولناک را که در برابر پروردگار با جبروت خود می‌ایستیم به دست ما می‌دهد،و مناظر آخرت را چنان برای ما ترسیم و تصویر می‌کند که گویی ما بدانها می‌نگریم،آن گاه انسان را برابر وجدانش قرار می‌دهد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از عمر انسان در زندگی دنیا یاد شده که این مهلت برای امتحان او کافی است</w:t>
      </w:r>
      <w:r>
        <w:rPr>
          <w:rFonts w:eastAsia="IRNazanin" w:cs="IRNazanin"/>
          <w:color w:val="111111"/>
          <w:sz w:val="28"/>
          <w:szCs w:val="28"/>
          <w:rtl w:val="true"/>
          <w:lang w:bidi="fa-IR"/>
        </w:rPr>
        <w:t>.</w:t>
      </w:r>
      <w:bookmarkStart w:id="104" w:name="pg12314_117751"/>
    </w:p>
    <w:p>
      <w:pPr>
        <w:pStyle w:val="Heading5"/>
        <w:numPr>
          <w:ilvl w:val="4"/>
          <w:numId w:val="1"/>
        </w:numPr>
        <w:rPr/>
      </w:pPr>
      <w:bookmarkStart w:id="105" w:name="__RefHeading___Toc7936856_417432637"/>
      <w:bookmarkStart w:id="106" w:name="_Toc43"/>
      <w:bookmarkEnd w:id="104"/>
      <w:bookmarkEnd w:id="105"/>
      <w:r>
        <w:rPr>
          <w:rtl w:val="true"/>
        </w:rPr>
        <w:t>شرح آیات</w:t>
      </w:r>
      <w:r>
        <w:rPr>
          <w:rtl w:val="true"/>
        </w:rPr>
        <w:t>:</w:t>
      </w:r>
      <w:bookmarkEnd w:id="1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پاداش بندگان برگزیدۀ خدا که کتاب را به میراث برده‌اند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عَدْنٍ یَدْخُلُونَهٰا یُحَلَّوْنَ فِیهٰا مِنْ أَسٰاوِرَ مِنْ ذَهَبٍ وَ لُؤْلُؤاً وَ لِبٰاسُهُمْ فِیهٰا 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بهشتهایی که جایگاه جاودانۀ آنهاست داخل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به دستبندهای زر و مرواریدشان می‌آرایند و در آن جا جامه‌هایشان از حریر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آنان را بدان چیزها می‌آرایند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طلا و ابریشم را در دنیا برایشان حرام کرده،ولی در آخرت آن را به ایشان عوض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مؤمن به منازل خود در بهشت درآید،بر سرش افسر دارایی و بزرگواری نهند،و زیورهای زر و سیم بر او بپوشاند،و یاقوت و درّ به رشته کشیده را در سر بند زیر افسر آویزند،و هفتاد جامه حریر به رنگهای گوناگون بافته از رشته‌های زر و سیم و دانه‌های مروارید و یاقوت سرخ بر او پوشانند،و این گفتۀ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یُحَلَّوْنَ فِیهٰا مِنْ أَسٰاوِرَ مِنْ ذَهَبٍ وَ لُؤْلُؤاً وَ لِبٰاسُهُمْ فِیهٰا 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 به دستبندهای زر و مرواریدشان می‌آرایند،و در آن جا جامه‌هایشان از حریر است</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این نعمتهای مادّی در آن جا نعمتهای معنوی دیگری است که از جملۀ آنها نعمت احساس خرسندی است که با گفتۀ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تعبیر می‌کنند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الْحَمْدُ لِلّٰهِ الَّذِی أَذْهَبَ عَنَّا الْحَزَنَ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خدایی را که اندوه از ما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چیست؟</w:t>
      </w:r>
    </w:p>
    <w:p>
      <w:pPr>
        <w:pStyle w:val="BookText"/>
        <w:rPr/>
      </w:pPr>
      <w:r>
        <w:rPr>
          <w:rFonts w:ascii="IRNazanin" w:hAnsi="IRNazanin" w:eastAsia="IRNazanin"/>
          <w:color w:val="111111"/>
          <w:sz w:val="28"/>
          <w:sz w:val="28"/>
          <w:szCs w:val="28"/>
          <w:rtl w:val="true"/>
          <w:lang w:bidi="fa-IR"/>
        </w:rPr>
        <w:t>اندوه بسته به تعدّد ظروف و شرایط متعدّد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نوعی از اندوه نگرانی و اندیشناکی است،مانند این گفتۀ خدای تعالی به مادر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تَخٰافِی وَ لاٰ تَحْزَنِی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مترس و اندوهگین مشو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و نوعی از اندوه نگرانی از وحشت بزرگ است،چون این گفتۀ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یَحْزُنُهُمُ الْفَزَعُ الْأَکْبَرُ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وحشت بزرگ اندوهگینشان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و نوعی از اندوه نگرانی از شکست است، مانند این گفتۀ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تَهِنُوا وَ لاٰ تَحْزَنُوا وَ أَنْتُمُ الْأَعْلَوْنَ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سستی مکنید و اندوهگین مباشید،شما برتری خواهید جست</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خدا تمام این غمها را از آنان دور می‌کند زیرا ایشان بر گناهان خود در دنیا اندوهگین شده‌اند،و در حدیث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مؤمن در دنیا اندوهگین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گناه خود نگران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رَبَّنٰا لَغَفُورٌ شَکُورٌ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پروردگار ما آمرزنده و سپاس دارنده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در برابر ارتکاب گناه است و سپاس داشتن برای نعمت،پس پروردگار سبحان ما گناهانی را که مرتکب شده‌اند می‌آمرزد و ایشان را به سبب کارهای نیکی که کرده‌اند سپاس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أَحَلَّنٰا دٰارَ الْمُقٰامَةِ مِنْ 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خدایی که ما را از فضل خویش بدین سرای درنگ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سرایی که انسان در آن استقرار و آرامش می‌یابد،و شاید این آیه معنی جاودانگی را افاده کند،زیرا دنیا سرای درنگ نیست بلکه سرای انتقال و جابجایی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یَمَسُّنٰا فِیهٰا نَصَبٌ وَ لاٰ یَمَسُّنٰا فِیهٰا لُغُوبٌ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جا نه رنجی به ما می‌رسد و نه خستگی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تفسیری از علی بن ابراهیم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رنج است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خستگی و دلتنگی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نهج البلاغه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گوشهاشان را حرمت نهاده است تا هرگز بانگ آتش را نشنود،و تنهاشان را نگاهداشته است،از این که رنجی یا سختیی بدان رسد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نصوص ما را با بیان برخی از نعمتهای مهمانسرای پروردگارمان مشتاق آن می‌سازد،در حدیثی مفصّل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همسر سپید اندام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همسر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خیمۀ خود روی به سوی او می‌آورد در حالی که جنبش و صفای وی هفتاد جامۀ بافته با یاقوت و مروارید و زبرجد بر او پوشانیده و به مشک و عنبر آمیخته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وی افسر بزرگواری است و در پاهایش جفتی کفش زرّین آراسته به یاقوت و مروارید که سگک آنها یاقوت سرخ است،آن گاه وی به دوستدار خدا نزدیک می‌شود،و مؤمن می‌کوشد که از شوق وی برپای 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همسر حوریّه‌اش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دوستدار خدا امروز روز رنج و سختی نیست،برنخیز،که من از آن توام و تو از آن منی</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بدین سان رنج و سختی از انسان مؤمن ساقط می‌شود که حتی به اندازه برخاستن برای استقبال همسر خود که از حور عین است رنج نمی‌برد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از کسانی است که ایمان آورده‌اند،امّا سزای آنان که کافر شدند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کَفَرُوا لَهُمْ نٰارُ جَهَنَّمَ لاٰ یُقْضیٰ عَلَیْهِمْ فَیَمُوتُوا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کافران را آتش جهنّم است نه قضا بر آنها رود که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نصوص آمده است که در روز قیامت مرگ را همچون گوسفندی میان بهشت و دوزخ سر می‌برند،پس نه بهشتیان می‌میرند و نه دوزخیان،بلکه همه</w:t>
      </w:r>
    </w:p>
    <w:p>
      <w:pPr>
        <w:pStyle w:val="BookText"/>
        <w:rPr/>
      </w:pPr>
      <w:r>
        <w:rPr>
          <w:rFonts w:ascii="IRNazanin" w:hAnsi="IRNazanin" w:eastAsia="IRNazanin"/>
          <w:color w:val="111111"/>
          <w:sz w:val="28"/>
          <w:sz w:val="28"/>
          <w:szCs w:val="28"/>
          <w:rtl w:val="true"/>
          <w:lang w:bidi="fa-IR"/>
        </w:rPr>
        <w:t>جاودانه‌اند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بیندیش به عظمت عذابی عادی که جاودانه باشد،عذابی که اندکش بسیار و ضعیفش شدید است،پس بنگر عذاب آتشی که شدّت و حرارتش را حدّ و پایانی نباشد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الهی در جهان ما امروز بر آن جاری است که جسم با دشواریها سازگاری می‌کند،و هر چیزی را مهلت و حدّی است،و هر چه به پایان خود نزدیک می‌شود تخفیف می‌یابد و می‌کاهد،ولی عذاب خدا را مهلتی نباشد و هرگز تخفیف و کاهش نیابد،و جسم با آن سازگار نشود،بلکه همواره باقی می‌ماند و همیشه همراه آن رنج و عذاب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می‌بریم به خدای بزرگ از چنان کیفری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یُخَفَّفُ عَنْهُمْ مِنْ عَذٰابِهٰا کَذٰلِکَ نَجْزِی کُلَّ کَفُورٍ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از عذابشان کاسته گردد ناسپاسان را چنین کیفر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آیه در این جا دو صفت از دوزخ را یادآور می‌شود و آن دو را برابر دو صفت بهشت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یُقْضیٰ عَلَیْهِمْ فَیَمُوتُوا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قضا بر آنها رود که بمیرند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یُخَفَّفُ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از عذابشان کاسته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در برابر دو صفت بهشت 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 و جاودانگی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جا که این عذاب سخت و همیشگی است،دوزخیان همواره برای رهایی خود می‌کوشند و تلاش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می‌بینی که بانگ برمی‌آورند و می‌خواهند به دنیا بازگردند تا کرداری نیک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یَصْطَرِخُونَ فِیهٰا رَبَّنٰا أَخْرِجْنٰا نَعْمَلْ صٰالِحاً غَیْرَ الَّذِی کُنّٰا نَعْمَلُ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درون آتش فریاد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ما،ما را بیرون آر تا کارهایی شایسته کنیم،غیر از آنچه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دنیا ادّعا می‌کند که کار نیک انجام می‌دهد،ولی هنگامی که با عذاب سخت آخرت روبرو می‌شود می‌فهمد و اعتراف می‌کند که کارهای او ناشایست بوده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به راستی بانگ برمی‌آورند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اصطراخ بانگ برآوردن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کشیدن</w:t>
      </w:r>
    </w:p>
    <w:p>
      <w:pPr>
        <w:pStyle w:val="BookText"/>
        <w:rPr/>
      </w:pPr>
      <w:r>
        <w:rPr>
          <w:rFonts w:ascii="IRNazanin" w:hAnsi="IRNazanin" w:eastAsia="IRNazanin"/>
          <w:color w:val="111111"/>
          <w:sz w:val="28"/>
          <w:sz w:val="28"/>
          <w:szCs w:val="28"/>
          <w:rtl w:val="true"/>
          <w:lang w:bidi="fa-IR"/>
        </w:rPr>
        <w:t>بزرگترین و بلندترین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صراخ فریاد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پروردگارا،ما را بیرون آر تا کاری شایسته کنیم،غیر از آنچه می‌کردیم،و خدا به آنها پاسخ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نُعَمِّرْکُمْ مٰا یَتَذَکَّرُ فِیهِ مَنْ 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قدر شما را عمر نداده بودیم که پند گیرندگان پند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دنیا به اندازه‌ای که برای پند گرفتن کافی است به شما دادیم، ولی شما پند نگرفتید،و بیم دهنده هم نزدتان آمد ولی فرایاد نیاوردید و متوجّه نشدید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گفتۀ مفسّران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النّذیر بیم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بیم دهنده پیامبر و قرآن است؟یا پیری و مرگ خویشان و پیش رفتن سنّ و سال یا کمال عقل و بلوغ؟ پیداست که این کلمه اطلاق دارد،و از آن برمی‌آید که انسان را بدین یا بدان راه و وسیله بیم می‌دهند،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تا خداوند آزمون کسی را به کمال و تمامی نرساند او را دستخوش مرگ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فَذُوقُوا فَمٰا لِلظّٰالِمِینَ مِنْ نَصِیرٍ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بچشید،که گناهکاران را یاوری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عمرها برای چیست؟برخی بیست سال زندگی می‌کنند،و برخی چهل سال و بعضی شصت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اقبال لاهوری شاعر بدین پرسش چنین پاسخ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عمر مردم مربوط به حکمت وجود آنان در دنیاست،که همان زمان آماده شدن انسان برای رفتن به بهشت است،و گویی دنیا مدرسه‌ای است که مردم برای آماده ساختن مقدّمات ورود به بهشت بدان وارد می‌شوند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برخی از مردم در نخستین آزمون کامیاب می‌شوند و بعضی در آزمون نخستین کامیاب نمی‌گردند و به آزمون دوّم وارد می‌شوند،و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تفاوت عمر مردم به سبب میزان آمادگی و پذیرفته شدن و کامیابی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نظریّه زیباست ولی با قرآن کریم موافقت ندارند،زیرا دنیا هم چنان که مدرسۀ آمادگی</w:t>
      </w:r>
    </w:p>
    <w:p>
      <w:pPr>
        <w:pStyle w:val="BookText"/>
        <w:rPr/>
      </w:pPr>
      <w:r>
        <w:rPr>
          <w:rFonts w:ascii="IRNazanin" w:hAnsi="IRNazanin" w:eastAsia="IRNazanin"/>
          <w:color w:val="111111"/>
          <w:sz w:val="28"/>
          <w:sz w:val="28"/>
          <w:szCs w:val="28"/>
          <w:rtl w:val="true"/>
          <w:lang w:bidi="fa-IR"/>
        </w:rPr>
        <w:t>مؤمنان برای ورود به بهشت در همان حال پرتگاهی است که کافران را به دوزخ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بینشهای قرآن دنیا سرای ابتلاست،پس دنیا فقط سالن امتحان و آزمون است و مدرسه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آیه بدین امر اشاره می‌کند که تفاوت عمرها و مهلتها مربوط به همین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 امتحان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دنیا فرصتی است برای پندگیری،و هر کسی به اندازۀ تذکّر و پندگیری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شرایط و توان شخصی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می‌یابد و چون این فرصت پایان یابد حکمت اصلی باقی ماندن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پایان می‌یابد،آری،در این مورد حکمتهایی دیگر نیز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حکمت استدراج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پیشروی درجه به درجۀ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تا به کفر خود بیفزایند،و دراز شدن عمر مؤمنان تا به پاداش خویش بیفزایند،که گویی وجود شخص برای آزمون دیگران سودمند است،و خدا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 مورد میزان عمر در این گفتۀ خداوند متفاوت است که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نُعَمِّرْکُمْ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قدر شما را عمر نداده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روایات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هجده سالگانند و در روایتی دیگر چهل سالگان و در روایت سوّم شصت سالگان منظورند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آنچه ما پیش از این دربارۀ تفاوت مردم در پندگیری گفتیم جامع بین این نصوص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عٰالِمُ غَیْبِ السَّمٰاوٰاتِ وَ الْأَرْضِ إِنَّهُ عَلِیمٌ بِذٰاتِ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دانای آسمانها و زمین است و او به آنچه در دلهاست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دانای پنهان توست،و راز تو و آنچه را در سینه نهان می‌کنی می داند، هم چنان که از امور پنهان آسمانها و زمین آگاه است،پس او نیازی به آزمودن تو ندارد،ولی این زندگی دنیا فرصتی است که خدا به تو می‌دهد تا خود را بیازمایی و ارادۀ خویش را امتحان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جَعَلَکُمْ خَلاٰئِفَ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اوست که شما را در</w:t>
      </w:r>
    </w:p>
    <w:p>
      <w:pPr>
        <w:pStyle w:val="BookText"/>
        <w:rPr/>
      </w:pPr>
      <w:r>
        <w:rPr>
          <w:rFonts w:ascii="IRNazanin" w:hAnsi="IRNazanin" w:eastAsia="IRNazanin"/>
          <w:color w:val="111111"/>
          <w:sz w:val="28"/>
          <w:sz w:val="28"/>
          <w:szCs w:val="28"/>
          <w:rtl w:val="true"/>
          <w:lang w:bidi="fa-IR"/>
        </w:rPr>
        <w:t>زمین جانشین پیشینیان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را به گونه‌ای قرار داد که یکی پس از دیگری به دنیا بیایید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این آیه دلالت دارد بر آن که امّتها پایان می‌یابند و امّتها را همچون مردم که مهلتهایی محدود و معیّن دارند،مهلتی است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مقیاس مهلتهای امّتها و مجتمعها چنان است که پروردگار سبحان ما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کَفَرَ فَعَلَیْهِ کُفْرُهُ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که کفر ورزد و ناسپاسی کند، کفر او بر زیان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نتیجۀ کفر و ناسپاسی به صاحبش باز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یَزِیدُ الْکٰافِرِینَ کُفْرُهُمْ عِنْدَ رَبِّهِمْ إِلاّٰ مَقْتاً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کفر کافران جز بر دشمنی پروردگارشان با آنها،نیفزاید،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آنها را دشمن می‌دارد و زشت می‌شمارد،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یَزِیدُ الْکٰافِرِینَ کُفْرُهُمْ إِلاّٰ خَسٰاراً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کفر کافران جز به خسرانشان نیفزاید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در دنیا و آخرت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 به خدا حجابی بزرگ می‌شود که ما را از پروردگارمان جدا می‌سازد،و خیرات پرستش خدای به تنهایی را از ما باز می‌دارد،سیاق آیات یادآور می‌شود که آن شریکان ساختگی شایستۀ پرستش نیستند زیرا نه چیزی از زمین را آفریده‌اند و نه در تدبیر و گرداندن امور آسمانها دستی دارند و نه پروردگار زمین و آسمان به آنها اجازه داده که مردم را رهبری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کدامین حق بر گردن مردم مسلّط می‌شوند،و برای چه مردم در برابر آنها سرفرود می‌آورند و تسلیم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 رَأَیْتُمْ شُرَکٰاءَکُمُ الَّذِینَ تَدْعُونَ مِنْ دُونِ اللّٰهِ أَرُونِی مٰا ذٰا خَلَقُوا مِنَ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آن شریکانی را که به جای خدای یکتا می‌خواندید،دیدید؟به من بنمایید که از این زمین چه چیز را آفریده‌اند؟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بدان عنوان بر مردم چیره و مسلّط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لَهُمْ شِرْکٌ فِی السَّمٰاوٰاتِ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آفرینش آسمان چه مشارکتی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نمی‌بینیم که قدرت آنها در آسمان جلوه‌ای داشته باشد،چنان که گویی خورشید و ماه را می‌گردانند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آتَیْنٰاهُمْ کِتٰاباً فَهُمْ عَلیٰ بَیِّنَةٍ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 آنها کتابی فرستاده‌ایم که آن را حجّت خود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فرمان داده‌ایم که از آنها پیروی کنید زیرا کتابی بر آنها فرستادیم که شما را مأمور می‌کند به دنبال آنها روید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إِنْ یَعِدُ الظّٰالِمُونَ بَعْضُهُمْ بَعْضاً إِلاّٰ غُرُوراً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نه،بلکه ستمکاران به یکدیگر جز فریب وعده‌ای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مشکلی که انسان را از رسیدن به حقیقت باز می‌دارد همان حجاب فریب و آرزومندیهاست،و بر انسان واجب است که این حجاب را بدرد و برافکند تا به پروردگار خود نزدیک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پایان این چنین می‌رساند که ستمکاران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شریکان ساختگی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یک دیگری را می‌فریبد،و فریبکار گمراه کنند به پیروان خود وعده می‌دهد که بار خطاهایشان را تحمّل خواهد کرد،در حالی که هیچ چیز از خطاهای آنها را بر دوش نمی‌کشد،و گمراه‌شدگان نیز به گمراه کنندگان وعدۀ دوستی و یاوری و کمک رسانی می‌دهند،پس هر یک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دیگری را امید می‌دهد،و این امیدواریها خود جز فریب چیزی نیست،زیرا در روز قیامت هیچ کس برای دیگری سودمند نباشد و کسانی که پیروی شده‌اند از کسانی که آنها را پیروی کرده‌اند تبری می‌جویند و بیزاری نشان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شریکان ساختگی و شریک سازان را فریب فرا گرفته و دستخوش غرورند،زیرا هیچ چیزی از زمین را نیافریده‌اند و در گرداندن و تدبیر امور آسمانها نیز دستی ندارند،در حالی که تنها و تنها خدای یکتاست که بر عرش</w:t>
      </w:r>
    </w:p>
    <w:p>
      <w:pPr>
        <w:pStyle w:val="BookText"/>
        <w:rPr/>
      </w:pPr>
      <w:r>
        <w:rPr>
          <w:rFonts w:ascii="IRNazanin" w:hAnsi="IRNazanin" w:eastAsia="IRNazanin"/>
          <w:color w:val="111111"/>
          <w:sz w:val="28"/>
          <w:sz w:val="28"/>
          <w:szCs w:val="28"/>
          <w:rtl w:val="true"/>
          <w:lang w:bidi="fa-IR"/>
        </w:rPr>
        <w:t>دانش و دارایی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 شده،و اوست که زمین و آسمان را نگاهداشته تا از میان نروند،و اگر پروردگار آنها را رها کند هیچ چیزی قادر به نگهداری آنها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یُمْسِکُ السَّمٰاوٰاتِ وَ الْأَرْضَ أَنْ تَزُولاٰ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آسمانها و زمین را نگه می‌دارد تا زوال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این است که زوال چیست؟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نیست که نظامی که هستی را نگه می‌دارد نیاز به تنظیم کننده‌ای دارد،و تدبیر نیازمند به وجود مدبّری است،و خدا همان مدبّری است که اگر آن را رها کند نظام تباه می‌شود و با تباه شدن نظام آسمانها و زمین از میان می‌رود و زوال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اندکی ژرف بنگریم و چیزی از فیزیک جدید بدانیم،و با چگونگی نظام گردش الکترون در پیرامون محور پروتون در مملکت هستۀ بزرگ و متناهی با وجود خردی حجم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 باشیم،می‌دانیم که همه قائم به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جا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حرکت باز ایستد بیگمان هستی متلاشی می‌شود،پس در می‌یابیم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و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بسته به خداست که از طریق انوار قدسی خود پرتو تمام خیرات را بر آفریدگان می‌پراکند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زٰالَتٰا إِنْ أَمْسَکَهُمٰا مِنْ أَحَدٍ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زوال گرایند، هیچ یک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نمی‌تواند آنها را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چرا خداوند با وجود فزونی نافرمانیهایی که بندگان مرتکب می‌شوند، رخصت نمی‌دهد آسمانها و زمین نابود شوند و زوال یابند؟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کٰانَ حَلِیماً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خدا بردبار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فرود آوردن عذاب و عقوبت بر نافرمانان شتاب نمی‌ورزد،بلکه آن را به مهلتی معیّن بر آنها به تأخیر می‌افکند،و در آخرین آیۀ این سوره بیانی بر این معنی آمده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آمرزنده است</w:t>
      </w:r>
      <w:r>
        <w:rPr>
          <w:rFonts w:eastAsia="Amiri" w:cs="Amiri" w:ascii="Amiri" w:hAnsi="Amiri"/>
          <w:color w:val="111111"/>
          <w:sz w:val="28"/>
          <w:szCs w:val="28"/>
          <w:rtl w:val="true"/>
          <w:lang w:bidi="ar-SA"/>
        </w:rPr>
        <w:t>.»</w:t>
      </w:r>
      <w:bookmarkStart w:id="107" w:name="pg12314_117760"/>
    </w:p>
    <w:p>
      <w:pPr>
        <w:pStyle w:val="BookText"/>
        <w:rPr/>
      </w:pPr>
      <w:bookmarkEnd w:id="107"/>
      <w:r>
        <w:rPr>
          <w:rFonts w:ascii="IRNazanin" w:hAnsi="IRNazanin" w:eastAsia="IRNazanin"/>
          <w:color w:val="111111"/>
          <w:sz w:val="28"/>
          <w:sz w:val="28"/>
          <w:szCs w:val="28"/>
          <w:rtl w:val="true"/>
          <w:lang w:bidi="fa-IR"/>
        </w:rPr>
        <w:t>بسیاری از بدیها را می‌بخشد و می‌آمرزد و هرگز کسی را به سبب آنها مجازات نمی‌کند</w:t>
      </w:r>
      <w:r>
        <w:rPr>
          <w:rFonts w:eastAsia="IRNazanin" w:cs="IRNazanin"/>
          <w:color w:val="111111"/>
          <w:sz w:val="28"/>
          <w:szCs w:val="28"/>
          <w:rtl w:val="true"/>
          <w:lang w:bidi="fa-IR"/>
        </w:rPr>
        <w:t>.</w:t>
      </w:r>
    </w:p>
    <w:p>
      <w:pPr>
        <w:pStyle w:val="Heading3"/>
        <w:numPr>
          <w:ilvl w:val="2"/>
          <w:numId w:val="1"/>
        </w:numPr>
        <w:rPr/>
      </w:pPr>
      <w:bookmarkStart w:id="108" w:name="__RefHeading___Toc7936858_417432637"/>
      <w:bookmarkStart w:id="109" w:name="_Toc44"/>
      <w:bookmarkEnd w:id="108"/>
      <w:r>
        <w:rPr>
          <w:rtl w:val="true"/>
        </w:rPr>
        <w:t>[</w:t>
      </w:r>
      <w:r>
        <w:rPr>
          <w:rtl w:val="true"/>
        </w:rPr>
        <w:t xml:space="preserve">سوره فاطر </w:t>
      </w:r>
      <w:r>
        <w:rPr>
          <w:rtl w:val="true"/>
        </w:rPr>
        <w:t>(</w:t>
      </w:r>
      <w:r>
        <w:rPr/>
        <w:t>35</w:t>
      </w:r>
      <w:r>
        <w:rPr>
          <w:rtl w:val="true"/>
        </w:rPr>
        <w:t xml:space="preserve">): </w:t>
      </w:r>
      <w:r>
        <w:rPr>
          <w:rtl w:val="true"/>
        </w:rPr>
        <w:t xml:space="preserve">آیات </w:t>
      </w:r>
      <w:r>
        <w:rPr/>
        <w:t>42</w:t>
      </w:r>
      <w:r>
        <w:rPr>
          <w:rtl w:val="true"/>
        </w:rPr>
        <w:t xml:space="preserve"> </w:t>
      </w:r>
      <w:r>
        <w:rPr>
          <w:rtl w:val="true"/>
        </w:rPr>
        <w:t xml:space="preserve">تا </w:t>
      </w:r>
      <w:r>
        <w:rPr/>
        <w:t>45</w:t>
      </w:r>
      <w:r>
        <w:rPr>
          <w:rtl w:val="true"/>
        </w:rPr>
        <w:t>]</w:t>
      </w:r>
      <w:bookmarkEnd w:id="109"/>
    </w:p>
    <w:p>
      <w:pPr>
        <w:pStyle w:val="Heading4"/>
        <w:numPr>
          <w:ilvl w:val="3"/>
          <w:numId w:val="1"/>
        </w:numPr>
        <w:rPr/>
      </w:pPr>
      <w:bookmarkStart w:id="110" w:name="__RefHeading___Toc7936860_417432637"/>
      <w:bookmarkStart w:id="111" w:name="_Toc45"/>
      <w:bookmarkEnd w:id="110"/>
      <w:r>
        <w:rPr>
          <w:rtl w:val="true"/>
        </w:rPr>
        <w:t>اشاره</w:t>
      </w:r>
      <w:bookmarkEnd w:id="111"/>
    </w:p>
    <w:p>
      <w:pPr>
        <w:pStyle w:val="BookText"/>
        <w:rPr/>
      </w:pPr>
      <w:r>
        <w:rPr>
          <w:rFonts w:ascii="Amiri" w:hAnsi="Amiri" w:eastAsia="Amiri" w:cs="Amiri"/>
          <w:color w:val="111111"/>
          <w:sz w:val="28"/>
          <w:sz w:val="28"/>
          <w:szCs w:val="28"/>
          <w:rtl w:val="true"/>
          <w:lang w:bidi="ar-SA"/>
        </w:rPr>
        <w:t xml:space="preserve">وَ أَقْسَمُوا بِاللّٰهِ جَهْدَ أَیْمٰانِهِمْ لَئِنْ جٰاءَهُمْ نَذِیرٌ لَیَکُونُنَّ أَهْدیٰ مِنْ إِحْدَی اَلْأُمَمِ فَلَمّٰا جٰاءَهُمْ نَذِیرٌ مٰا زٰادَهُمْ إِلاّٰ نُفُوراً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اِسْتِکْبٰاراً فِی اَلْأَرْضِ وَ مَکْرَ اَلسَّیِّئِ وَ لاٰ یَحِیقُ اَلْمَکْرُ اَلسَّیِّئُ إِلاّٰ بِأَهْلِهِ فَهَلْ یَنْظُرُونَ إِلاّٰ سُنَّتَ اَلْأَوَّلِینَ فَلَنْ تَجِدَ لِسُنَّتِ اَللّٰهِ تَبْدِیلاً وَ لَنْ تَجِدَ لِسُنَّتِ اَللّٰهِ تَحْوِیلاً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یَسِیرُوا فِی اَلْأَرْضِ فَیَنْظُرُوا کَیْفَ کٰانَ عٰاقِبَةُ اَلَّذِینَ مِنْ قَبْلِهِمْ وَ کٰانُوا أَشَدَّ مِنْهُمْ قُوَّةً وَ مٰا کٰانَ اَللّٰهُ لِیُعْجِزَهُ مِنْ شَیْءٍ فِی اَلسَّمٰاوٰاتِ وَ لاٰ فِی اَلْأَرْضِ إِنَّهُ کٰانَ عَلِیماً 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یُؤٰاخِذُ اَللّٰهُ اَلنّٰاسَ بِمٰا کَسَبُوا مٰا تَرَکَ عَلیٰ ظَهْرِهٰا مِنْ دَابَّةٍ وَ لٰکِنْ یُؤَخِّرُهُمْ إِلیٰ أَجَلٍ مُسَمًّی فَإِذٰا جٰاءَ أَجَلُهُمْ فَإِنَّ اَللّٰهَ کٰانَ بِعِبٰادِهِ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7936862_417432637"/>
      <w:bookmarkStart w:id="113" w:name="_Toc46"/>
      <w:bookmarkEnd w:id="112"/>
      <w:r>
        <w:rPr>
          <w:rtl w:val="true"/>
        </w:rPr>
        <w:t>این نیرنگهای بد جز نیرنگبازان را در برنگیرد</w:t>
      </w:r>
      <w:bookmarkEnd w:id="113"/>
    </w:p>
    <w:p>
      <w:pPr>
        <w:pStyle w:val="Heading5"/>
        <w:numPr>
          <w:ilvl w:val="4"/>
          <w:numId w:val="1"/>
        </w:numPr>
        <w:rPr/>
      </w:pPr>
      <w:bookmarkStart w:id="114" w:name="__RefHeading___Toc7936864_417432637"/>
      <w:bookmarkStart w:id="115" w:name="_Toc47"/>
      <w:bookmarkEnd w:id="114"/>
      <w:r>
        <w:rPr>
          <w:rtl w:val="true"/>
        </w:rPr>
        <w:t>اشاره</w:t>
      </w:r>
      <w:bookmarkEnd w:id="115"/>
    </w:p>
    <w:p>
      <w:pPr>
        <w:pStyle w:val="Heading5"/>
        <w:numPr>
          <w:ilvl w:val="4"/>
          <w:numId w:val="1"/>
        </w:numPr>
        <w:rPr/>
      </w:pPr>
      <w:bookmarkStart w:id="116" w:name="__RefHeading___Toc7936866_417432637"/>
      <w:bookmarkStart w:id="117" w:name="_Toc48"/>
      <w:bookmarkEnd w:id="116"/>
      <w:r>
        <w:rPr>
          <w:rtl w:val="true"/>
        </w:rPr>
        <w:t>رهنمودهایی از آیات</w:t>
      </w:r>
      <w:r>
        <w:rPr>
          <w:rtl w:val="true"/>
        </w:rPr>
        <w:t>:</w:t>
      </w:r>
      <w:bookmarkEnd w:id="11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که کافران قریش و دیگر کافران نظیر آنها به فطرت خود،میزان</w:t>
      </w:r>
      <w:bookmarkStart w:id="118" w:name="pg12314_117761"/>
    </w:p>
    <w:p>
      <w:pPr>
        <w:pStyle w:val="BookText"/>
        <w:rPr/>
      </w:pPr>
      <w:bookmarkEnd w:id="118"/>
      <w:r>
        <w:rPr>
          <w:rFonts w:ascii="IRNazanin" w:hAnsi="IRNazanin" w:eastAsia="IRNazanin"/>
          <w:color w:val="111111"/>
          <w:sz w:val="28"/>
          <w:sz w:val="28"/>
          <w:szCs w:val="28"/>
          <w:rtl w:val="true"/>
          <w:lang w:bidi="fa-IR"/>
        </w:rPr>
        <w:t>نیازشان را به وحی می‌دانستند،و خود آرزو می‌کردند که اگر پیامبر مرسلی در میان آنها مبعوث شود از هر امّت دیگر بهتر هدایت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هنگامی که خدا با نعمت فرستادن پیامبر بر آنها منّت نهاد نافرمانی کردند و کفرشان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زیرا آنها در زمین به استکبار و سرکشی پرداختند و نیرنگ بد به کار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پروردگار آنها را بیم می‌دهد که نیرنگ بد جز صاحب نیرنگباز خود را در برنمی‌گیرد،سرنوشت پیشینیان را به آنها یادآور می‌شود که سنّت خدا دربارۀ آنها به نابودی روان شده،و در سنّتهای خدا هیچ تبدیل و تغییری راه ندارد،و آنها را فرا می‌خواند که به سیر و گردش در زمین پردازند تا بنگرند خداوند با ستمکاران چه کرده و بزرگ خویشتنی و سرکشی و نیرنگ بد آنها به کجا کشیده است در حالی که نیرویشان از نیروی اینان افزونتر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به آنها بیان می‌کند که نمی‌توانند از فرمانروایی خدا بیرون روند،و به راستی که هیچ چیزی خدا را ناتوان نمی‌سازد بلکه او دانا و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فاطر چنین پایان می‌یابد که خدا به ستمکاران تا زمانی معیّن مهلت می‌دهد و سپس آنها را بازخواست می‌کند و می‌برد،و اگر چنین نبود،به سبب کردار ستمکاران هیچ جنبنده‌ای را بر روی زمین باقی نمی‌گذاشت</w:t>
      </w:r>
      <w:r>
        <w:rPr>
          <w:rFonts w:eastAsia="IRNazanin" w:cs="IRNazanin"/>
          <w:color w:val="111111"/>
          <w:sz w:val="28"/>
          <w:szCs w:val="28"/>
          <w:rtl w:val="true"/>
          <w:lang w:bidi="fa-IR"/>
        </w:rPr>
        <w:t>.</w:t>
      </w:r>
    </w:p>
    <w:p>
      <w:pPr>
        <w:pStyle w:val="Heading5"/>
        <w:numPr>
          <w:ilvl w:val="4"/>
          <w:numId w:val="1"/>
        </w:numPr>
        <w:rPr/>
      </w:pPr>
      <w:bookmarkStart w:id="119" w:name="__RefHeading___Toc7936868_417432637"/>
      <w:bookmarkStart w:id="120" w:name="_Toc49"/>
      <w:bookmarkEnd w:id="119"/>
      <w:r>
        <w:rPr>
          <w:rtl w:val="true"/>
        </w:rPr>
        <w:t>شرح آیات</w:t>
      </w:r>
      <w:r>
        <w:rPr>
          <w:rtl w:val="true"/>
        </w:rPr>
        <w:t>:</w:t>
      </w:r>
      <w:bookmarkEnd w:id="1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ضمیر و و جدان بشر بزرگترین گواه حق و راستی رسالتهای الهی است که به حق نازل شده است،و هر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انگیزه‌های فساد او را تباه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فطرتا آرزو دارد که نیکوکار و صالح باشد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أَقْسَمُوا بِاللّٰهِ جَهْدَ أَیْمٰانِهِمْ لَئِنْ جٰاءَهُمْ نَذِیرٌ لَیَکُونُنَّ أَهْدیٰ مِنْ إِحْدَی الْأُمَمِ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سوگندهای سخت خوردند که اگر بیم دهنده‌ای بیاید بهتر از هر امّت دیگر هدایت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تأکید قسم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 أیمانهم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سوگندهای سختشان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تعبیری از دامنۀ رسوخ فطرت ایمان در نفوس،یا تعبیر از میزان نفاقی باشد که در آن به سر</w:t>
      </w:r>
    </w:p>
    <w:p>
      <w:pPr>
        <w:pStyle w:val="BookText"/>
        <w:rPr/>
      </w:pPr>
      <w:r>
        <w:rPr>
          <w:rFonts w:ascii="IRNazanin" w:hAnsi="IRNazanin" w:eastAsia="IRNazanin"/>
          <w:color w:val="111111"/>
          <w:sz w:val="28"/>
          <w:sz w:val="28"/>
          <w:szCs w:val="28"/>
          <w:rtl w:val="true"/>
          <w:lang w:bidi="fa-IR"/>
        </w:rPr>
        <w:t>می‌برند،و از این رو سوگند خورده‌اند که نیرنگ و استکباری را که در درون ضمیر خود دارند بدان بپوشانند،چنان که پروردگار سبحان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أَقْسَمُوا بِاللّٰهِ جَهْدَ أَیْمٰانِهِمْ لَئِنْ أَمَرْتَهُمْ لَیَخْرُجُنَّ قُلْ لاٰ تُقْسِمُوا طٰاعَةٌ مَعْرُوفَةٌ إِنَّ اللّٰهَ خَبِیرٌ بِمٰا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خوردند،قسمهای سخت،که اگر به آنها فرمان دهی از دیار خود بیرون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مخورید،طاعتی در خور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کارهایی که می‌کنید آگاه است</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سنّت امروز هم در میان مردم جاری است،و از این رو ایشان را می‌بینی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رهبری و امامی به حق نداریم که از او پیروی کنیم،و هنگامی که خدا امام بر حق نزد آنها می‌فرستد از مسئولیّت شانه خالی می‌کنند و به دنبال او نمی‌روند،همچون گروه بنی اسراییل بعد از موسی که به نبیّ خود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شهریاری برای ما بفرست تا ما در راه خدا پیکار کنیم و چون خدا طالوت را به شهریاری نزد آنها فرستاد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کشورداری از آن او باشد در حالی که ما به کشورداری شایسته‌تریم و به علاوه او را وسعتی در مال نداده‌اند و تهیدست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أَهْدیٰ مِنْ إِحْدَی الْأُمَمِ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یافته‌تر از هر امّت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بدین معنی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 امتی که هدایت یافته‌ترین امّت شناخته می‌شود بیشتر و بهتر هدایت خواهیم یافت،و به مبالغه در تزکیۀ خود نگفتند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دیگر امتها هدایت یافته‌تر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این گفتۀ آنها ردّی بر یهودیانی باشد که به مشرکان عیب می‌گرفتند و آنها را تهدید به آمدن پیامبری می‌کردند که بتهاشان را بشکند،و اینان در پاسخ به 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پیامبری نزد ما بیاید ما از شما هدایت یافته‌تر خواهیم 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جٰاءَهُمْ نَذِیرٌ مٰا زٰادَهُمْ إِلاّٰ نُفُوراً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چون بیم دهنده‌ای آمد،جز نفرتشان نیفزود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از پیش رمیده بودند و سپس نفرت بر نفرت افزودند و رمیده‌تر</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چه؟زیرا انسان پیش از آن که حجّت بر او درآید عذر و بهانه‌ای برای کفر خود دارد،چه خداوند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کُنّٰا مُعَذِّبِینَ حَتّٰی نَبْعَثَ رَسُولاً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تا فرستاده‌ای نفرستیم هرگز کسی را عذاب نخواهیم کرد</w:t>
      </w:r>
      <w:r>
        <w:rPr>
          <w:rFonts w:eastAsia="IRNazanin" w:cs="IRNazanin"/>
          <w:color w:val="111111"/>
          <w:sz w:val="28"/>
          <w:szCs w:val="28"/>
          <w:rtl w:val="true"/>
          <w:lang w:bidi="fa-IR"/>
        </w:rPr>
        <w:t xml:space="preserve">»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حجّت بر او درآید می‌بینی که نسبت بدان حجّت کفر می‌ورزد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این افراد آن است که برای حفظ خودپرستی خویش استکبار و سرکشی می‌کنند،و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بشری را به عنوان رسول و پیامبر فرستاده؟ چرا او غذا می‌خورد،و در بازارها،همچون دیگران راه می‌رود؟وی مردی از اهالی دو شهر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که مال و ثروتی بسیار داشته باشد،و اگر ما بدو ایمان آوریم از سرزمین خود ربوده خواهیم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در زمین بزرگ خویشتنی می‌کنند و در جستجوی سلطه‌ای گردنکش و ثروتی انبوه و شهرتی گسترده دامن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بارها گفته‌ایم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تکبّر و مظهر آن استکبار و بزرگی طلبی خطرناکترین حاجب و مانع میان بشر و ایمان آوردن او به حقایق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اِسْتِکْبٰاراً فِی الْأَرْضِ وَ مَکْرَ السَّیِّئِ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سرکشی در زمین و نیرنگهای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نیرنگ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ترکیب اضافۀ جنس به نوع خود است،چنان که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فقه و پیشۀ آهنگری،و تحقیق این معنی آن است که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مکروا مکرا سیئا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نیرنگ بافتند نیرنگی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سبب ظهور مکر و نیرنگشان این کلمه معرفه شده و تعریف به الف و لام وانهاده شده و به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گشته است،زیرا بدی در مکر آشکارترین امور است</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یَحِیقُ الْمَکْرُ السَّیِّئُ إِلاّٰ بِأَهْلِهِ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نیرنگهای بد جز نیرنگبازان</w:t>
      </w:r>
    </w:p>
    <w:p>
      <w:pPr>
        <w:pStyle w:val="BookText"/>
        <w:rPr/>
      </w:pPr>
      <w:r>
        <w:rPr>
          <w:rFonts w:ascii="IRNazanin" w:hAnsi="IRNazanin" w:eastAsia="IRNazanin"/>
          <w:color w:val="111111"/>
          <w:sz w:val="28"/>
          <w:sz w:val="28"/>
          <w:szCs w:val="28"/>
          <w:rtl w:val="true"/>
          <w:lang w:bidi="fa-IR"/>
        </w:rPr>
        <w:t>را در برنگیرد،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نقشه‌های فاسد بازتابهایی بر واقعیّت اجتماع بر جای می‌گذارد ولی بیشترین تأثیر آنها بر خود طرّاح و سازندۀ آنها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 این کلمه اوج بلاغتی است که ما آن را در می‌یابیم،چه پروردگار ما یادآور شده است که نیرنگ بد از هر سوی صاحب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یحیق یحیط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کلمۀ دیگری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یلحق به او را در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یصیبه بدو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بلیغتر است،زیرا نیرنگباز و صاحب می‌پندارد که می‌تواند از سرانجام کردار خود بگریزد ولی آن سرانجام او را از هر سو احاطه می‌کند و راه گریز را بر او می‌بندد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قرآن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باهله به صاحب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کار برده و شاید سبب این استعمال آن است که تمام عمل کنندگان به مکر و نیرنگبازان لزوما اهل مکر نیستند بلکه به عمد و به عنوان راه و وسیله‌ای آن را اتّخاذ کرده‌اند،به علاوه از این حصر معنی برمی‌آید که کسانی که مورد مکر و نیرنگ واقع می‌شوند عادتا از آن نجات می‌یابند و نیرنگباز خود گرفتار می‌شود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برای برادرش چاهی بکند خود در آن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 این حقیقت را کشف کرد؟ پروردگار ما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تاریخ بنگرید،چه تاریخ از سنّتهای غیر قابل تبدیل و تغییر ناپذیر خدا حکایت می‌کند،و پروردگار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اینان نیز منتظر سرانجامی چون عاقبت آنانند؟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یَنْظُرُونَ إِلاّٰ سُنَّتَ الْأَوَّلِینَ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سنتی که بر گذشتگان رفته است منتظر چیزی 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آنان به سبب دستاورد خود هلاک شدند و همان سان که نیرنگشان آنها را در برگرفت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 تَجِدَ لِسُنَّتِ اللّٰهِ تَبْدِیلاً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سنّت خدا هیچ تبدیلی نمی‌یابی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قرنها و عصرها،در گذشته و حال،این سنّت همان سنّت است که بود و هرگز تبدیل و تغییر نمی‌یابد که کسی بتواند آن را از خود دور راند و متوجّه</w:t>
      </w:r>
    </w:p>
    <w:p>
      <w:pPr>
        <w:pStyle w:val="BookText"/>
        <w:rPr/>
      </w:pPr>
      <w:r>
        <w:rPr>
          <w:rFonts w:ascii="IRNazanin" w:hAnsi="IRNazanin" w:eastAsia="IRNazanin"/>
          <w:color w:val="111111"/>
          <w:sz w:val="28"/>
          <w:sz w:val="28"/>
          <w:szCs w:val="28"/>
          <w:rtl w:val="true"/>
          <w:lang w:bidi="fa-IR"/>
        </w:rPr>
        <w:t>دیگری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 تَجِدَ لِسُنَّتِ اللّٰهِ تَحْوِیلاً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در سنّت خدا تغییری نمی‌یابی</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تبدیل نشدن و تغییر نیافتن سنّت خدا تجربه‌های تاریخ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یَسِیرُوا فِی الْأَرْضِ فَیَنْظُرُوا کَیْفَ کٰانَ عٰاقِبَةُ الَّذِینَ مِنْ قَبْلِهِمْ وَ کٰانُوا أَشَدَّ مِنْهُمْ 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زمین نمی‌گردند تا ببینند عاقبت مردمی که پیش از آنها بوده‌اند و نیرویی بیشتر داشته‌اند به کجا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قوم عاد که خدا دربارۀ آنها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مَکَّنّٰاهُمْ فِیمٰا إِنْ مَکَّنّٰاکُمْ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چنان مکانتی داده بودیم که به شما نداده‌ایم</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اللّٰهُ لِیُعْجِزَهُ مِنْ شَیْءٍ فِی السَّمٰاوٰاتِ وَ لاٰ فِی الْأَرْضِ إِنَّهُ کٰانَ عَلِیماً قَدِیراً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در آسمانها و زمین نیست که خدا را ناتوان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دانا و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قدرت مطلق او را محدود نمی‌سازد،به راستی او از هر کس که نافرمانی کند آگاه است،و می‌تواند او را همچون توانمندی مسلّط فرو گیرد و گرفتار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خدا اهل زمین را که شب و روز نافرمانی می‌کنند به انواع عذاب دچار نمی‌سازد و مؤاخذه نمی‌کند؟ 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خدا بخشایندۀ آمرزنده است،و بسیاری از گناهان را می‌بخشاید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بردبار است به آنان فرصتی از پس فرصتی می‌دهد تا مهلتشان سپری شود و آن گاه آنها را به سبب ستمگریشان فرو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یُؤٰاخِذُ اللّٰهُ النّٰاسَ بِمٰا کَسَبُوا مٰا تَرَکَ عَلیٰ ظَهْرِهٰا مِنْ دَابَّةٍ وَ لٰکِنْ یُؤَخِّرُهُمْ إِلیٰ أَجَلٍ مُسَمًّی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 بخواهد مردم را به سبب کارهایی که کرده‌اند بازخواست کند،بر روی زمین هیچ جنبنده‌ای باقی نگذارد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آنها را تا زمانی معیّن مهلت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انتقامگیری خود را تا مهلتی معیّن و نوشته شده به تأخیر می‌افکند که یک ساعت از آن پس و پیش نمی‌افتند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جٰاءَ أَجَلُهُمْ فَإِنَّ اللّٰهَ کٰانَ بِعِبٰادِهِ بَصِیراً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مدتشان سرآمد، به اعمال بندگان خویش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 به پاداشی که مناسب با آنهاست،که چگونه و چه اندازه و چه وقت باشد</w:t>
      </w:r>
      <w:r>
        <w:rPr>
          <w:rFonts w:eastAsia="IRNazanin" w:cs="IRNazanin"/>
          <w:color w:val="111111"/>
          <w:sz w:val="28"/>
          <w:szCs w:val="28"/>
          <w:rtl w:val="true"/>
          <w:lang w:bidi="fa-IR"/>
        </w:rPr>
        <w:t>.</w:t>
      </w:r>
      <w:bookmarkStart w:id="121" w:name="pg12314_117767"/>
    </w:p>
    <w:p>
      <w:pPr>
        <w:pStyle w:val="Heading2"/>
        <w:numPr>
          <w:ilvl w:val="1"/>
          <w:numId w:val="1"/>
        </w:numPr>
        <w:rPr/>
      </w:pPr>
      <w:bookmarkStart w:id="122" w:name="__RefHeading___Toc7936870_417432637"/>
      <w:bookmarkStart w:id="123" w:name="_Toc50"/>
      <w:bookmarkEnd w:id="121"/>
      <w:bookmarkEnd w:id="122"/>
      <w:r>
        <w:rPr>
          <w:rtl w:val="true"/>
        </w:rPr>
        <w:t>سورۀ یس</w:t>
      </w:r>
      <w:bookmarkEnd w:id="12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4" w:name="__RefHeading___Toc7936872_417432637"/>
      <w:bookmarkStart w:id="125" w:name="_Toc51"/>
      <w:bookmarkEnd w:id="124"/>
      <w:r>
        <w:rPr>
          <w:rtl w:val="true"/>
        </w:rPr>
        <w:t>اشاره</w:t>
      </w:r>
      <w:bookmarkStart w:id="126" w:name="pg12314_117769"/>
      <w:bookmarkEnd w:id="125"/>
    </w:p>
    <w:p>
      <w:pPr>
        <w:pStyle w:val="BookText"/>
        <w:rPr/>
      </w:pPr>
      <w:bookmarkEnd w:id="126"/>
      <w:r>
        <w:rPr>
          <w:rFonts w:ascii="IRNazanin" w:hAnsi="IRNazanin" w:eastAsia="IRNazanin"/>
          <w:color w:val="111111"/>
          <w:sz w:val="28"/>
          <w:sz w:val="28"/>
          <w:szCs w:val="28"/>
          <w:rtl w:val="true"/>
          <w:lang w:bidi="fa-IR"/>
        </w:rPr>
        <w:t>سورۀ یس</w:t>
      </w:r>
    </w:p>
    <w:p>
      <w:pPr>
        <w:pStyle w:val="Heading3"/>
        <w:numPr>
          <w:ilvl w:val="2"/>
          <w:numId w:val="1"/>
        </w:numPr>
        <w:rPr/>
      </w:pPr>
      <w:bookmarkStart w:id="127" w:name="__RefHeading___Toc7936874_417432637"/>
      <w:bookmarkStart w:id="128" w:name="_Toc52"/>
      <w:bookmarkEnd w:id="127"/>
      <w:r>
        <w:rPr>
          <w:rtl w:val="true"/>
        </w:rPr>
        <w:t>فضیلت سوره</w:t>
      </w:r>
      <w:r>
        <w:rPr>
          <w:rtl w:val="true"/>
        </w:rPr>
        <w:t>:</w:t>
      </w:r>
      <w:bookmarkEnd w:id="1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ثواب الاعمال با اسنادش از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هر چیزی قلبی دارد،و به راستی قلب قرآن سورۀ یس است، هر کس آن را پیش از خفتن یا به هنگام روز پیش از برخاستن بخواند سراسر روز از محفوظان و روزی یافتگان باشد تا شب شود و هر کس در شب پیش از خفتن بخواند خدا هزار فرشته را بر او بگمارد که از گزند هر شیطان رجیم و هر آفتی نگاهدارندش،و اگر در آن روز بمیرد،خدا او را به بهشت درآورد و به هنگام غسلش سی هزار فرشته برای او آمرزش طلبند و با آمرزش طلبی او را تا گور تشییع کنند،و چون در لحدش نهند هم چنان در درون گور او بمانند و به عبادت خدا پردازند و پاداش آن عبادت از آن او باشد،و قبرش تا آن جا که چشمش کار کند گشاده و فراخ گردد و از فشار قبر در امان باشد،و هم چنان از گورش نور به آسمان برآید تا هنگامی که خدا او را از قبر برآرد،و چون بیرونش آرد فرشتگان هم چنان او را همراهی کنند و با او سخن گویند و بر رویش خنده زنند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هر چیزی مژده دهند تا از صراط و میزان بگذرانند و در درگاه به جایی بایستانندش که کسی جز فرشتگان مقرّب و پیامبران مرسل بدان نزدیکی به خدا نایستد،و او با پیامبران در</w:t>
      </w:r>
      <w:bookmarkStart w:id="129" w:name="pg12314_117770"/>
    </w:p>
    <w:p>
      <w:pPr>
        <w:pStyle w:val="BookText"/>
        <w:rPr/>
      </w:pPr>
      <w:bookmarkEnd w:id="129"/>
      <w:r>
        <w:rPr>
          <w:rFonts w:ascii="IRNazanin" w:hAnsi="IRNazanin" w:eastAsia="IRNazanin"/>
          <w:color w:val="111111"/>
          <w:sz w:val="28"/>
          <w:sz w:val="28"/>
          <w:szCs w:val="28"/>
          <w:rtl w:val="true"/>
          <w:lang w:bidi="fa-IR"/>
        </w:rPr>
        <w:t>برابر خدا بایستد،با کسانی که اندوهگین شوند اندوهگین نشود و با آنها که نگران باشند نگران نشود و با آنها که زاری کنند زاری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پروردگار تبارک و تعالی به او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بندۀ من شفاعت کن که تو را در هر چه شفاعت کنی شفیع ساختم،و از من بخواه که هر چه خواهی به تو دهم،پس از خدا درخواست می‌کند و خدا به او می‌بخشد،و شفاعت می‌کند و شفاعتش پذیرفته می‌شود،و او را به حساب نمی‌کشند و با آنان که درنگ می‌کنند نمی‌ایستانند و با آنها که می‌لغزند نمی‌لغزد و هیچ خطا و کردار بدی که کرده است بر او نمی‌نویسند،و نامۀ اعمالش را بدو می‌دهند تا از درگاه خدا فرود آید،آن گاه همگان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که این بنده را حتّی یک خطا هم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از یاران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 بن مالک 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گورستانها رود و سورۀ یس را بخواند خدا آن روز بر آن خفتگان در گور تخفیف دهد و به تعداد آنان خواننده را حسنات باشد</w:t>
      </w:r>
      <w:r>
        <w:rPr>
          <w:rFonts w:eastAsia="IRNazanin" w:cs="IRNazanin"/>
          <w:color w:val="111111"/>
          <w:sz w:val="28"/>
          <w:szCs w:val="28"/>
          <w:rtl w:val="true"/>
          <w:lang w:bidi="fa-IR"/>
        </w:rPr>
        <w:t xml:space="preserve">». </w:t>
      </w:r>
      <w:r>
        <w:rPr>
          <w:rStyle w:val="FootnoteAnchor"/>
          <w:rtl w:val="true"/>
        </w:rPr>
        <w:footnoteReference w:id="46"/>
      </w:r>
    </w:p>
    <w:p>
      <w:pPr>
        <w:pStyle w:val="Heading3"/>
        <w:numPr>
          <w:ilvl w:val="2"/>
          <w:numId w:val="1"/>
        </w:numPr>
        <w:rPr/>
      </w:pPr>
      <w:bookmarkStart w:id="130" w:name="__RefHeading___Toc7936876_417432637"/>
      <w:bookmarkStart w:id="131" w:name="_Toc53"/>
      <w:bookmarkEnd w:id="130"/>
      <w:r>
        <w:rPr>
          <w:rtl w:val="true"/>
        </w:rPr>
        <w:t>زمینۀ کلّی سوره</w:t>
      </w:r>
      <w:bookmarkEnd w:id="131"/>
    </w:p>
    <w:p>
      <w:pPr>
        <w:pStyle w:val="Heading4"/>
        <w:numPr>
          <w:ilvl w:val="3"/>
          <w:numId w:val="1"/>
        </w:numPr>
        <w:rPr/>
      </w:pPr>
      <w:bookmarkStart w:id="132" w:name="__RefHeading___Toc7936878_417432637"/>
      <w:bookmarkStart w:id="133" w:name="_Toc54"/>
      <w:bookmarkEnd w:id="132"/>
      <w:r>
        <w:rPr>
          <w:rtl w:val="true"/>
        </w:rPr>
        <w:t>اشاره</w:t>
      </w:r>
      <w:bookmarkEnd w:id="133"/>
    </w:p>
    <w:p>
      <w:pPr>
        <w:pStyle w:val="Heading4"/>
        <w:numPr>
          <w:ilvl w:val="3"/>
          <w:numId w:val="1"/>
        </w:numPr>
        <w:rPr/>
      </w:pPr>
      <w:bookmarkStart w:id="134" w:name="__RefHeading___Toc7936880_417432637"/>
      <w:bookmarkStart w:id="135" w:name="_Toc55"/>
      <w:bookmarkEnd w:id="134"/>
      <w:r>
        <w:rPr>
          <w:rtl w:val="true"/>
        </w:rPr>
        <w:t>نام</w:t>
      </w:r>
      <w:r>
        <w:rPr>
          <w:rtl w:val="true"/>
        </w:rPr>
        <w:t>:</w:t>
      </w:r>
      <w:bookmarkEnd w:id="13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این سوره را از نخستین کلمۀ آن گرفته‌اند که دربارۀ آن گویند نام پیامبر اکرم 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شاید اشاره‌ای رمزی بدو باشد چنان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اشارۀ رمزی به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داناست</w:t>
      </w:r>
      <w:r>
        <w:rPr>
          <w:rFonts w:eastAsia="IRNazanin" w:cs="IRNazanin"/>
          <w:color w:val="111111"/>
          <w:sz w:val="28"/>
          <w:szCs w:val="28"/>
          <w:rtl w:val="true"/>
          <w:lang w:bidi="fa-IR"/>
        </w:rPr>
        <w:t>.</w:t>
      </w:r>
      <w:bookmarkStart w:id="136" w:name="pg12314_117771"/>
    </w:p>
    <w:p>
      <w:pPr>
        <w:pStyle w:val="Heading3"/>
        <w:numPr>
          <w:ilvl w:val="2"/>
          <w:numId w:val="1"/>
        </w:numPr>
        <w:rPr/>
      </w:pPr>
      <w:bookmarkStart w:id="137" w:name="__RefHeading___Toc7936882_417432637"/>
      <w:bookmarkStart w:id="138" w:name="_Toc56"/>
      <w:bookmarkEnd w:id="136"/>
      <w:bookmarkEnd w:id="137"/>
      <w:r>
        <w:rPr>
          <w:rtl w:val="true"/>
        </w:rPr>
        <w:t>چارچوب کلّی</w:t>
      </w:r>
      <w:r>
        <w:rPr>
          <w:rtl w:val="true"/>
        </w:rPr>
        <w:t>:</w:t>
      </w:r>
      <w:bookmarkEnd w:id="138"/>
    </w:p>
    <w:p>
      <w:pPr>
        <w:pStyle w:val="BookText"/>
        <w:rPr/>
      </w:pPr>
      <w:r>
        <w:rPr>
          <w:rFonts w:ascii="IRNazanin" w:hAnsi="IRNazanin" w:eastAsia="IRNazanin"/>
          <w:color w:val="111111"/>
          <w:sz w:val="28"/>
          <w:sz w:val="28"/>
          <w:szCs w:val="28"/>
          <w:rtl w:val="true"/>
          <w:lang w:bidi="fa-IR"/>
        </w:rPr>
        <w:t>پس از قسم خوردن به شأنی با عظمت که از آن قرآن حکمت آموز است، پروردگار ما سرور آفریدگان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مخاطب قرار می‌دهد و گوید که او از پیامبران مرسل است و بر راه راست می‌رود،و این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فروفرستاده از جانب پروردگار آمرزندۀ مهربان است و هدف آن هشدار دادن به گروه جاهلان است هم چنان که به پدرانشان پیشتر هشدار داده شده بود ولی دلهای آنان چون سنگی سخت شده است و ایمان نمی‌پذیرند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را که غل بر گردنش نهاده‌اند و سرش به گونه‌ای رو به بالا قرار گرفته که چیزی را در برابر و پیش پای خود نمی‌بیند،دیده‌ای؟آیا چنین کسی می‌تواند پیرامون خود را بنگرد؟آیا کسی که در برابر و پشت سرش سدّی بلند قرار داده‌اند و دیدۀ او را پرده‌ای ستبر فراگرفته می‌تواند ببیند؟هرگز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هشدار و بیم دادن برای اینان سودی ندارد،خواه به آنها هشدار دهی یا هشدار ندهی،در هر حال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صورت قرآن برای کیست؟ در واقع قرآن به کسی هشدار می‌دهد که از آن پیروی می‌کند و هدایت می‌جوید و از آیات آن اطاعت می‌کند و در دل از پروردگار رحمان می‌ترسد و پروا دارد،و این امر مهلکه‌هایی را که بدو هشدار داده شده از وی دور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بشارت می‌دهد که گناهان و لغزشهای پیشین او را می‌آمرزد و پاداشی بدو می‌دهد که در آن روزی و بزرگواری باشد،و کمال این پاداش در آخرت است،آن جا که مردگان زنده می‌شوند،و آنچه پیشاپیش برای زندگی خود در آن جا فرستاده‌اند و آثاری که پشت سر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جای نهاده‌اند همه نوشته و ثبت شده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و به دنبال رسالتهای الهی پیش از خود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اهل قریه‌ای را مثال می‌زند که فرستادگان و رسولان بدان درآمدند،آن گاه به بیان شبهه‌های خیالی آن مردم می‌پردازد و آنها را در مرحلۀ</w:t>
      </w:r>
    </w:p>
    <w:p>
      <w:pPr>
        <w:pStyle w:val="BookText"/>
        <w:rPr/>
      </w:pPr>
      <w:r>
        <w:rPr>
          <w:rFonts w:ascii="IRNazanin" w:hAnsi="IRNazanin" w:eastAsia="IRNazanin"/>
          <w:color w:val="111111"/>
          <w:sz w:val="28"/>
          <w:sz w:val="28"/>
          <w:szCs w:val="28"/>
          <w:rtl w:val="true"/>
          <w:lang w:bidi="fa-IR"/>
        </w:rPr>
        <w:t>نخست از زبان پیامبران بیان می‌کند و در مرحلۀ دوم از زبان یکی از کسانی که خدا آنان را به ایمان هدایت نموده و به بهشت خود وارد کرده بیان می‌کند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قوم من می‌دانستند و آگاهی به هم می‌رساندند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خدا قوم وی را پس از نجات او،با بانگی نابود کرد،و بر بندگانی افسوس می‌خورد که خدا هر پیامبری برای آنها فرستاد مسخره‌اش کردند و از سرنوشت پیشینیانی که خدا آنها را همراه با آنان به محضر خود حاضر خواهد کرد عبرت نگرفتند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این آیات الهی به ما یادآوری می‌کند شاید به سوی او هدایت شویم و از پیامبرانش پیروی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 مرده‌ای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می‌کند و از آن دانه‌ای خوردنی بیرون می‌آورد تا باغهای با میوه‌های گوناگون،و تا شب و روز و خورشید که به سوی قرارگاهی که دارد حرکت می‌کند،و ماهی که در منازل خود سیر می‌کند تا دیگر بار همچون چوب خشک خوشۀ کهن 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 تدبیر گردش و توالی خورشید و ماه تا وسایل نقل از کشتیها و چارپایان صحرا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ما یادآور می‌شود که خدا مردم را با رحمت و مهربانی خود از خشم امواج نگاه می‌دارد تا مهلتهایشان سپری شود،و می‌بینی که پروردگار مهربان هنگامی که فرمان پرهیزگاری و تقوا به مردم می‌دهد خیرات را برای آنها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ایشان را از پیامدهای گناه حفظ کند،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با وجود پی در پی آمدن آیات و نشانه‌ها روی می‌گردانند،و آنان را می‌بینی که بخل خود را بدین سان توجیه و تعلیل می‌کنند که چرا ما به کسی انفاق کنیم که اگر خدا می‌خواست خود به آنها طعام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تعلیلی که به راستی فکر و ارزشهای مادّی صاحبانش را منعکس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مسخره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وعدۀ پاداش کی می‌رسد و اگر راست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تأخیر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آن وعده و آنچه انتظار می‌کشید و آمدنش را به شتاب می‌خواهید،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منتظر چیزی جز یک بانگ ناگهانی نیستند که آنان را در حالی که سرگرم جدلی سترون و بیهوده‌اند برباید،و در آن جا وقت و فرصتی برای وصیّت به آنها نمی‌دهند،و دیگر بار به نزد کسان خود بازشان نمی‌گردانند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روز رستاخیز در عالم برزخ باقی می‌مانند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چون در صور بدمند،آنها از گورها بیرون</w:t>
      </w:r>
    </w:p>
    <w:p>
      <w:pPr>
        <w:pStyle w:val="BookText"/>
        <w:rPr/>
      </w:pPr>
      <w:r>
        <w:rPr>
          <w:rFonts w:ascii="IRNazanin" w:hAnsi="IRNazanin" w:eastAsia="IRNazanin"/>
          <w:color w:val="111111"/>
          <w:sz w:val="28"/>
          <w:sz w:val="28"/>
          <w:szCs w:val="28"/>
          <w:rtl w:val="true"/>
          <w:lang w:bidi="fa-IR"/>
        </w:rPr>
        <w:t>می‌آیند و روانۀ درگاه پروردگار خود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 آن پرسشهای آمیخته به مسخرۀ ایشان را می‌بینی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ما،چه کسی ما را از آرامگاهمان برانگیخت؟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او همان خدای مقتدر است،پس در می‌یابند و اعتراف می‌کنند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آنچه خدای 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داده بود و پیامبران و فرستادگان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ما را از این روز هولناک بیم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جا حکمی است عادلانه که تمام حاضران را در برمی‌گیرد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سیاق آیات برخی از مناظر پاداش را تصویر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به شادمانی سرگرم باشند،در حالی که گناهکاران را به سوی دوزخ کشند،و پروردگار بندۀ خود را به محاکمه می‌گیرد 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آدمی زادگان آیا با شما پیمان ننهادیم که شیطان را نپرستید؟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دشمن شماست،و راه او از راه راست الهی جدا و منحرف است و او بسیاری از مردم را گمراه ساخته و به دوزخ وارد کرده است،آیا شما از سرنوشت آنها پند نگرفتید؟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به دوزخ روید که این است آنچه شما را بدان وعده داده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که گر چه از عذاب جهنّم را برای ما تصویر می‌کند،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می‌خواستیم می‌توانستیم در دنیا آنها را جزا دهیم،ولی چشمانشان را محو کردیم و آنها را مسخ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کاری است که خدا با بعضی می‌کند و نمی‌توانند مانع آن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عمر دراز یابد آفرینش دگرگون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نمی‌اندیشید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بیگمان او قادر است که اینان را نیز به همان وضع دچار سازد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رشتۀ سخن را به آخرت می‌کشاند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که نفوس پاک را با تصویر مناظری از آن به خشوع و سرسپردگی وا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را متوجّه ردّ شبهه‌های مردم دربارۀ پیامبر می‌سازد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بدو شعر نیاموختیم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گفتۀ او ابدا با شعر تناسب و پیوندی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بیانات او جز ذکر و یادآوری و قرآن روشنگر نیست،و هدفش هشدار دادن به کسانی است که دلی زنده دارند،امّا در مورد دیگر کسان جز این گروه،برای آن است که حجّت را بر آنها تمام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روند آیات ما را یادآور توحید می‌شود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پایۀ هر عقیدۀ درست و صالح است،پس کسی که به واقع به خدا ایمان آورده هرگز از شریکان موهوم و مجعول فرمان نمی‌برد،بلکه از</w:t>
      </w:r>
    </w:p>
    <w:p>
      <w:pPr>
        <w:pStyle w:val="BookText"/>
        <w:rPr/>
      </w:pPr>
      <w:r>
        <w:rPr>
          <w:rFonts w:ascii="IRNazanin" w:hAnsi="IRNazanin" w:eastAsia="IRNazanin"/>
          <w:color w:val="111111"/>
          <w:sz w:val="28"/>
          <w:sz w:val="28"/>
          <w:szCs w:val="28"/>
          <w:rtl w:val="true"/>
          <w:lang w:bidi="fa-IR"/>
        </w:rPr>
        <w:t>پیامبری فرمان می‌برد که خدا تنها فرمانبرداری از او را امر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نمی‌بینند که ما به دست قدرت خود چارپایان را برای آنان آفریدیم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مردم را به فکر بهره‌گیری از آنها افکندیم و آنها را برای ایشان رام کردیم که به کارشان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اکنون مالک آنهایند؟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یادآوری نعمتهای خدا مردم را متوجه سپاسگزاری و شکری می‌کند که از بارزترین معانی آن سپاسگزاری ایمان به خدا و فرمانبرداری از پیامبر اوست،امّا برخی شرک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 از خدا کسانی را به خدایگانی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می‌خواهند بدین وسیله نقص خود را جبران و ترمیم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آن خدایگانان ایشان را یاری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واقعیّت این است که عکس این مطلب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خدایگانان نمی‌توانند به آنها یاری دهند بلکه این مشرکان‌اند که سپاه آماده به خدمت آنها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سیاق آیات پیامبر را مخاطب قرار می‌دهد تا دلش را استوار سازد و کافران را بیم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آنها به تو می‌گویند تو را اندوهگین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خدا آشکار و نهان آنها را می‌داند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 مطلب دیگر بار به ایمان به آخرت باز می‌گردد،و این که چگونه این انسان که خدا نعمتهای خود را بر او بارانده است به آخرت کفر می‌ورزد و با تمام لاف و گزاف در مورد آن مخاصمه و مجادله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نمی‌بیند که خود از نطفه‌ای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 شده و اکنون کارش بدانجا کشیده که با خدا دشمنی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نعمتهای خدا غوطه می‌خورد و در آیات او مجادله و منازعه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چنین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مثالی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استخوانی پوسیده را برمی‌دارد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این استخوانهای پوسیده را زنده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نخستین بار آنها را به وجود آورده و خود به هر چیزی آگاه و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می‌داند که ذرّات جسم این یا آن شخص به کجا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 ذاتی است که از درخت سبز برای شما آتش پدید می‌آورد که شما بر آن آتش می‌افروزید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آتش بالقوّه در جوهر درخت نهفته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هموست که آسمانها و زمین را آفریده است،پس آیا عاجز است که دیگر بار بشر را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چیزی</w:t>
      </w:r>
    </w:p>
    <w:p>
      <w:pPr>
        <w:pStyle w:val="BookText"/>
        <w:rPr/>
      </w:pPr>
      <w:r>
        <w:rPr>
          <w:rFonts w:ascii="IRNazanin" w:hAnsi="IRNazanin" w:eastAsia="IRNazanin"/>
          <w:color w:val="111111"/>
          <w:sz w:val="28"/>
          <w:sz w:val="28"/>
          <w:szCs w:val="28"/>
          <w:rtl w:val="true"/>
          <w:lang w:bidi="fa-IR"/>
        </w:rPr>
        <w:t>را اراده کند کافی است به آن بگوید موجود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موجود می‌شود،منزه است ذاتی که ملکوت و هستی هر چیزی به 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 فراتر است از آن که نادانان او را به نقص و ناتوانی توصیف کنند،هرگز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توانمند زبردستی است که قادر به برانگیختن و رستاخیز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به سوی او باز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سخنی پایانی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نصوص یاد کرده‌اند که همانا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قلب قرآن است و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گوهر یکتای سوره‌های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است که حقایق رسالت به نحوی خلاصه و موجز در آن آمده که دستمایۀ زندگی انسان مسلمان باشد،زیرا خلاصۀ درسهای زندگی و حکمت رسولان و مطالب مورد نیاز و خواستهای تمدّن را در بردارد</w:t>
      </w:r>
      <w:r>
        <w:rPr>
          <w:rFonts w:eastAsia="IRNazanin" w:cs="IRNazanin"/>
          <w:color w:val="111111"/>
          <w:sz w:val="28"/>
          <w:szCs w:val="28"/>
          <w:rtl w:val="true"/>
          <w:lang w:bidi="fa-IR"/>
        </w:rPr>
        <w:t>.</w:t>
      </w:r>
      <w:bookmarkStart w:id="139" w:name="pg12314_117776"/>
    </w:p>
    <w:p>
      <w:pPr>
        <w:pStyle w:val="BookText"/>
        <w:rPr/>
      </w:pPr>
      <w:bookmarkEnd w:id="139"/>
      <w:r>
        <w:rPr>
          <w:rFonts w:ascii="IRNazanin" w:hAnsi="IRNazanin" w:eastAsia="IRNazanin"/>
          <w:color w:val="111111"/>
          <w:sz w:val="28"/>
          <w:sz w:val="28"/>
          <w:szCs w:val="28"/>
          <w:rtl w:val="true"/>
          <w:lang w:bidi="fa-IR"/>
        </w:rPr>
        <w:t>سورۀ یس</w:t>
      </w:r>
    </w:p>
    <w:p>
      <w:pPr>
        <w:pStyle w:val="Heading3"/>
        <w:numPr>
          <w:ilvl w:val="2"/>
          <w:numId w:val="1"/>
        </w:numPr>
        <w:rPr/>
      </w:pPr>
      <w:bookmarkStart w:id="140" w:name="__RefHeading___Toc7936884_417432637"/>
      <w:bookmarkStart w:id="141" w:name="_Toc57"/>
      <w:bookmarkEnd w:id="140"/>
      <w:r>
        <w:rPr>
          <w:rtl w:val="true"/>
        </w:rPr>
        <w:t>[</w:t>
      </w:r>
      <w:r>
        <w:rPr>
          <w:rtl w:val="true"/>
        </w:rPr>
        <w:t xml:space="preserve">سوره یس </w:t>
      </w:r>
      <w:r>
        <w:rPr>
          <w:rtl w:val="true"/>
        </w:rPr>
        <w:t>(</w:t>
      </w:r>
      <w:r>
        <w:rPr/>
        <w:t>36</w:t>
      </w:r>
      <w:r>
        <w:rPr>
          <w:rtl w:val="true"/>
        </w:rPr>
        <w:t xml:space="preserve">): </w:t>
      </w:r>
      <w:r>
        <w:rPr>
          <w:rtl w:val="true"/>
        </w:rPr>
        <w:t xml:space="preserve">آیات </w:t>
      </w:r>
      <w:r>
        <w:rPr/>
        <w:t>1</w:t>
      </w:r>
      <w:r>
        <w:rPr>
          <w:rtl w:val="true"/>
        </w:rPr>
        <w:t xml:space="preserve"> </w:t>
      </w:r>
      <w:r>
        <w:rPr>
          <w:rtl w:val="true"/>
        </w:rPr>
        <w:t xml:space="preserve">تا </w:t>
      </w:r>
      <w:r>
        <w:rPr/>
        <w:t>12</w:t>
      </w:r>
      <w:r>
        <w:rPr>
          <w:rtl w:val="true"/>
        </w:rPr>
        <w:t>]</w:t>
      </w:r>
      <w:bookmarkEnd w:id="141"/>
    </w:p>
    <w:p>
      <w:pPr>
        <w:pStyle w:val="Heading4"/>
        <w:numPr>
          <w:ilvl w:val="3"/>
          <w:numId w:val="1"/>
        </w:numPr>
        <w:rPr/>
      </w:pPr>
      <w:bookmarkStart w:id="142" w:name="__RefHeading___Toc7936886_417432637"/>
      <w:bookmarkStart w:id="143" w:name="_Toc58"/>
      <w:bookmarkEnd w:id="142"/>
      <w:r>
        <w:rPr>
          <w:rtl w:val="true"/>
        </w:rPr>
        <w:t>اشاره</w:t>
      </w:r>
      <w:bookmarkEnd w:id="143"/>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اَلْقُرْآنِ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قَوْماً مٰا أُنْذِرَ آبٰاؤُهُمْ فَهُمْ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حَقَّ اَلْقَوْلُ عَلیٰ أَکْثَرِهِمْ فَهُمْ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فِی أَعْنٰاقِهِمْ أَغْلاٰلاً فَهِیَ إِلَی اَلْأَذْقٰانِ فَهُمْ مُقْمَحُونَ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بَیْنِ أَیْدِیهِمْ سَدًّا وَ مِنْ خَلْفِهِمْ سَدًّا فَأَغْشَیْنٰاهُمْ فَهُمْ لاٰ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سَوٰاءٌ عَلَیْهِمْ أَ أَنْذَرْتَهُمْ أَمْ لَمْ تُنْذِرْهُمْ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تُنْذِرُ مَنِ اِتَّبَعَ اَلذِّکْرَ وَ خَشِیَ اَلرَّحْمٰنَ بِالْغَیْبِ فَبَشِّرْهُ بِمَغْفِرَةٍ وَ أَجْرٍ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نُحْیِ اَلْمَوْتیٰ وَ نَکْتُبُ مٰا قَدَّمُوا وَ آثٰارَهُمْ وَ کُلَّ شَیْءٍ أَحْصَیْنٰاهُ فِی إِمٰامٍ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7936888_417432637"/>
      <w:bookmarkStart w:id="145" w:name="_Toc59"/>
      <w:bookmarkEnd w:id="144"/>
      <w:r>
        <w:rPr>
          <w:rtl w:val="true"/>
        </w:rPr>
        <w:t>معنای واژه‌ها</w:t>
      </w:r>
      <w:bookmarkEnd w:id="145"/>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مقمحون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قمح یعنی سر خود را به بالا برداشت،</w:t>
      </w:r>
      <w:bookmarkStart w:id="146" w:name="pg12314_117777"/>
    </w:p>
    <w:p>
      <w:pPr>
        <w:pStyle w:val="BookText"/>
        <w:rPr/>
      </w:pPr>
      <w:bookmarkEnd w:id="146"/>
      <w:r>
        <w:rPr>
          <w:rFonts w:ascii="IRNazanin" w:hAnsi="IRNazanin" w:eastAsia="IRNazanin"/>
          <w:color w:val="111111"/>
          <w:sz w:val="28"/>
          <w:sz w:val="28"/>
          <w:szCs w:val="28"/>
          <w:rtl w:val="true"/>
          <w:lang w:bidi="fa-IR"/>
        </w:rPr>
        <w:t>زیرا وقتی که یوغها به زیر گلوی محکومان به یوغ کشیده شود،سرهایشان به اجبار رو به آسمان برداشته می‌شود، چنان که نمی‌توانند پیش روی خود را ببینند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فأغشیناهم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دیدگان آنها پرده‌ای کشیدیم که مانع دیدن و بینش آنان می‌شود</w:t>
      </w:r>
      <w:r>
        <w:rPr>
          <w:rFonts w:eastAsia="IRNazanin" w:cs="IRNazanin"/>
          <w:color w:val="111111"/>
          <w:sz w:val="28"/>
          <w:szCs w:val="28"/>
          <w:rtl w:val="true"/>
          <w:lang w:bidi="fa-IR"/>
        </w:rPr>
        <w:t>.</w:t>
      </w:r>
    </w:p>
    <w:p>
      <w:pPr>
        <w:pStyle w:val="Heading4"/>
        <w:numPr>
          <w:ilvl w:val="3"/>
          <w:numId w:val="1"/>
        </w:numPr>
        <w:rPr/>
      </w:pPr>
      <w:bookmarkStart w:id="147" w:name="__RefHeading___Toc7936890_417432637"/>
      <w:bookmarkStart w:id="148" w:name="_Toc60"/>
      <w:bookmarkEnd w:id="147"/>
      <w:r>
        <w:rPr>
          <w:rtl w:val="true"/>
        </w:rPr>
        <w:t>همانا تو از پیامبران مرسل هستی</w:t>
      </w:r>
      <w:bookmarkEnd w:id="148"/>
    </w:p>
    <w:p>
      <w:pPr>
        <w:pStyle w:val="Heading5"/>
        <w:numPr>
          <w:ilvl w:val="4"/>
          <w:numId w:val="1"/>
        </w:numPr>
        <w:rPr/>
      </w:pPr>
      <w:bookmarkStart w:id="149" w:name="__RefHeading___Toc7936892_417432637"/>
      <w:bookmarkStart w:id="150" w:name="_Toc61"/>
      <w:bookmarkEnd w:id="149"/>
      <w:r>
        <w:rPr>
          <w:rtl w:val="true"/>
        </w:rPr>
        <w:t>اشاره</w:t>
      </w:r>
      <w:bookmarkEnd w:id="150"/>
    </w:p>
    <w:p>
      <w:pPr>
        <w:pStyle w:val="Heading5"/>
        <w:numPr>
          <w:ilvl w:val="4"/>
          <w:numId w:val="1"/>
        </w:numPr>
        <w:rPr/>
      </w:pPr>
      <w:bookmarkStart w:id="151" w:name="__RefHeading___Toc7936894_417432637"/>
      <w:bookmarkStart w:id="152" w:name="_Toc62"/>
      <w:bookmarkEnd w:id="151"/>
      <w:r>
        <w:rPr>
          <w:rtl w:val="true"/>
        </w:rPr>
        <w:t>رهنمودهایی از آیات</w:t>
      </w:r>
      <w:r>
        <w:rPr>
          <w:rtl w:val="true"/>
        </w:rPr>
        <w:t>:</w:t>
      </w:r>
      <w:bookmarkEnd w:id="152"/>
    </w:p>
    <w:p>
      <w:pPr>
        <w:pStyle w:val="BookText"/>
        <w:rPr/>
      </w:pPr>
      <w:r>
        <w:rPr>
          <w:rFonts w:ascii="IRNazanin" w:hAnsi="IRNazanin" w:eastAsia="IRNazanin"/>
          <w:color w:val="111111"/>
          <w:sz w:val="28"/>
          <w:sz w:val="28"/>
          <w:szCs w:val="28"/>
          <w:rtl w:val="true"/>
          <w:lang w:bidi="fa-IR"/>
        </w:rPr>
        <w:t>سیاق این سوره با سوگند آغاز می‌شود،سوگندی که دلیل است بر درستی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او از نزد پروردگاری پیروزمند و مهربان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قرآن حکمت آموزی سوگند می‌خورد که بارزترین دلیل بر رسالتهای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پس از ادای سوگند تصاویری از جامعۀ جاهلی را بیان می‌کند که این کتاب آسمانی برای اصلاح آن جامعه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که در کفر ریشه‌دار شده تا آن جا که بیشتر افراد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عناد و لجوج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 به بی‌ایمانی گشته‌اند،و غلهایی به گردنهایشان افکنده شده که تا چانه‌هایشان را فراگرفته،و در میان دو دیواری از پس و پیش نهاده شده‌اند،و چشمانشان با پرده‌ای پوشانده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افراد به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نمی‌آورند،خواه آنها را بیم و هشدار دهی و خواه بیم ندهی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آن که شرط پذیرفتن،وجود حالت خشوع و سرسپردگی در قلب است؟ پس تو آنها را به حال خود واگذار که به زودی خدا مردگان را زنده می‌کند،و اعمال این افراد بر آنها نوشته شده،و پروردگار ما هر چیزی را در لوحی روشن و آشکار به شمار آورده و ثبت کرده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هدف از ذکر این حقیقت بیان نقش بشر در هدایت و رهیابی بوده</w:t>
      </w:r>
      <w:bookmarkStart w:id="153" w:name="pg12314_117778"/>
    </w:p>
    <w:p>
      <w:pPr>
        <w:pStyle w:val="BookText"/>
        <w:rPr/>
      </w:pPr>
      <w:bookmarkEnd w:id="153"/>
      <w:r>
        <w:rPr>
          <w:rFonts w:ascii="IRNazanin" w:hAnsi="IRNazanin" w:eastAsia="IRNazanin"/>
          <w:color w:val="111111"/>
          <w:sz w:val="28"/>
          <w:sz w:val="28"/>
          <w:szCs w:val="28"/>
          <w:rtl w:val="true"/>
          <w:lang w:bidi="fa-IR"/>
        </w:rPr>
        <w:t>باشد،که هدایت اجبار و اکراهی بر بشر نیست،بلکه خداوند اقوامی را که عناد و انکار می‌ورزند یا از یاد خدا غفلت می‌کنند گمراه می‌سازد</w:t>
      </w:r>
      <w:r>
        <w:rPr>
          <w:rFonts w:eastAsia="IRNazanin" w:cs="IRNazanin"/>
          <w:color w:val="111111"/>
          <w:sz w:val="28"/>
          <w:szCs w:val="28"/>
          <w:rtl w:val="true"/>
          <w:lang w:bidi="fa-IR"/>
        </w:rPr>
        <w:t>).</w:t>
      </w:r>
    </w:p>
    <w:p>
      <w:pPr>
        <w:pStyle w:val="Heading5"/>
        <w:numPr>
          <w:ilvl w:val="4"/>
          <w:numId w:val="1"/>
        </w:numPr>
        <w:rPr/>
      </w:pPr>
      <w:bookmarkStart w:id="154" w:name="__RefHeading___Toc7936896_417432637"/>
      <w:bookmarkStart w:id="155" w:name="_Toc63"/>
      <w:bookmarkEnd w:id="154"/>
      <w:r>
        <w:rPr>
          <w:rtl w:val="true"/>
        </w:rPr>
        <w:t>شرح آیات</w:t>
      </w:r>
      <w:r>
        <w:rPr>
          <w:rtl w:val="true"/>
        </w:rPr>
        <w:t>:</w:t>
      </w:r>
      <w:bookmarkEnd w:id="155"/>
    </w:p>
    <w:p>
      <w:pPr>
        <w:pStyle w:val="BookText"/>
        <w:rPr/>
      </w:pPr>
      <w:r>
        <w:rPr>
          <w:rFonts w:ascii="IRNazanin" w:hAnsi="IRNazanin" w:eastAsia="IRNazanin"/>
          <w:color w:val="111111"/>
          <w:sz w:val="28"/>
          <w:sz w:val="28"/>
          <w:szCs w:val="28"/>
          <w:rtl w:val="true"/>
          <w:lang w:bidi="fa-IR"/>
        </w:rPr>
        <w:t>به نام خدا،بدین نور قدسی،که خدا آن را به کمال بیافرید،سپس چیزها را به وسیلۀ آن نور آفرید،به رحمت خود که همه چیز را در برگرفته،و به رحمت خود که همواره بوده و خواهد بود،به سورۀ مبارک یس نزدیک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راستی قرآن معجزۀ بلاغت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حکمت‌آموز آمیزه‌ای از این حروف است که شاید بدان کتاب اشاره دارند،و در عین حال این حروف رمزهایی میان خدا و اولیاء مقرّب او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ذکر کرده‌اند که یس نامی از نامهای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أبو الحسن،رضا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گفتگویی میان او و خلیفۀ عبّاسی،مأمون مروی است که مأمون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این گفتۀ خدای تعالی خبر دهید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وَ الْقُرْآنِ الْحَکِیمِ إِنَّکَ لَمِنَ الْمُرْسَلِینَ عَلیٰ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حاضر در مجلس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کسی در این شک ندارد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خدای تعالی از این روی به محمد و آل محمد فضلی عطا کرده که کسی جز با ژرف اندیشی بسیار و خردورزی به کنه وصف آن راه نمی‌برد،بدین معنی که خدای عزّ و جلّ به هیچ کس جز بر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نُوحٍ فِی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نوح باد،در سراسر جهان</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ابراهیم</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مُوسیٰ 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w:t>
      </w:r>
    </w:p>
    <w:p>
      <w:pPr>
        <w:pStyle w:val="BookText"/>
        <w:rPr/>
      </w:pP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و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آل نوح،و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آل ابراهیم،و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آل موسی و هارون،ولی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آل 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آل یس، </w:t>
      </w:r>
      <w:r>
        <w:rPr>
          <w:rStyle w:val="FootnoteAnchor"/>
          <w:rtl w:val="true"/>
        </w:rPr>
        <w:footnoteReference w:id="50"/>
      </w:r>
      <w:r>
        <w:rPr>
          <w:rFonts w:ascii="IRNazanin" w:hAnsi="IRNazanin" w:eastAsia="IRNazanin"/>
          <w:color w:val="111111"/>
          <w:sz w:val="28"/>
          <w:sz w:val="28"/>
          <w:szCs w:val="28"/>
          <w:rtl w:val="true"/>
          <w:lang w:bidi="fa-IR"/>
        </w:rPr>
        <w:t>یعنی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دانستم و دریافتم که شرح و بیان این مطلب در معدن نبوّت است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شاید شناخت حروف مقطّع در آغاز سوره‌ها کلیدهایی برای فهم رازهای کتاب خدا شمرده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حقیقتی که بر آن تأکید می‌شود و حقیقتی که فعلا تأکید شده است پیوندی برقرار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خدای سبحان سوگند خوردی که به وعدۀ خود وفا می‌کنی،میان ایمان خود به خدا،به عنوان حقیقتی ثابت،و وفای به وعده که می‌خواهی بر آن تأکید کنی،رابطه‌ای برقرار ساخته‌ای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که رابطه‌ای حقیقی میان دو امر برقرار باشد،و یکی از آنها گواهی صادق بر دومی باشد،قسم بلیغ‌تر و مؤکّدتر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هر چه قسم در قرآن آمده است از این گونه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آن که قرآن کتابی است حق که باطل کننده‌ای در برابر آن و پس از آن نمی‌آید؟بدین گونه شایسته است که همواره در جستجوی چیزی باشیم که دو طرف قسم را به یکدیگر می‌پیوندد،و این امر بیشتر پیوند حجّت و شهادت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 کلام حق به قرآن حکمت آموز بر رسالت پیامبر قسم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آن که قرآن بزرگترین گواه بر رسالت اوست؟و مگر نه آن که قرآن معجزه‌ای است که شگفتیهای آن از میان نمی‌رود و پایان نمی‌یابد و همواره تازه است و تا ابد بر زندگی پیشی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الْقُرْآنِ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قرآن حکمت 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کدام صفت قرآن است که آن را بزرگترین گواه بر این رسالت قرار داده است؟ آیا بلاغت آن است که اعراب را لال کرد؟اعرابی که به بلاغت خود می‌بالیدند و خود را از آن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می‌خواندند که هر چه را در ضمیرشان می‌گذشت به خوبی و رسایی بیان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برای این که قرآن به دست پیامبری امّی آمده که با خواندن و نوشتن آشنایی نداشت؟ یا برای آن که از آینده خبر می‌داد و چون اخبار پیش گفته‌اش تحقّق می‌یافت مردم به راستی آن آگاه شدند؟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آن که تمدّنی ربّانی در سرزمینی که در جاهلیّت و نادانی ریشه داشت،به وجود آورد؟ تمام این صفات گواههای درستی و راستی این رسالت‌اند،امّا والاترین صفت قرآن حکمت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حکمت چیست که پروردگار بدان سوگند می‌خورد تا استدلال کند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پیامبران مرسل است؟ همواره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تمام مردم گواه بزرگ بر راستین یا دروغین بودن صاحبان دعوتهای جدید است،و قرآن آفاق معرفت و شناخت را در برابر بشریّت باز کرده و هم چنان باز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مردم را با پروردگارشان آشنا کرده تا آن جا که عارفان آن را دریافتند و ذاکران به ذکر و یاد کرد با آن نشستند و ارادتمندان بدان انس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مردم را با نقشهای خودشان آشنا ساخت تا عیوب آنها را دیدند و میان فجور و تقوای نفس تمیز دادند و در راه پاکسازی و رشد موهبتها در آن کوشیدند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مردم را با سنّتهای الهی در میان امّتهای پیشین آشنا ساخت تا اسباب پیشرفت را به دست آوردند و به وسایل تکامل و رستگاری دست در زدند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مردم را با راههای شناخت و طرق سلامت و ایمنی،و کلیدهای</w:t>
      </w:r>
    </w:p>
    <w:p>
      <w:pPr>
        <w:pStyle w:val="BookText"/>
        <w:rPr/>
      </w:pPr>
      <w:r>
        <w:rPr>
          <w:rFonts w:ascii="IRNazanin" w:hAnsi="IRNazanin" w:eastAsia="IRNazanin"/>
          <w:color w:val="111111"/>
          <w:sz w:val="28"/>
          <w:sz w:val="28"/>
          <w:szCs w:val="28"/>
          <w:rtl w:val="true"/>
          <w:lang w:bidi="fa-IR"/>
        </w:rPr>
        <w:t>رستگاری،و وسایل نزدیکی به خدا آشنا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کدام گواهی بر راست بودن این رسالت بزرگتر از خود این رسالتها و بر صداقت پیامبر فراتر از این که او حامل این رسالت است و آن را اجرا می‌کند،وجود دارد؟ قرآن تنها کتاب علم نیست بلکه کتاب حکمت نیز می‌باشد،و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به نظر من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است سودمند که در تکامل و رشد خود به درجه‌ای رسیده که در رفتار بشر مؤثر است و زندگی او را دگرگون می‌کند و تمدّن او را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بگذارید مثالی بزنیم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رانندگی اتومبیل علمی است نظری،و در این حال فقط علم است،و سپس به مهارتی عملی تغییر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این دو وجه علم با یکدیگر تفاوت ندارد؟ </w:t>
      </w:r>
      <w:r>
        <w:rPr>
          <w:rStyle w:val="FootnoteAnchor"/>
          <w:rtl w:val="true"/>
        </w:rPr>
        <w:footnoteReference w:id="52"/>
      </w:r>
      <w:r>
        <w:rPr>
          <w:rFonts w:ascii="IRNazanin" w:hAnsi="IRNazanin" w:eastAsia="IRNazanin"/>
          <w:color w:val="111111"/>
          <w:sz w:val="28"/>
          <w:sz w:val="28"/>
          <w:szCs w:val="28"/>
          <w:rtl w:val="true"/>
          <w:lang w:bidi="fa-IR"/>
        </w:rPr>
        <w:t>امّا این تفاوت در کجاست؟تفاوت در این است که آموختن رانندگی اتومبیل در آموزشگاه رانندگی مرحلۀ نخست در علم رانندگی است،امّا وقتی انسان عملا به آموختن و راندن پرداخت این علم به مرحلۀ نهایی خود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قرآن،این کتاب حکمت‌آموزی که دلها را شفا می‌بخشد،و همّتها را برمی‌انگیزد،و بینشهای بسیار می‌دهد،و عقل را کامل می‌سازد،و قانونهای درست وضع می‌کند،علم زندگی نیست بلکه خود همان زندگی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رسالت حقیقی را جز معاندان انکار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پیامبران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فرستاده است تا انکار رسالت اصلی نباشد که به کسی سودی رساند،و شاید تعبیر قرآنی در این جا به همین حقیقت رهنمون است که گوید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لَمِنَ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بدعتی از پیامبران نیستی،بلکه براستی تو یکی از آن بزرگوارانی که از جانب خدا ابلاغ رسالت کردند،و تو ایشان را تصدیق کردی،و ایشان نیز مژدۀ آمدن</w:t>
      </w:r>
    </w:p>
    <w:p>
      <w:pPr>
        <w:pStyle w:val="BookText"/>
        <w:rPr/>
      </w:pPr>
      <w:r>
        <w:rPr>
          <w:rFonts w:ascii="IRNazanin" w:hAnsi="IRNazanin" w:eastAsia="IRNazanin"/>
          <w:color w:val="111111"/>
          <w:sz w:val="28"/>
          <w:sz w:val="28"/>
          <w:szCs w:val="28"/>
          <w:rtl w:val="true"/>
          <w:lang w:bidi="fa-IR"/>
        </w:rPr>
        <w:t>تو را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به نوبۀ خود گواهی بر صداقت پیامبر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گواهی دیگر بر آن این که پیامبر به راه راست و مستقیم می‌رود، استقامت و راست روی نفس به یاری عقل،و راست بودن رفتار به مدد شرع و راست بودن گفتار به صداقت و راست بودن کردار به 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راههای رسیدن به پروردگار گم شود،پیامبر انسان را به سوی خدا به نحوی رهنمایی می‌کند که با فطرت و عقل موافق باشد؛و هنگامی که بنده به مرحلۀ شناخت پروردگار برسد،هیچ شک و تردیدی در درستی و صدق رسالت برای او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مذاهب چیزی را فرو گذارند،پاره‌ای عقل را کنار نهند و پاره‌ای بدن را فرو نهند،بیگمان پیامبر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راه درست و مستقیم میانه می‌رود و هیچ یک را به زیان دیگری فرو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هواها و امیال مردم را به راست یا چپ گرایش دهد،تمام فشارهای اجتماع و اقتصاد و سیاست در برابر پایداری و استواری پیامبر درهم می‌شکند و در برابر استقامت و درست رفتاری او که با بازی خورشید و ماه مبارزه می‌کند،متلاشی و نابود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استقامت و درست رفتاری پیامبر و روش او گواه بر این است که او از روی وحی سخن می‌گوید و از عالم غیب تأیید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راهی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رسالت را به چه وسیله فرستاده است؟و کتاب او چه اسمی را منعکس می‌سازد؟آیا کتاب دلیل صاحب خود نیست؟ قرآن اسم عزّتی را متجلّی می‌سازد که به معنی توانایی و چیرگی است همان گونه که نام رحمت و مهربانی نیز هست،زیرا رحمت پروردگار ما اقتضا می‌کند که بشر را از چنگال گمراهی و شرک نجات دهد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الْعَزِیزِ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آن پیروزمند مهربان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الهام می‌گیریم که قرآن دیر یا زود مبادی باطل را درهم خواهد</w:t>
      </w:r>
    </w:p>
    <w:p>
      <w:pPr>
        <w:pStyle w:val="BookText"/>
        <w:rPr/>
      </w:pPr>
      <w:r>
        <w:rPr>
          <w:rFonts w:ascii="IRNazanin" w:hAnsi="IRNazanin" w:eastAsia="IRNazanin"/>
          <w:color w:val="111111"/>
          <w:sz w:val="28"/>
          <w:sz w:val="28"/>
          <w:szCs w:val="28"/>
          <w:rtl w:val="true"/>
          <w:lang w:bidi="fa-IR"/>
        </w:rPr>
        <w:t>شکست،زیرا از جانب پیروزمند چیره‌ای نازل شده که با توانمندی خود رسالتهای خویش را تأیید و تقویت می‌کند،و این امر استمرار پرتو افشانی اسلام را در زمین،با وجود تمام موانعی که گردنکشان در برابر آن قرار می‌دهند،می‌رساند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هدف این رسالت همان بیم دادن و هشدار گروه بی‌خبران و غافلان است که پیش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بیم‌دهنده و هشدار دهنده‌ای نزد آنها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لِتُنْذِرَ قَوْماً مٰا أُنْذِرَ آبٰاؤُهُمْ فَهُمْ غٰافِلُونَ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مردمی را بیم و هشدار دهی که پدرانشان بیم داده نشدند و در بی‌خبری بودند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مفسّران این آیه را چنین تفسیر کرده‌اند که آنها قومی بودند که پدرانشان پیش از آن بیم داده نشده بودند،و این مخالف با گفتۀ خداست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 أُمَّةٍ إِلاّٰ خَلاٰ فِیهٰا نَذِیرٌ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ملّتی نیست مگر آن که به میانشان بیم دهنده‌ای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و تفسیری دیگر وجود دارد که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موصول قرار می‌دهد و معنایش به تقریب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قومی را بدانچه پدرانشان از عذاب بیم داده شده‌اند،هشدار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خواه این یا آن تفسیر را بپذیریم،در واقع معلوم است که قوم پیامبر از،مدّتی طولانی بیم داده نشده بودند،پس آنها پیش از او بیم و هشدار داده نشده بودند،و این معنی را در آیه‌ای دیگر می‌یابیم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 إِلَیْهِمْ قَبْلَکَ مِنْ نَذِیرٍ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تو بیم دهنده‌ای بر آنان نفرستادیم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ولی آیا این بدان معنی است که آنها هیچ گاه بیم و هشدار داده نشده بودند؟هرگز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سیاق مطلب مبارزه‌ها و ستیزه‌هایی را یادآور می‌شود که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دیگر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دعوت با آنها روبرو شده است،پس این مردم ایمان نخواهند آورد،و به زودی نبردی تلخ میان او و ایشان درخواهد گرفت،و این نبرد</w:t>
      </w:r>
    </w:p>
    <w:p>
      <w:pPr>
        <w:pStyle w:val="BookText"/>
        <w:rPr/>
      </w:pPr>
      <w:r>
        <w:rPr>
          <w:rFonts w:ascii="IRNazanin" w:hAnsi="IRNazanin" w:eastAsia="IRNazanin"/>
          <w:color w:val="111111"/>
          <w:sz w:val="28"/>
          <w:sz w:val="28"/>
          <w:szCs w:val="28"/>
          <w:rtl w:val="true"/>
          <w:lang w:bidi="fa-IR"/>
        </w:rPr>
        <w:t>ادامه می‌یابد تا مؤمنان آزموده شوند و تا خدا اجازۀ پیروزی آشکار را بدهد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حَقَّ الْقَوْلُ عَلیٰ أَکْثَرِهِمْ فَهُمْ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وعدۀ خدا دربارۀ بیشتر آنها تحقّق یافته و ایمان نمی‌آورند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بدین سان شایسته نیست به جریان حرکت اجتماعی تسلیم شد،زیرا بی‌ایمانی اکثریّت دلیلی بر نقص حجّتهای رسالت نیست بلکه نقص در میزان هشیاری افراد آن اجتماع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انگیزه‌ای معنوی در ما ایجاد می‌کند که در راه رساندن و حمل دعوت گامی برداریم و در برابر ردّ اکثریت یا کفر آنها نسبت به دعوت سست و دلسرد نشویم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چرا بیشتر مردم بدین دعوت حق ایمان نمی‌آورند؟ زیرا تراکم معاصی و گناهان بر دلهای آنها،و روابط اجتماعی ایشان که بر ستم و بنده گرفتن دیگران مبتنی است و عقب ماندگی و وابستگی شدید آنها به عادات جامعۀ خویش و تقلیدشان از پدران گمراه خود،و همه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یوغهایی را تشکیل می‌دهد که بر گردنشان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جَعَلْنٰا فِی أَعْنٰاقِهِمْ أَغْلاٰلاً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گردنهایشان یوغهایی نهاده‌ایم،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شهوتها یوغی است،و عادات جامعه یوغهایی،و تکبّر و حسد و تعصّبات قومی و گروهی یوغهایی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إِلَی الْأَذْقٰانِ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زنخهایشان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بدین معنی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یوغهای چنان ستبرند که پهنای آنها گردنشان را پوشانده و به زیر زنخهایشان را گرفته،یعنی تا چانه به یوغ کشیده شده‌اند،و از این جا درمی‌یابیم که بندگی آنها فراگیر و شامل تمام وجودشان شده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مُقْمَحُونَ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سرهایشان به بالاست و به پایین آوردن نتوانند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اسب را دیده‌ای که چون صاحبش لگامش را سخت بکشد چه گونه سر خود را بالا می‌برد؟گویند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عنان کشیده و سر به بالا کشانده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است،که توانایی دیدن اطراف خود را ندارد و نمی‌تواند حرکت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سیاق آیات در بیان شقاوت و بدبختی این گروه غافلان که منافذ عقلشان مسدود گشته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سبب یوغهایی که بدانها بسته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می‌رود و گوید در پیش روی و پشت سرشان دیوارهایی نهاده‌اند،و دیدگانشان پوشانده شده و به سبب آن دو دیوار یارای حرکتی ندارند و با چشمان خویش خیری را نمی‌بینند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مِنْ بَیْنِ أَیْدِیهِمْ سَدًّا وَ مِنْ خَلْفِهِمْ سَدًّا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برابرشان دیواری کشیدیم و در پشت سرشان دیواری،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می‌توانند پیش بروند،و نه می‌توانند از گمراهی بازگردند،و به سبب گناهانی که مرتکب شده‌اند به گردنه‌هایی افتاده‌اند که آنها را از راه راست باز می‌دارد و بیشتر منحرف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فَأَغْشَیْنٰاهُمْ فَهُمْ لاٰ یُبْصِرُونَ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چشمانشان نیز پرده‌ای افکندیم تا نتوانند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خطاهای آنها اطرافشان را فراگرفته و راه دیدشان را فرو بسته و نمی‌توانند ببینند و در میان دیوارها احاطه شده‌اند،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گناهانی که انسان مرتکب می‌شود آثاری در واقعیّت خارجی به جای می‌نهند،و تبدیل به دیوارها و سدّهایی در برابر هدایت و سعادت بشر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را که به حزبی کافر پیوسته و برای انتشار اصول گمراه کنندۀ آن حزب و پرورش نسلی از مردم بر آن اصول کار می‌کند دیده‌ای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کسی می‌تواند از آن تشکیلات جدا شود و رهایی یابد؟هرگز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مثال او همچون کرم ابریشم است که پیله‌ای به دور خود می‌تند و خود درون آن می‌میرد،همچنین است وضع کسی که به ستمگری کمک کند تا او بر بلاد مسلّط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اسیر کردار خود می‌شود و چه بسا که خدا آن ستمگر را بر خود او نیز مسلّط کند،و به شمشیر سرکشی و کینی که بر روی مردم کشیده است کشته 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دو دیوار یا دو سدّ در این جا اشاره به جرایم خارجی باشد،در حالی</w:t>
      </w:r>
    </w:p>
    <w:p>
      <w:pPr>
        <w:pStyle w:val="BookText"/>
        <w:rPr/>
      </w:pPr>
      <w:r>
        <w:rPr>
          <w:rFonts w:ascii="IRNazanin" w:hAnsi="IRNazanin" w:eastAsia="IRNazanin"/>
          <w:color w:val="111111"/>
          <w:sz w:val="28"/>
          <w:sz w:val="28"/>
          <w:szCs w:val="28"/>
          <w:rtl w:val="true"/>
          <w:lang w:bidi="fa-IR"/>
        </w:rPr>
        <w:t>که غلها و یوغها به آثار نفسانی آنها اشاره دارد،زیرا شیطان اعمال نفس را چنان برایش می‌آراید و خوب جلوه‌گر می‌سازد که تبدیل به خویها و عاداتی می‌شود که صرف نظر کردن از آنها دشوار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پرده همان ظلماتی است که دل را فرا گرفته،و ضمیر درون آن خاموش می‌شود،و نور خرد پنهان و پوشیده می‌گردد،و بشر حس نمی‌کند که در مهلکه واقع شده است،بلکه می‌پندارد بر راه راست و درست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غلها و یوغهای ضخیم پیرامون دل غافل را فرا گیرد،و صاحب آن را در میان سدها و دیوارهای جرم و گناه فرو گیرد،و ظلمات جهل دیدۀ او را فرو پوشد،آدمی به درک اسفل می‌رسد و از هشدار و بیم دادن سودی نمی‌برد،و مثال دل او همچون جسمی بیمار می‌شود که دارو نمی‌پذیرد،و از این رو امید تندرستی او نمی‌رود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سَوٰاءٌ عَلَیْهِمْ أَ أَنْذَرْتَهُمْ أَمْ لَمْ تُنْذِرْهُمْ لاٰ یُؤْمِنُونَ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تفاوتشان نکند، چه آنها را بیم دهی و چه بیم ندهی،ایمان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سرانجام بد انتظار تمام کسانی را می‌کشد که از پروردگار خویش غافل می‌شوند و شیطان آنها را می‌رباید،و خود با هواها و امیال و شرایط همراه می‌شوند و به منجلاب فرو می‌روند تا یوغهای عادت و گروه پرستی،و تسلّط جویی با گناه،و دیوارهای نظام فاسد اقتصادی و سیاسی و فرهنگی آنها را فرا می‌گیرد،و ظلمات جهالت دیدگانشان را می‌پوشاند،و در آن حال هشدار و بیم‌دادن سودیشان نمی‌رساند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بشر واجب است که از همان نخستین گامی که او را به سوی ژرفای دوزخ می‌کشاند بپرهیزد،زیرا هر چه در این کجراهۀ شیب‌دار پایین رود جاذبۀ ژرفای دوزخ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قوی‌تر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نجات از حلقه‌های دام پیچ در پیچ شقاوت و تیره‌بختی از گذرگاه جنگ با جبت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جادوگر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جهاد با 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طغیانگر و متجاوز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پرهیز از غلها و سدّهاست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پیروی از ذکر که همان قرآن کریم است،و این چنان است که قرار انسان با خویشتن آن باشد که از حقّی که وحی یادآور می‌شود و خرد آن را می‌فهمند و می‌شناسد،پیروی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تُنْذِرُ مَنِ اتَّبَعَ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تو کسی را 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هشدار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می‌دهی که از قرآن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کار بردن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اشاره به دو خاستگاه و مصدر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و عقل باشد،که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نوری واحد منجر می‌شوند،وحی عقل را برمی‌انگیزد و هشیار می‌سازد و عقل نیز وحی را تصدیق می‌کند،و انسان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پیروی می‌کند،و کسانی که نفسهای خود را به پیروی از حق عادت داده‌اند همان کسانی هستند که از هشدارها بهره می‌برند،زیرا دید آنان موضوعی، و برنامۀ تفکّرشان درست است،و پرده‌ای در برابر نظر ندارند که آنان را از فهم حقایق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بیم از خدا و داشتن امید به رحمت او،تا آن جا که بدین بیم و امید با جبت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ساحر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نفسهای خود می‌جنگند و غلهای گروه پرستی و عناد و کبر و تسلّط جویی با گناه را از دلهای خویش جدا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بیم و پروای از خدا چراغی در دل می‌افروزد که حقایق به وسیله آن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این که بیم از مردم یا ترس فقر یا پرهیز از طبیعت دل را هراسان و ناتوان می‌کند،و دیدگاه آن را واژگونه می‌سازد؟به همین سان پروای از خدا وسیلۀ هدایت می‌شود،زیرا کسی که از پروردگار خود پروا می‌کند از هیچ چیزی نمی‌هراسد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خَشِیَ الرَّحْمٰنَ بِالْغَیْبِ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خدای رحمان در نهان بترسد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آوردن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بخشاینده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به منظور ایجاد حالتی از توازن میان بیم و امید باشد،چه خدا بخشاینده‌ترین مهربانان و بخشایندگان است و بیم داشتن از او به درجۀ نومیدی کامل از رحمتش نمی‌رسد،هر چند خطاها بسیار و گناهان بزرگ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فَبَشِّرْهُ بِمَغْفِرَةٍ وَ أَجْرٍ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 را به آمرزش و مزد ارزشمند مژده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ابعاد آمرزش در گذشتن از آثار گناهان در واقعیّت خارجی یا در درون نفس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سلطه‌های ظالمانه،و نظام اقتصادی فاسد،و نظامهای اجتماعی عقب مانده،همه از آثار گناهان است،و هنگامی که از راه خدا پیروی کنیم،و از اولیاء او فرمان بریم،خدای سبحان ما را بر گردنکشان و شادخواران هرزه‌طلب پیروز می‌سازد،و قانونهایی آسان مبتنی بر پایه‌های عدل و احسان برای ما وضع می‌کند،هم چنان که گرایش و دوست داشتن شهوتها را از دلهای ما برمی‌گیرد و ما را بر عادات بد چیره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آمرزش مژده‌ای است بس بزرگ،پس خوشا به حال آن که خدا گناهانش را بیامرزد،و این آمرزش پاداشی ارزشمند در دنیا با زندگی پرفضیلت و سرشار از نیکبختی و رستگاری،و خرسندی و بهشت خدا را در آخرت برای او فراهم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بزرگترین هشداری که فروتنان بدان پاسخ می‌دهند و بی‌خبران از آن سودی نمی‌برند،همانا رستاخیز است که خدا به قدرت خود تمام مردگان را زنده می‌کند،پس از آن که اعمالی را که در زندگی خود انجام داده و پیشاپیش فرستاده‌اند تا هنگام مرگ آنها را استقبال کند یا روش نیک یا بدی که پشت سر خود به جای نهاده‌اند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نَحْنُ نُحْیِ الْمَوْتیٰ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مردگان را زنده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راستی وعده‌ای راست و 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نَکْتُبُ مٰا قَدَّمُوا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کاری را که پیش از این کرده‌اند می‌نویسیم</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نیک که از یک سو به صورت باغهای بهشت و حور عین مجسّم می‌شود،یا گناهان که از سویی دیگر به شکل آتش و افعیها مجسّم می‌گردد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اثری که از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صدقه‌هایی که می‌پردازند،و دانشی که با آن مردم را راهنمایی</w:t>
      </w:r>
    </w:p>
    <w:p>
      <w:pPr>
        <w:pStyle w:val="BookText"/>
        <w:rPr/>
      </w:pPr>
      <w:r>
        <w:rPr>
          <w:rFonts w:ascii="IRNazanin" w:hAnsi="IRNazanin" w:eastAsia="IRNazanin"/>
          <w:color w:val="111111"/>
          <w:sz w:val="28"/>
          <w:sz w:val="28"/>
          <w:szCs w:val="28"/>
          <w:rtl w:val="true"/>
          <w:lang w:bidi="fa-IR"/>
        </w:rPr>
        <w:t>می‌کنند،و فرزندان صالح،همان سرچشمه‌های مستمرّی هستند که حسنات مؤمن را پس از مرگش رشد می‌دهند و می‌پرورانند،در حالی که کتابهای گمراه کننده،و روشهای ستم و انحراف،و تربیت فاسد و بدآموزی به فرزندان فاسق تبهکار را پس از مرگش نیز دنبال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روایت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روش و سنّتی نیکو بنهد پاداش آن همراه با پاداش کسانی که بدان عمل می‌کنند،بی آن که از اجر عمل کننده چیزی کاسته شود،از آن واضع خواهد بود،و هر کس سنّتی بد بر جای نهد گناه آن و گناه کسانی که بدان عمل می‌کنند بر او خواهد بود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شَیْءٍ أَحْصَیْنٰاهُ فِی إِمٰامٍ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چیزی را در کتاب روشنگر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که فرا روی قرار دارد و خدا هر چیز را در آن شمار کرده و به حساب آورده چیست؟آیا همان لوح محفوظ است؟یا بهرۀ هر شخص است که خدا آن را به گردن او افکنده و روز قیامت به صورت منشوری بدان برمی‌خورد؟یا همان پیشوای حق یا پیشوای گمراهی است که مردم از آنها پیروی می‌کنند؟ شاید قرآن حکمت به تمام اینها و بیش از اینها اشاره می‌کند،زیرا کلمات قرآن تنها در چارچوب سیاق عبارت محدود نمی‌شود،بلکه برای بیان حقایق آفرینش از این حدود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آری،یادآوری این یا آن حقیقت در این جا یا آن جا به مناسبت موضوعات سیاق و روند گفتار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حقیقتی که ما از این آیه در می‌یابیم و الهام می‌گیریم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چیزی امام و پیشوایی دارد که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آن به صورتی متکامل در آن امام نمودار می‌شود،پس پیامبران و اوصیاء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تمام صفات نیکی و فضیلت در وجود ایشان نمودار می‌شود،در حالی که فرعونان و طاغوتان</w:t>
      </w:r>
      <w:bookmarkStart w:id="156" w:name="pg12314_117790"/>
    </w:p>
    <w:p>
      <w:pPr>
        <w:pStyle w:val="BookText"/>
        <w:rPr/>
      </w:pPr>
      <w:bookmarkEnd w:id="1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تمام صفات پستی و شر در آنها شکل می‌یابد و مجسّم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در حدیث پشت در پشت از ائمۀ هدی در تفسیر این آیۀ گرامی از امام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امام روشنگر منم،حق را از باطل جدا و بیان می‌کنم،و این صفت را از پیامبر خدا به میراث برده‌ام</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7936898_417432637"/>
      <w:bookmarkStart w:id="158" w:name="_Toc64"/>
      <w:bookmarkEnd w:id="157"/>
      <w:r>
        <w:rPr>
          <w:rtl w:val="true"/>
        </w:rPr>
        <w:t>[</w:t>
      </w:r>
      <w:r>
        <w:rPr>
          <w:rtl w:val="true"/>
        </w:rPr>
        <w:t xml:space="preserve">سوره یس </w:t>
      </w:r>
      <w:r>
        <w:rPr>
          <w:rtl w:val="true"/>
        </w:rPr>
        <w:t>(</w:t>
      </w:r>
      <w:r>
        <w:rPr/>
        <w:t>36</w:t>
      </w:r>
      <w:r>
        <w:rPr>
          <w:rtl w:val="true"/>
        </w:rPr>
        <w:t xml:space="preserve">): </w:t>
      </w:r>
      <w:r>
        <w:rPr>
          <w:rtl w:val="true"/>
        </w:rPr>
        <w:t xml:space="preserve">آیات </w:t>
      </w:r>
      <w:r>
        <w:rPr/>
        <w:t>13</w:t>
      </w:r>
      <w:r>
        <w:rPr>
          <w:rtl w:val="true"/>
        </w:rPr>
        <w:t xml:space="preserve"> </w:t>
      </w:r>
      <w:r>
        <w:rPr>
          <w:rtl w:val="true"/>
        </w:rPr>
        <w:t xml:space="preserve">تا </w:t>
      </w:r>
      <w:r>
        <w:rPr/>
        <w:t>32</w:t>
      </w:r>
      <w:r>
        <w:rPr>
          <w:rtl w:val="true"/>
        </w:rPr>
        <w:t>]</w:t>
      </w:r>
      <w:bookmarkEnd w:id="158"/>
    </w:p>
    <w:p>
      <w:pPr>
        <w:pStyle w:val="Heading4"/>
        <w:numPr>
          <w:ilvl w:val="3"/>
          <w:numId w:val="1"/>
        </w:numPr>
        <w:rPr/>
      </w:pPr>
      <w:bookmarkStart w:id="159" w:name="__RefHeading___Toc7936900_417432637"/>
      <w:bookmarkStart w:id="160" w:name="_Toc65"/>
      <w:bookmarkEnd w:id="159"/>
      <w:r>
        <w:rPr>
          <w:rtl w:val="true"/>
        </w:rPr>
        <w:t>اشاره</w:t>
      </w:r>
      <w:bookmarkEnd w:id="16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اِضْرِبْ لَهُمْ مَثَلاً أَصْحٰابَ اَلْقَرْیَةِ إِذْ جٰاءَهَا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أَرْسَلْنٰا إِلَیْهِمُ اِثْنَیْنِ فَکَذَّبُوهُمٰا فَعَزَّزْنٰا بِثٰالِثٍ فَقٰالُوا إِنّٰا إِلَیْکُمْ 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 أَنْتُمْ إِلاّٰ بَشَرٌ مِثْلُنٰا وَ مٰا أَنْزَلَ اَلرَّحْمٰنُ مِنْ شَیْءٍ إِنْ أَنْتُمْ إِلاّٰ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یَعْلَمُ إِنّٰا إِلَیْکُمْ 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عَلَیْنٰا إِلاَّ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تَطَیَّرْنٰا بِکُمْ لَئِنْ لَمْ تَنْتَهُوا لَنَرْجُمَنَّکُمْ وَ لَیَمَسَّنَّکُمْ مِنّٰا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طٰائِرُکُمْ مَعَکُمْ أَ إِنْ ذُکِّرْتُمْ بَلْ أَنْتُمْ قَوْمٌ مُسْرِفُونَ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مِنْ أَقْصَا اَلْمَدِینَةِ رَجُلٌ یَسْعیٰ قٰالَ یٰا قَوْمِ اِتَّبِعُوا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مَنْ لاٰ یَسْئَلُکُمْ أَجْراً وَ 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لِیَ لاٰ أَعْبُدُ اَلَّذِی فَطَرَنِی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أَتَّخِذُ مِنْ دُونِهِ آلِهَةً إِنْ یُرِدْنِ اَلرَّحْمٰنُ بِضُرٍّ لاٰ تُغْنِ عَنِّی شَفٰاعَتُهُمْ شَیْئاً وَ لاٰ یُنْقِذُونِ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إِذاً لَفِی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آمَنْتُ بِرَبِّکُمْ فَاسْمَعُونِ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اُدْخُلِ اَلْجَنَّةَ قٰالَ یٰا لَیْتَ قَوْمِی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غَفَرَ لِی رَبِّی وَ جَعَلَنِی مِنَ اَلْمُکْرَمِینَ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أَنْزَلْنٰا عَلیٰ قَوْمِهِ مِنْ بَعْدِهِ مِنْ جُنْدٍ مِنَ اَلسَّمٰاءِ وَ مٰا کُنّٰا مُنْزِلِینَ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کٰانَتْ إِلاّٰ صَیْحَةً وٰاحِدَةً فَإِذٰا هُمْ خٰامِدُونَ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حَسْرَةً عَلَی اَلْعِبٰادِ مٰا یَأْتِیهِمْ مِنْ رَسُولٍ إِلاّٰ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یَرَوْا کَمْ أَهْلَکْنٰا قَبْلَهُمْ مِنَ اَلْقُرُونِ أَنَّهُمْ إِلَیْهِمْ لاٰ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کُلٌّ لَمّٰا جَمِیعٌ لَدَیْنٰا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bookmarkStart w:id="161" w:name="pg12314_117791"/>
    </w:p>
    <w:p>
      <w:pPr>
        <w:pStyle w:val="Heading4"/>
        <w:numPr>
          <w:ilvl w:val="3"/>
          <w:numId w:val="1"/>
        </w:numPr>
        <w:rPr/>
      </w:pPr>
      <w:bookmarkStart w:id="162" w:name="__RefHeading___Toc7936902_417432637"/>
      <w:bookmarkStart w:id="163" w:name="_Toc66"/>
      <w:bookmarkEnd w:id="161"/>
      <w:bookmarkEnd w:id="162"/>
      <w:r>
        <w:rPr>
          <w:rtl w:val="true"/>
        </w:rPr>
        <w:t>معنای واژه‌ها</w:t>
      </w:r>
      <w:bookmarkEnd w:id="163"/>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تطیّرنا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واسطۀ شما احساس شومی و بدشگونی می‌کنیم و می‌ترسیم شومی شما دامان ما را نیز بگیرد و از بخت بد شما دچار بلا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القرون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و امّت از لحاظ همدوره بودن و تقارن دوران زندگیشان</w:t>
      </w:r>
      <w:r>
        <w:rPr>
          <w:rFonts w:eastAsia="IRNazanin" w:cs="IRNazanin"/>
          <w:color w:val="111111"/>
          <w:sz w:val="28"/>
          <w:szCs w:val="28"/>
          <w:rtl w:val="true"/>
          <w:lang w:bidi="fa-IR"/>
        </w:rPr>
        <w:t>.</w:t>
      </w:r>
      <w:bookmarkStart w:id="164" w:name="pg12314_117792"/>
    </w:p>
    <w:p>
      <w:pPr>
        <w:pStyle w:val="Heading4"/>
        <w:numPr>
          <w:ilvl w:val="3"/>
          <w:numId w:val="1"/>
        </w:numPr>
        <w:rPr/>
      </w:pPr>
      <w:bookmarkStart w:id="165" w:name="__RefHeading___Toc7936904_417432637"/>
      <w:bookmarkStart w:id="166" w:name="_Toc67"/>
      <w:bookmarkEnd w:id="164"/>
      <w:bookmarkEnd w:id="165"/>
      <w:r>
        <w:rPr>
          <w:rtl w:val="true"/>
        </w:rPr>
        <w:t>گفتند</w:t>
      </w:r>
      <w:r>
        <w:rPr>
          <w:rtl w:val="true"/>
        </w:rPr>
        <w:t>:</w:t>
      </w:r>
      <w:r>
        <w:rPr>
          <w:rtl w:val="true"/>
        </w:rPr>
        <w:t>شومی شما با خود شماست</w:t>
      </w:r>
      <w:bookmarkEnd w:id="166"/>
    </w:p>
    <w:p>
      <w:pPr>
        <w:pStyle w:val="Heading5"/>
        <w:numPr>
          <w:ilvl w:val="4"/>
          <w:numId w:val="1"/>
        </w:numPr>
        <w:rPr/>
      </w:pPr>
      <w:bookmarkStart w:id="167" w:name="__RefHeading___Toc7936906_417432637"/>
      <w:bookmarkStart w:id="168" w:name="_Toc68"/>
      <w:bookmarkEnd w:id="167"/>
      <w:r>
        <w:rPr>
          <w:rtl w:val="true"/>
        </w:rPr>
        <w:t>اشاره</w:t>
      </w:r>
      <w:bookmarkEnd w:id="168"/>
    </w:p>
    <w:p>
      <w:pPr>
        <w:pStyle w:val="Heading5"/>
        <w:numPr>
          <w:ilvl w:val="4"/>
          <w:numId w:val="1"/>
        </w:numPr>
        <w:rPr/>
      </w:pPr>
      <w:bookmarkStart w:id="169" w:name="__RefHeading___Toc7936908_417432637"/>
      <w:bookmarkStart w:id="170" w:name="_Toc69"/>
      <w:bookmarkEnd w:id="169"/>
      <w:r>
        <w:rPr>
          <w:rtl w:val="true"/>
        </w:rPr>
        <w:t>رهنمودهایی از آیات</w:t>
      </w:r>
      <w:r>
        <w:rPr>
          <w:rtl w:val="true"/>
        </w:rPr>
        <w:t>:</w:t>
      </w:r>
      <w:bookmarkEnd w:id="170"/>
    </w:p>
    <w:p>
      <w:pPr>
        <w:pStyle w:val="BookText"/>
        <w:rPr/>
      </w:pPr>
      <w:r>
        <w:rPr>
          <w:rFonts w:ascii="IRNazanin" w:hAnsi="IRNazanin" w:eastAsia="IRNazanin"/>
          <w:color w:val="111111"/>
          <w:sz w:val="28"/>
          <w:sz w:val="28"/>
          <w:szCs w:val="28"/>
          <w:rtl w:val="true"/>
          <w:lang w:bidi="fa-IR"/>
        </w:rPr>
        <w:t>هنگامی که پرده‌های غفلت و بی‌خبری بر دلها انبوه و متراکم می‌شود بیم دادن و هشدار،صاحبان چنان دلهایی را سودی نرساند،پروردگار ما پیش از این نیز چنین گفت،و اکنون اهل قریه‌ای را مثال می‌زند که رسولان بدان جا آمدند و بیشتر مردم ایمان نیاوردند،بلکه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جز انسانهایی همانند ما نیستید،و این حقیقت که خدا بر صداقت آن رسولان گواهی می‌دهد،و این که ایشان مسئول موضعگیری خویش‌اند نه هشدار دهندگان،آنها را سودی نبخشید،بلکه در تکذیب خود زیاده‌روی کردند،تا آن جا که رسولان را به فال بد گرفتند،و دعوتشان را شوم 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رسولان در مبارزۀ خود با آن نادانان پای فشردند،با وجود آن که اهالی قریه ایشان را تهدید کردند و گفتند که اگر بس نکنند ایشان را به شدیدترین صورتی که بتوانند،سنگسار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رسولان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شوم انگاشتن شما همانا از خود شماست،و تهدید آنها به شکنجه ایشان را از تذکّر دادن به آنها روگردان نمی‌کند،و این تهدید بیگمان دلیل بر فرورفتن آنها در منجلاب جرم و گناه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آن دعوت انتشار یافت،و مردی از دور دست شهر دوان دوان بیامد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قوم خود را قبل از آن که به سبب دروغین شمردن رسولان عذاب بر آنها نازل شود بیم و هشدار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سبب دلسوزی بر قوم خویش آنها را نصیحت کرد که از رسولان پیروی کنند،رسولانی که دو دلیل بر صدق ایشان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مزدی از آنها نمی‌طلبند،و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که خود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یافتگان‌اند،و به بلیغترین</w:t>
      </w:r>
      <w:bookmarkStart w:id="171" w:name="pg12314_117793"/>
    </w:p>
    <w:p>
      <w:pPr>
        <w:pStyle w:val="BookText"/>
        <w:rPr/>
      </w:pPr>
      <w:bookmarkEnd w:id="171"/>
      <w:r>
        <w:rPr>
          <w:rFonts w:ascii="IRNazanin" w:hAnsi="IRNazanin" w:eastAsia="IRNazanin"/>
          <w:color w:val="111111"/>
          <w:sz w:val="28"/>
          <w:sz w:val="28"/>
          <w:szCs w:val="28"/>
          <w:rtl w:val="true"/>
          <w:lang w:bidi="fa-IR"/>
        </w:rPr>
        <w:t>صورتی پروردگارشان را فراخاطرشان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این که اوست که هستی آنها را سرشته است،پس چرا او را انکار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مگر نه این که مرجع و بازگشت به سوی اوست،پس چرا بدو امید ندارند یا از او نمی‌ترسند؟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خدایانی پشتگرمی دارند که سود و زیانی نمی‌رسانند،و عذاب خدا را از آنها دور نمی‌سازند؟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این گمراهی آشکاری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تمام عزم و اراده به ستیزه با آنها پرداخت و خطاب به رسولان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پروردگار شما ایمان آوردم،پس سخن مرا بشنوید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او را گرفتند و شکنجه کردند و سپس کشتند و سوزاندند،اما سیاق سوره از این مراحل که روی داده در می‌گذرد و به سرانجام کار اشاره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 درآی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دلسوزی این مرد مردم دوست حتی به بعد از شهادتش می‌کشد،و می‌بینی که هنگام ورود به بهشت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قوم من می‌دانستند که پروردگار من مرا بیامرزید و در زمرۀ گرامی شدگان درآورد</w:t>
      </w:r>
      <w:r>
        <w:rPr>
          <w:rFonts w:eastAsia="IRNazanin" w:cs="IRNazanin"/>
          <w:color w:val="111111"/>
          <w:sz w:val="28"/>
          <w:szCs w:val="28"/>
          <w:rtl w:val="true"/>
          <w:lang w:bidi="fa-IR"/>
        </w:rPr>
        <w:t>.</w:t>
      </w:r>
    </w:p>
    <w:p>
      <w:pPr>
        <w:pStyle w:val="Heading5"/>
        <w:numPr>
          <w:ilvl w:val="4"/>
          <w:numId w:val="1"/>
        </w:numPr>
        <w:rPr/>
      </w:pPr>
      <w:bookmarkStart w:id="172" w:name="__RefHeading___Toc7936910_417432637"/>
      <w:bookmarkStart w:id="173" w:name="_Toc70"/>
      <w:bookmarkEnd w:id="172"/>
      <w:r>
        <w:rPr>
          <w:rtl w:val="true"/>
        </w:rPr>
        <w:t>شرح آیات</w:t>
      </w:r>
      <w:r>
        <w:rPr>
          <w:rtl w:val="true"/>
        </w:rPr>
        <w:t>:</w:t>
      </w:r>
      <w:bookmarkEnd w:id="17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داستان اعزام رسولان سه گانه به 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قلب سورۀ یس قرار گرفته و این سوره هم به نوبۀ خود قلب قرآن است،حقایق زیرین را نمایان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و جزئیّات نبرد مکتبی با جاهلیت را خلاصه می‌کند،به گونه‌ای که در آن گوشه‌ای از گفتگوی رسولان را با امّتهای گمراه،و حجّتهای رسای ایشان را ضدّ آنها،و شبهه‌های کافران و ردّ رسولان را بر آن شبهه‌ها،و دیگر بخشهای شناخته شدۀ این نبرد را می‌بینیم،و در نتیجه جملۀ حقایقی را که آیات قرآن در این زمینه ذکر کرده،یک جا گرد آورده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 سنّت و روش خدا در بیم دادن و هشدار،و عادت جاهلیان در انکار،دو مطلبی که آیات درس پیشین آنها را یادآور شده بود،نمودار می‌شود،و بدین سان این داستان حجّتی بر حقایقی می‌باشد که قرآن در آغاز این</w:t>
      </w:r>
    </w:p>
    <w:p>
      <w:pPr>
        <w:pStyle w:val="BookText"/>
        <w:rPr/>
      </w:pPr>
      <w:r>
        <w:rPr>
          <w:rFonts w:ascii="IRNazanin" w:hAnsi="IRNazanin" w:eastAsia="IRNazanin"/>
          <w:color w:val="111111"/>
          <w:sz w:val="28"/>
          <w:sz w:val="28"/>
          <w:szCs w:val="28"/>
          <w:rtl w:val="true"/>
          <w:lang w:bidi="fa-IR"/>
        </w:rPr>
        <w:t>سوره آنها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سورۀ یس واقعیّت وضع جاهلیان عرب را بیان می‌کند که به واقعیّت اهالی آن 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انطاکیه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نزدیک است و این به سبب نزدیکی زمانی و تشابه دو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خدا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رسالت او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این رو واجب است که چه بسا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هر داستان دیگری از آن عبرت گیریم و پند اندوزیم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اضْرِبْ لَهُمْ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ایشان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داستانی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بیاور،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مثال با مثال آنها منطبق است،زیرا هر دو از یک نوع و یک حزب‌اند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الْقَرْیَةِ إِذْ جٰاءَهَا الْمُرْسَلُونَ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آن قریه را،آن گاه که رسولان بدان جا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آباد شهر در کجا بوده،و رسولانی که بدان جا فرستاده شده‌اند چه کسانی بوده‌اند؟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آباد شهر،انطاکیه،دومین شهر روم بوده که امروز در ترکیه نزدیک به مرز سوریه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حلب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 بندر اسکندرون در دریای مدیترانه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 و هم چنان بزرگ است،امّا در آن روزگار بزرگتر بوده است،و مسیحیان از آن رو که پولس و برنابا و دیگران از آن دیدار کرده‌اند،آن جا را محترم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داستان آن رسالت که مفسّران مگر در برخی جزئیّات در آن اختلافی ندارند به اختصار چنین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تن از حواریان خود را به رسالت بدان شهر فرستاد،چون بدان جا رسیدند در دور دست حبیب نجّار را یافتند و او را بدان رسالت فراخواندند و او ایمان آورد،چون بدان شهر وارد شدند،مردم را دعوت کردند،و برخی از آنها ایمان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پادشاه آن سامان بر آن دو گذشت،و آنان تکبیر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پیداست برای دعوت او راهی دیگر جز تکبیر گفتنی نیافتند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پادشاه آن دو را به زندان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تقویت وضع آن دو رسول</w:t>
      </w:r>
    </w:p>
    <w:p>
      <w:pPr>
        <w:pStyle w:val="BookText"/>
        <w:rPr/>
      </w:pPr>
      <w:r>
        <w:rPr>
          <w:rFonts w:ascii="IRNazanin" w:hAnsi="IRNazanin" w:eastAsia="IRNazanin"/>
          <w:color w:val="111111"/>
          <w:sz w:val="28"/>
          <w:sz w:val="28"/>
          <w:szCs w:val="28"/>
          <w:rtl w:val="true"/>
          <w:lang w:bidi="fa-IR"/>
        </w:rPr>
        <w:t>پیشین سوّمین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وصیّ او شمعون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پادشاه نزدیکی جست تا پادشاه او را از خاصّان خود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وی دربارۀ آن دو رسول با شاه سخن گفت و از او خواست که حجّت آن دو را بشنود،پس چون دلیل خود را با شفای کور مادرزاد و زنده کردن مردگان ابراز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 که پسر شاه یا پسر یکی از نزدیکان او هفته‌ای پیش مرده بود و به دعای آن دو زنده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،پادشاه و برخی از قوم او ایمان آوردند،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اکثریّت با کسانی بود که تکذیب می‌کردند و خدا همه را با بانگی شدید و ناگهانی هلاک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ظاهر میان روایات تفسیری که می‌گوید آن پادشاه ایمان آورد،و ظاهر آیه که از هلاکت آن قوم خبر می‌دهد،بدین سان رفع می‌شود که ایمان آن پادشاه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روایتی که فخر رازی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طبقات کافر قوم او تأثیری نداشت،و از این رو خدا بر آنها عذاب نازل کرد،و خدا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فهم نیست که جزئیّات داستانهای قرآنی را بدانیم،بلکه مهمّ این است که در جوانبی که پروردگارمان ما را از آنها خبر می‌دهد بیندیشیم و تدبّر کنیم،زیرا این جوانب است که به ما سود می‌رساند،و سنّتها و روشهای خدا را در این موارد هم چنان که بر پیشینیان گذشته بر ما نیز جاری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آن بی‌خبران دو تن از رسولان را تکذیب کردند،و خدا دین خود را به وسیلۀ سوّمین فرستاده نیرو بخشید و تقویت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أَرْسَلْنٰا إِلَیْهِمُ اثْنَیْنِ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دو تن را به نزدشان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دو فرستادگانی مستقیما از سوی خدا بودند؟یا از سوی مسیح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تاریخها روایت می‌کنند؟و در این صورت چگونه پروردگار سبحان ما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آن دو فرستاده دو پیامبر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هارون با موسی،و یحیی با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که فرمانبرداری از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جا که عیسی از پیامبران اولی العزم است،بر آن دو واجب بوده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رسول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 نیز رسول محسوب می‌شود،</w:t>
      </w:r>
    </w:p>
    <w:p>
      <w:pPr>
        <w:pStyle w:val="BookText"/>
        <w:rPr/>
      </w:pPr>
      <w:r>
        <w:rPr>
          <w:rFonts w:ascii="IRNazanin" w:hAnsi="IRNazanin" w:eastAsia="IRNazanin"/>
          <w:color w:val="111111"/>
          <w:sz w:val="28"/>
          <w:sz w:val="28"/>
          <w:szCs w:val="28"/>
          <w:rtl w:val="true"/>
          <w:lang w:bidi="fa-IR"/>
        </w:rPr>
        <w:t>زیرا عیسی آن دو را به اذن خدا،یا چه بسا به فرمانی مستقیم از سوی خدا فرستاده است،و در نتیجه آن دو رسولان از جانب خدا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فَکَذَّبُوهُمٰا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تکذیبشان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برخی از مردم بدان دو رسول ایمان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راستگوی راست کردار،حبیب نجّار که از دور دست شهر آمد تا قوم خود را هشدار دهد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اکثریّت مردم آن دو رسول را تکذیب کرده بودند،زیرا این سخن بر آنها راست و درست درآمده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فَعَزَّزْنٰا بِثٰالِثٍ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سوّمی نیروشان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دین حق خود را به وسیلۀ رسول سوّم،که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شمعون وصیّ عیسی بود،نیرو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إِنّٰا إِلَیْکُمْ مُرْسَلُونَ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سوی شما فرستاده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مطلب به روایاتی که می‌گوید نشانه‌هایی همچون شفای کور و زنده کردن مردگان به دست آن رسولان نمایان شده اشاره‌ای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امور ضرور نبوده،یا مردم از خلال گفته‌ها و حقایقی که رسولان کسان را بدان دعوت می‌کرده‌اند،یا از خلال رفتار و استقامت ایشان به راستی و درستی آنها پی‌برده‌اند؟ یا از این روی که ظهور آیات و معجزات بر دست رسولان سنّتی است که نیازی به تفصیل و بیان ندارد؟ شاید آن قوم نخست دل آگاه بوده‌اند ولی شیطان آنها را گمراه کرده بوده، و دعوت رسولان برای یادآوری حقایقی بوده که پیش از آن بدانها ایمان داشته بودند و نیازی به آوردن نشانه‌ها و معجزات تازه نبوده است،و خدا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شبهۀ قوم آن رسولان در این نکته خلاصه می‌شود که چگونه خدا بشری را به عنوان رسول و پیام آور خود می‌فرستد و در نتیجه چرا در حالی که شما نیز همانند مایید،ما از شما فرمان 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مٰا أَنْتُمْ إِلاّٰ بَشَرٌ مِثْلُنٰا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شما انسانهایی همانند ما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گمراهی خود ادامه دادند تا آن جا که نه تنها بدان رسولان بلکه به هر رسالتی کفر ورزیدند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أَنْزَلَ الرَّحْمٰنُ مِنْ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رحمان هیچ چیز نفرستاده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رسالت شما را و نه رسالتی غیر از رسالت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سان به کفر و سرکشی افزودند،امّا چرا در این جا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آن خدای بخشاینده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است؟آیا از آن رو که رسولان این نام را یاد کردند و بدان قوم بیان می‌کردند که پروردگارشان آنها را بدون رسالت رها نکرده و وانگذاشته است،زیرا خدا رحمتی گسترده و عاطفه‌ای بسیار دارد،و از این رو کافران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آن بخشایندۀ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نفرستاده است؟یا برای آن که پنداشتند رحمت خدا مانع از آن است که تکلیفهای دشوار را به وسیلۀ رسالت بر آنها نازل کند؟به نظر می‌رسد که احتمال نخست نزدیکتر به صواب باشد،پس پاسخ آنها در حدیث نفس خودشان مضمر و نهفته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أَنْتُمْ إِلاّٰ تَکْذِبُونَ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جز دروغ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اصل رسالت نزد آنها مردود بود پس دعوت آن رسولان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پندار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دروغ آمده است،و شاید این آیه دلالت بر آن دارد که آن رسولان مستقیما از سوی خدا سخن می‌گفتند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خود بزرگترین گواه صدق و راستی پیامبران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این که در درون هر انسانی عقلی به ودیعه نهاده که او را به حق رهنمون می‌شود؟و مگر نه این که به دست رسولان خود نشانه‌ها را ظاهر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مگر نه این که به آنان نصرت و پیروزی می‌بخشد؟آیا استقامت ایشان بر صدقشان دلالت نمی‌کند که کاملا اطمینان دارند که به راستی فرستادگان‌اند و حتما و به یقین راست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رَبُّنٰا یَعْلَمُ إِنّٰا إِلَیْکُمْ لَمُرْسَلُونَ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می‌داند که ما به سوی شما فرستاده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تحمّل مسئولیّت رسالت بدان معنی نیست که نسبت به موضعگیری</w:t>
      </w:r>
    </w:p>
    <w:p>
      <w:pPr>
        <w:pStyle w:val="BookText"/>
        <w:rPr/>
      </w:pPr>
      <w:r>
        <w:rPr>
          <w:rFonts w:ascii="IRNazanin" w:hAnsi="IRNazanin" w:eastAsia="IRNazanin"/>
          <w:color w:val="111111"/>
          <w:sz w:val="28"/>
          <w:sz w:val="28"/>
          <w:szCs w:val="28"/>
          <w:rtl w:val="true"/>
          <w:lang w:bidi="fa-IR"/>
        </w:rPr>
        <w:t>مردم نیز مسئولند،زیرا به راستی جزای مردم بر عهدۀ پروردگارشان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عَلَیْنٰا إِلاَّ الْبَلاٰغُ الْمُبِینُ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عهدۀ ما جز پیام رسانیدن آشکارا هیچ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رسالت خود را به روشنی تمام به شما رساندیم نقش و وظیفۀ ما پایان یافته و نقش و وظیفۀ شما 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در می‌یابیم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بشر را از شناخت هدایت می‌پرسند و مسئول است،و حق ندارد جرایم و گناهان خود را چنین توجیه کند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حق راهنمایی شده است،هرگز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دعوتی به سوی حق ظهور می‌کند بر تو واجب است که بدون گروه گرایی و تسلّط طلبی بدان بیندیشی و بنگری آیا آن دعوت راست است یا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جاهلیان بر چار بالش ابریشمین توجیهات و معاذیر،غرقه در امیال و شهوتهای خود چرت می‌زنند،و هنگامی که بیم دهنده‌ای بر آنها درآید و آنها را از سرانجام غفلتشان که نابودی و بدبختی است بترساند،او را به فال بد می‌گیرند،و ادّعا می‌کنند که او صفای زندگی آنها را مکدّر کرده است،پس داستان آنها مانند بیماری است که بیماری سرطان در پیکر او پیش می‌رود و ریشه می‌دواند،و او آگاهی ندارد،چون پزشک او را آگاه کند و از نتایج بد ناآگاهیش برحذرش دارد، بر او می‌شورد،و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بدشگونی،چرا این قدر منفی باف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إِنّٰا تَطَیَّرْنٰا 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به فال بد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فال بد گرفتند،و پنداشتند که بیان جنبه‌های منفی،و دعوت به اصلاح بخش فاسد و تباه شدۀ زندگیشان،همان سبب ناخرسندی و ناراحتی آنهاست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مفسّران احتمال داده‌اند که هنگام تبلیغ رسالت رسولان،بلایی بر آن قوم نازل شده،چنان که بر فرعون و قوم او نشانه‌هایی به صورت خون و سالهای متوالی قحطی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نظر می‌رسد ما به چنین فرضی در تفسیر نیازی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لَمْ تَنْتَهُوا لَنَرْجُمَنَّکُمْ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بس نکنید حتما سنگسارتان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عناد آنها به ژرفترین درجه رسید که رسولان را تهدید کردند که اگر از دعوت خود دست نکشند ایشان را سنگسار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سنگسار همان زخم زبانهایی باشد که التیام نمی‌یابد و آنان را تهدید کردند که تهمتهایی بر آنان می‌بندند و با سنگ اتّهام سنگسارشان خواهند کرد،یا معنی سنگسار همان پرتاب سنگ باشد که منجر به مرگ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هر دو دلیل بر شکست آنها در برابر حجّت رسولان است که متوسّل به تهدید ایشان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لَیَمَسَّنَّکُمْ مِنّٰا عَذٰابٌ أَلِیمٌ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از ما شکنجه‌ای سخت خواهد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معنای رجم همان سنگسار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عذاب دردناکی بالاتر از آن است؟ شاید آنان را تهدید به قتل به بدترین و دردناکترین صورت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متقابل رسولان آرامش به حق،و اطمینان به یاری خدا بود،زیرا خوار و خفیف نشدند و غمگین نگشتند،بلکه حقایق را بی‌پرده و بدون به کار گرفتن الفاظ خوشایند بیان کردند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طٰائِرُکُمْ مَعَکُمْ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شومی شما با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شومی آن قوم در نفوس منفی باف،و لجاجت و عناد،و طرفداری از باطل، و در اعمالشان بود که مصائب را به سوی آنها 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ویروس در پیکر بیمار قرار دارد یا در سخن پزشک؟آیا کسی را که دیگری را از چاهی که در راهش کنده‌اند بر حذر می‌دارد،دیده‌ای؟آیا خطر در پرهیز دادن نهفته شده یا در بی‌خبری و غفلت رهسپار؟ اجتماع فاسد در لبۀ پرتگاه راه می‌رود،و هر لحظه خطر تهدیدش می‌کند، شومی آن اجتماع همان طبقاتی بودن،و ظلم افراد آن به یکدیگر،و اسرافکاری آن اجتماع است،نه در دعوت بیم دهندگان و هشدار گویان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إِنْ ذُکِّرْتُمْ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اندرزتان دهند،چنین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از خطرهایی که تهدیدتان می‌کند آگاه کنند،آیا این نزد شما شومی نامیده می‌شود؟ مفسّران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به منزلۀ پاسخ به تهدید سنگسار و شکنجه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ما شما را آگاه کردیم آیا در برابر آن ما را شکنجه می‌دهید؟ به نظر من چنین می‌رسد که محور کلام کافران همان شوم انگاشتن و به فال بد گرفتن است،و محور کلام پیامبران همانا پاسخ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شوم انگاشتن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أَنْتُمْ قَوْمٌ مُسْرِفُونَ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نه،شما مردمی گزافکار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گزافکاری شما همان سبب شومی و نکبتی است که به شما رسیده،و شاید این آیه شبیه آیه و گفتار خدای سبحان باشد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اتَّبَعَ الَّذِینَ ظَلَمُوا مٰا أُتْرِفُوا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 از پی تن آسایی و لذّات دنیوی رفتند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برخی بر آنند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گزافکاری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به معنی زیاده‌روی در جرم و ظلم است،و مربوط به تهدید به سنگسار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جا صحنه صورتی تازه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شخصیّتی جدید در آن ظاهر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بازتاب رسالت بر دلی روشن و نفسی پاکیزه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با ایمانی که می‌بیند قومش به سبب کفر خود در آستانۀ هلاکت و نابودی قرار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سوی آنها می‌شتابد تا آنها را از عواقب زیانبخش ردّ رسالت و نپذیرفتن آن بر حذر دارد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مِنْ أَقْصَا الْمَدِینَةِ رَجُلٌ یَسْعیٰ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دور دست شهر دوان دوان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آن مرد حبیب نجّار بود،و با آن که در دور دست شهر به سر می‌برد آن رسالت و دعوت الهی بدو رسیده بود،و با وجود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چوپان بود به نصیحت و دلسوزی شتافت،و شاید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p>
    <w:p>
      <w:pPr>
        <w:pStyle w:val="BookText"/>
        <w:rPr/>
      </w:pPr>
      <w:r>
        <w:rPr>
          <w:rFonts w:ascii="IRNazanin" w:hAnsi="IRNazanin" w:eastAsia="IRNazanin"/>
          <w:color w:val="111111"/>
          <w:sz w:val="28"/>
          <w:sz w:val="28"/>
          <w:szCs w:val="28"/>
          <w:rtl w:val="true"/>
          <w:lang w:bidi="fa-IR"/>
        </w:rPr>
        <w:t>دست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طبقه‌ای پست نزد آن قوم باشد،هم چنان که این کلمه دلالت بر موقعیّت جغرافیایی و زیستگاه او می‌کند که نشان می‌دهد آن رسالت در صفوف برخی مستضعفان منتشر شده بود،کسانی که با آن که در دور افتاده‌ترین نقاط شهر و نه در بالاترین نقاط می‌زیستند،با تمام نیرو مشعل رسالت را حمل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نکره آوردن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دلالت بر کامل بودن صفات مردانگی،یعنی همّت عالی،و جزم شدید،و قول پایدار در وجود او بوده باشد،چنان که خدای سبحان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الْمُؤْمِنِینَ رِجٰالٌ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صَدَقُوا مٰا عٰاهَدُوا اللّٰهَ عَلَیْهِ فَمِنْهُمْ مَنْ قَضیٰ نَحْبَهُ وَ مِنْهُمْ مَنْ یَنْتَظِرُ وَ مٰا بَدَّلُوا تَبْدِیلاً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مؤمنان مردانی هستند که به پیمانی که با خدا بسته بودند وفا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بر سر پیمان خویش جان باختند و بعضی چشم به راهند و هیچ پیمان خود دگرگون نکرده‌اند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شاید آن مرد به سبب اهتمام کاملی که نسبت بدان هشدار داشت و علاقۀ شدیدش به سلامت و نجات قوم خود دوان دوان آمد،و این چنین است که صاحبان نفوس پاک به امنیّت مردم علاقه دارند و در ابلاغ رسالتهای خدا برای نجات مردم از عذاب حتمی خداوند خود را فدا و فنا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قَوْمِ اتَّبِعُوا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رسولان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خود آنان بوده و چنان که مناسب مقام بوده از در نصیحت و دلسوزی برآمده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همان آغاز که به آنها فرمان داده تا از رسولان پیروی کنند،ایمان خود را آشکار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آورده‌اند که وی یکی از صدّیقان سه گانۀ تاریخ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الدّر المنثور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داود و ابو نعیم و ابن عساکر و دیلمی از ابی لیلی نقل کرده‌اند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صدیّقان سه تنند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اتَّبِعُوا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من،از این رسولان پیروی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و حزقیل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تَقْتُلُونَ رَجُلاً أَنْ یَقُولَ رَبِّیَ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مردی را که می‌گوید پروردگار من خدای یکتاست،می‌کشید؟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و علی بن ابی طالب،که برترین فرد آنهاست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دوستدار راستین،حبیب نجّار در تأیید حجّتهای رسولان مطلب را دنبال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اِتَّبِعُوا مَنْ لاٰ یَسْئَلُکُمْ أَجْراً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که هیچ مزدی از شما نمی‌طلبند،پیروی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نیست که برای طلب مزد متّهم به دروغزنی شوند،و ضمنا ساحر و شعبده‌باز،و خواستار مناصب و مقامات و از سیاست مآبان و مردم ثروتمند و خوشگذران نیز نیستند،پس چرا دروغ بگویند؟و بویژه در ادّعاهایی چنین عظیم کسی دروغزنی می‌کند که مزدی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که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بطلبد در حالی که سیرت و روش پیامبران چنان که شیوۀ دعوتشان گواه ایشان است نزاهت و پاکی، تمام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مُهْتَدُونَ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خود مردمی هدایت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آری،برخی بر اثر نادانی یا دیوانگی ادّعاهایی دروغ می‌کنند،امّا این شائبه از رسولان خدا به دور است،زیرا استواری دعوت،و کمال خرد و نیکویی روش و رفتار و روشنی خطّ و برنامه و راست روی ایشان بر راه درست و مستقیم با وجود دشواریها،همه و همه گواههایی بر حکمت آنان و نشانۀ آن است که خود هدایت یافته‌اند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مبادرت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رسولی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عمل بدانچه از مکارم اخلاق و کردار نیک که مردم را بدان می‌خواند گواه بر صدق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سان،راستی را که محتوا و مضمون دعوت رسولان گواه صدق</w:t>
      </w:r>
    </w:p>
    <w:p>
      <w:pPr>
        <w:pStyle w:val="BookText"/>
        <w:rPr/>
      </w:pPr>
      <w:r>
        <w:rPr>
          <w:rFonts w:ascii="IRNazanin" w:hAnsi="IRNazanin" w:eastAsia="IRNazanin"/>
          <w:color w:val="111111"/>
          <w:sz w:val="28"/>
          <w:sz w:val="28"/>
          <w:szCs w:val="28"/>
          <w:rtl w:val="true"/>
          <w:lang w:bidi="fa-IR"/>
        </w:rPr>
        <w:t>ایشان است،پس ایشان ما را به سوی خدایی می‌خوانند که در عالم ذرّ از ما پیمان گرفته است که بدو ایمان آوریم،خدایی که فطرت ایمان داشتن به ذات خود را در دلهای بشر به ودیعه نهاده است،خدایی که نعمتهای خود را پیاپی بر ما ادامه داده و خردمان ضرورت سپاسگزاری از او را به ما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پیامبران به سوی خودشان یا به سوی نژاد یا حزب یا طایفه‌ای نیست، بلکه دعوت به سوی خدایی که شکی دربارۀ او وجود ندارد،و ذاتی است که همه را یکسان آفریده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لِیَ لاٰ أَعْبُدُ الَّذِی فَطَرَنِی وَ إِلَیْهِ تُرْجَعُونَ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خدایی که مرا آفریده و به نزد او بازگردانده می‌شوید،نپرستم؟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حقیقت رسالتهای پیامبران این است،چرا نسبت به ایشان کفر ورزیم؟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پروردگار خود را که او را آفریده و بازگشتش به سوی اوست،از دست بدهد چه چیزی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می‌بینیم که آن دوستدار راستین بزرگ تنها مردم را به پیروی از آن رسولان فرانخواند،بلکه در دعوت محتوای رسالتهای آنان که همانا توحید و یکتاپرستی است نیز مشارکت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عیب شریکان ساختگی و پنداری را آشکار ساخت،و بیان کرد که پایه پرستش آنها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أَتَّخِذُ مِنْ دُونِهِ آلِهَةً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سوای او خدایانی را اختیار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سلطه‌ای سیاسی یا اجتماعی یا اقتصادی،سوای خدا، سربسپارد که بدو امنیت و آرامش بدهد،و حمایت او را نسبت به گناهانش در برابر خشم پروردگار به دست آورد و تأمین کند،آیا آن خدایان برساخته هیچ یک از این انتظارات را برمی‌آورند؟هرگز</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یُرِدْنِ الرَّحْمٰنُ بِضُرٍّ لاٰ تُغْنِ عَنِّی شَفٰاعَتُهُمْ شَیْئاً وَ لاٰ یُنْقِذُونِ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خدای رحمان بخواهد به من زیانی برساند،شفاعتشان مرا هیچ سود نکند و مرا رهایی نبخشند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عذاب او به سبب پرستش خدایان برساخته،سوای ذات او،کاسته نمی‌شود،بلکه آن پرستش خود جرم و گناهی بزرگ است که به علّت آن خدا او را مؤاخذه و عقوبت می‌کند،و آن خدایان دروغین نمی‌توانند مشرک را از آن عقوبت نجات بخشند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إِذاً لَفِی ضَلاٰلٍ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هنگام من در گمراهی آشکار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پرستیدن آفریننده‌ای را که رستاخیز به سوی اوست،و او بر بندگانش مسلّط و تواناست رها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پرستش خدایانی بپردازم که سود و زیانی در اختیار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گمراهی آشکار،همان گمراهی واضحی است که در گمراهگی آن تردیدی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در حضور همگان جبهه‌ای را که بدان وابستگی داشت، اعلان و آشکار کرد و با آشکار کردن بیزاری و برائت خود از قومش،با آنان به ستیزه برخاست و آنها را به مبارزه طلبید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آمَنْتُ بِرَبِّکُمْ فَاسْمَعُونِ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پروردگارتان ایمان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مرا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بدین وسیله،پس از آن که معاندان و لجبازان نصیحت مشفقانه‌اش را نپذیرفتند و او را تهدید کردند که او را مجازات خواهند کرد،همان گونه که پیشتر رسولان را نیز تهدید کرده بودند،جبهه‌گیری خود را به آنها ابلاغ کرد،و پایداری ورزید و به آنها فرمان داد که گواهی صریح او را نسبت به یگانگی پروردگار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شک نیست که یکی از حجّتهای رسا بر درستی دعوت ایمان صاحب آن است که متزلزل نمی‌شود و جهان را به مبارزه می‌خواند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26-27</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 عمل تهدید سختی را که کرده بودند در حق او روا داشتند،و او را به بر حسب قولی،به زیر پای چندان کوفتند تا بمرد،و بر حسب</w:t>
      </w:r>
    </w:p>
    <w:p>
      <w:pPr>
        <w:pStyle w:val="BookText"/>
        <w:rPr/>
      </w:pPr>
      <w:r>
        <w:rPr>
          <w:rFonts w:ascii="IRNazanin" w:hAnsi="IRNazanin" w:eastAsia="IRNazanin"/>
          <w:color w:val="111111"/>
          <w:sz w:val="28"/>
          <w:sz w:val="28"/>
          <w:szCs w:val="28"/>
          <w:rtl w:val="true"/>
          <w:lang w:bidi="fa-IR"/>
        </w:rPr>
        <w:t>قولی دیگر با سنگسار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 او را به بهشت در آورد،و هنگامی که آمادۀ ورود به بهشت شد آرزو کرد که کاش قومش نیز با او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ادْخُلِ الْجَنَّةَ قٰالَ یٰا لَیْتَ قَوْمِی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غَفَرَ لِی رَبِّی وَ جَعَلَنِی مِنَ الْمُکْرَمِینَ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 درآی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قوم من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پروردگار من مرا بیامرزید و در زمرۀ گرامی شدگان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دربارۀ مؤمن آل یاسین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زندگی خود و پس از مرگ خویش هم چنان برای قومش دلسوزی کرد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بدین سان شهیدان آرزو می‌کنند که کاش به دنیا باز می‌گشتند تا اهل دنیا را از آمرزش و کرامتی که نصیب شهید می‌شود خبر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دوستدار راستین،حبیب نجّار،شهید به نزد پروردگار خود رفت،و قوم ستمگرش پس از او جز اندک زمانی باقی نماندند که خدا آنها را هلاک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چگونه به هلاکت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أَنْزَلْنٰا عَلیٰ قَوْمِهِ مِنْ بَعْدِهِ مِنْ جُنْدٍ مِنَ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پس بر سر قوم او هیچ لشکری از آسمان فرونفرستادیم،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از فرشتگان یا نظیر آن،و شاید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برای دلالت بر این باشد که امر مهم از آسمان فرود می‌آمد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کُنّٰا مُنْزِلِینَ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فرو فرستنده نبودیم</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 عزّت و چیره‌دستیِ مطلق نمی‌سزید که لشکری بر سر چنان قومی فروفرستد،مگر نه آن که هدف به کمتر از این مقدار نیز تحقّق پذیرفت؟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چه ترتیب هلاک آنها صورت گرفت؟به یک بانگ</w:t>
      </w:r>
    </w:p>
    <w:p>
      <w:pPr>
        <w:pStyle w:val="BookText"/>
        <w:rPr/>
      </w:pPr>
      <w:r>
        <w:rPr>
          <w:rFonts w:ascii="IRNazanin" w:hAnsi="IRNazanin" w:eastAsia="IRNazanin"/>
          <w:color w:val="111111"/>
          <w:sz w:val="28"/>
          <w:sz w:val="28"/>
          <w:szCs w:val="28"/>
          <w:rtl w:val="true"/>
          <w:lang w:bidi="fa-IR"/>
        </w:rPr>
        <w:t>سهمناک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چشم بر هم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چون خاکستری سرد،بی‌حسّی و جنبشی و گرمایی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إِلاّٰ صَیْحَةً وٰاحِدَةً فَإِذٰا هُمْ خٰامِدُونَ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یک بانگ سهمناک نبود که همه ناگاه برجای سرد شدند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مطلب بر این داستان که به تقریب تجربه‌های رسالتها را خلاصه کرده است پی‌نوشتی می‌آورد 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حَسْرَةً عَلَی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دریغ بر این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جای دریغهاست،تا هر شخصی که در نظیر چنین موقعیّتی قرار گرفته باشد ناچار حسرت می‌خورد،همانا خدا بندگانش را آفریده که به آنان مهربانی کند،و با اراده و آزادی آنها را گرامی سازد،اما آنها راه هلاک را برگزیدند،آن گاه رسولانی نزدشان فرستاد که آنها را از زیان کارهایشان بیم دهند و هشدار گویند،ولی آنها ایشان را مسخره کردند،و خویشتن را عرضۀ هلاکی ساختند که مستوجب حسرتها و دریغهاست،چگونه آخرین فرصت خود را با مسخره کردن ضایع و تباه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هیمۀ آتش افروز دوزخ شدند،در حالی که انتظار می‌رفت میهمانان خدای رحمان در بهشت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یَأْتِیهِمْ مِنْ رَسُولٍ إِلاّٰ کٰانُوا بِهِ یَسْتَهْزِؤُنَ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پیامبری بر آنها مبعوث نشد مگر آن که مسخره‌اش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مسخره کردن سخت‌ترین گونۀ کفر،و دور کننده‌ترین راههای گمراهی،زیرا صاحبش در حالتی از بیهودگی و بی‌اعتنایی به سر می‌برد،و مثالش در این مقام مانند آن است که پزشک بیمار را به دارو سفارش دهد و از هلاک بپرهیزاند،آن گاه به جای آن که بیمار از او سپاسگزاری کند و در اجرای دستورهای او شتاب ورزد،بر پزشک بخندد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چنین مردی مستوجب دلسوزی و دریغها نیست؟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از سرگذشت پیشینیانی که خدا به سبب کفر و مسخره کردنشان آنها را هلاک کرده و جز عبرتی از آنها باقی نمانده،غفلت می‌ورزند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یَرَوْا کَمْ أَهْلَکْنٰا قَبْلَهُمْ مِنَ الْقُرُونِ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ندیده‌اند که چه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نسلهایی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پیش از آنها هلاک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چیزی از سببهای موعظه و اندرزگیری دربارۀ آن گذشتگان این است که آنها به راستی تنها فرصت خود را از کف داده‌اند و هرگز به نزد اهل خود باز نمی‌گردند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إِلَیْهِمْ لاٰ یَرْجِعُونَ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دیگر به نزدشان بازنمی‌گردند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سر آثار باقی ماندۀ آنها نایستیم و از خود نپرسیم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آنان که این آثار را ساختند و در سایۀ آنها زیستند،آیا روزی بازگشتند تا آثار ویرانی و تخریبی را که به شهرهای آنها وارد شده ببینند،یا ما را از سرنوشت خود خبر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آری،همۀ مردم در روز حسرت گرد خواهند آمد تا حسابی دشوار پس دهند و سپس به پاداشی مناسب پاداش و جزا 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کُلٌّ لَمّٰا جَمِیعٌ لَدَیْنٰا مُحْضَرُونَ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نماند مگر آن که نزد ما حاضرش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تشدید است،و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تأکید است،و بدین سان تأکید به دنبال تأکید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تأکید،و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معنی تأکید می‌دهد،و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الجمیع نیز تأکید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نفی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چنان که گوینده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 باللّٰه لمّا 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سوگند می‌دهم که چنان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جایز است که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توقّع باشد،و معنی نفی نیز داشته باشد، یعنی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واقع نشد و به زودی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پایانی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بررسیهایی که دربارۀ عوامل برانگیختن دو جنگ جهانی به عمل آمده</w:t>
      </w:r>
    </w:p>
    <w:p>
      <w:pPr>
        <w:pStyle w:val="BookText"/>
        <w:rPr/>
      </w:pPr>
      <w:r>
        <w:rPr>
          <w:rFonts w:ascii="IRNazanin" w:hAnsi="IRNazanin" w:eastAsia="IRNazanin"/>
          <w:color w:val="111111"/>
          <w:sz w:val="28"/>
          <w:sz w:val="28"/>
          <w:szCs w:val="28"/>
          <w:rtl w:val="true"/>
          <w:lang w:bidi="fa-IR"/>
        </w:rPr>
        <w:t>برمی‌آید که بشریّت به گونه‌ای ناخواسته به سوی جنگ رانده شد،هیچ یک از رهبران دولتهایی که با یکدیگر می‌جنگیدند نمی‌خواستند که آن را به صورت جنگی ویرانگر و نابود کنندۀ همه چیز و همه کس درآورند،ولی مانند کسانی که در جریان موج ازدحام و انبوه جمعیّت قرار می‌گیرند فشار می‌بینند و رانده می‌شوند و دیگران را می‌رانند و راهی برای رهایی نمی‌یابند،و بی‌اراده و هشیاری به حرکت در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چون جنبه‌های منفی امتها متراکم شود به صورتهای گوناگون منفجر می‌شود،از آن جمله جنگهایی است که خدا به وسیلۀ آنها بندگان را مجازات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پروردگار سبحان ما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الْقٰادِرُ عَلیٰ أَنْ یَبْعَثَ عَلَیْکُمْ عَذٰاباً مِنْ فَوْقِکُمْ أَوْ مِنْ تَحْتِ أَرْجُلِکُمْ أَوْ یَلْبِسَکُمْ شِیَعاً وَ یُذِیقَ بَعْضَکُمْ بَأْسَ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قادر است بر آن که از فراز سرتان یا از زیر پاهایتان عذابی بر شما بفرستد،یا شما را گروه گروه درهم افکند و خشم و کین گروهی را به گروه دیگر بچشاند</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بدین سان نیروی هیتلر و ژاپن متلاشی شد،و اروپا عقب ماند تا تبدیل به نیروی درجۀ سه جهانی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سبب جنایاتی که در حق انسانیّت مرتکب شدند،و به دلیل انحراف بزرگ از قوانین تغییر ناپذیر خدا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چگونه پروردگار توانمند حکیم می‌گذارد این جنایات دربارۀ آفریدگانش صورت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ستم گسترده و پردامنه،و این استضعاف فراگیر، که صدها میلیون از آفریدگان خدا گرفتار ظلم و ستم مشتی از مستکبران باشند،آیا خدا بندگانش را فرو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او به آنها تقریر می‌کند که کیدش استوار و محکم است،و اگر از گمراهی و گردنکشی خود بازنگردند،و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سرنوشت نسلهایی که پیش از</w:t>
      </w:r>
      <w:bookmarkStart w:id="174" w:name="pg12314_117809"/>
    </w:p>
    <w:p>
      <w:pPr>
        <w:pStyle w:val="BookText"/>
        <w:rPr/>
      </w:pPr>
      <w:bookmarkEnd w:id="174"/>
      <w:r>
        <w:rPr>
          <w:rFonts w:ascii="IRNazanin" w:hAnsi="IRNazanin" w:eastAsia="IRNazanin"/>
          <w:color w:val="111111"/>
          <w:sz w:val="28"/>
          <w:sz w:val="28"/>
          <w:szCs w:val="28"/>
          <w:rtl w:val="true"/>
          <w:lang w:bidi="fa-IR"/>
        </w:rPr>
        <w:t>آنها بوده‌اند،عبرت نگیرند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خدا آنها را هلاک کرده و هرگز یک تن از آنها بازنگشته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ناگزیر روزی انبارهای اسلحه منفجر می‌شود تا گدازه بر سر سازندگان خود و مردمی که بر کار آنها نظاره کردند و خاموش ماندند،فروریزد، یا خداوند آنان را در زمین فرو می‌برد یا کسوفی از آسمان بر آنان فرو می‌فرستد یا بیماری واگیری همچون بیماری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میانشان منتشر می‌کند که نمی‌توانند از آن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بر تمام ما واجب است که نسبت به رسالت پروردگار توانمند مهربان خود هشیار باشیم و هشدار او را جدّی بگیریم،و گرنه ساعت و لحظۀ مجازات هراسناک است،و بدان روز پشیمانی سودی ندارد،هم چنان که از توبه نیز سودی برنمی‌آید</w:t>
      </w:r>
      <w:r>
        <w:rPr>
          <w:rFonts w:eastAsia="IRNazanin" w:cs="IRNazanin"/>
          <w:color w:val="111111"/>
          <w:sz w:val="28"/>
          <w:szCs w:val="28"/>
          <w:rtl w:val="true"/>
          <w:lang w:bidi="fa-IR"/>
        </w:rPr>
        <w:t>.</w:t>
      </w:r>
    </w:p>
    <w:p>
      <w:pPr>
        <w:pStyle w:val="Heading3"/>
        <w:numPr>
          <w:ilvl w:val="2"/>
          <w:numId w:val="1"/>
        </w:numPr>
        <w:rPr/>
      </w:pPr>
      <w:bookmarkStart w:id="175" w:name="__RefHeading___Toc7936912_417432637"/>
      <w:bookmarkStart w:id="176" w:name="_Toc71"/>
      <w:bookmarkEnd w:id="175"/>
      <w:r>
        <w:rPr>
          <w:rtl w:val="true"/>
        </w:rPr>
        <w:t>[</w:t>
      </w:r>
      <w:r>
        <w:rPr>
          <w:rtl w:val="true"/>
        </w:rPr>
        <w:t xml:space="preserve">سوره یس </w:t>
      </w:r>
      <w:r>
        <w:rPr>
          <w:rtl w:val="true"/>
        </w:rPr>
        <w:t>(</w:t>
      </w:r>
      <w:r>
        <w:rPr/>
        <w:t>36</w:t>
      </w:r>
      <w:r>
        <w:rPr>
          <w:rtl w:val="true"/>
        </w:rPr>
        <w:t xml:space="preserve">): </w:t>
      </w:r>
      <w:r>
        <w:rPr>
          <w:rtl w:val="true"/>
        </w:rPr>
        <w:t xml:space="preserve">آیات </w:t>
      </w:r>
      <w:r>
        <w:rPr/>
        <w:t>33</w:t>
      </w:r>
      <w:r>
        <w:rPr>
          <w:rtl w:val="true"/>
        </w:rPr>
        <w:t xml:space="preserve"> </w:t>
      </w:r>
      <w:r>
        <w:rPr>
          <w:rtl w:val="true"/>
        </w:rPr>
        <w:t xml:space="preserve">تا </w:t>
      </w:r>
      <w:r>
        <w:rPr/>
        <w:t>44</w:t>
      </w:r>
      <w:r>
        <w:rPr>
          <w:rtl w:val="true"/>
        </w:rPr>
        <w:t>]</w:t>
      </w:r>
      <w:bookmarkEnd w:id="176"/>
    </w:p>
    <w:p>
      <w:pPr>
        <w:pStyle w:val="Heading4"/>
        <w:numPr>
          <w:ilvl w:val="3"/>
          <w:numId w:val="1"/>
        </w:numPr>
        <w:rPr/>
      </w:pPr>
      <w:bookmarkStart w:id="177" w:name="__RefHeading___Toc7936914_417432637"/>
      <w:bookmarkStart w:id="178" w:name="_Toc72"/>
      <w:bookmarkEnd w:id="177"/>
      <w:r>
        <w:rPr>
          <w:rtl w:val="true"/>
        </w:rPr>
        <w:t>اشاره</w:t>
      </w:r>
      <w:bookmarkEnd w:id="17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آیَةٌ لَهُمُ اَلْأَرْضُ اَلْمَیْتَةُ أَحْیَیْنٰاهٰا وَ أَخْرَجْنٰا مِنْهٰا حَبًّا فَمِنْهُ یَأْکُلُونَ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فِیهٰا جَنّٰاتٍ مِنْ نَخِیلٍ وَ أَعْنٰابٍ وَ فَجَّرْنٰا فِیهٰا مِنَ اَلْعُیُونِ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لِیَأْکُلُوا مِنْ ثَمَرِهِ وَ مٰا عَمِلَتْهُ أَیْدِیهِمْ أَ فَلاٰ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اَلَّذِی خَلَقَ اَلْأَزْوٰاجَ کُلَّهٰا مِمّٰا تُنْبِتُ اَلْأَرْضُ وَ مِنْ أَنْفُسِهِمْ وَ مِمّٰا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آیَةٌ لَهُمُ اَللَّیْلُ نَسْلَخُ مِنْهُ اَلنَّهٰارَ فَإِذٰا هُمْ مُظْلِمُونَ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تَجْرِی لِمُسْتَقَرٍّ لَهٰا ذٰلِکَ تَقْدِیرُ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قَدَّرْنٰاهُ مَنٰازِلَ حَتّٰی عٰادَ کَالْعُرْجُونِ اَلْقَدِیمِ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اَلشَّمْسُ یَنْبَغِی لَهٰا أَنْ تُدْرِکَ اَلْقَمَرَ وَ لاَ اَللَّیْلُ سٰابِقُ اَلنَّهٰارِ وَ کُلٌّ فِی فَلَکٍ یَسْبَحُونَ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آیَةٌ لَهُمْ أَنّٰا حَمَلْنٰا ذُرِّیَّتَهُمْ فِی اَلْفُلْکِ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خَلَقْنٰا لَهُمْ مِنْ مِثْلِهِ مٰا یَرْکَبُونَ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نَشَأْ نُغْرِقْهُمْ فَلاٰ صَرِیخَ لَهُمْ وَ لاٰ هُمْ یُنْقَذُونَ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رَحْمَةً مِنّٰا وَ مَتٰاعاً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bookmarkStart w:id="179" w:name="pg12314_117810"/>
    </w:p>
    <w:p>
      <w:pPr>
        <w:pStyle w:val="Heading4"/>
        <w:numPr>
          <w:ilvl w:val="3"/>
          <w:numId w:val="1"/>
        </w:numPr>
        <w:rPr/>
      </w:pPr>
      <w:bookmarkStart w:id="180" w:name="__RefHeading___Toc7936916_417432637"/>
      <w:bookmarkStart w:id="181" w:name="_Toc73"/>
      <w:bookmarkEnd w:id="179"/>
      <w:bookmarkEnd w:id="180"/>
      <w:r>
        <w:rPr>
          <w:rtl w:val="true"/>
        </w:rPr>
        <w:t>معنای واژه‌ها</w:t>
      </w:r>
      <w:bookmarkEnd w:id="181"/>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کالعرجون القدیم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عرجون،شاخۀ خشک خمیدۀ خرما است</w:t>
      </w:r>
      <w:r>
        <w:rPr>
          <w:rFonts w:eastAsia="IRNazanin" w:cs="IRNazanin"/>
          <w:color w:val="111111"/>
          <w:sz w:val="28"/>
          <w:szCs w:val="28"/>
          <w:rtl w:val="true"/>
          <w:lang w:bidi="fa-IR"/>
        </w:rPr>
        <w:t>.</w:t>
      </w:r>
    </w:p>
    <w:p>
      <w:pPr>
        <w:pStyle w:val="Heading4"/>
        <w:numPr>
          <w:ilvl w:val="3"/>
          <w:numId w:val="1"/>
        </w:numPr>
        <w:rPr/>
      </w:pPr>
      <w:bookmarkStart w:id="182" w:name="__RefHeading___Toc7936918_417432637"/>
      <w:bookmarkStart w:id="183" w:name="_Toc74"/>
      <w:bookmarkEnd w:id="182"/>
      <w:r>
        <w:rPr>
          <w:rtl w:val="true"/>
        </w:rPr>
        <w:t>این فرمان خدای پیروزمند و تواناست</w:t>
      </w:r>
      <w:bookmarkEnd w:id="183"/>
    </w:p>
    <w:p>
      <w:pPr>
        <w:pStyle w:val="Heading5"/>
        <w:numPr>
          <w:ilvl w:val="4"/>
          <w:numId w:val="1"/>
        </w:numPr>
        <w:rPr/>
      </w:pPr>
      <w:bookmarkStart w:id="184" w:name="__RefHeading___Toc7936920_417432637"/>
      <w:bookmarkStart w:id="185" w:name="_Toc75"/>
      <w:bookmarkEnd w:id="184"/>
      <w:r>
        <w:rPr>
          <w:rtl w:val="true"/>
        </w:rPr>
        <w:t>اشاره</w:t>
      </w:r>
      <w:bookmarkEnd w:id="185"/>
    </w:p>
    <w:p>
      <w:pPr>
        <w:pStyle w:val="Heading5"/>
        <w:numPr>
          <w:ilvl w:val="4"/>
          <w:numId w:val="1"/>
        </w:numPr>
        <w:rPr/>
      </w:pPr>
      <w:bookmarkStart w:id="186" w:name="__RefHeading___Toc7936922_417432637"/>
      <w:bookmarkStart w:id="187" w:name="_Toc76"/>
      <w:bookmarkEnd w:id="186"/>
      <w:r>
        <w:rPr>
          <w:rtl w:val="true"/>
        </w:rPr>
        <w:t>رهنمودهایی از آیات</w:t>
      </w:r>
      <w:r>
        <w:rPr>
          <w:rtl w:val="true"/>
        </w:rPr>
        <w:t>:</w:t>
      </w:r>
      <w:bookmarkEnd w:id="18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نفوس پاکیزه برای دریافت نشانه‌های خدا آماده شد که این معنی با یادآوری عاقبت بدی که گریبانگیر صاحبان دلهای فروبسته می‌شود صورت می‌یابد،قرآن آغاز به یاد کردن از خدا از طریق نشانه‌ها و آیات او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نخستین نشانۀ او زندگیی است که پروردگار در زمین مرده برمی‌انگیزد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با رسالت دلهای مرده را زنده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زمین دانه می‌رویاند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بخش بزرگ خوراک بشر را تشکیل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در زمین بوستانهای درختان 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فوایدی گوناگون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تاکستانهای انگوری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میوه‌های سودمندی بمانند خرما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می‌دهد،و از زمین چشمه‌هایی می‌شکافد که با برکتهای بسیار روان می‌شود،و هدفهای سه گانه از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روزی خود را از آن به دست آورد،و آنچه می‌خواهد و بدان نیاز دارد در زندگی بسازد،و پروردگار خود را شکر گزارد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آیۀ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سبحان ما،ما را یادآور نکاتی در آفرینش می‌شود که دلپذیرترین آنها نشانه و آیۀ همسری است که شامل بشر و جانداران و جز آن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نشانه‌ای که دلالت بر این دارد که پروردگار ما خود منزّه و برکنار از نیازمندی به جفت و همسر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خوراک بشر و نظام زندگی او که بر پایۀ زناشویی و همسری نهاده شده،به بیان نشانه‌های پروردگار ما در آفاق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شب،چگونه روز از آن برکشیده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امر دلالت بر آن دارد که نخستین چیزی که خدا آفریده روز است،سپس آن را برکشیده و شب پدید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در تاریکی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محور منظومۀ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آسانی و همواری روان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ضمن برنامه‌ای رسم شده،و تا پایانی معیّن که بدان هنگام قرار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فرمان خدای پیروزمند 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مدار خورشید را با دانش خود ترسیم کرده و آن را به تسلّط و توانمندی خود رام و مسخّر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ماه را نیز خداوند به زیر فرمان در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خورشید را در فرمان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منازلی که برای آن مقرّر است روزانه حرکت کند تا در پایان ماه به صورت شاخۀ کهن خمیده و خشکی،پژمرده و زرد شده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در آفرینش ژرف اندیشی کنیم آثار فرمانروایی و تقدیر و تدبیر بیشتر بر ما آشکار می‌شود،خورشید مجاز نیست بر سرعت خود بیفزاید چنان که سرعتش مانند سرعت ماه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مدار خورشید سالیانه و مدار ماه ماهیانه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عادتا ماه در آن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است که بر روز پیشی گیرد،و از حدود خود درگذرد،بلکه هر جرمی با سرعتی معیّن و در مداری که برای آن ترسیم و معلوم شده حرکت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سان بشر می‌تواند به نظامی که بر او احاطه دارد اطمینان کند،و زندگی خود را با کمال دقّت مطابق آن تنظیم کند و تمدّن خود را بر آن بنا نهد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نعمتی ضرور و دیگر برای نیکبختی انسان و تمدّن او نیز وجود دارد که همان نعمت کشتیهایی است که خود نشانه‌ای الهی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کشتی نیز</w:t>
      </w:r>
      <w:bookmarkStart w:id="188" w:name="pg12314_117812"/>
    </w:p>
    <w:p>
      <w:pPr>
        <w:pStyle w:val="BookText"/>
        <w:rPr/>
      </w:pPr>
      <w:bookmarkEnd w:id="188"/>
      <w:r>
        <w:rPr>
          <w:rFonts w:ascii="IRNazanin" w:hAnsi="IRNazanin" w:eastAsia="IRNazanin"/>
          <w:color w:val="111111"/>
          <w:sz w:val="28"/>
          <w:sz w:val="28"/>
          <w:szCs w:val="28"/>
          <w:rtl w:val="true"/>
          <w:lang w:bidi="fa-IR"/>
        </w:rPr>
        <w:t>نشانه‌ای که ما را به پروردگارمان رهنمون می‌شود،و ما را با قدرتمندی و مهربانی او آشنا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سینۀ امواج را می‌شکافد و در دریاها پیش می‌رود،و مردم و کالاهایی بسیار را حمل می‌کند،و در خشکی خداوند چارپایانی آفریده است که از این لحاظ همانند کشتیها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ساختن کشتیها یا چارپایان از کارهای بشر نیست،زیرا اگر خدا امور بهره‌برداری از آنها را فراهم نسازد بشر خود نمی‌تواند چنان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این بیان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 بخواهد آنها را غرق کند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به فریادشان خواهد رسید یا آیا کسی می‌تواند نجاتشان دهد؟هرگز</w:t>
      </w:r>
      <w:r>
        <w:rPr>
          <w:rFonts w:eastAsia="IRNazanin" w:cs="IRNazanin"/>
          <w:color w:val="111111"/>
          <w:sz w:val="28"/>
          <w:szCs w:val="28"/>
          <w:rtl w:val="true"/>
          <w:lang w:bidi="fa-IR"/>
        </w:rPr>
        <w:t>...</w:t>
      </w:r>
    </w:p>
    <w:p>
      <w:pPr>
        <w:pStyle w:val="Heading5"/>
        <w:numPr>
          <w:ilvl w:val="4"/>
          <w:numId w:val="1"/>
        </w:numPr>
        <w:rPr/>
      </w:pPr>
      <w:bookmarkStart w:id="189" w:name="__RefHeading___Toc7936924_417432637"/>
      <w:bookmarkStart w:id="190" w:name="_Toc77"/>
      <w:bookmarkEnd w:id="189"/>
      <w:r>
        <w:rPr>
          <w:rtl w:val="true"/>
        </w:rPr>
        <w:t>شرح آیات</w:t>
      </w:r>
      <w:r>
        <w:rPr>
          <w:rtl w:val="true"/>
        </w:rPr>
        <w:t>:</w:t>
      </w:r>
      <w:bookmarkEnd w:id="1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جا که دل بی‌خبر و غافل همچون سنگی است سخت،از این نشانه‌ها هیچ سودی نمی‌برد،پس راه درست همانا بیم دادن به او با هشدار و آگاه ساختن اوست،و این امر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بیان سرانجام غفلت و بی‌خبری،و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ترساندن او از سرگذشت ترسناک پیشینیان 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تصویر صحنه‌ای از عذابی است دردناک که در انتظار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سان سورۀ یس با هشداری آشکار و روشنگر آغاز می‌شود،تا دلهای پاکیزه را سر سپرده و خاشع کند و برای پذیرفتن نور ایمانی که نشانه‌های خدا در نفس و در آفرینش حامل آنند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نشانه از این نشانه‌ها همین زندگی است که پروردگار آن را در زمین مرده برانگیخته و به وجود آورده است،و خود همانند زندگی ایمان است که قرآن با یاد کرد نشانه‌های خدا در دل آدمی می‌دمد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آیَةٌ لَهُمُ الْأَرْضُ الْمَیْتَةُ أَحْیَیْنٰاهٰا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عبرتی است برایشان زمین مرده که زنده‌اش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زمین از خود آن است،امّا زندگیش از خداست،همچنین غفلت و بی‌خبری انسان از جانب خود اوست در حالی که ایمانش بسته به خداست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در انگیزترین چیزی است که ما آن را در طبیعت می‌بینیم،ما آن را</w:t>
      </w:r>
    </w:p>
    <w:p>
      <w:pPr>
        <w:pStyle w:val="BookText"/>
        <w:rPr/>
      </w:pPr>
      <w:r>
        <w:rPr>
          <w:rFonts w:ascii="IRNazanin" w:hAnsi="IRNazanin" w:eastAsia="IRNazanin"/>
          <w:color w:val="111111"/>
          <w:sz w:val="28"/>
          <w:sz w:val="28"/>
          <w:szCs w:val="28"/>
          <w:rtl w:val="true"/>
          <w:lang w:bidi="fa-IR"/>
        </w:rPr>
        <w:t>دوست می‌داریم زیرا به وسیلۀ آن زندگی می‌کنیم و به جدا شدن از زندگی راضی نمی‌شویم،ما به راستی زندگی را به سبب نشانه‌های توانمندی و زیبایی که در آن هست گرامی و بزرگ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ما را یادآور زندگیی می‌شود که آن را در زمین مرده برمی‌انگیزد شاید شناخت ما به توانمندی و قدرت پروردگارمان بر زنده کردن ما دیگر بار برای حساب و پاداش افزون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أَخْرَجْنٰا مِنْهٰا حَبًّا فَمِنْهُ یَأْکُلُونَ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دانه‌ای که آن را می‌خورند بیرون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دانه خوراک بیشتر اهل جهان نیست و آیا کشت گندم بیش از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کشت دیگری متّکی به باران نیست؟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نشانه‌های خدا درختان است که روی زمین را پوشانده،و از درختانی که بشر از آنها بهره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بویژه در محیط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خرماست که در صنعت اسبابهای منزل وارد شده،هم چنان که خانه‌ها را نیز با آن بنا می‌کنند، و از میوۀ آن خوراک و نان خورش و قند می‌گیرند و آن را از روزهایی که می‌رسد برای دیگر ایّام سال نگه می‌دارند،و از شهری به شهر دیگر هدیه می‌برند،و در عین حال بهترین غذای آدمی است زیرا حد اکثر موادّی را که بدن بدان نیاز دارد حاوی است،تا آن جا که روایت کرده‌اند که درخت خرما به منزلۀ عمّۀ آدمی است،و از رسول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کرده‌اند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عمّۀ خود،درخت خرما را گرامی دارید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فِیهٰا 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باغها پدید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به یکدیگر نیاز دارند،و شاید از این رو است که قرآن به صورت مجموعه‌ای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باغها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یاد کرده است،خداوند برای روییدن درختان صدها قانون طبیعی نهاده است،از حاصلخیزی زمین تا گرمای هوا و وجود آب و اعتدال بادها و تناسب بارانها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سان خدا قرار دادن و پدید آوردن بوستانها را به خود نسبت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نَخِیلٍ وَ أَعْنٰابٍ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نخلها و انگورها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مانند 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کشمش برای زمانی غیر از موسم خود نگهداری می‌شود،و دارای فواید غذایی بسیاری است،و شاید ذکر نکردن لفظ درخت تاک به سبب کمی فایدۀ آن نسبت به درخت خرما بوده باشد،و مقایسۀ میان درخت خرما با آن ارتفاع بسیاری و تاکی که به صورت بوته و درختچه‌ای است اعجاب آدمی را برمی‌انگیزد،و این دو درخت با وجود آن که اصلشان مختلف و به کلّی متفاوت است به یکدیگر شبیهند،نخل درختی است بسیار بلند و تاک بر زمین گسترده یا بر چفته گسترده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فَجَّرْنٰا فِیهٰا مِنَ الْعُیُونِ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چشمه‌ها روان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شبکۀ قناتهای تشکیل شده در زیر زمین و حوضهایی که آب قناتها در آنها جمع می‌شود نمی‌نگرند؟و آن گاه به اختلاف سطح نقاط مختلف زمین که به شکافتن و روان شدن چشمه سارها برای آبیاری زمین کمک می‌کند و منظرۀ دلربای آن آدمی را به شناخت پروردگار و سپاسگزاری از او برمی‌انگیزد،نمی‌اندیشند؟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هماهنگی میان نیازمندیهای بشر و آفرینش خدا در طبیعت دلیل دقّت تقدیر و اندازه‌زنی و حسن تدبیر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به رزقی که به فراوانی بدو می‌رسد نیازمند است،و در حاشیه‌ای معیّن از آزادی در تنوّع منابع غذایی و اظهار نوآوری و هنر خود از آن بهره می‌برد،و همچنین به رشد آگاهی و شناخت و آرامش نفس خود نیز نیازمند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نیازمندیها در بوستانها و چشمه‌سارها تکامل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لِیَأْکُلُوا مِنْ ثَمَرِهِ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میوۀ آن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نیازهای مادّی خود را به خوراک بگذرانند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عَمِلَتْهُ أَیْدِیهِمْ أَ فَلاٰ یَشْکُرُونَ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دسترنج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تنوّع بخشیدن به خوراک،و استفاده از آب و درختان در ساختن خانه‌ها و اسباب منزل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یَشْکُرُونَ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سپاس نمی‌گویند؟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وسیله است که نفوس آنها با شناخت پروردگار و دوستی و اعتماد بدو اطمینان و آرامش می‌یابد،و این خود غذای اصلی روح و خرد و ارادۀ آنهاست که به مراتب از جسمشان بزرگتر و مهمتر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سیاق آیات از بحث خوراک و نیازمندیهای نزدیک به زندگی بشر به بارزترین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نیاز آفریدگان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و جانوران و دیگر چیزها جفت جفت به گونه‌ای آفریده شده‌اند که جفتها به یکدیگر نیازمندند،تا ما دریابیم و بفهمیم که اینها آفریدگانی هستند که کارشان تدبیر و تنظیم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یابیم که آفرینندۀ آنها خود از هر حاجتی منزّه و مبرّاست،و او پروردگار سبحان است که تمام جفتها را آفریده است تا نشانۀ تعالی و فراتر بودن او از عجز و ناتوانی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الَّذِی خَلَقَ الْأَزْوٰاجَ کُلَّهٰا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آن خدایی که همۀ جفتها را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عنصری را که در طبیعت وجود دارد،و نقاط ضعف گواه بر نیاز آنها به آفریننده‌ای مدبّر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این که ناتوان خویشتن را نیافریده و کار خود را تدبیر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خود خویشتن را می‌آفرید طبعا خود را کامل می‌ساخت،و اگر خود تدبیر کار خویش را کرده بود خود را بی‌نیاز و توانگر می‌آفرید،امّا خدای سبحان آفریدگان را در ضعف و ناتوانی بسرشت و آنها را به یکدیگر نیازمند کرد،تا گواهی دهند بر این که آفرینندۀ آنها بی‌نیازی است توانمند،و اگر در آفرینندۀ آنها فرض ضعفی کنیم،چنان آفریننده مفروضی خود آفریده‌ای می‌شود و آنچه در مورد دیگر آفریدگان صدق دارد از نیازمندی به وجود مدبّری فرادست او،در مورد او نیز صدق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این آیه با تسبیح و منزّه ساختن خدا آغاز می‌شود که ما را یادآور ضعف و ناتوانی آفریدگان باشد،در حالی که آیات پیشین ما را یادآور توان و قدرتی که در موجودات هست می‌شد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است دالّ بر تسبیح و تنزیه،و تقدیر آن چنین است سبّح تسبیح الّذی خلق الازواج تسبیح و تنزیه کرد،</w:t>
      </w:r>
    </w:p>
    <w:p>
      <w:pPr>
        <w:pStyle w:val="BookText"/>
        <w:rPr/>
      </w:pPr>
      <w:r>
        <w:rPr>
          <w:rFonts w:ascii="IRNazanin" w:hAnsi="IRNazanin" w:eastAsia="IRNazanin"/>
          <w:color w:val="111111"/>
          <w:sz w:val="28"/>
          <w:sz w:val="28"/>
          <w:szCs w:val="28"/>
          <w:rtl w:val="true"/>
          <w:lang w:bidi="fa-IR"/>
        </w:rPr>
        <w:t>تسبیحی شایستۀ آن که جفتها را آفرید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تُنْبِتُ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آنچه از زمین می‌رویاند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گیاهان را جفت جفت آفرید،از جمله گیاهانی که هنگام نزول قرآن شناخته شده بود و نیز آنچه پیشرفت دانش امروز کشف کرده است که در هر گیاهی اندامهای نر و ماده وجود دارد،و آمیزش آنها با دست و عمل بشر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مثلا آمیزش و گرده‌افشانی درخت خرما به دست انسان انجام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بادها یا زنبور عسل و امثال آنها به باروری آنها کمک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نفسهایشان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نیاز به همسر ریشۀ عمیق در جسم و جان دارد و منعکس کنندۀ ضعف و ناتوانی بشر است؛چه یک فرد با همسر خود کامل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دنیا را بگیرد باز برای زندگی نیاز به همسر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میل جنسی چنان او را گیج و سرگشته می‌کند که عقلش را از او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ناپلئون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همۀ گردنکشی و جهانگشایی که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دنیا حکومت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 بر مادرت فرمان می‌رانی و مادرت بر من حکومت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داستانهای زیادی را از ستمگران و گردنکشانی روایت می‌کند که در برابر زنان خود سر خم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خود دلیل بر ضعف و ناتوانی این عده نیست و آیا نشان نمی‌دهد که اینان،علی رغم پندارشان،خدا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مثلا،همین فرعون دشمن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ترس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خانه‌اش پرورش می‌دهد؛زیرا همسرش از او می‌خواهد که چنین کاری کند و فرعون اطاعت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به جهانیان ثابت کرد که کسی که خود را ربّ اعلی می‌پندارد همسرش بر او حکومت می‌کند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لاٰ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آن چیزهایی که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دیگر موجودات یکدیگر را کامل می‌سازند،از هستۀ ناچیز و محدود در کوچکی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پروتون و الکترون تشکیل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کهکشانهای</w:t>
      </w:r>
    </w:p>
    <w:p>
      <w:pPr>
        <w:pStyle w:val="BookText"/>
        <w:rPr/>
      </w:pPr>
      <w:r>
        <w:rPr>
          <w:rFonts w:ascii="IRNazanin" w:hAnsi="IRNazanin" w:eastAsia="IRNazanin"/>
          <w:color w:val="111111"/>
          <w:sz w:val="28"/>
          <w:sz w:val="28"/>
          <w:szCs w:val="28"/>
          <w:rtl w:val="true"/>
          <w:lang w:bidi="fa-IR"/>
        </w:rPr>
        <w:t>گستردۀ ناپیدا کرانه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بشر هم چنان در سطحی پایین‌تر از آن است که به تمام ویژگیهای جفت جفتی بودن پی‌بردن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 چه در شناخت نیاز جفتها به یکدیگر ژرفتر بیندیشیم از دقّت تدبیر و سلامت نظمی که در این مورد به کار رفته و نیروی تسلّطی که بر آفریدگان چیرگی دارد بیشتر آگاه می‌شویم و در نتیجه بیشتر و بیشتر فرصت شناخت پروردگارمان را به دست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بگذارید به این افق پهناور که فرا رویمان بی‌حدّ و مرزی که بشناسیمش،گسترده است بنگریم،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آن که از نشانه‌های آن بهراسیم،و نه برای آن که از این همه زیبایی که در آن وجود دارد بهره جوییم،بلکه برای آن که از آن و از خلال آن از خویشتن آگاه شویم و هشیاری افزاییم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شب بنگریم که پروردگار حکمت آموز ما لباس روز را از پرتو و گرما و گردش خورشید بر آن می‌پوشاند،سپس آن جامه را از پیکرش بیرون می‌کشد و شب به همان گونه که بود باز می‌گردد و تاریک و آرام می‌شود،مگر برخی از بقایا و رسوبات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تکاپویی در شب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را که در این نشانه‌ای است،بگذارید آن را بنگریم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آیَةٌ لَهُمُ اللَّیْلُ نَسْلَخُ مِنْهُ النَّهٰارَ فَإِذٰا هُمْ مُظْلِمُونَ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نیز برایشان عبرتی دیگر است که روز را از آن برمی‌کشیم و همه در تاریکی فرو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این بار هنگام غروب به شب بنگریم که به حیوان ذبح شده‌ای بدان گاه که پوستش را می‌کنند،می‌نگریم،تا دست قدرت الهی را بنگریم که چگونه این کار را با لطف و مهارت و با نظامی دقیق صورت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نشانۀ روز همانا این گوی آتشین افروخته‌ای است که ما خورشیدش می‌نامیم و از دختر خود،زمین یک میلیون و دویست هزار مرتبه 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در آسمان بآسودگی و دقّت حرکت می‌کند،و با حرکتی بی‌انحراف</w:t>
      </w:r>
    </w:p>
    <w:p>
      <w:pPr>
        <w:pStyle w:val="BookText"/>
        <w:rPr/>
      </w:pPr>
      <w:r>
        <w:rPr>
          <w:rFonts w:ascii="IRNazanin" w:hAnsi="IRNazanin" w:eastAsia="IRNazanin"/>
          <w:color w:val="111111"/>
          <w:sz w:val="28"/>
          <w:sz w:val="28"/>
          <w:szCs w:val="28"/>
          <w:rtl w:val="true"/>
          <w:lang w:bidi="fa-IR"/>
        </w:rPr>
        <w:t>به سوی قرارگاه پایانی خود،نزدیک ستارۀ بسیار دور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وگا</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پیش می‌رود و روزی بی‌فروغ می‌شود و قرار و آرام می‌یابد،آن گاه آن را به جهنم می‌افکنند و از گرمای دوزخ می‌سوزد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الشَّمْسُ تَجْرِی لِمُسْتَقَرٍّ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خورشید به سوی قرارگاه خویش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آن را رام ساخته و در راه معیّن خود به راه انداخته است که حتی یک اینچ منحرف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همانا او اللّٰه است که به هیمنۀ خود برآفریدگان تسلّط دارد و با دانش خود امور آفرینش و هستی را به دقّت تدبیر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تَقْدِیرُ الْعَزِیزِ الْعَلِیمِ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فرمان خدای پیروزمند داناست</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ماه که در فلک خود،منزل به منزل با دقّتی حساب شده دور می‌زند که اخترشناسان را قادر می‌سازد که مسیر آن را تا صد هزار سال دیگر بشناسند و معلوم کنند،خود نشانه‌ای است از شب که ما را بر آن می‌دارد که ایمان خود را به تسلّط و چیرگی پروردگارمان بیفزاییم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الْقَمَرَ قَدَّرْنٰاهُ مَنٰازِلَ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ماه منزلهایی مقدّر کردیم</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منزلها همان ایستگاههای روزانه است که ماه هر شب چون بدانها رسد،چندی بزرگ و سپس کوچک می‌شود و از زمان پدید آمدن خود به صورت هلال تا وقتی در محاق پنهان گردد در آن منازل دور می‌زند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عٰادَ کَالْعُرْجُونِ الْقَدِیمِ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همانند شاخۀ خشک خرما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گاه باقیماندۀ شاخۀ خرمایی بر خرما بنی،پس از آن که میوه‌اش را چیده باشند و شاخه‌اش بر فراز خرما بن زرد و پژمرده شده باشد،توجّهت را جلب کرده است؟منظرۀ ماه در اواخر شب در پایان هر ماه چنان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خورشید و ماه در وقت خود چنان دقیق و حساب شده است که اگر بر حسب جزئی از یک میلیون جزء از ثانیه حساب کنی،کمترین تفاوتی در آن نمی‌یابی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این نشانۀ نظام شگفت انگیزی است که بر این عالم هستی می‌گذرد و قدرت الهی که آن را به دقّت مهار و منظّم کرده است،و در عین حال راهنمای ما در نگهداشتن وقت و تعیین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شناسی همانا بزرگترین مقیاس و وسیلۀ سنجش تمدّن آدمی است، هر چه انضباط و احترام به وقت بیشتر باشد نشانۀ همان درجه از پیشرفت بشر در زمینه‌های تمدّن محسوب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ثبات نظم موجودات دلیل تسلّط و چیرگی پروردگار مسلّط و قدرتمند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خورشید در برجهای دوازده‌گانۀ خود هر سال یک بار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که آنچه می‌گردد در واقع سیارۀ زمین است،امّا به نظر ما چنان می‌آید و در نتیجه بر حسب آنچه می‌بینیم و حسّ می‌کنیم،می‌گوییم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دمید و غروب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زوال گرایید،گرچه به راستی این زمین ماست که به دور خورشید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الشَّمْسُ یَنْبَغِی لَهٰا أَنْ تُدْرِکَ الْقَمَرَ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را نسزد که به ماه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هر ماهی یک بار در منزلهای خود می‌گردد،در حال که خورشید هر سال یک بار می‌گردد،و خورشید را نسزد که در شتاب بر ماه پیشی گیرد که در نتیجه فصلهای چهارگانه سال را در ظرف یک ماه بر ما ظاهر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اللَّیْلُ سٰابِقُ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 را نسزد که بر روز پیشی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ساعتهای شب وارد روز نمی‌شود،چنان که روز بکاهد و کم شود، مگر به اندازه و بر حسب نظامی ثابت از میلیونها سال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حرکت خورشید از خاور به باختر ثابت و بر یک قرار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این آیه نخست به ثبات نظام دورۀ سالیانۀ خورشید،و سپس به ثبات نظام شب و روز،اشاره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فِی فَلَکٍ یَسْبَحُونَ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در فلکی شناورند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و سیّاره‌ها و ستارگان هر یک شتابان در فلک خود در گردشند،ولی بی آن که به اندازۀ سر مویی از نظام استوار و مقرّر منحرف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امر دلیل بر تسلّط و دقت آفرینش و حسن تدبیر پروردگار و ظرافت اجرای قوانین و قواعدی که خود مقرّر و مقدّر داشته است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همان جسم دایره‌وار است،و بدین سان در این آیه به حرکت دایره‌ای اجرام آسمانی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عنوان مثال خورشید را نمونه‌ای از این اجرام بگیریم می‌بینیم که افلاکی گوناگون حرکت می‌کند،یعنی هر بیست و پنج روز یک بار به دور خود می‌گردد،و با دیگر سیاره‌های کهکشان به سرعتِ تقریبا یک میلیون و صد و سی هزار کیلومتر در ساعت می‌چرخد،و در عین حال به سوی قرارگاه خود به سرعت هفتاد و دو هزار و چهارصد کیلومتر در ساعت روان است،و در همین حال قمرهای آن با نظامی ثابت و دقیق به دور آن می‌گردند،و دیگر اجرام نیز در این فضای پهناور حرکت می‌کنند،هر یک در فلکی معیّن بی آن که به یکدیگر برخورد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همه ما را به پروردگار قدرتمند مهربانمان رهنمون نمی‌شود؟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امور مملکت عظیم خود را بدین سان سامان داده و تدبیر کرده است، زمین را با باران زنده ساخته و انسان را از آن روزی داده،و امور آدمی را به ثبات نظام زمین و خورشید و ماه منظّم داشته،و به انسان از طریق نظامی که محوری اصلی از محورهای تمدّن است فرصت تکامل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سیاق آیات محور دوّم را که همان وسایل حمل و نقل است یادآور می‌شود،اگر بشر نمی‌توانست خود و کالای خویش را از جایی به جایی منتقل کند، بیگمان نمی‌توانست تمدّنی را بنا نهد،و بزرگترین وسایل حمل و نقل کشتیهاست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قدیمترین روزگاران تا امروز پهنۀ آب گذرگاه کشتیهایی گوناگون بوده که انسان و موادّ را پیش از دیگر وسایل حمل و نقل جا به جا کرده است،و این کشتیها هنوز هم چنان بهترین و ارزانترین و شایعترین وسایل است،و از این رو هر دولت</w:t>
      </w:r>
    </w:p>
    <w:p>
      <w:pPr>
        <w:pStyle w:val="BookText"/>
        <w:rPr/>
      </w:pPr>
      <w:r>
        <w:rPr>
          <w:rFonts w:ascii="IRNazanin" w:hAnsi="IRNazanin" w:eastAsia="IRNazanin"/>
          <w:color w:val="111111"/>
          <w:sz w:val="28"/>
          <w:sz w:val="28"/>
          <w:szCs w:val="28"/>
          <w:rtl w:val="true"/>
          <w:lang w:bidi="fa-IR"/>
        </w:rPr>
        <w:t>مستقل ناگزیر است که راهی به دریا داشته باشد،و دولتهایی که در معرض تهدیدند و دارای چنین مزیّتی نیستند از دشواریهایی بسیار رنج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آیَةٌ لَهُمْ أَنّٰا حَمَلْنٰا ذُرِّیَّتَهُمْ فِی الْفُلْکِ الْمَشْحُونِ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عبرتی دیگر برای آنها آن که نسلشان را در آن کشتی انباشته سوار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را برای حمل بشر از اقیانوسها رام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امثال و نظایرشان باشد،زیرا تمام مردم بر کشتیها سوار نمی‌شوند،یکی از مفسّران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آنهاست،زیرا کودک رمز عطوفت و محبّت است و سوار کردن او بر کشتی منتهای رحمت و مهربانی خدا را نسبت به انسان می‌نمایاند،با توجّه بدین امر که سوار شدن بر چارپایان بر کودکان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آیه تأکید دارد بر این که کشتی انباشته از کالاهاست،زیرا کشتی انباشته به سبب سنگینی به خطر غرق شدن نزدیکتر است،و این بارزترین دلالت بر نعمت خداست که انسان و ما یحتاج او را با هم و یک مرتبه حمل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 برای انسان چارپایانی آفرید که همچون کشتی او را از شهری به شهری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خَلَقْنٰا لَهُمْ مِنْ مِثْلِهِ مٰا یَرْکَبُونَ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برایشان همانند کشتی چیزی آفریدیم که بر آن سوار شوند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چارپایان را آفریده،و آنها را برای ما رام ساخته است؟آیا او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کفرورزی و گردنکشی در برابر سلطۀ او برای چیست؟</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غیبی و پنهانی که در ظواهر مادی اثر می‌گذارد،قدرت انسان را در دفاع از خود از او می‌رباید،از این رو امواج دریاها همواره در طوفانهای شدید قربانیانی را می‌بلعد،و همیشه حوادثی مانند انفجار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سفینۀ فضایی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چالنجر که سازندگانش آن را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ستیزه طلبی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بودند،انسان را یادآور می‌شود که قدرت آدمی محدود و سرچشمه گرفته از خداوند است،و به راستی اگر خدا بر انسان خشمگین شود هیچ کس نمی‌تواند آدمی را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دفتر هر یک از سازمانهای بیمه در کالیفرنیا واقع در امریکا بروی و از آنها بیمۀ کامل در برابر تمام خطرها بخواهی،همه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دریا این ایالت را به کام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موضوعی که برخی از زمین شناسان وقوعش را انتظار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ما و شما قربانیان آن زمین لرزه‌ها خواهیم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نَشَأْ نُغْرِقْهُمْ فَلاٰ صَرِیخَ لَهُمْ وَ لاٰ هُمْ یُنْقَذُونَ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بخواهیم همه را غرقه می‌سازیم و آنها را هیچ فریاد رسی نباشد و رهایی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کف بحر المیت در سرزمین فلسطین حاوی برخی از آثار قوم لوط باشد که شهرهایشان با جنبش سادۀ پر جبراییل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و زبر شد،چه کسی می‌تواند،جز رحمت خدا،به فریاد چنان افرادی برسد؟ چندی بیش،هنگامی که مساحتهایی پهناور از جنگلهای چین دچار آتش سوزی شد،هیچ یک از وسایل بشری قادر به خاموش کردن آنها نشد،و فقط ریزش بارانهای سیل آسای طبیعی آنها را خاموش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به فریاد کسانی که خدا بر آنها خشم گرفته نمی‌رسد و در صورتی که کسی پیدا شود که به نجاتشان بشتابد نجات دادنشان امکان پذیر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رحمت خداست که هنگام مصیبتهای عمومی جلوه‌گر می‌شود،و برخی را به صورتی شگفت انگیز نجات می‌دهد،این رحمت تنها پناهگاه به هنگام خشم خدای با جبروت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رَحْمَةً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رحمت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عادتا وقتی ما بازمانده‌ها و جان سالم یافته‌هایی از سوانح طبیعی را می‌یابیم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می‌نامیم،اتوبوسی بزرگ واژگون می‌شود،و تمام سرنشینانش می‌میرند،جز کودکی شیرخوار؛یا کشتی بزرگی غرق می‌شود،و جز تنی چند از مردانی که به تخته پاره‌ای چسبیده‌اند از مسافران آن کشتی نجات نمی‌یابند؛یا زمین لرزه روستایی را فرو می‌بلعد،ولی پیر زنی تهی شکم را پس از ده روز از زیر آوار سالم بیرون می‌آورند،و حتی هنگام هلاک قوم ثمود و عاد و قوم لوط</w:t>
      </w:r>
      <w:bookmarkStart w:id="191" w:name="pg12314_117823"/>
    </w:p>
    <w:p>
      <w:pPr>
        <w:pStyle w:val="BookText"/>
        <w:rPr/>
      </w:pPr>
      <w:bookmarkEnd w:id="191"/>
      <w:r>
        <w:rPr>
          <w:rFonts w:ascii="IRNazanin" w:hAnsi="IRNazanin" w:eastAsia="IRNazanin"/>
          <w:color w:val="111111"/>
          <w:sz w:val="28"/>
          <w:sz w:val="28"/>
          <w:szCs w:val="28"/>
          <w:rtl w:val="true"/>
          <w:lang w:bidi="fa-IR"/>
        </w:rPr>
        <w:t>و قوم نوح،مردان صالح باقی ماندند تا آن داستانها و عبرتها را روایت کنند،و گواه بر این حقیقت باشند که همۀ کارها به دست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مَتٰاعاً إِلیٰ 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برخورداری تا هنگام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این حادثه نجات یافتند،نیمه خدایان نیستند،بلکه مهلت و اجل آنها تا زمان مقرّر و معیّن خود به تأخیر افکنده شده،و چون اجلشان برسد، بیگمان ساده‌ترین سببها عهده‌دار از بین بردن آنها خواهد بود</w:t>
      </w:r>
      <w:r>
        <w:rPr>
          <w:rFonts w:eastAsia="IRNazanin" w:cs="IRNazanin"/>
          <w:color w:val="111111"/>
          <w:sz w:val="28"/>
          <w:szCs w:val="28"/>
          <w:rtl w:val="true"/>
          <w:lang w:bidi="fa-IR"/>
        </w:rPr>
        <w:t>.</w:t>
      </w:r>
    </w:p>
    <w:p>
      <w:pPr>
        <w:pStyle w:val="Heading3"/>
        <w:numPr>
          <w:ilvl w:val="2"/>
          <w:numId w:val="1"/>
        </w:numPr>
        <w:rPr/>
      </w:pPr>
      <w:bookmarkStart w:id="192" w:name="__RefHeading___Toc7936926_417432637"/>
      <w:bookmarkStart w:id="193" w:name="_Toc78"/>
      <w:bookmarkEnd w:id="192"/>
      <w:r>
        <w:rPr>
          <w:rtl w:val="true"/>
        </w:rPr>
        <w:t>[</w:t>
      </w:r>
      <w:r>
        <w:rPr>
          <w:rtl w:val="true"/>
        </w:rPr>
        <w:t xml:space="preserve">سوره یس </w:t>
      </w:r>
      <w:r>
        <w:rPr>
          <w:rtl w:val="true"/>
        </w:rPr>
        <w:t>(</w:t>
      </w:r>
      <w:r>
        <w:rPr/>
        <w:t>36</w:t>
      </w:r>
      <w:r>
        <w:rPr>
          <w:rtl w:val="true"/>
        </w:rPr>
        <w:t xml:space="preserve">): </w:t>
      </w:r>
      <w:r>
        <w:rPr>
          <w:rtl w:val="true"/>
        </w:rPr>
        <w:t xml:space="preserve">آیات </w:t>
      </w:r>
      <w:r>
        <w:rPr/>
        <w:t>45</w:t>
      </w:r>
      <w:r>
        <w:rPr>
          <w:rtl w:val="true"/>
        </w:rPr>
        <w:t xml:space="preserve"> </w:t>
      </w:r>
      <w:r>
        <w:rPr>
          <w:rtl w:val="true"/>
        </w:rPr>
        <w:t xml:space="preserve">تا </w:t>
      </w:r>
      <w:r>
        <w:rPr/>
        <w:t>59</w:t>
      </w:r>
      <w:r>
        <w:rPr>
          <w:rtl w:val="true"/>
        </w:rPr>
        <w:t>]</w:t>
      </w:r>
      <w:bookmarkEnd w:id="193"/>
    </w:p>
    <w:p>
      <w:pPr>
        <w:pStyle w:val="Heading4"/>
        <w:numPr>
          <w:ilvl w:val="3"/>
          <w:numId w:val="1"/>
        </w:numPr>
        <w:rPr/>
      </w:pPr>
      <w:bookmarkStart w:id="194" w:name="__RefHeading___Toc7936928_417432637"/>
      <w:bookmarkStart w:id="195" w:name="_Toc79"/>
      <w:bookmarkEnd w:id="194"/>
      <w:r>
        <w:rPr>
          <w:rtl w:val="true"/>
        </w:rPr>
        <w:t>اشاره</w:t>
      </w:r>
      <w:bookmarkEnd w:id="19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قِیلَ لَهُمُ اِتَّقُوا مٰا بَیْنَ أَیْدِیکُمْ وَ مٰا خَلْفَکُمْ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تَأْتِیهِمْ مِنْ آیَةٍ مِنْ آیٰاتِ رَبِّهِمْ إِلاّٰ کٰانُوا عَنْهٰا مُعْرِضِینَ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أَنْفِقُوا مِمّٰا رَزَقَکُمُ اَللّٰهُ قٰالَ اَلَّذِینَ کَفَرُوا لِلَّذِینَ آمَنُوا أَ نُطْعِمُ مَنْ لَوْ یَشٰاءُ اَللّٰهُ أَطْعَمَهُ إِنْ أَنْتُمْ إِلاّٰ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یَنْظُرُونَ إِلاّٰ صَیْحَةً وٰاحِدَةً تَأْخُذُهُمْ وَ هُمْ یَخِصِّمُونَ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یَسْتَطِیعُونَ تَوْصِیَةً وَ لاٰ إِلیٰ أَهْلِهِمْ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فِی اَلصُّورِ فَإِذٰا هُمْ مِنَ اَلْأَجْدٰاثِ إِلیٰ رَبِّهِمْ یَنْسِلُونَ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وَیْلَنٰا مَنْ بَعَثَنٰا مِنْ مَرْقَدِنٰا هٰذٰا مٰا وَعَدَ اَلرَّحْمٰنُ وَ صَدَقَ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کٰانَتْ إِلاّٰ صَیْحَةً وٰاحِدَةً فَإِذٰا هُمْ جَمِیعٌ لَدَیْنٰا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لاٰ تُظْلَمُ نَفْسٌ شَیْئاً وَ لاٰ تُجْزَوْنَ إِلاّٰ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اَلْجَنَّةِ اَلْیَوْمَ فِی شُغُلٍ فٰاکِهُونَ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 أَزْوٰاجُهُمْ فِی ظِلاٰلٍ عَلَی اَلْأَرٰائِکِ مُتَّکِؤُنَ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فِیهٰا فٰاکِهَةٌ وَ لَهُمْ مٰا یَدَّعُونَ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قَوْلاً مِنْ رَبٍّ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اِمْتٰازُوا اَلْیَوْمَ أَیُّهَا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bookmarkStart w:id="196" w:name="pg12314_117824"/>
    </w:p>
    <w:p>
      <w:pPr>
        <w:pStyle w:val="Heading4"/>
        <w:numPr>
          <w:ilvl w:val="3"/>
          <w:numId w:val="1"/>
        </w:numPr>
        <w:rPr/>
      </w:pPr>
      <w:bookmarkStart w:id="197" w:name="__RefHeading___Toc7936930_417432637"/>
      <w:bookmarkStart w:id="198" w:name="_Toc80"/>
      <w:bookmarkEnd w:id="196"/>
      <w:bookmarkEnd w:id="197"/>
      <w:r>
        <w:rPr>
          <w:rtl w:val="true"/>
        </w:rPr>
        <w:t>معنای واژه‌ها</w:t>
      </w:r>
      <w:bookmarkEnd w:id="198"/>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یخصّمون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کارهای خود مخاصمه می‌کنند،از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ستیزه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الأجداث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جدث که همان 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شتابان به سوی قرارگاه خود بیرون می‌آیند،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شتافتن در بیرون آمدن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الارائک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اریکه که به معنی تختی است که برای عروس و داماد می‌نهند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امتازوا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گروه مؤمنان جدا شدند</w:t>
      </w:r>
      <w:r>
        <w:rPr>
          <w:rFonts w:eastAsia="IRNazanin" w:cs="IRNazanin"/>
          <w:color w:val="111111"/>
          <w:sz w:val="28"/>
          <w:szCs w:val="28"/>
          <w:rtl w:val="true"/>
          <w:lang w:bidi="fa-IR"/>
        </w:rPr>
        <w:t>.</w:t>
      </w:r>
    </w:p>
    <w:p>
      <w:pPr>
        <w:pStyle w:val="Heading4"/>
        <w:numPr>
          <w:ilvl w:val="3"/>
          <w:numId w:val="1"/>
        </w:numPr>
        <w:rPr/>
      </w:pPr>
      <w:bookmarkStart w:id="199" w:name="__RefHeading___Toc7936932_417432637"/>
      <w:bookmarkStart w:id="200" w:name="_Toc81"/>
      <w:bookmarkEnd w:id="199"/>
      <w:r>
        <w:rPr>
          <w:rtl w:val="true"/>
        </w:rPr>
        <w:t>این همان وعدۀ خدای رحمان است و پیامبران راست گفته بودند</w:t>
      </w:r>
      <w:bookmarkEnd w:id="200"/>
    </w:p>
    <w:p>
      <w:pPr>
        <w:pStyle w:val="Heading5"/>
        <w:numPr>
          <w:ilvl w:val="4"/>
          <w:numId w:val="1"/>
        </w:numPr>
        <w:rPr/>
      </w:pPr>
      <w:bookmarkStart w:id="201" w:name="__RefHeading___Toc7936934_417432637"/>
      <w:bookmarkStart w:id="202" w:name="_Toc82"/>
      <w:bookmarkEnd w:id="201"/>
      <w:r>
        <w:rPr>
          <w:rtl w:val="true"/>
        </w:rPr>
        <w:t>اشاره</w:t>
      </w:r>
      <w:bookmarkEnd w:id="202"/>
    </w:p>
    <w:p>
      <w:pPr>
        <w:pStyle w:val="Heading5"/>
        <w:numPr>
          <w:ilvl w:val="4"/>
          <w:numId w:val="1"/>
        </w:numPr>
        <w:rPr/>
      </w:pPr>
      <w:bookmarkStart w:id="203" w:name="__RefHeading___Toc7936936_417432637"/>
      <w:bookmarkStart w:id="204" w:name="_Toc83"/>
      <w:bookmarkEnd w:id="203"/>
      <w:r>
        <w:rPr>
          <w:rtl w:val="true"/>
        </w:rPr>
        <w:t>رهنمودهایی از آیات</w:t>
      </w:r>
      <w:r>
        <w:rPr>
          <w:rtl w:val="true"/>
        </w:rPr>
        <w:t>:</w:t>
      </w:r>
      <w:bookmarkEnd w:id="20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این آیات ما را نسبت به پروردگار توانمند مهربانمان یادآور می‌شود،شبهه‌های ندامت انگیز کافران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 بر ضد آنها سنگر گیریم و مصون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به ایشان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دنیا و عذاب آخرت بپرهیزید،و آیات برایشان عرضه شود،روی بگردانند،و آن گاه که به ایشان</w:t>
      </w:r>
      <w:bookmarkStart w:id="205" w:name="pg12314_117825"/>
    </w:p>
    <w:p>
      <w:pPr>
        <w:pStyle w:val="BookText"/>
        <w:rPr/>
      </w:pPr>
      <w:bookmarkEnd w:id="205"/>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کنید،بخل خود را چنین توجیه می‌کنند که اگر خدا می‌خواست خود به فقیران خوراک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آنان را از ساعت قیامت بترسانند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وعده کسی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 آیات برای آن که دلها را خاشع و سرسپرده کند و برای فهم این حقایق آماده سازد و ابرهای غفلت و بی‌خبری را از آنها بزداید،ما را یادآور ساعت قیامت می‌شود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 چه انتظاری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چیزی را می‌طلبند که هر چه زودتر فرا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وعده جز یک بانگ سهمناک نیست که آنها را در حالی که سرگرم ستیزه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حقایق رسالت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می‌گیرد و می‌رباید،و چنان ناگهانی می‌رسد که نمی‌توانند وصیّتی بنویسند و یا نزد کسان خویش باز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که تا مدّتی که خدا بخواهد در گورها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 دمیده می‌شود و بی‌درنگ همه از گورهایشان بیرون می‌آیند،و با بانگ سهمناکی دیگر آنها را می‌بینی که در پیشگاه پروردگار خود حاضر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می‌پندارند گویا خفته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یکدیگر می‌پرسند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ما را از خوابگاهمان برانگیخت؟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 می‌شنوند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همان وعدۀ خدای رحمان است و پیامبران راست گفته بودند،سیاق آیات از دو منظره از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 قیامت،پس از اثبات عدالت پاداش،پرده برمی‌دارد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 بهشتیان را می‌بینی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می‌برند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شادمانی مشغولند،در حالی که گناهکاران از آنها جدا شده‌اند و در کناری دیگرند</w:t>
      </w:r>
      <w:r>
        <w:rPr>
          <w:rFonts w:eastAsia="IRNazanin" w:cs="IRNazanin"/>
          <w:color w:val="111111"/>
          <w:sz w:val="28"/>
          <w:szCs w:val="28"/>
          <w:rtl w:val="true"/>
          <w:lang w:bidi="fa-IR"/>
        </w:rPr>
        <w:t>.</w:t>
      </w:r>
    </w:p>
    <w:p>
      <w:pPr>
        <w:pStyle w:val="Heading5"/>
        <w:numPr>
          <w:ilvl w:val="4"/>
          <w:numId w:val="1"/>
        </w:numPr>
        <w:rPr/>
      </w:pPr>
      <w:bookmarkStart w:id="206" w:name="__RefHeading___Toc7936938_417432637"/>
      <w:bookmarkStart w:id="207" w:name="_Toc84"/>
      <w:bookmarkEnd w:id="206"/>
      <w:r>
        <w:rPr>
          <w:rtl w:val="true"/>
        </w:rPr>
        <w:t>شرح آیات</w:t>
      </w:r>
      <w:r>
        <w:rPr>
          <w:rtl w:val="true"/>
        </w:rPr>
        <w:t>:</w:t>
      </w:r>
      <w:bookmarkEnd w:id="2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بینشهای قرآن بدین حقیقت رهنمون می‌شود که زندگی بشر همانا نتیجۀ فرهنگ و رفتار و عقیده و کردار اوست،و بدین 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بینشها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پدیده یا واقعه‌ای نوظهور سببی پیوسته به اراده و اختیار بشر قرار می‌دهد،و افکار 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کهنه و 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بر عکس آن است،از این رو در پیوند دادن زندگی بشر به رفتار او شکست می‌خورد و توفیقی نمی‌یابد،زیرا به عالم نهان و غیب ایمان ندارد،و به وجود خدایی که تقدیر و تدبیر می‌کند و پروردگاری که تسلّط مطلق دارد و</w:t>
      </w:r>
    </w:p>
    <w:p>
      <w:pPr>
        <w:pStyle w:val="BookText"/>
        <w:rPr/>
      </w:pPr>
      <w:r>
        <w:rPr>
          <w:rFonts w:ascii="IRNazanin" w:hAnsi="IRNazanin" w:eastAsia="IRNazanin"/>
          <w:color w:val="111111"/>
          <w:sz w:val="28"/>
          <w:sz w:val="28"/>
          <w:szCs w:val="28"/>
          <w:rtl w:val="true"/>
          <w:lang w:bidi="fa-IR"/>
        </w:rPr>
        <w:t>همه چیز را می‌گرداند،معترف نیست،و از این رو نمی‌تواند آنچه را بر سر انسان می‌آید با عملی که از انسان سر می‌زند پیوند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مؤمن دچار بیماری یا فقر یا ذلّتی شود،به دنبال سبب این عوارض می‌گردد،و عادتا سبب آنها را در گناهی که مرتکب شده می‌یابد که خدا بدان سبب او را به چنان آزمونی دچار ساخته تا پاکیزه‌اش کند،در حالی که کافر هم چنان در بی‌خبری و گمراهی خود سرگردان باقی می‌ماند،زیرا معتقد نیست که مدبّری برای امور و کارهای بندگان وجود دارد، و در نتیجه همه چیز را به تصادف و اتّفاق منسوب می‌سازد یا به سببها و موجباتی ظاهری مربوط می‌شمارد که نه بدو دانشی می‌بخشد و نه رهیابی و حکمتی نصیب او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است که فرهنگ مؤمنان عقلانی و خردمندانه است،و فرهنگ دیگران جاهلانه،گر چه آنها خود آن را علمی و خردمندانه 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می‌بینیم که روند قرآنی در این جا پس از آوردن آیات رحمان تقوا و پرهیزگاری را یادآور می‌شود،زیرا شناخت پروردگار و چیرگی او همان حلقۀ پیوند میان عمل بشر و پاداش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کافران چون به تقوا فرمان داده شوند از آن روی بگردانند،زیرا به پروردگاری که امور و کارهای آنها را تدبیر می‌کند ایمان ندارند،و نمی‌دانند سختی و بلایی که به آنها می‌رسد،بیگمان دستاورد خود آنان است،بنا بر این چگونه از آن دو بپرهیزند؟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قِیلَ لَهُمُ اتَّقُوا مٰا بَیْنَ أَیْدِیکُمْ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به ایشان گفته شود که از آنچه در پیش روی دارید بترسید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دنیا،از بانگی سهمناک که به شما اصابت کند،همان گونه که به قوم پیامبران فرستاده شده در انطاکیه رسید،از غرقه شدن یا جنگ یا هر بلای دیگر</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خَلْفَکُمْ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پشت سر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آخرت که کس را باقی نمی‌گذارد و رها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منقول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بپرهیزید از آنچه در پیش روی دارید از گناهان،و آنچه به دنبال خود دارید از مجازات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لَعَلَّکُمْ تُرْحَمُونَ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بر شما رحمت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عذاب با دوری جستن از نافرمانیها ترسیدید و پرهیز کردید، بیگمان این پرهیز فرصت رحمت خدا را برای شما تأمین و فراهم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آنها به سبب جهل خود نسبت به پروردگارشان از این فرمان روی می‌تابند و از آیاتی که با درنگ و تأمل بر آنها می‌خوانی و همه از ضرورت تقوا و پرهیز سخن می‌گویند،سود نمی‌جویند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تَأْتِیهِمْ مِنْ آیَةٍ مِنْ آیٰاتِ رَبِّهِمْ إِلاّٰ کٰانُوا عَنْهٰا مُعْرِضِینَ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آیه‌ای از آیات پروردگارشان برایشان نازل نشود جز آن که از آن اعراض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این آیات به کسی که از آنها روی بگرداند،سودی می‌رساند؟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مطلب از روی گرداندن ایشان از آیات پرهیز و تقوا،و بهانه‌هایی که در برابر کسی که آنان را بدان فرمان می‌دهد می‌تراشند،مثالهایی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به آنها فرمان می‌دهند که بر فقیران انفاق کنند،می‌بینی ادّعا می‌کنند که به راستی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مردم را توانگر و برخی را تهیدست،بعضی را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 آقا و برخی را بنده آفریده است،پس شایسته نیست برای از میان بردن فاصلۀ بین این طبقات،یا تحقق بخشیدن به برابری میان مردم کوشید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سان در هر عصری اختصاص دادن خیرات را به خود توجیه می‌کنند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مستکبران ادّعا می‌کنند که عقب ماندگی کشورهای مستضعف و عقب نگهداشته شده وضعیّتی است که از سوی خدا بر آن بلاد فرض و واجب آمده و پیشرفت اقتصادی اینان تنها نتیجه همّت خود اینان است،و طبقات توانگر و شادخوار ادّعا می‌کنند که توانگریشان حاصل کار و کوشش شخص آنهاست امّا فقر و بینوایی</w:t>
      </w:r>
    </w:p>
    <w:p>
      <w:pPr>
        <w:pStyle w:val="BookText"/>
        <w:rPr/>
      </w:pPr>
      <w:r>
        <w:rPr>
          <w:rFonts w:ascii="IRNazanin" w:hAnsi="IRNazanin" w:eastAsia="IRNazanin"/>
          <w:color w:val="111111"/>
          <w:sz w:val="28"/>
          <w:sz w:val="28"/>
          <w:szCs w:val="28"/>
          <w:rtl w:val="true"/>
          <w:lang w:bidi="fa-IR"/>
        </w:rPr>
        <w:t>دیگران از جانب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قِیلَ لَهُمْ أَنْفِقُوا مِمّٰا رَزَقَکُمُ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گفته شود که از آنچه خدا روزیتان کرده است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گویند و آمر این بیان خدا باشد،و خواه مؤمنان از جانب پروردگار خود آن را اظهار کنند،پاسخ اینان یکی و همان جواب ردّ است،ولی آیا نمی‌دانند که ثروتی که در دست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روزی و رزق خداست،و اگر خدا بخواهد آن را از آنها باز می‌دارد و آنها را محروم می‌سازد؟آیا نمی‌بینند که تقسیم و توزیع کانها در اطراف زمین به فرمان خدا صورت پذیرفته،و بارآوری زمین به فرمان خداست،و حتی فراهم شدن اوضاع اقلیمی و آب و هوای مناسب برای پیشرفت صنعت نیز به اذن خداست؟هر ثروتمندی که به سببهای پنهانی افزون شدن دارایی خود بیندیشد درمی‌یابد که دست غیب در پشت آن قرار دارد،پس برای آنها بهتر آن است که از آنچه خدا روزیشان داده و نصیبشان کرده،تا وقتی که خدا فرمان می‌دهد،انفاق کنند،و اوست که آنها را جانشین خود نسبت بدانچه روزیشان داده است ساخته تا آنها را بیازماید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می‌بینند و درمی‌یابند که هر چیزی که در جهان انسان وجود دارد به او می‌فهماند و الهام می‌کند که او برای آن به این جهان آمده است که آزمایش دهد؟خدا آزمایش فقیر را نیز به وسیلۀ توانگر قرار داده تا ببیند آیا فقیر صبر و شکیبایی می‌ورزد،و آزمایش توانگر را به وسیلۀ فقیر قرار داده تا بداند چه کسی انفاق می‌کند و چه کسی بخل می‌ورزد،و دانا را وسیلۀ آزمایش نادان داشته و بدو فرموده است که به وی بیاموزد هم چنان که نادان را وسیلۀ آزمون دانا ساخته و بدو فرموده است که از وی فراگیرد،و حکمرانان را برای مردم و مردم را برای حکمرانان خود وسیلۀ آزمون قرار داده،چنان که گویندۀ عزیز و قدرتمند گوید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بَعْضَکُمْ لِبَعْضٍ فِتْنَةً أَ تَصْبِرُونَ وَ کٰانَ رَبُّکَ بَصِیراً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وسیلۀ آزمایش یکدیگر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صبر توانید کرد؟و پروردگار تو بیناست</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ولی کافران ادّعا می‌کنند که توانگری آنها و بینوایی فقیران امری حتمی از سوی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الَّذِینَ کَفَرُوا لِلَّذِینَ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به مؤمنان گویند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از این رو مؤمنان را مخاطب ساختند که مؤمنان بودند که به آنها فرمان انفاق می‌دادند،زیرا خود به خدا ایمان داشتند،و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پندار و ادّعای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بیشتر می‌سزید که به قدر نیز ایمان داشته باشند،از این رو کافران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نُطْعِمُ مَنْ لَوْ یَشٰاءُ اللّٰهُ أَطْعَمَهُ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را طعام دهیم که اگر خدا می‌خواست خود آنها را طعام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نگفتند آیا انفاق کنیم،زیرا آنها فقیران را حتی از طعامی که حقّ هر موجود زنده‌ای است،چه رسد به انسانی که نزد پروردگار خود گرامی است،محروم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دامنۀ فرورفتن آنها در منجلاب بخل و روی گرداندشان از پرهیزگاری بنگر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آری،خدا از روزی گسترده و وسیع خود به هر که بخواهد روزی می‌دهد، ولی روزی این گروه فقیران را به دست شما قرار داده،تا ببیند شما چگونه رفتار می‌کنید،و او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موجب حدیثی 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مال من است،و فقیران عیال من،و توانگران وکیلان من،و بهترین آنها آن است که نسبت به عیال من بهتر باشد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وانگهی پروردگار سبحان ما بنی آدم را گرامی داشته و آنها را در دنیا آزادگانی ساخته و در زمین روزی آنها را به مراتب بیش از رزقشان پراکنده و تأمین کرده است،جز این که برخی با افکار جاهلی در کوشش کاهلی کردند و برخی روزی دیگران را زیر چتر و پوششی از قوانین ظالمانه به خود اختصاص دادند و منحصر به خود کردند،و این هر دو سببهای اصلی گسترش فقرند،و از روشهای پیکار با فقر،مبارزه با فرهنگ جاهلی،و اصلاح سازمانهای ستمکار است،و انفاق یکی از مهمترین راههای پیکار با فقر محسوب می‌شود،زیرا بیگمان درمانی است</w:t>
      </w:r>
    </w:p>
    <w:p>
      <w:pPr>
        <w:pStyle w:val="BookText"/>
        <w:rPr/>
      </w:pPr>
      <w:r>
        <w:rPr>
          <w:rFonts w:ascii="IRNazanin" w:hAnsi="IRNazanin" w:eastAsia="IRNazanin"/>
          <w:color w:val="111111"/>
          <w:sz w:val="28"/>
          <w:sz w:val="28"/>
          <w:szCs w:val="28"/>
          <w:rtl w:val="true"/>
          <w:lang w:bidi="fa-IR"/>
        </w:rPr>
        <w:t>فوری،و نیز وسیله‌ای آینده‌گرا برای تقسیم و توزیع و چرخاندن ثروت و به حرکت درآوردن نیروها به وسیلۀ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کافران ثروت را انباشتند و ادّعا کردند که آن دارایی حقّ الهی آنهاست و حتی به کسانی که آنها را امر به انفاق می‌کردند،گفتند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أَنْتُمْ إِلاّٰ فِی ضَلاٰلٍ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گمراهی آشکاری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می‌خواهید روشها و سنّتهای خدا را دگرگون کنید،و بینوایان را توانگر سازید،در صورتی که آنها اصلا فقیر و بینوا سرشته و آفریده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قرآن داوری نسبت به این طرز تفکّر را به خواننده وا می‌گذارد،و شک نیست که به یقین او حکم بر آن می‌کند که این گمراهی آشکاری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مفسّران در شناخت گویندۀ این سخن تفاوت نظر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مراد کافرانند،و برخی از ایشان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خیر،این مؤمنان‌اند که این سخن را به کافران می‌گویند،و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خیر،بلکه خداست که این سخن را به کافران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آن است که این سخن گفتۀ کافران به مؤمنان است،ولی به طبع به خود آنها برمی‌گردد،پس به مجرّد آن که دیوانه به کسی که بدو فرمان دهد خردمند باشد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تو دیوانه‌ای،می‌فهمیم که گوینده خود دیوانه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نیست؟بدین سان گمراهی کافران را به مجرّد آن که به کسی که به آنها امر انفاق می‌کند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تو در گمراهی آشکاری هستی،در می‌یابیم و تشخیص می‌دهیم که هرگز چنین نیست،بلکه آنها خود در گمراهی آشکارند</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توجیهات روانی و نفسانی که کافران بدان متشبّث می‌شوند همان دور شمردن جزا از لحاظ زمانی است،و در آیات قرآن ردّ این شبهه را با کلماتی رسا و نافذ می‌یابیم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جزا بازیچه نیست که مورد تحقیر قرار می‌گیرد،بیگمان همان ساعت قیامت است که بر آسمانها و زمین سنگینی می‌کند،پس در انتظار چه هستند؟و چه چیز را به مسخره 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یَقُولُونَ مَتیٰ هٰذَا الْوَعْدُ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وعده 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آن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برای پرسش است،این جا</w:t>
      </w:r>
    </w:p>
    <w:p>
      <w:pPr>
        <w:pStyle w:val="BookText"/>
        <w:rPr/>
      </w:pPr>
      <w:r>
        <w:rPr>
          <w:rFonts w:ascii="IRNazanin" w:hAnsi="IRNazanin" w:eastAsia="IRNazanin"/>
          <w:color w:val="111111"/>
          <w:sz w:val="28"/>
          <w:sz w:val="28"/>
          <w:szCs w:val="28"/>
          <w:rtl w:val="true"/>
          <w:lang w:bidi="fa-IR"/>
        </w:rPr>
        <w:t>برای بیان انکار آمده است،به دلیل گفتۀ آنها که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کُنْتُمْ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آنها،پس از آن که از عذاب هشدارشان دادند،و به آنان فرمان داده شد که از عذاب دنیا که در پیش دارند و عذاب آخرت که از پی خواهد آمد بپرهیزند،در انتظار جزایی فوری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راستی،نفس بشری به سرشت خود،جز حقایقی مشهود را که در پیش روی دارد نمی‌بیند،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آیندۀ دور،گرچه از حقایق شناخته شدۀ یقینی باشد، بر اثر فشار شهوتهای آنی،و وسوسه‌های شیطان که نفس را از نگریستن به نهان باز می‌دارد و به مشهودات و از آینده به حال مشغول می‌سازد،تأثیر نمی‌پذیرد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ناگزیر باید عالم نهان و غیب تصویر شود،و منظره‌هایی از آینده ابراز و اظهار شود تا نفس بدان بپردازد،و شاید روش قرآن در تصویر مناظر رستاخیز و جزا با برانگیختن نیروی گمان و خیال بدین منظور صورت پذیرفته،پس تنها اسلوبی در بیان نیست،بلکه روشی است علمی در اصلاح نفس،و ایجاد توازن میان نیروی شهوت و حقایق نهان،و به راستی مؤمنان کسانی هستند که بر آینده اشراف دارند و با نیروی گمان به عالم غیب و نهان می‌نگرند و با خودآگاهی از موجبات نهفته بیم و امید تأثیر 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آیه در این جا گوشه‌ای از مناظر هلاک و سپس رستاخیز و بهشت و دوزخ را تصویر می‌کند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یَنْظُرُونَ إِلاّٰ صَیْحَةً وٰاحِدَةً تَأْخُذُهُمْ وَ هُمْ یَخِصِّمُونَ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انتظار یک بانگ سهمناک را می‌برند،تا بدان هنگام که سرگرم ستیزه هستند فروگیردشان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شتابان زود رسیدن عذاب را خواهانند،و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وعده کی خواهد بود؟ولی با این سخن در واقع انتظار امری عظیم و واقعه‌ای صعب را می‌کشند که چون فرا رسد بازگرداند و به عقب افکندن آن ممکن نیست،بانگی است سهمناک که نظیری ندارد،زیرا نابود کننده است و تمام آنها را در حالی که</w:t>
      </w:r>
    </w:p>
    <w:p>
      <w:pPr>
        <w:pStyle w:val="BookText"/>
        <w:rPr/>
      </w:pPr>
      <w:r>
        <w:rPr>
          <w:rFonts w:ascii="IRNazanin" w:hAnsi="IRNazanin" w:eastAsia="IRNazanin"/>
          <w:color w:val="111111"/>
          <w:sz w:val="28"/>
          <w:sz w:val="28"/>
          <w:szCs w:val="28"/>
          <w:rtl w:val="true"/>
          <w:lang w:bidi="fa-IR"/>
        </w:rPr>
        <w:t>می‌بینی سرگرم جدلهای بیهودۀ خویشند،ناگهان فرو می‌گیرد و می‌رباید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می‌کند که حقایق را با جدل تغییر دهد،و می‌پندارد که اگر چیزی را نفی و انکار کند آن چیز به راستی نفی و نابود می‌شود،یا اگر صاحب حقّی دربارۀ حق خود خاموشی گزیند،آن حق به راستی زایل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حتی در حالت مجادله و ستیزه‌ای که با خود دارند آن بانگ سهمناک آنها را فرو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ناگهانی بودن به اندازه‌ای سریع است که نمی‌گذارد وصیّتی بر جای گذارند،با وجود آن که دیگر نزد کسان خود باز نمی‌گردند و بدین سبب سخت نیازمند وصیّت کردن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یَسْتَطِیعُونَ تَوْصِیَةً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یارای وصیّتی نداشته باشند،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وصیّت،به هر صورتی که باشد خواه گفتار یا اشاره،وقتی نمی‌توانند حتّی وصیّت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آسانترین و ضرورترین چیزهاست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عمل آورند،پس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نمی‌توانند آنچه را از واقعیّت هستی خود تباه کرده‌اند اصلاح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إِلیٰ أَهْلِهِمْ یَرْجِعُونَ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نتوانند نزد کسان خویش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راهی سفری زود گذر نیستند که فورا بازگردند و از این رو نیازی به وصیّت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این آیات منظرۀ عذاب دنیوی را که در هلاک شدن بر اثر بانگ نمودار شده چنان تصویر می‌کند که بر سر کسانی آمد که رسولان سه‌گانه را در داستان پیشین تکذیب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مفسّران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راستی تصوّر برپا شدن ساعت قیامت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قیامت بلاخیزتر و تلختر است</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در حدیث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در حالی برپا می‌شود که دو تن پارچه‌ای را برای فروش گسترده و</w:t>
      </w:r>
    </w:p>
    <w:p>
      <w:pPr>
        <w:pStyle w:val="BookText"/>
        <w:rPr/>
      </w:pPr>
      <w:r>
        <w:rPr>
          <w:rFonts w:ascii="IRNazanin" w:hAnsi="IRNazanin" w:eastAsia="IRNazanin"/>
          <w:color w:val="111111"/>
          <w:sz w:val="28"/>
          <w:sz w:val="28"/>
          <w:szCs w:val="28"/>
          <w:rtl w:val="true"/>
          <w:lang w:bidi="fa-IR"/>
        </w:rPr>
        <w:t>هنوز درهم نپیچیده باشند که قیامت برپا شود،و مردی لقمه‌ای برگرفته و هنوز به کامش نرسیده باشد که قیامت برپا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مردی مشغول گل اندودی حوض خود باشد که رمه‌اش را آب دهد و هنوز آبشان نداده باشد که قیامت برپا شود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شاید گفتۀ قرآنی شامل جزا به طور کلّی در دنیا با عذابِ برافتادن و ریشه‌کن شدن یا در آخرت به هنگام برپا شدن قیامت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کافران چندان که خدا بخواهد در گورهای خود می‌مانند تا فرشتۀ کریم،اسرافیل در صور بدمد،و به مجرّد دمیدن صور می‌بینی که همگان به سوی پروردگارشان آن جا که ترازوی عدل را نهاده‌اند می‌شتابند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نُفِخَ فِی الصُّورِ فَإِذٰا هُمْ مِنَ الْأَجْدٰاثِ إِلیٰ رَبِّهِمْ یَنْسِلُونَ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 دمیده شود و آنان از قبرها بیرون آیند و شتابان به سوی پروردگارشان روند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آیات می‌یابیم که آنان هنگام دمیده شدن صور ایستاده‌اند و می‌نگرند،آری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یک لحظه ایستاده‌اند،اما به شتاب بدان سو که خدا می‌خواهد به حرکت در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راغب در کتاب مفردات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کلمه ینسلون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 در اصل جدا شدن است،و از آن روی فرزند آدمی را نسل خوانده‌اند که از انسان جدا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از این کلمه دریابیم که آدمی‌زادگان از گور مانند رحم مادر به گونه‌ای جدا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جا این انسان کین‌توزی که تمام پیامبران را مسخره کرده و از تمام آیات و نشانه‌ها روی تافته است،بانگ برمی‌دارد که وای بر من و می‌پندارد که در خواب بوده است و از خود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نیرویی توانسته است او را پس از خوابی طولانی از خوابگاهش برانگیزد؟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یٰا وَیْلَنٰا مَنْ بَعَثَنٰا مِنْ مَرْقَدِنٰا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ما،چه کسی ما را از خوابگاهمان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هنگام بدان جا از فرشتگان به او ندا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وَعَدَ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وعدۀ خدای 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همانا،خداست که وعدۀ خود را عملی می‌سازد تا بر بندگان مؤمن خود رحمت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وَعْدُهُ مَأْتِیًّا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وعدۀ او فرا خواهد رسید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ممکن است که گویندۀ این سخن همان کافران باشند،و این بیان اعترافی است از جانب آنها نسبت به وعدۀ خدا،و ممکن است اساسا برای این سخن گوینده‌ای خاصّ نبوده باشد بلکه این مقال به اقتضای مقام و حال باشد،خواه گوینده‌ای معیّن داشته یا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 الْمُرْسَلُونَ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پیامبران راست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جانب خدای رحمان وعدۀ او را خبر دادند و اعلام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سورۀ یس قلب قرآن است،و از ضمیر و درون آفریدگان بیان و تعبیر می‌کند که در رحمت خدا تمثّل یافته و آن را نمایش می‌دهد،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به همین سبب است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تکرار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یک بانگ سهمناک تمام قوم نابود شدند،و با بانگی همه برانگیخته شدند،و با بانگی در مقام حساب به پیشگاه پروردگارشان حاضر می‌شوند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إِلاّٰ صَیْحَةً وٰاحِدَةً فَإِذٰا هُمْ جَمِیعٌ لَدَیْنٰا مُحْضَرُونَ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یک بانگ سهمناک نخواهد بود که همه نزد ما حاضر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این تعبیر در این جا همان چیزی را به ما الهام می‌کند که گفتۀ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این سوره الهام می‌کند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أَمْرُهُ إِذٰا أَرٰادَ شَیْئاً أَنْ یَقُولَ لَهُ کُنْ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چیزی را بخواهد،فرمانش این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باش،پس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ولی این تعبیر در مقام شدّت آمده و</w:t>
      </w:r>
    </w:p>
    <w:p>
      <w:pPr>
        <w:pStyle w:val="BookText"/>
        <w:rPr/>
      </w:pPr>
      <w:r>
        <w:rPr>
          <w:rFonts w:ascii="IRNazanin" w:hAnsi="IRNazanin" w:eastAsia="IRNazanin"/>
          <w:color w:val="111111"/>
          <w:sz w:val="28"/>
          <w:sz w:val="28"/>
          <w:szCs w:val="28"/>
          <w:rtl w:val="true"/>
          <w:lang w:bidi="fa-IR"/>
        </w:rPr>
        <w:t>زمینۀ گفتار مناسب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 سهمناک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این دلالت بر سرعت اجرای فرمان او دارد،و دال بر آن است که همه چیز مطیع و پاسخگوی ارادۀ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جا عدل الهی که تمام آفریدگان بر آن قرار مستقرّ شده‌اند جلوه‌گر می‌شود،به هیچ کس ظلمی نمی‌شود،بلکه حتّی پاداش آنها همان اعمالشان است که تجسّم پذیرفته،اگر اعمالشان نیک بوده باشد پاداش آنها باغهای جنان و میوه‌ها و حور عین است،و اگر بد بوده باشد عذابی است سخت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فَالْیَوْمَ لاٰ تُظْلَمُ نَفْسٌ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به کسی ستم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به بندگان ستم روا نمی‌دارد، </w:t>
      </w:r>
      <w:r>
        <w:rPr>
          <w:rStyle w:val="FootnoteAnchor"/>
          <w:rtl w:val="true"/>
        </w:rPr>
        <w:footnoteReference w:id="71"/>
      </w:r>
      <w:r>
        <w:rPr>
          <w:rFonts w:ascii="IRNazanin" w:hAnsi="IRNazanin" w:eastAsia="IRNazanin"/>
          <w:color w:val="111111"/>
          <w:sz w:val="28"/>
          <w:sz w:val="28"/>
          <w:szCs w:val="28"/>
          <w:rtl w:val="true"/>
          <w:lang w:bidi="fa-IR"/>
        </w:rPr>
        <w:t>نه در آن روز و نه در هیچ روزی دیگر،آری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آزادی محدودی در دنیا به مردم داده تا به وسیلۀ آن ایشان را بیازماید، و آنها خود به خویشتن ستم کرده‌اند،و اگر او سرای درنگ و 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قرار نداده بود و برای ستمگر و ستمدیده پاداش کافی مقرّر نداشته بود،هرگز نمی‌گذاشت که کسی به دیگری حتّی در دنیا ستم کند،زیرا او بر بندگان ستم روا نمی‌دارد،و اساسا ما وجود سرای آخرت را از خلال آگاهی و شناخت خود از دو امر می‌شناسیم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خدا توانمند مهربان است،پس ممکن نیست در پیشگاه او به یکی از بندگانش ستم شود و او به دادش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او می‌گذارد ستمگر در دنیا در منجلاب ستم فرو رود و از همین نکته درمی‌یابیم که سرایی دیگر نیز وجود دارد که در آن جا ستمگر مجازات می‌شود و داد ستمدیده را از او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تُجْزَوْنَ إِلاّٰ مٰا کُنْتُمْ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همانند کاری که کرده‌اید پاداش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آن جا پاداشی بد باشد همان اعمال شماست که تجسّم یافته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کسی را که آب آلوده می‌نوشد و بیمار می‌شود دیده‌ای؟آیا پزشکی که او را نهی</w:t>
      </w:r>
    </w:p>
    <w:p>
      <w:pPr>
        <w:pStyle w:val="BookText"/>
        <w:rPr/>
      </w:pPr>
      <w:r>
        <w:rPr>
          <w:rFonts w:ascii="IRNazanin" w:hAnsi="IRNazanin" w:eastAsia="IRNazanin"/>
          <w:color w:val="111111"/>
          <w:sz w:val="28"/>
          <w:sz w:val="28"/>
          <w:szCs w:val="28"/>
          <w:rtl w:val="true"/>
          <w:lang w:bidi="fa-IR"/>
        </w:rPr>
        <w:t xml:space="preserve">کرده و از سرانجام کارش پرهیز داده به او ستم کرده است،یا بیماری او همان آب آلوده‌ای است که آن را نوشیده است؟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بهشتیان که به ملازمت باغ بهشت پیوستند و با اعمال خود در دنیا صاحب و وارث چنان نعمتی شدند از آنچه در جانب دیگر بر دوزخیان در آتش می‌گذرد فارغ و آسوده‌اند و هیچ چیزی آنها را اندوهگین و پریشان نمی‌سازد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أَصْحٰابَ الْجَنَّةِ الْیَوْمَ فِی شُغُلٍ فٰاکِهُونَ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 آن روز به شادمانی مشغول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سرگرمی و مشغولی به خودی خود نعمت است زیرا به جسم نشاط می‌بخشد و روان را شاداب می‌کند،ولی مشغولی به چیزی شادی آفرین بزرگترین نعمت و بهترین آسایش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در بهشت به چیزی مشغولند،و ساعتهای بی‌پایان خود را چگونه می‌گذرانند و چرا ملول و دلتنگ نمی‌شوند؟ پیداست که بزرگترین لذّتهای جسمی و روحی سرگرمی و پرداختن به همسران پاکیزه است،زیرا انسی است معنوی،و آرامشی روحی و لذّت متمرکزی جسمی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 أَزْوٰاجُهُمْ فِی ظِلاٰلٍ عَلَی الْأَرٰائِکِ مُتَّکِؤُنَ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و همسرانشان در سایه‌ها بر تختها تکیه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سایه‌ها احساس آرامش می‌کنند،و بی‌هیچ رنجی بر تختها آسوده و تکیه داده‌اند زیرا هیچ کار رنج‌آوری آنان را به خود مشغول نمی‌دارد،پس در کمال راحت و آسایش‌اند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بهشتیان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 است که</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ساعتی با حوری بهشتی است،و ساعتی با زنی آدمیزاده،و ساعتی بر تختها تکیه داده با خویش خلوت می‌کند و مؤمنان به یکدیگر می‌نگرند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پس از لذّت همنشینی با همسران در جایگاهی آسوده،لذّت خوراک می‌آید،و بهترین خوراک پس از رفع نیاز از غذای ضرور برای انسان خوردن میوه است،زیرا بهشتیان از خوراکی محروم نیستند تا مانند بشر در دنیا احساس گرسنگی کنند و بدین سبب گاهی به رنج 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فِیهٰا فٰاکِهَةٌ وَ لَهُمْ مٰا یَدَّعُونَ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 هر میوه و هر چیز دیگر که بخواهند برای آنان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را بخواهند و بدان میل داشته باشند در برابر خود می‌یابند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بزرگترین نعمتها همان نعمت حضور در پیشگاه پروردگار مهربان مهر گستر کریم است،و کدامین نعمت والاتر و برتر از نشستن نزد آن دارندۀ توانمند و دریافت سلام از جانب او و از سخن اوست،افزون بر حالت آرامش و صلح و سازشی که در آن زندگی می‌کنند،با توجه به این که حالت ایمنی و آرامش و صلح کرداری غالبا از نعمتهای جسمانی است در حالی که سلام گفتاری و کلام آرامبخش برای روح نیز نعمت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قَوْلاً مِنْ رَبٍّ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سلامی که سخن پروردگار مهربان است</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جشن نعمتهای گوناگون،گنهکارانی که از نعمتها جدا شده‌اند مشارکت ندارند،و در واقع چه محرومیّتی بزرگتر از راندن آنها از خوان کریمانه‌ای این چنین؟از چه پروردگاری مهربان و از چه سفره‌ای سرشار و رنگین؟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وه،چه خسارت و زیانی بزرگ که می‌بینند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امْتٰازُوا الْیَوْمَ أَیُّهَا الْمُجْرِمُونَ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گناهکاران امروز کناری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علی بن ابراهیم پیرامون این آیه آمده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 مردم را در روز قیامت گردآورد،چندان برپای بایستند که غرق عرق شوند،آن گاه ندا برآورند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حساب ما را برس و گرچه به آتش رویم،گوید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خدای عزّ و جل بادهایی بفرستد که به ایشان بخورد و منادیی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امْتٰازُوا الْیَوْمَ أَیُّهَا الْمُجْرِمُونَ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گناهکاران امروز کناری</w:t>
      </w:r>
      <w:bookmarkStart w:id="208" w:name="pg12314_117838"/>
    </w:p>
    <w:p>
      <w:pPr>
        <w:pStyle w:val="BookText"/>
        <w:rPr/>
      </w:pPr>
      <w:bookmarkEnd w:id="208"/>
      <w:r>
        <w:rPr>
          <w:rFonts w:ascii="IRNazanin" w:hAnsi="IRNazanin" w:eastAsia="IRNazanin"/>
          <w:color w:val="111111"/>
          <w:sz w:val="28"/>
          <w:sz w:val="28"/>
          <w:szCs w:val="28"/>
          <w:rtl w:val="true"/>
          <w:lang w:bidi="fa-IR"/>
        </w:rPr>
        <w:t>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آنها از یکدیگر جدا شوند،گناهکاران به دوزخ روند،و آنان که در دل ایمان داشته‌اند روانۀ بهشت شوند</w:t>
      </w:r>
      <w:r>
        <w:rPr>
          <w:rFonts w:eastAsia="IRNazanin" w:cs="IRNazanin"/>
          <w:color w:val="111111"/>
          <w:sz w:val="28"/>
          <w:szCs w:val="28"/>
          <w:rtl w:val="true"/>
          <w:lang w:bidi="fa-IR"/>
        </w:rPr>
        <w:t xml:space="preserve">». </w:t>
      </w:r>
      <w:r>
        <w:rPr>
          <w:rStyle w:val="FootnoteAnchor"/>
          <w:rtl w:val="true"/>
        </w:rPr>
        <w:footnoteReference w:id="73"/>
      </w:r>
    </w:p>
    <w:p>
      <w:pPr>
        <w:pStyle w:val="Heading3"/>
        <w:numPr>
          <w:ilvl w:val="2"/>
          <w:numId w:val="1"/>
        </w:numPr>
        <w:rPr/>
      </w:pPr>
      <w:bookmarkStart w:id="209" w:name="__RefHeading___Toc7936940_417432637"/>
      <w:bookmarkStart w:id="210" w:name="_Toc85"/>
      <w:bookmarkEnd w:id="209"/>
      <w:r>
        <w:rPr>
          <w:rtl w:val="true"/>
        </w:rPr>
        <w:t>[</w:t>
      </w:r>
      <w:r>
        <w:rPr>
          <w:rtl w:val="true"/>
        </w:rPr>
        <w:t xml:space="preserve">سوره یس </w:t>
      </w:r>
      <w:r>
        <w:rPr>
          <w:rtl w:val="true"/>
        </w:rPr>
        <w:t>(</w:t>
      </w:r>
      <w:r>
        <w:rPr/>
        <w:t>36</w:t>
      </w:r>
      <w:r>
        <w:rPr>
          <w:rtl w:val="true"/>
        </w:rPr>
        <w:t xml:space="preserve">): </w:t>
      </w:r>
      <w:r>
        <w:rPr>
          <w:rtl w:val="true"/>
        </w:rPr>
        <w:t xml:space="preserve">آیات </w:t>
      </w:r>
      <w:r>
        <w:rPr/>
        <w:t>60</w:t>
      </w:r>
      <w:r>
        <w:rPr>
          <w:rtl w:val="true"/>
        </w:rPr>
        <w:t xml:space="preserve"> </w:t>
      </w:r>
      <w:r>
        <w:rPr>
          <w:rtl w:val="true"/>
        </w:rPr>
        <w:t xml:space="preserve">تا </w:t>
      </w:r>
      <w:r>
        <w:rPr/>
        <w:t>70</w:t>
      </w:r>
      <w:r>
        <w:rPr>
          <w:rtl w:val="true"/>
        </w:rPr>
        <w:t>]</w:t>
      </w:r>
      <w:bookmarkEnd w:id="210"/>
    </w:p>
    <w:p>
      <w:pPr>
        <w:pStyle w:val="Heading4"/>
        <w:numPr>
          <w:ilvl w:val="3"/>
          <w:numId w:val="1"/>
        </w:numPr>
        <w:rPr/>
      </w:pPr>
      <w:bookmarkStart w:id="211" w:name="__RefHeading___Toc7936942_417432637"/>
      <w:bookmarkStart w:id="212" w:name="_Toc86"/>
      <w:bookmarkEnd w:id="211"/>
      <w:r>
        <w:rPr>
          <w:rtl w:val="true"/>
        </w:rPr>
        <w:t>اشاره</w:t>
      </w:r>
      <w:bookmarkEnd w:id="212"/>
    </w:p>
    <w:p>
      <w:pPr>
        <w:pStyle w:val="BookText"/>
        <w:rPr/>
      </w:pPr>
      <w:r>
        <w:rPr>
          <w:rFonts w:ascii="Amiri" w:hAnsi="Amiri" w:eastAsia="Amiri" w:cs="Amiri"/>
          <w:color w:val="111111"/>
          <w:sz w:val="28"/>
          <w:sz w:val="28"/>
          <w:szCs w:val="28"/>
          <w:rtl w:val="true"/>
          <w:lang w:bidi="ar-SA"/>
        </w:rPr>
        <w:t xml:space="preserve">أَ لَمْ أَعْهَدْ إِلَیْکُمْ یٰا بَنِی آدَمَ أَنْ لاٰ تَعْبُدُوا اَلشَّیْطٰانَ إِنَّهُ لَکُمْ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اُعْبُدُونِی هٰذٰا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أَضَلَّ مِنْکُمْ جِبِلاًّ کَثِیراً أَ فَلَمْ تَکُونُوا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جَهَنَّمُ اَلَّتِی کُنْتُمْ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اِصْلَوْهَا اَلْیَوْمَ بِمٰا کُنْتُمْ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نَخْتِمُ عَلیٰ أَفْوٰاهِهِمْ وَ تُکَلِّمُنٰا أَیْدِیهِمْ وَ تَشْهَدُ أَرْجُلُهُمْ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لَطَمَسْنٰا عَلیٰ أَعْیُنِهِمْ فَاسْتَبَقُوا اَلصِّرٰاطَ فَأَنّٰی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لَمَسَخْنٰاهُمْ عَلیٰ مَکٰانَتِهِمْ فَمَا اِسْتَطٰاعُوا مُضِیًّا وَ لاٰ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نُعَمِّرْهُ نُنَکِّسْهُ فِی اَلْخَلْقِ أَ فَلاٰ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عَلَّمْنٰاهُ اَلشِّعْرَ وَ مٰا یَنْبَغِی لَهُ إِنْ هُوَ إِلاّٰ ذِکْرٌ وَ قُرْآنٌ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لِیُنْذِرَ مَنْ کٰانَ حَیًّا وَ یَحِقَّ اَلْقَوْلُ عَلَی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7936944_417432637"/>
      <w:bookmarkStart w:id="214" w:name="_Toc87"/>
      <w:bookmarkEnd w:id="213"/>
      <w:r>
        <w:rPr>
          <w:rtl w:val="true"/>
        </w:rPr>
        <w:t>معنای واژه‌ها</w:t>
      </w:r>
      <w:bookmarkEnd w:id="214"/>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آفریدگان،خلقی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لطمسنا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را نابینا می‌کردیم،گویند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طمس علی عینه،وقتی که آن را محو کند چندان که هیچ</w:t>
      </w:r>
      <w:bookmarkStart w:id="215" w:name="pg12314_117839"/>
    </w:p>
    <w:p>
      <w:pPr>
        <w:pStyle w:val="BookText"/>
        <w:rPr/>
      </w:pPr>
      <w:bookmarkEnd w:id="215"/>
      <w:r>
        <w:rPr>
          <w:rFonts w:ascii="IRNazanin" w:hAnsi="IRNazanin" w:eastAsia="IRNazanin"/>
          <w:color w:val="111111"/>
          <w:sz w:val="28"/>
          <w:sz w:val="28"/>
          <w:szCs w:val="28"/>
          <w:rtl w:val="true"/>
          <w:lang w:bidi="fa-IR"/>
        </w:rPr>
        <w:t>اثری از چشم برجای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لمسخناهم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برگرداندن صورت به خلقتی زشت و نامتناسب مانند مسخ کردن به صورت بوزینگان و خوکان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ننکّسه فی الخلق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 و آفرینش او را دیگرگون می‌کنیم،بعد از نیرومندی ناتوان و ضعیف،و پس از خردمندی بی‌خرد و گول،و پس از شادابی و طراوت پژمرده و بعد از دانشمندی نادان می‌شود،و همچنین به حالت کودکی و ناتوانی باز می‌گردد</w:t>
      </w:r>
      <w:r>
        <w:rPr>
          <w:rFonts w:eastAsia="IRNazanin" w:cs="IRNazanin"/>
          <w:color w:val="111111"/>
          <w:sz w:val="28"/>
          <w:szCs w:val="28"/>
          <w:rtl w:val="true"/>
          <w:lang w:bidi="fa-IR"/>
        </w:rPr>
        <w:t>.</w:t>
      </w:r>
    </w:p>
    <w:p>
      <w:pPr>
        <w:pStyle w:val="Heading4"/>
        <w:numPr>
          <w:ilvl w:val="3"/>
          <w:numId w:val="1"/>
        </w:numPr>
        <w:rPr/>
      </w:pPr>
      <w:bookmarkStart w:id="216" w:name="__RefHeading___Toc7936946_417432637"/>
      <w:bookmarkStart w:id="217" w:name="_Toc88"/>
      <w:bookmarkEnd w:id="216"/>
      <w:r>
        <w:rPr>
          <w:rtl w:val="true"/>
        </w:rPr>
        <w:t>مرا بپرستید که راه راست این است</w:t>
      </w:r>
      <w:bookmarkEnd w:id="217"/>
    </w:p>
    <w:p>
      <w:pPr>
        <w:pStyle w:val="Heading5"/>
        <w:numPr>
          <w:ilvl w:val="4"/>
          <w:numId w:val="1"/>
        </w:numPr>
        <w:rPr/>
      </w:pPr>
      <w:bookmarkStart w:id="218" w:name="__RefHeading___Toc7936948_417432637"/>
      <w:bookmarkStart w:id="219" w:name="_Toc89"/>
      <w:bookmarkEnd w:id="218"/>
      <w:r>
        <w:rPr>
          <w:rtl w:val="true"/>
        </w:rPr>
        <w:t>اشاره</w:t>
      </w:r>
      <w:bookmarkEnd w:id="219"/>
    </w:p>
    <w:p>
      <w:pPr>
        <w:pStyle w:val="Heading5"/>
        <w:numPr>
          <w:ilvl w:val="4"/>
          <w:numId w:val="1"/>
        </w:numPr>
        <w:rPr/>
      </w:pPr>
      <w:bookmarkStart w:id="220" w:name="__RefHeading___Toc7936950_417432637"/>
      <w:bookmarkStart w:id="221" w:name="_Toc90"/>
      <w:bookmarkEnd w:id="220"/>
      <w:r>
        <w:rPr>
          <w:rtl w:val="true"/>
        </w:rPr>
        <w:t>رهنمودهایی از آیات</w:t>
      </w:r>
      <w:r>
        <w:rPr>
          <w:rtl w:val="true"/>
        </w:rPr>
        <w:t>:</w:t>
      </w:r>
      <w:bookmarkEnd w:id="221"/>
    </w:p>
    <w:p>
      <w:pPr>
        <w:pStyle w:val="BookText"/>
        <w:rPr/>
      </w:pPr>
      <w:r>
        <w:rPr>
          <w:rFonts w:ascii="IRNazanin" w:hAnsi="IRNazanin" w:eastAsia="IRNazanin"/>
          <w:color w:val="111111"/>
          <w:sz w:val="28"/>
          <w:sz w:val="28"/>
          <w:szCs w:val="28"/>
          <w:rtl w:val="true"/>
          <w:lang w:bidi="fa-IR"/>
        </w:rPr>
        <w:t>خدا پیمان خود را با آدمیزادگان تأکید کرده است که شیطان را نپرستند زیرا او دشمنی است آشکار،و این که پرستش خود را تنها و تنها اختصاص به خدا، پروردگار جهانیان دهند تا بر راه راست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دشمنی شیطان این است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آفریدگانی بسیار را گمراه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انحرافشان آشکار شده و خود به هلاکت رسیده‌اند و عبرتی برای ما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مردم بدین امر نمی‌اندیشند و تعقّل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پس از عذاب در دنیا،سزاوار آتش دوزخ شوند،و به آنها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دوزخ درآیید،و در آتش آن سرنگون شوید و بمانید،و در آن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مجادله برای آنها نباشد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دهانهایشان مهر نهد،و دستهایشان را به سخن درآرد،و پاهایشان بر کارهایی که کرده‌اند بر ضد آنها گواهی دهد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راستی،نعمت هدایت و رهیابی از جانب خدا مانند نعمت چشم و</w:t>
      </w:r>
      <w:bookmarkStart w:id="222" w:name="pg12314_117840"/>
    </w:p>
    <w:p>
      <w:pPr>
        <w:pStyle w:val="BookText"/>
        <w:rPr/>
      </w:pPr>
      <w:bookmarkEnd w:id="222"/>
      <w:r>
        <w:rPr>
          <w:rFonts w:ascii="IRNazanin" w:hAnsi="IRNazanin" w:eastAsia="IRNazanin"/>
          <w:color w:val="111111"/>
          <w:sz w:val="28"/>
          <w:sz w:val="28"/>
          <w:szCs w:val="28"/>
          <w:rtl w:val="true"/>
          <w:lang w:bidi="fa-IR"/>
        </w:rPr>
        <w:t>گوش و احساس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 بخواهد بیگمان چشمهایشان را محو می‌کند،چنان که شتابان به راه افتند و آن را نبینند،یا آنها را در جای خود مسخ و دگرگونه سازد، چنان که نتوانند نه پیش بروند و نه بازپس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دلیلی دیگر بر این که هدایت از جانب خداست،همان عقل است که خدا آن را از کسی که عمر دراز یافته بازگیرد تا به دوران کودکی بازگردد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را که عمری بسیار دراز یابد،خدا در آفرینش دگرگونه‌اش سازد و توانمندیهایش را بکاهد،آیا بدین امر نمی‌اندیشند و تعقّل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رسالت که از جانب خداست و شعر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پیامبر خود شعر نیاموخت و سزاوار او هم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محتوی فرهنگی باطل و پیچیده و دشوار فهم است،و همان توجیه و تخصیص واقعیت فاسد است،در حالی که قرآن کاملا بر خلاف این همه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جز با اندرز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فطرت و عقل آن را می‌پذیرد و تصدیق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روشنگر،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که هیچ پیچیدگی در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نیامد،که هشدار دهنده است به کسانی که دلی زنده و بیدار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ستیزی است با فساد و گردنکشی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نتیجه،خود حجّتی است ضدّ کافران</w:t>
      </w:r>
      <w:r>
        <w:rPr>
          <w:rFonts w:eastAsia="IRNazanin" w:cs="IRNazanin"/>
          <w:color w:val="111111"/>
          <w:sz w:val="28"/>
          <w:szCs w:val="28"/>
          <w:rtl w:val="true"/>
          <w:lang w:bidi="fa-IR"/>
        </w:rPr>
        <w:t>.</w:t>
      </w:r>
    </w:p>
    <w:p>
      <w:pPr>
        <w:pStyle w:val="Heading5"/>
        <w:numPr>
          <w:ilvl w:val="4"/>
          <w:numId w:val="1"/>
        </w:numPr>
        <w:rPr/>
      </w:pPr>
      <w:bookmarkStart w:id="223" w:name="__RefHeading___Toc7936952_417432637"/>
      <w:bookmarkStart w:id="224" w:name="_Toc91"/>
      <w:bookmarkEnd w:id="223"/>
      <w:r>
        <w:rPr>
          <w:rtl w:val="true"/>
        </w:rPr>
        <w:t>شرح آیات</w:t>
      </w:r>
      <w:r>
        <w:rPr>
          <w:rtl w:val="true"/>
        </w:rPr>
        <w:t>:</w:t>
      </w:r>
      <w:bookmarkEnd w:id="2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که خدا ذریۀ آدم را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پراکنده بود و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پروردگار شما نیستم؟و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چرا،از آنان پیمان گرفت که او را بپرستند و هر گونه نظایر بر ساختۀ غیر او را رد و انکار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بود هنگامی که هستی آنان را بر فطرت شناخت و معرفت ذات خود بسرشت و در ضمیرهایشان خردهایی نهاد که آنان را به پروردگارشان هدایت کند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پس از آن پیامبرانی به نزد آنان فرستاد که بیم و امید دهند،و ادای پیمان او را از آنان بخواهند و خردهایشان را به یاد کرد ذات سبحان او برانگیزند و در آن قرار و مدار پیمان خدا با آدمیزادگان این بود که او را بپرستند،و پرستش</w:t>
      </w:r>
    </w:p>
    <w:p>
      <w:pPr>
        <w:pStyle w:val="BookText"/>
        <w:rPr/>
      </w:pPr>
      <w:r>
        <w:rPr>
          <w:rFonts w:ascii="IRNazanin" w:hAnsi="IRNazanin" w:eastAsia="IRNazanin"/>
          <w:color w:val="111111"/>
          <w:sz w:val="28"/>
          <w:sz w:val="28"/>
          <w:szCs w:val="28"/>
          <w:rtl w:val="true"/>
          <w:lang w:bidi="fa-IR"/>
        </w:rPr>
        <w:t>شیطان را رها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آیا پرستش خدا همراه با پرستش شیطان امکان دارد؟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ناگزیر باید پرستش شیطان را رد کرد تا پرستش خدای رحمان صورت 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أَعْهَدْ إِلَیْکُمْ یٰا بَنِی آدَمَ أَنْ لاٰ تَعْبُدُوا 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آدم،آیا با شما پیمان نبستیم که شیطان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کجاست؟او مانند خون در وجود آدمیزاد در گردش و با او همراه است،ولی دل به اذن خدا و با الهامی که پروردگار دربارۀ فجور و تقوا بدان می‌کند از وجود او آگاه می‌شود و وسوسۀ شیطان را از وحی عقل باز می‌شناسد و تمییز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انسان عزم خود را بر پیکار با شیطان جزم می‌کند هر چه بیش و بیشتر،در دل خود بانگ گمراهی را از فطرت هدایت و رهیابی باز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وسیلۀ پیامبران خدا و رسالتهای ایشان وحی به او می‌رسد تا حجّت بر او تمام شود،در این هنگام ندای خدای رحمان که در دل اوست با ندای الهی،بر زبان پیامبر و کتاب خدا که با او فرستاده شده است به یکدیگر برمی‌خورد و همراه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شخص دو وسیلۀ سنجش برای شناختن شیطان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آنچه از راه عقل در قلبش وجود دارد،و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پیامبران وحی شده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لَکُمْ عَدُوٌّ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دشمن آشکار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می‌کوشد آدمی را بفریبد و بدو بنماید که دوست اوست،و هر گمراهی را که بدان اشاره می‌کند محض نصیحت و دلسوزی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مردم بدین بهانه که فریب او را خورده‌اند به دام شیطان می‌افتند،ولی پروردگار ما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 دشمنی است آشکار،و هیچ کس را در پیروی از او عذر و بهانه‌ای نیست،مگر آن که خود خویشتن را فریب داده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نشانۀ دشمنی شیطان نیز این است که به چیزی فرمان می‌دهد که انسان می‌داند آن چیز زیانبار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آن که شیطان به اسراف و تبذیر،و فحشاء و منکر،و تجاوز و ستمگری و گردنکشی یعنی آنچه بشر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اقل وقتی از دیگران سرزند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می‌شمارد و هر عاقلی انتساب آنها را به خود نفی و رد می‌کند،فرمان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می‌دانیم که بدیهای بشریّت از ستم و تجاوز و خودپرستی و بخل و تنبلی و اختلاف سرچشمه می‌گیرد،و همه می‌دانیم که اینها از وسوسۀ شیطان است،پس آیا نباید او را دشمن خود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شیطان به معنی سجده کردن بدو نیست،بلکه فرمانبرداری هشیارانه و تسلیم به فریبکاری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پرستش شیطان در فرمانبرداری از پادشاهان ستمگر و طاغوتان سلطه و ثروت مجسّم می‌شود و شکل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دربارۀ این گفتۀ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تَعْبُدُوا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نپرستید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فرمان نبرید،به دلیل این که آنچه از آن نهی شده تنها سجده کردن بدو نیست،بلکه سرسپردن به فرمان و اطاعت کردن از اوست،و اطاعت همان پرستش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به موجب این گفتۀ خدای تعالی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أَطِیعُوا اللّٰهَ وَ أَطِیعُوا الرَّسُولَ وَ أُولِی الْأَمْرِ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اطاعت کنید و از رسول و اولی الامر خویش فرمان برید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مأمور به پرستش امیرانیم،زیرا ما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فرمانبرداری از ایشان وقتی به فرمان خدا باشد جز عبادتی نسبت به خدا و اطاعتی برای او نیست،و افزوده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پرستیدن امیران همان فرمانبرداری از آنها در مواردی است که خدا آن را اذن نداده است</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کردن پرستش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پرستش خدا آماده می‌سازد،</w:t>
      </w:r>
    </w:p>
    <w:p>
      <w:pPr>
        <w:pStyle w:val="BookText"/>
        <w:rPr/>
      </w:pPr>
      <w:r>
        <w:rPr>
          <w:rFonts w:ascii="IRNazanin" w:hAnsi="IRNazanin" w:eastAsia="IRNazanin"/>
          <w:color w:val="111111"/>
          <w:sz w:val="28"/>
          <w:sz w:val="28"/>
          <w:szCs w:val="28"/>
          <w:rtl w:val="true"/>
          <w:lang w:bidi="fa-IR"/>
        </w:rPr>
        <w:t>بلکه صرف انکار و نپذیرفتن نظایر و امثال برای خدا،خود پرستش خداست، هم چنان که هر کس پرستش رحمان را ضایع گذارد در دام شیطان می‌افتد،از این رو آیات قرآن میان ردّ این و پذیرفتن آن مقارنه‌ای به وجود آورده،مانند این گفتۀ خدای سبحان که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یَکْفُرْ بِالطّٰاغُوتِ وَ یُؤْمِنْ بِاللّٰهِ فَقَدِ اسْتَمْسَکَ بِالْعُرْوَةِ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که به طاغوت کفر ورزد و به خدای ایمان آورد به رشته‌ای استوار چنگ زده است</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 در این جا پروردگار ما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اعْبُدُونِی هٰذٰا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بپرستید که راه راست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 بودن راه از آن جاست که خدا آن را برای ما فراتر از گرایشهایی که بشر را به راست و چپ به گمراهه می‌برد،و جهلی که صاحب خود را به سوی افراط یا تفریط می‌کشاند،ترسیم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بارزترین مظاهر مستقیم بودن راه این است که مؤمنان در رهسپاری آن تأیید می‌شوند و با فشارهای شهوت و هوای نفس و سلطه و ثروت و فریبکاری و تقلّب،به اذن پروردگار خود می‌ستیزند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فرق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قویم 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راست و معتدل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نکته باشد که از کلمۀ مستقیم در می‌یابیم که رهنورد با استقامت در مبارزه با عوامل انحراف آن را می‌پیماید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پرستش خدا به معنی فرمانبرداری و طاعت اوست،و طاعت او تجزیه پذیر نیست،پس کسی که نماز می‌خواند ولی زکات نمی‌پردازد،یا به اسلام در شؤون شخصی گردن می‌نهد ولی نظام اقتصادی و سیاسی آن را نمی‌پذیرد،خدا را نمی‌پرستد،بلکه بیگمان شیطان را می‌پرستد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راستی،ریشۀ شرک به خدا همان تسلیم شدن در برابر فشار است،منشأ</w:t>
      </w:r>
    </w:p>
    <w:p>
      <w:pPr>
        <w:pStyle w:val="BookText"/>
        <w:rPr/>
      </w:pPr>
      <w:r>
        <w:rPr>
          <w:rFonts w:ascii="IRNazanin" w:hAnsi="IRNazanin" w:eastAsia="IRNazanin"/>
          <w:color w:val="111111"/>
          <w:sz w:val="28"/>
          <w:sz w:val="28"/>
          <w:szCs w:val="28"/>
          <w:rtl w:val="true"/>
          <w:lang w:bidi="fa-IR"/>
        </w:rPr>
        <w:t>آن هر چه باشد،تفاوت فقط به موارد فشار مربوط می‌شود،و بیگمان مؤمن کسی است که با فشار مبارزه کند و بستیزد،امّا کسی که قرآن را دو پاره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پاره‌ای ایمان داریم و به پاره‌ای کفر می‌ورزیم،و می‌خواهد تنها بدانچه با مصالح او سازگار است ایمان بیاورد و آن جا که با مصالح او برخورد دارد آن را رها کند،چنین کسی به طبع همان است که قرآن با او می‌جنگد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قرآن جز مواردی اندک با کسانی که مستقیما نسبت به دین کفر می‌ورزند رویارویی نمی‌کند،بلکه بیشتر با کسانی مبارزه می‌کند که به خدا شرک می‌ورزند،و به شهوتها و سلطانهای خود و عیّاشان سر می‌سپارند و خود را به پرستش خدا،در مواردی که با مصالح و شهوتها و گناهان بزرگ آنها منافاتی ندارد، می‌پرستند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انسان از تجربه‌های دیگران اندرز گیرد به راه راست هدایت می‌شود و راه می‌برد،و به راستی،کسی از این تجربه‌ها سود می‌برد که بدانها بیندیشد و آنها را وسیلۀ برانگیختن دفینه‌های خرد و نهفته‌های سرشت و فطرت خود قرار دهد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بارزترین حقایقی که هر کس هدایت جو باشد بدان می‌اندیشد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مردم در گمراهیند،پس هر جا بروی،و از هر کس بپرسی به تو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مردم بر خطا هستند،ولی این حقیقت آنها را به شناخت دو حقیقت دیگر رهنمون نمی‌شود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شیطان بسیاری از مردم را گمراه ساخته،ما را نیز گمراه می‌سازد،پس باید از او بپرهیزیم،و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گمراهان چیست؟مگر نه هلاک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ما از این امر عبرت نگیریم؟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أَضَلَّ مِنْکُمْ جِبِلاًّ 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شما را گمراه کرد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شیطان در گمراه ساختن خلقی بسیار از شما کامیاب شده است،چرا از او حذر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فَلَمْ تَکُونُوا تَعْقِلُونَ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 عقل در نمی‌یافتید؟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گروهی است که شیطان آن را گمراه کرده و به بیراهۀ نابودی کشانده</w:t>
      </w:r>
    </w:p>
    <w:p>
      <w:pPr>
        <w:pStyle w:val="BookText"/>
        <w:rPr/>
      </w:pPr>
      <w:r>
        <w:rPr>
          <w:rFonts w:ascii="IRNazanin" w:hAnsi="IRNazanin" w:eastAsia="IRNazanin"/>
          <w:color w:val="111111"/>
          <w:sz w:val="28"/>
          <w:sz w:val="28"/>
          <w:szCs w:val="28"/>
          <w:rtl w:val="true"/>
          <w:lang w:bidi="fa-IR"/>
        </w:rPr>
        <w:t>و در برابر دیدگان شما هلاک کرده،امّا برای گروه دیگر عبرتی نشده است،و بدین سان شیطان به گمراه کردن شما،دسته به دسته،ادامه می‌دهد بی آن که آیندگان بیندیشند و از سرگذشت گذشتگان عبرت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مقتضای وجود عقل در نزد بشر این است که در تعیین راه نجات و رستگاری و دوری جستن از بیراهه‌های هلاک از آن بهره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بارزترین چیزهایی که خردمند از سرگذشت رفتگان بهره می‌جوید، چگونگی گمراه ساختن آنها از جانب شیطان است،زیرا شیطان آفریده‌ای شگفت نیست که دیوار خانه‌ات را بشکافد و به درون آید تا تو بتوانی از او حذر کنی،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او در رگهای تو،در ژرفای دل تو،در وجود نزدیکترین دوستانت، در زنت و برادرت،در تربیت مادر و پدرت،در سخنان آموزگارت،و حتّی در توجیهات کسانی است که خود را عالم دین خوانده و ساخته‌اند،و آنها که هلاک شدند،شیطان از پیش رو و پشت سرشان و از سمت راست و چپشان بر آنها در آمد و امر را بر آنها مشتبه کرد و بیاراست و خوش نما ساخت،و به وسائل گوناگون توجیه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بخواهیم او را بازداریم ناگزیر باید در نهایت پرهیز و عقل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همانا،ما هلاک رفتگان را دیدیم،و نشانه‌های هلاک آنها، هم چنان بر آثار بازماندۀ آنها نگاشته و در دلهای نسلها حکّ شده است،امّا بلاخیزتر و رنجبارتر از هلاک،آن آتشی است که بدان افکنده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جَهَنَّمُ الَّتِی کُنْتُمْ تُوعَدُونَ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است آن جهنّمی که به شما وعده داده شده بود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به زودی بدان درمی‌آیند و به سبب کفرشان در آتش آن سرنگون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اِصْلَوْهَا الْیَوْمَ بِمٰا کُنْتُمْ تَکْفُرُونَ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سزای کفرتان اینک در آن داخل شوید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کفر خود را به عذرها و بهانه‌های واهی توجیه می‌کردند،و به باطل مجادله می‌کردند تا حق را درهم کوبند،و می‌پنداشتند که جدل آنها کاری به</w:t>
      </w:r>
    </w:p>
    <w:p>
      <w:pPr>
        <w:pStyle w:val="BookText"/>
        <w:rPr/>
      </w:pPr>
      <w:r>
        <w:rPr>
          <w:rFonts w:ascii="IRNazanin" w:hAnsi="IRNazanin" w:eastAsia="IRNazanin"/>
          <w:color w:val="111111"/>
          <w:sz w:val="28"/>
          <w:sz w:val="28"/>
          <w:szCs w:val="28"/>
          <w:rtl w:val="true"/>
          <w:lang w:bidi="fa-IR"/>
        </w:rPr>
        <w:t>سودشان صورت خواهد داد،ولی در آن روز هراس انگیز اجازه سخن گفتن به آنها داده نمی‌شود،اندامهایشان به جای زبانهایشان بر ضدّ آنها گواهی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نَخْتِمُ عَلیٰ أَفْوٰاهِهِمْ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بر دهانهایشان مهر می‌نهیم،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عذر می‌آورند و نه مجادله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تُکَلِّمُنٰا أَیْدِیهِمْ وَ تَشْهَدُ أَرْجُلُهُمْ بِمٰا کٰانُوا یَکْسِبُونَ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دستهایشان با ما سخن خواهند گفت و پاهایشان شهادت خواهند داد که چه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دستها و پاها از کارهایشان گواهی می‌دهند،و در این صورت راهی برای انکار و عذر آوردن و یا حتی جدال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شهادت در این جا تصویری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آن که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دانشی اندک که به ما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کرده‌ایم که چگونه انگشتان دست را به وسیلۀ انگشت نگاری برای شناختن جنایتکاران،به سخن درآوریم و از آنها گواهی بگیریم؟و مگر نه آن که دستگاه دروغیاب را با اتّکاء به ضربات نبض قلب اختراع کرده‌ایم؟و مگر نه آن که از روی برگه‌هایی پنهان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تار مویی یا یک لای نخ جامه و چرک زیر ناخن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جنایتکاران را می‌یابیم؟و شک نیست که اعمال، همان گونه که بر طبیعت انعکاس می‌یابد،آثارش نیز بر اندامها منعکس می‌شود، جز این که ما هنوز وسیله‌ای برای شناخت ابعاد آن کشف نکرده‌ایم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نهفته‌ها را در آن روز هراس انگیز آشکار می‌کند،و آدمی نواری ضبط شده بر دست و پای خود می‌بیند که تصویرهایی گویا از هر چه گذشته است نشان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پروردگار دستها و پاها را در آن روز به سخن در می‌آورد و بازپرسی می‌کند؟بیایید به این زندگانی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بازگردیم و از خود بپرسیم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اندامها را نصیب ما کرده است؟مگر نه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قادر است که دستها را به وصفی درآورد که سخن بگویند،هم چنان که آنها را در این جا طوری قرار داد که هر چیز را سخت نگهدارند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شاید این خود مناسبتی باشد که روند مطلب یادآور نعمت بینایی و</w:t>
      </w:r>
    </w:p>
    <w:p>
      <w:pPr>
        <w:pStyle w:val="BookText"/>
        <w:rPr/>
      </w:pPr>
      <w:r>
        <w:rPr>
          <w:rFonts w:ascii="IRNazanin" w:hAnsi="IRNazanin" w:eastAsia="IRNazanin"/>
          <w:color w:val="111111"/>
          <w:sz w:val="28"/>
          <w:sz w:val="28"/>
          <w:szCs w:val="28"/>
          <w:rtl w:val="true"/>
          <w:lang w:bidi="fa-IR"/>
        </w:rPr>
        <w:t xml:space="preserve">احساس و عقل در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آیۀ پی در پی گردد،و در عین حال مقدّمه چینی و تمهیدی برای بیان نعمت هدایت باشد،پس خدایی که نعمت چشم را به ما داده و اگر بخواهد آن را محو می‌کند،و او که دیگر نعمتها،از شنوایی و پساوایی و چشایی و غیره را نصیب ما کرده تا به وسیلۀ آنها راه بیابیم،و اگر بخواهد کسان را بر جایشان مسخ و زشت نما می‌کند که به پیش نروند،نه بتوانند گامی به جلو بردارند و نه به عقب برگردند،و او که بشر را وقتی عمری دراز یافت به حالت ضعف و ناتوانی باز می‌گرداند،هموست که کسی را نزد مردم فرستاده تا آنها را به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 مهربان رهنمایی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نَشٰاءُ لَطَمَسْنٰا عَلیٰ أَعْیُنِهِمْ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چشمانشان را محو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دیده‌ای چگونه کف دست مشتی شن را چنان هموار می‌کند که هیچ اثری از برجستگی آن بر پهنۀ زیر دست باقی نمی‌ماند؟همین گونه،پروردگار اگر بخواهد چنان بر دیدگان دست می‌کشد که هیچ اثری از آنها بر چهره باقی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فَاسْتَبَقُوا الصِّرٰاطَ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شتابان آهنگ راه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شتابان آهنگ راه می‌کند،شاید به راه خود رهنمایی شوند و راه 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فَأَنّٰی یُبْصِرُونَ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کجا را توانند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آیه اشاره بدان می‌کند که کسی که چشم خود را از دست بدهد احساس عقدۀ گمگشتگی می‌کند،از این رو برای شناختن راه شتاب می‌ورزد و راه را با لامسه می‌سنجد،زیرا از انحراف از آن و افتادن به مهلکه‌ها پروا می‌کند،ولی این کار سودی ندارد زیرا او فاقد وسیله‌ای است که راه را بدان ببیند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مفسّران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تجاوز و انحراف از راه است،در حالی که دیگر مفسّران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آوردن گروهی به راه راست و این حالت نابینایان است که چون یکدیگر را نمی‌بینند به صورت ازدحام به راه روی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باشد،شتافتن و پیشی گرفتن از یکدیگر آنان را هیچ سودی ندهد، زیرا وسیلۀ بینایی را که دیدگان باشد،از دست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است کسی که خدا هدایت را نصیب او نکرده و بیگمان هیچ کسی را نمی‌یابد که او را رهنمایی کند گرچه به سوی راه بشتابد و بدان روی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بزرگترین نعمتها در عرصۀ حرکت و جابجا شدن همانا چشم است،امّا نعمتهایی دیگر همچون پساوایی و بویایی و احساس وجود دارد که نابینا بدانها متوسّل می‌شود،امّا کیست که این نعمتها را ارزانی داشته؟آیا خدا نیست؟و اگر بخواهد آن را باز می‌گیرد،و انسان را چنان مسخ و دگرگون می‌کند که چون سنگ بر جای خود بی‌حرکت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نَشٰاءُ لَمَسَخْنٰاهُمْ عَلیٰ مَکٰانَتِهِمْ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بخواهیم آنها را بر جایشان مسخ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ناگهان همچون سنگ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اسْتَطٰاعُوا مُضِیًّا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 توان آن داشته باشند که قدم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جلو،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باز پس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عقب،و انسان به چه وسیله به پیش می‌رود یا بازپس می‌گردد؟مگر نه با شنیدن و احساس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وقتی این همه را از دست بدهد از ناچیزترین حشره هم ناتوانتر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چشم خود را از دست دهد،راه خود را نمی‌یابد،و اگر دیگر اندامها را از دست دهد نمی‌تواند به پیش رود یا بازپس گردد،ولی با این همه هنوز عقل دارد،جز این که عقل به نوبۀ خود موهبت و عطیّه‌ای است الهی که اگر خدا بخواهد و اراده کند آن را پس می‌گیرد،و در عمل هنگامی که انسان به عمری بسیار طولانی می‌رسد آن را هم از او باز می‌ستاند و انسان پس از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دیری به مدد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 شده بود،نادان می‌شود و چیزی نمی‌داند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نُعَمِّرْهُ نُنَکِّسْهُ فِی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که را عمر دراز دهیم در آفرینش</w:t>
      </w:r>
    </w:p>
    <w:p>
      <w:pPr>
        <w:pStyle w:val="BookText"/>
        <w:rPr/>
      </w:pPr>
      <w:r>
        <w:rPr>
          <w:rFonts w:ascii="IRNazanin" w:hAnsi="IRNazanin" w:eastAsia="IRNazanin"/>
          <w:color w:val="111111"/>
          <w:sz w:val="28"/>
          <w:sz w:val="28"/>
          <w:szCs w:val="28"/>
          <w:rtl w:val="true"/>
          <w:lang w:bidi="fa-IR"/>
        </w:rPr>
        <w:t>دگرگونش کنیم،</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جای آن که پی در پی ببالد و تکامل یابد می‌بینی که چون در حدود چهل سالگی به قلّۀ رشد بدنی و عقلی برسد،بی‌درنگ به سیر قهقرایی می‌پرداز، زیرا سلولهای مغز که به صورت اعصاب در سر تا سر پیکر گسترده شده و نقش اساسی در ساختار جسم دارد در طول زمان مستهلک می‌شود و هرگز جایگزین ندارد،و علم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انسان به هشتاد سالگی برسد نیمی از سلولهای مغزی خود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دگرگونی و انحطاطی که بشر بدان دچار می‌شود و شامل جوانب مادّی، همچون طرز راه رفتن و ایستادن و ریختن دندانها و ضعف قوای اوست،جوانب معنوی را نیز فرا می‌گیرد،از این رو انسان تواناییهای علمی و ویژگیهای روانی خود را از دست می‌دهد،از این رو می‌بینی که مانند کودکان نسبت به چیزهای اختصاصی خود حرص می‌ورزد و با چنگالهای خود به زندگی می‌چسبد و همواره از رسیدن آن دیدار کنندۀ هراس انگیز ناگزیر که هر لحظه‌ای بی‌اجازه و رخصتی بر او وارد می‌شود،و همان مرگ است،می‌هراسد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یَعْقِلُونَ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تعقّل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خدا که اکنون این همه نعمتها را به آنان داده و هنگام پیری از آنها باز پس می‌گیرد اذعان و اعتراف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خدایی که اندامها را،از گوش و چشم و عقل به ما داده تا در زندگی راه یابیم،هموست که قرآن را فرو فرستاده تا ما را به راه مستقیم رهنمایی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بدو نیازمندیم،و نمی‌توانیم با فرهنگهایی که نزد ما موجود است و به شعر نزدیکتر است تا به کشف و بیان حقایق،از او بی‌نیاز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قرآن به عنوان اندرز و بیان و بیم دادن و مژده رساندن آمده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عَلَّمْنٰاهُ الشِّعْرَ وَ مٰا یَنْبَغِی لَهُ إِنْ هُوَ إِلاّٰ ذِکْرٌ وَ قُرْآنٌ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او</w:t>
      </w:r>
    </w:p>
    <w:p>
      <w:pPr>
        <w:pStyle w:val="BookText"/>
        <w:rPr/>
      </w:pPr>
      <w:r>
        <w:rPr>
          <w:rFonts w:ascii="IRNazanin" w:hAnsi="IRNazanin" w:eastAsia="IRNazanin"/>
          <w:color w:val="111111"/>
          <w:sz w:val="28"/>
          <w:sz w:val="28"/>
          <w:szCs w:val="28"/>
          <w:rtl w:val="true"/>
          <w:lang w:bidi="fa-IR"/>
        </w:rPr>
        <w:t>شعر نیاموخته‌ایم،و شعر درخور او نیست و آنچه به او آموخته‌ایم جز اندرز و قرآنی روشنگر نیست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شعر با ویژگیهای زیر مشخص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مسلّط جامعه را منعکس می‌کند و هماهنگ با آن حرکت می‌کند،بدون آن که آن را مورد انتقاد قرار دهد یا بر ضدّ آن بشورد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فاسد موجود را با توجیه و لعاب زدن به اسرار و پوشاندن خطاهایش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تخدیر می‌کند و به وضع خود خرسند می‌سازد،و این کار را با برانگیختن مشاعر و احساسات جاهلیّت از قبیل فخر و قوم‌گرایی و تسلّط جویی با گناه صورت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سخن،اگر انسان را دو بعد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 جاهلی که شهوتها و آرزوها و انگیزه‌های شر را نزد او منعکس کند،و بعدی رسالتی که عقل و عواطف خوب او را منعکس سازد،به راستی شعر وسیله‌ای برای بعد جاهلی او و تقویت آن است، خواه از طریق قصاید موزون و مرتّب باشد یا با تعبیرهای نثری و عادی،ولی از آن جا که باطل به خودی خود نزد بشر مردود و مطرود است،صاحبان فرهنگ جاهلی آن را گاه با نغمه‌های شعر و گاه با انواع بدیع و بلاغت برای مردم می‌آرایند و خوش نما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حق به هیچ یک از اینها نیاز ندارد،گر چه ادب والا و پوشش زیبا و بلاغت نافذ به زیبایی و جمال و جلوۀ واقعی آن می‌افزاید،با این تفاوت که قدرت حق در لباس و ظاهر آن نیست بلکه در محتوای آن است،در صورتی که قدرت فرهنگ جاهلی در طرز تعبیر از آن است،و از این رو شعر نامیده شده،برای اشاره به این که اگر وزن و قافیه و تشبیهات خیالی آن نبود،کسی بدان توجّهی نمی‌کرد،تا آن جا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دل‌انگیزترین شعر دروغ‌آمیزترین شعر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در تفسیر گفتۀ خدای تعالی در سورۀ شعراء که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الشُّعَرٰاءُ یَتَّبِعُهُمُ الْغٰاوُونَ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گمراهان از پی شاعران می‌روند</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دربارۀ کسانی آمده است که دین خدا را تغییر دادند؛و با فرمان خدای عزّ و جلّ مخالفت 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هرگز کسی شاعری را پیروی می‌کند؟بلکه این بیان ناظر بر کسانی است که دین خود را به رأی خویش بنا نهادند و مردم بر آن پایه از آنها پیروی کردند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در روایتی پشت در پشت از ابی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همان آیه آمده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دیده‌ای کسی شاعری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کیش 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کند؟ بلکه آنان گروهی هستند که جز از راه دین به فقاهت پرداختند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شدند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کردند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این دربارۀ فرهنگ جاهلیّت بود،امّا دربارۀ رسالتهای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ویژگیها تمیز داده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 و یادآوری هستند،پس موجب برانگیختن عقل،و سبب بیدار ساختن ضمیر،و تشویق فکر هستند،و رساترین حجّت بر راستی و درستی آنها این است که با خرد انسان و فطرت توحیدی که خدا در آن به امانت نهاده توافق و سازگاری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بلاغتی آشکار دارند،و در آن پیچیدگی و لفّ و نشر،و تعبیرهای دشوار،و کلمات میان تهی و تشبیهات خیالی وجود ندارد،بلکه بیان حقایق با روشنی بسیار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از خطرهایی که فرد و اجتماع را تهدید می‌کند بیم می‌دهند، پس رسالتها توان را منفجر می‌کنند و از هم می‌گشایند،به جای آن که آن را تخدیر کنند،و واقعیت موجود فاسد را به جای آن که توجیه کنند به باد انتقاد می‌گیرند،و</w:t>
      </w:r>
    </w:p>
    <w:p>
      <w:pPr>
        <w:pStyle w:val="BookText"/>
        <w:rPr/>
      </w:pPr>
      <w:r>
        <w:rPr>
          <w:rFonts w:ascii="IRNazanin" w:hAnsi="IRNazanin" w:eastAsia="IRNazanin"/>
          <w:color w:val="111111"/>
          <w:sz w:val="28"/>
          <w:sz w:val="28"/>
          <w:szCs w:val="28"/>
          <w:rtl w:val="true"/>
          <w:lang w:bidi="fa-IR"/>
        </w:rPr>
        <w:t>با انحراف و گمراهی رویاروی مبارزه می‌کنند و با ظلم و سرکشی می‌ستیزند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که حامل مشعل هدایت است،و با نیروهای کفر و گمراهی می‌ستیزد،و از آغاز آشکارا می‌گوید که او بیم دهندۀ آشکار است،و کسی که از دوران کودکی خود از بازی و سرگرمی دوری گزیده،و زندگی دوران رسالت خود را به والاترین درجات نبرد بر ضد باطل بالا برده،و در ابلاغ دعوت اجتهاد و کوشش بی‌خستگی کرده،و در برافراشتن کلمۀ اللّٰه به جهاد و جنگ پرداخته، زندگی چنین شخصیّتی با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فرهنگ 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مناسبتی ندارد،و هر چیزی در زندگی او متناقض با شعر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پروردگار ما دربارۀ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یَنْبَغِی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سبب پیامبر حتی همین شعر شناخته شده و سخن قافیه‌دار را کنار نهاد،زیرا بارزترین لباس و نمایۀ فکر جاهلی آن روز بود،و اگر چیزی از آن را نیز می‌خواند چنان تغییرش می‌داد که با حقیقت مناسب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سخن بدان معنی نیست که پیامبر اساسا مخالف وزن و قافیه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می‌بینیم که حضرتش برخی از اصحاب خود را بر آن بسیار تشویق و ترغیب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هشدار دهنده‌ای است که از حق سخن می‌گوید و در برابر اهل باطل پایداری می‌کند و با فرهنگ جاهلیّت می‌ستیزد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لِیُنْذِرَ مَنْ کٰانَ 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 که را به دل 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هشدار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برای هر کس که در دلش احساسی برای پذیرفتن هشدار وجود دارد، هشدار دهنده‌ای روشنگر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دیگران،همانا قرآن حجتی رسا بر آنهاست که فرو رسیدن مجازات آنها را زمینه چینی می‌کند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یَحِقَّ الْقَوْلُ عَلَی الْکٰافِرِینَ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حق بر کافران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ایشانند که دلهایشان هیچ زندگی ندارد،ولی این بدان معنی نیست که خدا آنها را به کفر ورزیدن مجبور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آنانند که خود کفر</w:t>
      </w:r>
      <w:bookmarkStart w:id="225" w:name="pg12314_117853"/>
    </w:p>
    <w:p>
      <w:pPr>
        <w:pStyle w:val="BookText"/>
        <w:rPr/>
      </w:pPr>
      <w:bookmarkEnd w:id="225"/>
      <w:r>
        <w:rPr>
          <w:rFonts w:ascii="IRNazanin" w:hAnsi="IRNazanin" w:eastAsia="IRNazanin"/>
          <w:color w:val="111111"/>
          <w:sz w:val="28"/>
          <w:sz w:val="28"/>
          <w:szCs w:val="28"/>
          <w:rtl w:val="true"/>
          <w:lang w:bidi="fa-IR"/>
        </w:rPr>
        <w:t>ورزیدند و بدین سبب زندگی ایمان را از دست دادند و به هشدارها پاسخی نمی‌دهند و آنها را نمی‌پذیرند</w:t>
      </w:r>
      <w:r>
        <w:rPr>
          <w:rFonts w:eastAsia="IRNazanin" w:cs="IRNazanin"/>
          <w:color w:val="111111"/>
          <w:sz w:val="28"/>
          <w:szCs w:val="28"/>
          <w:rtl w:val="true"/>
          <w:lang w:bidi="fa-IR"/>
        </w:rPr>
        <w:t>.</w:t>
      </w:r>
    </w:p>
    <w:p>
      <w:pPr>
        <w:pStyle w:val="Heading3"/>
        <w:numPr>
          <w:ilvl w:val="2"/>
          <w:numId w:val="1"/>
        </w:numPr>
        <w:rPr/>
      </w:pPr>
      <w:bookmarkStart w:id="226" w:name="__RefHeading___Toc7936954_417432637"/>
      <w:bookmarkStart w:id="227" w:name="_Toc92"/>
      <w:bookmarkEnd w:id="226"/>
      <w:r>
        <w:rPr>
          <w:rtl w:val="true"/>
        </w:rPr>
        <w:t>[</w:t>
      </w:r>
      <w:r>
        <w:rPr>
          <w:rtl w:val="true"/>
        </w:rPr>
        <w:t xml:space="preserve">سوره یس </w:t>
      </w:r>
      <w:r>
        <w:rPr>
          <w:rtl w:val="true"/>
        </w:rPr>
        <w:t>(</w:t>
      </w:r>
      <w:r>
        <w:rPr/>
        <w:t>36</w:t>
      </w:r>
      <w:r>
        <w:rPr>
          <w:rtl w:val="true"/>
        </w:rPr>
        <w:t xml:space="preserve">): </w:t>
      </w:r>
      <w:r>
        <w:rPr>
          <w:rtl w:val="true"/>
        </w:rPr>
        <w:t xml:space="preserve">آیات </w:t>
      </w:r>
      <w:r>
        <w:rPr/>
        <w:t>71</w:t>
      </w:r>
      <w:r>
        <w:rPr>
          <w:rtl w:val="true"/>
        </w:rPr>
        <w:t xml:space="preserve"> </w:t>
      </w:r>
      <w:r>
        <w:rPr>
          <w:rtl w:val="true"/>
        </w:rPr>
        <w:t xml:space="preserve">تا </w:t>
      </w:r>
      <w:r>
        <w:rPr/>
        <w:t>83</w:t>
      </w:r>
      <w:r>
        <w:rPr>
          <w:rtl w:val="true"/>
        </w:rPr>
        <w:t>]</w:t>
      </w:r>
      <w:bookmarkEnd w:id="227"/>
    </w:p>
    <w:p>
      <w:pPr>
        <w:pStyle w:val="Heading4"/>
        <w:numPr>
          <w:ilvl w:val="3"/>
          <w:numId w:val="1"/>
        </w:numPr>
        <w:rPr/>
      </w:pPr>
      <w:bookmarkStart w:id="228" w:name="__RefHeading___Toc7936956_417432637"/>
      <w:bookmarkStart w:id="229" w:name="_Toc93"/>
      <w:bookmarkEnd w:id="228"/>
      <w:r>
        <w:rPr>
          <w:rtl w:val="true"/>
        </w:rPr>
        <w:t>اشاره</w:t>
      </w:r>
      <w:bookmarkEnd w:id="229"/>
    </w:p>
    <w:p>
      <w:pPr>
        <w:pStyle w:val="BookText"/>
        <w:rPr/>
      </w:pPr>
      <w:r>
        <w:rPr>
          <w:rFonts w:ascii="Amiri" w:hAnsi="Amiri" w:eastAsia="Amiri" w:cs="Amiri"/>
          <w:color w:val="111111"/>
          <w:sz w:val="28"/>
          <w:sz w:val="28"/>
          <w:szCs w:val="28"/>
          <w:rtl w:val="true"/>
          <w:lang w:bidi="ar-SA"/>
        </w:rPr>
        <w:t xml:space="preserve">أَ وَ لَمْ یَرَوْا أَنّٰا خَلَقْنٰا لَهُمْ مِمّٰا عَمِلَتْ أَیْدِینٰا أَنْعٰاماً فَهُمْ لَهٰا مٰالِکُونَ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ذَلَّلْنٰاهٰا لَهُمْ فَمِنْهٰا رَکُوبُهُمْ وَ مِنْهٰا یَأْکُلُونَ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فِیهٰا مَنٰافِعُ وَ مَشٰارِبُ أَ فَلاٰ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دُونِ اَللّٰهِ آلِهَةً لَعَلَّهُمْ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یَسْتَطِیعُونَ نَصْرَهُمْ وَ هُمْ لَهُمْ جُنْدٌ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یَحْزُنْکَ قَوْلُهُمْ إِنّٰا نَعْلَمُ مٰا یُسِرُّونَ وَ مٰا یُعْلِنُونَ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 اَلْإِنْسٰانُ أَنّٰا خَلَقْنٰاهُ مِنْ نُطْفَةٍ فَإِذٰا هُوَ خَصِیمٌ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لَنٰا مَثَلاً وَ نَسِیَ خَلْقَهُ قٰالَ مَنْ یُحْیِ اَلْعِظٰامَ وَ هِیَ رَمِیمٌ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یُحْیِیهَا اَلَّذِی أَنْشَأَهٰا أَوَّلَ مَرَّةٍ وَ هُوَ بِکُلِّ خَلْقٍ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مِنَ اَلشَّجَرِ اَلْأَخْضَرِ نٰاراً فَإِذٰا أَنْتُمْ مِنْهُ تُوقِدُونَ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لَیْسَ اَلَّذِی خَلَقَ اَلسَّمٰاوٰاتِ وَ اَلْأَرْضَ بِقٰادِرٍ عَلیٰ أَنْ یَخْلُقَ مِثْلَهُمْ بَلیٰ وَ هُوَ اَلْخَلاّٰقُ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شَیْئاً أَنْ یَقُولَ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اَلَّذِی بِیَدِهِ مَلَکُوتُ کُلِّ شَیْءٍ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7936958_417432637"/>
      <w:bookmarkStart w:id="231" w:name="_Toc94"/>
      <w:bookmarkEnd w:id="230"/>
      <w:r>
        <w:rPr>
          <w:rtl w:val="true"/>
        </w:rPr>
        <w:t>معنای واژه‌ها</w:t>
      </w:r>
      <w:bookmarkEnd w:id="231"/>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پوسیدۀ متلاشی شده</w:t>
      </w:r>
      <w:r>
        <w:rPr>
          <w:rFonts w:eastAsia="IRNazanin" w:cs="IRNazanin"/>
          <w:color w:val="111111"/>
          <w:sz w:val="28"/>
          <w:szCs w:val="28"/>
          <w:rtl w:val="true"/>
          <w:lang w:bidi="fa-IR"/>
        </w:rPr>
        <w:t>.</w:t>
      </w:r>
      <w:bookmarkStart w:id="232" w:name="pg12314_117854"/>
    </w:p>
    <w:p>
      <w:pPr>
        <w:pStyle w:val="BookText"/>
        <w:rPr/>
      </w:pPr>
      <w:bookmarkEnd w:id="232"/>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الملک است وت برای عظمت بدان افزوده شده،مانند جبروت،و ملکوت هر چیز،چیزی است که آن چیز بدان برپاست و جوهر هستی آن است</w:t>
      </w:r>
      <w:r>
        <w:rPr>
          <w:rFonts w:eastAsia="IRNazanin" w:cs="IRNazanin"/>
          <w:color w:val="111111"/>
          <w:sz w:val="28"/>
          <w:szCs w:val="28"/>
          <w:rtl w:val="true"/>
          <w:lang w:bidi="fa-IR"/>
        </w:rPr>
        <w:t>.</w:t>
      </w:r>
    </w:p>
    <w:p>
      <w:pPr>
        <w:pStyle w:val="Heading4"/>
        <w:numPr>
          <w:ilvl w:val="3"/>
          <w:numId w:val="1"/>
        </w:numPr>
        <w:rPr/>
      </w:pPr>
      <w:bookmarkStart w:id="233" w:name="__RefHeading___Toc7936960_417432637"/>
      <w:bookmarkStart w:id="234" w:name="_Toc95"/>
      <w:bookmarkEnd w:id="233"/>
      <w:r>
        <w:rPr>
          <w:rtl w:val="true"/>
        </w:rPr>
        <w:t>می‌گوید چه کسی این استخوانهای پوسیده را زنده می‌کند</w:t>
      </w:r>
      <w:bookmarkEnd w:id="234"/>
    </w:p>
    <w:p>
      <w:pPr>
        <w:pStyle w:val="Heading5"/>
        <w:numPr>
          <w:ilvl w:val="4"/>
          <w:numId w:val="1"/>
        </w:numPr>
        <w:rPr/>
      </w:pPr>
      <w:bookmarkStart w:id="235" w:name="__RefHeading___Toc7936962_417432637"/>
      <w:bookmarkStart w:id="236" w:name="_Toc96"/>
      <w:bookmarkEnd w:id="235"/>
      <w:r>
        <w:rPr>
          <w:rtl w:val="true"/>
        </w:rPr>
        <w:t>اشاره</w:t>
      </w:r>
      <w:bookmarkEnd w:id="236"/>
    </w:p>
    <w:p>
      <w:pPr>
        <w:pStyle w:val="Heading5"/>
        <w:numPr>
          <w:ilvl w:val="4"/>
          <w:numId w:val="1"/>
        </w:numPr>
        <w:rPr/>
      </w:pPr>
      <w:bookmarkStart w:id="237" w:name="__RefHeading___Toc7936964_417432637"/>
      <w:bookmarkStart w:id="238" w:name="_Toc97"/>
      <w:bookmarkEnd w:id="237"/>
      <w:r>
        <w:rPr>
          <w:rtl w:val="true"/>
        </w:rPr>
        <w:t>رهنمودهایی از آیات</w:t>
      </w:r>
      <w:r>
        <w:rPr>
          <w:rtl w:val="true"/>
        </w:rPr>
        <w:t>:</w:t>
      </w:r>
      <w:bookmarkEnd w:id="238"/>
    </w:p>
    <w:p>
      <w:pPr>
        <w:pStyle w:val="BookText"/>
        <w:rPr/>
      </w:pPr>
      <w:r>
        <w:rPr>
          <w:rFonts w:ascii="IRNazanin" w:hAnsi="IRNazanin" w:eastAsia="IRNazanin"/>
          <w:color w:val="111111"/>
          <w:sz w:val="28"/>
          <w:sz w:val="28"/>
          <w:szCs w:val="28"/>
          <w:rtl w:val="true"/>
          <w:lang w:bidi="fa-IR"/>
        </w:rPr>
        <w:t>نبض سورۀ یس با حقایقی بزرگ می‌تپد که آیات قرآن به صورتی بدیع و نو پدید آنها را یادآور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این که این سوره قلب قرآن حکمت‌آموز و محور گفتگو در آن رسالت است؟ولی رسالت به حقیقت رستاخیز می‌پیوندند،زیرا رسالت رستاخیز را یادآوری می‌کند و نیز برای آن که رسالت دلیل مسئولیّت است و مسئولیّت انسان نیز در آخرت جلوه‌گر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درس پایانی از سورۀ یس،آیات از طریق بیان شواهد تدبیر خدا برای زندگی بشر این حقیقت را به ما خاطرنشان می‌سازد</w:t>
      </w:r>
      <w:r>
        <w:rPr>
          <w:rFonts w:eastAsia="IRNazanin" w:cs="IRNazanin"/>
          <w:color w:val="111111"/>
          <w:sz w:val="28"/>
          <w:szCs w:val="28"/>
          <w:rtl w:val="true"/>
          <w:lang w:bidi="fa-IR"/>
        </w:rPr>
        <w:t>.</w:t>
      </w:r>
    </w:p>
    <w:p>
      <w:pPr>
        <w:pStyle w:val="Heading5"/>
        <w:numPr>
          <w:ilvl w:val="4"/>
          <w:numId w:val="1"/>
        </w:numPr>
        <w:rPr/>
      </w:pPr>
      <w:bookmarkStart w:id="239" w:name="__RefHeading___Toc7936966_417432637"/>
      <w:bookmarkStart w:id="240" w:name="_Toc98"/>
      <w:bookmarkEnd w:id="239"/>
      <w:r>
        <w:rPr>
          <w:rtl w:val="true"/>
        </w:rPr>
        <w:t>شرح آیات</w:t>
      </w:r>
      <w:r>
        <w:rPr>
          <w:rtl w:val="true"/>
        </w:rPr>
        <w:t>:</w:t>
      </w:r>
      <w:bookmarkEnd w:id="2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روزانه با پدیده‌هایی بسیار سرو کار داریم،ولی بدون آن که به دیدۀ بصیرت به حقایقی که در پشت آنها قرار دارد بنگریم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آن حقایق نعمتهای بی‌دریغ خداست که ما را به محبت و سپاسگزاری و شناخت نامهای نیکوی او رهنمون می‌شود که از بارزترین آنها قدرت و حکمت اوست،و این دو،دو نام گرامی است که بر روز رستاخیز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پدیده‌ها تسخیر زمام چارپایان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آنها را به دست قدرت خود آفریده و سپس منافعی گوناگون در آنها به ودیعه نهاده و آنها را برای انسان رام کرده و مسخّر او کرده است،و اگر می‌خواست آنها را وحشی و رام نشدنی می‌ساخت،هم چنان که در بشر نیز دوستی و توانایی مالک شدن را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تصوّر می‌کنی اگر بشر تسلّط را دوست نمی‌داشت به تسخیر و رام کردن چیزی از آنچه پیرامون اوست دست می‌زد؟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وَ لَمْ یَرَوْا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پدیدۀ تکرار شونده را که همواره بی‌آن که بدان بیندیشند بر آن می‌گذرند،ندیده‌اند؟و اگر هم دیده باشند،چون بدان فکر نکرده‌اند چنان است که هیچ چیزی را ندیده‌اند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خَلَقْنٰا لَهُمْ مِمّٰا عَمِلَتْ أَیْدِینٰا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برای آنها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چارپایان را مستقیما چنین نیافرید که بدانها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باشید،و موجود شوند،بلکه آنها را از طریق شبکه‌ای از نظامها و قوانین بی‌شمار آفرید،و شاید گفتۀ او،سبحانه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عَمِلَتْ أَیْدِینٰا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دستهای ما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حقیقت باشد تا ما را بیشتر سپاسگزار پروردگارمان کند،و از قدرت و حکمت پروردگارمان و در نتیجه به روز جزا بیشتر و بهتر آگاه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أَنْعٰاماً فَهُمْ لَهٰا مٰالِکُونَ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چارپایان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اکنون مالکشان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بشر مالک آن چارپایان است و بر آنها تسلّط دارد و آنها را در راه منافع خود رام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تکاملی بودن نعمتهای خدا دلیل علم و قدرت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می‌بینی که با همان نیازمندیهای گوناگونی که بشر دارد به سر می‌برد،شتر مسافات بسیار دراز را بی‌خستگی می‌پیماید،آیا دیده‌ای که چگونه ربع خالی را در سرزمین جزیرة العرب تنها با تکیه به خارهای تیز و آبی اندک در می‌نوردد؟و آیا</w:t>
      </w:r>
    </w:p>
    <w:p>
      <w:pPr>
        <w:pStyle w:val="BookText"/>
        <w:rPr/>
      </w:pPr>
      <w:r>
        <w:rPr>
          <w:rFonts w:ascii="IRNazanin" w:hAnsi="IRNazanin" w:eastAsia="IRNazanin"/>
          <w:color w:val="111111"/>
          <w:sz w:val="28"/>
          <w:sz w:val="28"/>
          <w:szCs w:val="28"/>
          <w:rtl w:val="true"/>
          <w:lang w:bidi="fa-IR"/>
        </w:rPr>
        <w:t>دیده‌ای که چگونه رنج سفر و طوفانهای شن روان را تحمّل می‌کند و چون کشتیها در میان امواج،در میان شنهای روان راه می‌پیماید؟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همان حال می‌بینی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انسان شیری گوارا می‌نوشاند،و اگر آدمی گرسنه شود او را نحر می‌کند و از گوشتش استفاده می‌کند،وانگهی بر سر همۀ اینها به زیبایی و عزّت و سرافرازی او دقت کرده‌ای؟دیگر نعمتهای خدا نیز همانند شترند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ذَلَّلْنٰاهٰا لَهُمْ فَمِنْهٰا رَکُوبُهُمْ وَ مِنْهٰا یَأْکُلُونَ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رامشان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بعضی سوار می‌شوند و از گوشت بعضی می‌خورند</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کرکها و موها و پوستهای آنها کالا و جامه و چادرهای منقول سبک می‌یابی و به دست می‌آوری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لَهُمْ فِیهٰا مَنٰافِعُ وَ مَشٰارِبُ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را در آنها سودهاست و آشامیدنیها،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والاتر در نعمتهای خدا تنها سودجویی از آنها نیست بلکه ارتقاء روحی به شناخت پروردگار و سپاسگزاری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یَشْکُرُونَ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سپاس نمی‌گزارند؟</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در جستجوی قوّه و نیرو است،و در نهاد او احساس ضعفی به امانت گذاشته‌اند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نیک بیندیشد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احساس او را به پروردگارش رهنمون می‌شود،ولی شیطان آدمی را از راه راست به گمراهه می‌کشاند و در او وسوسه می‌کند که آن قوّت و نیرو به جای اللّٰه در خدایان ساختگی است که مورد پرستش قرار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اتَّخَذُوا مِنْ دُونِ اللّٰهِ آلِهَةً لَعَلَّهُمْ یُنْصَرُونَ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 اللّٰه خدایانی اختیار کردند،بدان امید که یاریشان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نیروی سیاسی و نیروی اقتصادی و وطن و قبیله و حزب و خورشید و ماه و ستارگان و سنگهایی را که رمز نیرویند،می‌پرستند،و هنگام اختلاف و نبرد از آنها قدرت می‌طلبند که شاید در برابر نیروهای مخالف به ایشان یاری دهند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سان این آیۀ کریم بقایا و بازماندۀ شرک به خدا را که همان جستجوی</w:t>
      </w:r>
    </w:p>
    <w:p>
      <w:pPr>
        <w:pStyle w:val="BookText"/>
        <w:rPr/>
      </w:pPr>
      <w:r>
        <w:rPr>
          <w:rFonts w:ascii="IRNazanin" w:hAnsi="IRNazanin" w:eastAsia="IRNazanin"/>
          <w:color w:val="111111"/>
          <w:sz w:val="28"/>
          <w:sz w:val="28"/>
          <w:szCs w:val="28"/>
          <w:rtl w:val="true"/>
          <w:lang w:bidi="fa-IR"/>
        </w:rPr>
        <w:t>نیرویی است که در رویارویی با طبیعت یا دشمنان به آنان یاری دهد،بیان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چه کس به چه کسی یاری می‌دهد؟آیا خدایانند که به آنان یاری می‌دهند یا آنانند که به خدایان ساختگی یاری و قدرت می‌دهند؟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یَسْتَطِیعُونَ نَصْرَهُمْ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یارای آن نیست که به یاریشان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با روشنی کامل این سخن را می‌گوید،و اگر در قرآن هیچ اعجازی جز همین آیه نمی‌بود،بیگمان همین آیه گواهی است راستین بر آن که قرآن از جانب خداست،زیرا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اندکی افراد که خدا هدایتشان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می‌پندارند که طاغوت یا ثروتمندان و صاحبان جاه و قبیله‌اند که به کسانی که آنها را شریک خدا ساخته‌اند،یاری می‌دهند،در حالی که پروردگار ما تأکید می‌کند که درست عکس این پندار است،و اگر ما خوب بیندیشیم درمی‌یابیم که این خدایان ساختگی هستند که تابع و فرع بت‌تراشانند،اگر پیروان طاغوت نباشند که به دلخواه یا از بیم یا از گمراهی از او پیروی کنند،طاغوت کیست؟توانگران و ستمگری آنها و ضعیف نگهداشتن دیگران به وسیله آنها تمام معلول سکوت مردم دربارۀ آنها و طمع اینان در اموال آنان است،و همچنین است مسئلۀ قبیله و وطن و حزب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لَهُمْ جُنْدٌ مُحْضَرُونَ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اینان همانند سپاهی به خدمتشان آماده‌اند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تعبیر چنین برساند که نیروی خدایان ساختگی همان مجموع نیروی پیروان آنهاست و آنها تنها مظهر و نشانۀ تجمّع این نیرو هستند،نه بیشتر و نه کمتر</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این تعبیر روز قیامت را در نظر دارد که در آن جا مشرکان در پشت خدایان ساختگی و پنداری خود صف می‌کشند و دسته جمعی به دوزخ رانده می‌شوند،و شک نیست که بیگمان قضیّه چنین است،ولی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w:t>
      </w:r>
    </w:p>
    <w:p>
      <w:pPr>
        <w:pStyle w:val="BookText"/>
        <w:rPr/>
      </w:pP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آیه شامل دنیا نیز می‌شود،زیرا مشرکان همان یاران خدایان ساختگی در این جا هستند،و در آخرت این حقیقت بیش از پیش جلوه‌گر می‌شود، پروردگار سبحان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اتَّخَذُوا مِنْ دُونِ اللّٰهِ آلِهَةً لِیَکُونُوا لَهُمْ 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سَیَکْفُرُونَ بِعِبٰادَتِهِمْ وَ یَکُونُونَ عَلَیْهِمْ ضِدًّا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غیر از اللّٰه خدایانی اختیار کردند تا سبب عزّتشان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است،به زودی عبادتشان را انکار کنند و به مخالفتشان برخیزند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سخن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راستی،عوامل مؤثر در زندگی بشر همه پیدا نیستند بلکه عواملی پنهانی و غیبی نیز وجود دارند،و حتی عوامل پیدا همچون سیاست و اقتصاد و امثال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دقّت بنگریم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عوامل غیبی مربوط می‌شود،و در نتیجه نیروهایی که غیر از خدا مورد پرستش قرار می‌گیرد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هیچ تأثیری در آن عوامل غیبی و نهانی داشته باشد،وانگهی این نیروی اعطایی و واگذار شده به آنها محدود به عالم دنیاست و در عالم آخرت و بال و سربار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دامنۀ بی‌خردی و نادانی بدانجا می‌کشد که انسان انسانی دیگر نظیر خود را به جای پروردگار عزّت به خدایی می‌گیرد تا در برابر قانونهای الهی و قضا و قدر او به وی یاری و پیروزی دهد،ولی این بی‌خردی درست همان چیزی است که آدمی مرتکب آن می‌شود،مگر خدا انسان را پاک و برکنار نگاهدارد،پس بیشتر مردم به پروردگار خود شرک می‌آورند و به نسبتی معیّن خدایان قوّت و ثروت و جاه را می‌پرستند،و از این رو به همان نسبت نیرویی را که خدا بدیشان داده است به سود آن خدایان برساخته از دست می‌دهند،و خود می‌پندارند که از آن خدایان ساختگی قوّت و صلابت و عزّت به دست می‌آورند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چنان که آنها با شرک آوردن خود یاری خدا را به خویش از دست می‌دهند،اگر بر خدا توکّل کنند،و به نعمتی که خدا آشکار و پنهان بر آنها فرو باریده توجّه کنند،و نیروهای بی‌پایان خود را بشکافند و آزاد سازند و از نفوس</w:t>
      </w:r>
    </w:p>
    <w:p>
      <w:pPr>
        <w:pStyle w:val="BookText"/>
        <w:rPr/>
      </w:pPr>
      <w:r>
        <w:rPr>
          <w:rFonts w:ascii="IRNazanin" w:hAnsi="IRNazanin" w:eastAsia="IRNazanin"/>
          <w:color w:val="111111"/>
          <w:sz w:val="28"/>
          <w:sz w:val="28"/>
          <w:szCs w:val="28"/>
          <w:rtl w:val="true"/>
          <w:lang w:bidi="fa-IR"/>
        </w:rPr>
        <w:t>خود گنجهای پایان ناپذیر را بیرون کشند،در آن صورت پیشرفتهایی افزونتر را به تأیید و توفیق پروردگارشان تحقّق می‌بخشند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جان خود سوگند می‌خورم که اگر خرد ورزند راز عظمت و کلید رستگاری همین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انسان از حجاب شرک رهایی می‌یابد از لحاظ نفسانی و سپس از نظر عقلانی برای پذیرفتن مسئولیّت آماده می‌شود،زیرا بزرگترین انگیزۀ بشر به سوی شرک گریز از مسئولیّت و به خیال خود رهایی یافتن از جزای اعمال خویش است،و بدین سان سیاق مطلب یادآور روز جزای کامل می‌شود،و این یادآوری را پس از رفع شبهۀ مجادله کنندگان دربارۀ روز جزا به عمل می‌آورد که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خدا مردگان را زنده می‌سازد؟در واقع این شبهه از فراموشی آفریدگان می‌آید و از عظمت آن روز که دلالت بر عظمت آفریدگار دارد،امّا اگر به یادآوریم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دستخوش فراموشی نشویم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این شبهه متلاشی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با بیان این مطلب آغاز می‌شود که کلام جدلی مجادله کنندگان نباید صاحبان رسالت را غمگین کند،زیرا آن کلام پیشاپیش نزد خدا محفوظ و معلوم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تازگی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نهان آن را می‌داند هم چنان که از آشکار آن آگاه است، پس سزاوار نیست که بدان نزدیک شوند و آن را جدّی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یَحْزُنْکَ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سخنشان تو را اندوهگین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اندوهگین شدن از این سخن منجر بدان می‌شود که زیر فشار آن،در برابر گویندگانش فرود بیایند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سبب از آن نهی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نَعْلَمُ مٰا یُسِرُّونَ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 چه را پنهان می‌دارند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نیّتهای مغایر با کلام،چه آنها خود می‌دانند که دروغ می‌گویند،و به راستی برای جدل کردن به سخن گفتن می‌پردازند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یُعْلِنُونَ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را آشکار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جزا بر آنها نوشته و ثبت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گاه خدا بزرگترین شبهه‌هایشان را که تشکیک دربارۀ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می‌داند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یَرَ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نمی‌بیند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معنی دانستن می‌دهد،یعنی آیا انسان نمی‌داند،و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چنین علم و دانستنی به بیش از یک نگریستن نیاز ندارد،و ما گرچه آفریده شدن خود را مشاهده نکرده‌ایم،امّا شاهد بوده‌ایم که مردم همانند ما چگونه آفریده شده‌اند تا آن جا که گویی آفریده شدن خود را شاهد بوده‌ایم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خَلَقْنٰاهُ مِنْ نُطْفَةٍ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از نطفه‌ای آفریده‌ایم؟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بی‌مقدار چنان که ما آن را می‌بینیم،امّا آنچه می‌دانیم این است که آفرینش به وسیلۀ جزئی بسیار ساده از این قطره آب نیم‌گرم صورت می‌پذیرد و آن جزء یاخته‌ای بی‌نهایت ریز از آب مرد و آب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که از این آب ناچیز به وجود آمد،خدا او را از آفرینشی به آفرینشی و از گونه‌ای به گونه‌ای و از مرحله‌ای به مرحلۀ دیگر می‌پرورد تا او را مردی ناطق برمی‌آورد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هُوَ خَصِیمٌ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او خصمی است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به حدّ کمال می‌رسد که بدان کمال غرّه می‌شود،و شروع به مجادله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روشنی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آفریننده و روزی دهندۀ خود جدل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نمونه‌های جدل باطل آنها این است که یکی از آنها تکّه استخوان پوسیده‌ای را می‌آورد،و به سوی پیامبر خدا می‌دود،و می‌پندارد که با آن تکّه استخوان به مجادله با پیامبر خواهد پرداخت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ضَرَبَ لَنٰا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ما مثل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مثل رویداده‌ای است که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یا حقیقتی آن را گواه می‌آورند،و اینکه در مورد مثل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کار می‌برند برای آن است که مثل شبیه غیر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شبیه و مانند</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نَسِیَ 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آفرینش خود را از یاد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آفرینش خود را از یاد نبرده بود چنین مثلی نمی‌زد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نمی‌داند که خود او بدون نمونه و مثلی که از آن الگوبرداری شود آفریده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قدرت خدا را بر آفرینش بعید می‌داند؟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مَنْ یُحْیِ الْعِظٰامَ وَ هِیَ رَمِیمٌ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چه کسی این استخوانهای پوسیده را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بن خلف جمحی در حالی که استخوان پوسیده‌ای را همراه داشت بیامد و آن استخوان را مالید 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چه کسی استخوانها را که پوسیده است زنده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آیات استوار خود گویا ساخت و پیامبر با برهان پیامبری خویش مدّعی را گیج و مبهوت ساخت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یُحْیِیهَا الَّذِی أَنْشَأَهٰا أَوَّلَ مَرَّةٍ وَ هُوَ بِکُلِّ خَلْقٍ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آنها را زنده می‌کند که در آغاز بیافریده است و او به هر آفرینشی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ابیّ بن خلف با بهت و حیرت از آن جا برفت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شبهه با آغاز این مجموعۀ آیات آغاز شده است،آن جا که خدا با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اندوه در برابر آنچه به وی می‌گویند،تمهید مقدّمه می‌کند که خدا از آن گفته‌ها آگاه است،سپس انسان را یادآور اصل آفرینش خود می‌شود که از نطفه است،و اشاره بدان آغاز ساده‌ای می‌کند که انسان آن را می‌بیند آن گاه دیگر بار بدان اشاره می‌کند آن 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نَسِیَ 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آفرینش خود را از یاد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یُحْیِیهَا الَّذِی أَنْشَأَهٰا أَوَّلَ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آنها را زنده می‌کند که در آغاز بیافریده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بیافرید،آفریدنی بایسته و نوپدید ساخت،نوپدید آوردنی شایسته بدون نمونه‌ای که از آن تقلید شود و یا ابزارهایی به کار رود و یا دستیاران و شریکانی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یادآوری این حقیقت هر گونه شکّی</w:t>
      </w:r>
    </w:p>
    <w:p>
      <w:pPr>
        <w:pStyle w:val="BookText"/>
        <w:rPr/>
      </w:pPr>
      <w:r>
        <w:rPr>
          <w:rFonts w:ascii="IRNazanin" w:hAnsi="IRNazanin" w:eastAsia="IRNazanin"/>
          <w:color w:val="111111"/>
          <w:sz w:val="28"/>
          <w:sz w:val="28"/>
          <w:szCs w:val="28"/>
          <w:rtl w:val="true"/>
          <w:lang w:bidi="fa-IR"/>
        </w:rPr>
        <w:t>را دربارۀ قدرت باری تعالی در این مورد از میان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آری،یک پرسش از خود باقی می‌ماند،که در واقع شیطان آن را در دل انسانی می‌افکند که به نوبه خود برای رهایی از سنگینی مسئولیّت و عاقبت پاداش می‌کوشد،و آن پرسش از خود این است،چگونه خدا اجزاء پراکنده در اطراف زمین را پیرامون این پیکر گرد می‌آورد؟ پروردگار ما با اشاره به گوناگونی آفریدگان خدا مطلبی می‌گوید که ما را به دانش فراگیر او رهنمون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بِکُلِّ خَلْقٍ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به هر آفرینشی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چشم بیندازی و بینش خود را به حرکت درآوری آفرینشی شگفت‌انگیز می‌بینی،با اندازه‌هایی نیکو و متناسب،ظاهری زیبا،ساختاری استوار،متناسب با هدف و هماهنگ با همانندان خود،آن گاه انواع جانداران،و گونه‌های گیاهان و اقسام معادن،و دسته‌های جمادات را می‌بینی که هیچ شبهه‌ای در وسعت عرصۀ قدرت،و احاطۀ علم و قدمت خبرگی آفرینندۀ آنها برایت باقی نمی‌ماند،پس چگونه می‌توان در امکان آفرینش دوبارۀ آنها شک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و گفت که منکر رستاخیز مردگان است،و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مرده‌ای زنده و برانگیخته می‌شود که بدنش پوسیده،و اندامهایش پراکنده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اندام او را درنده‌ای در سرزمینی خورده و اندامی دیگر را گزندگان سرزمینی دیگر از هم گسیخته‌اند،و اندامی خاک شده و از آن گل ساخته و در دیواری به کار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کسی که او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 و بی آن که نمونه‌ای پیشتر از او وجود داشته باشد ترکیبش را صورت بست می‌تواند او را هم چنان که از آغاز ساخته است،بازگرداند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برایم روشن کن</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در جای خود مقیم است،روح نیکوکار در روشنایی و فراخناست،و روح تبهکار در تاریکی و تنگنا،و پیکر هم چنان که پیشتر از خاک</w:t>
      </w:r>
    </w:p>
    <w:p>
      <w:pPr>
        <w:pStyle w:val="BookText"/>
        <w:rPr/>
      </w:pPr>
      <w:r>
        <w:rPr>
          <w:rFonts w:ascii="IRNazanin" w:hAnsi="IRNazanin" w:eastAsia="IRNazanin"/>
          <w:color w:val="111111"/>
          <w:sz w:val="28"/>
          <w:sz w:val="28"/>
          <w:szCs w:val="28"/>
          <w:rtl w:val="true"/>
          <w:lang w:bidi="fa-IR"/>
        </w:rPr>
        <w:t>آفریده شده،تبدیل به خاک می‌شود،و آنچه را درندگان و گزندگان از شکمهای خود بیرون داده‌اند و آنچه خورده و دریده شده،همۀ آنها در خاک است و نزد کسی که به اندازۀ ذرّه‌ای در ظلمات زمین چیزی از او پنهان نیست،محفوظ است،او شماره و وزن چیزها را می‌داند،و خاک روحانیان به منزلۀ طلا در خاک باشد،چون هنگام رستاخیز برسد،آسمان باران رستاخیزی می‌بارد،و زمین برمی‌آید،سپس همچون جنبیدن مشک دوغ می‌جنبد،آن گاه خاک آدمیان چون ذرّات طلایی که خاک‌شویی کنند و کره‌ای که از دوغ با جنباندن مشک گیرند،جدا می‌شود و خاک هر کالبدی در قالب خود گرد می‌آید و به اذن خدای قادر متعال بدانجا که روح قرار دارد منتقل می‌شود،پس صورتها به اذن صورتگر به شکل نخستین خود بازمی‌گردد،و روح در آنها وارد می‌شود،و آن گاه هر کس بی آن که چیزی از وجودش بیگانه باشد به قرار خود ساخته و پرداخته شده است</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شاید اشارۀ قرآن به آغاز آفرینش الهام بخش این نظریّه است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یاختۀ نخستین که در رحم تلقیح و باردار می‌شود در زندگی جنینی باقی می‌ماند و سپس در رحم زمین همان گونه که در رحم مادر پرورش یافته بود رشد و نموّ می‌کند، امّا حدیثی که پیش از این گذشت صراحت دارد که ذرّات پیکر که در زمین پراکنده شده،هر جا باشد،از طریق جنبیدن به هم می‌پیوندد،و ما می‌توانیم آن را به قطعه‌ای آهن ربا تشبیه کنیم که در میان خاکی آمیخته به ذرّات آهن به حرکت درمی‌آید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نظر آوریم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آن ذرّات آهن به پیرامون آهن ربا گرد می‌آیند؟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روند مطلب متوجّه این امر می‌شود که رستاخیز مردگان حق است و درخت سبز را مثل می‌زند که خدا برای مردم از آن آتش و سوخت تعبیه کرده و گوید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مِنَ الشَّجَرِ الْأَخْضَرِ نٰاراً فَإِذٰا أَنْتُمْ مِنْهُ تُوقِدُونَ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درخت سبز برایتان آتش پدید آورد و شما از آن آتش می‌افروزید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حیران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 درخت سبز را مثال می‌زند و رابطۀ آن با پدیدۀ رستاخیز چیست؟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اعراب دو گونه از گیاهان را به عنوان آتش زنه برای آتش افروزی،چنان که ما از کبریت استفاده می‌کنیم،به کار می‌بردند و آن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مرخ و عفار</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می‌نامند و هر دو چوب‌ترند،ولی از به هم ساییدن آن دو آتش پدید می‌آید،پس خدا به آن دو بر قدرت خود یا برانگیختن آتش نهفته مثال زد هم چنان که کالبد مرده را روز رستاخیز زنده برمی‌انگیزد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مفسّران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جستجوی علمی تأکید کرده است که تمام انواع سوختها از پرتو خورشید است و حتی افروخته شدن چوب همانا به سبب ذخیره بودن همین پرتوها در آن است و گرنه دیگر عناصر چوب چون آب و خاک آتشی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عمل ترکیب شیمیایی احتیاج به جذب و دفع انرژی دارد و عمل جذب درختان و گرفتن اکسید کربن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همین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 به انرژی است،و برای این کار از انرژی آفتاب بهره می‌گیرد،و درختان بدین گونه به صورتی منظم به ذخیره‌سازی انرژی ادامه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چوبهای خشک بدین کار نمی‌پردازند بلکه درخت سبز است که چنین کاری را صورت می‌دهد،و از این رو گفتگو پیرامون آن دور می‌زند،گرچه برخی از مردم می‌پندارند که چوب خشک زودتر می‌سوزد در حالی که چوب خشک انرژی نمی‌اندوزد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امّا پرسشی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 این مثال را آورده است؟پاسخ</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این مثال ما را به قدرت خدا رهنمون می‌شود که آتش</w:t>
      </w:r>
    </w:p>
    <w:p>
      <w:pPr>
        <w:pStyle w:val="BookText"/>
        <w:rPr/>
      </w:pPr>
      <w:r>
        <w:rPr>
          <w:rFonts w:ascii="IRNazanin" w:hAnsi="IRNazanin" w:eastAsia="IRNazanin"/>
          <w:color w:val="111111"/>
          <w:sz w:val="28"/>
          <w:sz w:val="28"/>
          <w:szCs w:val="28"/>
          <w:rtl w:val="true"/>
          <w:lang w:bidi="fa-IR"/>
        </w:rPr>
        <w:t>را در زیر آب فشرده و انباشته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آن که درخت سبز سرشار از آب است؟ پس نسبت به پروردگار خود بینش پیدا کن که سوختها را در آب ذخیره می‌کند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پنهانی خدا بیش از قوانین آشکار اوست که انسان آنها را می‌بیند،و جز اندکی از دانش به ما نداده‌اند،ما برخی چیزها را از آن رو بعید می‌دانیم که سیستمها و قوانین آنها را نمی‌شناسیم،اگر به یکی از اجداد ما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خواهد آمد که دستگاهی به وزن دهها تن آهن با سرعتی بیش از صوت در فضا پرواز کند،باور نمی‌کرد زیرا آن روز قوانین فیزیکی که امروز بشر آنها را شناخته است هنوز شناخته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دشمن آنند که نمی‌دانند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بدین سان بشر رستاخیز را انکار می‌کند زیرا نمی‌داند که خدا در نهاد هستی چه قوانین و روابطی را به ودیعه نهاده است،هم چنان که آدمی نمی‌داند چگونه خدا از درخت سبز آتش را پدید می‌آورد،شاید ذرّات پیکر که پس از مرگ از آن جدا می‌شوند دارای پیوندی مخصوص با آن باشند تا زمانی که خدا خفتگان در گورها را برانگیزد،یا بر هر ذرّه‌ای نشانه‌هایی خورده باشد که به اصل و خاستگاه آنها اشاره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ذرّات گرما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فوتونهایی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خورشید جدا می‌گردد و در درخت سبز اندوخته می‌شود دیگر بار به سوی آن باز می‌گردد،ولی بدون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نادان می‌پندارد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آن نابود شود،همچنین است ذرّات جسم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در این آیه اشاره‌ای است لطیف به قانون الهی در هستی که در آن حالتهای نهان و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غیب و 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جا درخت سبز است که آن را برکه‌ای آب می‌شماری در حالی که توده‌ای سوخت در آن اندوخته شده است،همچنین است دنیای شهود آخرت،در حالی که آخرت غیب و</w:t>
      </w:r>
    </w:p>
    <w:p>
      <w:pPr>
        <w:pStyle w:val="BookText"/>
        <w:rPr/>
      </w:pPr>
      <w:r>
        <w:rPr>
          <w:rFonts w:ascii="IRNazanin" w:hAnsi="IRNazanin" w:eastAsia="IRNazanin"/>
          <w:color w:val="111111"/>
          <w:sz w:val="28"/>
          <w:sz w:val="28"/>
          <w:szCs w:val="28"/>
          <w:rtl w:val="true"/>
          <w:lang w:bidi="fa-IR"/>
        </w:rPr>
        <w:t>نهان دنیاست،پس تو کالبد مردۀ تبهکاری را 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کالبدی است بی‌جان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همچون کبریت سرشار از آتش اندوخته شده است،هم چنان که در مورد خورندۀ مال یتیم می‌پندارند او خوراکی گوارا را می‌خورد،ولی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خود آتش را می‌خورد،و آن که دروغ می‌گوید نمی‌داند که بویی گند از دهانش برمی‌آید که فرشتگان بدان سبب او را لعنت می‌کنند،و همچنین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مردی استخوان کافری را برداشت و به خدمت امام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می‌گویید که او در عذاب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آتشی که او را بدان عذاب می‌دهند اکنون کجاست؟امام آتش‌زنه‌ای آورد و آن را روشن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 در این آتش زنه کجا بود؟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رستاخیز و قیامت حقیقتی است فطری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آن که نفوس بشر برای جاودانگی جان می‌کند؟این کوششهای فراوان که بشر برای جاودانگی مصروف می‌دارد،دلیل ژرفی احساس به جاودانگی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ناخوشایندی آدمی از مرگ جز به سبب ایمان او بدین پندار نیست که آمده است تا جاودان باقی بماند،و تنها اولیاء خدایند که معتقدند پروردگارشان را ملاقات خواهند کرد و از این رو از مرگ نمی‌هراسند،و اگر هدفهای مردم را از کوششهایی گوناگون که به کار می‌برند شمار کنی هدف ادامۀ هستی و باقی بودن عمده‌ترین سهم را در آن میان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برای بیان این حقیقت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تَتَّخِذُونَ مَصٰانِعَ لَعَلَّکُمْ تَخْلُدُونَ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پندار که همواره زنده‌اید کوشکهایی بنا می‌کنید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وقتی بشر دانست که ناگزیر مردنی است،به جستجوی نوعی بقای اعتباری پرداخت،زیرا توانایی بقای حقیقی را نداشت،پس کوشید تا از طریق فرزندان یا آثار و یا حتی مومیایی کردن پیکر مرده و ساختن مقبره‌های بزرگ هنگام پراکنده شدن وجود خود بدین هدف برسد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شیطان خواست پدر ما و همسرش حوّا را بفریبد و از بهشت</w:t>
      </w:r>
    </w:p>
    <w:p>
      <w:pPr>
        <w:pStyle w:val="BookText"/>
        <w:rPr/>
      </w:pPr>
      <w:r>
        <w:rPr>
          <w:rFonts w:ascii="IRNazanin" w:hAnsi="IRNazanin" w:eastAsia="IRNazanin"/>
          <w:color w:val="111111"/>
          <w:sz w:val="28"/>
          <w:sz w:val="28"/>
          <w:szCs w:val="28"/>
          <w:rtl w:val="true"/>
          <w:lang w:bidi="fa-IR"/>
        </w:rPr>
        <w:t>بیرون آورد،به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أَدُلُّکَ عَلیٰ شَجَرَةِ الْخُلْدِ وَ مُلْکٍ لاٰ یَبْلیٰ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به درخت جاودانی و ملکی زوال ناپذیر راه بنمایم؟</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بدین سان می‌بینی که عشق جاودان بودن را در درون ایشان برانگیخت و آنان را به نافرمانی واداشت و با فرزندان آدم نیز چنین می‌کند،زیرا به راستی از بزرگترین اسباب ارتکاب گناهان همانا عشق به جاودان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جاست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کسی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حق که شبیه باطل است کدام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مرگ،زیرا علاقه به جاودانگی نمی‌گذارد انسان به مرگ،یعنی آنچه هیچ جانداری را از چنگ آن رهایی نیست،اذعان کند،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سبحان 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نَفْسٍ ذٰائِقَةُ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کس مرگ را می‌چشد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این احساس فطری ژرف نسبت به جاودانگی در این دنیا تحقق نمی‌یابد، پس با بقای در آخرت به تحقق می‌پیوندند،و مرگ جز پلی و دنیا جز کشتگاهی نیست،و در واقع آخرت است که زندگی راستین در آن جا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جهل بشر به قدرت خدا و پوشیده ماندن چیزهایی که نمی‌بیند به سبب پرده‌ای که دیدنیهایش بر آنها می‌افکند و راه بردن از عالم شهود به غیب،هم چنان به عنوان گردنۀ اصلی فرا روی بشر باقی می‌ماند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می‌بینیم که آیات قرآن ما را یادآور نشانه‌های قدرت خدا می‌شود، این آسمانهایی که ماهها و خورشیدهای بی‌شمار دارد،و این افلاک که فراخنای آنها را حدّ و مرزی نیست،و به سبب فرمانبرداری و سرسپردگی به پروردگار خود سر مویی از مسیر خویش منحرف نمی‌شود،و این زمینی که شگفتیهایش تمام نمی‌شود،و این جانداران گوناگونی که در هر یک از آنها آثار عظیم قدرت پروردگار با جبروت ما نمایانگر است،آیا همه و همه دلیل قدرت خدا 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لَیْسَ الَّذِی خَلَقَ السَّمٰاوٰاتِ وَ الْأَرْضَ بِقٰادِرٍ عَلیٰ أَنْ یَخْلُقَ مِثْلَهُمْ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آسمانها و زمین را آفریده است نمی‌تواند مثلشان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چرا،او قادر است،و چگونه ذات سبحان او از آفرینش ناتوان و عاجز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چرا،بیگمان او قادر است،و دلیل آن گوناگونی آفریده‌هاست،از پشّۀ بسیار کوچک تا فیل تنومند که شبیه پشّه ولی با حجمی بزرگتر است،تا نهنگ که یک چشم آن از فیلی سنگین‌تر است و با سرعتی بی‌نظیر دریاها را در می‌نوردد،تا شگفتیهای دریاها و قلل کوه‌ها و گیاهان دشتها،تا آن جا که اگر عمر خود را در شناخت نشانه‌های خدا در کوچکترین گیاه صرف کنی به کنه آن راه نمی‌بری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از زمین آب می‌گیرد و املاح آن را جذب می‌کند،و چگونه از خورشید پرتو می‌گیرد،و چه سان در برابر آفتها و تند بادها از خود نگهداری می‌کند،و چگونه هدف خود را در این عالم فراخ هستی تحقّق می‌بخشد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همه و دهها مورد دیگر را که گفته نشد به انجام رساندی هنوز شگفتیهای آن گیاه کوچک پایان نپذیرفته است،و همچنین است جانوری خرد چون مورچه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کتابخانه‌ای بزرگ مراجعه کنی،شاید دهها مجلّد کتاب دربارۀ گیاهی ناچیز بیابی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بسا که دچار حیرت و غافلگیر شوی اگر ببینی که همین مورچه را که زیر پا له می‌کنی از احترام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توجّه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برخوردار شده و تا کنون دهها هزار کتاب و رسالۀ تحقیقی دربارۀ آن به رشتۀ تحریر درآورده‌اند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گوناگونی بزرگ که افراد آن به شمار نمی‌گنجد دلیل خلاّقیت و آفرینندگی پروردگار و نشانۀ آن است که از هیچ چیز در آسمانها و زمین ناتوان نیست و نیک می‌داند که آنچه را می‌سازد،چگونه بسازد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الْخَلاّٰقُ الْعَلِیمُ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به هر آفرینشی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برای دلالت بر این امر باشد که قدرت او به جنس آفریدگان به طور عموم تعلّق می‌گیرد و نه تنها به فرد و شخص</w:t>
      </w:r>
    </w:p>
    <w:p>
      <w:pPr>
        <w:pStyle w:val="BookText"/>
        <w:rPr/>
      </w:pPr>
      <w:r>
        <w:rPr>
          <w:rFonts w:ascii="IRNazanin" w:hAnsi="IRNazanin" w:eastAsia="IRNazanin"/>
          <w:color w:val="111111"/>
          <w:sz w:val="28"/>
          <w:sz w:val="28"/>
          <w:szCs w:val="28"/>
          <w:rtl w:val="true"/>
          <w:lang w:bidi="fa-IR"/>
        </w:rPr>
        <w:t>آنها،پس کسی که بتواند مثل چیزی را بیافریند حتما می‌تواند عین آن را نیز بسازد و بر عکس،ما را به برخی تکلّفات دور از ذهن که مفسّران به دنبال آن رفته‌اند نیازی نیست که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بازگشت مردم،نه با پیکرهای خود بلکه تنها با روانهای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کوچکترین یاخته تا بزرگترین کهکشان،هر آفریده‌ای نقشی ایفا می‌کند و هدفی را محقّق می‌سازد،در این میان انسان بر تخت سلطه و چیرگی قرار می‌گیرد،و تمام آنچه را در زمین رام و تسخیر می‌شود بدو می‌دهند،و فرصت و امکان زندگی آسوده برای این صاحب سلطۀ گرامی شده فراهم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آن که پروردگار سبحان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سَخَّرَ لَکُمْ مٰا فِی السَّمٰاوٰاتِ وَ مٰا فِی الْأَرْضِ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رام شما ساخت آنچه در آسمانهاست و آنچه در زمین است به تمامی</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کَرَّمْنٰا بَنِی آدَمَ وَ حَمَلْنٰاهُمْ فِی الْبَرِّ وَ الْبَحْرِ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فرزندان آدم را گرامی داشتیم و بر دریا و خشکی سوار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و هنگامی که در وجود انسان بیندیشیم می‌بینیم که همه چیز در وجود او به هدفی تحقّق می‌بخشد،از عظیم‌ترین اندام چون مغز و دل تا کوچکترین نسج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بیایید بیندیشیم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وجود انسان در زمین،خود هدفی ندارد؟و آیا آفرینش او بیهوده بوده است؟پس حکمت خدا که در هر چیزی هویداست کجاست؟و عدالت او که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آن را در آسمانها و زمین می‌بینیم کجاست؟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نیز برای هدفی آفریده شده،و آن هدف این است که به سوی خدا تکامل یابد،و در حدیث قدسی معروف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 را برای تو،و تو را برای خود آفریدم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پروردگار سبحان ما گوید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فَحَسِبْتُمْ أَنَّمٰا خَلَقْنٰاکُمْ عَبَثاً وَ أَنَّکُمْ إِلَیْنٰا لاٰ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w:t>
      </w:r>
    </w:p>
    <w:p>
      <w:pPr>
        <w:pStyle w:val="BookText"/>
        <w:rPr/>
      </w:pPr>
      <w:r>
        <w:rPr>
          <w:rFonts w:ascii="IRNazanin" w:hAnsi="IRNazanin" w:eastAsia="IRNazanin"/>
          <w:color w:val="111111"/>
          <w:sz w:val="28"/>
          <w:sz w:val="28"/>
          <w:szCs w:val="28"/>
          <w:rtl w:val="true"/>
          <w:lang w:bidi="fa-IR"/>
        </w:rPr>
        <w:t>پندارید که شما را بیهوده آفریده‌ایم و شما به نزد ما بازگردانده نمی‌شوید؟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خَلَقْنَا السَّمٰاءَ وَ الْأَرْضَ وَ مٰا بَیْنَهُمٰا لاٰعِبِینَ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أَرَدْنٰا أَنْ نَتَّخِذَ لَهْواً لاَتَّخَذْنٰاهُ مِنْ لَدُنّٰا إِنْ کُنّٰا فٰاعِلِینَ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نَقْذِفُ بِالْحَقِّ عَلَی الْبٰاطِلِ فَیَدْمَغُهُ فَإِذٰا هُوَ زٰاهِقٌ وَ لَکُمُ الْوَیْلُ مِمّٰا تَصِفُونَ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آسمان و زمین و آنچه را میان آن دو است به بازیچه نیافریده‌ایم</w:t>
      </w:r>
      <w:r>
        <w:rPr>
          <w:rFonts w:ascii="IRNazanin" w:hAnsi="IRNazanin" w:eastAsia="IRNazanin"/>
          <w:i/>
          <w:i/>
          <w:iCs/>
          <w:color w:val="111111"/>
          <w:sz w:val="28"/>
          <w:sz w:val="28"/>
          <w:szCs w:val="28"/>
          <w:rtl w:val="true"/>
          <w:lang w:bidi="fa-IR"/>
        </w:rPr>
        <w:t>اگر خواستار بازیچه‌ای می‌بودیم خود آن را می‌آفریدیم،اگر خواسته بودیم</w:t>
      </w:r>
      <w:r>
        <w:rPr>
          <w:rFonts w:ascii="IRNazanin" w:hAnsi="IRNazanin" w:eastAsia="IRNazanin"/>
          <w:color w:val="111111"/>
          <w:sz w:val="28"/>
          <w:sz w:val="28"/>
          <w:szCs w:val="28"/>
          <w:rtl w:val="true"/>
          <w:lang w:bidi="fa-IR"/>
        </w:rPr>
        <w:t>بلکه حق را بر سر باطل می‌زنیم،تا آن را درهم کوبد و باطل نابود شونده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وای بر شما از آنچه به خدا نسبت می‌دهید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چون خردمندان و صاحبان مغز در آفرینش آسمانها و زمین اندیشیدند، دریافتند که آفرینش بیهوده نیست و از این رو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مٰا خَلَقْتَ هٰذٰا بٰاطِلاً سُبْحٰانَکَ فَقِنٰا عَذٰابَ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جهان را به بیهوده نیافریده‌ای، تو منزّهی،ما را از عذاب آتش بازدار</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کسانی هستند که این حکمت را می‌دانند ولی معاد را نیز انکار می‌کنند،مانند فیلسوفانی که از آراء یونانیان قدیم تأثّر پذیرفته‌اند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چه؟برای آن که آنها نمی‌دانند آفریدگار چگونه آفریدگان را آفریده است،از این رو یکی از آنان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صادر از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آب چشمه‌ای از سرچشمه بیرون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این آب دیگر بار به سرچشمه برمی‌گردد؟ و دیگران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برمی‌گردد،ولی نه برای آن که عذاب بچشد یا بر اعمال خود پاداش یابد،بلکه برای آن که به سرچشمه و منبع خود پیوندد،هم چنان که آبها پس از سیر و سیاحت و گردشی طولانی سرانجام به دریا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سبب جهل خود نسبت به چگونگی آفرینش منکر رستاخیز،به صورتی که در کتابهای الهی آمده است شده‌اند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در حالی که توانایی</w:t>
      </w:r>
    </w:p>
    <w:p>
      <w:pPr>
        <w:pStyle w:val="BookText"/>
        <w:rPr/>
      </w:pPr>
      <w:r>
        <w:rPr>
          <w:rFonts w:ascii="IRNazanin" w:hAnsi="IRNazanin" w:eastAsia="IRNazanin"/>
          <w:color w:val="111111"/>
          <w:sz w:val="28"/>
          <w:sz w:val="28"/>
          <w:szCs w:val="28"/>
          <w:rtl w:val="true"/>
          <w:lang w:bidi="fa-IR"/>
        </w:rPr>
        <w:t>خود را در امر آفرینش توضیح می‌دهد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أَمْرُهُ إِذٰا أَرٰادَ شَیْئاً أَنْ یَقُولَ لَهُ کُنْ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بخواهد چیزی را بیافریند،فرمانش این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شو؛پس موجود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تراویدن و فیضان یا برآمدن از سرچشمه نیست،و نیز دوره‌ای وجودی چنان که دهریان و فیلسوفانی که از آنها تأثیر پذیرفته‌اند می‌گویند نیست، بلکه در واقع فعلی است ایجاد شده از پروردگار قدرت و توانمندی،پس بر حسب حدیثی نسل به نسل،چون بخواهد،با قدرت عظیم خود مشیّت را می‌آفریند و چیزها را بدان مشیّت و اراده به 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بیان حدوث اراده است،و گرنه پروردگار ما از ایجاد تحوّل و توسّل به وسایل در انجام کارها و درست کردن چیزها بی‌نیاز است،و در کلام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بدانچه بودنش را اراده کند،گوید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هست شود،نه با صدایی که به گوش فرو رود و نه با ندایی که شنیده شود،بلکه گفتار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کردار اوست که از نیستی به هستی می‌آورد و شکل و صورت می‌بخشد،در حالی که آن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وجود نداشته،و اگر از آن پیش وجود می‌داشت و قدیم بود بیگمان می‌بایست خدایی دیگر داشته باشد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به راستی که کلمات در بیان غیب الهی عاجز و ناتوان فرو می‌مانند،و حقایق پنهان عالم 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 توانایی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بدانچه در عالم شهود بدانها نزدیک باشد به ذهن ما نزدیک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تصوّر ما درمی‌آید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چیزی را می‌خواهیم و اراده می‌کنیم امر بدان می‌دهیم و امر و فرمان دادن بنا بر عادت به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می‌شود،از این روست که در قرآن می‌بینیم از امر خدا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این توانایی را به اهل بهشت داده است،و در آیه‌ای که پیشتر گذشت</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لَهُمْ مٰا یَدَّعُونَ </w:t>
      </w:r>
      <w:r>
        <w:rPr>
          <w:rStyle w:val="FootnoteAnchor"/>
          <w:rtl w:val="true"/>
        </w:rPr>
        <w:footnoteReference w:id="94"/>
      </w:r>
      <w:r>
        <w:rPr>
          <w:rFonts w:ascii="IRNazanin" w:hAnsi="IRNazanin" w:eastAsia="IRNazanin"/>
          <w:color w:val="111111"/>
          <w:sz w:val="28"/>
          <w:sz w:val="28"/>
          <w:szCs w:val="28"/>
          <w:rtl w:val="true"/>
          <w:lang w:bidi="fa-IR"/>
        </w:rPr>
        <w:t>در آن جا هر چیز بخواهند برای آنان فراهم است</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و در قصّۀ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الَّذِی عِنْدَهُ عِلْمٌ مِنَ الْکِتٰابِ أَنَا آتِیکَ بِهِ قَبْلَ أَنْ یَرْتَدَّ إِلَیْکَ طَرْفُکَ فَلَمّٰا رَآهُ مُسْتَقِرًّا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از علم کتاب بهره‌ای داشت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پیش از آن که چشم بر هم زنی،آن را در نزد تو می‌آورم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را در نزد خود دید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بدین سان به مجرّد آن که اهل بهشت چیزی را بخواهند به اذن خدا آن را نزد خود می‌یابند،همچنین به مجرد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خلیفه،سلیمان تخت بلقیس را خواست، آن را نزد خود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این سوره و پس از آن که قرآن پروردگار ما را به آنچه از قدرت و علم سزاوار اوست توصیف می‌کند،ذات او را از هر نقص و ناتوانی و نیازمندی منزه می‌داند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فَسُبْحٰانَ الَّذِی بِیَدِهِ مَلَکُوتُ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آن خدایی که ملکوت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آثار فقر و نیازمندی و ناتوانی را در هر چیز نمی‌بینی؟در واقع این گواه بر مملوک بودن آنها برای مالک بی‌نیاز مقتدری نیرومند است،و همچنین همه چیز گویای این حقیقت است که پروردگار سبحان ما منزّه و مبارک و متعالی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قدسیّت و قدرت و حکمت پروردگارمان را دانستیم به رستاخیز ایمان می‌آوریم و هر چه شناخت آدمی نسبت به پروردگار خود افزون شود ایمانش به روز قیامت افزون می‌گردد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إِلَیْهِ تُرْجَعُونَ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به سوی او بازگردانده می‌شوید</w:t>
      </w:r>
      <w:r>
        <w:rPr>
          <w:rFonts w:eastAsia="IRNazanin" w:cs="IRNazanin"/>
          <w:color w:val="111111"/>
          <w:sz w:val="28"/>
          <w:szCs w:val="28"/>
          <w:rtl w:val="true"/>
          <w:lang w:bidi="fa-IR"/>
        </w:rPr>
        <w:t>.»</w:t>
      </w:r>
      <w:bookmarkStart w:id="241" w:name="pg12314_117873"/>
    </w:p>
    <w:p>
      <w:pPr>
        <w:pStyle w:val="Heading2"/>
        <w:numPr>
          <w:ilvl w:val="1"/>
          <w:numId w:val="1"/>
        </w:numPr>
        <w:rPr/>
      </w:pPr>
      <w:bookmarkStart w:id="242" w:name="__RefHeading___Toc7936968_417432637"/>
      <w:bookmarkStart w:id="243" w:name="_Toc99"/>
      <w:bookmarkEnd w:id="241"/>
      <w:bookmarkEnd w:id="242"/>
      <w:r>
        <w:rPr>
          <w:rtl w:val="true"/>
        </w:rPr>
        <w:t>سورۀ صافّات</w:t>
      </w:r>
      <w:bookmarkEnd w:id="24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4" w:name="__RefHeading___Toc7936970_417432637"/>
      <w:bookmarkStart w:id="245" w:name="_Toc100"/>
      <w:bookmarkEnd w:id="244"/>
      <w:r>
        <w:rPr>
          <w:rtl w:val="true"/>
        </w:rPr>
        <w:t>اشاره</w:t>
      </w:r>
      <w:bookmarkStart w:id="246" w:name="pg12314_117875"/>
      <w:bookmarkEnd w:id="245"/>
    </w:p>
    <w:p>
      <w:pPr>
        <w:pStyle w:val="BookText"/>
        <w:rPr/>
      </w:pPr>
      <w:bookmarkEnd w:id="246"/>
      <w:r>
        <w:rPr>
          <w:rFonts w:ascii="Amiri" w:hAnsi="Amiri" w:eastAsia="Amiri" w:cs="Amiri"/>
          <w:color w:val="111111"/>
          <w:sz w:val="28"/>
          <w:sz w:val="28"/>
          <w:szCs w:val="28"/>
          <w:rtl w:val="true"/>
          <w:lang w:bidi="ar-SA"/>
        </w:rPr>
        <w:t>سورۀ صافّات</w:t>
      </w:r>
    </w:p>
    <w:p>
      <w:pPr>
        <w:pStyle w:val="Heading3"/>
        <w:numPr>
          <w:ilvl w:val="2"/>
          <w:numId w:val="1"/>
        </w:numPr>
        <w:rPr/>
      </w:pPr>
      <w:bookmarkStart w:id="247" w:name="__RefHeading___Toc7936972_417432637"/>
      <w:bookmarkStart w:id="248" w:name="_Toc101"/>
      <w:bookmarkEnd w:id="247"/>
      <w:r>
        <w:rPr>
          <w:rtl w:val="true"/>
        </w:rPr>
        <w:t>فضیلت سوره</w:t>
      </w:r>
      <w:r>
        <w:rPr>
          <w:rtl w:val="true"/>
        </w:rPr>
        <w:t>:</w:t>
      </w:r>
      <w:bookmarkEnd w:id="248"/>
    </w:p>
    <w:p>
      <w:pPr>
        <w:pStyle w:val="BookText"/>
        <w:rPr/>
      </w:pPr>
      <w:r>
        <w:rPr>
          <w:rFonts w:ascii="IRNazanin" w:hAnsi="IRNazanin" w:eastAsia="IRNazanin"/>
          <w:color w:val="111111"/>
          <w:sz w:val="28"/>
          <w:sz w:val="28"/>
          <w:szCs w:val="28"/>
          <w:rtl w:val="true"/>
          <w:lang w:bidi="fa-IR"/>
        </w:rPr>
        <w:t>در کتاب ثواب الاعمال به اسناد آن از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سورۀ صافات را در هر روز جمعه بخواند،همواره از هر آفتی محفوظ است و هر بلایی در زندگی دنیا از او دور رانده می‌شود،در جهان به فراخترین روزیهای ممکن دست می‌یابد،و خدا آسیبی در مال و فرزندان و بدن او از گزند شیطان رجیم،و ستمگری سرکش وارد نمی‌سازد،و اگر همان روز یا آن شب بمیرد خدا او را شهید برمی‌انگیزد و شهید می‌میراند و همراه شهیدان به درجه‌ای از بهشت درمی‌آورد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نور الثقلین،ج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Heading3"/>
        <w:numPr>
          <w:ilvl w:val="2"/>
          <w:numId w:val="1"/>
        </w:numPr>
        <w:rPr/>
      </w:pPr>
      <w:bookmarkStart w:id="249" w:name="__RefHeading___Toc7936974_417432637"/>
      <w:bookmarkStart w:id="250" w:name="_Toc102"/>
      <w:bookmarkEnd w:id="249"/>
      <w:r>
        <w:rPr>
          <w:rtl w:val="true"/>
        </w:rPr>
        <w:t>زمینۀ کلّی سوره</w:t>
      </w:r>
      <w:bookmarkEnd w:id="25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سورۀ صافات با آیات والای خود ما را به همان افکار و حقایقی که آیات پیشین در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می‌کرد،با افزودگیهایی دیگر و سبک ادبی نفیس جدیدی رهنمون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این سوره با یاد کردن از فرشتگانی که به انتظار فرمان خدا صف بسته‌اند آغاز می‌شود،و از این رو به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 صف بستگان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درس آخر آن دربارۀ جنّ و فرشتگان و شبهه‌های جاهلیان پیرامون روابط آن دو آفریده با پروردگارشان،با ما سخن می‌گوید،که می‌پنداشتند رابطۀ آن دو با خدا رابطۀ نسبت است و برخی از این حدّ فراتر رفته و گفته‌اند که جن نتیجۀ مستقیم رابطۀ زناشویی میان فرشتگان و پروردگارشان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ذاتش منزّه و فراتر از هر چیزی است که بدو شرک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درسهای میانی از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ما سخن می‌گفت،و رابطۀ میان این دو روند مطالب این است که قرآن وقتی خطای زشت جاهلیان را دربارۀ روابط فرشتگان و جنّ با خدا آشکار ساخته ناگزیر باید به همان خطا که دیگران نیز هنگامی که پنداشته‌اند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رابطه‌ای مشابه میان خدا و پیامبران وجود دارد،بدان دچار شده‌اند،اشاره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خطا از آن جا ناشی شده که اینان به معجزی که مکرّر به دست پیامبران صورت گرفته و دیگران از آن بی‌بهره بودند ارزشی خاصّ داده و آن را دلیل بر این گرفته‌اند که ایشان پسران خدایند،و از این رو می‌بینیم که آیات گفتگو در پیرامون این موضوع را به درازا می‌کشانند تا تأکید کنند که پیامبری آنها به سبب موجبات ذاتی تکوینی در شخص ایشان نبوده بلکه خدا این پایگاه والا را به دلیل ژرفی ایمان و درستکاری و شجاعت اقدام و نیکی به مردم که در پیامبران یافته به ایشان بخشیده است،و شاید گفتگوی 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سورۀ فرخنده مربوط به همین جانب از زندگی ایشان و برای نفی بدعتهای جاهلی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می‌توان گفت که خطّ کلّی سورۀ الصّافات همان بیان رابطه درست میان خدای عزّ و جلّ و دیگر آفریدگان اوست که از جهت او در ایجاد و آفرینش و نوآوری و روزی‌رسانی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پذیرفته،اما غیر از این رابطه،تنها یک وسیلۀ عروج و فرا رفتن وجود دارد که هر آفریده از آن طریق به پروردگار خود نزدیک می‌شود و آن همان ایمان و عمل صالح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در مجموعۀ بینشهای این سوره می‌اندیشیم مسئولیّت به بارزترین شکل</w:t>
      </w:r>
    </w:p>
    <w:p>
      <w:pPr>
        <w:pStyle w:val="BookText"/>
        <w:rPr/>
      </w:pPr>
      <w:r>
        <w:rPr>
          <w:rFonts w:ascii="IRNazanin" w:hAnsi="IRNazanin" w:eastAsia="IRNazanin"/>
          <w:color w:val="111111"/>
          <w:sz w:val="28"/>
          <w:sz w:val="28"/>
          <w:szCs w:val="28"/>
          <w:rtl w:val="true"/>
          <w:lang w:bidi="fa-IR"/>
        </w:rPr>
        <w:t>خود بر ما جلوه‌گر می‌شود که ما را در برابر این گفتۀ پروردگار صاعقه زده می‌کند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قِفُوهُمْ إِنَّهُمْ مَسْؤُلُونَ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نگه داریدشان،باید بازخواست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مسئولیّت همان است که محورهای این سوره را به یکدیگر می‌پیوندد، و بارزترین آنها سه محور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نظایر و اشباه که جاهلیان آنها را به عنوان خدایان خود گرفته بودند تا شاید یاریشان دهند،زیرا هدف آنها از پرستش خدایان رهایی از پاداش کارهایشان بود،ولی 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فرشتگان در برابر پروردگار خود صفی آراسته بسته‌اند،و شیطانها از آسمان محروم و در حجاب‌اند،و شهابها در انتظار آنهاست،و مستکبران را برای حسابی دشوار حاضر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پیامبران و اولیاء بندگان گرامی خدایند،از کس شفاعتی جز به رضای خدا نمی‌کنند،و ممکن نیست در مخالفت با قوانین پروردگار به ایشان تکیه کرد،و چگونه چنین کاری ممکن شود؟در حالی که ایشان از آن جهت به درجات والای خود رسیده‌اند که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مخلص و ناب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شکستن پایه‌های توجیه و بهانه‌ای که گناهکاران در ارتکاب گناهان بدان تکیه می‌کنند و مدّعی می‌شوند که مجبور بوده‌اند چنان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تصاویری که قرآن از روز مسئولیّت و بازخواست و پاداش برای ما ترسیم می‌کند به همین محور مربوط می‌شود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سیاق قرآنی محور یکم و سوّم را پشت سر هم قرار داده و سپس یادآور محور دوم می‌شود که چون گواهی راستین برای اثبات آن دو محور دیگر می‌آید،زیرا قرآن برای حقایق مثالهایی می‌زند،و از بهترین مثالهای آن زندگی پیامبران است که به ما امر کرده است بام و شام به ایشان درود فرستیم تا ایشان را رهبر و مشعل روشنگر راه خود سازیم</w:t>
      </w:r>
      <w:r>
        <w:rPr>
          <w:rFonts w:eastAsia="IRNazanin" w:cs="IRNazanin"/>
          <w:color w:val="111111"/>
          <w:sz w:val="28"/>
          <w:szCs w:val="28"/>
          <w:rtl w:val="true"/>
          <w:lang w:bidi="fa-IR"/>
        </w:rPr>
        <w:t>.</w:t>
      </w:r>
      <w:bookmarkStart w:id="251" w:name="pg12314_117878"/>
    </w:p>
    <w:p>
      <w:pPr>
        <w:pStyle w:val="BookText"/>
        <w:rPr/>
      </w:pPr>
      <w:bookmarkEnd w:id="251"/>
      <w:r>
        <w:rPr>
          <w:rFonts w:ascii="Amiri" w:hAnsi="Amiri" w:eastAsia="Amiri" w:cs="Amiri"/>
          <w:color w:val="111111"/>
          <w:sz w:val="28"/>
          <w:sz w:val="28"/>
          <w:szCs w:val="28"/>
          <w:rtl w:val="true"/>
          <w:lang w:bidi="ar-SA"/>
        </w:rPr>
        <w:t xml:space="preserve">سورة الصّافات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Heading3"/>
        <w:numPr>
          <w:ilvl w:val="2"/>
          <w:numId w:val="1"/>
        </w:numPr>
        <w:rPr/>
      </w:pPr>
      <w:bookmarkStart w:id="252" w:name="__RefHeading___Toc7936976_417432637"/>
      <w:bookmarkStart w:id="253" w:name="_Toc103"/>
      <w:bookmarkEnd w:id="252"/>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1</w:t>
      </w:r>
      <w:r>
        <w:rPr>
          <w:rtl w:val="true"/>
        </w:rPr>
        <w:t xml:space="preserve"> </w:t>
      </w:r>
      <w:r>
        <w:rPr>
          <w:rtl w:val="true"/>
        </w:rPr>
        <w:t xml:space="preserve">تا </w:t>
      </w:r>
      <w:r>
        <w:rPr/>
        <w:t>18</w:t>
      </w:r>
      <w:r>
        <w:rPr>
          <w:rtl w:val="true"/>
        </w:rPr>
        <w:t>]</w:t>
      </w:r>
      <w:bookmarkEnd w:id="253"/>
    </w:p>
    <w:p>
      <w:pPr>
        <w:pStyle w:val="Heading4"/>
        <w:numPr>
          <w:ilvl w:val="3"/>
          <w:numId w:val="1"/>
        </w:numPr>
        <w:rPr/>
      </w:pPr>
      <w:bookmarkStart w:id="254" w:name="__RefHeading___Toc7936978_417432637"/>
      <w:bookmarkStart w:id="255" w:name="_Toc104"/>
      <w:bookmarkEnd w:id="254"/>
      <w:r>
        <w:rPr>
          <w:rtl w:val="true"/>
        </w:rPr>
        <w:t>اشاره</w:t>
      </w:r>
      <w:bookmarkEnd w:id="255"/>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اَلصَّافّٰاتِ 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فَالزّٰاجِرٰاتِ زَجْراً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فَالتّٰالِیٰاتِ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إِلٰهَکُمْ 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وَ مٰا بَیْنَهُمٰا وَ رَبُّ اَلْمَشٰارِقِ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زَیَّنَّا اَلسَّمٰاءَ اَلدُّنْیٰا بِزِینَةٍ اَلْکَوٰاکِبِ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حِفْظاً مِنْ کُلِّ شَیْطٰانٍ مٰارِدٍ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إِلَی اَلْمَلَإِ اَلْأَعْلیٰ وَ یُقْذَفُونَ مِنْ کُلِّ جٰانِبٍ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دُحُوراً وَ لَهُمْ عَذٰابٌ وٰاصِبٌ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خَطِفَ اَلْخَطْفَةَ فَأَتْبَعَهُ شِهٰابٌ ثٰاقِبٌ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فَاسْتَفْتِهِمْ أَ هُمْ أَشَدُّ خَلْقاً أَمْ مَنْ خَلَقْنٰا إِنّٰا خَلَقْنٰاهُمْ مِنْ طِینٍ لاٰزِبٍ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عَجِبْتَ وَ یَسْخَرُونَ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ذُکِّرُوا لاٰ یَذْکُرُونَ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رَأَوْا آیَةً یَسْتَسْخِرُونَ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إِنْ هٰذٰا إِلاّٰ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مِتْنٰا وَ کُنّٰا تُرٰاباً وَ عِظٰاماً أَ إِنّٰا لَمَبْعُوثُونَ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آبٰاؤُنَا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نَعَمْ وَ أَنْتُمْ دٰاخِرُونَ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7936980_417432637"/>
      <w:bookmarkStart w:id="257" w:name="_Toc105"/>
      <w:bookmarkEnd w:id="256"/>
      <w:r>
        <w:rPr>
          <w:rtl w:val="true"/>
        </w:rPr>
        <w:t>معنای واژه‌ها</w:t>
      </w:r>
      <w:bookmarkEnd w:id="2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الصّافات صفّا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میان آسمان و زمین که دو</w:t>
      </w:r>
    </w:p>
    <w:p>
      <w:pPr>
        <w:pStyle w:val="BookText"/>
        <w:rPr/>
      </w:pPr>
      <w:r>
        <w:rPr>
          <w:rFonts w:ascii="IRNazanin" w:hAnsi="IRNazanin" w:eastAsia="IRNazanin"/>
          <w:color w:val="111111"/>
          <w:sz w:val="28"/>
          <w:sz w:val="28"/>
          <w:szCs w:val="28"/>
          <w:rtl w:val="true"/>
          <w:lang w:bidi="fa-IR"/>
        </w:rPr>
        <w:t>جانبش به هم برنیامده باشد صافّ است،از جمله پرندگانی که بالهایشان را گشوده باشند صافّات خوانده می‌شوند،و گفته‌اند جمع صافة همان فرشتگانند که برای نماز و فرمانبرداری برپا ایستاده و صف بسته‌اند یا بالهای خود را در حال بالا رفتن و فرود آمدن گشوده‌اند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تأکید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فالزّاجرات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الزّجر دور راندن از چیزی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بانگ و نهیب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جا مقصود فرشتگانند که کافران را هنگام گرفتن جانشان دور می‌رانند یا به فرمان خدا چیزی را می‌رانند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شده به سوی فسادی بزرگ،و این وصف شیطانهاست که مرده هستند،و اصل آن جدا شدن است،از همین ریشه است کلمه امرد که موی ندارد،پس مارد جدا افتاده از خیر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الدحور راندن با عنف و جبر است و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دحر،یدحر،دحرا و دحورا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 ثابت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خطف همان سلب و ربودن چیزی است به طور ناگهان و با شتاب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لازب و لازم به یک معنی است،یعنی گلی که به دست می‌چسبد و همان گل خالص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داخرون</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 و ذلیل شدگان،از دخر به معنی کوچک و ذلیل شد</w:t>
      </w:r>
      <w:r>
        <w:rPr>
          <w:rFonts w:eastAsia="IRNazanin" w:cs="IRNazanin"/>
          <w:color w:val="111111"/>
          <w:sz w:val="28"/>
          <w:szCs w:val="28"/>
          <w:rtl w:val="true"/>
          <w:lang w:bidi="fa-IR"/>
        </w:rPr>
        <w:t>.</w:t>
      </w:r>
      <w:bookmarkStart w:id="258" w:name="pg12314_117880"/>
    </w:p>
    <w:p>
      <w:pPr>
        <w:pStyle w:val="Heading4"/>
        <w:numPr>
          <w:ilvl w:val="3"/>
          <w:numId w:val="1"/>
        </w:numPr>
        <w:rPr/>
      </w:pPr>
      <w:bookmarkStart w:id="259" w:name="__RefHeading___Toc7936982_417432637"/>
      <w:bookmarkStart w:id="260" w:name="_Toc106"/>
      <w:bookmarkEnd w:id="258"/>
      <w:bookmarkEnd w:id="259"/>
      <w:r>
        <w:rPr>
          <w:rtl w:val="true"/>
        </w:rPr>
        <w:t>بگو</w:t>
      </w:r>
      <w:r>
        <w:rPr>
          <w:rtl w:val="true"/>
        </w:rPr>
        <w:t>:</w:t>
      </w:r>
      <w:r>
        <w:rPr>
          <w:rtl w:val="true"/>
        </w:rPr>
        <w:t>بلی،و شما خوار و بیچاره می‌شوید</w:t>
      </w:r>
      <w:bookmarkEnd w:id="260"/>
    </w:p>
    <w:p>
      <w:pPr>
        <w:pStyle w:val="Heading5"/>
        <w:numPr>
          <w:ilvl w:val="4"/>
          <w:numId w:val="1"/>
        </w:numPr>
        <w:rPr/>
      </w:pPr>
      <w:bookmarkStart w:id="261" w:name="__RefHeading___Toc7936984_417432637"/>
      <w:bookmarkStart w:id="262" w:name="_Toc107"/>
      <w:bookmarkEnd w:id="261"/>
      <w:r>
        <w:rPr>
          <w:rtl w:val="true"/>
        </w:rPr>
        <w:t>اشاره</w:t>
      </w:r>
      <w:bookmarkEnd w:id="262"/>
    </w:p>
    <w:p>
      <w:pPr>
        <w:pStyle w:val="Heading5"/>
        <w:numPr>
          <w:ilvl w:val="4"/>
          <w:numId w:val="1"/>
        </w:numPr>
        <w:rPr/>
      </w:pPr>
      <w:bookmarkStart w:id="263" w:name="__RefHeading___Toc7936986_417432637"/>
      <w:bookmarkStart w:id="264" w:name="_Toc108"/>
      <w:bookmarkEnd w:id="263"/>
      <w:r>
        <w:rPr>
          <w:rtl w:val="true"/>
        </w:rPr>
        <w:t>رهنمودهایی از آیات</w:t>
      </w:r>
      <w:r>
        <w:rPr>
          <w:rtl w:val="true"/>
        </w:rPr>
        <w:t>:</w:t>
      </w:r>
      <w:bookmarkEnd w:id="264"/>
    </w:p>
    <w:p>
      <w:pPr>
        <w:pStyle w:val="BookText"/>
        <w:rPr/>
      </w:pPr>
      <w:r>
        <w:rPr>
          <w:rFonts w:ascii="IRNazanin" w:hAnsi="IRNazanin" w:eastAsia="IRNazanin"/>
          <w:color w:val="111111"/>
          <w:sz w:val="28"/>
          <w:sz w:val="28"/>
          <w:szCs w:val="28"/>
          <w:rtl w:val="true"/>
          <w:lang w:bidi="fa-IR"/>
        </w:rPr>
        <w:t>گفتگوی این درس پیرامون فرشتگان و روز رستاخیز است و این دو موضوع به یکدیگر مربوط می‌شود زیرا انسان وقتی به روز جزا ایمان نداشته باشد مستقیما منکر جزا می‌شود و به صورت غیر مستقیم نیز به انکار پاداش می‌پردازد،و این وقتی است که ادّعا می‌کند فرشتگان چون فرزندان خدای سبحانند نزد خدا از او شفاعت و وساطت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سیاق آیات به روح مسئولیّت توجّه دارد ناگزیر باید به بررسی این هر دو موضعگیری با هم بپردازد زیر این دو در فرایند نهایی که همان گریز از مسئولیّت است مشترک‌اند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 آوردن به خدا از طریق اعتقاد به ربوبیّت و پروردگاری فرشتگان یا جنّ یا خدایان دروغین و برساخته توجیهی نفسانی دارد که همان کوشش برای فرار از مسئولیّت و بازخواست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 دشوار است که با وجود آگاهی از مسئولیّت آن را تحمل کنند،پس برای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پندار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نافذ بودن اوامر خدا رهایی یابند و از التزام به دین بگریزند،می‌بینی که پیش خود به دنبال توجیه نفسانی می‌گردند که آنها را بدین گمان و تصوّر افکند که فرشتگان یا جنّ یا صالحانی چون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پروردگار را با شفاعت یا فدیه دادن از آنها دور خواهند کرد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 روزی است که مسئولیّت در آن روز به شکلی روشن و اکید</w:t>
      </w:r>
      <w:bookmarkStart w:id="265" w:name="pg12314_117881"/>
    </w:p>
    <w:p>
      <w:pPr>
        <w:pStyle w:val="BookText"/>
        <w:rPr/>
      </w:pPr>
      <w:bookmarkEnd w:id="265"/>
      <w:r>
        <w:rPr>
          <w:rFonts w:ascii="IRNazanin" w:hAnsi="IRNazanin" w:eastAsia="IRNazanin"/>
          <w:color w:val="111111"/>
          <w:sz w:val="28"/>
          <w:sz w:val="28"/>
          <w:szCs w:val="28"/>
          <w:rtl w:val="true"/>
          <w:lang w:bidi="fa-IR"/>
        </w:rPr>
        <w:t>نمودار می‌شود،و خدا انگاشتن فرشتگان و جنّ و پیامبران به وسیلۀ این گروه برای حلّ دشوار بودن آن روز است،ولی هیهات،از این رو پروردگار ما در پایان این درس مسئولیّت حتمی انسان را با این گفتۀ خود تأکید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وَ أَنْتُمْ دٰاخِرُونَ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بلی،و شما خوار و بیچاره می‌شوید</w:t>
      </w:r>
      <w:r>
        <w:rPr>
          <w:rFonts w:eastAsia="IRNazanin" w:cs="IRNazanin"/>
          <w:color w:val="111111"/>
          <w:sz w:val="28"/>
          <w:szCs w:val="28"/>
          <w:rtl w:val="true"/>
          <w:lang w:bidi="fa-IR"/>
        </w:rPr>
        <w:t>».</w:t>
      </w:r>
    </w:p>
    <w:p>
      <w:pPr>
        <w:pStyle w:val="Heading5"/>
        <w:numPr>
          <w:ilvl w:val="4"/>
          <w:numId w:val="1"/>
        </w:numPr>
        <w:rPr/>
      </w:pPr>
      <w:bookmarkStart w:id="266" w:name="__RefHeading___Toc7936988_417432637"/>
      <w:bookmarkStart w:id="267" w:name="_Toc109"/>
      <w:bookmarkEnd w:id="266"/>
      <w:r>
        <w:rPr>
          <w:rtl w:val="true"/>
        </w:rPr>
        <w:t>شرح آیات</w:t>
      </w:r>
      <w:r>
        <w:rPr>
          <w:rtl w:val="true"/>
        </w:rPr>
        <w:t>:</w:t>
      </w:r>
      <w:bookmarkEnd w:id="2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سرآغاز این سورۀ گرامی منظره‌ای از عالم غیب را برای ما تصویر می‌کند که فرشتگان در آسمانهای برین به تعدادی که جز خدای عزّ و جلّ شمار آنان را نمی‌داند صف کشیده‌اند،و منتظر دریافت وحی از پروردگار خود هستند،آن گاه به هر جا که فرمان دهد فرود می‌آیند و هر مانعی را که برابرشان آید از پیش خود دور می‌رانند،و با وحی فرود می‌آیند و آن را بر پیامبر تلاوت می‌کنند،و از این جا می‌توانیم بگوییم که تنزیل وحی تنها اختصاص به جبریل ندارد و همراه او فرشتگانی دیگر هستند که همین نقش را ایفا می‌کنند،و در قرآن تعبیر فرستادگان خدا را می‌یابیم که گاه یعنی فرشتگانی که با وحی نازل می‌شوند و گاه یعنی فرشتگانی که جانها را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خدای تعالی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یَتَوَفّٰاکُمْ مَلَکُ الْمَوْتِ الَّذِی وُکِّلَ بِکُمْ ثُمَّ إِلیٰ رَبِّکُمْ تُرْجَعُونَ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فرشتۀ مرگ که موکّل بر شماست،شما را می‌میراند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سوی پروردگارتان بازگردانیده می‌شوید</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مراد از آن عزراییل است،و با گردآوردن آیات در کنار یکدیگر در می‌یابیم که بزرگترین فرشتۀ مرگ رهبر گرفتن جانهاست،اما دیگر فرشتگان دستیاران او بر این امرند،هم چنان که جبرییل بزرگترین 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وحی را بر انبیاء و پیامبران فرود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گروهی از فرشتگان است که همین وظیفه را انجام می‌دهند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الصَّافّٰاتِ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فرشتگان که صف 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به فرشتگانی سوگند می‌خورد که در انتظار فرمان و وحی او صف بسته‌اند،آن گاه برای اجرای فرمان پروردگار فرود می‌آیند،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دشواریها را در راه خود،همچون طبقات موجود میان زمین و آسمان،و شیطانهایی را که می‌کوشند استراق سمع کنند،یا حجابهای خدا را از انبیا و پیامبرانش دور می‌سازند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فَالزّٰاجِرٰاتِ زَجْراً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فرشتگان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 و دشواریها و معارضان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می‌رانند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صفات آنها تلاوت وحی بر انبیاء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پیاپی بودن می‌آید و دلالت بر آن دارد که وحی خدا یکباره برایشان نازل نمی‌شود،بلکه به صورت جدا،جدا و پی در پی نازل می‌شود و حکمت تغییر آن را ایجاب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فَالتّٰالِیٰاتِ ذِکْراً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آن فرشتگان که ذکر خدا را تلاوت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 می‌خوانند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صورت فرشتگان خدایانی سوای اللّٰه نیستند،بلکه آنها فقط تسلیم شده به فرمان خدا،و حاملان وحی او برای آفریدگان‌اند،بنا بر این پرستیدن آنها درست نیست،و ما بر کنار از نقش فرشتگان که چیزی از عالم غیب است،فقط خدا را می‌شناسیم،زیرا شریک ساختن فرشتگان به وسیلۀ گروهی 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از جهل آنها دربارۀ حقیقت این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می‌بینیم که قرآن پس از این تعریف مختصر و در عین حال رسا،به تأکید حقیقت توحید می‌پردازد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إِلٰهَکُمْ 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خدای شما خدایی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می‌شود که سه تأکید بر این امر آمده است که عبارت است از سوگند که خود بزرگترین تأکید است 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تأکید و حرف 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هرآینه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عبارت که جواب قسم واقع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 که انسان گرایشهای فطری خود به پرستش پروردگار را با اعتقادات باطل در برابر هستی و برخی آفریدگان سیر نکند،خدا بیان می‌کند که</w:t>
      </w:r>
    </w:p>
    <w:p>
      <w:pPr>
        <w:pStyle w:val="BookText"/>
        <w:rPr/>
      </w:pPr>
      <w:r>
        <w:rPr>
          <w:rFonts w:ascii="IRNazanin" w:hAnsi="IRNazanin" w:eastAsia="IRNazanin"/>
          <w:color w:val="111111"/>
          <w:sz w:val="28"/>
          <w:sz w:val="28"/>
          <w:szCs w:val="28"/>
          <w:rtl w:val="true"/>
          <w:lang w:bidi="fa-IR"/>
        </w:rPr>
        <w:t>آنچه در هستی وجود دارد آفریده‌ای است که برای وجود خود به او نیازمند است،و این بیان به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پروردگارش را بپرستد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 و احساسی به هماهنگی با طبیعت پیرامونش می‌بخشد،و اگر به خدا شرک آورد بر عکس این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السَّمٰاوٰاتِ وَ الْأَرْضِ وَ مٰا بَیْنَهُمٰا وَ رَبُّ الْمَشٰارِقِ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آسمانها و زمین است و هر چه در میان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مشرقهاست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حقایق علمی که می‌گوید هر ستاره و سیّاره‌ای مداری خاصّ خود دارد،و مشرق و مغربش با آن دیگری تفاوت می‌کند،بخشی از این آیه را که در آن کلمۀ مشارق به صورت جمع آمده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احتمالی دیگر هم برای معنی این کلمه وجود دارد و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خورشید از سالی به سالی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بهتر بگوییم حرکت سالیانۀ زمین بر گرد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مستلزم وجود مشرقهایی به تعداد روزهای سال برای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تخصیص مشرقها بدون ذکر مغربها بدین سبب باشد که آفتاب پرستان مسحور و فریفتۀ دمیدن و سر برآوردن خورشید بوده‌اند و آن را در آن حال می‌پرستیدند،و این وضع مقتضی تأکید بر این امر بوده که همانا خداست که پروردگار مشرقهاست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دربارۀ ستارگانی که دسته‌هایی از مردم آنها را به جای خدا،معبود خود قرار می‌دهند،خواه به سبب اعتقادشان به این که ظاهر و غایب شدن آنها در زندگی بشر تأثیر می‌کند،یا به سبب شیفتگی آنان به درخشندگی و زیبایی ستارگان،قرآن نقش آنها را در آسمان روشن می‌سازد و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زَیَّنَّا السَّمٰاءَ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آسمان فرودین را بیاراستیم،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 نزدیک به زمین را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بِزِینَةٍ الْکَوٰاکِبِ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زینت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ستارگان در آسمانهای دیگر نیز وجود دارند ولی به سبب فقدان اکسیژن و هوا در فضای آنها که مانع پایداری نور و بازتاب آن می‌شود،زینت آن آسمانها</w:t>
      </w:r>
    </w:p>
    <w:p>
      <w:pPr>
        <w:pStyle w:val="BookText"/>
        <w:rPr/>
      </w:pP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سیاق آیه،افزون بر این زیبایی،به قوّت و استواری در آفرینش آسمان اشاره می‌کند که در آن کمین و دیدبانی قرار داده شده که مانع راه یافتن شیطانها به حریم ساکنان عالم بالا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حِفْظاً مِنْ کُلِّ شَیْطٰانٍ 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شیطان نافرمان نگه داشتیم</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آیۀ کریم این عقیدۀ باطل را از میان می‌برد که می‌گوید جنّ از تمام تقدیرهایی که در گذشته بوده،و اکنون می‌گذرد،و در آینده روی خواهد داد، آگاهی دارد،زیرا جنّیان با غیب مربوط و از آن آگاهند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این مطلب را مستقیما و صریحا نفی و رد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یَسَّمَّعُونَ إِلَی الْمَلَإِ الْأَعْلیٰ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سخن ساکنان عالم بالا را نشنوند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به جاسوسی یا استراق سمع از خدا بپردازند،او آنچه را مقدّر ساخته و به حکم قضا رانده است به فرشتگان وحی می‌کند تا به ارادۀ ذات متعال او مستقیما به اجرا درآورند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یُقْذَفُونَ مِنْ کُلِّ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سوی رانده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شیطانها بکوشند در آسمان نفوذ یابند و حجابها را بدرند،پاسداران آسمان که همواره بیدار و هشیارند با سلاحهای خود آنها را می‌رانند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شیطانها دور رانده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دور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شدنی بی‌بازگشت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استراق سمع به پیش می‌خزند،هم چنان که گناهی از این حیث بر آنها می‌نویسند که با دیگر جرمهایشان جمع می‌شود،و بدین سبب پس از حسابرسی دستخوش عذابی سخت در دوزخ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لَهُمْ عَذٰابٌ 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آنهاست عذابی دایم</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واصب یعنی عذابی دایم،دردناک،که به دلهای آنها رسیده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شیطانها تمام کوشش خود را به کار می‌برند تا برای گمراه کردن اهل زمین پاره‌ای اطّلاعات را از آسمان به دست آورند و آنها را با بعضی اندیشه‌های باطل درآمیزند،و آنچه از اخبار درست نزد کاهنان و منجّمان وجود دارد از همین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سان آنها از خلال جزئیّاتی درست اعتماد مردم را به خود جلب می‌کنند تا به هر سخن باطلی هم که از آنها صادر می‌شود اعتماد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خَطِفَ الْخَطْفَةَ فَأَتْبَعَهُ شِهٰابٌ ثٰاقِبٌ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شیطان رباینده که ناگهان چیزی برباید و ناگهان شهابی ثاقب دنبالش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و آیات دیگر مشابه آن دلالتی است بر این که شیطانها می‌توانند بر بعضی اخبار از طریق ماجراجوییهای پیاپی و مستمرّ خود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این آیه و نیز آیات دیگر قرآن در می‌یابیم که نزد ساکنان عالم بالا گفتگویی پیرامون آنچه در دنیا می‌گذرد جریان دارد،که چه هنگامی باران می‌بارد،و چه وقت زمین لرزه‌ها وقوع می‌پیوندد،و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 نیست که پدیده‌های آینده را پایه‌ها و دلالتهایی است،و شاید حسّ ششم،و نگاه مغناطیسی، و تله‌پاتی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فکر تلقینی از نزدیک و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پیشگوییهای درست،و رؤیاها و حتی پاره‌ای از ابعاد سحر و کاهنی و قیافه‌شناسی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وجود عوامل بشارت دهنده یا هشدار دهنده پیش از وقوع رویدادها و حوادث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ادّعا می‌کنند جن و شیطانها را پیروی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خبر به دست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می‌کنند،زیرا جنها اساسا هیچ چیزی از علم غیب در اختیار ندارند،چه پاسداران آسمانها آنها را از این امر مانع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مقدمۀ رسا که افسانۀ موهوم شریک انگاشتن جن،و پندار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خدا بودن آنها را به جای اللّٰه،درهم می‌شکند و نابود می‌کند،سیاق آیه به پرسشی توجّه می‌دهد که جا دارد نفوس کافران و مشرکان و عقاید آنها را از بیخ و بن</w:t>
      </w:r>
    </w:p>
    <w:p>
      <w:pPr>
        <w:pStyle w:val="BookText"/>
        <w:rPr/>
      </w:pPr>
      <w:r>
        <w:rPr>
          <w:rFonts w:ascii="IRNazanin" w:hAnsi="IRNazanin" w:eastAsia="IRNazanin"/>
          <w:color w:val="111111"/>
          <w:sz w:val="28"/>
          <w:sz w:val="28"/>
          <w:szCs w:val="28"/>
          <w:rtl w:val="true"/>
          <w:lang w:bidi="fa-IR"/>
        </w:rPr>
        <w:t>بلرزاند،و آنها را برانگیزد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اراده‌ای به خرج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رسالت راستین و عقاید درست آن تسلیم شوند و گردن 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فَاسْتَفْتِهِمْ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پس،از کافران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پرسیدن و آگاهی خواستن از رأی و نظر کسی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کافران و مشرکان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خَلْقاً أَمْ مَنْ خَلَقْنٰا إِنّٰا خَلَقْنٰاهُمْ مِنْ طِینٍ لاٰزِبٍ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آفریدنشان دشوارتر است یا دیگر آفریدگان که ما آفریده‌ایم؟ما آنها را از گلی چسبنده آفریده‌ایم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سه وجه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پرسش همان فرشتگان‌اند،و انسان پاسخی جز اعتراف به برتری ذاتی آنها از لحاظ نیرو ندارد،پس فرشتگان حتی از جن قویترند،جنّی که انسان به سبب ضعف خود آن را خدایی پنداشته و انگاشته است،پس فرشته از لحاظ قیاس به ادّعای الوهیّت و سرپیچی از فرمان خدا،از دیگران سزاوارتر است، ولی ما می‌بینیم که به خدا سرسپرده و تسلیم فرمان اوست،پس این خار خار و جاه‌طلبی به جانب ربوبیّت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خدا انگاری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تکبّر و خویشتن بزرگی در بعضی از ابناء بشر چیست؟در حالی که در آفرینش ضعیفانی بیش نیستند زیرا عنصرشان از گلی است چسبنده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آفرینش سخت همان جنّ است،و در حالی که جنّ از مقاومت در برابر خدا و عذاب او عاجز و ناتوان است،چرا برخی از مردم آنها را شریک خدا می‌انگارند؟و این پندار و باور مستوجب عذابی دردناک است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بدنهای ضعیف گلین اینان تحمّل آن را ندارد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به دیگر آفریدگان خدا در عالم هستی اشاره می‌کند،همچون</w:t>
      </w:r>
    </w:p>
    <w:p>
      <w:pPr>
        <w:pStyle w:val="BookText"/>
        <w:rPr/>
      </w:pPr>
      <w:r>
        <w:rPr>
          <w:rFonts w:ascii="IRNazanin" w:hAnsi="IRNazanin" w:eastAsia="IRNazanin"/>
          <w:color w:val="111111"/>
          <w:sz w:val="28"/>
          <w:sz w:val="28"/>
          <w:szCs w:val="28"/>
          <w:rtl w:val="true"/>
          <w:lang w:bidi="fa-IR"/>
        </w:rPr>
        <w:t>آسمانها و زمین و ستارگان که آثار قدرت خدا در آنها نمودار می‌شود،و شک کردن در آن آثار قدرت آدمی را به سوی انکار رستاخیز رانده است،در صورتی که اگر انسان به آفرینش آنها بیندیشد به قدرت پروردگارش اعتماد می‌یابد و در نتیجه به روز رستاخیز ایمان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وجه اخیر،چنان که به نظر من می‌رسد،ظاهرترین وجوه است</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انسان در برابر حقایق بزرگ این است که انسان آنها را در نمی‌یابد مگر آن که به وسعت افق اندیشه و تعقّل متّصف باشد،و هر چه عقل بزرگتر و بلند اندیش‌تر باشد صاحبش به کسب معرفت و دریافت حقایق تواناتر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کمیل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دلها ظرفهاست و بهترین آنها نگهدارنده‌ترین آنهاست</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خردمند هنگامی که حقایق را می‌شنود یا می‌بیند از آنها در شگفت می‌شود امّا آنها را باور می‌کند،پس اگر به او بگویی امروزه دلفین را برای جاسوسی به کار می‌گیرند یا دانش نو دستگاهی اختراع کرده که سر پشّه را از هم می‌شکافد،سخن تو را دروغ نمی‌شمارد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جاهل نه تنها حقایق را تکذیب می‌کند و دروغ می‌انگارد بلکه گوینده و صاحب آن حقایق را استهزاء می‌کند و به باد مسخره می‌گیرد،و لکّۀ نادانی و دیوانگی بر او می‌چسباند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موضعگیری شگفت زدگی دلالت بر نموّ عقل و سعۀ صدر و حقیقت جویی می‌کند،موضعگیری تمسخر دلیل تنگی افق دید و جمود فکر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پیامبر را به شگفت‌زدگی توصیف کرده،در حالی که کافران و مشرکان را به مسخره کردن موصوف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عَجِبْتَ وَ یَسْخَرُونَ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شگفت شدی و آنها مسخره می‌کنند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شواهد تحجّر دلها و جمود عقل آنها این است که از یادآوری</w:t>
      </w:r>
    </w:p>
    <w:p>
      <w:pPr>
        <w:pStyle w:val="BookText"/>
        <w:rPr/>
      </w:pPr>
      <w:r>
        <w:rPr>
          <w:rFonts w:ascii="IRNazanin" w:hAnsi="IRNazanin" w:eastAsia="IRNazanin"/>
          <w:color w:val="111111"/>
          <w:sz w:val="28"/>
          <w:sz w:val="28"/>
          <w:szCs w:val="28"/>
          <w:rtl w:val="true"/>
          <w:lang w:bidi="fa-IR"/>
        </w:rPr>
        <w:t>بهره‌ای نمی‌گیرند و بر تغافل نسبت به حقیقت و بی‌خبری از آن تعمّد می‌ورزند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ذُکِّرُوا لاٰ یَذْکُرُونَ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آنها یادآوری شود،به یاد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یادآوری برانگیختن و بیدار کردن دانسته‌های انسان در خاطره و ذهن اوست و دلالت بر آن دارد که عقل انسان،اگر صاحب خرد آن را بکاود و برانگیزد،محتوی حقایقی بسیار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آنان نه فقط به خاطره و ذهن خود که به بیداری و یادآوری خوانده شده مراجعه نمی‌کنند،بلکه از همراهی و پیوستگی به حق با وجود ظهور نشانه‌ها و شواهد بر آن خودداری می‌ورزند،و فراتر از این جسارت نسبت به خداست که مردم را برای مسخره کردن حق برمی‌انگیزند و فرا می‌خوانند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رَأَوْا آیَةً یَسْتَسْخِرُونَ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آیه‌ای ببینند از یکدیگر می‌خواهند که مسخره‌اش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به سه مرحله‌ای اشاره شده که این گروه در مردود شمردن حق می‌پیمایند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مسخره کردن حق به محض دیدن آن،و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دلی،که همان نتیجۀ مسخره کردن به هنگامی است که پرده‌ها و حجابهای متراکم بر دل افکنده شده،و صاحبش نمی‌تواند به هماهنگی با یادآوری بپردازد و حقّ خارجی را با سرشت بشریّت و عقل مطابقت دهد،و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جنگیدن با حق و کوشش برای بازگرداندن مردم از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گروه برای آن که کفر و انکار خود را نسبت به حقیقت توجیه کنند و مردم را از راه حق به گمراهه بکشانند به برانگیختن شبهه‌ها در پیرامون حقایق می‌پردازند،و نخستین شبهه‌ای که از خلال آن به تکاپو می‌افتند به شک انداختن مردم در اصل رسالت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إِنْ هٰذٰا إِلاّٰ سِحْرٌ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 این چیزی جز جادویی آشکار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به جادو را از آن رو برگزیدند که جادو به ظاهر نزدیکترین و</w:t>
      </w:r>
    </w:p>
    <w:p>
      <w:pPr>
        <w:pStyle w:val="BookText"/>
        <w:rPr/>
      </w:pPr>
      <w:r>
        <w:rPr>
          <w:rFonts w:ascii="IRNazanin" w:hAnsi="IRNazanin" w:eastAsia="IRNazanin"/>
          <w:color w:val="111111"/>
          <w:sz w:val="28"/>
          <w:sz w:val="28"/>
          <w:szCs w:val="28"/>
          <w:rtl w:val="true"/>
          <w:lang w:bidi="fa-IR"/>
        </w:rPr>
        <w:t>شبیه‌ترین امور به حقیقت است،و از داستان پیامبر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روشن می‌شود که به نظر مردم چنان می‌رسید که ریسمانهایی که جادوگران افکنده بودند به راستی می‌جنبند و می‌خزند،جز این که فرق میان جادو و حقیقت این است که جادو را واقعیّتی نیست،در حالی که حقیقت همانا واقعیّتی است ثابت و استوار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شبهۀ دوم این است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خدا انسان را پس از آن که اندامهایش خاک و از هم پراکنده می‌شود،برمی‌انگیزد؟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آنها زندگیی می‌خواهند که مسئولیّت و بازخواستی در آن نباشد،و این اعتقاد همراه پرستش آنها نسبت به جنّ و دیگر شریکان برساخته‌ای که آنها را می‌پرستند،مسئولیّت و بازخواست را با شفاعت از آنها برمی‌دارد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إِذٰا مِتْنٰا وَ کُنّٰا تُرٰاباً وَ عِظٰاماً أَ إِنّٰا لَمَبْعُوثُونَ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وقتی که ما مردیم و خاک و استخوان شدیم ما را زنده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برمی‌انگیزند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ریشخند و تمسخر را می‌افزایند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آبٰاؤُنَا الْأَوَّلُونَ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نیاکان ما را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خاک متلاشی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پودر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 بر زبان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پاسخ می‌دهد،زیرا برای خوار کردن و کوچک ساختن آنها از گفتگوی مستقیم با آنها بسی فراتر می‌رود،و بدین سان است که در قرآن و هیچ آیه‌ای از آن نمی‌بینیم که خدا مستقیما مشرکان و کافران را در زمینۀ دنیا مخاطب ساخته باشد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نَعَمْ وَ أَنْتُمْ دٰاخِرُونَ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بلی،و شما خوار و بیچاره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زندگی دنیا،و به دنبال آن آزادی انسان پایان یابد و چیزی جز کردار و حساب باقی نماند،آن جا که مسئولیّت،که هیچ گریزی از آن نیست به شکل تامّ و تمام جلوه‌گر می‌شود،شما به سجده بر خاک می‌افتید و کاملا به ارادۀ الهی تسلیم می‌شوید و گردن می‌نهید</w:t>
      </w:r>
      <w:r>
        <w:rPr>
          <w:rFonts w:eastAsia="IRNazanin" w:cs="IRNazanin"/>
          <w:color w:val="111111"/>
          <w:sz w:val="28"/>
          <w:szCs w:val="28"/>
          <w:rtl w:val="true"/>
          <w:lang w:bidi="fa-IR"/>
        </w:rPr>
        <w:t>.</w:t>
      </w:r>
      <w:bookmarkStart w:id="268" w:name="pg12314_117890"/>
    </w:p>
    <w:p>
      <w:pPr>
        <w:pStyle w:val="Heading3"/>
        <w:numPr>
          <w:ilvl w:val="2"/>
          <w:numId w:val="1"/>
        </w:numPr>
        <w:rPr/>
      </w:pPr>
      <w:bookmarkStart w:id="269" w:name="__RefHeading___Toc7936990_417432637"/>
      <w:bookmarkStart w:id="270" w:name="_Toc110"/>
      <w:bookmarkEnd w:id="268"/>
      <w:bookmarkEnd w:id="269"/>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19</w:t>
      </w:r>
      <w:r>
        <w:rPr>
          <w:rtl w:val="true"/>
        </w:rPr>
        <w:t xml:space="preserve"> </w:t>
      </w:r>
      <w:r>
        <w:rPr>
          <w:rtl w:val="true"/>
        </w:rPr>
        <w:t xml:space="preserve">تا </w:t>
      </w:r>
      <w:r>
        <w:rPr/>
        <w:t>39</w:t>
      </w:r>
      <w:r>
        <w:rPr>
          <w:rtl w:val="true"/>
        </w:rPr>
        <w:t>]</w:t>
      </w:r>
      <w:bookmarkEnd w:id="270"/>
    </w:p>
    <w:p>
      <w:pPr>
        <w:pStyle w:val="Heading4"/>
        <w:numPr>
          <w:ilvl w:val="3"/>
          <w:numId w:val="1"/>
        </w:numPr>
        <w:rPr/>
      </w:pPr>
      <w:bookmarkStart w:id="271" w:name="__RefHeading___Toc7936992_417432637"/>
      <w:bookmarkStart w:id="272" w:name="_Toc111"/>
      <w:bookmarkEnd w:id="271"/>
      <w:r>
        <w:rPr>
          <w:rtl w:val="true"/>
        </w:rPr>
        <w:t>اشاره</w:t>
      </w:r>
      <w:bookmarkEnd w:id="272"/>
    </w:p>
    <w:p>
      <w:pPr>
        <w:pStyle w:val="BookText"/>
        <w:rPr/>
      </w:pPr>
      <w:r>
        <w:rPr>
          <w:rFonts w:ascii="Amiri" w:hAnsi="Amiri" w:eastAsia="Amiri" w:cs="Amiri"/>
          <w:color w:val="111111"/>
          <w:sz w:val="28"/>
          <w:sz w:val="28"/>
          <w:szCs w:val="28"/>
          <w:rtl w:val="true"/>
          <w:lang w:bidi="ar-SA"/>
        </w:rPr>
        <w:t xml:space="preserve">فَإِنَّمٰا هِیَ زَجْرَةٌ وٰاحِدَةٌ فَإِذٰا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یٰا وَیْلَنٰا هٰذٰا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یَوْمُ اَلْفَصْلِ اَلَّذِی کُنْتُمْ بِهِ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اُحْشُرُوا اَلَّذِینَ ظَلَمُوا وَ أَزْوٰاجَهُمْ وَ مٰا کٰانُوا یَعْبُدُونَ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فَاهْدُوهُمْ إِلیٰ صِرٰاطِ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قِفُوهُمْ إِنَّهُمْ مَسْؤُلُونَ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لاٰ تَنٰاصَرُونَ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اَلْیَوْمَ مُسْتَسْلِمُونَ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بَعْضُهُمْ عَلیٰ بَعْضٍ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إِنَّکُمْ کُنْتُمْ تَأْتُونَنٰا عَنِ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لَمْ تَکُونُوا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لَنٰا عَلَیْکُمْ مِنْ سُلْطٰانٍ بَلْ کُنْتُمْ قَوْماً طٰاغِینَ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 عَلَیْنٰا قَوْلُ رَبِّنٰا إِنّٰا لَذٰائِقُونَ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فَأَغْوَیْنٰاکُمْ إِنّٰا کُنّٰا غٰاوِینَ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یَوْمَئِذٍ فِی اَلْعَذٰابِ مُشْتَرِکُونَ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نَفْعَلُ بِالْمُجْرِمِینَ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إِذٰا قِیلَ لَهُمْ لاٰ إِلٰهَ إِلاَّ اَللّٰهُ یَسْتَکْبِرُونَ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أَ إِنّٰا لَتٰارِکُوا آلِهَتِنٰا لِشٰاعِرٍ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جٰاءَ بِالْحَقِّ وَ صَدَّقَ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لَذٰائِقُوا اَلْعَذٰابِ اَلْأَلِیمِ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تُجْزَوْنَ إِلاّٰ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7936994_417432637"/>
      <w:bookmarkStart w:id="274" w:name="_Toc112"/>
      <w:bookmarkEnd w:id="273"/>
      <w:r>
        <w:rPr>
          <w:rtl w:val="true"/>
        </w:rPr>
        <w:t>نگه داریدشان باید بازخواست شوند</w:t>
      </w:r>
      <w:bookmarkEnd w:id="274"/>
    </w:p>
    <w:p>
      <w:pPr>
        <w:pStyle w:val="Heading5"/>
        <w:numPr>
          <w:ilvl w:val="4"/>
          <w:numId w:val="1"/>
        </w:numPr>
        <w:rPr/>
      </w:pPr>
      <w:bookmarkStart w:id="275" w:name="__RefHeading___Toc7936996_417432637"/>
      <w:bookmarkStart w:id="276" w:name="_Toc113"/>
      <w:bookmarkEnd w:id="275"/>
      <w:r>
        <w:rPr>
          <w:rtl w:val="true"/>
        </w:rPr>
        <w:t>اشاره</w:t>
      </w:r>
      <w:bookmarkEnd w:id="276"/>
    </w:p>
    <w:p>
      <w:pPr>
        <w:pStyle w:val="Heading5"/>
        <w:numPr>
          <w:ilvl w:val="4"/>
          <w:numId w:val="1"/>
        </w:numPr>
        <w:rPr/>
      </w:pPr>
      <w:bookmarkStart w:id="277" w:name="__RefHeading___Toc7936998_417432637"/>
      <w:bookmarkStart w:id="278" w:name="_Toc114"/>
      <w:bookmarkEnd w:id="277"/>
      <w:r>
        <w:rPr>
          <w:rtl w:val="true"/>
        </w:rPr>
        <w:t>رهنمودهایی از آیات</w:t>
      </w:r>
      <w:r>
        <w:rPr>
          <w:rtl w:val="true"/>
        </w:rPr>
        <w:t>:</w:t>
      </w:r>
      <w:bookmarkEnd w:id="278"/>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سیاق مطلب در این مجموعۀ آیات از گوشه‌هایی از روز قیامت با ما سخن می‌گوید،آن گاه که بانگی عظیم برمی‌خیزد و ناگهان ستمکاران برپا می‌شوند و</w:t>
      </w:r>
      <w:bookmarkStart w:id="279" w:name="pg12314_117891"/>
    </w:p>
    <w:p>
      <w:pPr>
        <w:pStyle w:val="BookText"/>
        <w:rPr/>
      </w:pPr>
      <w:bookmarkEnd w:id="279"/>
      <w:r>
        <w:rPr>
          <w:rFonts w:ascii="IRNazanin" w:hAnsi="IRNazanin" w:eastAsia="IRNazanin"/>
          <w:color w:val="111111"/>
          <w:sz w:val="28"/>
          <w:sz w:val="28"/>
          <w:szCs w:val="28"/>
          <w:rtl w:val="true"/>
          <w:lang w:bidi="fa-IR"/>
        </w:rPr>
        <w:t>می‌نگرند و انتظار عذاب خدا را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 مسئولیّت جلوه‌گر می‌شود،همان چیزی که در دنیا همواره از آن می‌گریختند،و توجیهات و بهانه‌هایی که می‌پنداشتند می‌توانند آنها را وسیلۀ رهایی از پاداش اعمال خود قرار دهند از پا درمی‌آید و فرو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توجیهات افکندن مسئولیّت و ملامت بر گردن دیگران است، که برخی ادّعا می‌کنند که به ناخواست خود و اجبار از جانب صاحبان سلطه یا نیروهای اجتماعی کارهایی ناشایست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بارزترین دلایل مسئولیّت در دنیا وجود کیفر است،کسی که سوار کشتی می‌شود و سپس آن کشتی غرق می‌شود به نسبتی معیّن در غرق آن کشتی مسئول است،هر چند این امر را به غفلت ناخدا مربوط بداند و توجیه کند،همچنین اگر ما در اجتماعی باشیم که ستمگر بر آن حکم می‌راند و دربارۀ آن ستم خاموشی گزینیم خواری و بلا شامل ما نیز خواهد شد،و این امر بیگمان دلیل مسئولیّت ما در مورد آن وضع است،هر چند سکوت خود را به فرهنگ جبر یا فلسفۀ انتظار کشیدن توجیه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برای آن که شعور و احساس ما را نسبت به مسئولیّت ژرف سازد،و نگذارد توجیهات و بهانه‌ها ما را از این امر مهمّ و اساسی در زندگی بشر در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یا تغافل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دهد،مناظری از روز قیامت را برای ما تصویر می‌کند،و گوشه‌ای از این توجیهات و بهانه‌ها را،که در آن هنگامه هنگام ستمگران بدانها متوسّل می‌شوند عنوان می‌سازد و به صورتی قاطع آنها را رد می‌کند،و تمام اینها به صورت گفت و گویی میان آنها و خدا و فرشتگان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سیاق قرآنی این مناظر آخرت را به ما می‌نمایاند تا بر زندگی دنیوی ما به شکل احساس روانی و عملی ژرف نسبت به مسئولیّت انعکاس یابد</w:t>
      </w:r>
      <w:r>
        <w:rPr>
          <w:rFonts w:eastAsia="IRNazanin" w:cs="IRNazanin"/>
          <w:color w:val="111111"/>
          <w:sz w:val="28"/>
          <w:szCs w:val="28"/>
          <w:rtl w:val="true"/>
          <w:lang w:bidi="fa-IR"/>
        </w:rPr>
        <w:t>.</w:t>
      </w:r>
    </w:p>
    <w:p>
      <w:pPr>
        <w:pStyle w:val="Heading5"/>
        <w:numPr>
          <w:ilvl w:val="4"/>
          <w:numId w:val="1"/>
        </w:numPr>
        <w:rPr/>
      </w:pPr>
      <w:bookmarkStart w:id="280" w:name="__RefHeading___Toc7937000_417432637"/>
      <w:bookmarkStart w:id="281" w:name="_Toc115"/>
      <w:bookmarkEnd w:id="280"/>
      <w:r>
        <w:rPr>
          <w:rtl w:val="true"/>
        </w:rPr>
        <w:t>شرح آیات</w:t>
      </w:r>
      <w:r>
        <w:rPr>
          <w:rtl w:val="true"/>
        </w:rPr>
        <w:t>:</w:t>
      </w:r>
      <w:bookmarkEnd w:id="2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هِیَ زَجْرَةٌ وٰاحِدَةٌ فَإِذٰا هُمْ یَنْظُرُونَ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آنان به یک دمیدن</w:t>
      </w:r>
    </w:p>
    <w:p>
      <w:pPr>
        <w:pStyle w:val="BookText"/>
        <w:rPr/>
      </w:pPr>
      <w:r>
        <w:rPr>
          <w:rFonts w:ascii="IRNazanin" w:hAnsi="IRNazanin" w:eastAsia="IRNazanin"/>
          <w:color w:val="111111"/>
          <w:sz w:val="28"/>
          <w:sz w:val="28"/>
          <w:szCs w:val="28"/>
          <w:rtl w:val="true"/>
          <w:lang w:bidi="fa-IR"/>
        </w:rPr>
        <w:t>بانگ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می‌شوند و صحنۀ قیامت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تعبیری دیگر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نفخة دمیدن بانگ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آن بانگی است که یکی از فرشتگان به اذن خدا می‌دمد و مردم یک جا می‌میرند یا به زندگی برانگیخته می‌شوند،هر گونه که خدای تعالی بخواهد و اراده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امر فهمیده می‌شود که برانگیختن زندگی در ارواح و استخوانهای مرده نیاز به فعّالیتهایی بسیار سریع دارد،و این کاری است که دمیدن بانگی که مردم را یکباره با هوشمندی کامل برای حسابرسی زنده می‌کند،انجام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انسان در دنیا نادان آفریده می‌شود و سپس پلّه پلّه در راه معرفت پیش می‌رود تا به حدّی از کمال برسد،در روز رستاخیز و پس از دمیدن بانگ با نیروی کامل و هوشمندی تمام برمی‌خیزد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نظری که ستمکاران به پیرامون خود می‌افکنند،کافی است که آنها را از سرنوشتشان آگاه سازد که بیچارگی و خواری و زاری است،و در دنیا به سبب گناهان خود و تکذیبشان نسبت به رسالت الهی از دیدن این حقیقت محجوب و دور مانده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 طبیعت بشر این است که به افتادن خود در خطا و مهلکه اعتراف نمی‌کند مگر بندرت و در لحظه‌هایی که نومید شود و در آنها کمترین امید به امکان توجیه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 بر این،ستمگران می‌کوشند در دنیا به خطا یا ضعف یا به مهلکه افتادن خود اعتراف نکنند،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روز جز اعتراف و به دور افکندن توجیهاتی که در دنیا برای فرار از مسئولیّت بدانها متشبّث می‌شدند،چاره‌ای ندارند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یٰا وَیْلَنٰا هٰذٰا یَوْمُ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ما،این همان روز جزاست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مجموع وظایف و واجباتی است که خدا بر مردم فرض و واجب کرده است،همچون برپاداشتن نماز و عدل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نتیجه،به واقع دین همان مسئولیّت است،و آنها از آن گریخته‌اند و آن را تحمّل نکرده‌اند،ولی روز رستاخیز می‌بینند که مسئولیّت حکمرواست،و در می‌یابند که خود هلاک شده</w:t>
      </w:r>
    </w:p>
    <w:p>
      <w:pPr>
        <w:pStyle w:val="BookText"/>
        <w:rPr/>
      </w:pPr>
      <w:r>
        <w:rPr>
          <w:rFonts w:ascii="IRNazanin" w:hAnsi="IRNazanin" w:eastAsia="IRNazanin"/>
          <w:color w:val="111111"/>
          <w:sz w:val="28"/>
          <w:sz w:val="28"/>
          <w:szCs w:val="28"/>
          <w:rtl w:val="true"/>
          <w:lang w:bidi="fa-IR"/>
        </w:rPr>
        <w:t>و زیان دیده‌اند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دین در این جا خصوص جزا و پاداش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 دهنده‌ای از جانب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فرشتگان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 را به آنها تأکید می‌کند که امروز روز پاداش تنها نیست،بلکه روز دادن پاداش عادلانه است که در آن بهشتیان از دوزخیان جدا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یَوْمُ الْفَصْلِ الَّذِی کُنْتُمْ بِهِ تُکَذِّبُونَ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همان روز جداسازی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دروغش می‌پنداشتید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اشاره‌ای صریح است که تکذیب است که آنها را به عدم تحمّل مسئولیّت،بلکه به ظلم و جور واداشته،و طبیعی است انسانی که احساس نکند که او را به سبب کارهای بدش مجازات خواهند کرد،به آن کارها ادامه می‌دهد،و از این دیدگاه ایمان به آخرت همانا سنگ بنیادی و شالودۀ توازن فکر و رفتار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خدا فرمان می‌دهد که نافرمانان را با یکدیگر گردآورند و به دوزخ افکنند،و آنها سه نوعند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ستمکاران،که کسانی هستند که هم به خود و هم به دیگران ستم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خدایان دروغین که ستمگران آنها را به جای اللّٰه به پرستش گرفته‌اند، همچون بتهای بی‌جان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بتهای متحرّک،مانند طاغوتها،و صاحبان مال،و عالمان 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زوجها،یکی از مفسران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معنی ظاهر آن است که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باشد،و این بدان معنی است که زن نمی‌تواند عدم تحمّل مسئولیّت را چنین توجیه کند و بهانه آورد که شوهرش نمی‌پذیرفته یا بدو اجازه نمی‌داده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مسئولیّت 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رو وی نیز عذاب خواهد دید و با شوهرش به دوزخ می‌رود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کلمه تفسیری دیگر نیز آمده و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اشباه و نظائرند،بدین معنی که هر گروهی که با گروهی دیگر در</w:t>
      </w:r>
    </w:p>
    <w:p>
      <w:pPr>
        <w:pStyle w:val="BookText"/>
        <w:rPr/>
      </w:pPr>
      <w:r>
        <w:rPr>
          <w:rFonts w:ascii="IRNazanin" w:hAnsi="IRNazanin" w:eastAsia="IRNazanin"/>
          <w:color w:val="111111"/>
          <w:sz w:val="28"/>
          <w:sz w:val="28"/>
          <w:szCs w:val="28"/>
          <w:rtl w:val="true"/>
          <w:lang w:bidi="fa-IR"/>
        </w:rPr>
        <w:t>کاری که انجام می‌دهد تجانس پیدا کند با همان گروه در روز قیامت برانگیخته و به حساب کشانده می‌شود،مانند میگساران و سخن‌چینان که در قیامت با امثال خود محشور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ازواج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نظائری هستند که مکمّل یکدیگرند، چنان که به دو لنگه کفش و نعلین جفت گویند،زیرا یکدیگر را تکمیل می‌کنند و چیزی واحد را تشکیل می‌دهند،و از این جا در واقع کلمۀ ازواج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کسانی می‌شود که بر ستم خاموشی گزیده و به اعمال ستمگران راضی شده‌اند زیرا ستم به اضافۀ خاموشی گزیدن در برابر آن و رضامندی نسبت بدان یکدیگر را تکمیل می‌کنند و واقعیّت ستم و عقب‌ماندگی و وحشت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وجود می‌آورند،و اگر این تفسیر درست باشد پس قرآن مردم را به سه گروه تقسیم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ظلم و جور و آنچه از بتهای بی‌جان نشانه و مظهر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رهبران ظلم،و دنباله روان آنها که ظلم را به مرحلۀ اجرا در می‌آورند،مانند ارتش و دستگاههای اطلاعاتی و امنیّتی و تبلیغاتی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خاموشان در برابر طاغوتها و یاران آنها که از دیگر مردمانند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همه گرد می‌آیند و به امر خدا به دوزخ رانده می‌شوند،و این وقتی است که خدا در روز قیامت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اُحْشُرُوا الَّذِینَ ظَلَمُوا وَ أَزْوٰاجَهُمْ وَ مٰا کٰانُوا 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که ستم می‌کردند و همپایگانشان و آنهایی را که به جای خدای یکتا می‌پرستیدند گردآورید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بسیاری آیات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می‌یابیم و الهام می‌گیریم که بزرگترین چیزی که در روز قیامت از مردم باز می‌پرسند ولایت است،پس مردم در مورد رهبرییی که از آن پیروی می‌کردند،و خدایانی که به جای خدای یکتا می‌پرستیدند،چون طاغوت سیاسی و فرهنگی و اقتصادی،و در نتیجه نظامی اجتماعی که بدان گردن نهاده بودند،مسئولند و بازخواست می‌شوند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فَاهْدُوهُمْ إِلیٰ صِرٰاطِ الْجَحِیمِ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را به راه جهنّم راه بنمایید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شاید از این گفتۀ خدای تعالی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فَاهْدُوهُمْ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راه بنمایید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دریابیم که کسانی که ذکرشان پیش از این گذشت،در آخرت از لحاظ جسمی نابینا به دوزخ رانده می‌شوند و این نابینایی جسمی تبلور و نمایشی از نابینایی و فقدان بصیرتی است معنوی که خود در دنیا برای خویشتن برگزیده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باره گفتۀ خدای تعالی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کٰانَ فِی هٰذِهِ أَعْمیٰ فَهُوَ فِی الْآخِرَةِ أَعْمیٰ وَ أَضَلُّ سَبِیلاً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در این دنیا نابینا باشد،در آخرت نیز نابینا و گمراه‌تر است</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پس در این صورت نیاز دارند که کسی آنها را به راه دوزخ راهنمایی کند و آنها را به جایی بکشاند که سرنوشتشان مقرر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آیا همه چیز پایان می‌یابد؟هرگز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آنها را برای حسابرسی نگه می‌دارند،و حساب بارزترین جلوه‌نماییهای عدالت الهی و مسئولیّت بشری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از یک طرف نافرمانان وارد دوزخ می‌شوند در حالی که به عدالت خدا قانع شده‌اند و این سرنوشتی است که به عنوان نتیجۀ عملشان حاصل آمده نه نتیجۀ ظلم،و از طرف دیگر نسبت به مسئولیّتی که در دنیا آن را انکار کرده‌اند به علم یقین می‌رسند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قِفُوهُمْ إِنَّهُمْ مَسْؤُلُونَ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نگه‌داریدشان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بازخواست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اندیشه‌ها،و گفته‌ها،و کارهایشان،و پیش از تمام اینها دربارۀ امامشان و خط دینی و سیاسی،کلّی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سؤالی که متوجّه آنهاست این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لَکُمْ لاٰ تَنٰاصَرُونَ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یکدیگر را یاری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آدمی در دنیا این است که به ستم و عموم خطاها به پشتگرمی بر دیگران مبادرت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پاسبانی که مجاهدان را به زندان می‌افکند به سرگروهبان خود تکیه می‌کند،و این یک به نوبۀ خود به رئیس شهربانی اتّکاء دارد،و همچنین یکی پس از دیگری به سلسلۀ مراتب،و این همه یک جا چیزی واحد را تشکیل می‌دهد</w:t>
      </w:r>
    </w:p>
    <w:p>
      <w:pPr>
        <w:pStyle w:val="BookText"/>
        <w:rPr/>
      </w:pPr>
      <w:r>
        <w:rPr>
          <w:rFonts w:ascii="IRNazanin" w:hAnsi="IRNazanin" w:eastAsia="IRNazanin"/>
          <w:color w:val="111111"/>
          <w:sz w:val="28"/>
          <w:sz w:val="28"/>
          <w:szCs w:val="28"/>
          <w:rtl w:val="true"/>
          <w:lang w:bidi="fa-IR"/>
        </w:rPr>
        <w:t>که سازمان امنیّت یا حزب حاکم خوانده می‌شود که افراد آن در ستمگری به یکدیگر تکیه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روز قیامت سببهای پیوستگی و روابط این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این آیه کریم عنوان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یکدیگر می‌گسلد،و این اندیشه تنها در سطح آن روز وقتی که منظره‌ای از آن را مشاهده کنیم برای ما سودی ندارد،بلکه بر ما واجب است که 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همین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با پشتگرمی به دیگر کس ستم نکنیم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بیقین کسانی که ما در ستم کردن خود بدانها تکیه می‌کنیم در آخرت هیچ سودی به ما نمی‌رسانند و حتی به خود نیز سودی نمی‌بخشند،زیرا در برابر ارادۀ ربّانی که در طول زندگی خود در دنیا به سبب جهلشان از آن سر می‌تافتند،کاملا تسلیم خواهند شد،و این اشاره‌ای به حکمروایی مستقیم پروردگار در آن روز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هُمُ الْیَوْمَ مُسْتَسْلِمُونَ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نه،امروز همه تسلیم شوندگانند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به دلخواه خود به ارادۀ خدا تسلیم نشود بیگمان به ناخواه خویش بدان گردن خواهد نهاد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 جا که ستمگران و یارانشان به زندگی توجیه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افکندن مسئولیّت به گردن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 گرفته‌اند،و شاید این کار در پاره‌ای موارد در زندگی دنیا آنها را نجات داده است،می‌کوشند در آخرت نیز بدان وسیله چنگ زنند،بدین طمع که از مسئولیّت وارهند،و در نتیجه از پاداش و عدالت الهی بگریزند،امّا از کجا چنین امری برای آنها میسّر شود؟ قرآن نموداری از سرزنش به یکدیگر و کوشش برای توجیه و افکندن مسئولیّت به گردن دیگران را از خلال نمایش شگفت‌انگیز زیبای خود از گفتگویی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میان مستضعفان و مستکبران،پیروان و پیروی‌شدگان می‌گذرد،تصویر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أَقْبَلَ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کنند برخی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پیروانند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برخی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همان پیروی‌شدگان و پیشوایان ستم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به نظر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یَتَسٰاءَلُونَ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یکدیگر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شناختن مسئول ظلم،و در نتیجه آگاه شدن از سرنوشتی بد که همه بدان دچار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مستضعفان مستکبران را قرار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إِنَّکُمْ کُنْتُمْ تَأْتُونَنٰا عَنِ الْیَمِینِ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بودید که از در نیکخواهی بر ما در می‌آمدید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پیروان می‌کوشند که مسئولیّت را از شانه خود به دو عذر و بهانه فروافکنند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ما در جستجوی کفر و ستم نبودیم و به دنبال این دو بدی نمی‌گشتیم،بلکه شما بودید که این بار گناه را بر دوش ما نهادید،شما بودید که بر ما درآمدید و ما نزد شما نیامده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بدین گفتۀ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 می‌کنند که به پیروی از ستمکاران مجبور بوده‌اند،و شاید الیمین اشاره به قوّت باشد نه به سوی راست که مخالف سوی چپ است،و قرآن این کلمه را برای تعبیر از قوّت به کار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تَقَوَّلَ عَلَیْنٰا بَعْضَ الْأَقٰاوِیلِ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لَأَخَذْنٰا مِنْهُ بِالْیَمِینِ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سخنان را به افتراء بر ما می‌بست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قدرت او را فرو می‌گرفتیم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قوّت،و از آن رو کلمۀ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سمت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تعبیر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قوّت به کار رفته که قوّت انسان به عادت در سمت راست او نمودار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29-30</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این موضعگیری مستضعفان بر ضد مستکبران آنها نیز از خود دفاع می‌کنند،و در دفاعشان بیانی از واقعیّت چنان که بوده است وجود دارد،</w:t>
      </w:r>
    </w:p>
    <w:p>
      <w:pPr>
        <w:pStyle w:val="BookText"/>
        <w:rPr/>
      </w:pPr>
      <w:r>
        <w:rPr>
          <w:rFonts w:ascii="IRNazanin" w:hAnsi="IRNazanin" w:eastAsia="IRNazanin"/>
          <w:color w:val="111111"/>
          <w:sz w:val="28"/>
          <w:sz w:val="28"/>
          <w:szCs w:val="28"/>
          <w:rtl w:val="true"/>
          <w:lang w:bidi="fa-IR"/>
        </w:rPr>
        <w:t>هم چنان که در اتّهام اینان اشاره‌ای به روش طاغوتان و گردنکشان در گمراه ساختن مردم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پیشوایان کفر و ستم از خود به دو امر رفع تهمت می‌کنند که بر محور اشاره به آمادگی برای انحراف در وجود انسان دور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بَلْ لَمْ تَکُونُوا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نه،شما ایمان نیاورده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انسان به عقیده‌ای مؤمن و به مبدئی ملتزم و پایبند نباشد با سستی عزم و ضعف اراده و خلأ فرهنگی و رهبری در درون خود به سر می‌برد،و در معرض انحراف قرار می‌گیرد،اوّلا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گردنکشان انواع گوناگون فشار را بر او وارد می‌سازند تا او را تسلیم خواستهای خود کنند،او را تشویق و ترغیب می‌کنند و بر او منّت نهند،سپس تهدیدش می‌کنند و بیمش می‌دهند،آن گاه گمراهش می‌کنند و فریبش می‌دهند،و 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ایمان به خدا و اطمینان به یاری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این همه فشار پایداری ورزد و استوار بماند؟ثانیا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بشر محال است که به طبع خود در خلأ به سر برد،پس اگر مثلا به اسلام عقیده نداشته باشد و مال و نیروها و امکانات خود را برای آن صرف نکند،بیگمان به مبدئی دیگر معتقد خواهد شد و نیروهای خود را در راه آن اعتقاد به کار خواهد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نیست که از صرف کردن مالی در راهی که موجب خشنودی خداست بخل ورزد مگر آن که به بلایی دچار شود که چندین برابر آن را در راهی که موجب خشم خداست صرف کند</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مؤمن با اعتقاداتی که باطل کنندۀ ایمان اوست می‌ستیزد و در برابر افکار توجیهی و دفع مسئولیّت و فرهنگ منفی گرایی به وسیلۀ فرهنگ رسالتی پایداری می‌ورزد،و پیوستن به حزب شیطان و رهبری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را با پیوستن به حزب اللّٰه و</w:t>
      </w:r>
    </w:p>
    <w:p>
      <w:pPr>
        <w:pStyle w:val="BookText"/>
        <w:rPr/>
      </w:pPr>
      <w:r>
        <w:rPr>
          <w:rFonts w:ascii="IRNazanin" w:hAnsi="IRNazanin" w:eastAsia="IRNazanin"/>
          <w:color w:val="111111"/>
          <w:sz w:val="28"/>
          <w:sz w:val="28"/>
          <w:szCs w:val="28"/>
          <w:rtl w:val="true"/>
          <w:lang w:bidi="fa-IR"/>
        </w:rPr>
        <w:t>رهبری رسالتی رد می‌کند و نیرویی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نیروی معنوی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رویارویی با فشارهای مستکبران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کردن مستکبران که تسلّطی داشته‌اند که پیروان مستضعفشان را به قهر و جبر وادار به پیروی از خود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لَنٰا عَلَیْکُمْ مِنْ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بر شما هیچ تسلّطی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آنچه رفتار گردنکشان و طاغوتان را تکمیل می‌کند و سامان بخشد همان آمادگی بهره‌دهی موجود در نزد مردم است،پس طاغوت عاملی برونی برای ظلم و انحراف است،امّا عامل اساسی در وضع منفی حکمروا در اجتماع،مانند بیم و نادانی و پراکندگی و ستم اجتماعی نهفته است،و گرنه خدا هرگز چیرگی و تسلّط تنی از مردم را به صورت تکوینی فرض و مقرّر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جامعه‌ای که افرادش به یکدیگر ستم می‌کنند،و توانایش حقوق ناتوانش را می‌خورد،و توانگرش از نیازمندش بهره‌کشی می‌کند و بازرگانانش مصرف کنندگانش را غارت می‌کنند،خاکی است مناسب برای پرورش نظامهای ستمگر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برویند و ببالند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جامعه‌ای که بر پایه ستم بنا شده هیچ کس از گزند ستم در امان نمی‌ماند،بلکه میزان ستم هم چنان در آن جامعه بالا و بالاتر می‌رود تا به قلّۀ خود که در نظام سیاسی نمودار می‌شود برسد،آن گاه دژخیم‌ترین ستمگران امور آن جامعه را به دست می‌گیرد،و مصداق این آیۀ کریم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نُوَلِّی بَعْضَ الظّٰالِمِینَ بَعْضاً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سان ستمکاران را به یکدیگر وا می‌گذاریم</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در واقع نظام سیاسی سوی برجستۀ سکّه است در حالی که سوی دیگر آن همان اندیشه و رفتار و عرف و عادتهای اجتماعی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نوبۀ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می‌فهمد که به راستی وجودش قائم به منفی گرایی جامعۀ اوست،و از این رو به ژرفتر کردن و گسترش این منفی گرایی</w:t>
      </w:r>
    </w:p>
    <w:p>
      <w:pPr>
        <w:pStyle w:val="BookText"/>
        <w:rPr/>
      </w:pP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کُنْتُمْ قَوْماً طٰاغِینَ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شما خود مردمانی نافرمان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تفسیری ژرف از این حکمت معروف به عمل می‌آورد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باشید به همان گونه بر شما حکم می‌رانند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بسا که به همین سبب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 معروف خود مردم را بر حذر داشته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را وامگذارید که بدترین شما حکمرانی بر شما را به دست گیرند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ستمکاران در آن جا ناگزیرند به استحقاق عذاب اعتراف کنند،و این همان معنای مسئولیّت در گفتۀ خداست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قِفُوهُمْ إِنَّهُمْ مَسْؤُلُونَ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نگه‌داریدشان باید بازخواست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گریز از مسئولیّت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در آخرت برای انسان سودی ندارد و او را به دوزخ می‌افکند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فَحَقَّ عَلَیْنٰا قَوْلُ رَبِّنٰا إِنّٰا لَذٰائِقُونَ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گفتۀ پروردگارمان بر ما ثابت شد،اکنون باید بچشیم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پروردگار ما پیشتر به گمراهی و نادانی مستکبران،و عذاب آتش گذشته است،و برای کسی که با رسالتهای پروردگار خود می‌ستیزد رهیابی به حق امکان ندارد،زیرا یگانه سرچشمه نور هدایت فضل خداست،و کسی که خدا برای او نوری قرار نداده هیچ نوری فرا روی خود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مستکبران نیز به نوبۀ خود بیان می‌کنند که آنها هم گمراه بوده‌اند،و پیروان مستضعفشان آنها را به گمراهی کشانده‌اند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سان مستضعفان متحمّل کمال مسئولیّت گمراهی خود می‌شوند زیرا از مردانی گمراه پیروی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از کسی که گمگشته‌ای را پیروی کرده است انتظار توان داشت که راه راست را بیابد؟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فَأَغْوَیْنٰاکُمْ إِنّٰا کُنّٰا غٰاوِینَ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گمراه کردیم و خود نیز گمراه</w:t>
      </w:r>
    </w:p>
    <w:p>
      <w:pPr>
        <w:pStyle w:val="BookText"/>
        <w:rPr/>
      </w:pP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ساده‌ترین و روشنترین احکام عقل همانا ضرورت پیروی از راهنمایان راه یافته است،و بر آن کسانی که از گمراهان تقلید یا پیروی کرده‌اند پروردگارشان به موجب همین حکم که عقل به روشنی بسیار آنها را بدان ره نموده است،احتجاج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ردّ توجیهات آنان و اینان تأکید می‌کند که ستم میان مستکبران به سبب ستمگریشان و اجتماع به سبب سکوت و منفی گراییش مشترک است،و به زودی به سرانجامی واحد،و پاداشی جامع منجر خواهد شد،و این درست همان معنی مسئولیّت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یَوْمَئِذٍ فِی الْعَذٰابِ مُشْتَرِکُونَ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همه در عذاب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آیۀ کریم به فکری مهم اشاره می‌کند،که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آن را بفهمد و در آن ژرف بیندیشد،و بدان 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آن سزاوار است که انسان نفس خود را تزکیه کند و بر پایۀ ایمان پرورش دهد،و آن فکر این است هر کس مسئولیّت را متوجّه نفس خود کند و همواره نفس خویش را متّهم بشمارد،نقش دیگران هر چه خواهد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از صفات پرهیزگاران است که امامشان،امام المتّقین،علی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گفته آنان را وصف کرده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آشفتگی‌شان کاری است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کردار اندک خود خرسندی ندارند،و طاعتهای فراوان را بسیار نشمارند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خود را متّهم شمارند و از کرده‌های خویش بیم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از ایشان را بستایند،از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بترسد،و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 را از دیگران بهتر می‌شناسم و خدای من مرا از خودم بهتر می‌شناسد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مگیر بدانچه بر زبان می‌آرند،و بهتر از آنم کن که می‌پندارند،و بر من ببخشای آن را که نمی‌دانند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هنگامی نقش این نگرش مؤمن را نسبت به نفس خویش می‌شناسیم که طبیعت نفس بشر را که در توجیه و بهانه‌تراشی به سر می‌برد و برای گریز از بار مسئولیّت می‌کوشد شناخته باشیم،و در یک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بدانیم که رفتن ستمگران به دوزخ و کشیدن بار عذاب دردناک به وسیلۀ آنها،به معنی برائت و بر کنار ماندن ما نیست،بلکه دلیلی است بر سرانجام یکسان و واحد،هم برای آنها و هم برای ما، در صورتی که در برابر آنها خاموش مانده و از کردارشان خرسند بوده‌ایم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حتّی برای آن که انسان نپندارد که این سخن تنها متوجّه گروهی است که در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روزگاران پیشین بوده و سپری شده‌اند،و بویژه که اشارۀ به آنها با ضمیر غایب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است،قرآن به سخن خود دربارۀ آنها تأکیدی جداگانه می‌افزاید و می‌گوید این سرانجام شامل هر تبهکاری می‌شود،پس سرانجام تبهکاری که با قوانین خدا مخالفت ورزد،و از هوای نفس پیروی کند،و خود را بپرستد،و به دیگران آزار رساند،عذاب دردناک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کَذٰلِکَ نَفْعَلُ بِالْمُجْرِمِینَ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مجرمان چنین می‌کنیم</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مجرمان و تبهکاران چه کسانند؟و صفاتشان چیست؟و ما چگونه از سرانجام دردناک آنها بپرهیزیم و برکنار مانیم؟ سیاق مطلب در توضیح این نکته نیاز به مقدّمه‌ای برای معرّفی مخالفان این گروه دارد که همان پرهیزگاران باشند،تا صورت قضیّه برای کسی که خواستار نجات است کامل شود،و حجّت و گفتۀ درست بر منکران ثابت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ویژگی پرهیزگاران توحید است،هم چنان که شرک به خدا خطرناکترین و مهمترین گناه مجرمان است که سرسپردن به لا اله الاّ اللّٰه را رد می‌کنند،و به جای خدا نظایری برای ما می‌انگارند و به پرستش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مردود دانستن و نپذیرفتن سلطه‌های فاسد،و نظامهای منحرف،و ردّ تقلید کورکورانه از رجال گمراه،نخستین شرط رسالتهای خداست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کٰانُوا إِذٰا قِیلَ لَهُمْ لاٰ إِلٰهَ إِلاَّ اللّٰهُ یَسْتَکْبِرُونَ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آنان گفته می‌شد که جز خدای یکتا خدایی نیست تکبّر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آنها نه تنها بر خطا بودند بلکه خود را بر حق نیز می‌شمردند،و اگر کسی می‌آمد که خطای آنها را آشکار کند و توضیح دهد او را ردّ می‌کردند،و غرورشان آنها را به گناه وامی‌داشت،و این از عقده‌های روانی خطرناکی است که بر انسان واجب است از آن بپرهیزد،زیرا مقیاس ایمان به خدا همان سرسپاری به حق است در هر حالی بدان گاه که حق روشن و معلوم شود،و گر چه عرف اجتماعی یا اعتقادات و باورهای فرد و روش پیشین او خلاف آن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 نیست که اعتراف آدمی،خواه فرد یا امّتی،به خطای خود که پیامدش تغییری است بنیادی در زندگی کاری بسیار دشوار است،ولی منجر به سرانجامی نیکو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می‌شود،و از مثالهای این حقیقت در سطح امّتها قوم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خدا دربارۀ آنها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لاٰ کٰانَتْ قَرْیَةٌ آمَنَتْ فَنَفَعَهٰا إِیمٰانُهٰا إِلاّٰ قَوْمَ یُونُسَ لَمّٰا آمَنُوا کَشَفْنٰا عَنْهُمْ عَذٰابَ الْخِزْیِ فِی الْحَیٰاةِ الدُّنْیٰا وَ مَتَّعْنٰاهُمْ إِلیٰ 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هیچ قریه‌ای به هنگامی که ایمانشان سودشان می‌داد ایمان نیاوردند مگر قوم یونس که چون ایمان آوردند عذاب ذلّت در دنیا را از آنان برداشتیم و تا هنگامی که اجلشان فرا رسید از زندگی برخوردارشان کردیم</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و از نمونه‌های آن در سطح اشخاص که دشواری این کار را روشن می‌کند، این داستان مؤثر را از تاریخ یاد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بحار الانوار آمده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بن ابی حمزه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داشتم که از کاتبان بنی امیّه بود،وی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اجازۀ دیداری از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بگیر،من برایش اجازه گرفتم،چون وارد شد سلام کرد و بنشست،آن 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دیوان این قوم بودم،و از مال دنیای آنها نصیب بسیار بردم،و در کیفیّت دریافت آن دیده برهم نهادم،ابو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بنی امیّه کسانی را نمی‌یافتند که برای آنها نویسندگی کنند و 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عواید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آنها گردآورند،و به خاطرشان بجنگند،و گواه آنها باشند،حقّ ما را نمی‌ربودند،و اگر</w:t>
      </w:r>
    </w:p>
    <w:p>
      <w:pPr>
        <w:pStyle w:val="BookText"/>
        <w:rPr/>
      </w:pPr>
      <w:r>
        <w:rPr>
          <w:rFonts w:ascii="IRNazanin" w:hAnsi="IRNazanin" w:eastAsia="IRNazanin"/>
          <w:color w:val="111111"/>
          <w:sz w:val="28"/>
          <w:sz w:val="28"/>
          <w:szCs w:val="28"/>
          <w:rtl w:val="true"/>
          <w:lang w:bidi="fa-IR"/>
        </w:rPr>
        <w:t>مردم آنها و آنچه را در دستهای آنهاست رها کنند،چیزی جز آنچه به دستشان افتاده نمی‌یابند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جوانمرد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شوم،آیا مرا راه بیرون شدن از این وضع هست؟گفت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بگویم آن را انجام می‌دهی؟گفت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هم چنان می‌کنم،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اموالی را که از دیوانهای آنها به دست آورده‌ای کناری بگذار،اگر صاحبش را یافتی آن را بدو بازگردان،و اگر صاحبش را نشناختی از جانب او صدقه بده،و من ضمانت می‌کنم که بر خداست که تو را به بهشت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جوانمرد مدّتی دراز سر به زیر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شوم،چنین کرده‌ام،ابن ابی حمزه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جوان با ما به کوفه بازگشت و چیزی بر روی زمین برای خود باقی نگذاشت،حتی لباسی را که بر تن داشت بیرون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او به تناسب مالی سرشکن کردیم و جامه‌ای برایش خریدیم،و خرج معاشی بدو دادیم</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جا که عمل به مضامین توحید این چنین دشوار است،می‌بینیم بسیاری از مردم در برابر اندرز تکبّر می‌ورزند و به موعظه گوش نمی‌دهند،و غرور و تکبّر آنها را به گناه می‌کشاند،و حتی صاحب رسالت را به بی‌ارزشترین تهمتها متّهم می‌کنند،چنان که دربارۀ پیامبران گفتند که ایشان شاعرانند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وسیله حکمت آموزی و رهنمایی را از ایشان نفی کردند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 که ایشان به یقین دیوانه‌اند،هم چنان که پیامبران را به ریاست دوستی متّهم کردند و مدّعی شدند که دعوت ایشان به سوی خدا جز وسیله‌ای برای فرمان راندنشان بر اینان نیست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یَقُولُونَ أَ إِنّٰا لَتٰارِکُوا آلِهَتِنٰا لِشٰاعِرٍ 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خاطر شاعری دیوانه خدایمان را ترک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ضروری است که اهل رسالت دشواریهای اصلاح حقیقی را که در توحید تجسّم یافته بشناسند،و گردنه‌هایی را که در راه وصول بدان فرا روی ایشان قرار می‌گیرد بفهمند تا هنگامی که در آغاز کار با ردّ افراد برمی‌خورند</w:t>
      </w:r>
    </w:p>
    <w:p>
      <w:pPr>
        <w:pStyle w:val="BookText"/>
        <w:rPr/>
      </w:pPr>
      <w:r>
        <w:rPr>
          <w:rFonts w:ascii="IRNazanin" w:hAnsi="IRNazanin" w:eastAsia="IRNazanin"/>
          <w:color w:val="111111"/>
          <w:sz w:val="28"/>
          <w:sz w:val="28"/>
          <w:szCs w:val="28"/>
          <w:rtl w:val="true"/>
          <w:lang w:bidi="fa-IR"/>
        </w:rPr>
        <w:t>دستخوش تردید و نومیدی نشوند،چه نظامهای طاغوتی و حتی برخی از مردم تنها به ردّ دعوت ایشان نخواهند پرداخت،بلکه شبهه‌هایی در اطراف شخص ایشان برخواهند انگیخت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اهل رسالت واجب است که مسیر حرکت خود را بر مقیاس حقّ استوار کنند که همان قرآن و روش پیامبر و اهل بیت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به رسالت خود اعتمادی بیشتر پیدا کنند و خطاهای خود را بشناسند تا موضعگیری مردم و نظامها را مقیاس شناخت حق نشمارند،زیرا مردم با نادانی و منفی گرایی نفسانی،و نظامها با دشمنی ورزیدن خود به زودی گردبادهایی از دشنامها و تبلیغات مغرضانه را بر ضد ایشان برخواهند انگیخت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جٰاءَ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خود بر ذات خود دلالت می‌کند،زیرا هر حقّ را حقیقتی است،و هر چیز صواب و درستی را نوری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فرقی است آشکار میان حقّی که پیامبر بدان دعوت می‌کند و شعری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چیزی فرا نمی‌خواند و جز برانگیختن خیال،و تردید افکار شایع،و تمجید عادتهای جاهلیّت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جا که مقیاس جاهلیان حق نیست و همان میراث و رویدادهای وقوع یافتۀ قدیم است تلاقی و انطباقی میان آنچه از این دست دارند و رسالت الهی نمی‌یابند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پیامبران پیشین را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باطل بنا به عادت ادّعا می‌کنند که به رسالتهای پیشین وابسته‌اند، در حالی که به راستی به خواهشها و آرزوهای خود وابسته‌اند،و قرآن به آنها پاسخ می‌گوید که این پیامبر پیامبران پیشین را تصدیق می‌کند،پس رسالتش جز تجدید همان رسالتها نیست،و اگر آنها در وابسته بودن خود بدان رسالتها راست بگویند بیگمان به این یک نیز ایمان می‌آورند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تفکّر در دو آیۀ</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می‌توانیم بگوییم که در این جا دو سبب</w:t>
      </w:r>
    </w:p>
    <w:p>
      <w:pPr>
        <w:pStyle w:val="BookText"/>
        <w:rPr/>
      </w:pPr>
      <w:r>
        <w:rPr>
          <w:rFonts w:ascii="IRNazanin" w:hAnsi="IRNazanin" w:eastAsia="IRNazanin"/>
          <w:color w:val="111111"/>
          <w:sz w:val="28"/>
          <w:sz w:val="28"/>
          <w:szCs w:val="28"/>
          <w:rtl w:val="true"/>
          <w:lang w:bidi="fa-IR"/>
        </w:rPr>
        <w:t>اصلّی برای کفر این گروه نسبت به رسالت وجود دارد که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استکبار نسبت به حق و مقیاسهای نادرست شناخت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این درس خدا به کافران و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می‌کند که بیگمان به زودی عذاب خواهند چشید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لَذٰائِقُوا الْعَذٰابِ الْأَلِیمِ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عذاب دردآور خواهید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اشاره می‌کند که خدا مجرمان را با کمال هشیاری و احساس مادّی و معنویشان در محشر برمی‌انگیزد تا عذاب را با ژرفترین حالتی که برای انسان امکان دارد بچشند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کنار این تأکید بر عذاب،تأکیدی دیگر بر عدالت الهی می‌یابیم که کیفر به اندازۀ اعمال افراد بشر و بلکه خود،همان اعمال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تُجْزَوْنَ إِلاّٰ مٰا کُنْتُمْ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در برابر اعمالتان کیفر نخواهید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مسئولیّت کامل نسبت به هر کاری را که از دست انسان برآید از گفتار و کردار و رفتار در نفس آدمی ژرف و تأکید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مرا به آسمان برداشتند وارد بهشت شدم و دیدم فرشتگان بنایی برمی‌آورند و خشتی از طلا و خشتی از نقره می‌نهند،و بسا که دست نگه می‌دارند، به ایشان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چیست که گاه بنا می‌کنید و گاه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بنا باز می‌مانید؟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مصالح به ما برسانند،گفتم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شما چیست؟گفتند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گفتۀ مؤمن در دنیا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اللّٰه،و الحمد للّٰه،و لا اله الاّ اللّٰه،و 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سخن را بگوید بنا را می‌سازیم و چون بازماند ما نیز از کار باز می‌مانیم</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این حقیقت را احساس کند که آینده‌اش در گرو کردار اوست تمام کوشش خود را برای درست سازی و استواری و بنای آن آینده مطابق آنچه</w:t>
      </w:r>
      <w:bookmarkStart w:id="282" w:name="pg12314_117907"/>
    </w:p>
    <w:p>
      <w:pPr>
        <w:pStyle w:val="BookText"/>
        <w:rPr/>
      </w:pPr>
      <w:bookmarkEnd w:id="282"/>
      <w:r>
        <w:rPr>
          <w:rFonts w:ascii="IRNazanin" w:hAnsi="IRNazanin" w:eastAsia="IRNazanin"/>
          <w:color w:val="111111"/>
          <w:sz w:val="28"/>
          <w:sz w:val="28"/>
          <w:szCs w:val="28"/>
          <w:rtl w:val="true"/>
          <w:lang w:bidi="fa-IR"/>
        </w:rPr>
        <w:t>خدای سبحان اراده کند،صرف خواهد کرد</w:t>
      </w:r>
      <w:r>
        <w:rPr>
          <w:rFonts w:eastAsia="IRNazanin" w:cs="IRNazanin"/>
          <w:color w:val="111111"/>
          <w:sz w:val="28"/>
          <w:szCs w:val="28"/>
          <w:rtl w:val="true"/>
          <w:lang w:bidi="fa-IR"/>
        </w:rPr>
        <w:t>.</w:t>
      </w:r>
    </w:p>
    <w:p>
      <w:pPr>
        <w:pStyle w:val="Heading3"/>
        <w:numPr>
          <w:ilvl w:val="2"/>
          <w:numId w:val="1"/>
        </w:numPr>
        <w:rPr/>
      </w:pPr>
      <w:bookmarkStart w:id="283" w:name="__RefHeading___Toc7937002_417432637"/>
      <w:bookmarkStart w:id="284" w:name="_Toc116"/>
      <w:bookmarkEnd w:id="283"/>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40</w:t>
      </w:r>
      <w:r>
        <w:rPr>
          <w:rtl w:val="true"/>
        </w:rPr>
        <w:t xml:space="preserve"> </w:t>
      </w:r>
      <w:r>
        <w:rPr>
          <w:rtl w:val="true"/>
        </w:rPr>
        <w:t xml:space="preserve">تا </w:t>
      </w:r>
      <w:r>
        <w:rPr/>
        <w:t>70</w:t>
      </w:r>
      <w:r>
        <w:rPr>
          <w:rtl w:val="true"/>
        </w:rPr>
        <w:t>]</w:t>
      </w:r>
      <w:bookmarkEnd w:id="284"/>
    </w:p>
    <w:p>
      <w:pPr>
        <w:pStyle w:val="Heading4"/>
        <w:numPr>
          <w:ilvl w:val="3"/>
          <w:numId w:val="1"/>
        </w:numPr>
        <w:rPr/>
      </w:pPr>
      <w:bookmarkStart w:id="285" w:name="__RefHeading___Toc7937004_417432637"/>
      <w:bookmarkStart w:id="286" w:name="_Toc117"/>
      <w:bookmarkEnd w:id="285"/>
      <w:r>
        <w:rPr>
          <w:rtl w:val="true"/>
        </w:rPr>
        <w:t>اشاره</w:t>
      </w:r>
      <w:bookmarkEnd w:id="28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لَهُمْ رِزْقٌ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فَوٰاکِهُ وَ هُمْ مُکْرَمُونَ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سُرُرٍ مُتَقٰابِلِینَ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یُطٰافُ عَلَیْهِمْ بِکَأْسٍ مِنْ 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بَیْضٰاءَ لَذَّةٍ لِلشّٰارِبِینَ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فِیهٰا غَوْلٌ وَ لاٰ هُمْ عَنْهٰا یُنْزَفُونَ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عِنْدَهُمْ قٰاصِرٰاتُ اَلطَّرْفِ 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کَأَنَّهُنَّ بَیْضٌ مَکْنُونٌ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بَعْضُهُمْ عَلیٰ بَعْضٍ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قٰائِلٌ مِنْهُمْ إِنِّی کٰانَ لِی قَرِینٌ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أَ إِنَّکَ لَمِنَ اَلْمُصَدِّقِینَ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مِتْنٰا وَ کُنّٰا تُرٰاباً وَ عِظٰاماً أَ إِنّٰا لَمَدِینُونَ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أَنْتُمْ مُطَّلِعُونَ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فَاطَّلَعَ فَرَآهُ فِی سَوٰاءِ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تَاللّٰهِ إِنْ کِدْتَ لَتُرْدِینِ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نِعْمَةُ رَبِّی لَکُنْتُ مِنَ اَلْمُحْضَرِینَ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فَمٰا نَحْنُ بِمَیِّتِینَ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مَوْتَتَنَا اَلْأُولیٰ وَ مٰا نَحْنُ بِمُعَذَّبِینَ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هٰذٰا فَلْیَعْمَلِ اَلْعٰامِلُونَ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ذٰلِکَ خَیْرٌ نُزُلاً أَمْ شَجَرَةُ اَلزَّقُّومِ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جَعَلْنٰاهٰا فِتْنَةً لِلظّٰالِمِینَ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شَجَرَةٌ تَخْرُجُ فِی أَصْلِ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طَلْعُهٰا کَأَنَّهُ رُؤُسُ اَلشَّیٰاطِینِ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لَآکِلُونَ مِنْهٰا فَمٰالِؤُنَ مِنْهَا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لَهُمْ عَلَیْهٰا لَشَوْباً مِنْ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مَرْجِعَهُمْ لَإِلَی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أَلْفَوْا آبٰاءَهُمْ 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عَلیٰ آثٰارِهِمْ یُهْرَعُونَ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bookmarkStart w:id="287" w:name="pg12314_117908"/>
    </w:p>
    <w:p>
      <w:pPr>
        <w:pStyle w:val="Heading4"/>
        <w:numPr>
          <w:ilvl w:val="3"/>
          <w:numId w:val="1"/>
        </w:numPr>
        <w:rPr/>
      </w:pPr>
      <w:bookmarkStart w:id="288" w:name="__RefHeading___Toc7937006_417432637"/>
      <w:bookmarkStart w:id="289" w:name="_Toc118"/>
      <w:bookmarkEnd w:id="287"/>
      <w:bookmarkEnd w:id="288"/>
      <w:r>
        <w:rPr>
          <w:rtl w:val="true"/>
        </w:rPr>
        <w:t>معنای واژه‌ها</w:t>
      </w:r>
      <w:bookmarkEnd w:id="289"/>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معین،آب جاری برآمده از سرچشمه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ینزفون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میگساری می‌کنند امّا در شراب بهشت مستی نیست،از نزف،به معنی بیرون رفتن عقل از سر، یا به معنی یطردون یعنی نوشیدن ایشان دائم است و تا وقتی بخواهند قطع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لمدینون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کیفر اعمالمان می‌رسیم،از دانه به معنی حسابرسی کرد و کیفرش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الزقوم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درختی است با برگهای خرد و بسیار تلخ در تهامه،درختی که در دوزخ می‌روید و میوه‌اش خوراک دوزخیان است بدان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لشوبا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الشّوب آمیختن چیزی است به چیزی دیگر که از آن بدتر است،و معنی آن شرابی است آمیخته و آلوده و دردآلود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یهرعون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تقلید از آنها شتابان می‌شوند</w:t>
      </w:r>
      <w:r>
        <w:rPr>
          <w:rFonts w:eastAsia="IRNazanin" w:cs="IRNazanin"/>
          <w:color w:val="111111"/>
          <w:sz w:val="28"/>
          <w:szCs w:val="28"/>
          <w:rtl w:val="true"/>
          <w:lang w:bidi="fa-IR"/>
        </w:rPr>
        <w:t>.</w:t>
      </w:r>
    </w:p>
    <w:p>
      <w:pPr>
        <w:pStyle w:val="Heading4"/>
        <w:numPr>
          <w:ilvl w:val="3"/>
          <w:numId w:val="1"/>
        </w:numPr>
        <w:rPr/>
      </w:pPr>
      <w:bookmarkStart w:id="290" w:name="__RefHeading___Toc7937008_417432637"/>
      <w:bookmarkStart w:id="291" w:name="_Toc119"/>
      <w:bookmarkEnd w:id="290"/>
      <w:r>
        <w:rPr>
          <w:rtl w:val="true"/>
        </w:rPr>
        <w:t>مگر بندگان مخلص خدا</w:t>
      </w:r>
      <w:bookmarkEnd w:id="291"/>
    </w:p>
    <w:p>
      <w:pPr>
        <w:pStyle w:val="Heading5"/>
        <w:numPr>
          <w:ilvl w:val="4"/>
          <w:numId w:val="1"/>
        </w:numPr>
        <w:rPr/>
      </w:pPr>
      <w:bookmarkStart w:id="292" w:name="__RefHeading___Toc7937010_417432637"/>
      <w:bookmarkStart w:id="293" w:name="_Toc120"/>
      <w:bookmarkEnd w:id="292"/>
      <w:r>
        <w:rPr>
          <w:rtl w:val="true"/>
        </w:rPr>
        <w:t>اشاره</w:t>
      </w:r>
      <w:bookmarkEnd w:id="293"/>
    </w:p>
    <w:p>
      <w:pPr>
        <w:pStyle w:val="Heading5"/>
        <w:numPr>
          <w:ilvl w:val="4"/>
          <w:numId w:val="1"/>
        </w:numPr>
        <w:rPr/>
      </w:pPr>
      <w:bookmarkStart w:id="294" w:name="__RefHeading___Toc7937012_417432637"/>
      <w:bookmarkStart w:id="295" w:name="_Toc121"/>
      <w:bookmarkEnd w:id="294"/>
      <w:r>
        <w:rPr>
          <w:rtl w:val="true"/>
        </w:rPr>
        <w:t>رهنمودهایی از آیات</w:t>
      </w:r>
      <w:r>
        <w:rPr>
          <w:rtl w:val="true"/>
        </w:rPr>
        <w:t>:</w:t>
      </w:r>
      <w:bookmarkEnd w:id="29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پس از تکیه بر مسئولیّت در کیفر روز قیامت و قطع بهانه‌هایی واهی که ضعیف نگاهداشته شدگان بدان متشبّث می‌شوند حال بندگان مخلص خدا را</w:t>
      </w:r>
    </w:p>
    <w:p>
      <w:pPr>
        <w:pStyle w:val="BookText"/>
        <w:rPr/>
      </w:pPr>
      <w:r>
        <w:rPr>
          <w:rFonts w:ascii="IRNazanin" w:hAnsi="IRNazanin" w:eastAsia="IRNazanin"/>
          <w:color w:val="111111"/>
          <w:sz w:val="28"/>
          <w:sz w:val="28"/>
          <w:szCs w:val="28"/>
          <w:rtl w:val="true"/>
          <w:lang w:bidi="fa-IR"/>
        </w:rPr>
        <w:t>بیان می‌کند،کسانی که دوستداری خود را خالصانه برای رهبری شرعی خود به کار برند،و خدا نیز ایشان را از شوائب شرک و آثار فشارهایی که به دو گونه تقسیم می‌شوند پاکیزه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اجتماع که در همنشین بد جلوه‌گر می‌شود،و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تاریخی که در پدران تجسّم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بندگان مخلص خدا را رزقی است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قطع نمی‌شود و همان پاداش اعمال آنان است که نزد پروردگارشان 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رزق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گرامی بودنشان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رزق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در بهشتهای پر نعمت بر تختهای روبروی یکدیگر می‌نشینند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آسودگی خیال به گفت و گو می‌پردازند و به لذّت همنشینی سرگرمند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جامی از چشمۀ خوشگوار میانشان به گردش در می‌آید که از سفیدی و زلالی مایۀ لذّت نوشندگان است و سبب بیماری و هلاکت نمی‌شود،و در کنارشان حورانی قرار دارند که چون تخم مرغی دور از دسترس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چهره‌هایشان از تافتن نور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نعمتها هنگامی بر آنان به کمال می‌رسد که از حال همنشینان بد خود که بیهوده می‌کوشیدند آنان را بفریبند آگاه می‌شوند،و پس از آن که سیاق مطلب هلاک آن گروه را به سبب انکارشان نسبت به بهشت بیان می‌کند جهت خطاب متوجّه مخلصان می‌شود و توضیح می‌دهد که اگر نعمت خدا نبود اینان نیز از هلاک شدگان می‌بودند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قرآن پس از بیان اقرار اینان که آیا اگر چنان نبود ما نیز از عذاب کشندگان نبودیم؟بر این منظره پرده می‌افکند و یادآور می‌شود که هر آینه چنین توفیقی همان کامیابی بزرگ که عمل کنندگان باید برای چنین پاداشی عمل کنند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منظره‌ای دیگر که درخت زقّوم باشد پرده برمی‌گیرد که بر حسب ظاهر همان گناهان دوزخیان است که در آن جا خوراک آنها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ابتلایی است برای ستمکاران که ریشه‌اش در عمق جهنم می‌روید،امّا شاخه‌هایش در خانه‌های آنهاست و میوه‌اش همانند سر 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آنها را در دنیا بدان می‌فریفتند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دوزخیان آنها را چندان می‌خورند که شکمهایشان انباشته</w:t>
      </w:r>
      <w:bookmarkStart w:id="296" w:name="pg12314_117910"/>
    </w:p>
    <w:p>
      <w:pPr>
        <w:pStyle w:val="BookText"/>
        <w:rPr/>
      </w:pPr>
      <w:bookmarkEnd w:id="296"/>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مال حرام را در دنیا می‌خورند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سر آن آبی جوشان می‌نوشند که امعاء آنها را از هم می‌گسلد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شراب حرام را در دنیا می‌نوشیدند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تمامشان به دوزخ باز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است که از پدران خود دنباله روی کردند و بر اثر آنها و به تقلیدشان بی‌هدایت به گمراهه شتافتند</w:t>
      </w:r>
      <w:r>
        <w:rPr>
          <w:rFonts w:eastAsia="IRNazanin" w:cs="IRNazanin"/>
          <w:color w:val="111111"/>
          <w:sz w:val="28"/>
          <w:szCs w:val="28"/>
          <w:rtl w:val="true"/>
          <w:lang w:bidi="fa-IR"/>
        </w:rPr>
        <w:t>.</w:t>
      </w:r>
    </w:p>
    <w:p>
      <w:pPr>
        <w:pStyle w:val="Heading5"/>
        <w:numPr>
          <w:ilvl w:val="4"/>
          <w:numId w:val="1"/>
        </w:numPr>
        <w:rPr/>
      </w:pPr>
      <w:bookmarkStart w:id="297" w:name="__RefHeading___Toc7937014_417432637"/>
      <w:bookmarkStart w:id="298" w:name="_Toc122"/>
      <w:bookmarkEnd w:id="297"/>
      <w:r>
        <w:rPr>
          <w:rtl w:val="true"/>
        </w:rPr>
        <w:t>شرح آیات</w:t>
      </w:r>
      <w:r>
        <w:rPr>
          <w:rtl w:val="true"/>
        </w:rPr>
        <w:t>:</w:t>
      </w:r>
      <w:bookmarkEnd w:id="2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پس از سخن گفتن از سرنوشت مجرمان ما را یادآور منظره‌ای درخشان از آخرت می‌شود که بندگان مخلص خدا در بهشت سرشار از نعمتها و رحمت به سر می‌برند،بهشتی که آن را بیهوده و رایگان نمی‌دهند بلکه بهایی دارد و نخستین بهایی که تصوّر می‌شود بنده بدان بهشت را بخرد همانا اخلاص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عمل خود بخود دشوار باشد،پیداست که اخلاص در عمل از آن نیز دشوارتر است،زیرا اخلاص به معنی گسیختن نفسانی و اجتماعی و اقتصادی و سیاسی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چیزی جز خدا برای پایدار بودن بر حقیقت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انسان برای آن نماز بخواند که نماز بدو سود می‌رساند و مقامش را در میان مردم بالا می‌برد و به جسم او نیرو می‌بخشد و نظایر اینها،پس او در نتیجۀ تأثیرگذاری تعدادی از عوامل و انگیزه‌ها که او را بدین سمت می‌رانند نماز می‌گزارد،و چون این عوامل از میان بروند و عوامل و انگیزه‌هایی دیگر پیدا شود، مسیر نماز نیز معکوس می‌شود،چنان که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را در کشوری بیگانه بیابد که مردمش نماز نمی‌گذارند،یا نمازگزاری به سبب خواب آلودگی شدید یا سرما یا گرما برای او دشوار باشد،بیگمان آن را ترک می‌کند و چه بسا که با آن بستیزد،زیرا کسی که برای خشنود ساختن مردم نماز می‌گزارد،به زودی وقتی خشنودی مردم را در نوشیدن شراب ببیند شراب هم خواهد نوشید،و از این خاستگاه است که اخلاص در عمل از خود عمل و مقدار آن مهمتر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پاکسازی و بی‌غش ساختن عمل از خود عمل بهتر است</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پاکسازی عمل دشوارتر از خود عمل و خالص سازی نیّت از فساد و تباهی بر اهل عمل از طول جهاد دشوارتر است</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اخلاص آن است که در هر شرایطی و با نیّتی صافی دور از تأثیرپذیری از عوامل مخالف با کردار عمل کنی،و این مرتبه‌ای است که هیچ کس بدان نمی‌رسد مگر وقتی که شخصیّت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فرهنگ و رفتار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متناسب و هماهنگ با ارزشهای مکتبی درست باشد،نه با شرایط و فشارها یا عکس العملها و مصلحت سنجی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برای این است که قرآن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شدگان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اسم مفعول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المخلصین به کسر لام،و قرآن این صیغه را هرگز دیگر بار به کار نبرده است،و مخلص کسی است که خدا او را خالص و ناب ساخته و نفس و زندگیش را از عوامل تأثیر گذار و آلودگیها پاک کرده،تا آن جا که تمام اعمالش تنها برای خدا که شریکی ندارد صورت می‌گیرد،و شاید آیۀ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یَتَقَبَّلُ اللّٰهُ مِنَ الْمُتَّقِینَ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از پرهیزگاران می‌پذیرد</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ما را به همین مفهوم دلالت کند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اسلام پایۀ اخلاص را بر آن نهاده همان پیگیری دائم در آن است،و گرنه در واقع انسان،هر انسانی لحظه‌ای دارد که در آن لحظه عمل و دعای خود را خالصانه برای خدا انجام می‌دهد،پس یک عمل تنها و جداگانه پذیرفته نمی‌شود،بلکه به عموم رفتار و حرکت انسان می‌پیوندد،و آنچه در آن شک نیست این است که امری که یک بار از کسی سرزند جزو صفات او نمی‌شود مگر آن که عادت و روش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ماه مبارک رمضان روزه می‌گیرد،و در اثنای آن،یا قبل و بعد از آن از مردم غیبت می‌کند و مال حرام می‌خورد،یا بخشی از دین مانند جهاد را ترک می‌گوید پرهیزگار نیست،و روزه‌اش پذیرفته نمی‌شود و کسی که صفتش چنین باشد مخلص نیست،زیرا تأثیرپذیری او از انگیزه‌های غیبت کردن نشان می‌دهد که شخصیّت او آمیزه‌ای است از ایمان و کفر،و در همان حال که روزه‌اش از پایگاه ایمان در نفس او برمی‌خیزد،غیبت کردنش از انگیزه‌های کفر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کسانی را که ایمان و عمل خود را به معنی پیش گفته خالص کرده‌اند بی‌حساب وارد بهشت می‌کند و دیگران را پس از حسابرسی و پاکسازی به بهشت می‌برد،و بنا بر این در اخبار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از مؤمنان هستند که صدها سال در دوزخ درنگ می‌کنند،و بعضی از آنان دهها سال،هر یک به نسبت انحرافش،و رسوبات کفر که واجب است پیش از ورود به بهشت از آنها پاک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است که به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بازار به مردی برخوردیم که ندا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شیعیان ناب محمد و آل محمدم،و برای فروش پارچه‌ای بانگ حراج برآورده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افزونتر می‌خرد؟موسی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جعفر،ع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اندازه و مرتبۀ خود را بداند نادان نمی‌شود و خود را گم نمی‌کند، آیا می‌دانید این به چه می‌ماند؟این شخص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مانند سلمان و ابو ذر و مقداد و عمارم،و با وجود این در فروش خود مردم را مغبون می‌سازد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عیوب کالا را بر خریدارش می‌پوشاند و تدلیس می‌کند و مشتری آن چیز را به بهایی می‌خرد آن گاه دیگری بر بها می‌افزاید و آن را می‌خواهد و بدو تعلّق می‌گیرد،سپس چون آن مشتری برود گوید آن کالا را جز بدین مبلغ،یعنی به کمتر از آنچه او آن را از وی خواسته بود نمی‌خواهم،آیا چنین شخصی مانند سلمان و ابو ذر و مقداد و عمار است؟به خدا که بسی بعید است که این شخص مانند ایشان باشد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عِبٰادَ اللّٰهِ الْمُخْلَصِینَ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بندگان مخلص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شدۀ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بخشی از روزی با ما سخن می‌گوید که خدا نصیب مخلصان می‌کند و این نه از باب منحصر بودن نعمتهاست بلکه به عنوان اشاره و ذکر نمونۀ آنهاست،و گرنه در بهشت چیزهاست که دیده‌ای آنها را ندیده و گوشی نامشان را نشنیده و هرگز به ذهن بشر خطور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لَهُمْ رِزْقٌ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راست رزقی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معلوم،همان چیز شناخته شده‌ای است که به شناخت معیّن و مشخّص است،و پیداست که روزی مخلصان در بهشت معلوم است و گاهی قطع و گاهی برقرار نمی‌شود،و از آن روی معلوم و معیّن است که پاداش کردار آنان است که آن نیز نزد پروردگارشان معلوم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 که معنی این سخن آن است که روزی مخلصان چنان که می‌خواهند و به علم خود تصّور می‌کنند به طور کامل به آنان می‌رسد،و این اراده و میلها به خواست خدا بی‌درنگ به ذهن خادمان منتقل می‌شود،و پیش از آن که مخلصان آنها را بخواهند و مطالبه کنند،برایشان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لَهُمْ رِزْقٌ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راست رزقی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خادمان آن را می‌دانند و پیش از آن که اولیاء خدا آن را درخواست کنند، همان را به نزدشان می‌آورند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برای تشویق ما به اخلاص،و برانگیختن مخلصان به پایداری بر آن در شرح این رزق تفصیل می‌دهد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نیازهای تفنّنی خود را بدان سیر و برآورده می‌کنند،امّا دربارۀ نیازهای ضروریشان،برخی از مفسّران گفته‌اند که جسمهایشان برای بقا آفریده شده و از این رو به خوراک نیاز ضروری ندارند،و احتمال دارد که فراوانی میوه نزد ایشان آنان را</w:t>
      </w:r>
    </w:p>
    <w:p>
      <w:pPr>
        <w:pStyle w:val="BookText"/>
        <w:rPr/>
      </w:pPr>
      <w:r>
        <w:rPr>
          <w:rFonts w:ascii="IRNazanin" w:hAnsi="IRNazanin" w:eastAsia="IRNazanin"/>
          <w:color w:val="111111"/>
          <w:sz w:val="28"/>
          <w:sz w:val="28"/>
          <w:szCs w:val="28"/>
          <w:rtl w:val="true"/>
          <w:lang w:bidi="fa-IR"/>
        </w:rPr>
        <w:t>از خوراک ضروری بی‌نیاز می‌سازد،مگر نه این که خوردن در بهشت و سایۀ آن دائم و پیوسته است؟ بزرگترین نعمتی که مؤمنان مخلص احساس می‌کنند و بدین لذّتها می‌پیوندد همان کرامت و گرامی بودن نزد خداست،پس ایشان در حالی که میوه‌های بهشتی را می‌خورند به ژرفی احساس می‌کنند که خدا از ایشان خشنود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مُکْرَمُونَ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گرامی داشتگان‌اند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ما از کلمۀ مکرمون چنین دریابیم که مخلصان را با رزقی معلوم و شناخته شده و معیّن به بهشت در می‌آوردند،ولی خدا هر لحظه آنان را گرامی می‌دارد تا از فضل او بیشتر بهره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بهشت میل به چیزی نمی‌کنند مگر آن که ایشان را بدان گرامی دارند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جَنّٰاتِ النَّعِیمِ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بهشتهای پر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بستانهای پرکشت و درخت است،به گونه‌ای شاخه‌ها و برگها درهم رفته و زمینش زیر سایۀ برگها پنهان شده،و این کلمه مفید معنی گوناگونی و تنوّع است،زیرا جنّت بر گونه‌ای واحد از کشت اطلاق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پرنعمت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مبالغه در نعمت است برای بیان فراوانی و نیکویی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 جا که داشتن مونس و همدم از نیازهای روانی بشر است، خدا مؤمنان را به گونه‌ای قرار داده که در بهشت با یکدیگر همدمند و مؤانست می‌کنند و در آن جا چنانند که قرآن آنها را توصیف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سُرُرٍ مُتَقٰابِلِینَ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تختهایی که رو به روی هم‌اند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که سخن در میان بندگان خدا دور می‌زند و سرگرم گفت و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یُطٰافُ عَلَیْهِمْ بِکَأْسٍ مِنْ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جامی از چشمۀ خوشگوار میانشان به گردش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خوشگوارترین آشامیدنی است،شراب یا آب یا جز این دو،هم چنان که معین آن است که به پایان نرسد،پس گاه چیزی لذیذ است امّا به سرعت تمام می‌شود و گاه لذیذ است و پایان نمی‌پذیرد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خوشگواری آن شراب زیبایی آن و نیز زیبایی جامش برای تأکید تأثیرش افزوده می‌شود،پس جامش از سیم تابان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بَیْضٰاءَ لَذَّةٍ لِلشّٰارِبِینَ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 است و نوشندگانش را لذت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وصفی برای خوشگوار باشد،در حدیث از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بهشت از شیر سفیدتر است</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شراب از هر عیبی خالی است پس مؤمنان از آن ملول نمی‌شوند و آن را رد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فِیهٰا 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عقل از آن تباهی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غول،مستی یا طغیانی است که به نوشندۀ می دست می‌دهد و عقل و نیروهای او را می‌رباید،یا مرضی که منجرّ به مرگ می‌شود،و از همین مادّه است اغتیال یعنی کشتن در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یک سو و از سوی دیگر مؤمنان از شراب بهشت به سبب پایان یافتن یا به ارادۀ دیگری که بر آنان تحمیل گردد محروم و دور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هُمْ عَنْهٰا یُنْزَفُونَ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ایشان از آن دور داشته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نزف الماء آب دور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دور شود و از دیده پنهان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نعمتهای مخلصان همسران پاکیزه در کاخهاست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عِنْدَهُمْ قٰاصِرٰاتُ الطَّرْفِ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زنانی درشت چشم که تنها به شوهران خود نظر دارند،همدم آنهایند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تفسیر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قاصرات زنانی باشند که فقط به شوهران خود نظر دارند،و در نتیجه گرایش آنها به شوهرانشان محدود و منحصر می‌شود،پس نظرهایشان از غیر شوهران خود کوتاه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قاصرة الطّرف زنی است که موی ابروانش اندک باشد،و این از زیبایی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گفته‌اند قاصرات الطّرف زنانی باشند که از روی فروتنی و شرم نظر خود را بر زمین دوزند،و این از صفات خوب در زن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عین جمع عیناء است و عینا زنی است که چشمش بسیار درشت و سیاهی آن بزرگ و سفیدیش زیاد باشد،و این یکی دیگر از صفات زیبای نیکو در وجود زن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از این رو است که شاعران قدیم عرب در غزل خود چشمان زنان را به چشم گاو وحشی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می‌کردند که شامل نسبتی از این صفات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کَأَنَّهُنَّ بَیْضٌ مَکْنُونٌ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تخم مرغهایی دور از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مکنون همان محفوظ است،پس ایشان زنانی محفوظند که هیچ کس دست بر آنان نسوده است،و از صفات تخم مرغ این است که چون چندتا با هم جمع شود سفیدیش چنان افزون می‌شود که نزدیک به پرتوافشانی می‌گردد،و در این تشبیه اشاره‌ای است به زیبایی آن زنان بهشتی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می‌شود که این آیات کریم به ذکر مجموعه‌ای از غرایز انسان پرداخت که در میان آنها غریزه خوردن و نوشیدن و غریزۀ جنسی است،که انسان موجبات و انگیزه‌هایی درونی و برونی برای سیر کردن آنها دارد،و چه بسا که آن غرایز را به صورت حرام سیر کند،و این بیان آیات برای آن است که ما را بدانچه نزد خداست به طمع افکند،تا از خوردن چیز حرام آمیخته به خواری،با یاد آوردن از</w:t>
      </w:r>
    </w:p>
    <w:p>
      <w:pPr>
        <w:pStyle w:val="BookText"/>
        <w:rPr/>
      </w:pPr>
      <w:r>
        <w:rPr>
          <w:rFonts w:ascii="IRNazanin" w:hAnsi="IRNazanin" w:eastAsia="IRNazanin"/>
          <w:color w:val="111111"/>
          <w:sz w:val="28"/>
          <w:sz w:val="28"/>
          <w:szCs w:val="28"/>
          <w:rtl w:val="true"/>
          <w:lang w:bidi="fa-IR"/>
        </w:rPr>
        <w:t>رزق بهشت و کرامت آنجا،و از نوشیدن حرام به سبب رغبت به شراب بهشتی،و از لذّت بردن حرام با یاد آوردن از حوران زیبای بهشت خودداری کنیم و خود را فراتر از این آلودگیها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ستونهای استوار ایمان بر زبان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مطلبی آمده که بر همین نکته دلالت دارد،آن جا که حضرتش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مشتاق بهشت است از شهوتها دست می‌کشد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از سویی دیگر بدین می‌پردازد که ما را از حال تکذیب کنندگان رسالتها و نافرمانان نسبت به خدا آگاه سازد تا ما را به امیدواری به فرمانبرداری و طاعت تشویق کند و این پروا ما را از نافرمانی بازدارد،و سیاق مطلب از طریق عرضه داشتن گوشه‌ای از گفت و گوی مخلّصان با یکدیگر که بر تختهای خود نشسته‌اند و به استراحت می‌پردازند و از نعمتهای حاضر و زندگی پیشین سخن می‌گویند،وارد این موضوع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بَعْضُهُمْ عَلیٰ بَعْضٍ یَتَسٰاءَلُونَ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یکدیگر کنند و به گفت و گو 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دلالت بر اشتیاق آنان به یکدیگر و گفت و گویی که در میانشان می‌گذرد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قٰائِلٌ مِنْهُمْ إِنِّی کٰانَ لِی قَرِینٌ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همنشینی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همنشین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همنشینی که صالح نبود،بلکه به دوزخ دعوت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 حتمی نیست که دوستی که در این آیات مراد قرآن است کسی باشد که به صراحت اظهار کفر و گمراهی کند و انسان را به ستیزۀ با دین و ارتکاب نافرمانی فراخواند،بلکه معنی آن شامل هر همنشینی می‌شود که دوستی ورزیدن و رفتار یا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او آدمی را به کفر بخواند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أَ إِنَّکَ لَمِنَ الْمُصَدِّقِینَ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إِذٰا مِتْنٰا وَ کُنّٰا تُرٰاباً وَ عِظٰاماً أَ إِنّٰا</w:t>
      </w:r>
    </w:p>
    <w:p>
      <w:pPr>
        <w:pStyle w:val="BookText"/>
        <w:rPr/>
      </w:pPr>
      <w:r>
        <w:rPr>
          <w:rFonts w:ascii="Amiri" w:hAnsi="Amiri" w:eastAsia="Amiri" w:cs="Amiri"/>
          <w:color w:val="111111"/>
          <w:sz w:val="28"/>
          <w:sz w:val="28"/>
          <w:szCs w:val="28"/>
          <w:rtl w:val="true"/>
          <w:lang w:bidi="ar-SA"/>
        </w:rPr>
        <w:t>لَمَدِینُونَ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از آنها هستی که تصدیق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گاه که مردیم و خاک و استخوان شدیم،کیفرمان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بازخواست می‌شویم و پاداش می‌بینیم،و این اعتقاد همان است که بشر را به ستم و انحراف می‌کشاند،زیرا به مسئولیّت در برابر گفتارها و کردارهای خود باور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کامل بودن نعمتها و تمام بودن شادمانیها این است که انسان آگاه شود که از شرّی بزرگ و مهلکه‌ای که دیگران از آن نجات نیافته‌اند،نجات یافته است،چه لذّت بزرگی به کسی دست می‌دهد که کشتی او در پهنۀ دریا شکسته شده و امواج خروشان هر کس را که در آن کشتی بود بلعیده باشند جز او که به تخته پاره‌ای چسبیده و با امواج دست و پنجه نرم می‌کند و به شناوری ادامه می‌دهد تا خدا در آخرین لحظه او را نجات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هر زمان که این حادثه را به یادآور بیشتر احساس آسایش خواهد کرد،و وقتی امواجی را که آن تخته پاره را دنبال می‌کردند به تصوّر درمی‌آورد،و می‌انگارد که یارانش را به بانگ بلند می‌خواند و آنها بدو پاسخی نمی‌دادند،و گواه هلاکت آنها به سبب گمراهیشان بود،می‌خواهد از شادمانی تقریبا به پرواز درآید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نیست؟خدا بدین سان نعمت خود را بر مؤمن تمام و کامل می‌سازد و او همنشینان بد را که در برابر گمراه‌سازی و فشارهای آنها مقاومت ورزیده است و آنها به دوزخ رفته‌اند و او از آتش نجات یافته است به یاد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اکنون آنها را می‌بیند که با نومیدی به دوزخ سرنگون شده‌اند و او در بهشت از گرامی داشتگان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رفیقان مخلص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أَنْتُمْ مُطَّلِعُونَ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می‌توانید از بالا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می‌توانید خود را با بالا آمدن به رنج افکنید تا از سرنوشت آن همنشین بد آگاه شویم؟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او خود از فرط شوقی که دارد تنها،بی آن که منتظر دیگر یاران</w:t>
      </w:r>
    </w:p>
    <w:p>
      <w:pPr>
        <w:pStyle w:val="BookText"/>
        <w:rPr/>
      </w:pPr>
      <w:r>
        <w:rPr>
          <w:rFonts w:ascii="IRNazanin" w:hAnsi="IRNazanin" w:eastAsia="IRNazanin"/>
          <w:color w:val="111111"/>
          <w:sz w:val="28"/>
          <w:sz w:val="28"/>
          <w:szCs w:val="28"/>
          <w:rtl w:val="true"/>
          <w:lang w:bidi="fa-IR"/>
        </w:rPr>
        <w:t>شود،به جستجوی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فَاطَّلَعَ فَرَآهُ فِی سَوٰاءِ الْجَحِیمِ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بالا بنگرد و او را در میان آتش دوزخ 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میان آن،آن جا که عذاب و آتش متمرکز شده و آتش از هر سو او را فراگرفته،هم چنان که در دنیا به وسیلۀ گناهان و نافرمانی احاطه شده بود،و شاید بالا رفتن در این جا همان زحمت رفتن به ناحیه‌ای باشد و گرنه اهل بهشت صدای آتش را نمی‌شنوند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جا مؤمن میزان خطرناک بودن دوست بد را کشف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تَاللّٰهِ إِنْ کِدْتَ لَتُرْدِینِ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سوگند،نزدیک بود مرا به هلاکت افکنی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فروافتادن از فرازی است بلند،و این اشاره بدان است که مخاطب در درّه‌ای ژرف از آتش فروافتاده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نِعْمَةُ رَبِّی لَکُنْتُ مِنَ الْمُحْضَرِینَ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نعمت پروردگارم نبود،من نیز از احضار شدگان می‌بودم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احضار شدگان در عذاب است،و این نعمت الهی در سببهایی نمودار می‌شود که انسان را به نجات از انحراف و در نتیجه نجات از عواقب آن می‌کشاند، مانند عقل و رسالت و ارشاد کنندگان به حق،و شک نیست که بزرگترین نعمتهای خدا بر بشر همان نعمت هدایت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از زبان مؤمنان اشاره می‌کند که خطرناکترین اندیشه‌ای که منحرفان می‌کوشند از طریق آن مردم را گمراه سازند،و بر مؤمنان تأثیر گذارند همان اندیشۀ انکار آخرت است که در آن جا پاداش مناسب به هر کس داده می‌شود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فَمٰا نَحْنُ بِمَیِّتِینَ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مَوْتَتَنَا الْأُولیٰ وَ مٰا نَحْنُ بِمُعَذَّبِینَ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را مرگی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 مرگ نخستین؟و دیگر عذابمان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بر خطاها و گناهان؟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شاید خدا خود در دل دوستداران بهشتی خویش می‌افکند که برای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یافتن از وضع دوزخیان بر دوزخ اشراف یابند تا عمیقا لذت هدایت و فرمانبرداری و نعمتها را احساس کنند،زیرا از خصوصیّات طبیعت انسان این است که حقایق را از طریق شناخت اضداد آنها احساس می‌کند،از این رو می‌بینیم که مؤمن بر همنشینی بد که در عذاب به سر می‌برد از بالا می‌نگرد و در حالی که به عظمت نعمتهای خدا بر خود به ژرفی آگاه و هشیار می‌شود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لَهُوَ الْفَوْزُ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این است کامیابی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آری،راه حق پر است از گردنه‌ها و دشواریها ولی از آن جا که به بهشت و خشنودی خدا می‌انجامد بهترین راه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عنوان خلاصۀ آنچه پیش از این از یادآوری بهشت و دوزخ گذشت،قرآن تأکید می‌کند که هدف درست،که عمل کردن برای آن بر انسان واجب است،همان رسیدن به بهشت است،زیرا بزرگترین هدفی است که اگر کسی آن را محقّق سازد به راستی کامیاب شده و گرنه هیچ چیزی را تحقّق نبخشیده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خیری را که آتش دوزخ در پی بود خیر نتوان به حساب آورد،و شرّی را که پس آن بهشت باشد شرّ نتوان وصف کرد،هر نعمتی جز بهشت خوار است،و هر بلایی جز آتش دوزخ عافیت به شمار</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 خدای تعالی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لِمِثْلِ هٰذٰا فَلْیَعْمَلِ الْعٰامِلُونَ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کنندگان باید برای چنین پاداشی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اندیشیدن در این آیات کریم در می‌یابیم که انسان در زندگی خود با دو گونه فشار روبرو می‌شود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فشاری که از جانب جامعۀ معاصر وارد می‌شود،و به صورتی</w:t>
      </w:r>
    </w:p>
    <w:p>
      <w:pPr>
        <w:pStyle w:val="BookText"/>
        <w:rPr/>
      </w:pPr>
      <w:r>
        <w:rPr>
          <w:rFonts w:ascii="IRNazanin" w:hAnsi="IRNazanin" w:eastAsia="IRNazanin"/>
          <w:color w:val="111111"/>
          <w:sz w:val="28"/>
          <w:sz w:val="28"/>
          <w:szCs w:val="28"/>
          <w:rtl w:val="true"/>
          <w:lang w:bidi="fa-IR"/>
        </w:rPr>
        <w:t xml:space="preserve">آشکار در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بد نمایان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مؤمن در اجتماعی زندگی کند که نمازگزاری را خوار می‌انگارند،پس ناگزیر بر اثر فشار آن اجتماع در معرض ترک نماز قرار می‌گیرد،زیرا برای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اجتماعی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نیرویی است که همه را به سوی تجانس و سازگاری با خود می‌کشاند و ارزشهای مخصوص به خود را با پرورش و فرهنگ دهی یا با تشویق و ترساندن بر افراد خود تحمیل می‌کند،امّا نوک این سلاح که اجتماع ضد فرد به کار می‌برد چیست؟بیگمان همان دوست و همنشین است که حلقۀ پیوند میان او و دیگر فرزندان اجتماع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سزاوار است که انسان در برابر فشار دوستان و همنشینان خود گرچه به حساب از بین رفتن دوستیشان باشد،پایداری و مقاومت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دوستی برای من باقی نگذاشت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فشاری که از جانب نسلهای پیشین وارد می‌آید،و این فشار به صورتی تمرکز یافته در پدر جلوه‌گر می‌شود،زیرا انسان نسلهای پیشین و تاریخ گذشته را ندیده است اما از طریق پدر خود به گذشته مربوط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قرآن تا آیۀ پیشین دربارۀ فشار نوع اوّل با ما سخن می‌گفت، اما بقیۀ آیات این درس اشاره به فشار نوع دوّم دارد،خدای تعالی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ذٰلِکَ خَیْرٌ نُزُلاً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منزلگاه خوردن را این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بهشتی که سرانجام مؤمنان مخلص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شَجَرَةُ الزَّقُّومِ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درخت 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سرانجام تکذیب کنندگان است؟ و گویی قرآن با این پرسش که پس از عرضه داشتن دو گونه سرانجام آمده، ما را میان گزینش بهشت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دوزخ،با برانگیختن اندیشۀ ما در جهت پاسخگویی به این پرسش،مخیّر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دربارۀ معنی درخت زقّوم دو تفسیر وجود دارد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قریش این آیه را شنیدند،گفتند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درخت را نمی‌شناسیم،و ابو جهل به کنیز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زقّوم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آن</w:t>
      </w:r>
    </w:p>
    <w:p>
      <w:pPr>
        <w:pStyle w:val="BookText"/>
        <w:rPr/>
      </w:pPr>
      <w:r>
        <w:rPr>
          <w:rFonts w:ascii="IRNazanin" w:hAnsi="IRNazanin" w:eastAsia="IRNazanin"/>
          <w:color w:val="111111"/>
          <w:sz w:val="28"/>
          <w:sz w:val="28"/>
          <w:szCs w:val="28"/>
          <w:rtl w:val="true"/>
          <w:lang w:bidi="fa-IR"/>
        </w:rPr>
        <w:t>کنیز خرما و کره بیاورد،و ابو جهل به یارانش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زقّوم که محمد شما را بدان می‌ترساند زقّوم خواری کنید،وی مدّعی است که آتش درخت را می‌رویاند در حالی که آتش درخت را می‌سوزاند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خدای سبحان این آیه را نازل کرد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جَعَلْنٰاهٰا فِتْنَةً لِلظّٰالِمِینَ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درخت را برای ابتلای ستمکاران پدید آورده‌ایم</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نزدیکتر به ذهن است،این که انسان در دنیا از این درخت می‌خورد،ولی احساس نمی‌کند که از آن می‌خورد،مگر در آخرت که خدا پرده از برابر دیدگان او می‌گشاید،و حقایق را به واقع خود می‌بیند،پس دروغگویی،و خوردن اموال مردم،و می‌گساری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اینها برگی از درخت زقّوم است که دوزخیان از آن خوراک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سورۀ واقعه که به بخشی از موضوع این سوره می‌پردازد،اشاره‌ای روشن بدین معنی شده است و خدای تعالی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إِنَّکُمْ أَیُّهَا الضّٰالُّونَ الْمُکَذِّبُونَ، لَآکِلُونَ مِنْ شَجَرٍ مِنْ 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فَمٰالِؤُنَ مِنْهَا الْبُطُونَ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فَشٰارِبُونَ عَلَیْهِ مِنَ الْحَمِیمِ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فَشٰارِبُونَ شُرْبَ الْهِیمِ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شما،ای گمراهان تکذیب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 زقّوم خواهید خورد</w:t>
      </w:r>
      <w:r>
        <w:rPr>
          <w:rFonts w:ascii="IRNazanin" w:hAnsi="IRNazanin" w:eastAsia="IRNazanin"/>
          <w:i/>
          <w:i/>
          <w:iCs/>
          <w:color w:val="111111"/>
          <w:sz w:val="28"/>
          <w:sz w:val="28"/>
          <w:szCs w:val="28"/>
          <w:rtl w:val="true"/>
          <w:lang w:bidi="fa-IR"/>
        </w:rPr>
        <w:t>و شکمهای خود را از آن پر خواهید کرد</w:t>
      </w:r>
      <w:r>
        <w:rPr>
          <w:rFonts w:ascii="IRNazanin" w:hAnsi="IRNazanin" w:eastAsia="IRNazanin"/>
          <w:color w:val="111111"/>
          <w:sz w:val="28"/>
          <w:sz w:val="28"/>
          <w:szCs w:val="28"/>
          <w:rtl w:val="true"/>
          <w:lang w:bidi="fa-IR"/>
        </w:rPr>
        <w:t>و بر سر آن آب جوشان خواهید نوشید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سپس این معنی را در بخش پایانی آن سوره تأکید می‌کند،آن جا که خدای عزّ و جلّ تکذیب کنندگان قرآن و گمراهان را مخاطب قرار می‌دهد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تَجْعَلُونَ رِزْقَکُمْ أَنَّکُمْ تُکَذِّبُونَ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نصیب خود را در دروغ انگاشتن آن قرار می‌دهید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نیست که دروغ و خوردن اموال مردم و دیگر شهوتهایی که انسان با آنها روبرو می‌شود آدمی را بر سر دو راهه،میان حق و باطل،و بهشت و دوزخ قرار می‌دهد و در نتیجه انسان در برابر آنها مورد امتحان و آزمون قرار می‌گیرد،و</w:t>
      </w:r>
    </w:p>
    <w:p>
      <w:pPr>
        <w:pStyle w:val="BookText"/>
        <w:rPr/>
      </w:pPr>
      <w:r>
        <w:rPr>
          <w:rFonts w:ascii="IRNazanin" w:hAnsi="IRNazanin" w:eastAsia="IRNazanin"/>
          <w:color w:val="111111"/>
          <w:sz w:val="28"/>
          <w:sz w:val="28"/>
          <w:szCs w:val="28"/>
          <w:rtl w:val="true"/>
          <w:lang w:bidi="fa-IR"/>
        </w:rPr>
        <w:t xml:space="preserve">همچنین شک نیست که این امور،همچون درخت زقّوم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نمودار حقیقی این نافرمانیهاست زشت و ناگوار است،ولی انسان خود را در این باب به نادانی می‌زند یا از آن غفلت می‌ورزد و با سیل شهوتهای خود پیش رانده می‌شود تا با گناهانش درختان زقّوم را که خوراک او در آخرتند بکارد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جَعَلْنٰاهٰا فِتْنَةً لِلظّٰالِمِینَ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درخت را برای ابتلای ستمکاران پدید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مؤمن بدان مبتلا و فریفته نمی‌شود،بلکه با ایمان خود از حضیض نافرمانی فراتر می‌رود تا با انجام دادن اعمال نیک بهشتهایی پهناور برای خود بکارد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پس از اشاره به درخت زقّوم و طبیعت فریبای آن در دنیا تصویری از واقعیّت آن در آخرت،آن جا که پاداش با کردار انسان همانندی دارد برای ما ترسیم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شَجَرَةٌ تَخْرُجُ فِی أَصْلِ الْجَحِیمِ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درختی است که از اعماق جهنّم می‌روید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روایت شده است که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دوزخیان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گرسنه می‌کند تا از شدّت گرسنگی عذاب آتش را فراموش کنند،آن گاه نزد مالک دوزخ بانگ و فریاد برآورند،و او در حالی که ابو جهل با ایشان است آنها را به سوی آن درخت می‌برد و از آن می‌خورند و شکمهایشان چون آب جوشان می‌جوشد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در روایتی آمده که زقّوم درختی است بزرگ برای تمام دوزخیان،و در هر طبقۀ جهنّم شاخه‌هایی دارد که کسانی که در دوزخ شکنجه می‌شوند از آن می‌خورند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طَلْعُهٰا کَأَنَّهُ رُؤُسُ الشَّیٰاطِینِ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میوه‌اش همانند سرهای شیاطین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طلع بساک نورستۀ درخت خرماست که از میان لیف و سبزینه بیرون می‌آید و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آغاز،پیش از آن که دانه‌های غورۀ خرما و رطب از هم جدا شوند شبیه غلاف خنجر یا شمشیر است،و شاید از آن رو طلع نامیده شده که به طلوع هلال ماه شباهت دارد،یا از آن رو که نخستین چیزی از میوه است که برمی‌آید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 جا که دوزخیان رنج گرسنگی را می‌کشند و چیزی نمی‌یابند که بخورند،بساک و میوۀ زقّوم را می‌خورند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لَآکِلُونَ مِنْهٰا فَمٰالِؤُنَ مِنْهَا الْبُطُونَ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دوزخیان از آن می‌خورند و شکمها را انباشته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شکمهایشان را در دنیا با حرام انباشتند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خوردن زقّوم به شدّت احساس تشنگی می‌کنند،و آب می‌جویند و مایعات سوزان را می‌نوشند تا با آن حرارت آتشهایی را که خورده‌اند فرونشانند ولی بدین وسیله شکنجه‌ای بر عذابشان می‌افزاید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لَهُمْ عَلَیْهٰا لَشَوْباً مِنْ حَمِیمٍ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 سر آن آمیزه‌ای از آب سوزان می‌نوشند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در روایت است که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آب می‌طلبند و جرعه‌ای آب جوشان که حرارتش به منتهی درجه رسیده می‌نوشند و چون آن را نزدیک چهره‌هایشان می‌برند،رخسارشان کباب می‌شود،و این است مورد گفتۀ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یشوی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چهره‌ها را کباب می‌کند</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و چون به شکمهایشان رسد اندرونشان را بگدازد</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می‌پندارند آبی که می‌طلبند آنها را از عذاب و سوزش خلاص می‌کند ولی باز به همان عذاب دچار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مَرْجِعَهُمْ لَإِلَی الْجَحِیمِ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بازگشتشان همان جهنّم است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حالتشان از آزمندی به زقّوم و آب سوزان در دوزخ تجسّمی از آزمندی آنها در دنیا به خوردن مالهای حرام و استمرار نوشیدن شراب حرام باشد،که از این دو به خدا پناه می‌برم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سیاق مطلب در پایان به فشار تاریخی تصریح می‌کند که سبب گمراهی بسیاری از مردم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أَلْفَوْا آبٰاءَهُمْ ضٰالِّینَ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پدران خود را پیش از خود گمراه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واجب بود که از پدران گمراهشان پیروی نکنند بلکه خود به جستجوی حق بپردازند،و این آیه ما را به ضرورت حرکت هشیارانه در زندگی انسان متوجّه می‌سازد که از او می‌سزد که بنگرد و بدان بیندیشد و هوشمندانه ملازم حق شود نه بر حسب وراثت و 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فرد یا اجتماع در نمی‌یابد که مسیر حرکتش خطاست و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فَلْیَنْظُرِ الْإِنْسٰانُ إِلیٰ طَعٰامِهِ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آدمی باید به طعام خود بنگرد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یعنی غذای جسمی و روحی خود تا از سلامت بودن مطمئن شود، ولی آنها خود را در جستجوی حق به رنج نیفکندند،بلکه فقط از پدرانشان پیروی کردند و به دنبال آنها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عَلیٰ آثٰارِهِمْ یُهْرَعُونَ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پی ایشان شتابان رانده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نگفته است یهرعون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اوّل شتابان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حرکت انسان برای تقلید حرکتی ارادی به صورت کامل نیست،بلکه مجموع انگیزه‌های ذاتی،و فشارهای خارجی از سوی دیگران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آیه فشاری را که پدران بر پسران خود وارد می‌سازند تا فرزندانشان از آنها پیروی کنند،بیان می‌کند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این صورت بر انسان واجب است که این سبب مستقیم را قطع کند،</w:t>
      </w:r>
      <w:bookmarkStart w:id="299" w:name="pg12314_117926"/>
    </w:p>
    <w:p>
      <w:pPr>
        <w:pStyle w:val="BookText"/>
        <w:rPr/>
      </w:pPr>
      <w:bookmarkEnd w:id="299"/>
      <w:r>
        <w:rPr>
          <w:rFonts w:ascii="IRNazanin" w:hAnsi="IRNazanin" w:eastAsia="IRNazanin"/>
          <w:color w:val="111111"/>
          <w:sz w:val="28"/>
          <w:sz w:val="28"/>
          <w:szCs w:val="28"/>
          <w:rtl w:val="true"/>
          <w:lang w:bidi="fa-IR"/>
        </w:rPr>
        <w:t>پس وقتی او از قلّۀ فشار تاریخی که در پدران نمودار می‌شود تأثیر نپذیرد به طبع از نسل پیشتر از آنان نیز تأثیر نمی‌پذیرد،و وقتی که از قلّۀ فشار اجتماعی که در همنشینان نمودار می‌شود تأثیر نپذیرد از اجتماع معاصر نیز تأثیر نمی‌پذیرد،و فراتر رفتن از این فشارها همان است که انسان را به خلوص توحیدی فرا می‌برد</w:t>
      </w:r>
      <w:r>
        <w:rPr>
          <w:rFonts w:eastAsia="IRNazanin" w:cs="IRNazanin"/>
          <w:color w:val="111111"/>
          <w:sz w:val="28"/>
          <w:szCs w:val="28"/>
          <w:rtl w:val="true"/>
          <w:lang w:bidi="fa-IR"/>
        </w:rPr>
        <w:t>.</w:t>
      </w:r>
    </w:p>
    <w:p>
      <w:pPr>
        <w:pStyle w:val="Heading3"/>
        <w:numPr>
          <w:ilvl w:val="2"/>
          <w:numId w:val="1"/>
        </w:numPr>
        <w:rPr/>
      </w:pPr>
      <w:bookmarkStart w:id="300" w:name="__RefHeading___Toc7937016_417432637"/>
      <w:bookmarkStart w:id="301" w:name="_Toc123"/>
      <w:bookmarkEnd w:id="300"/>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71</w:t>
      </w:r>
      <w:r>
        <w:rPr>
          <w:rtl w:val="true"/>
        </w:rPr>
        <w:t xml:space="preserve"> </w:t>
      </w:r>
      <w:r>
        <w:rPr>
          <w:rtl w:val="true"/>
        </w:rPr>
        <w:t xml:space="preserve">تا </w:t>
      </w:r>
      <w:r>
        <w:rPr/>
        <w:t>105</w:t>
      </w:r>
      <w:r>
        <w:rPr>
          <w:rtl w:val="true"/>
        </w:rPr>
        <w:t>]</w:t>
      </w:r>
      <w:bookmarkEnd w:id="301"/>
    </w:p>
    <w:p>
      <w:pPr>
        <w:pStyle w:val="Heading4"/>
        <w:numPr>
          <w:ilvl w:val="3"/>
          <w:numId w:val="1"/>
        </w:numPr>
        <w:rPr/>
      </w:pPr>
      <w:bookmarkStart w:id="302" w:name="__RefHeading___Toc7937018_417432637"/>
      <w:bookmarkStart w:id="303" w:name="_Toc124"/>
      <w:bookmarkEnd w:id="302"/>
      <w:r>
        <w:rPr>
          <w:rtl w:val="true"/>
        </w:rPr>
        <w:t>اشاره</w:t>
      </w:r>
      <w:bookmarkEnd w:id="303"/>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ضَلَّ قَبْلَهُمْ أَکْثَرُ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فِیهِمْ 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کَیْفَ کٰانَ عٰاقِبَةُ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نٰادٰانٰا نُوحٌ فَلَنِعْمَ اَلْمُجِیبُونَ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نَجَّیْنٰاهُ وَ أَهْلَهُ مِنَ اَلْکَرْبِ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ذُرِّیَّتَهُ هُمُ اَلْبٰاقِینَ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تَرَکْنٰا عَلَیْهِ فِی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نُوحٍ فِی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أَغْرَقْنَا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شِیعَتِهِ لَإِبْرٰاهِیمَ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 رَبَّهُ بِقَلْبٍ سَلِیمٍ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لِأَبِیهِ وَ قَوْمِهِ مٰا ذٰا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إِفْکاً آلِهَةً دُونَ اَللّٰهِ تُرِیدُونَ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ظَنُّکُمْ بِرَبِّ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نَظْرَةً فِی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إِنِّی سَقِیمٌ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فَتَوَلَّوْا عَنْهُ مُدْبِرِینَ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إِلیٰ آلِهَتِهِمْ فَقٰالَ أَ لاٰ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لاٰ تَنْطِقُونَ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عَلَیْهِمْ ضَرْباً بِالْیَمِینِ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فَأَقْبَلُوا إِلَیْهِ یَزِفُّونَ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تَعْبُدُونَ مٰا تَنْحِتُونَ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خَلَقَکُمْ وَ 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اِبْنُوا لَهُ بُنْیٰاناً فَأَلْقُوهُ فِی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فَأَرٰادُوا بِهِ کَیْداً فَجَعَلْنٰاهُمُ اَلْأَسْفَلِینَ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إِنِّی ذٰاهِبٌ إِلیٰ رَبِّی سَیَهْدِینِ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لِی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فَبَشَّرْنٰاهُ بِغُلاٰمٍ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مَعَهُ اَلسَّعْیَ قٰالَ یٰا بُنَیَّ إِنِّی أَریٰ فِی اَلْمَنٰامِ أَنِّی أَذْبَحُکَ فَانْظُرْ مٰا ذٰا تَریٰ قٰالَ یٰا أَبَتِ اِفْعَلْ مٰا تُؤْمَرُ سَتَجِدُنِی إِنْ شٰاءَ اَللّٰهُ مِنَ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أَسْلَمٰا وَ تَلَّهُ لِلْجَبِینِ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نٰادَیْنٰاهُ أَنْ یٰا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اَلرُّؤْیٰا إِنّٰا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bookmarkStart w:id="304" w:name="pg12314_117927"/>
    </w:p>
    <w:p>
      <w:pPr>
        <w:pStyle w:val="Heading4"/>
        <w:numPr>
          <w:ilvl w:val="3"/>
          <w:numId w:val="1"/>
        </w:numPr>
        <w:rPr/>
      </w:pPr>
      <w:bookmarkStart w:id="305" w:name="__RefHeading___Toc7937020_417432637"/>
      <w:bookmarkStart w:id="306" w:name="_Toc125"/>
      <w:bookmarkEnd w:id="304"/>
      <w:bookmarkEnd w:id="305"/>
      <w:r>
        <w:rPr>
          <w:rtl w:val="true"/>
        </w:rPr>
        <w:t>معنای واژه‌ها</w:t>
      </w:r>
      <w:bookmarkEnd w:id="306"/>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یزفّون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رفتن می‌شتابند،زفّ به معنی شتافتن در رفتن برای رسیدن به مطلوب یا انتقام از دشمن و مانند آن است</w:t>
      </w:r>
      <w:r>
        <w:rPr>
          <w:rFonts w:eastAsia="IRNazanin" w:cs="IRNazanin"/>
          <w:color w:val="111111"/>
          <w:sz w:val="28"/>
          <w:szCs w:val="28"/>
          <w:rtl w:val="true"/>
          <w:lang w:bidi="fa-IR"/>
        </w:rPr>
        <w:t>.</w:t>
      </w:r>
    </w:p>
    <w:p>
      <w:pPr>
        <w:pStyle w:val="Heading4"/>
        <w:numPr>
          <w:ilvl w:val="3"/>
          <w:numId w:val="1"/>
        </w:numPr>
        <w:rPr/>
      </w:pPr>
      <w:bookmarkStart w:id="307" w:name="__RefHeading___Toc7937022_417432637"/>
      <w:bookmarkStart w:id="308" w:name="_Toc126"/>
      <w:bookmarkEnd w:id="307"/>
      <w:r>
        <w:rPr>
          <w:rtl w:val="true"/>
        </w:rPr>
        <w:t>ما نیکوکاران را چنین پاداش می‌دهیم</w:t>
      </w:r>
      <w:bookmarkEnd w:id="308"/>
    </w:p>
    <w:p>
      <w:pPr>
        <w:pStyle w:val="Heading5"/>
        <w:numPr>
          <w:ilvl w:val="4"/>
          <w:numId w:val="1"/>
        </w:numPr>
        <w:rPr/>
      </w:pPr>
      <w:bookmarkStart w:id="309" w:name="__RefHeading___Toc7937024_417432637"/>
      <w:bookmarkStart w:id="310" w:name="_Toc127"/>
      <w:bookmarkEnd w:id="309"/>
      <w:r>
        <w:rPr>
          <w:rtl w:val="true"/>
        </w:rPr>
        <w:t>اشاره</w:t>
      </w:r>
      <w:bookmarkEnd w:id="310"/>
    </w:p>
    <w:p>
      <w:pPr>
        <w:pStyle w:val="Heading5"/>
        <w:numPr>
          <w:ilvl w:val="4"/>
          <w:numId w:val="1"/>
        </w:numPr>
        <w:rPr/>
      </w:pPr>
      <w:bookmarkStart w:id="311" w:name="__RefHeading___Toc7937026_417432637"/>
      <w:bookmarkStart w:id="312" w:name="_Toc128"/>
      <w:bookmarkEnd w:id="311"/>
      <w:r>
        <w:rPr>
          <w:rtl w:val="true"/>
        </w:rPr>
        <w:t>رهنمودهایی از آیات</w:t>
      </w:r>
      <w:r>
        <w:rPr>
          <w:rtl w:val="true"/>
        </w:rPr>
        <w:t>:</w:t>
      </w:r>
      <w:bookmarkEnd w:id="31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قرآن حقیقت یا حکمی را برای ما بیان می‌کند،بی‌درنگ، تنها برای توضیح مثالهایی چند می‌زند تا ابعاد حدود موضوع را نیز بیان کند،و این بدان دلیل است که ذهن بشر قادر است الفاظ را بگیرد و آنها را از معانی حقیقی خود جدا سازد و نه تنها به الفاظی قشری و بی‌اثر تبدیل کند بلکه معنیهایی دور از معنی حقیقی بدانها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آن که بعضی مفسّران قشری یا برخی از کسانی که نفسشان از آنها می‌خواهد کردارها و انحرافات مردم را توجیه کنند پا به میدان ننهند که قرآن بر حسب خواستها و آراء خود تفسیر کنند،پروردگار ما در قرآن حکمت‌آموز هیچ کلمه‌ای را وانگذاشته مگر آن که آن را با مثالهایی تاریخی توضیح داده که انکار یا تبدیل و تأویل آنها به غیر مضمونهای خود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خدا در درسهای گذشته ما را یادآور بندگان مخلص خود شد که بدون حسابرسی وارد بهشت می‌شوند،نیاز به مثالهایی تاریخی داشتیم که ما را به صفات و خطّ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آنان بدین قلّۀ سرفراز کاملا آگاه و محیط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بسا ما خود را از آن مخلصان پنداریم،یا در دل خود چنان آرزو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قرآن راه آرزومندی را می‌برد،آن گاه که مثالهایی از زندگی پیامبران بزرگ چون نوح و ابراهیم و اسحاق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می‌زند و موضعگیریهای ربّانی ایشان را در ستیزه با بت و طاغوت بیان می‌کند،به ما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بت درونی نمی‌ستیزد و هوای نفس خود را بر خاک نمی‌افکند،نمی‌تواند با طاغوتها بستیزد و آنها را بر خاک افکند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این سوره،در بخشی از خود،بیماری استکبار و بزرگ خویشتنی یعنی مرضی را بررسی می‌کند که مبتلای بدان به دروغ و تزویر خود را فراتر از حق می‌شمارد،و توضیح می‌دهد که این بیماری چگونه انسان را به دوزخ می‌کشاند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استکبار و بزرگ خویشتنی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احسان را نیز توضیح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حالی که اوّلی زیاده‌روی در خویشتن دوستی و خودپرستی و چرخیدن بر آن محور است،دوّمی به معنی دست شستن از آن و هر چیزی است که انسان در تملّک دارد از توانیها و قدرتها در راه حق و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احسان برون شدن فرد از خویشتن خویش و درون رفتن او به عرصۀ اجتماع است،و همان گونه که استکبار و بزرگ خویشتنی انسان را به دوزخ می‌برد،و مایۀ نفرین و لعنت نسلها قرار می‌دهد،بیگمان احسان و نکوکاری به دیگران صاحب خود را وارد بهشت می‌کند،و یاد نیکوی او را جاودانی می‌سازد و ستودن او را بر زبان مردم در هر کران</w:t>
      </w:r>
      <w:bookmarkStart w:id="313" w:name="pg12314_117929"/>
    </w:p>
    <w:p>
      <w:pPr>
        <w:pStyle w:val="BookText"/>
        <w:rPr/>
      </w:pPr>
      <w:bookmarkEnd w:id="313"/>
      <w:r>
        <w:rPr>
          <w:rFonts w:ascii="IRNazanin" w:hAnsi="IRNazanin" w:eastAsia="IRNazanin"/>
          <w:color w:val="111111"/>
          <w:sz w:val="28"/>
          <w:sz w:val="28"/>
          <w:szCs w:val="28"/>
          <w:rtl w:val="true"/>
          <w:lang w:bidi="fa-IR"/>
        </w:rPr>
        <w:t>و زمان جاری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درس تأکید می‌کند که نیکوکار در دنیا و آخرت تنها از جانب خدا پاداش نمی‌یابد،بلکه ستودن و سپاسگزاری از او چون بوی خوش میان مردم پراکنده می‌شود،و پروردگار ما این حقیقت در بیش از دو آیه در مورد پیامبر خود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کرده و این امر بر اهمیّت نقش احسان در رسالت پیامبران و نبوّت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w:t>
      </w:r>
    </w:p>
    <w:p>
      <w:pPr>
        <w:pStyle w:val="Heading5"/>
        <w:numPr>
          <w:ilvl w:val="4"/>
          <w:numId w:val="1"/>
        </w:numPr>
        <w:rPr/>
      </w:pPr>
      <w:bookmarkStart w:id="314" w:name="__RefHeading___Toc7937028_417432637"/>
      <w:bookmarkStart w:id="315" w:name="_Toc129"/>
      <w:bookmarkEnd w:id="314"/>
      <w:r>
        <w:rPr>
          <w:rtl w:val="true"/>
        </w:rPr>
        <w:t>شرح آیات</w:t>
      </w:r>
      <w:r>
        <w:rPr>
          <w:rtl w:val="true"/>
        </w:rPr>
        <w:t>:</w:t>
      </w:r>
      <w:bookmarkEnd w:id="3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پس از آن که در دو آیۀ پایان درس پیشین نقش فشاری را که از طرف پدران در زندگی نسلهای بعد وارد می‌شود بیان کرد،در این جا بیان می‌کند که این امر مشکل بشر از دیرگاه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ضَلَّ قَبْلَهُمْ أَکْثَرُ الْأَوَّلِینَ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آنها بیشتر پیشینیان گمراه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همین عامل که پیروی به خطا از پدران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خدا انبیاء و پیامبران را برای آنان فرستاد تا با هشدار آنها را از سرانجام گمراهی بر حذر دارند،شاید به حق راه یابند و هدایت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أَرْسَلْنٰا فِیهِمْ مُنْذِرِینَ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هشدار دهندگانی به میانشان فرستادیم</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 هشدارها را تکذیب کردند و با پیامبران جنگیدند،پس خدا آنها را سرنگون ساخت و آثار و اخبارشان را باقی نهاد تا عبرت کسانی باشند که پس از آنها می‌آیند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کَیْفَ کٰانَ عٰاقِبَةُ الْمُنْذَرِینَ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بنگر که سرانجام آن هشدار داده‌شدگان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 انسان در برابر تاریخ است که از آن برای زندگی و آیندۀ خود بهره 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خدا از پیامبر خود می‌خواهد که در آن بنگرد،برای آن است که هشیاری و آگاهی نسبت به تاریخ به اهل رسالت اعتماد به خود و</w:t>
      </w:r>
    </w:p>
    <w:p>
      <w:pPr>
        <w:pStyle w:val="BookText"/>
        <w:rPr/>
      </w:pPr>
      <w:r>
        <w:rPr>
          <w:rFonts w:ascii="IRNazanin" w:hAnsi="IRNazanin" w:eastAsia="IRNazanin"/>
          <w:color w:val="111111"/>
          <w:sz w:val="28"/>
          <w:sz w:val="28"/>
          <w:szCs w:val="28"/>
          <w:rtl w:val="true"/>
          <w:lang w:bidi="fa-IR"/>
        </w:rPr>
        <w:t>اطمینان به خطّ خویش و بینش در جنبش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اندیشیدن در این آیه‌ها و آیۀ بعد می‌توانیم بگوییم که قرآن دوره‌های تمدّن را در این مقطع مختصر و فشرده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نه تنها به مخلصان بهشت را عطا می‌کند،بلکه در دنیا نیز به آنان یاری می‌رساند و از هلاکتها نجاتشان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عِبٰادَ اللّٰهِ الْمُخْلَصِینَ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بندگان مخلص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درمی‌یابیم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کسانی که از انواع عذاب و انتقامهای الهی نجات می‌یابند،تنها همان مخلصانند،حتی در احادیث آمده است که صاعقه‌ها بر مؤمنان یادکننده فرود نمی‌آید،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این سخن آن است که اگر ما مردم را به سه دسته تقسیم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کافران،و مخلصان و دیگران که میان این دو دسته‌اند،تنها مخلصانند که نجات می‌یابند،امّا کافران جاودانه در دوزخند،و آنان که کردار نیک و بد را به هم آمیخته‌اند هر یک بر حسب کردار خود عذاب می‌بیند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خدا،به عنوان نمونه‌ای بر نجات مخلصان ما را یادآور پیامبر خود،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می‌شود که همراه او ایمان آوردند،نوح پروردگارش را ضدّ قوم خود بخواند و او بر آنها طوفان را فرستاد،که کسی از آن نجات نیافت مگر نوح و کسانی که با او ایمان آورده بودند که در کشتی نشستند،کسانی که قرآن آنان را در شمار خانوادۀ نوح آورده و در عوض،کنعان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بیرون کرده است،تا ما را رهنمون شود که نسب و پیوند حقیقی میان انسان و دیگران همان تجانس ارزشها و عمل در زندگی میان او و آنان است،اما اعتبارهای دیگر همه نادرست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به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مِنْ أَهْلِکَ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خاندان تو نیست</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زیرا او مخالف پدر بود و خدا کسانی را که از نوح پیروی کردند از شمار خاندان او قرار داد</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قرآن از آن رو مطلب را با یاد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می‌کند که</w:t>
      </w:r>
    </w:p>
    <w:p>
      <w:pPr>
        <w:pStyle w:val="BookText"/>
        <w:rPr/>
      </w:pPr>
      <w:r>
        <w:rPr>
          <w:rFonts w:ascii="IRNazanin" w:hAnsi="IRNazanin" w:eastAsia="IRNazanin"/>
          <w:color w:val="111111"/>
          <w:sz w:val="28"/>
          <w:sz w:val="28"/>
          <w:szCs w:val="28"/>
          <w:rtl w:val="true"/>
          <w:lang w:bidi="fa-IR"/>
        </w:rPr>
        <w:t>او چنان که مورّخانش نامیده‌اند دوّمین پدر بشریّت پس از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نٰادٰانٰا نُوحٌ فَلَنِعْمَ الْمُجِیبُونَ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ما را ندا داد و ما چه نیک پاسخ دهنده‌ای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پروردگار عزّ و جلّ خود را ندا داد از او چه می‌خواست؟ بعضی از مفسّران گفته‌اند که بیگمان او هنگامی که قومش نافرمانی کردند هلاک آنها را خواست،و استدلال به گفتۀ خدای تعالی از زبان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لاٰ تَذَرْ عَلَی الْأَرْضِ مِنَ الْکٰافِرِینَ دَیّٰاراً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من،بر روی زمین هیچ یک از کافران را مگذار</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دیگران گفته‌اند که او از خدا خواست که او را پس از سالها دعوت و آزادی که به سبب آن از کافران دیده است از چنگ آنها نجات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آیه چنین تفسیر شود که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 خود درخواست هدایت و تشریف به رسالت را برای نجات دادن مردم درخواست کرد،چه بسا که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می‌دانند که به زودی مبعوث خواهند شد ولی این آگاهی با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آگاهی آنان از این که زمان بعثتشان چه وقت خواهد بود،منافاتی ندارد،و از این رو می‌بینیم که ایشان خود در آغاز تعجّب می‌کنند یا می‌ترسند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ندایی که از جانب راست کوه طور برخاست برای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عادی نبود،و همچنین پیامبر اکرم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نخستین بار جبراییل رسالت را بر او فروآورد،به خانه رفت و جامه بر سر کشید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پیامبران هدایت و بعثت را از پروردگارشان درخواست می‌کنند،خدا درخواستشان را اجابت می‌کند و ایشان خود را برای تحمّل مسئولیّتهای این کار بزرگ آماده کرده‌اند،و خدای سبحان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آن داد که او خود انتظارش را داشت و شاید این معنی گفته خدای تعالی باشد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فَلَنِعْمَ الْمُجِیبُونَ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نیک پاسخ دهنده‌ای 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که خدا نوح را با رسالت مستجاب ساخت و او را در برابر قوم کافرش با طوفان تأیید کرد که زمین را فرا گرفت چندان که کوه‌های بلند را غرقه ساخت،نوح و کسانی را که با او بودند نجات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نَجَّیْنٰاهُ وَ أَهْلَهُ مِنَ الْکَرْبِ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کسانش را از اندوه بزرگ رهانیدیم</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خدا از آن رو غرق را اندوه و مصیبت بزرگ نامیده است که برای انسان بدترین شکل مرگ است چه رسد به آن که مقدمه‌ای برای شکنجه جاودانی در دوزخ هم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دادن قرآن بر اهل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پرداختن به داستانهای او،برای آن است که خدا به وسیلۀ آنان نوع بشر را از انقراض محفوظ داشت،و مهمتر از این،پیامبری و کتاب را که هر دو ریسمان کشیده شده میان مردم و پروردگارشان هستند در این خاندان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ذُرِّیَّتَهُ هُمُ الْبٰاقِینَ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فرزندانش را باقی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آیه گفت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نبوّت و کتاب و ایمان در فرزندان اوست،و تمام بنی آدمی که در زمین هستند همه از فرزندان نوح نیستند،خدا در کتاب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 فِیهٰا مِنْ کُلٍّ زَوْجَیْنِ اثْنَیْنِ وَ أَهْلَکَ إِلاّٰ مَنْ سَبَقَ عَلَیْهِ الْقَوْلُ وَ مَنْ آمَنَ وَ مٰا آمَنَ مَعَهُ إِلاّٰ قَلِیلٌ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جفت نر و ماده دو تا و نیز خاندان خود را در کشتی بنشان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کس را که حکم درباره‌اش از پیش صادر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آنهایی را که به تو ایمان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اندکی به او ایمان نیاورده بودند</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ذُرِّیَّةَ مَنْ حَمَلْنٰا مَعَ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مردمی که با نوح در کشتی نشاندیم</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
      </w:r>
      <w:r>
        <w:rPr>
          <w:rFonts w:ascii="IRNazanin" w:hAnsi="IRNazanin" w:eastAsia="IRNazanin"/>
          <w:color w:val="111111"/>
          <w:sz w:val="28"/>
          <w:sz w:val="28"/>
          <w:szCs w:val="28"/>
          <w:rtl w:val="true"/>
          <w:lang w:bidi="fa-IR"/>
        </w:rPr>
        <w:t>نوح سپری شد و یاد عطرآمیزش با سلام بر او در میان نسلهای پیاپی باقی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78-79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تَرَکْنٰا عَلَیْهِ فِی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نُوحٍ فِی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نیک او را در نسلهای بعد باقی نهادیم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نوح باد،در سراسر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 ترکیب این عبارت را بدین صورت بیاورد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ترکنا علیه سلاما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سلامی بر او در نسلهای بعد باقی نهادیم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عبارت را به گونه‌ای ترکیب کرده است که کلمۀ السّلام کلمه‌ای تمام باشد تا سلام خاصّ برای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زبان هر خوانندۀ قرآن جاری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 دعای نوح را از آن رو اجابت کرده است که وی نیکوکار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کَذٰلِکَ نَجْزِی الْمُحْسِنِینَ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نیکوکاران را چنین پاداش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پاداش سنّتی است الهی بدین معنی که به طبع هر کس به مردم نیکی کند مردم از او به ستایش و خیر یاد می‌کنند،چه رسد به این که خدا بر خود لازم شمرده و متعهّد شده باشد که نیکوکاران را بدان وسیله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 توجه است که خدا پس از ذکر موهبتهای خود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نمونه‌ای از بندۀ مخلص ساخته و این موهبتها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پذیرفته شدن دعا،و نجات او و خاندانش و مؤمنان همراه او،و مقرّر داشتن و استمرار بشریّت به وجود فرزندان او و استقرار پیامبری در میان ایشان و جاودانی ساختن او با یاد کرد نیک بر زبانهای مردم،ما را یادآور صفت احسان در وجود او می‌شود،و این یادآوری برای آن است که ما را بر تفسیر حقیقی اخلاص آگاه سازد،بدین معنی که آنچه از توحید ناب برمی‌خیزد و به صورت کوشش و کردار درمی‌آید از حدّ انجام وظیفه فراتر می‌رود و به افزونکاری در خیر و احسان تبدیل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به خدا بزرگترین انگیزۀ انسان به احسان و نیکوکاری است،و از این روست که پروردگار ما نوح را پس از توصیف به احسان،به ایمان وصف می‌کند که اساس هر خیر و فضیلتی است 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عِبٰادِنَا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بندگان مؤمن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بذل و بخشش و انفاق به دیگران در راه پروردگار خود نمی‌هراسد، زیرا می‌داند که آنچه انفاق می‌کند به زودی چندین برابر می‌شود و بدو باز می‌گردد،و هر چه ایمانش بدین حقیقت افزونتر و ژرفتر شود که آیندۀ او در دنیا و آخرت در گرو کردار و فداکاریهای اوست احسانش افزونتر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راه منجرّ شوندۀ به احسان،که راه کسب دستاوردهای کلان، همانند دستاورد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است،همان ایمان به خدای عزّ و جلّ و پاداش افزونتر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وانگهی نجات دهندۀ حقیقی نوح و مؤمنان همراهش کشتیی که آن را ساخته بودند،نبود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کافران بر کشتیهایی بزرگتر و بهتر از آن می‌نشستند آن کشتیها نمی‌توانستند آنها را از غرق شدن در موجی همچند کوه‌ها و آبی که چون آبشاری از آسمان فرو می‌بارید نجات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تنها به وسیلۀ ایمانی که آنان را از دیگران متمایز می‌ساخت نجات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پروردگار به پیامبر خود و مؤمنان از آن رو فرمود به ساختن کشتی بپردازند که مسئولیّت انسان در زندگی به اثبات رسد و بر آن تأکید شود،و گرنه او قادر بود با یک کلمه از جانب ذات متعال خود آنان را نجات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أَغْرَقْنَا الْآخَرِینَ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دیگران را غرقه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کافران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قرآن مثالی از دیگران می‌آورد،یعنی از کسانی که سلام بر پیامبر خود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میانشان مرسوم ساخت و باقی نهاد،و ایشان کسانی هستند از انبیاء و پیامبران و صالحان که امتداد رسالت او را در بشریت در بستر تاریخ تجسّم بخشیدند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 شِیعَتِهِ لَإِبْرٰاهِیمَ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ابراهیم از پیروان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کسانی هستند که از شخص یا خطّی پیروی می‌کنند و از این رو به آنان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برمی‌گردد،پس معنی آن چنین می‌شود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بود که بر راه او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ضمیر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برمی‌گردد،و واقع این است که پیروی از حق و رفتن بر راه فرستادگان خدا یک حقیقت است، خواه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اوصیاء پاکنهاد او نسبت داده شود،زیرا روش یکی است و راه مستقیم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معنی حقیقی تشیّع را بیان می‌کند که عبارت از مردود شمردن بت داخلی با توحید ناب،و طرد بت خارجی با مقاومت در برابر کجروی اجتماعی و سیاسی و فرهنگی و جز آن و با وضع موجود است که صورتی آشکار و ظاهری از بت داخلی است،و سپس سرسپردگی به خدا و فداکاری و پایداری در راه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پیروان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بود،ولی چگونه بدین مقام والا دست یافت؟ قرآن بدین پرسش ما پاسخ می‌دهد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جٰاءَ رَبَّهُ بِقَلْبٍ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با دلی رسته از تردید روی به پروردگارش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از تمام بیماریها،همچون حسد و کینه و بیم و هراس که قرآن هنگامی که از هدفهای بعثت پیامبر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ما سخن می‌گوید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و زنجیرها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می‌نامد،رسته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یُحَرِّمُ عَلَیْهِمُ الْخَبٰائِثَ وَ یَضَعُ عَنْهُمْ إِصْرَهُمْ وَ الْأَغْلاٰلَ الَّتِی کٰانَتْ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چیزهای ناپاک را برایشان حرام می‌کند و بارگرانشان را از دوششان برمی‌دارد و بند و زنجیرشان را می‌گشاید</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این بیماریها و بند و زنجیرها در واقع از درخت شرک به خدا شاخه می‌زند،و قرآن آنها را گاه بند و زنجیر،و گاه بیماری خوانده است،زیرا</w:t>
      </w:r>
    </w:p>
    <w:p>
      <w:pPr>
        <w:pStyle w:val="BookText"/>
        <w:rPr/>
      </w:pPr>
      <w:r>
        <w:rPr>
          <w:rFonts w:ascii="IRNazanin" w:hAnsi="IRNazanin" w:eastAsia="IRNazanin"/>
          <w:color w:val="111111"/>
          <w:sz w:val="28"/>
          <w:sz w:val="28"/>
          <w:szCs w:val="28"/>
          <w:rtl w:val="true"/>
          <w:lang w:bidi="fa-IR"/>
        </w:rPr>
        <w:t>بند و زنجیرها،و بار گران همانند بیماری انسان را زمین‌گیر می‌کند و عقل و نیروهای نیکوی او را از کار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جٰاءَ رَبَّهُ بِقَلْبٍ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با دلی رسته روی به پروردگارش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رسته از شک و تردید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رسته آن است که خدا را در خود می‌یابد و در آن دل جز او احدی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و این تفسیر با روند آیاتی که از بندگان مخلص و رهایی یافتۀ خدا با ما سخن می‌گوید تناسب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دل هرگز دلی ابراهیمی و زدوده از شرک نمی‌شود مگر آن که از عواملی اساسی که بر آن تأثیر منفی می‌گذارند فراتر رود و حتّی با آنها مبارزه کند و پایداری ورزد،زیرا برای اخلاص و ناب شدن نیاز به حقیقتی خارجی دارد که همان ستیزه و پیکار با شرک است،و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بود،چه او با کجروی اجتماعی نمودار در خطّ مشرکانۀ پدر و قوم خود،و کجروی سیاسی که نمرود سرکش آن را مجسّم کرده و خود مظهر آن شده بود،به پیکار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لِأَبِیهِ وَ قَوْمِهِ مٰا ذٰا تَعْبُدُونَ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به پدرش و قومش گفت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پرسش او پرسشی استفهامی نبود،بلکه کجروی اجتماعی موجود را انکار می‌کرد،و بر انسان واجب است که در برابر پدر و اجتماع خود چنین باشد،پس کسی که هر چیزی را از آنها بپذیرد و استقلال خود را در برابر آنها از دست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رسته از تردید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آن کس است که خوب را بپذیرد و با آنچه نادرست و منفی است با روشی مناسب معارضه و مبارزه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نمونه‌ای است از یک انقلابی رد کنندۀ خطای اجتماعی و خطای پدران،و خدا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دلیل و حجّت بر کسانی می‌آورد که به وسیلۀ این دو عامل خطا راه شرک پیمودند،و قرآن از آنها چنین سخن می‌گوید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أَلْفَوْا آبٰاءَهُمْ 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عَلیٰ آثٰارِهِمْ یُهْرَعُونَ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پدران خود را پیش از خود گمراه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پی ایشان شتابان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خود را بر دوش گرفت،و عقل خود را به کار انداخت و اشخاص و مرده ریگ را به حساب ناچیز شمردن ارزشها تقدیس و ستایش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دروغین بودن شریکان برساخته و گمراهی فرهنگی که اجتماع را به چنان پایان تباهی در کجروی کشانده بود،راه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إِفْکاً آلِهَةً دُونَ اللّٰهِ تُرِیدُونَ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جای خدای یکتا،خدایان دروغین را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دروغ کلان و گزاف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گفته‌اند که مقدّم آوردن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مفعول مطلق است برای توجّه ویژه بدان و برای آن است که تمام توجیهات و بهانه‌های آنها برای پرستش خدایان خطاست و آنها خود جز مردمی دروغگو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اوج مبارزه و ستیزۀ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نسبت به گمراهی متداول و شایع در میان قومش نشان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وی بعد از بیان خطای شرک،در حالی که خدای حقیقی را برای قوم خود بیان می‌کند،از آنها می‌پرسد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ظَنُّکُمْ بِرَبِّ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 جهانیان چه گمان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ارباب رسالت بدین سان بر ویران کردن اندیشه و وضع موجود باطل و ساختن اندیشه و نهاد حق به جای آن دو استوار می‌باشد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پیداست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سخن قوم خود را به سوی راه درست برای</w:t>
      </w:r>
    </w:p>
    <w:p>
      <w:pPr>
        <w:pStyle w:val="BookText"/>
        <w:rPr/>
      </w:pPr>
      <w:r>
        <w:rPr>
          <w:rFonts w:ascii="IRNazanin" w:hAnsi="IRNazanin" w:eastAsia="IRNazanin"/>
          <w:color w:val="111111"/>
          <w:sz w:val="28"/>
          <w:sz w:val="28"/>
          <w:szCs w:val="28"/>
          <w:rtl w:val="true"/>
          <w:lang w:bidi="fa-IR"/>
        </w:rPr>
        <w:t>رهایی از فشارهای شرک،و روی آوردن به جانب خدا هدایت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کسی که آیات و نشانه‌های خدا را تصوّر کند و نامها و صفات او را به یاد آورد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درمی‌یابد که ذات متعال او به کفر و شرک بندگان خود رضا نمی‌دهد و این گناه را به سختی مجازات می‌کند و به کسانی که با مشرکان می‌ستیزند یاری می‌رساند و آنها را پیروز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گمان می‌کنیم که سخنان مفسّران در این مورد دربارۀ ابعاد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برگیرندۀ تمام ابعاد منظور در این آیه باشد گرچه هر یک از مفسّران متوجّه بعدی از آن شده و بر آن رفته است 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همان است که او تفسیر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جا که پیامبر خدا،ابراهیم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رد شنید و با آزار قوم خود روبرو شد طرحی برای عملی واقعی ریخت که رسالتش را از آن طریق با اثری ژرفتر ابلاغ کند،و از آن جا که می‌دانست بتها بر باطلند دریافت که اگر خود به شکستن آنها مبادرت کند زیانی ندارد،گرچه اجتماع بدین حقیقت قانع نشده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نَظْرَةً فِی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إِنِّی سَقِیمٌ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نگاهی به ستارگان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روز جشن قوم خود را به عنوان فرصتی مناسب برای انجام وظیفۀ خود برگزیده بود،و آنان را چنین فریفت که آشنایی خود را به احوال ستارگان به آنان نمایاند،و این کار را برای مراعات روش تقیّه و پنهانکاری و پوشاندن اقدامی که می‌خواست بعدا بدان بپردازد،صورت داد،و حضرتش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انقلاب خود از عادت اجتماعی متداول که اعتقاد به ستارگان بود بهره جست،زیرا قوم او از طریق نگریستن به ستارگان حرکات آنها را به فال بد یا نیک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اسلام اعتقاد به گفتۀ منجّمان را نهی کرده است مگر آنچه مستند به دلیلی خردپسند و نتیجه‌ای عقلانی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مردم،از اخترشناسی بپرهیزید مگر آنچه به واسطۀ آن در صحرا و دریا</w:t>
      </w:r>
    </w:p>
    <w:p>
      <w:pPr>
        <w:pStyle w:val="BookText"/>
        <w:rPr/>
      </w:pPr>
      <w:r>
        <w:rPr>
          <w:rFonts w:ascii="IRNazanin" w:hAnsi="IRNazanin" w:eastAsia="IRNazanin"/>
          <w:color w:val="111111"/>
          <w:sz w:val="28"/>
          <w:sz w:val="28"/>
          <w:szCs w:val="28"/>
          <w:rtl w:val="true"/>
          <w:lang w:bidi="fa-IR"/>
        </w:rPr>
        <w:t>راه یابند،زیرا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اخترشناسی منجرّ به کاهنی شود،و اخترشناس چون کاهن،و کاهن چون ساحر،و ساحر چون کافر،و کافر روانۀ آتش باشد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پیداست که دانش اخترشناسی به خودی خود حرام نیست،بلکه قرار دادن خرافه‌ها و پیشگوییهای اخترشناسان به جای رسالتهای الهی و 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آنها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 از عبد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بن اعین 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گرفتار این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احکام 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حاجت می‌طلبم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کتاب می‌گشایم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طالع می‌نگرم،اگر طالع شرّ دیدم می‌نشینم،و به دنبال آن کار نمی‌روم،و اگر طالع خیر دیدم به دنبال آن کار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می‌کنی؟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کتابهایت را بسوزان</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حدیثی دیگر پشت اندر پشت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چون از او دربارۀ اخترشناسی پرسیدند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دانشی است که سودهایش اندک است،و زیانهایش بسیار،زیرا بدان مقدّر را نرانند و از محذّر برکنار نمانند،اگر اخترشناس به خبر بلا را نشان دهد،گریز از قضا را نتواند به کس امان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بیمار نبود و دروغ نیز نگفت،بلکه مرادش آن بود که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بیمار است و از آن برگشته است</w:t>
      </w:r>
      <w:r>
        <w:rPr>
          <w:rFonts w:eastAsia="IRNazanin" w:cs="IRNazanin"/>
          <w:color w:val="111111"/>
          <w:sz w:val="28"/>
          <w:szCs w:val="28"/>
          <w:rtl w:val="true"/>
          <w:lang w:bidi="fa-IR"/>
        </w:rPr>
        <w:t xml:space="preserve">». </w:t>
      </w:r>
      <w:r>
        <w:rPr>
          <w:rStyle w:val="FootnoteAnchor"/>
          <w:rtl w:val="true"/>
        </w:rPr>
        <w:footnoteReference w:id="138"/>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احادیث وارد شده در تفسیر این آیۀ کریم را می‌خوانیم، می‌بینیم،که بر رفع شبهه‌ای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حرام است،زیرا تقیّه کننده را وادار به دروغ می‌سازد،تأکید می‌کند و نشان می‌دهد که بر عکس،تقیّه جزو دین خداست</w:t>
      </w:r>
    </w:p>
    <w:p>
      <w:pPr>
        <w:pStyle w:val="BookText"/>
        <w:rPr/>
      </w:pPr>
      <w:r>
        <w:rPr>
          <w:rFonts w:ascii="IRNazanin" w:hAnsi="IRNazanin" w:eastAsia="IRNazanin"/>
          <w:color w:val="111111"/>
          <w:sz w:val="28"/>
          <w:sz w:val="28"/>
          <w:szCs w:val="28"/>
          <w:rtl w:val="true"/>
          <w:lang w:bidi="fa-IR"/>
        </w:rPr>
        <w:t>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قرآن حکمت آموز بدان استدلال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جزو دین خداست،به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 دین خدا؟گفت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خدا،جزو دین خداست،و یوسف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أَیَّتُهَا الْعِیرُ إِنَّکُمْ لَسٰارِقُونَ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کاروانیان،شما دزدانید</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در حالی که به خدا سوگند خوردند که آنها چیزی ندزدیده بودند،و ابراهیم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بیمارم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به خدا سوگند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بیمار نبود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شاید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 در آن جامعۀ کشاورزی که باور داشت ستارگان تأثیری قطعی در زندگیش دارند،به ستارگان نگریست تا به آنان بفهماند که وی نیز همچون ایشان به ستارگان باور دارد،و بدین وسیله شبهۀ بدخواهی و توطئه بر ضدّ بتهایشان را از خود دور سازد تا او را به جبر و زور با خود به جشن نبرند و طرح او را ناکام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از آن رو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وی بدون شکستن بتها،قلبا بیمار بوده،مگر نه آن که آن بتها را آشکارا به جای خدا می‌پرستیدند،پس چگونه وی تا وقتی که آن بتها را درهم نشکند می‌تواند به دل بیمار و اندوهگین و غمزده نبوده باشد؟ شاید مراد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دین خود بیمار بود،همین نکته باشد،زیرا شکّ نیست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 پاک حنیف بود و هموست که پروردگار دربارۀ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جٰاءَ رَبَّهُ بِقَلْبٍ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با دلی رسته از تردیدی روی به پروردگار آورد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عمل پیامبر خدا در وظیفۀ خود کامیاب شد،زیرا آن قوم را به سخن خود مطمئن ساخت و آنان همه به عیدگاه خود رفتند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فَتَوَلَّوْا عَنْهُ مُدْبِرِینَ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رویگردان شدند و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تعبیر به روشنی از دامنۀ اطمینان آن قوم سخن رفته چه قرآن وصف برگشتن را دربارۀ آنها به کار برده است،و اگر چنان مطمئن نبودند به پشت سر خود می‌نگریستند و در آن صورت چنین توصیفی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برگشتن به سوی عیدگاه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آنها درست نمی‌بود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حرکت کامیاب و موفّق آن است که افراد آن بتوانند جنبش خود را چنان مکتوم و پوشیده دارند که هشیاری و غریزۀ پرهیز و احتیاط را از دشمن سلب کنند تا ناگهان با ضربت قاطع و سرنوشت‌ساز غافلگیرش کنند،و در عین حال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اثری که دلالت بر طرح ریزی ایشان کند باقی نگذارند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زمان مناسب و روش موفقیّت آمیز را برگزید،آهنگ وارد ساختن ضربۀ خود را بر وضع فاسد موجود کرد و پنهانی به قرارگاه بتها درآمد و آنها را نابود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 إِلیٰ آلِهَتِهِمْ فَقٰالَ أَ لاٰ تَأْکُلُونَ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لَکُمْ لاٰ تَنْطِقُونَ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پنهانی نزد خدایانشان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نمی‌خورید؟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سخن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کسی که ارادۀ خوردن و سخن گفتن ندارد،چگونه می‌تواند در سطح پروردگار بودن قرار گیرد که مقتضی قدرت داشتن بر تمام آفریدگان است؟ در آغاز این آیه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پنهانی به پیشروی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می‌یابیم که خدا با آن هجوم ابراهیم بر بتها را تعبیر می‌کند،و این کلمه در پایگاهی والا از بلاغت و رسایی قرار دارد،زیرا دو معنی می‌دهد که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بردن تاکتیک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شدّت عمل،و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بود وی با تکیه به خدا دلیرانه و پنهانی پیش می‌رود و نمودارها و مظاهر باطل را درهم می‌شکند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از متون تاریخ معلوم می‌شود،آزر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ابراهیم در پرورش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 بتها بود و کلیدهای بتخانه را در دست داشت،وی هنگامی که برای شرکت در جشن با دیگران می‌رفت کلیدها را به ابراهیم سپرد،پس تمام شرایط برای اجرای نقشۀ ابراهیم آماده شد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از تاریخ چنین بر می‌آید که نیروهای حاکم بر توده‌ها در روزگار آنان دو دسته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دستۀ سدنه و کهنه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نگهبانان بتها و کاهنان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نمایندۀ نیروی دینی بودند،و دستۀ سلطانها که نمایشگر نیروی سیاسی بودند،و این هر دو</w:t>
      </w:r>
    </w:p>
    <w:p>
      <w:pPr>
        <w:pStyle w:val="BookText"/>
        <w:rPr/>
      </w:pPr>
      <w:r>
        <w:rPr>
          <w:rFonts w:ascii="IRNazanin" w:hAnsi="IRNazanin" w:eastAsia="IRNazanin"/>
          <w:color w:val="111111"/>
          <w:sz w:val="28"/>
          <w:sz w:val="28"/>
          <w:szCs w:val="28"/>
          <w:rtl w:val="true"/>
          <w:lang w:bidi="fa-IR"/>
        </w:rPr>
        <w:t>دسته در بهره‌کشی و برده ساختن مردم با یکدیگر همکاری داشتند،و شاید بتها نزد آنها تنها وسیله‌ای برای چیرگی بر محرومان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فَرٰاغَ عَلَیْهِمْ ضَرْباً بِالْیَمِینِ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 به قوّت بر آنها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از درهم شکستن بتها،عزم جزم کرد که بر آن دو نیرو و نیز فرهنگ عقب مانده‌ای که بر جامعه حکمروا بود و چیرگی آن دو نیرو را بر خود آسان می‌ساخت،ضربه بزند،و شاید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 دست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دلالت بر شدّت آن ضربۀ بی‌تردید و هراس و بی‌امان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بیگمان این ستیزه‌ای سخت با همه کس محسوب می‌شد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 با ویژگی اعتقاد و فرهنگ و رفتار خود امّتی را تشکیل می‌داد،و در برابر صدها هزار تن می‌ایستاد،و این امر غرابتی ندارد چون رسالت خدا و توکّل بر او یک تن را به مبارزه با جمعی گرچه تمامی امّتی باشند،بی‌آن که ناتوان یا دچار هراس شود،وامی‌دارد،زیرا اراده مؤمن از کوه قویتر است،چه کوه با تیشه‌ها درهم می‌شکند در حالی که هیچ چیز بر ارادۀ مؤمن فایق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وقتی مؤمن بر حق است نباید از باطل گرچه همۀ مردم از آن پیروی کنند،بهراسد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فَأَقْبَلُوا إِلَیْهِ یَزِفُّونَ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قومش شتابان نزدش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تنها کسی بود که در شهر مانده بود،و کلیدهای بتخانه نیز در دست او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از نوعی راه رفتن معیّن شبیه به آغاز راه رفتن شترمرغ است، و شاید مفید معنای پای کوفتن بر زمین همراه با شتاب و اهتمام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او هم چنان با دلی استوار،و عازم رویارویی باقی ماند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 تَعْبُدُونَ مٰا تَنْحِتُونَ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خَلَقَکُمْ وَ مٰا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چیزهایی را که خود می‌تراشید می‌پرستید؟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یکتاست که شما و هر چه را می‌سازید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همان معبود حقیقی است که بر انسان واجب است نسبت بدو</w:t>
      </w:r>
    </w:p>
    <w:p>
      <w:pPr>
        <w:pStyle w:val="BookText"/>
        <w:rPr/>
      </w:pPr>
      <w:r>
        <w:rPr>
          <w:rFonts w:ascii="IRNazanin" w:hAnsi="IRNazanin" w:eastAsia="IRNazanin"/>
          <w:color w:val="111111"/>
          <w:sz w:val="28"/>
          <w:sz w:val="28"/>
          <w:szCs w:val="28"/>
          <w:rtl w:val="true"/>
          <w:lang w:bidi="fa-IR"/>
        </w:rPr>
        <w:t>سرسپردگی و انقیاد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پاک و ناب ساخت و خدا او را از تأثیر نسلهای پیشین که در وجود عمویش،آزر مجسّم شده بود رهایی داد و بزدود،آن گاه او را از هراس و سرسپردگی به طاغوت بلکه از تسلیم شدن به جامعه آزاد ساخت،پس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صفر آغاز کرد،از جایی که هیچ یار و یاوری جز پروردگار خود نداشت،و از این رو نمونۀ اخلاص شد که بدو مثل زنند،و این به سبب جهش او در حرکت خویش از پایگاه ایمان به خدا،و عمل به وحی او،بدور از هر انگیزۀ دیگر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 جا که ابراهیم در چنین سطح،و با چنان روش خطرناکی با کجروی به ستیزه پرداخت قومش مصمّم شدند که او را به بدترین صورت در نظر خود،بکشند تا دیگران به پیروی از راه او نیندیشند،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عادت گردنکشان و طاغوتان تا به امروز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ابْنُوا لَهُ بُنْیٰاناً فَأَلْقُوهُ فِی الْجَحِیمِ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 بنایی برآورید و او را در آتش 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و دیگر نیروهایی که مورد تهدید جنبش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 بودند در برافروختن آتشی بزرگ همدست و همداستان شدند و او را با منجنیق به درون آن آتش افکندند،و با آن که می‌دانستند آتشی به مراتب کمتر از چنان آتش فراوانی که افروخته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شرایط 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تبدیل او به خاکستر کافی است، خواستند تمام مردم را با گردآوردن هیزم در رویارویی با آن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 و سهیم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حالت آماده باشد عمومی را که طاغوتان هنگامی که قدرتشان با خطرهایی حقیقی مواجه می‌شود اعلان می‌کنند می‌بینیم که برای شریک کردن مردم در آن به دو منظور دست به هر اقدام محالی می‌زنند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سرگرم کردن و منصرف ساختن مردم از حقیقت اموری که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 کردن و شریک ساختن مردم در جنایت تا به جانب مصلحان نگرایند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مردم را به گردآمدن در روز زینت فراخواند تا به گمان او چیرگی ساحران را 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بنگرند،و اصحاب اخدود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گودالهای پرآتش فراهم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آن گودالها نشستند تا آنچه را بر سر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مسیحیانی که به آتش افکنده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می‌آورند،مشاهده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دست خدا فراتر از دستهای آنهاست،و ارادۀ چیر و فرمانروای به بندگان مؤمنش یاری می‌رساند،از این رو عمل کافران را خنثی کرد و نقشه‌های آنها را به شکست منجر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فَأَرٰادُوا بِهِ کَیْداً فَجَعَلْنٰاهُمُ الْأَسْفَلِینَ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خواستند تا بد اندیشی کنند و ما آنها را زیردست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می‌خواستند در پس محکوم کردن و از میان بردن ابراهیم سلطه و چیرگی خود را با اثبات نیروی براندازی و درستی اندیشه‌ها و افکار خود به تمامی رسانند،ولی خدا آنها را به نقطه‌ای ضدّ آرزوها و بلندی طلبیهایشان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بد اندیشی کافران و گردنکشان شدیدتر باشد شکست و خواری آنها نیز ژرفتر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جهاد تا آن جا پیش رفت که در راه خدا مهاجرت کرد،شاید وی می‌توانست در آن شهر بماند،زیرا وی با طاغوتهای آن دیار مبارزه کرد و بر آنها پیروز شد ولی او روا ندید که با کافران آمیزش کند،بلکه تصمیم گرفت جامعۀ ایمان را به دور از دار و دسته کجرو بنا کند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إِنِّی ذٰاهِبٌ إِلیٰ رَبِّی سَیَهْدِینِ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به سوی پروردگارم می‌روم،او مرا راهنمایی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مهاجر در راه خدا،و طبیعی است که هر کس که مجاهدانه مهاجرت کند به زودی پروردگارش او را به حق و خیر راهنمایی خواهد کرد،و بسا که تفسیر این آیه کریم باشد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جٰاهَدُوا فِینٰا لَنَهْدِیَنَّهُمْ سُبُلَنٰا وَ إِنَّ اللّٰهَ</w:t>
      </w:r>
    </w:p>
    <w:p>
      <w:pPr>
        <w:pStyle w:val="BookText"/>
        <w:rPr/>
      </w:pPr>
      <w:r>
        <w:rPr>
          <w:rFonts w:ascii="Amiri" w:hAnsi="Amiri" w:eastAsia="Amiri" w:cs="Amiri"/>
          <w:color w:val="111111"/>
          <w:sz w:val="28"/>
          <w:sz w:val="28"/>
          <w:szCs w:val="28"/>
          <w:rtl w:val="true"/>
          <w:lang w:bidi="ar-SA"/>
        </w:rPr>
        <w:t xml:space="preserve">لَمَعَ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کسانی که در راه ما مجاهدت کنند،به راههای خویش هدایتشان می‌کنیم،و خدا با نیکوکاران است</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و آخرین آرزوی ابراهیم این بود که در این راه دیگران که ایمان آورده‌اند بدو پیوندند و حامل رسالت او شوند،و از این رو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هَبْ لِی مِنَ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من،مرا فرزند صالح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با این کلمه چگونگی آرزویی را که شایسته است انسان در صدد آن باشد برای ما تعریف کرده است،و او خود در طلب فرزندان یا یاران و پیروانی برای رسالت بود،بدین سان که در جستجوی نوع و کیفیّت باشد نه کمیّت به تنهایی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چیزهایی که در آن شک نیست این است که دعا اثری قطعی در نتایجی دارد که انسان بدانها دست می‌یابد،پس کسی که نیّتش خالص و عملش نیکو باشد و خدا را به دعا بخواند،خدا به زودی آنچه را که موجب آرامش و روشنایی چشمش باشد بدو عطا می‌کند،و پروردگار ما با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فَبَشَّرْنٰاهُ بِغُلاٰمٍ حَلِیمٍ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به پسری بردبار بشارت دادیم</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دانایی خردمند و حکیم که دشواریها و حوادث او را از پای درنیاورد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جا خدا اراده کرد که دوستدار و خلیل خود ابراهیم و میزان تسلیم و سرسپردگی او را نسبت به ذات متعال خود بیازماید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 مَعَهُ السَّعْیَ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پدر به جایی رسید که بایستی به کار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بلوغ به معنی رسیدن به کار و کوشش یا امکان یافتن بر آن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بُنَیَّ إِنِّی أَریٰ فِی الْمَنٰامِ أَنِّی أَذْبَحُکَ فَانْظُرْ مٰا ذٰا 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پسرکم،در خواب دیده‌ام که تو را ذبح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که چه می‌اندیشی،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پسرش را در برابر تصمیمی قاطع و دشوار قرار داد،در حالی که ممکن بود حضرتش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دیگر مردم که برای گریز از مسئولیّت بر احکام خدا پرده می‌افکنند و آنها را نادیده می‌انگارند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بدین دلیل که این امر تنها رؤیایی بوده که به خواب دیده است از آن فرمان بگریزد و شانه خالی کند،ولی او می‌دانست که رؤیا برای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گونه‌ای از گونه‌های وحی است و بر او واجب است که طبق آن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هیچ شکّی در آن نیست این است که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گرامیترین و عزیزترین چیزی بود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ایمان به خدا در زندگی خود داشت،و خدا اراده کرد که سطح فداکاری او را در راه خود بیازماید،و او را سرسپرده و تسلیم شده و پسرش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او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أَبَتِ افْعَلْ مٰا تُؤْمَرُ سَتَجِدُنِی إِنْ شٰاءَ اللّٰهُ مِنَ الصّٰابِرِینَ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پدر،به هر چه مأمور شده‌ای عمل کن،که اگر خدا بخواهد مرا از صابران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بر ما روشن می‌شود که پیامبران با اعجاز از امتحانهای الهی نگذشتند،بلکه به راستی تلخیها و دشواریهای آن را چشیدند و تحمّل کردند،و این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نیازمندی خود را به مشیّت و خواست خدا آشکارا بیان می‌کند تا از خواهشهای نفس خویش بگذرد،و می‌گوید که نیاز به صبر و بردباری دارد تا در برابر دشواریهای این امتحان پایداری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هر دو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به خدای تعالی،و پدر آن رؤیا را به حقیقت پیوست،و پسر به پدرش پاسخ مثبت داد،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تَلَّهُ لِلْجَبِینِ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پیشانی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زمین خواباند،و در خبر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بریدن</w:t>
      </w:r>
      <w:bookmarkStart w:id="316" w:name="pg12314_117947"/>
    </w:p>
    <w:p>
      <w:pPr>
        <w:pStyle w:val="BookText"/>
        <w:rPr/>
      </w:pPr>
      <w:bookmarkEnd w:id="316"/>
      <w:r>
        <w:rPr>
          <w:rFonts w:ascii="IRNazanin" w:hAnsi="IRNazanin" w:eastAsia="IRNazanin"/>
          <w:color w:val="111111"/>
          <w:sz w:val="28"/>
          <w:sz w:val="28"/>
          <w:szCs w:val="28"/>
          <w:rtl w:val="true"/>
          <w:lang w:bidi="fa-IR"/>
        </w:rPr>
        <w:t>سر او کرد،پسر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چهره‌ام را بپوشان و بندم را استوار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و هدف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سخن آن بود که پدرش در اجرای فرمان خدا اقدام کند و در صورت پدیدار بودن چهرۀ او عاطفه و مهر پدری او را از آن کار منصرف نسازد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همان لحظه ندای الهی بدو رسید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نٰادَیْنٰاهُ أَنْ یٰا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صَدَّقْتَ الرُّؤْیٰا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ندایش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خوابت را به حقیقت پیوستی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امتحان را گذراندی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سرانجام کار به مصلحت او شد،زیرا دنیای خود را نباخت و از کف نداد زیرا خدا قوچی را فدایی پسر او ساخت،و آخرتش را آباد کرد زیرا از خدا فرمان پذیرفت،و خدا عزّ و جلّ تأکید می‌کند که سرانجام هر یک از نیکوکاران فرمانبردار اوامر ذات سبحان او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کَذٰلِکَ نَجْزِی الْمُحْسِنِینَ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نیکوکاران را چنین پاداش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بندهای خود و هوی،و روابط و دلبستگیهای منفی وارسته‌اند و به تمام هستی خویش به پروردگارشان عزّ و جلّ پیوسته‌اند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آیه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هیچ بدایی همچون بدایی که در مورد اسماعیل معمول داشت نکرد، که نخست به پدرش فرمود او را سر ببرد و سپس قربانی بزرگی را فدای او ساخت</w:t>
      </w:r>
      <w:r>
        <w:rPr>
          <w:rFonts w:eastAsia="IRNazanin" w:cs="IRNazanin"/>
          <w:color w:val="111111"/>
          <w:sz w:val="28"/>
          <w:szCs w:val="28"/>
          <w:rtl w:val="true"/>
          <w:lang w:bidi="fa-IR"/>
        </w:rPr>
        <w:t xml:space="preserve">». </w:t>
      </w:r>
      <w:r>
        <w:rPr>
          <w:rStyle w:val="FootnoteAnchor"/>
          <w:rtl w:val="true"/>
        </w:rPr>
        <w:footnoteReference w:id="144"/>
      </w:r>
    </w:p>
    <w:p>
      <w:pPr>
        <w:pStyle w:val="Heading3"/>
        <w:numPr>
          <w:ilvl w:val="2"/>
          <w:numId w:val="1"/>
        </w:numPr>
        <w:rPr/>
      </w:pPr>
      <w:bookmarkStart w:id="317" w:name="__RefHeading___Toc7937030_417432637"/>
      <w:bookmarkStart w:id="318" w:name="_Toc130"/>
      <w:bookmarkEnd w:id="317"/>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106</w:t>
      </w:r>
      <w:r>
        <w:rPr>
          <w:rtl w:val="true"/>
        </w:rPr>
        <w:t xml:space="preserve"> </w:t>
      </w:r>
      <w:r>
        <w:rPr>
          <w:rtl w:val="true"/>
        </w:rPr>
        <w:t xml:space="preserve">تا </w:t>
      </w:r>
      <w:r>
        <w:rPr/>
        <w:t>138</w:t>
      </w:r>
      <w:r>
        <w:rPr>
          <w:rtl w:val="true"/>
        </w:rPr>
        <w:t>]</w:t>
      </w:r>
      <w:bookmarkEnd w:id="318"/>
    </w:p>
    <w:p>
      <w:pPr>
        <w:pStyle w:val="Heading4"/>
        <w:numPr>
          <w:ilvl w:val="3"/>
          <w:numId w:val="1"/>
        </w:numPr>
        <w:rPr/>
      </w:pPr>
      <w:bookmarkStart w:id="319" w:name="__RefHeading___Toc7937032_417432637"/>
      <w:bookmarkStart w:id="320" w:name="_Toc131"/>
      <w:bookmarkEnd w:id="319"/>
      <w:r>
        <w:rPr>
          <w:rtl w:val="true"/>
        </w:rPr>
        <w:t>اشاره</w:t>
      </w:r>
      <w:bookmarkEnd w:id="320"/>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لَهُوَ اَلْبَلاٰءُ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فَدَیْنٰاهُ بِذِبْحٍ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تَرَکْنٰا عَلَیْهِ فِی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بَشَّرْنٰاهُ بِإِسْحٰاقَ نَبِیًّا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بٰارَکْنٰا عَلَیْهِ وَ عَلیٰ إِسْحٰاقَ وَ مِنْ ذُرِّیَّتِهِمٰا مُحْسِنٌ وَ ظٰالِمٌ لِنَفْسِهِ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مَنَنّٰا عَلیٰ مُوسیٰ وَ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نَجَّیْنٰاهُمٰا وَ قَوْمَهُمٰا مِنَ اَلْکَرْبِ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نَصَرْنٰاهُمْ فَکٰانُوا هُمُ اَلْغٰالِبِینَ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آتَیْنٰاهُمَا اَلْکِتٰابَ اَلْمُسْتَبِینَ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هَدَیْنٰاهُمَا اَلصِّرٰاطَ اَلْمُسْتَقِیمَ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تَرَکْنٰا عَلَیْهِمٰا فِی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مُوسیٰ وَ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مِنْ عِبٰادِنَا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إِلْیٰاسَ لَمِنَ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لِقَوْمِهِ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تَدْعُونَ بَعْلاً وَ تَذَرُونَ أَحْسَنَ اَلْخٰالِقِینَ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رَبَّکُمْ وَ رَبَّ آبٰائِکُمُ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فَإِنَّهُمْ لَمُحْضَرُونَ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تَرَکْنٰا عَلَیْهِ فِی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إِلْ‌یٰاسِینَ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لُوطاً لَمِنَ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نَجَّیْنٰاهُ وَ أَهْلَهُ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عَجُوزاً فِی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دَمَّرْنَا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إِنَّکُمْ لَتَمُرُّونَ عَلَیْهِمْ مُصْبِحِینَ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بِاللَّیْلِ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bookmarkStart w:id="321" w:name="pg12314_117948"/>
    </w:p>
    <w:p>
      <w:pPr>
        <w:pStyle w:val="Heading4"/>
        <w:numPr>
          <w:ilvl w:val="3"/>
          <w:numId w:val="1"/>
        </w:numPr>
        <w:rPr/>
      </w:pPr>
      <w:bookmarkStart w:id="322" w:name="__RefHeading___Toc7937034_417432637"/>
      <w:bookmarkStart w:id="323" w:name="_Toc132"/>
      <w:bookmarkEnd w:id="321"/>
      <w:bookmarkEnd w:id="322"/>
      <w:r>
        <w:rPr>
          <w:rtl w:val="true"/>
        </w:rPr>
        <w:t>معنای واژه‌ها</w:t>
      </w:r>
      <w:bookmarkEnd w:id="323"/>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الغابرین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ماندگانی که هلاک شدند،و غابر</w:t>
      </w:r>
      <w:bookmarkStart w:id="324" w:name="pg12314_117949"/>
    </w:p>
    <w:p>
      <w:pPr>
        <w:pStyle w:val="BookText"/>
        <w:rPr/>
      </w:pPr>
      <w:bookmarkEnd w:id="324"/>
      <w:r>
        <w:rPr>
          <w:rFonts w:ascii="IRNazanin" w:hAnsi="IRNazanin" w:eastAsia="IRNazanin"/>
          <w:color w:val="111111"/>
          <w:sz w:val="28"/>
          <w:sz w:val="28"/>
          <w:szCs w:val="28"/>
          <w:rtl w:val="true"/>
          <w:lang w:bidi="fa-IR"/>
        </w:rPr>
        <w:t>باقی مانده‌ای است اندک از آنچه رفته است،و از همین مادّه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پس از رفتن خاک اندکی باقی می‌ماند</w:t>
      </w:r>
      <w:r>
        <w:rPr>
          <w:rFonts w:eastAsia="IRNazanin" w:cs="IRNazanin"/>
          <w:color w:val="111111"/>
          <w:sz w:val="28"/>
          <w:szCs w:val="28"/>
          <w:rtl w:val="true"/>
          <w:lang w:bidi="fa-IR"/>
        </w:rPr>
        <w:t>.</w:t>
      </w:r>
    </w:p>
    <w:p>
      <w:pPr>
        <w:pStyle w:val="Heading4"/>
        <w:numPr>
          <w:ilvl w:val="3"/>
          <w:numId w:val="1"/>
        </w:numPr>
        <w:rPr/>
      </w:pPr>
      <w:bookmarkStart w:id="325" w:name="__RefHeading___Toc7937036_417432637"/>
      <w:bookmarkStart w:id="326" w:name="_Toc133"/>
      <w:bookmarkEnd w:id="325"/>
      <w:r>
        <w:rPr>
          <w:rtl w:val="true"/>
        </w:rPr>
        <w:t>این آزمایشی آشکار کننده بود</w:t>
      </w:r>
      <w:bookmarkEnd w:id="326"/>
    </w:p>
    <w:p>
      <w:pPr>
        <w:pStyle w:val="Heading5"/>
        <w:numPr>
          <w:ilvl w:val="4"/>
          <w:numId w:val="1"/>
        </w:numPr>
        <w:rPr/>
      </w:pPr>
      <w:bookmarkStart w:id="327" w:name="__RefHeading___Toc7937038_417432637"/>
      <w:bookmarkStart w:id="328" w:name="_Toc134"/>
      <w:bookmarkEnd w:id="327"/>
      <w:r>
        <w:rPr>
          <w:rtl w:val="true"/>
        </w:rPr>
        <w:t>اشاره</w:t>
      </w:r>
      <w:bookmarkEnd w:id="328"/>
    </w:p>
    <w:p>
      <w:pPr>
        <w:pStyle w:val="Heading5"/>
        <w:numPr>
          <w:ilvl w:val="4"/>
          <w:numId w:val="1"/>
        </w:numPr>
        <w:rPr/>
      </w:pPr>
      <w:bookmarkStart w:id="329" w:name="__RefHeading___Toc7937040_417432637"/>
      <w:bookmarkStart w:id="330" w:name="_Toc135"/>
      <w:bookmarkEnd w:id="329"/>
      <w:r>
        <w:rPr>
          <w:rtl w:val="true"/>
        </w:rPr>
        <w:t>رهنمودهایی از آیات</w:t>
      </w:r>
      <w:r>
        <w:rPr>
          <w:rtl w:val="true"/>
        </w:rPr>
        <w:t>:</w:t>
      </w:r>
      <w:bookmarkEnd w:id="330"/>
    </w:p>
    <w:p>
      <w:pPr>
        <w:pStyle w:val="BookText"/>
        <w:rPr/>
      </w:pPr>
      <w:r>
        <w:rPr>
          <w:rFonts w:ascii="IRNazanin" w:hAnsi="IRNazanin" w:eastAsia="IRNazanin"/>
          <w:color w:val="111111"/>
          <w:sz w:val="28"/>
          <w:sz w:val="28"/>
          <w:szCs w:val="28"/>
          <w:rtl w:val="true"/>
          <w:lang w:bidi="fa-IR"/>
        </w:rPr>
        <w:t>در این مجموعه از آیات،پروردگار ما،عزّ و جلّ ما را یادآور معنی حقیقی اخلاص می‌شود که عبارت از آن است که انسان از عوامل و فشارهای معارض و متضاد با حق بدور باشد،و برای آشنایی با این اندیشه از زندگی پیامبران،همچون ابراهیم و پسرش اسماعیل،و همچون اسحاق،و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زندگی دیگر پیامبران مثالهایی برای ما می‌زند،از بنی اسراییل،آن گروهی که خدا پس از آن که ایشان را در معرض دشوارترین آزمونها و فتنه‌ها قرار داد انتخابشان کرد و ایشان را صالحانی راستین و مخلص یافت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وجود آن که هر پیامبری در معرض فتنه‌ای مخصوص به خود قرار گرفته، همۀ ایشان در آزمونی عمومی مشترکند که همگی با استواری ایمان و شناخت نسبت به خدا،و ستیزیدن با اوضاع اجتماعی و سیاسی منحرف در جوامع خود با آن روبرو شده‌اند،فشار اجتماع بر انسان و شعور درونی اوست که آدمی را به سوی همسازی با دیگران می‌راند،و همین نکته است که برخی از دانشمندان را بر آن داشته که مردم را به پرستش اجتماع یا چیزی که به نام جبر اجتماعی نامیده می‌شود دعوت کنند،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کسانی که قائل به جبر طبقاتی،یا اقتصادی یا امثال آنند از تأمل بودن بدین جبر و ضرورت چندان دور نیستند،و تفاوتشان در این است که آنها نظریّات خود را بر بعد و قسمتی از آن جبر و حتمیّت متمرکز می‌کنند،در حالی که جامعه شناسانی</w:t>
      </w:r>
      <w:bookmarkStart w:id="331" w:name="pg12314_117950"/>
    </w:p>
    <w:p>
      <w:pPr>
        <w:pStyle w:val="BookText"/>
        <w:rPr/>
      </w:pPr>
      <w:bookmarkEnd w:id="331"/>
      <w:r>
        <w:rPr>
          <w:rFonts w:ascii="IRNazanin" w:hAnsi="IRNazanin" w:eastAsia="IRNazanin"/>
          <w:color w:val="111111"/>
          <w:sz w:val="28"/>
          <w:sz w:val="28"/>
          <w:szCs w:val="28"/>
          <w:rtl w:val="true"/>
          <w:lang w:bidi="fa-IR"/>
        </w:rPr>
        <w:t>مانند دورکهایم بر تمام ابعاد آن تأکید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آن را حتمیّت و جبر نمی‌خوانیم بلکه بدان در منگنه نهادن و فشار از جانب اجتماع بر انسان می‌نامیم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اوقات اجتماع تو را در منگنه می‌نهد و در جهتی مخالف با فرمانبرداری از خدا و هدفهایی که می‌خواهی بدان برسی بر تو فشار وارد می‌کند،و وظیفۀ واجب تو ستیزه با آن فشار به وسیلۀ ایمان و توکّل است،و باید بدانی که نشان نبوّت انبیاء و پیامبران،و بارزترین اعمالشان همان مبارزه و ستیزۀ ایشان با واقعیّت و وضع اجتماعی فاسد است،و کامیابی ایشان در این مبارزه و ستیزه همانا سبب ارتقاء ایشان است،و از این رو است که می‌بینیم قرآن حکمت آموز نیز در بسیاری از سوره‌ها و آیات خود بر این حقیقت تأکید می‌کند</w:t>
      </w:r>
      <w:r>
        <w:rPr>
          <w:rFonts w:eastAsia="IRNazanin" w:cs="IRNazanin"/>
          <w:color w:val="111111"/>
          <w:sz w:val="28"/>
          <w:szCs w:val="28"/>
          <w:rtl w:val="true"/>
          <w:lang w:bidi="fa-IR"/>
        </w:rPr>
        <w:t>.</w:t>
      </w:r>
    </w:p>
    <w:p>
      <w:pPr>
        <w:pStyle w:val="Heading5"/>
        <w:numPr>
          <w:ilvl w:val="4"/>
          <w:numId w:val="1"/>
        </w:numPr>
        <w:rPr/>
      </w:pPr>
      <w:bookmarkStart w:id="332" w:name="__RefHeading___Toc7937042_417432637"/>
      <w:bookmarkStart w:id="333" w:name="_Toc136"/>
      <w:bookmarkEnd w:id="332"/>
      <w:r>
        <w:rPr>
          <w:rtl w:val="true"/>
        </w:rPr>
        <w:t>شرح آیات</w:t>
      </w:r>
      <w:r>
        <w:rPr>
          <w:rtl w:val="true"/>
        </w:rPr>
        <w:t>:</w:t>
      </w:r>
      <w:bookmarkEnd w:id="3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تا عادت جاهلیتی را که آن روز رواج داشت درهم شکند و از میان ببرد و آن عادت همان کشتن فرزندان در برابر بتها برای نزدیکی جستن به آنها بود،و این عادت تنها منحصر به فلسطین نبود،بلکه در مصر نیز ملکه زیبایی از میان دختران خود برمی‌گزیدند تا وی را در آغاز بهار در رودی که آن را مقدّس می‌انگاشتند بیفکنند که قربانی عقیده‌ای جاهلی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دریاها می‌خواهد زناشویی کند،پس ناگزیریم زیباترین دختران خود را برگزینیم تا آبها آرام گیرد و فیضان و طغیانی که موجب ویرانی خانه‌ها و نابودی کشتزارهایمان شود،پدید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عادات از واقعیّت و وضع معاصر ما نیز چندان دور نیست،زیرا هر چند به ظاهر تفاوت کرده امّا در نقطه‌ای مرکزی به هم می‌رسد و آن قربانی کردن فرزندان برای هدفهای گمراهانه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که پسرش را سر ببرد،سپس او را با ذبحی بزرگ بازخرید تا این عادت جاهلی را از میان ببرد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سنّت الهی نیکویی تبدیل کند که بشریّت تا امروز بر همان راه می‌رود،و عبارت است از ذبح چارپایان در</w:t>
      </w:r>
    </w:p>
    <w:p>
      <w:pPr>
        <w:pStyle w:val="BookText"/>
        <w:rPr/>
      </w:pPr>
      <w:r>
        <w:rPr>
          <w:rFonts w:ascii="IRNazanin" w:hAnsi="IRNazanin" w:eastAsia="IRNazanin"/>
          <w:color w:val="111111"/>
          <w:sz w:val="28"/>
          <w:sz w:val="28"/>
          <w:szCs w:val="28"/>
          <w:rtl w:val="true"/>
          <w:lang w:bidi="fa-IR"/>
        </w:rPr>
        <w:t>منی به هنگام حج و جز آن،هنگامی که خدا به صورت بدایی به پیامبر خود فرمود که قوچی را قربان کند،چنان کرد که این رویداد با وقایع اعجازآمیزی شگفت پیش برود،پس هربار که ابراهیم کارد را به گردن 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می‌کرد کارد می‌پیچید و کند می‌شد در صورتی که چون آن را به سنگ می‌زد سنگ را می‌شکافت،و با این همه تیزی از تأثیر بر پوست نازک گردن اسماعیل عاجز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داستان دو عبرت اساسی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انسان واجب است که پسر خود و بهترین روابط خود را برای دین و در راه خدا فدا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 قربانی کردن فرزندان خود را به خاطر خدا خواندگان دروغین نپذیرد و رد کند،خواه سنگ باشند یا بشر همچون طاغوتان امروز که می‌خواهند بر پلی از خون جوانان امّت و جگرگوشگان آن به مقاصد و شهوتهای بی‌ارزش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مقاومت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کجروی اجتماعی کاری بود دشوار، و دشواری آن هنگامی عظیم‌تر شد که خدا راه مقاومت او را همان بریدن سر عزیزترین کسان نزد او،یعنی 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کرد و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این آزمون را به گفتۀ خود چنین توصیف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الْبَلاٰءُ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راستی که این آزمایشی آشکار کننده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آن 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خوانده شده که سطح ایمان و حقیقت انسان را آشکار می‌سازد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عمل این آزمون میزان و دامنۀ اخلاص پیامبر ابراهیم و سرسپردگی او را به خدا بر ما کشف و آشکار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پسری که پروردگار هر دو را با فرستادن قربانیی که جبریل امین از نزد او فرود آورد،بازخرید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فَدَیْنٰاهُ بِذِبْحٍ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ذبحی بزرگ بازخریدیم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ذبح و قربانی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 نهاد که مؤمنان تا</w:t>
      </w:r>
    </w:p>
    <w:p>
      <w:pPr>
        <w:pStyle w:val="BookText"/>
        <w:rPr/>
      </w:pPr>
      <w:r>
        <w:rPr>
          <w:rFonts w:ascii="IRNazanin" w:hAnsi="IRNazanin" w:eastAsia="IRNazanin"/>
          <w:color w:val="111111"/>
          <w:sz w:val="28"/>
          <w:sz w:val="28"/>
          <w:szCs w:val="28"/>
          <w:rtl w:val="true"/>
          <w:lang w:bidi="fa-IR"/>
        </w:rPr>
        <w:t xml:space="preserve">امروز بدان رفتار می‌کنند،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منی و در سرتاسر جهان به پیروی از او قربانی می‌کنند، و شاید از این جهت و از لحاظ عالمگیری است که عظیم نامیده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سبط شهید،امام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حضرتش را در کربلا تشنه سر از پیکر جدا کردند و فدای دین خدا و مقاومت در برابر عادات جاهلی اموی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کرامت و بزرگداشت ابراهیم خلیل در دنیا پیش از آخرت آن است که خدا یاد کردی نیک از او نزد بشریّت،با اختلاف مذهبها و عقیده‌ها قرار داد،و پروردگار ما این کرامت و گرامیداشت را در یک کلمه خلاصه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تَرَکْنٰا عَلَیْهِ فِی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نیک او را در نسلهای بعد باقی گذاشتیم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اشاره شود که مستحبّ بودن شرعی در سلام بر پیامبران و صالحان اقتضا می‌کند که صلوات بر محمد و آل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مقدم آورند و سپس طرفی که نام او مورد نظر است ذکر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می‌خواهد بر عیسی صلوات فرستد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افضل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 ما و خاندانش و بر او بهترین درود و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مورد پیامبر خدا ابراهیم مستحبّ آن است نخست نام او یاد شود و سپس ثنا بر پیامبر ما و خاندانش بیاید،پس عبارت این گفتار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ابراهیم و نبیّنا و آله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ابراهیم و پیامبر ما و خاندانش درود و 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این پاداشی که پیامبران به دست می‌آورند سنّتی که تنها مخصوص ایشان باشد نیست،بلکه ضمن آن عدالت الهی است که تمام بشریّت را در برگرفته،و از آن جا که ابراهیم نیکوکار بوده شایستۀ چنین کرامت و بزرگداشتی شده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نَجْزِی الْمُحْسِنِینَ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نیکوکاران را این چنین پاداش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دو فکر را در 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پاداش نیکی تنها منحصر به پیامبران نیست،بلکه هر نیکوکاری در هر زمان و مکان پاداش می‌یابد،و انسان جز با شایستگی و کوشش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نیکوکاری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کرامت حقیقی نایل نمی‌شود،و کوشش مؤمن گم و تباه نمی‌گردد،و پروردگار ما کردار هر کس را نگه می‌دارد و او را بر آن کردار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و پس از وفاتش پاداش می‌دهد،و این پاداش دنیوی جز دلیلی بر پاداش بزرگتر او در آخرت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نیکوکاری به مردم را پروردگار با ولایت بر آنان پاداش می‌دهد،پس سزاوارترین مردم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محبوبترین و نیکوکارترین ایشان نسبت به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 ما،عزّ و جلّ هر که را نیکوکار باشد به خاطر نیکوکاری او و به همان اندازه پاداش می‌دهد،گرچه آن شخص نیکوکار مؤمن هم نباشد،زیرا نیکوکاری به خودی خود نزد او محبوب است،و ذات سبحانش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جَزٰاءُ الْإِحْسٰانِ إِلاَّ الْإِحْسٰانُ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پاداش نیکی جز نیکی است؟</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چه رسد به این که نیکوکار مؤمن هم باشد؟به طبع در دنیا و آخرت پاداشی بیشتر خواهد یافت، زیرا نیکوکاریش به مردم به خاطر آبروی خوب یا پاداش مادّی فوری نیست،بلکه اندوختۀ اخروی خود را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قربانی کردن در راه خدا را بنهاد و به اندازه‌ای که دیگران قربانی کنند ثواب او افزایش می‌یابد،در این صورت مؤمن به موجب دو سنّت پاداش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احسان و نیکوکاری،و سنّت ایمان،از این رو است که خدا بر احسان پیامبر خود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می‌کند،و سپس به تأکید بر ایمان او باز می‌گردد و می‌گوید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عِبٰادِنَا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بندگان مؤمن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پاداش او دو چندان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می‌پندارند کسی که با اجتماع جاهلیّت مخالفت ورزد، به زودی منزوی و جدا می‌شود و موج او را به کناری می‌افکند و بی‌بازمانده می‌گردد و نام و نشانی از او بر جای نمی‌ماند،در حالی که در تاریخ پیامبران کاملا بر عکس این قضیّه را می‌بینیم که بر رغم مخالفت انبوه کافران با ایشان خدای سبحان دشمنانشان را هلاک کرده و به فرزندان ایشان برکت داده و مدح و ثنای ایشان را بر هر زبان و در هر زمان جاری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تنها از قوم خود جدا می‌شود تا خود یک تنه امّتی پرستندۀ خدا می‌گردد،ولی به سرانجام کار بنگر که آنان که با او مخالفت می‌کردند کجایند؟و چه نام و نشانی دارند؟آیا این ادامۀ برکت یافتۀ شخصیّت او نیست که در فرزندان و پیروانش استمرار و دوام یافته است؟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بَشَّرْنٰاهُ بِإِسْحٰاقَ نَبِیًّا مِنَ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اسحاق،پیامبری از شایستگان مژده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و صالح بودن پدر و مادر بر نسلهایی که از آن دو به وجود می‌آیند منعکس می‌شود،و از طریق مجموعه‌ای از قوانین و سنّتهای الهی همچون وراثت،و تربیت،و تأییدات ربّانی پرتو می‌افکند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خدا به ابراهیم و اسحاق برکت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بٰارَکْنٰا عَلَیْهِ وَ عَلیٰ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اسحاق را برکت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از ابراهیم و فرزندان اسماعیلند،و بنی اسراییل از پسر او اسحاقند، پس او تنها پدر پیامبران نیست بلکه پدر دو ملّت بزرگ نیز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پروردگار ما در کنار یاد کرد او برکتی را که بر ابراهیم و پسرش اسحاق ارزانی فرموده تأکید می‌کند،امّا این بهانه و توجیهی نمی‌شود که هر کس از فرزندان آن دو بدین مناسبت صفت قداست را به خود ببندد،و تنها به عنوان آن که از نسل آن دو بزرگوار است مدّعی برتری شود،زیرا ارزش حقیقی انسان برخاسته از کردار اوست نه از حسب و نسب او</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ذُرِّیَّتِهِمٰا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فرزندانشان بعضی نیکوکارند،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خود نیکوکاری کرده است،نه آن که تنها نسبش به نیکوکاران می‌پیوندد،هم چنان که در میان آنها کجروان ستمکار نیز وجود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ظٰالِمٌ لِنَفْسِهِ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بعضی به آشکارا بر خود ستمکارند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مثالی از واقعیّت نیکوکاران این نسل و ذریّۀ برکت یافته برای ما می‌زند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مَنَنّٰا عَلیٰ مُوسیٰ 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موسی و هارون نعمت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پیامبری و آن دو از فرزندان اسحاقند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نَجَّیْنٰاهُمٰا وَ قَوْمَهُمٰا مِنَ الْکَرْبِ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رنجی بزرگ نجات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غرق شدن صورتی از رنج باشد که از خشم خدا حاصل شده،پس ستم فرعون و لشکریان او صورتی دیگر از رنج است که سختی آن از آن یک کمتر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نَصَرْنٰاهُمْ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یاری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نجات از رنج،در برابر فرعون و لشکریانش به آنان یاری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فَکٰانُوا هُمُ الْغٰالِبِینَ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گردنکشان و طاغوتان بر سرزمینها چیره می‌شوند،و مؤمنان در بسیاری از اقداماتی که برای سرنگون ساختن آنها می‌کنند،شکست می‌خورند،ولی سرانجام از آن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باطل را در کوتاه مدّت جولانی است حق را در دراز مدّت دولت درخشانی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چند شرایط و اوضاع و احوال بر خلاف این باشد و ظاهر نشانگر چیرگی باشد در واقع و به آخر حق و اهل آن پیروزند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برای آن که موسی و هارون دستاوردهای این پیروزی را نگهدارند و کارهای بنی اسراییل را بگردانند،خدا تورات را به عنوان راه و روش زندگی بر آن دو فرو فرستاد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آتَیْنٰاهُمَا الْکِتٰابَ الْمُسْتَبِینَ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کتابی روشنگرشان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و ویژگیهای رسالتهای الهی این است که روشن و واضح است،</w:t>
      </w:r>
    </w:p>
    <w:p>
      <w:pPr>
        <w:pStyle w:val="BookText"/>
        <w:rPr/>
      </w:pPr>
      <w:r>
        <w:rPr>
          <w:rFonts w:ascii="IRNazanin" w:hAnsi="IRNazanin" w:eastAsia="IRNazanin"/>
          <w:color w:val="111111"/>
          <w:sz w:val="28"/>
          <w:sz w:val="28"/>
          <w:szCs w:val="28"/>
          <w:rtl w:val="true"/>
          <w:lang w:bidi="fa-IR"/>
        </w:rPr>
        <w:t>همچون قرآن که خدا آن را چنین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یَسَّرْنَا الْقُرْآنَ لِلذِّکْرِ فَهَلْ مِنْ مُدَّکِرٍ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قرآن را برای پندگیری آسان کرده‌ایم،آیا پندگیرنده‌ای هست؟</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 xml:space="preserve">این تفکّر پایه دشوار خوانان و پیچیدگی جویان را درهم می‌ریزید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روش تکلّف و دشوارنگری در آیات خدا را با تفسیر آن به تفسیرهایی پیچیده،یا از طریق اشعار جاهلی و احادیث و سببهای نزولی که غالبا اسنادی ضعیف دارند،در پیش گرفته‌اند،و حتی برخی از آنان خواسته‌اند قرآن را از طریق اندیشه‌های دخیل و بیگانۀ وارداتی تفسیر کنند تا آن جا که گوینده‌ای از آنان گفته است هر کس بخواهد قرآن را تفسیر کند باید نخست اندیشۀ مارکسیسم را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جا دو نعمت پی در پی به مؤمنان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افزون شدن فرصت هدایت و رهیابی با فرو فرستادن وحی است،و دوّمی هدایت الهی برای آنها پس از پذیرفتن وحی و مراعات و به کار بستن قوانین و مقرّرات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نعمت عام باشد تمام مردم را فرا می‌گیرد و همه از آن بهره‌مند می‌شوند و پروردگار ما به هر شهری هشدار دهنده‌ای می‌فرستد،امّا نعمت دوم تنها به مؤمنان اختصاص دارد،و از این رو پروردگار ما موسی و هارون را به هدایت مخصوص گرداند و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هَدَیْنٰاهُمَا الصِّرٰاطَ الْمُسْتَقِیمَ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دو را به راه راست هدایت کردیم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روند گفتگو دربارۀ موسی و هارون را به سیاق عامّ این سوره که از پاداش بندگان مخلص خدا و نیکوکاران با ما سخن می‌گوید می‌پیوندد،و این پیوند را از طریق اشاره به پاداش آن دو شخصیّت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 می‌کند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تَرَکْنٰا عَلَیْهِمٰا فِی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مُوسیٰ وَ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نام</w:t>
      </w:r>
    </w:p>
    <w:p>
      <w:pPr>
        <w:pStyle w:val="BookText"/>
        <w:rPr/>
      </w:pPr>
      <w:r>
        <w:rPr>
          <w:rFonts w:ascii="IRNazanin" w:hAnsi="IRNazanin" w:eastAsia="IRNazanin"/>
          <w:color w:val="111111"/>
          <w:sz w:val="28"/>
          <w:sz w:val="28"/>
          <w:szCs w:val="28"/>
          <w:rtl w:val="true"/>
          <w:lang w:bidi="fa-IR"/>
        </w:rPr>
        <w:t>نیکشان را در نسلهای بعد باقی گذاشتیم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نمی‌تواند منکر نقش اراده الهی در جاودانی ساختن نام و یاد این پیامبران که هزاران سال از وفاتشان گذشته است بشود،اگر یاد و نام ایشان که در ضمن رسالتهای خدا گنجانده شده است نمی‌بود،آیا کسی در این عصر از جزئیّات زندگی ایشان آگاهی می‌داشت؟و بزرگترین دلیل این که ما از زندگی دیگر پیامبران که این رسالتها به ذکرشان نپرداخته‌اند هیچ چیز نمی‌دانیم با آن که شمار ایشان یکصد و بیست و چهار هزار نبیّ و رسول بوده است و قرآن این مطلب را در سورۀ هود پس از یاد کردن داستان نوح نبی اللّٰه تأکید می‌کند و می‌گوید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تِلْکَ مِنْ أَنْبٰاءِ الْغَیْبِ نُوحِیهٰا إِلَیْکَ مٰا کُنْتَ تَعْلَمُهٰا أَنْتَ وَ لاٰ قَوْمُکَ مِنْ قَبْلِ هٰذٰا فَاصْبِرْ إِنَّ الْعاقِبَةَ لِلْمُتَّقِینَ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از خبرهای غیب است که بر تو وحی می‌کنیم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نه تو آنها را می‌دانستی و نه قوم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صبر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عاقبت نیک از آن پرهیزگاران است</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رویدادهای تاریخ از خاطره بشر رفته و محو شده و هر نسلی که می‌آید بخشی از آنها را از یاد می‌برد تا به کلّی پایان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که بشریّت در مدّتی که چندان دور نیست به چنین پیشرفت علمی نرسیده بود که بتواند آن همه خاطرات و شرح رویدادها را حفظ کند،افزون بر این که بسیاری از اقوام دستخوش انقراض و نابودی دسته جمعی شده‌اند و تاریخشان همراه خود آنها مرده و نابود شده است،و علم باستانشناسی امروز گاه ما را از آگاهیهایی دربارۀ اقوامی که بشریّت چیزی در خصوص آنها نمی‌دانسته است آشنا می‌سازد،امّا خدا یاد پیامبران بزرگ به فضل خود جاودان ساخته و سلام بر ایشان را در توالی روز و شب به جای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به آیه باز می‌گردیم تا بپرسیم پروردگار ما چه چیز بر موسی و هارون را به جای نهاد؟ نخست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رسالت آن دو در زندگی نگهداری کرد،زیرا مشعل هدایتی را که آن دو برای دعوت به سوی او با جهاد حمل می‌کردند باقی</w:t>
      </w:r>
    </w:p>
    <w:p>
      <w:pPr>
        <w:pStyle w:val="BookText"/>
        <w:rPr/>
      </w:pPr>
      <w:r>
        <w:rPr>
          <w:rFonts w:ascii="IRNazanin" w:hAnsi="IRNazanin" w:eastAsia="IRNazanin"/>
          <w:color w:val="111111"/>
          <w:sz w:val="28"/>
          <w:sz w:val="28"/>
          <w:szCs w:val="28"/>
          <w:rtl w:val="true"/>
          <w:lang w:bidi="fa-IR"/>
        </w:rPr>
        <w:t>گذاشت و شایستگانی از وارثان آن دو در طول تاریخ آن مشعل را بی آن که یک روز فروافتد افراشته و روشن نگهداشتند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نیک آن دو را در سر تا سر شرق و غرب و تا ابد جاودان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جا که خدا این داستانها را برای روشن ساختن و تأکید حقیقتی اصلی و محوری که در این سوره وجود دارد یاد کرده است، باز می‌گردد تا آن را تأکید کند،و آن حقیقت این است که سرانجام نیک از آن نیکوکاران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کَذٰلِکَ نَجْزِی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مِنْ عِبٰادِنَا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نیکوکاران را این چنین پاداش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از بندگان مؤمن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باید ملاحظه کنیم که این آیه پس از ذکر مجموعه‌ای از حقایق مربوط به زندگی هر پیامبر می‌آید،از زندگی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ذکر نجات،و از زندگی ابراهیم پس از ذکر فرزندان شایسته،و از زندگی موسی پس از ذکر پیروزی و رهیابی،و ایشان را در یاد و نامی نیک که در سلام بر ایشان خلاصه کرده است شریک می‌سازد،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این آن است که پاداش نیکوکاران منحصر به نام نیک نمی‌شود،بلکه شامل تمام این امور و چیزهایی است که در داستانهای دیگر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تلخیصی که قرآن از شرح زندگی ایشان به عمل آورده از باب حصر و محدود ساختن به همان خلاصه نیست بلکه خواسته است در این سوره اشاره‌هایی کوتاه برای ما بکند،امّا برای آگاهی از جزئیّات می‌توانیم آنها را از خلال مراجعه به سوره‌های دیگر بشناسیم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إِلْیٰاسَ لَمِنَ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الیاس از پیامبران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او از انبیاء بنی اسراییل بود،گویند وی در لبنان در منطقۀ بعلبک زیسته،و آن منطقه را از آن رو بدین نام نامیده‌اند که اهل آن دیار بدان روزگار خداواره‌ای را برای خود می‌پرستیدند که آن را بعل می‌خواندند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کتاب المنجد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 است که بر شماری از خداواره‌های سامی نهاده شده که مشهورترین آنها معبودی فینیقی است،که خداوارۀ فراوانی و تناسل</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بعلبک در داستان بقاع بر نام فینیقی آن که بعل البقاع بوده دلالت دارد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رسالت الیاس را در سه امر خلاصه می‌کند که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پرهیزگاری خدای عزّ و 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لِقَوْمِهِ أَ لاٰ تَتَّقُونَ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پروا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دعوت تمام پیامبران است از قوم خود،زیرا مشکل حقیقی انسان همان دور شدن از پروردگار خویش و سستی ایمانش نسبت به اوست،و بشریت برای درمان کجرویها و مشکلات خود هیچ راهی جز ایمان و پرهیزگاری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آن که انسان به پروردگار خود بپیوندد و پرهیزگار باشد، واجب است که بر مشکل شرک چیره شود،از این رو می‌بینیم الیاس در همان حال که قوم خود را به پرهیزگاری خدا فرا می‌خواند به آنان امر می‌کند که با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خداواره‌های دروغین و برساخته مبارزه کنند و بستیزند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تَدْعُونَ بَعْلاً وَ تَذَرُونَ أَحْسَنَ الْخٰالِقِینَ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بعل را به خدایی می‌خوانید،و آن بهترین آفریدگان را وا می‌گذارید؟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آفرینش در این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کلمۀ خالقین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انشاء و پدید آوردن از نیستی مطلق به هستی نیست،بلکه به معنی صناعت و تغییر دادن چیزهاست که انسان نیز بر بخشی از آن توانایی دارد،ولی خدا بهترین آفرینندگان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صانعان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است،پس او به پرستش سزاوارتر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می‌رسد ذکر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الْخٰالِقِینَ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آفرینندگان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برای آن است که آن قوم زاد و ولد و نسل را به خداوارۀ خود،بعل نسبت می‌دادند،از این رو الیاس نبی به ایشان فرمان داد که به سبب این اعتقاد باطل از خدا پروا کنند و این خرافات را که در برابر راه پیشرفت و تکاملشان قرار گرفته به دور افکنند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جنگیدن با پیروی خطاکارانه از پدران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پیداست که رسوم و تقلیدها در جامعۀ 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ریشه‌های عمیق داشته،و سبب این است که خدا هنگام خلاصه کردن دعوت خود به پدران اشاره می‌کند و این دلالت بر نوع رنج و مشاجره‌ای دارد که آن جامعه با آن به سر می‌برده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رَبَّکُمْ وَ رَبَّ آبٰائِکُمُ الْأَوَّلِینَ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و پروردگار نیاکانتان خدای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اراده کرده است که نقش پدران را در فشار بر پسران نشان دهند که می‌خواهند آنان را وادارند تا به خدا شرک آورند و نسبت بدو کفر ورزند،و آیا کفر مردم واقع و حقیقت را دگرگون می‌سازد؟هرگز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پروردگار پدران است خواه بدو کفر ورزند یا شرک آورند،و بر فرزندان واجب است که از خطای آنها منصرف شوند و بر آن راه نروند و آن خداواره‌های برساخته را رها کنند و رو به سوی پروردگار حقیقی خود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سیاق مطلب نتیجه‌ای را به ما عرضه می‌دارد که قوم 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 خدا را تکذیب کرده و بر کجروی خود پافشاری کرده بودند، بدان 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فَکَذَّبُوهُ فَإِنَّهُمْ لَمُحْضَرُونَ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تکذیبش کردند و آنان احضار شدگانند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شده در برابر عدالت الهی تا به پاداش خود که در عذاب خدا نمودار می‌شود برسند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آیات گروه مخلصان را از عذاب مستثنی می‌سازد،و ایشان کسانی هستند که خالصانه فرمانبرداری کردند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عِبٰادَ اللّٰهِ الْمُخْلَصِینَ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بندگان مخلص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در ایمانشان تا اندازه‌ای شک حاصل شده و پاره‌ای رفتارهای انحرافی در کردارشان راه یافته بیگمان برای حساب و مجازات به نسبت شک و کجروی خود حاضر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129-130-131-132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پاداش تکذیب کنندگان بود،امّا پیامبری که رسالت خود را راست شمرد و بدان عمل کرد و آن را به مردم رسانید،و به خاطر آن رنج و فداکاریها را تحمّل کرد،پاداش او بر خدا کرامت و گرامیداشت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تَرَکْنٰا عَلَیْهِ فِی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إِلْ‌یٰاسِینَ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کَذٰلِکَ نَجْزِی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عِبٰادِنَا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نیک او را در نسلهای بعد باقی گذاشتیم</w:t>
      </w:r>
      <w:r>
        <w:rPr>
          <w:rFonts w:ascii="IRNazanin" w:hAnsi="IRNazanin" w:eastAsia="IRNazanin"/>
          <w:i/>
          <w:i/>
          <w:iCs/>
          <w:color w:val="111111"/>
          <w:sz w:val="28"/>
          <w:sz w:val="28"/>
          <w:szCs w:val="28"/>
          <w:rtl w:val="true"/>
          <w:lang w:bidi="fa-IR"/>
        </w:rPr>
        <w:t>سلام بر خاندان الیاس</w:t>
      </w:r>
      <w:r>
        <w:rPr>
          <w:rFonts w:ascii="IRNazanin" w:hAnsi="IRNazanin" w:eastAsia="IRNazanin"/>
          <w:color w:val="111111"/>
          <w:sz w:val="28"/>
          <w:sz w:val="28"/>
          <w:szCs w:val="28"/>
          <w:rtl w:val="true"/>
          <w:lang w:bidi="fa-IR"/>
        </w:rPr>
        <w:t>ما نیکوکاران را این چنین پاداش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بندگان مؤمن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نیکوکاری الیاس در رسالت او مجسّم می‌شود و صورت می‌گیرد که آن را به قوم خود رسانید،و آن گاه که با ردّ و تکذیب به رویارویی با آن درآمده‌اند،خدا عمل نیکوکار را نزد خود ضایع نمی‌سازد،و تأکید قرآن در نمونه‌هایی که از زندگی پیامبران مثل زده است به جای صفت نبوّت و رسالت بر صفت ایمان است،تا هیچ کس تصوّر نکند که اگر نیکوکار شد چون پیامبران نیت ثمرۀ نیکوکاری خود را نمی‌چیند،پس بندگی و ایمان دو صفتند که برای هر کس در صورتی که بخواهد و بکوشد ممکن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مثالی دیگر بر نجات مخلصان از زندگی لوط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می‌آورد،وی از اهل بابل بود که خدا او را در میان قومی غیر از قوم خود مبعوث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لُوطاً لَمِنَ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لوط از فرستادگان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آمد تا وضع فاسدی را که قومش در آن به سر می‌بردند درمان و چاره کند،فسادی که از بارزترین مظاهر آن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اخلاقی بود،و این درمانگری را از طریق رسالت پروردگارش انجام می‌داد،امّا آنها او را رد کردند و رسالتش را مردود شمردند،از این رو سرنوشت آنان مانند دیگر اقوامی شد که پیامبران را چندان تکذیب کردند تا خدا آن اقوام را زیر و زبر کرد و از میان برداشت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134-135-136</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که زندگی لوط شامل بسیاری از درسها و</w:t>
      </w:r>
    </w:p>
    <w:p>
      <w:pPr>
        <w:pStyle w:val="BookText"/>
        <w:rPr/>
      </w:pPr>
      <w:r>
        <w:rPr>
          <w:rFonts w:ascii="IRNazanin" w:hAnsi="IRNazanin" w:eastAsia="IRNazanin"/>
          <w:color w:val="111111"/>
          <w:sz w:val="28"/>
          <w:sz w:val="28"/>
          <w:szCs w:val="28"/>
          <w:rtl w:val="true"/>
          <w:lang w:bidi="fa-IR"/>
        </w:rPr>
        <w:t>عبرتهاست،قرآن در این سوره ما را به اندیشیدن در یک نکته از آن یعنی در لحظه نجات او و مؤمنان همراه و کسان او،و از میان رفتن تکذیب کنندگان وی فرا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بخش با سیاق کلّی این آیات مناسبت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نَجَّیْنٰاهُ وَ أَهْلَهُ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عَجُوزاً فِی الْغٰابِرِینَ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همۀ کسانش را نجات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پیر زنی که با مردم شهر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آن پیر زن همسر او بود،و داستان هلاکش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به لوط و همراهانش فرمود هنگامی که از آبادیهای ویران شدنی بیرون می‌روند به پشت سر خود ننگرند،زیرا چنان نگریستنی نشان از دلسوزی آنان بر هلاک‌شدگان،و چنگ در زدن به مال و دوستداری زادگاه به جای خدا دارد،اما همسر او به عقب نگریست و با آنها هلاک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دَمَّرْنَا الْآخَرِینَ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دیگران را 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که جبرییل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بر آنان زیر و زبر کرد و همه را به هلاکت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آن اقوام با کالبدها و تمدّنهایشان سپری شدند تنها عبرتی از آنها باقی ماند،و نیکبخت آن کسی است که از تجربه‌های دیگران پند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إِنَّکُمْ لَتَمُرُّونَ عَلَیْهِمْ مُصْبِحِینَ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بِاللَّیْلِ أَ فَلاٰ تَعْقِلُونَ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بر آنها می‌گذرید،بامدادان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شامگاهان،آیا تعقّل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مرور و گذر کردن بر باقی ماندۀ آن آثار است،یا از خلال آیات قرآن حکمت آموز؟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الرّبیع شامی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ابا عبد اللّٰه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گفتۀ خدای عزّ و جلّ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إِنَّکُمْ لَتَمُرُّونَ عَلَیْهِمْ مُصْبِحِینَ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 آنها می‌گذرید،بامدادان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قرآن می‌خوانید بر آنها در قرآن گذر می‌کنید،آن گاه آنچه را</w:t>
      </w:r>
      <w:bookmarkStart w:id="334" w:name="pg12314_117963"/>
    </w:p>
    <w:p>
      <w:pPr>
        <w:pStyle w:val="BookText"/>
        <w:rPr/>
      </w:pPr>
      <w:bookmarkEnd w:id="334"/>
      <w:r>
        <w:rPr>
          <w:rFonts w:ascii="IRNazanin" w:hAnsi="IRNazanin" w:eastAsia="IRNazanin"/>
          <w:color w:val="111111"/>
          <w:sz w:val="28"/>
          <w:sz w:val="28"/>
          <w:szCs w:val="28"/>
          <w:rtl w:val="true"/>
          <w:lang w:bidi="fa-IR"/>
        </w:rPr>
        <w:t>که خدا از اخبار ایشان داستان زده است بخواند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مشکل مردمی که تجربه‌های خطای دیگران را تکرار می‌کنند و به آنان همان می‌رسد که به آنها رسیده است،کمبود تجربه‌ها و عبرتها نیست،بلکه کمبود عبرت‌اندوزی و پندگیری است،و گرنه آثار و داستانهای تاریخی برای برانگیختن عقل انسان و دادن بینش در زندگی به آدمی کافی است،اما او خود عقل خویش را از اندیشیدن در آنها باز می‌دارد،و در بعضی متون تاریخی آمده است که اعرابی که با کاروانهای خود در ضمن بازرگانی به شام می‌رفتند بر شهرهای لوط می‌گذشتند ولی از این پندی که جز به اندکی اندیشیدن نیاز ندارد تا انسان آن را بخواند،بهره نجستند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یادآوری قرآن به ضرورت پندگیری از تاریخ را آیاتی که در آنها داستانهای گذشتگان آمده است تأکید می‌کند،و این برای آن است که آن کس که قرآن می‌خواند بداند که این داستانها برای سرگرمی و گردآوردن معلومات نیست بلکه عین هدایت و پند و عبرت‌آموزی است</w:t>
      </w:r>
      <w:r>
        <w:rPr>
          <w:rFonts w:eastAsia="IRNazanin" w:cs="IRNazanin"/>
          <w:color w:val="111111"/>
          <w:sz w:val="28"/>
          <w:szCs w:val="28"/>
          <w:rtl w:val="true"/>
          <w:lang w:bidi="fa-IR"/>
        </w:rPr>
        <w:t>.</w:t>
      </w:r>
    </w:p>
    <w:p>
      <w:pPr>
        <w:pStyle w:val="Heading3"/>
        <w:numPr>
          <w:ilvl w:val="2"/>
          <w:numId w:val="1"/>
        </w:numPr>
        <w:rPr/>
      </w:pPr>
      <w:bookmarkStart w:id="335" w:name="__RefHeading___Toc7937044_417432637"/>
      <w:bookmarkStart w:id="336" w:name="_Toc137"/>
      <w:bookmarkEnd w:id="335"/>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139</w:t>
      </w:r>
      <w:r>
        <w:rPr>
          <w:rtl w:val="true"/>
        </w:rPr>
        <w:t xml:space="preserve"> </w:t>
      </w:r>
      <w:r>
        <w:rPr>
          <w:rtl w:val="true"/>
        </w:rPr>
        <w:t xml:space="preserve">تا </w:t>
      </w:r>
      <w:r>
        <w:rPr/>
        <w:t>160</w:t>
      </w:r>
      <w:r>
        <w:rPr>
          <w:rtl w:val="true"/>
        </w:rPr>
        <w:t>]</w:t>
      </w:r>
      <w:bookmarkEnd w:id="336"/>
    </w:p>
    <w:p>
      <w:pPr>
        <w:pStyle w:val="Heading4"/>
        <w:numPr>
          <w:ilvl w:val="3"/>
          <w:numId w:val="1"/>
        </w:numPr>
        <w:rPr/>
      </w:pPr>
      <w:bookmarkStart w:id="337" w:name="__RefHeading___Toc7937046_417432637"/>
      <w:bookmarkStart w:id="338" w:name="_Toc138"/>
      <w:bookmarkEnd w:id="337"/>
      <w:r>
        <w:rPr>
          <w:rtl w:val="true"/>
        </w:rPr>
        <w:t>اشاره</w:t>
      </w:r>
      <w:bookmarkEnd w:id="338"/>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یُونُسَ لَمِنَ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أَبَقَ إِلَی اَلْفُلْکِ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فَسٰاهَمَ فَکٰانَ مِنَ اَلْمُدْحَضِینَ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فَالْتَقَمَهُ اَلْحُوتُ وَ هُوَ مُلِیمٌ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أَنَّهُ کٰانَ مِنَ اَلْمُسَبِّحِینَ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لَلَبِثَ فِی بَطْنِهِ إِلیٰ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فَنَبَذْنٰاهُ بِالْعَرٰاءِ وَ هُوَ سَقِیمٌ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أَنْبَتْنٰا عَلَیْهِ شَجَرَةً مِنْ یَقْطِینٍ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أَرْسَلْنٰاهُ إِلیٰ مِائَةِ أَلْفٍ أَوْ یَزِیدُونَ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فَمَتَّعْنٰاهُمْ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فَاسْتَفْتِهِمْ أَ لِرَبِّکَ اَلْبَنٰاتُ وَ لَهُمُ اَلْبَنُونَ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خَلَقْنَا اَلْمَلاٰئِکَةَ إِنٰاثاً وَ هُمْ شٰاهِدُونَ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مِنْ إِفْکِهِمْ لَیَقُولُونَ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اَللّٰهُ وَ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أَصْطَفَی اَلْبَنٰاتِ عَلَی اَلْبَنِینَ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کَیْفَ تَحْکُمُونَ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لَکُمْ 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بِکِتٰابِکُمْ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بَیْنَهُ وَ بَیْنَ اَلْجِنَّةِ نَسَباً وَ لَقَدْ عَلِمَتِ اَلْجِنَّةُ إِنَّهُمْ لَمُحْضَرُونَ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عَمّٰا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bookmarkStart w:id="339" w:name="pg12314_117964"/>
    </w:p>
    <w:p>
      <w:pPr>
        <w:pStyle w:val="Heading4"/>
        <w:numPr>
          <w:ilvl w:val="3"/>
          <w:numId w:val="1"/>
        </w:numPr>
        <w:rPr/>
      </w:pPr>
      <w:bookmarkStart w:id="340" w:name="__RefHeading___Toc7937048_417432637"/>
      <w:bookmarkStart w:id="341" w:name="_Toc139"/>
      <w:bookmarkEnd w:id="339"/>
      <w:bookmarkEnd w:id="340"/>
      <w:r>
        <w:rPr>
          <w:rtl w:val="true"/>
        </w:rPr>
        <w:t>معنای واژه‌ها</w:t>
      </w:r>
      <w:bookmarkEnd w:id="341"/>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بیابانی تهی که گیاه و درختی در آن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بوتۀ نوعی کدو،و گفته‌اند هر درختچه‌ای که ساقه نداشته باشد</w:t>
      </w:r>
      <w:r>
        <w:rPr>
          <w:rFonts w:eastAsia="IRNazanin" w:cs="IRNazanin"/>
          <w:color w:val="111111"/>
          <w:sz w:val="28"/>
          <w:szCs w:val="28"/>
          <w:rtl w:val="true"/>
          <w:lang w:bidi="fa-IR"/>
        </w:rPr>
        <w:t>.</w:t>
      </w:r>
    </w:p>
    <w:p>
      <w:pPr>
        <w:pStyle w:val="Heading4"/>
        <w:numPr>
          <w:ilvl w:val="3"/>
          <w:numId w:val="1"/>
        </w:numPr>
        <w:rPr/>
      </w:pPr>
      <w:bookmarkStart w:id="342" w:name="__RefHeading___Toc7937050_417432637"/>
      <w:bookmarkStart w:id="343" w:name="_Toc140"/>
      <w:bookmarkEnd w:id="342"/>
      <w:r>
        <w:rPr>
          <w:rtl w:val="true"/>
        </w:rPr>
        <w:t>خدا از آن وصفی که می‌آورند منزّه است</w:t>
      </w:r>
      <w:bookmarkEnd w:id="343"/>
    </w:p>
    <w:p>
      <w:pPr>
        <w:pStyle w:val="Heading5"/>
        <w:numPr>
          <w:ilvl w:val="4"/>
          <w:numId w:val="1"/>
        </w:numPr>
        <w:rPr/>
      </w:pPr>
      <w:bookmarkStart w:id="344" w:name="__RefHeading___Toc7937052_417432637"/>
      <w:bookmarkStart w:id="345" w:name="_Toc141"/>
      <w:bookmarkEnd w:id="344"/>
      <w:r>
        <w:rPr>
          <w:rtl w:val="true"/>
        </w:rPr>
        <w:t>اشاره</w:t>
      </w:r>
      <w:bookmarkEnd w:id="345"/>
    </w:p>
    <w:p>
      <w:pPr>
        <w:pStyle w:val="Heading5"/>
        <w:numPr>
          <w:ilvl w:val="4"/>
          <w:numId w:val="1"/>
        </w:numPr>
        <w:rPr/>
      </w:pPr>
      <w:bookmarkStart w:id="346" w:name="__RefHeading___Toc7937054_417432637"/>
      <w:bookmarkStart w:id="347" w:name="_Toc142"/>
      <w:bookmarkEnd w:id="346"/>
      <w:r>
        <w:rPr>
          <w:rtl w:val="true"/>
        </w:rPr>
        <w:t>رهنمودهایی از آیات</w:t>
      </w:r>
      <w:r>
        <w:rPr>
          <w:rtl w:val="true"/>
        </w:rPr>
        <w:t>:</w:t>
      </w:r>
      <w:bookmarkEnd w:id="347"/>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پیامبر خود یونس بن متی را به شهر نینوا </w:t>
      </w:r>
      <w:r>
        <w:rPr>
          <w:rStyle w:val="FootnoteAnchor"/>
          <w:rtl w:val="true"/>
        </w:rPr>
        <w:footnoteReference w:id="150"/>
      </w:r>
      <w:r>
        <w:rPr>
          <w:rFonts w:ascii="IRNazanin" w:hAnsi="IRNazanin" w:eastAsia="IRNazanin"/>
          <w:color w:val="111111"/>
          <w:sz w:val="28"/>
          <w:sz w:val="28"/>
          <w:szCs w:val="28"/>
          <w:rtl w:val="true"/>
          <w:lang w:bidi="fa-IR"/>
        </w:rPr>
        <w:t>در موصل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آن رسالت را ابلاغ کرد و پس از آن که کجروی مردم را توضیح داد آنها را به حق راه</w:t>
      </w:r>
    </w:p>
    <w:p>
      <w:pPr>
        <w:pStyle w:val="BookText"/>
        <w:rPr/>
      </w:pPr>
      <w:r>
        <w:rPr>
          <w:rFonts w:ascii="IRNazanin" w:hAnsi="IRNazanin" w:eastAsia="IRNazanin"/>
          <w:color w:val="111111"/>
          <w:sz w:val="28"/>
          <w:sz w:val="28"/>
          <w:szCs w:val="28"/>
          <w:rtl w:val="true"/>
          <w:lang w:bidi="fa-IR"/>
        </w:rPr>
        <w:t>نمود،ولی آنها به دعوت او گوش فرا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نیز بردباری چندان با مردم نشان نداد و آنها را نفرین کرد و این کار او موجب خشم خدای عزّ و جلّ بر او شد،امّا حساب خطا بر انبیا به اندازۀ مسئولیّتی است که آن نبیّ بر عهده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پروردگار ترک اولی را از جانب ایشان معصیت و نافرمانی می‌شمرد،چنان که تناول آدم را از درخت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نافرمانی نامیده است،و در داستان یکی از انبیاست که قومش به جنگ با او پرداختند و او در شکاف تنۀ درختی پنهان شد، و چون شیطان آن قوم را به نهانگاه او راه نمود،تنه درخت را به دم ارّه گرفتند و هنگامی که تیزی ارّه با بدن او آشنا 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بدو وحی کرد که اگر دیگر بار چنین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درد بنالی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نامت را از دیوان انبیاء زدوده‌ای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نیست که در لحظۀ وقوع خطا از جانب ایشان خدا عصمت را از آنان برگرفته است تا به طبیعت مجرّد 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جایز الخطاست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کنند،و شاید این امر برای حکمتی معیّن باشد که همان نشان دادن بشر بودن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سان خدا به سبب ترک اولی،و شتاب در نفرین بر قوم خود،بر او خشم گرفت،و آن شتاب امری بود که او را نزد خدا سزاوار زندانی شدن ساخت، پس خدا او را در دل نهنگی درون سه ظلمت و سیاهچال زندانی کرد،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داستانی که خلاصه‌اش این است که وی در حال گریز از قوم خود به دریا رسید و در کشتیی نشست که انباشته از مسافران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پهنۀ دریا آب طغیان کرد و امواج خروشانش به تلاطم درآمد و همگی از غرقه شدن کشتی به هراس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ناخدای کشتی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کشتی ما بنده‌ای فراری وجود دارد،و عادتشان چنان بود که در چنین اوضاع و احوالی قرعه می‌کشیدند و نام هر کس بیرون می‌آمد او را برای سبک ساختن کشتی به دریا می‌افکندند،و سه بار قرعه به نام یونس بن متی درآمد و از این رو او را به دریا افکندند،و نهنگی او را بلعید و یونس در شکمش بماند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گرفتاری نجات نیافت مگر با تضرّع خود به درگاه خدا و اعتراف به خطای خویش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إِنِّی کُنْتُ مِنَ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منزّهی و من از ستمکاران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آن گاه خدا بدان نهنگ فرمان داد که او را به ساحل بیرون افکند و او از شکم نهنگ در حالی بیرون آمد که پوستش فرو ریخته بود،آن گاه خدا کدویی را با برگهای بزرگ بر سر او رویانید،و او شفا یافت و رفت تا دیگر بار وظیفه و مسئولیّت تبلیغ خود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همچون داستانهای گذشته ما را به حقیقتی که پیشتر گذشت و روند قرآنی آن را بازگو نکرده است راهنمایی می‌کند،و آن این است که بندگان مخلص بشرند و فرزندان خدای سبحان نیستند و خدایان هم نمی‌باشند،و این درست خلاف آن چیزی است که مشرکان آنان را بدان توصیف می‌کنند،هم چنان که ایشان بدین صفات نمونه نیز توصیف نشده‌اند مگر به سبب نیکوکاری و کوششی که کرده و دشواریها و مشکلات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برای هر انسان دیگری روی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برابرشان قد علم کرده است و اگر چنان می‌بودند که مشرکان توصیفشان می‌کنند بیگمان از آن دشواریها می‌گذشتند،در صورتی که به واقع اگر رحمت خدا نمی‌بود حتما ایشان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هلاک شدگان می‌بودند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آری،پروردگار سبحان ما به خاطر صفاتی که ایشان را امامان و رهبران امّت ساخته است،سلامی جاودانی برای ایشان بر زبان هر انسانی باقی نهاد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این تأکید بر سلام بر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سوره چند 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است که ایشان به رهبری و قیادت گرفته شوند،و مردم حدود گرامی داشت خود را نسبت به انبیاء بدانند و در این زمینه تا مقام قایل شدن به خدایی و ربوبیّت در حق ایشان مبالغه و غلوّ نکنند و نیز ایشان را به سطح دانشوران و اندیشمندان هم تنزّل ندهند،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برای آن که قرآن سبب گرامیداشت و اکرام مردم را به انبیاء تفسیر کرده باشد تا گمشدگان از راه توحید آن را تحریف نکنند</w:t>
      </w:r>
      <w:r>
        <w:rPr>
          <w:rFonts w:eastAsia="IRNazanin" w:cs="IRNazanin"/>
          <w:color w:val="111111"/>
          <w:sz w:val="28"/>
          <w:szCs w:val="28"/>
          <w:rtl w:val="true"/>
          <w:lang w:bidi="fa-IR"/>
        </w:rPr>
        <w:t>.</w:t>
      </w:r>
      <w:bookmarkStart w:id="348" w:name="pg12314_117967"/>
    </w:p>
    <w:p>
      <w:pPr>
        <w:pStyle w:val="Heading5"/>
        <w:numPr>
          <w:ilvl w:val="4"/>
          <w:numId w:val="1"/>
        </w:numPr>
        <w:rPr/>
      </w:pPr>
      <w:bookmarkStart w:id="349" w:name="__RefHeading___Toc7937056_417432637"/>
      <w:bookmarkStart w:id="350" w:name="_Toc143"/>
      <w:bookmarkEnd w:id="348"/>
      <w:bookmarkEnd w:id="349"/>
      <w:r>
        <w:rPr>
          <w:rtl w:val="true"/>
        </w:rPr>
        <w:t>شرح آیات</w:t>
      </w:r>
      <w:r>
        <w:rPr>
          <w:rtl w:val="true"/>
        </w:rPr>
        <w:t>:</w:t>
      </w:r>
      <w:bookmarkEnd w:id="3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139-140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یُونُسَ لَمِنَ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أَبَقَ إِلَی الْفُلْکِ الْمَشْحُونِ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یونس از پیامبران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بدان کشتی انباشته از مردم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فراری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کشتی به پیمودن دریا پرداخت و سرنشینانش از غرق شدن هراسیدند پیشنهاد کردند که قرعه‌کشی کنند تا یک تن از مسافرانش را برای سبک کردن وزن کشتی به دریا افکنند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با آنان قرعه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یونس پیامبر پس از آن که با آنها در قرعه‌کشی موافقت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مِنَ الْمُدْحَضِینَ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بی‌نصیبان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کسی است که بخت ندارد،و سه بار در قرعه بازنده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کار چنین شد او را به دریا افکندند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فَالْتَقَمَهُ الْحُوتُ وَ هُوَ مُلِیمٌ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ماهی کلان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ببلعیدش و او در خور سرزنش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رفتاری می‌کند که در خور ملامت و سرزنش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یونس خطای خود را دریافت و بدان اعتراف کرد و به راه توبه و خشنودی خدا که همان آمرزش‌طلبی و تسبیح است راه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ما نیز واجب است که چون به دام نافرمانی می‌افتیم این چنین کنیم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آن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آزمون سخت خود را گذراند تا برای بشریّت درسی در چاره‌جویی و درمان خطا بازنهد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او خطای خود را اصلاح نکرده بود،به یقین خطا پیرامونش را فرا می‌گرفت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لاٰ أَنَّهُ کٰانَ مِنَ الْمُسَبِّحِینَ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لَلَبِثَ فِی بَطْنِهِ إِلیٰ یَوْمِ یُبْعَثُونَ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نه از تسبیح گویان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قیامت در شکم نهنگ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معنی که گورش در شکم نهنگ می‌بود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خدا او را پس از توبه‌اش از شکم نهنگ بیرون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فَنَبَذْنٰاهُ بِالْعَرٰاءِ وَ هُوَ سَقِیمٌ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به خشکی افکندیم،و او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بیمار،و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بیماری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صحراست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أَنْبَتْنٰا عَلَیْهِ شَجَرَةً مِنْ 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فراز سرش بوتۀ کدویی رویانیدیم،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برای درمان بیماری شدیدش نیاز به سایه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بدان نهنگ فرمود او را از دهان بیرون افکند،پس او را به ساحل دریا بیرون افکند،و پوست و گوشت او فروریخته بود،و خدا بر سر او بوتۀ یقطینی که همان کدو باشد برویانید،و در برابر آفتاب بر او سایه افکند،آن گاه بدان بوته فرمود از سر او کنار رود و آفتاب بر او افتاد،وی بانگ بی‌تابی برداشت،آن گاه خدا بدو 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 صد هزار تن یا بیشتر رحم نکردی در حالی که خود از ساعتی درد بانگ و ناله برمی‌آوری؟گفت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عفو کن،عفو کن، پس خدا بدن از دست رفتۀ او را بدو بازگرداند،و او نزد قوم خود بازگشت و آنان بدو ایمان آوردند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به نظر می‌رسد که آن بوته تنها بر او سایه افکن نبوده بلکه بیماری او را نیز درمان می‌کرده است،زیرا طبیعت میوۀ آن 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کدو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است و چنان که گویند برای پیکر ملتهب و برافروخته سودمند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سان یونس از بیماری خود برخاست تا اقدام جهادی خود را از نو به وحی خدای عزّ و جلّ،که او را برانگیخت تا تجربه‌اش را با قومش تکرار کند،</w:t>
      </w:r>
    </w:p>
    <w:p>
      <w:pPr>
        <w:pStyle w:val="BookText"/>
        <w:rPr/>
      </w:pP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أَرْسَلْنٰاهُ إِلیٰ مِائَةِ أَلْفٍ أَوْ یَزِیدُونَ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رسالت بر صد هزار کس یا بیشتر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دقیقا شماره آنان را معیّن نکرده است،زیرا مجموعه‌ای انسانی که در منطقه‌ای وجود دارد به سبب عوامل گوناگون از جمله زایمان و مرگ و مهاجرت از آن جامعه یا بدان جامعه کم و زیاد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بار چون یونس نزد قوم خود بازگشت در تغییر دادن آنان کامیاب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 و مثالی از امّتی شدند که از تجربه‌های منفی خود در راه بالا گرفتن و پیشرفت خود بهره 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یونس که خود عذاب را بر در دروازه‌ها دیده و مسئول این واقعیت بودند،برای خود بهانه نتراشیدند و به توجیهاتی واهی نپرداختند و عناد و مخالفت نورزیدند،بلکه مسئولیّت را پذیرفتند و نسبت به حق فروتنی کردند و تسلیم شدند،از این رو خدا ایشان را بالا برد و خیر و برکت بر آنان فرو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ضرورتی ندارد که عذاب به صورت ابری تیره یا خسوفی از خشم خدا باشد،بلکه همان از هم گسیختگی و فقر و عقب‌ماندگی و مشکلات فردی و اجتماعی می‌تواند عذاب باشد،و این هم اکنون در وضع فعلی امّت اسلامی وجود دارد،و واجب آن است که این وضع در درون خود تغییر کند تا خدا نیز عقب‌ماندگی ناشی از این وضع را به تمدّن و شکوفایی دگرگون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نمی‌شود مگر به ایمان،و این امت یونس است که چون ایمان آورد،خدا دربارۀ آن امّت گوید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فَمَتَّعْنٰاهُمْ إِلیٰ 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بودند برخورداریشان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برخورداری و برکت دیری نپایید،زیرا آنها عامل اصلی آن برخورداری و بهره‌گیری را که همان ایمان است نگهداری نکردند،و تا وقتی که ایمان در میانشان وجود داشت در برخورداری و بهره‌یابی به سر بردند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که پروردگار ما داستانهای پیامبران را به پایان می‌رساند، داستانهایی که در آنها بر بندگی ایشان نسبت به خود تأکید می‌کند تا ادعای مشرکان را دائر بر خدا بودن ایشان نفی کند،و این معنی از خلال آیۀ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عِبٰادِنَا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بندگان مؤمن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نقش عامل مشترک میان تمام آن داستانها را دارد،روشن می‌شود،از سوی دیگر تمام تصوّراتی را که مشرکان پیرامون فرشتگان و جن ساخته‌اند نفی می‌کند،و مهمترین آن تصوّرات ادّعای آنهاست دائر بر نسبت دادن آنان به خدای عزّ و جلّ به عنوان وسیله‌ای برای خدا شمردن آن آفریدگان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سیاق آیات می‌بینیم که خدا به پیامبر خود می‌فرماید که در این باره از مشرکان بازجویی کند و بپرسد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فَاسْتَفْتِهِمْ أَ لِرَبِّکَ الْبَنٰاتُ وَ لَهُمُ الْبَنُونَ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بازپرس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دختران از آن پروردگار تو باشند و پسران از آن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گرفتن فتوی و رأی و نظر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پیامبر از آنها می‌پرسید بیگمان می‌گفتند آری،ولی سخن آنها بر چه دلیلی استوار بود؟آیا آفریده شدن فرشتگان را به چشم خود دیده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خَلَقْنَا الْمَلاٰئِکَةَ إِنٰاثاً وَ هُمْ شٰاهِدُونَ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وقتی که ما فرشتگان را زن می‌آفریدیم آنها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چیزی را به چشم خود ببیند ممکن است راست بودن آنچه را دیده است مدّعی شود،و ادّعای او منطقی باشد،در حالی که آنان آفریده شدن فرشتگان را ندیده‌اند تا ماهیّتشان را بشناسند،و این آیه تفکّر جاهلی را دربارۀ فرشتگان از پایه درهم می‌شکند،چه ما را بدین نکته رهنمون می‌شود که آن طرز تفکّر تنها پندار و گمانی است موهوم و هیچ دلیلی بر آن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151-152</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که ظاهر دو آیۀ گذشته در پیرامون فرشتگان اندیشه مؤنث بودن فرشتگان را چاره می‌کند،امّا هدف قرآن از این گفتگو همان درهم شکستن عقیده به خدا بودن فرشتگان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معنی که برخی از مشرکان می‌پنداشتند فرشتگان از خدای یکتا زاده شده‌اند و بنا بر این خود نیز خدایانی هستند،</w:t>
      </w:r>
    </w:p>
    <w:p>
      <w:pPr>
        <w:pStyle w:val="BookText"/>
        <w:rPr/>
      </w:pPr>
      <w:r>
        <w:rPr>
          <w:rFonts w:ascii="IRNazanin" w:hAnsi="IRNazanin" w:eastAsia="IRNazanin"/>
          <w:color w:val="111111"/>
          <w:sz w:val="28"/>
          <w:sz w:val="28"/>
          <w:szCs w:val="28"/>
          <w:rtl w:val="true"/>
          <w:lang w:bidi="fa-IR"/>
        </w:rPr>
        <w:t>و سیاق مطلب دربارۀ این موضوع از زاویۀ گفتگو از طبیعت فرشتگان و 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نفی جنسیّت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درآمده،تا برای ما روشن سازد که تصوّرات و پندارهای جاهلیان نه تنها در تعیین نقش فرشتگان خطاست بلکه آنها حتی ماهیّت فرشتگان را هم نمی‌دانند،و هر اندیشه و فکری که دربارۀ آن آفریدگان نزد اینان وجود دارد یکسره پندارهایی پوچ است که هیچ دلیل منطقی بر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إِنَّهُمْ مِنْ إِفْکِهِمْ لَیَقُولُونَ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اللّٰهُ وَ إِنَّهُمْ لَکٰاذِبُونَ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که از دروغگوییشان است که چنین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صاحب فرزند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اعتقاد به فرزنددار شدن خدا که اصلا برای گریختن از سنگینی مسئولیّت سرچشمه گرفته است،برای آن است که انسان غرور و کبر و بلند پروازی خود را به مقام پروردگاری سیر و اشباع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اعتقاد را مدّعیان حکمت و فلسفه توجیه کرده و نظریات حلول و اتّحاد،و وحدت وجود را وضع کرده‌اند،و هر چه در توجیه آن بکوشند،تنها بهتانی است درونی در نفوس خود آنها و دروغی است زشت بر زبانهایشان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مشرکان از دروغ بودن ادعای خود آگاهند و در چنین ادعایی زشتی فاعلی در کنار زشتی فعلی یک جا جمع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دیگر بار می‌پرسد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أَصْطَفَی الْبَنٰاتِ عَلَی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دختران را بر پسران برتری داد؟</w:t>
      </w:r>
      <w:r>
        <w:rPr>
          <w:rFonts w:eastAsia="IRNazanin" w:cs="IRNazanin"/>
          <w:color w:val="111111"/>
          <w:sz w:val="28"/>
          <w:szCs w:val="28"/>
          <w:rtl w:val="true"/>
          <w:lang w:bidi="fa-IR"/>
        </w:rPr>
        <w:t>»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صدور چنین حکمی بر خدای سبحان با ساده‌ترین قواعد حکم منطقی تطبیق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لَکُمْ کَیْفَ تَحْکُمُونَ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می‌شود؟چگونه قضاوت می‌کنید؟</w:t>
      </w:r>
      <w:r>
        <w:rPr>
          <w:rFonts w:eastAsia="IRNazanin" w:cs="IRNazanin"/>
          <w:color w:val="111111"/>
          <w:sz w:val="28"/>
          <w:szCs w:val="28"/>
          <w:rtl w:val="true"/>
          <w:lang w:bidi="fa-IR"/>
        </w:rPr>
        <w:t>» [</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می‌خواهد بر قضیّه‌ای حکم کند یا به ضمیر خود مراجعه می‌کند یا به حجّتی دیگر مانند عقل و دانش،ولی آنها نه با تذکّر</w:t>
      </w:r>
    </w:p>
    <w:p>
      <w:pPr>
        <w:pStyle w:val="BookText"/>
        <w:rPr/>
      </w:pPr>
      <w:r>
        <w:rPr>
          <w:rFonts w:ascii="IRNazanin" w:hAnsi="IRNazanin" w:eastAsia="IRNazanin"/>
          <w:color w:val="111111"/>
          <w:sz w:val="28"/>
          <w:sz w:val="28"/>
          <w:szCs w:val="28"/>
          <w:rtl w:val="true"/>
          <w:lang w:bidi="fa-IR"/>
        </w:rPr>
        <w:t>به ضمیرشان مراجعه می‌کنند و نه به حجّت قاطعی دیگر رجوع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لَکُمْ سُلْطٰانٌ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نمی‌اندیشید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 ادّعای خود دلیلی روشن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حدّی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تکیه کردن بر برهانها و شواهد قاطع</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به فکری که در واقع باطل است اعتقاد یابد،نزد خدا معذور است،ولی خدای تعالی از این امر خودداری کرده است که حق را باطلی سازد که تردیدی در آن نباشد یا باطل را حقّی قرار دهد که شکّی در آن نرود،و این کار را با نهادن ضمیر در درون انسان و مقدار عقلی که بدو بخشیده و کتابهایی که برای او فرستاده و پیامبرانی که نزد او مبعوث کرده،صورت داده است و تمام اینها را برای او وسیله تمیز و تشخیص در زندگی در تمام امور و قضایای آن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فَأْتُوا بِکِتٰابِکُمْ إِنْ کُنْتُمْ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می‌گویید کتابتان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ادّعاها و پندارهایتان متّکی به دلیلی است،پس آن دلیل کجاست؟</w:t>
      </w:r>
      <w:r>
        <w:rPr>
          <w:rFonts w:eastAsia="IRNazanin" w:cs="IRNazanin"/>
          <w:color w:val="111111"/>
          <w:sz w:val="28"/>
          <w:szCs w:val="28"/>
          <w:rtl w:val="true"/>
          <w:lang w:bidi="fa-IR"/>
        </w:rPr>
        <w:t>!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درس قرآن بر آن می‌شود که فکر باطل دیگری را که عبادت از خدا شمردن جنّ است به کلّی درهم شکند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جَعَلُوا بَیْنَهُ وَ بَیْنَ الْجِنَّةِ نَسَباً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 خدا و جنّیان خویشاوندی قایل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جن را پرستیدند،و ساحران و کاهنان را که ادّعا کردند با جنّیان پیوند دارند یا از لحاظ عمل به آنها می‌پیوندند به پرستش گرفتند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عَلِمَتِ الْجِنَّةُ إِنَّهُمْ لَمُحْضَرُونَ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جنّیان می‌دانند که احضار شدگان‌اند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که مشرکان می‌پندارند،جنّیان خدایان بودند،هرگز مانند دیگر آفریدگان نافرمان برای عذاب کشیدن حاضر کرده نمی‌شدند و این به روشنی دلالت می‌کند بر این که آنها آفریدگانند نه خدایان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 خدا دربارۀ حضور</w:t>
      </w:r>
      <w:bookmarkStart w:id="351" w:name="pg12314_117973"/>
    </w:p>
    <w:p>
      <w:pPr>
        <w:pStyle w:val="BookText"/>
        <w:rPr/>
      </w:pPr>
      <w:bookmarkEnd w:id="351"/>
      <w:r>
        <w:rPr>
          <w:rFonts w:ascii="IRNazanin" w:hAnsi="IRNazanin" w:eastAsia="IRNazanin"/>
          <w:color w:val="111111"/>
          <w:sz w:val="28"/>
          <w:sz w:val="28"/>
          <w:szCs w:val="28"/>
          <w:rtl w:val="true"/>
          <w:lang w:bidi="fa-IR"/>
        </w:rPr>
        <w:t xml:space="preserve">جنّیان برای عذاب بر افکار مشرکان را در اساس ضربه زد،بدین معنی که شرک به صورت کلّی ریشه‌هایی مشترک دارد،که همان کوشش برای رهایی از مسئولیّت و بازخواست است،از طریق اعتقاد به چیزها و نیروهایی که انسان را از عذاب الهی می‌رهانند،و وقتی جنّیان نتوانند خود را خلاصی بخشند چگونه می‌توانند بشر را از عذاب نجات دهند؟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بس والاتر از این گفته‌هاست و از این اندیشه‌های منحرف منزّه و مبرّاست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عَمّٰا یَصِفُونَ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آن وصف که می‌آورند خدا منزّه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همان حال که قرآن اندیشه خدا شمردن جن را درهم می‌شکند، از سوی دیگر اعتقاد رایج نزد بعضی را که می‌گوید تمام جنّیان به دوزخ می‌روند درهم می‌شکند،و این هنگامی است که حضور مؤمنان مخلص را در عذاب مستثنی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عِبٰادَ اللّٰهِ الْمُخْلَصِینَ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بندگان مخلص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این آیه در نخستین کلمۀ خود متضمّن تأکید بر بندگی جنّیان است نه خدا بودن آنها</w:t>
      </w:r>
      <w:r>
        <w:rPr>
          <w:rFonts w:eastAsia="IRNazanin" w:cs="IRNazanin"/>
          <w:color w:val="111111"/>
          <w:sz w:val="28"/>
          <w:szCs w:val="28"/>
          <w:rtl w:val="true"/>
          <w:lang w:bidi="fa-IR"/>
        </w:rPr>
        <w:t>.</w:t>
      </w:r>
    </w:p>
    <w:p>
      <w:pPr>
        <w:pStyle w:val="Heading3"/>
        <w:numPr>
          <w:ilvl w:val="2"/>
          <w:numId w:val="1"/>
        </w:numPr>
        <w:rPr/>
      </w:pPr>
      <w:bookmarkStart w:id="352" w:name="__RefHeading___Toc7937058_417432637"/>
      <w:bookmarkStart w:id="353" w:name="_Toc144"/>
      <w:bookmarkEnd w:id="352"/>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161</w:t>
      </w:r>
      <w:r>
        <w:rPr>
          <w:rtl w:val="true"/>
        </w:rPr>
        <w:t xml:space="preserve"> </w:t>
      </w:r>
      <w:r>
        <w:rPr>
          <w:rtl w:val="true"/>
        </w:rPr>
        <w:t xml:space="preserve">تا </w:t>
      </w:r>
      <w:r>
        <w:rPr/>
        <w:t>182</w:t>
      </w:r>
      <w:r>
        <w:rPr>
          <w:rtl w:val="true"/>
        </w:rPr>
        <w:t>]</w:t>
      </w:r>
      <w:bookmarkEnd w:id="353"/>
    </w:p>
    <w:p>
      <w:pPr>
        <w:pStyle w:val="Heading4"/>
        <w:numPr>
          <w:ilvl w:val="3"/>
          <w:numId w:val="1"/>
        </w:numPr>
        <w:rPr/>
      </w:pPr>
      <w:bookmarkStart w:id="354" w:name="__RefHeading___Toc7937060_417432637"/>
      <w:bookmarkStart w:id="355" w:name="_Toc145"/>
      <w:bookmarkEnd w:id="354"/>
      <w:r>
        <w:rPr>
          <w:rtl w:val="true"/>
        </w:rPr>
        <w:t>اشاره</w:t>
      </w:r>
      <w:bookmarkEnd w:id="355"/>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فَإِنَّکُمْ وَ 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عَلَیْهِ بِفٰاتِنِینَ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هُوَ صٰالِ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مِنّٰا إِلاّٰ لَهُ مَقٰامٌ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لَنَحْنُ اَلصَّافُّونَ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لَنَحْنُ اَلْمُسَبِّحُونَ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کٰانُوا لَیَقُولُونَ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عِنْدَنٰا ذِکْراً مِنَ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لَکُنّٰا عِبٰادَ اَللّٰهِ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فَکَفَرُوا بِهِ فَسَوْفَ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سَبَقَتْ کَلِمَتُنٰا لِعِبٰادِنَا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لَهُمُ اَلْمَنْصُورُونَ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جُنْدَنٰا لَهُمُ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عَنْهُمْ حَتّٰی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أَبْصِرْهُمْ فَسَوْفَ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فَبِعَذٰابِنٰا یَسْتَعْجِلُونَ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نَزَلَ بِسٰاحَتِهِمْ فَسٰاءَ صَبٰاحُ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تَوَلَّ عَنْهُمْ حَتّٰی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أَبْصِرْ فَسَوْفَ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رَبِّکَ رَبِّ اَلْعِزَّةِ عَمّٰا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عَلَی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bookmarkStart w:id="356" w:name="pg12314_117974"/>
    </w:p>
    <w:p>
      <w:pPr>
        <w:pStyle w:val="Heading4"/>
        <w:numPr>
          <w:ilvl w:val="3"/>
          <w:numId w:val="1"/>
        </w:numPr>
        <w:rPr/>
      </w:pPr>
      <w:bookmarkStart w:id="357" w:name="__RefHeading___Toc7937062_417432637"/>
      <w:bookmarkStart w:id="358" w:name="_Toc146"/>
      <w:bookmarkEnd w:id="356"/>
      <w:bookmarkEnd w:id="357"/>
      <w:r>
        <w:rPr>
          <w:rtl w:val="true"/>
        </w:rPr>
        <w:t>معنای واژه‌ها</w:t>
      </w:r>
      <w:bookmarkEnd w:id="358"/>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بفاتنین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الفاتن دعوت کننده به گمراهی است،یعنی نمی‌توانند مردم را به مخالفت با خدای سبحان گمراه کنند</w:t>
      </w:r>
      <w:r>
        <w:rPr>
          <w:rFonts w:eastAsia="IRNazanin" w:cs="IRNazanin"/>
          <w:color w:val="111111"/>
          <w:sz w:val="28"/>
          <w:szCs w:val="28"/>
          <w:rtl w:val="true"/>
          <w:lang w:bidi="fa-IR"/>
        </w:rPr>
        <w:t>.</w:t>
      </w:r>
    </w:p>
    <w:p>
      <w:pPr>
        <w:pStyle w:val="Heading4"/>
        <w:numPr>
          <w:ilvl w:val="3"/>
          <w:numId w:val="1"/>
        </w:numPr>
        <w:rPr/>
      </w:pPr>
      <w:bookmarkStart w:id="359" w:name="__RefHeading___Toc7937064_417432637"/>
      <w:bookmarkStart w:id="360" w:name="_Toc147"/>
      <w:bookmarkEnd w:id="359"/>
      <w:r>
        <w:rPr>
          <w:rtl w:val="true"/>
        </w:rPr>
        <w:t>منزّه است پروردگار تو،پروردگار پیروزمند،از آنچه به وصف او می‌گویند</w:t>
      </w:r>
      <w:bookmarkEnd w:id="360"/>
    </w:p>
    <w:p>
      <w:pPr>
        <w:pStyle w:val="Heading5"/>
        <w:numPr>
          <w:ilvl w:val="4"/>
          <w:numId w:val="1"/>
        </w:numPr>
        <w:rPr/>
      </w:pPr>
      <w:bookmarkStart w:id="361" w:name="__RefHeading___Toc7937066_417432637"/>
      <w:bookmarkStart w:id="362" w:name="_Toc148"/>
      <w:bookmarkEnd w:id="361"/>
      <w:r>
        <w:rPr>
          <w:rtl w:val="true"/>
        </w:rPr>
        <w:t>اشاره</w:t>
      </w:r>
      <w:bookmarkEnd w:id="362"/>
    </w:p>
    <w:p>
      <w:pPr>
        <w:pStyle w:val="Heading5"/>
        <w:numPr>
          <w:ilvl w:val="4"/>
          <w:numId w:val="1"/>
        </w:numPr>
        <w:rPr/>
      </w:pPr>
      <w:bookmarkStart w:id="363" w:name="__RefHeading___Toc7937068_417432637"/>
      <w:bookmarkStart w:id="364" w:name="_Toc149"/>
      <w:bookmarkEnd w:id="363"/>
      <w:r>
        <w:rPr>
          <w:rtl w:val="true"/>
        </w:rPr>
        <w:t>رهنمودهایی از آیات</w:t>
      </w:r>
      <w:r>
        <w:rPr>
          <w:rtl w:val="true"/>
        </w:rPr>
        <w:t>:</w:t>
      </w:r>
      <w:bookmarkEnd w:id="364"/>
    </w:p>
    <w:p>
      <w:pPr>
        <w:pStyle w:val="BookText"/>
        <w:rPr/>
      </w:pPr>
      <w:r>
        <w:rPr>
          <w:rFonts w:ascii="IRNazanin" w:hAnsi="IRNazanin" w:eastAsia="IRNazanin"/>
          <w:color w:val="111111"/>
          <w:sz w:val="28"/>
          <w:sz w:val="28"/>
          <w:szCs w:val="28"/>
          <w:rtl w:val="true"/>
          <w:lang w:bidi="fa-IR"/>
        </w:rPr>
        <w:t>در این درس اخیر پروردگار ما از طریق این سوره مطالبی را خلاصه می‌کند که برجسته‌ترین آنها این است که بندگان خالص شدۀ خدا کسانی هستند که خدا آنها را خالص ساخته و خود نیز خویش را ناب کرده‌اند،پس عواملی که بر دیگران می‌گذرد و اثر می‌کند در آنان تأثیر نمی‌گذارد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نخستین آیات این درس قرآن حکمت‌آموز از طریق تأکید بر بندگی فرشتگان نسبت به خدا تعلّق شریکانۀ آنها را نفی می‌کند و می‌گوید فرشتگان تسلیم فرمانهای او و در انتظار آنند،و آن فرمانها از سوی خدا بر آنها نازل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bookmarkStart w:id="365" w:name="pg12314_117975"/>
    </w:p>
    <w:p>
      <w:pPr>
        <w:pStyle w:val="BookText"/>
        <w:rPr/>
      </w:pPr>
      <w:bookmarkEnd w:id="365"/>
      <w:r>
        <w:rPr>
          <w:rFonts w:ascii="IRNazanin" w:hAnsi="IRNazanin" w:eastAsia="IRNazanin"/>
          <w:color w:val="111111"/>
          <w:sz w:val="28"/>
          <w:sz w:val="28"/>
          <w:szCs w:val="28"/>
          <w:rtl w:val="true"/>
          <w:lang w:bidi="fa-IR"/>
        </w:rPr>
        <w:t>اندیشۀ جبر را درهم می‌شکند و گفتۀ کسانی را که ادّعا می‌کنند مجبور و ناگزیرند شیطانها را شریک بیاورند تکذیب می‌کند،زیرا در دنیا هیچ چیزی بر انسان نیست، بلکه اوست که خود راه و افکار و باورهای خویش را با کمال آزادی برمی‌گزیند،و همین آزادی است که او را وامی‌دارد مسئولیّت کامل رفتار و اقدامات خود را بر عهده گیرد،و فرمانهایی که خدا به پیامبران خود وحی می‌کند دائر بر این که در تبلیغ رسالت خود به کافران و مشرکان زیاد مبالغه نکنند با همین اندیشۀ اختیار هماهنگی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کافران و مشرکان خود مسئول گزینش خویش‌اند،و وظیفۀ تبلیغ کنندۀ رسالت و گزارندۀ پیام نیست که گزینشی معیّن را بر آنها تحمیل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به عنوان پایان بخش احادیث صالحان شامل سه آیۀ پایانی است که نخستین آنها به بیان منزّه بودن خدای سبحان اختصاص دارد،و سپس درود بر پیامبران اوست و آخرین آیه مخصوص ستایش اوست</w:t>
      </w:r>
      <w:r>
        <w:rPr>
          <w:rFonts w:eastAsia="IRNazanin" w:cs="IRNazanin"/>
          <w:color w:val="111111"/>
          <w:sz w:val="28"/>
          <w:szCs w:val="28"/>
          <w:rtl w:val="true"/>
          <w:lang w:bidi="fa-IR"/>
        </w:rPr>
        <w:t>.</w:t>
      </w:r>
    </w:p>
    <w:p>
      <w:pPr>
        <w:pStyle w:val="Heading5"/>
        <w:numPr>
          <w:ilvl w:val="4"/>
          <w:numId w:val="1"/>
        </w:numPr>
        <w:rPr/>
      </w:pPr>
      <w:bookmarkStart w:id="366" w:name="__RefHeading___Toc7937070_417432637"/>
      <w:bookmarkStart w:id="367" w:name="_Toc150"/>
      <w:bookmarkEnd w:id="366"/>
      <w:r>
        <w:rPr>
          <w:rtl w:val="true"/>
        </w:rPr>
        <w:t>شرح آیات</w:t>
      </w:r>
      <w:r>
        <w:rPr>
          <w:rtl w:val="true"/>
        </w:rPr>
        <w:t>:</w:t>
      </w:r>
      <w:bookmarkEnd w:id="3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اندیشه‌های شرک با انواع گوناگون خود خطا و نادرست است،و انسان مجبور نیست بدانها معتقد شود،ولی برای آن که مسئولیّت را از دوش خود بردارد ادّعا می‌کند که چنین اندیشه‌هایی بر او فرض و واجب شده و به سبب فشار یا فریفتگی هیچ اختیاری جز پذیرفتن آن اندیشه‌ها ندارد،ولی قرآن این اندیشۀ جبر را درهم می‌شکند و می‌گوید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فَإِنَّکُمْ وَ مٰا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أَنْتُمْ عَلَیْهِ بِفٰاتِنِینَ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بتانی که می‌پرستید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نتوانستید مفتون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پیداست دلالت بر جبر می‌کند،مثل آن که قرآن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شما نمی‌توانید کسی را نه به مفتون کردن و نه با فشار در مورد آنچه می‌پرستید به پیروی از خود مجبور کنید،زیرا کلمۀ فتنه متضمّن معنی بلا، و فشار و اکراه می‌شود،هم چنان که معنی فریفتن و مفتون ساختن و آراستن نیز می‌دهد،و عموما فتنه در این جا به معنی جبر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احوال کسانی که خدایانی را به جای خدای یکتا می‌پرستند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پیروان شاهان،و احزاب،و بندگان توانگران،و خوشنامان ظاهری،و مدّعیان دینداری بنگریم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،می‌بینیم که تمام آنها شرک خود را چنین توجیه می‌کنند که مجبورند،و راهی برای مقاومت در برابر طاغوت گردنکش،و گریز از شبکه‌های احزاب،و ایستادگی در برابر شادخواران و نازپروردگانی که دیگران را گرسنه می‌دارند،و خوشنامان دروغین که مردم را گمراه می‌کنند،و مدّعیان دینداری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که آفریدۀ خود را آفریده به آفریدۀ خود آزادی و قدرت رد کردن و نپذیرفتن را نیز عطا کرده است،امّا شیطان بندگی را رواج می‌دهد و آن را در نظر او می‌آراید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خدایان برساخته هر چند بکوشند،قادر به مجبور کردن مردم نیستند،بلی،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برایشان فشار وارد می‌کنند،اما قرار و تصمیم قطعی به دست انسان باقی می‌ماند،و کسی خواستهای آنها را می‌پذیرد که در وجودش موجبات شرک و کفر یافت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هُوَ صٰالِ الْجَحِیمِ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کس را که راهی جهنّم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آزادی انسان است،و این که او ناگزیر به کجروی نیست،و پاداش شخصا بدو تعلق می‌گیرد،زیرا کسی که با فتنۀ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فشار و اکراه و فریفتن و آراستن 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همسویی کند خود خویشتن را به دوزخ می‌افکند،و هیچ چیز و بهانه‌ای او را حفظ نمی‌کند،و بدو سودی نمی‌رساند،و این بزرگترین گواه بر مسئولیّت انسان است،هم چنان که بهترین درمان درد موکول کردن به اصلاح خود به بعد و توجیه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آنان که عذرهای خیالی می‌آورند و توجیه کنندگان بدانند که با وجود توجیهات و عذر تراشیهای خود در عمل عذاب خواهند چشید،این آگاهی اقتضا می‌کند که از آن اعمال باز ایستند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164-165-166</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سیاق مطلب دیگر بار فرا می‌رود تا پاسخ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اباطیل مشرکان در پیرامونشان در سه آیه به ما منتقل و بازگو</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مِنّٰا إِلاّٰ لَهُ مَقٰامٌ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از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مگر آن که جایگاهی معیّن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معنی منزلت و پایگاه می‌دهد،پس فرشتگان از لحاظ منزلت بر یکدیگر برتری دارند،و بزرگترین آنان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جبرییل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نیز به معنی نقش و وظیفه است،پس هر فرشته‌ای وظیفه‌ای دارد که با وظیفۀ دیگران تفاوت می‌کند،چه یکی از آنان اختصاص به گرفتن جانها دارد،و یکی گماشته بر ابرها و باران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 و وظیفۀ فرشتگان نزد خدا و نزد دیگر فرشتگان معلوم است و گماشته بودن آنها به امور زندگی و ادارۀ آن آنها را هیچ گاه به مقام ربوبیّت و پروردگاری بالا نمی‌برد،هم چنان که به نقشی دیگر مثلا شفاعت از این شخص یا رفع نیازمندی آن کس،جز به امر خدا نمی‌پردازند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إِنّٰا لَنَحْنُ الصَّافُّونَ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ما صف زدگانیم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لشکریان،همه منتظر فرمانهای پروردگارشان هستند تا آنها را اجرا کنند،و به اندازۀ بند انگشتی از آن عدول نمی‌کنند،و شاید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چیزی که فرشتگان برای آن صف بسته‌اند همان عبادت خدا باشد که اوج و قلّۀ آن تسبیح و منزّه شمردن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إِنّٰا لَنَحْنُ الْمُسَبِّحُونَ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آینه ما تسبیح گویانیم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را از هر چه مناسب مقام پروردگاری نیست،از خواری و نادانی،و از شریکانی که نادانان می‌پندارند که فرشتگان نیز از جملۀ آن شریکانند، تنزیه می‌کنند و مبرّا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167-168-169</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مردم هستند کسانی با بعضی آرزومندیها از مسئولیّت می‌گریزند،و اقدام به امر واجب را به برخی شرطهایی که باید در آینده تحقق پذیرد موکول و مربوط می‌کنند،پس اگر به آنها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نماز نمی‌گزارید؟می‌گویند اگر به حج برویم،یا اگر بزرگ شویم چنان خواهیم کرد،و برخی مسئولیّت را بر عهدۀ خدا می‌افکنند،و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خدا به ما توفیق</w:t>
      </w:r>
    </w:p>
    <w:p>
      <w:pPr>
        <w:pStyle w:val="BookText"/>
        <w:rPr/>
      </w:pPr>
      <w:r>
        <w:rPr>
          <w:rFonts w:ascii="IRNazanin" w:hAnsi="IRNazanin" w:eastAsia="IRNazanin"/>
          <w:color w:val="111111"/>
          <w:sz w:val="28"/>
          <w:sz w:val="28"/>
          <w:szCs w:val="28"/>
          <w:rtl w:val="true"/>
          <w:lang w:bidi="fa-IR"/>
        </w:rPr>
        <w:t>نداد،از این رو به صلاح رهنمایی نشدیم و راه نیافتیم،و اگر خدا پیامبری نزد ما می‌فرستاد از دیگران زودتر و بهتر هدایت می‌شدیم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کٰانُوا لَیَقُولُونَ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گفته‌ای مجرّد،که از لقلقۀ زبان فراتر نمی‌رود،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عِنْدَنٰا ذِکْراً مِنَ الْأَوَّلِینَ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پیشینیان نزد ما کتابی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آن هدایت می‌شدیم،و در زندگی بر اثر پرتو آن راه می‌سپردیم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لَکُنّٰا عِبٰادَ اللّٰهِ الْمُخْلَصِینَ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از بندگان مخلص خدا می‌بودیم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برای انسان امکان دارد که تنها به صرف آرزومندیها بدین منزلت والا برسد؟هرگز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برای رسیدن بدان ناگزیر از سعی و کوشش است،زیرا تنها خود اوست که آرزوها را به واقعیّت تبدیل می‌کند و تحقّق 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جا که آنان در عالم آرزوهای مجرّد به سر می‌برند،و این گفته را نیز برای توجیه کجرویهای خود می‌گویند،قرآن برای آنان آمد و بر آنها فرض و واجب ساخت که از آن پیروی کنند تا به آسمان اخلاص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فَکَفَرُوا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 کتاب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حقیقتشان آشکار ساخت که سخنشان تنها آرزوهایی است غیر جدّی،و این طبیعت تمام کسانی است که توبه را به آینده موکول می‌کنند،و اصلاح خود را به شرطهایی تحقق ناپذیر منوط می‌انگارند و همواره در رؤیای آینده به سر می‌برند،و این موکول کردن اصلاح به آینده آنها را به قعر دوزخ می‌کشاند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فَسَوْفَ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زودا که خواهند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خواهیم کرد،و قرآن به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زودی خواهید فهمید که ضایع کردن تنها فرصت عمر هرگز به مصلحت شما نیست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لابلای این تعبیر تهدید به عذابی نهفته است،و عدم تصریح به نوع و</w:t>
      </w:r>
    </w:p>
    <w:p>
      <w:pPr>
        <w:pStyle w:val="BookText"/>
        <w:rPr/>
      </w:pPr>
      <w:r>
        <w:rPr>
          <w:rFonts w:ascii="IRNazanin" w:hAnsi="IRNazanin" w:eastAsia="IRNazanin"/>
          <w:color w:val="111111"/>
          <w:sz w:val="28"/>
          <w:sz w:val="28"/>
          <w:szCs w:val="28"/>
          <w:rtl w:val="true"/>
          <w:lang w:bidi="fa-IR"/>
        </w:rPr>
        <w:t>چگونگی آن عذاب رساتر و بیم دهنده‌تر در نفوس است،چه آدمی ناگهان با انواعی از عذاب مواجه می‌شود که توقّع آنها را نداشته و حسابی برای آنها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تشبّث گروهی از مردم به توجیهات و بهانه‌هایی همچون اندیشه‌های جبر گرایی،و انتظار ساده برای گریز از مسئولیّت ایمان به رسالت نباید اهل رسالت را سست کند یا اعتماد به یاری خدا را نسبت به خود از ایشان سلب کند،زیرا خدای سبحان اراده کرده است که مبادی خود و کسانی را که بدان ایمان آورده‌اند و ملتزم به آنند یاری دهد و پیروز سازد،گرچه ظاهر زندگی همان چیرگی گردنکشان منحرف باشد،زیرا خدا بر کار خود مسلّط است و چیرگی آنها جز تسلّطی محدود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سَبَقَتْ کَلِمَتُنٰا لِعِبٰادِنَا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لَهُمُ الْمَنْصُورُونَ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دربارۀ بندگانمان که به رسالت می‌فرستیم از پیش تصمیم گرفته‌ایم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آینه آنان یاری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خدا دربارۀ یاری و پیروزی بخشیدن به آنان چیز تازه‌ای نیست، بلکه تصمیمی است قدیم که با واقعیّت خود در رویدادهای تاریخ بروز کرده است، و هیچ رسالتی نیست که خدا آن را پیروز نکرده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آری،اصحاب رسالتها فداکاریهایی می‌کنند،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مدّت زمانی در حالت انتظار بر آنان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سرانجام،جریان امور به سود آنان و به مصلحت خطّ ایشان در زندگی است،و پیاپی آمدن تأکیدها بر این امر در این آیه و نیز آیۀ بعد ملاحظه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یاری به شخص پیامبران اختصاص ندارد،بلکه هر که نمایندۀ جبهۀ حق باشد،و مشعل رسالت الهی را در امتداد تاریخ و در هر افقی حمل کند از این یاری و پیروزی برخوردار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جُنْدَنٰا لَهُمُ الْغٰالِبُونَ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لشکر ما بیقین خود غالبند،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لشکر خدا همان مؤمنان‌اند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خدا چه وقت بندگان مؤمن خود را یاری می‌دهد؟ هنگامی به ایشان یاری می‌دهد که از کافران و منافقان جدا و متمایز شده</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لحاظ مادّی و ظاهری و هم از لحاظ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تن و به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است که فرمان الهی به پیامبر چنین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فَتَوَلَّ عَنْهُمْ حَتّٰی 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تا مدّتی از آنها روی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وقتی که در آن وقت به پیامبر و مؤمنان فرمان هجوم و جنگ با کافران،در سایۀ عنایت و یاری خدا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اثنای زمانی که مؤمنان مجاهد از کافران و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هجرت جدا می‌شوند باید مراقب آنها و شاهد هر رویداد و وضعی باشند،و هر جنبشی که قصد ایجاد تغییری دارد باید اوضاع را مراقبت و وضع دشمن را بررسی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أَبْصِرْهُمْ فَسَوْفَ یُبْصِرُونَ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عاقبتشان را ببین،آنها نیز خواهند 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نیز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نوبۀ خود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را خواهند دید و آن را از جانب خدا یا به دست مؤمنان دریافت می‌کنند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آیه معنی تأکید بر عاقبت برای پیامبران و لشکر خدا وجود دارد، گویی آن عاقبت برابر چشم همگان است،صالحان آن را می‌نگرند و از آن شادمان می‌شوند،و کافران آن را می‌بینند و خشم و غضبشان از دیدن آن می‌افزاید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 خدا بر حسب خواستهای انسان بر او وارد نمی‌شود،تا کافران بر کذب رسالت بدان احتجاج کنند و بگویند که با خدا ستیزه کردند و او پاسخی به ستیزه آنها نداد و عذابی بر آنها نفرستاد،هرگز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پروردگار ما عذاب را بر حسب حکمت ذات سبحان خود می‌فرستد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فَبِعَذٰابِنٰا یَسْتَعْجِلُونَ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عذاب ما را به شتاب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عذاب خدا را به شتاب می‌طلبند؟به راستی که آن عذاب نابودی فراگیر و شکست خرد کننده و آتش دوره کننده،و خواری و ذلّت دردناک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به مبارزه طلبی تمام از جانب کافران نسبت به پروردگار پیروزمند،همانا به سبب جهل آنها به قدرت او،و طبیعت عذابی است که او بر ملحدان فرو می‌فرستد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نَزَلَ بِسٰاحَتِهِمْ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عذاب به ساحتشان فراز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الهی که در عذاب دنیوی شکل گرفته،و عذاب جاودانی در آخرت به دنبال آن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فَسٰاءَ صَبٰاحُ الْمُنْذَرِینَ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بیم داده‌شدگان چه بامداد بدی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 بیشتر در صبحگاه فرود می‌آید،هنگامی که کافران در کمال نیرو و بیداری خویش‌اند،و این برای آن است که حقارت خود را احساس کنند،و عذاب را به سخت‌ترین وجهی که برای انسان امکان دارد بچشند،این افزونکاری در بد کردن با آنها تنها برای آن نیست که به هشدارها پاسخ ندادند و آنها را تکذیب کردند بلکه افزون بر آن،به ستیزه و جنگ با خدا برخاستند،و قرآن اشاره به صبح را به عنوان زمان فرا رسیدن عذاب تکرار می‌کند،خدای تعالی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مَوْعِدَهُمُ الصُّبْحُ أَ لَیْسَ الصُّبْحُ بِقَرِیبٍ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وعدۀ آنها صبحگاه است،آیا صبح نزدیک نیست؟</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سیاق مطلب دیگر بار برمی‌گردد به تأکید بر ضرورت ترک کافران از سوی پیامبر و مهاجرت او از نزد آنها و انتظار گشایش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تَوَلَّ عَنْهُمْ حَتّٰی 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تا چندی روی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وقتی که موعد انتقام الهی از آنها برسد،با درهم شکستن بزرگنمایی دروغین آنها و یاری دادن و پیروزی پیامبر او بر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سیاق آیات نشان می‌دهد که سرانجام پیروزی از آن پیامبر خداست،و شکست کافران رویدادی است که شکّی در آن وجود ندارد چنان گویی هم اکنون برابر دیدۀ همگان صورت می‌پذیرد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أَبْصِرْ فَسَوْفَ یُبْصِرُونَ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عاقبتشان را ببین،آنها نیز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قرآن را تلاوت می‌کنیم آیاتی بسیار می‌یابیم که در آنها تأکید</w:t>
      </w:r>
    </w:p>
    <w:p>
      <w:pPr>
        <w:pStyle w:val="BookText"/>
        <w:rPr/>
      </w:pPr>
      <w:r>
        <w:rPr>
          <w:rFonts w:ascii="IRNazanin" w:hAnsi="IRNazanin" w:eastAsia="IRNazanin"/>
          <w:color w:val="111111"/>
          <w:sz w:val="28"/>
          <w:sz w:val="28"/>
          <w:szCs w:val="28"/>
          <w:rtl w:val="true"/>
          <w:lang w:bidi="fa-IR"/>
        </w:rPr>
        <w:t>شده که پیامبر با تحمیل اندوه و نگرانی بی‌حد بر خود به خاطر کسانی که رسالت را نمی‌پذیرند خویشتن را نکشد،و بداند که مسئولیّت او به رساندن رسالتش پایان می‌یابد،و این امر برای مؤمنانی که در خطّ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می‌سپارند نیز مهمّ است، پس وظیفۀ ایشان این است که خود و رفتار خویش را بر حسب تعلیمات پروردگارشان ضمن دعوت مردم به سوی او،تطبیق دهند و هماهنگ کنند،اگر مردم ایمان آوردند به ایشان می‌پیوندند،و اگر کفر ورزیدند خود دانند و کار خود،و از مؤمنان خواسته نشده که بیش از حدّ لزوم در راهنمایی مردم زیاده‌روی کنند،زیرا این کار ایشان را از پاره‌ای وظایف واجب دیگر باز می‌دارد،و حرکت آنان را به عقب می‌افکند،بدین لحاظ که ایشان کوششهایی مکرّر به کار می‌برند که شایسته‌تر است آنها را در مورد کارها و طرحهایی مصروف کنند که کار را یک گام به پیش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پایان این سوره که روند آن به بررسی موضوع شرک و پاره‌ای اندیشه‌های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و تصوّراتی که مشرکان بدان معتقدند پرداخته است،منزّه شمردن خدای عزّ و جلّ را با گرامی‌ترین و شکوهمندترین الفاظ در پیشگاه ذات متعال او می‌یابیم که همان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قرآن از مؤمنان در این خصوص که در اندرز دادن به مشرکان زیاده‌روی نکنند بدین معنی نیست که به وجود مشرکان و آنچه آنها ادّعا می‌کنند و انجام می‌دهند راضی شوند،بلکه بر مؤمنان واجب است که برای منزّه شمردن خدا در تسبیح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سبحان اللّٰه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برای آن است که از شرک مشرکان تأثیر نپذیرند،زیرا از ویژگیهای طبیعت بشر تأثیرپذیری از اندیشه‌های دیگران است، هر چند جزئی باشد،و اگر قادر نیستند که به کردار یا گفتار در برابر مشرکان موضعگیری کنند،پس در دلهای خود،بسیار و بسیار به تسبیح پروردگار خویش بپردازند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رَبِّکَ رَبِّ الْعِزَّةِ عَمّٰا یَصِفُونَ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پروردگار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پروردگار پیروزمند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چه به وصف او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 اختلاف دینها و مذهبهای فکری خود،هر گروهی پروردگار خود را به وصفی توصیف می‌کند که شایستۀ مقام پروردگاری و ربوبیّت نیست،ولی بندگان مخلص خدایند که از طریق 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منزّه شمردن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چنان که شایستۀ اوست توصیف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و فقیهان در تعریف و تعیین بهترین کلمات ذکر و یاد کرد خدا اختلاف نظر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آنان گویند بهترین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دیگران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کلمۀ بهتر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گروه سوم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بزرگترین کلمه از آن میان است،آنچه به نظر من می‌رسد این است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و گرانسنگ‌ترین آن کلمات در پیشگاه خداست،زیرا طبیعت انسان طبیعتی است که به معنای فراگیر در جهل و در مرحلۀ دوم در دور شدن از خدا متمرکز شده،و این کیفیّت انسان را وامی‌دارد که آفریدگار را بر حسب طبیعت خود تصوّر کند،پس در این صورت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 ناتوان،نادان و مرکب تصوّر می‌کند،و این از خاستگاه نگرش او به خود و چیزهای پیرامون خود است،آن گاه دل‌انگیزی زیبایی طبیعت،و آرایش شهوتها و امیالی که نفس را به سوی آنها می‌خواند،و چیرگی جبّاران و شادخواران همۀ اینها مؤمن را از پروردگار خود دور می‌سازد،و او را بر آن می‌دارد که به نحوی پنهانی به خدا شرک آورد،و این امری است که او را محتاج به تکرار تسبیح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گفتۀ مخلصان به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زبانشان می‌گذرد،همانا اعتراف به عجز آنان از شناخت کنه ذات خداست،جز شناختی که آن را از حدّ تعطیل و تشبیه خارج می‌سازد و شناختی است که امامان هدایت بدان دعوت کرده‌اند،و این شناخت و معرفت آنان را از عقاید گمراه کننده دور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خدای تبارک و تعالی نامی بیافرید به حروف ناموصوف؛و به تلفّظ،ناگفتنی؛و به شخص،شکل نپذیرفتنی؛و به تشبیه،وصف ناکردنی؛و به رنگ،رنگ نشدنی؛اطراف از آن دور،و حدود از آن مهجور،احساس هر</w:t>
      </w:r>
    </w:p>
    <w:p>
      <w:pPr>
        <w:pStyle w:val="BookText"/>
        <w:rPr/>
      </w:pPr>
      <w:r>
        <w:rPr>
          <w:rFonts w:ascii="IRNazanin" w:hAnsi="IRNazanin" w:eastAsia="IRNazanin"/>
          <w:color w:val="111111"/>
          <w:sz w:val="28"/>
          <w:sz w:val="28"/>
          <w:szCs w:val="28"/>
          <w:rtl w:val="true"/>
          <w:lang w:bidi="fa-IR"/>
        </w:rPr>
        <w:t>پندارنده‌ای از آن در حجاب،پنهان شده‌ای ناپوشیده،پس آن را کلمه‌ای کامل ساخت که یک جا بر چهار بخش است،و هیچ یک از آن بخشها پیش از دیگری نیست،پس از آن کلمه سه نام را به سبب نیاز آفریدگان بدانها ظاهر ساخت و یکی را هم چنان در پرده پنهان داشت و آن نام نهفتۀ اندوخته در این سه نام ظاهر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نامهای ظاهر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 تبارک،و 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این نامها را چهار رکن است و این دوازده رکن می‌شود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از امام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سبحان اللّٰه چیست؟گفت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بزرگداشت شکوه خداست عزّ و جلّ،و منزه شمردن او از آنچه هر مشرکی دربارۀ او گوید،چون بنده این کلمه را بگوید هر فرشته‌ای بر او درود فرستد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که مؤمن را رابطه‌ای است با خدا و نشانۀ آن تسبیح‌گویی و محتوایش بندگی و فرمانبرداری است،وی را با پیامبران او نیز رابطه‌ای هست ولی نشانۀ آن سلام است و واقعیّت آن دوستداری و پیروی ضمن مسیری یگانه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عَلَی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رابطۀ سلام میان تو و پیامبران دلیل بر مسیر یگانه و توافق در زندگی است،و پیش از آن که انسان بر پیامبران سلام فرستد واجب است که دل خود را پاکیزه سازد تا ایمانش او را بدین مقام بزرگ بالا برد،و کسی که نفس و عقل و رفتار خود را پاکیزه نکرده،و با این همه بر راه پیامبران گام می‌سپارد،پیامبران از او بیزارند،زیرا در آن صورت وی با اندیشۀ منحرف خود با فکر ایشان،و به فرمانبرداری از طاغوت با رهبری ایشان،و به پیوستن به خطّهای ضدّ رسالتهای خدا</w:t>
      </w:r>
    </w:p>
    <w:p>
      <w:pPr>
        <w:pStyle w:val="BookText"/>
        <w:rPr/>
      </w:pPr>
      <w:r>
        <w:rPr>
          <w:rFonts w:ascii="IRNazanin" w:hAnsi="IRNazanin" w:eastAsia="IRNazanin"/>
          <w:color w:val="111111"/>
          <w:sz w:val="28"/>
          <w:sz w:val="28"/>
          <w:szCs w:val="28"/>
          <w:rtl w:val="true"/>
          <w:lang w:bidi="fa-IR"/>
        </w:rPr>
        <w:t>با خطّ ایشان می‌جنگد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خاستگاه حرکت انسان به تسبیح حقیقی برای خدا،و مسیر و حرکت او الهام گرفته از رسالتهای پیامبران،و تأسّی به ایشان باشد،به یقین عاقبت نیکو خواهد بود،و انسان را به سوی شکر و ستایش بر هدایت و برکت و بهشتی که نتیجۀ آن است و آن را دریافت خواهد کرد،سوق می‌دهد،زیرا پایان راهپیمایی در راه خدا همان اطمینان و خشنودی است،و خدای تعالی بدان اشاره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لَسَوْفَ یُعْطِیکَ رَبُّکَ فَتَرْضیٰ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پروردگارت تو را عطا خواهد داد تا خشنود شوی</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أَیَّتُهَا النَّفْسُ الْمُطْمَئِنَّةُ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روح آرامش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 جز به ذکر خدا آرامش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اِرْجِعِی إِلیٰ رَبِّکِ رٰاضِیَةً مَرْضِیَّةً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 و پسندیده به سوی پروردگارت برگرد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و اصولا مؤمن به طبیعت و سرشت مکتبی به قضا و قدر خدا خشنود است،چه ایمان دارد که آنچه خدا به حکمت خود برای او برگزیده بهتر از چیزی است که خود بر آن دست یابد، پس در سختی و آسایش او را حمد می‌گوید و می‌ستاید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الْحَمْدُ 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حمد از آن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اساس رابطۀ انسان با دیگر افراد بشر اشاره شده که به رابطۀ او با خدا و با پیامبران شبیه نیست،ولی رابطۀ احساس واحد به بندگی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مؤکّد بر مستحبّ بودن خواندن این آیات سه گانه در پایان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مجلسی که بنده در آن می‌نشیند و سخن می‌گوید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اصبغ بن نباته،از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 است که گفت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خواهد به پیمانه‌ای پرتر به روز قیامت او را پاداش دهند،باید آخرین سخنش در مجلس خود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رَبِّکَ رَبِّ الْعِزَّةِ عَمّٰا یَصِفُونَ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سَلاٰمٌ عَلَی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الْعٰالَمِینَ</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پروردگار تو، پروردگار پیروزمند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به وصف او می‌گویند</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و سلام بر پیامبران</w:t>
      </w:r>
      <w:r>
        <w:rPr>
          <w:rFonts w:ascii="IRNazanin" w:hAnsi="IRNazanin" w:eastAsia="IRNazanin"/>
          <w:color w:val="111111"/>
          <w:sz w:val="28"/>
          <w:sz w:val="28"/>
          <w:szCs w:val="28"/>
          <w:rtl w:val="true"/>
          <w:lang w:bidi="fa-IR"/>
        </w:rPr>
        <w:t>و حمد از آن پروردگار جهانیان است</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
      </w:r>
      <w:bookmarkStart w:id="368" w:name="pg12314_117987"/>
    </w:p>
    <w:p>
      <w:pPr>
        <w:pStyle w:val="Heading2"/>
        <w:numPr>
          <w:ilvl w:val="1"/>
          <w:numId w:val="1"/>
        </w:numPr>
        <w:rPr/>
      </w:pPr>
      <w:bookmarkStart w:id="369" w:name="__RefHeading___Toc7937072_417432637"/>
      <w:bookmarkStart w:id="370" w:name="_Toc151"/>
      <w:bookmarkEnd w:id="368"/>
      <w:bookmarkEnd w:id="369"/>
      <w:r>
        <w:rPr>
          <w:rtl w:val="true"/>
        </w:rPr>
        <w:t>سورۀ ص</w:t>
      </w:r>
      <w:bookmarkEnd w:id="370"/>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1" w:name="__RefHeading___Toc7937074_417432637"/>
      <w:bookmarkStart w:id="372" w:name="_Toc152"/>
      <w:bookmarkEnd w:id="371"/>
      <w:r>
        <w:rPr>
          <w:rtl w:val="true"/>
        </w:rPr>
        <w:t>اشاره</w:t>
      </w:r>
      <w:bookmarkStart w:id="373" w:name="pg12314_117989"/>
      <w:bookmarkEnd w:id="372"/>
    </w:p>
    <w:p>
      <w:pPr>
        <w:pStyle w:val="BookText"/>
        <w:rPr/>
      </w:pPr>
      <w:bookmarkEnd w:id="373"/>
      <w:r>
        <w:rPr>
          <w:rFonts w:ascii="IRNazanin" w:hAnsi="IRNazanin" w:eastAsia="IRNazanin"/>
          <w:color w:val="111111"/>
          <w:sz w:val="28"/>
          <w:sz w:val="28"/>
          <w:szCs w:val="28"/>
          <w:rtl w:val="true"/>
          <w:lang w:bidi="fa-IR"/>
        </w:rPr>
        <w:t>سورۀ ص</w:t>
      </w:r>
    </w:p>
    <w:p>
      <w:pPr>
        <w:pStyle w:val="Heading3"/>
        <w:numPr>
          <w:ilvl w:val="2"/>
          <w:numId w:val="1"/>
        </w:numPr>
        <w:rPr/>
      </w:pPr>
      <w:bookmarkStart w:id="374" w:name="__RefHeading___Toc7937076_417432637"/>
      <w:bookmarkStart w:id="375" w:name="_Toc153"/>
      <w:bookmarkEnd w:id="374"/>
      <w:r>
        <w:rPr>
          <w:rtl w:val="true"/>
        </w:rPr>
        <w:t>فضیلت سوره</w:t>
      </w:r>
      <w:r>
        <w:rPr>
          <w:rtl w:val="true"/>
        </w:rPr>
        <w:t>:</w:t>
      </w:r>
      <w:bookmarkEnd w:id="375"/>
    </w:p>
    <w:p>
      <w:pPr>
        <w:pStyle w:val="BookText"/>
        <w:rPr/>
      </w:pPr>
      <w:r>
        <w:rPr>
          <w:rFonts w:ascii="IRNazanin" w:hAnsi="IRNazanin" w:eastAsia="IRNazanin"/>
          <w:color w:val="111111"/>
          <w:sz w:val="28"/>
          <w:sz w:val="28"/>
          <w:szCs w:val="28"/>
          <w:rtl w:val="true"/>
          <w:lang w:bidi="fa-IR"/>
        </w:rPr>
        <w:t>از ابی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شب جمعه بخواند از خیر دنیا و آخرت چندان او را دهند که به هیچ یک از مردم جز پیامبری مرسل یا فرشته‌ای مقرّب نداده باشند،و خدا او را وارد بهشت می‌کند،همراه با هر یک از اهل خانه‌اش که دوست داشته باشد،حتی خدمتگزارش که بدو خدمت می‌کند،گرچه برای او در حدّ عیالش و کسی که در مورد او شفاعت می‌کند،نمی‌باشد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نور الثّقلین،ج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Heading3"/>
        <w:numPr>
          <w:ilvl w:val="2"/>
          <w:numId w:val="1"/>
        </w:numPr>
        <w:rPr/>
      </w:pPr>
      <w:bookmarkStart w:id="376" w:name="__RefHeading___Toc7937078_417432637"/>
      <w:bookmarkStart w:id="377" w:name="_Toc154"/>
      <w:bookmarkEnd w:id="376"/>
      <w:r>
        <w:rPr>
          <w:rtl w:val="true"/>
        </w:rPr>
        <w:t>زمینۀ کلّی سوره</w:t>
      </w:r>
      <w:bookmarkEnd w:id="377"/>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 به خدا چارچوب تمام گمراهیها و جنایات،و همۀ گناهان و خطاهاست،و تقریبا تمام سوره‌های قرآن به درمان این بیماری که ریشۀ هر بیمارییی است می‌پردازند،امّا عوامل شرک متعدّدند و درمانهای قرآنی بر حسب آنها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خلال اندیشیدن در درسهای این سورۀ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می‌یابیم که این سوره حالت شرکی را بررسی و درمان می‌کند که سلطه و ثروت و شهرت آن را در نفس انسان می‌آفریند و آدمی بر اثر آن دستخوش سرکشی و گناه می‌شود،و در راه جدایی از حق و پرستش خدایان زور و زر پیش می‌تازد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آغازین این سوره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به راه سرکشی و خلاف رهسپار شدند،زودا که پروردگار آنها را به سرنوشت کسانی که پیش از آنان هلاک شدند بیم می‌دهد،و می‌خوانیم که ما را یادآور محور گمراهی آنها می‌شود، آن جا که از حذف خدایان و امر به پرستش خدای یکتا در شگفت شدند،هم چنان که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نگرش از دیدگاه مقیاسهای مادّی خود پیامبر را کوچک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این حالت را با بیان حقارت آنچه آنها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زور و 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مقایسه با ملک آسمانها و زمین،و خزانه‌های رحمت پروردگار پیروزمند بررسی و درمان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این سوره ما را یادآور داستان شیطان می‌شود که از سجده کردن به پدرمان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بزرگی نمایی به عنصر آتشی خود سرتافت،و بیان می‌کند که چگونه این خویشتن بزرگی گناه آلود سبب هلاک او و پیروانش تا روز قیامت شد، آن جا که در آتش دوزخ گرد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آن آغاز و این پایان روند سوره دو گونه از داستانها را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داستانهای تکذیب کنندگانی که هلاک شدند و تنها بدانها اشاره‌ای می‌کند در حالی که در مورد نوع دوّم تفصیل می‌دهد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کسانی که پروردگار به آنان ملکی گسترده،و ثروتی پردامنه عطا کرد و ایشان فریفته و مغرور نشدند و بدان وسیله از خدا جدا نگشتند، همچون داود و سلیمان،سپس ابراهیم و اسحاق و یعقوب و بیان می‌کند که آنان به نعمتهای دنیا و نیکی پاداش آخرت باضافۀ نام نیک در طول تاریخ دست یافتند،و روند سوره در مقابل آنان ما را یادآور سرنوشت تکذیب کنندگانی می‌شود که در آتش دوزخ سرنگون شدند تا با یکدیگر و به طبع پیروان با پیروی شدگان به جنگ و</w:t>
      </w:r>
    </w:p>
    <w:p>
      <w:pPr>
        <w:pStyle w:val="BookText"/>
        <w:rPr/>
      </w:pPr>
      <w:r>
        <w:rPr>
          <w:rFonts w:ascii="IRNazanin" w:hAnsi="IRNazanin" w:eastAsia="IRNazanin"/>
          <w:color w:val="111111"/>
          <w:sz w:val="28"/>
          <w:sz w:val="28"/>
          <w:szCs w:val="28"/>
          <w:rtl w:val="true"/>
          <w:lang w:bidi="fa-IR"/>
        </w:rPr>
        <w:t>جدال پردازند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خلال داستانهای پیامبران و ارزیابی ایشان،و بیان حکومتهایی عادلانه که ایشان در زمین بر پا کردند،و مخصوصا گفتۀ خدای عزّ و جلّ به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دٰاوُدُ إِنّٰا جَعَلْنٰاکَ خَلِیفَةً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خلیفۀ روی زمین گردانیدیم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و از خلال بیان هلاک شیطان به سبب سرپیچی او از سجود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خلال تمام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می‌یابیم که مراد این سوره بیان دروغین بودن و پوشالی بودن سلطه‌های مبتنی بر پایه‌های زور و زر،و دیگر ارزشهای مادی،و ضرورت برپاداشتن حکومت عدل الهی مبتنی بر پایه‌های فرمان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جانشینی اوست،و این که اساس ولایتهای باطل بزرگی طلبی و جدایی است،در حالی که اساس ولایت ربّانی حق است</w:t>
      </w:r>
      <w:r>
        <w:rPr>
          <w:rFonts w:eastAsia="IRNazanin" w:cs="IRNazanin"/>
          <w:color w:val="111111"/>
          <w:sz w:val="28"/>
          <w:szCs w:val="28"/>
          <w:rtl w:val="true"/>
          <w:lang w:bidi="fa-IR"/>
        </w:rPr>
        <w:t>.</w:t>
      </w:r>
      <w:bookmarkStart w:id="378" w:name="pg12314_117992"/>
    </w:p>
    <w:p>
      <w:pPr>
        <w:pStyle w:val="BookText"/>
        <w:rPr/>
      </w:pPr>
      <w:bookmarkEnd w:id="378"/>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Heading3"/>
        <w:numPr>
          <w:ilvl w:val="2"/>
          <w:numId w:val="1"/>
        </w:numPr>
        <w:rPr/>
      </w:pPr>
      <w:bookmarkStart w:id="379" w:name="__RefHeading___Toc7937080_417432637"/>
      <w:bookmarkStart w:id="380" w:name="_Toc155"/>
      <w:bookmarkEnd w:id="379"/>
      <w:r>
        <w:rPr>
          <w:rtl w:val="true"/>
        </w:rPr>
        <w:t>[</w:t>
      </w:r>
      <w:r>
        <w:rPr>
          <w:rtl w:val="true"/>
        </w:rPr>
        <w:t xml:space="preserve">سوره ص </w:t>
      </w:r>
      <w:r>
        <w:rPr>
          <w:rtl w:val="true"/>
        </w:rPr>
        <w:t>(</w:t>
      </w:r>
      <w:r>
        <w:rPr/>
        <w:t>38</w:t>
      </w:r>
      <w:r>
        <w:rPr>
          <w:rtl w:val="true"/>
        </w:rPr>
        <w:t xml:space="preserve">): </w:t>
      </w:r>
      <w:r>
        <w:rPr>
          <w:rtl w:val="true"/>
        </w:rPr>
        <w:t xml:space="preserve">آیات </w:t>
      </w:r>
      <w:r>
        <w:rPr/>
        <w:t>1</w:t>
      </w:r>
      <w:r>
        <w:rPr>
          <w:rtl w:val="true"/>
        </w:rPr>
        <w:t xml:space="preserve"> </w:t>
      </w:r>
      <w:r>
        <w:rPr>
          <w:rtl w:val="true"/>
        </w:rPr>
        <w:t xml:space="preserve">تا </w:t>
      </w:r>
      <w:r>
        <w:rPr/>
        <w:t>15</w:t>
      </w:r>
      <w:r>
        <w:rPr>
          <w:rtl w:val="true"/>
        </w:rPr>
        <w:t>]</w:t>
      </w:r>
      <w:bookmarkEnd w:id="380"/>
    </w:p>
    <w:p>
      <w:pPr>
        <w:pStyle w:val="Heading4"/>
        <w:numPr>
          <w:ilvl w:val="3"/>
          <w:numId w:val="1"/>
        </w:numPr>
        <w:rPr/>
      </w:pPr>
      <w:bookmarkStart w:id="381" w:name="__RefHeading___Toc7937082_417432637"/>
      <w:bookmarkStart w:id="382" w:name="_Toc156"/>
      <w:bookmarkEnd w:id="381"/>
      <w:r>
        <w:rPr>
          <w:rtl w:val="true"/>
        </w:rPr>
        <w:t>اشاره</w:t>
      </w:r>
      <w:bookmarkEnd w:id="382"/>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وَ اَلْقُرْآنِ ذِی اَلذِّکْرِ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اَلَّذِینَ کَفَرُوا فِی عِزَّةٍ وَ شِقٰاقٍ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أَهْلَکْنٰا مِنْ قَبْلِهِمْ مِنْ قَرْنٍ فَنٰادَوْا وَ لاٰتَ حِینَ مَنٰاصٍ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عَجِبُوا أَنْ جٰاءَهُمْ مُنْذِرٌ مِنْهُمْ وَ قٰالَ اَلْکٰافِرُونَ هٰذٰا سٰاحِرٌ کَذّٰابٌ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 اَلْآلِهَةَ إِلٰهاً وٰاحِداً إِنَّ هٰذٰا لَشَیْءٌ عُجٰابٌ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اِنْطَلَقَ اَلْمَلَأُ مِنْهُمْ أَنِ اِمْشُوا وَ اِصْبِرُوا عَلیٰ آلِهَتِکُمْ إِنَّ هٰذٰا لَشَیْءٌ یُرٰادُ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 بِهٰذٰا فِی اَلْمِلَّةِ اَلْآخِرَةِ إِنْ هٰذٰا إِلاَّ اِخْتِلاٰقٌ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أُنْزِلَ عَلَیْهِ اَلذِّکْرُ مِنْ بَیْنِنٰا بَلْ هُمْ فِی شَکٍّ مِنْ ذِکْرِی بَلْ لَمّٰا یَذُوقُوا 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عِنْدَهُمْ خَزٰائِنُ رَحْمَةِ رَبِّکَ اَلْعَزِیزِ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مُلْکُ اَلسَّمٰاوٰاتِ وَ اَلْأَرْضِ وَ مٰا بَیْنَهُمٰا فَلْیَرْتَقُوا فِی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 مٰا هُنٰالِکَ مَهْزُومٌ مِنَ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قَبْلَهُمْ قَوْمُ نُوحٍ وَ عٰادٌ وَ فِرْعَوْنُ ذُو اَلْأَوْتٰادِ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ثَمُودُ وَ قَوْمُ لُوطٍ وَ أَصْحٰابُ اَلْأَیْکَةِ أُولٰئِکَ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کُلٌّ إِلاّٰ کَذَّبَ اَلرُّسُلَ فَحَقَّ 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یَنْظُرُ هٰؤُلاٰءِ إِلاّٰ صَیْحَةً وٰاحِدَةً مٰا لَهٰا مِنْ فَوٰاقٍ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bookmarkStart w:id="383" w:name="pg12314_117993"/>
    </w:p>
    <w:p>
      <w:pPr>
        <w:pStyle w:val="Heading4"/>
        <w:numPr>
          <w:ilvl w:val="3"/>
          <w:numId w:val="1"/>
        </w:numPr>
        <w:rPr/>
      </w:pPr>
      <w:bookmarkStart w:id="384" w:name="__RefHeading___Toc7937084_417432637"/>
      <w:bookmarkStart w:id="385" w:name="_Toc157"/>
      <w:bookmarkEnd w:id="383"/>
      <w:bookmarkEnd w:id="384"/>
      <w:r>
        <w:rPr>
          <w:rtl w:val="true"/>
        </w:rPr>
        <w:t>معنای واژه‌ها</w:t>
      </w:r>
      <w:bookmarkEnd w:id="385"/>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مخالفت،مشتق از شق،که گویی او در یک شقّ و طرف و دشمن در شقّ و طرف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 حین مناص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می‌باشد،و تاء بر آن افزوده شده،به معنی لیس نیست،و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النوص به معنی تأخّر است،گویند ناص ینوص چون تأخیر کند و معنی مجموع عبارت این است که وقت ندا و استغاثۀ آنان وقت به تأخیر انداختن عذاب و نجات از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و افترایی است که اصلا پایه‌ای ندارد، کسی مطلبی را از هیچ می‌سازد و بی‌دلیل آن را می‌تراشد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الأیکة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قوم شعیبند،که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درخت با شاخ و برگ انبوه و درهم پیچیده در کنارشان بوده است</w:t>
      </w:r>
      <w:r>
        <w:rPr>
          <w:rFonts w:eastAsia="IRNazanin" w:cs="IRNazanin"/>
          <w:color w:val="111111"/>
          <w:sz w:val="28"/>
          <w:szCs w:val="28"/>
          <w:rtl w:val="true"/>
          <w:lang w:bidi="fa-IR"/>
        </w:rPr>
        <w:t>.</w:t>
      </w:r>
      <w:bookmarkStart w:id="386" w:name="pg12314_117994"/>
    </w:p>
    <w:p>
      <w:pPr>
        <w:pStyle w:val="Heading4"/>
        <w:numPr>
          <w:ilvl w:val="3"/>
          <w:numId w:val="1"/>
        </w:numPr>
        <w:rPr/>
      </w:pPr>
      <w:bookmarkStart w:id="387" w:name="__RefHeading___Toc7937086_417432637"/>
      <w:bookmarkStart w:id="388" w:name="_Toc158"/>
      <w:bookmarkEnd w:id="386"/>
      <w:bookmarkEnd w:id="387"/>
      <w:r>
        <w:rPr>
          <w:rtl w:val="true"/>
        </w:rPr>
        <w:t>آنان که کفر ورزیدند در سرکشی و خلافند</w:t>
      </w:r>
      <w:bookmarkEnd w:id="388"/>
    </w:p>
    <w:p>
      <w:pPr>
        <w:pStyle w:val="Heading5"/>
        <w:numPr>
          <w:ilvl w:val="4"/>
          <w:numId w:val="1"/>
        </w:numPr>
        <w:rPr/>
      </w:pPr>
      <w:bookmarkStart w:id="389" w:name="__RefHeading___Toc7937088_417432637"/>
      <w:bookmarkStart w:id="390" w:name="_Toc159"/>
      <w:bookmarkEnd w:id="389"/>
      <w:r>
        <w:rPr>
          <w:rtl w:val="true"/>
        </w:rPr>
        <w:t>اشاره</w:t>
      </w:r>
      <w:bookmarkEnd w:id="390"/>
    </w:p>
    <w:p>
      <w:pPr>
        <w:pStyle w:val="Heading5"/>
        <w:numPr>
          <w:ilvl w:val="4"/>
          <w:numId w:val="1"/>
        </w:numPr>
        <w:rPr/>
      </w:pPr>
      <w:bookmarkStart w:id="391" w:name="__RefHeading___Toc7937090_417432637"/>
      <w:bookmarkStart w:id="392" w:name="_Toc160"/>
      <w:bookmarkEnd w:id="391"/>
      <w:r>
        <w:rPr>
          <w:rtl w:val="true"/>
        </w:rPr>
        <w:t>رهنمودهایی از آیات</w:t>
      </w:r>
      <w:r>
        <w:rPr>
          <w:rtl w:val="true"/>
        </w:rPr>
        <w:t>:</w:t>
      </w:r>
      <w:bookmarkEnd w:id="392"/>
    </w:p>
    <w:p>
      <w:pPr>
        <w:pStyle w:val="BookText"/>
        <w:rPr/>
      </w:pPr>
      <w:r>
        <w:rPr>
          <w:rFonts w:ascii="IRNazanin" w:hAnsi="IRNazanin" w:eastAsia="IRNazanin"/>
          <w:color w:val="111111"/>
          <w:sz w:val="28"/>
          <w:sz w:val="28"/>
          <w:szCs w:val="28"/>
          <w:rtl w:val="true"/>
          <w:lang w:bidi="fa-IR"/>
        </w:rPr>
        <w:t>از مهمترین عواملی که مردم را به کفرورزیدن نسبت به رسالت و ستیزۀ با آن و در نتیجه به کجروی از خطّ مستقیم فرا می‌خواند،همانا مقدّس انگاشتن وضع موجود یا آن چیزی است که تقلید و عرف و عادت خوانده می‌شود،آن جا که جامعه باور می‌کند و معتقد می‌شود که هر چه نیست نباید باشد،و وضع موجود باید باقی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چیز این عامل را تقویت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 که وضع موجود واقعیّتی است که برقرار شده است در حالی که رسالت اندیشه‌ای است تازه که هنوز به واقعیّتی مستقرّ تبدیل نیافته،و دوم این که بعضی از افراد جامعه و بویژه خوشنامان و صاحبان مصالح و منافع از وضع موجود دفاع می‌کنند و با رسالت می‌جنگند،زیرا از هر دگرگونی و تغییری بر مصالح و منافع خود بیم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بقا و ماندن بر حالت موجود از بالیدن انسان گزافکار و مبالغه کننده به واقعیّت خود ناشی می‌شود و در پافشاری و عناد کورکورانه نسبت به نگهداری آن نمودار می‌گردد و این همان است که روند قرآنی یک بار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امتناع و سلطه‌طلبی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می‌کند و باری دیگر به آنچه کافران به هنگام توطئه بر عناد و درنگ بر باطل به یکدیگر می‌گویند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درمان این حالت شایسته است که ضعف انسان بیان شود و به او بگویند اگر آنچه اکنون مالک آن است با چیزی که اگر رسالت را بپذیرد و اوضاع</w:t>
      </w:r>
      <w:bookmarkStart w:id="393" w:name="pg12314_117995"/>
    </w:p>
    <w:p>
      <w:pPr>
        <w:pStyle w:val="BookText"/>
        <w:rPr/>
      </w:pPr>
      <w:bookmarkEnd w:id="393"/>
      <w:r>
        <w:rPr>
          <w:rFonts w:ascii="IRNazanin" w:hAnsi="IRNazanin" w:eastAsia="IRNazanin"/>
          <w:color w:val="111111"/>
          <w:sz w:val="28"/>
          <w:sz w:val="28"/>
          <w:szCs w:val="28"/>
          <w:rtl w:val="true"/>
          <w:lang w:bidi="fa-IR"/>
        </w:rPr>
        <w:t>خود را اصلاح کند به غنیمت می‌برد مقایسه شود،هیچ چیزی به حساب نمی‌آید،و آن گاه او را به دگرگون شدن به سوی زندگی بهتر فرا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از مهمترین شیوه‌های پیامبران در دگرگون ساختن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به شیوه‌های خود در دعوت اشاره می‌کند،گوید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اسْتَغْفِرُوا رَبَّکُمْ إِنَّهُ کٰانَ غَفّٰاراً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یُرْسِلِ السَّمٰاءَ عَلَیْکُمْ مِدْرٰاراً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یُمْدِدْکُمْ بِأَمْوٰالٍ وَ بَنِینَ وَ یَجْعَلْ لَکُمْ جَنّٰاتٍ وَ یَجْعَلْ لَکُمْ أَنْهٰاراً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پروردگارتان آمرزش بخواهید که او آمرزنده است</w:t>
      </w:r>
      <w:r>
        <w:rPr>
          <w:rFonts w:ascii="IRNazanin" w:hAnsi="IRNazanin" w:eastAsia="IRNazanin"/>
          <w:i/>
          <w:i/>
          <w:iCs/>
          <w:color w:val="111111"/>
          <w:sz w:val="28"/>
          <w:sz w:val="28"/>
          <w:szCs w:val="28"/>
          <w:rtl w:val="true"/>
          <w:lang w:bidi="fa-IR"/>
        </w:rPr>
        <w:t>تا از آسمان برایتان پی در پی باران فرستد</w:t>
      </w:r>
      <w:r>
        <w:rPr>
          <w:rFonts w:ascii="IRNazanin" w:hAnsi="IRNazanin" w:eastAsia="IRNazanin"/>
          <w:color w:val="111111"/>
          <w:sz w:val="28"/>
          <w:sz w:val="28"/>
          <w:szCs w:val="28"/>
          <w:rtl w:val="true"/>
          <w:lang w:bidi="fa-IR"/>
        </w:rPr>
        <w:t>و شما را به اموال و فرزندان مدد کند و برایتان بستانها و نهرها بیافریند</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و در جایی دیگر از قرآن نیز تجلّی آشکاری از این امر را 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برای تشویق مردم بر ایمان به رسالت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 أَهْلَ الْقُریٰ آمَنُوا وَ اتَّقَوْا لَفَتَحْنٰا عَلَیْهِمْ بَرَکٰاتٍ مِنَ السَّمٰاءِ وَ الْأَرْضِ،وَ لٰکِنْ کَذَّبُوا فَأَخَذْنٰاهُمْ بِمٰا کٰانُوا یَکْسِبُونَ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قریه‌ها ایمان آورده و پرهیزگاری پیشه کرده بودند برکات آسمان و زمین را به رویشان می‌گشودیم،ولی پیامبران را به دروغگویی نسبت دادند</w:t>
      </w:r>
      <w:r>
        <w:rPr>
          <w:rFonts w:eastAsia="IRNazanin" w:cs="IRNazanin"/>
          <w:color w:val="111111"/>
          <w:sz w:val="28"/>
          <w:szCs w:val="28"/>
          <w:rtl w:val="true"/>
          <w:lang w:bidi="fa-IR"/>
        </w:rPr>
        <w:t xml:space="preserve">». </w:t>
      </w:r>
      <w:r>
        <w:rPr>
          <w:rStyle w:val="FootnoteAnchor"/>
          <w:rtl w:val="true"/>
        </w:rPr>
        <w:footnoteReference w:id="162"/>
      </w:r>
    </w:p>
    <w:p>
      <w:pPr>
        <w:pStyle w:val="Heading5"/>
        <w:numPr>
          <w:ilvl w:val="4"/>
          <w:numId w:val="1"/>
        </w:numPr>
        <w:rPr/>
      </w:pPr>
      <w:bookmarkStart w:id="394" w:name="__RefHeading___Toc7937092_417432637"/>
      <w:bookmarkStart w:id="395" w:name="_Toc161"/>
      <w:bookmarkEnd w:id="394"/>
      <w:r>
        <w:rPr>
          <w:rtl w:val="true"/>
        </w:rPr>
        <w:t>شرح آیات</w:t>
      </w:r>
      <w:r>
        <w:rPr>
          <w:rtl w:val="true"/>
        </w:rPr>
        <w:t>:</w:t>
      </w:r>
      <w:bookmarkEnd w:id="3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مفید ابتدا که در آن هشدار و تنبیه است و اشاره به قرآن کریم می‌کند،و از ابعاد آن این که رمزی است میان خدا و اولیاء او و تنها ایشان آن را می‌فهمند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است که همانا این حرف از نامهای خدای تعالی است، </w:t>
      </w:r>
      <w:r>
        <w:rPr>
          <w:rStyle w:val="FootnoteAnchor"/>
          <w:rtl w:val="true"/>
        </w:rPr>
        <w:footnoteReference w:id="163"/>
      </w:r>
      <w:r>
        <w:rPr>
          <w:rFonts w:ascii="IRNazanin" w:hAnsi="IRNazanin" w:eastAsia="IRNazanin"/>
          <w:color w:val="111111"/>
          <w:sz w:val="28"/>
          <w:sz w:val="28"/>
          <w:szCs w:val="28"/>
          <w:rtl w:val="true"/>
          <w:lang w:bidi="fa-IR"/>
        </w:rPr>
        <w:t>و در خبری دیگر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نهری است که از پایۀ عرش می‌جوشد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نخستین نمازی را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گزارد نمازی بود که در آسمان در پیشگاه خدای تبارک و تعالی روبروی عرش او،</w:t>
      </w:r>
    </w:p>
    <w:p>
      <w:pPr>
        <w:pStyle w:val="BookText"/>
        <w:rPr/>
      </w:pPr>
      <w:r>
        <w:rPr>
          <w:rFonts w:ascii="IRNazanin" w:hAnsi="IRNazanin" w:eastAsia="IRNazanin"/>
          <w:color w:val="111111"/>
          <w:sz w:val="28"/>
          <w:sz w:val="28"/>
          <w:szCs w:val="28"/>
          <w:rtl w:val="true"/>
          <w:lang w:bidi="fa-IR"/>
        </w:rPr>
        <w:t>جلّ جلاله،ادا کرد،بدین معنی که چون به معراج رفت و نزدیک عرش خدای تبارک و تعالی رسید،پروردگار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صاد نزدیک شو و سجده‌گاههای خود را بشوی و آنها را پاکیزه کن و به پروردگارت نماز بگزار،پس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جایی که خدای تبارک و تعالی بدو امر کرده بود نزدیک شد و وضو ساخت و وضوی خود را به تمامی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آن صاد که بدو فرمود از آن وضو گیرد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چشمه‌ای که از پایه‌ای از پایه‌های عرش بیرون می‌آید،بدان آب حیوان گویند و همان است که خدای عزّ و جلّ در قرآن گفت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وَ الْقُرْآنِ ذِی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صاد و قرآن دارای یادآوری</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سپس پروردگار ما به قرآن با عظمت سوگند می‌خورد در حالی که به مهمترین آیات کریمی که قرآن شامل آنهاست اشاره می‌کند که همان ذکر و یادآوری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الْقُرْآنِ ذِی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قرآن دارای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دهها بار کتاب خود را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نامیده و در این جا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است،پس معنی ذکر چیست؟ خدا انسان را مستقیما به سرشت و فطرتش آفریده است،فطرتی که ایمان به کلیّات بزرگ خود را در آن به ودیعه نهاده،یعنی ایمان به خدا و روز قیامت،و ضرورت راستی،و وفا و امانت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آدمی به فطرت موحّد است و بدین محاسن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عوامل گوناگون از جمله فشار شهوتها و گرایشها و جامعه او را به کجروی فرا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می‌آید تا او را یادآور چیزهایی شود که آنها را از یاد می‌برد،یا به سبب عوامل مذکور از آنها غافل می‌شود تا به رشد و رهایی خود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دارد و همان حالت طبیعی و فطری انسان است،بر خلاف کجروی که مظهر موارد نادر زندگی است،بازگردد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عقل را از خلال</w:t>
      </w:r>
    </w:p>
    <w:p>
      <w:pPr>
        <w:pStyle w:val="BookText"/>
        <w:rPr/>
      </w:pPr>
      <w:r>
        <w:rPr>
          <w:rFonts w:ascii="IRNazanin" w:hAnsi="IRNazanin" w:eastAsia="IRNazanin"/>
          <w:color w:val="111111"/>
          <w:sz w:val="28"/>
          <w:sz w:val="28"/>
          <w:szCs w:val="28"/>
          <w:rtl w:val="true"/>
          <w:lang w:bidi="fa-IR"/>
        </w:rPr>
        <w:t>اندیشیدن برمی‌انگیزد و به تکاپو 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این آیه 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آوازه و نام پاکیزه و آبروی نیک تفسیر کرده‌اند،امّا پیداست که تفسیر نخست به معنی نزدیکتر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عظمت قرآن و قدرت عظیم آن در تغییر و تأثیر بر انسان، کافران از آن تأثیر نمی‌پذیرند،زیرا یادآوری به تنهایی در صورتی که دستگاه پذیرفتن آن که همان عقل است در وراء پرده‌های امیال و بی‌خردی پوشیده مانده باشد سودی ندارد،این پرده از مهمترین حجابهایی است که بشر را از سود بردن از یادآوری باز می‌دارد و او را به پافشاری در کجروی فرا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الَّذِینَ کَفَرُوا فِی عِزَّةٍ وَ شِقٰاقٍ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هم چنان در سرکشی و خلاف‌اند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تو،ای پیامبر بر حقّی،از این جا برخی از مفسّران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محذوف است و تقدیرش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القرآن ذی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قرآن دارای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تحمل للنّاس ذکرا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راستی تو ذکر و یادآوری را به میان مردم می‌بری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بر این حذف تصریحی است که در مورد نظیر این در سورۀ یس به عمل آمده،آن جا که پروردگار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وَ الْقُرْآنِ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لَمِنَ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یس،سوگند به قرآن حکمت آموز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آینه تو از پیامبرانی</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حذف در این جا برای آن به عمل آمده که آیۀ دوّم دلالت بر مورد سوگند محذوف دارد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بیان می‌کند که عامل سرپیچی کافران از یادآوری چیزی جز خویشتن بزرگی و گردنکشی و جدایی طلبی نیست،و عزّت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خویشتن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تصوّر و گمان انسان بر خویشتن است که می‌پندارد به چنان نیرو و پایگاه والایی رسیده که با وجود آن به حق یا به پروردگار خود نیازی ندارد،و از این رو نه تنها بر کجروی خود پای می‌فشارد بلکه به این خطا می‌بالد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در آیۀ</w:t>
      </w:r>
    </w:p>
    <w:p>
      <w:pPr>
        <w:pStyle w:val="BookText"/>
        <w:rPr/>
      </w:pPr>
      <w:r>
        <w:rPr>
          <w:rFonts w:ascii="IRNazanin" w:hAnsi="IRNazanin" w:eastAsia="IRNazanin"/>
          <w:color w:val="111111"/>
          <w:sz w:val="28"/>
          <w:sz w:val="28"/>
          <w:szCs w:val="28"/>
          <w:rtl w:val="true"/>
          <w:lang w:bidi="fa-IR"/>
        </w:rPr>
        <w:t>کریم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قِیلَ لَهُ اتَّقِ اللّٰهَ أَخَذَتْهُ الْعِزَّةُ بِالْإِثْمِ فَحَسْبُهُ جَهَنَّمُ وَ لَبِئْسَ الْمِهٰادُ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او گویند که از خدا بترس،خویشتن بزرگیش او را به گناه 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جهنّم،آن آرامگاه بد،او را بس باشد</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سرپیچی آنها از حق برخاسته از نیروی منطق نیست،زیرا آنها حق را بدون هیچ دلیل و توجیه معقولی رد می‌کنند،بلکه این سرپیچی ناشی از منطق زور است که بیشتر مردم بدان تسلیم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کافران قریش به سبب بالیدن به زور خویش به پیامبر پاسخ مثبت ندادند و سخنش را نپذیرفتند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آری،از پیچیده‌ترین دشواریهای انسان این است که هنگامی که حق برای او آشکار می‌شود،از سر غرور به خطای خود اعتراف نمی‌کند و بیم آن دارد که این اعتراف او را خوار و خفیف سازد،و از این رو می‌بینی که هم چنان به باطلی که بر آن است می‌بالد و پا می‌فشارد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جدایی و استثناست،پس با آن که تمام هستی بر پایه سرسپردگی و تسلیم به خدا استوار است و حتّی بدن انسان به هزاران قانون تسلیم است که آن قوانین نیز به نوبۀ خود تسلیم و فرمانبردار ارادۀ پروردگارند،می‌بینی که کافران و گناهکاران و نافرمانانی که با آنهایند از فرمانبرداری سر می‌تابند و با حق که زندگی بر آن استوار است همگامی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مؤمن نباید ضعیف شود و در خطّ خود وقتی می‌بیند اکثریّت از آن جدا شده‌اند شک و تردید کند،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مقیاس و ملاک حقّ است نه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وی زندگی را بررسی کند بیگمان به خطّ خود اطمینان می‌یابد،زیرا در آن صورت درمی‌یابد که هستی و تمام آفریدگان و قوانینی که در ظرف هستی قرار دارند همگام او حرکت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اگر تاریخ را بخواند به همین حقیقت راه می‌یابد،و حتی جوامعی که هم عصر او هستند به زودی خواه ناخواه به خدا سر می‌سپارند و تسلیم او می‌شوند،و اگر این کار را به هشیاری و با ارادۀ آزاد انجام ندهند،به زودی به ارادۀ خدا و قوانینی که بر تمام آفریدگان رانده است بدان مجبور</w:t>
      </w:r>
    </w:p>
    <w:p>
      <w:pPr>
        <w:pStyle w:val="BookText"/>
        <w:rPr/>
      </w:pPr>
      <w:r>
        <w:rPr>
          <w:rFonts w:ascii="IRNazanin" w:hAnsi="IRNazanin" w:eastAsia="IRNazanin"/>
          <w:color w:val="111111"/>
          <w:sz w:val="28"/>
          <w:sz w:val="28"/>
          <w:szCs w:val="28"/>
          <w:rtl w:val="true"/>
          <w:lang w:bidi="fa-IR"/>
        </w:rPr>
        <w:t>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ما برای آن که بدین حقیقت ایمان بیاوریم،ما را به نگریستن به تاریخ دعوت می‌کند،زیرا تاریخ سرشار از شواهدی قاطع بر این حقیقت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کسانی را که رسالتهای خدا را رد کردند و بدانها و به پیامبرانش سر فرود نیاوردند هلاک کرده و نیروی آنها هیچ گزندی را از آنان دور نساخته و سودی به آنها نرسانده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أَهْلَکْنٰا مِنْ قَبْلِهِمْ مِنْ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مردمی را که پیش از آنها به هلاکت رسانیدیم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مردمی هستند که از لحاظ زمان و مکان با هم زندگی می‌کنند،و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ادات استفهام است که در این جا دلالت بر کثرت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وقتی این ادات را در تعبیر می‌آورد می‌خواهد ما را رهنمون شود که این سنّت و روش تنها یک بار بروز نکرده است بلکه سرتاسر تاریخ شواهدی بر آن است و این سنّت الهی در خور آن است که امتها از آن اندرز گیرند ولی امّتها خطای خود را دیر کشف می‌کنند و بدان هنگام توبه سودی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فَنٰادَوْا وَ لاٰتَ حِینَ مَنٰاصٍ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فریاد برمی‌آوردند ولی گریزگاهی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لا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نفی جنس یا مشبهة 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تای تأکید نفی بر آن افزوده شده چنان که به ثمّ و ربّ نیز به همین منظور اضافه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گریزگاه و زمان و مکان فریادرسی است،و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ناصه ینوصه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کسی فریاد کمک و استغاثه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وضع آنها را هنگامی که فریاد کمک و توبه و اظهار رنج و درد برمی‌آورند چنین توصیف کرده،و بر اطلاق سخن رانده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خیال ما را به پهنه تمام مفردات و انواع فریادهای یأس آمیز آنها ببرد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وقت و زمان اقدام منقضی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آن که فرصت برای</w:t>
      </w:r>
    </w:p>
    <w:p>
      <w:pPr>
        <w:pStyle w:val="BookText"/>
        <w:rPr/>
      </w:pPr>
      <w:r>
        <w:rPr>
          <w:rFonts w:ascii="IRNazanin" w:hAnsi="IRNazanin" w:eastAsia="IRNazanin"/>
          <w:color w:val="111111"/>
          <w:sz w:val="28"/>
          <w:sz w:val="28"/>
          <w:szCs w:val="28"/>
          <w:rtl w:val="true"/>
          <w:lang w:bidi="fa-IR"/>
        </w:rPr>
        <w:t>همیشه از دستشان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سرانجام تکیه کردن به زور،و خویشتن بزرگی و بالیدن بناحق این امّتها در زندگی به منطق زور تکیه کرده‌اند،و تسلیم شدن به منطق و حق را نپذیرفته‌اند،و غافل بوده‌اند که حق را نیرویی است که با آن ستیزه نتوان و همان نیروی خدای عزّ و جلّ است،و خدا از لحاظ تشریعی و تکوینی روا نمی‌دارد که باطل بر حق پیروز آید،و سرانجام جز به سود رسالتها و حاملان آنها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برای مثال آوردن بر سرکشی و خلاف کافران،و روی گرداندشان از یادآوری و اندرز از واقعیّت مشرکان و موضعگیری آنان نسبت به رسالت اسلام با ما 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عَجِبُوا أَنْ جٰاءَهُمْ مُنْذِرٌ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 شدند از این که بیم دهنده‌ای از میان خودشان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تصوّر می‌کردند که پیامبر با مردم تفاوت دارد،و چون با مقیاسهایشان مطابقت نداست بدو کفر ورزیدند،مقیاسهایی که می‌خواهد پیامبر پر زور و بسیار مالدار باشد نه از مردم میانه حال اجتماعی و طبقۀ مالی خود آنها،و این تصوّر ناشی از بالیدن آنها به زور و زر بود نه به حقّ،چه این دو نزد آنها همان ارزش و اعتبار اساسی زندگی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جا که منطقشان ضعیفتر از آن بود به با ارزشهای رسالت برتابد بر پیامبر اشکال کردند و ایراد گرفتند،نه به اخلاق آن حضرت،چه به اعتراف همه او در اوج اخلاق بود،بلکه به وضع مادّی و اجتماعی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بهانه و توجیه نامعقول برای نپذیرفتن رهبری و فرماندهی او کافی نبود زیرا او حق و آیات و نشانه‌های روشن را برای آنها آورده بود،پس ناگزیر شدند توجیه و بهانه‌ای دیگر بتراشند تا از منطق حق که در رسالت او نمودار بود بگریزند،آن گاه از عرصۀ خودخواهی و خویشتن بزرگی رهسپار درّۀ کفر شدند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الْکٰافِرُونَ هٰذٰا سٰاحِرٌ کَذّٰابٌ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جادوگری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آن رو برگزیدند که سحر به ظاهر نزدیکترین</w:t>
      </w:r>
    </w:p>
    <w:p>
      <w:pPr>
        <w:pStyle w:val="BookText"/>
        <w:rPr/>
      </w:pPr>
      <w:r>
        <w:rPr>
          <w:rFonts w:ascii="IRNazanin" w:hAnsi="IRNazanin" w:eastAsia="IRNazanin"/>
          <w:color w:val="111111"/>
          <w:sz w:val="28"/>
          <w:sz w:val="28"/>
          <w:szCs w:val="28"/>
          <w:rtl w:val="true"/>
          <w:lang w:bidi="fa-IR"/>
        </w:rPr>
        <w:t xml:space="preserve">چیزها به حق است،گرچه از لحاظ واقع دورترین چیز از حقیقت است،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نامگذاری برای گریز از فشار،معجزه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اتّهام مشرکان نسبت به رسالت که آن را سحر خواندند خود شاهدی بر راستی رسالت است،زیرا دلیل بر آن است که رسالت جاذبیّتی شبیه جاذبۀ سحر نزد آنها داشته است،هم چنان که با داشتن آیاتی که قوای بشری از آوردن نظیر آنها عاجز مانده خود امری خارق عادت است که آنها را بر آن داشته تا افترای سحر بر آن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میزان تفاوت میان سحر و رسالت را بشناسیم و بدانیم که ساحر رستگار نمی‌شود،و تمدّنی بنا نمی‌کند،و سخنش موافق عقل و فطرت نیست،در حالی که پیامبر تماما بر عکس این است،در می‌یابیم که چگونه متّهم ساختن او به سحر خود دلیل راستی و درستی او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دیگر بار ما را به جدایی و خلاف رفتاری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و خویشتن بزرگی و بالیدن آنها رهنمون می‌شود و این رهنمایی را از طریق اشاره به اعتراض آنها بر دعوت توحیدی پیامبر صورت می‌دهد،که با آن که توحید حقیقتی است که انسان به فطرت خود بدان راه می‌برد و امّتهای متمدّن بدان آگاه می‌شوند، مشرکان با بالیدن به وضع دستخوش گسیختگی موجود در میان خود آن دعوت را رد کردند و نپذیرفتند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جَعَلَ الْآلِهَةَ إِلٰهاً وٰاحِداً إِنَّ هٰذٰا لَشَیْءٌ عُجٰابٌ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همۀ خدایان را یک خدا گردانیده است؟و این به راستی چیزی شگفت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در می‌یابیم که توحید تنها رهنمودی برای مردم نیست بلکه درمان حقیقی تفرقه است زیرا منشأ تفرقه در میان هر امّتی همان شرک کلّی یا جزئی است و این دسته برای آن از دیگران جدا می‌شود که به فکر و رهبری دیگری ایمان دارد،پس علمهای قبیله‌ای،و گروه گراییهای عشایری،و حدود جغرافیایی،و مصالح قومی،و اختلاف نژادی و مذهبی و آنچه شبیه اینهاست،همه عوامل اختلاف و جدایی مردم از یکدیگر است،و چون به دقّت بنگری می‌بینی که هر یک</w:t>
      </w:r>
    </w:p>
    <w:p>
      <w:pPr>
        <w:pStyle w:val="BookText"/>
        <w:rPr/>
      </w:pPr>
      <w:r>
        <w:rPr>
          <w:rFonts w:ascii="IRNazanin" w:hAnsi="IRNazanin" w:eastAsia="IRNazanin"/>
          <w:color w:val="111111"/>
          <w:sz w:val="28"/>
          <w:sz w:val="28"/>
          <w:szCs w:val="28"/>
          <w:rtl w:val="true"/>
          <w:lang w:bidi="fa-IR"/>
        </w:rPr>
        <w:t>از آنها به مقدّس شمردن چیزی غیر از خدا منجرّ می‌شود،و خدایان برساخته نشانه‌ها و مظاهری از این چیزهای مقدّس شمرده شده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مردم را دیده‌ای که هنگامی که بیرق میهنی را تقدیس می‌کنند تکّه پارچه‌ای را می‌پرستند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مرزها و حدود وطن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سنگ و خاک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می‌کنند؟همچنین هنگامی که جاهلیان بتهایی را که نشان و مظهر گروه گراییهای عشایری آنها بود می‌پرستیدند در واقع ارزشهای عشیره را ستایش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از اندیشیدن در آیات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استنتاج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حال که قرآن یادآور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جدایی در اجتماع جاهلیّت،در آیه دوّم می‌شود،این جا به تعدّد خدایان برساخته در آن اجتماع اشاره می‌کند،و در متون تاریخی می‌بینیم که تنها در کعبه سیصد و شصت 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قبیله‌ای را بتی مخصوص به خود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برای آن که مردم را گردآورد و یکی کند،رسالت توحیدی خود را به عنوان جانشینی از افکار شرک آمیز مطرح کرد،و بتها را شکست زیرا مظهر و نماد تفرقه و جدایی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خویشتن بزرگی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کسی از ما باشد که نپذیرفتن آن رسالت توحیدی را از سوی کافران و مشرکان در آن روزگار فقط بر آنان زشت و ناشایست شمارد،ولی ما امروز،و پس از چهارده قرن،مردمی را می‌بینیم که کسانی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پهنۀ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 مرزهای ساختگی را که استعمار در میان ما به وجود آورده مطرح می‌کنند،به باد مسخره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مرزها عوض بتهایی که جاهلیان در کعبه نهاده بودند نیست و رد کردنی این چنین نه بدان سبب است که رد کنندگان،این تفکّر را حق نمی‌دانند؛بلکه فقط به سبب بالیدن آنها به وضع موجود فاسد است،که بر اساس آن بر هر تکّه زمینی دولتی برپا شده و بیرقی افراشته و حکمرانی مغرور بر آن چیره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نیست نخستین کسانی که برای باقی نگهداشتن وضع قدیم با نمادهای بت آسای آن می‌کوشند همان صاحبان وجاهت اجتماعی،و صدارت و سیاست،و ثروتهای دزدیده‌اند،زیرا آنها مردم را به بندگی می‌گیرند،و نتیجۀ کار و</w:t>
      </w:r>
    </w:p>
    <w:p>
      <w:pPr>
        <w:pStyle w:val="BookText"/>
        <w:rPr/>
      </w:pPr>
      <w:r>
        <w:rPr>
          <w:rFonts w:ascii="IRNazanin" w:hAnsi="IRNazanin" w:eastAsia="IRNazanin"/>
          <w:color w:val="111111"/>
          <w:sz w:val="28"/>
          <w:sz w:val="28"/>
          <w:szCs w:val="28"/>
          <w:rtl w:val="true"/>
          <w:lang w:bidi="fa-IR"/>
        </w:rPr>
        <w:t>کوشش جامعه را از خلال همین وضع فاسد می‌مکند،پس هر کوششی برای دگرگون‌سازی به معنی آسیب رساندن به مصالح آنهاست و از این روست که می‌بینی برای دفاع از آن بذل و بخشش می‌کنند و با روشهای گوناگون با اندیشۀ جدید می‌جنگند که یکی از بارزترین آن روشها برانگیختن افتخار و بالیدن بدان وضع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انْطَلَقَ الْمَلَأُ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مهترانشان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مستکبران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برتری جویان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جامعه،و کسانی هستند که جبهۀ مخالف را رهبری می‌کنند و هم چنان بر ضد پیامبران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جنبشهای دگرگون کنندۀ وضع موجودند و بزرگترین وجهۀ همّتشان باقی ماندن بر حالت عقب ماندگی است و از این رو گردونه جامعه را بدین سو می‌رانند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امْشُوا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گمراه ساختن و به جهل کشاندن مردم به مردم تلقین می‌کنند که مسیرشان پیشروانه و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آن جا که فطرت انسان مخالف باطل است،و از آن رو که تمام عناصر و قوانین هستی ضدّ باطل است پذیرفتن چنان تلقینی از لحاظ روانی و عملی بر بشر دشوار است،و بدین سبب آن مهتران کفر بر ضرورت صبر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پافشاری لجوجانه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اصْبِرُوا عَلیٰ آلِهَتِکُمْ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پرستش خدایان خود پایداری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یکی از روشهای گردنکشان در کشاندن مردم به مخالفت با مصلحان این است که می‌کوشند مردم را قانع کنند که مصلحان منافع و مقدّسات آنها را هدف گرفته و آهنگ برهم زدن آن را دارند،هنگامی که پیشگامان جامعه برای انقلاب به جنبش درمی‌آیند و به برخی اقدامات جهادی می‌پردازند اینان به مردم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این اقدامات تنها درهم شکستن سلطه نیست بلکه هدف برهم زدن آرامش هموطنان و امنیت آنان نیز در میان است،و در نتیجه وظیفۀ از بین بردن خرابکاران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ادّعای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وظیفه‌ای است همگانی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تأکید می‌کنند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لَشَیْءٌ یُرٰادُ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است که از شما خواسته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تفسیرهایی چند دربارۀ این سخن آمده است که در زیر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تفسیری است که از همه به معنی نزدیکتر است و آن این که منظور مهتران از این سخن آن است که استمرار بر پرستش خدایان چیزی است مطلوب و ستوده،به سبب بالیدن آنها به باطل و گناه و بدین سبب که از جنبه‌های منفی نفس بشری،خواه فرد یا جامعه این است که بازگشت از خطا گرچه بر آدمی آشکار شده باشد بر او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مهتران از این سخن قصد تباه نمودن شخصیت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داشته‌اند،و چنان است که گفته باشند هدف او از رسالت و هشدار دادن همان منافع شخصی است که آنها را برای خود می‌خواهد،و این از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گردنکشان است که مصلحان را بدین اتّهام متّهم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مقطع آیه همان سخن خدای سبحان و ردّ بر گفتۀ کافران در برابر دعوت به توحید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لَشَیْءٌ عُجٰابٌ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این چیزی شگفت است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آیات به بیان روشهای مهتران در گمراه‌سازی مردم از حق ادامه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سَمِعْنٰا بِهٰذٰا فِی الْمِلَّةِ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 آخرین آیین چنین سخنی نشنیده‌ایم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آنها شرعی بودن و مقدّس بودن از آن دعوتی است که به وضع موجود وابسته و با آن هماهنگ باشد نه دعوتی که بنیادش بر حق و علم استوار باشد،و وقتی که نسلهای گذشته درستی این 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نفی کرده باشند پس بیگمان این فکر خطاست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نوعی از ارتجاع و واپس گرایی است،زیرا جامعه‌ای که بدین مقیاسها تکیه کند هرگز نوآوری نخواهد داشت و هیچ گاه گامی به پیش برنمی‌دارد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باطل بر ضد رسالت الهی داوری کردند و گفتند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إِلاَّ اخْتِلاٰقٌ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جز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برساخته از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آیینی است نوپدید و بی‌ریشه در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آنها ضدّ این دین از دو زاویه خطاست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ارزیابی خود دربارۀ این رسالت بر نگرش شیئیّت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کتیف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کردند نه بر دید منطقی،پس بدیهی است که نتیجۀ چنان نگرشی گمراهی آنهاست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جستجوی شرعیّت رسالت و ریشه‌های آن از خلال نگرشی فراگیر به تاریخ بشری نپرداختند،و اگر چنان کرده بودند آن را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برساخته از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نمی‌انگاشتند،زیرا این رسالت با یکصد و بیست و چهار هزار دعوت که انبیاء و پیامبران از پیش آورده‌اند تلاقی و همخوانی دارد،ولی آنها آن را تنها از وضع موجود یک 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ارزیابی کردند و سنجیدند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پشت در پشت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نزول این آیه آمده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 بن هشام همراه گروهی از قریش بیامد و بر ابی طالب وارد شدند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برادرزاده‌ات ما را آزار داده و خدایان ما را آزرده است،او را بخوان و بدو بفرمای که دست از خدایان ما بدارد،و ما هم دست از اللّٰه می‌داریم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 نزد پیامبر کس فرستاد و او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پیامبر وارد شد به اتاق و به هیچ مشرکی ننگریست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کسانی که هدایت را پیروی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بنشست و ابو طالب وی را از سببی که آنها برای آن آمده بودند آگاه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سخنی را می‌خواهند که برای آنان به از این باشد و با آن کلمه بر عرب سروری یابند و گام بر گردنهای آنها نهند؟ابو جهل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آری،و آن کلمه کدام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هیچ خدایی جز خدای یکتا نیست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انگشتهایشان در گوشهایشان نهادند و گریزان بیرون رفتند،در حالی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سَمِعْنٰا بِهٰذٰا فِی الْمِلَّةِ الْآخِرَةِ إِنْ هٰذٰا إِلاَّ اخْتِلاٰقٌ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 آخرین آیین چنین سخنی نشنیده‌ایم و این جز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برساخته از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خدا دربارۀ گفتۀ آنها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الْقُرْآنِ ذِی الذِّکْرِ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ص،سوگند به قرآن دارای یادآوری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اخْتِلاٰقٌ جز دروغ و برساخته از خود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آنچه را در برابر حق نفسهایشان بر آن می‌تنید آشکارا اظهار کردند،و گفتند اگر این رسالت مستقیما بر ما نازل می‌شد بیگمان بدان ایمان می‌آوردیم،زیرا ما به پیامبری سزاوارتر از اوییم چه دارایی و مردان و وجاهت داریم،و برای رهبری اجتماع شایسته‌تر از او هستیم،و خردپذیر نیست که این یادآوری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بینوای یتیم ناتوان نازل شود،و ما به رهبری،او گردن نهیم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ذهن آنها نیامد که صفات مطلوب در پیامبر رهبر صفاتی نیست که آنها تصوّرش می‌کنند بلکه رهبری از آن صاحب علم و تقوی و اخلاق است،وانگهی خداست که خود پیامبر را معیّن می‌کند،نه مردم و وجیهان قوم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أُنْزِلَ عَلَیْهِ الذِّکْرُ مِنْ بَیْنِنٰا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از میان همۀ ما 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او نازل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تمام بهانه‌های آنان را برای کفر ورزیدن نسبت به حق درهم می‌شکند و به روشنی سببهایی اصلی را که موجب این کفر است بیان می‌کند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عبارت است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آنان از یادآوری خدا بهره نمی‌جویند،خواه آنچه در کتاب او جلوه‌گر شده،یا در تاریخ قرنهای گذشته یا بر زبان دیگران نمودار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فِی شَکٍّ مِنْ ذِکْرِی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بلکه آنان از یادآوری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در تردیدند،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کسی که دربارۀ آخرت شک می‌کند،شک او بر جزئیّات و کلیات ایمان او منعکس می‌شود</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 نداشتن آنها از عذاب،زیرا هنوز عذاب را نچشیده و از تجربۀ</w:t>
      </w:r>
    </w:p>
    <w:p>
      <w:pPr>
        <w:pStyle w:val="BookText"/>
        <w:rPr/>
      </w:pPr>
      <w:r>
        <w:rPr>
          <w:rFonts w:ascii="IRNazanin" w:hAnsi="IRNazanin" w:eastAsia="IRNazanin"/>
          <w:color w:val="111111"/>
          <w:sz w:val="28"/>
          <w:sz w:val="28"/>
          <w:szCs w:val="28"/>
          <w:rtl w:val="true"/>
          <w:lang w:bidi="fa-IR"/>
        </w:rPr>
        <w:t>کسانی که پیش از آنها گرفتار عذاب شده‌اند بهره نجسته‌اند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لَمّٰا یَذُوقُوا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هنوز عذاب مرا نچشیده‌اند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هنوز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مستفاد می‌شود که عذاب آنان در انتظارشان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9-10-11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سبب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 مال و 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 و 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آنان را فراگرفته،و چنان شده‌اند که به همۀ امور از خلال این دو می‌نگرند،و در نتیجه در ضمیر خود نیازی به رسالت نمی‌بینند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ما این خویشتن بزرگی آنان را از طریق مقایسه آنچه آنها دارند با آنچه از ملک و قوّت نزد خداست،درهم می‌کوبد و فرو می‌ریزد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عِنْدَهُمْ خَزٰائِنُ رَحْمَةِ رَبِّکَ الْعَزِیزِ 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که خزانه‌های پروردگار پیروزمند بخشنده‌ات در نزد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از خزانه‌های خدا رسالت است که آن را بر هر یک از بندگان مخلص خود که بخواهد فرو می‌فرستد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آنچه نزد آنهاست در معرض این تهدید دائم قرار دارد که خدا با پیروزمندی خود آن را سلب کند و بازگیرد،چه آن بخشش و عطایی است از سوی خدا و ملک شخصی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بگذار آنچه را آنان دارند با آنچه نزد خداست مقایسه کنیم،و ببینیم از ظاهر زندگی که جزئی بسیار اندک از ملک خدای تعالی است چه چیزی در تملّک خود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لَهُمْ مُلْکُ السَّمٰاوٰاتِ وَ الْأَرْضِ وَ مٰا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فرمانروایی آسمانها و زمین و هر چه میان آن دو هست از آن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آنان را به کوچکی و ناچیزی آنچه دارند و عظمت آنچه خدا دارد یادآور می‌شود،زیرا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پیشتر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منطق زور تکیه می‌کنند،و خدا خواسته است به آنها توضیح دهد که پیروزمند در قوّۀ منطق و نیز در منطق قوّت هموست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را که این انسان که غرور زمام او را به دست گرفته و با پروردگار خود می‌ستیزد ناتوانتر از آن است که کوچکترین مقاومت و مبارزه‌ای را تحمّل کند، پس خدا سلطانی متکبّر و بزرگی فروش را با میکربی که تازه‌ترین دستگاهها از</w:t>
      </w:r>
    </w:p>
    <w:p>
      <w:pPr>
        <w:pStyle w:val="BookText"/>
        <w:rPr/>
      </w:pPr>
      <w:r>
        <w:rPr>
          <w:rFonts w:ascii="IRNazanin" w:hAnsi="IRNazanin" w:eastAsia="IRNazanin"/>
          <w:color w:val="111111"/>
          <w:sz w:val="28"/>
          <w:sz w:val="28"/>
          <w:szCs w:val="28"/>
          <w:rtl w:val="true"/>
          <w:lang w:bidi="fa-IR"/>
        </w:rPr>
        <w:t>کشف و دیدنش عاجز است می‌کشد،و آنچه را دارد در آنی از او می‌ستاند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مطالبی که در تاریخ ذکر می‌شود این است که مردم بر خلیفه‌ای از خلفای عبّاسی شوریدند و چشم او را میل کشیدند،و لباسهایش را کندند و آنچه را از اموال مسلمانان در تملّک خود آورده بود مصادره کردند،تا آن جا که بر در مسجد به گدایی از مردم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ما از فراز عرش خود با متکبّران و بزرگنمایان مبارزه می‌کند؛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مادّی و بشری و علمی خود را گرد آورید و به جستجوی هر سببی از اسباب قدرت برآیید،ولی سرنوشتتان جز سرنوشت اقوام پیشین نیست،آن جا که پیامبران را دروغگو خواندند و با حق به ستیزه برخاستند،خدا آنان را سرنگون و نابود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فَلْیَرْتَقُوا فِی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 مٰا هُنٰالِکَ مَهْزُومٌ مِنَ الْأَحْزٰابِ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نردبانهایی خود را به آسمان 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لشکری است ناچیز از چند گروه شکست خوردۀ به هزیمت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چند بر اسباب 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و ساز و برگ و کارشناسی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تکیه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تشکیلات نظامی بر اثر ارادۀ الهی،مستقیما یا جلوه‌گر بر دست مؤمنان از هم فرو می‌ریزد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ادات تقلیل است و خدا با کاربرد آن خواسته است نیروی آنها را کوچک شمارد،و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مکان دور است که نیز برای کوچک شمردن 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معنای آن چنین می‌شود که بگوییم آن جا،آن دور دستها لشکر گونه‌ای است شکست خورده،از چند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روایات آمده است که مقصود در تأویل آیه همان مشرکانند در مکّه که برای جنگ با اسلام حزب ساخته بودند،و خدا به پیامبر خود مژدۀ شکست آنها و غلبۀ وی را بر آنان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آن که پیامبر در راه دعوت برای حق استقامت ورزد،و با ستیزۀ کافران مقاومت کند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مبارزات پیامبران با اقوام پیشین یادآور می‌شود و متذکّر می‌گردد که اینان نیز هم چنان که در مورد آنان روی داد،به زودی شکست</w:t>
      </w:r>
    </w:p>
    <w:p>
      <w:pPr>
        <w:pStyle w:val="BookText"/>
        <w:rPr/>
      </w:pPr>
      <w:r>
        <w:rPr>
          <w:rFonts w:ascii="IRNazanin" w:hAnsi="IRNazanin" w:eastAsia="IRNazanin"/>
          <w:color w:val="111111"/>
          <w:sz w:val="28"/>
          <w:sz w:val="28"/>
          <w:szCs w:val="28"/>
          <w:rtl w:val="true"/>
          <w:lang w:bidi="fa-IR"/>
        </w:rPr>
        <w:t>می‌خورند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قَبْلَهُمْ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آنها هم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تکذیبشان تازگی ندارد،آن گاه فقط به طور اشاره مجموعه‌ای از اقوام را یاد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نُوحٍ وَ عٰادٌ وَ فِرْعَوْنُ ذُو الْأَوْتٰادِ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نوح و عاد و فرعون دارای چهار میخ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فرعون را از آن رو ذو الاوتاد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چهار میخ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نامیده‌اند که چون بر کسی خشم می‌گرفت دو دست و دو پا و سر او را بر زمین با میخ می‌دوخت یا به دو تختۀ متقاطع به شکل صلیب یا به تنۀ درخت خرما می‌کوفت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 سبب این نامگذاری فزونی لشکرها و سپاهیان سیّار او بود که چون در اردوگاههای خود و اثنای استراحتشان در راه چادر می‌زدند تعداد چادرها و میخهای آنها بسیار زیاد می‌شد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این اقوام پیامبران خود را تکذیب کردند،و نیز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ثَمُودُ وَ قَوْمُ لُوطٍ وَ أَصْحٰابُ الْأَیْکَةِ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نیز قوم ثمود و قوم لوط و مردم ایکه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همان قوم شعیب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الْأَحْزٰابُ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جماعتها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همان جا که آنان رفتند اینان نیز خواهند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احزاب و جماعتهایی بودند که در طبیعت زندگی،و مکان و نیرو و ضعف با یکدیگر تفاوت داشتند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 چیز همۀ آنها را با هم گرد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تکذیب نسبت به حق و پیامبران،و مجازات الهی که بدین سبب به آنها رسید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 إِلاّٰ کَذَّبَ الرُّسُلَ فَحَقَّ 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اینان کس نبود مگر آن که پیامبران را تکذیب کرد،و به عقوبت من واجب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آیات تمثیلی است برای حقیقتی که آیۀ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هلاک نسلهای پیشین مطرح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نابودی و هلاکی که بدان اقوام رسید امری بی‌علّت و عارضی نبود، بلکه با حق حکمروا در زندگی هماهنگ بود که در ارادۀ خدا و قوانینی که در هستی وضع کرده است تمثّل یافته و نمودار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همان حق است و زندگی به اساسی بودن خود همان زندگی است،پس کسانی که در رکاب تکذیب کنندگان راه می‌روند یا در هر زمان و مکان همراه خط آنانند از این نتیجۀ قطعی مستثنی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یَنْظُرُ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انتظاری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کافران قریش یا طاغوتان امروز که بر سرنوشت ملتها حکم می‌رانند و با خدا و اسلام می‌جنگند،همه اینان انتظاری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صَیْحَةً وٰاحِدَةً مٰا لَهٰا مِنْ فَوٰاقٍ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بانگی سهمناک چنان که آدمی را دیگر بازگشتی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ندارد که آن بانگ از سوی جبرائیل باشد یا یکی از فرشتگان شدّت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ممکن است صفیر گلوله‌ای باشد که مجاهدان بر مستکبران می‌اندازند،و ممکن است انقلابی مردمی و ریشه‌دار باشد که تر و خشک موجودیّت آنها را بخورد و بسوزاند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بازگشت است،و از این ماده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فواق الناقة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بین دو نوبت شیر دوشیدن شیر به پستان شتر بازآید،و افاقۀ بیمار از بیماری وقتی است که تندرستی او بازگردد،و در مورد آنها،وقتی عذاب بر آنها نازل شود رجوع و بازگشتشان به حق پذیرفته نمی‌شود،و تفسیر این کلمه را در گفتۀ خدای تعالی در آیه سوّم می‌یابیم که گوید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لاٰتَ حِینَ مَنٰاصٍ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گریزگاهی نبود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این صورت،تکیه کردن آدمی بر نیروی مال و لشکر و بالیدن به آن دو در مقابل حق امری است خطرناک که انسان را بر اثر جدا شدن از حق در زندگی،به هلاکت می‌کشاند</w:t>
      </w:r>
      <w:r>
        <w:rPr>
          <w:rFonts w:eastAsia="IRNazanin" w:cs="IRNazanin"/>
          <w:color w:val="111111"/>
          <w:sz w:val="28"/>
          <w:szCs w:val="28"/>
          <w:rtl w:val="true"/>
          <w:lang w:bidi="fa-IR"/>
        </w:rPr>
        <w:t>.</w:t>
      </w:r>
      <w:bookmarkStart w:id="396" w:name="pg12314_118011"/>
    </w:p>
    <w:p>
      <w:pPr>
        <w:pStyle w:val="Heading3"/>
        <w:numPr>
          <w:ilvl w:val="2"/>
          <w:numId w:val="1"/>
        </w:numPr>
        <w:rPr/>
      </w:pPr>
      <w:bookmarkStart w:id="397" w:name="__RefHeading___Toc7937094_417432637"/>
      <w:bookmarkStart w:id="398" w:name="_Toc162"/>
      <w:bookmarkEnd w:id="396"/>
      <w:bookmarkEnd w:id="397"/>
      <w:r>
        <w:rPr>
          <w:rtl w:val="true"/>
        </w:rPr>
        <w:t>[</w:t>
      </w:r>
      <w:r>
        <w:rPr>
          <w:rtl w:val="true"/>
        </w:rPr>
        <w:t xml:space="preserve">سوره ص </w:t>
      </w:r>
      <w:r>
        <w:rPr>
          <w:rtl w:val="true"/>
        </w:rPr>
        <w:t>(</w:t>
      </w:r>
      <w:r>
        <w:rPr/>
        <w:t>38</w:t>
      </w:r>
      <w:r>
        <w:rPr>
          <w:rtl w:val="true"/>
        </w:rPr>
        <w:t xml:space="preserve">): </w:t>
      </w:r>
      <w:r>
        <w:rPr>
          <w:rtl w:val="true"/>
        </w:rPr>
        <w:t xml:space="preserve">آیات </w:t>
      </w:r>
      <w:r>
        <w:rPr/>
        <w:t>16</w:t>
      </w:r>
      <w:r>
        <w:rPr>
          <w:rtl w:val="true"/>
        </w:rPr>
        <w:t xml:space="preserve"> </w:t>
      </w:r>
      <w:r>
        <w:rPr>
          <w:rtl w:val="true"/>
        </w:rPr>
        <w:t xml:space="preserve">تا </w:t>
      </w:r>
      <w:r>
        <w:rPr/>
        <w:t>26</w:t>
      </w:r>
      <w:r>
        <w:rPr>
          <w:rtl w:val="true"/>
        </w:rPr>
        <w:t>]</w:t>
      </w:r>
      <w:bookmarkEnd w:id="398"/>
    </w:p>
    <w:p>
      <w:pPr>
        <w:pStyle w:val="Heading4"/>
        <w:numPr>
          <w:ilvl w:val="3"/>
          <w:numId w:val="1"/>
        </w:numPr>
        <w:rPr/>
      </w:pPr>
      <w:bookmarkStart w:id="399" w:name="__RefHeading___Toc7937096_417432637"/>
      <w:bookmarkStart w:id="400" w:name="_Toc163"/>
      <w:bookmarkEnd w:id="399"/>
      <w:r>
        <w:rPr>
          <w:rtl w:val="true"/>
        </w:rPr>
        <w:t>اشاره</w:t>
      </w:r>
      <w:bookmarkEnd w:id="400"/>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قٰالُوا رَبَّنٰا عَجِّلْ لَنٰا قِطَّنٰا قَبْلَ یَوْمِ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عَلیٰ مٰا یَقُولُونَ وَ اُذْکُرْ عَبْدَنٰا دٰاوُدَ ذَا اَلْأَیْدِ إِنَّهُ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سَخَّرْنَا اَلْجِبٰالَ مَعَهُ یُسَبِّحْنَ بِالْعَشِیِّ وَ اَلْإِشْرٰاقِ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اَلطَّیْرَ مَحْشُورَةً کُلٌّ لَهُ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شَدَدْنٰا مُلْکَهُ وَ آتَیْنٰاهُ اَلْحِکْمَةَ وَ فَصْلَ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أَتٰاکَ نَبَأُ اَلْخَصْمِ إِذْ تَسَوَّرُوا اَلْمِحْرٰابَ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عَلیٰ دٰاوُدَ فَفَزِعَ مِنْهُمْ قٰالُوا لاٰ تَخَفْ خَصْمٰانِ بَغیٰ بَعْضُنٰا عَلیٰ بَعْضٍ فَاحْکُمْ بَیْنَنٰا بِالْحَقِّ وَ لاٰ تُشْطِطْ وَ اِهْدِنٰا إِلیٰ سَوٰاءِ اَلصِّرٰاطِ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أَخِی لَهُ تِسْعٌ وَ تِسْعُونَ نَعْجَةً وَ لِیَ نَعْجَةٌ وٰاحِدَةٌ فَقٰالَ أَکْفِلْنِیهٰا وَ عَزَّنِی فِی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لَقَدْ ظَلَمَکَ بِسُؤٰالِ نَعْجَتِکَ إِلیٰ نِعٰاجِهِ وَ إِنَّ کَثِیراً مِنَ اَلْخُلَطٰاءِ لَیَبْغِی بَعْضُهُمْ عَلیٰ بَعْضٍ إِلاَّ اَلَّذِینَ آمَنُوا وَ عَمِلُوا اَلصّٰالِحٰاتِ وَ قَلِیلٌ مٰا هُمْ وَ ظَنَّ دٰاوُدُ أَنَّمٰا فَتَنّٰاهُ فَاسْتَغْفَرَ رَبَّهُ وَ خَرَّ رٰاکِعاً وَ أَنٰابَ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فَغَفَرْنٰا لَهُ ذٰلِکَ وَ إِنَّ لَهُ عِنْدَنٰا لَزُلْفیٰ وَ 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دٰاوُدُ إِنّٰا جَعَلْنٰاکَ خَلِیفَةً فِی اَلْأَرْضِ فَاحْکُمْ بَیْنَ اَلنّٰاسِ بِالْحَقِّ وَ لاٰ تَتَّبِعِ اَلْهَویٰ فَیُضِلَّکَ عَنْ سَبِیلِ اَللّٰهِ إِنَّ اَلَّذِینَ یَضِلُّونَ عَنْ سَبِیلِ اَللّٰهِ لَهُمْ عَذٰابٌ شَدِیدٌ بِمٰا نَسُوا یَوْمَ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bookmarkStart w:id="401" w:name="pg12314_118012"/>
    </w:p>
    <w:p>
      <w:pPr>
        <w:pStyle w:val="Heading4"/>
        <w:numPr>
          <w:ilvl w:val="3"/>
          <w:numId w:val="1"/>
        </w:numPr>
        <w:rPr/>
      </w:pPr>
      <w:bookmarkStart w:id="402" w:name="__RefHeading___Toc7937098_417432637"/>
      <w:bookmarkStart w:id="403" w:name="_Toc164"/>
      <w:bookmarkEnd w:id="401"/>
      <w:bookmarkEnd w:id="402"/>
      <w:r>
        <w:rPr>
          <w:rtl w:val="true"/>
        </w:rPr>
        <w:t>ای داود</w:t>
      </w:r>
      <w:r>
        <w:rPr>
          <w:rtl w:val="true"/>
        </w:rPr>
        <w:t>!</w:t>
      </w:r>
      <w:r>
        <w:rPr>
          <w:rtl w:val="true"/>
        </w:rPr>
        <w:t>ما تو را جانشین گردانیدیم</w:t>
      </w:r>
      <w:bookmarkEnd w:id="403"/>
    </w:p>
    <w:p>
      <w:pPr>
        <w:pStyle w:val="Heading5"/>
        <w:numPr>
          <w:ilvl w:val="4"/>
          <w:numId w:val="1"/>
        </w:numPr>
        <w:rPr/>
      </w:pPr>
      <w:bookmarkStart w:id="404" w:name="__RefHeading___Toc7937100_417432637"/>
      <w:bookmarkStart w:id="405" w:name="_Toc165"/>
      <w:bookmarkEnd w:id="404"/>
      <w:r>
        <w:rPr>
          <w:rtl w:val="true"/>
        </w:rPr>
        <w:t>اشاره</w:t>
      </w:r>
      <w:bookmarkEnd w:id="405"/>
    </w:p>
    <w:p>
      <w:pPr>
        <w:pStyle w:val="Heading5"/>
        <w:numPr>
          <w:ilvl w:val="4"/>
          <w:numId w:val="1"/>
        </w:numPr>
        <w:rPr/>
      </w:pPr>
      <w:bookmarkStart w:id="406" w:name="__RefHeading___Toc7937102_417432637"/>
      <w:bookmarkStart w:id="407" w:name="_Toc166"/>
      <w:bookmarkEnd w:id="406"/>
      <w:r>
        <w:rPr>
          <w:rtl w:val="true"/>
        </w:rPr>
        <w:t>رهنمودهایی از آیات</w:t>
      </w:r>
      <w:r>
        <w:rPr>
          <w:rtl w:val="true"/>
        </w:rPr>
        <w:t>:</w:t>
      </w:r>
      <w:bookmarkEnd w:id="407"/>
    </w:p>
    <w:p>
      <w:pPr>
        <w:pStyle w:val="BookText"/>
        <w:rPr/>
      </w:pPr>
      <w:r>
        <w:rPr>
          <w:rFonts w:ascii="IRNazanin" w:hAnsi="IRNazanin" w:eastAsia="IRNazanin"/>
          <w:color w:val="111111"/>
          <w:sz w:val="28"/>
          <w:sz w:val="28"/>
          <w:szCs w:val="28"/>
          <w:rtl w:val="true"/>
          <w:lang w:bidi="fa-IR"/>
        </w:rPr>
        <w:t>به راستی فریبایی قوّت در زندگی فریبایی بزرگ و خطرناکی است،و کسی که از فریفتگی بدان وارهد بیگمان به صورتی ساده‌تر بر دیگر فریفتگیها چیره می‌شود،زیرا انسان از دشواریها عبور می‌کند و بر مرکب کارهای هراسناک و مخاطره‌ها،در پی کسب تسلّط و چیرگی،سوار می‌شود،اگر از این تسلّط در گذرد یا بدان دست یابد ولی آن را جز در راه خیر به کار نبرد،در آن صورت بر امیال خود و بر فشارهایی که او را در برگرفته پیروز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که این سوره از کسانی با ما سخن می‌گوید که این فریبندگی آنها را از پای درآورد و بر آن شدند که به قوّت خود ببالند و با پروردگارشان بستیزند و به خدایان برساختۀ خویش که مظهر تسلّط آنهایند بنازند،و گروهی که مهتران کافرانند به نام آن خدایان با خدای یکتا مخالفت ورزند،این درس قرآنی مثالی زنده از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می‌زند که این فریبندگی را از سر گذرانید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آن که وی از قوّت ظاهری در زمین برخوردار بود،و پرندگان و کوه‌ها و آهن رام و مسخّر او شده بود،به نیروی خود فریفته نشد و بدان نبالید،بلکه دم به دم از طریق تسبیح پیاپی خدا بدو نزدیک شد و آن گاه خدا او را از لحاظ تشریعی و واقعی در زمین جانشین ساخت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اعطای سلطه و ولایت امر از جانب خدا به پیامبر خود،داود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پایداری او بر حق،درمی‌یابیم که ذات متعال او ولایت خود را به هر صاحب قدرتی عطا نمی‌کند بلکه به کسانی می‌دهد که زمام ملک و قدرت را در دست دارند و ملک</w:t>
      </w:r>
      <w:bookmarkStart w:id="408" w:name="pg12314_118013"/>
    </w:p>
    <w:p>
      <w:pPr>
        <w:pStyle w:val="BookText"/>
        <w:rPr/>
      </w:pPr>
      <w:bookmarkEnd w:id="408"/>
      <w:r>
        <w:rPr>
          <w:rFonts w:ascii="IRNazanin" w:hAnsi="IRNazanin" w:eastAsia="IRNazanin"/>
          <w:color w:val="111111"/>
          <w:sz w:val="28"/>
          <w:sz w:val="28"/>
          <w:szCs w:val="28"/>
          <w:rtl w:val="true"/>
          <w:lang w:bidi="fa-IR"/>
        </w:rPr>
        <w:t>و قدرت زمام آنان را در دست ندارد</w:t>
      </w:r>
      <w:r>
        <w:rPr>
          <w:rFonts w:eastAsia="IRNazanin" w:cs="IRNazanin"/>
          <w:color w:val="111111"/>
          <w:sz w:val="28"/>
          <w:szCs w:val="28"/>
          <w:rtl w:val="true"/>
          <w:lang w:bidi="fa-IR"/>
        </w:rPr>
        <w:t>.</w:t>
      </w:r>
    </w:p>
    <w:p>
      <w:pPr>
        <w:pStyle w:val="Heading5"/>
        <w:numPr>
          <w:ilvl w:val="4"/>
          <w:numId w:val="1"/>
        </w:numPr>
        <w:rPr/>
      </w:pPr>
      <w:bookmarkStart w:id="409" w:name="__RefHeading___Toc7937104_417432637"/>
      <w:bookmarkStart w:id="410" w:name="_Toc167"/>
      <w:bookmarkEnd w:id="409"/>
      <w:r>
        <w:rPr>
          <w:rtl w:val="true"/>
        </w:rPr>
        <w:t>شرح آیات</w:t>
      </w:r>
      <w:r>
        <w:rPr>
          <w:rtl w:val="true"/>
        </w:rPr>
        <w:t>:</w:t>
      </w:r>
      <w:bookmarkEnd w:id="410"/>
    </w:p>
    <w:p>
      <w:pPr>
        <w:pStyle w:val="Heading6"/>
        <w:numPr>
          <w:ilvl w:val="5"/>
          <w:numId w:val="1"/>
        </w:numPr>
        <w:rPr/>
      </w:pPr>
      <w:bookmarkStart w:id="411" w:name="__RefHeading___Toc7937106_417432637"/>
      <w:bookmarkStart w:id="412" w:name="_Toc168"/>
      <w:bookmarkEnd w:id="411"/>
      <w:r>
        <w:rPr>
          <w:rtl w:val="true"/>
        </w:rPr>
        <w:t>اشاره</w:t>
      </w:r>
      <w:bookmarkEnd w:id="4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معمولا کافران خواستار شتاب در رسیدن عذاب خدا نمی‌شوند،و با پیامبران به ستیزه و جدل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دعوت شما راست است از پروردگار خود بخواهید که عذاب را بر ما فرو بارد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 قرآنی در این سوره پاسخگویی بدین ستیزه و مبارزه‌طلبی کافران را رها می‌کند،و ما را متوجّه بررسی تاریخ می‌سازد،زیرا خدای متعال زندگی را طبق قوانینی که معیّن کرده و با علم و حکمت خود برگزیده،به جریان انداخته است،و سنّتها و قوانین خود را،هر چند جاهلان با آنها بستیزند، دگرگون نمی‌سازد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اوست که امور آفریدگان را بر حسب حکمت و نه بر حسب عکس العملهای دیگران،می‌گرداند که پروردگار ما از این مراتب بسی والاتر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بلی،خدا در شرایطی خاصّ سنّتی را دگرگون می‌سازد،زیر چیزی پروردگار ما را ناتوان نمی‌کند و فرمان او فراتر از سنّتها و قوانین است،ولی با وجود این با علم و حکمت دخل و تصرّف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رَبَّنٰا عَجِّلْ لَنٰا قِطَّنٰا قَبْلَ یَوْمِ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ما،نصیب ما را پیش از فرا رسیدن روز حساب به دست ما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و نصیب است،پس آنها از خدا می‌خواهند که سهمی از عذاب را که سزاوار آنند به آنها برساند تا دریابند که اکنون بر باطلند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 همواره این درخواست را اجابت نمی‌کند،و این به سبب اموری چند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ذات عزّ و جلّ نسبت به بندگان خود مهربان است،پس اگر نادانی روزی آنان را به کفر و ستیزه بکشاند،بی‌درنگ عذابشان نمی‌کند،چه انسان گاه نادانی می‌کند و سپس خطایش بر او معلوم می‌گردد و به سوی پروردگار خود باز می‌گردد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چنان کاری مخالف حکمت زندگی است،چه خدا زندگی را برای آزمون آفریده و این کیفیّت اقتضا می‌کند که عذاب مستقیما پس از</w:t>
      </w:r>
    </w:p>
    <w:p>
      <w:pPr>
        <w:pStyle w:val="BookText"/>
        <w:rPr/>
      </w:pPr>
      <w:r>
        <w:rPr>
          <w:rFonts w:ascii="IRNazanin" w:hAnsi="IRNazanin" w:eastAsia="IRNazanin"/>
          <w:color w:val="111111"/>
          <w:sz w:val="28"/>
          <w:sz w:val="28"/>
          <w:szCs w:val="28"/>
          <w:rtl w:val="true"/>
          <w:lang w:bidi="fa-IR"/>
        </w:rPr>
        <w:t>گناه نباشد،و اگر خدا چنان می‌کرد هیچ کس از او نافرمانی نمی‌کرد،ولی فرمانبردارییی که خدا می‌خواهد آن طاعتی است که به انگیزۀ شناخت بدو و بیم از آیندۀ نافرمانی،و آگاهی از نتایج فرمانبرداری صورت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شٰاءَ رَبُّکَ لَآمَنَ مَنْ فِی الْأَرْضِ کُلُّهُمْ جَمِیعاً أَ فَأَنْتَ تُکْرِهُ النّٰاسَ حَتّٰی یَکُونُوا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پروردگار تو بخواهد،همۀ کسانی که در روی زمینند ایمان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مردم را به اجبار وامی‌داری که ایمان بیاورند؟</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یُؤٰاخِذُ اللّٰهُ النّٰاسَ بِظُلْمِهِمْ مٰا تَرَکَ عَلَیْهٰا مِنْ دَابَّةٍ وَ لٰکِنْ یُؤَخِّرُهُمْ إِلیٰ أَجَلٍ مُسَمًّی فَإِذٰا جٰاءَ أَجَلُهُمْ لاٰ یَسْتَأْخِرُونَ سٰاعَةً وَ لاٰ یَسْتَقْدِمُونَ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 که مردم را به گناهشان هلاک کند،بر روی زمین هیچ جنبنده‌ای باقی نگذارد، ولی عذابشان را تا مدّتی معیّن به تأخیر می‌افکند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اجلشان فرا رسد،یک ساعت پس و پیش نشوند</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ابراهیم ملکوت آسمانها و زمین را دید،روی بگرداند و مردی را دید که زنا می‌کند،پس بر او نفرین کرد،و او بمرد،سپس دیگر را بدید و نفرین کرد و او هم بمرد،آن گاه سه تن را بدید و نفرین کرد و آن سه بمردند،سپس خدا بدو وحی کرد که ای ابراهیم درخواست تو مستجاب است پس بندگان مرا نفرین مکن،زیرا اگر من می‌خواستم آنان را نمی‌آفریدم،من آفریدگانم را به سه دسته آفریده‌ام، دسته‌ای که مرا می‌پرستند و هیچ چیزی را شریک من نمی‌آورند که به آنان پاداش نیک می‌دهم،و دسته‌ای که جز مرا می‌پرستند که چیزی از دست من نمی‌رود،و دسته که خود جز مرا می‌پرستند و من از پشت آنها کسانی را به وجود می‌آورم که مرا می‌پرستند</w:t>
      </w:r>
      <w:r>
        <w:rPr>
          <w:rFonts w:eastAsia="IRNazanin" w:cs="IRNazanin"/>
          <w:color w:val="111111"/>
          <w:sz w:val="28"/>
          <w:szCs w:val="28"/>
          <w:rtl w:val="true"/>
          <w:lang w:bidi="fa-IR"/>
        </w:rPr>
        <w:t xml:space="preserve">». </w:t>
      </w:r>
      <w:r>
        <w:rPr>
          <w:rStyle w:val="FootnoteAnchor"/>
          <w:rtl w:val="true"/>
        </w:rPr>
        <w:footnoteReference w:id="171"/>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بر مردم حجّت را تمام کند،و آنان با وجود فرصتی که پروردگار در دنیا به آنها داده است پس از مرگ از او درخواست می‌کنند که به دنیا</w:t>
      </w:r>
    </w:p>
    <w:p>
      <w:pPr>
        <w:pStyle w:val="BookText"/>
        <w:rPr/>
      </w:pPr>
      <w:r>
        <w:rPr>
          <w:rFonts w:ascii="IRNazanin" w:hAnsi="IRNazanin" w:eastAsia="IRNazanin"/>
          <w:color w:val="111111"/>
          <w:sz w:val="28"/>
          <w:sz w:val="28"/>
          <w:szCs w:val="28"/>
          <w:rtl w:val="true"/>
          <w:lang w:bidi="fa-IR"/>
        </w:rPr>
        <w:t>برگردند تا کار را از سر گیرند،خدای تعالی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جٰاءَ أَحَدَهُمُ الْمَوْتُ قٰالَ رَبِّ ارْجِعُونِ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أَعْمَلُ صٰالِحاً فِیمٰا تَرَکْتُ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یکیشان را مرگ فرا رسد،گوید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من،مرا بازگردان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کارهای شایسته‌ای را که ترک کرده بودم به جای آورم</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بعضی از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نصیب است و آنها نصیب از بهشت خواسته‌اند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سهم عذاب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به عنوان استهزا و مسخره بوده است و بدین سان سه اصل دینی را تکذیب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پس از آن که نخستین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تکذیب کردند،بدان گاه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جَعَلَ الْآلِهَةَ إِلٰهاً وٰاحِداً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همۀ خدایان را یک خدا گردانیده است؟</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و دومین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تکذیب کردند بدان گاه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أُنْزِلَ عَلَیْهِ الذِّکْرُ مِنْ بَیْنِنٰا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میان همۀ ما وحی بر او نازل شده است؟</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به هر حال خواه این باشد یا آن،خدا امیال آنها را اجابت نکرد،بلکه مثالی از وضع داود زد که خداوند 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زودی در دنیا داد،بی‌آن که چیزی از پاداش او در آخرت بکاهد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چنین اهل رسالت را می‌سزد که از چنان سخنانی اندوهگین نشوند،گرچه تحمّل آن وقتی توهینی به مقدّسات ایشان وارد می‌کند بسیار دشوار است،و برای همین است که خدا به پیامبر خود سفارش می‌کند صبر پیشه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 عَلیٰ مٰا 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چه می‌گویند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سیاق آیات ما را متوجّه مثالی از تاریخ می‌سازد،و دقیقا از زندگی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معارض و بر عکس غرور کسانی است که به سبب قدرت و سلطه کافر شدند و همین امر آنها را به ستیزه با خدای عزّ و جلّ گشایند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عَبْدَنٰا دٰاوُدَ ذَا الْأَیْدِ إِنَّهُ أَوّٰابٌ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بندۀ ما داود قدرتمند که</w:t>
      </w:r>
    </w:p>
    <w:p>
      <w:pPr>
        <w:pStyle w:val="BookText"/>
        <w:rPr/>
      </w:pPr>
      <w:r>
        <w:rPr>
          <w:rFonts w:ascii="IRNazanin" w:hAnsi="IRNazanin" w:eastAsia="IRNazanin"/>
          <w:color w:val="111111"/>
          <w:sz w:val="28"/>
          <w:sz w:val="28"/>
          <w:szCs w:val="28"/>
          <w:rtl w:val="true"/>
          <w:lang w:bidi="fa-IR"/>
        </w:rPr>
        <w:t>همواره به درگاه ما توبه می‌کرد،یادآور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قرآن پیامبر را یادآور برادران پیشین خود از پیامبران می‌شود و او را با ایشان و با صبرشان در سختی و آسایش،و فراتر بودنشان بر عوامل مؤثر در زندگی دنیا انس و همسویی می‌دهد،و نیز هنگامی که پیامبر ما را یادآور صبر و ذکر انبیاء می‌شود و این که ایشان در همه حال حتی هنگامی که زخارف دنیا بر درهایشان انبوه شده بود به درگاه خدا توبه می‌کردند،سنّت و روشی پیموده شده را در برابر ما قرار می‌دهد و راهی هموار را برابر ما می‌گشاید که باید بر آن پایداری ورزیم و بر هر آزاری در آن راه صبر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بگذار داود را به یادآوریم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قدرتمند صاحب دست بود،و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قوّت است و داود اسباب و عوامل قوت را دارا بود،پس او از جهتی قوی بود و قرآن از او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الایدی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کرده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کنایه از قوّت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جهتی دیگر مؤمن هم بود و نشانۀ ایمان او توبه است و بر بشر دشوار است که میان این دو صفت را جمع کند،زیرا عادتا صاحب قوّت آرزوی زخارف زندگی را دارد و به دنبال آنها می‌دود،گرچه با حق مخالفت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هم چنان که به قوّت نیازمند است تا طرحهای خود را در زندگی اجرا کند و به هدفها و خواستهای خود برسد،به ایمان نیز نیازمند است،و این نیازمندی برای آن است که هر چه قوّت او را به ساحل غرور و نافرمانی بکشاند وی به انگیزه ایمان با توبه به درگاه پروردگار خود باز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18-19</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از گوشه‌ای از قوّتی که داود در حکومت خود بدان دست یافته بود با ما سخن می‌گوید،که زندگی با هر دو بخش جامد و پویای خود تسلیم او شده بود،و زندگی این چنین به هر کس که از حق پیروی کند سر فرود می‌آورد،زیرا او افزون بر نیروی غیب که در آن صورت بدو کمک می‌کند،به سببها و قوانینی راه می‌یابد که رام کردن و تسخیر زندگی را برایش ممکن می‌سازد،زیرا پرده‌های میان او و حقایق آفرینش فروافتاده و همه چیز بدو پاسخ موافق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سَخَّرْنَا الْجِبٰالَ مَعَهُ یُسَبِّحْنَ بِالْعَشِیِّ وَ الْإِشْرٰاقِ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کوه‌ها را رام کردیم،و کوه‌ها هر شامگاه و بامدادان با او تسبیح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همواره خدا را تسبیح می‌کند،ولی ما تسبیح آن را نمی‌فهمیم، چنان که خدای تعالی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تُسَبِّحُ لَهُ السَّمٰاوٰاتُ السَّبْعُ وَ الْأَرْضُ وَ مَنْ فِیهِنَّ وَ إِنْ مِنْ شَیْءٍ إِلاّٰ یُسَبِّحُ بِحَمْدِهِ وَ لٰکِنْ لاٰ تَفْقَهُونَ تَسْبِیحَهُمْ إِنَّهُ کٰانَ حَلِیماً غَفُوراً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آسمان و زمین و هر چه در آنهاست تسبیحش می‌کنند و هیچ موجودی نیست جز آن که او را به پاکی می‌ستاید،ولی شما ذکر تسبیحشان را نمی‌فهمید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بردبار و آمرزنده است</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خدا کوه‌ها را واداشته بود که چون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کند با او تسبیح کنند،و شاید از این آیه دریابیم که نیروهای موجود در آنها همچون سنگهای گرانبها و موادّ سوختی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الطَّیْرَ مَحْشُورَةً کُلٌّ لَهُ أَوّٰابٌ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پرندگان بر او گرد می‌آمدند،همه فرمانبردار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مجموعه‌ای بود که هر گونه می‌خواست از آن بهره می‌جست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در گذشته اگر انسان این آیات را می‌شنید آنها را غریب می‌شمرد،امّا با پیشرفت بشریّت در زمینۀ دانش،اکنون در بسیاری از امور و کارها به کوه‌ها متّکی است،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کوششهایی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بسیاری از آنها موفق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بهره جستن از پرندگان در عرصه‌های گوناگون زندگی شده است،و هم اکنون آزمایشهایی جدّی برای کمک گرفتن از آنها در امور پزشکی و نظامی به عمل می‌آید،و از داستان سلیمان که در سورۀ سبأ گذشت معلوم می‌شود که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را برای استکشاف روانه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نیروهای مادّی و امکاناتی که چون عنصری فعّال در حکمرانی و چیرگی داود وارد می‌شود،خدا خواست که قوّت و امکان یافتن او را روز به روز بیفزاید،و اگر ستمگر می‌بود گذشت روزها جز به ناتوانی و سستی</w:t>
      </w:r>
      <w:bookmarkStart w:id="413" w:name="pg12314_118018"/>
    </w:p>
    <w:p>
      <w:pPr>
        <w:pStyle w:val="BookText"/>
        <w:rPr/>
      </w:pPr>
      <w:bookmarkEnd w:id="413"/>
      <w:r>
        <w:rPr>
          <w:rFonts w:ascii="IRNazanin" w:hAnsi="IRNazanin" w:eastAsia="IRNazanin"/>
          <w:color w:val="111111"/>
          <w:sz w:val="28"/>
          <w:sz w:val="28"/>
          <w:szCs w:val="28"/>
          <w:rtl w:val="true"/>
          <w:lang w:bidi="fa-IR"/>
        </w:rPr>
        <w:t>نمی‌افزود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شَدَدْنٰا 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فرمانروائیش را استواری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سببهای گوناگون قوّت،و این از ناحیۀ مادّی بود،امّا از لحاظ تشریعی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اداری آنچه حکمرانی و سلطنت او را نیرو می‌بخشید بدو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آتَیْنٰاهُ الْحِکْمَةَ وَ فَصْلَ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حکمت و فصاحت در سخن عطا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که انسان از لحاظ علم به آفریدگان و به خویشتن احاطه داشته باشد و بداند چگونه دخل و تصرّفی درست در آنها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کلامی است که طرف دیگر حقیقت را چنان بفهمد که موجب شک و تردید را قطع کند و پردۀ نادانی را فرو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حکمت خود به حقیقت دست یافته بود و آن را به روشنترین و فصیحترین بیانی باز می‌گفت،و این دو امر از مهمترین چیزهایی هستند که برای مدیر مسئول لازمند خواه در موقعیتی خطیر چون مقام ولایت،یا کمتر از آن مانند سرپرستی خانواده یا بنیاد یا سازمان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متون اسلامی بر ضرورت گزینش مناسبترین شیوۀ کار تأکید می‌کند هم چنان که بر محتوا نیز تأکید دارد،خدای تعالی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إِلیٰ سَبِیلِ رَبِّکَ بِالْحِکْمَةِ وَ الْمَوْعِظَةِ الْحَسَنَةِ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با حکمت و اندرز نیکو به راه پروردگارت بخوان</w:t>
      </w:r>
      <w:r>
        <w:rPr>
          <w:rFonts w:eastAsia="IRNazanin" w:cs="IRNazanin"/>
          <w:color w:val="111111"/>
          <w:sz w:val="28"/>
          <w:szCs w:val="28"/>
          <w:rtl w:val="true"/>
          <w:lang w:bidi="fa-IR"/>
        </w:rPr>
        <w:t xml:space="preserve">». </w:t>
      </w:r>
      <w:r>
        <w:rPr>
          <w:rStyle w:val="FootnoteAnchor"/>
          <w:rtl w:val="true"/>
        </w:rPr>
        <w:footnoteReference w:id="176"/>
      </w:r>
    </w:p>
    <w:p>
      <w:pPr>
        <w:pStyle w:val="Heading6"/>
        <w:numPr>
          <w:ilvl w:val="5"/>
          <w:numId w:val="1"/>
        </w:numPr>
        <w:rPr/>
      </w:pPr>
      <w:bookmarkStart w:id="414" w:name="__RefHeading___Toc7937108_417432637"/>
      <w:bookmarkStart w:id="415" w:name="_Toc169"/>
      <w:bookmarkEnd w:id="414"/>
      <w:r>
        <w:rPr>
          <w:rtl w:val="true"/>
        </w:rPr>
        <w:t>داستان دو مدّعی با داود</w:t>
      </w:r>
      <w:r>
        <w:rPr>
          <w:rtl w:val="true"/>
        </w:rPr>
        <w:t>(</w:t>
      </w:r>
      <w:r>
        <w:rPr>
          <w:rtl w:val="true"/>
        </w:rPr>
        <w:t>ع</w:t>
      </w:r>
      <w:r>
        <w:rPr>
          <w:rtl w:val="true"/>
        </w:rPr>
        <w:t>):</w:t>
      </w:r>
      <w:bookmarkEnd w:id="4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سیاق مطلب باز می‌گردد تا از زندگی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بازگشت او به سوی خدای عزّ و جلّ در آن نمودار می‌شود،مثالی برای ما بزند،و این در داستانی است که برای او روی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وی در محراب خود نماز می‌گزارد،</w:t>
      </w:r>
    </w:p>
    <w:p>
      <w:pPr>
        <w:pStyle w:val="BookText"/>
        <w:rPr/>
      </w:pPr>
      <w:r>
        <w:rPr>
          <w:rFonts w:ascii="IRNazanin" w:hAnsi="IRNazanin" w:eastAsia="IRNazanin"/>
          <w:color w:val="111111"/>
          <w:sz w:val="28"/>
          <w:sz w:val="28"/>
          <w:szCs w:val="28"/>
          <w:rtl w:val="true"/>
          <w:lang w:bidi="fa-IR"/>
        </w:rPr>
        <w:t>ناگهان دو تن دیوار را می‌شکافند و بر او ظاهر می‌شوند،آن دو از راه طبیعی که همان در باشد نزد او نیامدند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أَتٰاکَ نَبَأُ الْخَصْمِ إِذْ تَسَوَّرُوا الْمِحْرٰابَ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خبر آن مدّعیان را شنیده‌ای که از دیوار محراب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صیغۀ سؤال در این جا عشق به آگاه شدن را در آدمی برمی‌انگیزد و گوشهای او را برای پرسنده تیز می‌کند که چیزی را از وی می‌پرسد که نمی‌داند، بویژه آن که مورد سؤال طرفه داستانی است شگفت انگیز،یعنی بالا رفتن از دیوار محراب به قصد داوری بردن به نزد صاحب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خبری شگفت انگیزتر از این شنیده‌ای؟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فصلهای این داستان به گونه‌ای اعجازآمیز به یکدیگر می‌پیوندد،از تعبیر و طرح و عرضۀ مطلب و پرتوافکنی آیات بر نقاط و مواضع مهمّ آن،که با هدفهای قرار گرفتن آن در این سیاق قرآنی که از سلطه و از شهریار توبه کار سخن می‌گوید، هماهنگی و انسجام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طبع هنگامی که این دو مدّعی بدین گونه بر داود وارد شدند،بیم او را فرا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دَخَلُوا عَلیٰ دٰاوُدَ فَفَزِعَ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بر داود وارد شدند،وی از آنها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آن که ترسیدن از مردم مناسب پیامبران نیست،داود ترسید؟ شاید پروردگار ما خواسته است این نکته را در برابر بیان خود دائر بر وسعت ملک داود یادآور شود تا به بشر بگوید شما هر چند قدرت یابید بالأخره بشرید و خدایانی نمی‌شوید،و بشر به طبیعت خود می‌ترسد،و جهل می‌ورزد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صورت چرا انسان مغرور شود و بدانچه دارد بنازد؟این داود است،شهریاری که پرندگان و کوه‌ها رام او شده‌اند و پیامبری است گرامی که وقتی دو مرد از دیوار محراب بر او وارد می‌شوند به هراس می‌افتد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آثار ترس را در ضمیر خود نهان داشت و شاید آثار ترس و بیم در چهرۀ</w:t>
      </w:r>
    </w:p>
    <w:p>
      <w:pPr>
        <w:pStyle w:val="BookText"/>
        <w:rPr/>
      </w:pPr>
      <w:r>
        <w:rPr>
          <w:rFonts w:ascii="IRNazanin" w:hAnsi="IRNazanin" w:eastAsia="IRNazanin"/>
          <w:color w:val="111111"/>
          <w:sz w:val="28"/>
          <w:sz w:val="28"/>
          <w:szCs w:val="28"/>
          <w:rtl w:val="true"/>
          <w:lang w:bidi="fa-IR"/>
        </w:rPr>
        <w:t>او هویدا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لاٰ تَخَفْ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خود را بدو عرضه کردند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خَصْمٰانِ بَغیٰ بَعْضُنٰا عَلیٰ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 مدّعی هستیم که یکی از ما بر دیگری ستم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تجاوز و تعدّی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فَاحْکُمْ بَیْنَنٰا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میان ما داوری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خواستند که میان آن دو داوری کند،ولی شرط کردند که حکم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شرطی دیگر افزودند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تُشْطِطْ وَ اهْدِنٰا إِلیٰ سَوٰاءِ الصِّرٰاطِ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 از عدالت بیرون منه،و ما را به راه راست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 که قاضی تنها به حق داوری کند بلکه باید رسیدن او به حق از راه درست باشد،چنان که بر اصول شرعی نتیجه گیری حکم تکیه کند تا اوّلا دو طرف دعوی را به حق رهنمون شود و ثانیا با خرسندی و قانع شده از داوری او از نزدش بیرون 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که آن دو تمام شروط خود را بدو عرضه داشتند،آن کس که صاحب یک میش بود موضوع را بر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کرد و منتظر داوری و آگاهی از آن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أَخِی لَهُ تِسْعٌ وَ تِسْعُونَ نَعْجَةً وَ لِیَ نَعْجَةٌ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برادر من است و او را نود و نه میش است و مرا یک میش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دیگری طمع داشته که تعداد صد میش را کامل کند،یا برای آن که میش نژادۀ این یک برّه‌ای برای او بزاید،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أَکْفِلْنِیهٰا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هم به من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را به میشهای خود ملحق کنم و مسئولیّتش را بر عهده گیرم،و با</w:t>
      </w:r>
    </w:p>
    <w:p>
      <w:pPr>
        <w:pStyle w:val="BookText"/>
        <w:rPr/>
      </w:pPr>
      <w:r>
        <w:rPr>
          <w:rFonts w:ascii="IRNazanin" w:hAnsi="IRNazanin" w:eastAsia="IRNazanin"/>
          <w:color w:val="111111"/>
          <w:sz w:val="28"/>
          <w:sz w:val="28"/>
          <w:szCs w:val="28"/>
          <w:rtl w:val="true"/>
          <w:lang w:bidi="fa-IR"/>
        </w:rPr>
        <w:t xml:space="preserve">گفتار خود که حاوی ستایش و تمجید بود دل مرا ربود،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عَزَّنِی فِی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گفتگو بر من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حجتها و نیرنگهای خود بر من چیره شد و من آن را پذیرفتم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که خواهان سخن خود را گزارش کرد،داود شتاب ورزید و ضدّ طرف دیگر حکم صادر کرد،بی آن که به دفاع او گوش دهد و بی آن که دلیلی از خواهان بطلبد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لَقَدْ ظَلَمَکَ بِسُؤٰالِ نَعْجَتِکَ إِلیٰ نِعٰاجِهِ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میش تو را می‌خواهد تا به میشهای خود بیفزاید بر تو ستم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مطلب عبرتی جانبی را درباره این داستان الهام می‌کند که در خطر شراکت میان طرفهای شریک وجود دارد و تنها ضامن اجتناب از این خطر همانا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کَثِیراً مِنَ الْخُلَطٰاءِ لَیَبْغِی بَعْضُهُمْ عَلیٰ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بسیاری از شریکان بر یکدیگر ستم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قاعدۀ ستم و تجاوز که خوی اکثریّت شریکان است کسانی مستثنی می‌شوند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الَّذِینَ آمَنُوا وَ عَمِلُوا الصّٰالِحٰاتِ وَ قَلِیلٌ 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کسانی که ایمان آورده‌اند و کارهای شایسته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اینان نیز اندکند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آنها را به تجاوز وا می‌دارد همان خواهشها و شهوتهایشان است که در مجموعه‌ای از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منفی همچون حسد و طمع و دنیا دوستی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مؤمنان با ایمانی که ایشان را مصون و در امان نگه می‌دارد و با کردار شایسته‌ای که ایمان را استوار می‌کند و ایشان را به کار نیک عادت می‌دهد،بر تمام آن صفات ناپسند چیره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مؤمنانی که شهوتهای خود را به خاک افکنده باشند اندکند</w:t>
      </w:r>
      <w:r>
        <w:rPr>
          <w:rFonts w:eastAsia="IRNazanin" w:cs="IRNazanin"/>
          <w:color w:val="111111"/>
          <w:sz w:val="28"/>
          <w:szCs w:val="28"/>
          <w:rtl w:val="true"/>
          <w:lang w:bidi="fa-IR"/>
        </w:rPr>
        <w:t>.</w:t>
      </w:r>
      <w:bookmarkStart w:id="416" w:name="pg12314_118022"/>
    </w:p>
    <w:p>
      <w:pPr>
        <w:pStyle w:val="Heading6"/>
        <w:numPr>
          <w:ilvl w:val="5"/>
          <w:numId w:val="1"/>
        </w:numPr>
        <w:rPr/>
      </w:pPr>
      <w:bookmarkStart w:id="417" w:name="__RefHeading___Toc7937110_417432637"/>
      <w:bookmarkStart w:id="418" w:name="_Toc170"/>
      <w:bookmarkEnd w:id="416"/>
      <w:bookmarkEnd w:id="417"/>
      <w:r>
        <w:rPr>
          <w:rtl w:val="true"/>
        </w:rPr>
        <w:t>معنای فتنه</w:t>
      </w:r>
      <w:bookmarkEnd w:id="418"/>
    </w:p>
    <w:p>
      <w:p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گریز قضیه را به سود صاحب یک میش پایان داد،امّا بقیّۀ این آیه افزودگییی از سوی خدای عزّ و جلّ است که متضمّن انتقادی از اقدام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خطایی است که شتابان از او سر زد و سرانجام موضع او نسبت به اندرز خداست بدو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ظَنَّ دٰاوُدُ أَنَّمٰا فَتَنّٰاهُ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داود دانست که او را آزموده‌ایم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خدا از داود که هشیارانه متوجّه آن شد و بی‌درنگ تصوّرش کرد چه بود؟آن جا که این آزمون به صورت نزاع میان دو کس انجام گرفت که در واقع دو فرشته بودند و خدا خواست از خلال قضیۀ آن دو،طریقۀ داوری داود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این آیه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دیوار بالا آمدند همانا فرشتگان بودند و هدف آزمایش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ولی او نمی‌دانست که آنها فرشته‌اند،وانگهی با این درخواست خود نمی‌خواستند که داود دربارۀ میشها به معنی ظاهر و متعارف آن برای آنها داوری کند،زیرا اساسا میشی نداشتند،و چنان قضیّه‌ای برای آنها روی نداده بود،بلکه مرادشان آن بود که وی را متوجّه قضیه‌ای اجتماعی سازند،امّا او در آغاز متوجه مقصد آنها نشد،سپس دریافت و به درگاه پروردگارش توبه‌ای نصوح وار کرد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قضیّۀ اجتماعی آن بود که وی نود و نه زن اعمّ از آزاد و کنیز داشت، و عاشق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زیبا از آن مردی از بنی اسراییل شد که بدو اوریا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خواست آن زن را به همسری گیرد تا شمارۀ صد زن برای او کامل شود،پس او را به یکی از جنگها فرستاد تا کشته شود و کارش به پایان رسد،در نتیجه او کشته شد و داود آن را به همسری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آن فرشتگان خواستند این خطای داود را بر او روشن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سردار خود که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بود نوشت صندوق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پناه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میان خود و دشمنت بگذار،و اوریا پسر حیان را جلوتر از صندوق بگمار،او نیز وی را جلوتر انداخت،و</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اوریا کشته شد آن دو فرشته بر او در آمدند و نشستند و داود با زن اوریا که در عدّه خود به سر می‌برد زناشویی نکرده بود،و او در روز عبادت خود در محراب خویش بود،پس آن دو فرشته از سقف خانه وارد شدند و برابر او نشستند، داود از آن دو ترسید و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تَخَفْ خَصْمٰانِ بَغیٰ بَعْضُنٰا عَلیٰ بَعْضٍ فَاحْکُمْ بَیْنَنٰا بِالْحَقِّ وَ لاٰ تُشْطِطْ وَ اهْدِنٰا إِلیٰ سَوٰاءِ الصِّرٰاطِ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مدّعی هستیم که یکی بر دیگری ستم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ما به حق داوری کن و پای از عدالت بیرون منه و ما را به راه راست هدایت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داود را آن زمان نود و نه زن اعمّ از صاحب مهر تا کنیز بود،آن گاه یکی از آن دو به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أَخِی لَهُ تِسْعٌ وَ تِسْعُونَ نَعْجَةً وَ لِیَ نَعْجَةٌ وٰاحِدَةٌ فَقٰالَ أَکْفِلْنِیهٰا وَ عَزَّنِی فِی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برادر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نود و نه میش است و مرا یک میش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هم به من واگذار و در گفتگو بر من چیره شد</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یعنی بر من ستم راند و با من درشتی کرد و مرا مقهور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داود،چنان که خدای عزّ و جلّ حکایت کرده است،گفت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ظَلَمَکَ بِسُؤٰالِ نَعْجَتِکَ إِلیٰ نِعٰاجِهِ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میش تو را از تو می‌خواهد تا به میشهای خود بیفزاید بر تو ستم می‌کند</w:t>
      </w:r>
      <w:r>
        <w:rPr>
          <w:rFonts w:eastAsia="IRNazanin" w:cs="IRNazanin"/>
          <w:color w:val="111111"/>
          <w:sz w:val="28"/>
          <w:szCs w:val="28"/>
          <w:rtl w:val="true"/>
          <w:lang w:bidi="fa-IR"/>
        </w:rPr>
        <w:t xml:space="preserve">» </w:t>
      </w:r>
      <w:r>
        <w:rPr>
          <w:rStyle w:val="FootnoteAnchor"/>
          <w:rtl w:val="true"/>
        </w:rPr>
        <w:footnoteReference w:id="179"/>
      </w:r>
      <w:r>
        <w:rPr>
          <w:rFonts w:ascii="Amiri" w:hAnsi="Amiri" w:eastAsia="Amiri" w:cs="Amiri"/>
          <w:color w:val="111111"/>
          <w:sz w:val="28"/>
          <w:sz w:val="28"/>
          <w:szCs w:val="28"/>
          <w:rtl w:val="true"/>
          <w:lang w:bidi="ar-SA"/>
        </w:rPr>
        <w:t>تا آن جا که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 رٰاکِعاً وَ أَنٰابَ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رکوع در افتاد و توبه کرد</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یا 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فرشته‌ای که ضدّ او دادرسی شده بود خندید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ضدّ خود حکم کرد؛داود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نافرمانی کرده‌ای می‌خندی؟من همّت بر آن گماشتم که خاشاک بر دهانت ریزم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آن دو به هوا برخاستند و فرشته‌ای که ضدّ او دادرسی شده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داود می‌دانست که او از من سزاوارتر است که خاشاک بر دهانش ریزند؛پس داود موضوع را دریافت و خطای خود را به یاد آورد و چهل روز در سجده بماند و شبانه روز می‌گریست و جز به هنگام نماز برنخاست،چندان که پیشانیش</w:t>
      </w:r>
    </w:p>
    <w:p>
      <w:pPr>
        <w:pStyle w:val="BookText"/>
        <w:rPr/>
      </w:pPr>
      <w:r>
        <w:rPr>
          <w:rFonts w:ascii="IRNazanin" w:hAnsi="IRNazanin" w:eastAsia="IRNazanin"/>
          <w:color w:val="111111"/>
          <w:sz w:val="28"/>
          <w:sz w:val="28"/>
          <w:szCs w:val="28"/>
          <w:rtl w:val="true"/>
          <w:lang w:bidi="fa-IR"/>
        </w:rPr>
        <w:t>زخم شد و خون از دیدگانش روان گشت</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بدین سان پادشاهانی را می‌یابیم که در جستجوی چنین فرهنگی نزد مدّعیان دینداری هستند تا آن را منتشر کنند و خود را از تباهکاریهایی که مرتکب می‌شوند تبرئه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تفسیر کبیر خود آورده است که وی در مجلسی حاضر بود،و یکی از شاهان بزرگ در آن مجلس حضور داشت،و می‌خواست به سببی که اقتضا می‌کرد آن گفتۀ فاسد و داستان پلید را مقرّر و مسلّم به سازد،و فخر رازی در جهت بیان فساد این رأی و خاموش کردن آن پادشاه به پیش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در بیشتر روایات،به خاطر متن آن که معارض با کرامت و پرهیزگاری انبیاء است،مردود است،و از شیخ صدوق،رحمه اللّٰه،به اسناد او به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وی به علقمه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خرسندی کامل مردم به دست نمی‌آید و زبانهایشان بسته نمی‌شود،آیا به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ندادند که پرنده‌ای را دنبال کرد تا چشمش بر زن اوریا افتاد و دلبستۀ وی شد،و شوهر وی را جلوی صندوق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پناه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 تا کشته شد،آن گاه آن زن را به همسری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و امام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مردی را به نزدم بیاورند که ادّعا کرده باشد داود زن اوریا را به همسری گرفته او را دو بار به تازیانه حدّ می‌زنم،حدّی برای نبوّت و حدّی برای اسلام</w:t>
      </w:r>
      <w:r>
        <w:rPr>
          <w:rFonts w:eastAsia="IRNazanin" w:cs="IRNazanin"/>
          <w:color w:val="111111"/>
          <w:sz w:val="28"/>
          <w:szCs w:val="28"/>
          <w:rtl w:val="true"/>
          <w:lang w:bidi="fa-IR"/>
        </w:rPr>
        <w:t xml:space="preserve">». </w:t>
      </w:r>
      <w:r>
        <w:rPr>
          <w:rStyle w:val="FootnoteAnchor"/>
          <w:rtl w:val="true"/>
        </w:rPr>
        <w:footnoteReference w:id="182"/>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این رأی را در تورات موجود در دست مردم می‌یابیم،و همین دلیل بر آن است که بیگمان آن کتاب تحریف شده،و گرنه چگونه به حکمرانی،بلکه به پیامبری از انبیاء خدا چنین تهمت پستی را توان زد،در حالی که او امین رسالت</w:t>
      </w:r>
    </w:p>
    <w:p>
      <w:pPr>
        <w:pStyle w:val="BookText"/>
        <w:rPr/>
      </w:pPr>
      <w:r>
        <w:rPr>
          <w:rFonts w:ascii="IRNazanin" w:hAnsi="IRNazanin" w:eastAsia="IRNazanin"/>
          <w:color w:val="111111"/>
          <w:sz w:val="28"/>
          <w:sz w:val="28"/>
          <w:szCs w:val="28"/>
          <w:rtl w:val="true"/>
          <w:lang w:bidi="fa-IR"/>
        </w:rPr>
        <w:t xml:space="preserve">خدا و بندگان او بوده است؟ مشکلتر در این امر این که این رأی به بسیاری از تفسیرهای ما راه یافته،و هنگامی که افکار خود را در تفسیر قرآن از تورات تحریف شده اقتباس کنیم،و چنین ظلم و کجروی و این نادرستیها را به انبیاء نسبت دهیم،در این صورت زیانی نمی‌بینیم که مردی همچون متوکّل عبّاسی،یا معاویة بن ابی سفیان و پسرش یزید بر ما حکم رانند،زیرا وقتی فرهنگ ما آلوده بدین افکار باطل باشد،زودا که ما را به پیروی از سلاطین و پادشاهان ستمگر،بدین باور که خلیفگان خدا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امینان رسالت‌اند،بکشاند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آزمونی که داود عرضۀ آن شد،همان شتابزدگی و سرعت مبادرت او در صدور حکم بود بی آن که از صاحب یک میش دلیلی بخواهد،یا به نظر و دفاعیّات خوانده گوش فرا دهد،چه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شرعی و منطقی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قاضی جایز نیست که پیش از تحقیق در قضیه‌ای و توجّه به دیگر جوانبی که بدان مربوط می‌شود حکمی صادر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دستش را بر پیشانی خود کوفت،در حالی که رأی اوّل را رد می‌کرد و رأی دوّم را بیان می‌فرمود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خداییم و به سوی او باز 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پیامبری از انبیاء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داده‌اید که در نماز خود سستی نمود،تا آن جا که به دنبال پرنده بیرون آمد،سپس گناهی فاحش و سپس قتل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سؤال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زاده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گناه او چه بوده؟گفت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پنداشت که خدا آفریده‌ای داناتر از او نیافریده است،از این رو خدای عزّ و جلّ آن دو فرشته را نزد او فرستاد که از دیوار محراب بالا آمدند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خَصْمٰانِ بَغیٰ بَعْضُنٰا عَلیٰ بَعْضٍ فَاحْکُمْ بَیْنَنٰا بِالْحَقِّ وَ لاٰ تُشْطِطْ وَ اهْدِنٰا إِلیٰ سَوٰاءِ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أَخِی لَهُ تِسْعٌ وَ تِسْعُونَ نَعْجَةً وَ لِیَ نَعْجَةٌ وٰاحِدَةٌ فَقٰالَ أَکْفِلْنِیهٰا وَ عَزَّنِی فِی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 مدّعی هستیم که یکی بر دیگری ستم کرده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ما به حق داوری کن و پای از عدالت بیرون منه و ما را به راه راست هدایت</w:t>
      </w:r>
    </w:p>
    <w:p>
      <w:pPr>
        <w:pStyle w:val="BookText"/>
        <w:rPr/>
      </w:pP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برادر من است،او را نود و نه میش است و مرا یک میش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هم به من واگذار،و در گفتگو بر من چیره شد</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پس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خوانده شتاب ورزید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ظَلَمَکَ بِسُؤٰالِ نَعْجَتِکَ إِلیٰ نِعٰاجِهِ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میش تو را از تو می‌خواهد تا به میشهای خود بیفزاید بر تو ستم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خواهان دلیلی بر آن خواسته نطلبید و روی به خوانده نکرد که بدو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می‌گویی؟و این خطای او در آئین دادرسی بود نه آنچه شما بر آن رفته‌اید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ادّعا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نشنیده‌ای که خدای عزّ و جلّ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إِنّٰا جَعَلْنٰاکَ خَلِیفَةً فِی الْأَرْضِ فَاحْکُمْ بَیْنَ النّٰاسِ بِالْحَقِّ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خلیفۀ روی زمین گردانیدیم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 به حق داوری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زاده رسول خدا پس داستان او با اوریا چیست؟امام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شوهر زنی می‌مرد یا کشته می‌شد آن زن پس از او هیچ گاه،تا ابد همسری نمی‌گزید،پس نخستین کسی که خدای عزّ و جلّ او را آزاد گذاشت که با زنی که شوهرش کشته شده همسری کند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بود،بنا بر این چون اوریا کشته شد و زمان عدّۀ زنش به پایان رسید،داود زن اوریا را به همسری گرفت،و این چیزی بود که به لحاظ اوریا بر مردم دشوار آمد</w:t>
      </w:r>
      <w:r>
        <w:rPr>
          <w:rFonts w:eastAsia="IRNazanin" w:cs="IRNazanin"/>
          <w:color w:val="111111"/>
          <w:sz w:val="28"/>
          <w:szCs w:val="28"/>
          <w:rtl w:val="true"/>
          <w:lang w:bidi="fa-IR"/>
        </w:rPr>
        <w:t xml:space="preserve">». </w:t>
      </w:r>
      <w:r>
        <w:rPr>
          <w:rStyle w:val="FootnoteAnchor"/>
          <w:rtl w:val="true"/>
        </w:rPr>
        <w:footnoteReference w:id="184"/>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فَاسْتَغْفَرَ رَبَّهُ وَ خَرَّ رٰاکِعاً وَ أَنٰابَ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پروردگارش آمرزش خواست و به رکوع در افتاد و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مجالی برای وسوسه‌های شیطان و تشویق به تأخیر کردنهای او نگذاشت،بلکه بی‌درنگ به آمرزش خواهی و توبه شتافت،و چه دری برای توبه گشوده‌تر و فراختر از نماز و دعاست؟آیا خدای تبارک و تعالی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مٰا یَعْبَؤُا بِکُمْ رَبِّی لَوْ لاٰ دُعٰاؤُکُمْ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دعای شما نبود پروردگار من به شما نمی‌پرداخت</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و دربارۀ نماز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اسْتَعِینُوا بِالصَّبْرِ وَ الصَّلاٰةِ وَ إِنَّهٰا لَکَبِیرَةٌ إِلاّٰ عَلَی الْخٰاشِعِینَ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شکیبایی و نماز یاری جویید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دو کاری دشوار است جز برای سرسپردگان فروتن</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هنگامی که شروط توبه در نفس او کاملا فراهم آمد،از راست بودن پشیمانی،و اصلاح آنچه تباه کرده بود و زاری به درگاه پروردگار با دلی شکسته،پروردگار توبه‌اش را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فَغَفَرْنٰا لَهُ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این خطایش را بخشودیم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خطای انسان را می‌زداید،و آثار بازگشتی آن را محو می‌کند،خواه در سطح فرد یا در اجتماع،و بلکه گام برداشتن به سوی توبه به انسان مصونیّتی بیشتر می‌بخشد و او را از خطر هلاک بر اثر گناهان و خطاها حفظ می‌کند،و برای انسان هیچ چیز زیانبخش‌تر از گناهی نیست که بدان فریفته شود و بنازد و خطایی که با خویشتن بزرگی بر آن اصرار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مهمترین داده‌های توبه آن است که درجات انسان را نزد پروردگارش بالا می‌برد و جایگاهی والا را در بهشت به میراث بدو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لَهُ عِنْدَنٰا لَزُلْفیٰ وَ حُسْنَ مَآبٍ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درگاه ما تقرّب است و بازگشتی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تصوّرات منفی انسان است که می‌پندارد تو به سبب خواری او می‌شود و گردنفرازی و بالیدن به گناه همان روش بهتر است،زیرا در نظر او راه بالا رفتن و والا شدن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از آن رو اعتراف به خطا و توبۀ از آن را،از وضع پیامبر دانا داود که خود و پسرش سلیمان به اوج تسلّط رسیده بودند برای ما مثال می‌زند که توبه کردن بر آدمی هنگامی که موقعیّتی پیشرفته در جامعه داشته باشد،دشوار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اگر پدر خانواده‌ای یا دانشمندی در برابر پیروانش باشد،و این دشواری وقتی به قلّۀ خود می‌رسد که انسان حکمران و دانایی در سطح داود باشد و شاید همین امر از</w:t>
      </w:r>
    </w:p>
    <w:p>
      <w:pPr>
        <w:pStyle w:val="BookText"/>
        <w:rPr/>
      </w:pPr>
      <w:r>
        <w:rPr>
          <w:rFonts w:ascii="IRNazanin" w:hAnsi="IRNazanin" w:eastAsia="IRNazanin"/>
          <w:color w:val="111111"/>
          <w:sz w:val="28"/>
          <w:sz w:val="28"/>
          <w:szCs w:val="28"/>
          <w:rtl w:val="true"/>
          <w:lang w:bidi="fa-IR"/>
        </w:rPr>
        <w:t>حکمتهای عرضه شدن پیامبران بر آزمون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ایشان را به خود وامی‌گذارد و لحظه‌هایی چند عصمتشان را از آنان برمی‌دارد و ایشان مرتکب لغزشهایی می‌شوند، سپس به درگاه خدا توبه می‌کنند تا رهبرانی شایسته برای بشریت در میدان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بزرگترین میدان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باشند،هم چنان که در دیگر میدانها نیز رهبران مردمند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که اکنون در حال مبارزه و نبرد هستیم واجب است که آن بزرگان را چنان که خدا به ما فرمان داده به یاد آوریم تا هیچ یک از ما خود را فراتر و بزرگوارتر از انتقاد و شنیدن آراء مردم دربارۀ اقدامات خود نگیرد و نپندارد و در نتیجه هیچ یک از ما به نام این که نمایندۀ پیشاهنگ پیشرو جامعه است خود را بالاتر از جامعه نشمارد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شروط حکمرانی که در خونها و اموال مردم تصرّف می‌کند، این است که بر محور حق بگردد،ولی چگونه صداقت حکمرانی که مدّعی است به حق حکومت می‌کند شناخته می‌شود؟بیگمان هنگامی که با هوای خود مخالفت ورزد و از تصمیمی که گرفته،در صورتی که بفهمد خطا بوده،بازگردد و در برابر مردم بدان اعتراف کند و به درگاه خدا توبه آورد و روش خود را اصلاح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جاست که می‌بینیم روند قرآنی ما را یادآور می‌شود که پروردگار بنده‌اش داود را،پس از آن که او را آزمود دانست که با هوای خود مخالفت می‌ورزد،و چون خطای خویش را بشناسد از آن باز می‌گردد،در زمین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گردانید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دٰاوُدُ إِنّٰا جَعَلْنٰاکَ خَلِیفَةً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داود،ما تو را خلیفۀ روی زمین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زمین و آنچه در آن است از بشر و جانداران و خاک امانتی است بر گردن تو و بر گردن هر حکمرانی و این امانت مصون و محفوظ نمی‌ماند مگر به حکم راندن حق،امّا اگر به باطل حکم رانی زمین و آنچه از جانداران و مردم را که بر آن است به فساد می‌کشانی،و خدای تعالی در توصیف کسی که در حکم خود از باطل پیروی می‌کند،گوید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تَوَلّٰی سَعیٰ فِی الْأَرْضِ لِیُفْسِدَ فِیهٰا وَ یُهْلِکَ</w:t>
      </w:r>
    </w:p>
    <w:p>
      <w:pPr>
        <w:pStyle w:val="BookText"/>
        <w:rPr/>
      </w:pPr>
      <w:r>
        <w:rPr>
          <w:rFonts w:ascii="IRNazanin" w:hAnsi="IRNazanin" w:eastAsia="IRNazanin"/>
          <w:color w:val="111111"/>
          <w:sz w:val="28"/>
          <w:sz w:val="28"/>
          <w:szCs w:val="28"/>
          <w:rtl w:val="true"/>
          <w:lang w:bidi="fa-IR"/>
        </w:rPr>
        <w:t xml:space="preserve">الْحَرْثَ وَ النَّسْلَ وَ اللّٰهُ لاٰ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یُحِبُّ الْفَسٰادَ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نزد تو بازگردد،در زمین فساد کند و کشتزارها و دامها را نابود سازد،و خدا فساد را دوست ندارد</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و از این رو قرآن به دنبال آن،مهمترین وظایف حکمران و آنچه را از بنیادهای قانونگذاری و قضایی و اجرایی بدو مربوط می‌شود روشن می‌سازد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فَاحْکُمْ بَیْنَ النّٰاسِ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 به حق داوری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برای آن که ملازم حق باشد باید از امیال و شهوتهای خود بگذرد تا روابط اجتماعی و فشارهای مردم و فریبندگیهایشان بر آراء او در قضاوت منعکس نشود و تأثیر نگذارد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تَتَّبِعِ الْهَویٰ فَیُضِلَّکَ عَنْ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پی هوای نفس مرو که تو را از راه خدا منحرف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یک معنی از معانی این آیۀ کریم را دریابیم کافی است که نظری به وضع موجود مسلمانان بیفکنیم که قربانی هواهای حاکمان بر این امّت شده‌اند،مگر نه آن که اسلام را از حکومت دور کردند زیرا با هواهای آنها تناقض داشت،و در قلمرو آن نمی‌توانستند تمایلات و رفتارهای گمراهانۀ خود را توجیه کنند؟؟و این همان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کریم حدیث شریف ولایت فقیه را در می‌یابیم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فقیهان کسی باشد که نفس خود را نگه دارد و دین خود را محافظت کند و با هوای خویش مخالفت ورزد و از مولای خود فرمان برد،پس بر عامّۀ مردم است که از او تقلید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می‌افزاید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آنان که مرتکب زشتیها و گناهان بزرگ شوند و کار فاسقان فقیهان عامّه کنند،از جانب ما هیچ چیزی و کرامتی را از آنها نپذیرید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جا که</w:t>
      </w:r>
      <w:bookmarkStart w:id="419" w:name="pg12314_118030"/>
    </w:p>
    <w:p>
      <w:pPr>
        <w:pStyle w:val="BookText"/>
        <w:rPr/>
      </w:pPr>
      <w:bookmarkEnd w:id="419"/>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 ضعیفان شیعۀ ما از لشکر یزید علیه اللعنه بر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 او،زیانبخش‌ترند،و اموال و ارواح آنان را می‌ربایند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آن گاه پروردگار ما آنان را که به سبب هواهای خود از حق و راه راست دور می‌شوند تهدید می‌کند 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یَضِلُّونَ عَنْ سَبِیلِ اللّٰهِ لَهُمْ عَذٰابٌ شَدِیدٌ بِمٰا نَسُوا یَوْمَ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راه خدا منحرف شوند،بدان سبب که روز حساب را از یاد برده‌اند،به عذابی شدید گرفتار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روز حساب و نگفت روز قیامت،زیرا کسی که فراموش کند که برای تمام حرکات و سکناتش و بویژه هواهای نفسش در برابر خدا حسابرسی می‌شود،تعادل و ضابطه‌های خود را در زندگی از دست می‌دهد و با حق مخالفت می‌ورزد و به جای حساب از هوای خود پیروی می‌کند</w:t>
      </w:r>
      <w:r>
        <w:rPr>
          <w:rFonts w:eastAsia="IRNazanin" w:cs="IRNazanin"/>
          <w:color w:val="111111"/>
          <w:sz w:val="28"/>
          <w:szCs w:val="28"/>
          <w:rtl w:val="true"/>
          <w:lang w:bidi="fa-IR"/>
        </w:rPr>
        <w:t>.</w:t>
      </w:r>
    </w:p>
    <w:p>
      <w:pPr>
        <w:pStyle w:val="Heading6"/>
        <w:numPr>
          <w:ilvl w:val="5"/>
          <w:numId w:val="1"/>
        </w:numPr>
        <w:rPr/>
      </w:pPr>
      <w:bookmarkStart w:id="420" w:name="__RefHeading___Toc7937112_417432637"/>
      <w:bookmarkStart w:id="421" w:name="_Toc171"/>
      <w:bookmarkEnd w:id="420"/>
      <w:r>
        <w:rPr>
          <w:rtl w:val="true"/>
        </w:rPr>
        <w:t>خطاهای انبیاء</w:t>
      </w:r>
      <w:bookmarkEnd w:id="421"/>
    </w:p>
    <w:p>
      <w:pPr>
        <w:pStyle w:val="BookText"/>
        <w:rPr/>
      </w:pPr>
      <w:r>
        <w:rPr>
          <w:rFonts w:ascii="IRNazanin" w:hAnsi="IRNazanin" w:eastAsia="IRNazanin"/>
          <w:color w:val="111111"/>
          <w:sz w:val="28"/>
          <w:sz w:val="28"/>
          <w:szCs w:val="28"/>
          <w:rtl w:val="true"/>
          <w:lang w:bidi="fa-IR"/>
        </w:rPr>
        <w:t>سخن پایانی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قرآن می‌بینیم که دربارۀ انبیاء و خطاهایشان توجّه مخصوص شده؟مانند این گفتۀ خدای تعالی درباره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عَصیٰ آدَمُ رَبَّهُ فَغَویٰ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پروردگارش را فرمان نبرد و راه گم کرد</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یا از یونس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سُبْحٰانَکَ إِنِّی کُنْتُ مِنَ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منزّه هستی و من از ستمکارانم</w:t>
      </w:r>
      <w:r>
        <w:rPr>
          <w:rFonts w:eastAsia="Amiri" w:cs="Amiri" w:ascii="Amiri" w:hAnsi="Amiri"/>
          <w:color w:val="111111"/>
          <w:sz w:val="28"/>
          <w:szCs w:val="28"/>
          <w:rtl w:val="true"/>
          <w:lang w:bidi="ar-SA"/>
        </w:rPr>
        <w:t xml:space="preserve">» </w:t>
      </w:r>
      <w:r>
        <w:rPr>
          <w:rStyle w:val="FootnoteAnchor"/>
          <w:rtl w:val="true"/>
        </w:rPr>
        <w:footnoteReference w:id="190"/>
      </w:r>
      <w:r>
        <w:rPr>
          <w:rFonts w:ascii="IRNazanin" w:hAnsi="IRNazanin" w:eastAsia="IRNazanin"/>
          <w:color w:val="111111"/>
          <w:sz w:val="28"/>
          <w:sz w:val="28"/>
          <w:szCs w:val="28"/>
          <w:rtl w:val="true"/>
          <w:lang w:bidi="fa-IR"/>
        </w:rPr>
        <w:t>و از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فَاسْتَغْفَرَ رَبَّهُ وَ خَرَّ رٰاکِعاً وَ أَنٰابَ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پروردگارش آمرزش خواست و به رکوع در افتاد و توبه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و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لِیَغْفِرَ لَکَ اللّٰهُ مٰا تَقَدَّمَ مِنْ ذَنْبِکَ وَ مٰا 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گناه تو را آنچه پیش از این بوده و آنچه پس از این</w:t>
      </w:r>
      <w:bookmarkStart w:id="422" w:name="pg12314_118031"/>
    </w:p>
    <w:p>
      <w:pPr>
        <w:pStyle w:val="BookText"/>
        <w:rPr/>
      </w:pPr>
      <w:bookmarkEnd w:id="422"/>
      <w:r>
        <w:rPr>
          <w:rFonts w:ascii="IRNazanin" w:hAnsi="IRNazanin" w:eastAsia="IRNazanin"/>
          <w:color w:val="111111"/>
          <w:sz w:val="28"/>
          <w:sz w:val="28"/>
          <w:szCs w:val="28"/>
          <w:rtl w:val="true"/>
          <w:lang w:bidi="fa-IR"/>
        </w:rPr>
        <w:t>باشد برای تو بیامرزد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حکمتهای بسیار است،از بارزترین آنها شناخت مردم بدین نکته است که انبیاء خدایانی نیستند و ایشان را به مقام پروردگار بالا نبرند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حدیثی مفصّل در کتاب الاحتجاج طبرسی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آمده که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لغزشهای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خدا در کتاب خود آن را بیان کرده،به راستی که این از دلالت کننده‌ترین دلیلها بر حکمت باهر و قدرت قاهر و عزّت ظاهر خدای عزّ و جلّ است،زیرا او می‌داند که برهانهای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دلهای امّتهایشان بسی بزرگ می‌آید و برخی از آنها بعضی از انبیاء را خدا می‌گیرند،چنان که نصرانیان دربارۀ پسر مریم چنین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ذکر آن خطاها دلیل بر عقب ماندن ایشان از کمالی است که تنها از آن خدای عزّ و جلّ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گفتۀ او در توصیف عیسی گوش فرا نداده‌ای؟آن جا که دربارۀ او و مادرش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 یَأْکُلاٰنِ 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غذا می‌خوردند</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یعنی هر کس خوراک بخورد وزن و سنگینی دارد،و کسی که وزن داشته باشد از آنچه نصرانیان دربارۀ پسر مریم ادّعا کردند بسی دور است</w:t>
      </w:r>
      <w:r>
        <w:rPr>
          <w:rFonts w:eastAsia="IRNazanin" w:cs="IRNazanin"/>
          <w:color w:val="111111"/>
          <w:sz w:val="28"/>
          <w:szCs w:val="28"/>
          <w:rtl w:val="true"/>
          <w:lang w:bidi="fa-IR"/>
        </w:rPr>
        <w:t>».</w:t>
      </w:r>
    </w:p>
    <w:p>
      <w:pPr>
        <w:pStyle w:val="Heading3"/>
        <w:numPr>
          <w:ilvl w:val="2"/>
          <w:numId w:val="1"/>
        </w:numPr>
        <w:rPr/>
      </w:pPr>
      <w:bookmarkStart w:id="423" w:name="__RefHeading___Toc7937114_417432637"/>
      <w:bookmarkStart w:id="424" w:name="_Toc172"/>
      <w:bookmarkEnd w:id="423"/>
      <w:r>
        <w:rPr>
          <w:rtl w:val="true"/>
        </w:rPr>
        <w:t>[</w:t>
      </w:r>
      <w:r>
        <w:rPr>
          <w:rtl w:val="true"/>
        </w:rPr>
        <w:t xml:space="preserve">سوره ص </w:t>
      </w:r>
      <w:r>
        <w:rPr>
          <w:rtl w:val="true"/>
        </w:rPr>
        <w:t>(</w:t>
      </w:r>
      <w:r>
        <w:rPr/>
        <w:t>38</w:t>
      </w:r>
      <w:r>
        <w:rPr>
          <w:rtl w:val="true"/>
        </w:rPr>
        <w:t xml:space="preserve">): </w:t>
      </w:r>
      <w:r>
        <w:rPr>
          <w:rtl w:val="true"/>
        </w:rPr>
        <w:t xml:space="preserve">آیات </w:t>
      </w:r>
      <w:r>
        <w:rPr/>
        <w:t>27</w:t>
      </w:r>
      <w:r>
        <w:rPr>
          <w:rtl w:val="true"/>
        </w:rPr>
        <w:t xml:space="preserve"> </w:t>
      </w:r>
      <w:r>
        <w:rPr>
          <w:rtl w:val="true"/>
        </w:rPr>
        <w:t xml:space="preserve">تا </w:t>
      </w:r>
      <w:r>
        <w:rPr/>
        <w:t>40</w:t>
      </w:r>
      <w:r>
        <w:rPr>
          <w:rtl w:val="true"/>
        </w:rPr>
        <w:t>]</w:t>
      </w:r>
      <w:bookmarkEnd w:id="424"/>
    </w:p>
    <w:p>
      <w:pPr>
        <w:pStyle w:val="Heading4"/>
        <w:numPr>
          <w:ilvl w:val="3"/>
          <w:numId w:val="1"/>
        </w:numPr>
        <w:rPr/>
      </w:pPr>
      <w:bookmarkStart w:id="425" w:name="__RefHeading___Toc7937116_417432637"/>
      <w:bookmarkStart w:id="426" w:name="_Toc173"/>
      <w:bookmarkEnd w:id="425"/>
      <w:r>
        <w:rPr>
          <w:rtl w:val="true"/>
        </w:rPr>
        <w:t>اشاره</w:t>
      </w:r>
      <w:bookmarkEnd w:id="426"/>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خَلَقْنَا اَلسَّمٰاءَ وَ اَلْأَرْضَ وَ مٰا بَیْنَهُمٰا بٰاطِلاً ذٰلِکَ ظَنُّ اَلَّذِینَ کَفَرُوا فَوَیْلٌ لِلَّذِینَ کَفَرُوا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نَجْعَلُ اَلَّذِینَ آمَنُوا وَ عَمِلُوا اَلصّٰالِحٰاتِ کَالْمُفْسِدِینَ فِی اَلْأَرْضِ أَمْ نَجْعَلُ اَلْمُتَّقِینَ کَالْفُجّٰارِ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أَنْزَلْنٰاهُ إِلَیْکَ مُبٰارَکٌ لِیَدَّبَّرُوا آیٰاتِهِ وَ لِیَتَذَکَّرَ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لِدٰاوُدَ سُلَیْمٰانَ نِعْمَ اَلْعَبْدُ إِنَّهُ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عُرِضَ عَلَیْهِ بِالْعَشِیِّ اَلصّٰافِنٰاتُ اَلْجِیٰادُ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إِنِّی أَحْبَبْتُ حُبَّ اَلْخَیْرِ عَنْ ذِکْرِ رَبِّی حَتّٰی تَوٰارَتْ بِالْحِجٰابِ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رُدُّوهٰا عَلَیَّ فَطَفِقَ مَسْحاً بِالسُّوقِ وَ اَلْأَعْنٰاقِ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فَتَنّٰا سُلَیْمٰانَ وَ أَلْقَیْنٰا عَلیٰ کُرْسِیِّهِ جَسَداً ثُمَّ أَنٰابَ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اِغْفِرْ لِی وَ هَبْ لِی مُلْکاً لاٰ یَنْبَغِی لِأَحَدٍ مِنْ بَعْدِی إِنَّکَ أَنْتَ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فَسَخَّرْنٰا لَهُ اَلرِّیحَ تَجْرِی بِأَمْرِهِ رُخٰاءً حَیْثُ أَصٰابَ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اَلشَّیٰاطِینَ کُلَّ بَنّٰاءٍ وَ غَوّٰاصٍ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آخَرِینَ مُقَرَّنِینَ فِی اَلْأَصْفٰادِ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عَطٰاؤُنٰا فَامْنُنْ أَوْ أَمْسِکْ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لَهُ عِنْدَنٰا لَزُلْفیٰ وَ 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bookmarkStart w:id="427" w:name="pg12314_118032"/>
    </w:p>
    <w:p>
      <w:pPr>
        <w:pStyle w:val="Heading4"/>
        <w:numPr>
          <w:ilvl w:val="3"/>
          <w:numId w:val="1"/>
        </w:numPr>
        <w:rPr/>
      </w:pPr>
      <w:bookmarkStart w:id="428" w:name="__RefHeading___Toc7937118_417432637"/>
      <w:bookmarkStart w:id="429" w:name="_Toc174"/>
      <w:bookmarkEnd w:id="427"/>
      <w:bookmarkEnd w:id="428"/>
      <w:r>
        <w:rPr>
          <w:rtl w:val="true"/>
        </w:rPr>
        <w:t>معنای واژه‌ها</w:t>
      </w:r>
      <w:bookmarkEnd w:id="429"/>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الصّافنات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صافنة،اسبی که بر روی سه پای خود بایستد و یک دست خود را بلند کند تا زیر سمش نمایان شود و این از نشانه‌های نیکویی اسب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الجیاد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جید که به معنی اسب نژادۀ نجیب است،و نجابت اسب در شناختن صاحب خود،و تیز روی،و اهتمام آن به رها ساختن سوار خود از مشکلی است که بدان دچار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بالحجاب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پنهان گشت و زیر افق در پوشش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فطفق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مسحا</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بریدن با شمشیر،و گفته‌اند معنای آن مسح با</w:t>
      </w:r>
      <w:bookmarkStart w:id="430" w:name="pg12314_118033"/>
    </w:p>
    <w:p>
      <w:pPr>
        <w:pStyle w:val="BookText"/>
        <w:rPr/>
      </w:pPr>
      <w:bookmarkEnd w:id="430"/>
      <w:r>
        <w:rPr>
          <w:rFonts w:ascii="IRNazanin" w:hAnsi="IRNazanin" w:eastAsia="IRNazanin"/>
          <w:color w:val="111111"/>
          <w:sz w:val="28"/>
          <w:sz w:val="28"/>
          <w:szCs w:val="28"/>
          <w:rtl w:val="true"/>
          <w:lang w:bidi="fa-IR"/>
        </w:rPr>
        <w:t>دست است و سلیمان به دست کشیدن بر یالها و مچهای اسبان شروع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نرمی بدون عنف و خشونت</w:t>
      </w:r>
      <w:r>
        <w:rPr>
          <w:rFonts w:eastAsia="IRNazanin" w:cs="IRNazanin"/>
          <w:color w:val="111111"/>
          <w:sz w:val="28"/>
          <w:szCs w:val="28"/>
          <w:rtl w:val="true"/>
          <w:lang w:bidi="fa-IR"/>
        </w:rPr>
        <w:t>.</w:t>
      </w:r>
    </w:p>
    <w:p>
      <w:pPr>
        <w:pStyle w:val="Heading4"/>
        <w:numPr>
          <w:ilvl w:val="3"/>
          <w:numId w:val="1"/>
        </w:numPr>
        <w:rPr/>
      </w:pPr>
      <w:bookmarkStart w:id="431" w:name="__RefHeading___Toc7937120_417432637"/>
      <w:bookmarkStart w:id="432" w:name="_Toc175"/>
      <w:bookmarkEnd w:id="431"/>
      <w:r>
        <w:rPr>
          <w:rtl w:val="true"/>
        </w:rPr>
        <w:t>آیا پرهیزگاران را چون گناهکاران قرار می‌دهیم؟</w:t>
      </w:r>
      <w:bookmarkEnd w:id="432"/>
    </w:p>
    <w:p>
      <w:pPr>
        <w:pStyle w:val="Heading5"/>
        <w:numPr>
          <w:ilvl w:val="4"/>
          <w:numId w:val="1"/>
        </w:numPr>
        <w:rPr/>
      </w:pPr>
      <w:bookmarkStart w:id="433" w:name="__RefHeading___Toc7937122_417432637"/>
      <w:bookmarkStart w:id="434" w:name="_Toc176"/>
      <w:bookmarkEnd w:id="433"/>
      <w:r>
        <w:rPr>
          <w:rtl w:val="true"/>
        </w:rPr>
        <w:t>اشاره</w:t>
      </w:r>
      <w:bookmarkEnd w:id="434"/>
    </w:p>
    <w:p>
      <w:pPr>
        <w:pStyle w:val="Heading5"/>
        <w:numPr>
          <w:ilvl w:val="4"/>
          <w:numId w:val="1"/>
        </w:numPr>
        <w:rPr/>
      </w:pPr>
      <w:bookmarkStart w:id="435" w:name="__RefHeading___Toc7937124_417432637"/>
      <w:bookmarkStart w:id="436" w:name="_Toc177"/>
      <w:bookmarkEnd w:id="435"/>
      <w:r>
        <w:rPr>
          <w:rtl w:val="true"/>
        </w:rPr>
        <w:t>رهنمودهایی از آیات</w:t>
      </w:r>
      <w:r>
        <w:rPr>
          <w:rtl w:val="true"/>
        </w:rPr>
        <w:t>:</w:t>
      </w:r>
      <w:bookmarkEnd w:id="436"/>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کافران خواستار شتاب در حساب خود و تسریع در دادن نصیب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پاداش نیک یا جزای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شدند،پروردگار ما به پیامبر گرامی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 عَلیٰ مٰا یَقُولُونَ وَ اذْکُرْ عَبْدَنٰا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چه می‌گویند صبر کن و از بندۀ ما داود یادآور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و از خلال داستان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یادآور شد که چگونه خدا به سرعت پاداش او را در دنیا به صورت ملک و نام نیک بداد،و ما را بدین رهنمون می‌شود که کردار شایسته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یا عقبی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 است مناسب و درخور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 سیاق مطلب ما را به پاسخ قاطع پرسش کسانی می‌رساند که منکر رستاخیزند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داود دلالت بر آن دارد که حقّ همان محور آفریدگان است،و داود از آن رو بدان پایگاه رسید که خدا به حق حکم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موجب حق پاداش نیکی نیکی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جز مثالی از تقدیرهای پروردگار و روش تدبیر او در مورد آفریدگان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تمام آنها بر پایۀ حق استوار و برقرار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این نکته ما را رهنمون بدین امر می‌شود که پرهیزگاران همچون گناهکاران نیستند،زیرا تساوی آنها با حق،که آسمانها و زمین بدان برپاست،منافات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bookmarkStart w:id="437" w:name="pg12314_118034"/>
    </w:p>
    <w:p>
      <w:pPr>
        <w:pStyle w:val="BookText"/>
        <w:rPr/>
      </w:pPr>
      <w:bookmarkEnd w:id="437"/>
      <w:r>
        <w:rPr>
          <w:rFonts w:ascii="IRNazanin" w:hAnsi="IRNazanin" w:eastAsia="IRNazanin"/>
          <w:color w:val="111111"/>
          <w:sz w:val="28"/>
          <w:sz w:val="28"/>
          <w:szCs w:val="28"/>
          <w:rtl w:val="true"/>
          <w:lang w:bidi="fa-IR"/>
        </w:rPr>
        <w:t>این چنین،ناگزیر باید پاداش مناسب و افزونتر در آخرت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از یک سو،و از سوی دیگر مبدأ حق با خلافت و جانشینی گناهکاران در زمین منافات دارد،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خلافتی این چنین به مهمترین هدفهای زندگی که همان اجرای حق است نمی‌رسد،و پروردگار ما با این آیات تمام دروغها و افکار باطل تحریف کنندگان تورات یا کسانی که آنها را از آنان اقتباس کرده‌اند،به کلّی نفی می‌کند،دروغهایی که هنگامی که پیامبر او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لحاظ پرهیزگار و منزّه بودن متّهم کردند،بدو چسبانیدند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خدا ما را به اندیشیدن در قرآن به همانندی از این امر در سورۀ مائده در موضوع خلافت دعوت می‌کند،زیرا وقتی ما تصوّرات و افکار خود را بر کتاب خدا عرضه کنیم و با آن بسنجیم،بسیار زود برای ما روشن می‌شود که خلافت ستمکاران با جوهر بینشها و هدایتهای قرآن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قرآن از گوشه‌ای از زندگی سلیمان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سخن می‌گوید که چگونه وی آزمون سلطه را گذراند،و آرایش سلطه او را از خط فرمانبرداری و توبه بیرون نبرد،بلکه سرسپردگی او را نسبت به پروردگار متعال خود افزونتر ساخت،زیرا او همه چیز را نعمتی الهی می‌دانست که مستوجب سپاسگزاری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سان مثالی از سلطان شایسته شد،هم چنان که پدرش پیش از آن چنان کرد</w:t>
      </w:r>
      <w:r>
        <w:rPr>
          <w:rFonts w:eastAsia="IRNazanin" w:cs="IRNazanin"/>
          <w:color w:val="111111"/>
          <w:sz w:val="28"/>
          <w:szCs w:val="28"/>
          <w:rtl w:val="true"/>
          <w:lang w:bidi="fa-IR"/>
        </w:rPr>
        <w:t>.</w:t>
      </w:r>
    </w:p>
    <w:p>
      <w:pPr>
        <w:pStyle w:val="Heading5"/>
        <w:numPr>
          <w:ilvl w:val="4"/>
          <w:numId w:val="1"/>
        </w:numPr>
        <w:rPr/>
      </w:pPr>
      <w:bookmarkStart w:id="438" w:name="__RefHeading___Toc7937126_417432637"/>
      <w:bookmarkStart w:id="439" w:name="_Toc178"/>
      <w:bookmarkEnd w:id="438"/>
      <w:r>
        <w:rPr>
          <w:rtl w:val="true"/>
        </w:rPr>
        <w:t>شرح آیات</w:t>
      </w:r>
      <w:r>
        <w:rPr>
          <w:rtl w:val="true"/>
        </w:rPr>
        <w:t>:</w:t>
      </w:r>
      <w:bookmarkEnd w:id="4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 ما در آیات پیشین صفات خلیفه‌ای را که در زمین قرار می‌دهد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 که آیات بیست صفت نیک درباره داود که خلیفگی داشت یادآور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برجسته‌ترین آن صفات حکم کردن او در میان مردم به حق بود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السَّمٰاءَ وَ الْأَرْضَ وَ مٰا بَیْنَهُمٰا بٰاطِلاً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این آسمان و زمین و</w:t>
      </w:r>
    </w:p>
    <w:p>
      <w:pPr>
        <w:pStyle w:val="BookText"/>
        <w:rPr/>
      </w:pPr>
      <w:r>
        <w:rPr>
          <w:rFonts w:ascii="IRNazanin" w:hAnsi="IRNazanin" w:eastAsia="IRNazanin"/>
          <w:color w:val="111111"/>
          <w:sz w:val="28"/>
          <w:sz w:val="28"/>
          <w:szCs w:val="28"/>
          <w:rtl w:val="true"/>
          <w:lang w:bidi="fa-IR"/>
        </w:rPr>
        <w:t>آنچه را که میان آنهاست به باطل نیافریده‌ایم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پروردگاری دستخوش باطل شود که خلیفۀ در زمین را جز از صالحان و کسانی که ایشان را با سخت‌ترین امتحان آزموده تا به حق حکم کنند؛ قرار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نشانه‌های حکمت رسا در کوچکترین چیزی که خدا آفریده جلوه‌گر می‌شود،در زنبور عسل و مورچه،در مو و کرک،در یک یاخته،در یک ذرّه، در پروتون و الکترون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چگونه این حکمت در جوهر آفرینش آسمانها و زمین جلوه‌گر نشود؟یا چگونه خدا آن دو را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باطل،بی‌حکمت،بی‌هدف و بی‌اندازه سنجی و ارزیابی آفریده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بسی منزّه و والاتر از آن است که چنین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ظَنُّ الَّذِینَ کَفَرُوا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گمان کسانی است که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زندگی را با پیشداوریها و افکار کافرانه ارزیابی کردند و به حق راه نبردند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وجود این در نفی آن به حدّ قطعی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نرسیدند،زیرا به هر جا و به هر چیز نگریستند آثار قدرت و حکمت را 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فَوَیْلٌ لِلَّذِینَ کَفَرُوا مِنَ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وای بر کافران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آسمانها و زمین را به حق آفرید،پس بیگمان هرگز نمی‌گذارد که کافران بیهوده بروند بلکه ناگزیر آنها را به سبب اعمالشان که از حدّ معقول در مخالفت حق تجاوز کرده است مجازات می‌کند و افسوس و هلاک نصیب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بیان این حقیقت،پروردگار ما را به سنّت حق که در هر چیزی آفریده شده است رهنمون می‌شود که نمی‌پذیرد پرهیزگاران که از عذاب و اسباب و عوامل آن دوری می‌کنند با گناهکاران یکسان باشند که پروایی ندارند در چه درّه‌ای را می‌سپارند و در چه گمراهه‌ای سرگردان شده‌اند و چه گناهی را مرتکب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نَجْعَلُ الَّذِینَ آمَنُوا وَ عَمِلُوا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کسانی را که ایمان آورده و کارهای شایسته کرده‌اند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بدان وسیله حسنات را به دست آورده‌اند</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کَالْمُفْسِدِینَ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فساد کنندگان در زمین قرار</w:t>
      </w:r>
    </w:p>
    <w:p>
      <w:pPr>
        <w:pStyle w:val="BookText"/>
        <w:rPr/>
      </w:pPr>
      <w:r>
        <w:rPr>
          <w:rFonts w:ascii="IRNazanin" w:hAnsi="IRNazanin" w:eastAsia="IRNazanin"/>
          <w:color w:val="111111"/>
          <w:sz w:val="28"/>
          <w:sz w:val="28"/>
          <w:szCs w:val="28"/>
          <w:rtl w:val="true"/>
          <w:lang w:bidi="fa-IR"/>
        </w:rPr>
        <w:t>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تخصیص فساد کنندگان به یادآوری با داستان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شروط خلیفۀ خدا در زمین نمودار است هماهنگی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خلیفۀ شرعی هر کسی نیست که با زور زمام امور را در دست دارد،بلکه کسی است که آن را به حق در اختیار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رو باید میان حاکم و حاکم تفاوت نهاد،بر خلاف آنچه برخی گفته‌اند که حکمران شرعی همان کسی است که شمشیر حکومت می‌کند،خواه مصلح باشد یا مفسد،و واقعیت آن است که آنها می‌خواهند موضعگیریهای خود را نسبت به بعضی از رویدادها و مردان تاریخ توجیه کنند،و معتقدند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معاویه برابرند،در حالی که منطق قرآن آن را مردود می‌داند و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 را روزه‌دار و شب را نمازگزار و عابد است،و خوراک خود را با فقیران تقسیم می‌کند،و حتی آنان را بر خود و خانواده‌اش ترجیح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مسکینی و یتیمی و اسیری را در سه افطار متوالی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رعیت عدل می‌ورزد با کسی برابر است که حقوق مردم را غصب می‌کند،و خون خلق را می‌ریزد و با مقدّرات امّت بازی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راستی،سلطه سلاحی است دو دم،اگر به دست مؤمنان دهندش وسیلۀ اصلاح و آبادی می‌شود،امّا اگر بر عکس باشد بیگمان کلنگی ویرانگر می‌شود که ساخته‌ها را ویران می‌کند و انرژیها را درهم می‌شکند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 ما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ایمان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گروهی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گناهکاران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نداده بلکه آنها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کنندگان 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روبرو نهاده تا به ما بفهماند که هر سلطه‌ای غیر از سلطۀ مؤمنان همان فساد کنندۀ در زمین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نَجْعَلُ الْمُتَّقِینَ کَالْفُجّٰارِ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پرهیزگاران را چون گناهکاران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چیزی شایسته نیست و تا وقتی حق همان پایۀ زندگی و مقیاس آن است ممکن نمی‌شود،مگر آن که این معادله برهم بخورد،و این نیز جز در گمان</w:t>
      </w:r>
    </w:p>
    <w:p>
      <w:pPr>
        <w:pStyle w:val="BookText"/>
        <w:rPr/>
      </w:pPr>
      <w:r>
        <w:rPr>
          <w:rFonts w:ascii="IRNazanin" w:hAnsi="IRNazanin" w:eastAsia="IRNazanin"/>
          <w:color w:val="111111"/>
          <w:sz w:val="28"/>
          <w:sz w:val="28"/>
          <w:szCs w:val="28"/>
          <w:rtl w:val="true"/>
          <w:lang w:bidi="fa-IR"/>
        </w:rPr>
        <w:t>کافران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در آسمان و زمین و آنچه در میان آن دو هست جلوه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نیز جلوه‌ای دیگر از حق است،و هر کس در قرآن بیندیشد در می‌یابد که قرآن کتابی است که از آنچه در نشانه‌های آفریدگان وجود دارد سخن می‌گوید،آن گاه دلی هشیار و بیدار می‌یابد و آگاه می‌شود که به راستی قرآن کتابی است که آفریدگار آسمان و زمین آن را فرستاده زیرا جز صورتی صافی از آفریدگان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أَنْزَلْنٰاهُ إِلَیْکَ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مبارک است که آن را بر تو نازل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برای این کتاب هدفهایی والا معیّن کرده است،و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لِیَدَّبَّرُوا آیٰاتِهِ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آیاتش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را برای آن فرستاده‌اند که به انسان مؤمن بینش و نگرش درست در زندگی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با مطالعۀ سطحی صورت نمی‌پذیرد،بلکه ناگزیر باید به ژرفی در آیات اندیشید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هدف دیگر،پس از ادراک بینش آن است که در زندگی انسان منعکس شود و آدمی از آن پند گیرد و از خلال آن در اندیشه و کردار،تفکّر و رفتار خود را تصحیح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لِیَتَذَکَّرَ أُولُوا الْأَلْبٰابِ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خردمندان از آن پند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خردمند کسی است که ارزش و اهمیّت قرآن را بداند،و اوست که بر بینشهای قرآن آگاهی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 نیست کسی که خردش در زندگی بر او حکومت می‌کند هموست که از قرآن بهره می‌جوید،امّا آن دیگری که شهوتهایش بر او حکمفرماست هرگز از قرآن پند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 می‌پرسیم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و رابطۀ این آیه با روند مطلب چیست؟پاسخ می‌دهیم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استنباط طریقۀ خلافت اسلامی از قرآن بسیار دشوار و سخت است و کسی را توان آن نیست مگر آن که خدا قلبش را به ایمان آزموده باشد،و</w:t>
      </w:r>
    </w:p>
    <w:p>
      <w:pPr>
        <w:pStyle w:val="BookText"/>
        <w:rPr/>
      </w:pPr>
      <w:r>
        <w:rPr>
          <w:rFonts w:ascii="IRNazanin" w:hAnsi="IRNazanin" w:eastAsia="IRNazanin"/>
          <w:color w:val="111111"/>
          <w:sz w:val="28"/>
          <w:sz w:val="28"/>
          <w:szCs w:val="28"/>
          <w:rtl w:val="true"/>
          <w:lang w:bidi="fa-IR"/>
        </w:rPr>
        <w:t>بداند که ممکن نیست به وسیلۀ سلطه‌ای که از ارزش دادن به حق و روش توحید دوری می‌کند قرآن را بشناسد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آن که سلطۀ سیاسی ارزشهای اجتماع را مجسّم می‌سازد؟پس چگونه سلطه‌ای فاسد می‌تواند ارزشهای اصلاحی قرآن را اجرا و عملی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روند مطلب به ضرورت اندیشیدن و یاد آوردن برای درک این حقیقت که پرده‌های شهوات و فشارها بر آن افکنده شده،اشاره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جا که روش قرآن در هشیار ساختن انسان به روز قیامت روشی یگانه و بی‌همتاست و جز کسانی که در آیات قرآن می‌اندیشند و از آن پند می‌گیرند به فهم آن دست نمی‌یابند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سیاق مطلب ما را پس از آموزش از طریق داستان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داستان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می‌برد و این دو داستان در این نکته که مثالی از گذشتن انسان از آزمون سلطه و قوّتند با یکدیگر تلاقی می‌کنند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وَهَبْنٰا لِدٰاوُدَ سُلَیْمٰانَ نِعْمَ الْعَبْدُ إِنَّهُ أَوّٰابٌ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را به داود عطا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نیکو بنده‌ای بود و روی به خدا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سلیمان و بزرگواری حقیقی او در وابستگی او به مردی بزرگ همچون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سلطنت و چیرگی او نیست بلکه در بندگی او نسبت به خدای سبحان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اهل ایمان نمی‌بود خدا او را در کتاب خویش نمی‌ستود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بدین بندگی توانست بزرگترین آزمون زندگی را،که همان آزمون سلطه است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 یافت که هیچ یک از مردم چنان ملکی نیافته بود و پس از او نیز هرگز کسی چنان نخواهد یافت،ولی او به زیور دنیا فریفته نشد، بلکه از آن گذشت و روی به خدا داشت،به بندگی او می‌پردازد و خود را در موضع فردی گناهکار قرار می‌دهد و سپس توبه می‌کند و او از گناهان معصوم و بازداشته است و پروردگار خود را عزّ و جلّ بزرگ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آنها بر پروردگار خود بزرگی می‌فروشند در حالی که می‌دانند هر چه دارند از فضل اوست،و راه افزون ساختن آن همان افزودن به خواری و سرسپردگی و فروتنی نسبت به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برای مجسّم ساختن گرایش و بندگی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خدا صورتی از زندگی او را به ما عرضه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عُرِضَ عَلَیْهِ بِالْعَشِیِّ الصّٰافِنٰاتُ الْجِیٰادُ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به هنگام عصر اسبان نژادۀ تیزرو را که ایستاده بودند به او عرضه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صافنات از بهترین اسبهای تربیت شده‌اند،و هر وقت سلیمان آهنگ جهاد داشت آنها را بدو عرضه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همان روز عرضۀ اسبها،و شاید به سبب فزونی آنها وی مدتی دراز بدانها مشغول شد چندان که خورشید نهان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شرف غروب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فضیلت نماز عصر از دست او برفت،و دیگر وقت گزاردن آن نبود و او ساز و برگ جهاد فراهم می‌کرد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سرگرم کاری از کارهای دنیا بود،و با وجود این از پروردگار خود آمرزش خواست و آن را تقصیری شمرد که مستوجب توبه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إِنِّی أَحْبَبْتُ حُبَّ الْخَیْرِ عَنْ ذِکْرِ رَبِّی حَتّٰی تَوٰارَتْ بِالْحِجٰابِ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دوستی این اسبان را بر یاد پروردگارم گزیدم تا آفتاب در پردۀ غروب پوشیده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سلطان بودن او وی را از اعتراف به خطا باز نداشت،گرچه آن خطا در حدّ ترک شایسته‌تری به سبب عمل خیری دیگر بود که خدا آن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معنی سخن او این است که جهاد مرا از نماز بازداشت،در حالی که هر دو واجبند،اما نماز شایسته‌تر است،مگر نه آن که مؤمنان برای برپا داشتن نماز جهاد می‌کنند؟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از دست رفتن وقت نماز شد،از جهاد دست کشید و نماز خود را قضا کرد،و دیگر بار بازگشت،و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نزد من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اسبان نژاده را،تا به رسیدگی به لشکر ادامه دهد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فَطَفِقَ مَسْحاً بِالسُّوقِ وَ الْأَعْنٰاقِ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دست کشیدن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ساقها و گردنهایشان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 کشیدن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گردنها و ساقهای اسبان نزد کارشناسان راهی برای شناختن بهترین اسبان بود،و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اجزای این بررسی اسبها را به افراد سپاه خود تقسیم می‌کرد و این نشان اهتمام او به امر سپاه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این آیه پرسیدم،گفت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این باره چه شنیده‌ای ای ابن عبّاس؟گفتم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کعب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 به عرضۀ اسبان سرگرم شد تا فرصت نماز از دستش رفت،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 آنها،یعنی اسبان،را بر من بازگردانید،و آنها چهارده رأس بودند،پس فرمود گردن و ساق همه را با شمشیر زدند و آنها را بکشت،پس خدا چهارده روز فرمانروایی را از او سلب کرد، زیرا با کشتن اسبها به آنها ستم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دروغ گفت،سلیمان در آن روز از آن رو به عرضۀ اسبها مشغول شد که می‌خواست با دشمن جهاد کند،تا آن که آفتاب در پردۀ غروب پوشیده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جا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پیامبران ستم نمی‌کنند و به ستم فرمان نمی‌دهند زیرا ایشان معصوم و پاکیزه شده‌اند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قرآن از آزمونی که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عرضۀ آن شد با ما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خدا آرزو کرد که بدو پسری دهد که وارث او شود هم چنان که او خود وارث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بود،ولی خدا آرزوی او را اجابت نکرد بلکه جسد مرده‌ای را که زن او سقط کرده بود بر تخت او افکند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فَتَنّٰا سُلَیْمٰانَ وَ أَلْقَیْنٰا عَلیٰ کُرْسِیِّهِ جَسَداً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سلیمان را آزمودیم و بر تخت او جسدی افکندیم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نوزاد پسر مرده،در حالی که او آرزو داشت پسری بر تخت او بنشیند و پس از او حکم براند،پس اندکی از آن امر متأثّر شد،ولی در پیش خود اندیشید و به سوی پروردگارش بازگشت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روی به خدا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وضعیّت برای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لغزشی شمرده شده و این آزمونی بر او بود که صورت گرفت و او با دعا و یاری جستن از خدا از آن گذشت، زیرا دانست که محقق نشدن آرزوهای او از جانب خدا دلیل بر آن است که تحقق آنها هیچ گاه به مصلحت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اغْفِرْ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من،مرا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نزدت آرزویی آوردم که با حکمت تو موافق نیست زیرا دانش من از ادراک آن ناتوان است،آن گاه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چیزی دیگر خواست که از خلال آن آرزویش را تغییر داد،گفت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هَبْ لِی مُلْکاً لاٰ یَنْبَغِی لِأَحَدٍ مِنْ بَعْدِی إِنَّکَ أَنْتَ 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ملکی عطا کن که پس از من کسی سزاوار آن نباشد،که تو بس بخشنده‌ای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آیۀ کریم آداب دعا از جانب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باید بنده بداند آنچه از خدا درخواست خواهد کرد حقّ او بر خدا نیست که با کردار یا بندگی خود آن را واجب می‌سازد،بلکه هبه و بخششی است که پروردگار اگر بخواهد به تفضّل بدو عطا می‌کند و اگر نخواهد نمی‌بخشد،و افزون بر تناسب این ادب با مقام پروردگاری،خدا مناعتی بر ضدّ عکس العمل اجتماعی او در صورت اجابت نشدن آرزویش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که درخواست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باشد،از انسان می‌سزد که از پروردگار خود که توانای چیرۀ کریم است درخواستهای گرانقدر و بزرگ بکند و از نگرش بشری محدودی که آرزوهایی محدود را بر او ایجاب می‌کند فراتر رود،و از پایگاه شناخت به صفات و نامهای نیکوی خدا از او درخواست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از خدا درخواست می‌کند ملکی عظیم بدو عطا کند که پس از وی کس سزاوار آن نباشد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سیاق مطلب درمی‌یابیم که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خواست تا در عرض فرزندانی که او را از وجودشان محروم داشته،او را به رحمت الهی ویژه‌ای</w:t>
      </w:r>
    </w:p>
    <w:p>
      <w:pPr>
        <w:pStyle w:val="BookText"/>
        <w:rPr/>
      </w:pPr>
      <w:r>
        <w:rPr>
          <w:rFonts w:ascii="IRNazanin" w:hAnsi="IRNazanin" w:eastAsia="IRNazanin"/>
          <w:color w:val="111111"/>
          <w:sz w:val="28"/>
          <w:sz w:val="28"/>
          <w:szCs w:val="28"/>
          <w:rtl w:val="true"/>
          <w:lang w:bidi="fa-IR"/>
        </w:rPr>
        <w:t>اختصاص دهد که در یاد نسلهای آینده ادامه یابد،مگر این که انسان به وجود فرزندانش و بدانچه اختصاص بدو دارد استمرار می‌یابد،از این رو از خدا ملکی خواست که به کسی نداده است و سزاوار کسی دیگر نباشد،و بالفعل خدا او را به رام کردن جنّ و باد و پرنده ویژگی داد،چنان که آیات آینده تقریر می‌کند،و به اسم اعظم اختصاصش داد،چنان که در آیات دیگر می‌خوانیم</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امّا ملک برای خود ملک و به منظور لذّت زندگی دنیا نبود،بلکه مرادش آن بود که به وسیله ملک و چیرگی و کشورداری حکومت خدا را در زمین برپای دارد تا وضع موجود شرک سیاسی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اجتماعی و جز آن دو را از میان ببرد و مستضعفان را به حق رهنمون شود،و چه آرزوخواهیی بزرگتر از این آرزو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سلیمان می‌دانست که پیامبر است و بر حق می‌رود،از این رو برای تحقق بخشیدن به هدفهای رسالت خود از خدا درخواست ملک و قوّت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زندگی او را مطالعه کند آن را جهادی برای برافراشتن کلمۀ اللّٰه می‌یابد،و شاید اشاره به اسبهای نیکوی نژاده در این سورۀ مبارک ما را بدین حقیقت رهنمون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سورۀ النّمل آن جا که داستان به اسلام آوردن بلقیس و قوم وی می‌انجامد تصویری از زندگی سرشار از جهاد سلیمان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شرط از آداب دعا این است که به حمد و ستایش خدا پایان پذیرد و این با ذکر نامهای نیکوی اوست که در سرآغاز آنها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بیشتر پیامبران در دعوتهای خود آن را ذکر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الْأَسْمٰاءُ الْحُسْنیٰ فَادْعُوهُ بِهٰا وَ ذَرُوا الَّذِینَ یُلْحِدُونَ فِی أَسْمٰائِهِ سَیُجْزَوْنَ 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آن خداست نیکوترین نامها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بدان نامهایش بخوانید</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را که به نامهای خدا الحاد می‌ورزند واگذارید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به کیفر اعمال خود خواهند رسید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درخواست پیامبر خود را اجابت کرد و او را به ملکی ویژگی داد که در آینده نظیری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فَسَخَّرْنٰا لَهُ الرِّیحَ تَجْرِی بِأَمْرِهِ رُخٰاءً حَیْثُ أَصٰابَ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باد را رام او کردیم که به نرمی هر جا که آهنگ می‌کرد،به فرمان او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 هر گونه و به هر جا که او می‌خواست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علی بن ابراهیم حدیثی پشت در پشت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 بن داود از بیت المقدس بیرون آمد و همراه سیصد هزار تخت در سمت راستش بود که بر آنها آدمیان بودند،و سیصد هزار تخت در سمت چپش از آن جنّیان،و به پرندگان فرمان داد که بر آنها سایه گستردند،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باد فرمان داد که آنها را جابجا کردند تا به ایوان کسری در مدائن درآمد،سپس بازگشت و شب را در استخر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گذرانید و خوابید،سپس فردایش به شهر برکاوان رسید،آن گاه باد را فرمود و ایشان را برد تا جایی که نزدیک بود پاهایشان به آب بخورد،و سلیمان بر ستونی از باد سوار بود،پس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هرگز شهریاری بزرگتر از این دیده یا شنیده‌اید؟گفتند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او را نه دیده و نه شنیده‌ایم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فرشته‌ای از آسمان ندا در داد که پاداش یک تسبیح دربارۀ خدا بزرگتر از چیزی است که دیدید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افزون بر باد دیوان نیز بدو تسلیم شدند و فرمانبردار او گشتند و وظیفۀ آنها ساختن بنا و آبادانی بود و مواد معدنی را از دریاها بیرون می‌کشیدند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الشَّیٰاطِینَ کُلَّ بَنّٰاءٍ وَ غَوّٰاصٍ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دیوان را که هم بنّا بودند و هم غوّاص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ضرورتی ندارد که مقصود از غوص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شدن در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معنی متعارف آن باشد،که همان فرو رفتن در ژرفای دریا برای صید و بیرون آوردن نیروهای نهفته</w:t>
      </w:r>
    </w:p>
    <w:p>
      <w:pPr>
        <w:pStyle w:val="BookText"/>
        <w:rPr/>
      </w:pPr>
      <w:r>
        <w:rPr>
          <w:rFonts w:ascii="IRNazanin" w:hAnsi="IRNazanin" w:eastAsia="IRNazanin"/>
          <w:color w:val="111111"/>
          <w:sz w:val="28"/>
          <w:sz w:val="28"/>
          <w:szCs w:val="28"/>
          <w:rtl w:val="true"/>
          <w:lang w:bidi="fa-IR"/>
        </w:rPr>
        <w:t>در آن است،بلکه این کلمه شمول می‌یابد هم چنان که کلمۀ بنّا نیز بر معنی پیش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کارهای مهم را بر دیوان تقسیم کرده بود،و آنها هر طور که او می‌خواست عمل می‌کردند،و هر یک سرپیچی می‌کرد به زندان مجازات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مُقَرَّنِینَ فِی الْأَصْفٰادِ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دیگر را،که بسته در زنجیر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به نظر می‌رسد که دیوان گروه گروه بسته به زنجیر و به یکدیگر نزدیک بودند،و محتمل است که هر یک با همدوشان خود در نافرمانی و مخالفت زندانی می‌شده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این است که سلیمان با این چیرگی و تسلّط بر جن افکار جاهلیّت را دربارۀ خدایی آنها درهم شکست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این درس پروردگار ما به ملک سلیمان اشاره می‌کند 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عَطٰاؤُنٰا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عطای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واگذار بدو می‌کند تا هر گونه به نظرش می‌رسد در آن تصرّف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فَامْنُنْ أَوْ أَمْسِکْ بِغَیْرِ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آن را ببخش و خواهی نگه‌دار، بی‌حسابی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آنچه داری به مردم عطا کن یا آن را از آنها بازدار،و کسی از تو حساب نمی‌کشد،و این بالاترین مرحلۀ واگذاری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درس به حقیقتی مهمّ پایان می‌یابد،و آن این است که مهمترین چیزی که انسان در دنیا دارد نزدیکی او به خدا و پاداش او نزد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لَهُ عِنْدَنٰا لَزُلْفیٰ وَ حُسْنَ مَآبٍ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راست نزد ما تقرّب و بازگشتی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پایانی</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ابعاد رسالت قرآن کریم تصحیح دید بشر نسبت به پیامبران و رسالتهای ایشان است،زیرا شیطان دربارۀ مصدر اصلاح و سرچشمه فضایل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w:t>
      </w:r>
      <w:bookmarkStart w:id="440" w:name="pg12314_118045"/>
    </w:p>
    <w:p>
      <w:pPr>
        <w:pStyle w:val="BookText"/>
        <w:rPr/>
      </w:pPr>
      <w:bookmarkEnd w:id="440"/>
      <w:r>
        <w:rPr>
          <w:rFonts w:ascii="IRNazanin" w:hAnsi="IRNazanin" w:eastAsia="IRNazanin"/>
          <w:color w:val="111111"/>
          <w:sz w:val="28"/>
          <w:sz w:val="28"/>
          <w:szCs w:val="28"/>
          <w:rtl w:val="true"/>
          <w:lang w:bidi="fa-IR"/>
        </w:rPr>
        <w:t>رسالتهایشان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 برمی‌انگیزد و بدین وسیله تهمتهایی برای کم کردن شخصیّت ایشان در چشم مردم به ایشان می‌بندد و ارزشهای دین را تحریف می‌کند و آنها را با تأویلشان سبب گمراهی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زمان به زمان رسالت و پیامبری را می‌فرستد تا درسهایی را که از معالم دین حق خود داده است تجدید کند و فرصت هدایت مردم از دست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چنین،امیال بنی اسراییل تورات و انجیل را تحریف کرده،و نصوص پیرامون ارزشها را تأویل نموده،و تهمتها در پیرامون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بافته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کتاب مجید خود را برای روشن ساختن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و منزّه کردن مقام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رو در قرآن بیانی برای داستانهای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داستانهایی که به صورتی دگرگونه نقل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سپس تفسیری نیکو از موارد پیچیدۀ زندگی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جای تأسّف دارد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از مفسّران به دنبال آن رفته‌اند که احادیث اسراییلی را نقل کنند و در آبروی پیامبران به نوعی ژرف کاوی پردازند و در نتیجه آنچه را قرآن بربسته و پیوسته است بشکنند و از هم بگسلند،و با آنچه قرآن اراده کرده مخالفت ورزند و کاملا بر عکس جهت آن راه پیمایند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سزاوار می‌بود در سخن گفتن درباره پیامبران ملتزم به ادب قرآن می‌شدند که در سورۀ الصّافات و ص به آراسته‌ترین صورتهای خود جلوه‌گر است</w:t>
      </w:r>
      <w:r>
        <w:rPr>
          <w:rFonts w:eastAsia="IRNazanin" w:cs="IRNazanin"/>
          <w:color w:val="111111"/>
          <w:sz w:val="28"/>
          <w:szCs w:val="28"/>
          <w:rtl w:val="true"/>
          <w:lang w:bidi="fa-IR"/>
        </w:rPr>
        <w:t>.</w:t>
      </w:r>
    </w:p>
    <w:p>
      <w:pPr>
        <w:pStyle w:val="Heading3"/>
        <w:numPr>
          <w:ilvl w:val="2"/>
          <w:numId w:val="1"/>
        </w:numPr>
        <w:rPr/>
      </w:pPr>
      <w:bookmarkStart w:id="441" w:name="__RefHeading___Toc7937128_417432637"/>
      <w:bookmarkStart w:id="442" w:name="_Toc179"/>
      <w:bookmarkEnd w:id="441"/>
      <w:r>
        <w:rPr>
          <w:rtl w:val="true"/>
        </w:rPr>
        <w:t>[</w:t>
      </w:r>
      <w:r>
        <w:rPr>
          <w:rtl w:val="true"/>
        </w:rPr>
        <w:t xml:space="preserve">سوره ص </w:t>
      </w:r>
      <w:r>
        <w:rPr>
          <w:rtl w:val="true"/>
        </w:rPr>
        <w:t>(</w:t>
      </w:r>
      <w:r>
        <w:rPr/>
        <w:t>38</w:t>
      </w:r>
      <w:r>
        <w:rPr>
          <w:rtl w:val="true"/>
        </w:rPr>
        <w:t xml:space="preserve">): </w:t>
      </w:r>
      <w:r>
        <w:rPr>
          <w:rtl w:val="true"/>
        </w:rPr>
        <w:t xml:space="preserve">آیات </w:t>
      </w:r>
      <w:r>
        <w:rPr/>
        <w:t>41</w:t>
      </w:r>
      <w:r>
        <w:rPr>
          <w:rtl w:val="true"/>
        </w:rPr>
        <w:t xml:space="preserve"> </w:t>
      </w:r>
      <w:r>
        <w:rPr>
          <w:rtl w:val="true"/>
        </w:rPr>
        <w:t xml:space="preserve">تا </w:t>
      </w:r>
      <w:r>
        <w:rPr/>
        <w:t>54</w:t>
      </w:r>
      <w:r>
        <w:rPr>
          <w:rtl w:val="true"/>
        </w:rPr>
        <w:t>]</w:t>
      </w:r>
      <w:bookmarkEnd w:id="442"/>
    </w:p>
    <w:p>
      <w:pPr>
        <w:pStyle w:val="Heading4"/>
        <w:numPr>
          <w:ilvl w:val="3"/>
          <w:numId w:val="1"/>
        </w:numPr>
        <w:rPr/>
      </w:pPr>
      <w:bookmarkStart w:id="443" w:name="__RefHeading___Toc7937130_417432637"/>
      <w:bookmarkStart w:id="444" w:name="_Toc180"/>
      <w:bookmarkEnd w:id="443"/>
      <w:r>
        <w:rPr>
          <w:rtl w:val="true"/>
        </w:rPr>
        <w:t>اشاره</w:t>
      </w:r>
      <w:bookmarkEnd w:id="444"/>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اُذْکُرْ عَبْدَنٰا أَیُّوبَ إِذْ نٰادیٰ رَبَّهُ أَنِّی مَسَّنِیَ اَلشَّیْطٰانُ بِنُصْبٍ وَ 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اُرْکُضْ بِرِجْلِکَ هٰذٰا مُغْتَسَلٌ بٰارِدٌ وَ شَرٰابٌ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أَهْلَهُ وَ مِثْلَهُمْ مَعَهُمْ رَحْمَةً مِنّٰا وَ ذِکْریٰ لِأُولِی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خُذْ بِیَدِکَ ضِغْثاً فَاضْرِبْ بِهِ وَ لاٰ تَحْنَثْ إِنّٰا وَجَدْنٰاهُ صٰابِراً نِعْمَ اَلْعَبْدُ إِنَّهُ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عِبٰادَنٰا إِبْرٰاهِیمَ وَ إِسْحٰاقَ وَ یَعْقُوبَ أُولِی اَلْأَیْدِی وَ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أَخْلَصْنٰاهُمْ بِخٰالِصَةٍ ذِکْرَی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عِنْدَنٰا لَمِنَ اَلْمُصْطَفَیْنَ اَلْأَخْیٰارِ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إِسْمٰاعِیلَ وَ اَلْیَسَعَ وَ ذَا اَلْکِفْلِ وَ کُلٌّ مِنَ اَلْأَخْیٰارِ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ذِکْرٌ وَ إِنَّ لِلْمُتَّقِینَ لَحُسْنَ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مُفَتَّحَةً لَهُمُ اَلْأَبْوٰابُ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فِیهٰا یَدْعُونَ فِیهٰا بِفٰاکِهَةٍ کَثِیرَةٍ وَ شَرٰابٍ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عِنْدَهُمْ قٰاصِرٰاتُ اَلطَّرْفِ أَتْرٰابٌ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تُوعَدُونَ لِیَوْمِ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لَرِزْقُنٰا مٰا لَهُ مِنْ نَفٰادٍ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bookmarkStart w:id="445" w:name="pg12314_118046"/>
    </w:p>
    <w:p>
      <w:pPr>
        <w:pStyle w:val="Heading4"/>
        <w:numPr>
          <w:ilvl w:val="3"/>
          <w:numId w:val="1"/>
        </w:numPr>
        <w:rPr/>
      </w:pPr>
      <w:bookmarkStart w:id="446" w:name="__RefHeading___Toc7937132_417432637"/>
      <w:bookmarkStart w:id="447" w:name="_Toc181"/>
      <w:bookmarkEnd w:id="445"/>
      <w:bookmarkEnd w:id="446"/>
      <w:r>
        <w:rPr>
          <w:rtl w:val="true"/>
        </w:rPr>
        <w:t>معنای واژه‌ها</w:t>
      </w:r>
      <w:bookmarkEnd w:id="447"/>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ضغثا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مشتی پر از شاخه‌های نازک و گیاه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تحنث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حنث شکستن عهد تأکید شده به سوگند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أتراب</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قرینها و همسانهایی به یک سنّ و سال که در میانشان پیر زال و فرتوت نباشد،و گفته‌اند همسان در زیبایی و جوانی،و گفته‌اند زنانی همسان در عمر با شوهرانشان</w:t>
      </w:r>
      <w:r>
        <w:rPr>
          <w:rFonts w:eastAsia="IRNazanin" w:cs="IRNazanin"/>
          <w:color w:val="111111"/>
          <w:sz w:val="28"/>
          <w:szCs w:val="28"/>
          <w:rtl w:val="true"/>
          <w:lang w:bidi="fa-IR"/>
        </w:rPr>
        <w:t>.</w:t>
      </w:r>
      <w:bookmarkStart w:id="448" w:name="pg12314_118047"/>
    </w:p>
    <w:p>
      <w:pPr>
        <w:pStyle w:val="Heading4"/>
        <w:numPr>
          <w:ilvl w:val="3"/>
          <w:numId w:val="1"/>
        </w:numPr>
        <w:rPr/>
      </w:pPr>
      <w:bookmarkStart w:id="449" w:name="__RefHeading___Toc7937134_417432637"/>
      <w:bookmarkStart w:id="450" w:name="_Toc182"/>
      <w:bookmarkEnd w:id="448"/>
      <w:bookmarkEnd w:id="449"/>
      <w:r>
        <w:rPr>
          <w:rtl w:val="true"/>
        </w:rPr>
        <w:t>شیطان مرا به رنج و عذاب افکنده است</w:t>
      </w:r>
      <w:bookmarkEnd w:id="450"/>
    </w:p>
    <w:p>
      <w:pPr>
        <w:pStyle w:val="Heading5"/>
        <w:numPr>
          <w:ilvl w:val="4"/>
          <w:numId w:val="1"/>
        </w:numPr>
        <w:rPr/>
      </w:pPr>
      <w:bookmarkStart w:id="451" w:name="__RefHeading___Toc7937136_417432637"/>
      <w:bookmarkStart w:id="452" w:name="_Toc183"/>
      <w:bookmarkEnd w:id="451"/>
      <w:r>
        <w:rPr>
          <w:rtl w:val="true"/>
        </w:rPr>
        <w:t>اشاره</w:t>
      </w:r>
      <w:bookmarkEnd w:id="452"/>
    </w:p>
    <w:p>
      <w:pPr>
        <w:pStyle w:val="Heading5"/>
        <w:numPr>
          <w:ilvl w:val="4"/>
          <w:numId w:val="1"/>
        </w:numPr>
        <w:rPr/>
      </w:pPr>
      <w:bookmarkStart w:id="453" w:name="__RefHeading___Toc7937138_417432637"/>
      <w:bookmarkStart w:id="454" w:name="_Toc184"/>
      <w:bookmarkEnd w:id="453"/>
      <w:r>
        <w:rPr>
          <w:rtl w:val="true"/>
        </w:rPr>
        <w:t>رهنمودهایی از آیات</w:t>
      </w:r>
      <w:r>
        <w:rPr>
          <w:rtl w:val="true"/>
        </w:rPr>
        <w:t>:</w:t>
      </w:r>
      <w:bookmarkEnd w:id="454"/>
    </w:p>
    <w:p>
      <w:pPr>
        <w:pStyle w:val="BookText"/>
        <w:rPr/>
      </w:pPr>
      <w:r>
        <w:rPr>
          <w:rFonts w:ascii="IRNazanin" w:hAnsi="IRNazanin" w:eastAsia="IRNazanin"/>
          <w:color w:val="111111"/>
          <w:sz w:val="28"/>
          <w:sz w:val="28"/>
          <w:szCs w:val="28"/>
          <w:rtl w:val="true"/>
          <w:lang w:bidi="fa-IR"/>
        </w:rPr>
        <w:t>در جایهایی دیگر از قرآن،آیات به داستان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 گفت و گو از 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جنبۀ مشهور زندگی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پرداخته،تا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شایع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این سوره داستان در روند گفت‌وگو از رابطۀ درست با سلطه و دارایی و تندرستی آمده است،نعمتهایی که سزاوار نیست بشر را به بندگی کشاند و چون چیزی از این قبیل روزی او شد مغرور گردد و اگر از دست او رفت نومیدی او را بکشد و هلاک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داستان سلیمان و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اشتراک دارند و به هم می‌پیوندند این است که هر دو داستان ما را به مجسّم ساختن نفس ربّانی رهنمون می‌شوند که به نعمت و ملک شادمان و فریفته نمی‌شود،همچون نفس سلیمان،و اگر بهره‌وری و متاع دنیا را از دست داد نومید نمی‌گردد،همچون نفس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وجود آن که این دو مثال از زندگی دو شخصیّت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یک شخصیّتند،زیرا این فرد مؤمن است که به زیب و زیور دنیا تعالی می‌گیرد و از آن فراتر می‌رود تا به خرسندی پروردگار خود برسد،و هنگامی که بدان دست یابد سپاس می‌گزارد و شکر می‌گوید و هنگامی که آن را از دست بدهد صبر و بردباری پیشه می‌کند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ایّوب صاحب دارایی و خانوادۀ بسیار و آبرویی نیکو در میان مردم بود،و این همه را برای عمل به کارهای نیک فراهم آورده بود،ناگهان دارایی و خانواده‌اش را از دست داد و پیکرش به مرضی دچار شد که مردم به سبب آن او را</w:t>
      </w:r>
    </w:p>
    <w:p>
      <w:pPr>
        <w:pStyle w:val="BookText"/>
        <w:rPr/>
      </w:pPr>
      <w:r>
        <w:rPr>
          <w:rFonts w:ascii="IRNazanin" w:hAnsi="IRNazanin" w:eastAsia="IRNazanin"/>
          <w:color w:val="111111"/>
          <w:sz w:val="28"/>
          <w:sz w:val="28"/>
          <w:szCs w:val="28"/>
          <w:rtl w:val="true"/>
          <w:lang w:bidi="fa-IR"/>
        </w:rPr>
        <w:t>پلید شمردند،و از بیم واگیری او را از شهر خود دور کردند،پس هر کس پیرامونش بود او را رها کرد و جز همسر وفادارش،رحمه دختر یوسف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نزدش نماند،زنی که به خاطر شکیبایی و وفاداری به همسر خود بدو مثل زدند،زیرا در خانه‌ها کار می‌کرد و به خدمتگزاری مردم می‌پرداخت تا نان و آبی برای همسرش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شکیبا و بردبار و سپاسگزار نعمت خدا باقی ماند،و هر چه گرفتاری و آزمون او بیشتر و دشوارتر می‌شد صبر و امیدش به فضل خدا در دنیا و آخرت فزونی می‌گرفت،و پرهیزگاران چنین باشند،همان گونه که سرورشان،مولای متّقیان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وصف می‌کند 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سختی چنان به سر می‌برند،که گویی به آسایش اندرند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شاید سبب استواری شخصیّت پرهیزگاران و پایداری و راست روی ایشان در این باشد که عوامل استواری آن را از رسالت الهی پایداری می‌گیرند نه از اوضاع و احوال و عوامل مادّی ناپایدار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همسر وفادار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با وجود پایگاه و ایمان خود،به عصمت پیامبران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به صورت بشر نزدش آمد،و به وی گفت که من پزشکی ماهرم و می‌توانم همسرت را درمان کنم،ولی به یک شرط،و آن این است که او پس از بهبود یافتن خود بگوید که من بهبودش دادم،و آن زن به خاطر عشق به همسرش که پیامبر بود پذیرفت،و شتابان آمد و ایّوب را از موضوع آگاه کرد و ایّوب بر او خشم گرفت،و سوگند خورد که او را صد تازیانه بزند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سان ایّوب آزمون خود را به پایان برد و به درگاه پروردگارش دعا کرد و خدا دعای او را پذیرفت و اجابت فرمود،و از رنج همسر او نیز کاست بدین معنی که به ایّوب فرمود دسته‌ای شاخۀ نازک و گیاه به جای تازیانه برگیرد و زنش را با آن بزند،و خانواده و دارایی و پایگاه او را بدو بازگردانید و نام و یاد او را همچون</w:t>
      </w:r>
      <w:bookmarkStart w:id="455" w:name="pg12314_118049"/>
    </w:p>
    <w:p>
      <w:pPr>
        <w:pStyle w:val="BookText"/>
        <w:rPr/>
      </w:pPr>
      <w:bookmarkEnd w:id="455"/>
      <w:r>
        <w:rPr>
          <w:rFonts w:ascii="IRNazanin" w:hAnsi="IRNazanin" w:eastAsia="IRNazanin"/>
          <w:color w:val="111111"/>
          <w:sz w:val="28"/>
          <w:sz w:val="28"/>
          <w:szCs w:val="28"/>
          <w:rtl w:val="true"/>
          <w:lang w:bidi="fa-IR"/>
        </w:rPr>
        <w:t>مشعلی راهنما و پرتوافکن برای ما باقی نهاد</w:t>
      </w:r>
      <w:r>
        <w:rPr>
          <w:rFonts w:eastAsia="IRNazanin" w:cs="IRNazanin"/>
          <w:color w:val="111111"/>
          <w:sz w:val="28"/>
          <w:szCs w:val="28"/>
          <w:rtl w:val="true"/>
          <w:lang w:bidi="fa-IR"/>
        </w:rPr>
        <w:t>.</w:t>
      </w:r>
    </w:p>
    <w:p>
      <w:pPr>
        <w:pStyle w:val="Heading5"/>
        <w:numPr>
          <w:ilvl w:val="4"/>
          <w:numId w:val="1"/>
        </w:numPr>
        <w:rPr/>
      </w:pPr>
      <w:bookmarkStart w:id="456" w:name="__RefHeading___Toc7937140_417432637"/>
      <w:bookmarkStart w:id="457" w:name="_Toc185"/>
      <w:bookmarkEnd w:id="456"/>
      <w:r>
        <w:rPr>
          <w:rtl w:val="true"/>
        </w:rPr>
        <w:t>شرح آیات</w:t>
      </w:r>
      <w:r>
        <w:rPr>
          <w:rtl w:val="true"/>
        </w:rPr>
        <w:t>:</w:t>
      </w:r>
      <w:bookmarkEnd w:id="4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می‌تواند به انسان از دو ناحیۀ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 و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آسیب برساند ولی این به جبر و اکراه صورت نمی‌پذیرد،زیرا بشر آزاد و مختار است،بلکه شیطان بر او فشار می‌آورد و اصرار می‌ورزد و از این بابت است که درد و رنجی به آدمی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انسان با آن مبارزه کند و با وجود دشواری،پایداری ورزد بیگمان بر شیطان پیروز می‌شود،زیرا چنان که قرآن شیطان را وصف کرده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لَهُ سُلْطٰانٌ عَلَی الَّذِینَ آمَنُوا وَ عَلیٰ رَبِّهِمْ یَتَوَکَّلُونَ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سُلْطٰانُهُ عَلَی الَّذِینَ یَتَوَلَّوْنَهُ وَ الَّذِینَ هُمْ بِهِ مُشْرِکُونَ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شیطان را بر کسانی که ایمان آورده‌اند و بر خدا توکّل می‌کنند تسلّطی نیست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تسلّط او تنها بر کسانی است که دوستش می‌دارند و به خدا شرک می‌آورند</w:t>
      </w:r>
      <w:r>
        <w:rPr>
          <w:rFonts w:eastAsia="Amiri" w:cs="Amiri" w:ascii="Amiri" w:hAnsi="Amiri"/>
          <w:color w:val="111111"/>
          <w:sz w:val="28"/>
          <w:szCs w:val="28"/>
          <w:rtl w:val="true"/>
          <w:lang w:bidi="ar-SA"/>
        </w:rPr>
        <w:t xml:space="preserve">». </w:t>
      </w:r>
      <w:r>
        <w:rPr>
          <w:rStyle w:val="FootnoteAnchor"/>
          <w:rtl w:val="true"/>
        </w:rPr>
        <w:footnoteReference w:id="200"/>
      </w:r>
      <w:r>
        <w:rPr>
          <w:rFonts w:ascii="IRNazanin" w:hAnsi="IRNazanin" w:eastAsia="IRNazanin"/>
          <w:color w:val="111111"/>
          <w:sz w:val="28"/>
          <w:sz w:val="28"/>
          <w:szCs w:val="28"/>
          <w:rtl w:val="true"/>
          <w:lang w:bidi="fa-IR"/>
        </w:rPr>
        <w:t>و در جایی دیگر آیات به صراحت از گفتۀ شیطان،خود برای ما نقل می‌کنند،آیه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الشَّیْطٰانُ لَمّٰا قُضِیَ الْأَمْرُ إِنَّ اللّٰهَ وَعَدَکُمْ وَعْدَ الْحَقِّ وَ وَعَدْتُکُمْ فَأَخْلَفْتُکُمْ وَ مٰا کٰانَ لِی عَلَیْکُمْ مِنْ سُلْطٰانٍ إِلاّٰ أَنْ دَعَوْتُکُمْ فَاسْتَجَبْتُمْ لِی فَلاٰ تَلُومُونِی وَ لُومُوا أَنْفُسَکُمْ مٰا أَنَا بِمُصْرِخِکُمْ وَ مٰا أَنْتُمْ بِمُصْرِخِیَّ إِنِّی کَفَرْتُ بِمٰا أَشْرَکْتُمُونِ مِنْ قَبْلُ إِنَّ الظّٰالِمِینَ لَهُمْ عَذٰابٌ أَلِیمٌ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کار به پایان آید، شیطان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شما وعده داد و وعدۀ او درست بود و من نیز به شما وعده دادم ولی وعدۀ خود خلاف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برایتان هیچ دلیلی و برهانی نیاوردم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مرا بر شما تسلّطی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 که دعوتتان کردم شما نیز دعوت من پذیرفتید؛پس مرا سرزنش مکنید،خود را سرزنش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 فریادرس شمایم،نه شما فریاد رس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که مرا پیش از این شریک خدا کرده بودید بیزارم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برای ستمکاران عذابی است دردآور</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مؤمن بودن انسان بدین معنی نیست که حتما در معرض وسوسه‌ها و فشارهای شیطان قرار نمی‌گیرد،حتی پیامبران با فشارها و کوششهای دائم او برای فریفتن روبرو شده‌اند،امّا ایشان بدو پاسخ مثبت نداده و اجابتش نکرده‌اند گرچه به ایشان گزند و سختی رسانده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سان رهبر بشریّت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رازی در تفسیر کبیر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پیامبران خدا فراتر از آنند که شیطان ایشان را به رنج و عذاب افکند،پس درست نیست که ادّعا کنیم وضع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جایی کشید که مردم به سبب مرضش او را پلید 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 این است که این امر در عرصۀ آزمون رواست زیرا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رهبران بشریّت مبعوث شدند و درست نیست که نگرش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را از زندگی ایشان دور سازیم،و آیات وارد شده در این مورد را به غیر مضمونهای خود تأویل کنیم و افتادن یوسف را به زندان،و توهین شنیدن موسی را انکار کنیم و آزار دیدن پیامبر خود را بدان درجه که خود دربارۀ خویش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پیامبری را همچون من آزار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آن که این از واقعیّت زندگی ایشان و عنوانی دامنه‌دار در تاریخ رسالتی آنان به اعتبار پیامبر بودنشان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آیات قرآن و احادیث مراجعه کنیم هر آینه می‌بینیم که تأکید دارند بر این که پیامبران سزاوارتر به بلا و آزمونند،بلکه ایشان جز از خلال بلا و امتحان بدین مقام والا نرسیده‌اند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 است که از حضرتش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یک از مردم را بلا و آزمون دشوارتر؟گفت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پیامبران،سپس بهترین صالحان،سپس بهترین و بهتر مردم به ترتیب</w:t>
      </w:r>
      <w:r>
        <w:rPr>
          <w:rFonts w:eastAsia="IRNazanin" w:cs="IRNazanin"/>
          <w:color w:val="111111"/>
          <w:sz w:val="28"/>
          <w:szCs w:val="28"/>
          <w:rtl w:val="true"/>
          <w:lang w:bidi="fa-IR"/>
        </w:rPr>
        <w:t xml:space="preserve">». </w:t>
      </w:r>
      <w:r>
        <w:rPr>
          <w:rStyle w:val="FootnoteAnchor"/>
          <w:rtl w:val="true"/>
        </w:rPr>
        <w:footnoteReference w:id="202"/>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شیطان بر خرد و دلهای صالحان تسلّط نمی‌یابد،امّا می‌تواند جنبه‌های مادّی زندگی آنان را برباید،در صورتی که خدا خواسته باشد ایشان را بدان وسیله</w:t>
      </w:r>
    </w:p>
    <w:p>
      <w:pPr>
        <w:pStyle w:val="BookText"/>
        <w:rPr/>
      </w:pPr>
      <w:r>
        <w:rPr>
          <w:rFonts w:ascii="IRNazanin" w:hAnsi="IRNazanin" w:eastAsia="IRNazanin"/>
          <w:color w:val="111111"/>
          <w:sz w:val="28"/>
          <w:sz w:val="28"/>
          <w:szCs w:val="28"/>
          <w:rtl w:val="true"/>
          <w:lang w:bidi="fa-IR"/>
        </w:rPr>
        <w:t>بیازماید،چنان که پیامبر خود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 عرصه مبتلا کرد و آزمود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راستی،خدای عزّ و جلّ مؤمن را به هر بلایی گرفتار می‌کند،و به هر گونه مرگی می‌میراند،ولی او را به رفتن عقلش دچار نمی‌سازد،آیا ایّوب را ندیدی که چگونه شیطان بر دارایی و فرزندان و خانوادۀ او،و بر هر چیزی که داشت دست یافت امّا بر عقل او چیره نشد،آن را برای او باقی گذاشتند تا بدان خدا را به یکتایی بپرستد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قرآن در این سوره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مؤمنی را که در خطّ او گام می‌سپارد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می‌کند که نداهای تاریخ پیامبران و رسالتها را فرا خاطر آورد،و همواره این پیامها در ذهنش حضور داشته باشد تا با یاد آوردن آنها در رویارویی با دشواریها و مشکلات زندگی برای پایداری در راه تیغزار مدد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 عَبْدَنٰا أَیُّوبَ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بندۀ ما ایّوب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نعمتهای دنیا می‌زیست و سپس به حالت فقر و بیماری افتاد، ولی به بندگی خدا ادامه داد و پایداری کرد و کفر نورزید،زیرا مانند هر مؤمن مخلصی به زندگی به نور خدا می‌نگریست و او را زیانی نداشت که تمام نعمتها را از دست بدهد ولی ایمانش باقی بماند،هم چنان که اگر تمام لذّتها را برای او گرد می‌آوردند ولی شرارۀ ایمان را از دل و عملش از دست می‌داد،برایش مزه‌ای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 توانگری در شکر او و در حالت بینوایی در صبر و پایداری او جلوه کرده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نٰادیٰ رَبَّهُ أَنِّی مَسَّنِیَ الشَّیْطٰانُ بِنُصْبٍ وَ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پروردگارش را ندا داد که مرا شیطان به رنج و عذاب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زندگی ایوب این موضعگیری بزرگ را به یادآور،آن گاه که در سختی پروردگارش را بخواند،و این رفتار بس بزرگ بود زیرا بر آدمی دشوار است</w:t>
      </w:r>
    </w:p>
    <w:p>
      <w:pPr>
        <w:pStyle w:val="BookText"/>
        <w:rPr/>
      </w:pPr>
      <w:r>
        <w:rPr>
          <w:rFonts w:ascii="IRNazanin" w:hAnsi="IRNazanin" w:eastAsia="IRNazanin"/>
          <w:color w:val="111111"/>
          <w:sz w:val="28"/>
          <w:sz w:val="28"/>
          <w:szCs w:val="28"/>
          <w:rtl w:val="true"/>
          <w:lang w:bidi="fa-IR"/>
        </w:rPr>
        <w:t>که در حالی که فشارها و مشکلات از هر سو بر او هجوم آورده خالصانه به پروردگار یکتای خود روی آورد،در صورتی که وقتی فقر و گرسنگی او را به رنج می‌افکند چه بسا باور کند که توانگری یا حکمران است که او را از این ورطه نجات می‌دهد، و هنگامی که بیماری او را در برگیرد بیشتر می‌پندارد که درمان او نزد پزشک است نه به کمک و به وسیلۀ او،و این چنین است که به دام شرک می‌افتد،ولی ایّوب این همه را گذرانید و ایمان و توحید ناب خود را نگه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بلایی که عارض ایّوب شد به سبب گناهکاری او نبود،زیرا او معصوم و از گناه پاک بود،و خدا از ابتلا و آزمون او اراده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رحمت تا پاداش او را بزرگ کند،و او را عبرتی برای شکیبایان،و یادی برای عابدان سازد در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بلایی که نازل می‌شود،تا با یاد او به صبر و امید پاداش خو گیرند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پس چون خدا آزمون را به پایان رساند و صدق پیامبر خود و جوهر او را آشکار ساخت آن بلا را از او برگرفت و در عوض آنچه وی از دست داده بود بسی بهتر بدو داد تا پروردگار ما به ما بیاموزد که سرانجام نیک از آن پرهیزگاران شکیباست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اُرْکُضْ بِرِجْلِکَ هٰذٰا مُغْتَسَلٌ بٰارِدٌ وَ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 را بر زمین بکوب، این آبی است برای شست و شو،و سرد برای آشامیدن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پایش را بر زمین کوفت و چشمه‌ای برای او شکافته شد و او بدان چشمه رفت و شست و شو کرد،آن گاه خدای تعالی تمام بلایی را که بر او وارد شده بود از او بزدود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افزون بر بهبودی از بیماریها و ناتندرستیهایی که به پیکر او پیوسته</w:t>
      </w:r>
    </w:p>
    <w:p>
      <w:pPr>
        <w:pStyle w:val="BookText"/>
        <w:rPr/>
      </w:pPr>
      <w:r>
        <w:rPr>
          <w:rFonts w:ascii="IRNazanin" w:hAnsi="IRNazanin" w:eastAsia="IRNazanin"/>
          <w:color w:val="111111"/>
          <w:sz w:val="28"/>
          <w:sz w:val="28"/>
          <w:szCs w:val="28"/>
          <w:rtl w:val="true"/>
          <w:lang w:bidi="fa-IR"/>
        </w:rPr>
        <w:t>بود،خدا تمام خانواده‌اش را که از دست داده بود،خواه فرزندان یا نزدیکان،همه را بدو بازگردانید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وَهَبْنٰا لَهُ أَهْلَهُ وَ مِثْلَهُمْ مَعَهُمْ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خانواده‌اش را و همراهشان همچندشان را بدو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چندان شدند،پس اگر بیست تن بودند چهل تن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 بر چند تفسیر حمل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خانوادۀ او مردند و خدا آنان را زنده کرد و همچندشان برایشان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جای خانوادۀ او که مرده بودند بدو پسران و دخترانی دیگر عوض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بیماری دچار شد،خانواده‌اش از او جدا شدند،پس خدا آنان را گرد آورد و دلهایشان را بر او معطوف و مهربان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روایات بیشتر بر نظر اوّل تأکید دارند،از جمله گفتۀ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افراد خانوادۀ او را که پیش از آن بلا مرده بودند بدو بازگردانید،و افرادی را که پس از آن بلا که بدیشان رسید مرده بودند بازگردانید،همه را خدای تعالی زنده کرد و با او زیستند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پس از این بیان خدا برداشتن آن بلا را از پیامبر خود توصیف می‌کند که دو فایده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فایده به خود ایّوب می‌رسد که خدا آن را رحمت خوانده و گفته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خود رحمتی از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ایّوب،و این رحمت در بهبود او از بیماری و بازگرداندن آنچه وی از دست داده بود نمودار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فایده به تمام اهل رسالت و خردمندان می‌رسد که در عبرت گیری و درسهایی نمودار می‌شود که این داستان آنها را بر جای نهاده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ذِکْریٰ لِأُولِی الْأَلْبٰابِ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خردمندان اندرزی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درسی که از این آیات مستفاد می‌شود این است که در برابر دشواریها و فشارهای زندگی تن به فرار ندهیم،هر چه انسان پیش خود و در درون خویش نیرومند بماند،و با آثار نفسانی و روانی دشواریها و مشکلات مقاومت ورزد،از مشکلات تأثیر نمی‌پذیرد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 که چنین امری برای او ممکن شود واجب است که پیوندش با زندگی و آنچه در آن است بر این پایه استوار باشد که اینها همه وسیله است،نه پیوند ابژکتیف و ذاتی بدین لحاظ که خود هدف است،و اگر وی از راهی به هدفها و آرزو جوییهای خود نرسد از راهی دیگر به زودی بر آنها دست خواهد یافت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وسیلۀ خود را از دست داد یا در راه خود ناکام شد بر هدف و اراده و قصد خود باقی بماند،زیرا حتما با کوشش و پویایی و پایداری خود به بهتر و بیشتر از آنچه از دست داده یا در نوبتهای گذشته در رسیدن و تحقق بخشیدن بدانها ناکام شده خواهد رسید و کامیاب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اگر به شکستها و ناکامیهایی که در زندگی بر او گذشته نظری سوبژکتیف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این نگرش نیرو و پایداری او را ضد شکستها و گریزها می‌افزاید و پافشاری او را برای رام کردن زندگی به گونه‌ای بهتر و در پرتو تجربه‌های گذشته افزونتر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هر چه خیل بلایش انبوهتر می‌شود بر خطّ خود بیشتر پافشاری می‌کند،بی آن که به وسوسه‌های شیطان که به هدف ناتوان ساختن ارادۀ او و چیرگی برایمان و تقوایش صورت می‌گیرد گوش فرا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را که علاّمه مجلسی در کتاب بحار الانوار خود نقل کرده بخوانیم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هفت سال و چند ماه بر خاکروبه دانی در مزبله‌ای از آن بنی اسراییل که جانوران در آن رفت و آمد می‌کردند بماند،و وهب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خوره نداشت بلکه از پیکر او دملهایی به اندازۀ پستان زنان بیرون آمد و سپس به چرک نشست،حسن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مال و فرزند و دوستی نماند و کسی</w:t>
      </w:r>
    </w:p>
    <w:p>
      <w:pPr>
        <w:pStyle w:val="BookText"/>
        <w:rPr/>
      </w:pPr>
      <w:r>
        <w:rPr>
          <w:rFonts w:ascii="IRNazanin" w:hAnsi="IRNazanin" w:eastAsia="IRNazanin"/>
          <w:color w:val="111111"/>
          <w:sz w:val="28"/>
          <w:sz w:val="28"/>
          <w:szCs w:val="28"/>
          <w:rtl w:val="true"/>
          <w:lang w:bidi="fa-IR"/>
        </w:rPr>
        <w:t>بدو نزدیک نمی‌شد جز 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گردآوری صدقه با او صبر کرد،و برای او خوراک می‌آورد و چون او خدا را حمد می‌کرد وی نیز به حمد خدای تعالی می‌پرداخت،و ایّوب با چنین وضعی لحظه‌ای از یاد خدا و ثناگویی بر او و شکیبایی بر آنچه بدان مبتلا شده بود غافل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دشمن خدا،شیطان که از صبر ایّوب بی‌تاب شده بود فریادی سخت برکشید که تمام سپاهیانش را از اطراف زمین گردآورد،و چون نزد او جمع شدند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اندوهگینت کرد؟گفت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بنده‌ای که از خدا خواستم تا مرا بر دارایی و فرزندانش چیره سازد مرا به ستوه آورد،من مال و فرزندی برای او باقی نگذاشتم ولی با وجود آن او جز بر صبر و ثنا بر خدای تعالی نیفزود،سپس بر پیکرش چیره شدم و زخمی در او به جای نهادم که او را به خاکروبه‌دان بنی اسراییل افکند و هیچ کس جز زنش بدو نزدیک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من نزد پروردگارم رسوا شدم و به شما نالیدم تا مرا ضدّ او یاری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 و نیرنگ تو چه شد؟و دانشت که بدان گذشتگان را هلاک کرده‌ای کجا رفت؟گفت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آنها در کار ایّوب باطل و بی‌اثر شد،پس مرا مشورت دهید،گفتند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مشورت به تو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آدم را از بهشت بیرون کشاندی از چه راهی با او در آمدی؟گفت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طریق زنش،گفتند پس بر ایّوب نیز از طریق زنش عمل کن زیرا او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در حالی که کسی جز این زن به او نزدیک نمی‌شود،از وی نافرمانی کند،گفت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راه افتاد تا به زن او که صدقه گرد می‌آورد برسید،آن گاه به صورت مردی بر وی ظاهر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کنیز خدا،شوهرت کجاست؟گفت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زخمهایش او را می‌آزارد و می‌خاراند و حشرات در پیکرش به رفت و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شیطان این را از آن زن بشنید طمع کرد سخنی گوید که او را بی‌تاب سازد پس در او به وسوسه دمید و او را یادآور نعمتها و مالی که پیشتر داشت شد و زیبایی و جوانی ایّوب را به خاطرش آورد و نیز وضع زیانبار حال او را یادآور شد و گفت که این وضع هیچ گاه از ایشان جدا نخواهد شد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آن زن بانگی برآورد و چون بانگ برآورد شیطان دانست که بی‌تاب شده است از این رو برّه‌ای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باید این را برای</w:t>
      </w:r>
    </w:p>
    <w:p>
      <w:pPr>
        <w:pStyle w:val="BookText"/>
        <w:rPr/>
      </w:pPr>
      <w:r>
        <w:rPr>
          <w:rFonts w:ascii="IRNazanin" w:hAnsi="IRNazanin" w:eastAsia="IRNazanin"/>
          <w:color w:val="111111"/>
          <w:sz w:val="28"/>
          <w:sz w:val="28"/>
          <w:szCs w:val="28"/>
          <w:rtl w:val="true"/>
          <w:lang w:bidi="fa-IR"/>
        </w:rPr>
        <w:t xml:space="preserve">من ذبح کند و هنگام ذبح نام خدای عزّ و جلّ را نیاورد،پس بیگمان بهبود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زن بیامد و بانگ می‌کرد،ای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کی پروردگارت تو را شکنجه می‌دهد؟آیا بر تو رحم نمی‌کند؟کجاست آن دارایی؟ کجاست آن رمه؟کجایند آن فرزندان؟کجاست دوست؟کجاست رنگ زیبای تو که دگرگون گشته و همچون خاکستر شده است؟کجاست آن پیکر زیبایت که پوسیده و از هم فرو ریخته و حشرات در آن به رفت و آمدند؟این برّه را ذبح کن و بیاسای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خدا نزدت آمد و در تو وسوسه دمید و تو سخن او را پذیرفتی،وای بر تو،آیا وضع دارایی و فرزندان و تندرستی ما را که در آن به سر می‌بردیم دیدی؟چه کسی آنها را به من عطا کرده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مدّتی از آن وضع بهره بردیم؟گفت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سال،گفت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از کی مرا بدین بلا دچار ساخته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هفت سال و چند ماه پیش از این،گفت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 که با پروردگارت عدالت نورزیدی و انصاف نکردی،آیا در بلایی که خدا مرا بدان مبتلا کرده،همچند آسایشی که هشتاد سال به ما داده بود،هشتاد سال شکیبایی نکنم؟به خدا سوگند که اگر خدای عزّ و جلّ مرا بهبود بخشید،بدین سبب که به من فرمان می‌دهی ذبحی برای غیر خدا کنم،حتما تو را یکصد تازیانه خواهم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 جا که سوگند خورده بود زن وفادار خود را یکصد تازیانه بزند، خدا بدو فرمود که یکصد شاخه نازک از سر خوشۀ خرما در دست گیرد و با آن یک ضربه بر زنش بزند،تا از یک سو حرج سوگند خوردن به خدا از او برداشته شود،و از سوی دیگر همسرش آزاری نبیند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خُذْ بِیَدِکَ ضِغْثاً فَاضْرِبْ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از چوبهای باریک به دست گیر و با آن بزن</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خوشه‌ای خرما شامل یکصد رشته به دست گرفت و زنش را بدان یک ضربه بزد و از سوگند خود بیرون شد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فقیهان از تفسیر این آیۀ کریم و احادیث دیگر حدّ شرعی را استفاده کرده و دربارۀ آن گفته‌اند که اگر زناکار چندان بیمار باشد که بدنش تحمّل تازیانه خوردن نداشته باشد،او را بدین روش یکصد تازیانه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همزمان و خفیف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می‌زنند و حدّ متعارف از او ساقط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خبر است که مردی فراخ شکم را که دچار آماس شکم شده و شکمش آب آورده و رگهای رانهایش بیرون زده بود و با زنی بیمار زنا کرده بود،نزد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شاخه‌ای نخل آوردند که در آن یکصد سرشاخۀ خوشه بود و با آن ضربه‌ای بر مرد و ضربه‌ای بر زن نواخت و هر دو را آزاد ساخت</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و الحبن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استسقا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 است در شکم که شکم به سبب آن بزرگ می‌شود و ورم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خدا به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کرد که به گونه‌ای که گذشت برای ادای تعهّدی که بر خود کرده بود همسرش را بزند،ضرورت التزامهایی را که مؤمن در برابر خدای خود متعهّد می‌شود بدو تأکید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تَحْنَثْ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خود را مشکن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ترک وفای به سوگند و مخالفت با آن به باطل مگرای،زیرا انسان مؤمن را می‌سزد که به التزامها و عهدهایی که با پروردگارش بر خود نهاده است وفا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مردم وقتی بیمار یا گرفتار دشواریهایی می‌شوند،از خدا به دعا می‌خواهند که به آنان یاری دهد و مشکلشان را از دوششان برگیرد ولی به محض آن که بهبود یافتند یا دشواریهایشان پایان یافت نذرها و تعهّدهای خود را از یاد می‌برند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وانگهی بر انسان واجب است که چیزی را که نمی‌تواند بپردازد تعهّد نکند تا گناه شکستن توبه دامنگیرش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را که نذر کرده بود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پیلواری نان در راه خدا</w:t>
      </w:r>
    </w:p>
    <w:p>
      <w:pPr>
        <w:pStyle w:val="BookText"/>
        <w:rPr/>
      </w:pPr>
      <w:r>
        <w:rPr>
          <w:rFonts w:ascii="IRNazanin" w:hAnsi="IRNazanin" w:eastAsia="IRNazanin"/>
          <w:color w:val="111111"/>
          <w:sz w:val="28"/>
          <w:sz w:val="28"/>
          <w:szCs w:val="28"/>
          <w:rtl w:val="true"/>
          <w:lang w:bidi="fa-IR"/>
        </w:rPr>
        <w:t>صدقه دهد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آوردند،حضرتش او را براند،و آن مرد نیز عهد کرد که دیگر بار چنان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ما،پس از آن بیان،پیامبر خود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توجه به اموری در شخصیت او می‌ستاید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او،چه خدا او را عرضۀ گونه‌گون گرفتاریها و آزمونها ساخت و او پایداری و بردباری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وَجَدْنٰاهُ صٰابِراً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همانا،ما او را بنده‌ای صابر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 بودن او در عبادت و توبۀ خویش،چندان که بلا او را وادار نکرد که به خدا کفر ورزد،یا به ستایش کسی جز او،از شریکان دروغین و برساخته 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الْعَبْدُ إِنَّهُ أَوّٰابٌ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همواره روی به درگاه ما داشت،چه نیکو بنده‌ای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بلایش فزونی می‌گرفت بیشتر به خدا روی می‌آورد و بدو نزدیکتر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قمی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ابن فضّال،از عبد اللّٰه بن بحر،از ابن مسکان،از ابی بصیر،از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حدیث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بلیّۀ ایّوب که در دنیا بدان گرفتار شد پرسیدم که علّت آن چه بود؟گفت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نعمتی که خدای عزّ و جلّ در دنیا بدو بخشید و او هم شکر آن نعمت را به جای آورد،امّا در آن زمان آنچه در زیر عرش می‌گذشت بر ابلیس پوشیده نبود،چون ابلیس فرا رفت و شکر نعمت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بدید بر او حسد ورزید،و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ایّوب جز بدین سبب این نعمت را شکر نمی‌گذارد که تو چندین نعمت را در دنیا بدو ارزانی داشته‌ای،امّا اگر او را در دنیا محروم سازی هرگز شکر نعمتی نخواهد گزارد،او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بر دارایی و فرزندانش چیره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فرود آمد و از دارایی و فرزندان او چیزی باقی نگذاشت،امّا ایّوب به سپاس و ستایش به خدا در افزود،ابلیس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پروردگارا،پس مرا بر</w:t>
      </w:r>
    </w:p>
    <w:p>
      <w:pPr>
        <w:pStyle w:val="BookText"/>
        <w:rPr/>
      </w:pPr>
      <w:r>
        <w:rPr>
          <w:rFonts w:ascii="IRNazanin" w:hAnsi="IRNazanin" w:eastAsia="IRNazanin"/>
          <w:color w:val="111111"/>
          <w:sz w:val="28"/>
          <w:sz w:val="28"/>
          <w:szCs w:val="28"/>
          <w:rtl w:val="true"/>
          <w:lang w:bidi="fa-IR"/>
        </w:rPr>
        <w:t>کشاورزی او چیره کن،فرمود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ابلیس با شیطانهای همراه خود بیامد و در کشت او دمید و آن را بسوزانید،امّا ایّوب به سپاس و ستایش به خدا در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مرا به گوسفندانش چیرگی ده،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او را بر گوسفندان ایّوب چیره ساخت و او نیز آنها را هلاک کرد،امّا ایّوب به سپاس و ستایش به خدا در افزود،آن گاه ابلیس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بر پیکر او چیرگی ده،پس او را بر پیکر وی،جز عقل و دیدگانش،چیره ساخت،آن گاه ابلیس در پیکر او دمید و از سر تا پای او زخم شد،ایّوب روزگاری دراز در این حال بماند و خدا را سپاس می‌داشت و ستایش می‌کرد،تا در پیکرش کرم افتاد،و چون کرمی از پیکرش بیرون می‌آمد وی آن را به جای خود باز می‌گرداند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خود که خدایت از آن جا آفریده است بازگرد،و بویناک شد،تا آن جا که اهل شهر او را از آبادی بیرون کردند و به خارکوبه دانییی در بیرون شهر افکندند،و همسرش رحمه دختر یوسف بن یعقوب بن اسحاق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و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صدقه می‌گرفت و آنچه می‌یافت برای او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بلا بر ایّوب به درازا کشید و ابلیس صبر او را بدید،یاران او را که در کوه‌ها راهب بودند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ابلیس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پی‌گیری می‌کند تا او را بدین یا آن طریق بفریبد،و چون ابلیس دانست که نمی‌تواند با ربودن مال و خانواده و تندرستی ایّوب در نفس او تأثیری بگذارد این بار کوشید تا از طریق یاران ایّوب بر او تأثیر گذارد،و از خلال این حدیث معلوم می‌شود که یاران بد در انسان از دیگر عوامل و روابط مؤثرترند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با هم بر این بندۀ گرفتار بگذریم و از او دربارۀ بلایش بپرسیم،پس بر استری سیاه نشستند و آمدند،چون بدو نزدیک شدند استرشان از بوی بد او نفرت کرد و دور شد و آنان به یکدیگر نگریستند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وضع بیماری و گرفتاری او جویا شدند و در اسباب آن شک کردند،و این از طبیعت انسان است که چون شخصی را مبتلا ببیند معتقد می‌شود که او به سبب گناهانی که مرتکب</w:t>
      </w:r>
    </w:p>
    <w:p>
      <w:pPr>
        <w:pStyle w:val="BookText"/>
        <w:rPr/>
      </w:pPr>
      <w:r>
        <w:rPr>
          <w:rFonts w:ascii="IRNazanin" w:hAnsi="IRNazanin" w:eastAsia="IRNazanin"/>
          <w:color w:val="111111"/>
          <w:sz w:val="28"/>
          <w:sz w:val="28"/>
          <w:szCs w:val="28"/>
          <w:rtl w:val="true"/>
          <w:lang w:bidi="fa-IR"/>
        </w:rPr>
        <w:t>شده سزاوار آن است،ولی ضرورت ندارد که بلا و آزمون همواره بدین سبب بوده باشد،بلکه ممکن است برای افزودن به پاداش بنده و پاک ساختن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یاران ایّوب نزد او رفتند و در میان ایشان جوانی تازه سال بود،نزدش نشستند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ایّوب اگر خود گناهت را به ما خبر دهی نیکو باشد،که شاید اگر ما آن را بپرسیم خدا هلاکمان سازد،و ما ابتلای تو را بدین بلا که کسی بدان دچار نشده جز به سبب امری که پنهانش داشته‌ای نمی‌دانیم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عزّت پروردگارم که او خود می‌داند که من خوراکی نخوردم مگر با یتیمی یا ناتوانی که همکاسۀ من شد،و اگر در طاعت خدا دو کار به من پیشنهاد شد جز آن را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بدنم دشوارتر بود برنگزیدم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آن 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کردید که چندان از پیامبر خدا عیب جستید تا او ناگزیر شد بندگی خود را به درگاه پروردگار که پوشیده می‌داشت اظهار و آشکار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آن دل به درد آمد که دید نزدیکترین مردم بدو در عبادتش شک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پروردگارا،اگر من بر مجلس داوری می‌نشستم برهان خود را می‌آوردم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من قاضی می‌بودم،به اینان می‌گفتم که سزاوار چنین بلایی نبوده‌ام،و بر آن گفتۀ خود نیز برهانی داشتم،ولی چنین نمی‌گویم زیرا من بنده‌ام و تو پروردگار</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خدا پاره ابری سفید بر سر او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ایّوب،برهان خود را بیاور که من تو را بر کرسی داوری نشانده‌ام و این منم که نزدیک بودم و هم چنان هستم،ایّوب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تو به درستی می‌دانی که هرگز دو کار بر من عرضه نشد که هر دو متضمّن طاعتی از بهر تو باشد مگر آن که من دشوارترین آن دو را بر خود پذیرفتم،آیا تو را ستایش نکردم؟آیا تو را سپاس نگزاردم،آیا به تسبیح تو نپرداختم؟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ندایی به ده هزار زبان از آن پاره ابر برآمد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تو را چنان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فضیلت را به تو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را عبادت کنی و مردم از آن آگاه نباشند؟و خدا را ستایش و تسبیح گویی و بزرگش</w:t>
      </w:r>
    </w:p>
    <w:p>
      <w:pPr>
        <w:pStyle w:val="BookText"/>
        <w:rPr/>
      </w:pPr>
      <w:r>
        <w:rPr>
          <w:rFonts w:ascii="IRNazanin" w:hAnsi="IRNazanin" w:eastAsia="IRNazanin"/>
          <w:color w:val="111111"/>
          <w:sz w:val="28"/>
          <w:sz w:val="28"/>
          <w:szCs w:val="28"/>
          <w:rtl w:val="true"/>
          <w:lang w:bidi="fa-IR"/>
        </w:rPr>
        <w:t>داری و مردم از آن بی‌خبر مانند؟آیا به سبب نعمتی که خدا را در آن بر تو منّت است بر خدا منّت می‌نهی؟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ایّوب مشتی خاک برگرفت و در دهان خود نهاد 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پروردگارا،درخور سرزنشم و توبه کردم،تو با من چنان نیکیها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خدای عزّ و جلّ فرشته‌ای نزد او فرستاد که پای خود را بر زمین کوفت و آب بیرون آمد و فرشته او را بدان آب بشست و او به صورتی زیباتر و شادابتر از آن که پیشتر بود بازگشت،و خدا برای او باغی سرسبز رویانید و خانواده و دارایی و فرزندان و کشاورزی او را بدو بازگردانید،و آن فرشته را در کنار او نشانید که با او همدمی داشت و سخن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همسر او در حالی که تکّه نانی خشک همراه داشت پدید آمد،چون بدانجا رسید دید آن محل دگرگونه شده و دو تن نشسته‌اند،پس به گریه افتاد،و بانگ برداشت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ایّوب چه شدی؟ ایّوب او را آواز داد و زن نزدیک شد و ایّوب را دید که خدا پیکر و نعمتهایش را بدو بازگرداند،پس به درگاه خدای عزّ و جلّ سجدۀ شکر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ایّوب دید که گیسوان وی بریده شده،و این بدان سبب بود که وی از جمعی قدری خوراک خواست که برای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بیاورد،و وی را گیسوانی زیبا بود،آنها به وی گفتند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گیسوانت را به ما بفروش تا طعامی دهیمت؟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گیسوان خود را ببرید و به آنها بداد و از آنها طعامی برای ایّوب بگرفت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ایّوب وی را گیسو بریده دید در خشم شد و سوگند خورد که او را صد ضربه بزند،و زن بدو خبر داد که سبب بریدن گیسوانش چنان و چنان بوده است،آن گاه ایّوب از آن خشم و سوگند در اندوه بسیار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 بدو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خُذْ بِیَدِکَ ضِغْثاً فَاضْرِبْ بِهِ وَ لاٰ تَحْنَثْ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از چوبهای نازک به دست گیر و با آن بزن و سوگند خود را مشکن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شاخه‌ای خوشۀ خرما مرکب از یکصد سرشاخه بگرفت و زنش را بدان یک ضربه نواخت و از قید سوگند خود بیرون شد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که روند آیات داستان ایوب و بردباری و پایداری او را در برابر تمام فشارها به پایان می‌برد،این داستان را وسیله‌ای برای یادآوری از بعضی از پیامبران و اندیشیدن در تاریخ ایشان برای عبرت آموزی و درس گرفتن از آن تاریخ قرار می‌دهد،زیرا از پیروان رسالتها چنین می‌سزد که به تاریخ رهبران خویش و برادران خود که پیش از ایشان بوده‌اند بنگرند و رنجها و پایداریهای ایشان را در راه خدا ملاحظه و مطالعه کنند،زیرا این نگرش ایمان آنان را به خط رسالتی خود و اعتماد به خویشتن و تحرّک و پایداری بر خط و راه درست را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 عِبٰادَنٰا إِبْرٰاهِیمَ وَ إِسْحٰاقَ وَ یَعْقُوبَ أُولِی الْأَیْدِی وَ 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ما ابراهیم و اسحاق و یعقوب آن مردان قدرتمند و با بصیرت را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انسان برای رسیدن به کمال نیازمند آن است قدرت و رؤیت یا توانایی و بینایی است،و با قدرت خود آنچه را می‌بیند تحقق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که ظاهر این آیه بر وجود دستها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دیدن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پیامبران دلالت دارد،امّا مراد و باطن آن قوّت در ایمان و بینایی در دین است،و در حدیث منقول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آمده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قوّت در عبادت و بینش در آن</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شایان ملاحظه است که پروردگار ما در این جا تنها به دعوت به یادآوری آن بزرگان اکتفاء می‌کند،بی آن که صحنه‌هایی از زندگی ایشان را بر ما عرضه بدارد که از آنها عبرت گیریم،و همچنین است در مواردی بسیار از قرآن،و این امر را دلایلی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صرف تذکر رسالتی به آن که پیوسته و وابسته به خطّی است که در آن چنان بزرگانی وجود دارند که تاریخ مجد و بزرگواری بشریّت را بنیاد نهاده‌اند،خود امری بسیار سودمند است که به انسان ایمان و اعتماد و پایداری می‌بخشد،بر رغم تمام عوامل و شرایط مخالف و معارض،آن گاه که مؤمن</w:t>
      </w:r>
    </w:p>
    <w:p>
      <w:pPr>
        <w:pStyle w:val="BookText"/>
        <w:rPr/>
      </w:pPr>
      <w:r>
        <w:rPr>
          <w:rFonts w:ascii="IRNazanin" w:hAnsi="IRNazanin" w:eastAsia="IRNazanin"/>
          <w:color w:val="111111"/>
          <w:sz w:val="28"/>
          <w:sz w:val="28"/>
          <w:szCs w:val="28"/>
          <w:rtl w:val="true"/>
          <w:lang w:bidi="fa-IR"/>
        </w:rPr>
        <w:t>ناخودآگاه از ردّ دیگران و جنگ به صورتهای گوناگون آن با توجه به ضعف و تنهایی خود رنج می‌برد،آن گاه احساس می‌کند که بدین خطّ و این تاریخ با عظمت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وحدتی است یگانه و یکپارچه،و بعضی از آن بعضی دیگرش را کامل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برای خوانندۀ قرآن امکان دارد که در سورۀ الصّافات تفصیل و جزئیات مطلبی را که سورۀ ص بدان اشاره کرده است بیابد،و همچنین در مورد دیگر سوره‌ها با یکدیگر،و بر ما واجب است از کسانی نباشیم که قرآن را پاره پاره انگاشتند </w:t>
      </w:r>
      <w:r>
        <w:rPr>
          <w:rStyle w:val="FootnoteAnchor"/>
          <w:rtl w:val="true"/>
        </w:rPr>
        <w:footnoteReference w:id="212"/>
      </w:r>
      <w:r>
        <w:rPr>
          <w:rFonts w:ascii="IRNazanin" w:hAnsi="IRNazanin" w:eastAsia="IRNazanin"/>
          <w:color w:val="111111"/>
          <w:sz w:val="28"/>
          <w:sz w:val="28"/>
          <w:szCs w:val="28"/>
          <w:rtl w:val="true"/>
          <w:lang w:bidi="fa-IR"/>
        </w:rPr>
        <w:t>و دیدگاهشان نسبت بدان دیدگاهی تجزیه‌گرانه شد،بلکه برای شناخت آیات قرآن از خلال نظری جامع و فراگیر به تمام آن بکوشیم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وانگهی قرآن مهمترین چیزی را که از زندگی ایشان مستفاد می‌شود عرضه می‌کند،برای آن که تأکید کند که داستانهایی را که می‌آورد برای سرگرمی یا تنها افزودن شناخت نسبت به تاریخ نیست بلکه به راستی برای آموختن و اندرز گرفتن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دربارۀ ابراهیم و اسحاق و یعقوب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أَخْلَصْنٰاهُمْ بِخٰالِصَةٍ ذِکْرَی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در خصلت پاکدلی بخشیدیم تا یاد قیامت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قرآن را می‌خواند یا دربارۀ زندگی بزرگان مطلبی می‌شنود،نخستین چیزی که باید به شناخت آن دست یابد همانا راز عظمت و بزرگی ایشان است،نه تنها برای آن که آن را بشناسد بلکه برای آن که او نیز اسباب بزرگی را به کار بندد،و سبب عظمت ایشان و والایی مقامشان همان ایمان ناب به آخرت و یاد کردن آن است که فاصلۀ ایشان را از نافرمانی دورتر و پیوندشان را به فرمانبرداری نزدیکتر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آن که پروردگار ما در سورۀ الممتحنه می‌گوید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کٰانَتْ لَکُمْ أُسْوَةٌ حَسَنَةٌ فِی إِبْرٰاهِیمَ وَ الَّذِینَ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ابراهیم و کسانی که با</w:t>
      </w:r>
    </w:p>
    <w:p>
      <w:pPr>
        <w:pStyle w:val="BookText"/>
        <w:rPr/>
      </w:pPr>
      <w:r>
        <w:rPr>
          <w:rFonts w:ascii="IRNazanin" w:hAnsi="IRNazanin" w:eastAsia="IRNazanin"/>
          <w:color w:val="111111"/>
          <w:sz w:val="28"/>
          <w:sz w:val="28"/>
          <w:szCs w:val="28"/>
          <w:rtl w:val="true"/>
          <w:lang w:bidi="fa-IR"/>
        </w:rPr>
        <w:t>وی بودند برایتان نیکو مقتدایی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سپس آیات ادامه می‌یابد تا آن جا که خدای تعالی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لَکُمْ فِیهِمْ أُسْوَةٌ حَسَنَةٌ لِمَنْ کٰانَ یَرْجُوا اللّٰهَ وَ الْیَوْمَ الْآخِرَ وَ مَنْ یَتَوَلَّ فَإِنَّ اللّٰهَ هُوَ الْغَنِیُّ 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آنها،نیکو مقتدایی هستند برای شما،برای کسانی که به خدا و روز قیامت امید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رویگردان شود،خدا بی‌نیاز و ستودنی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عوامل دیگر در سرشتن شخصیّت ایشان مداخله‌ای ندارد،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تنها ذکر و یاد آخرت است که در ایشان به نحوی ناب تأثیر می‌گذارد،پس وقتی به خدای تعالی ایمان آوردند و مسئولیتهای مکتبی خود را بر عهده گرفتند از خلال آن به دنبال آرزوها و طمعهای دنیوی نمی‌روند،و اگر عوامل دیگر در ساختن شخصیّت ایشان مؤثر می‌بود به چنین مرتبه‌ای از اخلاص و پاکدلی نمی‌رسیدند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إِنَّهُمْ عِنْدَنٰا لَمِنَ الْمُصْطَفَیْنَ الْأَخْیٰارِ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نزد ما برگزیدگان و نیکانند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آنها را برگزیده و از بهترین و پاکدلترین بندگان اویند،زیرا اخلاص و پاکدلی نیز خود درجاتی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نام دسته‌ای دیگر از پیامبران را نیز جاوید می‌سازد و ما را به یاد کرد ایشان فرا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 إِسْمٰاعِیلَ وَ الْیَسَعَ وَ ذَا الْکِفْلِ وَ کُلٌّ مِنَ الْأَخْیٰارِ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اسماعیل و الیسع و ذو الکفل را یاد کن که همه از نیکانند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پیوند دادن این سه تن به یکدیگر و آن گروه به یکدیگر در آیات پیشین،همان تفاوت مقام و رتبۀ این دو دسته نزد خداست،و برای این است که گروه اوّل به دو دلیل برترند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پیوستگی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گروه نخستین که برتری او به دلیل آن که وی از پیامبران اولی العزم است پیداست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قرآنی که آنان را نخست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کرده در حالی که در ستودن این گروه به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اکتفاء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پایان درسی که این داستانها را به پایان می‌برد بر هدف و اهمیّت آن برای کسی که در پی تقواست تأکید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ذکری است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بر پندی است،تا مؤمنان وقتی به پیامبران خدا تأسّی می‌کنند از آن بهره‌مند شوند و بر اثر آن به کامیابی و رستگاری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لِلْمُتَّقِینَ لَحُسْنَ مَآبٍ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پرهیزگاران را بازگشتی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جایی است که انسان در آن مستقر می‌شود و هم چنان که از آن بیرون آمده بدان جا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جا مآب به معنی سرانجام و پایان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آیه به مؤمنان اطمینان داده می‌شود که امور به مصلحت ایشان خواهد بود هر چند به ظاهر بر عکس این بنماید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این سرانجام را بیان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بهشتهای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بهترین بهشتها است و جاودانگی دارد،و سرانجام پرهیزگاران به سوی بهشتهای خدا در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مُفَتَّحَةً لَهُمُ الْأَبْوٰابُ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به رویشان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هنگامی که رو به سوی آنها می‌آورند،و آنچه درهای بهشت را باز می‌کند همان ایمان و دعا و کردار نیک است،پس آن درها تنها برای پرهیزگاران و مؤمنان باز است نه برای دیگران که کردارهای نیک نکرده‌اند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مُتَّکِئِینَ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 تکیه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تختها،و این دلالت بر میزان اطمینان و آرامشی دارد که در آن جا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تختها آرمیده‌اند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یَدْعُونَ فِیهٰا بِفٰاکِهَةٍ کَثِیرَةٍ وَ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گونه میوه و نوشیدنی که</w:t>
      </w:r>
    </w:p>
    <w:p>
      <w:pPr>
        <w:pStyle w:val="BookText"/>
        <w:rPr/>
      </w:pPr>
      <w:r>
        <w:rPr>
          <w:rFonts w:ascii="IRNazanin" w:hAnsi="IRNazanin" w:eastAsia="IRNazanin"/>
          <w:color w:val="111111"/>
          <w:sz w:val="28"/>
          <w:sz w:val="28"/>
          <w:szCs w:val="28"/>
          <w:rtl w:val="true"/>
          <w:lang w:bidi="fa-IR"/>
        </w:rPr>
        <w:t>بخواهند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پاداش ایمان و کردارهای ایشان،و به جای نعمتها و لذّتهای دنیاست که در راه خدا از دست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بزرگترین چیزهایی که مؤمنان در بهشت از آن لذّت می‌جویند همانا حور عین است،و شاید توجّه قرآن بر ذکر حور در بیان پاداش مؤمنان از آن جا ناشی می‌شود که دشوارترین آزمون و فتنه‌ای که مؤمنان در زندگی دنیا بدان دچار می‌شوند همان آزمون و فتنۀ شهوت جنسی است،و برای آن که از آن فتنه و فریبندگیها و فشارهایش بگذرند خدا سرانجام آن گذشت را که دستیابی بر حوریان در بهشت است به ایشان یادآور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عِنْدَهُمْ قٰاصِرٰاتُ الطَّرْفِ أَتْرٰابٌ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زنانی همسال از آن گونه که جز به شوی خویش نظر ندارند نزد آنهایند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زنان جز به شوهرهای خود نمی‌نگرند،و به ملاحظۀ احترام و تواضع به شوهران خود بر زمین می‌نگرند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همسالند،یا در بکارت ناسفتگانند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گویند فلان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زن است اراده تساوی و همسالی در میان آن دو کنند،و همچنین بدین معنی است که در نظر مؤمن میل به هر یک از ایشان بدون برتری زنی بر زن دیگر،یکسان است زیرا همه در اوج زیبایی و قلّۀ دلبری قرار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خدا ما را به کردار و پایداری در راه خود،ولی به نحوی غیر مستقیم،فرا می‌خواند،و این هنگامی است که ما را به پاداش پیش گفته وعده می‌دهد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تُوعَدُونَ لِیَوْمِ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آن چیزهایی که برای روز حساب به شما وعده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مسافت میان این پاداش و انسان در ایمان و کردار نیک تمثّل و تجسّم می‌یابد،بی‌یقین این آیه به طور طبیعی بر دعوت بدان 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تأکید بر همین حقیقت به کار برده است،و اگر پاداش</w:t>
      </w:r>
      <w:bookmarkStart w:id="458" w:name="pg12314_118067"/>
    </w:p>
    <w:p>
      <w:pPr>
        <w:pStyle w:val="BookText"/>
        <w:rPr/>
      </w:pPr>
      <w:bookmarkEnd w:id="458"/>
      <w:r>
        <w:rPr>
          <w:rFonts w:ascii="IRNazanin" w:hAnsi="IRNazanin" w:eastAsia="IRNazanin"/>
          <w:color w:val="111111"/>
          <w:sz w:val="28"/>
          <w:sz w:val="28"/>
          <w:szCs w:val="28"/>
          <w:rtl w:val="true"/>
          <w:lang w:bidi="fa-IR"/>
        </w:rPr>
        <w:t>بدون کرداری به دست می‌آمد،در آن صورت حساب برای چه بود؟</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نعمتهای آخرت از نعمتهای دنیا متمایزند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ذاتی به تنوّع و نیکویی،و تفاوت زمانی،به جاودانگی بودن،پس نعمتهای آخرت همواره و پیاپی افزون و تجدید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لَرِزْقُنٰا مٰا لَهُ مِنْ نَفٰادٍ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رزق ماست که پایان نیافتنی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چنان که خدا باقی است،رزق او بر مؤمنان پایان نمی‌یابد</w:t>
      </w:r>
      <w:r>
        <w:rPr>
          <w:rFonts w:eastAsia="IRNazanin" w:cs="IRNazanin"/>
          <w:color w:val="111111"/>
          <w:sz w:val="28"/>
          <w:szCs w:val="28"/>
          <w:rtl w:val="true"/>
          <w:lang w:bidi="fa-IR"/>
        </w:rPr>
        <w:t>.</w:t>
      </w:r>
    </w:p>
    <w:p>
      <w:pPr>
        <w:pStyle w:val="Heading3"/>
        <w:numPr>
          <w:ilvl w:val="2"/>
          <w:numId w:val="1"/>
        </w:numPr>
        <w:rPr/>
      </w:pPr>
      <w:bookmarkStart w:id="459" w:name="__RefHeading___Toc7937142_417432637"/>
      <w:bookmarkStart w:id="460" w:name="_Toc186"/>
      <w:bookmarkEnd w:id="459"/>
      <w:r>
        <w:rPr>
          <w:rtl w:val="true"/>
        </w:rPr>
        <w:t>[</w:t>
      </w:r>
      <w:r>
        <w:rPr>
          <w:rtl w:val="true"/>
        </w:rPr>
        <w:t xml:space="preserve">سوره ص </w:t>
      </w:r>
      <w:r>
        <w:rPr>
          <w:rtl w:val="true"/>
        </w:rPr>
        <w:t>(</w:t>
      </w:r>
      <w:r>
        <w:rPr/>
        <w:t>38</w:t>
      </w:r>
      <w:r>
        <w:rPr>
          <w:rtl w:val="true"/>
        </w:rPr>
        <w:t xml:space="preserve">): </w:t>
      </w:r>
      <w:r>
        <w:rPr>
          <w:rtl w:val="true"/>
        </w:rPr>
        <w:t xml:space="preserve">آیات </w:t>
      </w:r>
      <w:r>
        <w:rPr/>
        <w:t>55</w:t>
      </w:r>
      <w:r>
        <w:rPr>
          <w:rtl w:val="true"/>
        </w:rPr>
        <w:t xml:space="preserve"> </w:t>
      </w:r>
      <w:r>
        <w:rPr>
          <w:rtl w:val="true"/>
        </w:rPr>
        <w:t xml:space="preserve">تا </w:t>
      </w:r>
      <w:r>
        <w:rPr/>
        <w:t>70</w:t>
      </w:r>
      <w:r>
        <w:rPr>
          <w:rtl w:val="true"/>
        </w:rPr>
        <w:t>]</w:t>
      </w:r>
      <w:bookmarkEnd w:id="460"/>
    </w:p>
    <w:p>
      <w:pPr>
        <w:pStyle w:val="Heading4"/>
        <w:numPr>
          <w:ilvl w:val="3"/>
          <w:numId w:val="1"/>
        </w:numPr>
        <w:rPr/>
      </w:pPr>
      <w:bookmarkStart w:id="461" w:name="__RefHeading___Toc7937144_417432637"/>
      <w:bookmarkStart w:id="462" w:name="_Toc187"/>
      <w:bookmarkEnd w:id="461"/>
      <w:r>
        <w:rPr>
          <w:rtl w:val="true"/>
        </w:rPr>
        <w:t>اشاره</w:t>
      </w:r>
      <w:bookmarkEnd w:id="462"/>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إِنَّ لِلطّٰاغِینَ لَشَرَّ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یَصْلَوْنَهٰا فَبِئْسَ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فَلْیَذُوقُوهُ حَمِیمٌ وَ غَسّٰاقٌ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مِنْ شَکْلِهِ أَزْوٰاجٌ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فَوْجٌ مُقْتَحِمٌ مَعَکُمْ لاٰ مَرْحَباً بِهِمْ إِنَّهُمْ صٰالُوا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أَنْتُمْ لاٰ مَرْحَباً بِکُمْ أَنْتُمْ قَدَّمْتُمُوهُ لَنٰا فَبِئْسَ اَلْقَرٰارُ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مَنْ قَدَّمَ لَنٰا هٰذٰا فَزِدْهُ عَذٰاباً ضِعْفاً فِی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لَنٰا لاٰ نَریٰ رِجٰالاً کُنّٰا نَعُدُّهُمْ مِنَ اَلْأَشْرٰارِ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أَتَّخَذْنٰاهُمْ سِخْرِیًّا أَمْ زٰاغَتْ عَنْهُمُ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ذٰلِکَ لَحَقٌّ تَخٰاصُمُ أَهْلِ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مُنْذِرٌ وَ مٰا مِنْ إِلٰهٍ إِلاَّ اَللّٰهُ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وَ مٰا بَیْنَهُمَا اَلْعَزِیزُ اَلْغَفّٰارُ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نَبَأٌ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عَنْهُ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لِی مِنْ عِلْمٍ بِالْمَلَإِ اَلْأَعْلیٰ إِذْ یَخْتَصِمُونَ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یُوحیٰ إِلَیَّ إِلاّٰ أَنَّمٰا أَنَا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bookmarkStart w:id="463" w:name="pg12314_118068"/>
    </w:p>
    <w:p>
      <w:pPr>
        <w:pStyle w:val="Heading4"/>
        <w:numPr>
          <w:ilvl w:val="3"/>
          <w:numId w:val="1"/>
        </w:numPr>
        <w:rPr/>
      </w:pPr>
      <w:bookmarkStart w:id="464" w:name="__RefHeading___Toc7937146_417432637"/>
      <w:bookmarkStart w:id="465" w:name="_Toc188"/>
      <w:bookmarkEnd w:id="463"/>
      <w:bookmarkEnd w:id="464"/>
      <w:r>
        <w:rPr>
          <w:rtl w:val="true"/>
        </w:rPr>
        <w:t>معنای واژه‌ها</w:t>
      </w:r>
      <w:bookmarkEnd w:id="465"/>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پوست دوزخیان قطره قطره می‌چکد،و آن را از شدت سیاهی که به سیاهی شب تار می‌ماند غسّاق نامیده‌اند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غَسَقِ اللَّیْلِ یعنی تا سیاهی شب</w:t>
      </w:r>
      <w:r>
        <w:rPr>
          <w:rFonts w:eastAsia="IRNazanin" w:cs="IRNazanin"/>
          <w:color w:val="111111"/>
          <w:sz w:val="28"/>
          <w:szCs w:val="28"/>
          <w:rtl w:val="true"/>
          <w:lang w:bidi="fa-IR"/>
        </w:rPr>
        <w:t>.</w:t>
      </w:r>
    </w:p>
    <w:p>
      <w:pPr>
        <w:pStyle w:val="Heading4"/>
        <w:numPr>
          <w:ilvl w:val="3"/>
          <w:numId w:val="1"/>
        </w:numPr>
        <w:rPr/>
      </w:pPr>
      <w:bookmarkStart w:id="466" w:name="__RefHeading___Toc7937148_417432637"/>
      <w:bookmarkStart w:id="467" w:name="_Toc189"/>
      <w:bookmarkEnd w:id="466"/>
      <w:r>
        <w:rPr>
          <w:rtl w:val="true"/>
        </w:rPr>
        <w:t>جدال اهل جهنّم با یکدیگر چیزی است که به حقیقت واقع شود</w:t>
      </w:r>
      <w:bookmarkEnd w:id="467"/>
    </w:p>
    <w:p>
      <w:pPr>
        <w:pStyle w:val="Heading5"/>
        <w:numPr>
          <w:ilvl w:val="4"/>
          <w:numId w:val="1"/>
        </w:numPr>
        <w:rPr/>
      </w:pPr>
      <w:bookmarkStart w:id="468" w:name="__RefHeading___Toc7937150_417432637"/>
      <w:bookmarkStart w:id="469" w:name="_Toc190"/>
      <w:bookmarkEnd w:id="468"/>
      <w:r>
        <w:rPr>
          <w:rtl w:val="true"/>
        </w:rPr>
        <w:t>اشاره</w:t>
      </w:r>
      <w:bookmarkEnd w:id="469"/>
    </w:p>
    <w:p>
      <w:pPr>
        <w:pStyle w:val="Heading5"/>
        <w:numPr>
          <w:ilvl w:val="4"/>
          <w:numId w:val="1"/>
        </w:numPr>
        <w:rPr/>
      </w:pPr>
      <w:bookmarkStart w:id="470" w:name="__RefHeading___Toc7937152_417432637"/>
      <w:bookmarkStart w:id="471" w:name="_Toc191"/>
      <w:bookmarkEnd w:id="470"/>
      <w:r>
        <w:rPr>
          <w:rtl w:val="true"/>
        </w:rPr>
        <w:t>رهنمودهایی از آیات</w:t>
      </w:r>
      <w:r>
        <w:rPr>
          <w:rtl w:val="true"/>
        </w:rPr>
        <w:t>:</w:t>
      </w:r>
      <w:bookmarkEnd w:id="471"/>
    </w:p>
    <w:p>
      <w:pPr>
        <w:pStyle w:val="BookText"/>
        <w:rPr/>
      </w:pPr>
      <w:r>
        <w:rPr>
          <w:rFonts w:ascii="IRNazanin" w:hAnsi="IRNazanin" w:eastAsia="IRNazanin"/>
          <w:color w:val="111111"/>
          <w:sz w:val="28"/>
          <w:sz w:val="28"/>
          <w:szCs w:val="28"/>
          <w:rtl w:val="true"/>
          <w:lang w:bidi="fa-IR"/>
        </w:rPr>
        <w:t>آیات قرآنی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مشابهند،و از معانی این کلمه آن است که بر اساس مقابله و مقایسه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دوزخ،نکوکار و تبهکار،خیر و شر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با ابعاد و 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تعریف به نفس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شناخته نمی‌شود مگر با مقایسه با اضداد خود،پس روز به وسیلۀ مقایسه با شب شناخته می‌شود و زندگی با مرگ و توانگری با فقر</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ما برای آن که ما را با نعمتهای بهشت آشنا کند از عذاب دوزخ سخن می‌گوید که در آن صاحب عقاید و کردارهایی مخالف و متضادّ با صاحبان نعمتهای بهشتی جای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خلال آیاتی که در تمامی قرآن آمده روشن می‌شود که مسافت میان این دو گونه سرانجام به کلّی از میان رفته است،و هیچ منطقۀ دیگری میان آن دو وجود دارد،از این رو برای آن که انسان به بهشت درآید کافی است که خود را از دوزخ بیرون آورد،و چنان که خدا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نَفْسٍ</w:t>
      </w:r>
    </w:p>
    <w:p>
      <w:pPr>
        <w:pStyle w:val="BookText"/>
        <w:rPr/>
      </w:pPr>
      <w:r>
        <w:rPr>
          <w:rFonts w:ascii="IRNazanin" w:hAnsi="IRNazanin" w:eastAsia="IRNazanin"/>
          <w:color w:val="111111"/>
          <w:sz w:val="28"/>
          <w:sz w:val="28"/>
          <w:szCs w:val="28"/>
          <w:rtl w:val="true"/>
          <w:lang w:bidi="fa-IR"/>
        </w:rPr>
        <w:t xml:space="preserve">ذٰائِقَةُ الْمَوْتِ وَ إِنَّمٰا تُوَفَّوْنَ أُجُورَکُمْ یَوْمَ الْقِیٰامَةِ فَمَنْ زُحْزِحَ عَنِ النّٰارِ وَ أُدْخِلَ الْجَنَّةَ فَقَدْ فٰازَ وَ مَا الْحَیٰاةُ الدُّنْیٰا إِلاّٰ مَتٰاعُ الْغُرُورِ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کس مرگ را می‌چشد،و به تحقیق در روز قیامت مزد اعمال شما را به کمال خواهند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را از آتش دور سازند و به بهشت درآورند به پیروزی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زندگی دنیا جز متاعی فریبنده نیست</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و در این جا،در این سوره،پس از آن که قرآن حکمت آموز مثالهایی واقعی از تاریخ کسانی می‌آورد که در معتقدات و کردارهای خود برای خدا خلوص ورزیده‌اند،و بر اثر آن رهبر و پیشوای نیکوکاری شده‌اند،پاره‌ای بر بلا و آزمون شکیبایی کرده و همچون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المثل شده و بدان سبب بر بهشت دست یافته‌اند،آن گاه برای ما مثالی از وضع دوزخیان می‌آورد که از خدا نافرمانی کرده،و با مؤمنان جنگیده،و در زمین سرکشی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چنان که پیامبران شفیع پیروان خود می‌شوند و آنان را به بهشت درمی‌آورند،آن گروه نیز خود به تنهایی به دوزخ نمی‌روند بلکه هر کس را که به آنها وابسته بوده و در زندگی از خطّشان پیروی کرده است با خود به کام آتش دوزخ می‌کشند،و در آن جا پیرو و پیشوا به مخاصمه و مجادله‌ای سخت می‌پردازند،که هر طرف مسئولیّت را به گردن طرف دیگر می‌اندازد،و حال آن که می‌سزید چنین مبارزه‌ای در دنیا صورت می‌گرفت،بدین سان که انسان از پیشوایان کفر سرپیچد و بر سرکشان بشورد،اما او چنان نکرده و دشمنی و مجادلۀ او در روز حساب هیچ سودی بدو نمی‌رساند،چه فرصت انتخاب درست و کردار نیک را در سرای آزمون بر خود تباه کرده و از دست داده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سببی که بیشتر مردم را به پیروی از سرکشان و هماهنگی با وضع منحرفی که آنها در جامعه به وجود می‌آورند ناآشنایی به خطا بودن آن نیست،بلکه از آن رو با آن وضع مخالفت نمی‌کنند و ضدّش نمی‌شورند که از دشواریهای مبارزه و</w:t>
      </w:r>
      <w:bookmarkStart w:id="472" w:name="pg12314_118070"/>
    </w:p>
    <w:p>
      <w:pPr>
        <w:pStyle w:val="BookText"/>
        <w:rPr/>
      </w:pPr>
      <w:bookmarkEnd w:id="472"/>
      <w:r>
        <w:rPr>
          <w:rFonts w:ascii="IRNazanin" w:hAnsi="IRNazanin" w:eastAsia="IRNazanin"/>
          <w:color w:val="111111"/>
          <w:sz w:val="28"/>
          <w:sz w:val="28"/>
          <w:szCs w:val="28"/>
          <w:rtl w:val="true"/>
          <w:lang w:bidi="fa-IR"/>
        </w:rPr>
        <w:t>مسئولیّتهای آن می‌گریزند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اگر در دنیا می‌توانستند چنان کنند و نکردند،اینک تلخی مبارزۀ در آتش دوزخ را که شرایط بسیار دشوار و عذاب دردناک مستمر را همراه دارد می‌یابند و بدان ناگزیرند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ما در این آیات سوگند می‌خورد که مجادله و پیکار در دوزخ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این امر را در دنیا،در جایهایی دیگر از قرآن تأکید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مجادله‌ای که در آن جا پیش می‌آید و ادامه می‌یابد به یقین دلیل بر آن است که انسان التزام به مسئولیّتهای خود را در این زندگی ترک کرده است،و کسی که حق را به ارادۀ خود برنگزیند به ناخواست خویش مجبور می‌شود که بدان گردن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مبارزۀ با ستم را ترک کرده‌اند،پس اینک آنها را می‌بینی که ناگزیر در دوزخ با آن مبارزه می‌کنند</w:t>
      </w:r>
      <w:r>
        <w:rPr>
          <w:rFonts w:eastAsia="IRNazanin" w:cs="IRNazanin"/>
          <w:color w:val="111111"/>
          <w:sz w:val="28"/>
          <w:szCs w:val="28"/>
          <w:rtl w:val="true"/>
          <w:lang w:bidi="fa-IR"/>
        </w:rPr>
        <w:t>.</w:t>
      </w:r>
    </w:p>
    <w:p>
      <w:pPr>
        <w:pStyle w:val="Heading5"/>
        <w:numPr>
          <w:ilvl w:val="4"/>
          <w:numId w:val="1"/>
        </w:numPr>
        <w:rPr/>
      </w:pPr>
      <w:bookmarkStart w:id="473" w:name="__RefHeading___Toc7937154_417432637"/>
      <w:bookmarkStart w:id="474" w:name="_Toc192"/>
      <w:bookmarkEnd w:id="473"/>
      <w:r>
        <w:rPr>
          <w:rtl w:val="true"/>
        </w:rPr>
        <w:t>شرح آیات</w:t>
      </w:r>
      <w:r>
        <w:rPr>
          <w:rtl w:val="true"/>
        </w:rPr>
        <w:t>:</w:t>
      </w:r>
      <w:bookmarkEnd w:id="4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چنان که این آیات منظرۀ بهشت و در نتیجه پاداش مخلصان را در ذهن ما تمرکز داده در برابر ما را یادآور سرانجام سرکشان نیز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اشارۀ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متضمّن دعوت از کسی است که قرآن را تلاوت می‌کند تا به سرانجام پرهیزگاران بنگرد،و به پاداش ایشان بیندیشد،ولی نمی‌سزد که از عذابی که برای ستمگران آماده شده غافل بماند،و این برای آن است که توازن نفس و عقل خود را در میان بیم و امید نگهدارد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لِلطّٰاغِینَ لَشَرَّ مَآبٍ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سرکشان را بدترین بازگشتهاست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مقابلۀ این آیه با آیه</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درس گذشته آمد،پس پرهیزگاران را سرانجامی نیکو نزد خداست،و سرکشان را سرانجامی بد و شرّ خواهد بود،و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طاغیه سرکش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تنها سلطان ستمگر نیست،گرچه او تجسّمی آشکارتر و شاملتر از سرکشی و طغیان است،بلکه سپاهیان و دستگاههای او نیز هستند،زیرا اگر آنها نبودند وی قدرتی بر ستمگری و تباهی نداشت،حتی شاید ما</w:t>
      </w:r>
    </w:p>
    <w:p>
      <w:pPr>
        <w:pStyle w:val="BookText"/>
        <w:rPr/>
      </w:pPr>
      <w:r>
        <w:rPr>
          <w:rFonts w:ascii="IRNazanin" w:hAnsi="IRNazanin" w:eastAsia="IRNazanin"/>
          <w:color w:val="111111"/>
          <w:sz w:val="28"/>
          <w:sz w:val="28"/>
          <w:szCs w:val="28"/>
          <w:rtl w:val="true"/>
          <w:lang w:bidi="fa-IR"/>
        </w:rPr>
        <w:t>این حکم را بر دیگر معانی 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سرکشی و 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عمومیّت دهیم،پس هم چنان که انسان در زندگی سیاسی سرکشی می‌کند در زندگی اجتماعی نیز طغیان می‌کند،به همسایه و خانوادۀ خود و مردم ستم 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احادیث آمده در تفسیر این آیه استفاضه می‌شود 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سلاطین ستم پیشه‌اند،در حالی که مراد شامل پیروان و کسانی که در درگاه آنهایند نیز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در ذکر سرانجام سرکشان جزئیّاتی بیشتر می‌دهد تا به بیم دادن بیفزاید شاید انسان از راه باطل برگردد و به رغبت پاداش نیک و پرهیز از عذاب به راه حق هدایت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یَصْلَوْنَهٰا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جهنّم می‌روند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فیلسوفان پیشین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نادانان امروز هم دنبال آنها را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دوزخیان به عذاب آتش عادت می‌کنند و دیگر از آن متأثّر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احساس سوزش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اندیشۀ انحرافی را در هیکل جانوری تجسّم داده و پنداشته‌اند که آتشخوار است،امّا قرآن که عین حق و حقیقت محض است با این خرافه مخالفت می‌ورزد و تأکید می‌کند که تبهکاران همواره عذاب را می‌چشند،و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به نحوی دائم جهنّم و آتش را لمس و احساس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فَبِئْسَ الْمِهٰادُ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 جایگاهی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جایگاهی است که برای آنها گسترده و آماده شده و گویی آنها خود برای خویش بستری از آتش در دوزخ گسترده‌اند،بلی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سازی زمینی برای چیرگیشان در آن روز به شکل آماده سازی جهنّم برای آنها نمودار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فَلْیَذُوقُوهُ حَمِیمٌ وَ غَسّٰاقٌ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آب جوشان و چرک و تراویدۀ سیاه دوزخیان را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حمیم به معنی گرمای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است،امّا غسّاق،چنان که در بعضی واژه‌نامه‌ها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چرک بویناک باشد،و در روایت از امام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p>
    <w:p>
      <w:pPr>
        <w:pStyle w:val="BookText"/>
        <w:rPr/>
      </w:pPr>
      <w:r>
        <w:rPr>
          <w:rFonts w:ascii="IRNazanin" w:hAnsi="IRNazanin" w:eastAsia="IRNazanin"/>
          <w:color w:val="111111"/>
          <w:sz w:val="28"/>
          <w:sz w:val="28"/>
          <w:szCs w:val="28"/>
          <w:rtl w:val="true"/>
          <w:lang w:bidi="fa-IR"/>
        </w:rPr>
        <w:t>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غسّاق دره‌ای است به دوزخ که در آن سیصد و سی قصر باشد،و به هر قصری سیصد خانه،و در هر خانه‌ای چهل گوشه،و در هر گوشه‌ای ماری بزرگ و هراس انگیز،و در هر ماری سیصد و سی کژدم،و در هر کژدمی سیصد و سی نیش گزندۀ سرشار از زهر،که اگر یکی از آن کژدمها زهرش را بر اهل دوزخ بریزد تمام آنها را مسموم می‌کند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مِنْ شَکْلِهِ أَزْوٰاجٌ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شکنجه‌هایی دیگر،از هر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بدین دو نوع بسنده نمی‌شود بلکه انواع و روشهای گوناگون بسیار دارد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درمی‌یابیم که انواع عذاب بسیار زیاد است،جز این که برخی از آنها با برخی دیگر همراه است،چنان که آب جوشان با چرک و تراویدۀ سیاه دوزخیان همراه و آمده و یکدیگر را تکمیل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که سرکشان وارد جهنم می‌شوند و هر یک به جای خود که بر او تنگ می‌آید می‌رسد،دیگر امثال و پیروانشان را که فریبشان داده بودند می‌بینند که با آنها وارد جهنّم می‌شوند و به آنها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فَوْجٌ مُقْتَحِمٌ مَعَکُمْ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همراه شما به آتش در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دیگر باشد،که همان جفتها و مشابهان گروه نخست هستند،و این مقدمه‌ای برای گفتگوی بعدی دربارۀ آنها باشد،و این مشابه با همان نکته‌ای است که در تفسیر گفتۀ خدای تعالی یاد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اُحْشُرُوا الَّذِینَ ظَلَمُوا وَ أَزْوٰاجَهُمْ وَ مٰا کٰانُوا یَعْبُدُونَ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که ستم می‌کردند و همپایگانشان و آنهایی را که می‌پرستیدند گرد آورید</w:t>
      </w:r>
      <w:r>
        <w:rPr>
          <w:rFonts w:eastAsia="IRNazanin" w:cs="IRNazanin"/>
          <w:color w:val="111111"/>
          <w:sz w:val="28"/>
          <w:szCs w:val="28"/>
          <w:rtl w:val="true"/>
          <w:lang w:bidi="fa-IR"/>
        </w:rPr>
        <w:t xml:space="preserve">». </w:t>
      </w:r>
      <w:r>
        <w:rPr>
          <w:rStyle w:val="FootnoteAnchor"/>
          <w:rtl w:val="true"/>
        </w:rPr>
        <w:footnoteReference w:id="216"/>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اقتحام، </w:t>
      </w:r>
      <w:r>
        <w:rPr>
          <w:rStyle w:val="FootnoteAnchor"/>
          <w:rtl w:val="true"/>
        </w:rPr>
        <w:footnoteReference w:id="217"/>
      </w:r>
      <w:r>
        <w:rPr>
          <w:rFonts w:ascii="IRNazanin" w:hAnsi="IRNazanin" w:eastAsia="IRNazanin"/>
          <w:color w:val="111111"/>
          <w:sz w:val="28"/>
          <w:sz w:val="28"/>
          <w:szCs w:val="28"/>
          <w:rtl w:val="true"/>
          <w:lang w:bidi="fa-IR"/>
        </w:rPr>
        <w:t>داخل شدن در چیزی است به فشار چون میخی که در دیوار جایی ندارد ولی چکش به فشار آن را در دیوار فرو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رو این لفظ به کار</w:t>
      </w:r>
    </w:p>
    <w:p>
      <w:pPr>
        <w:pStyle w:val="BookText"/>
        <w:rPr/>
      </w:pPr>
      <w:r>
        <w:rPr>
          <w:rFonts w:ascii="IRNazanin" w:hAnsi="IRNazanin" w:eastAsia="IRNazanin"/>
          <w:color w:val="111111"/>
          <w:sz w:val="28"/>
          <w:sz w:val="28"/>
          <w:szCs w:val="28"/>
          <w:rtl w:val="true"/>
          <w:lang w:bidi="fa-IR"/>
        </w:rPr>
        <w:t xml:space="preserve">رفته است که سرکشان از تنگی جا در عذابند و آتش نیز بر آنها تنگ می‌گیرد و چون بادی در انبان فشار می‌آورد، </w:t>
      </w:r>
      <w:r>
        <w:rPr>
          <w:rStyle w:val="FootnoteAnchor"/>
          <w:rtl w:val="true"/>
        </w:rPr>
        <w:footnoteReference w:id="218"/>
      </w:r>
      <w:r>
        <w:rPr>
          <w:rFonts w:ascii="IRNazanin" w:hAnsi="IRNazanin" w:eastAsia="IRNazanin"/>
          <w:color w:val="111111"/>
          <w:sz w:val="28"/>
          <w:sz w:val="28"/>
          <w:szCs w:val="28"/>
          <w:rtl w:val="true"/>
          <w:lang w:bidi="fa-IR"/>
        </w:rPr>
        <w:t>چنان که در حدیث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است،پس اینان بر آنان فریاد کشند،و بر خلاف آنچه میزبان به مهمان خود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آمدید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مَرْحَباً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آمدشان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جایی که آنها را بگنجاند وجود ندارد و هیچ کس ورود آنها را نمی‌پذیرد،و الرّحب به معنی جای فراخ است،پس گویی می‌خواهند بگویند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تنگ است و با آمدن آنها تنگتر می‌شود،و نفرین و دشنام خود به آنها را چنین تعلیل می‌کنند که آنها اهل دوزخند،و آیا به کسی که به دوزخ افکنده خواهد شد، خوشامد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فراخ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صٰالُوا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آتش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آنچه پروردگار ما آن را به گفته ذات متعال خود تأکید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دَخَلَتْ أُمَّةٌ لَعَنَتْ أُخْتَهٰا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امّتی که به آتش داخل شود امّت همکیش خود را لعنت کند</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گاه نزاعی سخت میان دو طرف پدید آید که به مبارزه و پیکار منجر شود،و در آن میان مسئولیت را بر گردن یکدیگر افکنند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پیروان که به سخن سرکشان پاسخ می‌دهند،بدان گاه که درود و حسن استقبال به دشنامگویی در میانشان تبدیل شده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أَنْتُمْ لاٰ مَرْحَباً 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نه،بلکه خوش آمد شما را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سبب این وضع بوده‌اید و از شما این آزار و عذاب برآمده است،و پیروان به مشاجرۀ خود با سرکشان ادامه می‌دهند و می‌خواهند موضعگیری خود را</w:t>
      </w:r>
    </w:p>
    <w:p>
      <w:pPr>
        <w:pStyle w:val="BookText"/>
        <w:rPr/>
      </w:pPr>
      <w:r>
        <w:rPr>
          <w:rFonts w:ascii="IRNazanin" w:hAnsi="IRNazanin" w:eastAsia="IRNazanin"/>
          <w:color w:val="111111"/>
          <w:sz w:val="28"/>
          <w:sz w:val="28"/>
          <w:szCs w:val="28"/>
          <w:rtl w:val="true"/>
          <w:lang w:bidi="fa-IR"/>
        </w:rPr>
        <w:t>توجیه کنند و از مسئولیّت بگریزند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قَدَّمْتُمُوهُ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این عذاب را پیشاپیش برای ما فرستاده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ما را به پیروی از خود فریفتید و با وسائل گوناگون گمراهمان کردید تا بدین عذاب کشانده شدیم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فَبِئْسَ الْقَرٰارُ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جایگاهی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جایی که در آن استقرار یافته و ماندگار شده‌ایم بد جایی است،و گویند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چنان کند،یعنی فکرش بر رأیی معیّن ثابت شد و تردید ندارد،بلکه در کار خود قاطع و برنده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کلمه دلالت بر جاودان بودن در آتش دارد،و چون آخرین منزلگاه چنین بد است پس سرنوشت و سرانجام بد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پیروان از خدا می‌خواهند که عذاب سرکشان را بیفزاید،به سزای جرمهایی که سرکشان خود مرتکب شده‌اند و نیز برای نافرمانیهایی که پیروان به سبب فشار سرکشان و گمراهی به دست آنها،صورت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رَبَّنٰا مَنْ قَدَّمَ لَنٰا هٰذٰا فَزِدْهُ عَذٰاباً ضِعْفاً فِی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ما،هر کس که این عذاب را پیشاپیش برای ما آماده کرده است عذابش را در آتش دو چندان افزون کن</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روی به یکدیگر آورند و از هم بپرسند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فلان و فلان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مرادشان بعضی مؤمنانند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آتش نمی‌یابیم؟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قٰالُوا مٰا لَنٰا لاٰ نَریٰ رِجٰالاً کُنّٰا نَعُدُّهُمْ مِنَ الْأَشْرٰارِ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مردانی را که از اشرار می‌شمردیم اکنون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خطاهایشان بر خودشان آشکار می‌شود،در ابتدا کشف می‌کنند که رهبرییی که از آن پیروی می‌کرده‌اند منحرف بوده است،و اکنون برای آنها روشن می‌شود که در مقیاسهایی که در زندگی داشته و ارزیابیهایی که از دیگران کرده‌اند خود خطایی دیگر بوده است،و اگر این را در دنیا می‌دانستند و بر اصلاح</w:t>
      </w:r>
    </w:p>
    <w:p>
      <w:pPr>
        <w:pStyle w:val="BookText"/>
        <w:rPr/>
      </w:pPr>
      <w:r>
        <w:rPr>
          <w:rFonts w:ascii="IRNazanin" w:hAnsi="IRNazanin" w:eastAsia="IRNazanin"/>
          <w:color w:val="111111"/>
          <w:sz w:val="28"/>
          <w:sz w:val="28"/>
          <w:szCs w:val="28"/>
          <w:rtl w:val="true"/>
          <w:lang w:bidi="fa-IR"/>
        </w:rPr>
        <w:t>خود به کردار می‌پرداختند بر ایشان سودمند می‌بود،امّا آنها رسالت را رد و از خواستهای خود پیروی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دوزخیان ندیدند کسانی را که می‌پنداشتند اشرارند در آتش به یکی از این دو سبب برمی‌گردانند و مربوط می‌دانند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آنها به بهشت روانه شده‌اند و این بدان معنی است که مقیاسهای اینان و در نتیجه موضعگیریشان در برابر آنان خطاکارانه بوده،و یا آنها اکنون با اینان هستند ولی اینان آنها را نمی‌بینند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أَتَّخَذْنٰاهُمْ سِخْرِیًّا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مسخره می‌گرفتیم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دنیا،و اکنون درستی خطّ ایشان معلوم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زٰاغَتْ عَنْهُمُ الْأَبْصٰارُ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نظرها دور مانده‌اند؟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آنان را نمی‌بینیم؟ این مقطع را تفسیری دیگر است و آن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مرادشان خداست،بدین معنی که شاید آنها را ناآگاهانه و باشتباه به بهشت وارد کرده در صورتی که اهل دوزخند،و پروردگار ما بس والاتر از این است که گمراه شود یا فراموش کند،بلکه آنها خود در ارزیابی خود دربارۀ مؤمنان خطا 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پرسشی باقی می‌ماند،و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شرایط امروز ما کسانی که منظور این آیه هستند کیانند؟ بیگمان و بی‌تردید آنها سرکشان و طاغوتانند،و حکمرانان جور که به زور بر گردن بندگان سوار شده‌اند و به چیزی جز آنچه خدا به وحی فرستاده حکم می‌رانند، و به حدود خدا تجاوز می‌کنند،و بندگان خدا را به خواری می‌کشانند،امّا سپاهیان و جفتها و همانندهایشان کسانی هستند که از راه آنها پیروی می‌کنند یا در ستمگریهایشان با آنها مشارکت می‌ورزند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کسانی که اینها آنان را اشرار می‌شمارند همان انقلاب کنندگان و شورندگان بر ضدّ اینها از بندگان مخلص خدایند که پرستش غیر خدا را رد کردند و به خدایی گرفتن خدایان برساختۀ دروغین را به جای اللّٰه،پروردگار جهانیان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سرکشان و سپاهیانشان از نیروهای سرکوبگرند،و بوقهای گمراهی تهمتها را ضدّ شورندگان بر آنها وارد می‌سازند و ایشان را بدتر از یهود و نصاری و مجوس می‌شمرند،آیا دیدید که چگونه دست دشمنان را می‌بوسند و با آنها روابط دوستانه به هم می‌رسانند،و درها را برابرشان می‌گشایند،و در مقابل زندانهای هولناک را از مؤمنان انباشته می‌کنند؟ امّا آنان را که در دنیا اشرار می‌شمردند اکنون در آتش نمی‌یابند،و می‌دانند که به یقین آنان در آن جا در بهشت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اهل بیت رسالت از آن گروهند،وقتی چیرگی سلطه‌های ستمگری و سرکوبی و گمراهی را رد کردند،و نیروهای وحشت و ترور آنان را تبعید نمود،و زشت‌ترین تهمتها را بر آنان بست،ولی امامان هدایت از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دلداری می‌دادند که به زودی در بهشت خواهند خرامید،در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دوزخ در جستجوی ایشانند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شورندگان بر ضدّ سلطه‌های ستمگر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یارانت چگونه‌اند؟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فدایت شوم به یقین ما نزد آنها </w:t>
      </w:r>
      <w:r>
        <w:rPr>
          <w:rStyle w:val="FootnoteAnchor"/>
          <w:rtl w:val="true"/>
        </w:rPr>
        <w:footnoteReference w:id="220"/>
      </w:r>
      <w:r>
        <w:rPr>
          <w:rFonts w:ascii="IRNazanin" w:hAnsi="IRNazanin" w:eastAsia="IRNazanin"/>
          <w:color w:val="111111"/>
          <w:sz w:val="28"/>
          <w:sz w:val="28"/>
          <w:szCs w:val="28"/>
          <w:rtl w:val="true"/>
          <w:lang w:bidi="fa-IR"/>
        </w:rPr>
        <w:t>از یهود و نصاری و مجوس و مشرکان بدتریم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که لمیده بود کاملا نشست،سپس گفت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که یقینا ما نزد آنها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از یهود و نصاری و مشرکان بدتریم،گفت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نه،به خدا دو تن از شما هم به دوزخ وارد نشوند،نه،به خدا،و حتّی یک تن از شما،شما کسانی هستید که خدای عزّ و جلّ در حقّتان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مٰا لَنٰا لاٰ نَریٰ رِجٰالاً کُنّٰا نَعُدُّهُمْ مِنَ الْأَشْرٰارِ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أَتَّخَذْنٰاهُمْ سِخْرِیًّا أَمْ زٰاغَتْ عَنْهُمُ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لَحَقٌّ تَخٰاصُمُ أَهْلِ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 چرا مردانی را که از اشرار می‌شمردیم اکنون نمی‌بینیم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آنان را به مسخره</w:t>
      </w:r>
    </w:p>
    <w:p>
      <w:pPr>
        <w:pStyle w:val="BookText"/>
        <w:rPr/>
      </w:pPr>
      <w:r>
        <w:rPr>
          <w:rFonts w:ascii="IRNazanin" w:hAnsi="IRNazanin" w:eastAsia="IRNazanin"/>
          <w:color w:val="111111"/>
          <w:sz w:val="28"/>
          <w:sz w:val="28"/>
          <w:szCs w:val="28"/>
          <w:rtl w:val="true"/>
          <w:lang w:bidi="fa-IR"/>
        </w:rPr>
        <w:t>می‌گرفتیم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نظرها دور مانده‌اند؟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جدال اهل جهنّم با یکدیگر چیزی است که به حقیقت واقع شود</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به آنها گوید که شما را بجویند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تن از شما را نیابند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همچنین امروز مؤمنان راستین زیر انواع فشارها قرار دارند ولی به زودی در بهشت خواهند خرامید،در حالی که سرکشان و طاغوتان و سپاهیان و پیروانشان در دوزخ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کشمکش در دوزخ بواقع روی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لَحَقٌّ تَخٰاصُمُ أَهْلِ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جدال اهل جهنّم با یکدیگر چیزی است که به حقیقت واقع شود</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بیگمان رسالتهای خدا برای آن آمده است که انسان را از این سرنوشت بدتر نجات دهد،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خلال دعوت خود به مبارزه با خدایان برساختۀ دروغین،و پیروی از توحید ناب،در زندگی برهاند،و از پرستش طاغوتان و سرکشان با فرمانبرداری از آنها،و از پرستش نسلهای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دنباله‌روی از رفتار خطاکارانۀ آنها باز دارد و نهی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إِنَّمٰا أَنَا 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من بیم دهنده‌ای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همین بیم دهنده هم واجب است که به جای خدا مورد پرستش واقع نشود هر چند که در عظمت بدان جا رسد که برسد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مِنْ إِلٰهٍ إِلاَّ اللّٰهُ الْوٰاحِدُ الْقَهّٰارُ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خدایی جز خدای یکتای قهّار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دشمنان قهر می‌آورد و بر آنها پیروز می‌شود،و از بارزترین شواهد قهر و وسایل او همان مرگ است که همگان بدان تسلیم می‌شوند،و هیچ کس را یارای آن نیست که مرگ را از خود براند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دعای صباح از امیر</w:t>
      </w:r>
    </w:p>
    <w:p>
      <w:pPr>
        <w:pStyle w:val="BookText"/>
        <w:rPr/>
      </w:pP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گفتۀ او را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 که به چیرگی و بقا یکتایی،و بندگان خود را به مرگ و نابودی مقهور کرده‌ای</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قهر و غلبۀ خدا تنها در مورد مرگ نیست بلکه در تطبیق هر حق و سنّت و قانونی در زندگی وارد می‌شود،و کسی که به خدا و حقّی که رسالتهای او متضمّن آنند پاسخ مثبت ندهد،و از آنچه پیامبران و پیروانشان بیم داده‌اند،به اختیار و ارادۀ خود نپرهیزد،به زودی خدا به قهر و بر خلاف خواست وی بدان مجبورش می‌کند، اگر بخواهد در دنیا و گرنه در آخرت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آن که ما دستخوش هراس بی‌سبب از خدای تعالی نشویم ما را یادآور رحمت و آمرزش خود نیز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السَّمٰاوٰاتِ وَ الْأَرْضِ وَ مٰا بَیْنَهُمَا الْعَزِیزُ الْغَفّٰارُ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پیروزمند و آمرزنده،پروردگار آسمانها و زمین و هر چه میان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پرورندۀ هر چیز بدان چیز رئوفتر و بر او نگران‌تر و علاقمندتر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عوامل روانی ارتکاب خطا و افتادن به گمراهی ناچیز شمردن و سهل انگاری نسبت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دو،و گام به گام همراه رفتن،و جدّی نبودن در رویارویی با آنهاست،از این رو خدای تعالی گوید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نَبَأٌ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عَنْهُ مُعْرِضُونَ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خبری عظیم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از آن اعراض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روی گرداندن شما از پرستش خدا،و روی نهادن شما به شرک امری بسیار عظیم است،و آیا چیزی بزرگتر از این که انسان پروردگار آسمانها و زمین را رها کند و به سوی شریکان برساخته دروغین روی آورد،و ارزشهای حق فطری را به باطل و گمراهی ترجیح دهد؟ بنا بر این روا نیست که انسان شرک را آسان گیرد و اندک اندک با آن همگامی کند،ژرفنای شرک او را به کجا فرو می‌برد؟</w:t>
      </w:r>
    </w:p>
    <w:p>
      <w:pPr>
        <w:pStyle w:val="BookText"/>
        <w:rPr/>
      </w:pPr>
      <w:r>
        <w:rPr>
          <w:rFonts w:ascii="IRNazanin" w:hAnsi="IRNazanin" w:eastAsia="IRNazanin"/>
          <w:color w:val="111111"/>
          <w:sz w:val="28"/>
          <w:sz w:val="28"/>
          <w:szCs w:val="28"/>
          <w:rtl w:val="true"/>
          <w:lang w:bidi="fa-IR"/>
        </w:rPr>
        <w:t>به دوزخ،و آیا ممکن است که عذاب جاودانی دوزخ سبک شمرده شود؟ وقتی انسان در رویارویی با شرک جدّی باشد معانی آن را می‌شناسد،و مهلکه‌های آن به بصیرت می‌نگرد،آیا بیرون شدن از ولایت امامان هدی و رفتن به سوی ولایت پیشوایان کفر و گمراهی شرک نیست؟یا پیروی از ستمگران یا حتی خاموشی گزیدن درباره آنها شرکی بزرگ محسوب نمی‌شود؟این چنین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روایت کرده‌اند که در تفسیر این آیه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ایشان علم داده شده امامان هستند،النّبأ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است</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لِی مِنْ عِلْمٍ بِالْمَلَإِ الْأَعْلیٰ إِذْ یَخْتَصِمُونَ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با یکدیگر جدال می‌کردند من خبری از ساکنان عالم بالا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را بر اهمیّت توحید تأکید می‌کند،و این که محور گفت و گویی است که در میان ساکنان عالم بالا دور می‌زده،بدان گاه که خدا نخستین انسان را آفرید،و فرشتگان بدو سجده کردند،و ابلیس از سر خویشتن بزرگی آن سجود را رد کرد،و سپس این که هدف آفرینش بشر،و حکمت سجده کردن فرشتگان بدو همانا توحید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چگونه رواست که دربارۀ آن سهل انگاری شود؟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یُوحیٰ إِلَیَّ إِلاّٰ أَنَّمٰا أَنَا نَذِیرٌ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از آن روی به من وحی می‌شود که بیم‌دهنده‌ای روشنگر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نقش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بیم دادن و هشدار دادن به روشنی است،و مسئولیّت او رساندن رسالت به مردم است چنان که دقیقا هست،و در این نکته تمهیدی است برای گفت و گویی که درس آینده در قضیه آدم و ابلیس مطرح می‌کند که خود نمودار بخشی از عالم غیب است،آن جا که تسلیم شدن به چیزی که پیامبر در آن مورد می‌گوید نیاز به شناخت نقش پیامبر دارد،بدین معنی که گفت و گویی که هنگام آفرینش انسان در میان ساکنان عالم بالا بین فرشتگان و پروردگارشان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درگرفت در پیرامون حکمت آفرینش انسان بود که در زمین فساد می‌کند و خونها را می‌ریزد،ولی پروردگار ما آن روز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أَعْلَمُ مٰا لاٰ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دانم که شما نمی‌دانید</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و از دانش خدا آن بود که پیامبران را مبعوث می‌کند،و گروهی از مردم به ایشان ایمان می‌آورند،و در پرستش پروردگار خود پاکدلی می‌ورزند،بر رغم توفانهای شهوت و عوامل بازدارندۀ خویشتن بزرگی و بی‌خبری،و فشارهای سرکشان و طاغوتان،که این همه این گروه را همان برگزیدگان مردم قرار می‌دهد که خدا به وجود ایشان بر فرشتگان مقرّب خود مباهات کرد و بالید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نصّهای اسلامی چنین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موضوعی که نزد ساکنان عالم بالا در آن مناقشه می‌شد کردارهای نیکی بود که مخلصان بشر بدان مبادرت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در عالم بالا دربارۀ چه چیزی مناقشه می‌کنند؟گفتم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کفّاره‌ها و درجه‌ها گفت و گو کردند،امّا کفّاره‌ها،به تمامی رساندن وضو به اندامهاست،و گام نهادن به نمازهای جماعت،و منتظر نمازی از پس نماز پیشین ماندن،امّا درجات عبارت است از سلام آشکار دادن و خورانیدن طعام و نماز شب در حالی که مردم در خوابند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روایتی دوم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ولایت من ولایت اهل بیت من تا مرگ</w:t>
      </w:r>
      <w:r>
        <w:rPr>
          <w:rFonts w:eastAsia="IRNazanin" w:cs="IRNazanin"/>
          <w:color w:val="111111"/>
          <w:sz w:val="28"/>
          <w:szCs w:val="28"/>
          <w:rtl w:val="true"/>
          <w:lang w:bidi="fa-IR"/>
        </w:rPr>
        <w:t xml:space="preserve">». </w:t>
      </w:r>
      <w:r>
        <w:rPr>
          <w:rStyle w:val="FootnoteAnchor"/>
          <w:rtl w:val="true"/>
        </w:rPr>
        <w:footnoteReference w:id="227"/>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سیاق این آیات بیندیشیم بیگمان درمی‌یابیم که بزرگترین هدفهای آفرینش بشر همان یکتاپرستی و توحید خداست،و توحید بنده نسبت به پروردگارش تحقق نمی‌یابد مگر به سر سپردن به ولایت خدا و ولایت کسی که خدا درفش ولایت را برای او بسته و بدو سپرده،و مردود شمردن نظیران و خداوارگانی که به</w:t>
      </w:r>
      <w:bookmarkStart w:id="475" w:name="pg12314_118081"/>
    </w:p>
    <w:p>
      <w:pPr>
        <w:pStyle w:val="BookText"/>
        <w:rPr/>
      </w:pPr>
      <w:bookmarkEnd w:id="475"/>
      <w:r>
        <w:rPr>
          <w:rFonts w:ascii="IRNazanin" w:hAnsi="IRNazanin" w:eastAsia="IRNazanin"/>
          <w:color w:val="111111"/>
          <w:sz w:val="28"/>
          <w:sz w:val="28"/>
          <w:szCs w:val="28"/>
          <w:rtl w:val="true"/>
          <w:lang w:bidi="fa-IR"/>
        </w:rPr>
        <w:t>جای خدا به پرستش گرفته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نمازگزاری تنها بدون سرسپردگی به فرماندهی و رهبری شرعی،به راستی از جوهر عبادت و بندگی تهی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دیده‌ای که طاغوتان و سرکشان مانع نماز شوند؟هرگز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حتی بعضی از آنها را دیده‌ای که به ساختن مسجدها مبادرت می‌کنند،و برپا شدن نماز بانبوهی در آن جا صورت می‌گیرد،ولی خود به ناحق در زمین بزرگ خویشتنی و تکبّر می‌کنند،آیا این نمازشان شفیع آنها خواهد شد؟هرگز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آنها با خدا بر سر ربودن ردای شوکت او منازعه دارند و ولایت الهی را غصب می‌کنند و مردم را فرا می‌خوانند که به جای خدا آنان را بپرستند</w:t>
      </w:r>
      <w:r>
        <w:rPr>
          <w:rFonts w:eastAsia="IRNazanin" w:cs="IRNazanin"/>
          <w:color w:val="111111"/>
          <w:sz w:val="28"/>
          <w:szCs w:val="28"/>
          <w:rtl w:val="true"/>
          <w:lang w:bidi="fa-IR"/>
        </w:rPr>
        <w:t>.</w:t>
      </w:r>
    </w:p>
    <w:p>
      <w:pPr>
        <w:pStyle w:val="Heading3"/>
        <w:numPr>
          <w:ilvl w:val="2"/>
          <w:numId w:val="1"/>
        </w:numPr>
        <w:rPr/>
      </w:pPr>
      <w:bookmarkStart w:id="476" w:name="__RefHeading___Toc7937156_417432637"/>
      <w:bookmarkStart w:id="477" w:name="_Toc193"/>
      <w:bookmarkEnd w:id="476"/>
      <w:r>
        <w:rPr>
          <w:rtl w:val="true"/>
        </w:rPr>
        <w:t>[</w:t>
      </w:r>
      <w:r>
        <w:rPr>
          <w:rtl w:val="true"/>
        </w:rPr>
        <w:t xml:space="preserve">سوره ص </w:t>
      </w:r>
      <w:r>
        <w:rPr>
          <w:rtl w:val="true"/>
        </w:rPr>
        <w:t>(</w:t>
      </w:r>
      <w:r>
        <w:rPr/>
        <w:t>38</w:t>
      </w:r>
      <w:r>
        <w:rPr>
          <w:rtl w:val="true"/>
        </w:rPr>
        <w:t xml:space="preserve">): </w:t>
      </w:r>
      <w:r>
        <w:rPr>
          <w:rtl w:val="true"/>
        </w:rPr>
        <w:t xml:space="preserve">آیات </w:t>
      </w:r>
      <w:r>
        <w:rPr/>
        <w:t>71</w:t>
      </w:r>
      <w:r>
        <w:rPr>
          <w:rtl w:val="true"/>
        </w:rPr>
        <w:t xml:space="preserve"> </w:t>
      </w:r>
      <w:r>
        <w:rPr>
          <w:rtl w:val="true"/>
        </w:rPr>
        <w:t xml:space="preserve">تا </w:t>
      </w:r>
      <w:r>
        <w:rPr/>
        <w:t>88</w:t>
      </w:r>
      <w:r>
        <w:rPr>
          <w:rtl w:val="true"/>
        </w:rPr>
        <w:t>]</w:t>
      </w:r>
      <w:bookmarkEnd w:id="477"/>
    </w:p>
    <w:p>
      <w:pPr>
        <w:pStyle w:val="Heading4"/>
        <w:numPr>
          <w:ilvl w:val="3"/>
          <w:numId w:val="1"/>
        </w:numPr>
        <w:rPr/>
      </w:pPr>
      <w:bookmarkStart w:id="478" w:name="__RefHeading___Toc7937158_417432637"/>
      <w:bookmarkStart w:id="479" w:name="_Toc194"/>
      <w:bookmarkEnd w:id="478"/>
      <w:r>
        <w:rPr>
          <w:rtl w:val="true"/>
        </w:rPr>
        <w:t>اشاره</w:t>
      </w:r>
      <w:bookmarkEnd w:id="479"/>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قٰالَ رَبُّکَ لِلْمَلاٰئِکَةِ إِنِّی خٰالِقٌ بَشَراً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سَوَّیْتُهُ وَ نَفَخْتُ فِیهِ مِنْ رُوحِی فَقَعُوا لَهُ 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اَلْمَلاٰئِکَةُ کُلُّهُمْ أَجْمَعُونَ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إِبْلِیسَ اِسْتَکْبَرَ وَ کٰانَ مِنَ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إِبْلِیسُ مٰا مَنَعَکَ أَنْ تَسْجُدَ لِمٰا خَلَقْتُ بِیَدَیَّ أَسْتَکْبَرْتَ أَمْ کُنْتَ مِنَ اَلْعٰالِینَ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 خَیْرٌ مِنْهُ خَلَقْتَنِی مِنْ نٰارٍ وَ خَلَقْتَهُ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فَاخْرُجْ مِنْهٰا فَإِنَّکَ رَجِیمٌ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عَلَیْکَ لَعْنَتِی إِلیٰ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فَأَنْظِرْنِی إِلیٰ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فَإِنَّکَ مِنَ اَلْمُنْظَرِینَ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یَوْمِ اَلْوَقْتِ اَلْمَعْلُومِ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فَبِعِزَّتِکَ لَأُغْوِیَنَّهُمْ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عِبٰادَکَ مِنْهُمُ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فَالْحَقُّ وَ اَلْحَقَّ أَقُولُ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لَأَمْلَأَنَّ جَهَنَّمَ مِنْکَ وَ مِمَّنْ تَبِعَکَ مِنْهُمْ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أَسْئَلُکُمْ عَلَیْهِ مِنْ أَجْرٍ وَ مٰا أَنَا مِنَ اَلْمُتَکَلِّفِینَ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ذِکْرٌ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لَتَعْلَمُنَّ نَبَأَهُ بَعْدَ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bookmarkStart w:id="480" w:name="pg12314_118082"/>
    </w:p>
    <w:p>
      <w:pPr>
        <w:pStyle w:val="Heading4"/>
        <w:numPr>
          <w:ilvl w:val="3"/>
          <w:numId w:val="1"/>
        </w:numPr>
        <w:rPr/>
      </w:pPr>
      <w:bookmarkStart w:id="481" w:name="__RefHeading___Toc7937160_417432637"/>
      <w:bookmarkStart w:id="482" w:name="_Toc195"/>
      <w:bookmarkEnd w:id="480"/>
      <w:bookmarkEnd w:id="481"/>
      <w:r>
        <w:rPr>
          <w:rtl w:val="true"/>
        </w:rPr>
        <w:t>معنای واژه‌ها</w:t>
      </w:r>
      <w:bookmarkEnd w:id="482"/>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راندۀ تبعید شده</w:t>
      </w:r>
      <w:r>
        <w:rPr>
          <w:rFonts w:eastAsia="IRNazanin" w:cs="IRNazanin"/>
          <w:color w:val="111111"/>
          <w:sz w:val="28"/>
          <w:szCs w:val="28"/>
          <w:rtl w:val="true"/>
          <w:lang w:bidi="fa-IR"/>
        </w:rPr>
        <w:t>.</w:t>
      </w:r>
    </w:p>
    <w:p>
      <w:pPr>
        <w:pStyle w:val="Heading4"/>
        <w:numPr>
          <w:ilvl w:val="3"/>
          <w:numId w:val="1"/>
        </w:numPr>
        <w:rPr/>
      </w:pPr>
      <w:bookmarkStart w:id="483" w:name="__RefHeading___Toc7937162_417432637"/>
      <w:bookmarkStart w:id="484" w:name="_Toc196"/>
      <w:bookmarkEnd w:id="483"/>
      <w:r>
        <w:rPr>
          <w:rtl w:val="true"/>
        </w:rPr>
        <w:t>همۀ فرشتگان سجده کردند</w:t>
      </w:r>
      <w:bookmarkEnd w:id="484"/>
    </w:p>
    <w:p>
      <w:pPr>
        <w:pStyle w:val="Heading5"/>
        <w:numPr>
          <w:ilvl w:val="4"/>
          <w:numId w:val="1"/>
        </w:numPr>
        <w:rPr/>
      </w:pPr>
      <w:bookmarkStart w:id="485" w:name="__RefHeading___Toc7937164_417432637"/>
      <w:bookmarkStart w:id="486" w:name="_Toc197"/>
      <w:bookmarkEnd w:id="485"/>
      <w:r>
        <w:rPr>
          <w:rtl w:val="true"/>
        </w:rPr>
        <w:t>اشاره</w:t>
      </w:r>
      <w:bookmarkEnd w:id="486"/>
    </w:p>
    <w:p>
      <w:pPr>
        <w:pStyle w:val="Heading5"/>
        <w:numPr>
          <w:ilvl w:val="4"/>
          <w:numId w:val="1"/>
        </w:numPr>
        <w:rPr/>
      </w:pPr>
      <w:bookmarkStart w:id="487" w:name="__RefHeading___Toc7937166_417432637"/>
      <w:bookmarkStart w:id="488" w:name="_Toc198"/>
      <w:bookmarkEnd w:id="487"/>
      <w:r>
        <w:rPr>
          <w:rtl w:val="true"/>
        </w:rPr>
        <w:t>رهنمودهایی از آیات</w:t>
      </w:r>
      <w:r>
        <w:rPr>
          <w:rtl w:val="true"/>
        </w:rPr>
        <w:t>:</w:t>
      </w:r>
      <w:bookmarkEnd w:id="488"/>
    </w:p>
    <w:p>
      <w:pPr>
        <w:pStyle w:val="BookText"/>
        <w:rPr/>
      </w:pPr>
      <w:r>
        <w:rPr>
          <w:rFonts w:ascii="IRNazanin" w:hAnsi="IRNazanin" w:eastAsia="IRNazanin"/>
          <w:color w:val="111111"/>
          <w:sz w:val="28"/>
          <w:sz w:val="28"/>
          <w:szCs w:val="28"/>
          <w:rtl w:val="true"/>
          <w:lang w:bidi="fa-IR"/>
        </w:rPr>
        <w:t>در این آخرین درس سوره و بنا به عادت قرآن،روند مطلب بر موضوعی بنیادی که در آن است تأکید می‌کند،و این تأکید ضمن بیان آنچه میان پروردگار جهانیان و فرشتگان و سپس میان او و شیطان گذشت صورت می‌گیرد و نتیجۀ آن پرده برگرفتن از طبیعت انسان و اسبابی حقیقی است که او را به پستی می‌کشاند تا آن جا که با آن که خدا او را بر بسیاری از آفریدگان کرامت داده سرانجامش به بدترین سرنوشت منجرّ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این سوره پروردگار ما بر نقش سلطه‌جویی و جدایی طلبی در گمراهی کافران تأکید کرد،آن جا که به نیرویی ظاهری که دارند فریفته و مغرور می‌شوند و بر حق بزرگی می‌جویند و از فرمانبرداری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می‌پیچند،در حالی که در برابر آنها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می‌یابیم که با وجود درجه‌ای معنوی که خدا به ایشان عطا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 و ملکی که به بعضی از ایشان داده است،در بالاترین درجات توبه و بازگشت به درگاه پروردگار خویشند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این سورۀ فرخنده خدا صورتی دیگر از این مقابله و مقایسه را که در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ساکنان عالم بالا گذشته برای ما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بالیدن به باطل نزد ابلیس</w:t>
      </w:r>
      <w:bookmarkStart w:id="489" w:name="pg12314_118083"/>
    </w:p>
    <w:p>
      <w:pPr>
        <w:pStyle w:val="BookText"/>
        <w:rPr/>
      </w:pPr>
      <w:bookmarkEnd w:id="489"/>
      <w:r>
        <w:rPr>
          <w:rFonts w:ascii="IRNazanin" w:hAnsi="IRNazanin" w:eastAsia="IRNazanin"/>
          <w:color w:val="111111"/>
          <w:sz w:val="28"/>
          <w:sz w:val="28"/>
          <w:szCs w:val="28"/>
          <w:rtl w:val="true"/>
          <w:lang w:bidi="fa-IR"/>
        </w:rPr>
        <w:t>نفرین شده است که به عنصر و نژاد خود می‌بالد،و سرسپردن و گردن نهادن به خدا را در قضیّۀ آدم در میان تمام فرشتگان رد می‌کند،و این نافرمانی را چنین توجیه می‌کند و بهانه می‌آورد که او از آتش سموم آفریده شده برتر از آدم خاکی است،پس چگونه بدو سجده کند؟ولی از نظر آن که گوید برتری با خاک است چه استدلالی خواهد بود؟وانگهی اگر آن برتری را هم بپذیریم آیا این امر می‌تواند بهانۀ نافرمانی نسبت به پروردگار جهانیان و برگزیدن سرانجام بد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طبع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ابلیس بالیدن به باطل را که در نژادپرستی و عنصرگرایی نمودار است اختیار کرد،و سپس رفت که انسان را بفریبد و گمراه کند که همراه او مشمول خشم خدا و دوزخ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صحنه‌ای دیگر از این تصویر فرشتگان را می‌بینیم که با شکوه قدر و منزلتشان بر خاک می‌افتند و به خاطر بندگی خدا و فرمانبرداری از او و سرسپردگی به آدم سجده می‌کنند،و قرآن میان ایشان و بندگان مخلص خدا که اجازه نمی‌دهند شیطان فریبشان دهد پیوندی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نفی خدایی فرشتگان و پیامبران با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است،این سوره به بیان سجود فرشتگان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می‌شود،آدمی که از گل آفریده شده و در معرض فریب شیطان نیز قرار می‌گیرد،پس چگونه کسی که به دیگری سجده می‌کند یا در معرض فریب شیطان قرار می‌گیرد 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p>
    <w:p>
      <w:pPr>
        <w:pStyle w:val="Heading5"/>
        <w:numPr>
          <w:ilvl w:val="4"/>
          <w:numId w:val="1"/>
        </w:numPr>
        <w:rPr/>
      </w:pPr>
      <w:bookmarkStart w:id="490" w:name="__RefHeading___Toc7937168_417432637"/>
      <w:bookmarkStart w:id="491" w:name="_Toc199"/>
      <w:bookmarkEnd w:id="490"/>
      <w:r>
        <w:rPr>
          <w:rtl w:val="true"/>
        </w:rPr>
        <w:t>شرح آیات</w:t>
      </w:r>
      <w:r>
        <w:rPr>
          <w:rtl w:val="true"/>
        </w:rPr>
        <w:t>:</w:t>
      </w:r>
      <w:bookmarkEnd w:id="4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خدای تعالی آفرینش آدم را آغاز کرد فرشتگان را بر این اراده آگاه ساخت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رَبُّکَ لِلْمَلاٰئِکَةِ إِنِّی خٰالِقٌ بَشَراً مِنْ 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به فرشتگان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بشری از گل می‌آفرینم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در این جا حتّی شامل ابلیس هم می‌شود،زیرا به پاداش عبادتش</w:t>
      </w:r>
    </w:p>
    <w:p>
      <w:pPr>
        <w:pStyle w:val="BookText"/>
        <w:rPr/>
      </w:pPr>
      <w:r>
        <w:rPr>
          <w:rFonts w:ascii="IRNazanin" w:hAnsi="IRNazanin" w:eastAsia="IRNazanin"/>
          <w:color w:val="111111"/>
          <w:sz w:val="28"/>
          <w:sz w:val="28"/>
          <w:szCs w:val="28"/>
          <w:rtl w:val="true"/>
          <w:lang w:bidi="fa-IR"/>
        </w:rPr>
        <w:t>نسبت به خدا به مقام فرشتگان راه یافته بود،پس فرشتگان او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شمول آنها مأمور به سجود می‌شود اعتباری هستند نه ذاتی،و پیداست که متعلّق گفته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پروردگارت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گفتۀ او در آیۀ پیشین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یَخْتَصِمُونَ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با یکدیگر جدال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جا که اصل آفرینش بشر از گل است روا نیست که مردم بر یکدیگر تفاخر کنند،همان گونه که روا نیست کسی به خود فخر کند،آیا کسی که اصل او گل باشد فخری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در نزد ما نوع بشر از پست‌ترین عناصر و کم ارزش‌ترین و کم بهاترین آنهاست،و مردم همه از گل آفریده شده‌اند پس روا نیست که به جای خدا یکدیگر،همچون پادشاهان را پروردگاران خود بگیرند،و نیز روا نیست که بر یکدیگر رنگ خدایی زنند چنان که نصاری با پسر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 ما فرشتگان را بدانچه آغاز کرده بود تنها از آن روی آگاه نساخت که آگاهی تازه به اطّلاعاتشان بیفزاید بلکه برای آن بود که به آنان بفرماید 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کنند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سَوَّیْتُهُ وَ نَفَخْتُ فِیهِ مِنْ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تمامش کردم و در آن از روح خود دمیدم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سجود پیوسته به حالت تمام شدن و دمیدن روح در بشر است،و این بر حسب ظاهر کمال آفرینش است که این رسانندۀ این نکته است که سجود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ضمنا دلالت بر تسخیر طبیعتی دارد که فرشتگان بر آن گماشته شده‌اند</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منوط به کمال انسان است،پس هر چه بشر در مراتب علم و اراده و ایمان و تقوی فراتر رود به همان نسبت آفریدگان بیش و بیشتر رام او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دیدی که چگونه خدا کوه‌ها و پرندگان را برای داود و باد را برای سلیمان تسخیر کرد و رامشان ساخت؟</w:t>
      </w:r>
    </w:p>
    <w:p>
      <w:pPr>
        <w:pStyle w:val="BookText"/>
        <w:rPr/>
      </w:pPr>
      <w:r>
        <w:rPr>
          <w:rFonts w:ascii="IRNazanin" w:hAnsi="IRNazanin" w:eastAsia="IRNazanin"/>
          <w:color w:val="111111"/>
          <w:sz w:val="28"/>
          <w:sz w:val="28"/>
          <w:szCs w:val="28"/>
          <w:rtl w:val="true"/>
          <w:lang w:bidi="fa-IR"/>
        </w:rPr>
        <w:t>دمیدن روح از خدا در انسان و پیش از سجود بدو ویژگی داشتن بشر را به امتیازاتی می‌رساند که در دیگر جانداران یافت نمی‌شود،و پیداست که روح در این جا همان عقلی است که پروردگار سبحان ما در آیه‌ای دیگر دربارۀ آن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یَسْئَلُونَکَ عَنِ الرُّوحِ قُلِ الرُّوحُ مِنْ أَمْرِ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از روح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جزئی از فرمان پروردگار من است</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فَقَعُوا لَهُ سٰاجِدِینَ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همه سجده‌اش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سان پروردگار ما در زندگی بشر مبدأ سجود برای خدا از طریق سرسپردن و تسلیم به جانشینان او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بنیان نهاد،و فرشتگان نیز که از عزیزترین آفریدگان خدایند ایشان را سجده می‌کنند زیرا خدا روح خود را در آدمی دمیده و او را جانشین خویش در زمین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خدا فرمان سجود به آدم را داد تمام فرشتگان پذیرفتند از سر ایمان به وجوب تسلیم مطلق و بی‌چون و چرا به ذات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هر اجتهاد یا قیاسی در برابر فرمان او باطل است و از صاحب خود رفع مسئولیّت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فَسَجَدَ الْمَلاٰئِکَةُ کُلُّهُمْ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فرشتگان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بود که آیه به همین جا پایان یابد تا مراد را برساند،ولی پروردگار ما برای تأکید بدان می‌افزاید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که عظمت فرشتگان در این خضوع و فروتنی خود به خدا و به کسی بود که فرمان خضوع نسبت بدو داده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پروردگار ما ابلیس را از سجده گزاران جدا می‌کند که تکبّر ورزید و غرور و بزرگی جویی بر او دست یافت و به نافرمانی پرداخت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إِبْلِیسَ اسْتَکْبَرَ وَ کٰانَ مِنَ الْکٰافِرِینَ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ابلیس که بزرگی</w:t>
      </w:r>
    </w:p>
    <w:p>
      <w:pPr>
        <w:pStyle w:val="BookText"/>
        <w:rPr/>
      </w:pPr>
      <w:r>
        <w:rPr>
          <w:rFonts w:ascii="IRNazanin" w:hAnsi="IRNazanin" w:eastAsia="IRNazanin"/>
          <w:color w:val="111111"/>
          <w:sz w:val="28"/>
          <w:sz w:val="28"/>
          <w:szCs w:val="28"/>
          <w:rtl w:val="true"/>
          <w:lang w:bidi="fa-IR"/>
        </w:rPr>
        <w:t>فروخت و از کافران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سجده‌هایی دراز مدت به درگاه خدا می‌کرد که شاید بعضی از آنها چهار هزار سال طول می‌کشید،و به خدا پیشنهاد کرد که به جای چند لحظه سجده به آدم سجده‌ای طولانی به درگاه خدا گزارد،و خدا درخواست او را رد کرد،چرا این پیشنهاد؟و چرا آن رد؟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به آدم به فرمان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مشتی گل چسبناک که ابلیس او را تحقیر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معیار سنجش فروتنی نسبت به خداست و تنها افتادن بر زمین به نام سجود برای خدا نیست،شاید سجده‌گزار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خویشتنیهای خویش را می‌ستاید،و آنچه می‌کند از روی ریا باشد،و جز خودخواهی او را نیفزاید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سان است که ما بشر را نماز و روزه به صورت عام و کلّی سودی نمی‌رساند در حالی که به کسانی که خدا فرموده سرنسپاریم و تسلیم جانشینان او در زمین نگردیم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روست که ولایت قلّۀ دیانت و ستون شریعت بزرگترین چیزی است که در روز قیامت در ترازوی بنده قرار می‌گیرد،زیرا ولایت در حقیقت همان توحید 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ابلیس به آدم سجده نکرد بزرگی فروش شناخته شد،و به کافران ملحق گشت،با آن که به خدا ایمان داشت،امّا ایمان او به درجۀ توحید نرسیده بود زیرا تا پیش از آن به شخص خود و به عنصر آتشین خویشتن ایمان می‌ورزید،از این رو چنان ایمان و سجده‌های طولانیش سودی بدو نرسانید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پروردگار جهانیان از او پرسید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إِبْلِیسُ مٰا مَنَعَکَ أَنْ تَسْجُدَ لِمٰا خَلَقْتُ 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ابلیس چه چیز تو را از سجده کردن در برابر آنچه من با دو دست خود آفریده‌ام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را در تفسیر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دست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تفسیرهای بسیار است،امّا تفسیری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روند مطلب نزدیکتر است این است که مراد همانا قدرت است،گرچه افزوده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خدای سبحان راست و</w:t>
      </w:r>
    </w:p>
    <w:p>
      <w:pPr>
        <w:pStyle w:val="BookText"/>
        <w:rPr/>
      </w:pPr>
      <w:r>
        <w:rPr>
          <w:rFonts w:ascii="IRNazanin" w:hAnsi="IRNazanin" w:eastAsia="IRNazanin"/>
          <w:color w:val="111111"/>
          <w:sz w:val="28"/>
          <w:sz w:val="28"/>
          <w:szCs w:val="28"/>
          <w:rtl w:val="true"/>
          <w:lang w:bidi="fa-IR"/>
        </w:rPr>
        <w:t>چپی ندارد یا چنان که در حدیث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دست او دست راست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حدیثی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قدرت خود و به قوّت خود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و تعبیر دو دست کنایه از تمام قوت و قدرتی است که از آفرینش آدم تجلّی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أَسْتَکْبَرْتَ أَمْ کُنْتَ مِنَ الْعٰالِینَ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بزرگی فروختی یا مقامی ارجمند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سبب آن بود که تو فقط برای بزرگی فروشی و بی‌هیچ سبب واقعی تکبّر ورزیدی،یا این که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خود را شایستۀ آن می‌دانی که سجود نکنی و فراتر از فرمان خدا باشی؟ بعضی گفته‌اند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اکنون بزرگی فروختی یا همواره از والایان بوده‌ای؟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سجده نکردن ابلیس به خاطر بزرگی فروشی او بود،و گرنه جوهر او با آدم تفاوتی نداشت چه او هم آفریده‌ای مثل وی بود،و آفریده را حقّ آن نیست که فرمان آفریدگار را رد کند،ولی ابلیس خود را متمایز شمرد،و سببش آن بود که از مقیاسهای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ابژکتیف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کرد نه از مقیاسهای ارزشی که به برتری آتش بر گل منجر شد،و به عنصر و ذات خود بالید،و سجود به آدم و فرمانبرداری از خدای سبحان را رد کرد،و این دلالت بر بطلان قیاس به طور عموم دارد،زیرا ارزش هر چیز به خود آن چیز نیست بلکه به آن ارزش و اعتباری است که پروردگار بدو می‌دهد،پس نماز معراج مؤمن است از آن رو که خدا چنانش قرار داده،و حج جهاد ضعیفان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زیرا خدا آن را چنین تشریع کرده،و پیامبران جانشینان خدایند زیرا خدا رسالتهای خود را بر عهدۀ ایشان نهاده و آنان را پیشوایان و راهنمایان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تشریع خدا جز از سوی او شناخته نمی‌شود،امّا بشر اگر بخواهد به قیاس متوسّل شود به زودی در سطح مقیاسهای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ابژکتیف و سنجیدن چیزی با همان چیز یا چیزی مثل آن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می‌افتد،این ابلیس است که با وجود دانش و عبادتش به فروترین فرودها سقوط کرد،و ندانست که عظمت آفریدۀ خدا همانا به فرمان خداست،پس آتش به عنوان آتش جز آفریده‌ای نیست که خدا آن را به فرمان خود آفریده،و ویژگیها و خصوصیاتی از گرمی و روشنایی را در آن متمرکز ساخته است،و اگر خدا بخواهد آن را معدوم می‌کند یا گرمایش را از بین می‌برد،بلکه ارزش آن به اعتبار فرمان خداست و این همان سبب اصلی بطلان قیاس در دین،و نیاز به پیامبران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ابلیس موضعگیری منحرفانۀ خود را توجیه و تعلیل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خَیْرٌ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او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خود را از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و بهتر می‌داند،نه به کردار نیک و فرمانبرداری و پرستش ناب بلکه به عنصر آتشی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خَلَقْتَنِی مِنْ نٰارٍ وَ خَلَقْتَهُ مِنْ 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آتش آفریده‌ای و او را از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در آفرینش خود آفریده نیست،بلکه آن بها و منزلتی است که پروردگار بدان عطا می‌کند،و تا وقتی که پروردگار یکی است ارزش آفریدگان از لحاظ جوهری یکی است،و برتری آنها بر یکدیگر بدان چیزی از مقیاسهای برتری است که پروردگار آن را معیّن می‌کند،و ارزش هیچ کس نزد خدا به شخص او نیست،بلکه به پرهیزگاری و کردار نیک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آمده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که لباس عزّت و بزرگی در پوشید و آن دو را برای خود گزید،و بر دیگر آفریدگان ممنوع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خاصّ خود فرمود و بر دیگران حرام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لباس را برگزید چون بزرگی او را می‌سزید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را از بندگان لعنت</w:t>
      </w:r>
    </w:p>
    <w:p>
      <w:pPr>
        <w:pStyle w:val="BookText"/>
        <w:rPr/>
      </w:pPr>
      <w:r>
        <w:rPr>
          <w:rFonts w:ascii="IRNazanin" w:hAnsi="IRNazanin" w:eastAsia="IRNazanin"/>
          <w:color w:val="111111"/>
          <w:sz w:val="28"/>
          <w:sz w:val="28"/>
          <w:szCs w:val="28"/>
          <w:rtl w:val="true"/>
          <w:lang w:bidi="fa-IR"/>
        </w:rPr>
        <w:t>کرد که آرزوی عزّت و بزرگی او را در سر پرورد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فرشتگان مقرّب خود را بدان بیازمود،و بدین آزمایش فروتنان را از گردنکشان جدا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 خدای سبحان که داناست بدانچه نهان است در 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پرده‌های غیب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خٰالِقٌ بَشَراً مِنْ طِینٍ فَإِذٰا سَوَّیْتُهُ وَ نَفَخْتُ فِیهِ مِنْ رُوحِی فَقَعُوا لَهُ 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فَسَجَدَ الْمَلاٰئِکَةُ کُلُّهُمْ أَجْمَعُونَ إِلاّٰ إِبْلِیسَ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می‌آفرینم آدمی از گل،پس چون آن را راست و درست کردم،و از روح خود در آن دمیدم، بیفتید برای او سجده‌کنان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سجده کردند فرشتگان همگی،جز شیطان</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که رشک او را فراگرفت و به آفرینش خویش بر آدم نازید و به اصل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غیرت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دشمن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غیرت ورزان است،و پیشرو مستکبران،پایۀ عصبیّت را نهاد و بر سر لباس کبریایی با خدا درافتاد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رخت عزّت را در بر کرد،و لباس خواری را از تن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نمی‌بینید چگونه خدایش به خاطر بزرگمنشی کوچک ساخت،و به سبب بلند پروازی به فرودش انداخت؟در دنیا او را براند،و برای وی در آخرت آتش افروخته آماده گرداند،و اگر خدا می‌خواست آدم را از نوری بیافریند که فروغ آن دیده‌ها را برباید،و زیبایی آن بر خردها غالب آید،با بویی خوش چنان که نفسها را تازه نماید،چنین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گردنها برابر او خم بود و کار آزمایش بر فرشتگان آسان هم،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خدای سبحان آفریدگان خود را به پاره‌ای از آنچه اصل آن را نمی‌دانند،می‌آزماید تا فرمانبردار از نافرمان پدید آید و تا بزرگ منشی را از آنان بزداید،و تکبّر را از ایشان دور نماید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پس،از آنچه خدا به شیطان کرد پند گیرید،که کردار دراز مدّت او را باطل گرداند،و کوشش فراوان او بی‌ثمر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شش هزار سال با پرستش خدا زیست، از سالیان دنیا یا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ساعتی که تکبّر کرد خدایش از بهشت بیرون آورد،و پس از ابلیس،که ایمن بود که خدا را چنان نافرمانی نکند؟ هرگز خدا انسانی را به بهشت در نیاورد به کاری که بدان کار،فرشته‌ای را از</w:t>
      </w:r>
    </w:p>
    <w:p>
      <w:pPr>
        <w:pStyle w:val="BookText"/>
        <w:rPr/>
      </w:pPr>
      <w:r>
        <w:rPr>
          <w:rFonts w:ascii="IRNazanin" w:hAnsi="IRNazanin" w:eastAsia="IRNazanin"/>
          <w:color w:val="111111"/>
          <w:sz w:val="28"/>
          <w:sz w:val="28"/>
          <w:szCs w:val="28"/>
          <w:rtl w:val="true"/>
          <w:lang w:bidi="fa-IR"/>
        </w:rPr>
        <w:t>بهشت برون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 برای مردم آسمان و زمین یکی است،و هیچ یک از آفریدگان خدا را در حلال شمردن چیزی که حرام دانسته،رخصتی نیست</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کجروی ابلیس به جبر از سوی خدا نبود بلکه به اختیار شخص ابلیس بود،و از گفت و گویی که میان خدا و او گذشته آشکار می‌شود که خدای تعالی خواسته او را هدایت کند و در این باب بدو بیشتر سخن گفته است،و این در قرآن و رسالتهای دیگر الهی اساس و پایه است،زیرا فلسفه‌های قدیم و جدید همه به جبر معتقدند،و این که شرّ از جانب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منزه و والاتر از آن چیزی است که اینان توصیفش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سوی خدایی که در رأی با او مخالف است،ولی در قدرت مساوی است،و این دوگانه شناسی بدین یا بدان صورت،در تمام فلسفه‌ها چون فلسفۀ کمونیسم که معتقد به دوگانگی حتمیّت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یا فلسفۀ فروید که معتقد به دوگانگی جنسیّت است و دیگران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عقیدۀ منحرف فلسفی به بسیاری از کتابهای ادیان راه یافته است ولی این آیات و بسیاری آیات دیگر که در این موضوع با آنها برخورد می‌کند روشن می‌سازد که ابلیس در چارچوب قضا و قدر خدا آزاد بود،پس او قادر نبود در برابر ارادۀ الهی ایستادگی کند در صورتی که خدا چنان می‌خواست،ولی از سوی دیگر تأکید می‌کند که خدای تعالی او را مجبور به نافرمانی و گمراهی نکرد،بلکه بدو مهلت داد و در این امر برای اقامۀ دلیل با او به گفت و گو پرداخت شاید او را به حق راهی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شیطان رد کرد و بر نافرمانی خود و نازیدن باطل به عنصریّت خویش پای فشرد،خدا او را از شمول رحمت خود دور راند و اعتباری را که پیش از آن بدو عطا کرده بود از او باز پس گرفت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فَاخْرُجْ مِنْهٰا فَإِنَّکَ رَجِیمٌ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جا بیرون شو که تو مطرودی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رجیم همان مطرود است که امیدی به بازگشت او نباشد،و شاید اندک</w:t>
      </w:r>
    </w:p>
    <w:p>
      <w:pPr>
        <w:pStyle w:val="BookText"/>
        <w:rPr/>
      </w:pPr>
      <w:r>
        <w:rPr>
          <w:rFonts w:ascii="IRNazanin" w:hAnsi="IRNazanin" w:eastAsia="IRNazanin"/>
          <w:color w:val="111111"/>
          <w:sz w:val="28"/>
          <w:sz w:val="28"/>
          <w:szCs w:val="28"/>
          <w:rtl w:val="true"/>
          <w:lang w:bidi="fa-IR"/>
        </w:rPr>
        <w:t>احتمالی به بازگشت ابلیس به حقّ،هنگامی که خدا او را از شمول رحمت خود بیرون کرد،بوده است،و خدا مهلتی بیش از آنچه بدو داده بود به وی بخشیده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آیه‌ای است که اشاره به حکمتی الهی دارد که پیشتر یاد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در مورد گفت و گوی خود دربارۀ نافرمانی ابلیس نسبت به خویش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قُلْنٰا لِلْمَلاٰئِکَةِ اسْجُدُوا لِآدَمَ فَسَجَدُوا إِلاّٰ إِبْلِیسَ کٰانَ مِنَ الْجِنِّ فَفَسَقَ عَنْ أَمْرِ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به فرشتگان گفتیم که آدم را سجده کنید،همه سجده کردند جز ابلیس که از جن بود و از فرمان پروردگارش سر بتافت</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این آیه اشاره می‌کند که او جنّ بود ولی توانست با عبادت و کوشش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روایت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مقام فرشتگان برسد،سپس به پست شدن و سیر نزولی او اشاره می‌کند که سببش نافرمانی نسبت به خداست،و تأکید آیه بر جنّ بودن او به منظور تأکید آزادی و اختیار اوست،و این که چگونه با کردار خود به مقام فرشتگان بالا رفت و سپس به سبب انتخاب بد خود سقوط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از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آیۀ پس از آن گوشه‌ای از مجازاتهایی را که خدا بر ابلیس واجب ساخته بیان می‌کند که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بازگرفتن مزایا و اعتبارهایی که به وسیلۀ عبادت به دست او آمده بود،همچون ورود او به بهشت،و محسوب شدنش در شمار فرشتگان،و شمول رحمت خاص خدا به او</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رانده شدن و رجم او از جانب خدا،و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راندنی است که پس از آن راهی برای بازگشت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پیش از این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دور رانده شده از دیگر آفریدگان است،و معنی این سخن آن است که آنها با او همکاری نکنند،و این حقیقتی است علمی که قرآن آن را با عباراتی بسیار ساده شرح می‌دهد که کودک با تمیز نیز آن را می‌فهمد،زیرا هدف آیات همان هدایت</w:t>
      </w:r>
    </w:p>
    <w:p>
      <w:pPr>
        <w:pStyle w:val="BookText"/>
        <w:rPr/>
      </w:pPr>
      <w:r>
        <w:rPr>
          <w:rFonts w:ascii="IRNazanin" w:hAnsi="IRNazanin" w:eastAsia="IRNazanin"/>
          <w:color w:val="111111"/>
          <w:sz w:val="28"/>
          <w:sz w:val="28"/>
          <w:szCs w:val="28"/>
          <w:rtl w:val="true"/>
          <w:lang w:bidi="fa-IR"/>
        </w:rPr>
        <w:t xml:space="preserve">انسان به حقّ است که با عبارات قلمبۀ دشوار تحقق نمی‌یابد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عبارات را در قرآن به کار می‌گرفت مخصوص به طبقه‌ای معیّن می‌شد،و این حقیقت علمی در این نمودار می‌شود که جهان آفریدگان با حق همکاری و تعاون دارد،امّا شرّ و باطل همانا موارد نادر و استثنایی و جدا شدن از خط سیر آن است،وقتی 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رمز و مظهر شرک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رجم رانده شد هیچ یک از آفریدگان آسمان و زمین و میان آن دو با او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اصل در آفریدگان خیر است نه شرّ،و کسی که از ابلیس فرمان می‌برد در واقع از عنصری ضعیف فرمان می‌برد،و قرآن بدین حقیقت تصریح می‌کند،آن 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آمَنُوا یُقٰاتِلُونَ فِی سَبِیلِ اللّٰهِ وَ الَّذِینَ کَفَرُوا یُقٰاتِلُونَ فِی سَبِیلِ الطّٰاغُوتِ فَقٰاتِلُوا أَوْلِیٰاءَ الشَّیْطٰانِ إِنَّ کَیْدَ الشَّیْطٰانِ کٰانَ ضَعِیفاً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ایمان آورده‌اند،در راه خدا می‌جنگند،و آنان که کافر شده‌اند در راه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هواداران شیطان قتال کنید که مکر شیطان ناچیز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و از این خاستگاه است که حتمی بودن پیروزمندی مؤمنان راستین بر دشمنانشان آمده است،و از همین رو است که نیز پروردگار ما در آغاز این سوره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الَّذِینَ کَفَرُوا فِی عِزَّةٍ وَ شِقٰاقٍ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هم چنان در سرکشی و خلافند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و ما آن را تفسیر کردیم که آنان که با جهت حرکت هستی مخالفت می‌کنند همان کافرانند که از سرشت و فطرت خویش منحرف شده‌اند و همانها هلاک شوندگانند،و خدا در این سوره آنها را از چنان سرانجامی بر حذر داشته است،و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أَهْلَکْنٰا مِنْ قَبْلِهِمْ مِنْ قَرْنٍ فَنٰادَوْا وَ لاٰتَ حِینَ مَنٰاصٍ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مردمی را که پیش از آنها به هلاکت رسانیدیم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فریاد برمی‌آوردند ولی گریزگاهی نبود</w:t>
      </w:r>
      <w:r>
        <w:rPr>
          <w:rFonts w:eastAsia="IRNazanin" w:cs="IRNazanin"/>
          <w:color w:val="111111"/>
          <w:sz w:val="28"/>
          <w:szCs w:val="28"/>
          <w:rtl w:val="true"/>
          <w:lang w:bidi="fa-IR"/>
        </w:rPr>
        <w:t xml:space="preserve">». </w:t>
      </w:r>
      <w:r>
        <w:rPr>
          <w:rStyle w:val="FootnoteAnchor"/>
          <w:rtl w:val="true"/>
        </w:rPr>
        <w:footnoteReference w:id="236"/>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چنان مخالفت طبیعت را با مسیر حرکت آنها و شکست حتمی آنها را بدین گفتۀ خود تأکید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لَهُمْ مُلْکُ السَّمٰاوٰاتِ وَ الْأَرْضِ وَ مٰا بَیْنَهُمٰا فَلْیَرْتَقُوا فِی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 مٰا هُنٰالِکَ مَهْزُومٌ مِنَ الْأَحْزٰابِ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فرمانروایی</w:t>
      </w:r>
    </w:p>
    <w:p>
      <w:pPr>
        <w:pStyle w:val="BookText"/>
        <w:rPr/>
      </w:pPr>
      <w:r>
        <w:rPr>
          <w:rFonts w:ascii="IRNazanin" w:hAnsi="IRNazanin" w:eastAsia="IRNazanin"/>
          <w:color w:val="111111"/>
          <w:sz w:val="28"/>
          <w:sz w:val="28"/>
          <w:szCs w:val="28"/>
          <w:rtl w:val="true"/>
          <w:lang w:bidi="fa-IR"/>
        </w:rPr>
        <w:t>آسمانها و زمین و هر چه میان آن دو هست،از آن آنهاست؟پس با نردبانهایی خود را به آسمان 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 لشکری است ناچیز چند گروه شکست خوردۀ به هزیمت رفته</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 لعنت به او تا روز قیامت از جانب خدای سبحان،و لعنت تعبیری از ناخرسندی نسبت به شخص لعنت شده و کردار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لعنت در درجه نخست به معنی شرعی نبودن کارهای ابلیس و پیروان اوست هر چند که موقتا بنا بر طبع حجمهایی بزرگ و غول‌آسا داشته باشد،و در درجۀ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پیگرد شیطان و پیروان او به عذاب و خواری،و باطل کردن کار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عَلَیْکَ لَعْنَتِی إِلیٰ یَوْمِ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روز قیامت لعنت من بر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حکم تنها برای ارزشهاست،و در آن روز تمام سلطه‌ها و حکمرواییهای دیگر به ارادۀ خدا پایان می‌یابد،و آن جا حکم به عذاب ابلیس می‌شود و لعنت بر او با وسیعترین معانی خود جلوه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عبادات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باطل گشت و لعنتها او را فرو گرفت،درخواستی به خدا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آخرت را باخته‌ام و اعمال گذشته‌ام باطل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فَأَنْظِرْنِی إِلیٰ یَوْمِ یُبْعَثُونَ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تا روزی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 زنده شوند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وی در برابر اعمال و عبادتهای خود که انجام داده بود از خدا درخواست کرد که عمرش را طولانی کند و تا روز قیامت بدو مهلت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80-81</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 درخواست او را اجابت کرد امّا موعدی معین برایش معلوم نساخت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فَإِنَّکَ مِنَ الْمُنْظَرِینَ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یَوْمِ الْوَقْتِ الْمَعْلُومِ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مهلت یافتگانی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روز معیّن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مفسران در پیرامون مدّت معیّن مختلف است که به دو گفتۀ اصلی خلاصه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ابلیس تا روز قیامت ادامه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تا روز ظهور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بسا که خدا ابلیس را از آن رو به ساعتی معیّن برای مهلتی که بدو داد آگاه نساخت که از او سلب اطمینان کند،و شاید حکمتی دیگر در تعیین نکردن موعدی مشخّص برای پایان ابلیس از طرف پروردگار وجود داشته باشد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بخشیدن قدرت ستیزۀ با شرّ و کندن ریشه آن برای بشر متجلّی می‌شود،که خدا امکان چیرگی نهایی بر ابلیس را در روزی معلوم به بشر می‌دهد،و شاید این حکمت همزمان باشد با ظهور امام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ظهور حق بر دستهای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نیز به نوبۀ خود در بخشی از آن حق گستری بر ارادۀ اهل حق تکیه می‌کند،و خدا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هنگام شیطان لعین سخت خشمناک شد و به عزّت خدا سوگند خورد که فرزندان آدم را گمراه کند،و وقتی به عزّت و چیرگی پروردگار سوگند می‌خورد این خود دلیل بر آن است که نافرمانی او به سبب جهل به عظمت و قدرت خدای تعالی نبوده،بلکه از روی هشیاری و عناد بدان دست زده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فَبِعِزَّتِکَ لَأُغْوِیَنَّهُمْ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عِبٰادَکَ مِنْهُمُ الْمُخْلَصِینَ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تو سوگند که همگان را گمراه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آنها که از بندگان مخلص تو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برابر فریب شیطان بر سه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کسانی که شیطان بر آنها احاطه دارد و در هر چیزی بدو پاسخ مثبت می‌دهند و آنها همان مشرکان و کافرانند،دسته‌ای دیگر کسانی هستند که مسیر حرکت کلی آنها در زندگی درست است ولی بدو سر فرود می‌آورند،و پاره‌ای اوقات در برابر او ضعف نشان می‌دهند،و</w:t>
      </w:r>
    </w:p>
    <w:p>
      <w:pPr>
        <w:pStyle w:val="BookText"/>
        <w:rPr/>
      </w:pPr>
      <w:r>
        <w:rPr>
          <w:rFonts w:ascii="IRNazanin" w:hAnsi="IRNazanin" w:eastAsia="IRNazanin"/>
          <w:color w:val="111111"/>
          <w:sz w:val="28"/>
          <w:sz w:val="28"/>
          <w:szCs w:val="28"/>
          <w:rtl w:val="true"/>
          <w:lang w:bidi="fa-IR"/>
        </w:rPr>
        <w:t>آنها صاحبان درجات عادی ایمانند،و دستۀ دیگر کسانی هستند که شیطان هرگز نمی‌تواند آنان را منحرف سازد و ایشان مخلصانند که در ایمان ناب و محض به سر می‌برند همچون انبیاء و اولیاء،و چیزی که وابستگی انسان را به هر یک از دسته‌ها مشخّص می‌کند همان میزان و دامنۀ ایمان و عمل و ارادۀ اوست،و این استثنا از جانب ابلیس اعترافی واضح به ارادۀ انسان،و درهم شکستن تمام جبرها و حتمی‌های پنداری است،زیرا با وجود فشارهای شیطان و فریبهای او انسان می‌تواند در برابر آنها پایداری ورزد و به ارادۀ خود آنها را مغلوب و مقهور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اندیشۀ مرکزی در دو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و الصّافّات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است،چه هر دو سوره تأکید می‌کنند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بندگان خدا،بندگانی که از تمام پیوندهای مادّی و شرک‌آمیز خالصانه برای خدا گسسته‌اند،شیطان را بر آنان راهی و دستی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برابر سوگند ابلیس دائر بر گمراه کردن بندگان،خدا بر خود عهدی قاطع نهاد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و پیروانش را به جهنم افکند و دوزخ را از آنها آکنده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پاداش حقّ است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اساس سنّت پاداش عادلانه با سنتهای خدا در حکمت آفرینش هماهنگی دارد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واقعیّتی است شدنی که تردیدی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این تعهّد را با جمله‌ای تأکیدی مؤکّد ساخت،و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الْحَقَّ 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می‌گویم راست 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پروردگار تعبیری است دقیق از حقایق آفرینش بدون کمترین اختلاف</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لَأَمْلَأَنَّ جَهَنَّمَ مِنْکَ وَ مِمَّنْ تَبِعَکَ مِنْهُمْ أَجْمَعِینَ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جهنّم را از تو و از همۀ پیروانت پر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بدان معنی نیست که خدا بندگان را به جبر به دوزخ می‌افکند، بلکه آنهایند که خود راه باطلی را که منجر بدان نتیجه می‌شود اختیار و انتخاب می‌کنند،و این که خدا اشاره به فزونی کسانی کرده است که وارد دوزخ می‌شوند به</w:t>
      </w:r>
    </w:p>
    <w:p>
      <w:pPr>
        <w:pStyle w:val="BookText"/>
        <w:rPr/>
      </w:pPr>
      <w:r>
        <w:rPr>
          <w:rFonts w:ascii="IRNazanin" w:hAnsi="IRNazanin" w:eastAsia="IRNazanin"/>
          <w:color w:val="111111"/>
          <w:sz w:val="28"/>
          <w:sz w:val="28"/>
          <w:szCs w:val="28"/>
          <w:rtl w:val="true"/>
          <w:lang w:bidi="fa-IR"/>
        </w:rPr>
        <w:t>سبب علم اوست که بر آینده احاطه‌ای تامّ و تمام دارد،و در قرآن آیات شبیه این آیه تکرار شده است،و با وجود این بسیاری از ما این اتّهام را از شخص خود دور می‌داند و معتقد است که دوزخ برای دیگران آفریده شده،در حالی که خدا بر انباشتن دوزخ از نافرمانان تأکید می‌کند تا ما دستخوش غرور و خود پسندی به ایمان و اعمال خویش نشویم که بدان سبب متوقف گردیم یا در انجام دادن کارهای شایسته و صالحات سستی ورزیم،و برای این که تا زنده‌ایم کمال سعی و کوشش خود را برای نجات خویشتن از دوزخ به انگیزه بیم از خواری و عذاب روز قیامت به کار بریم،و در تفسیر این آیۀ کریم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مِنْکُمْ إِلاّٰ وٰارِدُهٰا کٰانَ عَلیٰ رَبِّکَ حَتْماً مَقْضِیًّا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یک از شما نیست که وارد جهنّم نشود،و این حکمی است حتمی از جانب پروردگار تو</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از امامان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که تمام بندگان به روی پل صراط که خدا بر فراز جهنم نصب کرده می‌روند،و جز مخلصان از آن نمی‌گذرند،امّا آنان که غرقه در کفر و شرک بوده‌اند جاودانه در دوزخ می‌مانند،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پاره‌ای نافرمانیها و گناهان داشته‌اند،مدّتی در دوزخ می‌مانند تا با کشیدن عذاب در آن پاک شوند،و هر کس به اندازۀ انحراف خود در آن درنگ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جستجوی سببهایی که انسان را به دوزخ می‌کشاند برآییم می‌بینیم که سببهای آن بسیار زیاد است و بر ماست که کاملا و سخت بیدار و هشیار باشیم تا از آنها بپرهیزیم و بدان وسیله از آتش دوزخ برکنار مانیم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نکتۀ در خور ملاحظه در این سورۀ مبارک و بویژه هنگام سخن گفتن از داستان ابلیس،و همچنین در بسیاری موارد قرآن تکرار ابتدا کردن بیان با فعل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شاید به سببهای زیر باشد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به ما تأکید کند که قرآن از سوی پیامبر نیست،بلکه پیامبر واسطه‌ای میان خدا و بندگان اوست،و وظیفۀ او دربارۀ آیات منحصر به خواندن آنها بر مردم است،پس او نه مفتری است و نه خداواری،بلکه او رساننده و</w:t>
      </w:r>
    </w:p>
    <w:p>
      <w:pPr>
        <w:pStyle w:val="BookText"/>
        <w:rPr/>
      </w:pPr>
      <w:r>
        <w:rPr>
          <w:rFonts w:ascii="IRNazanin" w:hAnsi="IRNazanin" w:eastAsia="IRNazanin"/>
          <w:color w:val="111111"/>
          <w:sz w:val="28"/>
          <w:sz w:val="28"/>
          <w:szCs w:val="28"/>
          <w:rtl w:val="true"/>
          <w:lang w:bidi="fa-IR"/>
        </w:rPr>
        <w:t>ابلاغ کننده پیامهای پروردگار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روش بیشتر در گفتگو از چیزهای غیبی چون داستان سجود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سوره آمده،به کار می‌رود،و این برای آن است که مردم معتقد نشوند که این مطالب نوعی از پندار و خرافه یا تنها تصوّرات انسانی همانند آنها با علمی محدود است،و در نتیجه آن را تصدیق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این رو است که به فرمان خدا،مقدّم بر گفتۀ پیامبر،آن جا که خواسته است از آنچه نزد ساکنان عالم بالا گذشته گفت و گو کند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لِی مِنْ عِلْمٍ بِالْمَلَإِ الْأَعْلیٰ إِذْ یَخْتَصِمُونَ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با یکدیگر جدال می‌کردند من خبری از ساکنان عالم بالا نداشتم</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سپس تأکید کرده که آنچه برای شما از غیب خواهم گفت همه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یُوحیٰ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وحی می‌شود</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آن گاه به سخن گفتن از غیب آغاز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ابتدای هر آیه‌ای آن را متضمّن بر چیزی می‌کند که دلالت بر نزول آن از جانب خدا دارد که همان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دادن به اعلان چیزی با صیغۀ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کننده‌تر از بیان آن برای آگاهی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 که گفتۀ خدا سبحان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خدای یکتا</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تأکیدی بیشتر از این گفته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 یکتاست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این که کسی که چیزی را می‌داند خود را مکلّف بدان نمی‌شمارد که در پی آن برود یا آن را به دیگران ابلاغ کند،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این اگر به او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می‌یابد که علاوه بر بیان و دعوت دیگران بدان خود نیز بدانچه می‌گوید ملتزم باشد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چنین است که می‌بینیم قرآن در این جا به پیامبر امر می‌کند که اعلان کند دعوت او از طمعهای مادّی مجرّد و به دور است و او از مردم مزدی برای این</w:t>
      </w:r>
    </w:p>
    <w:p>
      <w:pPr>
        <w:pStyle w:val="BookText"/>
        <w:rPr/>
      </w:pPr>
      <w:r>
        <w:rPr>
          <w:rFonts w:ascii="IRNazanin" w:hAnsi="IRNazanin" w:eastAsia="IRNazanin"/>
          <w:color w:val="111111"/>
          <w:sz w:val="28"/>
          <w:sz w:val="28"/>
          <w:szCs w:val="28"/>
          <w:rtl w:val="true"/>
          <w:lang w:bidi="fa-IR"/>
        </w:rPr>
        <w:t>کار نمی‌خواهد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مٰا أَسْئَلُکُمْ عَلَیْهِ مِنْ أَجْرٍ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از شما مزدی بر این نمی‌طلبم،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آنها را به حق دعوت می‌کنم،و این اعلان شخصیّت پیامبر را منعکس می‌سازد که به صدق او گواهی می‌دهد،هم چنان که التزامی ادبی در برابر مردم به مطالبه نکردن مزد شمرده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بدو امر می‌کند که بارزترین صفات نیکوی خود را بیان کند 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أَنَا مِنَ الْمُتَکَلِّفِینَ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آنان نیستم که به دروغ چیزی بر خود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صاحب حق که حامل پیام و رسالتی برای مردم است که با سرشت و فطرتشان سازگار است و عقلشان آن را تأیید می‌کند،به دروغ چیزی بر خود بندد؟ رسالتی که تمام سنّتها و قوانین زندگی تأیید می‌کند که رسالت پروردگار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نیاز به تکلّف و به خود بستن چیزی را دارد همان صاحب باطل است،زیرا چیزی که می‌آورد جز مستثنیاتی نیست که آنچه در زندگی وجود دارد آن را رد می‌کند،و نفوس به سرشت خود از پذیرفتنش خودداری می‌ورزند،و برای آن که مردم را بفریبد ناگزیر است به تکلّف پردازد و چیزها بر خود ببندد،و به روشهای پیچ در پیچ متوسّل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این وضع،شخص دروغگوست،زیرا او که می‌خواهد از چیزی غیر واقعی سخن گوید که مردم آن را باور نمی‌کنند،ناچار می‌شود سخنش را به آرایشهای کلام بیاراید،و با سوگندهای پی در پی تقویت کند، امّا راستگو در سخن خود بسیار واضح و در نفس خود مطمئن و آسوده خاطر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پیامبر گواه هماهنگی او با حقایق با سرشتی پاک،و صراحتی رسا،و بینشی نافذ است،وی امر پروردگارش را به شتاب نمی‌خواهد،و حکمی را که خدا بیانی قرآنی بر آن نفرستاده بر خود نمی‌بندد و جعل نمی‌کند،و خدا را بر چیزی که مردم هنوز به سطح ادراکش نرسیده‌اند مجبور نمی‌کند،و حق و تسلّط کسی را از او نمی‌رباید،و بی‌تابی نمی‌کند،و نمی‌هراسد،و انحصار طلبی</w:t>
      </w:r>
    </w:p>
    <w:p>
      <w:pPr>
        <w:pStyle w:val="BookText"/>
        <w:rPr/>
      </w:pPr>
      <w:r>
        <w:rPr>
          <w:rFonts w:ascii="IRNazanin" w:hAnsi="IRNazanin" w:eastAsia="IRNazanin"/>
          <w:color w:val="111111"/>
          <w:sz w:val="28"/>
          <w:sz w:val="28"/>
          <w:szCs w:val="28"/>
          <w:rtl w:val="true"/>
          <w:lang w:bidi="fa-IR"/>
        </w:rPr>
        <w:t xml:space="preserve">نمی‌ورزد،و ظاهرسازی نمی‌کند،و غلّ و غش به کار نمی‌برد،و جز حق آشکار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روشن و واضح را نمی‌طلبد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اسلامی بیانی برای صفات متکلّفان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متکلّف خطا می‌کند گرچه درست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در غایت و محتوای کلام خود بر صواب باشد در روش خود خطا کار است یا بر 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متکلّف در پایان کار خود جز خواری را به دست نیاورد و در زمان حال جز رنج و دشواری و بدبختی را جلب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بر خلاف سنّت زندگی حرکت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متکلّف ظاهرش ریا و باطنش نفاق است،و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 ناپسند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بالی هستند که متکلّف با آنها پرواز می‌کند،و خلاصه تکلّف از اخلاق صالحان،و شعار پرهیزگاران نیست،و متکلّف در هر مورد همان است که خدای تعالی به پیامبر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حضرتش این آیه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أَنَا مِنَ الْمُتَکَلِّفِینَ </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و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متکلّف را سه نشانه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که فراتر از اوست منازعه می‌کند،و به دنبال چیزی می‌رود که بدان نمی‌رسد،و چیزی می‌گوید که نمی‌داند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و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اگر کسانی را که بر آنان دستی داشتی به اکراه به اسلام در می‌آوردی بیگمان تعداد ما افزون می‌شد و در برابر دشمن خود تقویت می‌شدیم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نیستم که بدعتی را به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کنم که در آن باره با من چیزی نگفته است،و من از متکلّفان نیستم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رسالت از پیامبری که مردم را بدان دعوت می‌کند شناخته می‌شود،</w:t>
      </w:r>
    </w:p>
    <w:p>
      <w:pPr>
        <w:pStyle w:val="BookText"/>
        <w:rPr/>
      </w:pPr>
      <w:r>
        <w:rPr>
          <w:rFonts w:ascii="IRNazanin" w:hAnsi="IRNazanin" w:eastAsia="IRNazanin"/>
          <w:color w:val="111111"/>
          <w:sz w:val="28"/>
          <w:sz w:val="28"/>
          <w:szCs w:val="28"/>
          <w:rtl w:val="true"/>
          <w:lang w:bidi="fa-IR"/>
        </w:rPr>
        <w:t>پس پیامبر راستگویی است امین که مزدی نمی‌طلبد و چیزی را از خود نمی‌سازد،و همچنین رسالت به محتوای خود شناخته می‌شود هم چنان که پیامبر به مانند چنان رسالتی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برجسته‌ترین نشانه‌های راستی رسالت اسلام جهانی بودن آن است که از مرزها و ناحیه‌ها می‌گذرد تا از آن همه مردم باشد،پس اسلام نه عشایری است،و نه نژادی،و نه قومی،و نه طبقاتی،و نه قارّه‌ای،و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نزد پروردگار جهانیان بیاید برای تمام جهانیان است،اما آنچه برانگیخته از فکر انسان محدود باشد به حدود همان انسان محدود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ذِکْرٌ لِلْعٰالَمِینَ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جز اندرزی برای مردم جهان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فطرت انسان در هر مکان و زمان یکی است،و قرآن به این فطرت اشاره می‌کند که خصوصیّتش تسلیم شدن و اعتقاد داشتن به حقایقی است که فطرت شامل آنهاست،و این امر از طریق یادآوری صورت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بشر به یاد نیاورد و آنچه را قرآن آورده است تصدیق نکند پس بیگمان فطرت او نابود شده و عقلش از کار افتاده است،و هر آینه درستی این رسالت پس از مرگ بر او کشف می‌شود،یا در زندگی هنگام تجلّی اعظم برای او آشکار می‌گردد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لَتَعْلَمُنَّ نَبَأَهُ بَعْدَ 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آینه تو بعد از این از خبرش آگاه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هشدار نهفته کافی است که انسان را از عواقب تکذیب نسبت به حق،و پی‌سپاری در کجراهه و نافرمانی هراسان سازد،و به تصدیق رسالت،و دست کشیدن از همپایی با بی‌خبری و گمراهی هدایت کند</w:t>
      </w:r>
      <w:r>
        <w:rPr>
          <w:rFonts w:eastAsia="IRNazanin" w:cs="IRNazanin"/>
          <w:color w:val="111111"/>
          <w:sz w:val="28"/>
          <w:szCs w:val="28"/>
          <w:rtl w:val="true"/>
          <w:lang w:bidi="fa-IR"/>
        </w:rPr>
        <w:t>.</w:t>
      </w:r>
      <w:bookmarkStart w:id="492" w:name="pg12314_118101"/>
    </w:p>
    <w:p>
      <w:pPr>
        <w:pStyle w:val="Heading2"/>
        <w:numPr>
          <w:ilvl w:val="1"/>
          <w:numId w:val="1"/>
        </w:numPr>
        <w:rPr/>
      </w:pPr>
      <w:bookmarkStart w:id="493" w:name="__RefHeading___Toc7937170_417432637"/>
      <w:bookmarkStart w:id="494" w:name="_Toc200"/>
      <w:bookmarkEnd w:id="492"/>
      <w:bookmarkEnd w:id="493"/>
      <w:r>
        <w:rPr>
          <w:rtl w:val="true"/>
        </w:rPr>
        <w:t>سورۀ زمر</w:t>
      </w:r>
      <w:bookmarkEnd w:id="494"/>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5" w:name="__RefHeading___Toc7937172_417432637"/>
      <w:bookmarkStart w:id="496" w:name="_Toc201"/>
      <w:bookmarkEnd w:id="495"/>
      <w:r>
        <w:rPr>
          <w:rtl w:val="true"/>
        </w:rPr>
        <w:t>اشاره</w:t>
      </w:r>
      <w:bookmarkStart w:id="497" w:name="pg12314_118103"/>
      <w:bookmarkEnd w:id="496"/>
    </w:p>
    <w:p>
      <w:pPr>
        <w:pStyle w:val="BookText"/>
        <w:rPr/>
      </w:pPr>
      <w:bookmarkEnd w:id="497"/>
      <w:r>
        <w:rPr>
          <w:rFonts w:ascii="IRNazanin" w:hAnsi="IRNazanin" w:eastAsia="IRNazanin"/>
          <w:color w:val="111111"/>
          <w:sz w:val="28"/>
          <w:sz w:val="28"/>
          <w:szCs w:val="28"/>
          <w:rtl w:val="true"/>
          <w:lang w:bidi="fa-IR"/>
        </w:rPr>
        <w:t>سورۀ زمر</w:t>
      </w:r>
    </w:p>
    <w:p>
      <w:pPr>
        <w:pStyle w:val="Heading3"/>
        <w:numPr>
          <w:ilvl w:val="2"/>
          <w:numId w:val="1"/>
        </w:numPr>
        <w:rPr/>
      </w:pPr>
      <w:bookmarkStart w:id="498" w:name="__RefHeading___Toc7937174_417432637"/>
      <w:bookmarkStart w:id="499" w:name="_Toc202"/>
      <w:bookmarkEnd w:id="498"/>
      <w:r>
        <w:rPr>
          <w:rtl w:val="true"/>
        </w:rPr>
        <w:t>فضیلت سوره</w:t>
      </w:r>
      <w:r>
        <w:rPr>
          <w:rtl w:val="true"/>
        </w:rPr>
        <w:t>:</w:t>
      </w:r>
      <w:bookmarkEnd w:id="499"/>
    </w:p>
    <w:p>
      <w:pPr>
        <w:pStyle w:val="BookText"/>
        <w:rPr/>
      </w:pPr>
      <w:r>
        <w:rPr>
          <w:rFonts w:ascii="IRNazanin" w:hAnsi="IRNazanin" w:eastAsia="IRNazanin"/>
          <w:color w:val="111111"/>
          <w:sz w:val="28"/>
          <w:sz w:val="28"/>
          <w:szCs w:val="28"/>
          <w:rtl w:val="true"/>
          <w:lang w:bidi="fa-IR"/>
        </w:rPr>
        <w:t>از ابی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سورۀ زمر را آهسته بخواند،خدا شرف دنیا و آخرت را بدو عطا کند،و بی‌مال و عشیره او را مسلّط سازد،چنان که هر که او را ببیند از او پروا کند،و پیکرش را بر آتش دوزخ حرام سازد،و در بهشت برای او هزار شهر بنا کند، در هر شهری هزار کاخ و در هر کاخی هزار زن سپید اندام،و همراه با آن او را دو چشمۀ جوشان همواره روان،و دو چشمۀ سبز با فیضان،و حورانی در خیمه‌ها مستوران،و باغهای دارای درختان،و از هر میوه‌ای دو گونه در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الثقلین،ج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این سوره را بخواند نبیّ و صدّیقی نباشد که بر او درود نگوید و برایش آمرزش نطلبد،و هر کس آن را بنویسد و بر خود آویزد یا در بستر خود نهد،هر که بر او وارد شود تا از نزدش بیرون رود،بر او به خیر ثنا گوید و سپاسش دارد و هم چنان شکرگزار او باشند،و همواره به لطف و عطوفت خدای عزّ و جلّ چنان بمانند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البرهان،ج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w:t>
      </w:r>
      <w:bookmarkStart w:id="500" w:name="pg12314_118104"/>
    </w:p>
    <w:p>
      <w:pPr>
        <w:pStyle w:val="Heading3"/>
        <w:numPr>
          <w:ilvl w:val="2"/>
          <w:numId w:val="1"/>
        </w:numPr>
        <w:rPr/>
      </w:pPr>
      <w:bookmarkStart w:id="501" w:name="__RefHeading___Toc7937176_417432637"/>
      <w:bookmarkStart w:id="502" w:name="_Toc203"/>
      <w:bookmarkEnd w:id="500"/>
      <w:bookmarkEnd w:id="501"/>
      <w:r>
        <w:rPr>
          <w:rtl w:val="true"/>
        </w:rPr>
        <w:t>زمینۀ کلّی سوره</w:t>
      </w:r>
      <w:bookmarkEnd w:id="502"/>
    </w:p>
    <w:p>
      <w:pPr>
        <w:pStyle w:val="BookText"/>
        <w:rPr/>
      </w:pPr>
      <w:r>
        <w:rPr>
          <w:rFonts w:ascii="IRNazanin" w:hAnsi="IRNazanin" w:eastAsia="IRNazanin"/>
          <w:color w:val="111111"/>
          <w:sz w:val="28"/>
          <w:sz w:val="28"/>
          <w:szCs w:val="28"/>
          <w:rtl w:val="true"/>
          <w:lang w:bidi="fa-IR"/>
        </w:rPr>
        <w:t>از مردم کسانی هستند که از برتری پیامبران و اولیاء بر دیگران به عزم و پرهیزگاری و علم و اجتهاد مبهوت و حیران می‌شوند،و از آن رو می‌پندارند که ایشان پسران خدایند،و بدین سان به اتّکاء شفاعت ایشان گناهان در نظرشان سبک و ناچیز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الزّمر به مخالفت با این باور فاسد می‌پردازد تا صورت توحید ناب و پاک را برای ما کامل سازد،پس از آن که سورۀ الصّافات عقیدۀ فاسدی را که می‌پنداشت فرشتگان پسران خدایند،و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 دروغین سلطه و ثروت را درهم کوفتند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محور دیگر عقاید فاسد کوشش برای گریز از مسئولیّتهاست، این سوره آن موضوع را نیز با حجتهایی استوار بررسی و درمان می‌کند و چون صاعقه‌هایی سخت ژرفنای ضمیر را می‌لرزاند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Heading3"/>
        <w:numPr>
          <w:ilvl w:val="2"/>
          <w:numId w:val="1"/>
        </w:numPr>
        <w:rPr/>
      </w:pPr>
      <w:bookmarkStart w:id="503" w:name="__RefHeading___Toc7937178_417432637"/>
      <w:bookmarkStart w:id="504" w:name="_Toc204"/>
      <w:bookmarkEnd w:id="503"/>
      <w:r>
        <w:rPr>
          <w:rtl w:val="true"/>
        </w:rPr>
        <w:t>[</w:t>
      </w:r>
      <w:r>
        <w:rPr>
          <w:rtl w:val="true"/>
        </w:rPr>
        <w:t xml:space="preserve">سوره الزمر </w:t>
      </w:r>
      <w:r>
        <w:rPr>
          <w:rtl w:val="true"/>
        </w:rPr>
        <w:t>(</w:t>
      </w:r>
      <w:r>
        <w:rPr/>
        <w:t>39</w:t>
      </w:r>
      <w:r>
        <w:rPr>
          <w:rtl w:val="true"/>
        </w:rPr>
        <w:t xml:space="preserve">): </w:t>
      </w:r>
      <w:r>
        <w:rPr>
          <w:rtl w:val="true"/>
        </w:rPr>
        <w:t xml:space="preserve">آیات </w:t>
      </w:r>
      <w:r>
        <w:rPr/>
        <w:t>1</w:t>
      </w:r>
      <w:r>
        <w:rPr>
          <w:rtl w:val="true"/>
        </w:rPr>
        <w:t xml:space="preserve"> </w:t>
      </w:r>
      <w:r>
        <w:rPr>
          <w:rtl w:val="true"/>
        </w:rPr>
        <w:t xml:space="preserve">تا </w:t>
      </w:r>
      <w:r>
        <w:rPr/>
        <w:t>6</w:t>
      </w:r>
      <w:r>
        <w:rPr>
          <w:rtl w:val="true"/>
        </w:rPr>
        <w:t>]</w:t>
      </w:r>
      <w:bookmarkEnd w:id="504"/>
    </w:p>
    <w:p>
      <w:pPr>
        <w:pStyle w:val="Heading4"/>
        <w:numPr>
          <w:ilvl w:val="3"/>
          <w:numId w:val="1"/>
        </w:numPr>
        <w:rPr/>
      </w:pPr>
      <w:bookmarkStart w:id="505" w:name="__RefHeading___Toc7937180_417432637"/>
      <w:bookmarkStart w:id="506" w:name="_Toc205"/>
      <w:bookmarkEnd w:id="505"/>
      <w:r>
        <w:rPr>
          <w:rtl w:val="true"/>
        </w:rPr>
        <w:t>اشاره</w:t>
      </w:r>
      <w:bookmarkEnd w:id="506"/>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مِنَ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إِلَیْکَ اَلْکِتٰابَ بِالْحَقِّ فَاعْبُدِ اَللّٰهَ مُخْلِصاً لَهُ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لِلّٰهِ اَلدِّینُ اَلْخٰالِصُ وَ اَلَّذِینَ اِتَّخَذُوا مِنْ دُونِهِ أَوْلِیٰاءَ مٰا نَعْبُدُهُمْ إِلاّٰ لِیُقَرِّبُونٰا إِلَی اَللّٰهِ زُلْفیٰ إِنَّ اَللّٰهَ یَحْکُمُ بَیْنَهُمْ فِی مٰا هُمْ فِیهِ یَخْتَلِفُونَ إِنَّ اَللّٰهَ لاٰ یَهْدِی مَنْ هُوَ کٰاذِبٌ کَفّٰارٌ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اَللّٰهُ أَنْ یَتَّخِذَ وَلَداً لاَصْطَفیٰ مِمّٰا یَخْلُقُ مٰا یَشٰاءُ سُبْحٰانَهُ هُوَ اَللّٰهُ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 اَلْأَرْضَ بِالْحَقِّ یُکَوِّرُ اَللَّیْلَ عَلَی اَلنَّهٰارِ وَ یُکَوِّرُ اَلنَّهٰارَ عَلَی اَللَّیْلِ وَ سَخَّرَ اَلشَّمْسَ وَ اَلْقَمَرَ کُلٌّ یَجْرِی لِأَجَلٍ مُسَمًّی أَلاٰ هُوَ اَلْعَزِیزُ اَلْغَفّٰارُ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خَلَقَکُمْ مِنْ نَفْسٍ وٰاحِدَةٍ ثُمَّ جَعَلَ مِنْهٰا زَوْجَهٰا وَ أَنْزَلَ لَکُمْ مِنَ اَلْأَنْعٰامِ ثَمٰانِیَةَ أَزْوٰاجٍ یَخْلُقُکُمْ فِی بُطُونِ أُمَّهٰاتِکُمْ خَلْقاً مِنْ بَعْدِ خَلْقٍ فِی ظُلُمٰاتٍ ثَلاٰثٍ ذٰلِکُمُ اَللّٰهُ رَبُّکُمْ لَهُ اَلْمُلْکُ لاٰ إِلٰهَ إِلاّٰ هُوَ فَأَنّٰی تُصْرَفُونَ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507" w:name="pg12314_118105"/>
    </w:p>
    <w:p>
      <w:pPr>
        <w:pStyle w:val="Heading4"/>
        <w:numPr>
          <w:ilvl w:val="3"/>
          <w:numId w:val="1"/>
        </w:numPr>
        <w:rPr/>
      </w:pPr>
      <w:bookmarkStart w:id="508" w:name="__RefHeading___Toc7937182_417432637"/>
      <w:bookmarkStart w:id="509" w:name="_Toc206"/>
      <w:bookmarkEnd w:id="507"/>
      <w:bookmarkEnd w:id="508"/>
      <w:r>
        <w:rPr>
          <w:rtl w:val="true"/>
        </w:rPr>
        <w:t>معنای واژه‌ها</w:t>
      </w:r>
      <w:bookmarkEnd w:id="50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به چیزی که بر چیزی می‌پیچد و آن را می‌پوشاند،پس چون شب بیاید بدان می‌ماند که به روز پیچیده و آن را پوشانده است</w:t>
      </w:r>
      <w:r>
        <w:rPr>
          <w:rFonts w:eastAsia="IRNazanin" w:cs="IRNazanin"/>
          <w:color w:val="111111"/>
          <w:sz w:val="28"/>
          <w:szCs w:val="28"/>
          <w:rtl w:val="true"/>
          <w:lang w:bidi="fa-IR"/>
        </w:rPr>
        <w:t>.</w:t>
      </w:r>
    </w:p>
    <w:p>
      <w:pPr>
        <w:pStyle w:val="Heading4"/>
        <w:numPr>
          <w:ilvl w:val="3"/>
          <w:numId w:val="1"/>
        </w:numPr>
        <w:rPr/>
      </w:pPr>
      <w:bookmarkStart w:id="510" w:name="__RefHeading___Toc7937184_417432637"/>
      <w:bookmarkStart w:id="511" w:name="_Toc207"/>
      <w:bookmarkEnd w:id="510"/>
      <w:r>
        <w:rPr>
          <w:rtl w:val="true"/>
        </w:rPr>
        <w:t>آگاه باش که دین خالص از آن خداست</w:t>
      </w:r>
      <w:bookmarkEnd w:id="511"/>
    </w:p>
    <w:p>
      <w:pPr>
        <w:pStyle w:val="Heading5"/>
        <w:numPr>
          <w:ilvl w:val="4"/>
          <w:numId w:val="1"/>
        </w:numPr>
        <w:rPr/>
      </w:pPr>
      <w:bookmarkStart w:id="512" w:name="__RefHeading___Toc7937186_417432637"/>
      <w:bookmarkStart w:id="513" w:name="_Toc208"/>
      <w:bookmarkEnd w:id="512"/>
      <w:r>
        <w:rPr>
          <w:rtl w:val="true"/>
        </w:rPr>
        <w:t>اشاره</w:t>
      </w:r>
      <w:bookmarkEnd w:id="513"/>
    </w:p>
    <w:p>
      <w:pPr>
        <w:pStyle w:val="Heading5"/>
        <w:numPr>
          <w:ilvl w:val="4"/>
          <w:numId w:val="1"/>
        </w:numPr>
        <w:rPr/>
      </w:pPr>
      <w:bookmarkStart w:id="514" w:name="__RefHeading___Toc7937188_417432637"/>
      <w:bookmarkStart w:id="515" w:name="_Toc209"/>
      <w:bookmarkEnd w:id="514"/>
      <w:r>
        <w:rPr>
          <w:rtl w:val="true"/>
        </w:rPr>
        <w:t>رهنمودهایی از آیات</w:t>
      </w:r>
      <w:r>
        <w:rPr>
          <w:rtl w:val="true"/>
        </w:rPr>
        <w:t>:</w:t>
      </w:r>
      <w:bookmarkEnd w:id="515"/>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قرآن نظرهای ما را به خود متوجّه می‌سازد،و تأکید می‌کند که</w:t>
      </w:r>
      <w:bookmarkStart w:id="516" w:name="pg12314_118106"/>
    </w:p>
    <w:p>
      <w:pPr>
        <w:pStyle w:val="BookText"/>
        <w:rPr/>
      </w:pPr>
      <w:bookmarkEnd w:id="516"/>
      <w:r>
        <w:rPr>
          <w:rFonts w:ascii="IRNazanin" w:hAnsi="IRNazanin" w:eastAsia="IRNazanin"/>
          <w:color w:val="111111"/>
          <w:sz w:val="28"/>
          <w:sz w:val="28"/>
          <w:szCs w:val="28"/>
          <w:rtl w:val="true"/>
          <w:lang w:bidi="fa-IR"/>
        </w:rPr>
        <w:t>فرو فرستادۀ پروردگار پیروزمند حکیم است،روند مطلب به موضوع اصلی این سوره معطوف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 نخستین بنا بر عادت به مهمترین موضوعات این سوره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همانا نفی مشارکت اولیاء با پروردگار عزّت و پیروزمندی،و ضرورت ناب ساختن و منحصر داشتن بندگی نسبت به خدایی است که دین خالص و ناب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مخالفان این اصل احتجاج می‌کند و حجّت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اختلاف آنها که پروردگار در روز قیامت دربارۀ آن حکم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که خدا آنها را هدایت نمی‌کند زیرا بر خدا دروغ بستند و به کفران نعمتهایش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که تنها خداست که اگر اراده کند برای خود فرزندی بگیرد فرزند را اختیار می‌کند و نه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به تقدیس خدا از آنچه مشرکان بدو نسبت می‌دهند ختم می‌شود، زیرا اوست یکتای یگانه،و دلیل یگانگی او قاهر بودن اوست برای هر چیز و هر شخص</w:t>
      </w:r>
      <w:r>
        <w:rPr>
          <w:rFonts w:eastAsia="IRNazanin" w:cs="IRNazanin"/>
          <w:color w:val="111111"/>
          <w:sz w:val="28"/>
          <w:szCs w:val="28"/>
          <w:rtl w:val="true"/>
          <w:lang w:bidi="fa-IR"/>
        </w:rPr>
        <w:t>.</w:t>
      </w:r>
    </w:p>
    <w:p>
      <w:pPr>
        <w:pStyle w:val="Heading5"/>
        <w:numPr>
          <w:ilvl w:val="4"/>
          <w:numId w:val="1"/>
        </w:numPr>
        <w:rPr/>
      </w:pPr>
      <w:bookmarkStart w:id="517" w:name="__RefHeading___Toc7937190_417432637"/>
      <w:bookmarkStart w:id="518" w:name="_Toc210"/>
      <w:bookmarkEnd w:id="517"/>
      <w:r>
        <w:rPr>
          <w:rtl w:val="true"/>
        </w:rPr>
        <w:t>شرح آیات</w:t>
      </w:r>
      <w:r>
        <w:rPr>
          <w:rtl w:val="true"/>
        </w:rPr>
        <w:t>:</w:t>
      </w:r>
      <w:bookmarkEnd w:id="5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الْکِتٰابِ مِنَ اللّٰهِ الْعَزِیزِ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شدن این کتاب از جانب خدای پیروزمند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قرآن را به نحو مرحله به مرحله می‌رساند،در حالی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بعد نزول یکبارۀ آن را می‌رساند،و در این خصوص تناقضی وجود ندارد زیرا قرآن دو بار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بار،یک جا در شب قدر،و دیگر بار به صورتی هماهنگ و مناسب با رویدادها و شرایط گوناگون تا بدان وسیله دل پیامبر استوار شود و قرآن که از سوی ذات پیروزمند حکیم است شخصیت امّت را در</w:t>
      </w:r>
    </w:p>
    <w:p>
      <w:pPr>
        <w:pStyle w:val="BookText"/>
        <w:rPr/>
      </w:pPr>
      <w:r>
        <w:rPr>
          <w:rFonts w:ascii="IRNazanin" w:hAnsi="IRNazanin" w:eastAsia="IRNazanin"/>
          <w:color w:val="111111"/>
          <w:sz w:val="28"/>
          <w:sz w:val="28"/>
          <w:szCs w:val="28"/>
          <w:rtl w:val="true"/>
          <w:lang w:bidi="fa-IR"/>
        </w:rPr>
        <w:t>قالب ریزد و شکل دهد،ذات پیروزمندی که با عزّت و چیرگی خود قرآن را فرض و واجب الرّعایة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فَرَضَ عَلَیْکَ الْقُرْآنَ لَرٰادُّکَ إِلیٰ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 که قرآن را بر تو فرض کرده است تو را به وعده‌گاهت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می‌گرداند</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و با حکمت خود آن را استوار و تغییر ناپذیر ساخت که باطل کننده‌ای در برابر آن و از پس،آن نخواهد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 إِلَیْکَ الْکِتٰابَ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کتاب را به حقّ بر تو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همان وسیله و هدف این کتاب است،و قرآن به حق نازل می‌شود یعنی برای ما قانونها و سنّتها و ارزشها و نظامهای جاری در آفرینش را کشف و آشکار می‌سازد هم چنان که تکالیف حق را تشریع و وضع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آیاتی که می‌آید در می‌یابیم که یادآوری و ذکر کلمۀ حق در این سوره هدف دارد و یکی از هدفهای آن بیان این امر است که مسئولیّت حقّ است،و به یقین بشر را پاداش نمی‌دهند مگر به سبب آنچه از خیر یا شرّ 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فَاعْبُدِ اللّٰهَ مُخْلِصاً لَهُ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را بپرست و دین خود را برای او ناب و خالص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عبادت و بندگی خود را عبادتی واقعی قرار بده نه عبادتی نظری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چیست؟ دین رهبری و سیادت قانونی بر جامعه است،سیادتی که مردم به رغبت و بدون اکراه آن را پذیرفته‌اند،و اخلاص دین برای خدا آن است که او را تنها و یگانه مصدر رهبری و قانونگذاری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چرا واجب است که کتاب خدا را تنها و یگانه مصدر قانونگذاری قرار دهیم؟ افزون بر این که جایز نیست از روی خواستها و امیال خود یا بر حسب</w:t>
      </w:r>
    </w:p>
    <w:p>
      <w:pPr>
        <w:pStyle w:val="BookText"/>
        <w:rPr/>
      </w:pPr>
      <w:r>
        <w:rPr>
          <w:rFonts w:ascii="IRNazanin" w:hAnsi="IRNazanin" w:eastAsia="IRNazanin"/>
          <w:color w:val="111111"/>
          <w:sz w:val="28"/>
          <w:sz w:val="28"/>
          <w:szCs w:val="28"/>
          <w:rtl w:val="true"/>
          <w:lang w:bidi="fa-IR"/>
        </w:rPr>
        <w:t>فشارهای شخصی و اجتماعی قانونگذاری کنیم،زیرا دین ناب و 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مشارکت هیچ کس و هیچ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و تنها از آن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لِلّٰهِ الدِّینُ الْخٰالِصُ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هلا،آگاه باش که دین خالص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سیادت و حاکمیت مطلق بر آفریدگان تنها از آن خداست،بنا بر این واجب است که عبادت و بندگی نیز تنها برای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خداست که بر هستی هیمنه و تسلّط مطلق دارد و به نیروی خود نظامها و قوانین را به صورتی معجزه‌آسا می‌گرداند و می‌گذارند،و هیچ کسی در این کار با او مشارکت ندارد،زیرا پروردگار چیزی را به ممارست و با اندامها و ابزارها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أَمْرُهُ إِذٰا أَرٰادَ شَیْئاً أَنْ یَقُولَ لَهُ کُنْ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بخواهد چیزی را بیافریند،فرمانش این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موجود می‌شود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در این صورت چرا بعضی به خدا شرک می‌ورزند،آیا معتقدند که خدا را در کار شریکی است؟هرگز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برای خدا شریک می‌سازند زیرا معتقدند که این شریکان راههای وصول به خدایند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اتَّخَذُوا مِنْ دُونِهِ أَوْلِیٰاءَ مٰا نَعْبُدُهُمْ إِلاّٰ لِیُقَرِّبُونٰا إِلَی اللّٰهِ زُلْفیٰ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سوای او دیگری را به خدایی گرفتند،گفتند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را از آن رو می‌پرستیم تا وسیلۀ نزدیکی ما به خدای یکتا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و استثناء دلیل 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منحصر بودن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در صورتی که هدف آنها رسیدن به خداست چرا راهی را برمی‌گزینند که خدا خود بدان فرمان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 من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سوای او را به خدایی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می‌یابیم که آنها خود کسانی هستند که خداوارها را ساخته و بر آنها زنگ و هالۀ تقدیس</w:t>
      </w:r>
    </w:p>
    <w:p>
      <w:pPr>
        <w:pStyle w:val="BookText"/>
        <w:rPr/>
      </w:pPr>
      <w:r>
        <w:rPr>
          <w:rFonts w:ascii="IRNazanin" w:hAnsi="IRNazanin" w:eastAsia="IRNazanin"/>
          <w:color w:val="111111"/>
          <w:sz w:val="28"/>
          <w:sz w:val="28"/>
          <w:szCs w:val="28"/>
          <w:rtl w:val="true"/>
          <w:lang w:bidi="fa-IR"/>
        </w:rPr>
        <w:t>انداخته‌اند بی‌آن که خداوارها را بر ایشان قدرتی مطلق باشد یا خدای سبحان فرمان به پرستش آنها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می‌یابیم که آن کسان آن خداوارها را دوست داشتند و از آنها پیروی می‌کردند و به آنها نزدیکی می‌جستند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می‌پرستیم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می‌رساند که آن اولیاء دارای عقلند،در حالی که می‌بینیم بعضی دیگر از مردم بتهایی را می‌پرستند که عقل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چه؟شاید برای آن که آن بتها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باور و پندار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نیروهای عاقلند،همچون فرشتگان و پیامبران یا اولیاء صالح،و این مطلب از حدیث زیر معلوم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به مشرکان عرب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شما این بتها را به جای خدا به پرستش گرفتید؟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بدین وسیله به خدای تعالی نزدیکی می‌جوییم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بتها شنوا و فرمانبردار پروردگار خود هستند و برای او عبادت می‌کنند که شما با بزرگداشتشان به خدای تعالی نزدیک شوید؟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شمایید که آنها را با دستهای خود تراشیده‌اید؟گفتند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برای این بتها روا می‌بود که عبادت کنند شایسته‌تر آن بود که آنها شما را عبادت می‌کردند تا شما آنها را،و بنا بر این کسی که به مصالح شما و عواقبتان آگاه است و در اختلافاتی که دارید حکم می‌کند به شما امر نکرده است که این بتها را بزرگ دارید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گفت،آنها با یکدیگر به اختلاف در آمدند،برخی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خدا در کالبدهای مردانی که بدین شکلها بوده‌اند حلول کرده و ما این صورتها را تصویر کرده‌ایم و بزرگ می‌داریم تا آن صورتهایی را که پروردگارمان در آنها حلول کرده بزرگ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پیکره‌های اقوام گذشته‌اند که پیش از ما فرمانبردار خدا بوده‌اند،پس ما برای بزرگداشت خدا پیکرۀ اینها را ساخته‌ایم و می‌پرستیم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خدا آدم را آفرید و به فرشتگان فرمود بدو سجده کنند،ما سزاوارتر از فرشتگان بر آن سجده گزاری بودیم،ولی آن سعادت از دست ما رفت،اکنون پیکرۀ او را ساخته‌ایم و به این پیکره برای نزدیکی جستن به خدا سجده می‌کنیم،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فرشتگان نیز با سجده گزاری به آدم به خدای تعالی نزدیکی جستند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یَحْکُمُ بَیْنَهُمْ فِی مٰا هُمْ فِیهِ یَخْتَلِفُونَ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آنچه اختلاف می‌کنند میانشان حکم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تهدیدی است نهفته به آن قوم که بیگمان به زودی آنان را به سبب کردار و گفتارشان بازخواست خواهند کرد و باید حسابی دشوار بر آنچه کرده و گفته‌اند پس بدهند،پس در این صورت بر آنها جایز نیست که در نسبت دادن اولیاء به خدا مبالغه کنند و ایشان را بدون اذن خدای سبحان شفیع خود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آیه به آنچه میان امّتها درباره تقدیس بزرگان و نسبت دادن آنان به پروردگار عزّت شهرت دارد اشاره می‌کند،همچون اعتقاد به این که این پادشاه یا آن سلطان همان سایۀ خدا در زمین است بی‌آن که به ارزشهای الهی و مقیاسهای رسالتی رجوع شود،در حالی که هر کسی که فضلی نصیب او گشته ولیّ خدا نمی‌گردد بلکه آن کسی که حقّا خدا را می‌پرستد و از پیامبرانش صادقانه پیروی می‌کند دوستدار و ولیّ خداست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خود می‌پرسیم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بیان این حقیقت در این جا چیست؟ در واقع مردم می‌پندارند که اگر امری را به دروغ به خدا نسبت دهند بر خدا واجب است که به صورتی غیبی آنها را باز دارد،مثلا صاعقه‌ای بر سرشان فرود آورد یا دست کم فرشته‌ای را نزدشان بفرستد که به آنها هشدار دهد و بترساندشان،و</w:t>
      </w:r>
    </w:p>
    <w:p>
      <w:pPr>
        <w:pStyle w:val="BookText"/>
        <w:rPr/>
      </w:pPr>
      <w:r>
        <w:rPr>
          <w:rFonts w:ascii="IRNazanin" w:hAnsi="IRNazanin" w:eastAsia="IRNazanin"/>
          <w:color w:val="111111"/>
          <w:sz w:val="28"/>
          <w:sz w:val="28"/>
          <w:szCs w:val="28"/>
          <w:rtl w:val="true"/>
          <w:lang w:bidi="fa-IR"/>
        </w:rPr>
        <w:t>اگر چنین نکند چنان است که آنها بر حقّند،و شاید برای همین است که پروردگار ما تأکید می‌کند که دروغگویان و دجّالان و کسانی را که بر نعمتهای او ناسپاسی کرده‌اند هدایت نمی‌کند،و از برجسته‌ترین نعمتها همان نعمت رسالتهاست که به فضل و منّت نهادن خود آنها را فرو فرستاده است،پس بگذار آنها در گمراهی خود هم چنان به سر برند تا به پاداش دروغگویی و ناسپاسی خود به نعمتهای پروردگارشان عذاب جهنّم را بچشند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پروردگار ما اوّلا بیان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خواستها و امیال آنها از حقّی که نزد خداست و آن جا که میان ایشان در روز قیامت حکم می‌کند، بسی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 بیان می‌کند که او آنها را هدایت نمی‌کند و آنان خود به سبب دروغگویی و کفرشان مسئول گمراهی خویش‌اند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امیال و خواستهای مردم افکاری باطل برای توجیه این عقاید اختراع کرده است،و به نظریّۀ فیض و نظریّۀ حلول و غنوصی قائل شده‌اند تا تقدیس خود را نسبت به پاره‌ای عناصر و خدا شمردن بعضی از مردم را توجیه کنند،مثلا گفته‌اند که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منزّه و مبرّا از چیزهایی است که برایش شریک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خورشید است که پرتوها از او سرچشمه می‌گیرد و فیض می‌یابد،و چون دریاست که ابرها از آن برمی‌خیزد،یا سرچشمه‌ای است که جویبارها از آن جاری می‌شود،یا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سطح آفریدگان خود تنزّل می‌کند و در وجود دوستداران و اولیاء خویش حلول می‌کند تا آن جا که یکی از آنها در یکی از شطحیّات کفرآمیز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جبّۀ من جز خدا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یَهْدِی مَنْ هُوَ کٰاذِبٌ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 را که دروغگو و ناسپاس باشد هدایت نمی‌کند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خوابهای باطل آنها را درهم می‌ریزد و تأکید می‌کند که او هرگز فرزندی برنگرفته و نخواهد گرفت،و اگر هم چنان اراده کند او کسی خواهد بود که خود او را به نحوی برگزیند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أَرٰادَ اللّٰهُ أَنْ یَتَّخِذَ وَلَداً لاَصْطَفیٰ مِمّٰا یَخْلُقُ مٰا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w:t>
      </w:r>
    </w:p>
    <w:p>
      <w:pPr>
        <w:pStyle w:val="BookText"/>
        <w:rPr/>
      </w:pPr>
      <w:r>
        <w:rPr>
          <w:rFonts w:ascii="IRNazanin" w:hAnsi="IRNazanin" w:eastAsia="IRNazanin"/>
          <w:color w:val="111111"/>
          <w:sz w:val="28"/>
          <w:sz w:val="28"/>
          <w:szCs w:val="28"/>
          <w:rtl w:val="true"/>
          <w:lang w:bidi="fa-IR"/>
        </w:rPr>
        <w:t>می‌خواست برای خود فرزندی برگیرد،از میان مخلوقات خود هر چه را که می‌خواست برمی‌گزید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حقایق زیر را درمی‌یابیم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برگرفتن فرزند اگر انجام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انجام نخواهد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و به وسیلۀ آن دروغگویان نیست،بلکه تنها خداست که صاحب این حق است،و اگر این امر صورت گیرد آن فرزند فرزند اوست نه فرزند آنها،و اوست که به جای آنها او را اختیار و انتخاب می‌کند،و هیچ کافری را حقّ آن نیست که بگوید فلان پسر خدا و نزدیکترین مردم به اوست،بی‌آن که اجازه و حقی در این باره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چیزی انجام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به فرزندی گرفتن صورت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و به گزینی صورت نمی‌گیرد،به سبب رابطۀ نسبی میان خدای سبحان و بعضی از آفریدگانش،زیرا هر چیزی آفریدۀ خداست،و در اصل آفرینش میان چیزی با چیز دیگر برتری و تفاوتی وجود ندارد،و چنین نیست که خدا در آفرینش بعضی چیزها هنگام احداث و ایجادش ممارست کرده باشد و در آفرینش بعضی چیزها به سادگی و سهولت کار را برگزار کرده باشد،هرگز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مراتبی در آفرینش،چنان که فیلسوفان بدون حجّتی پنداشته‌اند،وجود ندارد،بلکه آن کار به وسیلۀ به گزینی صورت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به گزینی الهی از طریق ارزشهای الهی است نه تفاضل و برتری جوهری،زیرا تمام چیزها آفریدگانند،پس او را نیازی به هیچ یک از آنها نیست،چه او خود پیش از هر چیزی بوده است،پس چگونه نیازمند به چیزی شود که از ازل نبوده،و به علاوه چگونه نیازمند به چیزی شود که آن چیز در هستی یافتن خود نیاز به آفریدگار سبحان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بینشها را به ترتیب از سه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می‌آفریند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می‌یابیم</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نسبت دادن شریک بدو یا از برگرفتن فرزند حتّی از میان آفریدگان برگزیده‌اش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خدای 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تجزیه نمی‌شود،به اضافه کردن یا به تنزّل یا به حلول،و در خورشید و ماه و ستارگان و بیابان و کوه و درخت و دریا و جانداران،چنان که گمراهانی از طرفداران وحدت وجود ادّعا کرده‌اند،تجلّی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گیراگیر جنگ جمل اعرابی نزد امام امیر المؤمنین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 آیا تو می‌گویی که خدا یکتاست؟ مردم بدو اعتراض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اعرابی چه وقت این پرسش است مگر نمی‌بینی که امیر المؤمنین در چه وصفی است که باید به چند جا دل بدهد؟ امیر المؤمنین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حال خود گذارید،زیرا آنچه این اعرابی می‌خواهد همان چیزی است که ما آن را از این قوم می‌خواهیم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در دریای جنگ برای بیان همین بینشها شنا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اعرابی در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یکتاست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بر چهار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گونۀ آن بر خدا نارواست و دو گونۀ آن درست است،امّا آن دو صورت که بر او روا نیست این است که گوینده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مرادش عدد یک باشد، که این روا نیست،زیرا آنچه دومی ندارد در باب اعداد داخل نمی‌شود،نمی‌بینی که آن کس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سه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ورزید؟و گفتۀ گوینده‌ای که بگوید او یکی از مردم است و مرادش نوع از جنس باشد،این نیز روا نیست،زیرا چنین بیانی تشبیه است و پروردگار ما شکوهمندتر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تشبیه به چیزی یا کسی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 گونه‌ای که رواست آن است که گوینده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یکتاست و در میان چیزها شبیهی ندارد،پروردگار ما چنین است،و گفتۀ گوینده‌ای که بگوید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او عزّ و جلّ یگانه در معنی است،یعنی او در وجود و عقل و وهم تقسیم‌پذیر</w:t>
      </w:r>
    </w:p>
    <w:p>
      <w:pPr>
        <w:pStyle w:val="BookText"/>
        <w:rPr/>
      </w:pPr>
      <w:r>
        <w:rPr>
          <w:rFonts w:ascii="IRNazanin" w:hAnsi="IRNazanin" w:eastAsia="IRNazanin"/>
          <w:color w:val="111111"/>
          <w:sz w:val="28"/>
          <w:sz w:val="28"/>
          <w:szCs w:val="28"/>
          <w:rtl w:val="true"/>
          <w:lang w:bidi="fa-IR"/>
        </w:rPr>
        <w:t>نیست،پروردگار ما عزّ و جلّ چنین است</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همه غالب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یکتاست،زیرا چیزی وجود ندارد که در برابر ارادۀ او مبارزه کند و با مشیّت ذات سبحان او مقاومت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ذات سبحان او به هیچ کس و چیز سر فرود نمی‌آورد،هیچ کس نیز امری را بر او حتمیّ و واجب نمی‌سازد،پس مسیح بن مریم و عزیر جز دو بندۀ سرسپرده به فرمان او نیستند،و چیزی را بر او حتمی نمی‌سازند،و ذات سبحان اوست که عبادت خود را خواه و ناخواه بر آن دو فرض و واجب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جاست که اندیشۀ شفاعت حق تبلور می‌یابد بدین معنی که بندگان گرامی داشتۀ خدا به درگاه او دعا می‌کنند که بعضی از گناهکاران را بیامرزد،آن گاه او اگر بخواهد می‌آمرزد و اگر بخواهد عذاب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دربارۀ بعضی از منافقان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عَلَیْهِمْ أَسْتَغْفَرْتَ لَهُمْ أَمْ لَمْ تَسْتَغْفِرْ لَهُمْ لَنْ یَغْفِرَ اللّٰهُ لَهُمْ إِنَّ اللّٰهَ لاٰ یَهْدِی الْقَوْمَ الْفٰاسِقِینَ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تفاوتی نکند،چه برایشان آمرزش بخواهی چه آمرزش نخواهی،خدایشان نخواهد آمرزید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مردم نافرمان را هدایت نمی‌کند</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و خدای تعالی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لَهُمْ أَوْ لاٰ تَسْتَغْفِرْ لَهُمْ إِنْ تَسْتَغْفِرْ لَهُمْ سَبْعِینَ مَرَّةً فَلَنْ یَغْفِرَ اللّٰهُ لَهُمْ ذٰلِکَ بِأَنَّهُمْ کَفَرُوا بِاللّٰهِ وَ رَسُولِهِ وَ اللّٰهُ لاٰ یَهْدِی الْقَوْمَ الْفٰاسِقِینَ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 برایشان آمرزش بخواه می‌خواهی آمرزش نخواه،اگر هفتاد بار هم برایشان آمرزش بخواهی خدایشان نخواهد آمرزید، زیرا به خدا و پیامبرش کفر ورزیدند و خدا مردم نافرمان را هدایت نمی‌کند</w:t>
      </w:r>
      <w:r>
        <w:rPr>
          <w:rFonts w:eastAsia="IRNazanin" w:cs="IRNazanin"/>
          <w:color w:val="111111"/>
          <w:sz w:val="28"/>
          <w:szCs w:val="28"/>
          <w:rtl w:val="true"/>
          <w:lang w:bidi="fa-IR"/>
        </w:rPr>
        <w:t xml:space="preserve">». </w:t>
      </w:r>
      <w:r>
        <w:rPr>
          <w:rStyle w:val="FootnoteAnchor"/>
          <w:rtl w:val="true"/>
        </w:rPr>
        <w:footnoteReference w:id="249"/>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خدا به پیامبر و اولی الامر پس از او اجازۀ شفاعت در دنیا و آخرت داده است،پس هر که را بخواهد و به هر گونه بخواهد می‌آمرزد،و هر که را بخواهد و به هر گونه بخواهد عذاب می‌کند،و آمرزش خدا به واسطۀ پیامبر ممکن است،امّا بر</w:t>
      </w:r>
    </w:p>
    <w:p>
      <w:pPr>
        <w:pStyle w:val="BookText"/>
        <w:rPr/>
      </w:pPr>
      <w:r>
        <w:rPr>
          <w:rFonts w:ascii="IRNazanin" w:hAnsi="IRNazanin" w:eastAsia="IRNazanin"/>
          <w:color w:val="111111"/>
          <w:sz w:val="28"/>
          <w:sz w:val="28"/>
          <w:szCs w:val="28"/>
          <w:rtl w:val="true"/>
          <w:lang w:bidi="fa-IR"/>
        </w:rPr>
        <w:t>حسب مقیاسهایی محدود و معیّن،پس پیامبر هیچ اجازۀ شفاعت برای گناهکاران مصرّ یا کافران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یکی از آیات اندیشۀ شفاعت را خلاصه می‌کند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 مِنْ رَسُولٍ إِلاّٰ لِیُطٰاعَ بِإِذْنِ اللّٰهِ وَ لَوْ أَنَّهُمْ إِذْ ظَلَمُوا أَنْفُسَهُمْ جٰاؤُکَ فَاسْتَغْفَرُوا اللّٰهَ وَ اسْتَغْفَرَ لَهُمُ الرَّسُولُ لَوَجَدُوا اللّٰهَ تَوّٰاباً رَحِیماً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پیامبری را نفرستادیم جز آن که دیگران به امر خدا باید مطیع او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هنگامی که مرتکب گناهی شدند نزد تو آمده بودند و از خدا آمرزش خواسته بودند و پیامبر برایشان آمرزش خواسته بود،خدا را توبه پذیر و مهربان می‌یافتند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دعاهایی که پاره‌ای از فرقه‌ها هنگام طواف خود پیرامون کعبه می‌خوانند خطاست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نیامرزیده‌ای حتما بیامرز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هیچ کس هیچ چیز را بر خدای سبحان حتمی نمی‌سازد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این،در آیۀ سوم تفسیر این گفتۀ خدای سبحان را آوردیم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لِلّٰهِ الدِّینُ الْخٰالِصُ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که دین خالص 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 که اشاره به سنّتها و قوانینی می‌کند که به تدبیر و چیرگی مطلق و ارادۀ خدا بر آفریدگان حکومت می‌کند،و خدا آن را بدین گفتۀ خود توضیح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السَّمٰاوٰاتِ وَ الْأَرْضَ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زمین را به حقّ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خدای سبحان پس از نفی عقایدی که مشرکان بدان متشبّث می‌شوند،و نفی فرزند داشتن برای خود،و این که هیچ یک از شریکان برساخته مشرکان را بدو نزدیک نمی‌سازند ما را یادآور ذات متعال خود می‌شود زیرا به راستی شناخت حقیقی خدا خود ضامن نفی عقاید باطل و زدودن اوهام و پندارهای بشری است که همه زاییدۀ جهل نسبت به آفریدگار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جا برای بیان آن است که آرزوهای مردم در مورد شفاعت باطل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 است،زیرا اساس آفرینش همان حقّ است،و به راستی کسی به پاداش نیک و کمال با آرزو و گمان و پندار یا شفاعت باطل دست</w:t>
      </w:r>
    </w:p>
    <w:p>
      <w:pPr>
        <w:pStyle w:val="BookText"/>
        <w:rPr/>
      </w:pPr>
      <w:r>
        <w:rPr>
          <w:rFonts w:ascii="IRNazanin" w:hAnsi="IRNazanin" w:eastAsia="IRNazanin"/>
          <w:color w:val="111111"/>
          <w:sz w:val="28"/>
          <w:sz w:val="28"/>
          <w:szCs w:val="28"/>
          <w:rtl w:val="true"/>
          <w:lang w:bidi="fa-IR"/>
        </w:rPr>
        <w:t>نمی‌یابد،بلکه تنها و تنها به وسیلۀ حق چنین توفیقی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یگانگی و قاهر بودن پروردگار و این که آسمانها و زمین را به حق آفریده است همین رفت و آمد شب و روز است که آن را ملاحظه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یُکَوِّرُ اللَّیْلَ عَلَی النَّهٰارِ وَ یُکَوِّرُ النَّهٰارَ عَلَی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به روز داخل می‌کند و روز را به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آمدن این به فزونی یافتنش با کاستن آن و بر عکس انجام می‌گیرد،پس خدا آسمانها و زمین را با حرکت دقیق آنها که نمی‌توانند به اندازۀ سرمویی در برابر آن مقاومت ورزند مقهور ساخته،و سپس آن دو را با نظامی دقیق می‌گرداند و این امر ما را هدایت می‌کند که او همه چیز را به حق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سَخَّرَ الشَّمْسَ وَ الْقَمَرَ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آفتاب و ماه را رام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را هدایت بدان می‌کند که او قاهر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پشت در پشت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برآمدن و تافتن آفتاب بر جهان که چگونه آن را تدبیر کرده،اگر خورشید در جایی از آسمان برمی‌آمد و همان جا درنگ می‌کرد و از آن جا فراتر نمی‌رفت پرتو و سودش به بسیاری از جهات نمی‌رسید،زیرا کوه‌ها و دیوارها آن بخشها را از تابش آن می‌پوشاندند،پس آن را گونه‌ای قرار داده است که در آغاز روز از مشرق می‌دمد و بر بخش روبروی خود در سمت مغرب می‌تابد،سپس هم چنان می‌گردد و بر بخشی را پس از بخشی دیگر پرتو می‌افکند تا به مغرب می‌رسد،و بر آن بخشی می‌تابد که در آغاز روز از پرتو آن پوشیده مانده بود،پس جایی از جایها نمی‌ماند که سود نبرد و به سهمی از پرتو آفتاب که برای آن مقدّر شده نرسد</w:t>
      </w:r>
      <w:r>
        <w:rPr>
          <w:rFonts w:eastAsia="IRNazanin" w:cs="IRNazanin"/>
          <w:color w:val="111111"/>
          <w:sz w:val="28"/>
          <w:szCs w:val="28"/>
          <w:rtl w:val="true"/>
          <w:lang w:bidi="fa-IR"/>
        </w:rPr>
        <w:t xml:space="preserve">». </w:t>
      </w:r>
      <w:r>
        <w:rPr>
          <w:rStyle w:val="FootnoteAnchor"/>
          <w:rtl w:val="true"/>
        </w:rPr>
        <w:footnoteReference w:id="251"/>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یَجْرِی لِأَجَلٍ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یک تا زمانی معیّن در حرکتند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 خورشید و ماه را آفریده و آن دو را به قدرت خود رام کرده است،سرانجام آن دو نیز به دست اوست،و شاید دانشمندان از میزان انرژی و</w:t>
      </w:r>
    </w:p>
    <w:p>
      <w:pPr>
        <w:pStyle w:val="BookText"/>
        <w:rPr/>
      </w:pPr>
      <w:r>
        <w:rPr>
          <w:rFonts w:ascii="IRNazanin" w:hAnsi="IRNazanin" w:eastAsia="IRNazanin"/>
          <w:color w:val="111111"/>
          <w:sz w:val="28"/>
          <w:sz w:val="28"/>
          <w:szCs w:val="28"/>
          <w:rtl w:val="true"/>
          <w:lang w:bidi="fa-IR"/>
        </w:rPr>
        <w:t>نور و جنبشی که خورشید و ماه دارند به عمر تقریبی آن دو راه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هُوَ الْعَزِیزُ الْغَفّٰارُ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که اوست پیروزمند و 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عزّت و چیرگی خود نظم را در هر چیزی برقرار ساخت،و خورشید و ماه و ستارگان را ملازم فلکهای خود کرد،و آنها را برای چیزی که به خاطر آن آفریده شده‌اند،رام ساخت،و با مغفرت و آمرزش خود در برابر نافرمانان در توبه را بگشود تا از مهربانی و رحمت او نومید نشوند،مگر قوم کافران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عزّت و تسلّط پرهیز و پروا را برمی‌انگیزد در حالی که صفت آمرزش رغبت و میل به وجود می‌آورد و این هر دو صفت برای مستقیم ساختن نفس بشریّت ضرور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متکلّمان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کرد آن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شدن به مغفرت و آمرزش مخالف با قرآن است زیرا چنان عقیده‌ای موجب تشویق کار زشت می‌شود،و این مذهب بغدادیان معتزلی است،و مذهب بصریان این است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خدا عقلا جایز است،و همچنین بر او واجب است که آمرزش با توبه حاصل نشود، زیرا اگر انسان بداند که اگر مرتکب گناه شود و سپس توبه کند خدا او را می‌آمرزد، از گناه تنگدل نمی‌شود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خَلَقَکُمْ مِنْ نَفْسٍ وٰاحِدَةٍ ثُمَّ جَعَلَ مِنْهٰا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را از یک تن بیافرید،و از آن یک تن زنش را آفرید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همسر انسان را از خود او قرار داد،و این دلالت بر تکاملی بودن نرینه و مادینه دارد</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 لَکُمْ مِنَ الْأَنْعٰامِ ثَمٰانِیَةَ أَزْوٰاجٍ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برایتان از چهارپایان هشت جفت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لنگه‌های دیگرند که جفت می‌شوند،و هشت لنگه‌ای که در سورۀ انعام</w:t>
      </w:r>
    </w:p>
    <w:p>
      <w:pPr>
        <w:pStyle w:val="BookText"/>
        <w:rPr/>
      </w:pPr>
      <w:r>
        <w:rPr>
          <w:rFonts w:ascii="IRNazanin" w:hAnsi="IRNazanin" w:eastAsia="IRNazanin"/>
          <w:color w:val="111111"/>
          <w:sz w:val="28"/>
          <w:sz w:val="28"/>
          <w:szCs w:val="28"/>
          <w:rtl w:val="true"/>
          <w:lang w:bidi="fa-IR"/>
        </w:rPr>
        <w:t>یاد شده است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گوسفند،نر و ماده و از بز،نر و ماده</w:t>
      </w:r>
      <w:r>
        <w:rPr>
          <w:rFonts w:eastAsia="IRNazanin" w:cs="IRNazanin"/>
          <w:color w:val="111111"/>
          <w:sz w:val="28"/>
          <w:szCs w:val="28"/>
          <w:rtl w:val="true"/>
          <w:lang w:bidi="fa-IR"/>
        </w:rPr>
        <w:t xml:space="preserve">» </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شتر،نر و ماده و از گاو،نر و ماده</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مفسّران 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کرده‌اند که چگونه ممکن است چارپایان فرو فرستاده شوند،و این خلاصۀ مطالبی است که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 به معنی احداث و ایجاد است،همچون گفتۀ خدا که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أَنْزَلْنٰا عَلَیْکُمْ لِبٰاساً یُوٰارِی سَوْآتِکُمْ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جامه‌ای فرستادیم تا شرمگاهتان را بپوشد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و در حدیث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انزال از جانب او یعنی آن را بیافرید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پس از آن که آنها را در بهشت آفرید فرو فرستاد،و در خبر آمده است که گوسفند از چارپایان بهشت،و شتر از چارپایان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سفرۀ مهمانی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رزق و روزی قرار داد،و روزی از آسمان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 خدا و حکم او به نزول از آسمان توصیف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بدانیم که برکتهای زمین به تمامی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لا اقل بیشتر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است خواه از پرتو خورشید یا از آبی که خدا آن را از آسمان فرو می‌فرستد، درمی‌یابیم که تمام این تأویلها غیر ضرور است،و خدا داناست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یَخْلُقُکُمْ فِی بُطُونِ أُمَّهٰاتِکُمْ خَلْقاً مِنْ بَعْدِ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در شکمهای مادرهایتان در چند مرحله آفرینش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همسرت نمی‌دانید در رحم چیست،و جنین چگونه تکوین می‌یابد،و گونه‌های آفرینش او چیست و چه صورتهایی می‌پذیرد تا کودکی می‌شود،ولی خدا</w:t>
      </w:r>
      <w:bookmarkStart w:id="519" w:name="pg12314_118119"/>
    </w:p>
    <w:p>
      <w:pPr>
        <w:pStyle w:val="BookText"/>
        <w:rPr/>
      </w:pPr>
      <w:bookmarkEnd w:id="519"/>
      <w:r>
        <w:rPr>
          <w:rFonts w:ascii="IRNazanin" w:hAnsi="IRNazanin" w:eastAsia="IRNazanin"/>
          <w:color w:val="111111"/>
          <w:sz w:val="28"/>
          <w:sz w:val="28"/>
          <w:szCs w:val="28"/>
          <w:rtl w:val="true"/>
          <w:lang w:bidi="fa-IR"/>
        </w:rPr>
        <w:t>تو را می‌آفریند و در آن جا به تو شکل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ظُلُمٰاتٍ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سه تاریکی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تاریکی شکم،و تاریکی رحم،و تاریکی زهدان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اللّٰهُ رَبُّکُمْ لَهُ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خدای یکتا پروردگار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فرمانروایی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خدایی که در درون تاریکیهای سه‌گانه تو را نقشبندی می‌کند،همو مالک حق و پادشاه قدرتمندی است که سزاوارتر است او را بپرستی و ملک و هستی تمام،تنها و تنها از آن اوست،زیرا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هُوَ فَأَنّٰی تُصْرَفُونَ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جز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روی‌گردانتان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سویی روی می‌آورید،و کیست که او را به جای خدا می‌پرستید؟</w:t>
      </w:r>
      <w:r>
        <w:rPr>
          <w:rFonts w:eastAsia="IRNazanin" w:cs="IRNazanin"/>
          <w:color w:val="111111"/>
          <w:sz w:val="28"/>
          <w:szCs w:val="28"/>
          <w:rtl w:val="true"/>
          <w:lang w:bidi="fa-IR"/>
        </w:rPr>
        <w:t>! /</w:t>
      </w:r>
      <w:r>
        <w:rPr>
          <w:rFonts w:eastAsia="IRNazanin" w:cs="IRNazanin"/>
          <w:color w:val="111111"/>
          <w:sz w:val="28"/>
          <w:szCs w:val="28"/>
          <w:lang w:bidi="fa-IR"/>
        </w:rPr>
        <w:t>11</w:t>
      </w:r>
    </w:p>
    <w:p>
      <w:pPr>
        <w:pStyle w:val="Heading3"/>
        <w:numPr>
          <w:ilvl w:val="2"/>
          <w:numId w:val="1"/>
        </w:numPr>
        <w:rPr/>
      </w:pPr>
      <w:bookmarkStart w:id="520" w:name="__RefHeading___Toc7937192_417432637"/>
      <w:bookmarkStart w:id="521" w:name="_Toc211"/>
      <w:bookmarkEnd w:id="520"/>
      <w:r>
        <w:rPr>
          <w:rtl w:val="true"/>
        </w:rPr>
        <w:t>[</w:t>
      </w:r>
      <w:r>
        <w:rPr>
          <w:rtl w:val="true"/>
        </w:rPr>
        <w:t xml:space="preserve">سوره الزمر </w:t>
      </w:r>
      <w:r>
        <w:rPr>
          <w:rtl w:val="true"/>
        </w:rPr>
        <w:t>(</w:t>
      </w:r>
      <w:r>
        <w:rPr/>
        <w:t>39</w:t>
      </w:r>
      <w:r>
        <w:rPr>
          <w:rtl w:val="true"/>
        </w:rPr>
        <w:t xml:space="preserve">): </w:t>
      </w:r>
      <w:r>
        <w:rPr>
          <w:rtl w:val="true"/>
        </w:rPr>
        <w:t xml:space="preserve">آیات </w:t>
      </w:r>
      <w:r>
        <w:rPr/>
        <w:t>7</w:t>
      </w:r>
      <w:r>
        <w:rPr>
          <w:rtl w:val="true"/>
        </w:rPr>
        <w:t xml:space="preserve"> </w:t>
      </w:r>
      <w:r>
        <w:rPr>
          <w:rtl w:val="true"/>
        </w:rPr>
        <w:t xml:space="preserve">تا </w:t>
      </w:r>
      <w:r>
        <w:rPr/>
        <w:t>16</w:t>
      </w:r>
      <w:r>
        <w:rPr>
          <w:rtl w:val="true"/>
        </w:rPr>
        <w:t>]</w:t>
      </w:r>
      <w:bookmarkEnd w:id="521"/>
    </w:p>
    <w:p>
      <w:pPr>
        <w:pStyle w:val="Heading4"/>
        <w:numPr>
          <w:ilvl w:val="3"/>
          <w:numId w:val="1"/>
        </w:numPr>
        <w:rPr/>
      </w:pPr>
      <w:bookmarkStart w:id="522" w:name="__RefHeading___Toc7937194_417432637"/>
      <w:bookmarkStart w:id="523" w:name="_Toc212"/>
      <w:bookmarkEnd w:id="522"/>
      <w:r>
        <w:rPr>
          <w:rtl w:val="true"/>
        </w:rPr>
        <w:t>اشاره</w:t>
      </w:r>
      <w:bookmarkEnd w:id="523"/>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تَکْفُرُوا فَإِنَّ اَللّٰهَ غَنِیٌّ عَنْکُمْ وَ لاٰ یَرْضیٰ لِعِبٰادِهِ اَلْکُفْرَ وَ إِنْ تَشْکُرُوا یَرْضَهُ لَکُمْ وَ لاٰ تَزِرُ وٰازِرَةٌ وِزْرَ أُخْریٰ ثُمَّ إِلیٰ رَبِّکُمْ مَرْجِعُکُمْ فَیُنَبِّئُکُمْ بِمٰا کُنْتُمْ تَعْمَلُونَ إِنَّهُ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 اَلْإِنْسٰانَ ضُرٌّ دَعٰا رَبَّهُ مُنِیباً إِلَیْهِ ثُمَّ إِذٰا خَوَّلَهُ نِعْمَةً مِنْهُ نَسِیَ مٰا کٰانَ یَدْعُوا إِلَیْهِ مِنْ قَبْلُ وَ جَعَلَ لِلّٰهِ أَنْدٰاداً لِیُضِلَّ عَنْ سَبِیلِهِ قُلْ تَمَتَّعْ بِکُفْرِکَ قَلِیلاً إِنَّکَ مِنْ أَصْحٰابِ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هُوَ قٰانِتٌ آنٰاءَ اَللَّیْلِ سٰاجِداً وَ قٰائِماً یَحْذَرُ اَلْآخِرَةَ وَ یَرْجُوا رَحْمَةَ رَبِّهِ قُلْ هَلْ یَسْتَوِی اَلَّذِینَ یَعْلَمُونَ وَ اَلَّذِینَ لاٰ یَعْلَمُونَ إِنَّمٰا یَتَذَکَّرُ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عِبٰادِ اَلَّذِینَ آمَنُوا اِتَّقُوا رَبَّکُمْ لِلَّذِینَ أَحْسَنُوا فِی هٰذِهِ اَلدُّنْیٰا حَسَنَةٌ وَ أَرْضُ اَللّٰهِ وٰاسِعَةٌ إِنَّمٰا یُوَفَّی اَلصّٰابِرُونَ أَجْرَهُمْ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أُمِرْتُ أَنْ أَعْبُدَ اَللّٰهَ مُخْلِصاً لَهُ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أُمِرْتُ لِأَنْ أَکُونَ أَوَّلَ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أَخٰافُ إِنْ عَصَیْتُ رَبِّی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أَعْبُدُ مُخْلِصاً لَهُ دِینِی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فَاعْبُدُوا مٰا شِئْتُمْ مِنْ دُونِهِ قُلْ إِنَّ اَلْخٰاسِرِینَ اَلَّذِینَ خَسِرُوا أَنْفُسَهُمْ وَ أَهْلِیهِمْ یَوْمَ اَلْقِیٰامَةِ أَلاٰ ذٰلِکَ هُوَ اَلْخُسْرٰانُ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مِنْ فَوْقِهِمْ ظُلَلٌ مِنَ اَلنّٰارِ وَ مِنْ تَحْتِهِمْ ظُلَلٌ ذٰلِکَ یُخَوِّفُ اَللّٰهُ بِهِ عِبٰادَهُ یٰا عِبٰادِ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bookmarkStart w:id="524" w:name="pg12314_118120"/>
    </w:p>
    <w:p>
      <w:pPr>
        <w:pStyle w:val="Heading4"/>
        <w:numPr>
          <w:ilvl w:val="3"/>
          <w:numId w:val="1"/>
        </w:numPr>
        <w:rPr/>
      </w:pPr>
      <w:bookmarkStart w:id="525" w:name="__RefHeading___Toc7937196_417432637"/>
      <w:bookmarkStart w:id="526" w:name="_Toc213"/>
      <w:bookmarkEnd w:id="524"/>
      <w:bookmarkEnd w:id="525"/>
      <w:r>
        <w:rPr>
          <w:rtl w:val="true"/>
        </w:rPr>
        <w:t>کفر را بر بندگانش نمی‌پسندد</w:t>
      </w:r>
      <w:bookmarkEnd w:id="526"/>
    </w:p>
    <w:p>
      <w:pPr>
        <w:pStyle w:val="Heading5"/>
        <w:numPr>
          <w:ilvl w:val="4"/>
          <w:numId w:val="1"/>
        </w:numPr>
        <w:rPr/>
      </w:pPr>
      <w:bookmarkStart w:id="527" w:name="__RefHeading___Toc7937198_417432637"/>
      <w:bookmarkStart w:id="528" w:name="_Toc214"/>
      <w:bookmarkEnd w:id="527"/>
      <w:r>
        <w:rPr>
          <w:rtl w:val="true"/>
        </w:rPr>
        <w:t>اشاره</w:t>
      </w:r>
      <w:bookmarkEnd w:id="528"/>
    </w:p>
    <w:p>
      <w:pPr>
        <w:pStyle w:val="Heading5"/>
        <w:numPr>
          <w:ilvl w:val="4"/>
          <w:numId w:val="1"/>
        </w:numPr>
        <w:rPr/>
      </w:pPr>
      <w:bookmarkStart w:id="529" w:name="__RefHeading___Toc7937200_417432637"/>
      <w:bookmarkStart w:id="530" w:name="_Toc215"/>
      <w:bookmarkEnd w:id="529"/>
      <w:r>
        <w:rPr>
          <w:rtl w:val="true"/>
        </w:rPr>
        <w:t>رهنمودهایی از آیات</w:t>
      </w:r>
      <w:r>
        <w:rPr>
          <w:rtl w:val="true"/>
        </w:rPr>
        <w:t>:</w:t>
      </w:r>
      <w:bookmarkEnd w:id="530"/>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سیاق قرآنی در این درس به گفت و گو درباره شرک نسبت به خدا ادامه می‌دهد،و بیان می‌کند که چون زیان و گزندی متوجّه انسان شود آدمی به درگاه پروردگار خود،بدون همتایان ساختگی او،روی می‌آورد،و پروردگار با حجّتی وجدانی و رسا برای آنها حجت می‌آورد که آن همتایان برساخته نه زیانی می‌رسانند و نه سودی دارند پس چرا باید آنها را شریک او بیاورند،و به هنگام ضرورتها و نیاز آن همتایان پرستندگان خود را کاملا از یاد می‌برند،و همین دلالت بر آن دارد که آنها چنان که اینان می‌پندارند شفیعانی نزد خدا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تمام آیات قرآن از توحید و نفی شرک با ما سخن می‌گویند،و این برای آن است که شرک به یک</w:t>
      </w:r>
      <w:bookmarkStart w:id="531" w:name="pg12314_118121"/>
    </w:p>
    <w:p>
      <w:pPr>
        <w:pStyle w:val="BookText"/>
        <w:rPr/>
      </w:pPr>
      <w:bookmarkEnd w:id="531"/>
      <w:r>
        <w:rPr>
          <w:rFonts w:ascii="IRNazanin" w:hAnsi="IRNazanin" w:eastAsia="IRNazanin"/>
          <w:color w:val="111111"/>
          <w:sz w:val="28"/>
          <w:sz w:val="28"/>
          <w:szCs w:val="28"/>
          <w:rtl w:val="true"/>
          <w:lang w:bidi="fa-IR"/>
        </w:rPr>
        <w:t>رنگ و یک گونه نیست،بلکه گونه‌هایی متفاوت دارد،زیرا شرک سرسپردگی و تسلیم به جاذبیّت مادّه به صورتهای گوناگون آن است،و مادّه می‌تواند زمینی یا شخصی یا ترس و پروایی یا آز و طمعی باشد،و از این رو رهایی یافتن از شرک و زنجیرهای آن باید به رهایی از هر جاذبیّتی باشد که انسان را به سوی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متعلّقات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 می‌کند،تا آدمی بتواند در دور دست آسمان توحید به پرواز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جاست که می‌بینیم قرآن با عظمت در قضیّۀ توحید از ضرورت رهایی یافتن از شرک با ما سخن می‌گوید،و در هر بار از بعضی انواع شرک گفت و گو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وانگهی مردم در سرسپردگی و گرایش خود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مادّه متفاوتند، برخی با صراحت تمام سر می‌سپارند،و برخی از آنها سلاح توجیه و بهانه را به کار می‌برند،و بدین سان درهم شکستن پایه‌های این توجیه و بهانه‌سازی از برجسته‌ترین هدفهای قرآن حکمت آموز است،و از آن جا که بهانه‌ها توجیهات هر قوم با قوم دیگر متفاوت است و بلکه حتّی میان خود افرادی که به یک مذهب مشرکانه وابسته‌اند نیز تفاوت دارد،قرآن حکمت آموز هر توجیه و بهانه‌ای را به عنوانی مستقلّ و متفاوت بررسی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درس،خدا دو نمونه از مردم را معرّفی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کافران مشرک که در حال سختی و گزند با دعا به خدا پناه می‌برند،و مؤمنانی که در تمام ساعات شب به درگاه خدا دعا می‌کنند و نماز می‌خوانند و سجده می‌گذارند،و به آخرت می‌اندیشند،و خالصانه خدا را می‌پرستند و بدو تسلیم شده‌اند،تا آرزوها و پندارهایی را درهم بشکند که بعضی در ارتکاب نافرمانیها بدانها تکیه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می‌پندارند که همتایان برساخته نزد خدا شفیع آنان خواهند شد،پس چرا از گناه بپرهیزند؟</w:t>
      </w:r>
      <w:r>
        <w:rPr>
          <w:rFonts w:eastAsia="IRNazanin" w:cs="IRNazanin"/>
          <w:color w:val="111111"/>
          <w:sz w:val="28"/>
          <w:szCs w:val="28"/>
          <w:rtl w:val="true"/>
          <w:lang w:bidi="fa-IR"/>
        </w:rPr>
        <w:t>!</w:t>
      </w:r>
    </w:p>
    <w:p>
      <w:pPr>
        <w:pStyle w:val="Heading5"/>
        <w:numPr>
          <w:ilvl w:val="4"/>
          <w:numId w:val="1"/>
        </w:numPr>
        <w:rPr/>
      </w:pPr>
      <w:bookmarkStart w:id="532" w:name="__RefHeading___Toc7937202_417432637"/>
      <w:bookmarkStart w:id="533" w:name="_Toc216"/>
      <w:bookmarkEnd w:id="532"/>
      <w:r>
        <w:rPr>
          <w:rtl w:val="true"/>
        </w:rPr>
        <w:t>شرح آیات</w:t>
      </w:r>
      <w:r>
        <w:rPr>
          <w:rtl w:val="true"/>
        </w:rPr>
        <w:t>:</w:t>
      </w:r>
      <w:bookmarkEnd w:id="5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مشرکان شرک خود را با جبر توجیه می‌کنند،آن گاه که</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از شرک آنها خشنود نبود چرا آنها را از آن باز نداشت،و چون آنها را باز نداشته پس از آن خشنود است،ولی خدا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کفر را بر بندگانم نمی‌پسندم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شرک را بر بندگانش نمی‌پسندد،چرا آنها مشرکند،بی‌آن که خدا چونان گرفتن مقتدری مسلّط آنها را به قهر و غلبه بگیرد و مؤاخذه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پاسخ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این دنیا سرای آزمون و امتحان است و خدا بندگان را آزاد گذاشته و مهلتی به آنان داده تا ارادۀ آنها را بیازماید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تَکْفُرُوا فَإِنَّ اللّٰهَ غَنِیٌّ عَنْکُمْ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ناسپاسی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کفر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از شما بی‌نیاز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کفر مردم سبب زیانمندی او نمی‌شود،و عبادتشان نیز به وزن ذرّه‌ای در ملک او نمی‌افزاید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یَرْضیٰ لِعِبٰادِهِ الْکُفْرَ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کفر را بر بندگانش نمی‌پسندد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راستی خدا برای شما روا نمی‌داند که بدون رضایت او هر چه را می‌خواهید بپرستید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حکیمان ارادۀ خدا را به دو قسم تقسیم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 تکوین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کردن از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 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قانونگذاری</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ناحیۀ تکوینی خدا آزادی را به وفور برای انسان تأمین کرده تا با آن آزادی هر چه می‌خواهد بکند،پس آدمی 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می‌آورد، ولی از ناحیۀ تشریعی خدا شرک را برای بشر نمی‌پسندد،به تعبیر دیگر خدا مردم را مجبور به یکتاپرستی و توحید نمی‌کند،و اگر چنین می‌کرد پاداش نیک و بد باطل می‌شد،بلکه خدا به مردم امر و نهی می‌کند،تشویقشان می‌کند و بیم و هشدارشان می‌دهد،و مشیّت را به فراوانی به آنان می‌بخشد،و اگر مشیّت الهی نبود هیچ کس نمی‌توانست از او نافرمانی کند،پس اوست که مردم را مختار گذاشته،و به آنان قدرت عطا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از فضیل بن یسار 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و اراده کرد،و دوست نداشت و نپسندید،خواست که هیچ چیز جز به علم او نباشد،و اراده کرد هم چنان را،و دوست نداشت که به او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فرد از سه تن،و کفر را بر بندگانش نپسندید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می‌توانیم این حالت را چنین تشبیه کنیم که پدری دیناری به پسرش می‌دهد و به او دستور می‌دهد که با آن چیزی بخرد که برای او سودمند باشد ولی او چیزی می‌خرد که زیانبخش است،پس او با مال پدرش چیزی خریده که پدر بدان راضی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خشنودی یا ناخشنودی خدا همچون ما،افراد بشر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پیشتر در بسیاری از سوره‌ها دیدیم خدا پایانها را در نظر می‌گیرد نه آغازها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خشنودی خدا به توفیقی است که به انسان می‌دهد،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پاسخگویی انسان به طبیعت پیرامون خویش،زیرا هر چه در زندگی وجود دارد به توحید پاسخ می‌گوید و با آن هماهنگ می‌شود و با شرک تناقض دارد و از آن دور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تَشْکُرُوا یَرْضَهُ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شما می‌پسندد که سپاسگزار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شکر را برای بندگانش می‌پسندد،و هنگامی که انسان پروردگار خود را سپاس می‌گزارد در سپاسگزاری او دو اراده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 تکوینی و ارادۀ تشریعی،البته کسانی هستند که شرک خود را با افکندن مسئولیّت بر عهدۀ دیگران توجیه می‌کنند،ولی خدا این را نفی می‌کند و تأکید می‌کند که هر انسانی مسئولیّت عمل خود را بر دوش دارد،و پدران و دانشمندان یا سلطه‌ها چیزی از بار او را بر نمی‌دارند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تَزِرُ وٰازِرَةٌ وِزْرَ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بار گناه دیگری را بر دوش نمی‌کشد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الوازرة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 است که باری را حمل می‌کند،پس هر انسانی باری را</w:t>
      </w:r>
    </w:p>
    <w:p>
      <w:pPr>
        <w:pStyle w:val="BookText"/>
        <w:rPr/>
      </w:pPr>
      <w:r>
        <w:rPr>
          <w:rFonts w:ascii="IRNazanin" w:hAnsi="IRNazanin" w:eastAsia="IRNazanin"/>
          <w:color w:val="111111"/>
          <w:sz w:val="28"/>
          <w:sz w:val="28"/>
          <w:szCs w:val="28"/>
          <w:rtl w:val="true"/>
          <w:lang w:bidi="fa-IR"/>
        </w:rPr>
        <w:t>می‌کشد،و خود برای خود باری دارد که راضی نمی‌شود بار دیگران را نیز بردارد، زیرا او را باری است که برایش بسنده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ما،چه توجیه کنیم یا توجیه نکنیم پاداش اعمالمان را به دقت در روز قیامت به ما خواهند داد،بدان گاه که پروردگار بندگانش را از هر کار بزرگ و کوچکی که کرده‌اند خبر می‌دهد،و چه بسا که خود فراموش کرده یا بخشی از آنها را از یاد برده باشند ولی نوشتۀ پروردگار ما نه گمراه می‌شود و نه فراموش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إِلیٰ رَبِّکُمْ مَرْجِعُکُمْ فَیُنَبِّئُکُمْ بِمٰا کُنْتُمْ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بازگشت همۀ شما نزد پروردگارتان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شما را از کارهایی که می‌کردید آگاه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 به ظواهر کار اکتفاء نمی‌کند بلکه به دل،آن جا که مرکز انگیزه‌ها و نیّتهاست راه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عَلِیمٌ بِذٰاتِ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بدانچه در دلها می‌گذرد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آیه به عمل دل و مسئولیّت انسان دربارۀ آن اشاره می‌کند،که وسوسه‌ها و توجیهات و بهانه‌ها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عقاید تباه و خشنودی و دشمنی همه و همه از کار 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مثلا چه بسا که شخص می‌پندارد مجبور به کاری است در صورتی که مجبور نیست و خدا می‌داند که در دل او چه می‌گذرد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سیاق مطلب پایه‌های توجیه و بهانه را درهم می‌شکند و دل را برای دریافت حجّت آماده می‌سازد،با نافذترین حجّتها که همان دلیل فطرت و و جدان است به ما ابلاغ می‌کند،آن جا که در اوقات آزمون و سختی امید انسان از هر چیزی جز ذات سبحان او قطع می‌شود،و همانجاست که دلش به خدا می‌پیوندد،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موقعیّت حساس به ما ابلاغ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راستی او همان امیدی است که وقتی جای نجاتی وجود ندارد،تو را نجات می‌دهد،و دلت بدو می‌آویزد، بدان گاه که هیچ تخته پارۀ خلاصی نمی‌یابی که بدان چنگ 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یکی از دلیلها و شاهدهایی است که ما را 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رهنمون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روزهای آسایش غفلت و بی‌خبری ما را می‌رباید،و خدا را از یاد می‌بریم،ولی</w:t>
      </w:r>
    </w:p>
    <w:p>
      <w:pPr>
        <w:pStyle w:val="BookText"/>
        <w:rPr/>
      </w:pPr>
      <w:r>
        <w:rPr>
          <w:rFonts w:ascii="IRNazanin" w:hAnsi="IRNazanin" w:eastAsia="IRNazanin"/>
          <w:color w:val="111111"/>
          <w:sz w:val="28"/>
          <w:sz w:val="28"/>
          <w:szCs w:val="28"/>
          <w:rtl w:val="true"/>
          <w:lang w:bidi="fa-IR"/>
        </w:rPr>
        <w:t>مصیبتها لرزه‌هایی سخت نه تنها بر وجود انسان بلکه بر ضمیر و و جدان او وارد می‌سازد چنان که خدا را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مؤمنان غیر از این گروهند،ایشان خدا را می‌بینند بدان گونه که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می‌دید 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چیزی را ندیدم مگر آن که خدا را پیش از آن و همراه با آن و پس از آن 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مَسَّ الْإِنْسٰانَ ضُرٌّ دَعٰا رَبَّهُ مُنِیباً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آدمی گزندی برسد به پروردگارش روی می‌آورد و او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خدا باز می‌گردد و شریکان برساخته به جای او را رها می‌کند،و دعا و انابه به حالت تضرّع و بیچارگی است،پس او از یک سو خدا را می‌خواند که او را از آن گزند رهایی بخشد و از سوی دیگر از آنچه از دستش برآمده است توبه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امر شهادتی است فطری بر این که همتایانی که آنها را شفیع و واسطه گرفته بود یارای آن ندارند که نه آن گزند را از او دور کنند و نه میان او و خدا میانجیگری کنند،بلکه خدا از تمام آن خداوارهای برساخته بدو نزدیکتر است،و فرمان او به رجوع کردن به پیامبر یا جانشین شرعی او همان مقیاس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إِذٰا خَوَّلَهُ نِعْمَةً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چون به او نعمتی بخشد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تملّک او دهد،و او را متعهّد برای نعمت قرار دهد،و فلانی مخوّل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 تصرّف دارد،بدان وقت که خدا بدو نعمت بخشد،و گزند را به آسایش مبدّل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 مٰا کٰانَ یَدْعُوا إِلَیْهِ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آن دعا را که پیش از این کرده بود از یاد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کسی که گرفتار گزندی شده و امیدی به نجات نداشته و خدا او را از آن گزند نجات می‌دهد در بازگشت به گناه شتابنده‌تر از کسی است که از طریق وسایل مادّی به نجات رسیده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تعبیر قرآنی اشاره است به این که او همه چیز مربوط به حالت پیشین خود را از یاد می‌برد،و این را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می‌یابیم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لِلّٰهِ أَنْدٰاداً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خدا همتایانی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دوستم نبود،اگر آن دکتر نبود،اگر آن تصادف خوب نبود،اگر بختم نبود،اگر هوش و زیرکی من نبود،بیگمان هلاک شده بودم،و فراموش می‌کند که در واقع آن که او را نجات داده،بیگمان همان کسی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یَدْعُوا إِلَیْهِ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او را به دعا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پروردگار عزّت و قدرت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جعل،به مفهوم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بها دادن بدان همتایان برساخته به وسیلۀ گسترانیدن و مالیدن رنگ نیرویی ذاتی بر آنهاست،و به تعبیر دیگر جعل و ساختن شرعیّت برای آنهاست که اثرش تنها بر خود او اکتفاء نکند،بلکه به دیگران هم سرایت کند و سبب گمراهی آنان نیز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 بر این برداشت عبارت پیامد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لِیُضِلَّ عَنْ سَبِیلِهِ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را از طریق او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به مردم آشکارا نمی‌گوید که خدا نجاتش داده است تا بدو راه برند بلکه به مردم به دروغ خبر می‌دهد که غیر از خداست که او را نجات داده و بدین سان مردم را از راه خدا که همان خالص داشتن دین تنها برای اوست،منحرف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یک طرف و از طرف دیگر دل انسان تهی بودن و گسیختگی را رد می‌کند و نمی‌پذیرد،پس ناگزیر باید به چیزی بیاویزد و متعلّق بدان باشد،پس وقتی پروردگار خود را فراموش می‌کند خداواری دروغین از شریکان و همتایان برساخته می‌تراشد و او را به جای پروردگار خویش می‌گیرد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انگیزۀ روانی در ورای این ناسپاسی و کفر نسبت به نعمت رهایی یافتن از مهلکه همان رها سازی خود از مسئولیّت سپاسگزاری به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مهلکه‌ای واقع می‌شود نسبت به خدا احساس تقصیر می‌کند و عزم خود را جزم می‌کند که آن تقصیر را جبران کند،و با خدا عهد می‌بندد که اگر او را از هلاک نجات دهد چنان کند،ولی اکنون که تند باد بلا از او دور شده و می‌پندارد که از پروردگار</w:t>
      </w:r>
    </w:p>
    <w:p>
      <w:pPr>
        <w:pStyle w:val="BookText"/>
        <w:rPr/>
      </w:pPr>
      <w:r>
        <w:rPr>
          <w:rFonts w:ascii="IRNazanin" w:hAnsi="IRNazanin" w:eastAsia="IRNazanin"/>
          <w:color w:val="111111"/>
          <w:sz w:val="28"/>
          <w:sz w:val="28"/>
          <w:szCs w:val="28"/>
          <w:rtl w:val="true"/>
          <w:lang w:bidi="fa-IR"/>
        </w:rPr>
        <w:t>خود بی‌نیاز است،تندبادهای امیال و شهوات او را به سوی گناهان بزرگ،و ترک واجبات،و غرق شدن در روا شمردن همه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بی‌بند و 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می‌کشاند،از این رو پروردگارش را فراموش می‌کند و به کفران نعمتی که بدو بخشیده می‌پردازد و آن نعمت را به خدایان برساخته نسبت می‌دهد،پس پروردگار بدو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تَمَتَّعْ بِکُفْرِکَ 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بگو،اندکی از کفرت بهره‌مند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جز بر متاعی اندک و برای مدّتی اندک دست نیافته‌ای که یا با مشکلاتی که بر تو تجدید می‌شود یا با مرگ پایان خواهد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مِنْ أَصْحٰابِ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همانا تو از دوزخیان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چیزی که صاحبش را به دوزخ می‌کشاند بهره و تمتّعی محسوب می‌شود؟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 است که انسان یار خود را دوست دارد و از او جدا نمی‌شود،پس او و آتش دو همنشینند که از هم جدا نمی‌شوند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اینان که برای خدا همتایانی ساختند گروهی دیگر وجود دارند که مخلصانند،و خدا دربارۀ ایشان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هُوَ قٰانِتٌ آنٰاءَ اللَّیْلِ سٰاجِداً وَ قٰائِماً یَحْذَرُ الْآخِرَةَ وَ یَرْجُوا رَحْمَةَ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کس که در همۀ ساعات شب به عبادت پرداخته،یا در سجود است یا در قیام،و از آخرت بیمناک است و به رحمت پروردگارش امیدوار است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تیرگی شب به عبادت پروردگارش مشغول است،دو پای خود را به صف نهاده،یا در سجود یا در قیام و در بیم و امید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که بیم و امید در دلش به یک اندازه است،از دوزخ و هولهای آن می‌هراسد،و به رحمت پروردگارش در بهشت امیدوار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عادت این گروه دلشادی و دلدادگی در حالتهای عادی به خداست،چه رسد به آن که گزندی به ایشان برسد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سان سیاق قرآنی دو گونه از بشر را ترسیم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پس از</w:t>
      </w:r>
    </w:p>
    <w:p>
      <w:pPr>
        <w:pStyle w:val="BookText"/>
        <w:rPr/>
      </w:pPr>
      <w:r>
        <w:rPr>
          <w:rFonts w:ascii="IRNazanin" w:hAnsi="IRNazanin" w:eastAsia="IRNazanin"/>
          <w:color w:val="111111"/>
          <w:sz w:val="28"/>
          <w:sz w:val="28"/>
          <w:szCs w:val="28"/>
          <w:rtl w:val="true"/>
          <w:lang w:bidi="fa-IR"/>
        </w:rPr>
        <w:t>نجات یافتن از مهلکه و وعده‌هایی که برای توبه داده است کفر می‌ورزد،و آن کس که در تمام ساعتهای شب و به هنگام روز به عبادت مشغول است،تا تفاوت میان آن دو آشکار باشد،و می‌گوید که روا نیست در پاداش این یک را همانند آن یک قرار دهیم،و این همان موضوع اساسی در این سوره است که تفاوت سرنوشت گروه نیکوکار را با گروهی که به دوزخ رانده می‌شوند توضیح می‌دهد و روشن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هَلْ یَسْتَوِی الَّذِینَ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برابرند آنهایی که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همانا خدا حقّ است و پاداش حق است و به راستی پیامبر صادق و راستگوست،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لاٰ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آنهایی که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 رو برابر و همانند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تکیه کردن به شفاعت همتایان روا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تکیه بر آرزوها و گمانها جایز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یَتَذَکَّرُ أُولُوا الْأَلْبٰابِ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خردمندان پند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آشکار بودن تفاوت میان دانا و نادان،بسیاری از مردم بدین نکته راه نمی‌یابند،زیرا آنها طرفدار پوستها و ظاهرها و به دنبال هیاهوها و آوازه‌های دروغینند،و صاحبان خرد ژرف اندیش در جوهر امور و مغز آنها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از عمّار ساباطی 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این گفتۀ خدای عزّ و جلّ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مَسَّ الْإِنْسٰانَ ضُرٌّ دَعٰا رَبَّهُ مُنِیباً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آدمی گزندی رسد،به پروردگارش روی می‌آورد و او را می‌خواند</w:t>
      </w:r>
      <w:r>
        <w:rPr>
          <w:rFonts w:eastAsia="IRNazanin" w:cs="IRNazanin"/>
          <w:color w:val="111111"/>
          <w:sz w:val="28"/>
          <w:szCs w:val="28"/>
          <w:rtl w:val="true"/>
          <w:lang w:bidi="fa-IR"/>
        </w:rPr>
        <w:t xml:space="preserve">». </w:t>
      </w:r>
      <w:r>
        <w:rPr>
          <w:rStyle w:val="FootnoteAnchor"/>
          <w:rtl w:val="true"/>
        </w:rPr>
        <w:footnoteReference w:id="258"/>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ابی الفصیل نازل شده است،که پیامبر خدا در نظر او جادوگری بود، چون او را گزندی می‌رسید یعنی بیمار می‌شد به پروردگارش روی می‌آورد و او را می‌خواند،یعنی از گفتۀ خود دربارۀ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او توبه می‌کرد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إِذٰا خَوَّلَهُ نِعْمَةً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چون به او نعمتی بخشد</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 xml:space="preserve">یعنی نعمت تندرستی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 مٰا کٰانَ یَدْعُوا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آنچه را که پیش از این کرده بود از یاد می‌برد</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یعنی توبه به درگاه خدای عزّ و جلّ را از آنچه دربارۀ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بود که حضرتش جادوگر است،و از این رو خدای عزّ و جلّ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تَمَتَّعْ بِکُفْرِکَ قَلِیلاً إِنَّکَ مِنْ أَصْحٰابِ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اندکی از کفرت بهره‌مند شود که تو از دوزخیان خواهی بود</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یعنی فرمانروایی تو بر مردم برای خدای عزّ و جلّ و از جانب پیامبر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راوی،عمّار ساباطی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گفتۀ خدا معطوف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که حال و فضل او را نزد خدای تبارک و تعالی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هُوَ قٰانِتٌ آنٰاءَ اللَّیْلِ سٰاجِداً وَ قٰائِماً یَحْذَرُ الْآخِرَةَ وَ یَرْجُوا رَحْمَةَ رَبِّهِ قُلْ هَلْ یَسْتَوِی الَّذِینَ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کس که در همۀ ساعات شب به عبادت پرداخته،یا در سجود است یا در قیام،و از آخرت بیمناک است و به رحمت پروردگارش امیدوار است،بگو آیا برابرند آنان که می‌دانند</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که به راستی محمّد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لاٰ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نمی‌دانند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به راستی محمّد پیامبر خداست،و می‌گویند همانا او جادوگری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یَتَذَکَّرُ أُولُوا الْأَلْبٰابِ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خردمندان می‌پذیرند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انس 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هُوَ قٰانِتٌ آنٰاءَ اللَّیْلِ سٰاجِداً وَ قٰائِماً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کس که در همه ساعات شب به عبادت پرداخته،یا در سجود است یا در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آمدم،وقت مغرب بود او را دیدم که نماز می‌گزارد و هم چنان می‌خواند تا فجر دمید،آن گاه وضوی خود را تازه کرد و به مسجد بیرون شد و با مردم نماز صبح را بگزارد،سپس در تعقیب نماز نشست تا آفتاب دمید،آن</w:t>
      </w:r>
    </w:p>
    <w:p>
      <w:pPr>
        <w:pStyle w:val="BookText"/>
        <w:rPr/>
      </w:pPr>
      <w:r>
        <w:rPr>
          <w:rFonts w:ascii="IRNazanin" w:hAnsi="IRNazanin" w:eastAsia="IRNazanin"/>
          <w:color w:val="111111"/>
          <w:sz w:val="28"/>
          <w:sz w:val="28"/>
          <w:szCs w:val="28"/>
          <w:rtl w:val="true"/>
          <w:lang w:bidi="fa-IR"/>
        </w:rPr>
        <w:t>گاه مردم نزد او آمدند و او به داوری میان ایشان شروع کرد تا وقت اقامۀ نماز ظهر شد،آن گاه وضویش را تازه کرد و نماز ظهر را با مردم گزارد،سپس در تعقیب نماز ظهر نشست تا نماز عصر را نیز با مردم گزارد،سپس هم چنان میان مردم داوری می‌کرد و برای آنها فتوی می‌داد تا خورشید روی نهفت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آن که سیاق آیه از مردم اقرار می‌گیرد که آنان که می‌دانند با آنها که نمی‌دانند برابر نیستند،صفات و پاداش کسانی را شرح می‌دهد که می‌دانند و شخصیت خود را با آنچه می‌دانند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ایمان و تقوا و احسان و 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ضرورت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صبر می‌آرایند و شکل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عِبٰادِ الَّذِینَ آمَنُوا اتَّقُوا رَبَّکُمْ لِلَّذِینَ أَحْسَنُوا فِی هٰذِهِ الدُّنْیٰا حَسَنَةٌ وَ أَرْضُ اللّٰهِ وٰاسِعَةٌ إِنَّمٰا یُوَفَّی الصّٰابِرُونَ أَجْرَهُمْ بِغَیْرِ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من که ایمان آورده‌اید از پروردگارتان بترسید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که در حیات این جهانی نیکی کرده‌اند،پاداش نیک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خدا پهناور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صابران بی‌حساب و کامل ادا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تقوا،پرهیز کردن از مهلکات است،و سرانجام آن رستگاری،و کامیابی به بهشت،اما احسان و نیکوکاری سرانجامش سعادت در دنیا نیز هست،و معنایش این است که رنگ زندگی فرد بخشندگی به دیگران باشد،و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بدانچه از شرف رسالت رسیده‌اند به وسیلۀ احسان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هجرت به هنگام ضرورت هدفش نگهداری از استقلال و آزادی است،و نسبت صبر با ایمان به منزلۀ سر با پیکر است،و ایمان مغز توحید و جوهر اخلاص و زره استقلال است،و پاداش آن نزد خدا چندان است که شمارندگان به شمارش آن قادر نیستند، زیرا بی‌حساب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کرده 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دفترهای اعمال را بگشایند و ترازوها را نصب کنند،برای اهل بلا و آزمون دادگان ترازویی ننهند و دفترشان را نگشایند،آن گاه این آیه را</w:t>
      </w:r>
    </w:p>
    <w:p>
      <w:pPr>
        <w:pStyle w:val="BookText"/>
        <w:rPr/>
      </w:pPr>
      <w:r>
        <w:rPr>
          <w:rFonts w:ascii="IRNazanin" w:hAnsi="IRNazanin" w:eastAsia="IRNazanin"/>
          <w:color w:val="111111"/>
          <w:sz w:val="28"/>
          <w:sz w:val="28"/>
          <w:szCs w:val="28"/>
          <w:rtl w:val="true"/>
          <w:lang w:bidi="fa-IR"/>
        </w:rPr>
        <w:t>تلاوت کرد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آن که هجرت در صورتی که مورد فشارها قرار گیریم و در دین خود با فتنه‌ای مواجه شویم،تا امروز هم چنان حکمش استوار و برقرار است، ولی در پاره‌ای اوقات ستیزه و مبارزه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خدا به پیامبر خود فرمان می‌دهد که اخلاص خود را به پروردگار خویش،و مردود شمردن همتایان برساخته را آشکارا به تمام مردم اعلان کند،و این به معنی تمرّد و ستیزه بر ضد سلطه‌های ستمگر و فرمانروایان شادخوار و رهبری جاهلان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إِنِّی أُمِرْتُ أَنْ أَعْبُدَ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مأمور شده‌ام که خدا را بپرستم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فرمان خداست،پس هیچ قداست و شرعیّت و احترامی برای این سلطه‌های فاسد وجود ندارد،زیرا خدا بدان فرمان نداده،بلکه رد کردن آنها را فرموده،آن جا که به پیامبر خود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مُخْلِصاً لَهُ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اخلاص 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تنها بدو تسلیم باشم،و فقط به راه و روشها و قوانین او گردن نهم،و تا وقتی فرمان خدا چنین است به یقین مؤمن به خدا هر آزاری را در راه تطبیق و اجرای این فرمان الهی تحمّل می‌کند،و خدا او را بر این کار یاری می‌دهد،و مؤمن نمی‌تواند بدون آن که در معرض خشم و عذاب خدا قرار گیرد،از این فرمان درگذرد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تا وقتی که فرمان از جانب خداست شرعیّت و قانونمندی خود را از مردم نمی‌گیرد،پس خواه دیگران ایمان بیاورند یا کفر ورزند،در تمرّد من بر ضدّ همتایان برساخته با من موافقت یا مخالفت کنند،به هر حال من به راه خود ادامه دهم</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أُمِرْتُ لِأَنْ أَکُونَ أَوَّلَ الْمُسْلِمِینَ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 مأمور فرموده‌اند که نخستین</w:t>
      </w:r>
    </w:p>
    <w:p>
      <w:pPr>
        <w:pStyle w:val="BookText"/>
        <w:rPr/>
      </w:pPr>
      <w:r>
        <w:rPr>
          <w:rFonts w:ascii="IRNazanin" w:hAnsi="IRNazanin" w:eastAsia="IRNazanin"/>
          <w:color w:val="111111"/>
          <w:sz w:val="28"/>
          <w:sz w:val="28"/>
          <w:szCs w:val="28"/>
          <w:rtl w:val="true"/>
          <w:lang w:bidi="fa-IR"/>
        </w:rPr>
        <w:t>مسلمانان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سرسپردگی به خدا بر همۀ ایشان پیشی گیرم،بدون توجّه به دیگران، چنان که جادوگران پس از آن که ایمان آوردند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ضَیْرَ إِنّٰا إِلیٰ رَبِّنٰا مُنْقَلِبُونَ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نَطْمَعُ أَنْ یَغْفِرَ لَنٰا رَبُّنٰا خَطٰایٰانٰا أَنْ کُنّٰا أَوَّلَ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باکی نیست،ما نزد پروردگارمان باز 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امید می‌داریم که پروردگارمان خطاهای ما را ببخشد که ما نخستین کسانی هستیم که ایمان آوردیم</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با وجود آن که در عمل آنها نخستین مؤمنان نبودند،و تنها خاندانی از قوم موسی از بیم فرعون و اطرافیانش بدو ایمان آوردند،امّا همین گروه راه را برای دیگران گشودند که ایمان بیاورند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إِنِّی أَخٰافُ إِنْ عَصَیْتُ رَبِّی عَذٰابَ یَوْمٍ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پروردگارم را نافرمانی کنم از عذاب آن روز بزرگ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نهایت اوج هشدار و بیم دادن است که پیامبر خدا از عذابی بزرگ بیم دارد،چه رسد به ما</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اللّٰهَ أَعْبُدُ مُخْلِصاً لَهُ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فَاعْبُدُوا مٰا شِئْتُمْ مِنْ 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 را می‌پرستم و برای او در دین خود اخلاص می‌ورزم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بپرستید هر چیز دیگری را که بخواهید جز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خدا را در دین خود به اخلاص می‌پرستم و تنها او را بندگی می‌کنم، اما شما هر چه را می‌خواهید بپرستید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سان پیامبر به فرمان خدا با آن جاهلان که خواستهای خود را خدای خویش گرفتند و آنچه را می‌خواستند پرستیدند،مقابله و مبارزه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خلاصۀ اخلاص و گزیدۀ توحید است،و هنگامی که انسان بدین والاترین درجۀ اخلاص برسد از هیچ کس نمی‌هراسد و به هیچ چیز سر نمی‌سپارد زیرا این 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کامل و استقلال همه جانبه و فراگیر او را تضمین می‌کند، زیرا دشمنان در وجود او رخنه و خللی نمی‌یابند که از خلال آن او را به بندگی کشند،پس نه مال و جاه و ستایش او را می‌فریبد و نه زندان و تبعید و اعدام او را می‌ترساند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و درست روی او را بر راه صحیح،بی‌رنجی تضمین می‌کند،زیرا مخالفت مردم و سرزنش و زخم زبانهایشان آدمی را می‌آزارد،امّا او به اذن خدا از تأثّر پذیری از سرزنش ملامتگران و نیش زدنهای جاهلان بسی فراتر و والاتر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آمدن و بیزاری جستن او از مردم به سبب گروه گرایی و تعصب یا کینه نیست،بلکه از فرط دوستی او نسبت به خدا و نسبت به مردم است،پس او هر کسی را که به حق روی آورده باشد با آغوش باز و خوشامد استقبال می‌کند،و همچنین در پردۀ گوشه‌گیری نمی‌ماند و میان خود و مردم پرده‌ای از خویشتن بزرگی و گروه‌گرایی نمی‌کشد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الْخٰاسِرِینَ الَّذِینَ خَسِرُوا أَنْفُسَهُمْ وَ أَهْلِیهِمْ یَوْمَ الْقِیٰامَةِ أَلاٰ ذٰلِکَ هُوَ الْخُسْرٰانُ الْمُبِینُ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زیان کنندگان کسانی هستند که در روز قیامت خود و خاندانشان را از دست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هوش باشید که این زیانی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در آن روز همه چیز را زیان می‌کند،خود را زیانمند می‌بیند که از هیچ چیز بهره‌ای نمی‌برد،و خاندانش را نیز زیان می‌کند که اگر مؤمن بوده‌اند در آن روز آنها را نمی‌بیند،و از شفاعتشان محروم می‌ماند،زیرا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سودی نمی‌رساند مگر به کسی رضایت خدا را فراهم آورده باشد،و اگر با او در دوزخ باشند بازهم آنها را همراه خود نمی‌یابد،چه هر یک از آنها را کاری است که او را از دیگران باز می‌دارد،و وای از این خسارت و زیان بزرگ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خدا عذاب آن کسان را که خود و خاندانشان را زیان کرده‌اند برای ما بیان می‌کند که در لهیب آتش در پایین‌ترین طبقات دوزخ به سر می‌برند،و شاید در این بیان اشاره به وصفی باشد که در دنیا می‌گذرد که هر چه در</w:t>
      </w:r>
      <w:bookmarkStart w:id="534" w:name="pg12314_118134"/>
    </w:p>
    <w:p>
      <w:pPr>
        <w:pStyle w:val="BookText"/>
        <w:rPr/>
      </w:pPr>
      <w:bookmarkEnd w:id="534"/>
      <w:r>
        <w:rPr>
          <w:rFonts w:ascii="IRNazanin" w:hAnsi="IRNazanin" w:eastAsia="IRNazanin"/>
          <w:color w:val="111111"/>
          <w:sz w:val="28"/>
          <w:sz w:val="28"/>
          <w:szCs w:val="28"/>
          <w:rtl w:val="true"/>
          <w:lang w:bidi="fa-IR"/>
        </w:rPr>
        <w:t>آخرت است همان تجسّم و تبلور وضع دنیاست،در این جا زیر پوششهایی قرار داشتند،از پوششهای شهوتها و آزمندیها تا پرده‌های فرهنگ جاهلیّت و سرسپردگی به طاغوت،و در آن جا هم در زیر طبقاتی 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مِنْ فَوْقِهِمْ ظُلَلٌ مِنَ النّٰارِ وَ مِنْ تَحْتِهِمْ ظُلَلٌ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سرشان طبقات آتش است و در زیر پایشان طبقات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 و پایین دوزخ آتش آنها را در برگرفته و احاطه کرده است،و چه بسا گفتۀ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تَحْتِهِمْ ظُلَلٌ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زیر پایشان طبقاتی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این دارد که در آن جا کسانی هستند همچون اصحاب تابوت و دیگران که در دوزخ از آنها نیز پایین‌ترند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یُخَوِّفُ اللّٰهُ بِهِ عِبٰادَهُ یٰا عِبٰادِ فَاتَّقُونِ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است که خدا بندگان خود را بدان می‌ترساند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بندگان من،از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و خشم من بپرهیزید،و آیات آینده پاسخ می‌دهد که چگونه از خشم او بپرهیزیم</w:t>
      </w:r>
      <w:r>
        <w:rPr>
          <w:rFonts w:eastAsia="IRNazanin" w:cs="IRNazanin"/>
          <w:color w:val="111111"/>
          <w:sz w:val="28"/>
          <w:szCs w:val="28"/>
          <w:rtl w:val="true"/>
          <w:lang w:bidi="fa-IR"/>
        </w:rPr>
        <w:t>.</w:t>
      </w:r>
    </w:p>
    <w:p>
      <w:pPr>
        <w:pStyle w:val="Heading3"/>
        <w:numPr>
          <w:ilvl w:val="2"/>
          <w:numId w:val="1"/>
        </w:numPr>
        <w:rPr/>
      </w:pPr>
      <w:bookmarkStart w:id="535" w:name="__RefHeading___Toc7937204_417432637"/>
      <w:bookmarkStart w:id="536" w:name="_Toc217"/>
      <w:bookmarkEnd w:id="535"/>
      <w:r>
        <w:rPr>
          <w:rtl w:val="true"/>
        </w:rPr>
        <w:t>[</w:t>
      </w:r>
      <w:r>
        <w:rPr>
          <w:rtl w:val="true"/>
        </w:rPr>
        <w:t xml:space="preserve">سوره الزمر </w:t>
      </w:r>
      <w:r>
        <w:rPr>
          <w:rtl w:val="true"/>
        </w:rPr>
        <w:t>(</w:t>
      </w:r>
      <w:r>
        <w:rPr/>
        <w:t>39</w:t>
      </w:r>
      <w:r>
        <w:rPr>
          <w:rtl w:val="true"/>
        </w:rPr>
        <w:t xml:space="preserve">): </w:t>
      </w:r>
      <w:r>
        <w:rPr>
          <w:rtl w:val="true"/>
        </w:rPr>
        <w:t xml:space="preserve">آیات </w:t>
      </w:r>
      <w:r>
        <w:rPr/>
        <w:t>17</w:t>
      </w:r>
      <w:r>
        <w:rPr>
          <w:rtl w:val="true"/>
        </w:rPr>
        <w:t xml:space="preserve"> </w:t>
      </w:r>
      <w:r>
        <w:rPr>
          <w:rtl w:val="true"/>
        </w:rPr>
        <w:t xml:space="preserve">تا </w:t>
      </w:r>
      <w:r>
        <w:rPr/>
        <w:t>21</w:t>
      </w:r>
      <w:r>
        <w:rPr>
          <w:rtl w:val="true"/>
        </w:rPr>
        <w:t>]</w:t>
      </w:r>
      <w:bookmarkEnd w:id="536"/>
    </w:p>
    <w:p>
      <w:pPr>
        <w:pStyle w:val="Heading4"/>
        <w:numPr>
          <w:ilvl w:val="3"/>
          <w:numId w:val="1"/>
        </w:numPr>
        <w:rPr/>
      </w:pPr>
      <w:bookmarkStart w:id="537" w:name="__RefHeading___Toc7937206_417432637"/>
      <w:bookmarkStart w:id="538" w:name="_Toc218"/>
      <w:bookmarkEnd w:id="537"/>
      <w:r>
        <w:rPr>
          <w:rtl w:val="true"/>
        </w:rPr>
        <w:t>اشاره</w:t>
      </w:r>
      <w:bookmarkEnd w:id="538"/>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اَلَّذِینَ اِجْتَنَبُوا اَلطّٰاغُوتَ أَنْ یَعْبُدُوهٰا وَ أَنٰابُوا إِلَی اَللّٰهِ لَهُمُ اَلْبُشْریٰ فَبَشِّرْ 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یَسْتَمِعُونَ اَلْقَوْلَ فَیَتَّبِعُونَ أَحْسَنَهُ أُولٰئِکَ اَلَّذِینَ هَدٰاهُمُ اَللّٰهُ وَ أُولٰئِکَ هُمْ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حَقَّ عَلَیْهِ کَلِمَةُ اَلْعَذٰابِ أَ فَأَنْتَ تُنْقِذُ مَنْ فِی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اَلَّذِینَ اِتَّقَوْا رَبَّهُمْ لَهُمْ غُرَفٌ مِنْ فَوْقِهٰا غُرَفٌ مَبْنِیَّةٌ تَجْرِی مِنْ تَحْتِهَا اَلْأَنْهٰارُ وَعْدَ اَللّٰهِ لاٰ یُخْلِفُ اَللّٰهُ اَلْمِیعٰادَ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أَنْزَلَ مِنَ اَلسَّمٰاءِ مٰاءً فَسَلَکَهُ یَنٰابِیعَ فِی اَلْأَرْضِ ثُمَّ یُخْرِجُ بِهِ زَرْعاً مُخْتَلِفاً أَلْوٰانُهُ ثُمَّ یَهِیجُ فَتَرٰاهُ مُصْفَرًّا ثُمَّ یَجْعَلُهُ حُطٰاماً إِنَّ فِی ذٰلِکَ لَذِکْریٰ لِأُولِی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bookmarkStart w:id="539" w:name="pg12314_118135"/>
    </w:p>
    <w:p>
      <w:pPr>
        <w:pStyle w:val="Heading4"/>
        <w:numPr>
          <w:ilvl w:val="3"/>
          <w:numId w:val="1"/>
        </w:numPr>
        <w:rPr/>
      </w:pPr>
      <w:bookmarkStart w:id="540" w:name="__RefHeading___Toc7937208_417432637"/>
      <w:bookmarkStart w:id="541" w:name="_Toc219"/>
      <w:bookmarkEnd w:id="539"/>
      <w:bookmarkEnd w:id="540"/>
      <w:r>
        <w:rPr>
          <w:rtl w:val="true"/>
        </w:rPr>
        <w:t>معنای واژه‌ها</w:t>
      </w:r>
      <w:bookmarkEnd w:id="541"/>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یهیج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 را پژمرده و خشک می‌کند،از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منقلب ساخت،گویی گیاه از حالت نخستین خود دگرگون می‌شود</w:t>
      </w:r>
      <w:r>
        <w:rPr>
          <w:rFonts w:eastAsia="IRNazanin" w:cs="IRNazanin"/>
          <w:color w:val="111111"/>
          <w:sz w:val="28"/>
          <w:szCs w:val="28"/>
          <w:rtl w:val="true"/>
          <w:lang w:bidi="fa-IR"/>
        </w:rPr>
        <w:t>.</w:t>
      </w:r>
    </w:p>
    <w:p>
      <w:pPr>
        <w:pStyle w:val="Heading4"/>
        <w:numPr>
          <w:ilvl w:val="3"/>
          <w:numId w:val="1"/>
        </w:numPr>
        <w:rPr/>
      </w:pPr>
      <w:bookmarkStart w:id="542" w:name="__RefHeading___Toc7937210_417432637"/>
      <w:bookmarkStart w:id="543" w:name="_Toc220"/>
      <w:bookmarkEnd w:id="542"/>
      <w:r>
        <w:rPr>
          <w:rtl w:val="true"/>
        </w:rPr>
        <w:t>بندگانم را بشارت ده</w:t>
      </w:r>
      <w:bookmarkEnd w:id="543"/>
    </w:p>
    <w:p>
      <w:pPr>
        <w:pStyle w:val="Heading5"/>
        <w:numPr>
          <w:ilvl w:val="4"/>
          <w:numId w:val="1"/>
        </w:numPr>
        <w:rPr/>
      </w:pPr>
      <w:bookmarkStart w:id="544" w:name="__RefHeading___Toc7937212_417432637"/>
      <w:bookmarkStart w:id="545" w:name="_Toc221"/>
      <w:bookmarkEnd w:id="544"/>
      <w:r>
        <w:rPr>
          <w:rtl w:val="true"/>
        </w:rPr>
        <w:t>اشاره</w:t>
      </w:r>
      <w:bookmarkEnd w:id="545"/>
    </w:p>
    <w:p>
      <w:pPr>
        <w:pStyle w:val="Heading5"/>
        <w:numPr>
          <w:ilvl w:val="4"/>
          <w:numId w:val="1"/>
        </w:numPr>
        <w:rPr/>
      </w:pPr>
      <w:bookmarkStart w:id="546" w:name="__RefHeading___Toc7937214_417432637"/>
      <w:bookmarkStart w:id="547" w:name="_Toc222"/>
      <w:bookmarkEnd w:id="546"/>
      <w:r>
        <w:rPr>
          <w:rtl w:val="true"/>
        </w:rPr>
        <w:t>رهنمودهایی از آیات</w:t>
      </w:r>
      <w:r>
        <w:rPr>
          <w:rtl w:val="true"/>
        </w:rPr>
        <w:t>:</w:t>
      </w:r>
      <w:bookmarkEnd w:id="547"/>
    </w:p>
    <w:p>
      <w:pPr>
        <w:pStyle w:val="BookText"/>
        <w:rPr/>
      </w:pPr>
      <w:r>
        <w:rPr>
          <w:rFonts w:ascii="IRNazanin" w:hAnsi="IRNazanin" w:eastAsia="IRNazanin"/>
          <w:color w:val="111111"/>
          <w:sz w:val="28"/>
          <w:sz w:val="28"/>
          <w:szCs w:val="28"/>
          <w:rtl w:val="true"/>
          <w:lang w:bidi="fa-IR"/>
        </w:rPr>
        <w:t>سیاق قرآن در بیان دو نمونه از مردم ادامه می‌یابد و میان آن دو مقایسه می‌کند تا بدانیم که آن دو در پاداش یکسان نیستند،و برای آن که آگاهی ما نسبت به آن دو افزون شود از طریق مقایسه روشنایی با تیرگی ما را به حقایق مربوط بدان دو نمونه بینا می‌سازد،و اصولا قرآن به صورت دو بدو نازل شده که همواره میان حق و باطل و صلاح و فساد را جدا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 صفات قانتان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امامان هدایتند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می‌دهد،و ایشان را از پیشوایان کفر متمایز می‌سازد،به بیان اوصاف پیروانشان باز می‌گردد،که در میان آنان کسانی هستند که از طاغوت دوری می‌گزینند،و گفتار را می‌شنوند و از بهترین آن پیروی می‌کنند،و نیز کسانی هستند که حکم عذاب بر آنها محقّق شده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درس ما را یادآور عقل می‌شود که همان مغز و جوهر انسان است،و چیزی است که به وسیلۀ آن خدا گروهی را هدایت می‌کند و ایشان را از اصحاب بهشت قرار می‌دهد که برایشان غرفه‌هایی است بر فراز غرفه‌ها،و عقل را نیز به</w:t>
      </w:r>
      <w:bookmarkStart w:id="548" w:name="pg12314_118136"/>
    </w:p>
    <w:p>
      <w:pPr>
        <w:pStyle w:val="BookText"/>
        <w:rPr/>
      </w:pPr>
      <w:bookmarkEnd w:id="548"/>
      <w:r>
        <w:rPr>
          <w:rFonts w:ascii="IRNazanin" w:hAnsi="IRNazanin" w:eastAsia="IRNazanin"/>
          <w:color w:val="111111"/>
          <w:sz w:val="28"/>
          <w:sz w:val="28"/>
          <w:szCs w:val="28"/>
          <w:rtl w:val="true"/>
          <w:lang w:bidi="fa-IR"/>
        </w:rPr>
        <w:t>نشانه‌های خدا در آفریدگان بیدار می‌سازد آن جا که ما را یادآور چرخش گیاهی می‌شود که با فرو باریدن باران آغاز می‌گردد،و انباشته شدن آب در سرچشمه‌ها،و بیرون آوردن کشتهای گوناگون،و سرانجام به چوب خشک و خاشاک پایان می‌یابد</w:t>
      </w:r>
      <w:r>
        <w:rPr>
          <w:rFonts w:eastAsia="IRNazanin" w:cs="IRNazanin"/>
          <w:color w:val="111111"/>
          <w:sz w:val="28"/>
          <w:szCs w:val="28"/>
          <w:rtl w:val="true"/>
          <w:lang w:bidi="fa-IR"/>
        </w:rPr>
        <w:t>.</w:t>
      </w:r>
    </w:p>
    <w:p>
      <w:pPr>
        <w:pStyle w:val="Heading5"/>
        <w:numPr>
          <w:ilvl w:val="4"/>
          <w:numId w:val="1"/>
        </w:numPr>
        <w:rPr/>
      </w:pPr>
      <w:bookmarkStart w:id="549" w:name="__RefHeading___Toc7937216_417432637"/>
      <w:bookmarkStart w:id="550" w:name="_Toc223"/>
      <w:bookmarkEnd w:id="549"/>
      <w:r>
        <w:rPr>
          <w:rtl w:val="true"/>
        </w:rPr>
        <w:t>شرح آیات</w:t>
      </w:r>
      <w:r>
        <w:rPr>
          <w:rtl w:val="true"/>
        </w:rPr>
        <w:t>:</w:t>
      </w:r>
      <w:bookmarkEnd w:id="5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طاغوت کیست؟ هر کس که به ناروا خود را بر دیگران تحمیل کند طاغوت شمرده می‌شود، زیرا چنان کسی از حدود خود طغیان و سرکشی کرده و خدا را بندگی نمی‌کند و زور می‌گوید و بزرگ خویشتنی می‌نماید،و طاغی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می‌شود،و پروردگار دربارۀ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لَیَطْغیٰ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رَآهُ اسْتَغْنیٰ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که آدمی سرکشی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که خویشتن را بی‌نیاز بیند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وی از حدود خود به دیگران تجاوز می‌کند،و می‌کوشد که مردم را از بندگی خدا باز دارد،و آنان را به بندگی خود فرا می‌خواند،که در این حال در سرکشی و طغیان زیاده‌روی کرده است،و از این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نامیده شده،زیرا این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بر وزن فاعول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مبالغه و افزونی در چیزی یا کاری را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مبالغه در ملک،و جبروت مبالغه در چیرگی و تسلّط،و رحموت که مبالغه در رحمت باشد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پرستیدن طاغوت چیست؟ اندکی از ملّتهایی که به حکمرانی جبّاران سرسپرده‌اند می‌پنداشتند که آن جابران خدایانی هستند و از این رو برای بزرگداشت به آنها سجده می‌کردند،در حالی که بیشتر آنان از ترس یا آزمندی،یا همگامی اندک اندک خود را به طاغوت تسلیم کرده بودند،و بدین سان فرمانبرداری آنان از او عبادت و سرسپردگیشان بدو</w:t>
      </w:r>
    </w:p>
    <w:p>
      <w:pPr>
        <w:pStyle w:val="BookText"/>
        <w:rPr/>
      </w:pPr>
      <w:r>
        <w:rPr>
          <w:rFonts w:ascii="IRNazanin" w:hAnsi="IRNazanin" w:eastAsia="IRNazanin"/>
          <w:color w:val="111111"/>
          <w:sz w:val="28"/>
          <w:sz w:val="28"/>
          <w:szCs w:val="28"/>
          <w:rtl w:val="true"/>
          <w:lang w:bidi="fa-IR"/>
        </w:rPr>
        <w:t>سجده محسوب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روایت ابی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خطاب به مؤمنان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خود همانهایید، </w:t>
      </w:r>
      <w:r>
        <w:rPr>
          <w:rStyle w:val="FootnoteAnchor"/>
          <w:rtl w:val="true"/>
        </w:rPr>
        <w:footnoteReference w:id="266"/>
      </w:r>
      <w:r>
        <w:rPr>
          <w:rFonts w:ascii="IRNazanin" w:hAnsi="IRNazanin" w:eastAsia="IRNazanin"/>
          <w:color w:val="111111"/>
          <w:sz w:val="28"/>
          <w:sz w:val="28"/>
          <w:szCs w:val="28"/>
          <w:rtl w:val="true"/>
          <w:lang w:bidi="fa-IR"/>
        </w:rPr>
        <w:t>و هر کس که از جبّاری فرمان می‌برد در واقع او را می‌پرستد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چگونه از طاغوت دوری گزینند؟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حقیقتی است که تقریبا در هر جایی قرار دارد،به هر جا روی آوری سلطه‌ای شیطانی را می‌یابی که خود را تحمیل کرده و شبکه‌ای فاسد از یاران و پیروان خود به وجود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 کسی است که از این وضع اجتناب کند و خود را از تأثیرهای فاسد آن پاک نگاهدارد،و در این صورت بر طاغوت می‌شورد و با او مبارزه می‌کند تا بدیهای طاغوت او را در برنگیرد،و این یکی از معانی اجتناب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آثار منفی طاغوت در هر جایی گسترده است و مؤمنان خواه ناخواه به پلیدیهای آن آلوده می‌شوند،این سازمانهای اجتماعی و اقتصادی،و آن افکار جاهلیّت که محیط زیست مؤمنان را فرا گرفته و ناچارند گاه بدانها تسلیم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کنند؟ بر مؤمنان واجب است که در هر لحظه به درگاه خدا روی آورند،پس هر چه فشارهای سلطۀ فاسد از لحاظ روانی تو را شکست دهد،و بدان گرایش یابی یا به قوانین آن گردن نهی یا از بیم خشم آن یا به امید عطایش پیوندی بدان بیابی ناگزیری به اصل پاک خود بازگردی و با توبه‌ای صادقانه به خدا توبه‌آوری تا بر زبان پیامبر مرسل او مژده و بشارت نصیب تو گردد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اجْتَنَبُوا الطّٰاغُوتَ أَنْ یَعْبُدُوهٰا وَ أَنٰابُوا إِلَی اللّٰهِ لَهُمُ الْبُشْریٰ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را که از پرستش 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و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کرده‌اند و به خدا</w:t>
      </w:r>
    </w:p>
    <w:p>
      <w:pPr>
        <w:pStyle w:val="BookText"/>
        <w:rPr/>
      </w:pPr>
      <w:r>
        <w:rPr>
          <w:rFonts w:ascii="IRNazanin" w:hAnsi="IRNazanin" w:eastAsia="IRNazanin"/>
          <w:color w:val="111111"/>
          <w:sz w:val="28"/>
          <w:sz w:val="28"/>
          <w:szCs w:val="28"/>
          <w:rtl w:val="true"/>
          <w:lang w:bidi="fa-IR"/>
        </w:rPr>
        <w:t>روی آورده‌اند بشارت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تو را در دژ بندگی خود وارد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فَبَشِّرْ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بندگان مرا بشارت ده</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طاغوت چیرگی خود را بر مردم تحمیل نمی‌کند مگر پس از آن که فلسفۀ خود را در میانشان پراکنده باشد،پس طاغوت همچون دودکشی بزرگ است که همواره موجی از دود سیاه را می‌پراکند و فضاها را آلوده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دستگاههای تبلیغاتی چیرگی گستر آن افکار شرک آمیزی را می‌پراکند که آنها را از پروردگارشان دور می‌کند،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اندیشه‌هایی باطل را در میانشان شایع می‌سازد که اطمینان به خود را از آنان می‌رباید،و چندگانگی سخن در آنها ایجاد می‌کند و آنها را در هاله‌ای از خواهشها و آرزوهای باطل قرار می‌دهد،و در میانشان شایع می‌کند که او را هیمنه و سلطه‌ای است استوار و تصمیماتی درست و خود مردی است الهی و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در میان مردم به گروه گراییهای نژادی و قبیله‌ای و قومی می‌پردازد،و بتهای میراث و ستونهای یادوارۀ مصالح مادّی را در نظر آنها ستوده می‌نمایاند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پیرامون گروهی از دین فروشان و دانش فروشان پرواز می‌کنند،و با مکر و حیله مردم را بدو رهنمون می‌شوند و باطل او را در نظرش می‌آرایند و چهرۀ او را در نظر مردم درخشان و پر زرق و برق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رهایی از دایرۀ نفوذ طاغوت کاری بسیار دشوار می‌شود که نیاز به همت و سختکوشی دارد،و شاید همین است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اجتنبوا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گزیدند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پیشین بدان اشاره می‌کند و در این آیه بویژه به دوری گزیدن از فرهنگ طاغوتی اختصاص می‌یابد که پروردگار ما گوید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یَسْتَمِعُونَ الْقَوْلَ فَیَتَّبِعُونَ أَحْسَنَهُ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کسانی که به سخن گوش می‌دهند و از بهترین آن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کسانی را توصیف می‌کند که از طاغوت و تأثیرهای</w:t>
      </w:r>
    </w:p>
    <w:p>
      <w:pPr>
        <w:pStyle w:val="BookText"/>
        <w:rPr/>
      </w:pPr>
      <w:r>
        <w:rPr>
          <w:rFonts w:ascii="IRNazanin" w:hAnsi="IRNazanin" w:eastAsia="IRNazanin"/>
          <w:color w:val="111111"/>
          <w:sz w:val="28"/>
          <w:sz w:val="28"/>
          <w:szCs w:val="28"/>
          <w:rtl w:val="true"/>
          <w:lang w:bidi="fa-IR"/>
        </w:rPr>
        <w:t>شرک آمیزش بدین سان دوری گزیدند که از هر سخنی پیروی نمی‌کنند بلکه به دنبال بهترین سخن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چگونه صورت می‌پذیرد؟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بندگان خدا با توجّه و دلبستن خود به سخنی که فکری را تعبیر می‌کند رفتار می‌کنند،آن را نمی‌شنوند بلکه بدان گوش فرا می‌دهند،و فرق میان شنیدن و گوش فرا دادن بسیار است،در شنیدن اهتمام و کوششی به کار نمی‌رود و به عکس در شنودن یا گوش فرا دادن اهتمام وجود دارد،و در حدیث چنین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سنجندگان سخن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تعقّل و اندیشیدن را به کار می‌برند تا بهترین گفته را بشناسند،و بدان وسیله میان پست و خوب و نیکو و نیکوتر تمیز می‌دهند،و به شناختن سخن نیکو نیز بسنده نمی‌کنند بلکه برای شناخت سخن نیکوتر بر وفق ارزشهای خرد و وحی می‌کوشند،زیرا بهترین سخن همان است که بر حسب هدایت عقل برای دنیاشان شایسته‌تر است و بر حسب هدایت وحی برای آخرتشان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بهترین سخن را شناختند از آن پیروی می‌کنند،و علم را برای علم نمی‌جویند بلکه آن را برای عمل می‌خواهند و می‌طلبند،و علم را برای آن که آن را به دیگران منتقل کنند نمی‌آموزند بلکه برای آن می‌آموزند که نخست خود بدان عمل کنند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الَّذِینَ هَدٰاهُمُ اللّٰهُ وَ أُولٰئِکَ هُمْ أُولُوا الْأَلْبٰابِ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ایشانند کسانی که خدا هدایتشان کرده و اینان خردمندانند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 حجّت‌اند در یک حجّت،حجّت وحی و حجّت عقل،و هر دو دو تجلی نور خدایند،که خدا به تقدیر در ضمیر هر انسانی به ودیعه نهاده است،و آن را با درخشندگی از طریق رسالتهای خود فرستاده است،و این نور در ضمیر ایشان از آن رو جلوه‌گر شده است که از بهترین سخن پیروی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هدایت خدا بر دل هر کس که به جانب او بدود و بکوشد و از او پیروی کند نازل می‌شود،</w:t>
      </w:r>
    </w:p>
    <w:p>
      <w:pPr>
        <w:pStyle w:val="BookText"/>
        <w:rPr/>
      </w:pPr>
      <w:r>
        <w:rPr>
          <w:rFonts w:ascii="IRNazanin" w:hAnsi="IRNazanin" w:eastAsia="IRNazanin"/>
          <w:color w:val="111111"/>
          <w:sz w:val="28"/>
          <w:sz w:val="28"/>
          <w:szCs w:val="28"/>
          <w:rtl w:val="true"/>
          <w:lang w:bidi="fa-IR"/>
        </w:rPr>
        <w:t>مگر نه آن که پروردگار ما،سبحانه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جٰاهَدُوا فِینٰا لَنَهْدِیَنَّهُمْ سُبُلَنٰا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در راه ما مجاهدت کنند هر آینه به راههای خویش هدایتشان می‌کنیم</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و آرزوهای کسانی که انتظار دارند بدون کوشش و جهاد هدایت شوند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به اندیشه‌ای راه می‌بریم که کلیدی برای یافتن نهفته‌های کتاب حکمت آموز قرآن است،و آن این است که سرتاسر کتاب پروردگار ما نیکوست، ولی مردم در میزان بهره بردن از آن متفاوت‌اند،و مثل قرآن همچون انواع خوراک است که در فایده و نیکی و لذّت یکسانند ولی مردم در بهره‌گیری از آن تفاوت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مثلا،آیات جهاد در زمان مبارزات بیش از آیات صبر و بردباری تجلّی می‌کند،در حالی که آیات انفاق برای توانگران به اندازۀ آیات خویشتنداری برای تهیدستان تجلّی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شناخت اوضاع اجتماعی و شخصی به وسیلۀ عقل صورت می‌گیرد،پس عقل دلیلی مستقل در میان ادلّۀ شرعی نیست که به کتاب و سنّت و اجماع افزوده شود،بلکه نوری است که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آن کتاب شناخته می‌شود،و سنّت را بدان تمیز می‌دهیم،و به مدد آن به اجماع تکیه می‌کنیم،پس اگر عقل نباشد چگونه به معانی قرآن راه یابیم،و چگونه راویانی را که سنّت را به ما منتقل کرده‌اند تصدیق یا تکذیب کنیم،و چگونه اجماع سنّت را به ما منتقل کند؟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عکس مؤمنان،دیگران هر یک هنگامی که به گمراهی طاغوت تسلیم شد،کلمۀ عذاب هنگامی بر او محقّق شد که خدا گمراهش ساخت،و هدایت عقلش را پس از آن که او خود با آن بد رفتار کرد،از او باز گرفت و سلب کرد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حَقَّ عَلَیْهِ کَلِمَةُ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کسی را که حکم عذاب خدا بر</w:t>
      </w:r>
    </w:p>
    <w:p>
      <w:pPr>
        <w:pStyle w:val="BookText"/>
        <w:rPr/>
      </w:pPr>
      <w:r>
        <w:rPr>
          <w:rFonts w:ascii="IRNazanin" w:hAnsi="IRNazanin" w:eastAsia="IRNazanin"/>
          <w:color w:val="111111"/>
          <w:sz w:val="28"/>
          <w:sz w:val="28"/>
          <w:szCs w:val="28"/>
          <w:rtl w:val="true"/>
          <w:lang w:bidi="fa-IR"/>
        </w:rPr>
        <w:t>او محقّق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گمراهش کرده و به بیابان بی‌فریاد دچارش ساخته،چون خود از عقلش سودی نجسته و از هدایت پروردگارش پیروی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فَأَنْتَ تُنْقِذُ مَنْ فِی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می‌توانی او را که در آتش است برهانی؟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او هیچگاه از آتش رهایی نمی‌یابد،زیرا تنها وسیلۀ رهایی رحمت خداست و او از آن محروم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است سزای کسانی که از طاغوت پیروی کردند،امّا آنان که در دنیا پرهیزگاری کردند در بهشت در آسایش‌اند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الَّذِینَ اتَّقَوْا رَبَّهُمْ لَهُمْ غُرَفٌ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برای آنان که از خدا می‌ترسند غرفه‌هایی است که خانه‌هایی است بلند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فَوْقِهٰا غُرَفٌ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فراز آنها غرفه‌هایی،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به ساختمانهای چند طبقه‌ای که با استواری ساخته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مَبْنِیَّةٌ تَجْرِی مِنْ تَحْتِهَا الْأَنْهٰارُ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زیرشان جویباران روان است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پاداش نیک را برای ایشان تضمین می‌کند همان وعدۀ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دیده‌ای که خدا وعده خلافی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اللّٰهِ لاٰ یُخْلِفُ اللّٰهُ الْمِیعٰادَ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وعدۀ خداست،و خدا وعدۀ خود را خلاف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آیه بدان بهشت تشویق می‌کند و در پاسخ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می‌گوید،آن گاه که وی دربارۀ تفسیر این آیه از حضرتش پرسید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غرفه‌ها را با چه چیز ساخته‌اند؟گفت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این غرفه‌هایی است که خدا آنها را برای اولیاء خود با درّ و یاقوت و زبرجد ساخته است،سقفهایش از طلاست،و با نقره محکم شده و به هم پیوسته،هر غرفه‌ای را هزار در زرّین است و بر هر دری فرشته‌ای گماشته است،و در آن فرشهای گرانبها،</w:t>
      </w:r>
    </w:p>
    <w:p>
      <w:pPr>
        <w:pStyle w:val="BookText"/>
        <w:rPr/>
      </w:pPr>
      <w:r>
        <w:rPr>
          <w:rFonts w:ascii="IRNazanin" w:hAnsi="IRNazanin" w:eastAsia="IRNazanin"/>
          <w:color w:val="111111"/>
          <w:sz w:val="28"/>
          <w:sz w:val="28"/>
          <w:szCs w:val="28"/>
          <w:rtl w:val="true"/>
          <w:lang w:bidi="fa-IR"/>
        </w:rPr>
        <w:t>بر روی یکدیگر،از ابریشم و دیبا به رنگهای گوناگون،درون آنها انباشته از مشک و عنبر و کافور،و این گفتۀ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 مَرْفُوعَةٍ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فرشهای گرانبها</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چون مؤمن در بهشت به منزلهای خود درآید بر سر او افسر ملک و بزرگواری نهند و آرایه‌های زر و سیم و یاقوت و درّ به رشته کشیده شده در نیمتاجی زیر تاج بر او بیاویزند و هفتاد جامۀ حریر به رنگهای گوناگون،بافته شده از تار زر و سیم و دانه‌نشان به مروارید و یاقوت سرخ بر او بپوشانند،و این گفتۀ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یُحَلَّوْنَ فِیهٰا مِنْ أَسٰاوِرَ مِنْ ذَهَبٍ وَ لُؤْلُؤاً وَ لِبٰاسُهُمْ فِیهٰا 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 با دستبندهایی از طلا و مروارید آراسته شوند و لباسشان از حریر است</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چون مؤمن بر تخت خود نشیند تختش از شادی به جنبش درآید،و چون دوستدار خدا در منازل خود در بهشت استقرار یابد فرشتۀ گماشته بر باغ بهشتی او را به بزرگداشتی از جانب خدا شادباش گوید و خدمتگزاران و کنیزان مؤمن بدو خوشامد گویند و دوستدار خدا بر تخت خود تکیه زند و همسر حوریّه زیبایش نزد او رود و چندان برای دوستدار خدا درنگ کند تا او از کار خود فارغ شود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در نعمتهایی که در این جا در پیرامون ما گسترده است تأمّل می‌کنیم ایمانمان به درستی وعدۀ پروردگارمان به نعمتهای بهشت که پاکیزه‌تر و پایدارتر است افزون می‌شود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بیایید به بلندیها رویم تا به باران بنگریم،آن گاه که بر زمین می‌بارد و خدا برکتهای خدا را بر زمین می‌پراکند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طبقات زمین تأمّل کنید،و در قناتها به ژرفی بنگرید که خدا آنها را در زمین قرار داده و به حوضهای بزرگی که قنوات بدانها منتهی می‌شود و آبها پس از پالایش در درون زمین در آنها انباشته می‌شود،سپس</w:t>
      </w:r>
    </w:p>
    <w:p>
      <w:pPr>
        <w:pStyle w:val="BookText"/>
        <w:rPr/>
      </w:pPr>
      <w:r>
        <w:rPr>
          <w:rFonts w:ascii="IRNazanin" w:hAnsi="IRNazanin" w:eastAsia="IRNazanin"/>
          <w:color w:val="111111"/>
          <w:sz w:val="28"/>
          <w:sz w:val="28"/>
          <w:szCs w:val="28"/>
          <w:rtl w:val="true"/>
          <w:lang w:bidi="fa-IR"/>
        </w:rPr>
        <w:t>سرچشمه‌هایی پیاپی بر مدار قانون می‌جوشد و می‌شکافد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دست قدرت الهی را مشاهده نمی‌کنید که آفرینش را به بهترین صورتی تنظیم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لَمْ تَرَ أَنَّ اللّٰهَ أَنْزَلَ مِنَ السَّمٰاءِ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ندیده‌ای که خدا از آسمان باران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بادها را برای بردن ابرهای سنگین از فراز دریاها به کار گرفت،و چگونه آنها را از جریانهای سرد عبور داد،و چگونه با جنبش بادها در فضای آسمان آنها را بارور و باران‌زا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چگونه آنها را به جایی که فرمان داد بار خود را فرو گذارند،هدایت کرد؟تبارک اللّٰه،پروردگار قدرت و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همان آب است،ولی آن را به دو بخش تقسیم می‌کند،بخشی که بی‌درنگ به مصرف می‌رسد،و بخشی که در درون زمین انباشته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فَسَلَکَهُ یَنٰابِیعَ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چون چشمه‌سارهایی در زمین روان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بهار تا پاییز،و از زمستان تا گرماگرم تابستان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یُخْرِجُ بِهِ زَرْعاً مُخْتَلِفاً أَلْوٰانُهُ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وسیلۀ آن کشته‌های رنگارنگ برویانید،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آبی یکسان خدا گیاهانی گوناگون پدید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یَهِیجُ فَتَرٰاهُ مُصْفَرًّا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همه خشک می‌شوند و می‌بینی که زرد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میوه‌ها برسد و دانه‌ها خشک شود،در حال خود نمی‌ماند، بلکه پس از سبزی رنگ به زردی می‌زند،و این آمادگی برای درو و برداشت آنهاست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یَجْعَلُهُ حُطٰاماً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خردشان می‌سازد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 ریزه‌هایی که باد آنها را می‌پراکند،و حطام خس و خاشاکی است که از گیاه حاصل می‌شود،آیا آثار قدرت و تدبیر را در تمام این دورۀ زندگی زودگذر نمی‌بینید؟</w:t>
      </w:r>
      <w:r>
        <w:rPr>
          <w:rFonts w:eastAsia="IRNazanin" w:cs="IRNazanin"/>
          <w:color w:val="111111"/>
          <w:sz w:val="28"/>
          <w:szCs w:val="28"/>
          <w:rtl w:val="true"/>
          <w:lang w:bidi="fa-IR"/>
        </w:rPr>
        <w:t>!</w:t>
      </w:r>
      <w:bookmarkStart w:id="551" w:name="pg12314_118144"/>
    </w:p>
    <w:p>
      <w:pPr>
        <w:pStyle w:val="BookText"/>
        <w:rPr/>
      </w:pPr>
      <w:bookmarkEnd w:id="55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لَذِکْریٰ لِأُولِی الْأَلْبٰابِ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خردمندان را در آن اندرزی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از خلال نشانه‌هایش می‌شناسند،و صنع خدا را در آنچه از خلال صنع او در گذشته برمی‌آید می‌شناسند،و سنّت یگانۀ خدا را در آفرینش می‌شناسند، پس همان چیزی که بر گیاه در دورۀ زندگیش می‌گذرد بر انسان نیز در همان دوره می‌گذرد،و بر اوست که آمادۀ کوچیدن شود،و از تقوا توشۀ راه سازد،و از سرای فریب و غرور برای سرای پاداش ره توشه 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پایانی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این چرخۀ گیاهی گیاه را در دو حالت منعکس می‌سازد،هنگامی که در سبزی خود می‌بالد و می‌درخشد،و هنگامی که خرد و خاشاک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همان گیاه است که از دو حالت عبور می‌کند،همچنین است انسان که ممکن است در اوج ایمان خویش باشد یا در قعر کفر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این دو برابرند؟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Heading3"/>
        <w:numPr>
          <w:ilvl w:val="2"/>
          <w:numId w:val="1"/>
        </w:numPr>
        <w:rPr/>
      </w:pPr>
      <w:bookmarkStart w:id="552" w:name="__RefHeading___Toc7937218_417432637"/>
      <w:bookmarkStart w:id="553" w:name="_Toc224"/>
      <w:bookmarkEnd w:id="552"/>
      <w:r>
        <w:rPr>
          <w:rtl w:val="true"/>
        </w:rPr>
        <w:t>[</w:t>
      </w:r>
      <w:r>
        <w:rPr>
          <w:rtl w:val="true"/>
        </w:rPr>
        <w:t xml:space="preserve">سوره الزمر </w:t>
      </w:r>
      <w:r>
        <w:rPr>
          <w:rtl w:val="true"/>
        </w:rPr>
        <w:t>(</w:t>
      </w:r>
      <w:r>
        <w:rPr/>
        <w:t>39</w:t>
      </w:r>
      <w:r>
        <w:rPr>
          <w:rtl w:val="true"/>
        </w:rPr>
        <w:t xml:space="preserve">): </w:t>
      </w:r>
      <w:r>
        <w:rPr>
          <w:rtl w:val="true"/>
        </w:rPr>
        <w:t xml:space="preserve">آیات </w:t>
      </w:r>
      <w:r>
        <w:rPr/>
        <w:t>22</w:t>
      </w:r>
      <w:r>
        <w:rPr>
          <w:rtl w:val="true"/>
        </w:rPr>
        <w:t xml:space="preserve"> </w:t>
      </w:r>
      <w:r>
        <w:rPr>
          <w:rtl w:val="true"/>
        </w:rPr>
        <w:t xml:space="preserve">تا </w:t>
      </w:r>
      <w:r>
        <w:rPr/>
        <w:t>29</w:t>
      </w:r>
      <w:r>
        <w:rPr>
          <w:rtl w:val="true"/>
        </w:rPr>
        <w:t>]</w:t>
      </w:r>
      <w:bookmarkEnd w:id="553"/>
    </w:p>
    <w:p>
      <w:pPr>
        <w:pStyle w:val="Heading4"/>
        <w:numPr>
          <w:ilvl w:val="3"/>
          <w:numId w:val="1"/>
        </w:numPr>
        <w:rPr/>
      </w:pPr>
      <w:bookmarkStart w:id="554" w:name="__RefHeading___Toc7937220_417432637"/>
      <w:bookmarkStart w:id="555" w:name="_Toc225"/>
      <w:bookmarkEnd w:id="554"/>
      <w:r>
        <w:rPr>
          <w:rtl w:val="true"/>
        </w:rPr>
        <w:t>اشاره</w:t>
      </w:r>
      <w:bookmarkEnd w:id="555"/>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فَمَنْ شَرَحَ اَللّٰهُ صَدْرَهُ لِلْإِسْلاٰمِ فَهُوَ عَلیٰ نُورٍ مِنْ رَبِّهِ فَوَیْلٌ لِلْقٰاسِیَةِ قُلُوبُهُمْ مِنْ ذِکْرِ اَللّٰهِ أُولٰئِکَ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نَزَّلَ أَحْسَنَ اَلْحَدِیثِ کِتٰاباً مُتَشٰابِهاً مَثٰانِیَ تَقْشَعِرُّ مِنْهُ جُلُودُ اَلَّذِینَ یَخْشَوْنَ رَبَّهُمْ ثُمَّ تَلِینُ جُلُودُهُمْ وَ قُلُوبُهُمْ إِلیٰ ذِکْرِ اَللّٰهِ ذٰلِکَ هُدَی اَللّٰهِ یَهْدِی بِهِ مَنْ یَشٰاءُ وَ مَنْ یُضْلِلِ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یَتَّقِی بِوَجْهِهِ سُوءَ اَلْعَذٰابِ یَوْمَ اَلْقِیٰامَةِ وَ قِیلَ لِلظّٰالِمِینَ ذُوقُوا مٰا کُنْتُمْ تَکْسِبُونَ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 اَلَّذِینَ مِنْ قَبْلِهِمْ فَأَتٰاهُمُ اَلْعَذٰابُ مِنْ حَیْثُ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فَأَذٰاقَهُمُ اَللّٰهُ اَلْخِزْیَ فِی اَلْحَیٰاةِ اَلدُّنْیٰا وَ لَعَذٰابُ اَلْآخِرَةِ أَکْبَرُ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ضَرَبْنٰا لِلنّٰاسِ فِی هٰذَا اَلْقُرْآنِ مِنْ کُلِّ مَثَلٍ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قُرْآناً عَرَبِیًّا غَیْرَ ذِی عِوَجٍ لَعَلَّهُمْ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رَجُلاً فِیهِ شُرَکٰاءُ مُتَشٰاکِسُونَ وَ رَجُلاً سَلَماً لِرَجُلٍ هَلْ یَسْتَوِیٰانِ مَثَلاً اَلْحَمْدُ لِلّٰهِ بَلْ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bookmarkStart w:id="556" w:name="pg12314_118145"/>
    </w:p>
    <w:p>
      <w:pPr>
        <w:pStyle w:val="Heading4"/>
        <w:numPr>
          <w:ilvl w:val="3"/>
          <w:numId w:val="1"/>
        </w:numPr>
        <w:rPr/>
      </w:pPr>
      <w:bookmarkStart w:id="557" w:name="__RefHeading___Toc7937222_417432637"/>
      <w:bookmarkStart w:id="558" w:name="_Toc226"/>
      <w:bookmarkEnd w:id="556"/>
      <w:bookmarkEnd w:id="557"/>
      <w:r>
        <w:rPr>
          <w:rtl w:val="true"/>
        </w:rPr>
        <w:t>معنای واژه‌ها</w:t>
      </w:r>
      <w:bookmarkEnd w:id="558"/>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به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که داستانهای این کتاب و اخبار و احکام آن دو به دو در قالبهای مختلف برای جایگزینی در ذهنها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متشاکسون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تشاکس یعنی جلوگیری کردن از یکدیگر و نزاع با هم،و اصل آن از شکاسه است به معنی بد خلقی و دشمنی ورزی</w:t>
      </w:r>
      <w:r>
        <w:rPr>
          <w:rFonts w:eastAsia="IRNazanin" w:cs="IRNazanin"/>
          <w:color w:val="111111"/>
          <w:sz w:val="28"/>
          <w:szCs w:val="28"/>
          <w:rtl w:val="true"/>
          <w:lang w:bidi="fa-IR"/>
        </w:rPr>
        <w:t>.</w:t>
      </w:r>
    </w:p>
    <w:p>
      <w:pPr>
        <w:pStyle w:val="Heading4"/>
        <w:numPr>
          <w:ilvl w:val="3"/>
          <w:numId w:val="1"/>
        </w:numPr>
        <w:rPr/>
      </w:pPr>
      <w:bookmarkStart w:id="559" w:name="__RefHeading___Toc7937224_417432637"/>
      <w:bookmarkStart w:id="560" w:name="_Toc227"/>
      <w:bookmarkEnd w:id="559"/>
      <w:r>
        <w:rPr>
          <w:rtl w:val="true"/>
        </w:rPr>
        <w:t>خدا بهترین سخن را نازل کرده است</w:t>
      </w:r>
      <w:bookmarkEnd w:id="560"/>
    </w:p>
    <w:p>
      <w:pPr>
        <w:pStyle w:val="Heading5"/>
        <w:numPr>
          <w:ilvl w:val="4"/>
          <w:numId w:val="1"/>
        </w:numPr>
        <w:rPr/>
      </w:pPr>
      <w:bookmarkStart w:id="561" w:name="__RefHeading___Toc7937226_417432637"/>
      <w:bookmarkStart w:id="562" w:name="_Toc228"/>
      <w:bookmarkEnd w:id="561"/>
      <w:r>
        <w:rPr>
          <w:rtl w:val="true"/>
        </w:rPr>
        <w:t>اشاره</w:t>
      </w:r>
      <w:bookmarkEnd w:id="562"/>
    </w:p>
    <w:p>
      <w:pPr>
        <w:pStyle w:val="Heading5"/>
        <w:numPr>
          <w:ilvl w:val="4"/>
          <w:numId w:val="1"/>
        </w:numPr>
        <w:rPr/>
      </w:pPr>
      <w:bookmarkStart w:id="563" w:name="__RefHeading___Toc7937228_417432637"/>
      <w:bookmarkStart w:id="564" w:name="_Toc229"/>
      <w:bookmarkEnd w:id="563"/>
      <w:r>
        <w:rPr>
          <w:rtl w:val="true"/>
        </w:rPr>
        <w:t>رهنمودهایی از آیات</w:t>
      </w:r>
      <w:r>
        <w:rPr>
          <w:rtl w:val="true"/>
        </w:rPr>
        <w:t>:</w:t>
      </w:r>
      <w:bookmarkEnd w:id="564"/>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تجلّیات اعجاز بلاغی در کتاب پروردگار ما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به دو است و پیکر آنان را که ایمان آورده‌اند می‌لرزاند،و از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مثانی دو تا دو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دو رشته از افکار متداخل را که از آن دو سخن می‌گوید با هم در</w:t>
      </w:r>
      <w:bookmarkStart w:id="565" w:name="pg12314_118146"/>
    </w:p>
    <w:p>
      <w:pPr>
        <w:pStyle w:val="BookText"/>
        <w:rPr/>
      </w:pPr>
      <w:bookmarkEnd w:id="565"/>
      <w:r>
        <w:rPr>
          <w:rFonts w:ascii="IRNazanin" w:hAnsi="IRNazanin" w:eastAsia="IRNazanin"/>
          <w:color w:val="111111"/>
          <w:sz w:val="28"/>
          <w:sz w:val="28"/>
          <w:szCs w:val="28"/>
          <w:rtl w:val="true"/>
          <w:lang w:bidi="fa-IR"/>
        </w:rPr>
        <w:t>سیاق آیات خود با نظمی دقیق و روشی استوار پیاپی می‌آورد،و این برای آن است که از جانب خدایی است که چیزی او را از چیزی دیگر باز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می‌بینیم که سیاق مطلب در عین حال که گفت و گو از جهات تفاوت دو گروه از مردم را دنبال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 دلش را بر روی اسلام گشوده،و کسی که نسبت به یاد خدا سخت دل شده و با چهره خود عذاب بد را از خود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عذاب روی ترش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تکذیب می‌کند تا به پاداش آن خواری در دنیا نصیبش شود،در همان حال روند مطلب ویژگیهای قرآن را بیان می‌کند و این که نفوس پاک چگونه آن را دریافت می‌کنند،و چگونه خدا در آن هر مثالی را برای مردم می‌زند شاید پند گیرند</w:t>
      </w:r>
      <w:r>
        <w:rPr>
          <w:rFonts w:eastAsia="IRNazanin" w:cs="IRNazanin"/>
          <w:color w:val="111111"/>
          <w:sz w:val="28"/>
          <w:szCs w:val="28"/>
          <w:rtl w:val="true"/>
          <w:lang w:bidi="fa-IR"/>
        </w:rPr>
        <w:t>.</w:t>
      </w:r>
    </w:p>
    <w:p>
      <w:pPr>
        <w:pStyle w:val="Heading5"/>
        <w:numPr>
          <w:ilvl w:val="4"/>
          <w:numId w:val="1"/>
        </w:numPr>
        <w:rPr/>
      </w:pPr>
      <w:bookmarkStart w:id="566" w:name="__RefHeading___Toc7937230_417432637"/>
      <w:bookmarkStart w:id="567" w:name="_Toc230"/>
      <w:bookmarkEnd w:id="566"/>
      <w:r>
        <w:rPr>
          <w:rtl w:val="true"/>
        </w:rPr>
        <w:t>شرح آیات</w:t>
      </w:r>
      <w:r>
        <w:rPr>
          <w:rtl w:val="true"/>
        </w:rPr>
        <w:t>:</w:t>
      </w:r>
      <w:bookmarkEnd w:id="5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و شناخت چیست؟و چگونه بشر از ته نشستهای جهل رهایی می‌یابد،و برای چه می‌بینیم بعضی به والاترین درجه‌های ایمان فرا می‌روند در حالی که بعضی دیگر به ژرفترین گودالهای کفر فرو می‌افتند؟ قرآن را بینشی است روشن در باب شناخت که در این نکته خلاصه می‌شود که محل و قرارگاه علم دل است،پس اگر دل گشوده باشد معرفت و ایمان صاحبش می‌افزاید،در حالی که دل سخت و فروبسته گنجایش شناخت ندارد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فَمَنْ شَرَحَ اللّٰهُ صَدْرَهُ لِلْإِسْلاٰمِ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خدا دلش را بر روی اسلام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گشوده بر روی اسلام کدام است؟ اسلام همان تسلیم به خدا،به سنّتهای خدا،به قوانین خدا و به حقّ است، هر جا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وقتی خدا دلی را بگشاید،آن دل بدو سر می‌سپارد و برای شنیدن کلمات خدا نرم و هموار می‌شود،هم چنان که زمین پاک مستعدّ برای آب آسمان نرم و فروتن می‌شود،هم چنان که خاک خوب برای رویاندن گیاه با برکت نرم می‌شود،و هم چنان که گلها نسیم ملایم را به آغوش باز استقبال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w:t>
      </w:r>
    </w:p>
    <w:p>
      <w:pPr>
        <w:pStyle w:val="BookText"/>
        <w:rPr/>
      </w:pPr>
      <w:r>
        <w:rPr>
          <w:rFonts w:ascii="IRNazanin" w:hAnsi="IRNazanin" w:eastAsia="IRNazanin"/>
          <w:color w:val="111111"/>
          <w:sz w:val="28"/>
          <w:sz w:val="28"/>
          <w:szCs w:val="28"/>
          <w:rtl w:val="true"/>
          <w:lang w:bidi="fa-IR"/>
        </w:rPr>
        <w:t>که دل سخت همچون تخته سنگ سخت برای معارف حق گنجایش ندارد و در برابر ریزش باران جان نمی‌گیرد و گلی نمی‌رویاند و به استقبال نسیم نمی‌رود و جنبشی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ما به ابن مسعود چنین سفارش کرد و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 دلش را گشوده باشد در پرتو نور پروردگارش قرار دارد،زیرا به راستی چون نور بر دل افتد آن را می‌گشاید و باز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آیا آن را نشانه‌ای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آری،روی گرداندن از سرای فریب و غرور،و توجّه به سرای جاودانگی،و آمادگی برای مرگ پیش از فرو رسیدن فوت،پس هر کس به دنیا بی‌میلی کند آرزوی خود را در آن کوتاه می‌سازد و آن را به اهلش وامی‌گذرد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عَلیٰ نُورٍ مِنْ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پرتو نور پروردگارش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نور ربّانی است که دل انسان به عالم حقایق می‌پیوندد،و برای دریافت آنها فراخ می‌شود،و بدانها گشوده می‌گردد،و نور خدا همان عقل است که از وحی پرتو گیرد،و شاید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رساندن این معنی است مؤمن بر راهی راست و روشن شده راه می‌سپارد،همچون گفتۀ او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عَلیٰ هُدیً مِنْ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سوی پروردگارشان بر راه هدایتند</w:t>
      </w:r>
      <w:r>
        <w:rPr>
          <w:rFonts w:eastAsia="IRNazanin" w:cs="IRNazanin"/>
          <w:color w:val="111111"/>
          <w:sz w:val="28"/>
          <w:szCs w:val="28"/>
          <w:rtl w:val="true"/>
          <w:lang w:bidi="fa-IR"/>
        </w:rPr>
        <w:t xml:space="preserve">». </w:t>
      </w:r>
      <w:r>
        <w:rPr>
          <w:rStyle w:val="FootnoteAnchor"/>
          <w:rtl w:val="true"/>
        </w:rPr>
        <w:footnoteReference w:id="273"/>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از این آیه دریابیم که دل را دو حالت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حالتی که در بر خود می‌بندد و جز خویش را نمی‌بیند و تنها در چارچوب منافع و آرزوها و پندارهای خود به سر می‌برد،و جهان پیرامونش را برای خود می‌خواهد،پس سخت می‌شود و همراه با آرزوها و امیالش دگرگونی می‌یابد،و جامۀ آلودگی و طبیعی مسلکی در می‌پوشد،قانون را نمی‌شناسد،و به سنّت ایمان ندارد،و در مثل همچون کسی است که در اتاقی به سر می‌برد و می‌پندارد هیچ کس در آن اتاق همراه او</w:t>
      </w:r>
    </w:p>
    <w:p>
      <w:pPr>
        <w:pStyle w:val="BookText"/>
        <w:rPr/>
      </w:pPr>
      <w:r>
        <w:rPr>
          <w:rFonts w:ascii="IRNazanin" w:hAnsi="IRNazanin" w:eastAsia="IRNazanin"/>
          <w:color w:val="111111"/>
          <w:sz w:val="28"/>
          <w:sz w:val="28"/>
          <w:szCs w:val="28"/>
          <w:rtl w:val="true"/>
          <w:lang w:bidi="fa-IR"/>
        </w:rPr>
        <w:t>نیست،پس هر چه می‌خواهد می‌کند،و از هر ملاحظه و التزامی خود را وامی‌رهاند، امّا حالت دوّم همان خروج از سلّول زندان خویش به پهنۀ فراخ حقیقت است،آن جا که در جهان واقعی که به هستی آن اعتراف دارد به سر می‌برد،و برای آشنا شدن و هماهنگی با آن می‌کوشد،و در مثل دارندۀ این حالت همچون کسی است که به شهری درآید و بداند که در آن مردمی هستند که ناگزیر است با آنها همزیستی کند،و آنان را قوانینی است که ناچار باید آنها را مراعات کند،و بدین سان چون آنان را می‌شناسد و به حقوقشان آگاهی دارد درمانده نمی‌شود،بلکه آنها را با خوشامد استقبال می‌کند و بی‌تردید به نظامشان گردن می‌نهد و احترام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حالت اوّل باشد جمود و عقب‌ماندگی و نادانی و آشوب را منعکس می‌کند،ولی حالت دوم همان اوج پویایی و پیشرفت و دانش و مراعات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فَوَیْلٌ لِلْقٰاسِیَةِ قُلُوبُهُمْ مِنْ ذِکْرِ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وای بر سخت دلانی که یاد خدا در دلهایشان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نشانه‌های رحمت و قدرت و عظمتش همه چیز را فراگرفته،با این همه می‌بینی که دلهاشان نسبت به یاد او سخت است،تا چه رسد به دیگر حقایق آفرینش؟آیا کسی را که برای دیدن نور خورشید نابیناست دیده‌ای؟آیا وی می‌تواند نور شمعی را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وقتی دل نسبت به یاد خدا سخت شود،پس امیدی نمی‌رود که برای شناخت چیزی گشوده و نرم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فِی ضَلاٰلٍ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گمراهی آشکاری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آشکار بر اینان احاطه دارد،هم چنان که نور خدا بر آنان احاطه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برجسته‌ترین نشانه‌های گشودگی دل استقبال و پذیرا بودن نور خدا در قرآن است،به راستی خدا بهترین سخن را نازل کرده،زیبایی و نکویی و بلاغت و علم و هدایت و نور را یک جا و فشرده گرد آورده است،و پروردگار در آن جلوه‌گر است چنان که دلهای مؤمنان در آن زیبایی پروردگار خود را می‌بیند همان گونه که چشمهایشان زیبایی صنع او را می‌نگرد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نَزَّلَ أَحْسَنَ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بهترین سخن را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راستی آئینه‌ای است که دل‌انگیزی آفرینش و زیبایی آفریدگار و نکوترین اخلاق و شریفترین کارها را منعکس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تنظیم شده در وحدتی به هم پیوسته،و با یکدیگر گرد آمده با پیوندی که هیچ رخنه و ضعف و تناقض و اختلافی در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گواه بر بعضی دیگر است و آن را تفسیر و بیان می‌کند،و در عین حال خرد به کنه فهم آن فرانمی‌رود،و در ژرفای علم آن هیچ کس راه نمی‌یابد،و هر آیه‌ای را بخوانی دانشی نو و هدایتی شگفت بهره می‌بری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از دانش به تو می‌دهد از لحاظ تو کامل است ولی بسیاری از دانش دستگیر تو نمی‌شود زیرا همچون اوقیانوسی است که شگفتیهایش پایان نمی‌یابد و غرائبش تمام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تا دو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چنین نکاتی را 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تفاوتهای میان آفریدگار و آفریدگان،میان حق و باطل،میان نیکوکار و تبهکار،هم چنان که ما را یادآور تفاوتهای آشکار میان روشنایی و تیرگی، میان سایه و آفتاب گرم،میان آزادی و بندگی،و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سورۀ الزّمر در این تمییز به اوج رسیده است،بویژه در مورد مردم،آن جا که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 جدا کننده و تمیز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شناخت صالحان و جداسازی ایشان از دیگران در قرآن تجلّی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میان جفتهای طبیعت،میان نر و ماده،میان آسمان و زمین،و خشکی و دریا،انسان و حیوان،زیتون و انگور،میوه و اصل،و بر همین منوال</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و مثالها،حقیقتی نیست که کتاب پروردگار ما آن را یادآور شده و به آوردن تفسیر و دلیل و مثال آن نپرداخته باشد،و هیچ آیه‌ای را در آن</w:t>
      </w:r>
    </w:p>
    <w:p>
      <w:pPr>
        <w:pStyle w:val="BookText"/>
        <w:rPr/>
      </w:pPr>
      <w:r>
        <w:rPr>
          <w:rFonts w:ascii="IRNazanin" w:hAnsi="IRNazanin" w:eastAsia="IRNazanin"/>
          <w:color w:val="111111"/>
          <w:sz w:val="28"/>
          <w:sz w:val="28"/>
          <w:szCs w:val="28"/>
          <w:rtl w:val="true"/>
          <w:lang w:bidi="fa-IR"/>
        </w:rPr>
        <w:t>نمی‌خوانی مگر آن که عادتا در همان سیاق مطلب یا در جایی دیگر توضیحی بر آن می‌یابی،اگر سرانجام پرهیزگاران را ذکر کرده است مثالهایی از پاداش ایشان نزد خدا و پیروزی آنان در دنیا زده است،و اگر یکی از صفات پرهیزگاران را یاد کرده آن را با شواهدی از زندگی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همتا ساخته،و اگر حقیقتی از حقایق توحید را یاد کرده شواهد آن را به دنبالش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مثلا وقتی روند مطلب گشوده شدن دل بر اثر اسلام یاد کرده مثال آن را در تسلیم و سرسپردگی دل مؤمنان به آیات قرآن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اشاره‌های آیات آینده بدین نکته که قرآن برای مردم از هر چیزی مثلی زده است پس آن مثل،همتا آوردن برای هر حقیقتی است که در قرآن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قرآن مثانی و دو تا دو تاست،حقیقت را به واسطۀ حجّت می‌آورد و به راستی که دل مؤمنان بدان از هوش می‌رود و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لرزش خوف در اعصابشان می‌دود و از این رو بر اثر آن پیکر و پوستهایشان می‌لرزد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تَقْشَعِرُّ مِنْهُ جُلُودُ الَّذِینَ یَخْشَوْنَ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تلاوت آن کسانی را که از پروردگارشان می‌ترسند از خوف تن بلرزد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نفس با حقیقتی بزرگتر از گنجایی خود روبرو شود از آن مدهوش می‌شود و به صاحب آن نفس لرزه‌ای دست می‌دهد که یا به سبب لرزش اعصاب است یا به دلیل گرد آمدن خون در پیرامون دل چنان که در حالات ترس شدید روی می‌دهد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این گروه از خدا می‌ترسند،و چیزی از عظمت و کبریای او را می‌شناسند،و می‌دانند که کتاب خدا رسالت او را به ایشان می‌رساند،دلهایشان به سبب تجلّیات او که در کتابش پیداست آرام و قرار نمی‌گیرد،و اگر در آن لحظه خدا آنان را به روح خود تأیید نکند به یقین دلهایشان فرو می‌ریزد هم چنان که کوه هنگامی که پروردگار در برابر موسی بر آن تجلی کرد از پای درآمد،و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بی‌هوش بیفتاد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تجلّی خدا را بر کوه بزرگتر از تجلّیات او در کتاب خود بر پیامبر</w:t>
      </w:r>
    </w:p>
    <w:p>
      <w:pPr>
        <w:pStyle w:val="BookText"/>
        <w:rPr/>
      </w:pPr>
      <w:r>
        <w:rPr>
          <w:rFonts w:ascii="IRNazanin" w:hAnsi="IRNazanin" w:eastAsia="IRNazanin"/>
          <w:color w:val="111111"/>
          <w:sz w:val="28"/>
          <w:sz w:val="28"/>
          <w:szCs w:val="28"/>
          <w:rtl w:val="true"/>
          <w:lang w:bidi="fa-IR"/>
        </w:rPr>
        <w:t>و مؤمنان می‌بینی؟ به راستی که مؤمنان را به مجرّد یاد خدا دل می‌هراسد،پس چگونه هنگامی که رسالت و پیام خدا را برای آنها تلاوت می‌کنند صاعقه زده و بیهوش نشود،همانا این خداست که با ایشان سخن می‌گوید،چگونه سخت و تأثّر ناپذیر بمانند؟بلی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امثال من که شهوتها دلهایمان را از هر سو در برگرفته آن حالت را نمی‌شناسیم،مگر آن که خدا پرده‌ها و موانع را بردارد و دل به نور پروردگار پیوندد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تَلِینُ جُلُودُهُمْ وَ قُلُوبُهُمْ إِلیٰ ذِکْرِ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تن‌ها و دلهایشان به یاد خدا بیارامد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آثار برخورد از میان برود،و خرد به تأیید خدا بر هراس رویارویی غلبه کند تن‌ها برای تعبیر از سرسپردگی و خشوع دل و آمادگی برای پذیرا شدن روشنایی هدایت نرم شود و بیارامد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لرزش تن تعبیر از خوف آنان از عذاب خداست، امّا هنگامی که می‌آرامد دلیل بر آرزومندی آنان به رحمت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سان دل مؤمن میان بیم و امید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دو مقام یاد شده در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تقشعر و تلین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لرزیدن و آرمیدن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واجب نیست منحصر به شنیدن آیه عذاب و رحمت بدانیم، بلکه آن حالت نخستین مراتب است و پس از آن در حصول این دو حالت مراتبی بی‌حدّ و حصر وجود دارد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این مفسّر بزرگ می‌پردازد به فرق میان حالت مؤمنان هنگام تلاوت قرآن،و حالت وجد صوفیان هنگام شنیدن اشعار هجران و وصال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ابو حامد غزالی پرسشی را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علوم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و آن این است که ما بسیاری از مردم را می‌بینیم که هنگام شنیدن ابیات مشتمل بر شرح وصال و هجران وجدی تمام در ایشان پدیدار می‌شود و به هنگام شنیدن آیات چیزی از این احوال در آنان به ظهور نمی‌رسد،آن گاه او این معنی را مسلّم گرفته و عذر در آن را از راههای</w:t>
      </w:r>
    </w:p>
    <w:p>
      <w:pPr>
        <w:pStyle w:val="BookText"/>
        <w:rPr/>
      </w:pPr>
      <w:r>
        <w:rPr>
          <w:rFonts w:ascii="IRNazanin" w:hAnsi="IRNazanin" w:eastAsia="IRNazanin"/>
          <w:color w:val="111111"/>
          <w:sz w:val="28"/>
          <w:sz w:val="28"/>
          <w:szCs w:val="28"/>
          <w:rtl w:val="true"/>
          <w:lang w:bidi="fa-IR"/>
        </w:rPr>
        <w:t>بسیار یاد کرده است،و من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این معنی محروم آفریده شده‌ام،من به راستی هر چه در رازهای قرآن می‌اندیشم تنم به لرزه می‌افتد و موی بر اندامم راست می‌شود و در دلم دهشت و هراسی فراهم می‌آید،و هر چند این اشعار را می‌شنوم حالت هزل و شوخی بر من مستولی می‌شود،و البتّه در نفس خود هیچ اثری از آنها نمی‌یابم،و گمان می‌کنم که راه درست و صراط مستقیم نیز همین است،سپس وجوهی را در بیان این معنی ذکر می‌کند که در پایین خلاصه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اشعار شایستۀ مقام آفریدگار نیست و اثبات آنها در حق او کفر است</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گویندۀ قرآن خداست که به وسیلۀ جبراییل به پیامبر به ما می‌رسد،در حالی که گویندۀ این اشعار شاعری دروغگو و انباشته از شهوت و انگیزۀ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 قرآن دعوت به حق است،و مدار اشعار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آن اشعار شهوتهای بعضی را برمی‌انگیزد و عواطف خواهش سرخوردۀ نهفتۀ آنها را می‌جنباند،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آیات قرآن دفینه‌های خرد را برمی‌انگیزاند و دلها را از چرک شهوتها می‌زداید و جلا می‌دهد،و از کوزه همان برون تراود که در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هُدَی اللّٰهِ یَهْدِی بِهِ مَنْ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 خداست که هر که را خواهد بدان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آنان را که به وسیلۀ اشعار جاهلیّت و راههای غیر شرعی راههای نزدیکی به خدا را می‌جویند،به سوی خود هدایت نمی‌کند،بلکه گمراهشان می‌سازد زیرا از وسیله‌ای که او خود برای بندگانش بیان کرده است پیروی نمی‌کنند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یُضْلِلِ اللّٰهُ فَمٰا لَهُ مِنْ 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را خدا گمراه کند او را هیچ</w:t>
      </w:r>
    </w:p>
    <w:p>
      <w:pPr>
        <w:pStyle w:val="BookText"/>
        <w:rPr/>
      </w:pPr>
      <w:r>
        <w:rPr>
          <w:rFonts w:ascii="IRNazanin" w:hAnsi="IRNazanin" w:eastAsia="IRNazanin"/>
          <w:color w:val="111111"/>
          <w:sz w:val="28"/>
          <w:sz w:val="28"/>
          <w:szCs w:val="28"/>
          <w:rtl w:val="true"/>
          <w:lang w:bidi="fa-IR"/>
        </w:rPr>
        <w:t>راهنمایی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می‌خواهد که از راهی به سوی پروردگار خود هدایت شود باید برای رسیدن بدو به همو و به اولیاء او که ایشان را وسایل رحمت خود قرار داده است متوسّل شود،و الاّ برای خود مذهب و راهی اختراع می‌کند و بدین سبب خدا گمراهش می‌سازد،و باید بداند که خدا خود به ذات خود دلالت می‌کند،و هیچ چیزی را دلالتی واضحتر از خود او نیست،و شفیعی جز پس از اذن او به شفاعت وجود ندارد،و بدین سان نیّت خود را برای پروردگارش خالص و ناب می‌سازد،و حاشا از خدا که امید بنده‌اش را ناامید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به جداسازی خود باز می‌گردد،میان کسی که در دنیا پرهیزگاری کرده و خدا او را از عذاب دوزخ می‌رهاند و کسی که تقوا نکرده و در آن عالم چیزی نمی‌یابد که بدان آتش را از خود دور سازد،و او را می‌بینی که در قیامت با چهرۀ خود آتش را از خود باز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فَمَنْ یَتَّقِی بِوَجْهِهِ سُوءَ الْعَذٰابِ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کس که در روز قیامت با چهرۀ خویش عذاب سخت قیامت را از خود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کسی است که بهشتی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عذاب هولناکی است آن عذاب،هنگامی که جهنم از خشم برشکافته، و آتشها در آن به حالت انفجار درآمده،و گناهکاران را می‌آورند که هیچ ثوابی ندارند که آتش را از آنها دور بدارد،و چهره‌هایشان در معرض آتش قرار می‌گیرد، همان چهره‌هایی که بدانها و به گناهش در دنیا می‌نازیدند،و با دستهای خود و آنچه داشتند از آن چهره‌ها مواظبت و نگهداری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لِلظّٰالِمِینَ ذُوقُوا مٰا کُنْتُمْ تَکْسِبُونَ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ستمکاران گفته می‌شود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کیفر کارهایی که کرده‌اید عذاب را بچشید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گناهان زشتی که ستمکاران در دنیا مرتکب شده‌اند به صورت آتشهای برافروخته و کژدمها و ماران مجسّم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کسی که با دست خود بمبی هسته‌ای می‌سازد و سپس خود و سرزمینها را منفجر می‌سازد توجّه کرده‌ای که</w:t>
      </w:r>
    </w:p>
    <w:p>
      <w:pPr>
        <w:pStyle w:val="BookText"/>
        <w:rPr/>
      </w:pPr>
      <w:r>
        <w:rPr>
          <w:rFonts w:ascii="IRNazanin" w:hAnsi="IRNazanin" w:eastAsia="IRNazanin"/>
          <w:color w:val="111111"/>
          <w:sz w:val="28"/>
          <w:sz w:val="28"/>
          <w:szCs w:val="28"/>
          <w:rtl w:val="true"/>
          <w:lang w:bidi="fa-IR"/>
        </w:rPr>
        <w:t>چگونه هنگام ساختن آن بمب سهولت هول عذاب آن را به تصوّر نمی‌آورد، گناهکاران نیز چنینند و هنگامی که زنا یا غیبت می‌کنند یا اموال یکدیگر را به باطل می‌خورند یا از طاغوت پشتیبانی می‌کنند تصوّر نمی‌کنند که چه عذاب شدیدی به دست آورده و برای خود در روز قیامت آماده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همان که در آخرت است در دنیا نیز چنان است،پس کسی که سدّی بسازد و به وسیلۀ آن به طغیان و سرکشی پردازد به وسیلۀ همان سدّ عذاب می‌بیند،چنان که سدّ مأرب فرو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سازندگانش از آن عذاب 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سنگ را بپرستد،یا کوه‌ها را پرستشگاه گیرد به همانها عذاب می‌شود،همچون عاد و ثمود،و کسی که آب را بپرستد در آن غرق شود همچون قوم فرعون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الَّذِینَ مِنْ قَبْلِهِمْ فَأَتٰاهُمُ الْعَذٰابُ مِنْ حَیْثُ لاٰ یَشْعُرُونَ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پیشینیانشان تکذیب کردند و عذاب از جایی که نمی‌دانستند بر سرشان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آیات خدا را تکذیب کند و از آنها روی گرداند از جایی که در نمی‌یابد عذاب بر سرش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ماست که به داستانهای قرآن رجوع کنیم و ببینیم چگونه خدا اقوام گذشته را عذاب داده است،آیا فرعون تصوّر می‌کرد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او را در خانۀ خویش پرورده نابودی مملکت وی به دستهای او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فرعون و اطرافیانش که آب را می‌پرستیدند،و زیباترین دختران خود را برای خرسندی آن به عنوان قربانی به نیل می‌افکندند،و فرعون به نهرهایی که از پایین کاخش می‌گذشت به خود می‌بالید،و تمدنشان بر آب استوار بود،آیا می‌دانستند که به زودی در درون معبود و پایۀ تمدنشان غرق خواهند شد؟به راستی کسی که آیات خدا را تکذیب کند هلاکش به وسیلۀ همان نیرویی است که بر آن تکیه کرده و دل 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می‌پرستد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فَأَذٰاقَهُمُ اللّٰهُ الْخِزْیَ فِی الْحَیٰاةِ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عذاب رسوایی را در زندگی دنیا به آنها 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خویشتن بزرگی می‌کردند،و به سبب غرور به چیزی اعتراف نداشتند، و هم اکنون واجب است که رسوایی و ننگ دنبالشان کند،این در 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لَعَذٰابُ الْآخِرَةِ أَکْبَرُ لَوْ کٰانُوا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بدانند،عذاب آخرت بزرگتر است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است از لحاظ خواری و رسوایی و دردناکی،و انسان از عذاب دنیا می‌گریزد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می‌پرهیزد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از عذابی بزرگتر از آن نمی‌گریزد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نمی‌پرهیزد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پروردگار به ما یادآوری می‌کند که برای ما مثالهایی از داستانهای پیامبران و امّتهایشان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رویدادهایی است خارجی که ارزشهایی را که قرآن بدانها مژده داده مجسّم ساخته است،و این معنی مثل است،یعنی تطبیق خارجی حقیقت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ضَرَبْنٰا لِلنّٰاسِ فِی هٰذَا الْقُرْآنِ مِنْ کُلِّ مَثَلٍ لَعَلَّهُمْ یَتَذَکَّرُونَ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 قرآن برای مردم هر گونه مثلی آوردیم،شاید پند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مثلی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آن دارد که در قرآن به تمام حقایق اشاره شده،و این امر از طریق مثالهایی واقعی برای آنها انجام یافته است، پس هر چه در آن بیندیشی از آنچه مربوط به آفریده و آفریننده و رابطه میان آن دو و رابطۀ آفریدگان با یکدیگر و جز اینهاست همه در قرآن یاد شده و با مثالهایی که تنها محدود به زندگی ملّتهای پیشین نیست بلکه شامل اشاره‌هایی به طبیعت و احوال آن می‌شود،شرح جزئیّات آنها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پس از آن پروردگار ما را متوجّه صفات همین قرآنی می‌سازد که در آن هر گونه مثلی آمده است و سه صفت برای آن ذکر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چیزی خواندنی،که ما را به گذشته پیوند می‌دهد،از جزئیّات حال آگاهمان می‌سازد و نقشۀ آینده را طرحریزی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زبانی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اعرب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روشنی از آن سخن گفت،و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اعرب فلان عن استیائه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 آمدن خود را آشکارا بیان کرد،و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فصیح و بلیغ باشد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بی‌هیچ انحراف و کجی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گرایش به راست یا چپ،شرق یا</w:t>
      </w:r>
    </w:p>
    <w:p>
      <w:pPr>
        <w:pStyle w:val="BookText"/>
        <w:rPr/>
      </w:pPr>
      <w:r>
        <w:rPr>
          <w:rFonts w:ascii="IRNazanin" w:hAnsi="IRNazanin" w:eastAsia="IRNazanin"/>
          <w:color w:val="111111"/>
          <w:sz w:val="28"/>
          <w:sz w:val="28"/>
          <w:szCs w:val="28"/>
          <w:rtl w:val="true"/>
          <w:lang w:bidi="fa-IR"/>
        </w:rPr>
        <w:t xml:space="preserve">غرب وجود ندارد،زیرا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سببهای انحراف،جهل و هوی و تسلیم شدن به فشارها و امثال آن است،و خدا از تمام این امور بس والاتر و فراتر است،و بدین سان قرآن از حقایق به صورتی مستقیم پرده برمی‌دارد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قُرْآناً عَرَبِیًّا غَیْرَ ذِی عِوَجٍ لَعَلَّهُمْ یَتَّقُونَ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 به زبان عربی بی‌هیچ انحراف و کجی،شاید پروا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قرآن است،قرآن از ما می‌خواهد که خدا را پرهیزگاری کنیم و از او پروا کنیم،و به مضمون تقوا در اصلاح دنیا و آخرت خود عمل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مثالهای قرآن که زشتی وجود شریکان را به ذهنهای ما نزدیک می‌کند شرکت داشتن چند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مالک بودن یک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رَجُلاً فِیهِ شُرَکٰاءُ مُتَشٰاکِسُونَ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مثلی می‌زند</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را که چند تن در او شریکند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برده‌ای که چند مالک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سر او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بنده‌ای که چند مالک دارد و بنده‌ای که از آن یک تن است با هم مساویند؟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نتیجه هر مالکی می‌خواهد آن برده را به زیان دیگران تنها برای خود به کار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باری تعالی این نکته را در گفتۀ خود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کَثِیراً مِنَ الْخُلَطٰاءِ لَیَبْغِی بَعْضُهُمْ عَلیٰ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بسیاری از شریکان بر یکدیگر ستم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و خدای تعالی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فِیهِمٰا آلِهَةٌ إِلاَّ اللّٰهُ لَفَسَدَتٰا فَسُبْحٰانَ اللّٰهِ رَبِّ الْعَرْشِ عَمّٰا یَصِفُونَ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زمین و آسمان خدایانی جز خدای یکتا می‌بود،هر دو تباه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اللّٰه پروردگار عرش،از هر چه به وصفش می‌گویند منزّه است</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و دربارۀ محال بودن همتایان و همدستان،خدای متعال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اتَّخَذَ اللّٰهُ مِنْ وَلَدٍ وَ مٰا کٰانَ مَعَهُ مِنْ إِلٰهٍ إِذاً لَذَهَبَ کُلُّ إِلٰهٍ بِمٰا خَلَقَ وَ لَعَلاٰ بَعْضُهُمْ عَلیٰ بَعْضٍ سُبْحٰانَ اللّٰهِ عَمّٰا یَصِفُونَ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هیچ فرزندی ندارد و هیچ خدایی با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می‌بود هر خدایی با آفریدگان خود به سویی می‌کشید و بر یکدیگر برتری می‌جستند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آن گونه که او را وصف می‌کنند،منزّه است</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این جا مثالی از وضع واقع ما وجود دارد،چه بعضی از دولتهای مستضعف در چارچوب وابستگیهای گوناگون به سر می‌برند و قدرتهای شرق و غرب بر سر آنها کشمکش دارند،و این پیکار در زمین آنها و به دست خود آنها صورت می‌گیرد و در نتیجه خسارت و زیان از آن ایشان و سود از آن سروران و آقایان می‌شود،مثال دیگر در این مورد جریانی است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 در کامبوج می‌گذرد که قدرتهای جهانی چند بر سر خاک آن دیار و به دست فرزندان همان کشور لیکن به مصلحت بیگانگان با یکدیگر می‌جنگند،و شهرها ویران و نزدیک به سه میلیون تن بشر از مردم کامبوج کشته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خدایانی که به جای خدای یکتا پرستیده می‌شوند جز نمادهایی از نیروهایی سیاسی و اجتماعی نیستند که برای برده ساختن بشر می‌جنگند و برای بشر بلا و مصیبت می‌آفرینند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ما را رهایی نمی‌بخشد جز آزاد شدن از قید پرستش آنها و شوریدن بر تسلّط آنها برای نجات از اختلافات و جنگهایشان که امروز ما را چون دانۀ گندم زیر آسیا سنگ خود به کلّی خرد کرده 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رَجُلاً سَلَماً لِرَجُلٍ هَلْ یَسْتَوِیٰانِ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مردی که تنها از آن یکی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دو با هم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تنها ذاتی به نام اللّٰه او را رهبری می‌کند و در عرصۀ شهوتها و فشارها و مصالح دیگران درنمی‌آید همواره آزاد و مستقیم در راهی واحد به سر می‌برد و تندباد اختلافات او را نمی‌پیچاند و طغیان زده نمی‌شود و با مشکل چند اربابی روبرو نمی‌گردد،وی از آن کشمکشها و زد و خوردها نمی‌هراسد و قدرتها بر سر او به مبارزه نمی‌پردازند،به راستی که او دور از تمایلات شیطان و آزمندیهای</w:t>
      </w:r>
      <w:bookmarkStart w:id="568" w:name="pg12314_118158"/>
    </w:p>
    <w:p>
      <w:pPr>
        <w:pStyle w:val="BookText"/>
        <w:rPr/>
      </w:pPr>
      <w:bookmarkEnd w:id="568"/>
      <w:r>
        <w:rPr>
          <w:rFonts w:ascii="IRNazanin" w:hAnsi="IRNazanin" w:eastAsia="IRNazanin"/>
          <w:color w:val="111111"/>
          <w:sz w:val="28"/>
          <w:sz w:val="28"/>
          <w:szCs w:val="28"/>
          <w:rtl w:val="true"/>
          <w:lang w:bidi="fa-IR"/>
        </w:rPr>
        <w:t>حاکمان زندگی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هستم،خدای عزّ و جلّ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رَجُلاً سَلَماً 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تنها از آن یکی باشد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نیز از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این آیه آمده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 مرد تک صاحبی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لرجل از آن یک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یک 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شرکاء متشاکسون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شریکانی که اختلاف دارند،و یاران علی همه بر ولایت او اتّفاق دارند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بَلْ أَکْثَرُهُمْ لاٰ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نه،بیشترشان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فرقی نمی‌شناسند میان آن کس که خدا را به یکتایی می‌پرستد و تنها به او و اولیاء او سر می‌سپارد با کسی که قدرتهای سلطه‌طلب و ثروت او را به بردگی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خدا برای بیان توحید مثالی از واقعیّت زندگی اجتماعی و سیاسی ما می‌زند،و بین دو روش زندگی را جدا می‌سازد،زندگی استقلال و زندگی بردگی،و این تکمیلی است برای بیان چیزهای متفاوت در سورۀ الزّمر</w:t>
      </w:r>
      <w:r>
        <w:rPr>
          <w:rFonts w:eastAsia="IRNazanin" w:cs="IRNazanin"/>
          <w:color w:val="111111"/>
          <w:sz w:val="28"/>
          <w:szCs w:val="28"/>
          <w:rtl w:val="true"/>
          <w:lang w:bidi="fa-IR"/>
        </w:rPr>
        <w:t>.</w:t>
      </w:r>
    </w:p>
    <w:p>
      <w:pPr>
        <w:pStyle w:val="Heading3"/>
        <w:numPr>
          <w:ilvl w:val="2"/>
          <w:numId w:val="1"/>
        </w:numPr>
        <w:rPr/>
      </w:pPr>
      <w:bookmarkStart w:id="569" w:name="__RefHeading___Toc7937232_417432637"/>
      <w:bookmarkStart w:id="570" w:name="_Toc231"/>
      <w:bookmarkEnd w:id="569"/>
      <w:r>
        <w:rPr>
          <w:rtl w:val="true"/>
        </w:rPr>
        <w:t>[</w:t>
      </w:r>
      <w:r>
        <w:rPr>
          <w:rtl w:val="true"/>
        </w:rPr>
        <w:t xml:space="preserve">سوره الزمر </w:t>
      </w:r>
      <w:r>
        <w:rPr>
          <w:rtl w:val="true"/>
        </w:rPr>
        <w:t>(</w:t>
      </w:r>
      <w:r>
        <w:rPr/>
        <w:t>39</w:t>
      </w:r>
      <w:r>
        <w:rPr>
          <w:rtl w:val="true"/>
        </w:rPr>
        <w:t xml:space="preserve">): </w:t>
      </w:r>
      <w:r>
        <w:rPr>
          <w:rtl w:val="true"/>
        </w:rPr>
        <w:t xml:space="preserve">آیات </w:t>
      </w:r>
      <w:r>
        <w:rPr/>
        <w:t>30</w:t>
      </w:r>
      <w:r>
        <w:rPr>
          <w:rtl w:val="true"/>
        </w:rPr>
        <w:t xml:space="preserve"> </w:t>
      </w:r>
      <w:r>
        <w:rPr>
          <w:rtl w:val="true"/>
        </w:rPr>
        <w:t xml:space="preserve">تا </w:t>
      </w:r>
      <w:r>
        <w:rPr/>
        <w:t>41</w:t>
      </w:r>
      <w:r>
        <w:rPr>
          <w:rtl w:val="true"/>
        </w:rPr>
        <w:t>]</w:t>
      </w:r>
      <w:bookmarkEnd w:id="570"/>
    </w:p>
    <w:p>
      <w:pPr>
        <w:pStyle w:val="Heading4"/>
        <w:numPr>
          <w:ilvl w:val="3"/>
          <w:numId w:val="1"/>
        </w:numPr>
        <w:rPr/>
      </w:pPr>
      <w:bookmarkStart w:id="571" w:name="__RefHeading___Toc7937234_417432637"/>
      <w:bookmarkStart w:id="572" w:name="_Toc232"/>
      <w:bookmarkEnd w:id="571"/>
      <w:r>
        <w:rPr>
          <w:rtl w:val="true"/>
        </w:rPr>
        <w:t>اشاره</w:t>
      </w:r>
      <w:bookmarkEnd w:id="572"/>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إِنَّکَ مَیِّتٌ وَ إِنَّهُمْ مَیِّتُونَ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إِنَّکُمْ یَوْمَ اَلْقِیٰامَةِ عِنْدَ رَبِّکُمْ تَخْتَصِمُونَ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أَظْلَمُ مِمَّنْ کَذَبَ عَلَی اَللّٰهِ وَ کَذَّبَ بِالصِّدْقِ إِذْ جٰاءَهُ أَ لَیْسَ فِی جَهَنَّمَ مَثْویً لِلْکٰافِرِینَ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جٰاءَ بِالصِّدْقِ وَ صَدَّقَ بِهِ أُولٰئِکَ هُمُ اَلْمُتَّقُونَ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مٰا یَشٰاؤُنَ عِنْدَ رَبِّهِمْ ذٰلِکَ جَزٰاءُ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لِیُکَفِّرَ اَللّٰهُ عَنْهُمْ أَسْوَأَ اَلَّذِی عَمِلُوا وَ یَجْزِیَهُمْ أَجْرَهُمْ بِأَحْسَنِ اَلَّذِی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لَیْسَ اَللّٰهُ بِکٰافٍ عَبْدَهُ وَ یُخَوِّفُونَکَ بِالَّذِینَ مِنْ دُونِهِ وَ مَنْ یُضْلِلِ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یَهْدِ اَللّٰهُ فَمٰا لَهُ مِنْ مُضِلٍّ أَ لَیْسَ اَللّٰهُ بِعَزِیزٍ ذِی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لَیَقُولُنَّ اَللّٰهُ قُلْ أَ فَرَأَیْتُمْ مٰا تَدْعُونَ مِنْ دُونِ اَللّٰهِ إِنْ أَرٰادَنِیَ اَللّٰهُ بِضُرٍّ هَلْ هُنَّ کٰاشِفٰاتُ ضُرِّهِ أَوْ أَرٰادَنِی بِرَحْمَةٍ هَلْ هُنَّ مُمْسِکٰاتُ رَحْمَتِهِ قُلْ حَسْبِیَ اَللّٰهُ عَلَیْهِ یَتَوَکَّلُ اَلْمُتَوَکِّلُونَ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قَوْمِ اِعْمَلُوا عَلیٰ مَکٰانَتِکُمْ إِنِّی عٰامِلٌ فَسَوْفَ تَع</w:t>
      </w:r>
      <w:r>
        <w:rPr>
          <w:rFonts w:eastAsia="Amiri" w:cs="Amiri" w:ascii="Amiri" w:hAnsi="Amiri"/>
          <w:color w:val="111111"/>
          <w:sz w:val="28"/>
          <w:szCs w:val="28"/>
          <w:lang w:bidi="ar-SA"/>
        </w:rPr>
        <w:t>ҙ</w:t>
      </w:r>
      <w:r>
        <w:rPr>
          <w:rFonts w:eastAsia="Times New Roman" w:cs="Times New Roman" w:ascii="Times New Roman" w:hAnsi="Times New Roman"/>
          <w:color w:val="111111"/>
          <w:sz w:val="28"/>
          <w:szCs w:val="28"/>
          <w:lang w:val="en-US" w:bidi="en-US"/>
        </w:rPr>
        <w:t>ęΙřϙșƙΠ(39)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یَأْتِیهِ عَذٰابٌ یُخْزِیهِ وَ یَحِلُّ عَلَیْهِ عَذٰابٌ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عَلَیْکَ اَلْکِتٰابَ لِلنّٰاسِ بِالْحَقِّ فَمَنِ اِهْتَدیٰ فَلِنَفْسِهِ وَ مَنْ ضَلَّ فَإِنَّمٰا یَضِلُّ عَلَیْهٰا وَ مٰا أَنْتَ عَلَیْهِمْ بِوَکِیلٍ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bookmarkStart w:id="573" w:name="pg12314_118160"/>
    </w:p>
    <w:p>
      <w:pPr>
        <w:pStyle w:val="Heading4"/>
        <w:numPr>
          <w:ilvl w:val="3"/>
          <w:numId w:val="1"/>
        </w:numPr>
        <w:rPr/>
      </w:pPr>
      <w:bookmarkStart w:id="574" w:name="__RefHeading___Toc7937236_417432637"/>
      <w:bookmarkStart w:id="575" w:name="_Toc233"/>
      <w:bookmarkEnd w:id="573"/>
      <w:bookmarkEnd w:id="574"/>
      <w:r>
        <w:rPr>
          <w:rtl w:val="true"/>
        </w:rPr>
        <w:t>آیا خدا برای نگهداری بنده‌اش کافی نیست؟</w:t>
      </w:r>
      <w:bookmarkEnd w:id="575"/>
    </w:p>
    <w:p>
      <w:pPr>
        <w:pStyle w:val="Heading5"/>
        <w:numPr>
          <w:ilvl w:val="4"/>
          <w:numId w:val="1"/>
        </w:numPr>
        <w:rPr/>
      </w:pPr>
      <w:bookmarkStart w:id="576" w:name="__RefHeading___Toc7937238_417432637"/>
      <w:bookmarkStart w:id="577" w:name="_Toc234"/>
      <w:bookmarkEnd w:id="576"/>
      <w:r>
        <w:rPr>
          <w:rtl w:val="true"/>
        </w:rPr>
        <w:t>اشاره</w:t>
      </w:r>
      <w:bookmarkEnd w:id="577"/>
    </w:p>
    <w:p>
      <w:pPr>
        <w:pStyle w:val="Heading5"/>
        <w:numPr>
          <w:ilvl w:val="4"/>
          <w:numId w:val="1"/>
        </w:numPr>
        <w:rPr/>
      </w:pPr>
      <w:bookmarkStart w:id="578" w:name="__RefHeading___Toc7937240_417432637"/>
      <w:bookmarkStart w:id="579" w:name="_Toc235"/>
      <w:bookmarkEnd w:id="578"/>
      <w:r>
        <w:rPr>
          <w:rtl w:val="true"/>
        </w:rPr>
        <w:t>رهنمودهایی از آیات</w:t>
      </w:r>
      <w:r>
        <w:rPr>
          <w:rtl w:val="true"/>
        </w:rPr>
        <w:t>:</w:t>
      </w:r>
      <w:bookmarkEnd w:id="579"/>
    </w:p>
    <w:p>
      <w:pPr>
        <w:pStyle w:val="BookText"/>
        <w:rPr/>
      </w:pPr>
      <w:r>
        <w:rPr>
          <w:rFonts w:ascii="IRNazanin" w:hAnsi="IRNazanin" w:eastAsia="IRNazanin"/>
          <w:color w:val="111111"/>
          <w:sz w:val="28"/>
          <w:sz w:val="28"/>
          <w:szCs w:val="28"/>
          <w:rtl w:val="true"/>
          <w:lang w:bidi="fa-IR"/>
        </w:rPr>
        <w:t>آیات قرآن همچون آذرخش بر دل بی‌خبر فرود می‌آید و نیروهای فهم در آن منفجر می‌شود و می‌شکافد،و دفینه‌های خرد را در آن برمی‌انگیزد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می‌بینیم در این درس ما را به حقیقتی رهنمون شود که آدمیزاده از روی تکبّر و بلندی طلبی می‌کوشد آن را انکار کند و به باطل می‌خواهد مردم را نسبت بدان مشتبه سازد،و آن حقیقت همان مرگ است که هر موجود زنده‌ای در انتظار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مرگ خود سبکترین و آسانترین مراحلی است که در انتظار ماست و آنچه پس از آن قرار دارد بزرگتر است،همچون مرافعۀ روز قیامت،و این از آن روست که انسان نمی‌تواند بدان روز که تنها در برابر دادگاه حق می‌ایستد از حقایق بگریزد،پس ناگزیر است که امروز و پیش از فرا رسیدن آن روز به معیارهای اخروی اهتمام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سورۀ آل عمران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رستاخیز به منزلۀ سنگ بنلاد در کفر انسان مسلمان است که توازن او را حفظ می‌کند،و او را به ایمان به حقایق خارج از محیط خود که به راستی همان محور زندگی است،فرا می‌خواند،و چون انسان به وجود محوری در زندگی ایمان بیاورد به جستجوی آن می‌پردازد و چون آن را جست می‌یابدش</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درس ادامۀ درس پیشین است،که در آن جا یادآور شدیم که دل سرسپرده و تسلیم شده به خدا را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اسلام هدایت می‌کند،پس به وجود حق اعتراف می‌کند و آن را می‌شناسد،بر عکس دل سخت که به روی خود فروبسته است و به چیزی جز آنچه در درون آن زندگی می‌کند اعتراف نمی‌کند و آن را</w:t>
      </w:r>
      <w:bookmarkStart w:id="580" w:name="pg12314_118161"/>
    </w:p>
    <w:p>
      <w:pPr>
        <w:pStyle w:val="BookText"/>
        <w:rPr/>
      </w:pPr>
      <w:bookmarkEnd w:id="580"/>
      <w:r>
        <w:rPr>
          <w:rFonts w:ascii="IRNazanin" w:hAnsi="IRNazanin" w:eastAsia="IRNazanin"/>
          <w:color w:val="111111"/>
          <w:sz w:val="28"/>
          <w:sz w:val="28"/>
          <w:szCs w:val="28"/>
          <w:rtl w:val="true"/>
          <w:lang w:bidi="fa-IR"/>
        </w:rPr>
        <w:t>نمی‌شناسد و پیرامون خود محوری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درس قرآن مقایسه‌ای میان کسی که راست آورده و آن را تصدیق کرده با کسی که بر خدا دروغ می‌بندد و حق را تکذیب می‌کند و مدّعی است که خدا همتایانی دارد به عمل می‌آورد،و پس از آن خدا کفایت خود را به رسول خویش اعلان می‌کند،با آن که مشرکان او را از کسانی که به جای خدا به خدایی گرفته‌اند می‌ترسانند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بیان می‌کند که آنها نمی‌توانند کسی را که خدا هدایتش کرده گمراه سازند،و آن کسانی که به جای خدا به خدایی گرفته شده‌اند نمی‌توانند گزند را از ما دور سازند یا خیر را از ما بازدارند</w:t>
      </w:r>
      <w:r>
        <w:rPr>
          <w:rFonts w:eastAsia="IRNazanin" w:cs="IRNazanin"/>
          <w:color w:val="111111"/>
          <w:sz w:val="28"/>
          <w:szCs w:val="28"/>
          <w:rtl w:val="true"/>
          <w:lang w:bidi="fa-IR"/>
        </w:rPr>
        <w:t>.</w:t>
      </w:r>
    </w:p>
    <w:p>
      <w:pPr>
        <w:pStyle w:val="Heading5"/>
        <w:numPr>
          <w:ilvl w:val="4"/>
          <w:numId w:val="1"/>
        </w:numPr>
        <w:rPr/>
      </w:pPr>
      <w:bookmarkStart w:id="581" w:name="__RefHeading___Toc7937242_417432637"/>
      <w:bookmarkStart w:id="582" w:name="_Toc236"/>
      <w:bookmarkEnd w:id="581"/>
      <w:r>
        <w:rPr>
          <w:rtl w:val="true"/>
        </w:rPr>
        <w:t>شرح آیات</w:t>
      </w:r>
      <w:r>
        <w:rPr>
          <w:rtl w:val="true"/>
        </w:rPr>
        <w:t>:</w:t>
      </w:r>
      <w:bookmarkEnd w:id="5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بارزترین و خطرناکترین مصیبتهای بشر فرو بسته شدن دل او از حقایق آفرینش،و ایمان او به مقیاسهای شخصی خود است که با آنها رویدادها و اشخاص پیرامون خود را ارزیابی می‌کند،پس چگونه آدمی از این مصیبت که دیگر آدمیزادگان را فرا گرفته رهایی یابد،و به تعبیر دیگر چگونه انسان از آزمندی خود بپرهیزد و از زندان تنگ نفس خود به پهنۀ فراخ حق درآید؟ شک نیست که آگاهی نسبت به مرگ و رستاخیز و سپس ایستادن در برابر دادگاه حق نزدیکترین راه رهایی از این بلیّه است،زیرا اعتقاد انسان به وجود مقیاسهای عینی ثابت نزد خدا و این که به زودی با پندارها و گفتارها و کردارهای خود عرضۀ آن مقیاسها می‌شود،و خواه و ناخواه به زودی بر اساس همان مقیاسها محاکمه خواهد شد،تمام اینها او را هوشیار می‌سازد و به رشد فطرتش باز می‌گرداند و عقلش را در برابر هوای نفسش پرورش می‌دهد و او را وا می‌دارد که امروز و پیش از گذشتن فرصت به جستجوی آن مقیاسها برآید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سان ایمان به رستاخیز ما را به ایمان به تمام حقایق فرا می‌خواند،و این ایمان،چنان که پیشتر گفتیم،سنگ بنلاد در ساختار بنای بلند معرفت و شناخت نزد انسان است،و پیش از ایمان به رستاخیز ناگزیر باید نسبت به مرگ</w:t>
      </w:r>
    </w:p>
    <w:p>
      <w:pPr>
        <w:pStyle w:val="BookText"/>
        <w:rPr/>
      </w:pPr>
      <w:r>
        <w:rPr>
          <w:rFonts w:ascii="IRNazanin" w:hAnsi="IRNazanin" w:eastAsia="IRNazanin"/>
          <w:color w:val="111111"/>
          <w:sz w:val="28"/>
          <w:sz w:val="28"/>
          <w:szCs w:val="28"/>
          <w:rtl w:val="true"/>
          <w:lang w:bidi="fa-IR"/>
        </w:rPr>
        <w:t>آگاه و هشیار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مَیِّتٌ وَ إِنَّهُمْ مَیِّتُونَ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می‌میری و آنان نیز می‌میرند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عظمت و جلال و مقام خود رحلت می‌کند،آیا یک تن از ما باقی می‌ماند؟خدای تعالی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جَعَلْنٰا لِبَشَرٍ مِنْ قَبْلِکَ الْخُلْدَ أَ فَإِنْ مِتَّ فَهُمُ الْخٰالِدُونَ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پیش از تو هیچ بشری را جاویدان نساخته‌ایم،چه سان اگر تو نیز بمیری آنها جاویدان بمانند؟</w:t>
      </w:r>
      <w:r>
        <w:rPr>
          <w:rFonts w:eastAsia="IRNazanin" w:cs="IRNazanin"/>
          <w:color w:val="111111"/>
          <w:sz w:val="28"/>
          <w:szCs w:val="28"/>
          <w:rtl w:val="true"/>
          <w:lang w:bidi="fa-IR"/>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چنین می‌رسد که این خطاب تنها اختصاص 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ندارد،و هر کس که قرآن بخواند مورد این خطاب است،زیرا قرآن به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 می‌گویم،دیوار تو گوش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این آیه در نفوس ما هشیاری و بیداری را برمی‌انگیزد و به اعصاب ما لرزه می‌اندازد و در خرد ما پویایی پدید می‌آورد و در دلهایمان آرامشی به وجود می‌آورد،پس چه بزرگ هیبتی است مرگ را،این دری که رفت دارد و برگشت ندارد،و هر کس از آن بگریزد نجاتی از دست آن ندارد،کجا رفتند عزیزان ما که هر روز آنان را بر دوش خود به گورستان رفتگان می‌بریم،و در برابر کالبدهایشان هراسان می‌ایستیم و در گوش خود ندای حق را می‌شنویم که در آن لحظه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حملت إلی القبور جنازة</w:t>
      </w:r>
    </w:p>
    <w:p>
      <w:pPr>
        <w:pStyle w:val="BookText"/>
        <w:rPr/>
      </w:pPr>
      <w:r>
        <w:rPr>
          <w:rFonts w:ascii="IRNazanin" w:hAnsi="IRNazanin" w:eastAsia="IRNazanin"/>
          <w:color w:val="111111"/>
          <w:sz w:val="28"/>
          <w:sz w:val="28"/>
          <w:szCs w:val="28"/>
          <w:rtl w:val="true"/>
          <w:lang w:bidi="fa-IR"/>
        </w:rPr>
        <w:t>فاعلم بانّک بعدها محمول</w:t>
      </w:r>
    </w:p>
    <w:p>
      <w:pPr>
        <w:pStyle w:val="BookText"/>
        <w:rPr/>
      </w:pPr>
      <w:r>
        <w:rPr>
          <w:rFonts w:ascii="IRNazanin" w:hAnsi="IRNazanin" w:eastAsia="IRNazanin"/>
          <w:color w:val="111111"/>
          <w:sz w:val="28"/>
          <w:sz w:val="28"/>
          <w:szCs w:val="28"/>
          <w:rtl w:val="true"/>
          <w:lang w:bidi="fa-IR"/>
        </w:rPr>
        <w:t>هر گاه جنازه‌ای را به گورستان بر دوش می‌بری،بدان که پس از آن خود نیز بر دوش برده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بنده اجل خود و شتاب ورزی آن را به سوی خود ببیند به یقین آرزوجویی را دشمن می‌دارد و دنیاطلبی را رها می‌کند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مشکل به مرگ پایان می‌پذیرد؟هرگز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إِنَّکُمْ یَوْمَ الْقِیٰامَةِ عِنْدَ رَبِّکُمْ تَخْتَصِمُونَ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همه در روز قیامت نزد پروردگارتان به مرافعه و خصومت خواهید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اختلافات شما در دنیا به آخرت منتقل می‌شود،و آن روز پروردگار سبحان ما خود داور است،و میزانها و قانونها بدان روز غیر از این است که در دنیاست،و بر ماست که آنها را جستجو کنیم و زندگی خود را،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زندگی واقعی را خواستاریم،بر وفق آنها تطبیق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 معیارها در آن جا راستی است،و ستمکارترین مردم بر خویشتن کسی است که بر خدا دروغ بسته و راست را تکذیب کرده و دروغ شمرده،امّا چگونه بر خدا دروغ می‌بندند؟ انسان وقتی دلش سخت شد،و به روی حقایق فروبسته ماند،می‌پندارد که خود او همان حقّ است،و در مثل به کسی می‌ماند که از او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دنیا کجاست؟گفت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که دراز گوشم ایستاده است،او و بسیاری امثال او می‌پندارند که مرکز زندگی هستند،و جهان از جایی آغاز می‌شود که آنها قرار دارند، نه از آن جا که واقعا هست،و تصوّر می‌کنند به راستی حق همان است که آنها آن را می‌بینند،و باطل همان است که آنها مردودش می‌شمارند،و این دروغ بستن بر خداست،و هنگامی که آگاه می‌شوند که دین خدا آنها را دنباله‌رو این حالت روانی می‌بیند،حق را باطل و باطل را حق می‌نمایند،و بدین سان به افترا بر خدا دروغ می‌بندند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أَظْلَمُ مِمَّنْ کَذَبَ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کیست ستمکارتر از آن که بر خدا دروغ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حقیقت از سوی پیامبر گواه بر راستی اوست،زیرا کسی که بر خدا دروغ می‌بندد این گناه بر نفس او آسان و ناچیز می‌آید و آن گاه مرتکبش می‌شود،در حالی که می‌بینیم پیامبر کاملا بر عکس این،دامنۀ گناه و جرم دروغ بستن بر خدا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مردم به دروغ بستن بر خدا دست می‌زنند ولی خود نمی‌فهمند،و آن هنگامی است که بی آن که خدا تسلّط و اختیاری به آنان داده باشد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حلال است و این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پیش خود به تعیین بایست و نبایست و شایست و ناشایست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جرم کسی که بر خدا دروغ بندد بزرگ است و چیزی معادل آن نیست مگر دروغ شمردن سخنی راست که از نزد خدا می‌آید،زیرا انسان نسبت به شناخت راستی و راست شمردن آن مسئول است،و روا نیست که پیش خود چنین توجیه کند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کجا راستی و درستی این ادّعا را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کَذَّبَ بِالصِّدْقِ إِذْ جٰاءَهُ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راستی را که بر او آمده است تکذیب می‌کند،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پاداش این یک و آن یک به سر بردن در جهنّم است،زیرا هر دو با هم کافرند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لَیْسَ فِی جَهَنَّمَ مَثْویً لِلْکٰافِرِینَ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کافران را در جهنم جایگاهی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آیه پاسخ را به عهدۀ خود آنها می‌گذارد تا به زبان خویش بدان اقرار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آنها راستگویان قرار دارند که چون از خویشتن برون آیند حق را به روشنی تمام می‌بینند،زیرا مشکل آن کس که حق را نمی‌بیند فروبستگی خود اوست،و آیا آفتاب به درون اتاقی دربسته که در آن پرده‌ها آویخته‌اند وارد می‌شود؟هرگز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انسان است که دل خود را گشوده دارد و پرده‌ها و پوششها را از خویشتن برگیرد،تا نور خدا به سرتاسر دل او درآید و بتابد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جٰاءَ بِالصِّدْقِ وَ صَدَّقَ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سخن راست آورد و تصدیقش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بِالصِّدْقِ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را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بدان دعوت کرد،مانند پیامبر،و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تصدیق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بدانچه ایمان دارد پایبند شد،پس ایمان به</w:t>
      </w:r>
    </w:p>
    <w:p>
      <w:pPr>
        <w:pStyle w:val="BookText"/>
        <w:rPr/>
      </w:pPr>
      <w:r>
        <w:rPr>
          <w:rFonts w:ascii="IRNazanin" w:hAnsi="IRNazanin" w:eastAsia="IRNazanin"/>
          <w:color w:val="111111"/>
          <w:sz w:val="28"/>
          <w:sz w:val="28"/>
          <w:szCs w:val="28"/>
          <w:rtl w:val="true"/>
          <w:lang w:bidi="fa-IR"/>
        </w:rPr>
        <w:t>چیزی بدون عمل کردن به مضمون این ایمان کافی نیست،و صدّیق کسی است که در اوقات دشوار،هنگامی که سلطه‌ها بدو اجازه نمی‌دهند و مردم تأییدش نمی‌کنند ایمان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مجمع البیان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بالصّدق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راست را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تصدیق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طالب،و این معنی از امامان هدایت،از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صدّیق راستگو و تصدیق کننده به وسیله صدق و راستی خود از عذاب خدا می‌پرهیزد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هُمُ الْمُتَّقُونَ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همان پرهیزگارانند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عادتا میانه اندیشه و کردار را با پیوند تقوی می‌پیوندد،و تقوی و پرهیزگاری حقیقتی است که تمام حقایق در پیرامون آن می‌گردد،و این چیزی است که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یَتَقَبَّلُ اللّٰهُ مِنَ الْمُتَّقِینَ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پرهیزگاران می‌پذیرد</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بدان اشاره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بهشت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مٰا یَشٰاؤُنَ عِنْدَ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ایشان هر چه بخواهند در نزد پروردگارشان مهیّاست،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 آنچه در دنیا می‌خواستند ترک کردند،امیالشان آنان را به سرسپردگی به طاغوت فرا می‌خواند،و گرایش به جامعۀ فاسد،و رفتن در پی شهوت شکم و 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سبب خدا آنچه بخواهند به ایشان می‌دهد،یا برای آن که آنان هر چه نیازمند از ایشان می‌خواست بدو می‌دادند و در عوض خدا هم هر چه آنان بخواهند به ایشان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اطلاق می‌دهد،پس چیزی را از خدا آرزو نمی‌کنند مگر آن که به ایشان عطا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چه را از خدا آرزو کنند به ایشان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نزد پروردگارشان هست می‌خواهند،پس خدا در بهشت نعمتهایی را که می‌خواهند برای ایشان آماده کرده است،و در این دو معنی تعارضی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جَزٰاءُ الْمُحْسِنِینَ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پاداش نیکوکاران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مرحلۀ پرهیزگاری نیکوکاری می‌آید،و نیکوکاری یا احسان همان عطا و بخشش است،و از خود می‌پرسیم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انسان بدون آن که از صدف خودخواهی بیرون آید چیزی عطا کند؟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در محدوده نفس و شهوتهای خود به سر می‌برد نمی‌تواند عطا و بخشش کند،زیرا کسی دست به بخشش می‌زند که پیش از اندیشه به نیازمندیهای شخص خود به نیازمندیهای دیگران بیندیشد،پس بنا بر این احسان و نیکوکاری والاترین مراحل تکامل بشری است،انسان می‌تواند متّقی و پرهیزگار باشد ولی عطا نکند مگر به حساب و محسن و نیکوکار به خلف یقین دارد و بذل و بخشش را آسان می‌شمارد و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که ایمان و تقوا به احسان و نیکوکاری تکمیل می‌شود،و احسان بالاترین مراحل در قلّه پیمایی ایمانی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پرهیزگاران هم چنان از بدیهای خود که اگر می‌ماند بخشی از خوبیهایشان را می‌خورد و از میان می‌برد هراسان و نگران می‌مانند،امّا خدا آن گاه که وعدۀ آمرزش آن بدیها را می‌دهد،به ایشان اطمینان می‌بخشد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لِیُکَفِّرَ اللّٰهُ عَنْهُمْ أَسْوَأَ الَّذِی عَمِلُوا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بدترین اعمالی را که مرتکب شده‌اند از آنان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 سیر کلّی انسان در زندگی درست باشد،لغزشهای او را بر او می‌بخشایند،هم چنان که اگر استراتژی فرماندهی درست باشد اشتباهات تاکتیکی</w:t>
      </w:r>
    </w:p>
    <w:p>
      <w:pPr>
        <w:pStyle w:val="BookText"/>
        <w:rPr/>
      </w:pPr>
      <w:r>
        <w:rPr>
          <w:rFonts w:ascii="IRNazanin" w:hAnsi="IRNazanin" w:eastAsia="IRNazanin"/>
          <w:color w:val="111111"/>
          <w:sz w:val="28"/>
          <w:sz w:val="28"/>
          <w:szCs w:val="28"/>
          <w:rtl w:val="true"/>
          <w:lang w:bidi="fa-IR"/>
        </w:rPr>
        <w:t>او بر آن اثری ندارد،بر عکس اگر استراتژی نادرست باشد درستی نقشه‌های تاکتیکی و مرحله‌ای او سودی برایش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خطّ کلّی زندگی شخص درست باشد،و خدا و پیامبر و اولی الامر بر حق را ولیّ خود بگیرد،و به تکالیف واجب خود در سنگرگیری ضد انحرافات سیاسی و اجتماعی و اقتصادی قیام کند،به ستمگر مدد نرساند و ستمدیده را نومید نسازد،و اموال مردم را به باطل نخورد،و بدان وسیله خود را به حکمرانان نیاویزد،و به دنبال اینها از گناهان بزرگ دوری گزیند،آن گاه پاره‌ای بی‌مبالاتیها و گناهان کوچک را مرتکب شود،یا حتی بدون انکار و اصرار گناهانی بزرگ نیز از او سر بزند،سپس به صورت توبه کاری واقعی به درگاه پروردگار خود توبه کند، امید آمرزش خدا بر او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خطّ کلّی او منحرف بوده و دوستدار دشمنان خدا بوده،به ستمکاران ضدّ بندگان خدا مدد کرده،فزونی نماز و روزۀ او برایش سودی ندارد، همچنین است اگر با لقمۀ حرام زندگی کرده تا آن جا که از حرام گوشت و استخوانش برآمده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معیار اصلی در این مورد این باشد که بدی از خاستگاه بد صادر نشده باشد،چه انسان گناهی را مرتکب می‌شود ولی دلش هم چنان به ایمان اطمینان دارد پس ممکن است که کار را ترمیم و اصلاح کرد،ولی اگر مرتکب گناهان بزرگ شود و منکر پروردگاری پروردگار باشد و حرام شده‌ها را حلال شمارد،توبۀ او به خدا بعید است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برای تشویق حالت احسان و نیکوکاری در میان امّت ضمان را از نیکوکارانی که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 می‌افتند لغو کرد،و خدای سبحان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عَلَی الْمُحْسِنِینَ مِنْ 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نیکوکاران هیچ گونه حرجی نیست</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این آیه پایۀ قاعده‌ای فقهی را نهاده است که عالمان دین احکامی بسیار را از آن استنباط</w:t>
      </w:r>
    </w:p>
    <w:p>
      <w:pPr>
        <w:pStyle w:val="BookText"/>
        <w:rPr/>
      </w:pPr>
      <w:r>
        <w:rPr>
          <w:rFonts w:ascii="IRNazanin" w:hAnsi="IRNazanin" w:eastAsia="IRNazanin"/>
          <w:color w:val="111111"/>
          <w:sz w:val="28"/>
          <w:sz w:val="28"/>
          <w:szCs w:val="28"/>
          <w:rtl w:val="true"/>
          <w:lang w:bidi="fa-IR"/>
        </w:rPr>
        <w:t>کرده‌اند،آن جا که ضمان را ساقط ساخته‌اند از کسانی که می‌خواهند نیکوکاری و احسان کنند ولی اشتباهی می‌کنند و به طرف دیگر زیان می‌رسانند،مانند کسی که می‌خواهد غریقی را نجات دهد ولی چون از روش نجات غریق اطّلاعی ندارد در غرق شدن او شریک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یَجْزِیَهُمْ أَجْرَهُمْ بِأَحْسَنِ الَّذِی کٰانُوا یَعْمَلُونَ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بهتر از آنچه می‌کرده‌اند پاداششان دهد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گردنه‌های دشواری که در راه مؤمنان نیکوکار پدید می‌آید پروای مردم،و بیم از قطع رابطه و دور شدن از آنهاست،ولی خدا به ایشان وعده می‌دهد که شرّ مردم را از ایشان بسنده باشد،و خدای سبحان که آسمانها و زمین را نگه می‌دارد که از میان نروند،چگونه بندۀ خود را نگهداری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لَیْسَ اللّٰهُ بِکٰافٍ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برای نگهداری بنده‌اش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بنده‌اش را بر نگهداری از شر ستم شاهان و مکر حاسدان و گردنکشی ستمکاران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یُخَوِّفُونَکَ بِالَّذِینَ مِنْ 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کسانی که سوای خدایند می‌ترسانند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ایجاد هراس در دل تو از کسانی که سوای خدای سبحانند،تا تو را از راه او گمراه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یُضْلِلِ اللّٰهُ فَمٰا لَهُ مِنْ 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را که خدا گمراه سازد هیچ راهنمایی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نمی‌دانند که مهیمن مسلّط بی‌چون همانا خداست،و همتایان برساختۀ سوای او،و سلطه‌های طاغوتی،و اجتماع فاسد،و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نیرویی ندارند،و از آن جا که روی به سوی غیر خدا کرده‌اند خدا نور هدایت را از آنها برگرفته و ربوده و آنها را گمراه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خدا بر اندیشۀ کفایت و بسندگی با این گفتۀ خود تأکید</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یَهْدِ اللّٰهُ فَمٰا لَهُ مِنْ مُضِلٍّ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که خدا راهنمایی کند، گمراه کننده‌ای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نیرویی که قادر به گمراه ساختن مردی باشد که خدا ارادۀ هدایت او را کرده است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از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ثابت بن سعید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چه کار دارید؟دست از مردم بدارید،و کسی را به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دعوت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اگر اهل آسمانها و زمین گرد آیند که بنده‌ای را هدایت کنند که خدا گمراهی او را اراده کرده است،بر هدایتش توانایی ندارند،و اگر اهل آسمانها و زمین گرد آیند تا بنده‌ای را گمراه سازند که خدا هدایت او را اراده کرده،نمی‌توانند او را گمراه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دست بدارید و بس کنید،و کسی نگوید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عمویم،برادرم،پسر عمویم و همسایه‌ام،زیرا خدا هر گاه برای بنده‌ای خیر بخواهد روح او را پاکیزه می‌سازد که هر معروف و کار نیکی را که بشنود بشناسد و هر منکر را زشت و ناروا شمارد،سپس در دل او کلمه‌ای می‌افکند که کارش بدان فراهم می‌آید و به سامان می‌رسد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این حدیث را گفتۀ خدای تعالی تفسیر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فَلَعَلَّکَ بٰاخِعٌ نَفْسَکَ عَلیٰ آثٰارِهِمْ إِنْ لَمْ یُؤْمِنُوا بِهٰذَا الْحَدِیثِ أَسَفاً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اگر به این سخن ایمان نیاورند خویشتن را به خاطرشان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دنبالشان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اندوه هلاک سازی</w:t>
      </w:r>
      <w:r>
        <w:rPr>
          <w:rFonts w:eastAsia="IRNazanin" w:cs="IRNazanin"/>
          <w:color w:val="111111"/>
          <w:sz w:val="28"/>
          <w:szCs w:val="28"/>
          <w:rtl w:val="true"/>
          <w:lang w:bidi="fa-IR"/>
        </w:rPr>
        <w:t xml:space="preserve">». </w:t>
      </w:r>
      <w:r>
        <w:rPr>
          <w:rStyle w:val="FootnoteAnchor"/>
          <w:rtl w:val="true"/>
        </w:rPr>
        <w:footnoteReference w:id="286"/>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لَیْسَ اللّٰهُ بِعَزِیزٍ ذِی انْتِقٰامٍ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پیروزمند و انتقام گیرنده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پیروزمند مسلّط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از پیروزمندی او انتقامش از کافران است،و از مظاهر انتقامش گمراه ساختن مخالفان لجوج است،هم چنان که از مظاهر عزّتش هدایت نیکوکاران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مثالها پیروزی و تسلّط خدا آفرینش آسمانها و زمین و تدبیر او در ادارۀ آن دو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سَأَلْتَهُمْ مَنْ خَلَقَ السَّمٰاوٰاتِ وَ الْأَرْضَ لَیَقُولُنَّ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آنها بپرسی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آسمانها و زمین را آفریده است؟خواهند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یکتا</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خداست که آسمانها و زمین را آفریده،و آن دو به دست اویند،پس به محیط دولتی که فرومایه‌ای بر آن حکم می‌راند منگر که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 کس که آسمانها و زمین را آفریده پروردگار تو است و تو و آن حکمران هر دو زیر سیطرۀ خدا هستید و هر چه او دارد از آن خدای سبحان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 فَرَأَیْتُمْ مٰا تَدْعُونَ مِنْ دُونِ اللّٰهِ إِنْ أَرٰادَنِیَ اللّٰهُ بِضُرٍّ هَلْ هُنَّ کٰاشِفٰاتُ ضُرِّهِ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پس اینهایی را که سوای او می‌پرستید چگونه می‌بینید؟اگر خدای یکتا بخواهد به من رنجی رساند آیا اینان می‌توانند آن رنج را دفع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قدرتهای جهان گرد آیند که مثلا گزند ویروس ساده‌ای چون ویروس بیماری ایدز را از کسی بازدارند آیا به گمانت می‌رسد که می‌توانند؟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دستگاههای پیشرفتۀ پزشکی در ایالات متّحده نتوانست جان رئیس جمهور کندی را پس از اصابت او به گلوله‌های کشنده نجات دهد،و همچنین اتحاد شوروی نتوانست جان طاغوت خود،استالین را نجات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أَرٰادَنِی بِرَحْمَةٍ هَلْ هُنَّ مُمْسِکٰاتُ رَحْمَتِهِ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اگر بخواهد به من رحمتی ارزانی دارد،می‌توانند آن رحمت را از من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ارادۀ خدا بخواهد آب باران بر سرزمینی معیّن ببارد،و طاغوت گردنکش آن سرزمین بخواهد آن را باز دارد،آیا 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آدمی همان سرسپردگی و تسلیم شدن روانی او به طاغوت است،و اگر از لحاظ روانی بدو سر نسپارد طاغوت هیچ کاری نمی‌تواند بکند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حَسْبِیَ اللّٰهُ عَلَیْهِ یَتَوَکَّلُ الْمُتَوَکِّلُونَ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من بس</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کنندگان به او توکّل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مرا بس و توکّل و پشتگرمی و اعتماد و همه چیز من تنها و تنها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دلگرمی برای پیامبر و برای کسی است که حامل رسالت پروردگار خویش است تا سست نشود و از کافران و کسانی که آنها را به جای خدا می‌خوانند،نترسد،چه خدا مواردی را که در زیر می‌آید تضمین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 بودنش را برای پیامبر خود و هر کس که پس از او حامل رسالت اوست از بیم دادن کافران بدو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که خدای سبحان کافران و کسانی را که آنها به جای او می‌خوانندشان گمراه می‌کند و به راه راست رهنمون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که خدا به زودی کسانی را که ایمان آورده‌اند هنگامی که به هدایت او متوسّل شوند راهنمایی می‌کند و هرگز کارهایشان را به گمراهه نمی‌کشاند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خدا مسلّط و پیروزمند و انتقام گیرنده است،و شدّت خود را از کسانی که کفر می‌ورزند باز نمی‌دارد،و به زودی همچون پیروزمندی انتقام گیرنده آنها را می‌گیرد و به کیفر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وقتی خدا خیری را برای مؤمنان بخواهد هیچ نیرویی نمی‌تواند ایشان را شکست دهد،و همانا پشتیبانی و بسندگی و کفایت ایشان بر عهدۀ خداست،زیرا خدا چنان اراده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هنگامی که خدا پیامبر را مطمئن می‌سازد به او فرمان می‌دهد که با کافران مبارزه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قَوْمِ اعْمَلُوا عَلیٰ مَکٰانَتِکُمْ إِنِّی عٰامِلٌ فَسَوْفَ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قوم من،بر وفق امکان خویش عمل کنید،من نیز عمل می‌کنم،و به زودی خواهید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مبارزه طلبی از جانب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روح اطمینان به سبب پشتیبانی و کفایت و بندگی خدا سرچشمه می‌گیرد،و واجب است اهل رسالت بدین روح</w:t>
      </w:r>
    </w:p>
    <w:p>
      <w:pPr>
        <w:pStyle w:val="BookText"/>
        <w:rPr/>
      </w:pPr>
      <w:r>
        <w:rPr>
          <w:rFonts w:ascii="IRNazanin" w:hAnsi="IRNazanin" w:eastAsia="IRNazanin"/>
          <w:color w:val="111111"/>
          <w:sz w:val="28"/>
          <w:sz w:val="28"/>
          <w:szCs w:val="28"/>
          <w:rtl w:val="true"/>
          <w:lang w:bidi="fa-IR"/>
        </w:rPr>
        <w:t>آراسته باشند و هم چنان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 می‌خواهید بکنید و هر نیرنگی می‌خواهید ببازید،و هر ستمی می‌خواهید برانید و هر چه می‌خواهید بکشید،ما رهسپار راه خویشیم و نتایج آن به زودی آشکار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جا در می‌یابند و می‌دانند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یَأْتِیهِ عَذٰابٌ یُخْزِیهِ وَ یَحِلُّ عَلَیْهِ عَذٰابٌ مُقِیمٌ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به عذابی که خوارش می‌سازد گرفتار می‌شود،یا عذاب جاوید بر سر او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دادگاه عدل الهی مقرر می‌شود که چه کس صالح و نیکوکار و چه کس مفسد و تبهکار است،و در آن جا میزان حقّ است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مقیاسها 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یادآوری قرآن بدان روز تحقّق تعادل در نفوس سالم و درست است تا به معیارهای خطا کنندۀ مادّی روی نیاورند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در این صورت کسی که به وسیلۀ این کتاب هدایت یافته در آن روز نگرانی و بی‌تابی بزرگ ایمن و آسوده است،و آن که گمراه شده به زیان خود به گمراهه رفته و او یگانه زیان دیده است،چه در روز قیامت خود و خانوادۀ خود را زیان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 عَلَیْکَ الْکِتٰابَ لِلنّٰاسِ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کتاب را به حق برای هدایت مردم بر تو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 که مقیاس روز قیامت است،و در روز قیامت به صورت مجسّم ظاهر خواهد شد،پس ناگزیر باید آن را در دنیا مقیاس خود قرار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اهْتَدیٰ فَلِنَفْسِهِ وَ مَنْ ضَلَّ فَإِنَّمٰا یَضِلُّ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که هدایت یافت به سود خود اوست،و هر که گمراه شد به زیان خود به گمراهی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هدایت به سود خود او و گمراهی به زیان شخص اوست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أَنْتَ عَلَیْهِمْ بِوَکِیلٍ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وکیل و گماشته بر آنها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باید خود با سرنوشت خویش روبرو شود،و به اراده خود راهش را برگزیند،و مسئولیّت به گزینی و اختیار خود را تحمّل کند،و هیچ کس مسئولیّت</w:t>
      </w:r>
      <w:bookmarkStart w:id="583" w:name="pg12314_118173"/>
    </w:p>
    <w:p>
      <w:pPr>
        <w:pStyle w:val="BookText"/>
        <w:rPr/>
      </w:pPr>
      <w:bookmarkEnd w:id="583"/>
      <w:r>
        <w:rPr>
          <w:rFonts w:ascii="IRNazanin" w:hAnsi="IRNazanin" w:eastAsia="IRNazanin"/>
          <w:color w:val="111111"/>
          <w:sz w:val="28"/>
          <w:sz w:val="28"/>
          <w:szCs w:val="28"/>
          <w:rtl w:val="true"/>
          <w:lang w:bidi="fa-IR"/>
        </w:rPr>
        <w:t>او را بر عهده نمی‌گیرد،حتی پیامبر وکیل قوم خود نیست،بلکه او بیم دهنده و هشدار دهنده است</w:t>
      </w:r>
      <w:r>
        <w:rPr>
          <w:rFonts w:eastAsia="IRNazanin" w:cs="IRNazanin"/>
          <w:color w:val="111111"/>
          <w:sz w:val="28"/>
          <w:szCs w:val="28"/>
          <w:rtl w:val="true"/>
          <w:lang w:bidi="fa-IR"/>
        </w:rPr>
        <w:t>.</w:t>
      </w:r>
    </w:p>
    <w:p>
      <w:pPr>
        <w:pStyle w:val="Heading3"/>
        <w:numPr>
          <w:ilvl w:val="2"/>
          <w:numId w:val="1"/>
        </w:numPr>
        <w:rPr/>
      </w:pPr>
      <w:bookmarkStart w:id="584" w:name="__RefHeading___Toc7937244_417432637"/>
      <w:bookmarkStart w:id="585" w:name="_Toc237"/>
      <w:bookmarkEnd w:id="584"/>
      <w:r>
        <w:rPr>
          <w:rtl w:val="true"/>
        </w:rPr>
        <w:t>[</w:t>
      </w:r>
      <w:r>
        <w:rPr>
          <w:rtl w:val="true"/>
        </w:rPr>
        <w:t xml:space="preserve">سوره الزمر </w:t>
      </w:r>
      <w:r>
        <w:rPr>
          <w:rtl w:val="true"/>
        </w:rPr>
        <w:t>(</w:t>
      </w:r>
      <w:r>
        <w:rPr/>
        <w:t>39</w:t>
      </w:r>
      <w:r>
        <w:rPr>
          <w:rtl w:val="true"/>
        </w:rPr>
        <w:t xml:space="preserve">): </w:t>
      </w:r>
      <w:r>
        <w:rPr>
          <w:rtl w:val="true"/>
        </w:rPr>
        <w:t xml:space="preserve">آیات </w:t>
      </w:r>
      <w:r>
        <w:rPr/>
        <w:t>42</w:t>
      </w:r>
      <w:r>
        <w:rPr>
          <w:rtl w:val="true"/>
        </w:rPr>
        <w:t xml:space="preserve"> </w:t>
      </w:r>
      <w:r>
        <w:rPr>
          <w:rtl w:val="true"/>
        </w:rPr>
        <w:t xml:space="preserve">تا </w:t>
      </w:r>
      <w:r>
        <w:rPr/>
        <w:t>52</w:t>
      </w:r>
      <w:r>
        <w:rPr>
          <w:rtl w:val="true"/>
        </w:rPr>
        <w:t>]</w:t>
      </w:r>
      <w:bookmarkEnd w:id="585"/>
    </w:p>
    <w:p>
      <w:pPr>
        <w:pStyle w:val="Heading4"/>
        <w:numPr>
          <w:ilvl w:val="3"/>
          <w:numId w:val="1"/>
        </w:numPr>
        <w:rPr/>
      </w:pPr>
      <w:bookmarkStart w:id="586" w:name="__RefHeading___Toc7937246_417432637"/>
      <w:bookmarkStart w:id="587" w:name="_Toc238"/>
      <w:bookmarkEnd w:id="586"/>
      <w:r>
        <w:rPr>
          <w:rtl w:val="true"/>
        </w:rPr>
        <w:t>اشاره</w:t>
      </w:r>
      <w:bookmarkEnd w:id="587"/>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یَتَوَفَّی اَلْأَنْفُسَ حِینَ مَوْتِهٰا وَ اَلَّتِی لَمْ تَمُتْ فِی مَنٰامِهٰا فَیُمْسِکُ اَلَّتِی قَضیٰ عَلَیْهَا اَلْمَوْتَ وَ یُرْسِلُ اَلْأُخْریٰ إِلیٰ أَجَلٍ مُسَمًّی إِنَّ فِی ذٰلِکَ لَآیٰاتٍ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مِنْ دُونِ اَللّٰهِ شُفَعٰاءَ قُلْ أَ وَ لَوْ کٰانُوا لاٰ یَمْلِکُونَ شَیْئاً وَ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لِلّٰهِ اَلشَّفٰاعَةُ جَمِیعاً لَهُ مُلْکُ اَلسَّمٰاوٰاتِ وَ اَلْأَرْضِ ثُمَّ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ذُکِرَ اَللّٰهُ وَحْدَهُ اِشْمَأَزَّتْ قُلُوبُ اَلَّذِینَ لاٰ یُؤْمِنُونَ بِالْآخِرَةِ وَ إِذٰا ذُکِرَ اَلَّذِینَ مِنْ دُونِهِ إِذٰا هُمْ یَسْتَبْشِرُونَ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فٰاطِرَ اَلسَّمٰاوٰاتِ وَ اَلْأَرْضِ عٰالِمَ اَلْغَیْبِ وَ اَلشَّهٰادَةِ أَنْتَ تَحْکُمُ بَیْنَ عِبٰادِکَ فِی مٰا کٰانُوا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لِلَّذِینَ ظَلَمُوا مٰا فِی اَلْأَرْضِ جَمِیعاً وَ مِثْلَهُ مَعَهُ لاَفْتَدَوْا بِهِ مِنْ سُوءِ اَلْعَذٰابِ یَوْمَ اَلْقِیٰامَةِ وَ بَدٰا لَهُمْ مِنَ اَللّٰهِ مٰا لَمْ یَکُونُوا یَحْتَسِبُونَ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 لَهُمْ سَیِّئٰاتُ مٰا کَسَبُوا وَ حٰاقَ بِهِمْ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مَسَّ اَلْإِنْسٰانَ ضُرٌّ دَعٰانٰا ثُمَّ إِذٰا خَوَّلْنٰاهُ نِعْمَةً مِنّٰا قٰالَ إِنَّمٰا أُوتِیتُهُ عَلیٰ عِلْمٍ بَلْ هِیَ فِتْنَةٌ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قٰالَهَا اَلَّذِینَ مِنْ قَبْلِهِمْ فَمٰا أَغْنیٰ عَنْهُمْ 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فَأَصٰابَهُمْ سَیِّئٰاتُ مٰا کَسَبُوا وَ اَلَّذِینَ ظَلَمُوا مِنْ هٰؤُلاٰءِ سَیُصِیبُهُمْ سَیِّئٰاتُ مٰا کَسَبُوا وَ مٰا هُمْ بِمُعْجِزِینَ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یَعْلَمُوا أَنَّ اَللّٰهَ یَبْسُطُ اَلرِّزْقَ لِمَنْ یَشٰاءُ وَ یَقْدِرُ إِنَّ فِی ذٰلِکَ لَآیٰاتٍ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bookmarkStart w:id="588" w:name="pg12314_118174"/>
    </w:p>
    <w:p>
      <w:pPr>
        <w:pStyle w:val="Heading4"/>
        <w:numPr>
          <w:ilvl w:val="3"/>
          <w:numId w:val="1"/>
        </w:numPr>
        <w:rPr/>
      </w:pPr>
      <w:bookmarkStart w:id="589" w:name="__RefHeading___Toc7937248_417432637"/>
      <w:bookmarkStart w:id="590" w:name="_Toc239"/>
      <w:bookmarkEnd w:id="588"/>
      <w:bookmarkEnd w:id="589"/>
      <w:r>
        <w:rPr>
          <w:rtl w:val="true"/>
        </w:rPr>
        <w:t>شفاعت سراسر از آن خداست</w:t>
      </w:r>
      <w:bookmarkEnd w:id="590"/>
    </w:p>
    <w:p>
      <w:pPr>
        <w:pStyle w:val="Heading5"/>
        <w:numPr>
          <w:ilvl w:val="4"/>
          <w:numId w:val="1"/>
        </w:numPr>
        <w:rPr/>
      </w:pPr>
      <w:bookmarkStart w:id="591" w:name="__RefHeading___Toc7937250_417432637"/>
      <w:bookmarkStart w:id="592" w:name="_Toc240"/>
      <w:bookmarkEnd w:id="591"/>
      <w:r>
        <w:rPr>
          <w:rtl w:val="true"/>
        </w:rPr>
        <w:t>اشاره</w:t>
      </w:r>
      <w:bookmarkEnd w:id="592"/>
    </w:p>
    <w:p>
      <w:pPr>
        <w:pStyle w:val="Heading5"/>
        <w:numPr>
          <w:ilvl w:val="4"/>
          <w:numId w:val="1"/>
        </w:numPr>
        <w:rPr/>
      </w:pPr>
      <w:bookmarkStart w:id="593" w:name="__RefHeading___Toc7937252_417432637"/>
      <w:bookmarkStart w:id="594" w:name="_Toc241"/>
      <w:bookmarkEnd w:id="593"/>
      <w:r>
        <w:rPr>
          <w:rtl w:val="true"/>
        </w:rPr>
        <w:t>رهنمودهایی از آیات</w:t>
      </w:r>
      <w:r>
        <w:rPr>
          <w:rtl w:val="true"/>
        </w:rPr>
        <w:t>:</w:t>
      </w:r>
      <w:bookmarkEnd w:id="594"/>
    </w:p>
    <w:p>
      <w:pPr>
        <w:pStyle w:val="BookText"/>
        <w:rPr/>
      </w:pPr>
      <w:r>
        <w:rPr>
          <w:rFonts w:ascii="IRNazanin" w:hAnsi="IRNazanin" w:eastAsia="IRNazanin"/>
          <w:color w:val="111111"/>
          <w:sz w:val="28"/>
          <w:sz w:val="28"/>
          <w:szCs w:val="28"/>
          <w:rtl w:val="true"/>
          <w:lang w:bidi="fa-IR"/>
        </w:rPr>
        <w:t>نشانه‌های خدا در هستی که در این درس بدانها اشاره می‌شود تنها برای انسان دلیل وجود خدا نیست،بلکه همچنین راهی است برای شناخت او با شناختی والا و 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انسان است که به درجه‌ای از ایمان اکتفاء نکند بلکه مسیر تکاملی آن را دنبال کند تا به مرحلۀ عرفان و شناخت برسد،و عرفان را نیز درجه‌هایی هست،پس هر چه یک تن در نشانه‌های خدا در آفاق و در خود بیندیشد، و به تحوّلها و دگرگونیهایی که پیش او روی می‌دهد نیک بنگرد،یقین و شناخت او افزون می‌شود تا بدان حدّ می‌رسد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پرده‌ها را بردارند یقین من افزونتر نخواهد شد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چنان که سرور عارفان و خداشناسان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گفته است</w:t>
      </w:r>
      <w:r>
        <w:rPr>
          <w:rFonts w:eastAsia="IRNazanin" w:cs="IRNazanin"/>
          <w:color w:val="111111"/>
          <w:sz w:val="28"/>
          <w:szCs w:val="28"/>
          <w:rtl w:val="true"/>
          <w:lang w:bidi="fa-IR"/>
        </w:rPr>
        <w:t>.</w:t>
      </w:r>
    </w:p>
    <w:p>
      <w:pPr>
        <w:pStyle w:val="Heading5"/>
        <w:numPr>
          <w:ilvl w:val="4"/>
          <w:numId w:val="1"/>
        </w:numPr>
        <w:rPr/>
      </w:pPr>
      <w:bookmarkStart w:id="595" w:name="__RefHeading___Toc7937254_417432637"/>
      <w:bookmarkStart w:id="596" w:name="_Toc242"/>
      <w:bookmarkEnd w:id="595"/>
      <w:r>
        <w:rPr>
          <w:rtl w:val="true"/>
        </w:rPr>
        <w:t>شرح آیات</w:t>
      </w:r>
      <w:r>
        <w:rPr>
          <w:rtl w:val="true"/>
        </w:rPr>
        <w:t>:</w:t>
      </w:r>
      <w:bookmarkEnd w:id="59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آیۀ نخست میان خواب و بیداری،و میان مرگ و زندگی نزد انسان</w:t>
      </w:r>
    </w:p>
    <w:p>
      <w:pPr>
        <w:pStyle w:val="BookText"/>
        <w:rPr/>
      </w:pPr>
      <w:r>
        <w:rPr>
          <w:rFonts w:ascii="IRNazanin" w:hAnsi="IRNazanin" w:eastAsia="IRNazanin"/>
          <w:color w:val="111111"/>
          <w:sz w:val="28"/>
          <w:sz w:val="28"/>
          <w:szCs w:val="28"/>
          <w:rtl w:val="true"/>
          <w:lang w:bidi="fa-IR"/>
        </w:rPr>
        <w:t>قرینه آورده و مقایسه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همان گونه که دانش معمّای مرگ را نگشوده،معمّای خواب را نیز کشف نکرده است،و این دو،دو بردارند،ولی در حالی که انسان با بیرون رفتن بخشی از روحش،یا بر حسب تعبیر بعضی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نفسش و بقای روحش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می‌خوابد،تمام روحش با مرگ بیرون می‌رود،و اگر کلمۀ نفس را به عقل تفسیر کنیم،شک نیست که بشر در حالت خواب در وضع خواب آلودگی عقلی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ما یادآور می‌شود که اوست که نفس انسان را سلب می‌کند و در دو حالت خواب و مرگ آن را می‌گیرد،آن را که در حالت خواب سلب می‌کند هنگام بیداری به صاحبش برمی‌گرداند،در حالی که آن دیگری را نزد خود تا روز رستاخیز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از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بنده‌ای نیست که بخوابد مگر آن که نفسش به آسمان عروج می‌کند،و روحش در بدنش باقی می‌ماند،و در میان آن دو پرتوی همچون پرتو آفتاب می‌شود، اگر خدا به قبض روحها اجازه دهد روح نفس را اجابت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می‌پیوندد و به عالم دیگر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 به بازگشت روح اجازه دهد نفس روح را اجابت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عالم بدان می‌پیوندد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و پروردگار ما در این آیه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یَتَوَفَّی الْأَنْفُسَ حِینَ مَوْتِهٰا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جانها را به هنگام مرگشان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گرفتن چیزی به نحو وافی و کامل است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الَّتِی لَمْ تَمُتْ فِی مَنٰامِهٰا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جان کسانی را که در خواب خود نمرده‌اند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نفسی را که نمرده است خدا هنگام خواب جانش را می‌گیرد،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فَیُمْسِکُ الَّتِی قَضیٰ عَلَیْهَا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جانهایی را که حکم مرگ بر آنها رانده شده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نمی‌گذارد به کالبد برگردد،و شاید این آیه اشاره بدان می‌کند که نفس مشتاق کالبد است و می‌خواهد بدان برگردد،ولی خدا آن را سخت نگه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یُرْسِلُ الْأُخْریٰ إِلیٰ أَجَلٍ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را تا زمانی که معیّن است باز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نفسی را که نمرده بلکه خوابیده است،خدای تعالی می‌گیرد و سپس برای مدّتی معیّن که همان رسیدن اجلش باشد به صاحب خود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اجل برسد آن را سلب می‌کند بدون آن که تا رستاخیز بازگشتی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روح کدام است؟آیا تمام روح است؟یا پرتوی از آن؟یا چیزی دیگر؟ در واقع مسائل روح هنوز هم چنان از فهمهای ما به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آیه به روشنی به مرگ و طبیعت آن اشاره می‌کند،ما نمرده‌ایم و کسی هم که مرده است نزد ما بازنگشته است تا ما را از واقعیّت این امر خبر دهد،ولی ما می‌خوابیم و وقتی پروردگار به ما خبر می‌دهد که مرگ مثل خواب است می‌توانیم از خلال آن به طور نسبی مرگ را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از این اندیشه حکمتی را استنباط می‌کند و وقتی دربارۀ مرگ به پسرش اندرز می‌دهد به او می‌گوید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پسر من،اگر دربارۀ مرگ شکّی داری،خواب را از خود بازدار،و هرگز نمی‌توانی چنین کنی،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دربارۀ رستاخیز شک داری بیدار شدن را از خود بازدار،و هرگز نمی‌توانی چنین کنی،پس اگر در این امر بیندیشی خواهی دانست که نفس تو در دست دیگری است،و همانا خوابیدن به منزلۀ مردن است و بیدار شدن به منزلۀ رستاخیز پس از مرگ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ابو ذرّ غفاری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اندیشۀ خود را از این آیۀ کریم الهام گرفته است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می‌خوابید می‌میرید،و همان گونه که بیدار می‌شوید به رستاخیز برمی‌خیزید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ما از رستاخیز و حضور در محشر تعجّب می‌کنیم،در حالی که از بیدار شدن پس از خواب تعجّب نمی‌کنیم؟آیا او که بر بیدار کردن خفته از خوابش قادر است قدرت ندارد که زندگی را به مرده باز 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فِی ذٰلِکَ لَآیٰاتٍ لِقَوْمٍ یَتَفَکَّرُونَ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عبرتهاست برای آنهایی که 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معنی حقیقی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اندیشیدن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انگیختن دانسته‌ها و پیوستن آنها به یکدیگر و تحلیل آنها باشد،و کسانی که چنین کنند به معنی و مفهوم مرگ و خواب می‌رسند،و از فراسوی تحوّل و دگرگونی به دگرگون کننده راه می‌برند و از خلال تدبیر به مدبّر که همان خدای سبحانه و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از خلال این امر در می‌یابند که همانا قدرت چیره بر پایان زندگی انسان همان است که واجب است آن را به حقّ بپرستند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شفیعان پنداری و برساخته سوای خدا و کسانی که مرگ و زندگی را که مهمترین قضیّه در زندگی انسان است،در اختیار ندارند،حق ندارند در زندگی آدمی حکم برانند و انسان نیز هرگز حق ندارد که به آنها سر بسپارد و برابرشان خضوع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مِنْ دُونِ اللّٰهِ شُفَعٰاءَ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سوای خدا شفیعانی اختیار کردند؟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شفیعانی که نزد خدا مردود هستند دو تفسیر کرده‌اند</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شریکان برساخته و مجعول به جای خدایند،و همان مظاهر نیروهای مؤثّر در زندگی بشرند،همچون صاحب سلطۀ قوّت و دارایی و شهرت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هر ارزشی برای این نیروها را نزد خدا نفی می‌کند،و صاحب سلطه و دارایی و شهرت نباید بپندارد که این امتیاز او در دنیا به آخرت نیز استمرار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او</w:t>
      </w:r>
    </w:p>
    <w:p>
      <w:pPr>
        <w:pStyle w:val="BookText"/>
        <w:rPr/>
      </w:pPr>
      <w:r>
        <w:rPr>
          <w:rFonts w:ascii="IRNazanin" w:hAnsi="IRNazanin" w:eastAsia="IRNazanin"/>
          <w:color w:val="111111"/>
          <w:sz w:val="28"/>
          <w:sz w:val="28"/>
          <w:szCs w:val="28"/>
          <w:rtl w:val="true"/>
          <w:lang w:bidi="fa-IR"/>
        </w:rPr>
        <w:t>بدان روز تنها و نیازمند و مغروق به درگاه پروردگار خود حاضر می‌شود،و برجستگان آنها نباید چنان پندارند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سورۀ الکهف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آن دو باغ در گفت و گوی با رفیقش پنداشت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أَظُنُّ أَنْ تَبِیدَ هٰذِهِ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أَظُنُّ السّٰاعَةَ قٰائِمَةً وَ لَئِنْ رُدِدْتُ إِلیٰ رَبِّی لَأَجِدَنَّ خَیْراً مِنْهٰا مُنْقَلَباً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نپندارم که این باغ هرگز از میان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نپندارم که قیامت هم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مرا نزد خدا برند، جایگاهی بهتر از این باغ خواهم یافت</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بشر می‌پندارد می‌تواند به وسیله آنها از مسئولیّت و بازخواست بگریزد بدین سان که مسئولیّت گمراهی و کجروی خود را بر گردن آنها بیفکند،چنان که مسئولیّت کجروی و گمراهی خود را بر پدر و مادر،یا سلطه‌های حاکم،یا جامعه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 اندیشه شفاعت را به کلّی درهم می‌شکند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 وَ لَوْ کٰانُوا لاٰ یَمْلِکُونَ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آن شفیعان قدرت به کاری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سود و زیان یا مرگ و زندگی،یا کمتر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ملک و قدرت به تمامی از آن خدای عزّ و جلّ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را در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آن شفیعان برساخته چیزی را به خردورزی در می‌یافتند به آنچه مخالف خشنودی خدای تعالی است فرمان نمی‌دادند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صورت نه قدرتی دارند و نه دانشی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چنین باشد شفیع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راستی که شفیع حقیقی همانا خداست که زمام همه چیز را به دست دارد،و اگر گاه دیگران هم در کار باشند تنها به اذن او شفاعت می‌کنند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لِلّٰهِ الشَّفٰاعَةُ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سراسر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بشر می‌خواهد از عذاب خدا بگریزد،باید هم به درگاه او بگریزد،</w:t>
      </w:r>
    </w:p>
    <w:p>
      <w:pPr>
        <w:pStyle w:val="BookText"/>
        <w:rPr/>
      </w:pPr>
      <w:r>
        <w:rPr>
          <w:rFonts w:ascii="IRNazanin" w:hAnsi="IRNazanin" w:eastAsia="IRNazanin"/>
          <w:color w:val="111111"/>
          <w:sz w:val="28"/>
          <w:sz w:val="28"/>
          <w:szCs w:val="28"/>
          <w:rtl w:val="true"/>
          <w:lang w:bidi="fa-IR"/>
        </w:rPr>
        <w:t>زیرا هیچ پناهگاهی از عذاب جز درگاه او وجود ندارد،چنان که پروردگار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فَفِرُّوا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 گریزید</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و همۀ ما از گناهان خود می‌ترسیم ولی آمرزنده‌ای برای بدیهایی که مرتکب شده‌ایم جز خدا نمی‌یابیم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عادت بشر است که چون گناهی مرتکب می‌شود می‌کوشد توجیه و بهانه‌ای برای آن بیاورد،یا برای خود شفیع و واسطه‌ای بتراشد و اختراع کند و بپندارد که او وی را از گناهش رهایی خواهد داد،و خدا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نه،چرا این جا و آن جا می‌روی و به این در و آن در می‌زنی؟به سوی من بیا،حتی اگر گناهکار بوده‌ای بیا،زیرا من هستم که تو را از گناهت می‌رهانم،نه آن شفیعان برساخته،و نه آن بهانه‌ها و توجیهات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مُلْکُ السَّمٰاوٰاتِ وَ الْأَرْضِ ثُمَّ إِلَیْهِ تُرْجَعُونَ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اوست فرمانروایی آسمانها و زمین،سپس همه به نزد او بازگردانده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حقّا شفیع همان خداست و بس،زیرا اوست که در آسمانها و زمین سلطان است و چیرگی مطلق دارد،و اوست که کارهای آن روز را تدبیر می‌کند و سرنوشت همه به سوی اوست که حساب دقیق و پاداش کافی و وافی را در دست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ذُکِرَ اللّٰهُ وَحْدَهُ اشْمَأَزَّتْ قُلُوبُ الَّذِینَ لاٰ یُؤْمِنُونَ بِالْآخِرَةِ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را به یکتایی یاد کنند،دلهای آن کسان که به قیامت ایمان نیاورده‌اند نفرت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به آخرت ایمان نیاورده‌اند،و می‌کوشند از مسئولیّتها و بازخواستها بگریزند،و می‌دانند که اگر آخرت امری واقعی باشد آنها سنگینی و رنج بار امانت را بر عهده 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است که می‌بینی نفرت می‌کنند و مشمئز می‌شوند،پس جنگشان با اندیشۀ آخرت به سبب انگیزۀ روانی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قیامت را دوست ندارند برای آن که مسئولیّت و بازخواست را دوست نمی‌دارند،و مثال آن این</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جنایتکار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 آمد،دلش متنفّر می‌شود،چرا؟زیرا پلیس او را به دادگاه خواهد کشاند،و پس از آن مجازات عادلانه در 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مرد ستمدیده در حالی که در دست ستمکار گرفتار است چون بشنود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پروردگارش را شکر می‌کند،چرا؟برای این که به زودی از دست ستمگر رهایی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همچنین‌اند مؤمنان مشتاق آخرت،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می‌دانند که آن جا پاداشی مناسب برای نکوکاریهایشان وجود دارد،در حالی که کافران دلشان می‌رمد و نفرت می‌کند،بدانگاه که خدا به یکتایی یاد شود،چون آنها در جستجوی خدایی دیگرند که آنان را از پروردگار آسمانها و زمین برهاند،و از گناهان و تبهکاریهایشان رها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ذُکِرَ الَّذِینَ مِنْ دُونِهِ إِذٰا هُمْ یَسْتَبْشِرُونَ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نام دیگری جز او برده شود شادمان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پدران،و ارزشهای فاسد،و شفیعان پنداری سخن گویند،از لحاظ روانی آسوده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 این آیه را در هر انسانی،بویژه در جهان عقب مانده می‌یابی،چه ما افراد بشر دوست نداریم به سخن کسی که دربارۀ مسئولیتهایمان با ما سخن می‌گوید گوش فرا دهیم،امّا اگر دربارۀ توجیه وضع فاسدمان سخن گویند و مسئولیت را بر گردن دولتها یا خطها و گرایشها،یا قضا و قدر بگذارند،با آسودگی خیال گوش می‌دهیم،و سبب آن است که چنان سخنی مسئولیّت و بازخواستی را بر ما نمی‌نهد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در رویارویی با این کجروی بزرگ و گمراهی دراز دامن بر خدا توکّل می‌کند و به ناله و زاری به درگاه او دعا می‌کند که دلش را استوار دارد تا از نفرت آنها از یاد خدا تأثیر نپذیرد،و در همان حال با افزون کردن ذکر پروردگار خود با آنها می‌ستیزد و مبارزه می‌کند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اللّٰهُمَّ فٰاطِرَ السَّمٰاوٰاتِ وَ الْأَرْضِ عٰالِمَ الْغَیْبِ وَ 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خدایا،تویی آفرینندۀ آسمانها و زمین،دانای نهان و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چیزی بشکافد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انفطر شکافت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با آفرینش،نیستی را از هم شکافت و ناگهان آسمانها و زمین را از درون آن به هستی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آسمانها و زمین نبودند،پس یکباره به وجود آمدند،و خدا آنها را بدون الگویی که از آن تقلید کند ابداع و نوآفرینی کرد،و از معانی دیگر آن این که آسمانها و زمین به هم پیوسته بودند و او به قدرت خود آنها را از هم گشود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تَحْکُمُ بَیْنَ عِبٰادِکَ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میان بندگانت داوری خواهی کرد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ژرفسازی احساس مراقبت خدا در نفس انسان،و این که او در میان بندگان خود داوری می‌کند،آدمی را بر آن می‌دارد که از او نافرمانی نکند،زیرا برای انسان امکان ندارد که مطلبی را روز قیامت از او پوشیده دارد یا دروغ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او در میان بندگان خود داوری می‌کند،دیگر نقش شریکان برساخته کدام است؟که کافران آنها را شفیع می‌شمارند،و برای گریز از مسئولیّت به آنها متوسّل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به این که در آن هنگام دادگاه خدا در میان مردم به حق حکم می‌راند و داوری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کٰانُوا فِیهِ یَخْتَلِفُونَ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چه در آن اختلاف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جا سخن قاطع و حکم نهایی است که در آن شکّی وجود ندارد و تقلّب و تلبیسی نیست،و گمراهیهای هوی و توجیهات شهوتها بر آن احاطه ندارد،و انسان هر چه دربارۀ آن روز و میزان حقی که در آن برپا داشته می‌شود بیندیشد به همان اندازه از خود محوری دور می‌گردد و ضدّ سختی دل و فروبستگی آن بدون فهم حقایق،سنگر می‌گیرد و مصون و محفوظ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 خدا کفر ورزد و بر خود یا مردم ستم راند هلاک می‌شود و داراییهای او هیچ سودی بدو نمی‌رساند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 لِلَّذِینَ ظَلَمُوا مٰا فِی الْأَرْضِ جَمِیعاً وَ مِثْلَهُ مَعَهُ لاَفْتَدَوْا بِهِ مِنْ سُوءِ الْعَذٰابِ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 چه در روی زمین است و همانند آن،از آن</w:t>
      </w:r>
    </w:p>
    <w:p>
      <w:pPr>
        <w:pStyle w:val="BookText"/>
        <w:rPr/>
      </w:pPr>
      <w:r>
        <w:rPr>
          <w:rFonts w:ascii="IRNazanin" w:hAnsi="IRNazanin" w:eastAsia="IRNazanin"/>
          <w:color w:val="111111"/>
          <w:sz w:val="28"/>
          <w:sz w:val="28"/>
          <w:szCs w:val="28"/>
          <w:rtl w:val="true"/>
          <w:lang w:bidi="fa-IR"/>
        </w:rPr>
        <w:t>ستمکاران می‌بود،در روز قیامت خود را بدان از عذاب دردناک باز می‌خریدند،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آیه‌ای دیگر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کَفَرُوا وَ مٰاتُوا وَ هُمْ کُفّٰارٌ فَلَنْ یُقْبَلَ مِنْ أَحَدِهِمْ مِلْءُ الْأَرْضِ ذَهَباً وَ لَوِ افْتَدیٰ بِهِ أُولٰئِکَ لَهُمْ عَذٰابٌ أَلِیمٌ وَ مٰا لَهُمْ مِنْ نٰاصِرِینَ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کافر و کافر مردند،اگر بخواهند به اندازۀ همۀ زمین طلا دهند و خویشتن را از عذاب بازخرند،از آنها پذیرفته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برایشان عذابی دردناک است و ایشان را هیچ یاوری نیست</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بلی،انسان خود را به بهایی اندک می‌فروشد و دوزخ را بر اثر غیبتی یا دروغی برای خود می‌خرد،واقعا چه اندک بهایی است این بها که سرانجام آن نیز دوزخ است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همچنین شأن دنیا را در نظر ما خوار می‌نماید تا زخارف و زرق و برقهایش ما را نفریبد و اگر تمام زمین در دست ما باشد نفوس مؤمنان که به آخرت دلبسته است از آن دست می‌کشد و عفاف می‌ورزد،زیرا عذاب آخرت با تاوان دادن تمام زمین و همچند آن به همراه آن زایل نمی‌شود،پس ارزش و اعتبار خانه‌ای آباد یا همسری زیبا یا منصبی ساده در دنیا 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بَدٰا لَهُمْ مِنَ اللّٰهِ مٰا لَمْ یَکُونُوا یَحْتَسِبُونَ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برایشان چیزهایی آشکار می‌شد که هرگز حسابش را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نامۀ اعمالشان در آن هنگام درج هیچ عمل کوچک و بزرگی را فروگذار نکرده،چیزهایی را که اصلا توقّع نداشتند و حساب نمی‌کردند که کار بدین دقّت و چنین جدّی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بسیار خرد و کوچک نیز بپرهیزید زیرا آنها را نیز بازخواست کننده‌ای است،تنی از شما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می‌کنم و آمرزش می‌خواهم، و خدای عزّ و جلّ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نَکْتُبُ </w:t>
      </w:r>
      <w:r>
        <w:rPr>
          <w:rStyle w:val="FootnoteAnchor"/>
          <w:rtl w:val="true"/>
        </w:rPr>
        <w:footnoteReference w:id="293"/>
      </w:r>
      <w:r>
        <w:rPr>
          <w:rFonts w:ascii="Amiri" w:hAnsi="Amiri" w:eastAsia="Amiri" w:cs="Amiri"/>
          <w:color w:val="111111"/>
          <w:sz w:val="28"/>
          <w:sz w:val="28"/>
          <w:szCs w:val="28"/>
          <w:rtl w:val="true"/>
          <w:lang w:bidi="ar-SA"/>
        </w:rPr>
        <w:t>مٰا قَدَّمُوا وَ آثٰارَهُمْ وَ کُلَّ شَیْءٍ أَحْصَیْنٰاهُ فِی إِمٰامٍ 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کاری را که پیش از این کرده‌اند و هر اثری را که پدید آورده‌اند،می‌نویسیم و هر چیزی را در کتاب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 کرده‌ایم</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و خدای عزّ و جلّ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إِنْ تَکُ مِثْقٰالَ حَبَّةٍ مِنْ خَرْدَلٍ فَتَکُنْ فِی صَخْرَةٍ أَوْ فِی السَّمٰاوٰاتِ أَوْ فِی الْأَرْضِ یَأْتِ بِهَا اللّٰهُ إِنَّ اللّٰهَ لَطِیفٌ خَبِیرٌ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عمل به وزن یک دانۀ خردل در درون صخره‌ای یا در آسمانها یا در زمین باشد،خدا به حسابش می‌آورد،که او ریزبین و آگاه است</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از خلال این آیه به نظر می‌رسد که انسان تصور می‌کند همین که گناهانش ساده و کوچک باشد موجب افتادن به دوزخ نمی‌شود،ولی حقیقت چیزی دیگر است،زیرا گناهان بر روی هم انباشته می‌شود و همچون کوهی بر دل او سنگینی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حدیثی از ابی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بسیار را بسیار نشمرید و گناهان اندک را اندک نینگارید،زیرا گناهان اندک جمع می‌شود تا بسیار می‌گردد،و از خدا در نهان بترسید تا داد خود را داده باشید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 لَهُمْ سَیِّئٰاتُ مٰا کَسَبُوا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بد اعمالی که می‌کردند برایشان آشکار شد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بدیهایی که در زندگی دنیا به مکر می‌کردند حقیقتش برای آنها آشکار شد،زیرا نفس فرمانروا به بدی و شیطانهای جن و انس،تمام آنها بدیهای اعمال بشر را در نظرش می‌آرایند و زیبا می‌نمایانند،تا آن جا که ظاهر زشتی آنها از دیده‌اش پنهان می‌شود و به نظرش زیبا می‌رسد،و این کار با وانمود کردن زیباییها صورت می‌گیرد،در حالی که در قیامت که تمام نهفته‌ها و پنهان داشته‌ها آزمایش</w:t>
      </w:r>
    </w:p>
    <w:p>
      <w:pPr>
        <w:pStyle w:val="BookText"/>
        <w:rPr/>
      </w:pPr>
      <w:r>
        <w:rPr>
          <w:rFonts w:ascii="IRNazanin" w:hAnsi="IRNazanin" w:eastAsia="IRNazanin"/>
          <w:color w:val="111111"/>
          <w:sz w:val="28"/>
          <w:sz w:val="28"/>
          <w:szCs w:val="28"/>
          <w:rtl w:val="true"/>
          <w:lang w:bidi="fa-IR"/>
        </w:rPr>
        <w:t>می‌شود بدیهای اعمالی که مرتکب شده‌اند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این آیه به مجسّم شدن اعمال اشاره داشته باشد،آن جا که بدیها به صورت کژدمها و مارها و آتشهای شعله برکشیده در می‌آید،و دلیل این احتمال،گفتۀ خدای متعال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حٰاقَ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گرداگردشان را 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هر طرف آنها را احاطه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کٰانُوا بِهِ یَسْتَهْزِؤُنَ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مسخره‌اش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رسالتی که آن را مسخره می‌کردند آنها را هلاک ساخت،و قرآن در روز رستاخیز کسانی را که در این جا از آن پیروی کرده‌اند در آن جا به بهشت رهبری می‌کند،و کسانی را که از در این جا از آن روی گردانده‌اند در آن جا به دوزخ 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است تمام رسالتهای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سیاق آیه در بیان این معنی پیش می‌رود که ثروت ارزش مطلق نیست،زیرا نه تنها در آخرت به هیچ نحو مانع عذاب خدا نمی‌شود بلکه در دنیا نیز وقتی مصیبت و گزند گریبانگیر آدمی می‌شود او را می‌بینی که پروردگار خود را می‌خواند،ولی او بی‌درنگ نعمتها را به خود نسبت می‌دهد،و ادّعا می‌کند که در واقع با علم و دانش خود بر آنها دست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هرگز،به راستی که تمام نعمتها از سوی خداست ولی این نعمت بخشی دلیل بر گرامی بودن وی نزد خدا نیست، بلکه فقط آزمونی است که خدا بدان وسیله آفریده خود را می‌آزماید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مَسَّ الْإِنْسٰانَ ضُرٌّ دَعٰانٰا ثُمَّ إِذٰا خَوَّلْنٰاهُ نِعْمَةً مِنّٰا قٰالَ إِنَّمٰا أُوتِیتُهُ عَلیٰ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آدمی را گزندی رسد ما را می‌خواند،و چون از جانب خویش نعمتی ارزانیش داریم،گوید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دانائیم این نعمت را به من داده‌اند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آیۀ هشتم همین سوره را تکمیل می‌کند،که بر حسب آن انسان آن جا نجات را به همتایان نسبت می‌دهد در حالی که در این جا آن را به خود نسبت می‌دهد،و تفاوت آشکار است،در مرتبۀ نخست غیر خود را خدا پنداشته و به خدایی گرفته،و در مرتبۀ دوّم خویشتن را خدا شمرده است،و اعتقاد دارد نعمتی که بدو</w:t>
      </w:r>
    </w:p>
    <w:p>
      <w:pPr>
        <w:pStyle w:val="BookText"/>
        <w:rPr/>
      </w:pPr>
      <w:r>
        <w:rPr>
          <w:rFonts w:ascii="IRNazanin" w:hAnsi="IRNazanin" w:eastAsia="IRNazanin"/>
          <w:color w:val="111111"/>
          <w:sz w:val="28"/>
          <w:sz w:val="28"/>
          <w:szCs w:val="28"/>
          <w:rtl w:val="true"/>
          <w:lang w:bidi="fa-IR"/>
        </w:rPr>
        <w:t>ارزانی داشته‌اند از جانب شخص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روند مطلب در آن جا در مقام نفی همتایان است حالت شریک آوردن آنها را بررسی کرده،در حالی که در این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ثروت را نفی می‌کند و به بررسی و درمان خودپرستی و این پندار باطل انسان می‌پردازد که نعمتهایی را که به دست آورده بر اثر علم خود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ما را به یاد سخن قارون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لَهُ قَوْمُهُ لاٰ تَفْرَحْ إِنَّ اللّٰهَ لاٰ یُحِبُّ الْفَرِحِینَ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ابْتَغِ فِیمٰا آتٰاکَ اللّٰهُ الدّٰارَ الْآخِرَةَ وَ لاٰ تَنْسَ نَصِیبَکَ مِنَ الدُّنْیٰا وَ أَحْسِنْ کَمٰا أَحْسَنَ اللّٰهُ إِلَیْکَ وَ لاٰ تَبْغِ الْفَسٰادَ فِی الْأَرْضِ إِنَّ اللّٰهَ لاٰ یُحِبُّ الْمُفْسِدِینَ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إِنَّمٰا أُوتِیتُهُ عَلیٰ عِلْمٍ عِنْدِی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قومش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سرمست مباش،زیرا خدا سرمستان را دوست ندارد</w:t>
      </w:r>
      <w:r>
        <w:rPr>
          <w:rFonts w:ascii="IRNazanin" w:hAnsi="IRNazanin" w:eastAsia="IRNazanin"/>
          <w:i/>
          <w:i/>
          <w:iCs/>
          <w:color w:val="111111"/>
          <w:sz w:val="28"/>
          <w:sz w:val="28"/>
          <w:szCs w:val="28"/>
          <w:rtl w:val="true"/>
          <w:lang w:bidi="fa-IR"/>
        </w:rPr>
        <w:t>در آنچه خدایت ارزانی داشته،سرای آخرت را به جوی و بهرۀ خویش را از دنیا فراموش مکن</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هم چنان که خدا به تو نیکی کرده نیکی کن و در زمین از پی فساد مرو که خدا فساد کنندگان را دوست ندارد</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من داده شده،در خور دانش من بوده است</w:t>
      </w:r>
      <w:r>
        <w:rPr>
          <w:rFonts w:eastAsia="IRNazanin" w:cs="IRNazanin"/>
          <w:color w:val="111111"/>
          <w:sz w:val="28"/>
          <w:szCs w:val="28"/>
          <w:rtl w:val="true"/>
          <w:lang w:bidi="fa-IR"/>
        </w:rPr>
        <w:t xml:space="preserve">». </w:t>
      </w:r>
      <w:r>
        <w:rPr>
          <w:rStyle w:val="FootnoteAnchor"/>
          <w:rtl w:val="true"/>
        </w:rPr>
        <w:footnoteReference w:id="298"/>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هِیَ فِتْنَةٌ وَ لٰکِنَّ أَکْثَرَهُمْ لاٰ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آزمایشی باشد ولی بیشترشان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پروردگار ما 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صیغۀ مؤنث است که ضمیر مذکر را به کار برده سپس به صیغۀ مؤنث باز می‌گردد؟ شاید پاسخ این باشد که اصل در سیاق عبارت به کار بردن صیغۀ مؤنث است و از آن جا در گفتۀ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منصرف شده تا بیان کند که چون خدا چیزی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آدمی ارزانی دارد انسان تصوّر می‌کند که بر تمام نعمت دست یافته است در حالی که خدا جز چیزی کوچک و ساده از آن را بدو ارزانی نداشته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شیء چیز مذکّر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او به همین مقدار اندک به سرکشی و طغیان</w:t>
      </w:r>
    </w:p>
    <w:p>
      <w:pPr>
        <w:pStyle w:val="BookText"/>
        <w:rPr/>
      </w:pPr>
      <w:r>
        <w:rPr>
          <w:rFonts w:ascii="IRNazanin" w:hAnsi="IRNazanin" w:eastAsia="IRNazanin"/>
          <w:color w:val="111111"/>
          <w:sz w:val="28"/>
          <w:sz w:val="28"/>
          <w:szCs w:val="28"/>
          <w:rtl w:val="true"/>
          <w:lang w:bidi="fa-IR"/>
        </w:rPr>
        <w:t>دست می‌زند چه رسد به تمام نعمتها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آیه اشاره می‌کند که می‌سزد که انسان نپندارد که این نعمت برای او 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بی‌یقین این آزمون و امتحانی است،و ممکن است استدراجی از جانب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غافل بگذارد و درجه به درجه در آن غفلت بکشاندش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از امیر المؤمنین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آدمیزاده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دیدی پروردگار تو،سبحانه نعمت را بر تو ادامه می‌دهد و پیاپی می‌فرستد،در حالی که تو او را نافرمانی می‌کنی،از او بپرهیز</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و همو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کسی که با احسان و نعمت بخشی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درجه به درجه از پلکّان غفلت فرو رفته،و با پرده‌پوشی بر گناهش فریب خورده،و با گفتۀ نیک دیگران در حق خود به آزمون گرفته شده،و خدا کسی را بدان سان که از طریق مهلت دادن آزمایش می‌کند،نیازموده است</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اسلام به ما فرمان می‌دهد که از نعمتها سخت بر حذر باشیم و احتیاط کنیم تا ما را نفریبد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خدا به هنگام نعمت شما را ترسان بیند،چنان که از کیفر هراسان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گشایشی در مالش پدید گردید و گشایش را چون دامی پنهان ندید، خود را از کاری بیمناک در امان پنداشت،و آن که تنگدست شد و تنگدستی را آزمایشی به حساب نیاورد پاداشی را که امید آن می‌رفت،ضایع گذاشت</w:t>
      </w:r>
      <w:r>
        <w:rPr>
          <w:rFonts w:eastAsia="IRNazanin" w:cs="IRNazanin"/>
          <w:color w:val="111111"/>
          <w:sz w:val="28"/>
          <w:szCs w:val="28"/>
          <w:rtl w:val="true"/>
          <w:lang w:bidi="fa-IR"/>
        </w:rPr>
        <w:t xml:space="preserve">». </w:t>
      </w:r>
      <w:r>
        <w:rPr>
          <w:rStyle w:val="FootnoteAnchor"/>
          <w:rtl w:val="true"/>
        </w:rPr>
        <w:footnoteReference w:id="301"/>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واجب است بیم انسان از توانگری بیشتر از بیم او از فقر،و از تندرستی بیش از بیماری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خدای سبحان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بیمار</w:t>
      </w:r>
    </w:p>
    <w:p>
      <w:pPr>
        <w:pStyle w:val="BookText"/>
        <w:rPr/>
      </w:pPr>
      <w:r>
        <w:rPr>
          <w:rFonts w:ascii="IRNazanin" w:hAnsi="IRNazanin" w:eastAsia="IRNazanin"/>
          <w:color w:val="111111"/>
          <w:sz w:val="28"/>
          <w:sz w:val="28"/>
          <w:szCs w:val="28"/>
          <w:rtl w:val="true"/>
          <w:lang w:bidi="fa-IR"/>
        </w:rPr>
        <w:t>برداشته،و به کسی جز آنچه بدو داده تکلیف ننهاده است در حالی که دارندۀ تندرستی و ثروت ملتزم به مجموعه‌ای بزرگ از حقوق است که اگر در آنها کوتاهی کند سزاوار عذاب است،و در حدیث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نیاورده کسی از شما مگر آن که فقر در نظرش خوشتر از توانگری، و بیماری خوشتر از تندرستی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تاریخ عبرت و اندرزی است،خدا نسلهایی را هلاک کرده است که ثروتهای کلان داشتند و می‌پنداشتند به آنها آزادی داده‌اند تا هر تصرّفی می‌خواهند بکنند،و از مسئولیّت کارهای بد خود بگریزند،و شبیه به همین گروه گفته‌اند که با علم خود بدان ثروت رسیده‌اند و قادرند از خود دفع گزند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قٰالَهَا الَّذِینَ مِنْ قَبْلِهِمْ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سخنی بود که پیشینیانشان هم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مغرور شدن به نعمتها در نافرمانیها غوطه خوردند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أَغْنیٰ عَنْهُمْ مٰا کٰانُوا یَکْسِبُونَ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هر چه را گرد آورده بودند به حالشان سود نکرد</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بر دستاوردهای مادّی خود تکیه کردند و پنداشتند که آن دستاوردها بدیها را برای آنها حلال می‌سازد،یا دست کم می‌توانند مجازات را از خود دور کنند،ولی 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تصوّر دور از واقعی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فَأَصٰابَهُمْ سَیِّئٰاتُ مٰا کَسَبُوا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 اعمالشان دامنگیرشان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عقوبت گناهانی که مرتکب شده بودند گریبانشان را گرفت و این سنّت و قانون خداست که در مورد آیندگان نیز همچون گذشتگان جاری می‌شود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ظَلَمُوا مِنْ هٰؤُلاٰءِ سَیُصِیبُهُمْ سَیِّئٰاتُ مٰا کَسَبُوا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میان به آنهایی که راه کفر پیش گرفته‌اند عقوبت اعمالشان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پاداش بدیهایی که مرتکب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 بِمُعْجِزِینَ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نمی‌توانند از ما بگریزند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نمی‌توانند خدا را از هلاک کردنشان یا حاضر آوردنشان به دوزخ مانع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پنداشته‌اند که علمشان سبب دستاوردهای مادّی ایشان شده است،پس قرآن به آنها پاسخ می‌دهد که اوّلا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دستاوردها مانع عذاب آنان نخواهد شد،و ثانیا روزی از جانب خداست،و پیداست که روزی غیر از کسب و دستاورد است،روزی آن است که خدا آن را می‌بخشد خواه با کوشش و سعی و خواه بدون آن،و کسب و دستاورد آن چیزی است که نیاز به سعی و کوشش دارد،پس هر دستاوردی روزی است ولی هر روزییی کسب و دستاورد نیست،و نعمتهای اولیّۀ فطری همان روزی خداست مانند گوش و چشم و دل و نیرو و جوانی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روزی خدا نمی‌بود آیا انسان قادر بر کسب و به دست آوردن چیزی می‌شد؟ اگر خدا به تو گوش و چشم و دل ندهد آیا می‌توانی به دنبال روزی خود بدوی؟نعمتهای خدا که به انسان فرصت و امکان کسب می‌دهد بسیار است و اگر یکی از آن نعمتها نباشد انسان توانایی کسب ندارد،آیا پس از این درست است ادعا شود که علم انسان سبب بی‌نیازی و توانگری اوست؟هرگز</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یَعْلَمُوا أَنَّ اللّٰهَ یَبْسُطُ الرِّزْقَ لِمَنْ یَشٰاءُ وَ یَقْدِرُ إِنَّ فِی ذٰلِکَ لَآیٰاتٍ لِقَوْمٍ یُؤْمِنُونَ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هنوز ندانسته‌اند که خداست که روزی هر کس را که بخواهد افزون می‌سازد یا تنگ روزیش می‌کند؟و در این خود عبرتهاست برای مردمی که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غیر مؤمنان را می‌بینی که روزی را به هر چیزی سوای خدا نسبت می‌دهند،یکی را می‌بینی که روزی خدا را به خود مربوط می‌کند،تا آن جا که باور می‌کند که اوست که به خود روزی می‌دهد،یا روزی خدا را به ستارگان مربوط می‌داند،بدین معنی که این ستارگانند که بدو روزی می‌رسانند،ولی حاضر نیست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خداست که به من روزی می‌دهد،زیرا اگر چنین بگوید بر او واجب</w:t>
      </w:r>
      <w:bookmarkStart w:id="597" w:name="pg12314_118189"/>
    </w:p>
    <w:p>
      <w:pPr>
        <w:pStyle w:val="BookText"/>
        <w:rPr/>
      </w:pPr>
      <w:bookmarkEnd w:id="597"/>
      <w:r>
        <w:rPr>
          <w:rFonts w:ascii="IRNazanin" w:hAnsi="IRNazanin" w:eastAsia="IRNazanin"/>
          <w:color w:val="111111"/>
          <w:sz w:val="28"/>
          <w:sz w:val="28"/>
          <w:szCs w:val="28"/>
          <w:rtl w:val="true"/>
          <w:lang w:bidi="fa-IR"/>
        </w:rPr>
        <w:t>می‌شود که حقوق روزی خواری را نیز بپردازد و مسئولیتهای آن را بر عهده گیرد و بپذیرد</w:t>
      </w:r>
      <w:r>
        <w:rPr>
          <w:rFonts w:eastAsia="IRNazanin" w:cs="IRNazanin"/>
          <w:color w:val="111111"/>
          <w:sz w:val="28"/>
          <w:szCs w:val="28"/>
          <w:rtl w:val="true"/>
          <w:lang w:bidi="fa-IR"/>
        </w:rPr>
        <w:t>.</w:t>
      </w:r>
    </w:p>
    <w:p>
      <w:pPr>
        <w:pStyle w:val="Heading3"/>
        <w:numPr>
          <w:ilvl w:val="2"/>
          <w:numId w:val="1"/>
        </w:numPr>
        <w:rPr/>
      </w:pPr>
      <w:bookmarkStart w:id="598" w:name="__RefHeading___Toc7937256_417432637"/>
      <w:bookmarkStart w:id="599" w:name="_Toc243"/>
      <w:bookmarkEnd w:id="598"/>
      <w:r>
        <w:rPr>
          <w:rtl w:val="true"/>
        </w:rPr>
        <w:t>[</w:t>
      </w:r>
      <w:r>
        <w:rPr>
          <w:rtl w:val="true"/>
        </w:rPr>
        <w:t xml:space="preserve">سوره الزمر </w:t>
      </w:r>
      <w:r>
        <w:rPr>
          <w:rtl w:val="true"/>
        </w:rPr>
        <w:t>(</w:t>
      </w:r>
      <w:r>
        <w:rPr/>
        <w:t>39</w:t>
      </w:r>
      <w:r>
        <w:rPr>
          <w:rtl w:val="true"/>
        </w:rPr>
        <w:t xml:space="preserve">): </w:t>
      </w:r>
      <w:r>
        <w:rPr>
          <w:rtl w:val="true"/>
        </w:rPr>
        <w:t xml:space="preserve">آیات </w:t>
      </w:r>
      <w:r>
        <w:rPr/>
        <w:t>53</w:t>
      </w:r>
      <w:r>
        <w:rPr>
          <w:rtl w:val="true"/>
        </w:rPr>
        <w:t xml:space="preserve"> </w:t>
      </w:r>
      <w:r>
        <w:rPr>
          <w:rtl w:val="true"/>
        </w:rPr>
        <w:t xml:space="preserve">تا </w:t>
      </w:r>
      <w:r>
        <w:rPr/>
        <w:t>60</w:t>
      </w:r>
      <w:r>
        <w:rPr>
          <w:rtl w:val="true"/>
        </w:rPr>
        <w:t>]</w:t>
      </w:r>
      <w:bookmarkEnd w:id="599"/>
    </w:p>
    <w:p>
      <w:pPr>
        <w:pStyle w:val="Heading4"/>
        <w:numPr>
          <w:ilvl w:val="3"/>
          <w:numId w:val="1"/>
        </w:numPr>
        <w:rPr/>
      </w:pPr>
      <w:bookmarkStart w:id="600" w:name="__RefHeading___Toc7937258_417432637"/>
      <w:bookmarkStart w:id="601" w:name="_Toc244"/>
      <w:bookmarkEnd w:id="600"/>
      <w:r>
        <w:rPr>
          <w:rtl w:val="true"/>
        </w:rPr>
        <w:t>اشاره</w:t>
      </w:r>
      <w:bookmarkEnd w:id="601"/>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یٰا عِبٰادِیَ اَلَّذِینَ أَسْرَفُوا عَلیٰ أَنْفُسِهِمْ لاٰ تَقْنَطُوا مِنْ رَحْمَةِ اَللّٰهِ إِنَّ اَللّٰهَ یَغْفِرُ اَلذُّنُوبَ جَمِیعاً إِنَّهُ هُوَ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أَنِیبُوا إِلیٰ رَبِّکُمْ وَ أَسْلِمُوا لَهُ مِنْ قَبْلِ أَنْ یَأْتِیَکُمُ اَلْعَذٰابُ ثُمَّ لاٰ تُنْصَرُونَ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اِتَّبِعُوا أَحْسَنَ مٰا أُنْزِلَ إِلَیْکُمْ مِنْ رَبِّکُمْ مِنْ قَبْلِ أَنْ یَأْتِیَکُمُ اَلْعَذٰابُ بَغْتَةً وَ أَنْتُمْ لاٰ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نَفْسٌ یٰا حَسْرَتیٰ عَلیٰ مٰا فَرَّطْتُ فِی جَنْبِ اَللّٰهِ وَ إِنْ کُنْتُ لَمِنَ اَلسّٰاخِرِینَ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 لَوْ أَنَّ اَللّٰهَ هَدٰانِی لَکُنْتُ مِنَ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 حِینَ تَرَی اَلْعَذٰابَ لَوْ أَنَّ لِی کَرَّةً فَأَکُونَ مِنَ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قَدْ جٰاءَتْکَ آیٰاتِی فَکَذَّبْتَ بِهٰا وَ اِسْتَکْبَرْتَ وَ کُنْتَ مِنَ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اَلْقِیٰامَةِ تَرَی اَلَّذِینَ کَذَبُوا عَلَی اَللّٰهِ وُجُوهُهُمْ مُسْوَدَّةٌ أَ لَیْسَ فِی جَهَنَّمَ مَثْویً لِلْمُتَکَبِّرِینَ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bookmarkStart w:id="602" w:name="pg12314_118190"/>
    </w:p>
    <w:p>
      <w:pPr>
        <w:pStyle w:val="Heading4"/>
        <w:numPr>
          <w:ilvl w:val="3"/>
          <w:numId w:val="1"/>
        </w:numPr>
        <w:rPr/>
      </w:pPr>
      <w:bookmarkStart w:id="603" w:name="__RefHeading___Toc7937260_417432637"/>
      <w:bookmarkStart w:id="604" w:name="_Toc245"/>
      <w:bookmarkEnd w:id="602"/>
      <w:bookmarkEnd w:id="603"/>
      <w:r>
        <w:rPr>
          <w:rtl w:val="true"/>
        </w:rPr>
        <w:t>همانا خدا همۀ گناهان را می‌آمرزد</w:t>
      </w:r>
      <w:bookmarkEnd w:id="604"/>
    </w:p>
    <w:p>
      <w:pPr>
        <w:pStyle w:val="Heading5"/>
        <w:numPr>
          <w:ilvl w:val="4"/>
          <w:numId w:val="1"/>
        </w:numPr>
        <w:rPr/>
      </w:pPr>
      <w:bookmarkStart w:id="605" w:name="__RefHeading___Toc7937262_417432637"/>
      <w:bookmarkStart w:id="606" w:name="_Toc246"/>
      <w:bookmarkEnd w:id="605"/>
      <w:r>
        <w:rPr>
          <w:rtl w:val="true"/>
        </w:rPr>
        <w:t>اشاره</w:t>
      </w:r>
      <w:bookmarkEnd w:id="606"/>
    </w:p>
    <w:p>
      <w:pPr>
        <w:pStyle w:val="Heading5"/>
        <w:numPr>
          <w:ilvl w:val="4"/>
          <w:numId w:val="1"/>
        </w:numPr>
        <w:rPr/>
      </w:pPr>
      <w:bookmarkStart w:id="607" w:name="__RefHeading___Toc7937264_417432637"/>
      <w:bookmarkStart w:id="608" w:name="_Toc247"/>
      <w:bookmarkEnd w:id="607"/>
      <w:r>
        <w:rPr>
          <w:rtl w:val="true"/>
        </w:rPr>
        <w:t>رهنمودهایی از آیات</w:t>
      </w:r>
      <w:r>
        <w:rPr>
          <w:rtl w:val="true"/>
        </w:rPr>
        <w:t>:</w:t>
      </w:r>
      <w:bookmarkEnd w:id="608"/>
    </w:p>
    <w:p>
      <w:pPr>
        <w:pStyle w:val="BookText"/>
        <w:rPr/>
      </w:pPr>
      <w:r>
        <w:rPr>
          <w:rFonts w:ascii="IRNazanin" w:hAnsi="IRNazanin" w:eastAsia="IRNazanin"/>
          <w:color w:val="111111"/>
          <w:sz w:val="28"/>
          <w:sz w:val="28"/>
          <w:szCs w:val="28"/>
          <w:rtl w:val="true"/>
          <w:lang w:bidi="fa-IR"/>
        </w:rPr>
        <w:t>پروردگار ما در آیات این درس ما را یادآور رحمت گستردۀ خود می‌شود و این که تا کجا می‌توانیم از آن بهره 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آن که خدا ما را از روزی گسترده‌اش نعمت بخشیده و نعمتهای آشکار و پنهان خود را به ما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آن که خدا ما را به بهره‌جویی از رحمت خود فراخوانده و امر کرده است که وقتی با گناهان خویش بر خود زیاده‌روی می‌کنم از رحمت او نومید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بلی،امّا به هر اندازه که میان ما و رحمت پروردگارمان گردنه‌های نفسانی حایل شود،همچون زیاده‌روی ما بر خویشتن با گناهانی که مرتکب می‌شویم و نومیدی ما از رحمت خدای تعالی بدین سبب،و همچنین بعضی گردنه‌های اجتماعی که به همین مشکل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 آمده است تا بخشی از این مشکلات نفسانی و اجتماعی انسان را بررسی کند</w:t>
      </w:r>
      <w:r>
        <w:rPr>
          <w:rFonts w:eastAsia="IRNazanin" w:cs="IRNazanin"/>
          <w:color w:val="111111"/>
          <w:sz w:val="28"/>
          <w:szCs w:val="28"/>
          <w:rtl w:val="true"/>
          <w:lang w:bidi="fa-IR"/>
        </w:rPr>
        <w:t>.</w:t>
      </w:r>
    </w:p>
    <w:p>
      <w:pPr>
        <w:pStyle w:val="Heading5"/>
        <w:numPr>
          <w:ilvl w:val="4"/>
          <w:numId w:val="1"/>
        </w:numPr>
        <w:rPr/>
      </w:pPr>
      <w:bookmarkStart w:id="609" w:name="__RefHeading___Toc7937266_417432637"/>
      <w:bookmarkStart w:id="610" w:name="_Toc248"/>
      <w:bookmarkEnd w:id="609"/>
      <w:r>
        <w:rPr>
          <w:rtl w:val="true"/>
        </w:rPr>
        <w:t>شرح آیات</w:t>
      </w:r>
      <w:r>
        <w:rPr>
          <w:rtl w:val="true"/>
        </w:rPr>
        <w:t>:</w:t>
      </w:r>
      <w:bookmarkEnd w:id="6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درسهای گذشته نسبت به کسانی که سوای خدا را همتای او یا شفیع گیرند،یا روزی را مربوط به دانش خویش شمارند بسیار شدید بود،تا آن جا که نزدیک بود که شعلۀ آتش از آنها بر جهد،و دلهای کسانی که قرآن را چنان که</w:t>
      </w:r>
    </w:p>
    <w:p>
      <w:pPr>
        <w:pStyle w:val="BookText"/>
        <w:rPr/>
      </w:pPr>
      <w:r>
        <w:rPr>
          <w:rFonts w:ascii="IRNazanin" w:hAnsi="IRNazanin" w:eastAsia="IRNazanin"/>
          <w:color w:val="111111"/>
          <w:sz w:val="28"/>
          <w:sz w:val="28"/>
          <w:szCs w:val="28"/>
          <w:rtl w:val="true"/>
          <w:lang w:bidi="fa-IR"/>
        </w:rPr>
        <w:t>سزاوار است می‌خوانند نزدیک بود از تأثیر گذاری آیات الزّمر از پای در آید،نه تنها به سبب نفوذ بلاغت و نیرو صاعقه آسای پی در پی آن بلکه همچنین به سبب بیان جدّی بودن حساب و دامنۀ دقّت آن که کار را بر بشر چنان سخت می‌گیرد که هیچ کس از آن رهایی نمی‌یابد،پس حتّی بندگان صالح خدا بدین اشتباه در می‌افتند که روزی را به دانش خود مربوط می‌دانند و نسبت می‌دهند یا می‌پندارند که کسانی سوای خدا وجود دارند که از آنها شفاعت کنند یا دلهایشان به چیزهایی که با پاکی نیّاتشان منافات دارد آلوده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خطر نومیدی از عدل خدا هنگامی که این آیات را تلاوت می‌کنند از هر زمان دیگری بیشتر باشد،پس این آیه که امید بخش‌ترین آیه در میان آیات رحمت است در قرآن آمد تا توازن و تعادل را به نفوس آنان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نه این که دل مؤمن میان بیم شدید و امید شدید به سر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عِبٰادِیَ الَّذِینَ أَسْرَفُوا عَلیٰ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من که بر زیان خویش زیاد 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این اوج رحمت و مهربانی است که پروردگار زیاده روان و اسراف کنندگان را از آفریدگان خود بدین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 بندگان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می‌خواند که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دارد،چه خطاب به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الصالحین بندگان نیکوکار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دارد،امّا این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همگان شده،حتّی کسانی که از حدود تجاوز کرده‌اند و به قوانین الهی پایبند نبوده‌اند،بلکه در نافرمانیها و گناهان اسراف و زیاده‌روی کرده‌اند،ولی خدا آنها را از در رحمت خود که همه چیز را در برمی‌گیرد دور نمی‌راند،بلکه آن را بر هر دو لنگۀ خود می‌گشاید،و آنان را به توبه فرا می‌خواند،هم چنان که از نومیدی و یأس منعشان می‌کند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تَقْنَطُوا مِنْ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 مأیوس مشوید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همان نومید شدن از رحمت است،و چون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افزوده شود برای تأکید 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یَغْفِرُ الذُّنُوبَ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 همۀ گناهان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گناهان را بدون استثناء،و اگر در آیات امید در قرآن پاره‌ای استثناء باشد،کلمۀ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اصلا خود برای عموم است،به جملۀ وسعت دامنۀ می‌افزاید،که شامل گناهان بزرگ چون زنا و غیبت، یا قتل یا خدمت به ستمکاران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 می‌کنم این آیه بویژه گناهان قلبی را در نظر دارد که به شرک به خدا،و از بین بردن خلوص در دین نزدیک می‌شود،که پیشتر در آیات این سوره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حدیثی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آیه را از آن که دنیا و آنچه در آن است از آن من باشد خوشتر دارم</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بیان او تفسیر پیش گفتۀ این آیه را تأکید می‌کند،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آیه‌ای گسترده‌تر و شاملتر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عِبٰادِیَ الَّذِینَ أَسْرَفُوا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که زیاده‌روی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و در پایان همین آیه تأکیدی بر رحمت خدا و دلیلی بر گستردگی و شمول آن می‌یابیم،که خدای تعالی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الْغَفُورُ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آینه او،هموست آمرزندۀ مهربان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آیه سه بار رحمت خدا تأکید شده است</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 که گفتۀ خدای تعالی آمده تا مردم را از نومیدی از رحمت نهی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تَقْنَطُوا مِنْ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 مأیوس مشوید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عمومیّت دادن او به آمرزش به این کیفیّت که به نوعی از گناهان محدود و منحصر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یَغْفِرُ الذُّنُوبَ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همۀ</w:t>
      </w:r>
    </w:p>
    <w:p>
      <w:pPr>
        <w:pStyle w:val="BookText"/>
        <w:rPr/>
      </w:pPr>
      <w:r>
        <w:rPr>
          <w:rFonts w:ascii="IRNazanin" w:hAnsi="IRNazanin" w:eastAsia="IRNazanin"/>
          <w:color w:val="111111"/>
          <w:sz w:val="28"/>
          <w:sz w:val="28"/>
          <w:szCs w:val="28"/>
          <w:rtl w:val="true"/>
          <w:lang w:bidi="fa-IR"/>
        </w:rPr>
        <w:t>گناهان را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خدا خود را در پایان این آیه توصیف می‌کند که همانا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اَلْغَفُورُ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آمرزندۀ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بگذارید این روایت دربارۀ رحمت خدا را بخوانیم تا اطمینان و امید ما به آمرزش خدای تعالی افزونی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نور الثقلین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جبل گریان بر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سلام کرد،حضرتش سلام او را پاسخ داد 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معاذ،چه چیز تو را می‌گریاند؟گفت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خدا،بر در جوانی است با پیکری شاداب، خوشرنگ و رو،نیکو صورت که با وجود جوانی همچون پیر زنی پسر مرده بر مرگ پسرش می‌گرید و می‌خواهد به خدمت حضرتت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معاذ، آن جوان را نزد من وارد کن،پس او را نزد آن حضرت آورد،پسر سلام گفت،و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سلامش را پاسخ داد 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جوان چه چیز گریانت داشته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نگریم که گناهانی مرتکب شده‌ام که اگر خدای عزّ و جلّ به خاطر پاره‌ای از آنها مرا بگیرد به آتش دوزخ خواهد افکند،و جز این ببینم که او مرا بدان گناهان خواهد گرفت و هرگز مرا نمی‌آمرزد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چیزی را شریک خدا آورده‌ای؟گفت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می‌برم به خدا که چیزی را برای پروردگارم شریک آورده باشم،گفت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را که خدا ریختن خونش را حرام داشته کشته‌ای؟گفت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نه،آن گاه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گناهانت را گرچه مانند کوه‌های استوار باشند،می‌آمرزد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آنها از کوه‌های استوار نیز بزرگترند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گناهانت را گرچه مانند زمینهای هفتگانه و دریاها و ریگها و درختان آنها و آفریدگانی که در آنها هستند باشند، می‌آمرزد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آنها از زمینهای هفتگانه و دریاها و درختان آنها و آفریدگانی که در آنها هستند،بزرگترند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گناهانت را می‌آمرزد،گرچه مانند آسمانها و ستارگان آنها و همتای عرش و کرسی باشند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از آنها بزرگترند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پیامبر به حالت</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خشم‌آلود بر او نگریست 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تو،ای جوان،گناهان تو بزرگتر است یا پروردگارت؟جوان به چهره برخاک افتاد در حالی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 است پروردگارم،هیچ چیز از پروردگارم بزرگتر نباشد،ای پیامبر خدا،پروردگارم از هر بزرگی بزرگتر است،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گناه بزرگ تو را جز پروردگار بزرگ می‌آمرزد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جوان خاموش شد، آن گاه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تو،ای جوان آیا یکی از گناهانت را به من نمی‌گویی؟گفت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چرا،به تو خبر می‌دهم،من هفت سال گورها را می‌شکافتم، مردگان را بیرون می‌آوردم و کفنها را بر می‌کندم،پس کنیزی از یکی از دختران انصار بمرد،چون او را به گورش بردند و به خاک سپردند و خانواده‌اش از نزد او بازگشتند و شب تیره شد من بر سر گور او آمدم،و آن را شکافتم،و او را بیرون آوردم و آنچه کفن بر او پوشانده بودند به در آوردم و او را برهنه بر لبۀ گور نهادم،و روانه شدم،آن گاه شیطان نزدم آمد و شروع به آراستن و زیبا نمودن او برای من 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شکم و سپیدی وی را نمی‌بینی؟آیا سرینهایش را نمی‌بینی؟و هم چنان مرا می‌گفت تا به سوی آن کنیزک بازگشتم و نتوانستم خویشتن داری کنم تا با او هم‌آغوشی کردم و او را به جای خود رها کردم،ناگاه شنیدم صدایی از پشت سرم می‌آید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جوان،وای بر تو از سنجندۀ روز سنجش به قیامت،روزی که من و تو را برپا نگهدارند،هم چنان که تو مرا برهنه در میان لشکر مردگان رها کردی،و از گودالم بیرون کشیدی،و کفنهایم را ربودی،و مرا وانهادی که بدین سان در حسابگاهم بایستم،وای بر جوانی تو از آتش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نپندارم که هیچ گاه بوی بهشت را بشنوم،ای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بینی؟پیامبر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شو از من،ای فاسق،به راستی ترسم که از آتش تو بسوزم، چه قدر به آتش نزدیکی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این سخن را می‌گفت، و به او اشاره می‌کرد تا از برابرش دور شد و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مدینه آمد و توشه راهی از آن شهر فراهم آورد و به یکی از کوه‌های آن جا رفت و در آن به تعبّد پرداخت و جامۀ خشن پوشید و دستهای خود را تا گردن به زنجیر کشید و ندا کرد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پروردگارا،این بنده تو بهلول است که در برابرت به زنجیر کشیده شده،پروردگارا تو مرا می‌شناسی و لغزشی را که از من سرزده می‌دانی،ای سرورم،ای پروردگارم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پشیمان شدگانم،به توبه نزد پیامبرت رفتم،او مرا راند و هراسم را افزود،پس به نام تو و جلال تو و عظمت چیرگی و تسلّط تو از تو مسئلت دارم که امیدم را نومید نکنی، ای سرورم،و دعایم را باطل نسازی و مرا از رحمت خود مأیوس نگردانی،پس هم چنان چهل روز و شب همین را می‌گفت،و چون چهل روز به پایان رسید دستهایش را به آسمان برداشت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دربارۀ نیازم چه کردی؟اگر دعایم را پذیرفته‌ای و خطایم را آمرزیده‌ای به پیامبرت وحی کن،و اگر دعایم را نپذیرفته و خطایم را نیامرزیده‌ای و عقوبتم را می‌خواهی هر چه زودتر آتشی بفرست که مرا بسوزاند یا مجازاتی در دنیا که هلاکم گرداند و از رسوایی روز قیامتم برهاند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خدای تبارک و تعالی بر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فرستاد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الَّذِینَ إِذٰا فَعَلُوا فٰاحِشَةً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کسان که چون مرتکب کاری زشت شوند</w:t>
      </w:r>
      <w:r>
        <w:rPr>
          <w:rFonts w:eastAsia="IRNazanin" w:cs="IRNazanin"/>
          <w:color w:val="111111"/>
          <w:sz w:val="28"/>
          <w:szCs w:val="28"/>
          <w:rtl w:val="true"/>
          <w:lang w:bidi="fa-IR"/>
        </w:rPr>
        <w:t xml:space="preserve">». </w:t>
      </w:r>
      <w:r>
        <w:rPr>
          <w:rStyle w:val="FootnoteAnchor"/>
          <w:rtl w:val="true"/>
        </w:rPr>
        <w:footnoteReference w:id="305"/>
      </w:r>
      <w:r>
        <w:rPr>
          <w:rFonts w:ascii="Amiri" w:hAnsi="Amiri" w:eastAsia="Amiri" w:cs="Amiri"/>
          <w:color w:val="111111"/>
          <w:sz w:val="28"/>
          <w:sz w:val="28"/>
          <w:szCs w:val="28"/>
          <w:rtl w:val="true"/>
          <w:lang w:bidi="ar-SA"/>
        </w:rPr>
        <w:t xml:space="preserve">یعنی زنا کنند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ظَلَمُوا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به خود ستمی کنند</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یعنی ارتکاب گناهی بزرگتر از زنا که شکافتن گور و کفن دزدی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ذَکَرُوا اللّٰهَ فَاسْتَغْفَرُوا لِذُنُوبِهِمْ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یاد می‌کنند و برای گناهان خویش آمرزش می‌خواهند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ترسیدند و به توبه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یَغْفِرُ الذُّنُوبَ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کیست جز خدا که گناهان را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خدای عزّ و جلّ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من به توبه نزدت آمد و تو او را راندی،به کجا برود و آهنگ کدام کس کند،و از که بخواهد که گناه او را بیامرزد،غیر از من؟سپس خدای عزّ و جلّ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یُصِرُّوا عَلیٰ مٰا فَعَلُوا وَ هُمْ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زشتی گناه آگاهند در آنچه می‌کردند پای نفشرند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زنا و شکافتن گورها و کفن دزدی نپایند و بدان ادامه ندهند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جَزٰاؤُهُمْ مَغْفِرَةٌ مِنْ رَبِّهِمْ وَ جَنّٰاتٌ تَجْرِی مِنْ تَحْتِهَا الْأَنْهٰارُ خٰالِدِینَ فِیهٰا وَ نِعْمَ أَجْرُ الْعٰامِلِینَ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اینان آمرزش پروردگارشان است و نیز</w:t>
      </w:r>
    </w:p>
    <w:p>
      <w:pPr>
        <w:pStyle w:val="BookText"/>
        <w:rPr/>
      </w:pPr>
      <w:r>
        <w:rPr>
          <w:rFonts w:ascii="IRNazanin" w:hAnsi="IRNazanin" w:eastAsia="IRNazanin"/>
          <w:color w:val="111111"/>
          <w:sz w:val="28"/>
          <w:sz w:val="28"/>
          <w:szCs w:val="28"/>
          <w:rtl w:val="true"/>
          <w:lang w:bidi="fa-IR"/>
        </w:rPr>
        <w:t>بهشتهایی که در آن نهرها جاری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 جاویدانند و چه نیکو است پاداش نیکوکاران</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چون این آیه بر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شد،بیرون آمد در حالی که آن را تلاوت می‌کرد و لبخند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اصحاب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مرا بدان جوان توبه کار راهنمایی می‌کند؟معاذ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به ما خبر داده‌اند که وی در جایی به فلان و فلان نشانی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اصحابش روانه شدند تا بدان کوه رسیدند و در جستجوی آن جوان بر آن کوه بالا رفتند،ناگاه جوان را دیدند که میان دو تخته سنگ دستهای خود را به زنجیر بر گردن بسته و به پا ایستاده و چهره‌اش سیاه شده و پلکهای چشمش از فرط گریه فرو افتاده است،و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 آفرینشم را نیکو ساختی و چهره‌ام را زیبا کردی،کاش می‌دانستم بر من چه می‌پسندی،آیا مرا در آتش می‌سوزانی یا در کنار خود جایم می‌دهی؟ بار خدایا،راستی را که تو به من بسیار احسان کردی و نعمت بخشیدی،کاش می‌دانستم که سرانجام من چه می‌شود؟به بهشتم می‌کشانی یا به دوزخم می‌رانی؟ بار خدایا،به راستی که خطای من از آسمانها و زمین و از کرسی پهناور و عرش عظیم تو بزرگتر است،کاش می‌دانستم خطایم را می‌آمرزی یا به قیامتم بدان رسوا می‌کنی؟و هم چنان سخنانی نزدیک به این می‌گفت و می‌گریست و خاک بر سر می‌ریخت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نزدیک شد و دستهایش را از گردنش بگشود و خاک را از سرش بزدود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بهلول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باد تو را که آزاد شدۀ خدا از دوزخی،سپس حضرتش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اصحاب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گناهان را جبران کنید که بهلول آنها را جبران کرد،سپس حضرتش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خدای عزّ و جلّ دربارۀ او نازل کرده بود تلاوت کرد و او را به بهشت مژده داد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خود می‌پرسیم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آیا برای ما درست است که در رحمت خدا را با نومیدی بر خود ببندیم؟ و پس از آن که خدا دری فراخ از رحمت خود بر گناهکاران گشوده،که</w:t>
      </w:r>
    </w:p>
    <w:p>
      <w:pPr>
        <w:pStyle w:val="BookText"/>
        <w:rPr/>
      </w:pPr>
      <w:r>
        <w:rPr>
          <w:rFonts w:ascii="IRNazanin" w:hAnsi="IRNazanin" w:eastAsia="IRNazanin"/>
          <w:color w:val="111111"/>
          <w:sz w:val="28"/>
          <w:sz w:val="28"/>
          <w:szCs w:val="28"/>
          <w:rtl w:val="true"/>
          <w:lang w:bidi="fa-IR"/>
        </w:rPr>
        <w:t>همان در امید است،دری دیگر نیز بر آنها گشوده که در توبه و بازگشت به درگاه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أَنِیبُوا إِلیٰ 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پروردگارتان روی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ترک شریکان پنداری به جای او،زیرا او تنها و یکتا پروردگار حقیقی آفریدگان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أَسْلِمُوا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سرسپردگی و فرمانبرداری،زیرا خشنودی و امر و نهی خداست که شایسته است در شخصیّت انسان تأثیر گذارد،امّا عوامل دیگر همچون دارایی و سلطه و آنچه به نام حتمیّات نامیده می‌شود،واجب است که از تمام آنها درگذشت، و آن روی آوردن و این سرسپردن باید از روی آگاهی و هشیاری تمام به ضرورتشان صورت گیرد نه به سبب بازگرداندن عذاب الهی زیرا این دو بدان هنگام سودی نمی‌رسانند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أَنْ یَأْتِیَکُمُ الْعَذٰابُ ثُمَّ لاٰ تُنْصَرُونَ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که عذاب فرا رسد و کسی به یاریتان برنخیزد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خدایان دروغین برساخته نتوانند عذاب خدا را از شما دور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اتَّبِعُوا أَحْسَنَ مٰا أُنْزِلَ إِلَیْکُمْ مِنْ 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بهترین چیزی که از جانب پروردگارتان به نزدتان نازل شده است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نظر بسیار کرده‌اند،برخی از ایشان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احسن همان ناسخ است به دلیل گفتۀ خدای تعالی در سورۀ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نَنْسَخْ مِنْ آیَةٍ أَوْ نُنْسِهٰا نَأْتِ بِخَیْرٍ مِنْهٰا أَوْ مِثْلِهٰا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آیه‌ای را منسوخ یا ترک نمی‌کنیم مگر آن که بهتر از آن یا همانند آن را 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و 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حلال و حرام،و امر و نهی،و وعده و تهدید،پس کسی که آنچه را بدان امر شده انجام دهد و نهی شده را ترک کند،از بهترین پیروی 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چنان که به نظر من می‌رسد این آیه احتمال سه معنی را دارد که هر سه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شناخت تکالیف واجب و انجام دادن آنها به بهترین و برترین صورت است به دلیل گفتۀ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خَلَقَ الْمَوْتَ وَ الْحَیٰاةَ لِیَبْلُوَکُمْ أَیُّکُمْ أَحْسَنُ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مرگ و زندگی را بیافرید،تا بیازماید که کدام یک از شما به عمل نیکوتر است</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برای نزدیک ساختن این اندیشه به ذهن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که فرزندش یا شخصی که نزد او عزیز است به بیماری خطرناکی دچار می‌شود،برای درمان بیمار هر پزشکی را نمی‌جوید بلکه به جستجوی بهترین پزشک ممکن می‌پردازد بدین امید که در زودترین فرصت و به بهترین صورت شفا حاصل شود،و آدمی در زندگی خود با خطری سرنوشتی که همان آتش دوزخ است روبرو است،و شایسته است که برای رهانیدن خود از گزند آن بر واجبات و مستحبات آگاهی داشته باشد و آنها را به بهترین صورت انجام دهد،و چرا نه؟در حالی که در حدیث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دانایان هلاک می‌شوند مگر آنهایی که عمل کنند،و عمل کنندگان هلاک می‌شوند مگر آنهایی که در عمل خود اخلاص ورزند،و اخلاص ورزان نیز در معرض خطری بزرگند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اوایل این سوره در تفسیر گفتۀ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یَسْتَمِعُونَ الْقَوْلَ فَیَتَّبِعُونَ أَحْسَنَهُ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کسانی که به سخن گوش می‌دهند و از بهترین آن پیروی می‌کنند</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اشاره شده است که تمام قرآن نیکو است،ولی نسبت به شرایط هر شخص و عصر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می‌کند،و بر سبیل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روزه و حج و جهاد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اینها بر مردم واجب است ولی بر هر کسی یکی از این</w:t>
      </w:r>
    </w:p>
    <w:p>
      <w:pPr>
        <w:pStyle w:val="BookText"/>
        <w:rPr/>
      </w:pPr>
      <w:r>
        <w:rPr>
          <w:rFonts w:ascii="IRNazanin" w:hAnsi="IRNazanin" w:eastAsia="IRNazanin"/>
          <w:color w:val="111111"/>
          <w:sz w:val="28"/>
          <w:sz w:val="28"/>
          <w:szCs w:val="28"/>
          <w:rtl w:val="true"/>
          <w:lang w:bidi="fa-IR"/>
        </w:rPr>
        <w:t>واجبات بیش از دیگر افراد و افزونتر از واجبات دیگر تأکید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تاجر سزاوار است که بیش از دیگر مردم به آیات تجارت و داد و ستد نزدیک و آشنا باشد،در حالی که برای رزمنده بهتر آن است که آیات جهاد و پیکار را نیک بشناسد،و برای قاضی شناخت احکام قضا و حدود و آنچه بدین زمینه مربوط می‌شود بهتر است،و همچنین است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شرایط و اوضاع و احوالی که شخص را در برگرفته که این عوامل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او معیّن و مشخص می‌کند،مثلا برای مجاهد در اوضاع لزوم تقیّه آشکار کردن خود بهتر نیست بلکه رازداری و پنهانکاری بهتر است،بنا بر این موقعیّت انسان و شرایط محیط هستند که بهتر را معیّن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ناب که برترین چیزی است که خدا بر آفریدگانش فرو فرستاده،و بزرگترین چیزی که توحید در آن تجلّی می‌کند همان پیروی از رهبری مکتبی بر حق و رد کردن رهبریهای منحرف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خبر در تفسیر این آیه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بهترین چیزی که پروردگارتان برای شما فرستاده پیروی کنید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قرآن و ولایت امیر المؤمنین و ائمه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پس از نهی از یأس،و دعوتش به روی آوردن و تسلیم شدن به خدا،و سرانجام تأکیدش بر پیروی از بهتر،پیامدها و اهمیّت این اندرز را نسبت به انسان برای ما بیان می‌کند و می‌گوید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أَنْ یَأْتِیَکُمُ الْعَذٰابُ بَغْتَةً وَ أَنْتُمْ لاٰ تَشْعُرُونَ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که به ناگاه و بی‌خبر عذاب بر شما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انسان که در طریق گمراهی پی می‌سپارد،و در ارتکاب گناهان و جرایم بزرگ زیاده‌روی می‌کند،روی آوردن و تسلیم شدن به خدا و پیروی از بهترین را رد می‌کند،به زودی انواع عذاب را به سوی خود خواهد کشاند و تیغی بر خود فرود خواهد آورد،نه از آن رو که هشدار و علامات خطری را که بر آن دلالت</w:t>
      </w:r>
    </w:p>
    <w:p>
      <w:pPr>
        <w:pStyle w:val="BookText"/>
        <w:rPr/>
      </w:pPr>
      <w:r>
        <w:rPr>
          <w:rFonts w:ascii="IRNazanin" w:hAnsi="IRNazanin" w:eastAsia="IRNazanin"/>
          <w:color w:val="111111"/>
          <w:sz w:val="28"/>
          <w:sz w:val="28"/>
          <w:szCs w:val="28"/>
          <w:rtl w:val="true"/>
          <w:lang w:bidi="fa-IR"/>
        </w:rPr>
        <w:t>دارد از بین برده بلکه برای بسیار پرداختن او به گناهان و پافشاری بر آن که کمترین اسباب معرفت و شناخت را که همان شعور باشد از انسانی که در ژرفای بی‌خبری و گمراهی به سر می‌برد سلب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در دنیا،امّا در آخرت آن جا که حقایق بر انسان کشف می‌شود، زیرا او به بالاترین مراحل هشیاری و شعور می‌رسد،چیزی نمی‌ماند که او از حسرت آب شود،آن گاه که آنچه را خدا برای مؤمنانی که از فرصت زندگی دنیا بهره برده‌اند،به عنوان پاداش آماده کرده است،در حالی که او از استفاده از این فرصت گرانبها غافل مانده است،و نیز هنگامی که عذابی را که خدا برای کافران و مشرکان و ستمکاران آماده کرده است چنین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تَقُولَ نَفْسٌ یٰا حَسْرَتیٰ عَلیٰ مٰا فَرَّطْتُ فِی جَنْبِ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کسی نگوید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حسرتا بر من که در کار خدا کوتاهی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زیاده‌روی در گناهان و کوتاهی در واجبات و انجام دادن کارهای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واجب است که از فرصت خود در زندگی بهره جوییم،و به راستی خوشبخت کسی است که از تجربۀ دیگر اندرز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دیگری مقصّر از دنیا رفته و در نتیجه هلاک شد و حسرت کشیده ما هنگامی که هنوز اندرزگیری سودمند است از وضع او اندرز بگیریم،زیرا چون مرگ فرا رسد ما نمی‌توانیم هیچ چیز از بیش و کم وضع خود را تغییر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انسان پس از مرگ به بالاترین مراحل دانش و آگاهی که همان علم یقین است می‌رسد دامنۀ گمراهی و کجروی خود را از حق کشف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کُنْتُ لَمِنَ السّٰاخِرِینَ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مسخره کنندگان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از مسخره کنندگانی بودم که حق و اهل و پیروان آن را به مسخره می‌گرفتند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مسئولیّت هدایت انسان را بر عهدۀ شخص او می‌گذارد،با بهره‌جویی از نشانه‌ها و آیات ذات متعال خود،خواه آنچه در عالم هستی تجلّی</w:t>
      </w:r>
    </w:p>
    <w:p>
      <w:pPr>
        <w:pStyle w:val="BookText"/>
        <w:rPr/>
      </w:pPr>
      <w:r>
        <w:rPr>
          <w:rFonts w:ascii="IRNazanin" w:hAnsi="IRNazanin" w:eastAsia="IRNazanin"/>
          <w:color w:val="111111"/>
          <w:sz w:val="28"/>
          <w:sz w:val="28"/>
          <w:szCs w:val="28"/>
          <w:rtl w:val="true"/>
          <w:lang w:bidi="fa-IR"/>
        </w:rPr>
        <w:t>می‌کند یا آیاتی که در رسالتهای او برای مردم جلوه‌گر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تَقُولَ لَوْ أَنَّ اللّٰهَ هَدٰانِی لَکُنْتُ مِنَ الْمُتَّقِینَ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مرا هدایت کرده بود،بیگمان من از پرهیزگاران می‌بودم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بلی،خدا تمام اسباب هدایت را همچون آیات و مصلحان به وفور به انسان ارزانی می‌دارد،امّا اگر آدمی خود آنها را نپذیرد وی را به برگزیدن حق در زندگی دنیا مجبور نمی‌سازد،زیرا دنیا سرای آزمون و امتحان است،وانگهی درست نیست که انسان انتظار داشته باشد هدایت خود به خانۀ او بیاید بلکه واجب است او به جستجوی آن پردازد و مسئولیّتهایش را بر عهده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آیه در می‌یابیم که بعضی از مردم بدین بهانه متوسّل خواهند شد،و خدا بیان می‌کند که آن بهانه و توجیه در پیشگاه او مردود است،هر گاه هدایت خواستی راهش همین است که بر یأس و نومیدی چیره شوی،و روی به درگاه خدا آوری و پیش از رسیدن عذاب یا مرگ بدو سرسپاری و تسلیم شوی،و راه حق و بهترین چیزی را که نازل شده است پیروی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کردی هدایت یافته خواهی بود،امّا راههای دیگر از قبیل انتظار ساده و بی‌کوشش یا پیروی از راههای منحرف در زندگی،یا هماهنگی و دنباله‌روی از رهبری طاغوت یا پافشاری بر گناه با ستیزه یا نومیدی،تمام این راهها به گمراهی منتهی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ناگزیر باید قضیّه‌ای مهم و قاطع را در مورد زندگی دنیا بداند و بشناسد،و آن این است که تنها فرصت او که می‌تواند در آن خود و اراده‌اش را بیازماید همین است،پس اگر در این دنیا و در این آزمایش ناکام شود و شکست بخورد در آخرت نیز ناکام خواهد شد،و اگر در این جا کامیاب شود در آن جا نیز به نسبت شکست یا کامیابی خود در این جا،نائل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تَقُولَ حِینَ تَرَی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چون عذاب را ببیند،بگوید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هنگامی که نسبت به حق کفر می‌ورزید به دیدۀ بصیرت عذاب را نمی‌دید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لِی کَرَّةً فَأَکُونَ مِنَ الْمُحْسِنِینَ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بار دیگر به دیگر باز</w:t>
      </w:r>
    </w:p>
    <w:p>
      <w:pPr>
        <w:pStyle w:val="BookText"/>
        <w:rPr/>
      </w:pPr>
      <w:r>
        <w:rPr>
          <w:rFonts w:ascii="IRNazanin" w:hAnsi="IRNazanin" w:eastAsia="IRNazanin"/>
          <w:color w:val="111111"/>
          <w:sz w:val="28"/>
          <w:sz w:val="28"/>
          <w:szCs w:val="28"/>
          <w:rtl w:val="true"/>
          <w:lang w:bidi="fa-IR"/>
        </w:rPr>
        <w:t>می‌گشتم از نیکوکاران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قرآن تأکید بسیار خود را بر اهمیّت احسان و نیکوکاری تکرار می‌کند،زیرا احسان والاترین درجه‌ای است که انسان بدان می‌رسد،بدین لحاظ که احسان نمودار بیرون آمدن انسان از خویشتنیها و خواهشهای خویش به خدمت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یُوقَ شُحَّ نَفْسِهِ فَأُولٰئِکَ هُمُ الْمُفْلِحُونَ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از حرص نفس خویش در امان مانده‌اند،هم آنان رستگارند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این گریز،به سیاق قرآنی در این سوره باز می‌گردیم تا پاسخ قرآن را بر آن گفته‌ها که بر زبان دوزخیان به روز قیامت به تکرار می‌گذرد بشنویم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قَدْ جٰاءَتْکَ آیٰاتِی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بلی،آیات من بر تو نازل شد،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امکان تو بود که از این حسرت و سرزنش در گذری و با زرهی،و به حق هدایت شوی،و از فرصت زندگی دنیا بهره‌بری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فَکَذَّبْتَ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آنها را دروغ شمردی،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مرحلۀ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اسْتَکْبَرْتَ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گردنکشی و خویشتن بزرگی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حقّی که برایت آورده بودند،در مرحلۀ دوّم،و این مرحله از خطرناکترین مراحل نافرمانی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کُنْتَ مِنَ الْکٰافِرِینَ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کافران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چیزی را که برایت آورده بودند به نحو تمام انکار کردی،و این مرحلۀ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چیزی را که کافران دروغ می‌شمارند همان رستاخیز و روز قیامت است،امری که آنها را از تحمّل مسئولیّت دور می‌سازد،و آیا جز کسی که به روز پاداش ایمان دارد مسئولیّت را تحمّل می‌کند؟</w:t>
      </w:r>
    </w:p>
    <w:p>
      <w:pPr>
        <w:pStyle w:val="BookText"/>
        <w:rPr/>
      </w:pPr>
      <w:r>
        <w:rPr>
          <w:rFonts w:ascii="IRNazanin" w:hAnsi="IRNazanin" w:eastAsia="IRNazanin"/>
          <w:color w:val="111111"/>
          <w:sz w:val="28"/>
          <w:sz w:val="28"/>
          <w:szCs w:val="28"/>
          <w:rtl w:val="true"/>
          <w:lang w:bidi="fa-IR"/>
        </w:rPr>
        <w:t>شاید از همین خاستگاه است که یادآوری قرآن در مورد این روز سترگ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الْقِیٰامَةِ تَرَی الَّذِینَ کَذَبُوا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کسانی را که بر خدا دروغ بسته‌اند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گمراهی را شایع کردند و به دروغ بر خدا بستند که او به کارهای زشت و ناپسند فرمان می‌دهد،و از بارزترین مصداقهای عملی دروغ بستن بر خدا آن است که کسی که شایسته پیشوایی و رهبری نیست ادّعای امامت و پیشوایی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تفسیر این آیه حدیثی است پشت در پشت از سورة بن کلیب از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گفتۀ خدای متعال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کَذَبُوا عَلَی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به خدا دروغ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گفت من امام هستم و امام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گرچه علوی فاطمی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گرچه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فاطمی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گرچه از پسران علی بن ابی طالب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گرچه از پسران علی بن ابی طالب باشد</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پس بر انسان واجب کند هیچ چیزی را که حق ندارد ادّعا نکند،و گرنه مرتکب حرام شده،و اگر ادّعای انسان شناختن علم پزشکی باشد سبب کشتن دهها تن از مردمی می‌شود که نزد او درمان جسته‌اند،و اگر ادّعای او امامت و رسالت به دروغ باشد تمام نظام اقتصادی و سیاسی و اجتماعی و فرهنگی را تباه می‌کند،پس بر آدمی واجب است که از مشکل ریاست دوستی دست بکشد و به حق سرسپارد و به اهل آن تسلیم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خدا با تمام گستردگی بی‌پایانش،دروغگویان را در برنمی‌گیرد بلکه آنها روز قیامت به صورتی خوار و خفیف به محشر حاضر می‌شوند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وُجُوهُهُمْ مُسْوَدَّةٌ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رویشان سیاه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آثار دروغ و نافرمانیها،و در نتیجه با گسستن تابش نور خدا بر آنها</w:t>
      </w:r>
      <w:bookmarkStart w:id="611" w:name="pg12314_118204"/>
    </w:p>
    <w:p>
      <w:pPr>
        <w:pStyle w:val="BookText"/>
        <w:rPr/>
      </w:pPr>
      <w:bookmarkEnd w:id="61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لَمْ یَجْعَلِ اللّٰهُ لَهُ نُوراً فَمٰا لَهُ مِنْ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که خدا راهش را به هیچ نوری روشن نکرده باشد،هیچ نوری فرا راه خویش ندارد</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آن گاه سیاق آیه از ما می‌پرسد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لَیْسَ فِی جَهَنَّمَ مَثْویً لِلْمُتَکَبِّرِینَ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مستکبران را در جهنم جایگاهی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می‌گذارد تا خود بدین پرسش پاسخ دهیم و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آری،تا به وجود این جایگاه در دوزخ اقرار کنیم،و از عذابی که خدا برای دروغگویان آماده کرده بهراسیم و تکبّر نکنیم</w:t>
      </w:r>
      <w:r>
        <w:rPr>
          <w:rFonts w:eastAsia="IRNazanin" w:cs="IRNazanin"/>
          <w:color w:val="111111"/>
          <w:sz w:val="28"/>
          <w:szCs w:val="28"/>
          <w:rtl w:val="true"/>
          <w:lang w:bidi="fa-IR"/>
        </w:rPr>
        <w:t>.</w:t>
      </w:r>
    </w:p>
    <w:p>
      <w:pPr>
        <w:pStyle w:val="Heading3"/>
        <w:numPr>
          <w:ilvl w:val="2"/>
          <w:numId w:val="1"/>
        </w:numPr>
        <w:rPr/>
      </w:pPr>
      <w:bookmarkStart w:id="612" w:name="__RefHeading___Toc7937268_417432637"/>
      <w:bookmarkStart w:id="613" w:name="_Toc249"/>
      <w:bookmarkEnd w:id="612"/>
      <w:r>
        <w:rPr>
          <w:rtl w:val="true"/>
        </w:rPr>
        <w:t>[</w:t>
      </w:r>
      <w:r>
        <w:rPr>
          <w:rtl w:val="true"/>
        </w:rPr>
        <w:t xml:space="preserve">سوره الزمر </w:t>
      </w:r>
      <w:r>
        <w:rPr>
          <w:rtl w:val="true"/>
        </w:rPr>
        <w:t>(</w:t>
      </w:r>
      <w:r>
        <w:rPr/>
        <w:t>39</w:t>
      </w:r>
      <w:r>
        <w:rPr>
          <w:rtl w:val="true"/>
        </w:rPr>
        <w:t xml:space="preserve">): </w:t>
      </w:r>
      <w:r>
        <w:rPr>
          <w:rtl w:val="true"/>
        </w:rPr>
        <w:t xml:space="preserve">آیات </w:t>
      </w:r>
      <w:r>
        <w:rPr/>
        <w:t>61</w:t>
      </w:r>
      <w:r>
        <w:rPr>
          <w:rtl w:val="true"/>
        </w:rPr>
        <w:t xml:space="preserve"> </w:t>
      </w:r>
      <w:r>
        <w:rPr>
          <w:rtl w:val="true"/>
        </w:rPr>
        <w:t xml:space="preserve">تا </w:t>
      </w:r>
      <w:r>
        <w:rPr/>
        <w:t>70</w:t>
      </w:r>
      <w:r>
        <w:rPr>
          <w:rtl w:val="true"/>
        </w:rPr>
        <w:t>]</w:t>
      </w:r>
      <w:bookmarkEnd w:id="613"/>
    </w:p>
    <w:p>
      <w:pPr>
        <w:pStyle w:val="Heading4"/>
        <w:numPr>
          <w:ilvl w:val="3"/>
          <w:numId w:val="1"/>
        </w:numPr>
        <w:rPr/>
      </w:pPr>
      <w:bookmarkStart w:id="614" w:name="__RefHeading___Toc7937270_417432637"/>
      <w:bookmarkStart w:id="615" w:name="_Toc250"/>
      <w:bookmarkEnd w:id="614"/>
      <w:r>
        <w:rPr>
          <w:rtl w:val="true"/>
        </w:rPr>
        <w:t>اشاره</w:t>
      </w:r>
      <w:bookmarkEnd w:id="615"/>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یُنَجِّی اَللّٰهُ اَلَّذِینَ اِتَّقَوْا بِمَفٰازَتِهِمْ لاٰ یَمَسُّهُمُ اَلسُّوءُ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خٰالِقُ کُلِّ شَیْءٍ وَ هُوَ عَلیٰ کُلِّ شَیْءٍ 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مَقٰالِیدُ اَلسَّمٰاوٰاتِ وَ اَلْأَرْضِ وَ اَلَّذِینَ کَفَرُوا بِآیٰاتِ اَللّٰهِ 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فَغَیْرَ اَللّٰهِ تَأْمُرُونِّی أَعْبُدُ أَیُّهَا اَلْجٰاهِلُونَ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أُوحِیَ إِلَیْکَ وَ إِلَی اَلَّذِینَ مِنْ قَبْلِکَ لَئِنْ أَشْرَکْتَ لَیَحْبَطَنَّ عَمَلُکَ وَ لَتَکُونَنَّ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فَاعْبُدْ وَ کُنْ مِنَ 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قَدَرُوا اَللّٰهَ حَقَّ قَدْرِهِ وَ اَلْأَرْضُ جَمِیعاً قَبْضَتُهُ یَوْمَ اَلْقِیٰامَةِ وَ اَلسَّمٰاوٰاتُ مَطْوِیّٰاتٌ بِیَمِینِهِ سُبْحٰانَهُ وَ 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فِی اَلصُّورِ فَصَعِقَ مَنْ فِی اَلسَّمٰاوٰاتِ وَ مَنْ فِی اَلْأَرْضِ إِلاّٰ مَنْ شٰاءَ اَللّٰهُ ثُمَّ نُفِخَ فِیهِ أُخْریٰ فَإِذٰا هُمْ قِیٰامٌ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أَشْرَقَتِ اَلْأَرْضُ بِنُورِ رَبِّهٰا وَ وُضِعَ اَلْکِتٰابُ وَ جِیءَ بِالنَّبِیِّینَ وَ اَلشُّهَدٰاءِ وَ قُضِیَ بَیْنَهُمْ بِالْحَقِّ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وُفِّیَتْ کُلُّ نَفْسٍ مٰا عَمِلَتْ وَ هُوَ أَعْلَمُ بِمٰا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bookmarkStart w:id="616" w:name="pg12314_118205"/>
    </w:p>
    <w:p>
      <w:pPr>
        <w:pStyle w:val="Heading4"/>
        <w:numPr>
          <w:ilvl w:val="3"/>
          <w:numId w:val="1"/>
        </w:numPr>
        <w:rPr/>
      </w:pPr>
      <w:bookmarkStart w:id="617" w:name="__RefHeading___Toc7937272_417432637"/>
      <w:bookmarkStart w:id="618" w:name="_Toc251"/>
      <w:bookmarkEnd w:id="616"/>
      <w:bookmarkEnd w:id="617"/>
      <w:r>
        <w:rPr>
          <w:rtl w:val="true"/>
        </w:rPr>
        <w:t>و زمین به نور پروردگارش روشن شود</w:t>
      </w:r>
      <w:bookmarkEnd w:id="618"/>
    </w:p>
    <w:p>
      <w:pPr>
        <w:pStyle w:val="Heading5"/>
        <w:numPr>
          <w:ilvl w:val="4"/>
          <w:numId w:val="1"/>
        </w:numPr>
        <w:rPr/>
      </w:pPr>
      <w:bookmarkStart w:id="619" w:name="__RefHeading___Toc7937274_417432637"/>
      <w:bookmarkStart w:id="620" w:name="_Toc252"/>
      <w:bookmarkEnd w:id="619"/>
      <w:r>
        <w:rPr>
          <w:rtl w:val="true"/>
        </w:rPr>
        <w:t>اشاره</w:t>
      </w:r>
      <w:bookmarkEnd w:id="620"/>
    </w:p>
    <w:p>
      <w:pPr>
        <w:pStyle w:val="Heading5"/>
        <w:numPr>
          <w:ilvl w:val="4"/>
          <w:numId w:val="1"/>
        </w:numPr>
        <w:rPr/>
      </w:pPr>
      <w:bookmarkStart w:id="621" w:name="__RefHeading___Toc7937276_417432637"/>
      <w:bookmarkStart w:id="622" w:name="_Toc253"/>
      <w:bookmarkEnd w:id="621"/>
      <w:r>
        <w:rPr>
          <w:rtl w:val="true"/>
        </w:rPr>
        <w:t>رهنمودهایی از آیات</w:t>
      </w:r>
      <w:r>
        <w:rPr>
          <w:rtl w:val="true"/>
        </w:rPr>
        <w:t>:</w:t>
      </w:r>
      <w:bookmarkEnd w:id="622"/>
    </w:p>
    <w:p>
      <w:pPr>
        <w:pStyle w:val="BookText"/>
        <w:rPr/>
      </w:pPr>
      <w:r>
        <w:rPr>
          <w:rFonts w:ascii="IRNazanin" w:hAnsi="IRNazanin" w:eastAsia="IRNazanin"/>
          <w:color w:val="111111"/>
          <w:sz w:val="28"/>
          <w:sz w:val="28"/>
          <w:szCs w:val="28"/>
          <w:rtl w:val="true"/>
          <w:lang w:bidi="fa-IR"/>
        </w:rPr>
        <w:t>آیات این درس ما را یادآور روز قیامت می‌شود که هیچ راهی برای رهایی از گردنه‌های دشوار و عذاب آن جز به توحید و پرهیزگاری وجود ندارد،امّا شرک به راستی اعمال انسان را به کلّی از میان می‌برد گرچه از جانب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عظمت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در این آیات تأکیدی بر چیرگی مطلق و هیمنۀ خدا بر هستی می‌یابیم که ما را به عبادت و تسلیم بی‌چون و چرا به او فرا می‌خواند،و بشر چیزی را شریک نمی‌آورد مگر آن که به هیمنه و چیرگی او گرچه بر بخشی از زندگی اعتقاد داشته باشد،و در واقع بعضی به سازمانها و نظامهای طاغوتها به سبب چیرگی ظاهری آنها بر جامعه گردن می‌نهند و تسلیم می‌شوند</w:t>
      </w:r>
      <w:r>
        <w:rPr>
          <w:rFonts w:eastAsia="IRNazanin" w:cs="IRNazanin"/>
          <w:color w:val="111111"/>
          <w:sz w:val="28"/>
          <w:szCs w:val="28"/>
          <w:rtl w:val="true"/>
          <w:lang w:bidi="fa-IR"/>
        </w:rPr>
        <w:t>.</w:t>
      </w:r>
    </w:p>
    <w:p>
      <w:pPr>
        <w:pStyle w:val="Heading5"/>
        <w:numPr>
          <w:ilvl w:val="4"/>
          <w:numId w:val="1"/>
        </w:numPr>
        <w:rPr/>
      </w:pPr>
      <w:bookmarkStart w:id="623" w:name="__RefHeading___Toc7937278_417432637"/>
      <w:bookmarkStart w:id="624" w:name="_Toc254"/>
      <w:bookmarkEnd w:id="623"/>
      <w:r>
        <w:rPr>
          <w:rtl w:val="true"/>
        </w:rPr>
        <w:t>شرح آیات</w:t>
      </w:r>
      <w:r>
        <w:rPr>
          <w:rtl w:val="true"/>
        </w:rPr>
        <w:t>:</w:t>
      </w:r>
      <w:bookmarkEnd w:id="6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ما در درس پیشین از متکبّرانی با ما سخن گفت که با چهره‌های سیاه شده در محشر حاضر می‌شوند،و در جهنّم درّه‌ای ژرف به آنها اختصاص داده می‌شود که در آن سخت‌ترین گونه‌های عذاب را می‌بینند،و این از</w:t>
      </w:r>
    </w:p>
    <w:p>
      <w:pPr>
        <w:pStyle w:val="BookText"/>
        <w:rPr/>
      </w:pPr>
      <w:r>
        <w:rPr>
          <w:rFonts w:ascii="IRNazanin" w:hAnsi="IRNazanin" w:eastAsia="IRNazanin"/>
          <w:color w:val="111111"/>
          <w:sz w:val="28"/>
          <w:sz w:val="28"/>
          <w:szCs w:val="28"/>
          <w:rtl w:val="true"/>
          <w:lang w:bidi="fa-IR"/>
        </w:rPr>
        <w:t xml:space="preserve">چیزهایی است که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نفس هراس بر می‌انگیزد،پس خدا می‌خواهد اطمینان و امید را بر بندگان خود درآورد و از این رو مستقیما به آنان وعدۀ نجات از عذاب و آسودگی خیال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یُنَجِّی اللّٰهُ الَّذِینَ اتَّقَوْا بِمَفٰازَتِهِمْ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پرهیزگاران را به سبب راه رستگاری که در پیش گرفته بودند می‌رهاند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فوز و معنای آن نجات و رستگاری است،و مؤمنان به وسیله پرهیزگاری خود نجات می‌یابند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یَمَسُّهُمُ السُّوءُ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هیچ بدی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از عذاب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هُمْ یَحْزَنُونَ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اندوه به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آدمی چنین است که چون انسان پاداش کار خود را بیابد و شخصی افزون طلب باشد بیگمان غالبا آن پاداش را اندک می‌شمارد و معتقد است که کار او از آن بیشتر و بزرگتر بوده است،امّا مؤمنان پاداش خود را افزونتر از کردارشان می‌دانند و نفوسشان از آن خرسند می‌شود،و بر کاری که کرده و پیشاپیش فرستاده‌اند یا انفاق و گذشتی که از مال یا جان خود کرده‌اند اندوه نمی‌خورند،زیرا ایشان پاداش خود را به روز قیامت افزونتر می‌دانند و به راستی نیز آن پاداش به مراتب بیشتر از چیزی است که توقّع داشته‌اند،بنا بر این اندوهگین نمی‌شوند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 ما از خلال قرآن خود را به ما می‌شناساند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خٰالِقُ کُلِّ شَیْءٍ وَ هُوَ عَلیٰ کُلِّ شَیْءٍ 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آفریدگار هر چیزی است،و او نگهبان هر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نگهدارنده و مسلّط و مدبّر،و این آیه اندیشۀ تفویض و وانهادن را که می‌گوید خدای تعالی چیزها را بیافرید و سپس آنها را به حال خود وانهاد،درهم می‌شکند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مَقٰالِیدُ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کلیدهای آسمانها و زمین از آن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گونه بخواهد در آن دو تصرّف می‌کند،و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مقلید یا مقلاد و معنای آن کلید است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کلیدهای آسمانها و زمین در دست اوست عزّ و جلّ،و بودن کلیدهای چیزی در دست او دلالت بر آن دارد که در آن چیز و آنچه محتوای آن است دخل و تصرّف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کلمۀ کلیدها ما را به وجود سنّتها و نظامهایی که بر این هستی حکمرواست دلالت کند،با آن که پروردگار ما فراتر از سنّتها و قوانین و نظامهاست،جز این که او با حکمت خود از خلال آنها بر آفریدگان تسلّط و هیمنه دارد،و برای آن که مؤمنان به ذات متعال او تسلیم شوند،و نشانه‌های او را پیروی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تنها آنانند که در زندگی رستگار و کامیاب می‌شوند و بهتر از دیگران زندگی را به مصلحت خود رام می‌کنند و به کار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کَفَرُوا بِآیٰاتِ اللّٰهِ أُولٰئِکَ هُمُ الْخٰاسِرُونَ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به آیات خدا کافر شده‌اند زیان دیدگان‌اند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علامت و نشانه از چیز است،و آیات خدا علامات راهنمایی به حق و صلاح است،و وقتی کافران آنها را رد می‌کنند و نمی‌پذیرند گمراه می‌شوند و به کامیابی و نجات نمی‌رسند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به پیامبر گرامی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می‌دهد که با آن گروه مبارزه کند و بستیزد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 فَغَیْرَ اللّٰهِ تَأْمُرُونِّی أَعْبُدُ أَیُّهَا الْجٰاهِلُونَ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نادانان،آیا مرا فرمان می‌دهید که غیر خدا را بپرستم؟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نسبت به خدا جهل می‌ورزند،و هیمنه و تسلّط مطلق او را بر همه چیز و آفریدن آنها را از او نمی‌دانند و نمی‌شناسند،و در این گرداب جهل،وقتی بیشتر و ژرفتر غوطه‌ور می‌شوند که می‌پندارند همتایانی که به جای او گرفته‌اند شایستگی پرستش دارند و به مردم امر می‌کنند که به آنها سرسپارند و خضوع کنند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نیست که این همتایان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از سنگ باشند،بلکه هر باطلی که انسان بدان سرسپارد و خضوع کند همان است،خواه در اندیشه و فکری نمودار</w:t>
      </w:r>
    </w:p>
    <w:p>
      <w:pPr>
        <w:pStyle w:val="BookText"/>
        <w:rPr/>
      </w:pPr>
      <w:r>
        <w:rPr>
          <w:rFonts w:ascii="IRNazanin" w:hAnsi="IRNazanin" w:eastAsia="IRNazanin"/>
          <w:color w:val="111111"/>
          <w:sz w:val="28"/>
          <w:sz w:val="28"/>
          <w:szCs w:val="28"/>
          <w:rtl w:val="true"/>
          <w:lang w:bidi="fa-IR"/>
        </w:rPr>
        <w:t>شود که بدان ایمان دارد یا طاغوتی که بدو سر می‌سپارد،هم چنان که مراد از عبادت نیز تنها رکوع و سجود و مراسم عبادی خاصّی نیست که انسان در برابر هر کس که شریک خدا گرفته انجام می‌دهد،بلکه کمک کردن به آنها و فرمانبرداری از آنها و حتی خشنودی روانی نسبت به آنها عبادت شمرده می‌شود،و بر مؤمن واجب است که تمام اینها را پس براند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خدا موضعگیری قاطع نسبت به شرک و مشرکان را بیان می‌کند،و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تهدیدی حقیقی بر حذر می‌دارد،به این که اگر فرض شود او به خدا شرک آورده جزای او همچون دیگر مردم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وقتی که پروردگار ما خطاب خود را به نزدیکترین مردم به خود که همان پیامبر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وجود عصمت و دور بودن از گناه،اختصاص می‌دهد برای آن است که به ما بیان کند که شرک نزد ذات متعال او بزرگترین گناهان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أُوحِیَ إِلَیْکَ وَ إِلَی الَّذِینَ مِنْ قَبْلِکَ لَئِنْ أَشْرَکْتَ لَیَحْبَطَنَّ عَمَلُکَ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و پیامبران پیش از تو وحی شده است که اگر شرک بیاوری کردارت ناچیز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اعمال انسان وقتی پذیرفته خواهد بود که چارچوب کلّی آن چارچوبی توحیدی باشد،اما اگر در حالی که شرک می‌آوری اعمالی شایسته انجام دهی هرگز سودی به تو نمی‌رساند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لَتَکُونَنَّ مِنَ الْخٰاسِرِینَ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حتما خود از زیان دیدگان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نتیجۀ طبیعی ناچیز شدن عمل است،زیرا آنچه برای انسان رستگاری و کامیابی می‌آورد همان کردار شایسته است و هنگامی که آن کردار ناچیز و بی‌ارزش گردد کامیابی چگونه حاصل شود؟ شاید این آیه از هراس انگیزترین آیات قرآن کریم باشد که در این درس در مقابل امید بخش‌ترین آیات آمده و آن گفتۀ خدای تعالی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عِبٰادِیَ الَّذِینَ أَسْرَفُوا عَلیٰ أَنْفُسِهِمْ لاٰ تَقْنَطُوا مِنْ رَحْمَةِ اللّٰهِ إِنَّ اللّٰهَ یَغْفِرُ الذُّنُوبَ جَمِیعاً إِنَّهُ هُوَ الْغَفُورُ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من که بر زیان خویش زیاده</w:t>
      </w:r>
    </w:p>
    <w:p>
      <w:pPr>
        <w:pStyle w:val="BookText"/>
        <w:rPr/>
      </w:pPr>
      <w:r>
        <w:rPr>
          <w:rFonts w:ascii="IRNazanin" w:hAnsi="IRNazanin" w:eastAsia="IRNazanin"/>
          <w:color w:val="111111"/>
          <w:sz w:val="28"/>
          <w:sz w:val="28"/>
          <w:szCs w:val="28"/>
          <w:rtl w:val="true"/>
          <w:lang w:bidi="fa-IR"/>
        </w:rPr>
        <w:t>رفته‌اید،از رحمت خدا مأیوس مشوید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 همۀ گناهان را می‌آمرزد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آمرزندۀ مهربان</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اجتماع این دو آیه در یک سوره در سیاق توازن قرآنی دقیق وارد می‌شود،به گونه‌ای که خوانندگان آن با معادله‌ای دقیق سر و کار دارند که دو طرف آن بیم است و 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سان این آیه از هراس انگیزتر آیات نباشد،در حالی که به انسان هشدار و بیم می‌دهد که او دهها سال کردارهای شایسته انجام داده ولی به سبب شرک آوردنش بی‌نتیجه بوده است،و از مصادیق شرک آوردنش تسلیم و سرسپردگی او به حکمران ستمگر است؟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دعوت خدا از پیامبر خود و در نتیجه فراخواندن هر مؤمن به ردّ شرک در دو آیۀ پیشین،این آیه وی را به عبادت خدا،به تنهایی،و شکرگزاری بدو برای توفیق عبادتی که به وی داده دعوت می‌کند،زیرا این توفیق از بزرگترین نعمتهای خدا بر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اللّٰهَ فَاعْبُدْ وَ کُنْ مِنَ الشّٰاکِرِینَ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خدا را بپرست و از سپاسگزاران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 آوردن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مفعول 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فعل و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فاعبد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آن است که این عبادت باید ناب و منحصر به خدا به تنهایی باشد،و این شبیه مقدّم آوردن ضمیر منفصل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مفعول است بر فعل و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 می‌پرستیم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سورۀ الحمد است،امّا شکری که بدان امر شده، سپاسگزاری بر عبادت خداست که جز به توفیق خدا ممکن نمی‌شود،یا سپاسگزاری بر تمام نعمتهای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صورتی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ضرورت عبادت خدا را به ما تأکید می‌کند،عبادتی که در نتیجۀ شناخت او عزّ و جلّ صورت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و</w:t>
      </w:r>
    </w:p>
    <w:p>
      <w:pPr>
        <w:pStyle w:val="BookText"/>
        <w:rPr/>
      </w:pPr>
      <w:r>
        <w:rPr>
          <w:rFonts w:ascii="IRNazanin" w:hAnsi="IRNazanin" w:eastAsia="IRNazanin"/>
          <w:color w:val="111111"/>
          <w:sz w:val="28"/>
          <w:sz w:val="28"/>
          <w:szCs w:val="28"/>
          <w:rtl w:val="true"/>
          <w:lang w:bidi="fa-IR"/>
        </w:rPr>
        <w:t>کافران غیر از خدا را به سبب جهلشان نسبت به خدا و قدرت او به پرستش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که آنها را بر آن داشته که ارزیابی خود را از او کمتر از مقام او که مقام ربوبیّت و پروردگاری است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قَدَرُوا اللّٰهَ حَقَّ قَدْرِهِ وَ الْأَرْضُ جَمِیعاً قَبْضَتُهُ یَوْمَ الْقِیٰامَةِ وَ السَّمٰاوٰاتُ مَطْوِیّٰاتٌ بِیَمِینِهِ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نسنجیدند آن چنان که شایان سنجش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روز قیامت،زمین یک جا در مشت اوست و آسمانها درهم پیچیده،در دست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در آن دو و در هر که و هر چه از آفریدگان بر آن دو هست،هر گونه بخواهد تصرّف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این زمین با حجم بزرگش در نظر ما،و آسمانهای هفتگانه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شود خرد در انتهای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خیال از تصوّر فراخنایش بازماند،تسلّط و هیمنۀ او بر یکی از آن دو شبیه تسلّط انسان است بر قطعه سکّه‌ای کوچک که در مشت او باشد،و دیگری شبیه به برگی است پیچیده و لوله شده در دست راست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متعال او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به معنی اندامهای خدای سبحان نیستند بلکه این دو تعبیر رمز و نمادی از قدرت و ارادۀ اوست،همان گونه که دست رمز و نماد نیروی انسان است،و پروردگار ما این تشبیهات مجازی را برای نزدیک ساختن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ذهنهای ما به کار می‌برد و اگر قدرت خود را چنان که هست توصیف کند هرگز خرد ما آن کنه آن را در نمی‌یابد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عَمّٰا یُشْرِکُونَ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و برتر از هر چه شریک او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سببهای شرک آوردن انسان این است که شناختی از خدا ندارد،پس با عقل محدود خود او را همچون خویش ناتوان و محدود تصوّر می‌کند،و می‌پندارد که به راستی او برای گرداندن و تدبیر امور و شؤون آفریدگان نیاز به شریکانی دارد،و پروردگار از این تصوّرات منزّه و مبرّاست،و از این رو قدرت او نیاز به شریکان</w:t>
      </w:r>
    </w:p>
    <w:p>
      <w:pPr>
        <w:pStyle w:val="BookText"/>
        <w:rPr/>
      </w:pPr>
      <w:r>
        <w:rPr>
          <w:rFonts w:ascii="IRNazanin" w:hAnsi="IRNazanin" w:eastAsia="IRNazanin"/>
          <w:color w:val="111111"/>
          <w:sz w:val="28"/>
          <w:sz w:val="28"/>
          <w:szCs w:val="28"/>
          <w:rtl w:val="true"/>
          <w:lang w:bidi="fa-IR"/>
        </w:rPr>
        <w:t>ندارد،و به هر حال برای ما جایز نیست که بدو شرک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این آیه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به وصف در نیاید،و چگونه به وصف درآید که خدا در کتاب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قَدَرُوا اللّٰهَ حَقَّ قَدْرِهِ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نسنجیدند آن چنان که شایان سنجش اوست</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پس با هر اندازه‌ای توصیف شود خود از آن بزرگتر باشد</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از سلیمان بن مهران 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گفتۀ خدای عزّ و جلّ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قَدَرُوا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نسنجیدند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ملک او را که احدی با او آن ملک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دیگر به معنی خودداری و منع است و بسط از اوست،و عطا کردن و وسعت بخشیدن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یَقْبِضُ وَ یَبْصُطُ وَ إِلَیْهِ تُرْجَعُونَ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ببندد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تنگدستی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به سوی او بازگردانده می‌شوید</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یعنی عطا می‌کند و جلوگیری می‌کند،و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 در وجهی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گرفتن در وجه پذیرفتن و قبول است چنان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یَأْخُذُ الصَّدَقٰاتِ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صدقه‌ها را می‌گیرد</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یعنی آنها را از شایستگانش می‌پذیرد و بر آن پاداش می‌دهد،پس گفتۀ او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السَّمٰاوٰاتُ مَطْوِیّٰاتٌ بِیَمِینِهِ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آسمانها پیچیده در دست راست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الیمین دست است،و مراد از دست قدرت و قوّت باشد،و تفسیر گفته او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السَّمٰاوٰاتُ مَطْوِیّٰاتٌ بِیَمِینِهِ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آسمانها پیچیده در دست راست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قدرت و قوّت اوست</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ما را به یکی از مظاهر قدرت و چیرگی مطلق خدا راهنمایی</w:t>
      </w:r>
    </w:p>
    <w:p>
      <w:pPr>
        <w:pStyle w:val="BookText"/>
        <w:rPr/>
      </w:pPr>
      <w:r>
        <w:rPr>
          <w:rFonts w:ascii="IRNazanin" w:hAnsi="IRNazanin" w:eastAsia="IRNazanin"/>
          <w:color w:val="111111"/>
          <w:sz w:val="28"/>
          <w:sz w:val="28"/>
          <w:szCs w:val="28"/>
          <w:rtl w:val="true"/>
          <w:lang w:bidi="fa-IR"/>
        </w:rPr>
        <w:t xml:space="preserve">می‌کند،و آن وقتی است که در صور می‌دمند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اثر آن تمام آفریدگان در کمتر از یک چشم برهم زدن بیهوش می‌شوند،و کسی به هوش نمی‌ماند مگر بعضی از مردم که فرشتگان آنها را از آن دمیدن محافظت می‌کنند و شاید شهیدان در میان ایشان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نُفِخَ فِی الصُّورِ فَصَعِقَ مَنْ فِی السَّمٰاوٰاتِ وَ مَنْ فِی الْأَرْضِ إِلاّٰ مَنْ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 دمیده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که در آسمانهاست و هر که در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آنها که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دمیدن دمیدنی دیگر است که به سبب آن زندگی در همه روان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نُفِخَ فِیهِ أُخْریٰ فَإِذٰا هُمْ قِیٰامٌ یَنْظُرُونَ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دیگر در آن دمیده شود، ناگهان از جا برمی‌خیزند و می‌نگرند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به یکی از این دو معنی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معنی نگریستن متعارف است،چه با دمیدن نخستین تمام حواسّ انسان می‌میرد و سپس دیگربار به طبیعت خود برمی‌گردد و از میان حواس حس بینایی نیز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معنی انتظار کشیدن است،زیرا در دمیدن دوم برای پاداش برمی‌خیزند که یا به بهشت روند یا به دوزخ،و این امری است که همه را بر آن می‌دارد که منتظر و نگران حکم صادر دربارۀ خود باشند،همچون گفتۀ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إِنِّی مُرْسِلَةٌ إِلَیْهِمْ بِهَدِیَّةٍ فَنٰاظِرَةٌ بِمَ یَرْجِعُ الْمُرْسَلُونَ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هدیه‌ای نزدشان می‌فرستم و می‌نگرم که قاصدان چه جواب می‌آورند</w:t>
      </w:r>
      <w:r>
        <w:rPr>
          <w:rFonts w:eastAsia="IRNazanin" w:cs="IRNazanin"/>
          <w:color w:val="111111"/>
          <w:sz w:val="28"/>
          <w:szCs w:val="28"/>
          <w:rtl w:val="true"/>
          <w:lang w:bidi="fa-IR"/>
        </w:rPr>
        <w:t xml:space="preserve">». </w:t>
      </w:r>
      <w:r>
        <w:rPr>
          <w:rStyle w:val="FootnoteAnchor"/>
          <w:rtl w:val="true"/>
        </w:rPr>
        <w:footnoteReference w:id="323"/>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همچنین معلوم می‌شود که مردم دو بار می‌میرند،یک بار در دنیا و یک بار پس از حساب هنگام نخستین دمیدن صور،و این به نوبۀ خود گفتۀ خدای تعالی را در حکایت از مشرکان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رَبَّنٰا أَمَتَّنَا اثْنَتَیْنِ وَ أَحْیَیْتَنَا اثْنَتَیْنِ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ما،ما را دو بار میرانیدی و دو بار زنده ساختی</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هم چنان که احتمال دارد مردن در دمیدن نخست مخصوص کسانی باشد که در حین آن موجودند و هنوز نمرده‌اند،در حالی که زندگی یافتن از دمیدن دوم شامل همگان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سیاق سوره ما را به جانبی دیگر از روز قیامت می‌کشاند،آن گاه که زمین از پرتو نور خدا روشن می‌شود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ترازوها را برای حسابرسی عادلانه می‌نهند و اعمال مردم را که خدا به دانش خود آمار گرفته و بر شمرده پاداش مناسب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أَشْرَقَتِ الْأَرْضُ بِنُورِ 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به نور پروردگارش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پروردگاری که آن را آفریده و از خلال آن آفرینش جلال و عظمتش جلوه‌گر می‌شود،خدا در آفرینش خورشید و ماه تجلّی کرده است،و آن گاه در ابداع نوری که در آن روز زمین بدان وسیله بدرخشد تجلّی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از مفضّل بن عمر 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قائم ما برخیزد،زمین به نور پروردگارش روشن شود،و تیرگی از میان برود</w:t>
      </w:r>
      <w:r>
        <w:rPr>
          <w:rFonts w:eastAsia="IRNazanin" w:cs="IRNazanin"/>
          <w:color w:val="111111"/>
          <w:sz w:val="28"/>
          <w:szCs w:val="28"/>
          <w:rtl w:val="true"/>
          <w:lang w:bidi="fa-IR"/>
        </w:rPr>
        <w:t xml:space="preserve">». </w:t>
      </w:r>
      <w:r>
        <w:rPr>
          <w:rStyle w:val="FootnoteAnchor"/>
          <w:rtl w:val="true"/>
        </w:rPr>
        <w:footnoteReference w:id="325"/>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شک نیست که نهضت و برپای خاستن امام حق و پیامدهای آن از برپا شدن حکومت عدل الهی از بارزترین تجلّیات نور اوست،سبحانه و تعالی،مگر نه آن که پیامبران و رسولان و اولیاء نور خدا در زمینند؟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را بنهند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به حساب اعمال مردم برسد،و کتاب در این جا همان تراز و مقیاس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نکته در می‌یابیم که چیزها در آخرت از حالت معنوی خود به صورت مادّی دگرگون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کتاب که همان میزان حق و باطل است،و در دنیا</w:t>
      </w:r>
    </w:p>
    <w:p>
      <w:pPr>
        <w:pStyle w:val="BookText"/>
        <w:rPr/>
      </w:pPr>
      <w:r>
        <w:rPr>
          <w:rFonts w:ascii="IRNazanin" w:hAnsi="IRNazanin" w:eastAsia="IRNazanin"/>
          <w:color w:val="111111"/>
          <w:sz w:val="28"/>
          <w:sz w:val="28"/>
          <w:szCs w:val="28"/>
          <w:rtl w:val="true"/>
          <w:lang w:bidi="fa-IR"/>
        </w:rPr>
        <w:t>میان این دو فرق هست،در آخرت به ترازویی محسوس تبدیل می‌شود که مردم آن را می‌بینند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جِیءَ بِالنَّبِیِّینَ وَ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پیامبران و گواهان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ترازویی دیگر برای شناخت حق و باطل و حسابرسی مردمند، پیامبران با عصمت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رفتار نمونه‌ای خود ترازویند،در حالی که شهدا به سبب موضعگیریها و گواه بودنشان در اجتماعات خود که در پیشاپیش آنها بوده‌اند تراز و میزان محسوب می‌شوند،و شاید شهدا در این جا شاملتر و فراگیرتر از آن است که آن را به کسانی که برای حق جهاد کرده و در خون خود خفته‌اند منحصر کنیم،بلکه هر کسی است به حق پیوسته و ملتزم آن بوده و بر مردم حجّت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است بر کسانی که در برابر گرفتاری و آزمون می‌گریزند،و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است بر کسانی که به زیبایی خود می‌نازند،هم چنان کسانی که ضدّ ترور و سختگیری طاغوتان و گردنکشان می‌شورند و پیشروی می‌کنند بر نشستگان و سر به زیر افکندگان وامانده حجّت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که این دو ترازو را حاضر آورند مردم را به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و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حسابرسی کنند و حق در آن دو جلوه‌گر شود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 بَیْنَهُمْ بِالْحَقِّ وَ هُمْ لاٰ یُظْلَمُونَ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میان مردم به حق داوری شود و بر کسی ستم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ستم نتیجۀ مترتّب بر حقّانی و عقلانی بودن مقیاسهاست،و به راستی قاضی عادی به سبب پیروی خود از باطل در قضاوتش ستم می‌کند،و تا وقتی امر چنین است،پس این مردمند که اگر محکوم به عذاب شوند خود به سبب مخالفتشان با حق بر خویش ستم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در این باره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یَظْلِمُ النّٰاسَ شَیْئاً وَ لٰکِنَّ النّٰاسَ أَنْفُسَهُمْ یَظْلِمُونَ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مردم هیچ ستم نمی‌کند ولی مردم خود به خویشتن ستم می‌کنند</w:t>
      </w:r>
      <w:r>
        <w:rPr>
          <w:rFonts w:eastAsia="IRNazanin" w:cs="IRNazanin"/>
          <w:color w:val="111111"/>
          <w:sz w:val="28"/>
          <w:szCs w:val="28"/>
          <w:rtl w:val="true"/>
          <w:lang w:bidi="fa-IR"/>
        </w:rPr>
        <w:t xml:space="preserve">». </w:t>
      </w:r>
      <w:r>
        <w:rPr>
          <w:rStyle w:val="FootnoteAnchor"/>
          <w:rtl w:val="true"/>
        </w:rPr>
        <w:footnoteReference w:id="326"/>
      </w:r>
      <w:bookmarkStart w:id="625" w:name="pg12314_118215"/>
    </w:p>
    <w:p>
      <w:pPr>
        <w:pStyle w:val="BookText"/>
        <w:rPr/>
      </w:pPr>
      <w:bookmarkEnd w:id="62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خدا عدالت خود را در حسابرسی تأکید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وُفِّیَتْ کُلُّ نَفْسٍ مٰا عَمِلَتْ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هر کس به کردارش به تمامی ادا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وفی کلّ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وفی کلّ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صیغۀ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تمامی ادا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کار برد؟و جواب چنان که به نظر می‌رسد این است که خدای تعالی می‌خواهد حقیقتی مهم را بیان کند،و آن این است که انسان را تنها بر اساس اعمال ظاهری که با اندامها و حواس خود انجام داده حسابرسی نمی‌کنند،بلکه او پاداش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خیر یا شرّ و حتی اعمال نفس خود و تصرّفات نفسانی خویش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اندیشه و دوستی و دشمنی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هر کس و هر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می‌کند،و حساب خدا بر نادانی یا گمانها و پندارها مبتنی نیست بلکه بر علم مطلق خدا استوار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أَعْلَمُ بِمٰا یَفْعَلُونَ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به کارهایی که می‌کرده‌اند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خدای تعالی از علم انسان نسبت به خویشتن و بلکه حتی از حساب فرشتگان نگهبان دقیقتر است،زیرا بشر در حسابهای خود در معرض فزونی و کاستی قرار دارد،و این به سبب قرار داشتن او زیر تأثیر عواملی بسیار همچون غفلت و فراموشی و نادانی و جز آنهاست،و برای این که بعضی کارهای انسان برای پوشیده ماندن راز او حتی از فرشتگان گماشته بر او نیز پنهان نگه داشته می‌شود</w:t>
      </w:r>
      <w:r>
        <w:rPr>
          <w:rFonts w:eastAsia="IRNazanin" w:cs="IRNazanin"/>
          <w:color w:val="111111"/>
          <w:sz w:val="28"/>
          <w:szCs w:val="28"/>
          <w:rtl w:val="true"/>
          <w:lang w:bidi="fa-IR"/>
        </w:rPr>
        <w:t>.</w:t>
      </w:r>
    </w:p>
    <w:p>
      <w:pPr>
        <w:pStyle w:val="Heading3"/>
        <w:numPr>
          <w:ilvl w:val="2"/>
          <w:numId w:val="1"/>
        </w:numPr>
        <w:rPr/>
      </w:pPr>
      <w:bookmarkStart w:id="626" w:name="__RefHeading___Toc7937280_417432637"/>
      <w:bookmarkStart w:id="627" w:name="_Toc255"/>
      <w:bookmarkEnd w:id="626"/>
      <w:r>
        <w:rPr>
          <w:rtl w:val="true"/>
        </w:rPr>
        <w:t>[</w:t>
      </w:r>
      <w:r>
        <w:rPr>
          <w:rtl w:val="true"/>
        </w:rPr>
        <w:t xml:space="preserve">سوره الزمر </w:t>
      </w:r>
      <w:r>
        <w:rPr>
          <w:rtl w:val="true"/>
        </w:rPr>
        <w:t>(</w:t>
      </w:r>
      <w:r>
        <w:rPr/>
        <w:t>39</w:t>
      </w:r>
      <w:r>
        <w:rPr>
          <w:rtl w:val="true"/>
        </w:rPr>
        <w:t xml:space="preserve">): </w:t>
      </w:r>
      <w:r>
        <w:rPr>
          <w:rtl w:val="true"/>
        </w:rPr>
        <w:t xml:space="preserve">آیات </w:t>
      </w:r>
      <w:r>
        <w:rPr/>
        <w:t>71</w:t>
      </w:r>
      <w:r>
        <w:rPr>
          <w:rtl w:val="true"/>
        </w:rPr>
        <w:t xml:space="preserve"> </w:t>
      </w:r>
      <w:r>
        <w:rPr>
          <w:rtl w:val="true"/>
        </w:rPr>
        <w:t xml:space="preserve">تا </w:t>
      </w:r>
      <w:r>
        <w:rPr/>
        <w:t>75</w:t>
      </w:r>
      <w:r>
        <w:rPr>
          <w:rtl w:val="true"/>
        </w:rPr>
        <w:t>]</w:t>
      </w:r>
      <w:bookmarkEnd w:id="627"/>
    </w:p>
    <w:p>
      <w:pPr>
        <w:pStyle w:val="Heading4"/>
        <w:numPr>
          <w:ilvl w:val="3"/>
          <w:numId w:val="1"/>
        </w:numPr>
        <w:rPr/>
      </w:pPr>
      <w:bookmarkStart w:id="628" w:name="__RefHeading___Toc7937282_417432637"/>
      <w:bookmarkStart w:id="629" w:name="_Toc256"/>
      <w:bookmarkEnd w:id="628"/>
      <w:r>
        <w:rPr>
          <w:rtl w:val="true"/>
        </w:rPr>
        <w:t>اشاره</w:t>
      </w:r>
      <w:bookmarkEnd w:id="629"/>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سِیقَ اَلَّذِینَ کَفَرُوا إِلیٰ جَهَنَّمَ زُمَراً حَتّٰی إِذٰا جٰاؤُهٰا فُتِحَتْ أَبْوٰابُهٰا وَ قٰالَ لَهُمْ خَزَنَتُهٰا أَ لَمْ یَأْتِکُمْ رُسُلٌ مِنْکُمْ یَتْلُونَ عَلَیْکُمْ آیٰاتِ رَبِّکُمْ وَ یُنْذِرُونَکُمْ لِقٰاءَ یَوْمِکُمْ هٰذٰا قٰالُوا بَلیٰ وَ لٰکِنْ حَقَّتْ کَلِمَةُ اَلْعَذٰابِ عَلَی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اُدْخُلُوا أَبْوٰابَ جَهَنَّمَ خٰالِدِینَ فِیهٰا فَبِئْسَ مَثْوَی اَلْمُتَکَبِّرِینَ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سِیقَ اَلَّذِینَ اِتَّقَوْا رَبَّهُمْ إِلَی اَلْجَنَّةِ زُمَراً حَتّٰی إِذٰا جٰاؤُهٰا وَ فُتِحَتْ أَبْوٰابُهٰا وَ قٰالَ لَهُمْ خَزَنَتُهٰا سَلاٰمٌ عَلَیْکُمْ طِبْتُمْ فَادْخُلُوهٰا خٰالِدِینَ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اَلْحَمْدُ لِلّٰهِ اَلَّذِی صَدَقَنٰا وَعْدَهُ وَ أَوْرَثَنَا اَلْأَرْضَ نَتَبَوَّأُ مِنَ اَلْجَنَّةِ حَیْثُ نَشٰاءُ فَنِعْمَ أَجْرُ اَلْعٰامِلِینَ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اَلْمَلاٰئِکَةَ حَافِّینَ مِنْ حَوْلِ اَلْعَرْشِ یُسَبِّحُونَ بِحَمْدِ رَبِّهِمْ وَ قُضِیَ بَیْنَهُمْ بِالْحَقِّ وَ قِیلَ 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bookmarkStart w:id="630" w:name="pg12314_118216"/>
    </w:p>
    <w:p>
      <w:pPr>
        <w:pStyle w:val="Heading4"/>
        <w:numPr>
          <w:ilvl w:val="3"/>
          <w:numId w:val="1"/>
        </w:numPr>
        <w:rPr/>
      </w:pPr>
      <w:bookmarkStart w:id="631" w:name="__RefHeading___Toc7937284_417432637"/>
      <w:bookmarkStart w:id="632" w:name="_Toc257"/>
      <w:bookmarkEnd w:id="630"/>
      <w:bookmarkEnd w:id="631"/>
      <w:r>
        <w:rPr>
          <w:rtl w:val="true"/>
        </w:rPr>
        <w:t>معنای واژه‌ها</w:t>
      </w:r>
      <w:bookmarkEnd w:id="632"/>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زمره که همان فوج و گروه است،یعنی فوج فوج به پیش رانده می‌شوند،هر فوجی مشتمل بر کسانی که کارهایی مشابه کرده‌اند،مانند زناکاران و قماربازان و همچنین دیگر گروه‌ها</w:t>
      </w:r>
      <w:r>
        <w:rPr>
          <w:rFonts w:eastAsia="IRNazanin" w:cs="IRNazanin"/>
          <w:color w:val="111111"/>
          <w:sz w:val="28"/>
          <w:szCs w:val="28"/>
          <w:rtl w:val="true"/>
          <w:lang w:bidi="fa-IR"/>
        </w:rPr>
        <w:t>.</w:t>
      </w:r>
    </w:p>
    <w:p>
      <w:pPr>
        <w:pStyle w:val="Heading4"/>
        <w:numPr>
          <w:ilvl w:val="3"/>
          <w:numId w:val="1"/>
        </w:numPr>
        <w:rPr/>
      </w:pPr>
      <w:bookmarkStart w:id="633" w:name="__RefHeading___Toc7937286_417432637"/>
      <w:bookmarkStart w:id="634" w:name="_Toc258"/>
      <w:bookmarkEnd w:id="633"/>
      <w:r>
        <w:rPr>
          <w:rtl w:val="true"/>
        </w:rPr>
        <w:t>گویند ستایش از آن خدایی است که پروردگار جهانیان است</w:t>
      </w:r>
      <w:bookmarkEnd w:id="634"/>
    </w:p>
    <w:p>
      <w:pPr>
        <w:pStyle w:val="Heading5"/>
        <w:numPr>
          <w:ilvl w:val="4"/>
          <w:numId w:val="1"/>
        </w:numPr>
        <w:rPr/>
      </w:pPr>
      <w:bookmarkStart w:id="635" w:name="__RefHeading___Toc7937288_417432637"/>
      <w:bookmarkStart w:id="636" w:name="_Toc259"/>
      <w:bookmarkEnd w:id="635"/>
      <w:r>
        <w:rPr>
          <w:rtl w:val="true"/>
        </w:rPr>
        <w:t>اشاره</w:t>
      </w:r>
      <w:bookmarkEnd w:id="636"/>
    </w:p>
    <w:p>
      <w:pPr>
        <w:pStyle w:val="Heading5"/>
        <w:numPr>
          <w:ilvl w:val="4"/>
          <w:numId w:val="1"/>
        </w:numPr>
        <w:rPr/>
      </w:pPr>
      <w:bookmarkStart w:id="637" w:name="__RefHeading___Toc7937290_417432637"/>
      <w:bookmarkStart w:id="638" w:name="_Toc260"/>
      <w:bookmarkEnd w:id="637"/>
      <w:r>
        <w:rPr>
          <w:rtl w:val="true"/>
        </w:rPr>
        <w:t>رهنمودهایی از آیات</w:t>
      </w:r>
      <w:r>
        <w:rPr>
          <w:rtl w:val="true"/>
        </w:rPr>
        <w:t>:</w:t>
      </w:r>
      <w:bookmarkEnd w:id="638"/>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درس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 گروه‌ها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سوره بدان نامیده شده تکرار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دو بار آمده است،یک بار هنگام سخن گفتن از کافران،و</w:t>
      </w:r>
    </w:p>
    <w:p>
      <w:pPr>
        <w:pStyle w:val="BookText"/>
        <w:rPr/>
      </w:pPr>
      <w:r>
        <w:rPr>
          <w:rFonts w:ascii="IRNazanin" w:hAnsi="IRNazanin" w:eastAsia="IRNazanin"/>
          <w:color w:val="111111"/>
          <w:sz w:val="28"/>
          <w:sz w:val="28"/>
          <w:szCs w:val="28"/>
          <w:rtl w:val="true"/>
          <w:lang w:bidi="fa-IR"/>
        </w:rPr>
        <w:t>دیگر بار هنگام سخن گفتن از مؤمنان،و این نشان می‌دهد که هر یک از این دو دسته به صورت گروهی و دسته جمعی به سرنوشت خود محشور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سوره از آن رو بدین نام خوانده شده،و قرآن دو بار بر این نام تأکید کرده است،تا طبیعت تأثیر گذاری و همکاری میان فرزندان جامعه را به ما بفهماند، پس مردم مطابق با اعمال و وابستگیهاشان به دوزخ یا بهشت رانده می‌شوند،و این مقیاس اساسی در زندگی انسان است،پس وقتی آدمی بخواهد خود را بشناسد،یا بخواهد دیگران او را بشناسند،بر او و بر دیگران تکلیفی نیست مگر آن که کسانی را که او از نظر اجتماعی و علمی به آنها وابسته است بشناسند،اگر آنها مردمی صالح بودند وی نیز از آنان و صالح است،و اگر منحرف بودند او نیز چنان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مروی تأکید می‌کند که همانا شناختن مردان به شناختن کسانی که پیرامونشان را گرفته‌اند کامل می‌شود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شناختن رهبر به اطرافیان او،و جوان به یارانش،و نظام به کارکنان در آن،و دولت به کسانی از طبقات اجتماع که از آن پشتیبانی می‌کنند کامل می‌شود و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مردی هیچ داوری نکنید مگر آن که بنگرید که با چه کس همنشینی می‌کند،زیرا مرد را به همانندان و دوستانش شناسند و به یاران و برادرانش نسبت دهند</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سفارش به پسر خود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اهل خیر همنشینی کن تا از آنان باشی،و از اهل شرّ دوری گزین تا از آنها متمایز باشی</w:t>
      </w:r>
      <w:r>
        <w:rPr>
          <w:rFonts w:eastAsia="IRNazanin" w:cs="IRNazanin"/>
          <w:color w:val="111111"/>
          <w:sz w:val="28"/>
          <w:szCs w:val="28"/>
          <w:rtl w:val="true"/>
          <w:lang w:bidi="fa-IR"/>
        </w:rPr>
        <w:t xml:space="preserve">». </w:t>
      </w:r>
      <w:r>
        <w:rPr>
          <w:rStyle w:val="FootnoteAnchor"/>
          <w:rtl w:val="true"/>
        </w:rPr>
        <w:footnoteReference w:id="328"/>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زندگی فردی و پراکنده نیست،بلکه به صورت گروهی و جنس به 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زمرا زمرا گروه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دارد،و اگر خود شخصی را نشناسی</w:t>
      </w:r>
      <w:bookmarkStart w:id="639" w:name="pg12314_118218"/>
    </w:p>
    <w:p>
      <w:pPr>
        <w:pStyle w:val="BookText"/>
        <w:rPr/>
      </w:pPr>
      <w:bookmarkEnd w:id="639"/>
      <w:r>
        <w:rPr>
          <w:rFonts w:ascii="IRNazanin" w:hAnsi="IRNazanin" w:eastAsia="IRNazanin"/>
          <w:color w:val="111111"/>
          <w:sz w:val="28"/>
          <w:sz w:val="28"/>
          <w:szCs w:val="28"/>
          <w:rtl w:val="true"/>
          <w:lang w:bidi="fa-IR"/>
        </w:rPr>
        <w:t>می‌توانی با شناختن گروهی که او به آنها وابسته است او را بشناسی،و این حقیقت را قرآن در بسیاری از جایهای خود تأکید کرده و به صیغه‌ها و الفاظ مختلف آورده است،همچون مخاطب ساختن مردم به صورت گروه‌های گرد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مؤمنان،و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کفر 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کافران،و همچنین مردان و زنان منافق،و مردان و زنان شکیبا و صابر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w:t>
      </w:r>
      <w:r>
        <w:rPr>
          <w:rFonts w:eastAsia="IRNazanin" w:cs="IRNazanin"/>
          <w:color w:val="111111"/>
          <w:sz w:val="28"/>
          <w:szCs w:val="28"/>
          <w:rtl w:val="true"/>
          <w:lang w:bidi="fa-IR"/>
        </w:rPr>
        <w:t>.</w:t>
      </w:r>
    </w:p>
    <w:p>
      <w:pPr>
        <w:pStyle w:val="Heading5"/>
        <w:numPr>
          <w:ilvl w:val="4"/>
          <w:numId w:val="1"/>
        </w:numPr>
        <w:rPr/>
      </w:pPr>
      <w:bookmarkStart w:id="640" w:name="__RefHeading___Toc7937292_417432637"/>
      <w:bookmarkStart w:id="641" w:name="_Toc261"/>
      <w:bookmarkEnd w:id="640"/>
      <w:r>
        <w:rPr>
          <w:rtl w:val="true"/>
        </w:rPr>
        <w:t>شرح آیات</w:t>
      </w:r>
      <w:r>
        <w:rPr>
          <w:rtl w:val="true"/>
        </w:rPr>
        <w:t>:</w:t>
      </w:r>
      <w:bookmarkEnd w:id="6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سِیقَ الَّذِینَ کَفَرُوا إِلیٰ جَهَنَّمَ زُمَراً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کافران را گروه گروه به جهنم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گروه‌هایی را بر اساس تجانس و همسانی اعمالشان فرشتگان عذاب پیش می‌رانند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جٰاؤُهٰا فُتِحَتْ أَبْوٰابُهٰا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جهنّم رسند درهایش گشوده شود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هفتگانۀ دوزخ،هر گروهی از دری وارد می‌شود،و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درهای عذاب است که هر بخشی از جهنّم متضمّن گونه‌ای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الخصال از امام صادق از جدش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 را هفت در است،دری که فرعون و هامان و قارون از آن وارد شوند،و دری که مشرکان و کافرانی از آن درآیند که به اندازۀ چشم برهم زدنی مؤمن نشده‌اند،و دری که بنی امیّه از آن درآیند و مخصوص آنهاست و همان باب لظی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شعله‌های سرکش،به طبقۀ پنجم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باشد،و در سقر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طبقۀ سوّم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در هاویه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طبقۀ ششم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هفتاد خزان بر آنها آتش دمد و هر بار که هفتاد خزان آتش دمید،لهیبی سخت بر آنها دمد که به مدت هفتاد خزان بر فراز آن فوّاره آتش پرتابشان کند،سپس هم چنان هفتاد خزان بر آنها آتش دمد و همواره بدین سان جاودانه و همیشه در دوزخ بمانند،و دری که آنان که نسبت</w:t>
      </w:r>
    </w:p>
    <w:p>
      <w:pPr>
        <w:pStyle w:val="BookText"/>
        <w:rPr/>
      </w:pPr>
      <w:r>
        <w:rPr>
          <w:rFonts w:ascii="IRNazanin" w:hAnsi="IRNazanin" w:eastAsia="IRNazanin"/>
          <w:color w:val="111111"/>
          <w:sz w:val="28"/>
          <w:sz w:val="28"/>
          <w:szCs w:val="28"/>
          <w:rtl w:val="true"/>
          <w:lang w:bidi="fa-IR"/>
        </w:rPr>
        <w:t>به ما کینه ورزیدند و با ما جنگیدند و ما را تحقیر کردند از آن درآیند،و همانا به راستی،از بزرگترین و آتش خیزترین درها باشد</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هنگامی که هر یک از گروه‌ها از در مخصوص به خود درآید نگهبانان دوزخ با آنان با سرزنش و پرسش روبرو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لَهُمْ خَزَنَتُهٰا أَ لَمْ یَأْتِکُمْ رُسُلٌ مِنْکُمْ یَتْلُونَ عَلَیْکُمْ آیٰاتِ 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نگهبانان آتش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پیامبرانی از خود شما بر شما مبعوث نشدند تا آیات پروردگارتان را برایتان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رسولان بودند که خود نزد شما آمدند و این نعمتی است بزرگ که خدا هدایت کننده‌ای در جامعه مبعوث می‌کند،و از سوی دیگر ایشان با شما بیگانه نبودند بلکه در میان جامعۀ شما می‌زیستند و به زبان شما سخن می‌گفتند،و از جهت سوّم رسالت پروردگارتان را برای شما می‌آورند و آیه به آیه شما را هدایت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یُنْذِرُونَکُمْ لِقٰاءَ یَوْمِکُمْ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از دیدار چنین روز بترسانند؟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این،در صورتی که از ایشان پیروی می‌کردید برای راهنمایی شما و نجاتتان از دوزخ کافی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دوزخیان پاسخی بر ردّ این حجّتهای رسا نداشتند جز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رهیابی،در صورتی که عملا آن را می‌خواستند ممکن بود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حَقَّتْ کَلِمَةُ الْعَذٰابِ عَلَی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ولی،بر کافران عذاب محقّق شده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در توانایی انسان هست که به اختیار خود به خدا کفر ورزد،ولی پس از آن در اختیار بر او بسته می‌شود،و بعضی می‌کوشند کفر خود را چنین توجیه کنند که در آینده از آن توبه خواهند کرد،همچون عمر بن سعد که با قتل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را برگزید و آن گاه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که خدا آفرینندۀ بهشت و دوزخ و شکنجه و زنجیر نهادن بر دو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آنچه می‌گویند راست گفته باشند من از دو سال دیگر به خدای رحمان توبه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خطرناکترین چیزها برای بشر است که کجروی را اختیار می‌کند سپس دل خود را خرسند می‌سازد که در آینده توبه خواهد کرد بی آن که سنّت خدا را در زندگی درک کرده باشد که عبارت از این است که انسان به آزادی،خود راهی را برگزیده و با کمال ارادۀ خویش تصمیمی می‌گیرد،ولی پس از آن نمی‌تواند از آن تصمیم برگردد و از آن تنگنایی که به سبب گزینش بد بدان گرفتار شده بیرون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کسی که خود را از فراز قلّه‌ای بلند به زیر می‌افکند و آن گاه خود را از آن که دیگر بالا رود عاجز می‌یابد،پس سقوط به اختیار او بوده ولی هر چه بکوشد امکان بالا رفتن ندارد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این اندیشه را به الفاظ متعدد در آیات خود تعبیر می‌کند،گاه آن را به نام مهر نهادن بر دلها و گوشها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اللّٰهُ عَلیٰ قُلُوبِهِمْ وَ عَلیٰ سَمْعِهِمْ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دلهایشان و گوششان مهر نهاده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و گاه باز گرفتن روشنائیش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اللّٰهُ بِنُورِهِمْ وَ تَرَکَهُمْ فِی ظُلُمٰاتٍ لاٰ یُبْصِرُونَ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روشنایی از آنان بازگرفت و نابینا در تاریکی رهایشان کرد</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 xml:space="preserve">و گاه آن را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سزاوار گمراهی بودن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حَقَّتْ عَلَیْهِ الضَّلاٰلَةُ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بعضی از آنها</w:t>
      </w:r>
    </w:p>
    <w:p>
      <w:pPr>
        <w:pStyle w:val="BookText"/>
        <w:rPr/>
      </w:pPr>
      <w:r>
        <w:rPr>
          <w:rFonts w:ascii="IRNazanin" w:hAnsi="IRNazanin" w:eastAsia="IRNazanin"/>
          <w:color w:val="111111"/>
          <w:sz w:val="28"/>
          <w:sz w:val="28"/>
          <w:szCs w:val="28"/>
          <w:rtl w:val="true"/>
          <w:lang w:bidi="fa-IR"/>
        </w:rPr>
        <w:t>گمراهی مقرر گشت</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یا به تحقق پذیرفتن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حَقَّتْ کَلِمَةُ رَبِّکَ عَلَی الَّذِینَ فَسَقُوا أَنَّهُمْ لاٰ یُؤْمِنُونَ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سخن پروردگار تو دربارۀ عصیانگران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ایمان نمی‌آورند،به حقیقت پیوست</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و نیز قرآن از این امر چنین تعبیر می‌کند که بر چشمان پرده پوشانده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عَلیٰ بَصَرِهِ غِشٰاوَةً فَمَنْ یَهْدِیهِ مِنْ بَعْدِ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دیدگانش پرده افکند،اگر خدا هدایت نکند چه کسی او را هدایت خواهد کرد</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یا افکندن پرده‌ها بر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عَلیٰ قُلُوبِهِمْ أَکِنَّةً أَنْ یَفْقَهُوهُ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دلهایشان پرده‌ها افکنده‌ایم تا آن را در نیابند</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و این و آن تعبیرها همه اشاره بدان دارد که وقتی انسان بر کجروی و گمراهی اصرار ورزد خدا ارادۀ رهیابی را از او سلب می‌کند و آدمی خود را سرشته بر فساد و استمرار در راه باطل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راستی،اختیار و اراده و آزادی از بزرگترین نعمتهای خدا بر انسان است، و هنگامی که پروردگارش آن را از او سلب کند با چه چیز حق را بر باطل و آینده اخروی را بر زمان حال دنیوی برگزیند؟ سزاوار شدن کافران به کلمۀ عذاب به سبب ناسپاسی آنها نسبت به آزادی و تباه ساختن فرصت اختیار و به گزینی بر خویشتن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جا که کلمۀ عذاب به سبب کجروی آنها در دنیا بر آنان به حقیقت پیوست،آن عذاب هم به صورتی محسوس در آخرت بر آنان تحقق پذیرفت</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ادْخُلُوا أَبْوٰابَ جَهَنَّمَ خٰالِدِینَ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درهای جهنم داخل شوید،همواره در آن جا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آلودگی تامّ و تمام خود به کفر،و بر انسان واجب است که هرگز به اعمال خود در دنیا فریفته نشود،زیرا او مثلا می‌تواند در دوزخ را از لحاظ احتراز</w:t>
      </w:r>
    </w:p>
    <w:p>
      <w:pPr>
        <w:pStyle w:val="BookText"/>
        <w:rPr/>
      </w:pPr>
      <w:r>
        <w:rPr>
          <w:rFonts w:ascii="IRNazanin" w:hAnsi="IRNazanin" w:eastAsia="IRNazanin"/>
          <w:color w:val="111111"/>
          <w:sz w:val="28"/>
          <w:sz w:val="28"/>
          <w:szCs w:val="28"/>
          <w:rtl w:val="true"/>
          <w:lang w:bidi="fa-IR"/>
        </w:rPr>
        <w:t xml:space="preserve">از زنا بر خود ببندد ولی از در تسلیم شدن به طاغوت و کناره‌گیری از جهاد وارد دوزخ می‌شود،پس در این صورت بر ما واجب است که خود را از دوزخ چنان دور نگهداریم که تمام درهای آن را به روی خود بسته باشیم،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انجام دادان کردارهای نیک و ترک تمام گناهان است که همان کلیدهای درهای دوزخند،و مهمتر و خطرناکترین آن درها در متکبّران و سرکشان است که قرآن از میان تمام آن درها این یک را بویژه نام برده و نکوهش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فَبِئْسَ مَثْوَی الْمُتَکَبِّرِینَ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متکبران و سرکشان چه بد جایگاهی است</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جانب دیگر پروردگار ما از سرنوشت مؤمنان پرهیزگار با ما سخن می‌گوید که آنان را با خوشامد و درود به سوی کاخها و حوریانشان و تمام پاداش خود در بهشت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سِیقَ الَّذِینَ اتَّقَوْا رَبَّهُمْ إِلَی الْجَنَّةِ زُمَراً حَتّٰی إِذٰا جٰاؤُهٰا وَ فُتِحَتْ أَبْوٰابُهٰا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که از پروردگارشان پروا کرده‌اند،گروه گروه به بهشت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بهشت برسند درهایش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درهای هشتگانۀ بهشت،چنان که در روایات </w:t>
      </w:r>
      <w:r>
        <w:rPr>
          <w:rStyle w:val="FootnoteAnchor"/>
          <w:rtl w:val="true"/>
        </w:rPr>
        <w:footnoteReference w:id="336"/>
      </w:r>
      <w:r>
        <w:rPr>
          <w:rFonts w:ascii="IRNazanin" w:hAnsi="IRNazanin" w:eastAsia="IRNazanin"/>
          <w:color w:val="111111"/>
          <w:sz w:val="28"/>
          <w:sz w:val="28"/>
          <w:szCs w:val="28"/>
          <w:rtl w:val="true"/>
          <w:lang w:bidi="fa-IR"/>
        </w:rPr>
        <w:t>آمده است،در کتاب الخصال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را هشت در است،دری که پیامبران و صدّیقان از آن درآیند،و دری که شهیدان و صالحان از آن وارد شوند،و پنج در که شیعیان و عاشقان ما از آن داخل شوند،و دری که دیگر مسلمانان از آنان که گواهی داده‌اند که خدایی جز خدای یکتا نیست و در دلشان به وزن ذرّه‌ای دشمنی نسبت به ما اهل بیت وجود نداشته باشد وارد می‌شوند</w:t>
      </w:r>
      <w:r>
        <w:rPr>
          <w:rFonts w:eastAsia="IRNazanin" w:cs="IRNazanin"/>
          <w:color w:val="111111"/>
          <w:sz w:val="28"/>
          <w:szCs w:val="28"/>
          <w:rtl w:val="true"/>
          <w:lang w:bidi="fa-IR"/>
        </w:rPr>
        <w:t xml:space="preserve">». </w:t>
      </w:r>
      <w:r>
        <w:rPr>
          <w:rStyle w:val="FootnoteAnchor"/>
          <w:rtl w:val="true"/>
        </w:rPr>
        <w:footnoteReference w:id="337"/>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را دری است که بدان در مجاهدان گویند که به سوی آن می‌روند،و آن گاه گشوده می‌شود،و ایشان شمشیرهایشان را به گردن آویخته‌اند،و در موقف گرد آمده‌اند و فرشتگان بانگ برمی‌آورند،پس هر کس جهاد را ترک کند،خدا بر او جامۀ ذلّت و فقر در معیشت و تیرگی در دینش می‌پوشاند،همانا خدا امّت مرا به سم کوفتن و تاختن مرکبهایشان و قبضۀ نیزه‌هایشان عزّت و چیرگی بخشید</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خوش گمان باشید،و بدانید که بهشت را هشت در است که عرض هر دری از آن درها به مسافت چهل سال راه پیمودن است</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چون مؤمنان به بهشت درآیند فرشتگان گماشته بر آن ایشان را استقبال کنند و درود و خوشامد پروردگارشان را،عزّ و جلّ،به ایشان ابراز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لَهُمْ خَزَنَتُهٰا سَلاٰمٌ عَلَیْکُمْ طِبْتُمْ فَادْخُلُوهٰا خٰالِدِینَ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خازنان بهشت گویندشان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شما،بهشتتان خوش باد،به درون بیایید،همواره در این جا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پاک نمی‌شود و در نتیجه به بهشت در نمی‌آید مگر آن که در دنیا از گناهان و نافرمانیها دوری گزیند،و بدان وسیله و با کردار نیک خود را پاکیزه سازد،زیرا بهشت تنها جای پاکان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جا که مؤمنان ورود به بهشت را بزرگترین نعمتهای خدا بر خود می‌شمارند بر این نعمت او را شکر می‌گزارند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الْحَمْدُ لِلّٰهِ الَّذِی صَدَقَنٰا وَعْدَهُ وَ أَوْرَثَنَا الْأَرْضَ نَتَبَوَّأُ مِنَ الْجَنَّةِ حَیْثُ نَشٰاءُ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خدایی را که هر وعده به ما داد راست بود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زمین را به میراث به ما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اکنون در هر جای بهشت که بخواهیم مکان</w:t>
      </w:r>
    </w:p>
    <w:p>
      <w:pPr>
        <w:pStyle w:val="BookText"/>
        <w:rPr/>
      </w:pPr>
      <w:r>
        <w:rPr>
          <w:rFonts w:ascii="IRNazanin" w:hAnsi="IRNazanin" w:eastAsia="IRNazanin"/>
          <w:color w:val="111111"/>
          <w:sz w:val="28"/>
          <w:sz w:val="28"/>
          <w:szCs w:val="28"/>
          <w:rtl w:val="true"/>
          <w:lang w:bidi="fa-IR"/>
        </w:rPr>
        <w:t>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بهشت است،و خدا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فَنِعْمَ أَجْرُ الْعٰامِلِینَ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کنندگان را چه مزد نیکویی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پایان حکمت آموز آیه حقیقتی بسیار مهمّ را تأکید می‌کند،و آن این که گرچه پرهیزگاری و تقوی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انسان و دژ اوست که از عذاب در امانش می‌دارد، ولی به تنهایی بدون کردار،که همواره جزء اساسی آن است،کافی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زره به تنهایی برای رزمنده‌ای که به میان معرکۀ نبرد می‌رود کافی نیست، بلکه ناگزیر است سلاحی را برای حمله و دفاع به کار برد،همچنین است در مورد مؤمن،او با تقوی از ارتکاب گناهان بزرگ خود را پناه می‌دهد،ولی از سوی دیگر برای آن که خود را به بهشت نزدیک کند و آیندۀ ابدی خویش را بسازد از عمل بی‌نیاز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بهشت به دست نمی‌آید مگر با کردار نیک پس از تقوی،و از آن جا که عمر انسان کوتاه و محدود است پس ناچار است به پرهیزگاری و کردار خود بیفزاید،و به اندازۀ امکان از فرصت عمر کوتاه خود،در راه خشنودی خدا و خریداری بهشت،بهره جوید،و این بدان صورت است که آن را هدفی فراروی خود قرار دهد و تمام کوششهایش را صرف رسیدن به آن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جابر بن عبد اللّٰه انصاری 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نزد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خدا،آیا بهشت را بهایی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 آن چیست؟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إلاّ اللّهی که بندۀ صالح و مخلص به آن گوید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آن چیست؟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 بدانچه من در حق آن مبعوث شده‌ام</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بگوید لا اله الاّ اللّٰه درختی در بهشت برای او بنشانند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حضرتش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معراج به آسمان رفت دید فرشتگان کاخهایی می‌سازند و بسا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 و ساختمان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چه می‌شود که بسا می‌سازید و بسا دست نگه می‌دارید؟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بنا نمی‌کنیم مگر آن که مخارج و مصالح به ما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مخارج و مصالح شما کدام است؟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گفتۀ مؤمن،سبحان اللّٰه،و الحمد للّٰه،و لا اله الاّ اللّٰه،و اللّٰه اکبر</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از آنچه در سیرت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کرده‌اند این است که یک بار بیرون رفت و بوی خوش بر خود زده و جامۀ تازه پوشیده بود،یکی از اصحابش او را دید و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کجا می‌روی؟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می‌روم تا خواستگاری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از هم جدا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 صحابی به مسجد آمد امام را دید که برای نماز ایستاده است،با شگفتی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آن که گفتی به خواستگاری می‌روی؟ حضرتش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بلی،حور عین را از پروردگارش خواستگاری می‌کنم</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بنا بر این کسی که نماز برپای می‌دارد،و کسی که در راه خدا جهاد می‌کند و کسی که طرحهای اسلامی را عهده‌دار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آیندۀ ابدی خود را با این اعمال بنا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تصویر سوّم از روز قیامت،افزون بر ورود آنان به دوزخ و اینان به بهشت،منظرۀ فرشتگانی است که پیرامون عرش قدرت و عزّت حلقه زده‌اند و به ستایش خدا تسبیح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تَرَی الْمَلاٰئِکَةَ حَافِّینَ مِنْ حَوْلِ الْعَرْشِ یُسَبِّحُونَ بِحَمْدِ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 را می‌بینی که گرد عرش خدا حلقه زده‌اند و به ستایش پروردگارشان 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منظره از بزرگترین جلوه‌گریهای قدرت و عظمت خداست،آن گاه قرآن به پایان دادگاه عادلانۀ الهی که به مقیاس حق تکیه دارد اشاره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 بَیْنَهُمْ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آنها نیز به حق داوری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هم چنان نعمتهای خدا را بر خود به یاد می‌آورند که بزرگترین آنها نعمت هدایت در دنیا و نجات از دوزخ در آخرت است،و پروردگار خود را می‌ستایند،و از سوی دیگر عدل خدا بر دوزخیان تجلّی می‌کند که به دوزخ وارد می‌شوند در حالی که به مسئولیّت خود در خصوص این سرنوشت اعتراف دارند و معترف‌اند که حکم خدا دربارۀ آنها حق و راست است،پس آنان نیز پروردگارشان را می‌ستایند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الْحَمْدُ 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از آن خدایی است که پروردگار جهانیان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بسمله یعنی گفتن و آوردن عبارت بِسْمِ اللّٰهِ الرَّحْمٰنِ الرَّحِیمِ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البلاغه،ترجمۀ دکتر شهیدی خ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 فاضل در تعلیقات آورده‌اند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همامه که آن را پتیاره معنی کرده‌ام واژه‌ای است آرامی،و با ریشۀ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عربی ارتباطی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همامه در باور مانویان روح شرّ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القاسم بلخی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ثنویان چنین حکایت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اعظم در جنگ با تاریکی مضطرب شد،پس از ذات خود پاره‌ای بیرون آورد که آن را همامه نام است و آن در نفس خود مضطرب است؛پس برای جنگ،با تاریکی در آمیخت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تاریکی نیز همامه‌ای بیرون کرد و به جنگ او فرستاد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بیان امیر مؤمنان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همامة نفس اضطرب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ناظر بر ردّ باور خطای ثنویان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شکافته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مأخوذ از آیه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،سوره ابراهیم ضَرَبَ اللّٰهُ مَثَلاً کَلِمَةً طَیِّبَةً کَشَجَرَةٍ طَیِّبَةٍ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الکبیر،امام فخر رازی،ج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تعبیری است قرآنی لاٰ یَضِلُّ رَبِّی وَ لاٰ یَنْسیٰ طه</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همین سورۀ فاطر</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توحید صدوق،ص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بین حرف اوّل و آخر کلمۀ کن،به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تعبیر دیگر هنوز کلمۀ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نشده امر او تحقّق می‌یابد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همین سورۀ 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مأخوذ از همین سوره،آیۀ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همین سوره،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همین سوره،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فتح القدیر،ج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الکبیر،در تفسیر همین آیه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مأخوذ از آیۀ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،سورۀ الصّافات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عادتا کلمۀ علم را در جنبۀ نظری به کار می‌بریم و برای جنبۀ عملی آن کلماتی چون فنّ و مهارت و آموزش و تکنیک را به کار می‌بریم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رازی،ج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همین آیۀ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یس</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کنید به تفسیر المیزان،ج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نسر واقع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ستاره‌ای روشن که با دو ستارۀ دیگر به صورت کرکسی است که بال گشوده و فرود آید، در جانب قطب جنوب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بخشی از آیۀ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سورۀ القمر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مأخوذ از آیۀ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سورۀ مریم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همین سورۀ یس</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تعبیری است قرآنی که مکرّر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لفظی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لفظی متفاوت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الکبیر،فخر رازی،ج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،نقل از تفسیر علی بن ابراهیم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در کتابهای لغت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بدین معنی دیده نشد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بیقین باید مرخ باشد که در فرهنگها به معنی درخت بادام تلخ آمده و تصریح شده که آتش زنه است؛در معنی عفار که آن هم چوبی آتش زنه است بید سرخ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 تغییری از تفسیر نمونه،ج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البلاغه،حکمت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به خطا خ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؛ترجمۀ دکتر شهیدی،کلمات قصار،ص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البلاغه،خطبۀ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؛بنگرید به چاپ دکتر شهیدی،ص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همین سوره،آیه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به محض اراده کردن چیزی،آن را در تصرّف خود 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السّجده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ترجمۀ فارسی آیۀ کریم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همین وجه سوّم ملاک قرار گرفت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البلاغه،حکمت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؛ترجمۀ دکتر شهیدی،ص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البلاغه،وصیّت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؛ترجمۀ دکتر شهیدی،ص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البلاغه،خطبۀ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؛ترجمۀ دکتر شهیدی،ص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المجمع،ج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البلاغه،حکمت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،ترجمۀ دکتر شهیدی،ص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المجمع،ج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همین سوره،الصّافات</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همین سوره،الصّافات</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المنجد،کتاب الاعلام،ص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نامهای بعل و بعلبک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نینوا که در موصل قرار داشته و مرکز آن بوده،غیر از نینوای بابل در سواد کوفه است که کربلای امروز بخشی از آن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همین سورۀ الصّافات،سه آیۀ پایانی،</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همین سورۀ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عباس آن را روایت کرده،نور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المجمع،ج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همین سورۀ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همین سورۀ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همین سورۀ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همین سورۀ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همین سورۀ ص،همین 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مأخذ،نقل از المجمع</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همین سورۀ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همین سورۀ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المجمع،ج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تأیید این نظر را در حدیث شماره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تفسیر 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می‌یابیم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البلاغه،خطبۀ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؛ترجمۀ دکتر شهیدی،ص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مأخذ،شمارۀ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 استفاده از تعبیر قرآنی سورۀ الحجر،آیۀ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جَعَلُوا الْقُرْآنَ عِضِینَ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که قرآن را به اقسام تقسیم کرده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را می‌پذیرفتند و بعضی را رد می‌کردند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تداول عامّه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چپاندن و چپیدن،و تپاندن،مأخوذ از ترکی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کضیق الزّجّ بالرّیح،مأخوذ از 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و الزّجّ چنان که به نظر می‌رسد همان خیک باشد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نزد عبّاسیان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همین سورۀ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مفاتیح الجنان،ص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بنگر به تفسیر سورۀ بقره آیۀ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همین سورۀ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البلاغة،خ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؛ترجمۀ دکتر شهیدی،خطبه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همین سورۀ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همین سورۀ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همین سورۀ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همین سورۀ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همین سورۀ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 آیۀ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الإخلاص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الاحتجاج،از طبرسی،ص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التوحید،ص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شما همان طاغوت پرستانید،چون گرچه مؤمنید امّا از طاغوت زمان نیز فرمان می‌برید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آیه را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فراشها،یعنی زنان ارجمند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نیز ترجمه کرده‌اند ولی در این حدیث با توجّه به بیان جنس آنها که از ابریشم و دیبا و به رنگهای گوناگون است همان فرشهای گرانبها مصداق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بنگرید به تفسیر الکبیر،ج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البرهان،ج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سنکتب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تصحیح مطابق با قرآن مجید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اصل این بیان در نهج البلاغه،حکمت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مأخذ و صفحه،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اصل این بیان در نهج البلاغه حکمت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حکمت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مأخذ و صفحه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اصل این بیان در نهج البلاغه،ترجمۀ دکتر شهیدی،حکمت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مأخذ و صفحه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المجمع،ج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 همین آیۀ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 همین آیۀ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همین آیۀ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،در مورد این حدیث شایان اشاره است که کسانی که ذکر شده‌اند برجستگان ملازم درهای هفتگانه بوده‌اند و گرنه هر کس که در عمل با آنها تجانس داشته نیز با آنها وارد دوزخ می‌شود،و ذکر کلمۀ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هفتگانه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بیان تخصیص و فزونی درهاست نه منحصر بودن آنها بدین هفت در و آن گروه‌ها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الجاثیه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بنگرید به تعلیق شمارۀ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پیشین دربارۀ درهای دوزخ،ص</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ابن الشیخ الطوسی،ص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نصوص نقل به مضمون شده است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نصوص نقل به مضمون 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image" Target="media/image2.jpeg"/><Relationship Id="rId534" Type="http://schemas.openxmlformats.org/officeDocument/2006/relationships/image" Target="media/image2.jpeg"/><Relationship Id="rId535" Type="http://schemas.openxmlformats.org/officeDocument/2006/relationships/footer" Target="footer528.xml"/><Relationship Id="rId536" Type="http://schemas.openxmlformats.org/officeDocument/2006/relationships/footnotes" Target="footnotes.xml"/><Relationship Id="rId537" Type="http://schemas.openxmlformats.org/officeDocument/2006/relationships/numbering" Target="numbering.xml"/><Relationship Id="rId538" Type="http://schemas.openxmlformats.org/officeDocument/2006/relationships/fontTable" Target="fontTable.xml"/><Relationship Id="rId539" Type="http://schemas.openxmlformats.org/officeDocument/2006/relationships/settings" Target="settings.xml"/><Relationship Id="rId5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536</Pages>
  <Words>137378</Words>
  <Characters>552832</Characters>
  <CharactersWithSpaces>686673</CharactersWithSpaces>
  <Paragraphs>3538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2026-08-23T14:04:25Z</dcterms:created>
  <dc:creator>ghaemiyeh.com</dc:creator>
  <dc:description/>
  <dc:language>en-US</dc:language>
  <cp:lastModifiedBy/>
  <dcterms:modified xsi:type="dcterms:W3CDTF">2026-08-23T17:34:44Z</dcterms:modified>
  <cp:revision>1</cp:revision>
  <dc:subject/>
  <dc:title>تفسیر هدایت جلد 11</dc:title>
</cp:coreProperties>
</file>

<file path=docProps/custom.xml><?xml version="1.0" encoding="utf-8"?>
<Properties xmlns="http://schemas.openxmlformats.org/officeDocument/2006/custom-properties" xmlns:vt="http://schemas.openxmlformats.org/officeDocument/2006/docPropsVTypes"/>
</file>