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حیاة الامام الحسن بن علی علیهم السلام دراسة و تحلیل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413335_73709187">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3413337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3413339_73709187">
            <w:r>
              <w:rPr>
                <w:webHidden/>
                <w:rStyle w:val="IndexLink"/>
                <w:rtl w:val="true"/>
              </w:rPr>
              <w:t>الاهداء</w:t>
            </w:r>
            <w:r>
              <w:rPr>
                <w:rStyle w:val="IndexLink"/>
                <w:rtl w:val="true"/>
              </w:rPr>
              <w:tab/>
            </w:r>
            <w:r>
              <w:rPr>
                <w:rStyle w:val="IndexLink"/>
              </w:rPr>
              <w:t>13</w:t>
            </w:r>
          </w:hyperlink>
        </w:p>
        <w:p>
          <w:pPr>
            <w:pStyle w:val="Contents2"/>
            <w:tabs>
              <w:tab w:val="clear" w:pos="8743"/>
              <w:tab w:val="right" w:pos="9026" w:leader="dot"/>
            </w:tabs>
            <w:rPr/>
          </w:pPr>
          <w:hyperlink w:anchor="__RefHeading___Toc13413341_73709187">
            <w:r>
              <w:rPr>
                <w:webHidden/>
                <w:rStyle w:val="IndexLink"/>
                <w:rtl w:val="true"/>
              </w:rPr>
              <w:t>امام الكتاب</w:t>
            </w:r>
            <w:r>
              <w:rPr>
                <w:rStyle w:val="IndexLink"/>
                <w:rtl w:val="true"/>
              </w:rPr>
              <w:tab/>
            </w:r>
            <w:r>
              <w:rPr>
                <w:rStyle w:val="IndexLink"/>
              </w:rPr>
              <w:t>15</w:t>
            </w:r>
          </w:hyperlink>
        </w:p>
        <w:p>
          <w:pPr>
            <w:pStyle w:val="Contents2"/>
            <w:tabs>
              <w:tab w:val="clear" w:pos="8743"/>
              <w:tab w:val="right" w:pos="9026" w:leader="dot"/>
            </w:tabs>
            <w:rPr/>
          </w:pPr>
          <w:hyperlink w:anchor="__RefHeading___Toc13413343_73709187">
            <w:r>
              <w:rPr>
                <w:webHidden/>
                <w:rStyle w:val="IndexLink"/>
                <w:rtl w:val="true"/>
              </w:rPr>
              <w:t>بنو هاشم ، وبنو أمية والحسن ومعاوية</w:t>
            </w:r>
            <w:r>
              <w:rPr>
                <w:rStyle w:val="IndexLink"/>
                <w:rtl w:val="true"/>
              </w:rPr>
              <w:tab/>
            </w:r>
            <w:r>
              <w:rPr>
                <w:rStyle w:val="IndexLink"/>
              </w:rPr>
              <w:t>17</w:t>
            </w:r>
          </w:hyperlink>
        </w:p>
        <w:p>
          <w:pPr>
            <w:pStyle w:val="Contents2"/>
            <w:tabs>
              <w:tab w:val="clear" w:pos="8743"/>
              <w:tab w:val="right" w:pos="9026" w:leader="dot"/>
            </w:tabs>
            <w:rPr/>
          </w:pPr>
          <w:hyperlink w:anchor="__RefHeading___Toc13413345_73709187">
            <w:r>
              <w:rPr>
                <w:webHidden/>
                <w:rStyle w:val="IndexLink"/>
                <w:rtl w:val="true"/>
              </w:rPr>
              <w:t>البيعة</w:t>
            </w:r>
            <w:r>
              <w:rPr>
                <w:rStyle w:val="IndexLink"/>
                <w:rtl w:val="true"/>
              </w:rPr>
              <w:tab/>
            </w:r>
            <w:r>
              <w:rPr>
                <w:rStyle w:val="IndexLink"/>
              </w:rPr>
              <w:t>33</w:t>
            </w:r>
          </w:hyperlink>
        </w:p>
        <w:p>
          <w:pPr>
            <w:pStyle w:val="Contents3"/>
            <w:tabs>
              <w:tab w:val="clear" w:pos="8459"/>
              <w:tab w:val="right" w:pos="9026" w:leader="dot"/>
            </w:tabs>
            <w:rPr/>
          </w:pPr>
          <w:hyperlink w:anchor="__RefHeading___Toc13413347_73709187">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13413349_73709187">
            <w:r>
              <w:rPr>
                <w:webHidden/>
                <w:rStyle w:val="IndexLink"/>
              </w:rPr>
              <w:t>1</w:t>
            </w:r>
            <w:r>
              <w:rPr>
                <w:rStyle w:val="IndexLink"/>
                <w:rtl w:val="true"/>
              </w:rPr>
              <w:t xml:space="preserve"> - </w:t>
            </w:r>
            <w:r>
              <w:rPr>
                <w:rStyle w:val="IndexLink"/>
                <w:rtl w:val="true"/>
              </w:rPr>
              <w:t xml:space="preserve">قبول الخلافة </w:t>
            </w:r>
            <w:r>
              <w:rPr>
                <w:rStyle w:val="IndexLink"/>
                <w:rtl w:val="true"/>
              </w:rPr>
              <w:t>:</w:t>
              <w:tab/>
            </w:r>
            <w:r>
              <w:rPr>
                <w:rStyle w:val="IndexLink"/>
              </w:rPr>
              <w:t>44</w:t>
            </w:r>
          </w:hyperlink>
        </w:p>
        <w:p>
          <w:pPr>
            <w:pStyle w:val="Contents4"/>
            <w:tabs>
              <w:tab w:val="clear" w:pos="8176"/>
              <w:tab w:val="right" w:pos="9026" w:leader="dot"/>
            </w:tabs>
            <w:rPr/>
          </w:pPr>
          <w:hyperlink w:anchor="__RefHeading___Toc13413351_73709187">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3413353_73709187">
            <w:r>
              <w:rPr>
                <w:webHidden/>
                <w:rStyle w:val="IndexLink"/>
                <w:rtl w:val="true"/>
              </w:rPr>
              <w:t xml:space="preserve">أما أولا </w:t>
            </w:r>
            <w:r>
              <w:rPr>
                <w:rStyle w:val="IndexLink"/>
                <w:rtl w:val="true"/>
              </w:rPr>
              <w:t>:</w:t>
              <w:tab/>
            </w:r>
            <w:r>
              <w:rPr>
                <w:rStyle w:val="IndexLink"/>
              </w:rPr>
              <w:t>44</w:t>
            </w:r>
          </w:hyperlink>
        </w:p>
        <w:p>
          <w:pPr>
            <w:pStyle w:val="Contents4"/>
            <w:tabs>
              <w:tab w:val="clear" w:pos="8176"/>
              <w:tab w:val="right" w:pos="9026" w:leader="dot"/>
            </w:tabs>
            <w:rPr/>
          </w:pPr>
          <w:hyperlink w:anchor="__RefHeading___Toc13413355_73709187">
            <w:r>
              <w:rPr>
                <w:webHidden/>
                <w:rStyle w:val="IndexLink"/>
                <w:rtl w:val="true"/>
              </w:rPr>
              <w:t xml:space="preserve">وأما ثانيا </w:t>
            </w:r>
            <w:r>
              <w:rPr>
                <w:rStyle w:val="IndexLink"/>
                <w:rtl w:val="true"/>
              </w:rPr>
              <w:t>:</w:t>
              <w:tab/>
            </w:r>
            <w:r>
              <w:rPr>
                <w:rStyle w:val="IndexLink"/>
              </w:rPr>
              <w:t>44</w:t>
            </w:r>
          </w:hyperlink>
        </w:p>
        <w:p>
          <w:pPr>
            <w:pStyle w:val="Contents4"/>
            <w:tabs>
              <w:tab w:val="clear" w:pos="8176"/>
              <w:tab w:val="right" w:pos="9026" w:leader="dot"/>
            </w:tabs>
            <w:rPr/>
          </w:pPr>
          <w:hyperlink w:anchor="__RefHeading___Toc13413357_73709187">
            <w:r>
              <w:rPr>
                <w:webHidden/>
                <w:rStyle w:val="IndexLink"/>
                <w:rtl w:val="true"/>
              </w:rPr>
              <w:t xml:space="preserve">واما ثالثا </w:t>
            </w:r>
            <w:r>
              <w:rPr>
                <w:rStyle w:val="IndexLink"/>
                <w:rtl w:val="true"/>
              </w:rPr>
              <w:t>:</w:t>
              <w:tab/>
            </w:r>
            <w:r>
              <w:rPr>
                <w:rStyle w:val="IndexLink"/>
              </w:rPr>
              <w:t>45</w:t>
            </w:r>
          </w:hyperlink>
        </w:p>
        <w:p>
          <w:pPr>
            <w:pStyle w:val="Contents3"/>
            <w:tabs>
              <w:tab w:val="clear" w:pos="8459"/>
              <w:tab w:val="right" w:pos="9026" w:leader="dot"/>
            </w:tabs>
            <w:rPr/>
          </w:pPr>
          <w:hyperlink w:anchor="__RefHeading___Toc13413359_73709187">
            <w:r>
              <w:rPr>
                <w:webHidden/>
                <w:rStyle w:val="IndexLink"/>
              </w:rPr>
              <w:t>2</w:t>
            </w:r>
            <w:r>
              <w:rPr>
                <w:rStyle w:val="IndexLink"/>
                <w:rtl w:val="true"/>
              </w:rPr>
              <w:t xml:space="preserve"> - </w:t>
            </w:r>
            <w:r>
              <w:rPr>
                <w:rStyle w:val="IndexLink"/>
                <w:rtl w:val="true"/>
              </w:rPr>
              <w:t xml:space="preserve">عموم البيعة </w:t>
            </w:r>
            <w:r>
              <w:rPr>
                <w:rStyle w:val="IndexLink"/>
                <w:rtl w:val="true"/>
              </w:rPr>
              <w:t>:</w:t>
              <w:tab/>
            </w:r>
            <w:r>
              <w:rPr>
                <w:rStyle w:val="IndexLink"/>
              </w:rPr>
              <w:t>45</w:t>
            </w:r>
          </w:hyperlink>
        </w:p>
        <w:p>
          <w:pPr>
            <w:pStyle w:val="Contents3"/>
            <w:tabs>
              <w:tab w:val="clear" w:pos="8459"/>
              <w:tab w:val="right" w:pos="9026" w:leader="dot"/>
            </w:tabs>
            <w:rPr/>
          </w:pPr>
          <w:hyperlink w:anchor="__RefHeading___Toc13413361_73709187">
            <w:r>
              <w:rPr>
                <w:webHidden/>
                <w:rStyle w:val="IndexLink"/>
              </w:rPr>
              <w:t>3</w:t>
            </w:r>
            <w:r>
              <w:rPr>
                <w:rStyle w:val="IndexLink"/>
                <w:rtl w:val="true"/>
              </w:rPr>
              <w:t xml:space="preserve"> - </w:t>
            </w:r>
            <w:r>
              <w:rPr>
                <w:rStyle w:val="IndexLink"/>
                <w:rtl w:val="true"/>
              </w:rPr>
              <w:t xml:space="preserve">احكام الدولة </w:t>
            </w:r>
            <w:r>
              <w:rPr>
                <w:rStyle w:val="IndexLink"/>
                <w:rtl w:val="true"/>
              </w:rPr>
              <w:t>:</w:t>
              <w:tab/>
            </w:r>
            <w:r>
              <w:rPr>
                <w:rStyle w:val="IndexLink"/>
              </w:rPr>
              <w:t>46</w:t>
            </w:r>
          </w:hyperlink>
        </w:p>
        <w:p>
          <w:pPr>
            <w:pStyle w:val="Contents3"/>
            <w:tabs>
              <w:tab w:val="clear" w:pos="8459"/>
              <w:tab w:val="right" w:pos="9026" w:leader="dot"/>
            </w:tabs>
            <w:rPr/>
          </w:pPr>
          <w:hyperlink w:anchor="__RefHeading___Toc13413363_73709187">
            <w:r>
              <w:rPr>
                <w:webHidden/>
                <w:rStyle w:val="IndexLink"/>
              </w:rPr>
              <w:t>4</w:t>
            </w:r>
            <w:r>
              <w:rPr>
                <w:rStyle w:val="IndexLink"/>
                <w:rtl w:val="true"/>
              </w:rPr>
              <w:t xml:space="preserve"> - </w:t>
            </w:r>
            <w:r>
              <w:rPr>
                <w:rStyle w:val="IndexLink"/>
                <w:rtl w:val="true"/>
              </w:rPr>
              <w:t xml:space="preserve">اخطاء تأريخية </w:t>
            </w:r>
            <w:r>
              <w:rPr>
                <w:rStyle w:val="IndexLink"/>
                <w:rtl w:val="true"/>
              </w:rPr>
              <w:t>:</w:t>
              <w:tab/>
            </w:r>
            <w:r>
              <w:rPr>
                <w:rStyle w:val="IndexLink"/>
              </w:rPr>
              <w:t>47</w:t>
            </w:r>
          </w:hyperlink>
        </w:p>
        <w:p>
          <w:pPr>
            <w:pStyle w:val="Contents2"/>
            <w:tabs>
              <w:tab w:val="clear" w:pos="8743"/>
              <w:tab w:val="right" w:pos="9026" w:leader="dot"/>
            </w:tabs>
            <w:rPr/>
          </w:pPr>
          <w:hyperlink w:anchor="__RefHeading___Toc13413365_73709187">
            <w:r>
              <w:rPr>
                <w:webHidden/>
                <w:rStyle w:val="IndexLink"/>
                <w:rtl w:val="true"/>
              </w:rPr>
              <w:t>الحرب الباردة</w:t>
            </w:r>
            <w:r>
              <w:rPr>
                <w:rStyle w:val="IndexLink"/>
                <w:rtl w:val="true"/>
              </w:rPr>
              <w:tab/>
            </w:r>
            <w:r>
              <w:rPr>
                <w:rStyle w:val="IndexLink"/>
              </w:rPr>
              <w:t>49</w:t>
            </w:r>
          </w:hyperlink>
        </w:p>
        <w:p>
          <w:pPr>
            <w:pStyle w:val="Contents3"/>
            <w:tabs>
              <w:tab w:val="clear" w:pos="8459"/>
              <w:tab w:val="right" w:pos="9026" w:leader="dot"/>
            </w:tabs>
            <w:rPr/>
          </w:pPr>
          <w:hyperlink w:anchor="__RefHeading___Toc13413367_73709187">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13413369_73709187">
            <w:r>
              <w:rPr>
                <w:webHidden/>
                <w:rStyle w:val="IndexLink"/>
                <w:rtl w:val="true"/>
              </w:rPr>
              <w:t xml:space="preserve">المؤتمر الاموي </w:t>
            </w:r>
            <w:r>
              <w:rPr>
                <w:rStyle w:val="IndexLink"/>
                <w:rtl w:val="true"/>
              </w:rPr>
              <w:t>:</w:t>
              <w:tab/>
            </w:r>
            <w:r>
              <w:rPr>
                <w:rStyle w:val="IndexLink"/>
              </w:rPr>
              <w:t>51</w:t>
            </w:r>
          </w:hyperlink>
        </w:p>
        <w:p>
          <w:pPr>
            <w:pStyle w:val="Contents3"/>
            <w:tabs>
              <w:tab w:val="clear" w:pos="8459"/>
              <w:tab w:val="right" w:pos="9026" w:leader="dot"/>
            </w:tabs>
            <w:rPr/>
          </w:pPr>
          <w:hyperlink w:anchor="__RefHeading___Toc13413371_73709187">
            <w:r>
              <w:rPr>
                <w:webHidden/>
                <w:rStyle w:val="IndexLink"/>
                <w:rtl w:val="true"/>
              </w:rPr>
              <w:t xml:space="preserve">مذكرة الامام </w:t>
            </w:r>
            <w:r>
              <w:rPr>
                <w:rStyle w:val="IndexLink"/>
                <w:rtl w:val="true"/>
              </w:rPr>
              <w:t>:</w:t>
              <w:tab/>
            </w:r>
            <w:r>
              <w:rPr>
                <w:rStyle w:val="IndexLink"/>
              </w:rPr>
              <w:t>52</w:t>
            </w:r>
          </w:hyperlink>
        </w:p>
        <w:p>
          <w:pPr>
            <w:pStyle w:val="Contents3"/>
            <w:tabs>
              <w:tab w:val="clear" w:pos="8459"/>
              <w:tab w:val="right" w:pos="9026" w:leader="dot"/>
            </w:tabs>
            <w:rPr/>
          </w:pPr>
          <w:hyperlink w:anchor="__RefHeading___Toc13413373_73709187">
            <w:r>
              <w:rPr>
                <w:webHidden/>
                <w:rStyle w:val="IndexLink"/>
                <w:rtl w:val="true"/>
              </w:rPr>
              <w:t xml:space="preserve">جواب معاوية </w:t>
            </w:r>
            <w:r>
              <w:rPr>
                <w:rStyle w:val="IndexLink"/>
                <w:rtl w:val="true"/>
              </w:rPr>
              <w:t>:</w:t>
              <w:tab/>
            </w:r>
            <w:r>
              <w:rPr>
                <w:rStyle w:val="IndexLink"/>
              </w:rPr>
              <w:t>53</w:t>
            </w:r>
          </w:hyperlink>
        </w:p>
        <w:p>
          <w:pPr>
            <w:pStyle w:val="Contents3"/>
            <w:tabs>
              <w:tab w:val="clear" w:pos="8459"/>
              <w:tab w:val="right" w:pos="9026" w:leader="dot"/>
            </w:tabs>
            <w:rPr/>
          </w:pPr>
          <w:hyperlink w:anchor="__RefHeading___Toc13413375_73709187">
            <w:r>
              <w:rPr>
                <w:webHidden/>
                <w:rStyle w:val="IndexLink"/>
                <w:rtl w:val="true"/>
              </w:rPr>
              <w:t xml:space="preserve">مذكرة ابن عباس </w:t>
            </w:r>
            <w:r>
              <w:rPr>
                <w:rStyle w:val="IndexLink"/>
                <w:rtl w:val="true"/>
              </w:rPr>
              <w:t>:</w:t>
              <w:tab/>
            </w:r>
            <w:r>
              <w:rPr>
                <w:rStyle w:val="IndexLink"/>
              </w:rPr>
              <w:t>55</w:t>
            </w:r>
          </w:hyperlink>
        </w:p>
        <w:p>
          <w:pPr>
            <w:pStyle w:val="Contents3"/>
            <w:tabs>
              <w:tab w:val="clear" w:pos="8459"/>
              <w:tab w:val="right" w:pos="9026" w:leader="dot"/>
            </w:tabs>
            <w:rPr/>
          </w:pPr>
          <w:hyperlink w:anchor="__RefHeading___Toc13413377_73709187">
            <w:r>
              <w:rPr>
                <w:webHidden/>
                <w:rStyle w:val="IndexLink"/>
                <w:rtl w:val="true"/>
              </w:rPr>
              <w:t xml:space="preserve">رسالة ابن عباس للامام </w:t>
            </w:r>
            <w:r>
              <w:rPr>
                <w:rStyle w:val="IndexLink"/>
                <w:rtl w:val="true"/>
              </w:rPr>
              <w:t>:</w:t>
              <w:tab/>
            </w:r>
            <w:r>
              <w:rPr>
                <w:rStyle w:val="IndexLink"/>
              </w:rPr>
              <w:t>57</w:t>
            </w:r>
          </w:hyperlink>
        </w:p>
        <w:p>
          <w:pPr>
            <w:pStyle w:val="Contents3"/>
            <w:tabs>
              <w:tab w:val="clear" w:pos="8459"/>
              <w:tab w:val="right" w:pos="9026" w:leader="dot"/>
            </w:tabs>
            <w:rPr/>
          </w:pPr>
          <w:hyperlink w:anchor="__RefHeading___Toc13413379_73709187">
            <w:r>
              <w:rPr>
                <w:webHidden/>
                <w:rStyle w:val="IndexLink"/>
                <w:rtl w:val="true"/>
              </w:rPr>
              <w:t xml:space="preserve">رسالة الامام الى معاوية </w:t>
            </w:r>
            <w:r>
              <w:rPr>
                <w:rStyle w:val="IndexLink"/>
                <w:rtl w:val="true"/>
              </w:rPr>
              <w:t>:</w:t>
              <w:tab/>
            </w:r>
            <w:r>
              <w:rPr>
                <w:rStyle w:val="IndexLink"/>
              </w:rPr>
              <w:t>61</w:t>
            </w:r>
          </w:hyperlink>
        </w:p>
        <w:p>
          <w:pPr>
            <w:pStyle w:val="Contents3"/>
            <w:tabs>
              <w:tab w:val="clear" w:pos="8459"/>
              <w:tab w:val="right" w:pos="9026" w:leader="dot"/>
            </w:tabs>
            <w:rPr/>
          </w:pPr>
          <w:hyperlink w:anchor="__RefHeading___Toc13413381_73709187">
            <w:r>
              <w:rPr>
                <w:webHidden/>
                <w:rStyle w:val="IndexLink"/>
                <w:rtl w:val="true"/>
              </w:rPr>
              <w:t xml:space="preserve">جواب معاوية </w:t>
            </w:r>
            <w:r>
              <w:rPr>
                <w:rStyle w:val="IndexLink"/>
                <w:rtl w:val="true"/>
              </w:rPr>
              <w:t>:</w:t>
              <w:tab/>
            </w:r>
            <w:r>
              <w:rPr>
                <w:rStyle w:val="IndexLink"/>
              </w:rPr>
              <w:t>66</w:t>
            </w:r>
          </w:hyperlink>
        </w:p>
        <w:p>
          <w:pPr>
            <w:pStyle w:val="Contents3"/>
            <w:tabs>
              <w:tab w:val="clear" w:pos="8459"/>
              <w:tab w:val="right" w:pos="9026" w:leader="dot"/>
            </w:tabs>
            <w:rPr/>
          </w:pPr>
          <w:hyperlink w:anchor="__RefHeading___Toc13413383_73709187">
            <w:r>
              <w:rPr>
                <w:webHidden/>
                <w:rStyle w:val="IndexLink"/>
                <w:rtl w:val="true"/>
              </w:rPr>
              <w:t xml:space="preserve">مذكرة معاوية </w:t>
            </w:r>
            <w:r>
              <w:rPr>
                <w:rStyle w:val="IndexLink"/>
                <w:rtl w:val="true"/>
              </w:rPr>
              <w:t>:</w:t>
              <w:tab/>
            </w:r>
            <w:r>
              <w:rPr>
                <w:rStyle w:val="IndexLink"/>
              </w:rPr>
              <w:t>71</w:t>
            </w:r>
          </w:hyperlink>
        </w:p>
        <w:p>
          <w:pPr>
            <w:pStyle w:val="Contents3"/>
            <w:tabs>
              <w:tab w:val="clear" w:pos="8459"/>
              <w:tab w:val="right" w:pos="9026" w:leader="dot"/>
            </w:tabs>
            <w:rPr/>
          </w:pPr>
          <w:hyperlink w:anchor="__RefHeading___Toc13413385_73709187">
            <w:r>
              <w:rPr>
                <w:webHidden/>
                <w:rStyle w:val="IndexLink"/>
                <w:rtl w:val="true"/>
              </w:rPr>
              <w:t xml:space="preserve">جواب الامام </w:t>
            </w:r>
            <w:r>
              <w:rPr>
                <w:rStyle w:val="IndexLink"/>
                <w:rtl w:val="true"/>
              </w:rPr>
              <w:t>:</w:t>
              <w:tab/>
            </w:r>
            <w:r>
              <w:rPr>
                <w:rStyle w:val="IndexLink"/>
              </w:rPr>
              <w:t>71</w:t>
            </w:r>
          </w:hyperlink>
        </w:p>
        <w:p>
          <w:pPr>
            <w:pStyle w:val="Contents2"/>
            <w:tabs>
              <w:tab w:val="clear" w:pos="8743"/>
              <w:tab w:val="right" w:pos="9026" w:leader="dot"/>
            </w:tabs>
            <w:rPr/>
          </w:pPr>
          <w:hyperlink w:anchor="__RefHeading___Toc13413387_73709187">
            <w:r>
              <w:rPr>
                <w:webHidden/>
                <w:rStyle w:val="IndexLink"/>
                <w:rtl w:val="true"/>
              </w:rPr>
              <w:t>اعلان الحرب</w:t>
            </w:r>
            <w:r>
              <w:rPr>
                <w:rStyle w:val="IndexLink"/>
                <w:rtl w:val="true"/>
              </w:rPr>
              <w:tab/>
            </w:r>
            <w:r>
              <w:rPr>
                <w:rStyle w:val="IndexLink"/>
              </w:rPr>
              <w:t>73</w:t>
            </w:r>
          </w:hyperlink>
        </w:p>
        <w:p>
          <w:pPr>
            <w:pStyle w:val="Contents3"/>
            <w:tabs>
              <w:tab w:val="clear" w:pos="8459"/>
              <w:tab w:val="right" w:pos="9026" w:leader="dot"/>
            </w:tabs>
            <w:rPr/>
          </w:pPr>
          <w:hyperlink w:anchor="__RefHeading___Toc13413389_73709187">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13413391_73709187">
            <w:r>
              <w:rPr>
                <w:webHidden/>
                <w:rStyle w:val="IndexLink"/>
                <w:rtl w:val="true"/>
              </w:rPr>
              <w:t xml:space="preserve">مذكرة معاوية لعماله </w:t>
            </w:r>
            <w:r>
              <w:rPr>
                <w:rStyle w:val="IndexLink"/>
                <w:rtl w:val="true"/>
              </w:rPr>
              <w:t>:</w:t>
              <w:tab/>
            </w:r>
            <w:r>
              <w:rPr>
                <w:rStyle w:val="IndexLink"/>
              </w:rPr>
              <w:t>76</w:t>
            </w:r>
          </w:hyperlink>
        </w:p>
        <w:p>
          <w:pPr>
            <w:pStyle w:val="Contents3"/>
            <w:tabs>
              <w:tab w:val="clear" w:pos="8459"/>
              <w:tab w:val="right" w:pos="9026" w:leader="dot"/>
            </w:tabs>
            <w:rPr/>
          </w:pPr>
          <w:hyperlink w:anchor="__RefHeading___Toc13413393_73709187">
            <w:r>
              <w:rPr>
                <w:webHidden/>
                <w:rStyle w:val="IndexLink"/>
                <w:rtl w:val="true"/>
              </w:rPr>
              <w:t xml:space="preserve">فزع العراقيين </w:t>
            </w:r>
            <w:r>
              <w:rPr>
                <w:rStyle w:val="IndexLink"/>
                <w:rtl w:val="true"/>
              </w:rPr>
              <w:t>:</w:t>
              <w:tab/>
            </w:r>
            <w:r>
              <w:rPr>
                <w:rStyle w:val="IndexLink"/>
              </w:rPr>
              <w:t>78</w:t>
            </w:r>
          </w:hyperlink>
        </w:p>
        <w:p>
          <w:pPr>
            <w:pStyle w:val="Contents3"/>
            <w:tabs>
              <w:tab w:val="clear" w:pos="8459"/>
              <w:tab w:val="right" w:pos="9026" w:leader="dot"/>
            </w:tabs>
            <w:rPr/>
          </w:pPr>
          <w:hyperlink w:anchor="__RefHeading___Toc13413395_73709187">
            <w:r>
              <w:rPr>
                <w:webHidden/>
                <w:rStyle w:val="IndexLink"/>
              </w:rPr>
              <w:t>1</w:t>
            </w:r>
            <w:r>
              <w:rPr>
                <w:rStyle w:val="IndexLink"/>
                <w:rtl w:val="true"/>
              </w:rPr>
              <w:t xml:space="preserve"> - </w:t>
            </w:r>
            <w:r>
              <w:rPr>
                <w:rStyle w:val="IndexLink"/>
                <w:rtl w:val="true"/>
              </w:rPr>
              <w:t xml:space="preserve">اختيار عبيد اللّه </w:t>
            </w:r>
            <w:r>
              <w:rPr>
                <w:rStyle w:val="IndexLink"/>
                <w:rtl w:val="true"/>
              </w:rPr>
              <w:t>:</w:t>
              <w:tab/>
            </w:r>
            <w:r>
              <w:rPr>
                <w:rStyle w:val="IndexLink"/>
              </w:rPr>
              <w:t>83</w:t>
            </w:r>
          </w:hyperlink>
        </w:p>
        <w:p>
          <w:pPr>
            <w:pStyle w:val="Contents3"/>
            <w:tabs>
              <w:tab w:val="clear" w:pos="8459"/>
              <w:tab w:val="right" w:pos="9026" w:leader="dot"/>
            </w:tabs>
            <w:rPr/>
          </w:pPr>
          <w:hyperlink w:anchor="__RefHeading___Toc13413397_73709187">
            <w:r>
              <w:rPr>
                <w:webHidden/>
                <w:rStyle w:val="IndexLink"/>
              </w:rPr>
              <w:t>2</w:t>
            </w:r>
            <w:r>
              <w:rPr>
                <w:rStyle w:val="IndexLink"/>
                <w:rtl w:val="true"/>
              </w:rPr>
              <w:t xml:space="preserve"> - </w:t>
            </w:r>
            <w:r>
              <w:rPr>
                <w:rStyle w:val="IndexLink"/>
                <w:rtl w:val="true"/>
              </w:rPr>
              <w:t xml:space="preserve">عدد الجيش </w:t>
            </w:r>
            <w:r>
              <w:rPr>
                <w:rStyle w:val="IndexLink"/>
                <w:rtl w:val="true"/>
              </w:rPr>
              <w:t>:</w:t>
              <w:tab/>
            </w:r>
            <w:r>
              <w:rPr>
                <w:rStyle w:val="IndexLink"/>
              </w:rPr>
              <w:t>84</w:t>
            </w:r>
          </w:hyperlink>
        </w:p>
        <w:p>
          <w:pPr>
            <w:pStyle w:val="Contents3"/>
            <w:tabs>
              <w:tab w:val="clear" w:pos="8459"/>
              <w:tab w:val="right" w:pos="9026" w:leader="dot"/>
            </w:tabs>
            <w:rPr/>
          </w:pPr>
          <w:hyperlink w:anchor="__RefHeading___Toc13413399_73709187">
            <w:r>
              <w:rPr>
                <w:webHidden/>
                <w:rStyle w:val="IndexLink"/>
              </w:rPr>
              <w:t>3</w:t>
            </w:r>
            <w:r>
              <w:rPr>
                <w:rStyle w:val="IndexLink"/>
                <w:rtl w:val="true"/>
              </w:rPr>
              <w:t xml:space="preserve"> - </w:t>
            </w:r>
            <w:r>
              <w:rPr>
                <w:rStyle w:val="IndexLink"/>
                <w:rtl w:val="true"/>
              </w:rPr>
              <w:t xml:space="preserve">وصف الجيش </w:t>
            </w:r>
            <w:r>
              <w:rPr>
                <w:rStyle w:val="IndexLink"/>
                <w:rtl w:val="true"/>
              </w:rPr>
              <w:t>:</w:t>
              <w:tab/>
            </w:r>
            <w:r>
              <w:rPr>
                <w:rStyle w:val="IndexLink"/>
              </w:rPr>
              <w:t>87</w:t>
            </w:r>
          </w:hyperlink>
        </w:p>
        <w:p>
          <w:pPr>
            <w:pStyle w:val="Contents4"/>
            <w:tabs>
              <w:tab w:val="clear" w:pos="8176"/>
              <w:tab w:val="right" w:pos="9026" w:leader="dot"/>
            </w:tabs>
            <w:rPr/>
          </w:pPr>
          <w:hyperlink w:anchor="__RefHeading___Toc13413401_73709187">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3413403_73709187">
            <w:r>
              <w:rPr>
                <w:webHidden/>
                <w:rStyle w:val="IndexLink"/>
              </w:rPr>
              <w:t>1</w:t>
            </w:r>
            <w:r>
              <w:rPr>
                <w:rStyle w:val="IndexLink"/>
                <w:rtl w:val="true"/>
              </w:rPr>
              <w:t xml:space="preserve"> - </w:t>
            </w:r>
            <w:r>
              <w:rPr>
                <w:rStyle w:val="IndexLink"/>
                <w:rtl w:val="true"/>
              </w:rPr>
              <w:t xml:space="preserve">الشيعة </w:t>
            </w:r>
            <w:r>
              <w:rPr>
                <w:rStyle w:val="IndexLink"/>
                <w:rtl w:val="true"/>
              </w:rPr>
              <w:t>:</w:t>
              <w:tab/>
            </w:r>
            <w:r>
              <w:rPr>
                <w:rStyle w:val="IndexLink"/>
              </w:rPr>
              <w:t>88</w:t>
            </w:r>
          </w:hyperlink>
        </w:p>
        <w:p>
          <w:pPr>
            <w:pStyle w:val="Contents4"/>
            <w:tabs>
              <w:tab w:val="clear" w:pos="8176"/>
              <w:tab w:val="right" w:pos="9026" w:leader="dot"/>
            </w:tabs>
            <w:rPr/>
          </w:pPr>
          <w:hyperlink w:anchor="__RefHeading___Toc13413405_73709187">
            <w:r>
              <w:rPr>
                <w:webHidden/>
                <w:rStyle w:val="IndexLink"/>
              </w:rPr>
              <w:t>2</w:t>
            </w:r>
            <w:r>
              <w:rPr>
                <w:rStyle w:val="IndexLink"/>
                <w:rtl w:val="true"/>
              </w:rPr>
              <w:t xml:space="preserve"> - </w:t>
            </w:r>
            <w:r>
              <w:rPr>
                <w:rStyle w:val="IndexLink"/>
                <w:rtl w:val="true"/>
              </w:rPr>
              <w:t xml:space="preserve">المحكمة </w:t>
            </w:r>
            <w:r>
              <w:rPr>
                <w:rStyle w:val="IndexLink"/>
                <w:rtl w:val="true"/>
              </w:rPr>
              <w:t>:</w:t>
              <w:tab/>
            </w:r>
            <w:r>
              <w:rPr>
                <w:rStyle w:val="IndexLink"/>
              </w:rPr>
              <w:t>89</w:t>
            </w:r>
          </w:hyperlink>
        </w:p>
        <w:p>
          <w:pPr>
            <w:pStyle w:val="Contents4"/>
            <w:tabs>
              <w:tab w:val="clear" w:pos="8176"/>
              <w:tab w:val="right" w:pos="9026" w:leader="dot"/>
            </w:tabs>
            <w:rPr/>
          </w:pPr>
          <w:hyperlink w:anchor="__RefHeading___Toc13413407_73709187">
            <w:r>
              <w:rPr>
                <w:webHidden/>
                <w:rStyle w:val="IndexLink"/>
              </w:rPr>
              <w:t>3</w:t>
            </w:r>
            <w:r>
              <w:rPr>
                <w:rStyle w:val="IndexLink"/>
                <w:rtl w:val="true"/>
              </w:rPr>
              <w:t xml:space="preserve"> - </w:t>
            </w:r>
            <w:r>
              <w:rPr>
                <w:rStyle w:val="IndexLink"/>
                <w:rtl w:val="true"/>
              </w:rPr>
              <w:t xml:space="preserve">اصحاب المطامع </w:t>
            </w:r>
            <w:r>
              <w:rPr>
                <w:rStyle w:val="IndexLink"/>
                <w:rtl w:val="true"/>
              </w:rPr>
              <w:t>:</w:t>
              <w:tab/>
            </w:r>
            <w:r>
              <w:rPr>
                <w:rStyle w:val="IndexLink"/>
              </w:rPr>
              <w:t>89</w:t>
            </w:r>
          </w:hyperlink>
        </w:p>
        <w:p>
          <w:pPr>
            <w:pStyle w:val="Contents4"/>
            <w:tabs>
              <w:tab w:val="clear" w:pos="8176"/>
              <w:tab w:val="right" w:pos="9026" w:leader="dot"/>
            </w:tabs>
            <w:rPr/>
          </w:pPr>
          <w:hyperlink w:anchor="__RefHeading___Toc13413409_73709187">
            <w:r>
              <w:rPr>
                <w:webHidden/>
                <w:rStyle w:val="IndexLink"/>
              </w:rPr>
              <w:t>4</w:t>
            </w:r>
            <w:r>
              <w:rPr>
                <w:rStyle w:val="IndexLink"/>
                <w:rtl w:val="true"/>
              </w:rPr>
              <w:t xml:space="preserve"> - </w:t>
            </w:r>
            <w:r>
              <w:rPr>
                <w:rStyle w:val="IndexLink"/>
                <w:rtl w:val="true"/>
              </w:rPr>
              <w:t xml:space="preserve">الشكاكون </w:t>
            </w:r>
            <w:r>
              <w:rPr>
                <w:rStyle w:val="IndexLink"/>
                <w:rtl w:val="true"/>
              </w:rPr>
              <w:t>:</w:t>
              <w:tab/>
            </w:r>
            <w:r>
              <w:rPr>
                <w:rStyle w:val="IndexLink"/>
              </w:rPr>
              <w:t>89</w:t>
            </w:r>
          </w:hyperlink>
        </w:p>
        <w:p>
          <w:pPr>
            <w:pStyle w:val="Contents4"/>
            <w:tabs>
              <w:tab w:val="clear" w:pos="8176"/>
              <w:tab w:val="right" w:pos="9026" w:leader="dot"/>
            </w:tabs>
            <w:rPr/>
          </w:pPr>
          <w:hyperlink w:anchor="__RefHeading___Toc13413411_73709187">
            <w:r>
              <w:rPr>
                <w:webHidden/>
                <w:rStyle w:val="IndexLink"/>
              </w:rPr>
              <w:t>5</w:t>
            </w:r>
            <w:r>
              <w:rPr>
                <w:rStyle w:val="IndexLink"/>
                <w:rtl w:val="true"/>
              </w:rPr>
              <w:t xml:space="preserve"> - </w:t>
            </w:r>
            <w:r>
              <w:rPr>
                <w:rStyle w:val="IndexLink"/>
                <w:rtl w:val="true"/>
              </w:rPr>
              <w:t xml:space="preserve">اتباع الرؤساء </w:t>
            </w:r>
            <w:r>
              <w:rPr>
                <w:rStyle w:val="IndexLink"/>
                <w:rtl w:val="true"/>
              </w:rPr>
              <w:t>:</w:t>
              <w:tab/>
            </w:r>
            <w:r>
              <w:rPr>
                <w:rStyle w:val="IndexLink"/>
              </w:rPr>
              <w:t>90</w:t>
            </w:r>
          </w:hyperlink>
        </w:p>
        <w:p>
          <w:pPr>
            <w:pStyle w:val="Contents3"/>
            <w:tabs>
              <w:tab w:val="clear" w:pos="8459"/>
              <w:tab w:val="right" w:pos="9026" w:leader="dot"/>
            </w:tabs>
            <w:rPr/>
          </w:pPr>
          <w:hyperlink w:anchor="__RefHeading___Toc13413413_73709187">
            <w:r>
              <w:rPr>
                <w:webHidden/>
                <w:rStyle w:val="IndexLink"/>
              </w:rPr>
              <w:t>4</w:t>
            </w:r>
            <w:r>
              <w:rPr>
                <w:rStyle w:val="IndexLink"/>
                <w:rtl w:val="true"/>
              </w:rPr>
              <w:t xml:space="preserve"> - </w:t>
            </w:r>
            <w:r>
              <w:rPr>
                <w:rStyle w:val="IndexLink"/>
                <w:rtl w:val="true"/>
              </w:rPr>
              <w:t xml:space="preserve">أخطاء تاريخية </w:t>
            </w:r>
            <w:r>
              <w:rPr>
                <w:rStyle w:val="IndexLink"/>
                <w:rtl w:val="true"/>
              </w:rPr>
              <w:t>:</w:t>
              <w:tab/>
            </w:r>
            <w:r>
              <w:rPr>
                <w:rStyle w:val="IndexLink"/>
              </w:rPr>
              <w:t>90</w:t>
            </w:r>
          </w:hyperlink>
        </w:p>
        <w:p>
          <w:pPr>
            <w:pStyle w:val="Contents4"/>
            <w:tabs>
              <w:tab w:val="clear" w:pos="8176"/>
              <w:tab w:val="right" w:pos="9026" w:leader="dot"/>
            </w:tabs>
            <w:rPr/>
          </w:pPr>
          <w:hyperlink w:anchor="__RefHeading___Toc13413415_73709187">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3413417_73709187">
            <w:r>
              <w:rPr>
                <w:webHidden/>
                <w:rStyle w:val="IndexLink"/>
              </w:rPr>
              <w:t>1</w:t>
            </w:r>
            <w:r>
              <w:rPr>
                <w:rStyle w:val="IndexLink"/>
                <w:rtl w:val="true"/>
              </w:rPr>
              <w:t xml:space="preserve"> - </w:t>
            </w:r>
            <w:r>
              <w:rPr>
                <w:rStyle w:val="IndexLink"/>
                <w:rtl w:val="true"/>
              </w:rPr>
              <w:t xml:space="preserve">الحاكم </w:t>
            </w:r>
            <w:r>
              <w:rPr>
                <w:rStyle w:val="IndexLink"/>
                <w:rtl w:val="true"/>
              </w:rPr>
              <w:t>:</w:t>
              <w:tab/>
            </w:r>
            <w:r>
              <w:rPr>
                <w:rStyle w:val="IndexLink"/>
              </w:rPr>
              <w:t>90</w:t>
            </w:r>
          </w:hyperlink>
        </w:p>
        <w:p>
          <w:pPr>
            <w:pStyle w:val="Contents4"/>
            <w:tabs>
              <w:tab w:val="clear" w:pos="8176"/>
              <w:tab w:val="right" w:pos="9026" w:leader="dot"/>
            </w:tabs>
            <w:rPr/>
          </w:pPr>
          <w:hyperlink w:anchor="__RefHeading___Toc13413419_73709187">
            <w:r>
              <w:rPr>
                <w:webHidden/>
                <w:rStyle w:val="IndexLink"/>
              </w:rPr>
              <w:t>2</w:t>
            </w:r>
            <w:r>
              <w:rPr>
                <w:rStyle w:val="IndexLink"/>
                <w:rtl w:val="true"/>
              </w:rPr>
              <w:t xml:space="preserve"> - </w:t>
            </w:r>
            <w:r>
              <w:rPr>
                <w:rStyle w:val="IndexLink"/>
                <w:rtl w:val="true"/>
              </w:rPr>
              <w:t xml:space="preserve">اليعقوبى </w:t>
            </w:r>
            <w:r>
              <w:rPr>
                <w:rStyle w:val="IndexLink"/>
                <w:rtl w:val="true"/>
              </w:rPr>
              <w:t>:</w:t>
              <w:tab/>
            </w:r>
            <w:r>
              <w:rPr>
                <w:rStyle w:val="IndexLink"/>
              </w:rPr>
              <w:t>91</w:t>
            </w:r>
          </w:hyperlink>
        </w:p>
        <w:p>
          <w:pPr>
            <w:pStyle w:val="Contents4"/>
            <w:tabs>
              <w:tab w:val="clear" w:pos="8176"/>
              <w:tab w:val="right" w:pos="9026" w:leader="dot"/>
            </w:tabs>
            <w:rPr/>
          </w:pPr>
          <w:hyperlink w:anchor="__RefHeading___Toc13413421_73709187">
            <w:r>
              <w:rPr>
                <w:webHidden/>
                <w:rStyle w:val="IndexLink"/>
              </w:rPr>
              <w:t>3</w:t>
            </w:r>
            <w:r>
              <w:rPr>
                <w:rStyle w:val="IndexLink"/>
                <w:rtl w:val="true"/>
              </w:rPr>
              <w:t xml:space="preserve"> - </w:t>
            </w:r>
            <w:r>
              <w:rPr>
                <w:rStyle w:val="IndexLink"/>
                <w:rtl w:val="true"/>
              </w:rPr>
              <w:t xml:space="preserve">ابن كثير </w:t>
            </w:r>
            <w:r>
              <w:rPr>
                <w:rStyle w:val="IndexLink"/>
                <w:rtl w:val="true"/>
              </w:rPr>
              <w:t>:</w:t>
              <w:tab/>
            </w:r>
            <w:r>
              <w:rPr>
                <w:rStyle w:val="IndexLink"/>
              </w:rPr>
              <w:t>91</w:t>
            </w:r>
          </w:hyperlink>
        </w:p>
        <w:p>
          <w:pPr>
            <w:pStyle w:val="Contents4"/>
            <w:tabs>
              <w:tab w:val="clear" w:pos="8176"/>
              <w:tab w:val="right" w:pos="9026" w:leader="dot"/>
            </w:tabs>
            <w:rPr/>
          </w:pPr>
          <w:hyperlink w:anchor="__RefHeading___Toc13413423_73709187">
            <w:r>
              <w:rPr>
                <w:webHidden/>
                <w:rStyle w:val="IndexLink"/>
              </w:rPr>
              <w:t>4</w:t>
            </w:r>
            <w:r>
              <w:rPr>
                <w:rStyle w:val="IndexLink"/>
                <w:rtl w:val="true"/>
              </w:rPr>
              <w:t xml:space="preserve"> - </w:t>
            </w:r>
            <w:r>
              <w:rPr>
                <w:rStyle w:val="IndexLink"/>
                <w:rtl w:val="true"/>
              </w:rPr>
              <w:t xml:space="preserve">طه حسين </w:t>
            </w:r>
            <w:r>
              <w:rPr>
                <w:rStyle w:val="IndexLink"/>
                <w:rtl w:val="true"/>
              </w:rPr>
              <w:t>:</w:t>
              <w:tab/>
            </w:r>
            <w:r>
              <w:rPr>
                <w:rStyle w:val="IndexLink"/>
              </w:rPr>
              <w:t>92</w:t>
            </w:r>
          </w:hyperlink>
        </w:p>
        <w:p>
          <w:pPr>
            <w:pStyle w:val="Contents2"/>
            <w:tabs>
              <w:tab w:val="clear" w:pos="8743"/>
              <w:tab w:val="right" w:pos="9026" w:leader="dot"/>
            </w:tabs>
            <w:rPr/>
          </w:pPr>
          <w:hyperlink w:anchor="__RefHeading___Toc13413425_73709187">
            <w:r>
              <w:rPr>
                <w:webHidden/>
                <w:rStyle w:val="IndexLink"/>
                <w:rtl w:val="true"/>
              </w:rPr>
              <w:t>في المدائن</w:t>
            </w:r>
            <w:r>
              <w:rPr>
                <w:rStyle w:val="IndexLink"/>
                <w:rtl w:val="true"/>
              </w:rPr>
              <w:tab/>
            </w:r>
            <w:r>
              <w:rPr>
                <w:rStyle w:val="IndexLink"/>
              </w:rPr>
              <w:t>95</w:t>
            </w:r>
          </w:hyperlink>
        </w:p>
        <w:p>
          <w:pPr>
            <w:pStyle w:val="Contents3"/>
            <w:tabs>
              <w:tab w:val="clear" w:pos="8459"/>
              <w:tab w:val="right" w:pos="9026" w:leader="dot"/>
            </w:tabs>
            <w:rPr/>
          </w:pPr>
          <w:hyperlink w:anchor="__RefHeading___Toc13413427_73709187">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13413429_73709187">
            <w:r>
              <w:rPr>
                <w:webHidden/>
                <w:rStyle w:val="IndexLink"/>
                <w:rtl w:val="true"/>
              </w:rPr>
              <w:t>حوادث مسكن</w:t>
            </w:r>
            <w:r>
              <w:rPr>
                <w:rStyle w:val="IndexLink"/>
                <w:rtl w:val="true"/>
              </w:rPr>
              <w:tab/>
            </w:r>
            <w:r>
              <w:rPr>
                <w:rStyle w:val="IndexLink"/>
              </w:rPr>
              <w:t>98</w:t>
            </w:r>
          </w:hyperlink>
        </w:p>
        <w:p>
          <w:pPr>
            <w:pStyle w:val="Contents3"/>
            <w:tabs>
              <w:tab w:val="clear" w:pos="8459"/>
              <w:tab w:val="right" w:pos="9026" w:leader="dot"/>
            </w:tabs>
            <w:rPr/>
          </w:pPr>
          <w:hyperlink w:anchor="__RefHeading___Toc13413431_73709187">
            <w:r>
              <w:rPr>
                <w:webHidden/>
                <w:rStyle w:val="IndexLink"/>
                <w:rtl w:val="true"/>
              </w:rPr>
              <w:t>بث الجواسيس</w:t>
            </w:r>
            <w:r>
              <w:rPr>
                <w:rStyle w:val="IndexLink"/>
                <w:rtl w:val="true"/>
              </w:rPr>
              <w:tab/>
            </w:r>
            <w:r>
              <w:rPr>
                <w:rStyle w:val="IndexLink"/>
              </w:rPr>
              <w:t>99</w:t>
            </w:r>
          </w:hyperlink>
        </w:p>
        <w:p>
          <w:pPr>
            <w:pStyle w:val="Contents3"/>
            <w:tabs>
              <w:tab w:val="clear" w:pos="8459"/>
              <w:tab w:val="right" w:pos="9026" w:leader="dot"/>
            </w:tabs>
            <w:rPr/>
          </w:pPr>
          <w:hyperlink w:anchor="__RefHeading___Toc13413433_73709187">
            <w:r>
              <w:rPr>
                <w:webHidden/>
                <w:rStyle w:val="IndexLink"/>
                <w:rtl w:val="true"/>
              </w:rPr>
              <w:t>رشوة الوجوه</w:t>
            </w:r>
            <w:r>
              <w:rPr>
                <w:rStyle w:val="IndexLink"/>
                <w:rtl w:val="true"/>
              </w:rPr>
              <w:tab/>
            </w:r>
            <w:r>
              <w:rPr>
                <w:rStyle w:val="IndexLink"/>
              </w:rPr>
              <w:t>99</w:t>
            </w:r>
          </w:hyperlink>
        </w:p>
        <w:p>
          <w:pPr>
            <w:pStyle w:val="Contents3"/>
            <w:tabs>
              <w:tab w:val="clear" w:pos="8459"/>
              <w:tab w:val="right" w:pos="9026" w:leader="dot"/>
            </w:tabs>
            <w:rPr/>
          </w:pPr>
          <w:hyperlink w:anchor="__RefHeading___Toc13413435_73709187">
            <w:r>
              <w:rPr>
                <w:webHidden/>
                <w:rStyle w:val="IndexLink"/>
                <w:rtl w:val="true"/>
              </w:rPr>
              <w:t>اغراؤه لعبيد اللّه</w:t>
            </w:r>
            <w:r>
              <w:rPr>
                <w:rStyle w:val="IndexLink"/>
                <w:rtl w:val="true"/>
              </w:rPr>
              <w:tab/>
            </w:r>
            <w:r>
              <w:rPr>
                <w:rStyle w:val="IndexLink"/>
              </w:rPr>
              <w:t>99</w:t>
            </w:r>
          </w:hyperlink>
        </w:p>
        <w:p>
          <w:pPr>
            <w:pStyle w:val="Contents3"/>
            <w:tabs>
              <w:tab w:val="clear" w:pos="8459"/>
              <w:tab w:val="right" w:pos="9026" w:leader="dot"/>
            </w:tabs>
            <w:rPr/>
          </w:pPr>
          <w:hyperlink w:anchor="__RefHeading___Toc13413437_73709187">
            <w:r>
              <w:rPr>
                <w:webHidden/>
                <w:rStyle w:val="IndexLink"/>
                <w:rtl w:val="true"/>
              </w:rPr>
              <w:t>غدر وخيانة</w:t>
            </w:r>
            <w:r>
              <w:rPr>
                <w:rStyle w:val="IndexLink"/>
                <w:rtl w:val="true"/>
              </w:rPr>
              <w:tab/>
            </w:r>
            <w:r>
              <w:rPr>
                <w:rStyle w:val="IndexLink"/>
              </w:rPr>
              <w:t>100</w:t>
            </w:r>
          </w:hyperlink>
        </w:p>
        <w:p>
          <w:pPr>
            <w:pStyle w:val="Contents3"/>
            <w:tabs>
              <w:tab w:val="clear" w:pos="8459"/>
              <w:tab w:val="right" w:pos="9026" w:leader="dot"/>
            </w:tabs>
            <w:rPr/>
          </w:pPr>
          <w:hyperlink w:anchor="__RefHeading___Toc13413439_73709187">
            <w:r>
              <w:rPr>
                <w:webHidden/>
                <w:rStyle w:val="IndexLink"/>
                <w:rtl w:val="true"/>
              </w:rPr>
              <w:t>اضطراب الجيش</w:t>
            </w:r>
            <w:r>
              <w:rPr>
                <w:rStyle w:val="IndexLink"/>
                <w:rtl w:val="true"/>
              </w:rPr>
              <w:tab/>
            </w:r>
            <w:r>
              <w:rPr>
                <w:rStyle w:val="IndexLink"/>
              </w:rPr>
              <w:t>101</w:t>
            </w:r>
          </w:hyperlink>
        </w:p>
        <w:p>
          <w:pPr>
            <w:pStyle w:val="Contents3"/>
            <w:tabs>
              <w:tab w:val="clear" w:pos="8459"/>
              <w:tab w:val="right" w:pos="9026" w:leader="dot"/>
            </w:tabs>
            <w:rPr/>
          </w:pPr>
          <w:hyperlink w:anchor="__RefHeading___Toc13413441_73709187">
            <w:r>
              <w:rPr>
                <w:webHidden/>
                <w:rStyle w:val="IndexLink"/>
                <w:rtl w:val="true"/>
              </w:rPr>
              <w:t xml:space="preserve">اكاذيب واضاليل </w:t>
            </w:r>
            <w:r>
              <w:rPr>
                <w:rStyle w:val="IndexLink"/>
                <w:rtl w:val="true"/>
              </w:rPr>
              <w:t>:</w:t>
              <w:tab/>
            </w:r>
            <w:r>
              <w:rPr>
                <w:rStyle w:val="IndexLink"/>
              </w:rPr>
              <w:t>103</w:t>
            </w:r>
          </w:hyperlink>
        </w:p>
        <w:p>
          <w:pPr>
            <w:pStyle w:val="Contents3"/>
            <w:tabs>
              <w:tab w:val="clear" w:pos="8459"/>
              <w:tab w:val="right" w:pos="9026" w:leader="dot"/>
            </w:tabs>
            <w:rPr/>
          </w:pPr>
          <w:hyperlink w:anchor="__RefHeading___Toc13413443_73709187">
            <w:r>
              <w:rPr>
                <w:webHidden/>
                <w:rStyle w:val="IndexLink"/>
                <w:rtl w:val="true"/>
              </w:rPr>
              <w:t xml:space="preserve">خلاصة الأحداث </w:t>
            </w:r>
            <w:r>
              <w:rPr>
                <w:rStyle w:val="IndexLink"/>
                <w:rtl w:val="true"/>
              </w:rPr>
              <w:t>:</w:t>
              <w:tab/>
            </w:r>
            <w:r>
              <w:rPr>
                <w:rStyle w:val="IndexLink"/>
              </w:rPr>
              <w:t>104</w:t>
            </w:r>
          </w:hyperlink>
        </w:p>
        <w:p>
          <w:pPr>
            <w:pStyle w:val="Contents3"/>
            <w:tabs>
              <w:tab w:val="clear" w:pos="8459"/>
              <w:tab w:val="right" w:pos="9026" w:leader="dot"/>
            </w:tabs>
            <w:rPr/>
          </w:pPr>
          <w:hyperlink w:anchor="__RefHeading___Toc13413445_73709187">
            <w:r>
              <w:rPr>
                <w:webHidden/>
                <w:rStyle w:val="IndexLink"/>
                <w:rtl w:val="true"/>
              </w:rPr>
              <w:t xml:space="preserve">حوادث المدائن </w:t>
            </w:r>
            <w:r>
              <w:rPr>
                <w:rStyle w:val="IndexLink"/>
                <w:rtl w:val="true"/>
              </w:rPr>
              <w:t>:</w:t>
              <w:tab/>
            </w:r>
            <w:r>
              <w:rPr>
                <w:rStyle w:val="IndexLink"/>
              </w:rPr>
              <w:t>105</w:t>
            </w:r>
          </w:hyperlink>
        </w:p>
        <w:p>
          <w:pPr>
            <w:pStyle w:val="Contents3"/>
            <w:tabs>
              <w:tab w:val="clear" w:pos="8459"/>
              <w:tab w:val="right" w:pos="9026" w:leader="dot"/>
            </w:tabs>
            <w:rPr/>
          </w:pPr>
          <w:hyperlink w:anchor="__RefHeading___Toc13413447_73709187">
            <w:r>
              <w:rPr>
                <w:webHidden/>
                <w:rStyle w:val="IndexLink"/>
                <w:rtl w:val="true"/>
              </w:rPr>
              <w:t xml:space="preserve">اذاعة الذعر </w:t>
            </w:r>
            <w:r>
              <w:rPr>
                <w:rStyle w:val="IndexLink"/>
                <w:rtl w:val="true"/>
              </w:rPr>
              <w:t>:</w:t>
              <w:tab/>
            </w:r>
            <w:r>
              <w:rPr>
                <w:rStyle w:val="IndexLink"/>
              </w:rPr>
              <w:t>106</w:t>
            </w:r>
          </w:hyperlink>
        </w:p>
        <w:p>
          <w:pPr>
            <w:pStyle w:val="Contents3"/>
            <w:tabs>
              <w:tab w:val="clear" w:pos="8459"/>
              <w:tab w:val="right" w:pos="9026" w:leader="dot"/>
            </w:tabs>
            <w:rPr/>
          </w:pPr>
          <w:hyperlink w:anchor="__RefHeading___Toc13413449_73709187">
            <w:r>
              <w:rPr>
                <w:webHidden/>
                <w:rStyle w:val="IndexLink"/>
                <w:rtl w:val="true"/>
              </w:rPr>
              <w:t xml:space="preserve">رشوة الزعماء </w:t>
            </w:r>
            <w:r>
              <w:rPr>
                <w:rStyle w:val="IndexLink"/>
                <w:rtl w:val="true"/>
              </w:rPr>
              <w:t>:</w:t>
              <w:tab/>
            </w:r>
            <w:r>
              <w:rPr>
                <w:rStyle w:val="IndexLink"/>
              </w:rPr>
              <w:t>106</w:t>
            </w:r>
          </w:hyperlink>
        </w:p>
        <w:p>
          <w:pPr>
            <w:pStyle w:val="Contents3"/>
            <w:tabs>
              <w:tab w:val="clear" w:pos="8459"/>
              <w:tab w:val="right" w:pos="9026" w:leader="dot"/>
            </w:tabs>
            <w:rPr/>
          </w:pPr>
          <w:hyperlink w:anchor="__RefHeading___Toc13413451_73709187">
            <w:r>
              <w:rPr>
                <w:webHidden/>
                <w:rStyle w:val="IndexLink"/>
                <w:rtl w:val="true"/>
              </w:rPr>
              <w:t xml:space="preserve">تأثير الرشوة </w:t>
            </w:r>
            <w:r>
              <w:rPr>
                <w:rStyle w:val="IndexLink"/>
                <w:rtl w:val="true"/>
              </w:rPr>
              <w:t>:</w:t>
              <w:tab/>
            </w:r>
            <w:r>
              <w:rPr>
                <w:rStyle w:val="IndexLink"/>
              </w:rPr>
              <w:t>108</w:t>
            </w:r>
          </w:hyperlink>
        </w:p>
        <w:p>
          <w:pPr>
            <w:pStyle w:val="Contents3"/>
            <w:tabs>
              <w:tab w:val="clear" w:pos="8459"/>
              <w:tab w:val="right" w:pos="9026" w:leader="dot"/>
            </w:tabs>
            <w:rPr/>
          </w:pPr>
          <w:hyperlink w:anchor="__RefHeading___Toc13413453_73709187">
            <w:r>
              <w:rPr>
                <w:webHidden/>
                <w:rStyle w:val="IndexLink"/>
              </w:rPr>
              <w:t>4</w:t>
            </w:r>
            <w:r>
              <w:rPr>
                <w:rStyle w:val="IndexLink"/>
                <w:rtl w:val="true"/>
              </w:rPr>
              <w:t xml:space="preserve"> - </w:t>
            </w:r>
            <w:r>
              <w:rPr>
                <w:rStyle w:val="IndexLink"/>
                <w:rtl w:val="true"/>
              </w:rPr>
              <w:t xml:space="preserve">نهب أمتعة الامام </w:t>
            </w:r>
            <w:r>
              <w:rPr>
                <w:rStyle w:val="IndexLink"/>
                <w:rtl w:val="true"/>
              </w:rPr>
              <w:t>:</w:t>
              <w:tab/>
            </w:r>
            <w:r>
              <w:rPr>
                <w:rStyle w:val="IndexLink"/>
              </w:rPr>
              <w:t>109</w:t>
            </w:r>
          </w:hyperlink>
        </w:p>
        <w:p>
          <w:pPr>
            <w:pStyle w:val="Contents3"/>
            <w:tabs>
              <w:tab w:val="clear" w:pos="8459"/>
              <w:tab w:val="right" w:pos="9026" w:leader="dot"/>
            </w:tabs>
            <w:rPr/>
          </w:pPr>
          <w:hyperlink w:anchor="__RefHeading___Toc13413455_73709187">
            <w:r>
              <w:rPr>
                <w:webHidden/>
                <w:rStyle w:val="IndexLink"/>
              </w:rPr>
              <w:t>5</w:t>
            </w:r>
            <w:r>
              <w:rPr>
                <w:rStyle w:val="IndexLink"/>
                <w:rtl w:val="true"/>
              </w:rPr>
              <w:t xml:space="preserve"> - </w:t>
            </w:r>
            <w:r>
              <w:rPr>
                <w:rStyle w:val="IndexLink"/>
                <w:rtl w:val="true"/>
              </w:rPr>
              <w:t xml:space="preserve">تكفيره </w:t>
            </w:r>
            <w:r>
              <w:rPr>
                <w:rStyle w:val="IndexLink"/>
                <w:rtl w:val="true"/>
              </w:rPr>
              <w:t>:</w:t>
              <w:tab/>
            </w:r>
            <w:r>
              <w:rPr>
                <w:rStyle w:val="IndexLink"/>
              </w:rPr>
              <w:t>110</w:t>
            </w:r>
          </w:hyperlink>
        </w:p>
        <w:p>
          <w:pPr>
            <w:pStyle w:val="Contents3"/>
            <w:tabs>
              <w:tab w:val="clear" w:pos="8459"/>
              <w:tab w:val="right" w:pos="9026" w:leader="dot"/>
            </w:tabs>
            <w:rPr/>
          </w:pPr>
          <w:hyperlink w:anchor="__RefHeading___Toc13413457_73709187">
            <w:r>
              <w:rPr>
                <w:webHidden/>
                <w:rStyle w:val="IndexLink"/>
              </w:rPr>
              <w:t>6</w:t>
            </w:r>
            <w:r>
              <w:rPr>
                <w:rStyle w:val="IndexLink"/>
                <w:rtl w:val="true"/>
              </w:rPr>
              <w:t xml:space="preserve"> - </w:t>
            </w:r>
            <w:r>
              <w:rPr>
                <w:rStyle w:val="IndexLink"/>
                <w:rtl w:val="true"/>
              </w:rPr>
              <w:t xml:space="preserve">اغتياله </w:t>
            </w:r>
            <w:r>
              <w:rPr>
                <w:rStyle w:val="IndexLink"/>
                <w:rtl w:val="true"/>
              </w:rPr>
              <w:t>:</w:t>
              <w:tab/>
            </w:r>
            <w:r>
              <w:rPr>
                <w:rStyle w:val="IndexLink"/>
              </w:rPr>
              <w:t>111</w:t>
            </w:r>
          </w:hyperlink>
        </w:p>
        <w:p>
          <w:pPr>
            <w:pStyle w:val="Contents3"/>
            <w:tabs>
              <w:tab w:val="clear" w:pos="8459"/>
              <w:tab w:val="right" w:pos="9026" w:leader="dot"/>
            </w:tabs>
            <w:rPr/>
          </w:pPr>
          <w:hyperlink w:anchor="__RefHeading___Toc13413459_73709187">
            <w:r>
              <w:rPr>
                <w:webHidden/>
                <w:rStyle w:val="IndexLink"/>
                <w:rtl w:val="true"/>
              </w:rPr>
              <w:t xml:space="preserve">الموقف الرهيب </w:t>
            </w:r>
            <w:r>
              <w:rPr>
                <w:rStyle w:val="IndexLink"/>
                <w:rtl w:val="true"/>
              </w:rPr>
              <w:t>:</w:t>
              <w:tab/>
            </w:r>
            <w:r>
              <w:rPr>
                <w:rStyle w:val="IndexLink"/>
              </w:rPr>
              <w:t>113</w:t>
            </w:r>
          </w:hyperlink>
        </w:p>
        <w:p>
          <w:pPr>
            <w:pStyle w:val="Contents2"/>
            <w:tabs>
              <w:tab w:val="clear" w:pos="8743"/>
              <w:tab w:val="right" w:pos="9026" w:leader="dot"/>
            </w:tabs>
            <w:rPr/>
          </w:pPr>
          <w:hyperlink w:anchor="__RefHeading___Toc13413461_73709187">
            <w:r>
              <w:rPr>
                <w:webHidden/>
                <w:rStyle w:val="IndexLink"/>
                <w:rtl w:val="true"/>
              </w:rPr>
              <w:t>اسباب الصّلح</w:t>
            </w:r>
            <w:r>
              <w:rPr>
                <w:rStyle w:val="IndexLink"/>
                <w:rtl w:val="true"/>
              </w:rPr>
              <w:tab/>
            </w:r>
            <w:r>
              <w:rPr>
                <w:rStyle w:val="IndexLink"/>
              </w:rPr>
              <w:t>117</w:t>
            </w:r>
          </w:hyperlink>
        </w:p>
        <w:p>
          <w:pPr>
            <w:pStyle w:val="Contents3"/>
            <w:tabs>
              <w:tab w:val="clear" w:pos="8459"/>
              <w:tab w:val="right" w:pos="9026" w:leader="dot"/>
            </w:tabs>
            <w:rPr/>
          </w:pPr>
          <w:hyperlink w:anchor="__RefHeading___Toc13413463_73709187">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13413465_73709187">
            <w:r>
              <w:rPr>
                <w:webHidden/>
                <w:rStyle w:val="IndexLink"/>
              </w:rPr>
              <w:t>1</w:t>
            </w:r>
            <w:r>
              <w:rPr>
                <w:rStyle w:val="IndexLink"/>
                <w:rtl w:val="true"/>
              </w:rPr>
              <w:t xml:space="preserve"> - </w:t>
            </w:r>
            <w:r>
              <w:rPr>
                <w:rStyle w:val="IndexLink"/>
                <w:rtl w:val="true"/>
              </w:rPr>
              <w:t xml:space="preserve">الصفدي </w:t>
            </w:r>
            <w:r>
              <w:rPr>
                <w:rStyle w:val="IndexLink"/>
                <w:rtl w:val="true"/>
              </w:rPr>
              <w:t>:</w:t>
              <w:tab/>
            </w:r>
            <w:r>
              <w:rPr>
                <w:rStyle w:val="IndexLink"/>
              </w:rPr>
              <w:t>119</w:t>
            </w:r>
          </w:hyperlink>
        </w:p>
        <w:p>
          <w:pPr>
            <w:pStyle w:val="Contents3"/>
            <w:tabs>
              <w:tab w:val="clear" w:pos="8459"/>
              <w:tab w:val="right" w:pos="9026" w:leader="dot"/>
            </w:tabs>
            <w:rPr/>
          </w:pPr>
          <w:hyperlink w:anchor="__RefHeading___Toc13413467_73709187">
            <w:r>
              <w:rPr>
                <w:webHidden/>
                <w:rStyle w:val="IndexLink"/>
              </w:rPr>
              <w:t>2</w:t>
            </w:r>
            <w:r>
              <w:rPr>
                <w:rStyle w:val="IndexLink"/>
                <w:rtl w:val="true"/>
              </w:rPr>
              <w:t xml:space="preserve"> - </w:t>
            </w:r>
            <w:r>
              <w:rPr>
                <w:rStyle w:val="IndexLink"/>
                <w:rtl w:val="true"/>
              </w:rPr>
              <w:t xml:space="preserve">الدكتور فيليب حتى </w:t>
            </w:r>
            <w:r>
              <w:rPr>
                <w:rStyle w:val="IndexLink"/>
                <w:rtl w:val="true"/>
              </w:rPr>
              <w:t>:</w:t>
              <w:tab/>
            </w:r>
            <w:r>
              <w:rPr>
                <w:rStyle w:val="IndexLink"/>
              </w:rPr>
              <w:t>120</w:t>
            </w:r>
          </w:hyperlink>
        </w:p>
        <w:p>
          <w:pPr>
            <w:pStyle w:val="Contents3"/>
            <w:tabs>
              <w:tab w:val="clear" w:pos="8459"/>
              <w:tab w:val="right" w:pos="9026" w:leader="dot"/>
            </w:tabs>
            <w:rPr/>
          </w:pPr>
          <w:hyperlink w:anchor="__RefHeading___Toc13413469_73709187">
            <w:r>
              <w:rPr>
                <w:webHidden/>
                <w:rStyle w:val="IndexLink"/>
              </w:rPr>
              <w:t>3</w:t>
            </w:r>
            <w:r>
              <w:rPr>
                <w:rStyle w:val="IndexLink"/>
                <w:rtl w:val="true"/>
              </w:rPr>
              <w:t xml:space="preserve"> - </w:t>
            </w:r>
            <w:r>
              <w:rPr>
                <w:rStyle w:val="IndexLink"/>
                <w:rtl w:val="true"/>
              </w:rPr>
              <w:t xml:space="preserve">العلائلي </w:t>
            </w:r>
            <w:r>
              <w:rPr>
                <w:rStyle w:val="IndexLink"/>
                <w:rtl w:val="true"/>
              </w:rPr>
              <w:t>:</w:t>
              <w:tab/>
            </w:r>
            <w:r>
              <w:rPr>
                <w:rStyle w:val="IndexLink"/>
              </w:rPr>
              <w:t>120</w:t>
            </w:r>
          </w:hyperlink>
        </w:p>
        <w:p>
          <w:pPr>
            <w:pStyle w:val="Contents3"/>
            <w:tabs>
              <w:tab w:val="clear" w:pos="8459"/>
              <w:tab w:val="right" w:pos="9026" w:leader="dot"/>
            </w:tabs>
            <w:rPr/>
          </w:pPr>
          <w:hyperlink w:anchor="__RefHeading___Toc13413471_73709187">
            <w:r>
              <w:rPr>
                <w:webHidden/>
                <w:rStyle w:val="IndexLink"/>
              </w:rPr>
              <w:t>4</w:t>
            </w:r>
            <w:r>
              <w:rPr>
                <w:rStyle w:val="IndexLink"/>
                <w:rtl w:val="true"/>
              </w:rPr>
              <w:t xml:space="preserve"> - </w:t>
            </w:r>
            <w:r>
              <w:rPr>
                <w:rStyle w:val="IndexLink"/>
                <w:rtl w:val="true"/>
              </w:rPr>
              <w:t xml:space="preserve">المستشرق </w:t>
            </w:r>
            <w:r>
              <w:rPr>
                <w:rStyle w:val="IndexLink"/>
                <w:rtl w:val="true"/>
              </w:rPr>
              <w:t xml:space="preserve">« </w:t>
            </w:r>
            <w:r>
              <w:rPr>
                <w:rStyle w:val="IndexLink"/>
                <w:rtl w:val="true"/>
              </w:rPr>
              <w:t xml:space="preserve">روايت م رونلدس </w:t>
            </w:r>
            <w:r>
              <w:rPr>
                <w:rStyle w:val="IndexLink"/>
                <w:rtl w:val="true"/>
              </w:rPr>
              <w:t>» :</w:t>
              <w:tab/>
            </w:r>
            <w:r>
              <w:rPr>
                <w:rStyle w:val="IndexLink"/>
              </w:rPr>
              <w:t>121</w:t>
            </w:r>
          </w:hyperlink>
        </w:p>
        <w:p>
          <w:pPr>
            <w:pStyle w:val="Contents3"/>
            <w:tabs>
              <w:tab w:val="clear" w:pos="8459"/>
              <w:tab w:val="right" w:pos="9026" w:leader="dot"/>
            </w:tabs>
            <w:rPr/>
          </w:pPr>
          <w:hyperlink w:anchor="__RefHeading___Toc13413473_73709187">
            <w:r>
              <w:rPr>
                <w:webHidden/>
                <w:rStyle w:val="IndexLink"/>
              </w:rPr>
              <w:t>5</w:t>
            </w:r>
            <w:r>
              <w:rPr>
                <w:rStyle w:val="IndexLink"/>
                <w:rtl w:val="true"/>
              </w:rPr>
              <w:t xml:space="preserve"> - </w:t>
            </w:r>
            <w:r>
              <w:rPr>
                <w:rStyle w:val="IndexLink"/>
                <w:rtl w:val="true"/>
              </w:rPr>
              <w:t xml:space="preserve">لامنس </w:t>
            </w:r>
            <w:r>
              <w:rPr>
                <w:rStyle w:val="IndexLink"/>
                <w:rtl w:val="true"/>
              </w:rPr>
              <w:t>:</w:t>
              <w:tab/>
            </w:r>
            <w:r>
              <w:rPr>
                <w:rStyle w:val="IndexLink"/>
              </w:rPr>
              <w:t>121</w:t>
            </w:r>
          </w:hyperlink>
        </w:p>
        <w:p>
          <w:pPr>
            <w:pStyle w:val="Contents4"/>
            <w:tabs>
              <w:tab w:val="clear" w:pos="8176"/>
              <w:tab w:val="right" w:pos="9026" w:leader="dot"/>
            </w:tabs>
            <w:rPr/>
          </w:pPr>
          <w:hyperlink w:anchor="__RefHeading___Toc13413475_73709187">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3413477_73709187">
            <w:r>
              <w:rPr>
                <w:webHidden/>
                <w:rStyle w:val="IndexLink"/>
              </w:rPr>
              <w:t>1</w:t>
            </w:r>
            <w:r>
              <w:rPr>
                <w:rStyle w:val="IndexLink"/>
                <w:rtl w:val="true"/>
              </w:rPr>
              <w:t xml:space="preserve"> - </w:t>
            </w:r>
            <w:r>
              <w:rPr>
                <w:rStyle w:val="IndexLink"/>
                <w:rtl w:val="true"/>
              </w:rPr>
              <w:t xml:space="preserve">تفلل الجيش </w:t>
            </w:r>
            <w:r>
              <w:rPr>
                <w:rStyle w:val="IndexLink"/>
                <w:rtl w:val="true"/>
              </w:rPr>
              <w:t>:</w:t>
              <w:tab/>
            </w:r>
            <w:r>
              <w:rPr>
                <w:rStyle w:val="IndexLink"/>
              </w:rPr>
              <w:t>123</w:t>
            </w:r>
          </w:hyperlink>
        </w:p>
        <w:p>
          <w:pPr>
            <w:pStyle w:val="Contents5"/>
            <w:tabs>
              <w:tab w:val="clear" w:pos="7892"/>
              <w:tab w:val="right" w:pos="9026" w:leader="dot"/>
            </w:tabs>
            <w:rPr/>
          </w:pPr>
          <w:hyperlink w:anchor="__RefHeading___Toc13413479_73709187">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13413481_73709187">
            <w:r>
              <w:rPr>
                <w:webHidden/>
                <w:rStyle w:val="IndexLink"/>
                <w:rtl w:val="true"/>
              </w:rPr>
              <w:t xml:space="preserve">الحزب الاموي </w:t>
            </w:r>
            <w:r>
              <w:rPr>
                <w:rStyle w:val="IndexLink"/>
                <w:rtl w:val="true"/>
              </w:rPr>
              <w:t>:</w:t>
              <w:tab/>
            </w:r>
            <w:r>
              <w:rPr>
                <w:rStyle w:val="IndexLink"/>
              </w:rPr>
              <w:t>124</w:t>
            </w:r>
          </w:hyperlink>
        </w:p>
        <w:p>
          <w:pPr>
            <w:pStyle w:val="Contents5"/>
            <w:tabs>
              <w:tab w:val="clear" w:pos="7892"/>
              <w:tab w:val="right" w:pos="9026" w:leader="dot"/>
            </w:tabs>
            <w:rPr/>
          </w:pPr>
          <w:hyperlink w:anchor="__RefHeading___Toc13413483_73709187">
            <w:r>
              <w:rPr>
                <w:webHidden/>
                <w:rStyle w:val="IndexLink"/>
                <w:rtl w:val="true"/>
              </w:rPr>
              <w:t xml:space="preserve">الحزب الحروري </w:t>
            </w:r>
            <w:r>
              <w:rPr>
                <w:rStyle w:val="IndexLink"/>
                <w:rtl w:val="true"/>
              </w:rPr>
              <w:t>:</w:t>
              <w:tab/>
            </w:r>
            <w:r>
              <w:rPr>
                <w:rStyle w:val="IndexLink"/>
              </w:rPr>
              <w:t>125</w:t>
            </w:r>
          </w:hyperlink>
        </w:p>
        <w:p>
          <w:pPr>
            <w:pStyle w:val="Contents4"/>
            <w:tabs>
              <w:tab w:val="clear" w:pos="8176"/>
              <w:tab w:val="right" w:pos="9026" w:leader="dot"/>
            </w:tabs>
            <w:rPr/>
          </w:pPr>
          <w:hyperlink w:anchor="__RefHeading___Toc13413485_73709187">
            <w:r>
              <w:rPr>
                <w:webHidden/>
                <w:rStyle w:val="IndexLink"/>
              </w:rPr>
              <w:t>2</w:t>
            </w:r>
            <w:r>
              <w:rPr>
                <w:rStyle w:val="IndexLink"/>
                <w:rtl w:val="true"/>
              </w:rPr>
              <w:t xml:space="preserve"> - </w:t>
            </w:r>
            <w:r>
              <w:rPr>
                <w:rStyle w:val="IndexLink"/>
                <w:rtl w:val="true"/>
              </w:rPr>
              <w:t xml:space="preserve">قوة العدو </w:t>
            </w:r>
            <w:r>
              <w:rPr>
                <w:rStyle w:val="IndexLink"/>
                <w:rtl w:val="true"/>
              </w:rPr>
              <w:t>:</w:t>
              <w:tab/>
            </w:r>
            <w:r>
              <w:rPr>
                <w:rStyle w:val="IndexLink"/>
              </w:rPr>
              <w:t>133</w:t>
            </w:r>
          </w:hyperlink>
        </w:p>
        <w:p>
          <w:pPr>
            <w:pStyle w:val="Contents4"/>
            <w:tabs>
              <w:tab w:val="clear" w:pos="8176"/>
              <w:tab w:val="right" w:pos="9026" w:leader="dot"/>
            </w:tabs>
            <w:rPr/>
          </w:pPr>
          <w:hyperlink w:anchor="__RefHeading___Toc13413487_73709187">
            <w:r>
              <w:rPr>
                <w:webHidden/>
                <w:rStyle w:val="IndexLink"/>
              </w:rPr>
              <w:t>3</w:t>
            </w:r>
            <w:r>
              <w:rPr>
                <w:rStyle w:val="IndexLink"/>
                <w:rtl w:val="true"/>
              </w:rPr>
              <w:t xml:space="preserve"> - </w:t>
            </w:r>
            <w:r>
              <w:rPr>
                <w:rStyle w:val="IndexLink"/>
                <w:rtl w:val="true"/>
              </w:rPr>
              <w:t xml:space="preserve">اغتيال أمير المؤمنين </w:t>
            </w:r>
            <w:r>
              <w:rPr>
                <w:rStyle w:val="IndexLink"/>
                <w:rtl w:val="true"/>
              </w:rPr>
              <w:t>:</w:t>
              <w:tab/>
            </w:r>
            <w:r>
              <w:rPr>
                <w:rStyle w:val="IndexLink"/>
              </w:rPr>
              <w:t>139</w:t>
            </w:r>
          </w:hyperlink>
        </w:p>
        <w:p>
          <w:pPr>
            <w:pStyle w:val="Contents4"/>
            <w:tabs>
              <w:tab w:val="clear" w:pos="8176"/>
              <w:tab w:val="right" w:pos="9026" w:leader="dot"/>
            </w:tabs>
            <w:rPr/>
          </w:pPr>
          <w:hyperlink w:anchor="__RefHeading___Toc13413489_73709187">
            <w:r>
              <w:rPr>
                <w:webHidden/>
                <w:rStyle w:val="IndexLink"/>
              </w:rPr>
              <w:t>4</w:t>
            </w:r>
            <w:r>
              <w:rPr>
                <w:rStyle w:val="IndexLink"/>
                <w:rtl w:val="true"/>
              </w:rPr>
              <w:t xml:space="preserve"> - </w:t>
            </w:r>
            <w:r>
              <w:rPr>
                <w:rStyle w:val="IndexLink"/>
                <w:rtl w:val="true"/>
              </w:rPr>
              <w:t xml:space="preserve">حقن الدماء </w:t>
            </w:r>
            <w:r>
              <w:rPr>
                <w:rStyle w:val="IndexLink"/>
                <w:rtl w:val="true"/>
              </w:rPr>
              <w:t>:</w:t>
              <w:tab/>
            </w:r>
            <w:r>
              <w:rPr>
                <w:rStyle w:val="IndexLink"/>
              </w:rPr>
              <w:t>140</w:t>
            </w:r>
          </w:hyperlink>
        </w:p>
        <w:p>
          <w:pPr>
            <w:pStyle w:val="Contents4"/>
            <w:tabs>
              <w:tab w:val="clear" w:pos="8176"/>
              <w:tab w:val="right" w:pos="9026" w:leader="dot"/>
            </w:tabs>
            <w:rPr/>
          </w:pPr>
          <w:hyperlink w:anchor="__RefHeading___Toc13413491_73709187">
            <w:r>
              <w:rPr>
                <w:webHidden/>
                <w:rStyle w:val="IndexLink"/>
              </w:rPr>
              <w:t>5</w:t>
            </w:r>
            <w:r>
              <w:rPr>
                <w:rStyle w:val="IndexLink"/>
                <w:rtl w:val="true"/>
              </w:rPr>
              <w:t xml:space="preserve"> - </w:t>
            </w:r>
            <w:r>
              <w:rPr>
                <w:rStyle w:val="IndexLink"/>
                <w:rtl w:val="true"/>
              </w:rPr>
              <w:t xml:space="preserve">منة معاوية </w:t>
            </w:r>
            <w:r>
              <w:rPr>
                <w:rStyle w:val="IndexLink"/>
                <w:rtl w:val="true"/>
              </w:rPr>
              <w:t>:</w:t>
              <w:tab/>
            </w:r>
            <w:r>
              <w:rPr>
                <w:rStyle w:val="IndexLink"/>
              </w:rPr>
              <w:t>141</w:t>
            </w:r>
          </w:hyperlink>
        </w:p>
        <w:p>
          <w:pPr>
            <w:pStyle w:val="Contents4"/>
            <w:tabs>
              <w:tab w:val="clear" w:pos="8176"/>
              <w:tab w:val="right" w:pos="9026" w:leader="dot"/>
            </w:tabs>
            <w:rPr/>
          </w:pPr>
          <w:hyperlink w:anchor="__RefHeading___Toc13413493_73709187">
            <w:r>
              <w:rPr>
                <w:webHidden/>
                <w:rStyle w:val="IndexLink"/>
              </w:rPr>
              <w:t>6</w:t>
            </w:r>
            <w:r>
              <w:rPr>
                <w:rStyle w:val="IndexLink"/>
                <w:rtl w:val="true"/>
              </w:rPr>
              <w:t xml:space="preserve"> - </w:t>
            </w:r>
            <w:r>
              <w:rPr>
                <w:rStyle w:val="IndexLink"/>
                <w:rtl w:val="true"/>
              </w:rPr>
              <w:t xml:space="preserve">حوادث المدائن </w:t>
            </w:r>
            <w:r>
              <w:rPr>
                <w:rStyle w:val="IndexLink"/>
                <w:rtl w:val="true"/>
              </w:rPr>
              <w:t>:</w:t>
              <w:tab/>
            </w:r>
            <w:r>
              <w:rPr>
                <w:rStyle w:val="IndexLink"/>
              </w:rPr>
              <w:t>141</w:t>
            </w:r>
          </w:hyperlink>
        </w:p>
        <w:p>
          <w:pPr>
            <w:pStyle w:val="Contents4"/>
            <w:tabs>
              <w:tab w:val="clear" w:pos="8176"/>
              <w:tab w:val="right" w:pos="9026" w:leader="dot"/>
            </w:tabs>
            <w:rPr/>
          </w:pPr>
          <w:hyperlink w:anchor="__RefHeading___Toc13413495_73709187">
            <w:r>
              <w:rPr>
                <w:webHidden/>
                <w:rStyle w:val="IndexLink"/>
              </w:rPr>
              <w:t>7</w:t>
            </w:r>
            <w:r>
              <w:rPr>
                <w:rStyle w:val="IndexLink"/>
                <w:rtl w:val="true"/>
              </w:rPr>
              <w:t xml:space="preserve"> - </w:t>
            </w:r>
            <w:r>
              <w:rPr>
                <w:rStyle w:val="IndexLink"/>
                <w:rtl w:val="true"/>
              </w:rPr>
              <w:t xml:space="preserve">الحديث النبوي </w:t>
            </w:r>
            <w:r>
              <w:rPr>
                <w:rStyle w:val="IndexLink"/>
                <w:rtl w:val="true"/>
              </w:rPr>
              <w:t>:</w:t>
              <w:tab/>
            </w:r>
            <w:r>
              <w:rPr>
                <w:rStyle w:val="IndexLink"/>
              </w:rPr>
              <w:t>142</w:t>
            </w:r>
          </w:hyperlink>
        </w:p>
        <w:p>
          <w:pPr>
            <w:pStyle w:val="Contents4"/>
            <w:tabs>
              <w:tab w:val="clear" w:pos="8176"/>
              <w:tab w:val="right" w:pos="9026" w:leader="dot"/>
            </w:tabs>
            <w:rPr/>
          </w:pPr>
          <w:hyperlink w:anchor="__RefHeading___Toc13413497_73709187">
            <w:r>
              <w:rPr>
                <w:webHidden/>
                <w:rStyle w:val="IndexLink"/>
              </w:rPr>
              <w:t>8</w:t>
            </w:r>
            <w:r>
              <w:rPr>
                <w:rStyle w:val="IndexLink"/>
                <w:rtl w:val="true"/>
              </w:rPr>
              <w:t xml:space="preserve"> - </w:t>
            </w:r>
            <w:r>
              <w:rPr>
                <w:rStyle w:val="IndexLink"/>
                <w:rtl w:val="true"/>
              </w:rPr>
              <w:t xml:space="preserve">العصمة </w:t>
            </w:r>
            <w:r>
              <w:rPr>
                <w:rStyle w:val="IndexLink"/>
                <w:rtl w:val="true"/>
              </w:rPr>
              <w:t>:</w:t>
              <w:tab/>
            </w:r>
            <w:r>
              <w:rPr>
                <w:rStyle w:val="IndexLink"/>
              </w:rPr>
              <w:t>145</w:t>
            </w:r>
          </w:hyperlink>
        </w:p>
        <w:p>
          <w:pPr>
            <w:pStyle w:val="Contents4"/>
            <w:tabs>
              <w:tab w:val="clear" w:pos="8176"/>
              <w:tab w:val="right" w:pos="9026" w:leader="dot"/>
            </w:tabs>
            <w:rPr/>
          </w:pPr>
          <w:hyperlink w:anchor="__RefHeading___Toc13413499_73709187">
            <w:r>
              <w:rPr>
                <w:webHidden/>
                <w:rStyle w:val="IndexLink"/>
              </w:rPr>
              <w:t>9</w:t>
            </w:r>
            <w:r>
              <w:rPr>
                <w:rStyle w:val="IndexLink"/>
                <w:rtl w:val="true"/>
              </w:rPr>
              <w:t xml:space="preserve"> - </w:t>
            </w:r>
            <w:r>
              <w:rPr>
                <w:rStyle w:val="IndexLink"/>
                <w:rtl w:val="true"/>
              </w:rPr>
              <w:t xml:space="preserve">ابراز الواقع الاموي </w:t>
            </w:r>
            <w:r>
              <w:rPr>
                <w:rStyle w:val="IndexLink"/>
                <w:rtl w:val="true"/>
              </w:rPr>
              <w:t>:</w:t>
              <w:tab/>
            </w:r>
            <w:r>
              <w:rPr>
                <w:rStyle w:val="IndexLink"/>
              </w:rPr>
              <w:t>147</w:t>
            </w:r>
          </w:hyperlink>
        </w:p>
        <w:p>
          <w:pPr>
            <w:pStyle w:val="Contents5"/>
            <w:tabs>
              <w:tab w:val="clear" w:pos="7892"/>
              <w:tab w:val="right" w:pos="9026" w:leader="dot"/>
            </w:tabs>
            <w:rPr/>
          </w:pPr>
          <w:hyperlink w:anchor="__RefHeading___Toc13413501_73709187">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3413503_73709187">
            <w:r>
              <w:rPr>
                <w:webHidden/>
                <w:rStyle w:val="IndexLink"/>
                <w:rtl w:val="true"/>
              </w:rPr>
              <w:t xml:space="preserve">أبو سفيان وهند </w:t>
            </w:r>
            <w:r>
              <w:rPr>
                <w:rStyle w:val="IndexLink"/>
                <w:rtl w:val="true"/>
              </w:rPr>
              <w:t>:</w:t>
              <w:tab/>
            </w:r>
            <w:r>
              <w:rPr>
                <w:rStyle w:val="IndexLink"/>
              </w:rPr>
              <w:t>149</w:t>
            </w:r>
          </w:hyperlink>
        </w:p>
        <w:p>
          <w:pPr>
            <w:pStyle w:val="Contents5"/>
            <w:tabs>
              <w:tab w:val="clear" w:pos="7892"/>
              <w:tab w:val="right" w:pos="9026" w:leader="dot"/>
            </w:tabs>
            <w:rPr/>
          </w:pPr>
          <w:hyperlink w:anchor="__RefHeading___Toc13413505_73709187">
            <w:r>
              <w:rPr>
                <w:webHidden/>
                <w:rStyle w:val="IndexLink"/>
                <w:rtl w:val="true"/>
              </w:rPr>
              <w:t xml:space="preserve">ما أثر عن النبي في معاوية </w:t>
            </w:r>
            <w:r>
              <w:rPr>
                <w:rStyle w:val="IndexLink"/>
                <w:rtl w:val="true"/>
              </w:rPr>
              <w:t>:</w:t>
              <w:tab/>
            </w:r>
            <w:r>
              <w:rPr>
                <w:rStyle w:val="IndexLink"/>
              </w:rPr>
              <w:t>152</w:t>
            </w:r>
          </w:hyperlink>
        </w:p>
        <w:p>
          <w:pPr>
            <w:pStyle w:val="Contents5"/>
            <w:tabs>
              <w:tab w:val="clear" w:pos="7892"/>
              <w:tab w:val="right" w:pos="9026" w:leader="dot"/>
            </w:tabs>
            <w:rPr/>
          </w:pPr>
          <w:hyperlink w:anchor="__RefHeading___Toc13413507_73709187">
            <w:r>
              <w:rPr>
                <w:webHidden/>
                <w:rStyle w:val="IndexLink"/>
                <w:rtl w:val="true"/>
              </w:rPr>
              <w:t xml:space="preserve">الاستياء الشامل </w:t>
            </w:r>
            <w:r>
              <w:rPr>
                <w:rStyle w:val="IndexLink"/>
                <w:rtl w:val="true"/>
              </w:rPr>
              <w:t>:</w:t>
              <w:tab/>
            </w:r>
            <w:r>
              <w:rPr>
                <w:rStyle w:val="IndexLink"/>
              </w:rPr>
              <w:t>182</w:t>
            </w:r>
          </w:hyperlink>
        </w:p>
        <w:p>
          <w:pPr>
            <w:pStyle w:val="Contents5"/>
            <w:tabs>
              <w:tab w:val="clear" w:pos="7892"/>
              <w:tab w:val="right" w:pos="9026" w:leader="dot"/>
            </w:tabs>
            <w:rPr/>
          </w:pPr>
          <w:hyperlink w:anchor="__RefHeading___Toc13413509_73709187">
            <w:r>
              <w:rPr>
                <w:webHidden/>
                <w:rStyle w:val="IndexLink"/>
                <w:rtl w:val="true"/>
              </w:rPr>
              <w:t xml:space="preserve">الجور الشامل </w:t>
            </w:r>
            <w:r>
              <w:rPr>
                <w:rStyle w:val="IndexLink"/>
                <w:rtl w:val="true"/>
              </w:rPr>
              <w:t>:</w:t>
              <w:tab/>
            </w:r>
            <w:r>
              <w:rPr>
                <w:rStyle w:val="IndexLink"/>
              </w:rPr>
              <w:t>208</w:t>
            </w:r>
          </w:hyperlink>
        </w:p>
        <w:p>
          <w:pPr>
            <w:pStyle w:val="Contents5"/>
            <w:tabs>
              <w:tab w:val="clear" w:pos="7892"/>
              <w:tab w:val="right" w:pos="9026" w:leader="dot"/>
            </w:tabs>
            <w:rPr/>
          </w:pPr>
          <w:hyperlink w:anchor="__RefHeading___Toc13413511_73709187">
            <w:r>
              <w:rPr>
                <w:webHidden/>
                <w:rStyle w:val="IndexLink"/>
                <w:rtl w:val="true"/>
              </w:rPr>
              <w:t xml:space="preserve">سياسة أهل البيت </w:t>
            </w:r>
            <w:r>
              <w:rPr>
                <w:rStyle w:val="IndexLink"/>
                <w:rtl w:val="true"/>
              </w:rPr>
              <w:t>:</w:t>
              <w:tab/>
            </w:r>
            <w:r>
              <w:rPr>
                <w:rStyle w:val="IndexLink"/>
              </w:rPr>
              <w:t>211</w:t>
            </w:r>
          </w:hyperlink>
        </w:p>
        <w:p>
          <w:pPr>
            <w:pStyle w:val="Contents5"/>
            <w:tabs>
              <w:tab w:val="clear" w:pos="7892"/>
              <w:tab w:val="right" w:pos="9026" w:leader="dot"/>
            </w:tabs>
            <w:rPr/>
          </w:pPr>
          <w:hyperlink w:anchor="__RefHeading___Toc13413513_73709187">
            <w:r>
              <w:rPr>
                <w:webHidden/>
                <w:rStyle w:val="IndexLink"/>
                <w:rtl w:val="true"/>
              </w:rPr>
              <w:t xml:space="preserve">السياسة البناءة </w:t>
            </w:r>
            <w:r>
              <w:rPr>
                <w:rStyle w:val="IndexLink"/>
                <w:rtl w:val="true"/>
              </w:rPr>
              <w:t>:</w:t>
              <w:tab/>
            </w:r>
            <w:r>
              <w:rPr>
                <w:rStyle w:val="IndexLink"/>
              </w:rPr>
              <w:t>212</w:t>
            </w:r>
          </w:hyperlink>
        </w:p>
        <w:p>
          <w:pPr>
            <w:pStyle w:val="Contents5"/>
            <w:tabs>
              <w:tab w:val="clear" w:pos="7892"/>
              <w:tab w:val="right" w:pos="9026" w:leader="dot"/>
            </w:tabs>
            <w:rPr/>
          </w:pPr>
          <w:hyperlink w:anchor="__RefHeading___Toc13413515_73709187">
            <w:r>
              <w:rPr>
                <w:webHidden/>
                <w:rStyle w:val="IndexLink"/>
                <w:rtl w:val="true"/>
              </w:rPr>
              <w:t xml:space="preserve">نظرهم الى الخلافة </w:t>
            </w:r>
            <w:r>
              <w:rPr>
                <w:rStyle w:val="IndexLink"/>
                <w:rtl w:val="true"/>
              </w:rPr>
              <w:t>:</w:t>
              <w:tab/>
            </w:r>
            <w:r>
              <w:rPr>
                <w:rStyle w:val="IndexLink"/>
              </w:rPr>
              <w:t>213</w:t>
            </w:r>
          </w:hyperlink>
        </w:p>
        <w:p>
          <w:pPr>
            <w:pStyle w:val="Contents5"/>
            <w:tabs>
              <w:tab w:val="clear" w:pos="7892"/>
              <w:tab w:val="right" w:pos="9026" w:leader="dot"/>
            </w:tabs>
            <w:rPr/>
          </w:pPr>
          <w:hyperlink w:anchor="__RefHeading___Toc13413517_73709187">
            <w:r>
              <w:rPr>
                <w:webHidden/>
                <w:rStyle w:val="IndexLink"/>
                <w:rtl w:val="true"/>
              </w:rPr>
              <w:t xml:space="preserve">المثل العليا </w:t>
            </w:r>
            <w:r>
              <w:rPr>
                <w:rStyle w:val="IndexLink"/>
                <w:rtl w:val="true"/>
              </w:rPr>
              <w:t>:</w:t>
              <w:tab/>
            </w:r>
            <w:r>
              <w:rPr>
                <w:rStyle w:val="IndexLink"/>
              </w:rPr>
              <w:t>214</w:t>
            </w:r>
          </w:hyperlink>
        </w:p>
        <w:p>
          <w:pPr>
            <w:pStyle w:val="Contents2"/>
            <w:tabs>
              <w:tab w:val="clear" w:pos="8743"/>
              <w:tab w:val="right" w:pos="9026" w:leader="dot"/>
            </w:tabs>
            <w:rPr/>
          </w:pPr>
          <w:hyperlink w:anchor="__RefHeading___Toc13413519_73709187">
            <w:r>
              <w:rPr>
                <w:webHidden/>
                <w:rStyle w:val="IndexLink"/>
                <w:rtl w:val="true"/>
              </w:rPr>
              <w:t>بُنود الصُّلح</w:t>
            </w:r>
            <w:r>
              <w:rPr>
                <w:rStyle w:val="IndexLink"/>
                <w:rtl w:val="true"/>
              </w:rPr>
              <w:tab/>
            </w:r>
            <w:r>
              <w:rPr>
                <w:rStyle w:val="IndexLink"/>
              </w:rPr>
              <w:t>229</w:t>
            </w:r>
          </w:hyperlink>
        </w:p>
        <w:p>
          <w:pPr>
            <w:pStyle w:val="Contents3"/>
            <w:tabs>
              <w:tab w:val="clear" w:pos="8459"/>
              <w:tab w:val="right" w:pos="9026" w:leader="dot"/>
            </w:tabs>
            <w:rPr/>
          </w:pPr>
          <w:hyperlink w:anchor="__RefHeading___Toc13413521_73709187">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13413523_73709187">
            <w:r>
              <w:rPr>
                <w:webHidden/>
                <w:rStyle w:val="IndexLink"/>
                <w:rtl w:val="true"/>
              </w:rPr>
              <w:t xml:space="preserve">مكان الصلح </w:t>
            </w:r>
            <w:r>
              <w:rPr>
                <w:rStyle w:val="IndexLink"/>
                <w:rtl w:val="true"/>
              </w:rPr>
              <w:t>:</w:t>
              <w:tab/>
            </w:r>
            <w:r>
              <w:rPr>
                <w:rStyle w:val="IndexLink"/>
              </w:rPr>
              <w:t>238</w:t>
            </w:r>
          </w:hyperlink>
        </w:p>
        <w:p>
          <w:pPr>
            <w:pStyle w:val="Contents3"/>
            <w:tabs>
              <w:tab w:val="clear" w:pos="8459"/>
              <w:tab w:val="right" w:pos="9026" w:leader="dot"/>
            </w:tabs>
            <w:rPr/>
          </w:pPr>
          <w:hyperlink w:anchor="__RefHeading___Toc13413525_73709187">
            <w:r>
              <w:rPr>
                <w:webHidden/>
                <w:rStyle w:val="IndexLink"/>
                <w:rtl w:val="true"/>
              </w:rPr>
              <w:t xml:space="preserve">عام الصلح </w:t>
            </w:r>
            <w:r>
              <w:rPr>
                <w:rStyle w:val="IndexLink"/>
                <w:rtl w:val="true"/>
              </w:rPr>
              <w:t>:</w:t>
              <w:tab/>
            </w:r>
            <w:r>
              <w:rPr>
                <w:rStyle w:val="IndexLink"/>
              </w:rPr>
              <w:t>239</w:t>
            </w:r>
          </w:hyperlink>
        </w:p>
        <w:p>
          <w:pPr>
            <w:pStyle w:val="Contents3"/>
            <w:tabs>
              <w:tab w:val="clear" w:pos="8459"/>
              <w:tab w:val="right" w:pos="9026" w:leader="dot"/>
            </w:tabs>
            <w:rPr/>
          </w:pPr>
          <w:hyperlink w:anchor="__RefHeading___Toc13413527_73709187">
            <w:r>
              <w:rPr>
                <w:webHidden/>
                <w:rStyle w:val="IndexLink"/>
                <w:rtl w:val="true"/>
              </w:rPr>
              <w:t xml:space="preserve">دراسة وتحليل </w:t>
            </w:r>
            <w:r>
              <w:rPr>
                <w:rStyle w:val="IndexLink"/>
                <w:rtl w:val="true"/>
              </w:rPr>
              <w:t>:</w:t>
              <w:tab/>
            </w:r>
            <w:r>
              <w:rPr>
                <w:rStyle w:val="IndexLink"/>
              </w:rPr>
              <w:t>240</w:t>
            </w:r>
          </w:hyperlink>
        </w:p>
        <w:p>
          <w:pPr>
            <w:pStyle w:val="Contents4"/>
            <w:tabs>
              <w:tab w:val="clear" w:pos="8176"/>
              <w:tab w:val="right" w:pos="9026" w:leader="dot"/>
            </w:tabs>
            <w:rPr/>
          </w:pPr>
          <w:hyperlink w:anchor="__RefHeading___Toc13413529_73709187">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13413531_73709187">
            <w:r>
              <w:rPr>
                <w:webHidden/>
                <w:rStyle w:val="IndexLink"/>
              </w:rPr>
              <w:t>1</w:t>
            </w:r>
            <w:r>
              <w:rPr>
                <w:rStyle w:val="IndexLink"/>
                <w:rtl w:val="true"/>
              </w:rPr>
              <w:t xml:space="preserve"> - </w:t>
            </w:r>
            <w:r>
              <w:rPr>
                <w:rStyle w:val="IndexLink"/>
                <w:rtl w:val="true"/>
              </w:rPr>
              <w:t xml:space="preserve">العمل بكتاب اللّه </w:t>
            </w:r>
            <w:r>
              <w:rPr>
                <w:rStyle w:val="IndexLink"/>
                <w:rtl w:val="true"/>
              </w:rPr>
              <w:t>:</w:t>
              <w:tab/>
            </w:r>
            <w:r>
              <w:rPr>
                <w:rStyle w:val="IndexLink"/>
              </w:rPr>
              <w:t>241</w:t>
            </w:r>
          </w:hyperlink>
        </w:p>
        <w:p>
          <w:pPr>
            <w:pStyle w:val="Contents4"/>
            <w:tabs>
              <w:tab w:val="clear" w:pos="8176"/>
              <w:tab w:val="right" w:pos="9026" w:leader="dot"/>
            </w:tabs>
            <w:rPr/>
          </w:pPr>
          <w:hyperlink w:anchor="__RefHeading___Toc13413533_73709187">
            <w:r>
              <w:rPr>
                <w:webHidden/>
                <w:rStyle w:val="IndexLink"/>
              </w:rPr>
              <w:t>2</w:t>
            </w:r>
            <w:r>
              <w:rPr>
                <w:rStyle w:val="IndexLink"/>
                <w:rtl w:val="true"/>
              </w:rPr>
              <w:t xml:space="preserve"> - </w:t>
            </w:r>
            <w:r>
              <w:rPr>
                <w:rStyle w:val="IndexLink"/>
                <w:rtl w:val="true"/>
              </w:rPr>
              <w:t xml:space="preserve">ولاية العهد </w:t>
            </w:r>
            <w:r>
              <w:rPr>
                <w:rStyle w:val="IndexLink"/>
                <w:rtl w:val="true"/>
              </w:rPr>
              <w:t>:</w:t>
              <w:tab/>
            </w:r>
            <w:r>
              <w:rPr>
                <w:rStyle w:val="IndexLink"/>
              </w:rPr>
              <w:t>242</w:t>
            </w:r>
          </w:hyperlink>
        </w:p>
        <w:p>
          <w:pPr>
            <w:pStyle w:val="Contents4"/>
            <w:tabs>
              <w:tab w:val="clear" w:pos="8176"/>
              <w:tab w:val="right" w:pos="9026" w:leader="dot"/>
            </w:tabs>
            <w:rPr/>
          </w:pPr>
          <w:hyperlink w:anchor="__RefHeading___Toc13413535_73709187">
            <w:r>
              <w:rPr>
                <w:webHidden/>
                <w:rStyle w:val="IndexLink"/>
              </w:rPr>
              <w:t>3</w:t>
            </w:r>
            <w:r>
              <w:rPr>
                <w:rStyle w:val="IndexLink"/>
                <w:rtl w:val="true"/>
              </w:rPr>
              <w:t xml:space="preserve"> - </w:t>
            </w:r>
            <w:r>
              <w:rPr>
                <w:rStyle w:val="IndexLink"/>
                <w:rtl w:val="true"/>
              </w:rPr>
              <w:t xml:space="preserve">الأمن العام </w:t>
            </w:r>
            <w:r>
              <w:rPr>
                <w:rStyle w:val="IndexLink"/>
                <w:rtl w:val="true"/>
              </w:rPr>
              <w:t>:</w:t>
              <w:tab/>
            </w:r>
            <w:r>
              <w:rPr>
                <w:rStyle w:val="IndexLink"/>
              </w:rPr>
              <w:t>242</w:t>
            </w:r>
          </w:hyperlink>
        </w:p>
        <w:p>
          <w:pPr>
            <w:pStyle w:val="Contents4"/>
            <w:tabs>
              <w:tab w:val="clear" w:pos="8176"/>
              <w:tab w:val="right" w:pos="9026" w:leader="dot"/>
            </w:tabs>
            <w:rPr/>
          </w:pPr>
          <w:hyperlink w:anchor="__RefHeading___Toc13413537_73709187">
            <w:r>
              <w:rPr>
                <w:webHidden/>
                <w:rStyle w:val="IndexLink"/>
              </w:rPr>
              <w:t>4</w:t>
            </w:r>
            <w:r>
              <w:rPr>
                <w:rStyle w:val="IndexLink"/>
                <w:rtl w:val="true"/>
              </w:rPr>
              <w:t xml:space="preserve"> - </w:t>
            </w:r>
            <w:r>
              <w:rPr>
                <w:rStyle w:val="IndexLink"/>
                <w:rtl w:val="true"/>
              </w:rPr>
              <w:t xml:space="preserve">عدم تسميته بأمير المؤمنين </w:t>
            </w:r>
            <w:r>
              <w:rPr>
                <w:rStyle w:val="IndexLink"/>
                <w:rtl w:val="true"/>
              </w:rPr>
              <w:t>:</w:t>
              <w:tab/>
            </w:r>
            <w:r>
              <w:rPr>
                <w:rStyle w:val="IndexLink"/>
              </w:rPr>
              <w:t>242</w:t>
            </w:r>
          </w:hyperlink>
        </w:p>
        <w:p>
          <w:pPr>
            <w:pStyle w:val="Contents4"/>
            <w:tabs>
              <w:tab w:val="clear" w:pos="8176"/>
              <w:tab w:val="right" w:pos="9026" w:leader="dot"/>
            </w:tabs>
            <w:rPr/>
          </w:pPr>
          <w:hyperlink w:anchor="__RefHeading___Toc13413539_73709187">
            <w:r>
              <w:rPr>
                <w:webHidden/>
                <w:rStyle w:val="IndexLink"/>
              </w:rPr>
              <w:t>5</w:t>
            </w:r>
            <w:r>
              <w:rPr>
                <w:rStyle w:val="IndexLink"/>
                <w:rtl w:val="true"/>
              </w:rPr>
              <w:t xml:space="preserve"> - </w:t>
            </w:r>
            <w:r>
              <w:rPr>
                <w:rStyle w:val="IndexLink"/>
                <w:rtl w:val="true"/>
              </w:rPr>
              <w:t xml:space="preserve">عدم اقامة الشهادة </w:t>
            </w:r>
            <w:r>
              <w:rPr>
                <w:rStyle w:val="IndexLink"/>
                <w:rtl w:val="true"/>
              </w:rPr>
              <w:t>:</w:t>
              <w:tab/>
            </w:r>
            <w:r>
              <w:rPr>
                <w:rStyle w:val="IndexLink"/>
              </w:rPr>
              <w:t>243</w:t>
            </w:r>
          </w:hyperlink>
        </w:p>
        <w:p>
          <w:pPr>
            <w:pStyle w:val="Contents4"/>
            <w:tabs>
              <w:tab w:val="clear" w:pos="8176"/>
              <w:tab w:val="right" w:pos="9026" w:leader="dot"/>
            </w:tabs>
            <w:rPr/>
          </w:pPr>
          <w:hyperlink w:anchor="__RefHeading___Toc13413541_73709187">
            <w:r>
              <w:rPr>
                <w:webHidden/>
                <w:rStyle w:val="IndexLink"/>
              </w:rPr>
              <w:t>6</w:t>
            </w:r>
            <w:r>
              <w:rPr>
                <w:rStyle w:val="IndexLink"/>
                <w:rtl w:val="true"/>
              </w:rPr>
              <w:t xml:space="preserve"> - </w:t>
            </w:r>
            <w:r>
              <w:rPr>
                <w:rStyle w:val="IndexLink"/>
                <w:rtl w:val="true"/>
              </w:rPr>
              <w:t xml:space="preserve">ترك سب أمير المؤمنين </w:t>
            </w:r>
            <w:r>
              <w:rPr>
                <w:rStyle w:val="IndexLink"/>
                <w:rtl w:val="true"/>
              </w:rPr>
              <w:t>:</w:t>
              <w:tab/>
            </w:r>
            <w:r>
              <w:rPr>
                <w:rStyle w:val="IndexLink"/>
              </w:rPr>
              <w:t>243</w:t>
            </w:r>
          </w:hyperlink>
        </w:p>
        <w:p>
          <w:pPr>
            <w:pStyle w:val="Contents4"/>
            <w:tabs>
              <w:tab w:val="clear" w:pos="8176"/>
              <w:tab w:val="right" w:pos="9026" w:leader="dot"/>
            </w:tabs>
            <w:rPr/>
          </w:pPr>
          <w:hyperlink w:anchor="__RefHeading___Toc13413543_73709187">
            <w:r>
              <w:rPr>
                <w:webHidden/>
                <w:rStyle w:val="IndexLink"/>
              </w:rPr>
              <w:t>7</w:t>
            </w:r>
            <w:r>
              <w:rPr>
                <w:rStyle w:val="IndexLink"/>
                <w:rtl w:val="true"/>
              </w:rPr>
              <w:t xml:space="preserve"> - </w:t>
            </w:r>
            <w:r>
              <w:rPr>
                <w:rStyle w:val="IndexLink"/>
                <w:rtl w:val="true"/>
              </w:rPr>
              <w:t xml:space="preserve">الامن العام للشيعة </w:t>
            </w:r>
            <w:r>
              <w:rPr>
                <w:rStyle w:val="IndexLink"/>
                <w:rtl w:val="true"/>
              </w:rPr>
              <w:t>:</w:t>
              <w:tab/>
            </w:r>
            <w:r>
              <w:rPr>
                <w:rStyle w:val="IndexLink"/>
              </w:rPr>
              <w:t>244</w:t>
            </w:r>
          </w:hyperlink>
        </w:p>
        <w:p>
          <w:pPr>
            <w:pStyle w:val="Contents4"/>
            <w:tabs>
              <w:tab w:val="clear" w:pos="8176"/>
              <w:tab w:val="right" w:pos="9026" w:leader="dot"/>
            </w:tabs>
            <w:rPr/>
          </w:pPr>
          <w:hyperlink w:anchor="__RefHeading___Toc13413545_73709187">
            <w:r>
              <w:rPr>
                <w:webHidden/>
                <w:rStyle w:val="IndexLink"/>
              </w:rPr>
              <w:t>8</w:t>
            </w:r>
            <w:r>
              <w:rPr>
                <w:rStyle w:val="IndexLink"/>
                <w:rtl w:val="true"/>
              </w:rPr>
              <w:t xml:space="preserve"> - </w:t>
            </w:r>
            <w:r>
              <w:rPr>
                <w:rStyle w:val="IndexLink"/>
                <w:rtl w:val="true"/>
              </w:rPr>
              <w:t xml:space="preserve">خراج دارابجرد </w:t>
            </w:r>
            <w:r>
              <w:rPr>
                <w:rStyle w:val="IndexLink"/>
                <w:rtl w:val="true"/>
              </w:rPr>
              <w:t>:</w:t>
              <w:tab/>
            </w:r>
            <w:r>
              <w:rPr>
                <w:rStyle w:val="IndexLink"/>
              </w:rPr>
              <w:t>244</w:t>
            </w:r>
          </w:hyperlink>
        </w:p>
        <w:p>
          <w:pPr>
            <w:pStyle w:val="Contents4"/>
            <w:tabs>
              <w:tab w:val="clear" w:pos="8176"/>
              <w:tab w:val="right" w:pos="9026" w:leader="dot"/>
            </w:tabs>
            <w:rPr/>
          </w:pPr>
          <w:hyperlink w:anchor="__RefHeading___Toc13413547_73709187">
            <w:r>
              <w:rPr>
                <w:webHidden/>
                <w:rStyle w:val="IndexLink"/>
              </w:rPr>
              <w:t>9</w:t>
            </w:r>
            <w:r>
              <w:rPr>
                <w:rStyle w:val="IndexLink"/>
                <w:rtl w:val="true"/>
              </w:rPr>
              <w:t xml:space="preserve"> - </w:t>
            </w:r>
            <w:r>
              <w:rPr>
                <w:rStyle w:val="IndexLink"/>
                <w:rtl w:val="true"/>
              </w:rPr>
              <w:t xml:space="preserve">عدم البغى عليهم </w:t>
            </w:r>
            <w:r>
              <w:rPr>
                <w:rStyle w:val="IndexLink"/>
                <w:rtl w:val="true"/>
              </w:rPr>
              <w:t>:</w:t>
              <w:tab/>
            </w:r>
            <w:r>
              <w:rPr>
                <w:rStyle w:val="IndexLink"/>
              </w:rPr>
              <w:t>245</w:t>
            </w:r>
          </w:hyperlink>
        </w:p>
        <w:p>
          <w:pPr>
            <w:pStyle w:val="Contents2"/>
            <w:tabs>
              <w:tab w:val="clear" w:pos="8743"/>
              <w:tab w:val="right" w:pos="9026" w:leader="dot"/>
            </w:tabs>
            <w:rPr/>
          </w:pPr>
          <w:hyperlink w:anchor="__RefHeading___Toc13413549_73709187">
            <w:r>
              <w:rPr>
                <w:webHidden/>
                <w:rStyle w:val="IndexLink"/>
                <w:rtl w:val="true"/>
              </w:rPr>
              <w:t>موقف الإمام الحسين</w:t>
            </w:r>
            <w:r>
              <w:rPr>
                <w:rStyle w:val="IndexLink"/>
                <w:rtl w:val="true"/>
              </w:rPr>
              <w:tab/>
            </w:r>
            <w:r>
              <w:rPr>
                <w:rStyle w:val="IndexLink"/>
              </w:rPr>
              <w:t>247</w:t>
            </w:r>
          </w:hyperlink>
        </w:p>
        <w:p>
          <w:pPr>
            <w:pStyle w:val="Contents2"/>
            <w:tabs>
              <w:tab w:val="clear" w:pos="8743"/>
              <w:tab w:val="right" w:pos="9026" w:leader="dot"/>
            </w:tabs>
            <w:rPr/>
          </w:pPr>
          <w:hyperlink w:anchor="__RefHeading___Toc13413551_73709187">
            <w:r>
              <w:rPr>
                <w:webHidden/>
                <w:rStyle w:val="IndexLink"/>
                <w:rtl w:val="true"/>
              </w:rPr>
              <w:t>اجتماع الإمام بمعاوية</w:t>
            </w:r>
            <w:r>
              <w:rPr>
                <w:rStyle w:val="IndexLink"/>
                <w:rtl w:val="true"/>
              </w:rPr>
              <w:tab/>
            </w:r>
            <w:r>
              <w:rPr>
                <w:rStyle w:val="IndexLink"/>
              </w:rPr>
              <w:t>259</w:t>
            </w:r>
          </w:hyperlink>
        </w:p>
        <w:p>
          <w:pPr>
            <w:pStyle w:val="Contents3"/>
            <w:tabs>
              <w:tab w:val="clear" w:pos="8459"/>
              <w:tab w:val="right" w:pos="9026" w:leader="dot"/>
            </w:tabs>
            <w:rPr/>
          </w:pPr>
          <w:hyperlink w:anchor="__RefHeading___Toc13413553_73709187">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13413555_73709187">
            <w:r>
              <w:rPr>
                <w:webHidden/>
                <w:rStyle w:val="IndexLink"/>
                <w:rtl w:val="true"/>
              </w:rPr>
              <w:t xml:space="preserve">خطاب الامام الحسن </w:t>
            </w:r>
            <w:r>
              <w:rPr>
                <w:rStyle w:val="IndexLink"/>
                <w:rtl w:val="true"/>
              </w:rPr>
              <w:t>:</w:t>
              <w:tab/>
            </w:r>
            <w:r>
              <w:rPr>
                <w:rStyle w:val="IndexLink"/>
              </w:rPr>
              <w:t>263</w:t>
            </w:r>
          </w:hyperlink>
        </w:p>
        <w:p>
          <w:pPr>
            <w:pStyle w:val="Contents3"/>
            <w:tabs>
              <w:tab w:val="clear" w:pos="8459"/>
              <w:tab w:val="right" w:pos="9026" w:leader="dot"/>
            </w:tabs>
            <w:rPr/>
          </w:pPr>
          <w:hyperlink w:anchor="__RefHeading___Toc13413557_73709187">
            <w:r>
              <w:rPr>
                <w:webHidden/>
                <w:rStyle w:val="IndexLink"/>
                <w:rtl w:val="true"/>
              </w:rPr>
              <w:t xml:space="preserve">موقف الزعيم قيس </w:t>
            </w:r>
            <w:r>
              <w:rPr>
                <w:rStyle w:val="IndexLink"/>
                <w:rtl w:val="true"/>
              </w:rPr>
              <w:t>:</w:t>
              <w:tab/>
            </w:r>
            <w:r>
              <w:rPr>
                <w:rStyle w:val="IndexLink"/>
              </w:rPr>
              <w:t>266</w:t>
            </w:r>
          </w:hyperlink>
        </w:p>
        <w:p>
          <w:pPr>
            <w:pStyle w:val="Contents2"/>
            <w:tabs>
              <w:tab w:val="clear" w:pos="8743"/>
              <w:tab w:val="right" w:pos="9026" w:leader="dot"/>
            </w:tabs>
            <w:rPr/>
          </w:pPr>
          <w:hyperlink w:anchor="__RefHeading___Toc13413559_73709187">
            <w:r>
              <w:rPr>
                <w:webHidden/>
                <w:rStyle w:val="IndexLink"/>
                <w:rtl w:val="true"/>
              </w:rPr>
              <w:t>المندّدون بالصّلح</w:t>
            </w:r>
            <w:r>
              <w:rPr>
                <w:rStyle w:val="IndexLink"/>
                <w:rtl w:val="true"/>
              </w:rPr>
              <w:tab/>
            </w:r>
            <w:r>
              <w:rPr>
                <w:rStyle w:val="IndexLink"/>
              </w:rPr>
              <w:t>271</w:t>
            </w:r>
          </w:hyperlink>
        </w:p>
        <w:p>
          <w:pPr>
            <w:pStyle w:val="Contents2"/>
            <w:tabs>
              <w:tab w:val="clear" w:pos="8743"/>
              <w:tab w:val="right" w:pos="9026" w:leader="dot"/>
            </w:tabs>
            <w:rPr/>
          </w:pPr>
          <w:hyperlink w:anchor="__RefHeading___Toc13413561_73709187">
            <w:r>
              <w:rPr>
                <w:webHidden/>
                <w:rStyle w:val="IndexLink"/>
                <w:rtl w:val="true"/>
              </w:rPr>
              <w:t>الى يثرب</w:t>
            </w:r>
            <w:r>
              <w:rPr>
                <w:rStyle w:val="IndexLink"/>
                <w:rtl w:val="true"/>
              </w:rPr>
              <w:tab/>
            </w:r>
            <w:r>
              <w:rPr>
                <w:rStyle w:val="IndexLink"/>
              </w:rPr>
              <w:t>283</w:t>
            </w:r>
          </w:hyperlink>
        </w:p>
        <w:p>
          <w:pPr>
            <w:pStyle w:val="Contents3"/>
            <w:tabs>
              <w:tab w:val="clear" w:pos="8459"/>
              <w:tab w:val="right" w:pos="9026" w:leader="dot"/>
            </w:tabs>
            <w:rPr/>
          </w:pPr>
          <w:hyperlink w:anchor="__RefHeading___Toc13413563_73709187">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13413565_73709187">
            <w:r>
              <w:rPr>
                <w:webHidden/>
                <w:rStyle w:val="IndexLink"/>
                <w:rtl w:val="true"/>
              </w:rPr>
              <w:t xml:space="preserve">مدرسته </w:t>
            </w:r>
            <w:r>
              <w:rPr>
                <w:rStyle w:val="IndexLink"/>
                <w:rtl w:val="true"/>
              </w:rPr>
              <w:t>:</w:t>
              <w:tab/>
            </w:r>
            <w:r>
              <w:rPr>
                <w:rStyle w:val="IndexLink"/>
              </w:rPr>
              <w:t>288</w:t>
            </w:r>
          </w:hyperlink>
        </w:p>
        <w:p>
          <w:pPr>
            <w:pStyle w:val="Contents3"/>
            <w:tabs>
              <w:tab w:val="clear" w:pos="8459"/>
              <w:tab w:val="right" w:pos="9026" w:leader="dot"/>
            </w:tabs>
            <w:rPr/>
          </w:pPr>
          <w:hyperlink w:anchor="__RefHeading___Toc13413567_73709187">
            <w:r>
              <w:rPr>
                <w:webHidden/>
                <w:rStyle w:val="IndexLink"/>
                <w:rtl w:val="true"/>
              </w:rPr>
              <w:t xml:space="preserve">عطفه على الفقراء </w:t>
            </w:r>
            <w:r>
              <w:rPr>
                <w:rStyle w:val="IndexLink"/>
                <w:rtl w:val="true"/>
              </w:rPr>
              <w:t>:</w:t>
              <w:tab/>
            </w:r>
            <w:r>
              <w:rPr>
                <w:rStyle w:val="IndexLink"/>
              </w:rPr>
              <w:t>289</w:t>
            </w:r>
          </w:hyperlink>
        </w:p>
        <w:p>
          <w:pPr>
            <w:pStyle w:val="Contents3"/>
            <w:tabs>
              <w:tab w:val="clear" w:pos="8459"/>
              <w:tab w:val="right" w:pos="9026" w:leader="dot"/>
            </w:tabs>
            <w:rPr/>
          </w:pPr>
          <w:hyperlink w:anchor="__RefHeading___Toc13413569_73709187">
            <w:r>
              <w:rPr>
                <w:webHidden/>
                <w:rStyle w:val="IndexLink"/>
                <w:rtl w:val="true"/>
              </w:rPr>
              <w:t xml:space="preserve">الاستجارة به </w:t>
            </w:r>
            <w:r>
              <w:rPr>
                <w:rStyle w:val="IndexLink"/>
                <w:rtl w:val="true"/>
              </w:rPr>
              <w:t>:</w:t>
              <w:tab/>
            </w:r>
            <w:r>
              <w:rPr>
                <w:rStyle w:val="IndexLink"/>
              </w:rPr>
              <w:t>290</w:t>
            </w:r>
          </w:hyperlink>
        </w:p>
        <w:p>
          <w:pPr>
            <w:pStyle w:val="Contents3"/>
            <w:tabs>
              <w:tab w:val="clear" w:pos="8459"/>
              <w:tab w:val="right" w:pos="9026" w:leader="dot"/>
            </w:tabs>
            <w:rPr/>
          </w:pPr>
          <w:hyperlink w:anchor="__RefHeading___Toc13413571_73709187">
            <w:r>
              <w:rPr>
                <w:webHidden/>
                <w:rStyle w:val="IndexLink"/>
                <w:rtl w:val="true"/>
              </w:rPr>
              <w:t xml:space="preserve">مع حبيب بن مسلمة </w:t>
            </w:r>
            <w:r>
              <w:rPr>
                <w:rStyle w:val="IndexLink"/>
                <w:rtl w:val="true"/>
              </w:rPr>
              <w:t>:</w:t>
              <w:tab/>
            </w:r>
            <w:r>
              <w:rPr>
                <w:rStyle w:val="IndexLink"/>
              </w:rPr>
              <w:t>293</w:t>
            </w:r>
          </w:hyperlink>
        </w:p>
        <w:p>
          <w:pPr>
            <w:pStyle w:val="Contents3"/>
            <w:tabs>
              <w:tab w:val="clear" w:pos="8459"/>
              <w:tab w:val="right" w:pos="9026" w:leader="dot"/>
            </w:tabs>
            <w:rPr/>
          </w:pPr>
          <w:hyperlink w:anchor="__RefHeading___Toc13413573_73709187">
            <w:r>
              <w:rPr>
                <w:webHidden/>
                <w:rStyle w:val="IndexLink"/>
                <w:rtl w:val="true"/>
              </w:rPr>
              <w:t xml:space="preserve">رفضه لمصاهرة الامويين </w:t>
            </w:r>
            <w:r>
              <w:rPr>
                <w:rStyle w:val="IndexLink"/>
                <w:rtl w:val="true"/>
              </w:rPr>
              <w:t>:</w:t>
              <w:tab/>
            </w:r>
            <w:r>
              <w:rPr>
                <w:rStyle w:val="IndexLink"/>
              </w:rPr>
              <w:t>294</w:t>
            </w:r>
          </w:hyperlink>
        </w:p>
        <w:p>
          <w:pPr>
            <w:pStyle w:val="Contents3"/>
            <w:tabs>
              <w:tab w:val="clear" w:pos="8459"/>
              <w:tab w:val="right" w:pos="9026" w:leader="dot"/>
            </w:tabs>
            <w:rPr/>
          </w:pPr>
          <w:hyperlink w:anchor="__RefHeading___Toc13413575_73709187">
            <w:r>
              <w:rPr>
                <w:webHidden/>
                <w:rStyle w:val="IndexLink"/>
                <w:rtl w:val="true"/>
              </w:rPr>
              <w:t xml:space="preserve">مع معاوية في يثرب </w:t>
            </w:r>
            <w:r>
              <w:rPr>
                <w:rStyle w:val="IndexLink"/>
                <w:rtl w:val="true"/>
              </w:rPr>
              <w:t>:</w:t>
              <w:tab/>
            </w:r>
            <w:r>
              <w:rPr>
                <w:rStyle w:val="IndexLink"/>
              </w:rPr>
              <w:t>297</w:t>
            </w:r>
          </w:hyperlink>
        </w:p>
        <w:p>
          <w:pPr>
            <w:pStyle w:val="Contents3"/>
            <w:tabs>
              <w:tab w:val="clear" w:pos="8459"/>
              <w:tab w:val="right" w:pos="9026" w:leader="dot"/>
            </w:tabs>
            <w:rPr/>
          </w:pPr>
          <w:hyperlink w:anchor="__RefHeading___Toc13413577_73709187">
            <w:r>
              <w:rPr>
                <w:webHidden/>
                <w:rStyle w:val="IndexLink"/>
                <w:rtl w:val="true"/>
              </w:rPr>
              <w:t xml:space="preserve">الحزب السياسي </w:t>
            </w:r>
            <w:r>
              <w:rPr>
                <w:rStyle w:val="IndexLink"/>
                <w:rtl w:val="true"/>
              </w:rPr>
              <w:t>:</w:t>
              <w:tab/>
            </w:r>
            <w:r>
              <w:rPr>
                <w:rStyle w:val="IndexLink"/>
              </w:rPr>
              <w:t>300</w:t>
            </w:r>
          </w:hyperlink>
        </w:p>
        <w:p>
          <w:pPr>
            <w:pStyle w:val="Contents2"/>
            <w:tabs>
              <w:tab w:val="clear" w:pos="8743"/>
              <w:tab w:val="right" w:pos="9026" w:leader="dot"/>
            </w:tabs>
            <w:rPr/>
          </w:pPr>
          <w:hyperlink w:anchor="__RefHeading___Toc13413579_73709187">
            <w:r>
              <w:rPr>
                <w:webHidden/>
                <w:rStyle w:val="IndexLink"/>
                <w:rtl w:val="true"/>
              </w:rPr>
              <w:t>الى دمشق</w:t>
            </w:r>
            <w:r>
              <w:rPr>
                <w:rStyle w:val="IndexLink"/>
                <w:rtl w:val="true"/>
              </w:rPr>
              <w:tab/>
            </w:r>
            <w:r>
              <w:rPr>
                <w:rStyle w:val="IndexLink"/>
              </w:rPr>
              <w:t>301</w:t>
            </w:r>
          </w:hyperlink>
        </w:p>
        <w:p>
          <w:pPr>
            <w:pStyle w:val="Contents3"/>
            <w:tabs>
              <w:tab w:val="clear" w:pos="8459"/>
              <w:tab w:val="right" w:pos="9026" w:leader="dot"/>
            </w:tabs>
            <w:rPr/>
          </w:pPr>
          <w:hyperlink w:anchor="__RefHeading___Toc13413581_73709187">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13413583_73709187">
            <w:r>
              <w:rPr>
                <w:webHidden/>
                <w:rStyle w:val="IndexLink"/>
                <w:rtl w:val="true"/>
              </w:rPr>
              <w:t xml:space="preserve">مناظراته </w:t>
            </w:r>
            <w:r>
              <w:rPr>
                <w:rStyle w:val="IndexLink"/>
                <w:rtl w:val="true"/>
              </w:rPr>
              <w:t>:</w:t>
              <w:tab/>
            </w:r>
            <w:r>
              <w:rPr>
                <w:rStyle w:val="IndexLink"/>
              </w:rPr>
              <w:t>305</w:t>
            </w:r>
          </w:hyperlink>
        </w:p>
        <w:p>
          <w:pPr>
            <w:pStyle w:val="Contents2"/>
            <w:tabs>
              <w:tab w:val="clear" w:pos="8743"/>
              <w:tab w:val="right" w:pos="9026" w:leader="dot"/>
            </w:tabs>
            <w:rPr/>
          </w:pPr>
          <w:hyperlink w:anchor="__RefHeading___Toc13413585_73709187">
            <w:r>
              <w:rPr>
                <w:webHidden/>
                <w:rStyle w:val="IndexLink"/>
                <w:rtl w:val="true"/>
              </w:rPr>
              <w:t>خرق معاوية شروط الصّلح</w:t>
            </w:r>
            <w:r>
              <w:rPr>
                <w:rStyle w:val="IndexLink"/>
                <w:rtl w:val="true"/>
              </w:rPr>
              <w:tab/>
            </w:r>
            <w:r>
              <w:rPr>
                <w:rStyle w:val="IndexLink"/>
              </w:rPr>
              <w:t>335</w:t>
            </w:r>
          </w:hyperlink>
        </w:p>
        <w:p>
          <w:pPr>
            <w:pStyle w:val="Contents3"/>
            <w:tabs>
              <w:tab w:val="clear" w:pos="8459"/>
              <w:tab w:val="right" w:pos="9026" w:leader="dot"/>
            </w:tabs>
            <w:rPr/>
          </w:pPr>
          <w:hyperlink w:anchor="__RefHeading___Toc13413587_73709187">
            <w:r>
              <w:rPr>
                <w:webHidden/>
                <w:rStyle w:val="IndexLink"/>
                <w:rtl w:val="true"/>
              </w:rPr>
              <w:t>اشارة</w:t>
            </w:r>
            <w:r>
              <w:rPr>
                <w:rStyle w:val="IndexLink"/>
                <w:rtl w:val="true"/>
              </w:rPr>
              <w:tab/>
            </w:r>
            <w:r>
              <w:rPr>
                <w:rStyle w:val="IndexLink"/>
              </w:rPr>
              <w:t>335</w:t>
            </w:r>
          </w:hyperlink>
        </w:p>
        <w:p>
          <w:pPr>
            <w:pStyle w:val="Contents3"/>
            <w:tabs>
              <w:tab w:val="clear" w:pos="8459"/>
              <w:tab w:val="right" w:pos="9026" w:leader="dot"/>
            </w:tabs>
            <w:rPr/>
          </w:pPr>
          <w:hyperlink w:anchor="__RefHeading___Toc13413589_73709187">
            <w:r>
              <w:rPr>
                <w:webHidden/>
                <w:rStyle w:val="IndexLink"/>
              </w:rPr>
              <w:t>1</w:t>
            </w:r>
            <w:r>
              <w:rPr>
                <w:rStyle w:val="IndexLink"/>
                <w:rtl w:val="true"/>
              </w:rPr>
              <w:t xml:space="preserve"> - </w:t>
            </w:r>
            <w:r>
              <w:rPr>
                <w:rStyle w:val="IndexLink"/>
                <w:rtl w:val="true"/>
              </w:rPr>
              <w:t xml:space="preserve">سبه لأمير المؤمنين </w:t>
            </w:r>
            <w:r>
              <w:rPr>
                <w:rStyle w:val="IndexLink"/>
                <w:rtl w:val="true"/>
              </w:rPr>
              <w:t>:</w:t>
              <w:tab/>
            </w:r>
            <w:r>
              <w:rPr>
                <w:rStyle w:val="IndexLink"/>
              </w:rPr>
              <w:t>339</w:t>
            </w:r>
          </w:hyperlink>
        </w:p>
        <w:p>
          <w:pPr>
            <w:pStyle w:val="Contents3"/>
            <w:tabs>
              <w:tab w:val="clear" w:pos="8459"/>
              <w:tab w:val="right" w:pos="9026" w:leader="dot"/>
            </w:tabs>
            <w:rPr/>
          </w:pPr>
          <w:hyperlink w:anchor="__RefHeading___Toc13413591_73709187">
            <w:r>
              <w:rPr>
                <w:webHidden/>
                <w:rStyle w:val="IndexLink"/>
              </w:rPr>
              <w:t>2</w:t>
            </w:r>
            <w:r>
              <w:rPr>
                <w:rStyle w:val="IndexLink"/>
                <w:rtl w:val="true"/>
              </w:rPr>
              <w:t xml:space="preserve"> - </w:t>
            </w:r>
            <w:r>
              <w:rPr>
                <w:rStyle w:val="IndexLink"/>
                <w:rtl w:val="true"/>
              </w:rPr>
              <w:t xml:space="preserve">خراج دارابجرد </w:t>
            </w:r>
            <w:r>
              <w:rPr>
                <w:rStyle w:val="IndexLink"/>
                <w:rtl w:val="true"/>
              </w:rPr>
              <w:t>:</w:t>
              <w:tab/>
            </w:r>
            <w:r>
              <w:rPr>
                <w:rStyle w:val="IndexLink"/>
              </w:rPr>
              <w:t>355</w:t>
            </w:r>
          </w:hyperlink>
        </w:p>
        <w:p>
          <w:pPr>
            <w:pStyle w:val="Contents3"/>
            <w:tabs>
              <w:tab w:val="clear" w:pos="8459"/>
              <w:tab w:val="right" w:pos="9026" w:leader="dot"/>
            </w:tabs>
            <w:rPr/>
          </w:pPr>
          <w:hyperlink w:anchor="__RefHeading___Toc13413593_73709187">
            <w:r>
              <w:rPr>
                <w:webHidden/>
                <w:rStyle w:val="IndexLink"/>
              </w:rPr>
              <w:t>3</w:t>
            </w:r>
            <w:r>
              <w:rPr>
                <w:rStyle w:val="IndexLink"/>
                <w:rtl w:val="true"/>
              </w:rPr>
              <w:t xml:space="preserve"> - </w:t>
            </w:r>
            <w:r>
              <w:rPr>
                <w:rStyle w:val="IndexLink"/>
                <w:rtl w:val="true"/>
              </w:rPr>
              <w:t xml:space="preserve">شيعة أمير المؤمنين </w:t>
            </w:r>
            <w:r>
              <w:rPr>
                <w:rStyle w:val="IndexLink"/>
                <w:rtl w:val="true"/>
              </w:rPr>
              <w:t>:</w:t>
              <w:tab/>
            </w:r>
            <w:r>
              <w:rPr>
                <w:rStyle w:val="IndexLink"/>
              </w:rPr>
              <w:t>356</w:t>
            </w:r>
          </w:hyperlink>
        </w:p>
        <w:p>
          <w:pPr>
            <w:pStyle w:val="Contents4"/>
            <w:tabs>
              <w:tab w:val="clear" w:pos="8176"/>
              <w:tab w:val="right" w:pos="9026" w:leader="dot"/>
            </w:tabs>
            <w:rPr/>
          </w:pPr>
          <w:hyperlink w:anchor="__RefHeading___Toc13413595_73709187">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13413597_73709187">
            <w:r>
              <w:rPr>
                <w:webHidden/>
                <w:rStyle w:val="IndexLink"/>
                <w:rtl w:val="true"/>
              </w:rPr>
              <w:t xml:space="preserve">حجر بن عدي </w:t>
            </w:r>
            <w:r>
              <w:rPr>
                <w:rStyle w:val="IndexLink"/>
                <w:rtl w:val="true"/>
              </w:rPr>
              <w:t>:</w:t>
              <w:tab/>
            </w:r>
            <w:r>
              <w:rPr>
                <w:rStyle w:val="IndexLink"/>
              </w:rPr>
              <w:t>358</w:t>
            </w:r>
          </w:hyperlink>
        </w:p>
        <w:p>
          <w:pPr>
            <w:pStyle w:val="Contents4"/>
            <w:tabs>
              <w:tab w:val="clear" w:pos="8176"/>
              <w:tab w:val="right" w:pos="9026" w:leader="dot"/>
            </w:tabs>
            <w:rPr/>
          </w:pPr>
          <w:hyperlink w:anchor="__RefHeading___Toc13413599_73709187">
            <w:r>
              <w:rPr>
                <w:webHidden/>
                <w:rStyle w:val="IndexLink"/>
                <w:rtl w:val="true"/>
              </w:rPr>
              <w:t xml:space="preserve">ضحايا العقيدة من اصحاب حجر </w:t>
            </w:r>
            <w:r>
              <w:rPr>
                <w:rStyle w:val="IndexLink"/>
                <w:rtl w:val="true"/>
              </w:rPr>
              <w:t>:</w:t>
              <w:tab/>
            </w:r>
            <w:r>
              <w:rPr>
                <w:rStyle w:val="IndexLink"/>
              </w:rPr>
              <w:t>367</w:t>
            </w:r>
          </w:hyperlink>
        </w:p>
        <w:p>
          <w:pPr>
            <w:pStyle w:val="Contents4"/>
            <w:tabs>
              <w:tab w:val="clear" w:pos="8176"/>
              <w:tab w:val="right" w:pos="9026" w:leader="dot"/>
            </w:tabs>
            <w:rPr/>
          </w:pPr>
          <w:hyperlink w:anchor="__RefHeading___Toc13413601_73709187">
            <w:r>
              <w:rPr>
                <w:webHidden/>
                <w:rStyle w:val="IndexLink"/>
                <w:rtl w:val="true"/>
              </w:rPr>
              <w:t xml:space="preserve">صدى الفاجعة </w:t>
            </w:r>
            <w:r>
              <w:rPr>
                <w:rStyle w:val="IndexLink"/>
                <w:rtl w:val="true"/>
              </w:rPr>
              <w:t>:</w:t>
              <w:tab/>
            </w:r>
            <w:r>
              <w:rPr>
                <w:rStyle w:val="IndexLink"/>
              </w:rPr>
              <w:t>372</w:t>
            </w:r>
          </w:hyperlink>
        </w:p>
        <w:p>
          <w:pPr>
            <w:pStyle w:val="Contents4"/>
            <w:tabs>
              <w:tab w:val="clear" w:pos="8176"/>
              <w:tab w:val="right" w:pos="9026" w:leader="dot"/>
            </w:tabs>
            <w:rPr/>
          </w:pPr>
          <w:hyperlink w:anchor="__RefHeading___Toc13413603_73709187">
            <w:r>
              <w:rPr>
                <w:webHidden/>
                <w:rStyle w:val="IndexLink"/>
                <w:rtl w:val="true"/>
              </w:rPr>
              <w:t xml:space="preserve">رشيد الهجري </w:t>
            </w:r>
            <w:r>
              <w:rPr>
                <w:rStyle w:val="IndexLink"/>
                <w:rtl w:val="true"/>
              </w:rPr>
              <w:t>:</w:t>
              <w:tab/>
            </w:r>
            <w:r>
              <w:rPr>
                <w:rStyle w:val="IndexLink"/>
              </w:rPr>
              <w:t>376</w:t>
            </w:r>
          </w:hyperlink>
        </w:p>
        <w:p>
          <w:pPr>
            <w:pStyle w:val="Contents4"/>
            <w:tabs>
              <w:tab w:val="clear" w:pos="8176"/>
              <w:tab w:val="right" w:pos="9026" w:leader="dot"/>
            </w:tabs>
            <w:rPr/>
          </w:pPr>
          <w:hyperlink w:anchor="__RefHeading___Toc13413605_73709187">
            <w:r>
              <w:rPr>
                <w:webHidden/>
                <w:rStyle w:val="IndexLink"/>
                <w:rtl w:val="true"/>
              </w:rPr>
              <w:t xml:space="preserve">عمرو بن الحمق الخزاعي </w:t>
            </w:r>
            <w:r>
              <w:rPr>
                <w:rStyle w:val="IndexLink"/>
                <w:rtl w:val="true"/>
              </w:rPr>
              <w:t>:</w:t>
              <w:tab/>
            </w:r>
            <w:r>
              <w:rPr>
                <w:rStyle w:val="IndexLink"/>
              </w:rPr>
              <w:t>378</w:t>
            </w:r>
          </w:hyperlink>
        </w:p>
        <w:p>
          <w:pPr>
            <w:pStyle w:val="Contents4"/>
            <w:tabs>
              <w:tab w:val="clear" w:pos="8176"/>
              <w:tab w:val="right" w:pos="9026" w:leader="dot"/>
            </w:tabs>
            <w:rPr/>
          </w:pPr>
          <w:hyperlink w:anchor="__RefHeading___Toc13413607_73709187">
            <w:r>
              <w:rPr>
                <w:webHidden/>
                <w:rStyle w:val="IndexLink"/>
                <w:rtl w:val="true"/>
              </w:rPr>
              <w:t xml:space="preserve">أوفى بن حصن </w:t>
            </w:r>
            <w:r>
              <w:rPr>
                <w:rStyle w:val="IndexLink"/>
                <w:rtl w:val="true"/>
              </w:rPr>
              <w:t>:</w:t>
              <w:tab/>
            </w:r>
            <w:r>
              <w:rPr>
                <w:rStyle w:val="IndexLink"/>
              </w:rPr>
              <w:t>383</w:t>
            </w:r>
          </w:hyperlink>
        </w:p>
        <w:p>
          <w:pPr>
            <w:pStyle w:val="Contents4"/>
            <w:tabs>
              <w:tab w:val="clear" w:pos="8176"/>
              <w:tab w:val="right" w:pos="9026" w:leader="dot"/>
            </w:tabs>
            <w:rPr/>
          </w:pPr>
          <w:hyperlink w:anchor="__RefHeading___Toc13413609_73709187">
            <w:r>
              <w:rPr>
                <w:webHidden/>
                <w:rStyle w:val="IndexLink"/>
                <w:rtl w:val="true"/>
              </w:rPr>
              <w:t xml:space="preserve">جويرية بن مسهر العبدي </w:t>
            </w:r>
            <w:r>
              <w:rPr>
                <w:rStyle w:val="IndexLink"/>
                <w:rtl w:val="true"/>
              </w:rPr>
              <w:t>:</w:t>
              <w:tab/>
            </w:r>
            <w:r>
              <w:rPr>
                <w:rStyle w:val="IndexLink"/>
              </w:rPr>
              <w:t>384</w:t>
            </w:r>
          </w:hyperlink>
        </w:p>
        <w:p>
          <w:pPr>
            <w:pStyle w:val="Contents4"/>
            <w:tabs>
              <w:tab w:val="clear" w:pos="8176"/>
              <w:tab w:val="right" w:pos="9026" w:leader="dot"/>
            </w:tabs>
            <w:rPr/>
          </w:pPr>
          <w:hyperlink w:anchor="__RefHeading___Toc13413611_73709187">
            <w:r>
              <w:rPr>
                <w:webHidden/>
                <w:rStyle w:val="IndexLink"/>
                <w:rtl w:val="true"/>
              </w:rPr>
              <w:t xml:space="preserve">عبد اللّه بن يحيى الحضرمي </w:t>
            </w:r>
            <w:r>
              <w:rPr>
                <w:rStyle w:val="IndexLink"/>
                <w:rtl w:val="true"/>
              </w:rPr>
              <w:t>:</w:t>
              <w:tab/>
            </w:r>
            <w:r>
              <w:rPr>
                <w:rStyle w:val="IndexLink"/>
              </w:rPr>
              <w:t>385</w:t>
            </w:r>
          </w:hyperlink>
        </w:p>
        <w:p>
          <w:pPr>
            <w:pStyle w:val="Contents4"/>
            <w:tabs>
              <w:tab w:val="clear" w:pos="8176"/>
              <w:tab w:val="right" w:pos="9026" w:leader="dot"/>
            </w:tabs>
            <w:rPr/>
          </w:pPr>
          <w:hyperlink w:anchor="__RefHeading___Toc13413613_73709187">
            <w:r>
              <w:rPr>
                <w:webHidden/>
                <w:rStyle w:val="IndexLink"/>
                <w:rtl w:val="true"/>
              </w:rPr>
              <w:t xml:space="preserve">هدم دور الشيعة </w:t>
            </w:r>
            <w:r>
              <w:rPr>
                <w:rStyle w:val="IndexLink"/>
                <w:rtl w:val="true"/>
              </w:rPr>
              <w:t>:</w:t>
              <w:tab/>
            </w:r>
            <w:r>
              <w:rPr>
                <w:rStyle w:val="IndexLink"/>
              </w:rPr>
              <w:t>386</w:t>
            </w:r>
          </w:hyperlink>
        </w:p>
        <w:p>
          <w:pPr>
            <w:pStyle w:val="Contents4"/>
            <w:tabs>
              <w:tab w:val="clear" w:pos="8176"/>
              <w:tab w:val="right" w:pos="9026" w:leader="dot"/>
            </w:tabs>
            <w:rPr/>
          </w:pPr>
          <w:hyperlink w:anchor="__RefHeading___Toc13413615_73709187">
            <w:r>
              <w:rPr>
                <w:webHidden/>
                <w:rStyle w:val="IndexLink"/>
                <w:rtl w:val="true"/>
              </w:rPr>
              <w:t xml:space="preserve">عدم قبول شهادة الشيعة </w:t>
            </w:r>
            <w:r>
              <w:rPr>
                <w:rStyle w:val="IndexLink"/>
                <w:rtl w:val="true"/>
              </w:rPr>
              <w:t>:</w:t>
              <w:tab/>
            </w:r>
            <w:r>
              <w:rPr>
                <w:rStyle w:val="IndexLink"/>
              </w:rPr>
              <w:t>386</w:t>
            </w:r>
          </w:hyperlink>
        </w:p>
        <w:p>
          <w:pPr>
            <w:pStyle w:val="Contents4"/>
            <w:tabs>
              <w:tab w:val="clear" w:pos="8176"/>
              <w:tab w:val="right" w:pos="9026" w:leader="dot"/>
            </w:tabs>
            <w:rPr/>
          </w:pPr>
          <w:hyperlink w:anchor="__RefHeading___Toc13413617_73709187">
            <w:r>
              <w:rPr>
                <w:webHidden/>
                <w:rStyle w:val="IndexLink"/>
                <w:rtl w:val="true"/>
              </w:rPr>
              <w:t xml:space="preserve">اشاعة الارهاب والاعتقال </w:t>
            </w:r>
            <w:r>
              <w:rPr>
                <w:rStyle w:val="IndexLink"/>
                <w:rtl w:val="true"/>
              </w:rPr>
              <w:t>:</w:t>
              <w:tab/>
            </w:r>
            <w:r>
              <w:rPr>
                <w:rStyle w:val="IndexLink"/>
              </w:rPr>
              <w:t>386</w:t>
            </w:r>
          </w:hyperlink>
        </w:p>
        <w:p>
          <w:pPr>
            <w:pStyle w:val="Contents4"/>
            <w:tabs>
              <w:tab w:val="clear" w:pos="8176"/>
              <w:tab w:val="right" w:pos="9026" w:leader="dot"/>
            </w:tabs>
            <w:rPr/>
          </w:pPr>
          <w:hyperlink w:anchor="__RefHeading___Toc13413619_73709187">
            <w:r>
              <w:rPr>
                <w:webHidden/>
                <w:rStyle w:val="IndexLink"/>
                <w:rtl w:val="true"/>
              </w:rPr>
              <w:t xml:space="preserve">ترويع نساء الشيعة </w:t>
            </w:r>
            <w:r>
              <w:rPr>
                <w:rStyle w:val="IndexLink"/>
                <w:rtl w:val="true"/>
              </w:rPr>
              <w:t>:</w:t>
              <w:tab/>
            </w:r>
            <w:r>
              <w:rPr>
                <w:rStyle w:val="IndexLink"/>
              </w:rPr>
              <w:t>404</w:t>
            </w:r>
          </w:hyperlink>
        </w:p>
        <w:p>
          <w:pPr>
            <w:pStyle w:val="Contents4"/>
            <w:tabs>
              <w:tab w:val="clear" w:pos="8176"/>
              <w:tab w:val="right" w:pos="9026" w:leader="dot"/>
            </w:tabs>
            <w:rPr/>
          </w:pPr>
          <w:hyperlink w:anchor="__RefHeading___Toc13413621_73709187">
            <w:r>
              <w:rPr>
                <w:webHidden/>
                <w:rStyle w:val="IndexLink"/>
                <w:rtl w:val="true"/>
              </w:rPr>
              <w:t xml:space="preserve">المؤتمر الحسيني </w:t>
            </w:r>
            <w:r>
              <w:rPr>
                <w:rStyle w:val="IndexLink"/>
                <w:rtl w:val="true"/>
              </w:rPr>
              <w:t>:</w:t>
              <w:tab/>
            </w:r>
            <w:r>
              <w:rPr>
                <w:rStyle w:val="IndexLink"/>
              </w:rPr>
              <w:t>424</w:t>
            </w:r>
          </w:hyperlink>
        </w:p>
        <w:p>
          <w:pPr>
            <w:pStyle w:val="Contents3"/>
            <w:tabs>
              <w:tab w:val="clear" w:pos="8459"/>
              <w:tab w:val="right" w:pos="9026" w:leader="dot"/>
            </w:tabs>
            <w:rPr/>
          </w:pPr>
          <w:hyperlink w:anchor="__RefHeading___Toc13413623_73709187">
            <w:r>
              <w:rPr>
                <w:webHidden/>
                <w:rStyle w:val="IndexLink"/>
              </w:rPr>
              <w:t>4</w:t>
            </w:r>
            <w:r>
              <w:rPr>
                <w:rStyle w:val="IndexLink"/>
                <w:rtl w:val="true"/>
              </w:rPr>
              <w:t xml:space="preserve"> - </w:t>
            </w:r>
            <w:r>
              <w:rPr>
                <w:rStyle w:val="IndexLink"/>
                <w:rtl w:val="true"/>
              </w:rPr>
              <w:t xml:space="preserve">البيعة ليزيد </w:t>
            </w:r>
            <w:r>
              <w:rPr>
                <w:rStyle w:val="IndexLink"/>
                <w:rtl w:val="true"/>
              </w:rPr>
              <w:t>:</w:t>
              <w:tab/>
            </w:r>
            <w:r>
              <w:rPr>
                <w:rStyle w:val="IndexLink"/>
              </w:rPr>
              <w:t>425</w:t>
            </w:r>
          </w:hyperlink>
        </w:p>
        <w:p>
          <w:pPr>
            <w:pStyle w:val="Contents3"/>
            <w:tabs>
              <w:tab w:val="clear" w:pos="8459"/>
              <w:tab w:val="right" w:pos="9026" w:leader="dot"/>
            </w:tabs>
            <w:rPr/>
          </w:pPr>
          <w:hyperlink w:anchor="__RefHeading___Toc13413625_73709187">
            <w:r>
              <w:rPr>
                <w:webHidden/>
                <w:rStyle w:val="IndexLink"/>
                <w:rtl w:val="true"/>
              </w:rPr>
              <w:t xml:space="preserve">دعوة المغيرة </w:t>
            </w:r>
            <w:r>
              <w:rPr>
                <w:rStyle w:val="IndexLink"/>
                <w:rtl w:val="true"/>
              </w:rPr>
              <w:t>:</w:t>
              <w:tab/>
            </w:r>
            <w:r>
              <w:rPr>
                <w:rStyle w:val="IndexLink"/>
              </w:rPr>
              <w:t>428</w:t>
            </w:r>
          </w:hyperlink>
        </w:p>
        <w:p>
          <w:pPr>
            <w:pStyle w:val="Contents3"/>
            <w:tabs>
              <w:tab w:val="clear" w:pos="8459"/>
              <w:tab w:val="right" w:pos="9026" w:leader="dot"/>
            </w:tabs>
            <w:rPr/>
          </w:pPr>
          <w:hyperlink w:anchor="__RefHeading___Toc13413627_73709187">
            <w:r>
              <w:rPr>
                <w:webHidden/>
                <w:rStyle w:val="IndexLink"/>
                <w:rtl w:val="true"/>
              </w:rPr>
              <w:t xml:space="preserve">وفود الأمصار </w:t>
            </w:r>
            <w:r>
              <w:rPr>
                <w:rStyle w:val="IndexLink"/>
                <w:rtl w:val="true"/>
              </w:rPr>
              <w:t>:</w:t>
              <w:tab/>
            </w:r>
            <w:r>
              <w:rPr>
                <w:rStyle w:val="IndexLink"/>
              </w:rPr>
              <w:t>431</w:t>
            </w:r>
          </w:hyperlink>
        </w:p>
        <w:p>
          <w:pPr>
            <w:pStyle w:val="Contents3"/>
            <w:tabs>
              <w:tab w:val="clear" w:pos="8459"/>
              <w:tab w:val="right" w:pos="9026" w:leader="dot"/>
            </w:tabs>
            <w:rPr/>
          </w:pPr>
          <w:hyperlink w:anchor="__RefHeading___Toc13413629_73709187">
            <w:r>
              <w:rPr>
                <w:webHidden/>
                <w:rStyle w:val="IndexLink"/>
                <w:rtl w:val="true"/>
              </w:rPr>
              <w:t xml:space="preserve">سفرة معاوية الاولى بشرب </w:t>
            </w:r>
            <w:r>
              <w:rPr>
                <w:rStyle w:val="IndexLink"/>
                <w:rtl w:val="true"/>
              </w:rPr>
              <w:t>:</w:t>
              <w:tab/>
            </w:r>
            <w:r>
              <w:rPr>
                <w:rStyle w:val="IndexLink"/>
              </w:rPr>
              <w:t>439</w:t>
            </w:r>
          </w:hyperlink>
        </w:p>
        <w:p>
          <w:pPr>
            <w:pStyle w:val="Contents3"/>
            <w:tabs>
              <w:tab w:val="clear" w:pos="8459"/>
              <w:tab w:val="right" w:pos="9026" w:leader="dot"/>
            </w:tabs>
            <w:rPr/>
          </w:pPr>
          <w:hyperlink w:anchor="__RefHeading___Toc13413631_73709187">
            <w:r>
              <w:rPr>
                <w:webHidden/>
                <w:rStyle w:val="IndexLink"/>
                <w:rtl w:val="true"/>
              </w:rPr>
              <w:t xml:space="preserve">سفره الثاني الى يثرب </w:t>
            </w:r>
            <w:r>
              <w:rPr>
                <w:rStyle w:val="IndexLink"/>
                <w:rtl w:val="true"/>
              </w:rPr>
              <w:t>:</w:t>
              <w:tab/>
            </w:r>
            <w:r>
              <w:rPr>
                <w:rStyle w:val="IndexLink"/>
              </w:rPr>
              <w:t>444</w:t>
            </w:r>
          </w:hyperlink>
        </w:p>
        <w:p>
          <w:pPr>
            <w:pStyle w:val="Contents3"/>
            <w:tabs>
              <w:tab w:val="clear" w:pos="8459"/>
              <w:tab w:val="right" w:pos="9026" w:leader="dot"/>
            </w:tabs>
            <w:rPr/>
          </w:pPr>
          <w:hyperlink w:anchor="__RefHeading___Toc13413633_73709187">
            <w:r>
              <w:rPr>
                <w:webHidden/>
                <w:rStyle w:val="IndexLink"/>
                <w:rtl w:val="true"/>
              </w:rPr>
              <w:t xml:space="preserve">خطبة الامام الحسين </w:t>
            </w:r>
            <w:r>
              <w:rPr>
                <w:rStyle w:val="IndexLink"/>
                <w:rtl w:val="true"/>
              </w:rPr>
              <w:t>:</w:t>
              <w:tab/>
            </w:r>
            <w:r>
              <w:rPr>
                <w:rStyle w:val="IndexLink"/>
              </w:rPr>
              <w:t>444</w:t>
            </w:r>
          </w:hyperlink>
        </w:p>
        <w:p>
          <w:pPr>
            <w:pStyle w:val="Contents3"/>
            <w:tabs>
              <w:tab w:val="clear" w:pos="8459"/>
              <w:tab w:val="right" w:pos="9026" w:leader="dot"/>
            </w:tabs>
            <w:rPr/>
          </w:pPr>
          <w:hyperlink w:anchor="__RefHeading___Toc13413635_73709187">
            <w:r>
              <w:rPr>
                <w:webHidden/>
                <w:rStyle w:val="IndexLink"/>
                <w:rtl w:val="true"/>
              </w:rPr>
              <w:t xml:space="preserve">عائشة وبيعة يزيد </w:t>
            </w:r>
            <w:r>
              <w:rPr>
                <w:rStyle w:val="IndexLink"/>
                <w:rtl w:val="true"/>
              </w:rPr>
              <w:t>:</w:t>
              <w:tab/>
            </w:r>
            <w:r>
              <w:rPr>
                <w:rStyle w:val="IndexLink"/>
              </w:rPr>
              <w:t>447</w:t>
            </w:r>
          </w:hyperlink>
        </w:p>
        <w:p>
          <w:pPr>
            <w:pStyle w:val="Contents2"/>
            <w:tabs>
              <w:tab w:val="clear" w:pos="8743"/>
              <w:tab w:val="right" w:pos="9026" w:leader="dot"/>
            </w:tabs>
            <w:rPr/>
          </w:pPr>
          <w:hyperlink w:anchor="__RefHeading___Toc13413637_73709187">
            <w:r>
              <w:rPr>
                <w:webHidden/>
                <w:rStyle w:val="IndexLink"/>
                <w:rtl w:val="true"/>
              </w:rPr>
              <w:t>أزواجه وعقبه</w:t>
            </w:r>
            <w:r>
              <w:rPr>
                <w:rStyle w:val="IndexLink"/>
                <w:rtl w:val="true"/>
              </w:rPr>
              <w:tab/>
            </w:r>
            <w:r>
              <w:rPr>
                <w:rStyle w:val="IndexLink"/>
              </w:rPr>
              <w:t>449</w:t>
            </w:r>
          </w:hyperlink>
        </w:p>
        <w:p>
          <w:pPr>
            <w:pStyle w:val="Contents3"/>
            <w:tabs>
              <w:tab w:val="clear" w:pos="8459"/>
              <w:tab w:val="right" w:pos="9026" w:leader="dot"/>
            </w:tabs>
            <w:rPr/>
          </w:pPr>
          <w:hyperlink w:anchor="__RefHeading___Toc13413639_73709187">
            <w:r>
              <w:rPr>
                <w:webHidden/>
                <w:rStyle w:val="IndexLink"/>
                <w:rtl w:val="true"/>
              </w:rPr>
              <w:t>اشارة</w:t>
            </w:r>
            <w:r>
              <w:rPr>
                <w:rStyle w:val="IndexLink"/>
                <w:rtl w:val="true"/>
              </w:rPr>
              <w:tab/>
            </w:r>
            <w:r>
              <w:rPr>
                <w:rStyle w:val="IndexLink"/>
              </w:rPr>
              <w:t>449</w:t>
            </w:r>
          </w:hyperlink>
        </w:p>
        <w:p>
          <w:pPr>
            <w:pStyle w:val="Contents3"/>
            <w:tabs>
              <w:tab w:val="clear" w:pos="8459"/>
              <w:tab w:val="right" w:pos="9026" w:leader="dot"/>
            </w:tabs>
            <w:rPr/>
          </w:pPr>
          <w:hyperlink w:anchor="__RefHeading___Toc13413641_73709187">
            <w:r>
              <w:rPr>
                <w:webHidden/>
                <w:rStyle w:val="IndexLink"/>
                <w:rtl w:val="true"/>
              </w:rPr>
              <w:t xml:space="preserve">فرية المنصور </w:t>
            </w:r>
            <w:r>
              <w:rPr>
                <w:rStyle w:val="IndexLink"/>
                <w:rtl w:val="true"/>
              </w:rPr>
              <w:t>:</w:t>
              <w:tab/>
            </w:r>
            <w:r>
              <w:rPr>
                <w:rStyle w:val="IndexLink"/>
              </w:rPr>
              <w:t>460</w:t>
            </w:r>
          </w:hyperlink>
        </w:p>
        <w:p>
          <w:pPr>
            <w:pStyle w:val="Contents3"/>
            <w:tabs>
              <w:tab w:val="clear" w:pos="8459"/>
              <w:tab w:val="right" w:pos="9026" w:leader="dot"/>
            </w:tabs>
            <w:rPr/>
          </w:pPr>
          <w:hyperlink w:anchor="__RefHeading___Toc13413643_73709187">
            <w:r>
              <w:rPr>
                <w:webHidden/>
                <w:rStyle w:val="IndexLink"/>
                <w:rtl w:val="true"/>
              </w:rPr>
              <w:t xml:space="preserve">مخاريو لامنس </w:t>
            </w:r>
            <w:r>
              <w:rPr>
                <w:rStyle w:val="IndexLink"/>
                <w:rtl w:val="true"/>
              </w:rPr>
              <w:t>:</w:t>
              <w:tab/>
            </w:r>
            <w:r>
              <w:rPr>
                <w:rStyle w:val="IndexLink"/>
              </w:rPr>
              <w:t>462</w:t>
            </w:r>
          </w:hyperlink>
        </w:p>
        <w:p>
          <w:pPr>
            <w:pStyle w:val="Contents2"/>
            <w:tabs>
              <w:tab w:val="clear" w:pos="8743"/>
              <w:tab w:val="right" w:pos="9026" w:leader="dot"/>
            </w:tabs>
            <w:rPr/>
          </w:pPr>
          <w:hyperlink w:anchor="__RefHeading___Toc13413645_73709187">
            <w:r>
              <w:rPr>
                <w:webHidden/>
                <w:rStyle w:val="IndexLink"/>
                <w:rtl w:val="true"/>
              </w:rPr>
              <w:t>نهاية المطاف</w:t>
            </w:r>
            <w:r>
              <w:rPr>
                <w:rStyle w:val="IndexLink"/>
                <w:rtl w:val="true"/>
              </w:rPr>
              <w:tab/>
            </w:r>
            <w:r>
              <w:rPr>
                <w:rStyle w:val="IndexLink"/>
              </w:rPr>
              <w:t>473</w:t>
            </w:r>
          </w:hyperlink>
        </w:p>
        <w:p>
          <w:pPr>
            <w:pStyle w:val="Contents3"/>
            <w:tabs>
              <w:tab w:val="clear" w:pos="8459"/>
              <w:tab w:val="right" w:pos="9026" w:leader="dot"/>
            </w:tabs>
            <w:rPr/>
          </w:pPr>
          <w:hyperlink w:anchor="__RefHeading___Toc13413647_73709187">
            <w:r>
              <w:rPr>
                <w:webHidden/>
                <w:rStyle w:val="IndexLink"/>
                <w:rtl w:val="true"/>
              </w:rPr>
              <w:t>اشارة</w:t>
            </w:r>
            <w:r>
              <w:rPr>
                <w:rStyle w:val="IndexLink"/>
                <w:rtl w:val="true"/>
              </w:rPr>
              <w:tab/>
            </w:r>
            <w:r>
              <w:rPr>
                <w:rStyle w:val="IndexLink"/>
              </w:rPr>
              <w:t>473</w:t>
            </w:r>
          </w:hyperlink>
        </w:p>
        <w:p>
          <w:pPr>
            <w:pStyle w:val="Contents3"/>
            <w:tabs>
              <w:tab w:val="clear" w:pos="8459"/>
              <w:tab w:val="right" w:pos="9026" w:leader="dot"/>
            </w:tabs>
            <w:rPr/>
          </w:pPr>
          <w:hyperlink w:anchor="__RefHeading___Toc13413649_73709187">
            <w:r>
              <w:rPr>
                <w:webHidden/>
                <w:rStyle w:val="IndexLink"/>
                <w:rtl w:val="true"/>
              </w:rPr>
              <w:t xml:space="preserve">أقوال غريبة </w:t>
            </w:r>
            <w:r>
              <w:rPr>
                <w:rStyle w:val="IndexLink"/>
                <w:rtl w:val="true"/>
              </w:rPr>
              <w:t>:</w:t>
              <w:tab/>
            </w:r>
            <w:r>
              <w:rPr>
                <w:rStyle w:val="IndexLink"/>
              </w:rPr>
              <w:t>479</w:t>
            </w:r>
          </w:hyperlink>
        </w:p>
        <w:p>
          <w:pPr>
            <w:pStyle w:val="Contents3"/>
            <w:tabs>
              <w:tab w:val="clear" w:pos="8459"/>
              <w:tab w:val="right" w:pos="9026" w:leader="dot"/>
            </w:tabs>
            <w:rPr/>
          </w:pPr>
          <w:hyperlink w:anchor="__RefHeading___Toc13413651_73709187">
            <w:r>
              <w:rPr>
                <w:webHidden/>
                <w:rStyle w:val="IndexLink"/>
                <w:rtl w:val="true"/>
              </w:rPr>
              <w:t xml:space="preserve">وصيته للحسين </w:t>
            </w:r>
            <w:r>
              <w:rPr>
                <w:rStyle w:val="IndexLink"/>
                <w:rtl w:val="true"/>
              </w:rPr>
              <w:t>:</w:t>
              <w:tab/>
            </w:r>
            <w:r>
              <w:rPr>
                <w:rStyle w:val="IndexLink"/>
              </w:rPr>
              <w:t>485</w:t>
            </w:r>
          </w:hyperlink>
        </w:p>
        <w:p>
          <w:pPr>
            <w:pStyle w:val="Contents3"/>
            <w:tabs>
              <w:tab w:val="clear" w:pos="8459"/>
              <w:tab w:val="right" w:pos="9026" w:leader="dot"/>
            </w:tabs>
            <w:rPr/>
          </w:pPr>
          <w:hyperlink w:anchor="__RefHeading___Toc13413653_73709187">
            <w:r>
              <w:rPr>
                <w:webHidden/>
                <w:rStyle w:val="IndexLink"/>
                <w:rtl w:val="true"/>
              </w:rPr>
              <w:t xml:space="preserve">وصيته لمحمد </w:t>
            </w:r>
            <w:r>
              <w:rPr>
                <w:rStyle w:val="IndexLink"/>
                <w:rtl w:val="true"/>
              </w:rPr>
              <w:t>:</w:t>
              <w:tab/>
            </w:r>
            <w:r>
              <w:rPr>
                <w:rStyle w:val="IndexLink"/>
              </w:rPr>
              <w:t>487</w:t>
            </w:r>
          </w:hyperlink>
        </w:p>
        <w:p>
          <w:pPr>
            <w:pStyle w:val="Contents3"/>
            <w:tabs>
              <w:tab w:val="clear" w:pos="8459"/>
              <w:tab w:val="right" w:pos="9026" w:leader="dot"/>
            </w:tabs>
            <w:rPr/>
          </w:pPr>
          <w:hyperlink w:anchor="__RefHeading___Toc13413655_73709187">
            <w:r>
              <w:rPr>
                <w:webHidden/>
                <w:rStyle w:val="IndexLink"/>
                <w:rtl w:val="true"/>
              </w:rPr>
              <w:t xml:space="preserve">الى الرفيق الاعلى </w:t>
            </w:r>
            <w:r>
              <w:rPr>
                <w:rStyle w:val="IndexLink"/>
                <w:rtl w:val="true"/>
              </w:rPr>
              <w:t>:</w:t>
              <w:tab/>
            </w:r>
            <w:r>
              <w:rPr>
                <w:rStyle w:val="IndexLink"/>
              </w:rPr>
              <w:t>489</w:t>
            </w:r>
          </w:hyperlink>
        </w:p>
        <w:p>
          <w:pPr>
            <w:pStyle w:val="Contents3"/>
            <w:tabs>
              <w:tab w:val="clear" w:pos="8459"/>
              <w:tab w:val="right" w:pos="9026" w:leader="dot"/>
            </w:tabs>
            <w:rPr/>
          </w:pPr>
          <w:hyperlink w:anchor="__RefHeading___Toc13413657_73709187">
            <w:r>
              <w:rPr>
                <w:webHidden/>
                <w:rStyle w:val="IndexLink"/>
                <w:rtl w:val="true"/>
              </w:rPr>
              <w:t xml:space="preserve">تجهيز الامام </w:t>
            </w:r>
            <w:r>
              <w:rPr>
                <w:rStyle w:val="IndexLink"/>
                <w:rtl w:val="true"/>
              </w:rPr>
              <w:t>:</w:t>
              <w:tab/>
            </w:r>
            <w:r>
              <w:rPr>
                <w:rStyle w:val="IndexLink"/>
              </w:rPr>
              <w:t>491</w:t>
            </w:r>
          </w:hyperlink>
        </w:p>
        <w:p>
          <w:pPr>
            <w:pStyle w:val="Contents3"/>
            <w:tabs>
              <w:tab w:val="clear" w:pos="8459"/>
              <w:tab w:val="right" w:pos="9026" w:leader="dot"/>
            </w:tabs>
            <w:rPr/>
          </w:pPr>
          <w:hyperlink w:anchor="__RefHeading___Toc13413659_73709187">
            <w:r>
              <w:rPr>
                <w:webHidden/>
                <w:rStyle w:val="IndexLink"/>
                <w:rtl w:val="true"/>
              </w:rPr>
              <w:t xml:space="preserve">مواكب التشييع </w:t>
            </w:r>
            <w:r>
              <w:rPr>
                <w:rStyle w:val="IndexLink"/>
                <w:rtl w:val="true"/>
              </w:rPr>
              <w:t>:</w:t>
              <w:tab/>
            </w:r>
            <w:r>
              <w:rPr>
                <w:rStyle w:val="IndexLink"/>
              </w:rPr>
              <w:t>491</w:t>
            </w:r>
          </w:hyperlink>
        </w:p>
        <w:p>
          <w:pPr>
            <w:pStyle w:val="Contents3"/>
            <w:tabs>
              <w:tab w:val="clear" w:pos="8459"/>
              <w:tab w:val="right" w:pos="9026" w:leader="dot"/>
            </w:tabs>
            <w:rPr/>
          </w:pPr>
          <w:hyperlink w:anchor="__RefHeading___Toc13413661_73709187">
            <w:r>
              <w:rPr>
                <w:webHidden/>
                <w:rStyle w:val="IndexLink"/>
                <w:rtl w:val="true"/>
              </w:rPr>
              <w:t xml:space="preserve">الصلاة على الجثمانه </w:t>
            </w:r>
            <w:r>
              <w:rPr>
                <w:rStyle w:val="IndexLink"/>
                <w:rtl w:val="true"/>
              </w:rPr>
              <w:t>:</w:t>
              <w:tab/>
            </w:r>
            <w:r>
              <w:rPr>
                <w:rStyle w:val="IndexLink"/>
              </w:rPr>
              <w:t>492</w:t>
            </w:r>
          </w:hyperlink>
        </w:p>
        <w:p>
          <w:pPr>
            <w:pStyle w:val="Contents3"/>
            <w:tabs>
              <w:tab w:val="clear" w:pos="8459"/>
              <w:tab w:val="right" w:pos="9026" w:leader="dot"/>
            </w:tabs>
            <w:rPr/>
          </w:pPr>
          <w:hyperlink w:anchor="__RefHeading___Toc13413663_73709187">
            <w:r>
              <w:rPr>
                <w:webHidden/>
                <w:rStyle w:val="IndexLink"/>
                <w:rtl w:val="true"/>
              </w:rPr>
              <w:t xml:space="preserve">الفتنة الكبرى </w:t>
            </w:r>
            <w:r>
              <w:rPr>
                <w:rStyle w:val="IndexLink"/>
                <w:rtl w:val="true"/>
              </w:rPr>
              <w:t>:</w:t>
              <w:tab/>
            </w:r>
            <w:r>
              <w:rPr>
                <w:rStyle w:val="IndexLink"/>
              </w:rPr>
              <w:t>492</w:t>
            </w:r>
          </w:hyperlink>
        </w:p>
        <w:p>
          <w:pPr>
            <w:pStyle w:val="Contents3"/>
            <w:tabs>
              <w:tab w:val="clear" w:pos="8459"/>
              <w:tab w:val="right" w:pos="9026" w:leader="dot"/>
            </w:tabs>
            <w:rPr/>
          </w:pPr>
          <w:hyperlink w:anchor="__RefHeading___Toc13413665_73709187">
            <w:r>
              <w:rPr>
                <w:webHidden/>
                <w:rStyle w:val="IndexLink"/>
                <w:rtl w:val="true"/>
              </w:rPr>
              <w:t xml:space="preserve">اجازة عائشة لدفن عبد الرحمن </w:t>
            </w:r>
            <w:r>
              <w:rPr>
                <w:rStyle w:val="IndexLink"/>
                <w:rtl w:val="true"/>
              </w:rPr>
              <w:t>:</w:t>
              <w:tab/>
            </w:r>
            <w:r>
              <w:rPr>
                <w:rStyle w:val="IndexLink"/>
              </w:rPr>
              <w:t>495</w:t>
            </w:r>
          </w:hyperlink>
        </w:p>
        <w:p>
          <w:pPr>
            <w:pStyle w:val="Contents3"/>
            <w:tabs>
              <w:tab w:val="clear" w:pos="8459"/>
              <w:tab w:val="right" w:pos="9026" w:leader="dot"/>
            </w:tabs>
            <w:rPr/>
          </w:pPr>
          <w:hyperlink w:anchor="__RefHeading___Toc13413667_73709187">
            <w:r>
              <w:rPr>
                <w:webHidden/>
                <w:rStyle w:val="IndexLink"/>
                <w:rtl w:val="true"/>
              </w:rPr>
              <w:t xml:space="preserve">على حافة القبر </w:t>
            </w:r>
            <w:r>
              <w:rPr>
                <w:rStyle w:val="IndexLink"/>
                <w:rtl w:val="true"/>
              </w:rPr>
              <w:t>:</w:t>
              <w:tab/>
            </w:r>
            <w:r>
              <w:rPr>
                <w:rStyle w:val="IndexLink"/>
              </w:rPr>
              <w:t>500</w:t>
            </w:r>
          </w:hyperlink>
        </w:p>
        <w:p>
          <w:pPr>
            <w:pStyle w:val="Contents3"/>
            <w:tabs>
              <w:tab w:val="clear" w:pos="8459"/>
              <w:tab w:val="right" w:pos="9026" w:leader="dot"/>
            </w:tabs>
            <w:rPr/>
          </w:pPr>
          <w:hyperlink w:anchor="__RefHeading___Toc13413669_73709187">
            <w:r>
              <w:rPr>
                <w:webHidden/>
                <w:rStyle w:val="IndexLink"/>
                <w:rtl w:val="true"/>
              </w:rPr>
              <w:t xml:space="preserve">صدى الفاجعة </w:t>
            </w:r>
            <w:r>
              <w:rPr>
                <w:rStyle w:val="IndexLink"/>
                <w:rtl w:val="true"/>
              </w:rPr>
              <w:t>:</w:t>
              <w:tab/>
            </w:r>
            <w:r>
              <w:rPr>
                <w:rStyle w:val="IndexLink"/>
              </w:rPr>
              <w:t>502</w:t>
            </w:r>
          </w:hyperlink>
        </w:p>
        <w:p>
          <w:pPr>
            <w:pStyle w:val="Contents3"/>
            <w:tabs>
              <w:tab w:val="clear" w:pos="8459"/>
              <w:tab w:val="right" w:pos="9026" w:leader="dot"/>
            </w:tabs>
            <w:rPr/>
          </w:pPr>
          <w:hyperlink w:anchor="__RefHeading___Toc13413671_73709187">
            <w:r>
              <w:rPr>
                <w:webHidden/>
                <w:rStyle w:val="IndexLink"/>
                <w:rtl w:val="true"/>
              </w:rPr>
              <w:t xml:space="preserve">سرور معاوية </w:t>
            </w:r>
            <w:r>
              <w:rPr>
                <w:rStyle w:val="IndexLink"/>
                <w:rtl w:val="true"/>
              </w:rPr>
              <w:t>:</w:t>
              <w:tab/>
            </w:r>
            <w:r>
              <w:rPr>
                <w:rStyle w:val="IndexLink"/>
              </w:rPr>
              <w:t>505</w:t>
            </w:r>
          </w:hyperlink>
        </w:p>
        <w:p>
          <w:pPr>
            <w:pStyle w:val="Contents2"/>
            <w:tabs>
              <w:tab w:val="clear" w:pos="8743"/>
              <w:tab w:val="right" w:pos="9026" w:leader="dot"/>
            </w:tabs>
            <w:rPr/>
          </w:pPr>
          <w:hyperlink w:anchor="__RefHeading___Toc13413673_73709187">
            <w:r>
              <w:rPr>
                <w:webHidden/>
                <w:rStyle w:val="IndexLink"/>
                <w:rtl w:val="true"/>
              </w:rPr>
              <w:t>مصادر البحث</w:t>
            </w:r>
            <w:r>
              <w:rPr>
                <w:rStyle w:val="IndexLink"/>
                <w:rtl w:val="true"/>
              </w:rPr>
              <w:tab/>
            </w:r>
            <w:r>
              <w:rPr>
                <w:rStyle w:val="IndexLink"/>
              </w:rPr>
              <w:t>509</w:t>
            </w:r>
          </w:hyperlink>
        </w:p>
        <w:p>
          <w:pPr>
            <w:pStyle w:val="Contents2"/>
            <w:tabs>
              <w:tab w:val="clear" w:pos="8743"/>
              <w:tab w:val="right" w:pos="9026" w:leader="dot"/>
            </w:tabs>
            <w:rPr/>
          </w:pPr>
          <w:hyperlink w:anchor="__RefHeading___Toc13413675_73709187">
            <w:r>
              <w:rPr>
                <w:webHidden/>
                <w:rStyle w:val="IndexLink"/>
                <w:rtl w:val="true"/>
              </w:rPr>
              <w:t>محتويات الكتاب</w:t>
            </w:r>
            <w:r>
              <w:rPr>
                <w:rStyle w:val="IndexLink"/>
                <w:rtl w:val="true"/>
              </w:rPr>
              <w:tab/>
            </w:r>
            <w:r>
              <w:rPr>
                <w:rStyle w:val="IndexLink"/>
              </w:rPr>
              <w:t>525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02_121765"/>
      <w:bookmarkStart w:id="1" w:name="pg11902_121765"/>
      <w:bookmarkEnd w:id="1"/>
    </w:p>
    <w:p>
      <w:pPr>
        <w:pStyle w:val="Heading2"/>
        <w:numPr>
          <w:ilvl w:val="1"/>
          <w:numId w:val="1"/>
        </w:numPr>
        <w:rPr/>
      </w:pPr>
      <w:bookmarkStart w:id="2" w:name="pg11902_121765"/>
      <w:bookmarkStart w:id="3" w:name="__RefHeading___Toc13413335_7370918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حياة الإمام الحسن بن علي عليهماالسلام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البلاغة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البلاغة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حياة الإمام الحسن بن علي عليهماالسلام</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دار البلاغة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413337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البلاغة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البلاغة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حياة الإمام الحسن بن علي عليهماالسلام</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دار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البلاغة للطبعة والنشر والتوزيع</w:t>
      </w:r>
    </w:p>
    <w:p>
      <w:pPr>
        <w:pStyle w:val="BookText"/>
        <w:rPr/>
      </w:pPr>
      <w:r>
        <w:rPr>
          <w:rFonts w:ascii="Amiri" w:hAnsi="Amiri" w:eastAsia="Amiri" w:cs="Amiri"/>
          <w:color w:val="111111"/>
          <w:sz w:val="28"/>
          <w:sz w:val="28"/>
          <w:szCs w:val="28"/>
          <w:rtl w:val="true"/>
          <w:lang w:bidi="ar-SA"/>
        </w:rPr>
        <w:t>هاتف وفاكس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820320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834265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وَيُطْعِمُونَ الطَّعامَ عَلى حُبِّهِ مِسْكِيناً وَيَتِيماً وَأَسِيراً ، إِنَّما نُطْعِمُكُمْ لِوَجْهِ اللّهِ لا نُرِيدُ مِنْكُمْ جَزاءً وَلا شُكُوراً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أُولئِكَ عَلَيْهِمْ صَلَواتٌ مِنْ رَبِّهِمْ وَرَحْمَةٌ وَأُولئِكَ هُمُ الْمُهْتَدُونَ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7" w:name="pg11904_121805"/>
    </w:p>
    <w:p>
      <w:pPr>
        <w:pStyle w:val="Heading2"/>
        <w:numPr>
          <w:ilvl w:val="1"/>
          <w:numId w:val="1"/>
        </w:numPr>
        <w:rPr/>
      </w:pPr>
      <w:bookmarkStart w:id="8" w:name="__RefHeading___Toc13413339_73709187"/>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تحصى مواهبه وملكاته وعبقرياته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يا من تمت بخلافته 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الكبرى ، وكمل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وصى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وصهره ، وصاحبه وخليله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أتقدم الى روحانيتك المقدسة ، وبيدى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حياة الامام الحسن ، كبير ولدك وشريكك في آية التطهير ، وولي عهدك ، الذي سكبت في نفسه كمالك اللامتناهي ، وغذيته بأروع المثل العليا راجيا من مقامك الرفيع قبولها واذا منحتني القبول وتلطفت علي بالرضا ، فهو غاية النجاح ومنتهى الأمل والسعادة لعبدك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المؤلف</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0" w:name="pg11904_121809"/>
    </w:p>
    <w:p>
      <w:pPr>
        <w:pStyle w:val="Heading2"/>
        <w:numPr>
          <w:ilvl w:val="1"/>
          <w:numId w:val="1"/>
        </w:numPr>
        <w:rPr/>
      </w:pPr>
      <w:bookmarkStart w:id="11" w:name="__RefHeading___Toc13413341_73709187"/>
      <w:bookmarkStart w:id="12" w:name="_Toc4"/>
      <w:bookmarkEnd w:id="10"/>
      <w:bookmarkEnd w:id="11"/>
      <w:r>
        <w:rPr>
          <w:rtl w:val="true"/>
        </w:rPr>
        <w:t>امام الكتاب</w:t>
      </w:r>
      <w:bookmarkEnd w:id="12"/>
    </w:p>
    <w:p>
      <w:pPr>
        <w:pStyle w:val="BookText"/>
        <w:rPr/>
      </w:pPr>
      <w:r>
        <w:rPr>
          <w:rFonts w:ascii="Amiri" w:hAnsi="Amiri" w:eastAsia="Amiri" w:cs="Amiri"/>
          <w:color w:val="111111"/>
          <w:sz w:val="28"/>
          <w:sz w:val="28"/>
          <w:szCs w:val="28"/>
          <w:rtl w:val="true"/>
          <w:lang w:bidi="ar-SA"/>
        </w:rPr>
        <w:t xml:space="preserve">قدم الجزء الاول من هذا الكتاب سماحة الامام المغفور له الشيخ محمد الحسين آل كاشف الغطاء نضّر اللّه مثواه وقد وعد في تقديمه أن يعطي البيان حقه ويكشف الحجب والغموض ، ويرفع الابهام والالتباس في صلح الامام الحسن مع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سمحت له ظروفه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ما انتهى الكتاب من الطبع وعرض عليه كتب هذه الكلمة الرائعة ، وهو في أواخر أيام حياته ، وقد اشتملت على مواضيع خطيرة ، وأبحاث مهمة ، وقد ابرز فيها دقائق التأريخ ، وهي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آيات الفن من حيث العمق والتحليل وروعة الاسلوب وبما أن الكتاب هو الباعث على تحريرها رأينا أن نتوج الجزء الثاني بها ، ونتحف القراء بهذه الاضبارة الممتعة من بحوث الامام كاشف الغطاء</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3" w:name="pg11904_121812"/>
    </w:p>
    <w:p>
      <w:pPr>
        <w:pStyle w:val="Heading2"/>
        <w:numPr>
          <w:ilvl w:val="1"/>
          <w:numId w:val="1"/>
        </w:numPr>
        <w:rPr/>
      </w:pPr>
      <w:bookmarkStart w:id="14" w:name="__RefHeading___Toc13413343_73709187"/>
      <w:bookmarkStart w:id="15" w:name="_Toc5"/>
      <w:bookmarkEnd w:id="13"/>
      <w:bookmarkEnd w:id="14"/>
      <w:r>
        <w:rPr>
          <w:rtl w:val="true"/>
        </w:rPr>
        <w:t>بنو هاشم ، وبنو أمية والحسن ومعاوية</w:t>
      </w:r>
      <w:bookmarkEnd w:id="15"/>
    </w:p>
    <w:p>
      <w:pPr>
        <w:pStyle w:val="BookText"/>
        <w:rPr/>
      </w:pPr>
      <w:r>
        <w:rPr>
          <w:rFonts w:ascii="Amiri" w:hAnsi="Amiri" w:eastAsia="Amiri" w:cs="Amiri"/>
          <w:color w:val="111111"/>
          <w:sz w:val="28"/>
          <w:sz w:val="28"/>
          <w:szCs w:val="28"/>
          <w:rtl w:val="true"/>
          <w:lang w:bidi="ar-SA"/>
        </w:rPr>
        <w:t>العداوات ، والتباغض بين الأفراد والقبائل ، والجماعات غريزة بعيدة المدى في طبيعة البشر من أول عهده ، وبدء وجوده على هذه الكرة من عهد هابيل وقابيل ، مستمرة في جميع الاجيال إلى هذا الجيل ، ومنشأ العداوة وبواعثها غالبا هو التنافس والتعالي والانانية التي تدفع إلى حب الأثرة والغلبة والسيطرة ، والاستيلاء على مال أو جاه ، أو ولاية وإمرة وانكى العداوات العداوات التي تبعث عن ترة وطلب ثار وغسل عار وللتشفى والانتقام ، ولكن اسوأ العداء أثرا ، وأبعده مدى ، والذي يستحيل تحويله ولا يمكن زواله هو عداوة الضدية الذاتية ، والمباينة الجوهرية كعداوة الظلام للنور ، والرذيلة للفضيلة ، والقبح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 للخير وامثال ذا ، فان هذا العداء والتنافر يستحيل من أن يزول إلا بزوال احدهما إذ كل يضاد الآخر في اصل وجوده وطباع ذاته ، وكل واحد يمتنع على الآخر فلا يجتمعان ولا يرتفعان ، فالذوات الشريرة بذاتها وفي جوهرها تضاد الذوات الخيرة وتعاديها ، وكل واحد من هذين المتضادين المتعاندين يجد ويجتهد في ازالة الآخر ومحوه من الوجود كالنور والظلام لا يجتمعان في محل واحد أبدا ، وكل منهما بطباعه يتنافى مع الآخر ويعاديه وكالفضيلة والرذيلة في الانسان ، وعلى هذا الطراز ، ومن هذا النوع عداوة بنى هاشم وبنى</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أمية عداوة جوهرية ذاتية يستحيل تحويلها ويمتنع زوالها عداوة الظلام للنور والشر للخير ، والخبيث للطيب ، ويعرف كل واحد منهما بثماره وآثاره ، وقديما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ثمارهم تعرفونهم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لا تعرف إلا من ثمرها أنها خبيثة أم طيبة ، والانسان لا يعرف خبثه وطيبه إلا من أعماله وملكاته وخصاله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أولد عبد مناف هاشما ، وعبد شمس ، ونشب العداء بينهما منذ نشا وشبا لا لشيء سوى اختلاف الجوهرين ، وتباين الذاتين ، ثم استشرى الشر واتسعت عدوى العداء بين القبيلين بحكم الوراثة ، وكان لكل واحد من هذا القبيل ضد له من القبيل الآخر ، فعدوه بالنسب ، هاشم وعبد شمس ، وعبد المطلب وأمية ، وأبو طالب وحرب ،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سفيان ، ما اشرقت أول بارقة من اشعة الاسلام ، وما اعلن البشير النذير بدعوة التوحيد إلا وثارت نعرة الشرك والوثنية لطمس أنوار الاحدية وقام بحمل معاول المعارضة والهدم لما يبنيه ، ويتبناه منقذ البشرية من مخالب الوحشية ، قام بها ثالوث الجبت والطاغوت ، أبو جهل وأبو لهب وأبو سفيان ، وكان الثالث زعيم الحزب الأموى أشدهم مناوئة للاسلام ومحاربة له ، نصبوا كل الحبائل ، وتوسلوا بجميع الوسائل لاخفات صوته واخماد ضوئه ، واعملوا كل بأس ، وسطوة في مقاومة تلك الدعوة حتى الجأت جماعة ممن تدين بها فهاجروا إلى الحبشة ، وتحمل النبي واصحابه من الاضطهاد والأذى أكثر من عشر سنين حتى اضطر إلى الجلاء من وطنه ووطن آبائه ، ومركز عزه ، فهاجر إلى يثرب فطارده أبو سفيان وتلاحقه إلى دار هجرته ، وما رفعت راية حرب على الاسلام إلا وبنو أمية وزعيمهم أبو سفيان قائدها ورافعها يلهب نارها ويثير غبارها ويتربص باخماد ذلك</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النور ، الدوائر ، ويهيج نعرة القبائل ، إلى أن فتح اللّه الفتح المبين وأمكن اللّه نبيه من جبابرة قريش وملكهم عنوة ، فصاروا عبيدا وملكا بحكم قوانين الحرب ، والاستيلاء على المحاربين ، بالقوة والسلاح ولكنه سلام اللّه عليه أطلقهم وعفا عنهم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الطلقاء واكتفى منهم بظاهر الاسلام واطلاق لسانهم بالشهادتين ، وقلوبهم مماوءة بالكفر والحقد على الاسلام ، يتربصون الفرص لمحو سطوره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وقلع جذوره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اسلموا بل استسلموا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وجدوا اعوانا على الاسلام وثبوا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تغير شيء من نفسيات أبى سفيان وبنى أميه بعد دخولهم في حظيرة الاسلام قلامة ظفر ، إنما تغير وضع المحاربة ، وكيفية الكفاح والمقاومة ، دخل أبو سفيان ومعاوية في الاسلام ، ليفتكوا في الاسلام ويكيدوا له ، والعدو الداخل أقدر على الكيد والفتك من العدو الخارج وهذه العداوة ذاتية متأصلة ، والذاتي لا يزول وليست هى من تنافس على مال ، أو تزاحم على منصب أو جاه ، بل هى عداوة المبادئ عداوة التضاد الطبيعي ، والتنافر الفطري عداوة الظلام للنور ، والضلال للهدى والباطل للحق والجور للعدل ، ولذا بقى بنو أمية على كفرهم الداخلي ومكرهم الباطني مع عدادهم في المسلمين وتمتعهم بنعم الاسلام وبركاته لكن لم يمس الاسلام شعرة من شعورهم ولا بلّ ريشة من اجنحتهم ، كالبط يعيش طول عمره في الماء ولا يبل الماء ريشة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أقروا باسلامهم حقنا لدمائهم وتربصا لسنوح الفرصة لهدم عروش الاسلام وقواعده ، حتى إذا أدلى من كانت له السلطة بالخلافة إلى أول خليفة منهم طاروا فرحا ، وأعلنوا ببعض ما كانت تكنه صدورهم ، فجمعهم أبو سفيان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تلقفوها يا بنى أمية ، تلقف الكرة ، فو الذي يحلف به أبو سفيان ما من جنة ولا نار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أخذوا زمام الخليفة الأموي بأيديهم ، وصاروا يقودونه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كالجمل الذلول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شاءوا ، فاتخذوا مال المسلمين دولا ، وعباد اللّه خولا ، وانتفضت بلاد المسلمين من جميع أقطارها عليه وعليهم إلى أن حاصروه في داره ، وضايقوه على أن يخلع نفسه من الخلافة ، ويجعلها شورى بين المسلمين فتقاعس وتصلب أولا ، ثم لما اشتد الحصار عليه وحبسوا عنه حتى الماء والطعام تراخت اعصابه ، ووهنت اطنابه ، وحاول أن يخمد نار الفتنة بخلع نفسه اجابة للثائرين الذين شددوا الحصار فاحس بنو أمية وقيادتهم يومئذ بيد مروان في المدينة ، ومعاوية في الشام ، بأن صاحبهم إذا خلع نفسه فسوف يفلت الحبل من ايديهم ، وقد غلط الدهر أو غلط المسلمون غلطة يستحيل أن يعودوا لمثلها أبدا ، وبأي سابقة ، أو مكرمة لبني أمية أو جهاد في الاسلام يستحقون أن تكون خلافة المسلمين في واحد منهم ، وهم اعداء الاسلام وخصومه في كل موقف من مواقفه ، وفي كل يوم من ايامه ، أدرك كل ذلك مروان ومن معه من حزبه فتواطئوا مع زعيمهم بالشام أن يجهزوا على صاحبهم فيقتلوه قبل أن يخلع نفسه وقبل أن يفلت حبل الحيلة من أيديهم ، نعم يقتلونه ويتخذون قتله ذريعة إلى مطالبة فئة من المسلمين بدمه ، ويتظاهرون لسائر المسلمين بأنه قتل مظلوما ولا بد من الأخذ بثاره فيكون أقوى وسيلة إلى استرجاع الخلافة إليهم ، ولو لا قتل عثمان وقميص عثمان لما صارت الخلافة إلى معاوية ومروان وابناء مروان ، ولكان من المستحيل أن يحلموا بها في يقظة أو منام ولكن جاءت صاحبهم الاول من غير ثمن ، وقد دفعها إليه من قبله دفعا نعم اراد السابق أن يحولها عن بني هاشم إلى خصومهم الألداء بني أمية ففتل حبل الشورى ، وابرمه بحيث تصير الخلافة لا محالة إلى عثمان ، وما اكتفى</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بذلك حتى نفخ روح الطموح إليها في نفس معاوية الطليق ابن الطليق ، وهو وأبوه اكبر الاعداء الألداء للاسلام ، كان كل سنة يحاسب عماله ويصادر أموالهم ، ويعاملهم بأشد الأحوال إلا معاوية ، تتواتر الاخبار لديه بأن معاوية يسرف في صرف أموال المسلمين ويلبس الحرير والديباج فيتغاضى عنه بل يعتذر له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كسرى العرب </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مع أن معاوية كان من الضعة والفقر والهوان باقصى مكان ، كان من الصعاليك الساقطين في نظر المجتمع حتى أن أحد أشراف العرب وفد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أراد الخروج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أن يشيعه إلى خارج المدينة وكان الحر شديدا والأرض يغلى رملها ويفور ومعاوية حافي القدمين فقال للوافد الذي خرج في تشييعه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اردفني خلفك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لا تصلح أن تكون رديف الأشراف والملوك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فاعطني نعليك اتقى بهما حرارة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أنت احقر من ان تلبس نعلى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أصنع وقد احترقت رجلاى؟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امشى في ظل ناقتي ولا تصلح لأكثر من هذا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تعسا لك يا زمان وأف لك يا دهر هذا الصعلوك النذل صار أو صيروه كسرى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ومروان هما اللذان دبرا الحيلة في قتل عثمان ، ومكنوا الثائرين من قتله ، وقضية الجيش الذي أرسله معاوية من الشام إلى المدينة ووصيته له بأن لا يدخل المدينة حتى يقتل عثمان تشهد لذلك وهي مشهورة</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اعانهم على قتله أيضا احدى زوجات النبي التي كانت تهرج على عثمان وتصرخ في النوادى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قتل اللّه نعثلا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أن امتثلوا أمرها وقتلوه ، ثارت أو أثاروها إلى الطلب بدمه ، وكانت من جراء ذلك واقعة الجمل التي ذهب ضحيتها عشرون الفا من المسلمين ، وفتحت باب الحروب بين أهل القبلة ، وقال أحد شعراء ذلك العصر يخاطبها ويؤنبها</w:t>
      </w:r>
    </w:p>
    <w:p>
      <w:pPr>
        <w:pStyle w:val="BookText"/>
        <w:rPr/>
      </w:pPr>
      <w:r>
        <w:rPr>
          <w:rFonts w:ascii="IRNazanin" w:hAnsi="IRNazanin" w:eastAsia="IRNazanin"/>
          <w:color w:val="111111"/>
          <w:sz w:val="28"/>
          <w:sz w:val="28"/>
          <w:szCs w:val="28"/>
          <w:rtl w:val="true"/>
          <w:lang w:bidi="fa-IR"/>
        </w:rPr>
        <w:t xml:space="preserve">وأنت البلاء وأنت الشقاء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السحاب وأنت المطر</w:t>
      </w:r>
    </w:p>
    <w:p>
      <w:pPr>
        <w:pStyle w:val="BookText"/>
        <w:rPr/>
      </w:pPr>
      <w:r>
        <w:rPr>
          <w:rFonts w:ascii="Amiri" w:hAnsi="Amiri" w:eastAsia="Amiri" w:cs="Amiri"/>
          <w:color w:val="111111"/>
          <w:sz w:val="28"/>
          <w:sz w:val="28"/>
          <w:szCs w:val="28"/>
          <w:rtl w:val="true"/>
          <w:lang w:bidi="ar-SA"/>
        </w:rPr>
        <w:t xml:space="preserve">وأنت أمرت بقتل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لنا إنه قد كفر</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جاءت مع الأشقين في 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تزجى إلى البصرة أجنادها</w:t>
      </w:r>
    </w:p>
    <w:p>
      <w:pPr>
        <w:pStyle w:val="BookText"/>
        <w:rPr/>
      </w:pPr>
      <w:r>
        <w:rPr>
          <w:rFonts w:ascii="Amiri" w:hAnsi="Amiri" w:eastAsia="Amiri" w:cs="Amiri"/>
          <w:color w:val="111111"/>
          <w:sz w:val="28"/>
          <w:sz w:val="28"/>
          <w:szCs w:val="28"/>
          <w:rtl w:val="true"/>
          <w:lang w:bidi="ar-SA"/>
        </w:rPr>
        <w:t xml:space="preserve">كأنها في فعلها 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جوعها تأكل أولادها</w:t>
      </w:r>
    </w:p>
    <w:p>
      <w:pPr>
        <w:pStyle w:val="BookText"/>
        <w:rPr/>
      </w:pPr>
      <w:r>
        <w:rPr>
          <w:rFonts w:ascii="Amiri" w:hAnsi="Amiri" w:eastAsia="Amiri" w:cs="Amiri"/>
          <w:color w:val="111111"/>
          <w:sz w:val="28"/>
          <w:sz w:val="28"/>
          <w:szCs w:val="28"/>
          <w:rtl w:val="true"/>
          <w:lang w:bidi="ar-SA"/>
        </w:rPr>
        <w:t xml:space="preserve">وهذه النكات التي رشح القلم بها هنا وهي من أسرار دقائق التأريخ والتي قلّ من تنبه لها إنما جاءت عفوا ، وما كانت من القصد في شيء ، إنما المقصود بالبيان ان معاوية وأبا سفيان لما بهرهما الاسلام وقهرهما على الدخول فيه حفظا لحوبائهما </w:t>
      </w:r>
      <w:r>
        <w:rPr>
          <w:rStyle w:val="FootnoteAnchor"/>
          <w:rtl w:val="true"/>
        </w:rPr>
        <w:footnoteReference w:id="3"/>
      </w:r>
      <w:r>
        <w:rPr>
          <w:rFonts w:ascii="Amiri" w:hAnsi="Amiri" w:eastAsia="Amiri" w:cs="Amiri"/>
          <w:color w:val="111111"/>
          <w:sz w:val="28"/>
          <w:sz w:val="28"/>
          <w:szCs w:val="28"/>
          <w:rtl w:val="true"/>
          <w:lang w:bidi="ar-SA"/>
        </w:rPr>
        <w:t>من التلف ، أظهرا الاسلام صورة واضمرا الكيد والفتك به سريرة ، وبقيا يتربصان فكلما سنحت فرصة لذلك ظهرت ركيزتهم في اقوالهم وفي اعمالهم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 معاوية أدهى من أبيه الذي كبر وخرف في آخر عمره ومن دهائه وعزمه كان يحتفظ بصورة الاسلام مدة إمرته بالشام عشرين سنة فلا يصطدم بشعيرة من شعائره ، ولا يتطاول إلى اعتراض قاعدة من قواعده فلا يتجاهر بشرب الخمر والاغاني ، ولا يقتل النفس المحرمة ولا يلعب بالفهود ، ولا يضرب على المزمار والعود ،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يلبس الحرير والديباج وطيلسان الذهب ولا بأس بذلك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كسرى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احتفظ بشعائر الاسلام إلا لحاجة في نفس يعقوب ، ومن باب الهدوء قبل العاصفة والمشى رويدا لأخذ الصيد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بقى على ظاهر الايمان المبطن بالكفر مدة مخالفته ومحاربته لامير المؤمنين في صفين ، فلما استشهد سلام اللّه عليه ، تنفس الصعداء ، وغمرته المسرة وامكنته الفرصة من اللعب على الحبل وتدبير الحيل ، ولكن بعد أن بويع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 عليه الأبطال من أصحاب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 ومواليه ، ومنهم الرءوس ، والضروس ، والانياب ، والعديد ، والعدة ، والسلاح ، والكراع ، فوجد أنه وقع في هوة أضيق وأعمق من الأولى ، فان الحسن سبط رسول اللّه ، وابن بنته ، وريحانته ، وهو لوداعته ، وسلامة ذاته محبوب للنفوس لم يؤذ أحدا مدة عمره ، بل كان كله خير وبركة ، ولم تعلق به تهمة الاشتراك بقتل عثمان ، بل قد يقال إنه كان من الذابين عنه فكيف يقاس معاوية به وكيف يعدل الناس عن ابن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ابن هند آكلة الأكباد ، اقلق معاوية ، وأقضّ مضجعه التفكير بهذه النقاط المركزة التي لا مجال فيها للنقاش والجدال ، ولكن سرعان ما اهتدى بدهائه ومكره إلى حل عقدتها وكشف كربتها ، فلجأ إلى عاملين قويين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الذي يلوى اعناق الرجال ، ويسيل في لعبه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لعاب الأبطال ، وبعث إلى اعظم قائد من قادة جيش الحسن الذين بايعوه على الموت دونه ، وأمسهم رحما به وهو عبيد اللّه بن العباس الذي جعله أميرا حتى على قيس بن سعد بن عبادة ذلك الزعيم العظيم الفارس المغوار المتفاني اخلاصا في حب الحسن وأبيه ،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إليه معاوية باكثر من خمسين الفا ، ووعده عند مجيئه إليه بمثلها ، فانسل إلى معاوية في جنح الظلام ، وأصبح الناس ولا أمير لهم فصلى بهم قيس ، وهوّن عليهم ، هذه الفادحة التي أوهت عزيمة الجيش ، وهيئتهم للهزيمة ، قبل النضال ، وقل ساعد اللّه قلبك يا أبا محمد كيف تحملت هذه الرزايا التي أقبلت عليك متتابعة كقطع الليل ، وصار معاوية يعمل بهذه الخطة مع كل بارز من الشيعة ورجالهم وأبطالهم فاستمالهم إليه جميعا ، ولم يستعص عليه ويسلم من مكره وحبائله إلا عدد قليل لا يتجاوز العشرة كقيس بن سعد ، وحجر بن عدى وأمثالهم ممن ناطحوا صخرة الظلم والضلال براسخ إيمانهم ، وما اختلجهم الشك في كفر معاوية وأبيه وبنيه ، طرفة عين ، وكان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أن لا يلقى معاوية إلا وبينهما الرمح أو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معروفة ، هذا أول تدبير أتخذه معاوية للغلبة على الحسن ، واستبداده بالأمر واغتصاب الخلافة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حيلة تأثيرها أشد من الأولى استطابها السواد الأعظم وانجرف إليها الرأي العام تلك دعوى معاوية الحسن إلى الصلح </w:t>
      </w:r>
      <w:r>
        <w:rPr>
          <w:rStyle w:val="FootnoteAnchor"/>
          <w:rtl w:val="true"/>
        </w:rPr>
        <w:footnoteReference w:id="4"/>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ما فتّ في عضد الحسن طلب معاوية الصلح ، فقد كانت أفتك غيلة ، وأهلك حيلة لأن المال كان يستميل به معاوية عيون الرجال ، والخواص منهم ، اما العامة فلا ينالهم منه شيء ولكن الناس</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كانوا قد عضتهم أنياب الحروب حتى أبادت خيارهم ، وأخربت ديارهم في أقل من خمس سنين ثلاثة حروب ضروس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 وصفين ، والنهروان فاصبحت الدعوة الى الحرب ثقيلة وبيلة ، والدعوة إلى الصلح والراحة لذيذة مقبولة ، وهنا تأزمت ظروفه سلام اللّه عليه وحاسب الموقف حسابا دقيقا ، حساب الناظر المتدبر في العواقب ، فوضع الرفض والقبول في كفتى الميزان ليرى لأيهما الرجحان ، فوجد أنه لو رفض الصلح وأصر على الحرب ، فلا يخلو أما أن يكون هو الغالب ، ومعاوية المغلوب وهذا وإن كانت تلك الأوضاع والظروف تجعله شبه المستحيل ، ولكن فليكن بالفرض هو الواقع ، ولكن هل مغبة ذلك إلا تظلم الناس لبني أمية ، وظهورهم باوجع مظاهر المظلومية ، بالامس قتلوا عثمان عين الامويين ، وامير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يقتلون معاوية عين الأمويين ، وخال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لها من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ويتهيأ لبني أمية قميص ثانى فيرفعون قميص عثمان مع قميص معاوية ، والناس رعاع ينعقون مع كل ناعق لا تفكير ولا تدبر ، فما ذا يكون موقف الحسن إذا؟ لو افترضناه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فاول كلمة تقال من كل متكلم إن الحسن هو الذي القى نفسه بالتهلكة ، فان معاوية طلب منه الصلح الذي فيه حقن الدماء فابى وبغى ، وعلى الباغي تدور الدوائر ، وحينئذ يتم لمعاوية وأبى سفيان ما أرادا من الكيد للاسلام وارجاع الناس الى جاهليتهم الأولى وعبادة اللات والعزى ، ولا يبقي معاوية من أهل البيت نافخ ضرمة ، بل كان نظر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قبول الصلح أدق من هذا وذاك ، أراد أن يفتك به ويظهر خبيئة حاله ، وما ستره في قرارة نفسه قبل أن يكون غالبا أو مغلوبا ، وبدون أن يزج الناس في حرب ، ويحملهم على ما يكرهون من إراقة الدماء</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فقد ذكرنا أن معاوية المسلم ظاهرا العدو للاسلام حقيقة ، وواقعا كان لوجود المزاحم يخدع الناس بغشاء رقيق من التزمت في ارتكاب الكبائر والموبقات ، وما ينطوى عليه من معاداة الاسلام وتصميم العزيمة على قلع جذوره واطفاء نوره ، يتكتم بكل ذلك خوفا من رغبة الناس إلى الحسن وأبيه من قبل فاراد الحسن أن يخلى له الميدان ، ويسلم له الأمر ويرفع الخصومة ، حتى يظهر ما يبطن ، ويبوح بكفره ، ويعلن ويرفع عن وجهه ذلك الغشاء الصفيق ويعرف الناس حقيقة أمره ، وكامن سره ، وهكذا فعل ، وفور إبرام الصلح صعد المنبر في جمع غفير من المسلمين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قاتلتكم لتصوموا ولا لتصلوا وإنما قاتلتكم لأتأمر عليكم ، وقد اعطيت الحسن شروطا كلها تحت قدمي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أنظر الى القحة والصلف وعدم الحياء وضيق الوعاء وصفاقة الوجه ، أما وأيم اللّه إنه لو لم يكن لقبول الصلح الا ظهور هذه الكلمات من معاوية لكفى بها دليلا على افتضاح معاوية ، ومعرفة الناس بكفره ، فما ظنك به وقد استمر على هذه الخطة الكافرة ، والخطيئة السافرة ، والتحدى للاسلام وهدم قواعده جهارا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لا صلح الحسن لما استلحق معاوية زيادا بأبى سفيان ، وهو ولده من الزنا ، فضرب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 بالحجر وبعرض الجدار بلا خيفة ، ولا حذر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الصلح لما قتل حجر بن عدي سيد الأوابين ، وعشرة من أعلام خيار الصحابة والتابعين ، قتلهم بمرج عذراء صبرا ، من دون أى سبب مبرر</w:t>
      </w:r>
    </w:p>
    <w:p>
      <w:pPr>
        <w:pStyle w:val="BookText"/>
        <w:rPr/>
      </w:pPr>
      <w:r>
        <w:rPr>
          <w:rFonts w:ascii="Amiri" w:hAnsi="Amiri" w:eastAsia="Amiri" w:cs="Amiri"/>
          <w:color w:val="111111"/>
          <w:sz w:val="28"/>
          <w:sz w:val="28"/>
          <w:szCs w:val="28"/>
          <w:rtl w:val="true"/>
          <w:lang w:bidi="ar-SA"/>
        </w:rPr>
        <w:t>لو لا الصلح لما قتل معاوية الصحابي الجليل عمرو بن الحمق ، وحمل رأسه الى الشام ، وهو أول رأس حمل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الصلح لما سقى معاوية الحسن السم على يد جعيدة بنت الاشعث</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لا الصلح لما أجبر معاوية البقية الصالحة من أولاد المهاجرين والانصار على أخذ البيعة ليزيد ، وحاله في الفسق والفجور مشهور إلى كثير من أمثال هذه المخازى ، والفظائع التي لا يبلغها الاحصاء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تأمل مليا وأنظر من الغالب ومن المغلوب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صنع الحسن بمعاوية في صلحه وكيف هدّ جميع مساعيه وهدم كل مبانيه حتى ظهر الحق وزهق الباطل ، وخسر هنالك المبطلون فكان الصلح في تلك الظروف هو الواجب والمتعين على الحسن ، كما أن المحاربة والثورة على يزيد في تلك الظروف كان هو الواجب والمتعين على أخيه الحسين ، كل ذلك للتفاوت بين الزمانين ، والاختلاف بين الرجلين</w:t>
      </w:r>
    </w:p>
    <w:p>
      <w:pPr>
        <w:pStyle w:val="BookText"/>
        <w:rPr/>
      </w:pPr>
      <w:r>
        <w:rPr>
          <w:rFonts w:ascii="Amiri" w:hAnsi="Amiri" w:eastAsia="Amiri" w:cs="Amiri"/>
          <w:color w:val="111111"/>
          <w:sz w:val="28"/>
          <w:sz w:val="28"/>
          <w:szCs w:val="28"/>
          <w:rtl w:val="true"/>
          <w:lang w:bidi="ar-SA"/>
        </w:rPr>
        <w:t>ولو لا صلح الحسن الذي فضح معاوية ، وشهادة الحسين التي قضت على يزيد ، وانقرضت بها الدولة السفيانية بأسرع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تضحية هذين السبطين لذهبت جهود جدهما بطرفة عين ، ولصار الدين دين آل أبي سفيان دين الغدر والمكر ، دين الفسق والفجور ، دين الحانات والخمور ، دين العهار ، دين الفهود والقرود ، دين إبادة الصالحين واستبقاء الفجرة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 كما اللّه يا سيدى شباب الجنة ويا سبطي رسول اللّه ، جزا كما اللّه عن الاسلام وأهله أفضل الجزاء ، فو اللّه ما عبد اللّه عابد ولا وحده 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حقت فريضة ولا أقيمت سنة ولا ساغت في الاسلام شريعة ولا زاغت من الضلال إلى الهدى أمة إلا ولكما بعد اللّه ورسوله الفضل والمنة والحجة البالغة والمحجة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رسول اللّه بالهدى والنور والخير والبركة للانسانية أجمع من غير لون ولون وعنصر وآخر وأمة دون أمة وقوم سوى آخرين جاء بالاسلام والنور المبين فشيّد قواعده وأحكمه وأقومه وأكمله وأتمه ولم يترك فيه أى</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نقص وأى عوج وجاء أبو سفيان والشجرة الملعونة في القرآن معاوية ويزيد ومروان فحملوا معاول الكفر والشرك وتحاملوا على تلك الأسس والقواعد يقلعون جذورها ويخمدون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ولو كره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السبطان بما لهما من قوة وسلطان سدا منيعا دون ذلك البنيان ، وما تم لهما ما أرادا من حفظ شريعة جدهما إلا بالتضحية العظمى بانفسهم وأموالهم ورجالهم وأطفالهم وبكل ما في دنيا النعمة والنعيم والعيش الوسيم ، بذلوا كل ذلك في سبيل اللّه ولحفظ دين اللّه ، ولو لا هذه التضحية وتلك المفادات لأصبح دين الاسلام أسطورة من الاساطير لا تجده إلا في الكتاب والقماطير يذكره التأريخ كما يذكر الحوادث العابرة والأمم المنقرضة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واللّه أكبر ولله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تعرف ويجب أن تعرف السر في حفاوة المنقذ الأعظم تلك الحفاوة البليغة والتعظيم الخارج عن نطاق العرف والمعتاد بل وعن رواق التعقل والسداد ذلك النبي العظيم والشخصية الحبيبة إلى المبدء الاعظم التي ملأها هيبة وعظمة ووقارا ، والذي لا تهزه العواصف ولا تستميله العواطف ولا خامره في لحظة من عمره العبث واللّهو واللعب الذي كانت غريزته التي فطر عليها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أنا من دد ولا الددمني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من الوقار والهيبة والاتزان ربما يدخل عليه الرجل الذي مار آه من ذى قبل فترتعد فرائصه من هيبته فيقول له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تفزع فاني ابن امرأة من قريش كانت تأكل القديد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أن يقول المسلمون فيه ما قالت النصارى في المسيح ، هذا الطود العظيم ، يحمل الحسن والحسين وهما طفلان على كتفيه ، ويمشي بهما وهما على متنيه في ملأ من المسلمين رافعا صوته ليسمعوا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الجمل جملكما ، ونعم الراكبان 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الحسين وهو غلام فيعلو على ظهر النبي والنبي ساجد فلا يرفع رأسه حتى ينزل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الحسين حسب إرادته ، النبي يخطب والحسين يدرج في المسجد فيعثر فيقطع النبي خطبته ، ويعدو إليه ويحتضنه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قاتل اللّه الشيطان ، الولد فتنة لما عثر ولدى هذا أحسست أن قلبي قد سقط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كثير من أمثال هذا مما صدر عنه سلام اللّه عليه في ولديه مما لست بصدد احصائه وجمعه ، ولكن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الشغف ، والحب اللامتناهي ليس لكونهما ابني بنته فحسب فان هذه النسبة لا تستوجب كل هذا العطف الخارق لسياج العرف والعادة ، ولكن لا شك ان هناك أسرارا وأسبابا هي أدق وأعمق ، أسرار روحية هي فوق هذه الوشائج الجسمية ، فهل ترى معى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ارتفع عن أفق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وأشرف بروحيته المقدسة من نافذة الدهر ، وأطل على صحيفة التكوين من ألّفه إلى يائه ، فنظر الى الماضي والحاضر والآتى نظرة واحدة ، رأى الحوادث الآتية ممثلة بعينها في صحيفة الوجود لا بصورها على شاشة التمثيل ، رأى ما كابد ولداه من الدفاع عن دينه ، والحماية لشريعته والتضحية بأنفسهم وأموالهم وأولادهم ، وأنهم ارخصوا في المفادات كل غال وعزيز ، تجرع الحسن السم من معاوية مرارا حتى قضى بالمرة الأخيرة التي تقيا بها كبده قطعة قطعة ، ثم ضرب الحسين المثل الأعلى في التضحية والمفادات لحفظ شريعة جده ، فاستقبل السيوف والرماح والسهام وجعل صدره ونحره ورأسه ورئته ، وقاية عن المعاول التي اتخذها بنو أمية لهدم الاسلام ، وقلعه من اساسه ، ونصب نفسه وأولاده وانصاره ، الغر الميامين هدفا وشبحا لوقاية الاسلام من أن تنهار دعائمه ، وتنهد قواعده وقوائمه ، بهجمات الأمويين عليه ، حتى سلم الاسلام واشرقت أنواره ، وعلمت أسراره ، وهلك الكافرون وخسر هنالك المبطلون ، وكانت كلمة اللّه العليا ، وكلمة اعدائه السفلى ، وكل مسلم من أول اسلام الناس إلى اليوم بل وإلى يوم القيامة مدين ورهين بالشكر والمنة لهذين الامامين ، ولو لا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تضحيتهما التي ما حدث التأريخ بمثلها أبدا ، نعم لو لا تلك التضحية لعاد الناس بمساعي الأمويين الى جاهليتهم الأولى بل اتعس إذا ، فهل تستغرب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الحفاوة والتعظيم لهما وهما طفلان صغيران ، وقد عرف بل رأى بعين بصره تلك الحوادث الفجيعة ، وذلك الكفاح المرير من أجله وفي سبيله ، وكان يشمهما ويضمهما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ولداى وريحانتاى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وباليقين انه كان يتنسم منهما العبق الربوبي ، ويتوسم بهما الألق الالهي وبهذا نعرف ويجب ان نعرف أن الحسن والحسين ، نور واحد لا يفضل احدهما على الآخر قدر عرض شعرة كل واحد منهما قد قام بواجبه ، وأدى رسالته وعمل بالمنهاج المقرر له من جده وأبيه ، والصك الذي تسلمه في أول يوم من إمامته ، إذا أردت التوسع في معرفة عظمة الحسن سلام اللّه عليه وشجاعته ، وبسالته ، وقوة قلبه ، وشدة عارضته ، وبليغ حجته ، وعدم أكتراثه بزخارف الملك ، وأبهة السلطان ، فانظر الى كلماته واحتجاجاته في مجلس معاوية مع رءوس المنافقين ، وضروس الكفرة الملحدين الذين كان معاوية يحرش بينهم وبين الحسن ليضحك على ذقونهم ، كابن العاص وابن شعبة ومروان ونظرائهم من زبانية جهنم الذين ما آمنوا باللّه طرف عين ، انظرها واعجب بها ما شئت هناك تتمثل لك العظمة في أوج رفعتها وتتصور لك البسالة في موج لجتها ، وإن شئت المزيد فانظر الى كلماته في ساعة الموت ، ويوم انطلاقه من هذا السجن ، الكلمات التي قالها لأخيه محمد بن الحنفية فى حق أخيه الحسين ، هنالك تنفتح لك أغلاق أسرار الامامة ، ويتضح لديك إشراق أنوار النبوة والزعامة ، وتعرف المرعوية النبوية ، والولاية الكلية ، هنالك الولاية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أولى بالمؤمنين من انفسهم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كنت مولاه فعلى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وليكم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p>
    <w:p>
      <w:pPr>
        <w:pStyle w:val="BookText"/>
        <w:rPr/>
      </w:pPr>
      <w:r>
        <w:rPr>
          <w:rFonts w:ascii="Amiri" w:hAnsi="Amiri" w:eastAsia="Amiri" w:cs="Amiri"/>
          <w:color w:val="111111"/>
          <w:sz w:val="28"/>
          <w:sz w:val="28"/>
          <w:szCs w:val="28"/>
          <w:rtl w:val="true"/>
          <w:lang w:bidi="ar-SA"/>
        </w:rPr>
        <w:t>وقد زحف القلم ، وخرج عن المحدد ، واشتمر عن قصد الجادة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وجادة القصد ، إنما القصارى التي أردتها من كلمتى هذه ان العداوة بين بنى هاشم وبنى أميّة ذاتية متأصلة هى عداوة الهدى للضلال ، والنور للظلام ويشهد لذلك انك لو استعرضت سيرة بنى أميّة من اولهم من عبد شمس إلى آخرهم مروان الحمار لم تجد في صحيفة الكثير بل الأكثر منهم إلا الغدر والمكر ونكث العهود ، والفسق والفجور ، والعهر والخنا وانباء الزنا إلى كل ما يتحمله لفظ الرذيلة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استعرضت سيرة بنى هاشم من أولهم ليومنا هذا لم تجد في صحيفة الكثير بل الأكثر منهم إلا كلما يتحمله لفظ الفضيلة من الوفاء والصدق والشجاعة والعفة ، وطهارة المولد ، وشرف النفس وعلو الهمة ، والتضحية في سبيل المبدأ ، وما الى ذلك من كرم الأخلاق ، وطهارة الأعراق ، وهب أن هناك من يعذر بنى أميّة في عداوتهم لبني هاشم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اتخذوها ذريعة ووسيلة الى الملك والسلطان ، ولكن ما عذر الموالين لبني أميّة في هذا العصر ما عذر الأموية الحديثة ، التي لا تنال بذلك حظا من حظوظ الدنيا ولا نصيبا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نُنَبِّئُكُمْ بِالْأَخْسَرِينَ أَعْمالاً الَّذِينَ ضَلَّ سَعْيُهُمْ فِي الْحَياةِ الدُّنْيا وَهُمْ يَحْسَبُونَ أَنَّهُمْ يُحْسِنُونَ صُنْعاً خَسِرَ الدُّنْيا وَالْآخِرَةَ ذلِكَ هُوَ الْخُسْرانُ الْمُبِينُ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والحمد لله الذي فقأ عيني الكفر والنفاق ، وأقر عينى الاسلام والإيمان بالحسن والحسين ، والعترة الطاهرة ، ونسأله تعالى كما منّ علينا بمعرفتهم وولايتهم أن يحشرنا في زمرتهم ، ويكرمنا بشفاعتهم والبراءة من اعدائهم وعداوتهم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إليكم ما دجت مزنة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اصطخب الرعد أو جلجلا</w:t>
      </w:r>
    </w:p>
    <w:p>
      <w:pPr>
        <w:pStyle w:val="BookText"/>
        <w:rPr/>
      </w:pPr>
      <w:r>
        <w:rPr>
          <w:rFonts w:ascii="Amiri" w:hAnsi="Amiri" w:eastAsia="Amiri" w:cs="Amiri"/>
          <w:color w:val="111111"/>
          <w:sz w:val="28"/>
          <w:sz w:val="28"/>
          <w:szCs w:val="28"/>
          <w:rtl w:val="true"/>
          <w:lang w:bidi="ar-SA"/>
        </w:rPr>
        <w:t xml:space="preserve">وأبرأ ممن يعاديكم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البراءة شرط الولا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وحقا إن الزكى أبا محمد سلام اللّه عليه في المدة القصيرة التي عاشها بعد ابيه تحمل من الرزايا والمحن ما لم يحتملها نبي ، وما هي بأقل من المصائب التي جرت على أخيه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 ، فان النكبة الأليمة ، والضربة الأثيمة في الأخوين واحدة وإن اختلفت الأشكال والأساليب ، وكما أن الحسين قابل رزاياه بالصبر الذي عجبت منه ملائكة السماوات ، فكذلك الحسن قاتل عدوه ، وقابل الامة وارزائه بصبر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 رحيب ما هان يوما ولا لان ، ولا تضرع ولا استكان ، وما أخذ من امواله التي اغتصبها معاوية منه وصارت العوبة بايدى بنى أميّة ، ما أخذ واحدا من آلاف بل من مئات الآلاف وكما لا مساغ للتفاضل بين هذين النيرين ، كذلك لا يصح القول بأن صبر الحسن دون صبر الحسين ، أو ان مصيبته اهون المصيبتين ، فسلام اللّه عليكما يا إمامى الهدى وسليلى على والزهراء ما ازهرت الفضيلة واكفهرت 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واختم كلمتي بابيات من خاتمة قصيدة رثاء لسيد الشهداء نظمتها منذ مدة تزيد على خمسين سنة استهلها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حذوا الماء من عيني والنار من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تحملوا للبرق منا ولا السحب</w:t>
      </w:r>
    </w:p>
    <w:p>
      <w:pPr>
        <w:pStyle w:val="BookText"/>
        <w:rPr/>
      </w:pPr>
      <w:r>
        <w:rPr>
          <w:rFonts w:ascii="IRNazanin" w:hAnsi="IRNazanin" w:eastAsia="IRNazanin"/>
          <w:color w:val="111111"/>
          <w:sz w:val="28"/>
          <w:sz w:val="28"/>
          <w:szCs w:val="28"/>
          <w:rtl w:val="true"/>
          <w:lang w:bidi="fa-IR"/>
        </w:rPr>
        <w:t xml:space="preserve">واختها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الشرف الوضاح والحسب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تناهي فاضحى قاب قوسين للرب</w:t>
      </w:r>
    </w:p>
    <w:p>
      <w:pPr>
        <w:pStyle w:val="BookText"/>
        <w:rPr/>
      </w:pPr>
      <w:r>
        <w:rPr>
          <w:rFonts w:ascii="Amiri" w:hAnsi="Amiri" w:eastAsia="Amiri" w:cs="Amiri"/>
          <w:color w:val="111111"/>
          <w:sz w:val="28"/>
          <w:sz w:val="28"/>
          <w:szCs w:val="28"/>
          <w:rtl w:val="true"/>
          <w:lang w:bidi="ar-SA"/>
        </w:rPr>
        <w:t xml:space="preserve">لئن عدت الأحساب للفخر اوغدت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بالأنساب سيارة الشهب</w:t>
      </w:r>
    </w:p>
    <w:p>
      <w:pPr>
        <w:pStyle w:val="BookText"/>
        <w:rPr/>
      </w:pPr>
      <w:r>
        <w:rPr>
          <w:rFonts w:ascii="Amiri" w:hAnsi="Amiri" w:eastAsia="Amiri" w:cs="Amiri"/>
          <w:color w:val="111111"/>
          <w:sz w:val="28"/>
          <w:sz w:val="28"/>
          <w:szCs w:val="28"/>
          <w:rtl w:val="true"/>
          <w:lang w:bidi="ar-SA"/>
        </w:rPr>
        <w:t xml:space="preserve">فما نسبي إلا انتسابي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حسبي إلا بأنكم حسبى</w:t>
      </w:r>
    </w:p>
    <w:p>
      <w:pPr>
        <w:pStyle w:val="BookText"/>
        <w:rPr/>
      </w:pPr>
      <w:r>
        <w:rPr>
          <w:rFonts w:ascii="Amiri" w:hAnsi="Amiri" w:eastAsia="Amiri" w:cs="Amiri"/>
          <w:color w:val="111111"/>
          <w:sz w:val="28"/>
          <w:sz w:val="28"/>
          <w:szCs w:val="28"/>
          <w:rtl w:val="true"/>
          <w:lang w:bidi="ar-SA"/>
        </w:rPr>
        <w:t xml:space="preserve">حرر هذه الكلمة بانامله الرقيمة ، واقلامه السقيمة مرتجلا مترسلا في بضع سويعات آخرها يوم الحادي والعشرين من شهر رمضان يوم وفاة سيد الوصيين وإمام الصديقين امير المؤمنين عليه آلاف السلام والتحية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الحسين آل كاشف الغطاء</w:t>
      </w:r>
    </w:p>
    <w:p>
      <w:pPr>
        <w:pStyle w:val="BookText"/>
        <w:rPr/>
      </w:pPr>
      <w:r>
        <w:rPr>
          <w:rFonts w:ascii="Amiri" w:hAnsi="Amiri" w:eastAsia="Amiri" w:cs="Amiri"/>
          <w:color w:val="111111"/>
          <w:sz w:val="28"/>
          <w:sz w:val="28"/>
          <w:szCs w:val="28"/>
          <w:rtl w:val="true"/>
          <w:lang w:bidi="ar-SA"/>
        </w:rPr>
        <w:t>بمدرسة العلمية بالنجف الاشرف</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16" w:name="pg11904_121842"/>
    </w:p>
    <w:p>
      <w:pPr>
        <w:pStyle w:val="Heading2"/>
        <w:numPr>
          <w:ilvl w:val="1"/>
          <w:numId w:val="1"/>
        </w:numPr>
        <w:rPr/>
      </w:pPr>
      <w:bookmarkStart w:id="17" w:name="__RefHeading___Toc13413345_73709187"/>
      <w:bookmarkStart w:id="18" w:name="_Toc6"/>
      <w:bookmarkEnd w:id="16"/>
      <w:bookmarkEnd w:id="17"/>
      <w:r>
        <w:rPr>
          <w:rtl w:val="true"/>
        </w:rPr>
        <w:t>البيعة</w:t>
      </w:r>
      <w:bookmarkEnd w:id="18"/>
    </w:p>
    <w:p>
      <w:pPr>
        <w:pStyle w:val="Heading3"/>
        <w:numPr>
          <w:ilvl w:val="2"/>
          <w:numId w:val="1"/>
        </w:numPr>
        <w:rPr/>
      </w:pPr>
      <w:bookmarkStart w:id="19" w:name="__RefHeading___Toc13413347_73709187"/>
      <w:bookmarkStart w:id="20" w:name="_Toc7"/>
      <w:bookmarkEnd w:id="19"/>
      <w:r>
        <w:rPr>
          <w:rtl w:val="true"/>
        </w:rPr>
        <w:t>اشارة</w:t>
      </w:r>
      <w:bookmarkEnd w:id="2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واعتنى الاسلام بالخلافة </w:t>
      </w:r>
      <w:r>
        <w:rPr>
          <w:rStyle w:val="FootnoteAnchor"/>
          <w:rtl w:val="true"/>
        </w:rPr>
        <w:footnoteReference w:id="5"/>
      </w:r>
      <w:r>
        <w:rPr>
          <w:rFonts w:ascii="Amiri" w:hAnsi="Amiri" w:eastAsia="Amiri" w:cs="Amiri"/>
          <w:color w:val="111111"/>
          <w:sz w:val="28"/>
          <w:sz w:val="28"/>
          <w:szCs w:val="28"/>
          <w:rtl w:val="true"/>
          <w:lang w:bidi="ar-SA"/>
        </w:rPr>
        <w:t>اعتناء بالغا فأناط بها المسئوليات الضخمة فجلها مسئولة عن نهضة المسلمين وتطوهم وانطلاقهم في ميادين العلم ، وتوجيههم نحو الخير وابعادهم عن مسالك الضلال والفساد ، والعمل على ايجاد الوسائل السليمة لأسباب قوتهم ورخائهم ، كما أوكل إليها حراسة الدين والحفاظ على شئونه ، وصيانة مثله فهي المحور الذي تدور عليه سياسته وسائر شئونه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حقيقة الاسلام وفكرته شاملة لجميع المناحي الدينية والسياسية فقد الف بينهما وحدة متسقة وجعلهما كلا لا يتجزأ ، وقد ادرك هذه الحقيقة جمهور كبير من علماء المستشرقين يقول بعضهم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الاسلام ليس ظاهرة دينية فقط ، وانما اتى بنظام سياسي ذلك ان مؤسسه كان نبيا وكان حاكما مثاليا خبيرا بأساليب الحكم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جيت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الاسلام لم يكن مجرد عقائد دينية فردية ، وانما استوجب اقامة مجتمع مستقل له أسلوبه المعين في الحكم وله قوانينه وانظمته الخاصة به</w:t>
      </w:r>
      <w:r>
        <w:rPr>
          <w:rFonts w:eastAsia="Amiri" w:cs="Amiri" w:ascii="Amiri" w:hAnsi="Amiri"/>
          <w:color w:val="111111"/>
          <w:sz w:val="28"/>
          <w:szCs w:val="28"/>
          <w:rtl w:val="true"/>
          <w:lang w:bidi="ar-SA"/>
        </w:rPr>
        <w:t xml:space="preserve">. )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إن الخلافة ترتبط بالاسلام ارتباطا وثيقا فهي جزء من برامجه وفصل من فصوله فلا بد من اقامتها على مسرح الحياة يقول الشيخ محمد عبده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دين وشرع فقد وضع حدودا ، ورسم حقوقا وليس كل معتقد في ظاهر أمره بحكم يجري عليه في عمله فقد يغلب الهوى وتتحكم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الشهوة فيغمط الحق ، ويتعدى المعتدي الحد فلا تكمل الحكمة إلا إذا وجدت قوة لاقامة الحدود وتنفيذ حكم القاضي وصون نظام الجماعة</w:t>
      </w:r>
      <w:r>
        <w:rPr>
          <w:rFonts w:eastAsia="Amiri" w:cs="Amiri" w:ascii="Amiri" w:hAnsi="Amiri"/>
          <w:color w:val="111111"/>
          <w:sz w:val="28"/>
          <w:szCs w:val="28"/>
          <w:rtl w:val="true"/>
          <w:lang w:bidi="ar-SA"/>
        </w:rPr>
        <w:t xml:space="preserve">. )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إن الاسلام جاء بمجموعة كاملة من النظم والقوانين تهدف إلى تنظيم الحياة وصيانة الحقوق والقضاء على الغبن والظلم ، وبسط الأمن والعدل فى البلاد ، ومن الطبيعي انها تحتاج إلى قوة ودولة لتقوم بحمايتها وتطبيقها على واقع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يتولى قيادة الحكم وإدارة شئون البلاد فقد تحدث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يعتبر فيه من الصفات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علمتم أنه لا ينبغي أن يكون الوالى على الفروج ، والدماء ، والمغانم ، والاحكام وإمامة ، المسلمين البخيل فتكون في اموالهم نهمته </w:t>
      </w:r>
      <w:r>
        <w:rPr>
          <w:rStyle w:val="FootnoteAnchor"/>
          <w:rtl w:val="true"/>
        </w:rPr>
        <w:footnoteReference w:id="8"/>
      </w:r>
      <w:r>
        <w:rPr>
          <w:rFonts w:ascii="Amiri" w:hAnsi="Amiri" w:eastAsia="Amiri" w:cs="Amiri"/>
          <w:color w:val="111111"/>
          <w:sz w:val="28"/>
          <w:sz w:val="28"/>
          <w:szCs w:val="28"/>
          <w:rtl w:val="true"/>
          <w:lang w:bidi="ar-SA"/>
        </w:rPr>
        <w:t xml:space="preserve">ولا الجاهل فيضلهم بجهله ، ولا الجافى فيقطعهم بجفائه ، ولا الحائف للدول </w:t>
      </w:r>
      <w:r>
        <w:rPr>
          <w:rStyle w:val="FootnoteAnchor"/>
          <w:rtl w:val="true"/>
        </w:rPr>
        <w:footnoteReference w:id="9"/>
      </w:r>
      <w:r>
        <w:rPr>
          <w:rFonts w:ascii="Amiri" w:hAnsi="Amiri" w:eastAsia="Amiri" w:cs="Amiri"/>
          <w:color w:val="111111"/>
          <w:sz w:val="28"/>
          <w:sz w:val="28"/>
          <w:szCs w:val="28"/>
          <w:rtl w:val="true"/>
          <w:lang w:bidi="ar-SA"/>
        </w:rPr>
        <w:t xml:space="preserve">فيتخذ قوما دون قوم ، ولا المرتشي في الحكم فيذهب بالحقوق ، ويقف فيها دون المقاطع </w:t>
      </w:r>
      <w:r>
        <w:rPr>
          <w:rStyle w:val="FootnoteAnchor"/>
          <w:rtl w:val="true"/>
        </w:rPr>
        <w:footnoteReference w:id="10"/>
      </w:r>
      <w:r>
        <w:rPr>
          <w:rFonts w:ascii="Amiri" w:hAnsi="Amiri" w:eastAsia="Amiri" w:cs="Amiri"/>
          <w:color w:val="111111"/>
          <w:sz w:val="28"/>
          <w:sz w:val="28"/>
          <w:szCs w:val="28"/>
          <w:rtl w:val="true"/>
          <w:lang w:bidi="ar-SA"/>
        </w:rPr>
        <w:t xml:space="preserve">ولا المعطل للسنة فيهلك الأمة </w:t>
      </w:r>
      <w:r>
        <w:rPr>
          <w:rFonts w:eastAsia="Amiri" w:cs="Amiri" w:ascii="Amiri" w:hAnsi="Amiri"/>
          <w:color w:val="111111"/>
          <w:sz w:val="28"/>
          <w:szCs w:val="28"/>
          <w:rtl w:val="true"/>
          <w:lang w:bidi="ar-SA"/>
        </w:rPr>
        <w:t xml:space="preserve">... )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إن من يلى امور المسلمين ويتولى ادارة شئونهم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نظر الامام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بد أن يكون ندي الكف بعيدا عن البخل عالما بما تحتاج إليه الامة غير حائف للدول ، ولا مرتشي فى اعماله ، ولا معطل لحدود اللّه وسنة نبيه فانه اذا تجرد من هذه الصفات واجهت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سيلا عارما من المحن وتعرضت البلاد للازمات والنكبات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وأعرب الذكر الحكيم فى قصة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يستحق الامامة من ذريته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قالَ وَمِنْ ذُرِّيَّتِي قالَ 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وذكر المفسرون أن المراد بالعهد هو الامامة والإمامة هى الخلافة </w:t>
      </w:r>
      <w:r>
        <w:rPr>
          <w:rStyle w:val="FootnoteAnchor"/>
          <w:rtl w:val="true"/>
        </w:rPr>
        <w:footnoteReference w:id="13"/>
      </w:r>
      <w:r>
        <w:rPr>
          <w:rFonts w:ascii="Amiri" w:hAnsi="Amiri" w:eastAsia="Amiri" w:cs="Amiri"/>
          <w:color w:val="111111"/>
          <w:sz w:val="28"/>
          <w:sz w:val="28"/>
          <w:szCs w:val="28"/>
          <w:rtl w:val="true"/>
          <w:lang w:bidi="ar-SA"/>
        </w:rPr>
        <w:t xml:space="preserve">فلا ينالها من تلبس بالظلم فى أي مرحلة من حياته </w:t>
      </w:r>
      <w:r>
        <w:rPr>
          <w:rStyle w:val="FootnoteAnchor"/>
          <w:rtl w:val="true"/>
        </w:rPr>
        <w:footnoteReference w:id="14"/>
      </w:r>
      <w:r>
        <w:rPr>
          <w:rFonts w:ascii="Amiri" w:hAnsi="Amiri" w:eastAsia="Amiri" w:cs="Amiri"/>
          <w:color w:val="111111"/>
          <w:sz w:val="28"/>
          <w:sz w:val="28"/>
          <w:szCs w:val="28"/>
          <w:rtl w:val="true"/>
          <w:lang w:bidi="ar-SA"/>
        </w:rPr>
        <w:t xml:space="preserve">سواء أكان الظلم للنفس </w:t>
      </w:r>
      <w:r>
        <w:rPr>
          <w:rStyle w:val="FootnoteAnchor"/>
          <w:rtl w:val="true"/>
        </w:rPr>
        <w:footnoteReference w:id="15"/>
      </w:r>
      <w:r>
        <w:rPr>
          <w:rFonts w:ascii="Amiri" w:hAnsi="Amiri" w:eastAsia="Amiri" w:cs="Amiri"/>
          <w:color w:val="111111"/>
          <w:sz w:val="28"/>
          <w:sz w:val="28"/>
          <w:szCs w:val="28"/>
          <w:rtl w:val="true"/>
          <w:lang w:bidi="ar-SA"/>
        </w:rPr>
        <w:t>أو للغير فانه لا يمنح بذلك اللطف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اهتم الاسلام اهتماما كثيرا فيمن يلى امور المسلمين فالزم ان يكون مثالا للعدل وعنوانا للحق ورمزا للعدل والفضائل ليرعى مصالح الأمة ويحقق فى ربوعها جميع ما تصبوا إليه من العزة والكرامة ولم نتوفر الصفات الرفيعة التي يتطلبها الاسلام فى القيادة الرشيدة إلا فى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أذهب اللّه عنهم الرجس وطهرهم تطهيرا ، والذين قرنهم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بكتاب اللّه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يأتيه الباطل من بين يديه ولا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وجعلهم سفنا للنجاة وأمنا للعباد ، ومن الطبيعي أن ذلك لم يكن ناشئا إلا عن مدى أهميتهم ، وقد تحدث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مثل فيهم من الصفات والنزعات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عيش العلم ، وموت الجهل ، يخبركم حلمهم عن علمهم ، وظاهرهم عن باطنهم ، وصمتهم عن حكم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يخالفون الحق ولا يختلفون فيه هم دعائم الاسلام ، وولائج الاعتصام </w:t>
      </w:r>
      <w:r>
        <w:rPr>
          <w:rStyle w:val="FootnoteAnchor"/>
          <w:rtl w:val="true"/>
        </w:rPr>
        <w:footnoteReference w:id="16"/>
      </w:r>
      <w:r>
        <w:rPr>
          <w:rFonts w:ascii="Amiri" w:hAnsi="Amiri" w:eastAsia="Amiri" w:cs="Amiri"/>
          <w:color w:val="111111"/>
          <w:sz w:val="28"/>
          <w:sz w:val="28"/>
          <w:szCs w:val="28"/>
          <w:rtl w:val="true"/>
          <w:lang w:bidi="ar-SA"/>
        </w:rPr>
        <w:t xml:space="preserve">بهم عاد الحق فى نصابه ، وانزاح الباطل عن مقامه ، وانقطع لسانه عن منبته ، عقلوا الدين عقل وعاية ورعاية </w:t>
      </w:r>
      <w:r>
        <w:rPr>
          <w:rStyle w:val="FootnoteAnchor"/>
          <w:rtl w:val="true"/>
        </w:rPr>
        <w:footnoteReference w:id="17"/>
      </w:r>
      <w:r>
        <w:rPr>
          <w:rFonts w:ascii="Amiri" w:hAnsi="Amiri" w:eastAsia="Amiri" w:cs="Amiri"/>
          <w:color w:val="111111"/>
          <w:sz w:val="28"/>
          <w:sz w:val="28"/>
          <w:szCs w:val="28"/>
          <w:rtl w:val="true"/>
          <w:lang w:bidi="ar-SA"/>
        </w:rPr>
        <w:t xml:space="preserve">لا عقل سماع ورواية فان رواة العلم كثير ورعاته قليل </w:t>
      </w:r>
      <w:r>
        <w:rPr>
          <w:rFonts w:eastAsia="Amiri" w:cs="Amiri" w:ascii="Amiri" w:hAnsi="Amiri"/>
          <w:color w:val="111111"/>
          <w:sz w:val="28"/>
          <w:szCs w:val="28"/>
          <w:rtl w:val="true"/>
          <w:lang w:bidi="ar-SA"/>
        </w:rPr>
        <w:t xml:space="preserve">... »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وبالاضافة الى هذه القابليات والمواهب التي يتمتعون بها فان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على اختصاص الخلافة فيهم وانهم أحق بالأمر من غيرهم ، وقد تواترت النصوص </w:t>
      </w:r>
      <w:r>
        <w:rPr>
          <w:rStyle w:val="FootnoteAnchor"/>
          <w:rtl w:val="true"/>
        </w:rPr>
        <w:footnoteReference w:id="19"/>
      </w:r>
      <w:r>
        <w:rPr>
          <w:rFonts w:ascii="Amiri" w:hAnsi="Amiri" w:eastAsia="Amiri" w:cs="Amiri"/>
          <w:color w:val="111111"/>
          <w:sz w:val="28"/>
          <w:sz w:val="28"/>
          <w:szCs w:val="28"/>
          <w:rtl w:val="true"/>
          <w:lang w:bidi="ar-SA"/>
        </w:rPr>
        <w:t xml:space="preserve">الواردة منه بذلك 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 الدين قائما حتى تقوم الساعة ، ويكون عليهم اثنا عشر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يكون بعدي اثنا عشر أميرا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الى غير ذلك من الأحاديث الدالة بصراحتها وحصرها على اختصاص الخلافة فيهم ، وانهم سفن النجاة وهداة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الأئمة الطاهرين الاثنى عشر الذين أقامهم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خلفاء من بعده وأمناء على تبليغ رسالته الامام الحسن ريحانته وسبطه الأكبر فقد نصبه اماما على أمته وقال فيه وفي أخيه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والحسين امامان إن قاما وإن قعدا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على امامته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وأقامه علما من بعده ، بعد أن اغتاله ابن ملجم ، وقد فزع إليه المسلمون بعد موت أمير المؤمنين وأجمعوا على مبايعته ، فقد اجتمعوا في جامع الكوفة سنة أربعين من الهجرة في صبيحة احدى وعشرين من شهر رمضان المبارك ، وأقبل علیه السلام وقد احتفت به البقية الباقية من صالحاء المهاجرين والأنصار فاعتلى منصة الخطابة فابتدأ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حمد اللّه والثناء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بتأبين فقيد العدالة الكبرى الامام أمير المؤمنين وتعداد بعض فضائله ومواهبه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قبض في هذه الليلة رجل لم يسبقه الأولون بعمل ، ولم يدركه الآخرون بعمل ، لقد كان يجاهد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فيقيه بنفسه ،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يوجهه برايته فيكنفه جبرئيل عن يمينه وميكائيل عن شماله ، لا يرجع حتى يفتح اللّه على يديه ، ولقد توفي في هذه الليلة التي عرج فيها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فيها يوشع بن نون وصي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خلف صفراء ولا بيضاء إلا سبعمائة درهم فضلت من عطائه ، أراد أن يبتاع بها خادما لأهله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وتمثلت صورة أبيه أمامه فخنقته العبرة وأرسل ما في عينيه من دموع وكذلك بكى جميع من حضر في جنبات الحفل ، وساد الحزن وعم الأسى ثم استأنف الامام خطابه فأعرب للناس سمو مكانته وما يتمتع به من الشرف</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والمجد قائلا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من عرفني فقد عرفني ، ومن لم يعرفني فأنا الحسن ابن علي ، وأنا ابن النبي ، وأنا ابن الوصي ، وأنا ابن البشير النذير ، وأنا ابن الداعي الى اللّه باذنه ، وأنا ابن السراج المنير ، وأنا من أهل البيت الذي كان جبرئيل ينزل إلينا ، ويصعد من عندنا ، وأنا من أهل البيت الذي أذهب اللّه عنهم الرجس وطهرهم تطهيرا ، وأنا من أهل بيت افترض اللّه مودتهم على كل مسلم فقال تبارك وتعالى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 لا أسألكم عليه أجرا إلا المودة في القربى ، ومن يقترف حسنة نزد له منها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فاقتراف الحسنة مودتنا أهل البيت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وحفل خطابه البليغ بما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عرف الناس بجهاد ابيه وعظيم بلائه في الإسلام ووقايته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في جميع المواقف والمشاهد وقد أبّنه بكلمة تمثلت فيها بلاغة الاعجاز وروعة الايجاز وهي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لم يسبقه الأولون بعمل ، ولا يدركه الآخرون بعمل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لم يسبقه الأولون ولم يدركه الآخرون كان أعظم شخصية بزت جميع المصلحين والعظماء في جميع مراحل التاريخ وحقا انه كذلك ، فليس في جميع فترات الزمن وآناته قديما وحديثا أحد فاق الامام أو يفوقه في مثله وأعماله وجهاده وذبه عن حظيرة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خطابه الرائع قداسة الليلة التي رحل فيها أبوه الى جنان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عرج فيها الى السماء المسيح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ورحل فيها إلى جواره تعالى يوشع بن نون وصي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الليلة العظيمة انتقل الى جوار اللّه سيد الأوصياء ، وعميد الأتقياء ، وحامى</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حوزة الإسلام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الليالي وأسماها عند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الحفل الحاشد زهد أبيه وعدم اعتنائه بدنياه فلقد رحل عنها ولم يخلف من حطامها شيئا ، وقد كان في استطاعته أن يسكن أفخم القصور ، ويلبس الحرير والديباج ، ويأكل ما لذّ من الطعام ويتخذ العبيد والاماء ولكنه ترك كل ذلك رغبة فيما أعد اللّه له فى دار البقاء من النعيم والكرامة والسعادة ، وما أفاض عليه في هذه الدنيا من خلود الاسم والثناء العاطر والذكر الحسن المقرون بالاكبار والتقديس عند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وافى الامام عليا الأجل المحتوم وما خلف سوى ثمالة من المال يتركها أقل البائسين والضعفاء ، وهو سلطان المسلمين وزعيمهم ، تجبى له الأموال الطائلة من شتى الأقطار الإسلامية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أن يأخذ منها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وتضمن خطابه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الناس إلى مبايعته ، وقد كانت دعواه رائعة بكل ما للروعة من معنى ، فلقد عرّف نفسه إلى الجماهير بأنه ابن الداعي إلى اللّه ، وابن السراج المنير ، وانه ممن أذهب اللّه عنهم الرجس والأباطيل ، وهل هناك أحد أحق بالخلافة من شخص التقت به هذه الكمالات ، واجتمعت فيه هذه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خطابه الذي لم يرو التأريخ الا شطرا منه انبرى عبيد اللّه بن العباس فحفز المسلمين إلى المبادرة لمبايعته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هذا ابن نبيكم ، ووصي إمامكم فبايعوه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واستجاب الناس لهذه الدعوة المباركة فهتفوا بالطاعة ، واعلنوا الرضا والانقياد قائلين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أحبه إلينا وأوجب حقه علينا وأحقه بالخلافة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وانثالوا على الامام يبايعونه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يبايعون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بايعه المؤمن الثائر والحازم اليقظ الزعيم قيس بن سعد الأنصاري فقال له بنبرات تقطر حماسا وشوقا إلى حرب اعداء اللّه وخصوم الاسلام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أبايعك على كتاب اللّه وسنة نبيه وقتال المحلين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وثقل على الامام أن يعزب عن قيس من أن العمل على كتاب اللّه وسنة نبيه والسير على أضوائهما يغني عن اشتراط قتال المحلين لأن فيهما تبيانا لكل شيء ، فقال له بلطف ولين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اللّه ، وسنة نبيه ، فانهما يأتيان على كل شرط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وذكر ابن قتيبة أن الامام كلما قصدته كوكبة من الناس لتبايعه يلتفت إليها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تبايعون لى على السمع والطاعة ، وتحاربون من حاربت وتسالمون من سالمت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سمعوا هذا الشرط احجموا عن البيعة </w:t>
      </w:r>
      <w:r>
        <w:rPr>
          <w:rStyle w:val="FootnoteAnchor"/>
          <w:rtl w:val="true"/>
        </w:rPr>
        <w:footnoteReference w:id="22"/>
      </w:r>
      <w:r>
        <w:rPr>
          <w:rFonts w:ascii="Amiri" w:hAnsi="Amiri" w:eastAsia="Amiri" w:cs="Amiri"/>
          <w:color w:val="111111"/>
          <w:sz w:val="28"/>
          <w:sz w:val="28"/>
          <w:szCs w:val="28"/>
          <w:rtl w:val="true"/>
          <w:lang w:bidi="ar-SA"/>
        </w:rPr>
        <w:t>وأمسكوا أيديهم عنها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وقبض الحسن يده ، فانثالوا نحو الحسين ، وهم يهتقون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نبايعك على ما بايعنا عليه أباك ، وعلى حرب المحلين الضالين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فردعهم الحسين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 أبايعكم ما كان الحسن 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رفض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طلبهم أقبلوا نحو الحسن فبايعوه وهم مكرهون </w:t>
      </w:r>
      <w:r>
        <w:rPr>
          <w:rStyle w:val="FootnoteAnchor"/>
          <w:rtl w:val="true"/>
        </w:rPr>
        <w:footnoteReference w:id="23"/>
      </w:r>
      <w:r>
        <w:rPr>
          <w:rFonts w:ascii="Amiri" w:hAnsi="Amiri" w:eastAsia="Amiri" w:cs="Amiri"/>
          <w:color w:val="111111"/>
          <w:sz w:val="28"/>
          <w:sz w:val="28"/>
          <w:szCs w:val="28"/>
          <w:rtl w:val="true"/>
          <w:lang w:bidi="ar-SA"/>
        </w:rPr>
        <w:t xml:space="preserve">وهذا القول بعيد فانه يدل على رغبة الامام في السلم فى أول الأمر وهو مناف لمواقفه العديدة فى إمضائه للحرب وعدم رغبته فى الموادعة والمسالمة مع خصمه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سنذكره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صحة ذلك فانما كان مع الخوارج الذين يريدون خلق الاضطرابات والشغب في المجتمع العراقي واذاعة الخوف والارهاب بينهم بعزم الامام على الحرب ويدل على ذلك إحجامهم عن البيعة فى أول الأمر وذلك يكشف عن اضطراب نفوسهم وعدم ثقتهم وايمانهم بالخليفة الجديد ، وهذا مما عرفت به الخوارج وأما شيعته وأصحابه وخواصه فان نفوسهم قد ملئت ايمانا وثقة وحبا واخلاصا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من شي ، فان هذا الحديث كما كان يتضمن السلم كذلك يتضمن إمضاء الحرب والتصميم عليه ، فهو جامع بين الأمرين السلم لمن دخل في الطاعة والحرب لمن خرج عنها سواء أكانوا من الخوارج أم من أهل الشام ولكن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21" w:name="pg11904_121863"/>
    </w:p>
    <w:p>
      <w:pPr>
        <w:pStyle w:val="BookText"/>
        <w:rPr/>
      </w:pPr>
      <w:bookmarkEnd w:id="21"/>
      <w:r>
        <w:rPr>
          <w:rFonts w:ascii="Amiri" w:hAnsi="Amiri" w:eastAsia="Amiri" w:cs="Amiri"/>
          <w:color w:val="111111"/>
          <w:sz w:val="28"/>
          <w:sz w:val="28"/>
          <w:szCs w:val="28"/>
          <w:rtl w:val="true"/>
          <w:lang w:bidi="ar-SA"/>
        </w:rPr>
        <w:t xml:space="preserve">لم يرق ذلك للخوارج فلذا شاغبوا فى الأمر وأرادوا الحرب خاصة لأهل الشام لا تتعداها الى غيرهم ، وقبل ان نسدل الستار على هذا الفصل نقدم إلى القارئ الكريم أمورا تتعلق فى هذا الفصل وهي كما يلى </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3413349_73709187"/>
      <w:bookmarkStart w:id="23" w:name="_Toc8"/>
      <w:bookmarkEnd w:id="22"/>
      <w:r>
        <w:rPr/>
        <w:t>1</w:t>
      </w:r>
      <w:r>
        <w:rPr>
          <w:rtl w:val="true"/>
        </w:rPr>
        <w:t xml:space="preserve"> - </w:t>
      </w:r>
      <w:r>
        <w:rPr>
          <w:rtl w:val="true"/>
        </w:rPr>
        <w:t xml:space="preserve">قبول الخلافة </w:t>
      </w:r>
      <w:r>
        <w:rPr>
          <w:rtl w:val="true"/>
        </w:rPr>
        <w:t>:</w:t>
      </w:r>
      <w:bookmarkEnd w:id="23"/>
    </w:p>
    <w:p>
      <w:pPr>
        <w:pStyle w:val="Heading4"/>
        <w:numPr>
          <w:ilvl w:val="3"/>
          <w:numId w:val="1"/>
        </w:numPr>
        <w:rPr/>
      </w:pPr>
      <w:bookmarkStart w:id="24" w:name="__RefHeading___Toc13413351_73709187"/>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 xml:space="preserve">ويتساءل كثير من النقاد عن السبب في قبول الامام للخلافة مع ما منيت به الحاضرة الاسلامية من اخطار وعواصف وفتن ، فكان الأجدر به أن يتريث فى الأمر ولا يتسرع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ولندع الجواب إلى سماحة المغفور له الحجة آل ياسين قال نضر اللّه مثواه </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3413353_73709187"/>
      <w:bookmarkStart w:id="27" w:name="_Toc10"/>
      <w:bookmarkEnd w:id="26"/>
      <w:r>
        <w:rPr>
          <w:rtl w:val="true"/>
        </w:rPr>
        <w:t xml:space="preserve">أما أولا </w:t>
      </w:r>
      <w:r>
        <w:rPr>
          <w:rtl w:val="true"/>
        </w:rPr>
        <w:t>:</w:t>
      </w:r>
      <w:bookmarkEnd w:id="27"/>
    </w:p>
    <w:p>
      <w:pPr>
        <w:pStyle w:val="BookText"/>
        <w:rPr/>
      </w:pPr>
      <w:r>
        <w:rPr>
          <w:rFonts w:ascii="Amiri" w:hAnsi="Amiri" w:eastAsia="Amiri" w:cs="Amiri"/>
          <w:color w:val="111111"/>
          <w:sz w:val="28"/>
          <w:sz w:val="28"/>
          <w:szCs w:val="28"/>
          <w:rtl w:val="true"/>
          <w:lang w:bidi="ar-SA"/>
        </w:rPr>
        <w:t xml:space="preserve">فلما كان الواجب على الناس دينا ، الانقياد إلى بيعة الامام المنصوص عليه كان الواجب على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قيام الحجة بوجود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البيعة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قيام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من انثيال الناس طواعية إلى البيعة فى مختلف بلاد الاسلام ما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عليه ولا مجال للتخلف عن الواجب مع وجود شرطه</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3413355_73709187"/>
      <w:bookmarkStart w:id="29" w:name="_Toc11"/>
      <w:bookmarkEnd w:id="28"/>
      <w:r>
        <w:rPr>
          <w:rtl w:val="true"/>
        </w:rPr>
        <w:t xml:space="preserve">وأما ثانيا </w:t>
      </w:r>
      <w:r>
        <w:rPr>
          <w:rtl w:val="true"/>
        </w:rPr>
        <w:t>:</w:t>
      </w:r>
      <w:bookmarkEnd w:id="29"/>
    </w:p>
    <w:p>
      <w:pPr>
        <w:pStyle w:val="BookText"/>
        <w:rPr/>
      </w:pPr>
      <w:r>
        <w:rPr>
          <w:rFonts w:ascii="IRNazanin" w:hAnsi="IRNazanin" w:eastAsia="IRNazanin"/>
          <w:color w:val="111111"/>
          <w:sz w:val="28"/>
          <w:sz w:val="28"/>
          <w:szCs w:val="28"/>
          <w:rtl w:val="true"/>
          <w:lang w:bidi="fa-IR"/>
        </w:rPr>
        <w:t xml:space="preserve">فان مبعث هذا الانعكاس البدائي عن قضية الحسن علیه السلام هو النظر إليها من ناحيتها الدنيوية فحسب بينما الأنسب بقضية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يستنطقها الباحث من ناحيتها الدينية على الأكثر ، وكثير هو الفرق بين الدنيا والدين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30" w:name="pg11904_121865"/>
    </w:p>
    <w:p>
      <w:pPr>
        <w:pStyle w:val="BookText"/>
        <w:rPr/>
      </w:pPr>
      <w:bookmarkEnd w:id="30"/>
      <w:r>
        <w:rPr>
          <w:rFonts w:ascii="Amiri" w:hAnsi="Amiri" w:eastAsia="Amiri" w:cs="Amiri"/>
          <w:color w:val="111111"/>
          <w:sz w:val="28"/>
          <w:sz w:val="28"/>
          <w:szCs w:val="28"/>
          <w:rtl w:val="true"/>
          <w:lang w:bidi="ar-SA"/>
        </w:rPr>
        <w:t xml:space="preserve">في نظر إمام ، والقضية من هذه الناحية ظفر لا خسارة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سنأتي على توضيحه في محله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وإن تكن معرض آلام ، ولكنها آلام في سبيل الاسلام ، ومن أولى بالاسلام من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 آلامه وإنما هو نبت بيته</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3413357_73709187"/>
      <w:bookmarkStart w:id="32" w:name="_Toc12"/>
      <w:bookmarkEnd w:id="31"/>
      <w:r>
        <w:rPr>
          <w:rtl w:val="true"/>
        </w:rPr>
        <w:t xml:space="preserve">واما ثالثا </w:t>
      </w:r>
      <w:r>
        <w:rPr>
          <w:rtl w:val="true"/>
        </w:rPr>
        <w:t>:</w:t>
      </w:r>
      <w:bookmarkEnd w:id="32"/>
    </w:p>
    <w:p>
      <w:pPr>
        <w:pStyle w:val="BookText"/>
        <w:rPr/>
      </w:pPr>
      <w:r>
        <w:rPr>
          <w:rFonts w:ascii="IRNazanin" w:hAnsi="IRNazanin" w:eastAsia="IRNazanin"/>
          <w:color w:val="111111"/>
          <w:sz w:val="28"/>
          <w:sz w:val="28"/>
          <w:szCs w:val="28"/>
          <w:rtl w:val="true"/>
          <w:lang w:bidi="fa-IR"/>
        </w:rPr>
        <w:t xml:space="preserve">فلم يكن الحسن في رفعة مكانه من زعماء المسلمين ، وفي نسبه الممتاز ومركزه من العلم ، بالذي يستطيع الفراغ وإن أراده عن عمد ، ولا بالذي يتركه الناس وإن أراد هو ان يتركهم ، وكان لا بد للرجات العنيفة في المجتمع الاسلامي أن تتدافع إليه ، تستدعيه للوثوب إحقاقا للحق وانكارا للمنكر كما وقع لأخيه الحسين علیه السلام في ظرفه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ويأخذ شيخنا في الاستدلال على ضرورة قبول الامام للخلافة ، ولزوم تسرعه لإجابة الجماهير الهاتفة باسمه ، وعلى كل فليس هناك مجال للشك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تقاعس عن الاعتلاء على العرش ، وترك الأمة حبلها على غاربها لوقعت في محاذير ومصاعب لا يمكن حلها ، ثم ما هو المبرر له في عدم التسرع في الأمر بعد ما أجمعت الأمة على مبايعته كما ذكر ذلك بالتفصيل سماحة المغفور له آل ياسين</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3413359_73709187"/>
      <w:bookmarkStart w:id="34" w:name="_Toc13"/>
      <w:bookmarkEnd w:id="33"/>
      <w:r>
        <w:rPr/>
        <w:t>2</w:t>
      </w:r>
      <w:r>
        <w:rPr>
          <w:rtl w:val="true"/>
        </w:rPr>
        <w:t xml:space="preserve"> - </w:t>
      </w:r>
      <w:r>
        <w:rPr>
          <w:rtl w:val="true"/>
        </w:rPr>
        <w:t xml:space="preserve">عموم البيعة </w:t>
      </w:r>
      <w:r>
        <w:rPr>
          <w:rtl w:val="true"/>
        </w:rPr>
        <w:t>:</w:t>
      </w:r>
      <w:bookmarkEnd w:id="34"/>
    </w:p>
    <w:p>
      <w:pPr>
        <w:pStyle w:val="BookText"/>
        <w:rPr/>
      </w:pPr>
      <w:r>
        <w:rPr>
          <w:rFonts w:ascii="Amiri" w:hAnsi="Amiri" w:eastAsia="Amiri" w:cs="Amiri"/>
          <w:color w:val="111111"/>
          <w:sz w:val="28"/>
          <w:sz w:val="28"/>
          <w:szCs w:val="28"/>
          <w:rtl w:val="true"/>
          <w:lang w:bidi="ar-SA"/>
        </w:rPr>
        <w:t>واجمع العالم الاسلامي من اقصاه إلى ادناه على مبايعة الامام والانقياد لحكومته والخضوع لأمره ، فبايعه من الكوفة اثنان واربعون الفا على السمع</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35" w:name="pg11904_121867"/>
    </w:p>
    <w:p>
      <w:pPr>
        <w:pStyle w:val="BookText"/>
        <w:rPr/>
      </w:pPr>
      <w:bookmarkEnd w:id="35"/>
      <w:r>
        <w:rPr>
          <w:rFonts w:ascii="Amiri" w:hAnsi="Amiri" w:eastAsia="Amiri" w:cs="Amiri"/>
          <w:color w:val="111111"/>
          <w:sz w:val="28"/>
          <w:sz w:val="28"/>
          <w:szCs w:val="28"/>
          <w:rtl w:val="true"/>
          <w:lang w:bidi="ar-SA"/>
        </w:rPr>
        <w:t xml:space="preserve">والطاعة وكذلك بايعه أهل البصرة والمدائن ، وجميع أهل العراق وبايعته فارس على يد زياد بن ابيه ، وبايعه الحجازيون واليمانيون ، على يد القائد العسكري الحازم اليقظ جارية بن قدامة وما تخلف أحد عن البيعة سوى معاوية ومن يمت به كما تخلف عن مبايعة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فكانت 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على غرار بيعة أبيه</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3413361_73709187"/>
      <w:bookmarkStart w:id="37" w:name="_Toc14"/>
      <w:bookmarkEnd w:id="36"/>
      <w:r>
        <w:rPr/>
        <w:t>3</w:t>
      </w:r>
      <w:r>
        <w:rPr>
          <w:rtl w:val="true"/>
        </w:rPr>
        <w:t xml:space="preserve"> - </w:t>
      </w:r>
      <w:r>
        <w:rPr>
          <w:rtl w:val="true"/>
        </w:rPr>
        <w:t xml:space="preserve">احكام الدولة </w:t>
      </w:r>
      <w:r>
        <w:rPr>
          <w:rtl w:val="true"/>
        </w:rPr>
        <w:t>:</w:t>
      </w:r>
      <w:bookmarkEnd w:id="37"/>
    </w:p>
    <w:p>
      <w:pPr>
        <w:pStyle w:val="BookText"/>
        <w:rPr/>
      </w:pPr>
      <w:r>
        <w:rPr>
          <w:rFonts w:ascii="Amiri" w:hAnsi="Amiri" w:eastAsia="Amiri" w:cs="Amiri"/>
          <w:color w:val="111111"/>
          <w:sz w:val="28"/>
          <w:sz w:val="28"/>
          <w:szCs w:val="28"/>
          <w:rtl w:val="true"/>
          <w:lang w:bidi="ar-SA"/>
        </w:rPr>
        <w:t xml:space="preserve">ولما تمت البيعة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إحكام دولته فرتب العمال ، ووظف المحنكين والأشراف من عدول المؤمنين وصالحاء المسلمين واعطى الاوامر الحازمة إلى الامراء وزاد في عطاء الجيش مائة مائة ، وكان الامام علي قد فعل ذلك يوم الجمل ، هذه هي الخطة الاولى من الاحسان والبر والمعروف التي افاضها على الجيش فملك بها القلوب والسيوف حتى قال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وأحبوه أشد من حبهم لأبيه </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وهكذا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 مجدا في اصلاح دولته ، وإحكامها وصيانتها ، وقد خطب فيهم فكان منطق خطابه الحث على لزوم طاعته ووجوب الانقياد إليه لأنه من العترة الطاهرة ومن حلقات الثقل الأكبر الذي خلفه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أمته وحذر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رعيته من الاصغاء والانجراف بدعاية معاوية وبهتانه وكذبه وأمرهم بالتكاثف والاتحاد والوحدة ، لرد العدوان الأموي الذي يهدد المجتمع الاسلامي بالخطر ، وينذره بفقدان الحياة ، وقد تقدم نص هذا الخطاب في الحلقة الأولى من هذا الكتاب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38" w:name="pg11904_121869"/>
    </w:p>
    <w:p>
      <w:pPr>
        <w:pStyle w:val="Heading3"/>
        <w:numPr>
          <w:ilvl w:val="2"/>
          <w:numId w:val="1"/>
        </w:numPr>
        <w:rPr/>
      </w:pPr>
      <w:bookmarkStart w:id="39" w:name="__RefHeading___Toc13413363_73709187"/>
      <w:bookmarkStart w:id="40" w:name="_Toc15"/>
      <w:bookmarkEnd w:id="38"/>
      <w:bookmarkEnd w:id="39"/>
      <w:r>
        <w:rPr/>
        <w:t>4</w:t>
      </w:r>
      <w:r>
        <w:rPr>
          <w:rtl w:val="true"/>
        </w:rPr>
        <w:t xml:space="preserve"> - </w:t>
      </w:r>
      <w:r>
        <w:rPr>
          <w:rtl w:val="true"/>
        </w:rPr>
        <w:t xml:space="preserve">اخطاء تأريخية </w:t>
      </w:r>
      <w:r>
        <w:rPr>
          <w:rtl w:val="true"/>
        </w:rPr>
        <w:t>:</w:t>
      </w:r>
      <w:bookmarkEnd w:id="40"/>
    </w:p>
    <w:p>
      <w:pPr>
        <w:pStyle w:val="BookText"/>
        <w:rPr/>
      </w:pPr>
      <w:r>
        <w:rPr>
          <w:rFonts w:ascii="Amiri" w:hAnsi="Amiri" w:eastAsia="Amiri" w:cs="Amiri"/>
          <w:color w:val="111111"/>
          <w:sz w:val="28"/>
          <w:sz w:val="28"/>
          <w:szCs w:val="28"/>
          <w:rtl w:val="true"/>
          <w:lang w:bidi="ar-SA"/>
        </w:rPr>
        <w:t>ووقع فريق من المؤرخين وكتاب العصر في اخطاء حول بيعة الامام الحسن نشأت من قلة التتبع رأينا من اللازم التنبيه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المسعودى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الامام بويع بعد وفاة أبيه بيومين </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وهذا القول لا يتفق مع ما ذكره جمهور المؤرخين من أنه بويع له في صبيحة الليلة التي وارى فيها جثمان أبيه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فريد وجدي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الاستاذ السيد محمد فريد وجدي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بويع له في الخلافة قبل وفاة والده ، ولما انتهت البيعة توفي والده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وهذا القول كالقول السالف في مخالفته لاجماع المؤرخين ، فقد أجمعوا على أن البيعة كانت بعد مقتل الامام بلا فصل ، ولم يذكر مؤرخ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بويع للامام في حياة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الشيخ محمد الخضري في بيعة الامام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 الحسن إلى بيعته في انها ليست كبيعة أبيه لأنها ليست عامة ، ولكنها قاصرة على شيعتهم من أهل العراق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وهذا القول مجاف للواقع فان بيعة الامام لم تكن قاصرة على أهل العراق من الشيعة ، فان عمال الامام في جميع الاقطار الاسلامية قد أخذوا له البيعة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تبق هناك أي حاظرة من الحواظر الاسلامية إلا بايعته سوى البلاد الخاضعة لمعاوية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الدكتور طه حسين في بيعة الامام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ومهما يكن من شيء فلم يعرض الحسن نفسه على الناس ، ولم يتعرض لبيعتهم وانما دعا الناس إلى هذه البيعة قيس بن عبادة فبكى الناس ، واستجابوا واخرج الحسن للبيعة </w:t>
      </w:r>
      <w:r>
        <w:rPr>
          <w:rFonts w:eastAsia="Amiri" w:cs="Amiri" w:ascii="Amiri" w:hAnsi="Amiri"/>
          <w:color w:val="111111"/>
          <w:sz w:val="28"/>
          <w:szCs w:val="28"/>
          <w:rtl w:val="true"/>
          <w:lang w:bidi="ar-SA"/>
        </w:rPr>
        <w:t xml:space="preserve">.. ) </w:t>
      </w:r>
      <w:r>
        <w:rPr>
          <w:rStyle w:val="FootnoteAnchor"/>
          <w:rtl w:val="true"/>
        </w:rPr>
        <w:footnoteReference w:id="30"/>
      </w:r>
      <w:r>
        <w:rPr>
          <w:rFonts w:ascii="Amiri" w:hAnsi="Amiri" w:eastAsia="Amiri" w:cs="Amiri"/>
          <w:color w:val="111111"/>
          <w:sz w:val="28"/>
          <w:sz w:val="28"/>
          <w:szCs w:val="28"/>
          <w:rtl w:val="true"/>
          <w:lang w:bidi="ar-SA"/>
        </w:rPr>
        <w:t>وما ذكره بعيد عن الصحة كل البعد وذلك لما يلي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 لم يعرض نفسه على الناس ، ولم يتعرض لبيعتهم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واقعية له ويرده خطاب الحسن في تأبين أبيه ، فقد دعا الناس إلى مبايعته وحفزهم إلى طاعته وذلك بذكره للفضائل النسبية والنفسية التي اختص بها فان بيانها وهو في مقام تأبين أبيه ليس المقصود منه إلا إلا الدعوة لمبايعته ، وارشاد المجتمع الإسلامى الى أحقيته بالخلافة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قيس بن سعد دعا الناس الى البيعة ولم يكن الإمام حاظرا فاستجابوا له ، وأخرج فبويع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اشتباه ظاهر وخلط غريب لأن الدعوة الى البيعة إنما كانت بعد ما أنهى الإمام خطابه السالف ولم تكن قبل ذلك الوقت والذي دعا إليها عبيد اللّه بن العباس وأول من بايعه قيس بن سعد كما بينّا ذلك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أغلب بحوث الدكتور فى الإمام الحس كانت خالية عن التحقيق وبعيدة عن الصواب ، فقد مرّ فى صلح الإمام وفى سائر مناحي حياته مرور منطلق فلم يقف على الحقيقة ولم يقرب من الواقع ، وسنشير الى مواضع اشتباهه إن من الناحية التأريخية أو الاستنتاج التأريخي فى كثير من الجهات التي تخص البحث</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41" w:name="pg11904_121872"/>
    </w:p>
    <w:p>
      <w:pPr>
        <w:pStyle w:val="Heading2"/>
        <w:numPr>
          <w:ilvl w:val="1"/>
          <w:numId w:val="1"/>
        </w:numPr>
        <w:rPr/>
      </w:pPr>
      <w:bookmarkStart w:id="42" w:name="__RefHeading___Toc13413365_73709187"/>
      <w:bookmarkStart w:id="43" w:name="_Toc16"/>
      <w:bookmarkEnd w:id="41"/>
      <w:bookmarkEnd w:id="42"/>
      <w:r>
        <w:rPr>
          <w:rtl w:val="true"/>
        </w:rPr>
        <w:t>الحرب الباردة</w:t>
      </w:r>
      <w:bookmarkEnd w:id="43"/>
    </w:p>
    <w:p>
      <w:pPr>
        <w:pStyle w:val="Heading3"/>
        <w:numPr>
          <w:ilvl w:val="2"/>
          <w:numId w:val="1"/>
        </w:numPr>
        <w:rPr/>
      </w:pPr>
      <w:bookmarkStart w:id="44" w:name="__RefHeading___Toc13413367_73709187"/>
      <w:bookmarkStart w:id="45" w:name="_Toc17"/>
      <w:bookmarkEnd w:id="44"/>
      <w:r>
        <w:rPr>
          <w:rtl w:val="true"/>
        </w:rPr>
        <w:t>اشارة</w:t>
      </w:r>
      <w:bookmarkEnd w:id="4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46" w:name="pg11904_121877"/>
    </w:p>
    <w:p>
      <w:pPr>
        <w:pStyle w:val="BookText"/>
        <w:rPr/>
      </w:pPr>
      <w:bookmarkEnd w:id="46"/>
      <w:r>
        <w:rPr>
          <w:rFonts w:ascii="IRNazanin" w:hAnsi="IRNazanin" w:eastAsia="IRNazanin"/>
          <w:color w:val="111111"/>
          <w:sz w:val="28"/>
          <w:sz w:val="28"/>
          <w:szCs w:val="28"/>
          <w:rtl w:val="true"/>
          <w:lang w:bidi="fa-IR"/>
        </w:rPr>
        <w:t xml:space="preserve">وما أذيع مصير الخلافة الاسلامية إلى حفيد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وموجات من الهموم والأحزان قد طافت بابن هند ، فملكته الحيرة واستولى عليه الجزع والذهول ، وذلك لعلمه أن للامام مركزا عظيما في نفوس المسلمين ، ومكانة مرموقة في جميع الأوساط ، لأنه سبط النبي العظيم وأعز الناس عنده وأقربهم إليه ، وقد شاعت بين المسلمين الأحاديث المتواترة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رفع كيانه وتعظيم شأنه وتقديمه بالفضل على غيره فكيف يعدل الناس عنه إلى ابن هند وكيف يقاس معاوية به وهو من الاسرة الملعونة في القرآن وقد عرف الجميع عداء أبيه وأسرته للاسلام والمسلمين من يوم بزغ نوره</w:t>
      </w:r>
    </w:p>
    <w:p>
      <w:pPr>
        <w:pStyle w:val="BookText"/>
        <w:rPr/>
      </w:pPr>
      <w:r>
        <w:rPr>
          <w:rFonts w:ascii="Amiri" w:hAnsi="Amiri" w:eastAsia="Amiri" w:cs="Amiri"/>
          <w:color w:val="111111"/>
          <w:sz w:val="28"/>
          <w:sz w:val="28"/>
          <w:szCs w:val="28"/>
          <w:rtl w:val="true"/>
          <w:lang w:bidi="ar-SA"/>
        </w:rPr>
        <w:t>اضطرب معاوية وطارت نفسه شعاعا ، وأقضّ التفكير مضجعه لما ازدانت الخلافة الاسلامية بالامام الحسن ، وذلك لعلمه ان الامام لا يتحول عن شريعة جده وسيرة أبيه التي تقضي بلزوم محاربة الباغين والقضاء عليهم ومعاوية هو رافع لوائهم وعميدهم ، فالحسن لا بد وأن يعمل كل جهوده ويبذل جميع مساعيه لمناجزة معاوية والقضاء عليه ، مضافا إلى ذلك كله انه لم يجد منفذا وثغرا يسلك فيه للطعن بشخصية الامام أو اتهامه بشيء ما فدم عثمان بريء منه ، بل قد قيل إنه من الذابين والمدافعين عنه ، فبما ذا يتهم الامام اذا وقد نزه من كل نقص ورذيلة كما تجرد هو من كل مكرمة وفضيلة</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3413369_73709187"/>
      <w:bookmarkStart w:id="48" w:name="_Toc18"/>
      <w:bookmarkEnd w:id="47"/>
      <w:r>
        <w:rPr>
          <w:rtl w:val="true"/>
        </w:rPr>
        <w:t xml:space="preserve">المؤتمر الاموي </w:t>
      </w:r>
      <w:r>
        <w:rPr>
          <w:rtl w:val="true"/>
        </w:rPr>
        <w:t>:</w:t>
      </w:r>
      <w:bookmarkEnd w:id="48"/>
    </w:p>
    <w:p>
      <w:pPr>
        <w:pStyle w:val="BookText"/>
        <w:rPr/>
      </w:pPr>
      <w:r>
        <w:rPr>
          <w:rFonts w:ascii="Amiri" w:hAnsi="Amiri" w:eastAsia="Amiri" w:cs="Amiri"/>
          <w:color w:val="111111"/>
          <w:sz w:val="28"/>
          <w:sz w:val="28"/>
          <w:szCs w:val="28"/>
          <w:rtl w:val="true"/>
          <w:lang w:bidi="ar-SA"/>
        </w:rPr>
        <w:t>وعقد معاوية على أثر ذلك اجتماعا مفاجئا في بلاطه دعا فيه خلص أتباعه وأشياعه فاخبرهم بالموقف الرهيب ، والخطر المفاجئ الذي حل في مملكته ، وأعلمهم ان الأمر إذا لم تتخذ فيه القرارات الحاسمة ، ولم تبذل الجهود الجبارة لانتشاله فسوف يحدق بهم الخطر المنذر بالفناء ، وبعد مداولة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49" w:name="pg11904_121879"/>
    </w:p>
    <w:p>
      <w:pPr>
        <w:pStyle w:val="BookText"/>
        <w:rPr/>
      </w:pPr>
      <w:bookmarkEnd w:id="49"/>
      <w:r>
        <w:rPr>
          <w:rFonts w:ascii="Amiri" w:hAnsi="Amiri" w:eastAsia="Amiri" w:cs="Amiri"/>
          <w:color w:val="111111"/>
          <w:sz w:val="28"/>
          <w:sz w:val="28"/>
          <w:szCs w:val="28"/>
          <w:rtl w:val="true"/>
          <w:lang w:bidi="ar-SA"/>
        </w:rPr>
        <w:t xml:space="preserve">الآراء والأفكار اجمعت كلمتهم على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الجواسيس ، وبث العيون في الأقطار الإسلامية الخاضعة لحكم الامام ، خصوصا البصرة والكوفة ، ليعرفونه الأنباء بالتفصيل ويخبرونه باتجاه المجتمع ونياته ومدى اخلاصه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ويقومون بعمليات الذعر والخوف والإرهاب بين المسلمين بقوة معاوية وضعف الحسن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مراسلة الزعماء والوجوه والشخصيات البارزة وارشائهم بالأموال الطائلة والوظائف المهمة في مناصب الدولة إن اتبعوه وانقادوا له وخذلوا الإمام الحسن ، أما هذا الأمر فقد أرجئ تنفيذه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وقت آخر قريب ، واما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نفذ فورا فقد استدعى معاوية رجلين خبيرين يثق بكفاءتهما ويطمئن بدرايتهما وحذاقتهما في عالم التجسس ، أما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حمير وقد ارسله إلى الكوفة ،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بني القين وقد بعثه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وصل الحميري إلى الكوفة ، والقيني إلى البصرة ، اخذا بتنفيذ الخطط المقررة لهما ، وبعد ما انتشر أمرهما قبضت عليهما الشرطة المحلية ، اما الحميري فجيء به إلى الامام فأمر بقتله ، واما القيني فجيء به مخفورا إلى عامل الامام على البصرة عبد اللّه بن عباس فأمر باعدامه أيضا</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3413371_73709187"/>
      <w:bookmarkStart w:id="51" w:name="_Toc19"/>
      <w:bookmarkEnd w:id="50"/>
      <w:r>
        <w:rPr>
          <w:rtl w:val="true"/>
        </w:rPr>
        <w:t xml:space="preserve">مذكرة الامام </w:t>
      </w:r>
      <w:r>
        <w:rPr>
          <w:rtl w:val="true"/>
        </w:rPr>
        <w:t>:</w:t>
      </w:r>
      <w:bookmarkEnd w:id="51"/>
    </w:p>
    <w:p>
      <w:pPr>
        <w:pStyle w:val="BookText"/>
        <w:rPr/>
      </w:pPr>
      <w:r>
        <w:rPr>
          <w:rFonts w:ascii="Amiri" w:hAnsi="Amiri" w:eastAsia="Amiri" w:cs="Amiri"/>
          <w:color w:val="111111"/>
          <w:sz w:val="28"/>
          <w:sz w:val="28"/>
          <w:szCs w:val="28"/>
          <w:rtl w:val="true"/>
          <w:lang w:bidi="ar-SA"/>
        </w:rPr>
        <w:t xml:space="preserve">وعلى أثر وقوع هذا الاعتداء الصارخ من معاوية رفع الامام إليه مذكرة تهدده فيها وتوعده باعلان الحرب عليه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دسست إلي الرجال ، كأنك تحب اللقاء ، لا شك في ذلك فتوقعه إن شاء اللّه ، وبلغني أنك شمتّ بما لم يشمت به ذوو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52" w:name="pg11904_121880"/>
    </w:p>
    <w:p>
      <w:pPr>
        <w:pStyle w:val="BookText"/>
        <w:rPr/>
      </w:pPr>
      <w:bookmarkEnd w:id="52"/>
      <w:r>
        <w:rPr>
          <w:rFonts w:ascii="IRNazanin" w:hAnsi="IRNazanin" w:eastAsia="IRNazanin"/>
          <w:color w:val="111111"/>
          <w:sz w:val="28"/>
          <w:sz w:val="28"/>
          <w:szCs w:val="28"/>
          <w:rtl w:val="true"/>
          <w:lang w:bidi="fa-IR"/>
        </w:rPr>
        <w:t xml:space="preserve">الحجى </w:t>
      </w:r>
      <w:r>
        <w:rPr>
          <w:rStyle w:val="FootnoteAnchor"/>
          <w:rtl w:val="true"/>
        </w:rPr>
        <w:footnoteReference w:id="31"/>
      </w:r>
      <w:r>
        <w:rPr>
          <w:rFonts w:ascii="Amiri" w:hAnsi="Amiri" w:eastAsia="Amiri" w:cs="Amiri"/>
          <w:color w:val="111111"/>
          <w:sz w:val="28"/>
          <w:sz w:val="28"/>
          <w:szCs w:val="28"/>
          <w:rtl w:val="true"/>
          <w:lang w:bidi="ar-SA"/>
        </w:rPr>
        <w:t xml:space="preserve">وإنما مثلك في ذلك كما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فانا ومن قد مات منا لكالذي</w:t>
      </w:r>
    </w:p>
    <w:p>
      <w:pPr>
        <w:pStyle w:val="BookText"/>
        <w:rPr/>
      </w:pPr>
      <w:r>
        <w:rPr>
          <w:rFonts w:ascii="Amiri" w:hAnsi="Amiri" w:eastAsia="Amiri" w:cs="Amiri"/>
          <w:color w:val="111111"/>
          <w:sz w:val="28"/>
          <w:sz w:val="28"/>
          <w:szCs w:val="28"/>
          <w:rtl w:val="true"/>
          <w:lang w:bidi="ar-SA"/>
        </w:rPr>
        <w:t>يروح فيمسي في المبيت ليغتدي</w:t>
      </w:r>
    </w:p>
    <w:p>
      <w:pPr>
        <w:pStyle w:val="BookText"/>
        <w:rPr/>
      </w:pPr>
      <w:r>
        <w:rPr>
          <w:rFonts w:ascii="Amiri" w:hAnsi="Amiri" w:eastAsia="Amiri" w:cs="Amiri"/>
          <w:color w:val="111111"/>
          <w:sz w:val="28"/>
          <w:sz w:val="28"/>
          <w:szCs w:val="28"/>
          <w:rtl w:val="true"/>
          <w:lang w:bidi="ar-SA"/>
        </w:rPr>
        <w:t>فقل للذي يبغي خلاف الذي مضى</w:t>
      </w:r>
    </w:p>
    <w:p>
      <w:pPr>
        <w:pStyle w:val="BookText"/>
        <w:rPr/>
      </w:pPr>
      <w:r>
        <w:rPr>
          <w:rFonts w:ascii="Amiri" w:hAnsi="Amiri" w:eastAsia="Amiri" w:cs="Amiri"/>
          <w:color w:val="111111"/>
          <w:sz w:val="28"/>
          <w:sz w:val="28"/>
          <w:szCs w:val="28"/>
          <w:rtl w:val="true"/>
          <w:lang w:bidi="ar-SA"/>
        </w:rPr>
        <w:t>تجهز لأخرى مثلها فكأن قد</w:t>
      </w:r>
    </w:p>
    <w:p>
      <w:pPr>
        <w:pStyle w:val="BookText"/>
        <w:rPr/>
      </w:pPr>
      <w:r>
        <w:rPr>
          <w:rFonts w:ascii="Amiri" w:hAnsi="Amiri" w:eastAsia="Amiri" w:cs="Amiri"/>
          <w:color w:val="111111"/>
          <w:sz w:val="28"/>
          <w:sz w:val="28"/>
          <w:szCs w:val="28"/>
          <w:rtl w:val="true"/>
          <w:lang w:bidi="ar-SA"/>
        </w:rPr>
        <w:t>ويلمس في هذه الرسالة مدى روح العزم والحزم والتصميم على الحرب إن اصر معاوية على البغي ، والتمرد والتمادي في الاثم ، كما احتوت على الاستنكار لما أظهره من السرور والغبطة بمقتل الامام أمير المؤمنين</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3413373_73709187"/>
      <w:bookmarkStart w:id="54" w:name="_Toc20"/>
      <w:bookmarkEnd w:id="53"/>
      <w:r>
        <w:rPr>
          <w:rtl w:val="true"/>
        </w:rPr>
        <w:t xml:space="preserve">جواب معاوية </w:t>
      </w:r>
      <w:r>
        <w:rPr>
          <w:rtl w:val="true"/>
        </w:rPr>
        <w:t>:</w:t>
      </w:r>
      <w:bookmarkEnd w:id="54"/>
    </w:p>
    <w:p>
      <w:pPr>
        <w:pStyle w:val="BookText"/>
        <w:rPr/>
      </w:pPr>
      <w:r>
        <w:rPr>
          <w:rFonts w:ascii="Amiri" w:hAnsi="Amiri" w:eastAsia="Amiri" w:cs="Amiri"/>
          <w:color w:val="111111"/>
          <w:sz w:val="28"/>
          <w:sz w:val="28"/>
          <w:szCs w:val="28"/>
          <w:rtl w:val="true"/>
          <w:lang w:bidi="ar-SA"/>
        </w:rPr>
        <w:t xml:space="preserve">ولما وردت رسالة الامام إلى معاوية فزع منها ، فانبرى يفتش في حقيبة مكره عذرا يدفع به عن نفسه القبيح الذي ارتكبه ، والمنكر الذي فعله ، فلم بجد عذرا إلا انكار ما أظهره من السرور بمقتل الامام ولا بأس عليه في الكذب ، فقد استساغه واستحله وهو كل ما يملك في خزانة نفسه وأما بعثه العيون والجواسيس فرأى أن يتغاضى عن ذكره ويعرض عن جوابه ويهمل الاعتذار منه وهذا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وصل كتابك وفهمت ما ذكرت فيه ، ولقد علمت بما حدث ، فلم أفرح ، ولم أحزن ، ولم أشمت ، ولم آس </w:t>
      </w:r>
      <w:r>
        <w:rPr>
          <w:rStyle w:val="FootnoteAnchor"/>
          <w:rtl w:val="true"/>
        </w:rPr>
        <w:footnoteReference w:id="32"/>
      </w:r>
      <w:r>
        <w:rPr>
          <w:rFonts w:ascii="Amiri" w:hAnsi="Amiri" w:eastAsia="Amiri" w:cs="Amiri"/>
          <w:color w:val="111111"/>
          <w:sz w:val="28"/>
          <w:sz w:val="28"/>
          <w:szCs w:val="28"/>
          <w:rtl w:val="true"/>
          <w:lang w:bidi="ar-SA"/>
        </w:rPr>
        <w:t>وإن عليا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أباك لكما قال أعشى بني قيس بن ثعلبة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ألم تغتمض عيناك ليلة أرمدا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 كما بات السليم مسهدا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أجدك لم تسمع وصاة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الإله حين أوصى وأشهدا</w:t>
      </w:r>
    </w:p>
    <w:p>
      <w:pPr>
        <w:pStyle w:val="BookText"/>
        <w:rPr/>
      </w:pPr>
      <w:r>
        <w:rPr>
          <w:rFonts w:ascii="Amiri" w:hAnsi="Amiri" w:eastAsia="Amiri" w:cs="Amiri"/>
          <w:color w:val="111111"/>
          <w:sz w:val="28"/>
          <w:sz w:val="28"/>
          <w:szCs w:val="28"/>
          <w:rtl w:val="true"/>
          <w:lang w:bidi="ar-SA"/>
        </w:rPr>
        <w:t xml:space="preserve">إذا أنت لم ترحل بزاد 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ولاقيت بعد الموت من قد تزودا</w:t>
      </w:r>
    </w:p>
    <w:p>
      <w:pPr>
        <w:pStyle w:val="BookText"/>
        <w:rPr/>
      </w:pPr>
      <w:r>
        <w:rPr>
          <w:rFonts w:ascii="Amiri" w:hAnsi="Amiri" w:eastAsia="Amiri" w:cs="Amiri"/>
          <w:color w:val="111111"/>
          <w:sz w:val="28"/>
          <w:sz w:val="28"/>
          <w:szCs w:val="28"/>
          <w:rtl w:val="true"/>
          <w:lang w:bidi="ar-SA"/>
        </w:rPr>
        <w:t xml:space="preserve">ندمت على ألا تكون كمثله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لم ترصد بما كان أرصدا</w:t>
      </w:r>
    </w:p>
    <w:p>
      <w:pPr>
        <w:pStyle w:val="BookText"/>
        <w:rPr/>
      </w:pPr>
      <w:r>
        <w:rPr>
          <w:rFonts w:ascii="Amiri" w:hAnsi="Amiri" w:eastAsia="Amiri" w:cs="Amiri"/>
          <w:color w:val="111111"/>
          <w:sz w:val="28"/>
          <w:sz w:val="28"/>
          <w:szCs w:val="28"/>
          <w:rtl w:val="true"/>
          <w:lang w:bidi="ar-SA"/>
        </w:rPr>
        <w:t xml:space="preserve">فلقيه أبو سفيان فى الطريق فأخبره بقصته فجمع له مائة من الابل ورده عن قصده فلما صار بقاع منفوحة رمى به بعيره فقتله ومن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يترك الدهر فى خلقاء 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وهيا وينزل منها الأعصم الصدعا</w:t>
      </w:r>
    </w:p>
    <w:p>
      <w:pPr>
        <w:pStyle w:val="BookText"/>
        <w:rPr/>
      </w:pPr>
      <w:r>
        <w:rPr>
          <w:rFonts w:ascii="Amiri" w:hAnsi="Amiri" w:eastAsia="Amiri" w:cs="Amiri"/>
          <w:color w:val="111111"/>
          <w:sz w:val="28"/>
          <w:sz w:val="28"/>
          <w:szCs w:val="28"/>
          <w:rtl w:val="true"/>
          <w:lang w:bidi="ar-SA"/>
        </w:rPr>
        <w:t xml:space="preserve">وكان شيء إلى شيء ففرقه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تعود على تفريق ما جمعا</w:t>
      </w:r>
    </w:p>
    <w:p>
      <w:pPr>
        <w:pStyle w:val="BookText"/>
        <w:rPr/>
      </w:pPr>
      <w:r>
        <w:rPr>
          <w:rFonts w:ascii="Amiri" w:hAnsi="Amiri" w:eastAsia="Amiri" w:cs="Amiri"/>
          <w:color w:val="111111"/>
          <w:sz w:val="28"/>
          <w:sz w:val="28"/>
          <w:szCs w:val="28"/>
          <w:rtl w:val="true"/>
          <w:lang w:bidi="ar-SA"/>
        </w:rPr>
        <w:t xml:space="preserve">الخلقاء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فى يده 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الفتى من الوعول جاء ذلك فى معجم الشعراء للمرزباني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فأنت الجواد وأنت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القلوب ملأن الصدورا</w:t>
      </w:r>
    </w:p>
    <w:p>
      <w:pPr>
        <w:pStyle w:val="BookText"/>
        <w:rPr/>
      </w:pPr>
      <w:r>
        <w:rPr>
          <w:rFonts w:ascii="Amiri" w:hAnsi="Amiri" w:eastAsia="Amiri" w:cs="Amiri"/>
          <w:color w:val="111111"/>
          <w:sz w:val="28"/>
          <w:sz w:val="28"/>
          <w:szCs w:val="28"/>
          <w:rtl w:val="true"/>
          <w:lang w:bidi="ar-SA"/>
        </w:rPr>
        <w:t xml:space="preserve">جدير بطعنة يوم 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منها النساء النحورا</w:t>
      </w:r>
    </w:p>
    <w:p>
      <w:pPr>
        <w:pStyle w:val="BookText"/>
        <w:rPr/>
      </w:pPr>
      <w:r>
        <w:rPr>
          <w:rFonts w:ascii="Amiri" w:hAnsi="Amiri" w:eastAsia="Amiri" w:cs="Amiri"/>
          <w:color w:val="111111"/>
          <w:sz w:val="28"/>
          <w:sz w:val="28"/>
          <w:szCs w:val="28"/>
          <w:rtl w:val="true"/>
          <w:lang w:bidi="ar-SA"/>
        </w:rPr>
        <w:t xml:space="preserve">وما مزبد من خليج البحا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يعلو الاكام ويعلو الجسورا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بأجود منه بما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فيعطي الالوف ويعطي البدورا </w:t>
      </w:r>
      <w:r>
        <w:rPr>
          <w:rStyle w:val="FootnoteAnchor"/>
          <w:rtl w:val="true"/>
        </w:rPr>
        <w:footnoteReference w:id="3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55" w:name="pg11904_121884"/>
    </w:p>
    <w:p>
      <w:pPr>
        <w:pStyle w:val="BookText"/>
        <w:rPr/>
      </w:pPr>
      <w:bookmarkEnd w:id="55"/>
      <w:r>
        <w:rPr>
          <w:rFonts w:ascii="Amiri" w:hAnsi="Amiri" w:eastAsia="Amiri" w:cs="Amiri"/>
          <w:color w:val="111111"/>
          <w:sz w:val="28"/>
          <w:sz w:val="28"/>
          <w:szCs w:val="28"/>
          <w:rtl w:val="true"/>
          <w:lang w:bidi="ar-SA"/>
        </w:rPr>
        <w:t xml:space="preserve">ويلمس في هذه الرسالة دهاء معاوية وخداعه ، كما يلمس خوره وضعف عزيمته وفزعه من الامام الحسن وذلك لمدحه وثنائه على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وانكاره لما اظهره من الفرح والسرور والغبطة بموته ولو لا ذلك لما سجل لخصمه هذا الثناء العاطر</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3413375_73709187"/>
      <w:bookmarkStart w:id="57" w:name="_Toc21"/>
      <w:bookmarkEnd w:id="56"/>
      <w:r>
        <w:rPr>
          <w:rtl w:val="true"/>
        </w:rPr>
        <w:t xml:space="preserve">مذكرة ابن عباس </w:t>
      </w:r>
      <w:r>
        <w:rPr>
          <w:rtl w:val="true"/>
        </w:rPr>
        <w:t>:</w:t>
      </w:r>
      <w:bookmarkEnd w:id="57"/>
    </w:p>
    <w:p>
      <w:pPr>
        <w:pStyle w:val="BookText"/>
        <w:rPr/>
      </w:pPr>
      <w:r>
        <w:rPr>
          <w:rFonts w:ascii="Amiri" w:hAnsi="Amiri" w:eastAsia="Amiri" w:cs="Amiri"/>
          <w:color w:val="111111"/>
          <w:sz w:val="28"/>
          <w:sz w:val="28"/>
          <w:szCs w:val="28"/>
          <w:rtl w:val="true"/>
          <w:lang w:bidi="ar-SA"/>
        </w:rPr>
        <w:t xml:space="preserve">ورفع عامل الامام على البصرة عبد اللّه بن عباس مذكرة إلى معاوية يستنكر فيها بعثه العيون والجواسيس إلى البصرة ويهدده على هذا الاعتداء السافر ،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ودسك أخا بني القين إلى البصرة تلتمس من غفلات قريش بمثل ما ظفرت به من يمانيتك لكما قال أمية بن أبي الصلت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لعمرك إني والخزاعي طارقا</w:t>
      </w:r>
    </w:p>
    <w:p>
      <w:pPr>
        <w:pStyle w:val="BookText"/>
        <w:rPr/>
      </w:pPr>
      <w:r>
        <w:rPr>
          <w:rFonts w:ascii="Amiri" w:hAnsi="Amiri" w:eastAsia="Amiri" w:cs="Amiri"/>
          <w:color w:val="111111"/>
          <w:sz w:val="28"/>
          <w:sz w:val="28"/>
          <w:szCs w:val="28"/>
          <w:rtl w:val="true"/>
          <w:lang w:bidi="ar-SA"/>
        </w:rPr>
        <w:t xml:space="preserve">كنعجة غادت حتفها تتحفر </w:t>
      </w:r>
      <w:r>
        <w:rPr>
          <w:rStyle w:val="FootnoteAnchor"/>
          <w:rtl w:val="true"/>
        </w:rPr>
        <w:footnoteReference w:id="3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اثارت عليها شفرة بكراعها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فظلت بها من آخر الليل تنحر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شمت بقوم هم صديقك أهلكوا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أصابهم يوم من الدهر أعسر </w:t>
      </w:r>
      <w:r>
        <w:rPr>
          <w:rStyle w:val="FootnoteAnchor"/>
          <w:rtl w:val="true"/>
        </w:rPr>
        <w:footnoteReference w:id="39"/>
      </w:r>
      <w:r>
        <w:rPr>
          <w:rFonts w:ascii="Amiri" w:hAnsi="Amiri" w:eastAsia="Amiri" w:cs="Amiri"/>
          <w:color w:val="111111"/>
          <w:sz w:val="28"/>
          <w:sz w:val="28"/>
          <w:szCs w:val="28"/>
          <w:rtl w:val="true"/>
          <w:lang w:bidi="ar-SA"/>
        </w:rPr>
        <w:t xml:space="preserve">جواب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وردت رسالة ابن عباس على معاوية انبرى إليها مجيبا بجواب تمثلت فيه المواربة والخداع ، وهذه صورته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الحسن كتب إلينا بنحو الذي كتبت به ، انبنى بما لم يحقّق سوء ظن ورأي فيّ ، وانك لم تصب مثلي ومثلكم ، وإنما مثلنا كما قال طارق الخزاعي يجيب أمية على هذا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ما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أي من يتظنني اتعذر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أعنف إن كانت زبينة أهلكت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ونال بني لحيان شر فأنفروا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وهذا الجواب يضارع الجواب الذي بعثه إلى الامام فى انكاره لما أبداه من السرور والفرح بموت الامام ، كما احتوى جوابه على الدهاء والمؤاربة ، فاما قوله لابن عباس إن الحسن قد انبنى ، فالامام الحسن وإن أنبه ولامه على إظهاره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58" w:name="pg11904_121889"/>
    </w:p>
    <w:p>
      <w:pPr>
        <w:pStyle w:val="BookText"/>
        <w:rPr/>
      </w:pPr>
      <w:bookmarkEnd w:id="58"/>
      <w:r>
        <w:rPr>
          <w:rFonts w:ascii="Amiri" w:hAnsi="Amiri" w:eastAsia="Amiri" w:cs="Amiri"/>
          <w:color w:val="111111"/>
          <w:sz w:val="28"/>
          <w:sz w:val="28"/>
          <w:szCs w:val="28"/>
          <w:rtl w:val="true"/>
          <w:lang w:bidi="ar-SA"/>
        </w:rPr>
        <w:t>للمسرات بمقتل الإمام إلا أنه تهدده وتوعده باعلانه للحرب لما هو أهم من ذلك وأعظم وهو بعثه للعيون والجواسيس الى مملكته فان هذه الجهة قد أعرض عنها لئلا يذاع نشاط الإمام وعزمه على إعلان الحرب فتخور عزائم جنده وتقوى نفوس أصحاب الإمام</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3413377_73709187"/>
      <w:bookmarkStart w:id="60" w:name="_Toc22"/>
      <w:bookmarkEnd w:id="59"/>
      <w:r>
        <w:rPr>
          <w:rtl w:val="true"/>
        </w:rPr>
        <w:t xml:space="preserve">رسالة ابن عباس للامام </w:t>
      </w:r>
      <w:r>
        <w:rPr>
          <w:rtl w:val="true"/>
        </w:rPr>
        <w:t>:</w:t>
      </w:r>
      <w:bookmarkEnd w:id="60"/>
    </w:p>
    <w:p>
      <w:pPr>
        <w:pStyle w:val="BookText"/>
        <w:rPr/>
      </w:pPr>
      <w:r>
        <w:rPr>
          <w:rFonts w:ascii="Amiri" w:hAnsi="Amiri" w:eastAsia="Amiri" w:cs="Amiri"/>
          <w:color w:val="111111"/>
          <w:sz w:val="28"/>
          <w:sz w:val="28"/>
          <w:szCs w:val="28"/>
          <w:rtl w:val="true"/>
          <w:lang w:bidi="ar-SA"/>
        </w:rPr>
        <w:t xml:space="preserve">وعلى أثر ذلك بعث الحازم اليقظ عبد اللّه بن عباس رسالة الى الإمام ينشطه فيها على إثارة الحرب ومقاومة معاوية ومناجزته ، حتى النفس الأخير وقد دلت رسالته على درايته الواسعة واطلاعه الوافر بفنون السياسة ومعرفته التامة بنفوس المجتمع ووقوفه التام على نفسيات الأمويين واتجاههم السيئ نحو الإسلام والمسلمين وهذا نصها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المسلمين ولّوك أمرهم بعد علي علیه السلام فشمر للحرب وجاهد عدوّك وقارب أصحابك ، واشتر من الظنين دينه بما لا يثلم لك دنياه </w:t>
      </w:r>
      <w:r>
        <w:rPr>
          <w:rStyle w:val="FootnoteAnchor"/>
          <w:rtl w:val="true"/>
        </w:rPr>
        <w:footnoteReference w:id="42"/>
      </w:r>
      <w:r>
        <w:rPr>
          <w:rFonts w:ascii="Amiri" w:hAnsi="Amiri" w:eastAsia="Amiri" w:cs="Amiri"/>
          <w:color w:val="111111"/>
          <w:sz w:val="28"/>
          <w:sz w:val="28"/>
          <w:szCs w:val="28"/>
          <w:rtl w:val="true"/>
          <w:lang w:bidi="ar-SA"/>
        </w:rPr>
        <w:t xml:space="preserve">وولّ </w:t>
      </w:r>
      <w:r>
        <w:rPr>
          <w:rStyle w:val="FootnoteAnchor"/>
          <w:rtl w:val="true"/>
        </w:rPr>
        <w:footnoteReference w:id="43"/>
      </w:r>
      <w:r>
        <w:rPr>
          <w:rFonts w:ascii="Amiri" w:hAnsi="Amiri" w:eastAsia="Amiri" w:cs="Amiri"/>
          <w:color w:val="111111"/>
          <w:sz w:val="28"/>
          <w:sz w:val="28"/>
          <w:szCs w:val="28"/>
          <w:rtl w:val="true"/>
          <w:lang w:bidi="ar-SA"/>
        </w:rPr>
        <w:t xml:space="preserve">أهل البيوت والشرف تستصلح به عشائرهم حتى يكون الناس جماعة فان بعض ما يكره الناس ما لم يتعد الحق ، وكانت عواقبه تؤدي </w:t>
      </w:r>
      <w:r>
        <w:rPr>
          <w:rStyle w:val="FootnoteAnchor"/>
          <w:rtl w:val="true"/>
        </w:rPr>
        <w:footnoteReference w:id="44"/>
      </w:r>
      <w:r>
        <w:rPr>
          <w:rFonts w:ascii="Amiri" w:hAnsi="Amiri" w:eastAsia="Amiri" w:cs="Amiri"/>
          <w:color w:val="111111"/>
          <w:sz w:val="28"/>
          <w:sz w:val="28"/>
          <w:szCs w:val="28"/>
          <w:rtl w:val="true"/>
          <w:lang w:bidi="ar-SA"/>
        </w:rPr>
        <w:t>إلى ظهور العدل وعز الدين خير من كثير مما يحبه الناس إذا كانت عواقبه تدعوا الى ظهور الجور وذل المؤمنين وعز الفاجرين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واقتد بما جاء عن أئمة العدل فقد جاء عنهم أنه لا يصلح الكذب إلا في حرب ، أو اصلاح</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بين الناس فان الحرب خدعة </w:t>
      </w:r>
      <w:r>
        <w:rPr>
          <w:rStyle w:val="FootnoteAnchor"/>
          <w:rtl w:val="true"/>
        </w:rPr>
        <w:footnoteReference w:id="45"/>
      </w:r>
      <w:r>
        <w:rPr>
          <w:rFonts w:ascii="Amiri" w:hAnsi="Amiri" w:eastAsia="Amiri" w:cs="Amiri"/>
          <w:color w:val="111111"/>
          <w:sz w:val="28"/>
          <w:sz w:val="28"/>
          <w:szCs w:val="28"/>
          <w:rtl w:val="true"/>
          <w:lang w:bidi="ar-SA"/>
        </w:rPr>
        <w:t>ولك فى ذلك سعة إذ كنت محاربا ما لم تبطل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عليا أباك إنما رغب الناس عنه الى معاوية أنه آسى </w:t>
      </w:r>
      <w:r>
        <w:rPr>
          <w:rStyle w:val="FootnoteAnchor"/>
          <w:rtl w:val="true"/>
        </w:rPr>
        <w:footnoteReference w:id="46"/>
      </w:r>
      <w:r>
        <w:rPr>
          <w:rFonts w:ascii="Amiri" w:hAnsi="Amiri" w:eastAsia="Amiri" w:cs="Amiri"/>
          <w:color w:val="111111"/>
          <w:sz w:val="28"/>
          <w:sz w:val="28"/>
          <w:szCs w:val="28"/>
          <w:rtl w:val="true"/>
          <w:lang w:bidi="ar-SA"/>
        </w:rPr>
        <w:t>بينهم فى الفيء وسوّى بينهم في العطاء ، فثقل عليهم ، واعلم أنك تحارب من حارب اللّه ورسوله فى ابتداء الإسلام حتى ظهر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وحد الرب ، ومحق الشرك وعز الدين أظهروا الإيمان وقرءوا القرآن مستهزئين بآياته ، وقاموا الى الصلاة وهم كسالى وأدّوا الفرائض وهم لها كارهون ، فلما رأوا أنه لا يعز في الدين إلا الأتقياء الأبرار توسموا بسيما الصالحين ليظن المسلمون بهم خيرا فما زالوا بذلك حتى شركوهم فى أماناتهم وقالوا حسابهم على اللّه فان كانوا صادقين فاخواننا في الدين وإن كانوا كاذبين كانوا بما اقترفوا هم الأخسرين ، وقد منيت بأولئك وبأبنائهم وأشباههم ، واللّه ما زادهم طول العمر إلا غيا ، ولا زادهم ذلك لأهل الدين إلا مقتا فجاهدهم ولا ترض دنية ولا تقبل خسفا </w:t>
      </w:r>
      <w:r>
        <w:rPr>
          <w:rStyle w:val="FootnoteAnchor"/>
          <w:rtl w:val="true"/>
        </w:rPr>
        <w:footnoteReference w:id="47"/>
      </w:r>
      <w:r>
        <w:rPr>
          <w:rFonts w:ascii="Amiri" w:hAnsi="Amiri" w:eastAsia="Amiri" w:cs="Amiri"/>
          <w:color w:val="111111"/>
          <w:sz w:val="28"/>
          <w:sz w:val="28"/>
          <w:szCs w:val="28"/>
          <w:rtl w:val="true"/>
          <w:lang w:bidi="ar-SA"/>
        </w:rPr>
        <w:t xml:space="preserve">فان عليا أباك لم يجب الى الحكومة حتى غلب على أمره فأجاب وإنهم يعلمون أنه أولى بالأمر إن حكموا بالعدل فلما حكموا بالهوى رجع الى ما كان عليه حتى أتى عليه أجله ولا تخرجن من حق أنت أولى به حتى يحول الموت دون ذلك والسلام </w:t>
      </w:r>
      <w:r>
        <w:rPr>
          <w:rStyle w:val="FootnoteAnchor"/>
          <w:rtl w:val="true"/>
        </w:rPr>
        <w:footnoteReference w:id="48"/>
      </w:r>
      <w:r>
        <w:rPr>
          <w:rFonts w:ascii="Amiri" w:hAnsi="Amiri" w:eastAsia="Amiri" w:cs="Amiri"/>
          <w:color w:val="111111"/>
          <w:sz w:val="28"/>
          <w:sz w:val="28"/>
          <w:szCs w:val="28"/>
          <w:rtl w:val="true"/>
          <w:lang w:bidi="ar-SA"/>
        </w:rPr>
        <w:t xml:space="preserve">واحتوت هذه الرسالة على أمور بالغة الأهمية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ابن عباس عرض على الإمام أن يولي الأشراف وذوي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النفوذ ، ويشرى من الظنين دينه ليقضي بذلك على روح التفرقة ، ويكون الناس جماعة واحدة ، حتى يتمكن من مناجزة معاوية ومقاومته ، وغفل ابن عباس ان ذلك يتنافى مع السياسية الرشيدة التي انتهجها أهل البيت فانها بنيت على الحق الخالص ، وعلى شجب كافة الوسائل التي لا تتفق مع المبادئ الإسلامية وإن توقف عليها الظفر والنصر ، وسنذكر ذلك بمزيد من التوضيح عند عرض أسباب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واشتملت هذه الرسالة على أهم الأسباب الوثيقة التي أدت الى خذلان الإمام فى دور خلافته ونجاح معاوية فى عهد حكومته ، فان الإمام قد انتهج سياسة العدل والمساواة فسوى بين المسلمين فى العطاء فلم يقدم أحدا على أحد فى العطاء عملا بما أمر به الإسلام ونصت عليه مبادئه العادلة التي محت التفاوت بين الأبيض والأسود وهدمت الحواجز بين الغني والفقير وجعلت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سواسية كأسنان المشط كلهم من آدم وآدم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ميزة لأحد على أحد إلا بالتقوى ، ولا فضل لأحد على أحد إلا بالعمل والكفاءة ، سار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السياسة العادلة ومشى على هذه الخطة الواضحة حتى ضرب الرقم القياسي للمساواة والعدل فمن بوادر عدله انه ساوى بين سيدة قرشية ، وبين أمة في العطاء فغاظ القرشية ذلك وأقبلت إليه وهي محنقة مغيظة تقول بحرارة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أتساوي فى العطاء بيني وبين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فرمقها الإمام بطرفه وأخذ بيده قبضة من التراب وجعل يقلبه بيده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بعض هذا التراب أفضل من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ثقل على الناس هذه المساواة وشق عليهم هذا العدل لأنهم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يتطلبون إلا مصالحهم الخاصة ، فلذا زهدوا في حكومته وخضعوا لحكومة الظلم حكومة معاوية الذي لا هدف له إلا إشباع شهواته ، وتحقيق رغباته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وأعرب ابن عباس في رسالته عن دراسته الوثيقة لنفسيات الأمويين ومعرفته بما انطوت عليه قلوبهم ، فلقد بيّن أنهم مجموعة من الملحدين والمشركين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حاربهم الإمام فانما يحارب من حارب اللّه ورسوله حينما بزغ نور الاسلام فانه لما كتب اللّه النصر لدينه وقهر سلطان الإسلام العرب دخلت أمية فيه لكن لا إيمانا منهم بقضيته بل خوفا من حر السيف ، ورهبة الموت ، فكانوا يتظاهرون باعتناق الإسلام فيقرءون آيات الذكر الحكيم ولكن قراءة استهزاء وسخرية لا إيمانا واعتقادا به وكانوا يقيمون الصلاة ولكنهم يؤدونها وهم كسالى ، ويقيمون فرائض الإسلام ولكن عن كره ونفاق ، ولما رأوا أن خطتهم مغلوطة ولا تضمن لهم النجاح ، ولا تكفل لهم السعادة إذ لا يعز في هذا الدين إلا الأبرار الصلحاء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تدليسا ورياء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 والتقى والإيمان وأضمروا في دخائل نفوسهم الشرك والنفاق والحقد على الإسلام ، وظلوا على هذا الحال يظاهرون الطاعة لله والانقياد لأوامره وأحكامه حتى أشركهم المسلمون في امورهم وشئونهم ولكن المسلمين مع ذلك كانوا مرتابين منهم شاكين في أمرهم على ريب من صدقهم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واحتوت هذه الرسالة على حث الإمام وتحريضه لمحاربة هؤلاء المنافقين والمارقين من الدين ، ومواصلة حربهم حتى النفس الأخير لتستريح الأمّة من شرهم ، وتسلم من مكرهم وغوائلهم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ان هذه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61" w:name="pg11904_121897"/>
    </w:p>
    <w:p>
      <w:pPr>
        <w:pStyle w:val="BookText"/>
        <w:rPr/>
      </w:pPr>
      <w:bookmarkEnd w:id="61"/>
      <w:r>
        <w:rPr>
          <w:rFonts w:ascii="Amiri" w:hAnsi="Amiri" w:eastAsia="Amiri" w:cs="Amiri"/>
          <w:color w:val="111111"/>
          <w:sz w:val="28"/>
          <w:sz w:val="28"/>
          <w:szCs w:val="28"/>
          <w:rtl w:val="true"/>
          <w:lang w:bidi="ar-SA"/>
        </w:rPr>
        <w:t>الرسالة التي دبجتها يراعة هذا الحبر الجليل كان لها موقع حسن في نفس الإمام فقد حفزته الى مناجزة معاوية ومقاومته ، وإعلان الحرب عليه</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3413379_73709187"/>
      <w:bookmarkStart w:id="63" w:name="_Toc23"/>
      <w:bookmarkEnd w:id="62"/>
      <w:r>
        <w:rPr>
          <w:rtl w:val="true"/>
        </w:rPr>
        <w:t xml:space="preserve">رسالة الامام الى معاوية </w:t>
      </w:r>
      <w:r>
        <w:rPr>
          <w:rtl w:val="true"/>
        </w:rPr>
        <w:t>:</w:t>
      </w:r>
      <w:bookmarkEnd w:id="63"/>
    </w:p>
    <w:p>
      <w:pPr>
        <w:pStyle w:val="BookText"/>
        <w:rPr/>
      </w:pPr>
      <w:r>
        <w:rPr>
          <w:rFonts w:ascii="Amiri" w:hAnsi="Amiri" w:eastAsia="Amiri" w:cs="Amiri"/>
          <w:color w:val="111111"/>
          <w:sz w:val="28"/>
          <w:sz w:val="28"/>
          <w:szCs w:val="28"/>
          <w:rtl w:val="true"/>
          <w:lang w:bidi="ar-SA"/>
        </w:rPr>
        <w:t>وأرسل الإمام رسالة أخرى الى معاوية يدعوه الى مبايعته ، وطاعته والدخول فيما دخل فيه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أرسل هذه الرسالة بيد شخصين من عيون المؤمنين وثقات الإسلام وهما الحارث بن سويد التميمي </w:t>
      </w:r>
      <w:r>
        <w:rPr>
          <w:rStyle w:val="FootnoteAnchor"/>
          <w:rtl w:val="true"/>
        </w:rPr>
        <w:footnoteReference w:id="50"/>
      </w:r>
      <w:r>
        <w:rPr>
          <w:rFonts w:ascii="Amiri" w:hAnsi="Amiri" w:eastAsia="Amiri" w:cs="Amiri"/>
          <w:color w:val="111111"/>
          <w:sz w:val="28"/>
          <w:sz w:val="28"/>
          <w:szCs w:val="28"/>
          <w:rtl w:val="true"/>
          <w:lang w:bidi="ar-SA"/>
        </w:rPr>
        <w:t xml:space="preserve">وجندب الأزدي </w:t>
      </w:r>
      <w:r>
        <w:rPr>
          <w:rStyle w:val="FootnoteAnchor"/>
          <w:rtl w:val="true"/>
        </w:rPr>
        <w:footnoteReference w:id="51"/>
      </w:r>
      <w:r>
        <w:rPr>
          <w:rFonts w:ascii="Amiri" w:hAnsi="Amiri" w:eastAsia="Amiri" w:cs="Amiri"/>
          <w:color w:val="111111"/>
          <w:sz w:val="28"/>
          <w:sz w:val="28"/>
          <w:szCs w:val="28"/>
          <w:rtl w:val="true"/>
          <w:lang w:bidi="ar-SA"/>
        </w:rPr>
        <w:t xml:space="preserve">وإليك نص رسالته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الحسن أمير المؤمنين ، الى معاوية بن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للعالمين فأظهر به الحق ، وقمع به الشرك ، وأعزّ به العرب عامة ، وشرّف به قريشا خاصة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لَذِكْرٌ لَكَ وَلِقَوْمِكَ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فلما توفاه اللّه تنازعت العرب في الأمر بعد ، فقالت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عشيرته وأولياؤه فلا تنازعونا سلطانه فعرفت العرب لقريش ذلك وجاحدتنا قريش ما عرفت لها العرب ، فهيهات ما انصفتنا قريش ، وقد كانوا ذوي فضيلة في الدين ، وسابقة في الإسلام ، ولا غرو إلا منازعتك إيانا الأمر بغير حق في الدنيا معروف ، ولا أثر في الإسلام محمود ، فاللّه الموعد ، نسأل اللّه معروفه أن لا يؤتينا في هذه الدنيا شيئا ينقصنا عنده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عليا لما توفاه اللّه ولاني المسلمون الأمر بعده ، فاتق اللّه يا معاوية وانظر لأمة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تحقن به دماءها وتصلح به أمرها والسلام </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وتروى هذه الرسالة بصورة أخرى أبسط من هذه الصورة وأوفى نذكرها لما فيها من مزيد الفائدة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بن علي أمير المؤمنين ، الى معاوية بن أبي سفيان ، سلام عليك فاني أحمد إليك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 اللّه جل جلاله بعث محمدا رحمة للعالمين ، ومنة للمؤمنين ، وكافة للناس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 مَنْ كانَ حَيًّا وَيَحِقَّ الْقَوْلُ عَلَى الْكافِرِينَ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فبلغ رسالات اللّه وقام بأمر اللّه حتى توفاه اللّه غير مقصر ولا وان ، وبعد أن أظهر اللّه به الحق ، ومحق به الشرك ، وخصّ به قريشا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لذكر لك ولقومك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توفى تنازعت سلطانه العرب ، فقالت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قبيلته وأسرته وأولياؤه ولا يحل لكم أن تنازعونا سلطان محمد وحقه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فرأت العرب أن القول ما قالت قريش وان الحجة في ذلك لهم على من نازعهم أمر محمد ، فأنعمت لهم </w:t>
      </w:r>
      <w:r>
        <w:rPr>
          <w:rStyle w:val="FootnoteAnchor"/>
          <w:rtl w:val="true"/>
        </w:rPr>
        <w:footnoteReference w:id="55"/>
      </w:r>
      <w:r>
        <w:rPr>
          <w:rFonts w:ascii="Amiri" w:hAnsi="Amiri" w:eastAsia="Amiri" w:cs="Amiri"/>
          <w:color w:val="111111"/>
          <w:sz w:val="28"/>
          <w:sz w:val="28"/>
          <w:szCs w:val="28"/>
          <w:rtl w:val="true"/>
          <w:lang w:bidi="ar-SA"/>
        </w:rPr>
        <w:t xml:space="preserve">وسلمت إليهم ثم حاججنا نحن قريشا بمثل ما حاججت به العرب فلم تنصفنا قريش إنصاف العرب لها ، إنهم أخذوا هذا الأمر دون العرب بالإنصاف والاحتجاج فلما صرنا أهل بيت محمد وأولياءه الى محاججتهم وطلب النصف </w:t>
      </w:r>
      <w:r>
        <w:rPr>
          <w:rStyle w:val="FootnoteAnchor"/>
          <w:rtl w:val="true"/>
        </w:rPr>
        <w:footnoteReference w:id="56"/>
      </w:r>
      <w:r>
        <w:rPr>
          <w:rFonts w:ascii="IRNazanin" w:hAnsi="IRNazanin" w:eastAsia="IRNazanin"/>
          <w:color w:val="111111"/>
          <w:sz w:val="28"/>
          <w:sz w:val="28"/>
          <w:szCs w:val="28"/>
          <w:rtl w:val="true"/>
          <w:lang w:bidi="fa-IR"/>
        </w:rPr>
        <w:t xml:space="preserve">منهم باعدونا ، واستولوا بالاجتماع على ظلمنا ومراغمتنا </w:t>
      </w:r>
      <w:r>
        <w:rPr>
          <w:rStyle w:val="FootnoteAnchor"/>
          <w:rtl w:val="true"/>
        </w:rPr>
        <w:footnoteReference w:id="57"/>
      </w:r>
      <w:r>
        <w:rPr>
          <w:rFonts w:ascii="Amiri" w:hAnsi="Amiri" w:eastAsia="Amiri" w:cs="Amiri"/>
          <w:color w:val="111111"/>
          <w:sz w:val="28"/>
          <w:sz w:val="28"/>
          <w:szCs w:val="28"/>
          <w:rtl w:val="true"/>
          <w:lang w:bidi="ar-SA"/>
        </w:rPr>
        <w:t>والعنت منهم لنا ، فالموعد اللّه وهو الولي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كنا تعجبنا لتوثب المتوثبين علينا فى حقنا وسلطان بيتنا ، وإن كانوا ذوي فضيلة وسابقة في الإسلام وأمسكنا عن منازعتهم مخافة على الدين أن يجد المنافقون والأحزاب </w:t>
      </w:r>
      <w:r>
        <w:rPr>
          <w:rStyle w:val="FootnoteAnchor"/>
          <w:rtl w:val="true"/>
        </w:rPr>
        <w:footnoteReference w:id="58"/>
      </w:r>
      <w:r>
        <w:rPr>
          <w:rFonts w:ascii="IRNazanin" w:hAnsi="IRNazanin" w:eastAsia="IRNazanin"/>
          <w:color w:val="111111"/>
          <w:sz w:val="28"/>
          <w:sz w:val="28"/>
          <w:szCs w:val="28"/>
          <w:rtl w:val="true"/>
          <w:lang w:bidi="fa-IR"/>
        </w:rPr>
        <w:t>في ذلك مغمزا يثلمونه به ، أو يكون لهم بذلك سبب الى ما أرادوا من إفساده ، فاليوم فليتعجب المتعجب من توثبك يا معاوية على أمر لست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بفضل فى الدين معروف ، ولا أثر في الإسلام محمود ، وأنت ابن حزب من الأحزاب ، وابن أعدى قريش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ولكتابه ، واللّه حسيبك ، فسترد وتعلم لمن عقبى الدار ، وباللّه لتلقينّ عن قليل ربك ثم ليجزينك بما قدّمت يداك ، وما اللّه بظلاّم للعبيد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عليا لما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يوم قبض ، ويوم منّ اللّه عليه بالإسلام ويوم يبعث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ولاني المسلمون بعده ، فأسأل اللّه أن لا يؤتينا في الدنيا الزائلة شيئا ينقصنا به في الآخرة مما عنده من كرامة ، وإنما حملني على الكتاب إليك الاعذار فيما بيني وبين اللّه عز وجل فى أمرك ولك في ذلك إن فعلته الحظ الجسيم ، والصلاح للمسلمين فدع التمادي في الباطل وادخل فيما دخل فيه الناس من بيعتي ، فانك تعلم أني أحق بهذا الأمر منك عند اللّه وعند كل أوّاب </w:t>
      </w:r>
      <w:r>
        <w:rPr>
          <w:rStyle w:val="FootnoteAnchor"/>
          <w:rtl w:val="true"/>
        </w:rPr>
        <w:footnoteReference w:id="59"/>
      </w:r>
      <w:r>
        <w:rPr>
          <w:rFonts w:ascii="Amiri" w:hAnsi="Amiri" w:eastAsia="Amiri" w:cs="Amiri"/>
          <w:color w:val="111111"/>
          <w:sz w:val="28"/>
          <w:sz w:val="28"/>
          <w:szCs w:val="28"/>
          <w:rtl w:val="true"/>
          <w:lang w:bidi="ar-SA"/>
        </w:rPr>
        <w:t xml:space="preserve">حفيظ ومن له قلب منيب ، واتق اللّه ودع البغي ، واحقن دماء المسلمين ، فو اللّه ما لك خير فى أن تلقى اللّه من دمائهم بأكثر مما أنت لاقيه به وادخل فى السلم والطاعة ولا تنازع الأمر أهله ومن هو أحق به منك ليطفئ اللّه النائرة </w:t>
      </w:r>
      <w:r>
        <w:rPr>
          <w:rStyle w:val="FootnoteAnchor"/>
          <w:rtl w:val="true"/>
        </w:rPr>
        <w:footnoteReference w:id="60"/>
      </w:r>
      <w:r>
        <w:rPr>
          <w:rFonts w:ascii="Amiri" w:hAnsi="Amiri" w:eastAsia="Amiri" w:cs="Amiri"/>
          <w:color w:val="111111"/>
          <w:sz w:val="28"/>
          <w:sz w:val="28"/>
          <w:szCs w:val="28"/>
          <w:rtl w:val="true"/>
          <w:lang w:bidi="ar-SA"/>
        </w:rPr>
        <w:t xml:space="preserve">بذلك ، ويجمع الكلمة ، ويصلح ذات البين ، وإن أنت أبيت إلا التمادي في غيك سرت إليك بالمسلمين فحاكمتك حتى يحكم اللّه بيننا وهو خير الحاكمين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وحفلت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كلتا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بأمور مهمة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أعرب فيها عن شعوره تجاه الخلافة الإسلامية فهو فهو يرى أنها من حقوق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يشاركهم فيها أحد ، وان من ابتزها منهم فقد اعتدى عليهم وسلب تراثهم ، وقد سلك الإمام في الاستدلال على رأيه الوثيق بعين ما استدلت به قريش على العرب في أحقيتهم بالخلافة من أنهم أقرب الناس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وأمس الناس رحما به ، فان هذا الشعار الذي هتفوا به موجود في أهل البيت على النحو الأكمل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فانهم فرع دوحته والصق الناس به وأقربهم إليه ، ومن الغريب ان العرب قنعت بحجة قريش ، ولكن القرشيين لم يخضعوا لمقالة أهل البيت ، نعم يعود السبب فى ذلك الى الأضغان والأحقاد التي أترعت نفوسهم بها فناصبوا عترة نبيهم ، وبالغوا في ارهاقهم ، والتنكيل بهم ، فواجهت العترة الطاهرة ألوانا قاسية من المحن والخطوب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الإمام الحسن السر في إمساكهم وإحجامهم عن المطالبة بحقهم وذلك خوفا منهم على بيضة الإسلام وكلمة التوحيد من الأحزاب والمنافقين الذين مردوا على النفاق ، فقد قويت شوكتهم بموت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ينتهزون الفرصة لمحق الإسلام واستئصال شأفته ، فاثروا مصلحة الإسلام على ضياع حقهم ، وقد صرح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في كتابه الذي بعثه الى أهل مصر وقد جاء فيه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مضى علیه السلام ، تنازع المسلمون الأمر من بعده ، فو اللّه ما كان يلقى فى روعي ، ولا يخطر ببالي ، ان العرب تزعج هذا الأمر من بعده صلی اللّه علیه و آله عن أهل بيته ، ولا انهم منحوه عني من بعده ، فما راعني إلا انثيال الناس على فلان يبايعونه ، فأمسكت يدي حتى رأيت راجعة الناس عن الإسلام يدعون الى محق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فخشيت إن لم انصر الإسلام وأهله أن أرى فيه ثلما أو هدما تكون المصيبة به عليّ أعظم من فوات ولايتكم التي إنما هي متاع أيام قلائل يزول منها كما يزول السراب أو كما ينقشع السحاب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فلأجل الحفاظ على الإسلام والاحتياط على مصلحة المسلمين أمسكوا عن المطالبة بحقوقهم ، ولم يناجزوا القوم بالسيف ، وسلموا الأمر الى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وأعرب الإمام الحسن في رسالته عن استغرابه من نزاع معاوية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64" w:name="pg11904_121907"/>
    </w:p>
    <w:p>
      <w:pPr>
        <w:pStyle w:val="BookText"/>
        <w:rPr/>
      </w:pPr>
      <w:bookmarkEnd w:id="64"/>
      <w:r>
        <w:rPr>
          <w:rFonts w:ascii="IRNazanin" w:hAnsi="IRNazanin" w:eastAsia="IRNazanin"/>
          <w:color w:val="111111"/>
          <w:sz w:val="28"/>
          <w:sz w:val="28"/>
          <w:szCs w:val="28"/>
          <w:rtl w:val="true"/>
          <w:lang w:bidi="fa-IR"/>
        </w:rPr>
        <w:t xml:space="preserve">وتطاوله عليه وهو من الحزب الذي سعر الدنيا حربا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وأثاروا عليه حفائظ الجاهلية وأحقادها ، فكيف ينازع حفيد النبي ووريثه على منصبه ومقامه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باعث آخر من بواعث استغراب الإمام على منازعة معاوية له ، وهو أن معاوية ليس له فضل فى الدين معروف ، ولا أثر في الإسلام محمود ، وليست أي موهبة أو فضيلة حتى يستحق هذا المنصب العظيم في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 عموم البيعة له بعد وفاة أبيه وان الأمّة قد أجمعت على مبايعته وعلى الانقياد إليه وهي حجة بالغة لو وعاها معاوية ورجع الى منطق الحق والصواب</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3413381_73709187"/>
      <w:bookmarkStart w:id="66" w:name="_Toc24"/>
      <w:bookmarkEnd w:id="65"/>
      <w:r>
        <w:rPr>
          <w:rtl w:val="true"/>
        </w:rPr>
        <w:t xml:space="preserve">جواب معاوية </w:t>
      </w:r>
      <w:r>
        <w:rPr>
          <w:rtl w:val="true"/>
        </w:rPr>
        <w:t>:</w:t>
      </w:r>
      <w:bookmarkEnd w:id="66"/>
    </w:p>
    <w:p>
      <w:pPr>
        <w:pStyle w:val="BookText"/>
        <w:rPr/>
      </w:pPr>
      <w:r>
        <w:rPr>
          <w:rFonts w:ascii="Amiri" w:hAnsi="Amiri" w:eastAsia="Amiri" w:cs="Amiri"/>
          <w:color w:val="111111"/>
          <w:sz w:val="28"/>
          <w:sz w:val="28"/>
          <w:szCs w:val="28"/>
          <w:rtl w:val="true"/>
          <w:lang w:bidi="ar-SA"/>
        </w:rPr>
        <w:t xml:space="preserve">ولما وصلت رسالة الإمام الى معاوية أجاب عنها بجواب يلمس فيه المكر والخداع ، وهذه صورته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فهمت ما ذكرت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أحق الأولين والآخرين بالفضل كله ، وذكرت تنازع المسلمين الأمر بعده ، فصرّحت بتهمة أبي بكر الصديق وعمر وأبي عبيدة الأمين وصالحاء المهاجرين فكرهت لك ذلك إن الأمّة لما تنازعت الأمر بينها رأت قريشا أخلقها به ، فرأت قريش والأنصار وذوو الفضل والدين من المسلمين أن يولوا من قريش أعلمها باللّه وأخشاها له وأقواها على الأمر فاختاروا أبا بكر ولم يألوا </w:t>
      </w:r>
      <w:r>
        <w:rPr>
          <w:rStyle w:val="FootnoteAnchor"/>
          <w:rtl w:val="true"/>
        </w:rPr>
        <w:footnoteReference w:id="62"/>
      </w:r>
      <w:r>
        <w:rPr>
          <w:rFonts w:ascii="Amiri" w:hAnsi="Amiri" w:eastAsia="Amiri" w:cs="Amiri"/>
          <w:color w:val="111111"/>
          <w:sz w:val="28"/>
          <w:sz w:val="28"/>
          <w:szCs w:val="28"/>
          <w:rtl w:val="true"/>
          <w:lang w:bidi="ar-SA"/>
        </w:rPr>
        <w:t>ولو علموا مكان رجل غير أبي بكر يقوم مقامه ، ويذب عن حرم الإسلام ذبه ، ما عدلوا بالأمر الى أبي بكر ، والحال اليوم بيني وبينك على ما كانوا عليه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فلو علمت أنك أضبط لأمر الرعية ، وأحوط على هذه الأمّة ، وأحسن سياسة ، وأكيد للعدو ، وأقوى على جمع الفيء ، لسلمت لك الأمر بعد أبيك ، فان أباك سعى على عثمان حتى قتل مظلوما فطالب اللّه بدمه ، ومن يطلبه اللّه فلن يفوته ، ثم ابتز الأمّة أمرها ، وفرّق جماعتها فخالفه نظراؤه من أهل السابقة والجهاد والقدم فى الإسلام ، وادعى أنهم نكثوا بيعته فقاتلهم فسفكت الدماء ، واستحلت الحرم ، ثم أقبل إلينا يدعي علينا بيعة ولكنه يريد أن يملكنا اغترارا فحاربناه وحاربنا ، ثم صارت الحرب الى أن اختار رجلا واخترنا رجلا ليحكما بما تصلح عليه الأمّة ، وتعود به الجماعة والألفة ، وأخذنا بذلك عليهما ميثاقا ، وعليه مثله ، وعلينا مثله على الرضا بما حكما ، فأمضى الحكمان عليه الحكم بما علمت وخلعاه فو اللّه ما رضى بالحكم ، ولا صبر لأمر اللّه ، فكيف تدعوني الى أمر إنما تطلبه بحق أبيك ، وقد خرج منه فانظر لنفسك ولدينك والسلام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هذا الجواب بصورة أخرى أوسع وأبسط من الأولى وهذا نصه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معاوية أمير المؤمنين الى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 فاني أحمد إليك اللّه الذي لا إله إلا هو ،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بلغني كتابك وفهمت ما ذكرت به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الفضل وهو أحق الأولين والآخرين بالفضل كله قديمه وحديثه وصغيره وكبيره وقد واللّه بلغ وأدى ونصح وهدى حتى أنقذ اللّه به من الهلكة ، وأنار به من العمى ، وهدى به من الجهالة والضلالة ، فجزاه اللّه أفضل ما جزى نبيا عن أمته وصلوات اللّه عليه يوم ولد ويوم بعث ويوم قبض ويوم يبعث حيا ، وذكرت وفاة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وتنازع المسلمين بعده وتغلبهم على أبيك فصرحت بتهمة أبي بكر الصديق وعمر الفاروق وأبي عبيدة الأمين وحواري </w:t>
      </w:r>
      <w:r>
        <w:rPr>
          <w:rStyle w:val="FootnoteAnchor"/>
          <w:rtl w:val="true"/>
        </w:rPr>
        <w:footnoteReference w:id="64"/>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وصالحاء المهاجرين والأنصار فكرهت ذلك لك ، إنك امرؤ عندنا وعند الناس غير الظنين ، ولا المسيء ، ولا اللئيم ، وأنا أحب لك القول السديد والذكر الجميل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الأمّة لما اختلفت بينها لم تجهل فضلكم ، ولا سابقتكم ، ولا قرابتكم من نبيكم ، ولا مكانكم في الإسلام وأهله ، فرأت الأمّة أن تخرج من هذا الأمر لقريش لمكانتها من نبيها ، ورأى صالحاء الناس من قريش والأنصار ، وغيرهم من سائر الناس وعوامهم ، أن يولوا هذا الأمر من قريش أقدمها إسلاما ، وأعلمها باللّه ، وأحبها له ، وأقواها على أمر اللّه فاختاروا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رأي ذوي الدين والفضل ، والناظرين للأمة فأوقع ذلك فى صدوركم لهم التهمة ، ولم يكونوا متهمين ولا فيما أتوا بالمخطئين ولو رأى المسلمون أن فيكم من يغني غناءه </w:t>
      </w:r>
      <w:r>
        <w:rPr>
          <w:rStyle w:val="FootnoteAnchor"/>
          <w:rtl w:val="true"/>
        </w:rPr>
        <w:footnoteReference w:id="65"/>
      </w:r>
      <w:r>
        <w:rPr>
          <w:rFonts w:ascii="IRNazanin" w:hAnsi="IRNazanin" w:eastAsia="IRNazanin"/>
          <w:color w:val="111111"/>
          <w:sz w:val="28"/>
          <w:sz w:val="28"/>
          <w:szCs w:val="28"/>
          <w:rtl w:val="true"/>
          <w:lang w:bidi="fa-IR"/>
        </w:rPr>
        <w:t xml:space="preserve">، ويقوم مقامه ، ويذب عن حريم الإسلام ذبه ما عدلوا بالأمر الى غيره رغبة عنه ، ولكنهم علموا في ذلك بما رأوه صلاحا للإسلام وأهله ، واللّه يجزيهم عن الإسلام وأهله خيرا وقد فهمت الذي دعوتني إليه من الصلح ، والحال فيما بيني وبينك اليوم مثل الحال التي كنتم عليها أنتم وأبو بكر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فلو علمت أنك أضبط مني للرعية ، وأحوط على هذه الأمّة ، وأحسن سياسة ، وأقوى على جمع الأموال ، وأكيد للعدو لأجبتك الى ما دعوتني إليه ، ورأيتك لذلك أهلا ، ولكن قد علمت اني أطول منك ولاية ، وأقدم منك بهذه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الأمّة تجربة ، وأكبر منك سنا ، فأنت أحق أن تجيبني الى هذه المنزلة التي سألتني ، فادخل في طاعتي ، ولك الأمر من بعدي ، ولك ما في بيت مال العراق من مال بالغا ما بلغ ، تحمله الى حيث أحببت ، ولك خراج أي كور العراق شئت معونة لك على نفقتك يجبيها أمينك ويحملها لك في كل سنة ، ولك أن لا يستولى عليك بالإساءة ، ولا تقضى دونك الأمور ، ولا تعصى في أمر أردت به طاعة اللّه ، أعاننا اللّه وإياك على طاعته إنه سميع مجيب الدعاء والسلام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واشتملت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بكلتا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دجل معاوية ومراوغته ، وأغاليطه كما يقول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رفاعي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ولا بد لنا من وقفة قصيرة للنظر فى محتوياتها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الأمّة لما اختلفت بينها لم تجهل فضلكم ، ولا سابقتكم للإسلام ، ولا قرابتكم من 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تتبع الأحداث التي وقعت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زيف هذا الكلام ومجافته للواقع ، فان العترة الطاهرة واجهت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أشق المحن والخطوب ، فان الجرح لما يندمل والرسول لما يقبر استبد القوم بالأمر ، وعقدوا سقيفتهم متهالكين على الحكم ، وتغافلوا عترة نبيهم فلم يأخذوا رأيهم ولم يعتنوا بهم ولما تم انتخاب أبي بكر خفوا مسرعين الى بيت بضعته وريحانته وهم يحملون مشاعل النار لإحراقه ، وسحبوا أخا النبي ووصيه أمير المؤمنين مقادا بحمائل سيفه ليبايع قسرا ، وهو يستجير فلا يجار ، وخلد بعد ذلك الى العزلة يسامر همومه وشجونه ، وتتابعت عليهم منذ ذلك اليوم المصائب والخطوب فلم يمض على انتقال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دار الخلد خمسون عاما وإذا بالمسلمين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موكب جهير يجوب البيداء من بلد الى بلد وهم يحملون رءوس أبنائه على أطراف الرماح ، وبناته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يتصفح وجوههن القريب والبعيد ، ويستشرفهن أهل المناهل والمناقل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هذه المحن التي ألمّت بهم هل أدت الأمّة حقهم وعرفت مكانتهم ولم تجهل فضلهم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محتوياتها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ورأى صالحاء الناس من قريش والأنصار وغيرهم أن يولوا الأمر من قريش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صالحاء المسلمين وخيارهم كانوا مع أمير المؤمنين ولم يرتضوا بيعة أبي بكر ، وأقاموا على ذلك سيلا من الاحتجاج والإنكار ذكرناه بالتفصيل فى الجزء الأول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مغبة اختيار قريش أن يحكم رقاب المسلمين معاوية ويزيد ومروان والوليد وأمثالهم من أئمة الظلم والجور الذين أغرقوا البلاد في الماسي والشجون وأمعنوا فى إذلال المسلمين وإرهاقهم حتى بايعوا في عهد يزيد انهم خول وعبيد له هذا ما رآه صالحاء الناس من قريش في صرف الأمر عن عترة نبيهم كما قال معاوية وقد وفقت فى اختيارها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لله وإنا إليه راجعون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غريب هذه الرسالة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علمت أنك أضبط للرعية مني وأحوط على هذه الأمّة ، وأحسن 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تجلت حيطته على الإسلام وحسن سياسته حينما تم له الأمر ، وصفا له الملك ، فانه أخذ يتتبع صالحاء المسلمين وأبرارهم فيمعن في قتلهم ومطاردتهم وزجهم في السجون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حيطته على الإسلام استلحاقه لزياد بن أبيه ، وسبه لأمير المؤمنين على المنابر ، وفي قنوت الصلاة ، ونصبه ليزيد حاكما على المسلمين وأمثال هذه الموبقات والجرائم التي سودت وجه التاريخ</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67" w:name="pg11904_121917"/>
    </w:p>
    <w:p>
      <w:pPr>
        <w:pStyle w:val="Heading3"/>
        <w:numPr>
          <w:ilvl w:val="2"/>
          <w:numId w:val="1"/>
        </w:numPr>
        <w:rPr/>
      </w:pPr>
      <w:bookmarkStart w:id="68" w:name="__RefHeading___Toc13413383_73709187"/>
      <w:bookmarkStart w:id="69" w:name="_Toc25"/>
      <w:bookmarkEnd w:id="67"/>
      <w:bookmarkEnd w:id="68"/>
      <w:r>
        <w:rPr>
          <w:rtl w:val="true"/>
        </w:rPr>
        <w:t xml:space="preserve">مذكرة معاوية </w:t>
      </w:r>
      <w:r>
        <w:rPr>
          <w:rtl w:val="true"/>
        </w:rPr>
        <w:t>:</w:t>
      </w:r>
      <w:bookmarkEnd w:id="69"/>
    </w:p>
    <w:p>
      <w:pPr>
        <w:pStyle w:val="BookText"/>
        <w:rPr/>
      </w:pPr>
      <w:r>
        <w:rPr>
          <w:rFonts w:ascii="Amiri" w:hAnsi="Amiri" w:eastAsia="Amiri" w:cs="Amiri"/>
          <w:color w:val="111111"/>
          <w:sz w:val="28"/>
          <w:sz w:val="28"/>
          <w:szCs w:val="28"/>
          <w:rtl w:val="true"/>
          <w:lang w:bidi="ar-SA"/>
        </w:rPr>
        <w:t xml:space="preserve">وأرسل معاوية الى الإمام مذكرة يحذره فيها من الخلاف عليه ، ويمنيه بالخلافة من بعده إن تنازل له عن الأمر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يفعل في عباده ما يشاء لا معقب لحكمه ، وهو سريع الحساب ، فاحذر أن تكون منيتك على أيدي رعاع من الناس وأيس من أن تجد فينا غميزة ، وإن أنت أعرضت عما أنت فيه ، وبايعتني وفيت لك بما وعدت ، وأجريت لك ما شرطت وأكون في ذلك كما قال أعشى بني قيس بن ثعلبة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أحد أسدى إليك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فأوف بها تدعى إذا مت وافيا</w:t>
      </w:r>
    </w:p>
    <w:p>
      <w:pPr>
        <w:pStyle w:val="BookText"/>
        <w:rPr/>
      </w:pPr>
      <w:r>
        <w:rPr>
          <w:rFonts w:ascii="Amiri" w:hAnsi="Amiri" w:eastAsia="Amiri" w:cs="Amiri"/>
          <w:color w:val="111111"/>
          <w:sz w:val="28"/>
          <w:sz w:val="28"/>
          <w:szCs w:val="28"/>
          <w:rtl w:val="true"/>
          <w:lang w:bidi="ar-SA"/>
        </w:rPr>
        <w:t xml:space="preserve">ولا تحسد المولى إذا كان ذا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تجفه إن كان في المال فانيا</w:t>
      </w:r>
    </w:p>
    <w:p>
      <w:pPr>
        <w:pStyle w:val="BookText"/>
        <w:rPr/>
      </w:pPr>
      <w:r>
        <w:rPr>
          <w:rFonts w:ascii="Amiri" w:hAnsi="Amiri" w:eastAsia="Amiri" w:cs="Amiri"/>
          <w:color w:val="111111"/>
          <w:sz w:val="28"/>
          <w:sz w:val="28"/>
          <w:szCs w:val="28"/>
          <w:rtl w:val="true"/>
          <w:lang w:bidi="ar-SA"/>
        </w:rPr>
        <w:t xml:space="preserve">ثم الخلافة لك من بعدي ، فأنت أولى الناس بها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وأكبر الظن ان هذه الرسالة المشتملة على مثل هذا اللون من التهديد والتوعيد إنما بعثها معاوية الى الإمام بعد ما اتصل اتصالا وثيقا بزعماء الجيش العراقي وقادته فضمنوا له تنفيذ مخططاته ، فانه لم يكتب ذلك إلا بعد الاتصال بزعماء العراق وانقطاع أمله من إجابة الحسن له</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3413385_73709187"/>
      <w:bookmarkStart w:id="71" w:name="_Toc26"/>
      <w:bookmarkEnd w:id="70"/>
      <w:r>
        <w:rPr>
          <w:rtl w:val="true"/>
        </w:rPr>
        <w:t xml:space="preserve">جواب الامام </w:t>
      </w:r>
      <w:r>
        <w:rPr>
          <w:rtl w:val="true"/>
        </w:rPr>
        <w:t>:</w:t>
      </w:r>
      <w:bookmarkEnd w:id="71"/>
    </w:p>
    <w:p>
      <w:pPr>
        <w:pStyle w:val="BookText"/>
        <w:rPr/>
      </w:pPr>
      <w:r>
        <w:rPr>
          <w:rFonts w:ascii="Amiri" w:hAnsi="Amiri" w:eastAsia="Amiri" w:cs="Amiri"/>
          <w:color w:val="111111"/>
          <w:sz w:val="28"/>
          <w:sz w:val="28"/>
          <w:szCs w:val="28"/>
          <w:rtl w:val="true"/>
          <w:lang w:bidi="ar-SA"/>
        </w:rPr>
        <w:t xml:space="preserve">ولم يعتن الإمام بتهديد معاوية ، وأجابه بجواب يلمس فيه الحزم والإصرار منه على الحرب وهذا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وصل إليّ كتابك ، تذكر فيه ما ذكرت ، وتركت جوابك خشية البغي عليك ، وباللّه أعوذ من ذلك ، فاتبع الحق تعلم أني</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أهله ، وعليّ أثم أن أقول فأكذب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الرسالة هي آخر الرسائل التي دارت بين الإمام ومعاوية وعلى أثرها علم معاوية أنه لا يجديه خداعه وأباطيله ، ولا تنفع مغالطاته السياسية ، وعرف أن الإمام مصمم على حربه فاتجه بعد ذلك الى الحرب وتهيئة أسبابه ومقتضياته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72" w:name="pg11904_121921"/>
    </w:p>
    <w:p>
      <w:pPr>
        <w:pStyle w:val="Heading2"/>
        <w:numPr>
          <w:ilvl w:val="1"/>
          <w:numId w:val="1"/>
        </w:numPr>
        <w:rPr/>
      </w:pPr>
      <w:bookmarkStart w:id="73" w:name="__RefHeading___Toc13413387_73709187"/>
      <w:bookmarkStart w:id="74" w:name="_Toc27"/>
      <w:bookmarkEnd w:id="72"/>
      <w:bookmarkEnd w:id="73"/>
      <w:r>
        <w:rPr>
          <w:rtl w:val="true"/>
        </w:rPr>
        <w:t>اعلان الحرب</w:t>
      </w:r>
      <w:bookmarkEnd w:id="74"/>
    </w:p>
    <w:p>
      <w:pPr>
        <w:pStyle w:val="Heading3"/>
        <w:numPr>
          <w:ilvl w:val="2"/>
          <w:numId w:val="1"/>
        </w:numPr>
        <w:rPr/>
      </w:pPr>
      <w:bookmarkStart w:id="75" w:name="__RefHeading___Toc13413389_73709187"/>
      <w:bookmarkStart w:id="76" w:name="_Toc28"/>
      <w:bookmarkEnd w:id="75"/>
      <w:r>
        <w:rPr>
          <w:rtl w:val="true"/>
        </w:rPr>
        <w:t>اشارة</w:t>
      </w:r>
      <w:bookmarkEnd w:id="7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وبعد ما فشلت أغاليط معاوية ومخططاته السياسية رأى أن خير وسيلة له للتغلب على الأحداث أن يبادر الى اعلان الحرب لئلا يتبلور الموقف ، وتفوت الفرصة وأكبر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بالإضافة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استعجل الحرب لأمور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اتصل اتصالا وثيقا بزعماء العراق ، وقادة الجيش ، ورؤساء القبائل فاشترى ضمائرهم الرخيصة بالأموال ومنّاهم بالوظائف ، فأجابوه سرا الى خيانة الإمام وتنفيذ أغراضه ، ويدل على ذلك مذكرته التي بعثها الى عماله وولاته يطلب منهم النجدة والالتحاق به فانه أعرب فيها عن اتصالهم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علمه بتفكك الجيش العراقي وتفلله وعدم طاعته للإمام وذلك مسبب عن أمور نذكرها مشفوعة بالتفصيل عند عرض علل الصلح وأسبابه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علمه بوجود الخطر الداخلي الذي مني به العراق ، وسلمت منه الشام ، وهي فكرة الخوارج التي انتشرت مبادئها بين الأوساط العراقية ومن أوليات مبادئهم اعلان التمرد والعصيان على الحكم القائم ، ونشر الفوضى في البلاد ليتسنى لهم الإطاحة به واستلام قيادة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فقد به العراق قائدا وموجها وخطيبا ، يحملهم على الحق ويثيبهم الى الصواب ، وقد أصبح العراقيون بعد فقده يسيرون فى ظلام قاتم ، ويتخبطون خبط عشواء قد فقدوا الرائد والدليل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حفزت معاوية الى اعلان الحرب واستعجاله ، فان العراق لو لم يمن بمثل هذه الكوارث والفتن لما وجد معاوية الى الحرب سبيلا ، ولبذل جميع طاقاته في تأخير الحرب ، وعقد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77" w:name="pg11904_121927"/>
    </w:p>
    <w:p>
      <w:pPr>
        <w:pStyle w:val="BookText"/>
        <w:rPr/>
      </w:pPr>
      <w:bookmarkEnd w:id="77"/>
      <w:r>
        <w:rPr>
          <w:rFonts w:ascii="Amiri" w:hAnsi="Amiri" w:eastAsia="Amiri" w:cs="Amiri"/>
          <w:color w:val="111111"/>
          <w:sz w:val="28"/>
          <w:sz w:val="28"/>
          <w:szCs w:val="28"/>
          <w:rtl w:val="true"/>
          <w:lang w:bidi="ar-SA"/>
        </w:rPr>
        <w:t xml:space="preserve">الهدنة المؤقتة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ذلك مع 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يتبين له الأمر فانا لا ننسى كلماته التي تنم عن خوفه وفزعه من العراقيين حينما كانوا صفا واحدا غير مبتلين بالتفكك والانحلال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ذكرت عيونهم تحت المغافر </w:t>
      </w:r>
      <w:r>
        <w:rPr>
          <w:rStyle w:val="FootnoteAnchor"/>
          <w:rtl w:val="true"/>
        </w:rPr>
        <w:footnoteReference w:id="68"/>
      </w:r>
      <w:r>
        <w:rPr>
          <w:rFonts w:ascii="Amiri" w:hAnsi="Amiri" w:eastAsia="Amiri" w:cs="Amiri"/>
          <w:color w:val="111111"/>
          <w:sz w:val="28"/>
          <w:sz w:val="28"/>
          <w:szCs w:val="28"/>
          <w:rtl w:val="true"/>
          <w:lang w:bidi="ar-SA"/>
        </w:rPr>
        <w:t xml:space="preserve">بصفين إلا لبس على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اتحادهم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قلوبهم كقلب رجل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اختلافهم وتشتتهم لما بادر معاوية الى اعلان الحرب واستعجاله</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3413391_73709187"/>
      <w:bookmarkStart w:id="79" w:name="_Toc29"/>
      <w:bookmarkEnd w:id="78"/>
      <w:r>
        <w:rPr>
          <w:rtl w:val="true"/>
        </w:rPr>
        <w:t xml:space="preserve">مذكرة معاوية لعماله </w:t>
      </w:r>
      <w:r>
        <w:rPr>
          <w:rtl w:val="true"/>
        </w:rPr>
        <w:t>:</w:t>
      </w:r>
      <w:bookmarkEnd w:id="79"/>
    </w:p>
    <w:p>
      <w:pPr>
        <w:pStyle w:val="BookText"/>
        <w:rPr/>
      </w:pPr>
      <w:r>
        <w:rPr>
          <w:rFonts w:ascii="Amiri" w:hAnsi="Amiri" w:eastAsia="Amiri" w:cs="Amiri"/>
          <w:color w:val="111111"/>
          <w:sz w:val="28"/>
          <w:sz w:val="28"/>
          <w:szCs w:val="28"/>
          <w:rtl w:val="true"/>
          <w:lang w:bidi="ar-SA"/>
        </w:rPr>
        <w:t xml:space="preserve">ورفع معاوية مذكرة ذات مضمون واحد الى جميع عماله وولاته ، يحثهم فيها على الخروج الى حرب الإمام ويأمرهم بالالتحاق به سريعا بأحسن هيئة ، وأتم استعداد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معاوية أمير المؤمنين ، الى فلان ابن فلان ، ومن قبله من المسلمين ، سلام عليكم ، فاني أحمد إليكم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الذي كفاكم مئونة عدوكم ، وقتلة خليفتكم ، إن اللّه بلطفه أتاح لعلي بن أبي طالب رجلا من عباده فاغتاله فقتله فترك أصحابه متفرقين مختلفين ، وقد جاءتنا كتب أشرافهم وقادتهم يلتمسون الأمان لأنفسهم وعشائرهم ، فأقبلوا الي حين يأتيكم كتابي هذا بجاهدكم وجندكم ، وحسن عدتكم ، فقد أصبتم بحمد اللّه الثأر ، وبلغتم الأمل ، وأهلك اللّه أهل البغي والعدوان ، والسلام عليكم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ولما وصلت هذه الرسالة الى عماله وولاته قاموا بتحريض الناس وحثهم على الخروج والاستعداد لحرب ريحانة رسول اللّه وسبطه وفي أقرب وقت التحقت به قوى هائلة منظمة لا ينقصها شيء من حيث الكراع والسلاح ، والعدد والعدة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توفرت له القوة الهائلة من الجند والعسكر وأصحاب المطامع الذين لا يقدسون سوى المادة زحف بهم نحو العراق وتولى بنفسه القيادة العامة للجيش ، وأناب عنه في عاصمته الضحاك بن قيس الفهري ، وقد كان عدد الجيش الذي نزح معه ستين ألفا ، وقيل أكثر من ذلك ، ومهما كان عدده فقد كان مطيعا لقوله ، ممتثلا لأمره ، منفذا لرغباته ، مذعنا له لا يخالفه ولا يعصيه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وطوى معاوية البيداء بجيشه الجرار فلما انتهى الى جسر منبج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قيل بمنبج مثواه ونائله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الأفق يسأل عمن غيره سألا</w:t>
      </w:r>
    </w:p>
    <w:p>
      <w:pPr>
        <w:pStyle w:val="BookText"/>
        <w:rPr/>
      </w:pPr>
      <w:r>
        <w:rPr>
          <w:rFonts w:ascii="Amiri" w:hAnsi="Amiri" w:eastAsia="Amiri" w:cs="Amiri"/>
          <w:color w:val="111111"/>
          <w:sz w:val="28"/>
          <w:sz w:val="28"/>
          <w:szCs w:val="28"/>
          <w:rtl w:val="true"/>
          <w:lang w:bidi="ar-SA"/>
        </w:rPr>
        <w:t xml:space="preserve">ولها يتشوق ابراهيم بن المدبر ، وكان يهوى جارية بها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وليلة عين المرج زار خياله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فهيّج لي شوقا وجدد أحزاني</w:t>
      </w:r>
    </w:p>
    <w:p>
      <w:pPr>
        <w:pStyle w:val="BookText"/>
        <w:rPr/>
      </w:pPr>
      <w:r>
        <w:rPr>
          <w:rFonts w:ascii="Amiri" w:hAnsi="Amiri" w:eastAsia="Amiri" w:cs="Amiri"/>
          <w:color w:val="111111"/>
          <w:sz w:val="28"/>
          <w:sz w:val="28"/>
          <w:szCs w:val="28"/>
          <w:rtl w:val="true"/>
          <w:lang w:bidi="ar-SA"/>
        </w:rPr>
        <w:t xml:space="preserve">فأشرقت أعلى الدير أنظر طامحا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بألمح آماقي وأنظر انساني</w:t>
      </w:r>
    </w:p>
    <w:p>
      <w:pPr>
        <w:pStyle w:val="BookText"/>
        <w:rPr/>
      </w:pPr>
      <w:r>
        <w:rPr>
          <w:rFonts w:ascii="Amiri" w:hAnsi="Amiri" w:eastAsia="Amiri" w:cs="Amiri"/>
          <w:color w:val="111111"/>
          <w:sz w:val="28"/>
          <w:sz w:val="28"/>
          <w:szCs w:val="28"/>
          <w:rtl w:val="true"/>
          <w:lang w:bidi="ar-SA"/>
        </w:rPr>
        <w:t xml:space="preserve">لعلي أرى أبيات منبج 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تسكن من وجدي وتكشف أشجاني</w:t>
      </w:r>
    </w:p>
    <w:p>
      <w:pPr>
        <w:pStyle w:val="BookText"/>
        <w:rPr/>
      </w:pPr>
      <w:r>
        <w:rPr>
          <w:rFonts w:ascii="Amiri" w:hAnsi="Amiri" w:eastAsia="Amiri" w:cs="Amiri"/>
          <w:color w:val="111111"/>
          <w:sz w:val="28"/>
          <w:sz w:val="28"/>
          <w:szCs w:val="28"/>
          <w:rtl w:val="true"/>
          <w:lang w:bidi="ar-SA"/>
        </w:rPr>
        <w:t xml:space="preserve">جاء ذلك في معجم البلدان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80" w:name="pg11904_121931"/>
    </w:p>
    <w:p>
      <w:pPr>
        <w:pStyle w:val="Heading3"/>
        <w:numPr>
          <w:ilvl w:val="2"/>
          <w:numId w:val="1"/>
        </w:numPr>
        <w:rPr/>
      </w:pPr>
      <w:bookmarkStart w:id="81" w:name="__RefHeading___Toc13413393_73709187"/>
      <w:bookmarkStart w:id="82" w:name="_Toc30"/>
      <w:bookmarkEnd w:id="80"/>
      <w:bookmarkEnd w:id="81"/>
      <w:r>
        <w:rPr>
          <w:rtl w:val="true"/>
        </w:rPr>
        <w:t xml:space="preserve">فزع العراقيين </w:t>
      </w:r>
      <w:r>
        <w:rPr>
          <w:rtl w:val="true"/>
        </w:rPr>
        <w:t>:</w:t>
      </w:r>
      <w:bookmarkEnd w:id="82"/>
    </w:p>
    <w:p>
      <w:pPr>
        <w:pStyle w:val="BookText"/>
        <w:rPr/>
      </w:pPr>
      <w:r>
        <w:rPr>
          <w:rFonts w:ascii="Amiri" w:hAnsi="Amiri" w:eastAsia="Amiri" w:cs="Amiri"/>
          <w:color w:val="111111"/>
          <w:sz w:val="28"/>
          <w:sz w:val="28"/>
          <w:szCs w:val="28"/>
          <w:rtl w:val="true"/>
          <w:lang w:bidi="ar-SA"/>
        </w:rPr>
        <w:t xml:space="preserve">وحينما أذيع خبر توجهه وبلوغه الى هذا المحل عم العراقيين الذعر والخوف ، ولما علم الإمام بتوجهه أمر بعض أصحابه أن ينادى فى 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بذلك جمع الناس فى جامع البلد ، فنودي بذلك وما هي إلا فترة يسيرة من الزمن حتى اكتظ الجامع بالجماهير الحاشدة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فاعتلى المنبر ، فحمد اللّه وأثنى عليه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كتب الجهاد على خلقه وسماه كرها ، ثم قال لأهل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إن اللّه مع الصابرين ، فلستم أيها الناس نائلين ما تحبون إلا بالصبر على ما تكرهون ، انه بلغنى أن معاوية بلغه أنا كنا أزمعنا على المسير إليه فتحرك لذلك ، اخرجوا رحمكم اللّه الى معسكركم في النخيلة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إني أدين بما دان الشراة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النخيلة عند الجوسق الحرب</w:t>
      </w:r>
    </w:p>
    <w:p>
      <w:pPr>
        <w:pStyle w:val="BookText"/>
        <w:rPr/>
      </w:pPr>
      <w:r>
        <w:rPr>
          <w:rFonts w:ascii="Amiri" w:hAnsi="Amiri" w:eastAsia="Amiri" w:cs="Amiri"/>
          <w:color w:val="111111"/>
          <w:sz w:val="28"/>
          <w:sz w:val="28"/>
          <w:szCs w:val="28"/>
          <w:rtl w:val="true"/>
          <w:lang w:bidi="ar-SA"/>
        </w:rPr>
        <w:t xml:space="preserve">جاء ذلك فى معجم البلدان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ننظر وتنظرون ، ونرى وترون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أنهى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خطابه وجم الحاضرون ، وأخرست ألسنتهم ، واصفرّت ألوانهم كأنهم قد سيقوا الى الموت ، فلم يجب الإمام أحد منهم كل ذلك لخوفهم من أهل الشام ، وحبهم للسلم ، وإيثارهم للعافية ، وكان هذا التخاذل في بداية الدعوة الى جهاد العدو ينذر بالخطر ويدعو الى التشاؤم واليأس من صلاحهم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ولما رأى الصحابي العظيم والحازم اليقظ عدي بن حاتم </w:t>
      </w:r>
      <w:r>
        <w:rPr>
          <w:rStyle w:val="FootnoteAnchor"/>
          <w:rtl w:val="true"/>
        </w:rPr>
        <w:footnoteReference w:id="72"/>
      </w:r>
      <w:r>
        <w:rPr>
          <w:rFonts w:ascii="Amiri" w:hAnsi="Amiri" w:eastAsia="Amiri" w:cs="Amiri"/>
          <w:color w:val="111111"/>
          <w:sz w:val="28"/>
          <w:sz w:val="28"/>
          <w:szCs w:val="28"/>
          <w:rtl w:val="true"/>
          <w:lang w:bidi="ar-SA"/>
        </w:rPr>
        <w:t>سكوت الجماهير وعدم اجابتهم للإمام غاظه ذلك والتاع أشد اللوعة ، فانبرى إليهم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منكرا سكوتهم وتخاذلهم المفضوح قائلا بنبرات تقطر حماسا وعزما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عدي بن حاتم ، سبحان اللّه ما أقبح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تجيبون إمامكم ، وابن بنت نبيكم؟ أين خطباء المصر الذين ألسنتهم كالمخاريق في الدعة ، فاذا جد الجد راوغوا كالثعالب ، أما تخافون مقت اللّه ، ولا عيبها وعارها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الى الإمام مظهرا له الطاعة والامتثال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اللّه بك المراشد ، وجنبك المكاره ، ووفقك لما يحمد ورده وصدره ، قد سمعنا مقالتك ، وانتهينا الى أمرك ، وسمعنا لك ، وأطعنا فيما قلت ورأيت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أظهر الى المجتمع عزمه على الخروج لحرب معاوية فورا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وجهي الى معسكرنا ، فمن أحب أن يوافي فليواف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من المسجد وكانت دابته بالباب فركبها وخرج وحده من دون أن يلتحق به أحد وأمر غلامه أن يلحقه بما يصلحه ، فانتهى الى النخيلة فعسكر بها وحده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اضطرب غيظا وموجدة كل من الزعيم قيس بن سعد بن عبادة ، ومعقل بن قيس الرياحي </w:t>
      </w:r>
      <w:r>
        <w:rPr>
          <w:rStyle w:val="FootnoteAnchor"/>
          <w:rtl w:val="true"/>
        </w:rPr>
        <w:footnoteReference w:id="74"/>
      </w:r>
      <w:r>
        <w:rPr>
          <w:rFonts w:ascii="Amiri" w:hAnsi="Amiri" w:eastAsia="Amiri" w:cs="Amiri"/>
          <w:color w:val="111111"/>
          <w:sz w:val="28"/>
          <w:sz w:val="28"/>
          <w:szCs w:val="28"/>
          <w:rtl w:val="true"/>
          <w:lang w:bidi="ar-SA"/>
        </w:rPr>
        <w:t>، وزياد بن صعصعة التميمي لما رأوا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سكوت الجماهير وعدم إجابتهم بشيء ، فلاموهم على هذا التخاذل وبعثوا فيهم روح النشاط الى حرب عدوهم ومناجزته ثم التفتوا الى الامام وكلموه بمثل كلام عدي فى الانقياد والطاعة والامتثال لأمره فشكرهم الامام على موقفهم المشرف ، وأثنى على شعورهم الطيب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أعرفكم بصدق النية والوفاء والنصيحة فجزاكم اللّه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فوره لرد العدوان الأموي ، واستخلف فى عاصمته المغيرة بن نوفل بن الحرث </w:t>
      </w:r>
      <w:r>
        <w:rPr>
          <w:rStyle w:val="FootnoteAnchor"/>
          <w:rtl w:val="true"/>
        </w:rPr>
        <w:footnoteReference w:id="75"/>
      </w:r>
      <w:r>
        <w:rPr>
          <w:rFonts w:ascii="Amiri" w:hAnsi="Amiri" w:eastAsia="Amiri" w:cs="Amiri"/>
          <w:color w:val="111111"/>
          <w:sz w:val="28"/>
          <w:sz w:val="28"/>
          <w:szCs w:val="28"/>
          <w:rtl w:val="true"/>
          <w:lang w:bidi="ar-SA"/>
        </w:rPr>
        <w:t xml:space="preserve">وأمره بحثّ الناس الى الجهاد واشخاصهم إليه فى النخيلة ، وطوى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البيداء بجيشه الجرار المتخاذل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وصفه 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الى النخيلة فاستقام فيها فنظم جيشه </w:t>
      </w:r>
      <w:r>
        <w:rPr>
          <w:rStyle w:val="FootnoteAnchor"/>
          <w:rtl w:val="true"/>
        </w:rPr>
        <w:footnoteReference w:id="76"/>
      </w:r>
      <w:r>
        <w:rPr>
          <w:rFonts w:ascii="Amiri" w:hAnsi="Amiri" w:eastAsia="Amiri" w:cs="Amiri"/>
          <w:color w:val="111111"/>
          <w:sz w:val="28"/>
          <w:sz w:val="28"/>
          <w:szCs w:val="28"/>
          <w:rtl w:val="true"/>
          <w:lang w:bidi="ar-SA"/>
        </w:rPr>
        <w:t xml:space="preserve">ثم ارتحل عنها وسار حتى انتهى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دير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 ثلاثة أيام ليلتحق به المتخلفون من جنده ، وعنّ له أن يرسل مقدمة جيشه للاستطلاع على حال العدو وإيقافه فى محله لا يتجاوزه الى آخر ، واختار الى مقدمته خلّص أصحابه من الباسلين والماهرين ، وكان عددهم اثنى عشر الفا ، واعطى القيادة العامة الى ابن عمه عبيد اللّه بن العباس ، وقبل أن تتحرك هذه الفصيلة من الجيش دعا الامام قائدها العام عبيد اللّه فزوده بهذه الوصية القيّمة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باعث معك اثنى عشر ألفا من فرسان العرب وقراء المصر ، الرجل منهم يزيد الكتيبة ، فسر بهم ، وألن لهم جانبك ، وابسط لهم وجهك ، وافرش لهم جناحك ، وادنهم من مجلسك ، فانهم بقية ثقات أمير المؤمنين ، وسر بهم على شط الفرات ، ثم امضي حتى تستقبل بهم معاوية ، فان أنت لقيته فاحتبسه حتى آتيك ، فاني على أثرك وشيكا ، وليكن خبرك عندي كل يوم ، وشاور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وسعيد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لقيت معاوية فلا تقاتله حتى يقاتلك فان فعل فقاتله ، وإن أصبت ، فقيس بن سعد على الناس ، فان اصيب ، فسعيد بن قيس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وحفلت هذه الوصية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دلت على اطلاعه الوافر في تدبير شئون الدولة ، فان التوصية بالجيش بهذا اللون المشتمل على العطف والحنان ، والاطراء عليه بمثل هذا الثناء ، من أنهم بقية ثقات أمير المؤمنين ، والزام القيادة العامة باللين والبسط مما يزيد الجيش اخلاصا وإيمانا بدولته ، ومن الطبيعى ان الجيش إذا أخلص لحكومته ، وآمن بسياستها ثبتت قواعدها ، وظفرت بسياج حصين يمنع عنها العدوان الخارجي ، ويقيها من الشر والفتن الداخلية ، ويوجب لها المزيد من الهدوء والاستقرار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83" w:name="pg11904_121940"/>
    </w:p>
    <w:p>
      <w:pPr>
        <w:pStyle w:val="BookText"/>
        <w:rPr/>
      </w:pPr>
      <w:bookmarkEnd w:id="8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أمره أن لا يعتدي عبيد اللّه على معاوية ، ولا يناجزه الحرب حتى يكون هو المبتدي فليس ذلك لأن معاوية من مصاديق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وقاتلوا فى سبيل اللّه الذين يقاتلونكم ولا تعتدوا إن اللّه لا يحب المعتدين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فان معاوية لم يبق وليجة للاعتداء إلا سلكها ، فقد اعتدى في تخلفه عن بيعة أمير المؤمنين ، ومحاربته له في صفين ، وفي بعثه السفاح بسر بن أبي أرطاة وفعله بأمره ما فعل من المنكرات ، ولم يزل معتديا وخارجا على الاسلام الى حين وفاة أمير المؤمنين ، ولكن إنما أمر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يبتدي عبيد اللّه بحربه لسد مراوغاته حتى لا يستطيع أن يدعي أنه ما جاء للحرب وإنما جاء للتداول في اصلاح أمر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ونصت وصية الامام على الزام عبيد اللّه بمشاورة قيس بن سعد وسعيد بن قيس وترشيحهما للقيادة من بعده ، وفي ذلك الفات منه الى الجيش ان أمره المتبع هو المقرون بمشاورة الرجلين ، كما فيه توثيق لهما ، والحق انه لم يكن في جيش الامام من يضارعهما في نزعاتهما الخيرة وفي ولائهما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وأعظم بهما شأنا أنهما نالا ثقة الامام واهتمامه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نطوي الحديث على هذا الموضوع نعرض بعض الجهات التي ترتبط فيه وهي </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3413395_73709187"/>
      <w:bookmarkStart w:id="85" w:name="_Toc31"/>
      <w:bookmarkEnd w:id="84"/>
      <w:r>
        <w:rPr/>
        <w:t>1</w:t>
      </w:r>
      <w:r>
        <w:rPr>
          <w:rtl w:val="true"/>
        </w:rPr>
        <w:t xml:space="preserve"> - </w:t>
      </w:r>
      <w:r>
        <w:rPr>
          <w:rtl w:val="true"/>
        </w:rPr>
        <w:t xml:space="preserve">اختيار عبيد اللّه </w:t>
      </w:r>
      <w:r>
        <w:rPr>
          <w:rtl w:val="true"/>
        </w:rPr>
        <w:t>:</w:t>
      </w:r>
      <w:bookmarkEnd w:id="85"/>
    </w:p>
    <w:p>
      <w:pPr>
        <w:pStyle w:val="BookText"/>
        <w:rPr/>
      </w:pPr>
      <w:r>
        <w:rPr>
          <w:rFonts w:ascii="Amiri" w:hAnsi="Amiri" w:eastAsia="Amiri" w:cs="Amiri"/>
          <w:color w:val="111111"/>
          <w:sz w:val="28"/>
          <w:sz w:val="28"/>
          <w:szCs w:val="28"/>
          <w:rtl w:val="true"/>
          <w:lang w:bidi="ar-SA"/>
        </w:rPr>
        <w:t>ويتساءل الكثير عن الحكمة التي رشح الامام من أجلها عبيد اللّه لقيادة مقدمة جيشه مع أنه كان في ذلك الجيش من هو أصلب منه إيمانا وأقوى عقيدة ، وأعظم اخلاصا كالزعيم قيس بن سعد ، وسعيد بن قيس</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86" w:name="pg11904_121942"/>
    </w:p>
    <w:p>
      <w:pPr>
        <w:pStyle w:val="BookText"/>
        <w:rPr/>
      </w:pPr>
      <w:bookmarkEnd w:id="86"/>
      <w:r>
        <w:rPr>
          <w:rFonts w:ascii="Amiri" w:hAnsi="Amiri" w:eastAsia="Amiri" w:cs="Amiri"/>
          <w:color w:val="111111"/>
          <w:sz w:val="28"/>
          <w:sz w:val="28"/>
          <w:szCs w:val="28"/>
          <w:rtl w:val="true"/>
          <w:lang w:bidi="ar-SA"/>
        </w:rPr>
        <w:t>واضرابهما من الثقات والمؤمنين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تشجيعه واخلاصه باسناد القيادة العامة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من الكفاءة والقدرة والحزم ما يجعله أهلا لهذا المنصب الرفيع ، فهو قد تربى فى مدرسة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ولكفاءته وقدرته نصبه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 على اليمن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حري بأن يخلص ويبذل قصارى جهوده في المعركة لأنه موتور من قبل معاوية ، فلقد قتل ولديه بسر بن ارطاة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القيادة العامة بيده بل جعلها ثلاثية بينه وبين قيس بن سعد ، وسعيد بن قيس ، وقد أوفى المسألة حقها من جميع الوجوه سماحة المغفور له آل ياسين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3413397_73709187"/>
      <w:bookmarkStart w:id="88" w:name="_Toc32"/>
      <w:bookmarkEnd w:id="87"/>
      <w:r>
        <w:rPr/>
        <w:t>2</w:t>
      </w:r>
      <w:r>
        <w:rPr>
          <w:rtl w:val="true"/>
        </w:rPr>
        <w:t xml:space="preserve"> - </w:t>
      </w:r>
      <w:r>
        <w:rPr>
          <w:rtl w:val="true"/>
        </w:rPr>
        <w:t xml:space="preserve">عدد الجيش </w:t>
      </w:r>
      <w:r>
        <w:rPr>
          <w:rtl w:val="true"/>
        </w:rPr>
        <w:t>:</w:t>
      </w:r>
      <w:bookmarkEnd w:id="88"/>
    </w:p>
    <w:p>
      <w:pPr>
        <w:pStyle w:val="BookText"/>
        <w:rPr/>
      </w:pPr>
      <w:r>
        <w:rPr>
          <w:rFonts w:ascii="Amiri" w:hAnsi="Amiri" w:eastAsia="Amiri" w:cs="Amiri"/>
          <w:color w:val="111111"/>
          <w:sz w:val="28"/>
          <w:sz w:val="28"/>
          <w:szCs w:val="28"/>
          <w:rtl w:val="true"/>
          <w:lang w:bidi="ar-SA"/>
        </w:rPr>
        <w:t xml:space="preserve">واضطربت كلمة المؤرخين في تحديد الجيش الذي نزح مع الامام الى مظلم ساباط ، فابن أبي الحديد ذكر أنه نزح مع الامام جيش عظيم ولم يحدده إلا أنه حدد المقدمة التي تولى قيادتها عبيد اللّه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عددها كان اثنى عشر ألفا من فرسان العرب وقراء المصر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الطبري وغيره انه كان اربعين ألفا </w:t>
      </w:r>
      <w:r>
        <w:rPr>
          <w:rStyle w:val="FootnoteAnchor"/>
          <w:rtl w:val="true"/>
        </w:rPr>
        <w:footnoteReference w:id="80"/>
      </w:r>
      <w:r>
        <w:rPr>
          <w:rFonts w:ascii="Amiri" w:hAnsi="Amiri" w:eastAsia="Amiri" w:cs="Amiri"/>
          <w:color w:val="111111"/>
          <w:sz w:val="28"/>
          <w:sz w:val="28"/>
          <w:szCs w:val="28"/>
          <w:rtl w:val="true"/>
          <w:lang w:bidi="ar-SA"/>
        </w:rPr>
        <w:t xml:space="preserve">، ويستفاد من مطاوي بعض الأحاديث التي دارت بين الامام وبعض أصحابه في أمر الصلح أن عدد الجيش كان مائة ألف كقول سليمان بن صرد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مقام التقريع له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امضائه وقبوله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تعجبنا لا ينقضي من بيعتك معاوية ومعك مائة ألف مقاتل من أهل العراق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كما يستفاد أيضا أنه كان تسعين ألفا </w:t>
      </w:r>
      <w:r>
        <w:rPr>
          <w:rStyle w:val="FootnoteAnchor"/>
          <w:rtl w:val="true"/>
        </w:rPr>
        <w:footnoteReference w:id="82"/>
      </w:r>
      <w:r>
        <w:rPr>
          <w:rFonts w:ascii="Amiri" w:hAnsi="Amiri" w:eastAsia="Amiri" w:cs="Amiri"/>
          <w:color w:val="111111"/>
          <w:sz w:val="28"/>
          <w:sz w:val="28"/>
          <w:szCs w:val="28"/>
          <w:rtl w:val="true"/>
          <w:lang w:bidi="ar-SA"/>
        </w:rPr>
        <w:t xml:space="preserve">، وقيل أنه سبعون ألفا </w:t>
      </w:r>
      <w:r>
        <w:rPr>
          <w:rStyle w:val="FootnoteAnchor"/>
          <w:rtl w:val="true"/>
        </w:rPr>
        <w:footnoteReference w:id="83"/>
      </w:r>
      <w:r>
        <w:rPr>
          <w:rFonts w:ascii="Amiri" w:hAnsi="Amiri" w:eastAsia="Amiri" w:cs="Amiri"/>
          <w:color w:val="111111"/>
          <w:sz w:val="28"/>
          <w:sz w:val="28"/>
          <w:szCs w:val="28"/>
          <w:rtl w:val="true"/>
          <w:lang w:bidi="ar-SA"/>
        </w:rPr>
        <w:t xml:space="preserve">الى غير ذلك ، والذي نذهب إليه أن عدد الجيش كان يربو على أربعين ألفا ، ويدل على ذلك ما حدث به نوف البكالي </w:t>
      </w:r>
      <w:r>
        <w:rPr>
          <w:rStyle w:val="FootnoteAnchor"/>
          <w:rtl w:val="true"/>
        </w:rPr>
        <w:footnoteReference w:id="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 الامام على العودة الى حرب معاوية قبيل وفاته باسبوع عقد للحسين على عشرة آلاف ، ولأبي أيوب على عشرة آلاف ، ولقيس بن سعد على عشرة آلاف ، ولغيرهم على أعداد أخر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وهو يريد الرجعة الى صفين ، فما دارت عليه الجمعة حتى ضربه ابن ملجم بالسيف </w:t>
      </w:r>
      <w:r>
        <w:rPr>
          <w:rStyle w:val="FootnoteAnchor"/>
          <w:rtl w:val="true"/>
        </w:rPr>
        <w:footnoteReference w:id="85"/>
      </w:r>
      <w:r>
        <w:rPr>
          <w:rFonts w:ascii="Amiri" w:hAnsi="Amiri" w:eastAsia="Amiri" w:cs="Amiri"/>
          <w:color w:val="111111"/>
          <w:sz w:val="28"/>
          <w:sz w:val="28"/>
          <w:szCs w:val="28"/>
          <w:rtl w:val="true"/>
          <w:lang w:bidi="ar-SA"/>
        </w:rPr>
        <w:t xml:space="preserve">، فهذا القول يروي لنا جيشا مسلحا كان متهيئا للحرب قد عدّ اسماء جماعة من قادته لهم السلطة على ثلاثين ألف جندي مسلح ولم يذكر لنا أسماء القادة الآخر الذين نصبهم الإمام على كتائب جيشه ولا كمية عدد الجيش الآخر ولا شك بأنهم كانوا يربون على عشرة آلاف ، هؤلاء جميعا قد بايعوا الحسن ونفروا معه الى حرب عدوه ، ويدل على ذلك 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تجهز الى حرب معاوية بالجيش الذي بايع أباه </w:t>
      </w:r>
      <w:r>
        <w:rPr>
          <w:rStyle w:val="FootnoteAnchor"/>
          <w:rtl w:val="true"/>
        </w:rPr>
        <w:footnoteReference w:id="86"/>
      </w:r>
      <w:r>
        <w:rPr>
          <w:rFonts w:ascii="Amiri" w:hAnsi="Amiri" w:eastAsia="Amiri" w:cs="Amiri"/>
          <w:color w:val="111111"/>
          <w:sz w:val="28"/>
          <w:sz w:val="28"/>
          <w:szCs w:val="28"/>
          <w:rtl w:val="true"/>
          <w:lang w:bidi="ar-SA"/>
        </w:rPr>
        <w:t xml:space="preserve">ويؤيده أيضا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علي قد بايعه أربعون ألفا من عسكره على الموت لما ظهر ما كان يخبرهم به عن أهل الشام ، فبينما هو يتجهز للمسير قتل علیه السلام ، وإذا أراد اللّه أمرا فلا مرد له ، فلما قتل وبايع الناس ولده الحسن بلغه مسير معاوية في أهل الشام إليه فتجهز هو والجيش الذين كانوا بايعوا عليا وسار عن الكوفة الى لقاء معاوية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ذلك حديث المسيب بن نجبة مع الامام في أمر الصلح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ينقضي عجبي منك صالحت معاوية ومعك أربعون ألفا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فعدد الجيش على هذه الروايات المتوافرة كان أربعين الفا ، وهو الذي يذهب إليه ، وقد ناقش سماحة الحجة المغفور له آل ياسين الروايات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89" w:name="pg11904_121948"/>
    </w:p>
    <w:p>
      <w:pPr>
        <w:pStyle w:val="BookText"/>
        <w:rPr/>
      </w:pPr>
      <w:bookmarkEnd w:id="89"/>
      <w:r>
        <w:rPr>
          <w:rFonts w:ascii="Amiri" w:hAnsi="Amiri" w:eastAsia="Amiri" w:cs="Amiri"/>
          <w:color w:val="111111"/>
          <w:sz w:val="28"/>
          <w:sz w:val="28"/>
          <w:szCs w:val="28"/>
          <w:rtl w:val="true"/>
          <w:lang w:bidi="ar-SA"/>
        </w:rPr>
        <w:t xml:space="preserve">المتقدمة واختار بعد التصفية والمناقشة ان عدده كان عشرين ألفا أو يزيد قليلا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كان الأمر فان الاختلاف في عدده ليس بذي خطر لأن الجيش مهما كان عدده كثيرا وخطيرا إذا كان مختلف الأهواء والنزعات لا بد وأن ينخذل ولا يحرز فتحا ونصرا ، لأن الاعتبار في النصر والظفر دائما إنما هو بالإخلاص والإيمان والعقيدة ووحدة الكلمة ، لا بالكثرة وضخامة العدد فكم فئة قليلة تضامنت فيما بينها ، واتحدت وتعاونت ، قد حازت النصر وفتحت فتحا مبينا ، وسحقت القوى المقابلة لها وإن كانت أكثر منها عدة وأعظم استعدادا أوفر قوة ، والجيش العراقي مهما بلغ عدده وبولغ في كثرته فانه مصاب بالاختلاف والتفكك والانحلال ومع ذلك فكيف يظفر بالنجاح وما ذا تفيده الكثرة؟ وضخامة العدد؟</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3413399_73709187"/>
      <w:bookmarkStart w:id="91" w:name="_Toc33"/>
      <w:bookmarkEnd w:id="90"/>
      <w:r>
        <w:rPr/>
        <w:t>3</w:t>
      </w:r>
      <w:r>
        <w:rPr>
          <w:rtl w:val="true"/>
        </w:rPr>
        <w:t xml:space="preserve"> - </w:t>
      </w:r>
      <w:r>
        <w:rPr>
          <w:rtl w:val="true"/>
        </w:rPr>
        <w:t xml:space="preserve">وصف الجيش </w:t>
      </w:r>
      <w:r>
        <w:rPr>
          <w:rtl w:val="true"/>
        </w:rPr>
        <w:t>:</w:t>
      </w:r>
      <w:bookmarkEnd w:id="91"/>
    </w:p>
    <w:p>
      <w:pPr>
        <w:pStyle w:val="Heading4"/>
        <w:numPr>
          <w:ilvl w:val="3"/>
          <w:numId w:val="1"/>
        </w:numPr>
        <w:rPr/>
      </w:pPr>
      <w:bookmarkStart w:id="92" w:name="__RefHeading___Toc13413401_73709187"/>
      <w:bookmarkStart w:id="93" w:name="_Toc34"/>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لا شك أن الجيش هو العماد الذي يقوم عليه عرش الدولة ، ويبتنى عليه كيانها ، وهو السياج الواقي للحكومة والشعب من الاعتداء ، وعليه المعول فى حفظ النظام وسيادة الأمن ، لكن فيما إذا كان مخلصا فى دفاعه ومؤمنا بحكومته ، وأما إذا كان خائنا أو لا ينظر لدولته إلا بنظر العداء والانتقام ويترقب الفرص للفتك بها وتمكين العدو منها ، فانها حتما لا تنجح في أي ميدان من ميادين الصراع الداخلي والخارجي ولا تفوز بالنجاح حينما يتلبد جوّها السياسى بالغيوم القاتمة والأخطار الفاتكة ، وكان الجيش العراقي الذي زحف مع الإمام لمحاربة معاوية قد ركس فى الفتنة وماج في الشقاء</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94" w:name="pg11904_121950"/>
    </w:p>
    <w:p>
      <w:pPr>
        <w:pStyle w:val="BookText"/>
        <w:rPr/>
      </w:pPr>
      <w:bookmarkEnd w:id="94"/>
      <w:r>
        <w:rPr>
          <w:rFonts w:ascii="Amiri" w:hAnsi="Amiri" w:eastAsia="Amiri" w:cs="Amiri"/>
          <w:color w:val="111111"/>
          <w:sz w:val="28"/>
          <w:sz w:val="28"/>
          <w:szCs w:val="28"/>
          <w:rtl w:val="true"/>
          <w:lang w:bidi="ar-SA"/>
        </w:rPr>
        <w:t xml:space="preserve">فكان خطره على الدولة أعظم من خطر معاوية ، وقد وصفه الشيخ المفيد رحمه اللّه وقسمه الى عناصر وقد أجاد فى وصفه وأبدع في تقسيمه ، قال طيب اللّه مثواه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واستنفر الناس للجهاد فتثاقلوا عنه ، ثم خفوا وخف معه أخلاط من الناس بعضهم شيعة له ولأبيه ، وبعضهم محكمة يؤثرون قتال معاوية بكل حيلة ، وبعضهم أصحاب فتن وطمع بالغنائم ، وبعضهم شكاك ، وبعضهم أصحاب عصبية اتبعوا رؤساء قبائلهم لا يرجعون الى دين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وأعرب الشيخ المفيد نضّر اللّه مثواه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كراهة الجيش للحرب ، وإيثاره للعافية ، ورغبته في السلم ، وأفاد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تقسيمه ان الجيش ينقسم الى عناصر متباينة فى أفكارها ، مختلفة في عقائدها وهي كما يلي </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3413403_73709187"/>
      <w:bookmarkStart w:id="96" w:name="_Toc35"/>
      <w:bookmarkEnd w:id="95"/>
      <w:r>
        <w:rPr/>
        <w:t>1</w:t>
      </w:r>
      <w:r>
        <w:rPr>
          <w:rtl w:val="true"/>
        </w:rPr>
        <w:t xml:space="preserve"> - </w:t>
      </w:r>
      <w:r>
        <w:rPr>
          <w:rtl w:val="true"/>
        </w:rPr>
        <w:t xml:space="preserve">الشيعة </w:t>
      </w:r>
      <w:r>
        <w:rPr>
          <w:rtl w:val="true"/>
        </w:rPr>
        <w:t>:</w:t>
      </w:r>
      <w:bookmarkEnd w:id="96"/>
    </w:p>
    <w:p>
      <w:pPr>
        <w:pStyle w:val="BookText"/>
        <w:rPr/>
      </w:pPr>
      <w:r>
        <w:rPr>
          <w:rFonts w:ascii="Amiri" w:hAnsi="Amiri" w:eastAsia="Amiri" w:cs="Amiri"/>
          <w:color w:val="111111"/>
          <w:sz w:val="28"/>
          <w:sz w:val="28"/>
          <w:szCs w:val="28"/>
          <w:rtl w:val="true"/>
          <w:lang w:bidi="ar-SA"/>
        </w:rPr>
        <w:t xml:space="preserve">وهؤلاء فيما يظهر عدد قليل في الجيش العراقي ولو كانوا عددا كثيرا فيه ، لما أجبر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التحكيم في صفين ولما صالح الحسن معاوية وهذا العنصر يخالف بقية العناصر في تفكيره وشعوره وإيمانه فهو يرى أن الخلافة من حقوق أهل البيت وانهم أوصياء النبي وحضنة الإسلام وحماته ، وطاعتهم مفروضة على جميع المسلمين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97" w:name="pg11904_121952"/>
    </w:p>
    <w:p>
      <w:pPr>
        <w:pStyle w:val="Heading4"/>
        <w:numPr>
          <w:ilvl w:val="3"/>
          <w:numId w:val="1"/>
        </w:numPr>
        <w:rPr/>
      </w:pPr>
      <w:bookmarkStart w:id="98" w:name="__RefHeading___Toc13413405_73709187"/>
      <w:bookmarkStart w:id="99" w:name="_Toc36"/>
      <w:bookmarkEnd w:id="97"/>
      <w:bookmarkEnd w:id="98"/>
      <w:r>
        <w:rPr/>
        <w:t>2</w:t>
      </w:r>
      <w:r>
        <w:rPr>
          <w:rtl w:val="true"/>
        </w:rPr>
        <w:t xml:space="preserve"> - </w:t>
      </w:r>
      <w:r>
        <w:rPr>
          <w:rtl w:val="true"/>
        </w:rPr>
        <w:t xml:space="preserve">المحكمة </w:t>
      </w:r>
      <w:r>
        <w:rPr>
          <w:rtl w:val="true"/>
        </w:rPr>
        <w:t>:</w:t>
      </w:r>
      <w:bookmarkEnd w:id="99"/>
    </w:p>
    <w:p>
      <w:pPr>
        <w:pStyle w:val="BookText"/>
        <w:rPr/>
      </w:pPr>
      <w:r>
        <w:rPr>
          <w:rFonts w:ascii="Amiri" w:hAnsi="Amiri" w:eastAsia="Amiri" w:cs="Amiri"/>
          <w:color w:val="111111"/>
          <w:sz w:val="28"/>
          <w:sz w:val="28"/>
          <w:szCs w:val="28"/>
          <w:rtl w:val="true"/>
          <w:lang w:bidi="ar-SA"/>
        </w:rPr>
        <w:t xml:space="preserve">وهم الخوارج الذين ضمهم جيش الامام وكانوا يرومون قتال معاوية بكل حيلة ووسيلة لا إيمانا منهم بقضية الحسن وباطل معاوية ، بل كانوا يرون الحسن ومعاوية في صعيد واحد ، وإنهما لا يستحقان الخلافة وإنما كانوا يستعجلون حرب معاوية ومناجزته لأنهم يعلمون انه أوفر قوة من الامام فرأوا أن ينضموا الى جيشه مؤقتا حتى ينهوا أمره ، فان قضي عليه فيكون أمر الحسن سهلا لأن اغتياله ليس بالعسير عليهم فقد اغتالوا أباه من قبل </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3413407_73709187"/>
      <w:bookmarkStart w:id="101" w:name="_Toc37"/>
      <w:bookmarkEnd w:id="100"/>
      <w:r>
        <w:rPr/>
        <w:t>3</w:t>
      </w:r>
      <w:r>
        <w:rPr>
          <w:rtl w:val="true"/>
        </w:rPr>
        <w:t xml:space="preserve"> - </w:t>
      </w:r>
      <w:r>
        <w:rPr>
          <w:rtl w:val="true"/>
        </w:rPr>
        <w:t xml:space="preserve">اصحاب المطامع </w:t>
      </w:r>
      <w:r>
        <w:rPr>
          <w:rtl w:val="true"/>
        </w:rPr>
        <w:t>:</w:t>
      </w:r>
      <w:bookmarkEnd w:id="101"/>
    </w:p>
    <w:p>
      <w:pPr>
        <w:pStyle w:val="BookText"/>
        <w:rPr/>
      </w:pPr>
      <w:r>
        <w:rPr>
          <w:rFonts w:ascii="Amiri" w:hAnsi="Amiri" w:eastAsia="Amiri" w:cs="Amiri"/>
          <w:color w:val="111111"/>
          <w:sz w:val="28"/>
          <w:sz w:val="28"/>
          <w:szCs w:val="28"/>
          <w:rtl w:val="true"/>
          <w:lang w:bidi="ar-SA"/>
        </w:rPr>
        <w:t>وضم جيش الإمام فصيلة من الجند لا تؤمن بالقيم الروحية ولا تقدس العدل ولا تفقه الحق وإنما كانوا ينشدون مصالحهم وأطماعهم وكانوا يرقبون من كثب أي الجهتين قد كتب لها النصر والظفر حتى يلحقوا بها</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3413409_73709187"/>
      <w:bookmarkStart w:id="103" w:name="_Toc38"/>
      <w:bookmarkEnd w:id="102"/>
      <w:r>
        <w:rPr/>
        <w:t>4</w:t>
      </w:r>
      <w:r>
        <w:rPr>
          <w:rtl w:val="true"/>
        </w:rPr>
        <w:t xml:space="preserve"> - </w:t>
      </w:r>
      <w:r>
        <w:rPr>
          <w:rtl w:val="true"/>
        </w:rPr>
        <w:t xml:space="preserve">الشكاكون </w:t>
      </w:r>
      <w:r>
        <w:rPr>
          <w:rtl w:val="true"/>
        </w:rPr>
        <w:t>:</w:t>
      </w:r>
      <w:bookmarkEnd w:id="103"/>
    </w:p>
    <w:p>
      <w:pPr>
        <w:pStyle w:val="BookText"/>
        <w:rPr/>
      </w:pPr>
      <w:r>
        <w:rPr>
          <w:rFonts w:ascii="Amiri" w:hAnsi="Amiri" w:eastAsia="Amiri" w:cs="Amiri"/>
          <w:color w:val="111111"/>
          <w:sz w:val="28"/>
          <w:sz w:val="28"/>
          <w:szCs w:val="28"/>
          <w:rtl w:val="true"/>
          <w:lang w:bidi="ar-SA"/>
        </w:rPr>
        <w:t xml:space="preserve">وأكبر الظن ان الشكاكين هم الذين أثرت عليهم دعوة الخوارج ودعاية الأمويين حتى شككوا في مبدأ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رسالتهم الإصلاحية ولو اندلعت نيران الحرب لما ساعدوا الإمام بشيء ، لأنهم لم يكونوا مدفوعين بدافع الإيمان والعقيدة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104" w:name="pg11904_121953"/>
    </w:p>
    <w:p>
      <w:pPr>
        <w:pStyle w:val="Heading4"/>
        <w:numPr>
          <w:ilvl w:val="3"/>
          <w:numId w:val="1"/>
        </w:numPr>
        <w:rPr/>
      </w:pPr>
      <w:bookmarkStart w:id="105" w:name="__RefHeading___Toc13413411_73709187"/>
      <w:bookmarkStart w:id="106" w:name="_Toc39"/>
      <w:bookmarkEnd w:id="104"/>
      <w:bookmarkEnd w:id="105"/>
      <w:r>
        <w:rPr/>
        <w:t>5</w:t>
      </w:r>
      <w:r>
        <w:rPr>
          <w:rtl w:val="true"/>
        </w:rPr>
        <w:t xml:space="preserve"> - </w:t>
      </w:r>
      <w:r>
        <w:rPr>
          <w:rtl w:val="true"/>
        </w:rPr>
        <w:t xml:space="preserve">اتباع الرؤساء </w:t>
      </w:r>
      <w:r>
        <w:rPr>
          <w:rtl w:val="true"/>
        </w:rPr>
        <w:t>:</w:t>
      </w:r>
      <w:bookmarkEnd w:id="106"/>
    </w:p>
    <w:p>
      <w:pPr>
        <w:pStyle w:val="BookText"/>
        <w:rPr/>
      </w:pPr>
      <w:r>
        <w:rPr>
          <w:rFonts w:ascii="Amiri" w:hAnsi="Amiri" w:eastAsia="Amiri" w:cs="Amiri"/>
          <w:color w:val="111111"/>
          <w:sz w:val="28"/>
          <w:sz w:val="28"/>
          <w:szCs w:val="28"/>
          <w:rtl w:val="true"/>
          <w:lang w:bidi="ar-SA"/>
        </w:rPr>
        <w:t>وهم أكثر العناصر عددا ، وأعظمهم خطرا ، فهم يتبعون زعماءهم ورؤساءهم اتّباع أعمى لا إرادة لهم ولا تفكير ولا شعور بالواجب ، وهم المعبر عنهم بالهمج الرعاع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أغلب سواد العراق قد انتمى الى أحد الزعماء على غرار العشائر العراقية في هذا الوقت ، وأكثر زعماء العراق ممن كاتب معاوية بالطاعة والانقياد كقيس بن الأشعث ، وعمرو بن الحجاج وحجار بن أبجر وأضرابهم من الخوارج والمنافقين الذين اشتركوا في أعظم مأساة سجلها التأريخ وهي قتل سيد شباب أهل الجنة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العناصر التي تكوّن منها الجيش العراقي ، بل العراق كله من نفر منه الى الحرب ومن لم ينفر ينطبق عليه أحد هذه العناوين التي ذكرها شيخ الإسلام المفيد رحمه اللّه في كلامه القيم ، وأكثر هؤلاء لا يؤمن من شرهم فى السلم فضلا عن الحرب</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3413413_73709187"/>
      <w:bookmarkStart w:id="108" w:name="_Toc40"/>
      <w:bookmarkEnd w:id="107"/>
      <w:r>
        <w:rPr/>
        <w:t>4</w:t>
      </w:r>
      <w:r>
        <w:rPr>
          <w:rtl w:val="true"/>
        </w:rPr>
        <w:t xml:space="preserve"> - </w:t>
      </w:r>
      <w:r>
        <w:rPr>
          <w:rtl w:val="true"/>
        </w:rPr>
        <w:t xml:space="preserve">أخطاء تاريخية </w:t>
      </w:r>
      <w:r>
        <w:rPr>
          <w:rtl w:val="true"/>
        </w:rPr>
        <w:t>:</w:t>
      </w:r>
      <w:bookmarkEnd w:id="108"/>
    </w:p>
    <w:p>
      <w:pPr>
        <w:pStyle w:val="Heading4"/>
        <w:numPr>
          <w:ilvl w:val="3"/>
          <w:numId w:val="1"/>
        </w:numPr>
        <w:rPr/>
      </w:pPr>
      <w:bookmarkStart w:id="109" w:name="__RefHeading___Toc13413415_73709187"/>
      <w:bookmarkStart w:id="110" w:name="_Toc41"/>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 xml:space="preserve">وقع فريق من المؤرخين والكتاب فى أخطاء تتعلق فى هذا الفصل يجدر التنبيه عليها وهي </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3413417_73709187"/>
      <w:bookmarkStart w:id="112" w:name="_Toc42"/>
      <w:bookmarkEnd w:id="111"/>
      <w:r>
        <w:rPr/>
        <w:t>1</w:t>
      </w:r>
      <w:r>
        <w:rPr>
          <w:rtl w:val="true"/>
        </w:rPr>
        <w:t xml:space="preserve"> - </w:t>
      </w:r>
      <w:r>
        <w:rPr>
          <w:rtl w:val="true"/>
        </w:rPr>
        <w:t xml:space="preserve">الحاكم </w:t>
      </w:r>
      <w:r>
        <w:rPr>
          <w:rtl w:val="true"/>
        </w:rPr>
        <w:t>:</w:t>
      </w:r>
      <w:bookmarkEnd w:id="112"/>
    </w:p>
    <w:p>
      <w:pPr>
        <w:pStyle w:val="BookText"/>
        <w:rPr/>
      </w:pPr>
      <w:r>
        <w:rPr>
          <w:rFonts w:ascii="Amiri" w:hAnsi="Amiri" w:eastAsia="Amiri" w:cs="Amiri"/>
          <w:color w:val="111111"/>
          <w:sz w:val="28"/>
          <w:sz w:val="28"/>
          <w:szCs w:val="28"/>
          <w:rtl w:val="true"/>
          <w:lang w:bidi="ar-SA"/>
        </w:rPr>
        <w:t xml:space="preserve">أفاد الحاكم النيسابوري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قيادة مقدمته إلى ابن عمه عبد اللّه بن جعفر ، وضم إليه عشرة آلاف جندي </w:t>
      </w:r>
      <w:r>
        <w:rPr>
          <w:rStyle w:val="FootnoteAnchor"/>
          <w:rtl w:val="true"/>
        </w:rPr>
        <w:footnoteReference w:id="91"/>
      </w:r>
      <w:r>
        <w:rPr>
          <w:rFonts w:ascii="IRNazanin" w:hAnsi="IRNazanin" w:eastAsia="IRNazanin"/>
          <w:color w:val="111111"/>
          <w:sz w:val="28"/>
          <w:sz w:val="28"/>
          <w:szCs w:val="28"/>
          <w:rtl w:val="true"/>
          <w:lang w:bidi="fa-IR"/>
        </w:rPr>
        <w:t>وفد تفرد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113" w:name="pg11904_121955"/>
    </w:p>
    <w:p>
      <w:pPr>
        <w:pStyle w:val="BookText"/>
        <w:rPr/>
      </w:pPr>
      <w:bookmarkEnd w:id="113"/>
      <w:r>
        <w:rPr>
          <w:rFonts w:ascii="Amiri" w:hAnsi="Amiri" w:eastAsia="Amiri" w:cs="Amiri"/>
          <w:color w:val="111111"/>
          <w:sz w:val="28"/>
          <w:sz w:val="28"/>
          <w:szCs w:val="28"/>
          <w:rtl w:val="true"/>
          <w:lang w:bidi="ar-SA"/>
        </w:rPr>
        <w:t>الحاكم بهذا القول وهو مخالف لما اجمع عليه رواة الأثر من أن قيادة المقدمة كانت لعبيد اللّه بن العباس باشراك قيس بن سعد وسعيد بن قيس ، كما أن عدد المقدمة كان اثنى عشر الفا حسب ما ذكروه لا عشرة آلاف</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3413419_73709187"/>
      <w:bookmarkStart w:id="115" w:name="_Toc43"/>
      <w:bookmarkEnd w:id="114"/>
      <w:r>
        <w:rPr/>
        <w:t>2</w:t>
      </w:r>
      <w:r>
        <w:rPr>
          <w:rtl w:val="true"/>
        </w:rPr>
        <w:t xml:space="preserve"> - </w:t>
      </w:r>
      <w:r>
        <w:rPr>
          <w:rtl w:val="true"/>
        </w:rPr>
        <w:t xml:space="preserve">اليعقوبى </w:t>
      </w:r>
      <w:r>
        <w:rPr>
          <w:rtl w:val="true"/>
        </w:rPr>
        <w:t>:</w:t>
      </w:r>
      <w:bookmarkEnd w:id="115"/>
    </w:p>
    <w:p>
      <w:pPr>
        <w:pStyle w:val="BookText"/>
        <w:rPr/>
      </w:pPr>
      <w:r>
        <w:rPr>
          <w:rFonts w:ascii="Amiri" w:hAnsi="Amiri" w:eastAsia="Amiri" w:cs="Amiri"/>
          <w:color w:val="111111"/>
          <w:sz w:val="28"/>
          <w:sz w:val="28"/>
          <w:szCs w:val="28"/>
          <w:rtl w:val="true"/>
          <w:lang w:bidi="ar-SA"/>
        </w:rPr>
        <w:t xml:space="preserve">ذكر المؤرخ الشهير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الحسن تجهز لحرب معاوية بعد ثمانية عشر يوما من وفاة أبيه </w:t>
      </w:r>
      <w:r>
        <w:rPr>
          <w:rStyle w:val="FootnoteAnchor"/>
          <w:rtl w:val="true"/>
        </w:rPr>
        <w:footnoteReference w:id="92"/>
      </w:r>
      <w:r>
        <w:rPr>
          <w:rFonts w:ascii="Amiri" w:hAnsi="Amiri" w:eastAsia="Amiri" w:cs="Amiri"/>
          <w:color w:val="111111"/>
          <w:sz w:val="28"/>
          <w:sz w:val="28"/>
          <w:szCs w:val="28"/>
          <w:rtl w:val="true"/>
          <w:lang w:bidi="ar-SA"/>
        </w:rPr>
        <w:t>وهو اشتباه لأن الإمام لم يتجهز لمحاربة خصمه إلا بعد أن راسله بتلك الرسائل التي مرّ ذكرها فى الفصل السالف ، وعلى الظاهر أن مدة المراسلة كانت تزيد على شهرين كما أن الإمام لم يستعد للحرب إلا بعد ما فشلت جميع الوسائل التي اتخذها لأجل السلم والوئام ، وعلم أن معاوية قد زحف إليه بجنده ففى ذلك الوقت تجهز للحرب لا قبله كما أجمع عليه المؤرخون وإذا أردنا تصحيح ما ذكره اليعقوبي فان هذه المدة التي ذكرها كانت فاتحة المراسلات التي دارت بينهما</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3413421_73709187"/>
      <w:bookmarkStart w:id="117" w:name="_Toc44"/>
      <w:bookmarkEnd w:id="116"/>
      <w:r>
        <w:rPr/>
        <w:t>3</w:t>
      </w:r>
      <w:r>
        <w:rPr>
          <w:rtl w:val="true"/>
        </w:rPr>
        <w:t xml:space="preserve"> - </w:t>
      </w:r>
      <w:r>
        <w:rPr>
          <w:rtl w:val="true"/>
        </w:rPr>
        <w:t xml:space="preserve">ابن كثير </w:t>
      </w:r>
      <w:r>
        <w:rPr>
          <w:rtl w:val="true"/>
        </w:rPr>
        <w:t>:</w:t>
      </w:r>
      <w:bookmarkEnd w:id="117"/>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فى نية الحسن أن يقاتل أحدا ، ولكن غلبوه على رأيه ، فاجتمعوا اجتماعا عظيما لم يسمع بمثله ، فأمر الحسن بن علي قيس بن سعد بن عبادة على المقدمة في اثنى عشر ألفا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ليس بوثيق لأن الإمام الحسن لو لم يكن من رأيه الحرب لما بعث الى معاوية تلك المذكرات التي يتهدده فيها ويتوعده باعلان الحرب</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118" w:name="pg11904_121957"/>
    </w:p>
    <w:p>
      <w:pPr>
        <w:pStyle w:val="BookText"/>
        <w:rPr/>
      </w:pPr>
      <w:bookmarkEnd w:id="118"/>
      <w:r>
        <w:rPr>
          <w:rFonts w:ascii="Amiri" w:hAnsi="Amiri" w:eastAsia="Amiri" w:cs="Amiri"/>
          <w:color w:val="111111"/>
          <w:sz w:val="28"/>
          <w:sz w:val="28"/>
          <w:szCs w:val="28"/>
          <w:rtl w:val="true"/>
          <w:lang w:bidi="ar-SA"/>
        </w:rPr>
        <w:t xml:space="preserve">إن لم يدخل فى طاعته ، ولو لم يكن من نيته الحرب لما اعتلى المنبر وحفز الناس الى الجهاد ، ودعاهم الى الحرب كما ذكرنا ذلك بالتفصيل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اجتمعوا اجتماعا عظيما لم يسمع بمثله وهم يدعون الإمام الى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فينافيه ويرده تقاعسهم ، وعدم اجابتهم له ، وسكوتهم لما دعاهم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الجهاد في خطابه السالف الذكر</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3413423_73709187"/>
      <w:bookmarkStart w:id="120" w:name="_Toc45"/>
      <w:bookmarkEnd w:id="119"/>
      <w:r>
        <w:rPr/>
        <w:t>4</w:t>
      </w:r>
      <w:r>
        <w:rPr>
          <w:rtl w:val="true"/>
        </w:rPr>
        <w:t xml:space="preserve"> - </w:t>
      </w:r>
      <w:r>
        <w:rPr>
          <w:rtl w:val="true"/>
        </w:rPr>
        <w:t xml:space="preserve">طه حسين </w:t>
      </w:r>
      <w:r>
        <w:rPr>
          <w:rtl w:val="true"/>
        </w:rPr>
        <w:t>:</w:t>
      </w:r>
      <w:bookmarkEnd w:id="120"/>
    </w:p>
    <w:p>
      <w:pPr>
        <w:pStyle w:val="BookText"/>
        <w:rPr/>
      </w:pPr>
      <w:r>
        <w:rPr>
          <w:rFonts w:ascii="Amiri" w:hAnsi="Amiri" w:eastAsia="Amiri" w:cs="Amiri"/>
          <w:color w:val="111111"/>
          <w:sz w:val="28"/>
          <w:sz w:val="28"/>
          <w:szCs w:val="28"/>
          <w:rtl w:val="true"/>
          <w:lang w:bidi="ar-SA"/>
        </w:rPr>
        <w:t xml:space="preserve">قال الدكتور طه 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ومكث الحسن بعد البيعة شهرين أو قريبا من ذلك لا يذكر الحرب ، ولا يظهر استعدادا لها ، حتى ألح عليه قيس بن سعد ، وعبيد اللّه بن العباس ، وكتب إليه عبد اللّه بن عباس من مكة يحرضه على الحرب ويلح عليه في أن ينهض فيما كان ينهض فيه أبوه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ومواقع النظر في كلامه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ومكث الحسن بعد البيعة شهرين أو قريبا من ذلك لا يذكر الحرب ولا يظهر استعدادا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بعيد عن الواقع ، وهو قريب مما ذكره ابن كثير في كلامه المتقدم ، ولعل الدكتور استند إليه ، وتفنده رسائل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مرّ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صريحة في تصميمه وعزمه على الحرب ، وللاستدلال على ذلك نسوق بعض فقراتها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أنت أبيت إلا التمادي فى غيك سرت إليك بالمسلمين حتى يحكم اللّه بيننا وهو خير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الفقرات واضحة صريحة فيما ذكرناه ، ولعل الدكتور لم يلحظ هذه الجوانب من رسائل الإمام فأرسل حكمه محفوفا بالخلط والاشتباه ، وبالاضافة الى ذلك فان الإمام ملزم بمناجزة معاوية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لأن اللّه أوجب حرب البغاة الذين يشقون عصا الطاعة ، ويخرجون على إمام المسلمين ، 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فقاتلوا التي تبغي حتى تفيء الى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دعا الى نفسه أو إلى أحد وعلى الناس إمام فعليه لعنة اللّه فقاتلوه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 قد خرج على أمير المؤمنين من قبل وبغى عليه ، وقد أغرق البلاد في الدماء ، وأشاع بين المسلمين الحزن والثكل والحداد ، فمناجزته من أهم الواجبات الإسلامية ، فكيف يتخلف الإمام عنها وهو سبط النبي وريحانته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قيس بن سعد ، وعبيد اللّه بن العباس ألحّا عليه فى أن ينهض للحرب ، فان هذا من الوهم والخلط لأنا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التأريخية التي دلت على أن الإمام نفر الى الحرب حينما علم أن معاوية قد زحف إليه ، ولم يكن أحد قد ألحّ عليه في ذلك ، وإنما كانت حراجة الموقف والضرورة البالغة تقضيان بخروجه ، فانه لو لم ينفر لحرب معاوية ورد عدوانه لاحتل الكوفة ، وأخذ الإمام أسيرا ، فكان خروجه للدفاع والجهاد أمرا لازما ، ولم يكن هناك أي أحد ألحّ عليه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بحوث الدكتور طه حسين فى هذه الجهات محفوفة بالإسفاف والخلط وفاقدة للتحقيق الذي يتطلبه البحث العلمي الذي لا يخضع للعاطفة والأهواء ، فان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خلط بالموضوعات حتى أصبح من العسير أن يخلص المؤرخ للحق في أبسط الامور وأيسرها فضلا عن أمثال هذه الجوانب التي لبست أسمك جلابيب الغموض بسبب الروايات التي تعمد أصحابها على وضعها انتصارا للأمويين وتقليلا لجانب أهمية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فيجب التثبت والوقف فى كثير مما انفردوا بروايته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وملاحظة أقوال المؤرخين الذين عرفوا بالاستقامة وعدم الانحراف ، وتحرجوا من الوضع ، وليس من الحق أن يعتمد الدكتور على روايات ابن كثير وأمثاله ممن جرفتهم العصبية ، ومالوا عن القصد فدونوا ما هو مجاف للواقع وبعيد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مصدر الخطأ والالتباس في بحوث المتأخرين إنما جاءت من الاعتماد على أمثال هذه المصادر ، وعدم التحقيق والتدقيق فيما انفردوا بروايته انتصارا للحكم القائم ، وليس شيء أدعى للمؤرخ الذي يريد أن يخلص للحق من التثبت فى ذلك فانه مما يقتضيه البحث الحر الذي نحن في أمس الحاجة إليه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121" w:name="pg11904_121962"/>
    </w:p>
    <w:p>
      <w:pPr>
        <w:pStyle w:val="Heading2"/>
        <w:numPr>
          <w:ilvl w:val="1"/>
          <w:numId w:val="1"/>
        </w:numPr>
        <w:rPr/>
      </w:pPr>
      <w:bookmarkStart w:id="122" w:name="__RefHeading___Toc13413425_73709187"/>
      <w:bookmarkStart w:id="123" w:name="_Toc46"/>
      <w:bookmarkEnd w:id="121"/>
      <w:bookmarkEnd w:id="122"/>
      <w:r>
        <w:rPr>
          <w:rtl w:val="true"/>
        </w:rPr>
        <w:t>في المدائن</w:t>
      </w:r>
      <w:bookmarkEnd w:id="123"/>
    </w:p>
    <w:p>
      <w:pPr>
        <w:pStyle w:val="Heading3"/>
        <w:numPr>
          <w:ilvl w:val="2"/>
          <w:numId w:val="1"/>
        </w:numPr>
        <w:rPr/>
      </w:pPr>
      <w:bookmarkStart w:id="124" w:name="__RefHeading___Toc13413427_73709187"/>
      <w:bookmarkStart w:id="125" w:name="_Toc47"/>
      <w:bookmarkEnd w:id="124"/>
      <w:r>
        <w:rPr>
          <w:rtl w:val="true"/>
        </w:rPr>
        <w:t>اشارة</w:t>
      </w:r>
      <w:bookmarkEnd w:id="12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فى سجل التاريخ حوادث مفجعة يذوب القلب من هولها أسى وحسرات ، وذلك بما تتركه من الآثار المريعة ، والمضاعفات السيئة ، وبما تخلفه من المشاكل والمصاعب كانتشار الظلم ، وذيوع الجور ، وهضم الحق ، وضياع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أفجع هذه الحوادث وأقساها ، انتصار الظالمين وتغلبهم على أئمة الحق والعدل ، فانه يؤدي حتما الى شل الحركة الإصلاحية ، وتدمير القيم الإنسانية ، وظهور البغي والجور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وتمثلت هذه المأساة المحزنة بأبشع صورها على مسرح الزمن الهازل في صراع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معاوية ، وغلبة معاوية عليه ، وقد انتصرت بذلك القوى الحاقدة على الإسلام ، والباغية على المسلمين ، واندحرت المبادئ العليا التي جاء هذا الدين ليقيمها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نكد الدنيا غلبة معاوية وانتصاره على سبط النبي وريحانته ، وابتزازه لحقه ، وفرضه حاكما على المسلمين باسم الإسلام ، وهو من ألدّ خصومه وأعدائه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السر في انتصار معاوية يرجع الى أسباب كثيرة وعوامل متعددة وأهمها الحوادث القاسية التي وقعت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التي كانت تضم مقدمة جيش الإمام ، والحوادث المؤسفة التي جرت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استقرت فيها عامة جيوشه ، وقد عانى الإمام منها ألوانا شاقة من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126" w:name="pg11904_121968"/>
    </w:p>
    <w:p>
      <w:pPr>
        <w:pStyle w:val="BookText"/>
        <w:rPr/>
      </w:pPr>
      <w:bookmarkEnd w:id="126"/>
      <w:r>
        <w:rPr>
          <w:rFonts w:ascii="Amiri" w:hAnsi="Amiri" w:eastAsia="Amiri" w:cs="Amiri"/>
          <w:color w:val="111111"/>
          <w:sz w:val="28"/>
          <w:sz w:val="28"/>
          <w:szCs w:val="28"/>
          <w:rtl w:val="true"/>
          <w:lang w:bidi="ar-SA"/>
        </w:rPr>
        <w:t xml:space="preserve">المحن والخطوب حتى اضطر الى الصلح ، والتجأ الى مسالمة الخصم ، وعلينا أن ننظر الى تلكم الأحداث ونتأملها فانها من أهم علل الصلح وأسبابه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يلي </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3413429_73709187"/>
      <w:bookmarkStart w:id="128" w:name="_Toc48"/>
      <w:bookmarkEnd w:id="127"/>
      <w:r>
        <w:rPr>
          <w:rtl w:val="true"/>
        </w:rPr>
        <w:t>حوادث مسكن</w:t>
      </w:r>
      <w:bookmarkEnd w:id="128"/>
    </w:p>
    <w:p>
      <w:pPr>
        <w:pStyle w:val="BookText"/>
        <w:rPr/>
      </w:pPr>
      <w:r>
        <w:rPr>
          <w:rFonts w:ascii="Amiri" w:hAnsi="Amiri" w:eastAsia="Amiri" w:cs="Amiri"/>
          <w:color w:val="111111"/>
          <w:sz w:val="28"/>
          <w:sz w:val="28"/>
          <w:szCs w:val="28"/>
          <w:rtl w:val="true"/>
          <w:lang w:bidi="ar-SA"/>
        </w:rPr>
        <w:t xml:space="preserve">وبعد ما أسند الإمام القيادة العامة في مقدمة جيشه الى عبيد اللّه بن العباس ، انطلق عبيد اللّه يطوي البيداء مع الجيش حتى انتهى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خرج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شاهي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فان كان الذي قد قلت حمقا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قد أكرهوك على القضاء</w:t>
      </w:r>
    </w:p>
    <w:p>
      <w:pPr>
        <w:pStyle w:val="BookText"/>
        <w:rPr/>
      </w:pPr>
      <w:r>
        <w:rPr>
          <w:rFonts w:ascii="Amiri" w:hAnsi="Amiri" w:eastAsia="Amiri" w:cs="Amiri"/>
          <w:color w:val="111111"/>
          <w:sz w:val="28"/>
          <w:sz w:val="28"/>
          <w:szCs w:val="28"/>
          <w:rtl w:val="true"/>
          <w:lang w:bidi="ar-SA"/>
        </w:rPr>
        <w:t xml:space="preserve">فما لك موضع فى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من يحج من النساء</w:t>
      </w:r>
    </w:p>
    <w:p>
      <w:pPr>
        <w:pStyle w:val="BookText"/>
        <w:rPr/>
      </w:pPr>
      <w:r>
        <w:rPr>
          <w:rFonts w:ascii="Amiri" w:hAnsi="Amiri" w:eastAsia="Amiri" w:cs="Amiri"/>
          <w:color w:val="111111"/>
          <w:sz w:val="28"/>
          <w:sz w:val="28"/>
          <w:szCs w:val="28"/>
          <w:rtl w:val="true"/>
          <w:lang w:bidi="ar-SA"/>
        </w:rPr>
        <w:t xml:space="preserve">مقيما فى قرى شاهي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زاد سوى كسر وماء</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فلزم الفرات والفلوجة حتى وصل الى مسكن فاستقام فيها وقابل العدو وجها لوجه ، وقد قام معاوية بدوره بعمليات التخريب والإفساد فسلك جميع الوسائل للقضاء على 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وتمزيق وحداتها ، واماتة نشاطها العسكري ، فنشر بها المخاوف والأراجيف ، وبث فيها العصيان والتمرد ، ونقدم عرضا لبعضها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129" w:name="pg11904_121970"/>
    </w:p>
    <w:p>
      <w:pPr>
        <w:pStyle w:val="Heading3"/>
        <w:numPr>
          <w:ilvl w:val="2"/>
          <w:numId w:val="1"/>
        </w:numPr>
        <w:rPr/>
      </w:pPr>
      <w:bookmarkStart w:id="130" w:name="__RefHeading___Toc13413431_73709187"/>
      <w:bookmarkStart w:id="131" w:name="_Toc49"/>
      <w:bookmarkEnd w:id="129"/>
      <w:bookmarkEnd w:id="130"/>
      <w:r>
        <w:rPr>
          <w:rtl w:val="true"/>
        </w:rPr>
        <w:t>بث الجواسيس</w:t>
      </w:r>
      <w:bookmarkEnd w:id="131"/>
    </w:p>
    <w:p>
      <w:pPr>
        <w:pStyle w:val="BookText"/>
        <w:rPr/>
      </w:pPr>
      <w:r>
        <w:rPr>
          <w:rFonts w:ascii="Amiri" w:hAnsi="Amiri" w:eastAsia="Amiri" w:cs="Amiri"/>
          <w:color w:val="111111"/>
          <w:sz w:val="28"/>
          <w:sz w:val="28"/>
          <w:szCs w:val="28"/>
          <w:rtl w:val="true"/>
          <w:lang w:bidi="ar-SA"/>
        </w:rPr>
        <w:t xml:space="preserve">وكانت باكورة الدسائس الخطيرة التي قام بها معاوية فى إفساده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انه بعث الجواسيس ، ونشر العيون ليذيعون الذعر والإرهاب ويقومون بخذلان الجيش ، وكانت دعايتهم ذات طابع واحد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يكاتب معاوية على الصلح فلم تقتلون أنفسكم؟</w:t>
      </w:r>
      <w:r>
        <w:rPr>
          <w:rFonts w:eastAsia="Amiri" w:cs="Amiri" w:ascii="Amiri" w:hAnsi="Amiri"/>
          <w:color w:val="111111"/>
          <w:sz w:val="28"/>
          <w:szCs w:val="28"/>
          <w:rtl w:val="true"/>
          <w:lang w:bidi="ar-SA"/>
        </w:rPr>
        <w:t xml:space="preserve">. »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وتركت هذه الموجة من الافتراء اضطرابا فظيعا ، وخوفا بالغا فى النفوس ، وأحدثت تمردا شاملا في جميع الوحدات العسكرية</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3413433_73709187"/>
      <w:bookmarkStart w:id="133" w:name="_Toc50"/>
      <w:bookmarkEnd w:id="132"/>
      <w:r>
        <w:rPr>
          <w:rtl w:val="true"/>
        </w:rPr>
        <w:t>رشوة الوجوه</w:t>
      </w:r>
      <w:bookmarkEnd w:id="133"/>
    </w:p>
    <w:p>
      <w:pPr>
        <w:pStyle w:val="BookText"/>
        <w:rPr/>
      </w:pPr>
      <w:r>
        <w:rPr>
          <w:rFonts w:ascii="Amiri" w:hAnsi="Amiri" w:eastAsia="Amiri" w:cs="Amiri"/>
          <w:color w:val="111111"/>
          <w:sz w:val="28"/>
          <w:sz w:val="28"/>
          <w:szCs w:val="28"/>
          <w:rtl w:val="true"/>
          <w:lang w:bidi="ar-SA"/>
        </w:rPr>
        <w:t xml:space="preserve">ولم يقتصر معاوية في عمليات التخريب على ذلك ، فقد صنع ما هو أفتك منها وهو شراؤه الضمائر الرخيصة من قادة الجيش وزعمائه المقيمين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بذل لهم أموالا ضخمة ، ومناهم بالوظائف والمراتب ، فأجابوه الى ذلك ، وتسللوا إليه ، والتحقوا بمعسكره في غلس الليل وفى وضح النهار ، وكتب عبيد اللّه أنباءهم بالتفصيل الى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98"/>
      </w:r>
    </w:p>
    <w:p>
      <w:pPr>
        <w:pStyle w:val="Heading3"/>
        <w:numPr>
          <w:ilvl w:val="2"/>
          <w:numId w:val="1"/>
        </w:numPr>
        <w:rPr/>
      </w:pPr>
      <w:bookmarkStart w:id="134" w:name="__RefHeading___Toc13413435_73709187"/>
      <w:bookmarkStart w:id="135" w:name="_Toc51"/>
      <w:bookmarkEnd w:id="134"/>
      <w:r>
        <w:rPr>
          <w:rtl w:val="true"/>
        </w:rPr>
        <w:t>اغراؤه لعبيد اللّه</w:t>
      </w:r>
      <w:bookmarkEnd w:id="135"/>
    </w:p>
    <w:p>
      <w:pPr>
        <w:pStyle w:val="BookText"/>
        <w:rPr/>
      </w:pPr>
      <w:r>
        <w:rPr>
          <w:rFonts w:ascii="Amiri" w:hAnsi="Amiri" w:eastAsia="Amiri" w:cs="Amiri"/>
          <w:color w:val="111111"/>
          <w:sz w:val="28"/>
          <w:sz w:val="28"/>
          <w:szCs w:val="28"/>
          <w:rtl w:val="true"/>
          <w:lang w:bidi="ar-SA"/>
        </w:rPr>
        <w:t>ولما رأى معاوية ان عملية الرشوة قد نجح بها الى حد كبير راح يعمل بنشاط فى اغرائه لذوي الضمائر القلقة ، والنفوس المريضة ، فمدّ أسلاك مكره الى عبيد اللّه بن العباس ، فجذبه إليه ، وصار العوبة بيده ، وقد خان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36" w:name="pg11904_121972"/>
    </w:p>
    <w:p>
      <w:pPr>
        <w:pStyle w:val="BookText"/>
        <w:rPr/>
      </w:pPr>
      <w:bookmarkEnd w:id="136"/>
      <w:r>
        <w:rPr>
          <w:rFonts w:ascii="Amiri" w:hAnsi="Amiri" w:eastAsia="Amiri" w:cs="Amiri"/>
          <w:color w:val="111111"/>
          <w:sz w:val="28"/>
          <w:sz w:val="28"/>
          <w:szCs w:val="28"/>
          <w:rtl w:val="true"/>
          <w:lang w:bidi="ar-SA"/>
        </w:rPr>
        <w:t xml:space="preserve">عبيد اللّه بذلك ثقل رسول اللّه ، وترك موكب الحق والهدى ، وانضم الى معسكر الخيانة والجور ، أما نص رسالة معاوية التي خدعه بها فهي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قد راسلني فى الصلح ، وهو مسلم الأمر إليّ فان دخلت فى طاعتي الآن كنت متبوعا ، وإلا دخلت وأنت تابع ، ولك إن أجبتني الآن أن أعطيك ألف ألف درهم ، أعجل لك في هذا الوقت نصفها ، وإذا دخلت الكوفة النصف الآخر </w:t>
      </w:r>
      <w:r>
        <w:rPr>
          <w:rFonts w:eastAsia="Amiri" w:cs="Amiri" w:ascii="Amiri" w:hAnsi="Amiri"/>
          <w:color w:val="111111"/>
          <w:sz w:val="28"/>
          <w:szCs w:val="28"/>
          <w:rtl w:val="true"/>
          <w:lang w:bidi="ar-SA"/>
        </w:rPr>
        <w:t xml:space="preserve">... »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وتمثل الكذب الصريح ، والمكر السافر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الحسن قد راسلني في الصلح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متى راسله فى الصلح؟ أفي رسائله ومذكراته التي احتوت على تهديده وتوعيده باعلانه للحرب عليه إن لم يثب لطاعته ، أم بخروجه لمناجزته؟ مضافا الى أنه لم تجر أي اتصالات بينه وبين الإمام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هناك أدنى مجال للشك فى أن عبيد اللّه كان يؤمن في قرارة نفسه بكذب هذا الادعاء لأن الإمام لو كان قد راسله في الصلح فلأي شيء يمنيه معاوية بهذه الأموال الطائلة ، وما قيمته إن أجابه الإمام إلى ذلك</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3413437_73709187"/>
      <w:bookmarkStart w:id="138" w:name="_Toc52"/>
      <w:bookmarkEnd w:id="137"/>
      <w:r>
        <w:rPr>
          <w:rtl w:val="true"/>
        </w:rPr>
        <w:t>غدر وخيانة</w:t>
      </w:r>
      <w:bookmarkEnd w:id="138"/>
    </w:p>
    <w:p>
      <w:pPr>
        <w:pStyle w:val="BookText"/>
        <w:rPr/>
      </w:pPr>
      <w:r>
        <w:rPr>
          <w:rFonts w:ascii="Amiri" w:hAnsi="Amiri" w:eastAsia="Amiri" w:cs="Amiri"/>
          <w:color w:val="111111"/>
          <w:sz w:val="28"/>
          <w:sz w:val="28"/>
          <w:szCs w:val="28"/>
          <w:rtl w:val="true"/>
          <w:lang w:bidi="ar-SA"/>
        </w:rPr>
        <w:t xml:space="preserve">وغزى معاوية برسالته مشاعر عبيد اللّه فقد أخذ يطيل التفكير فى ارتكاب الجريمة والخيانة ، وتمثلت أمامه النقاط المغريات التي عرضها عليه معاوية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مراسلة الحسن له في الصلح حسب الادعاء المزعوم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الدخول فى معسكر معاوية وهو متبوع خير له من أن يكون تابعا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139" w:name="pg11904_121974"/>
    </w:p>
    <w:p>
      <w:pPr>
        <w:pStyle w:val="BookText"/>
        <w:rPr/>
      </w:pPr>
      <w:bookmarkEnd w:id="13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الحصول على مائة ألف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وانفق ليله ساهرا يفكر في الأمر ، قد ملأت الحيرة اهابه ، وتمثلت أمامه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منّاه بها معاوية وهو لم يظفر ببعضها فى ظل الحكومة الهاشمية التي بنيت على بسط العدل والمساواة ، وأخيرا سولت له نفسه الأثيمة بالغدر ونكث العهد ، فاستجاب لدنيا معاوية ، ومال عن الحق ، وانحرف عن الطريق القويم ، وخان اللّه ورسوله ، وترك 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وريحانته ، والتحق بمعسكر الظلم والجور ، وقد تسربل بثياب العار والخزي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تسلل عبيد اللّه الى معاوية فى غلس الليل البهيم ومعه ثمانية آلاف من الجيش </w:t>
      </w:r>
      <w:r>
        <w:rPr>
          <w:rStyle w:val="FootnoteAnchor"/>
          <w:rtl w:val="true"/>
        </w:rPr>
        <w:footnoteReference w:id="100"/>
      </w:r>
      <w:r>
        <w:rPr>
          <w:rFonts w:ascii="Amiri" w:hAnsi="Amiri" w:eastAsia="Amiri" w:cs="Amiri"/>
          <w:color w:val="111111"/>
          <w:sz w:val="28"/>
          <w:sz w:val="28"/>
          <w:szCs w:val="28"/>
          <w:rtl w:val="true"/>
          <w:lang w:bidi="ar-SA"/>
        </w:rPr>
        <w:t>من ذوي الأطماع والأهواء الذين لم ينطبع الدين في قلوبهم ففي عنق عبيد اللّه الخائن الأثيم تقع المسئولية الكبرى ، فقد أدت خيانته الى زعزعة الجيش وتفلل وحداته واضطرابه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الخطة التي سلكها معاوية كانت من أهم الأسباب التي مهدت نجاحه ، وفوزه بالموقف وتغلبه على الأحداث ، فقد سببت اندحار جيش الإمام ، وقضت على عزائمه ، وفتحت باب الخيانة ، والغدر على مصراعيهما</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3413439_73709187"/>
      <w:bookmarkStart w:id="141" w:name="_Toc53"/>
      <w:bookmarkEnd w:id="140"/>
      <w:r>
        <w:rPr>
          <w:rtl w:val="true"/>
        </w:rPr>
        <w:t>اضطراب الجيش</w:t>
      </w:r>
      <w:bookmarkEnd w:id="141"/>
    </w:p>
    <w:p>
      <w:pPr>
        <w:pStyle w:val="BookText"/>
        <w:rPr/>
      </w:pPr>
      <w:r>
        <w:rPr>
          <w:rFonts w:ascii="Amiri" w:hAnsi="Amiri" w:eastAsia="Amiri" w:cs="Amiri"/>
          <w:color w:val="111111"/>
          <w:sz w:val="28"/>
          <w:sz w:val="28"/>
          <w:szCs w:val="28"/>
          <w:rtl w:val="true"/>
          <w:lang w:bidi="ar-SA"/>
        </w:rPr>
        <w:t>وأصبحت البقية الباقية من الجيش تفتش عن قائدها ليصلي بها صلاة الصبح فلم تجده ، ولما علمت خيانته وغدره والتحاقه بالعدو اضطربت أشد الاضطراب ، وماجت فى الفتن ، وارتطمت بالنزاع والخلاف ، ولما رأى قيس بن سعد الرجات العنيفة ، والفتن السود قد ضربت أطنابها على الجيش قام فصلى بهم صلاة الصبح ، وبعد الفراغ منها قام خطيبا فهدأ روعهم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وأثابهم الى الصواب والرشاد ، وهذا نص خطابه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وأباه وأخاه لم يأتوا بيوم خيرا قط ، إن أباه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يقاتله ببدر ، فأسره أبو اليسر كعب بن عمرو الأنصاري </w:t>
      </w:r>
      <w:r>
        <w:rPr>
          <w:rStyle w:val="FootnoteAnchor"/>
          <w:rtl w:val="true"/>
        </w:rPr>
        <w:footnoteReference w:id="101"/>
      </w:r>
      <w:r>
        <w:rPr>
          <w:rFonts w:ascii="IRNazanin" w:hAnsi="IRNazanin" w:eastAsia="IRNazanin"/>
          <w:color w:val="111111"/>
          <w:sz w:val="28"/>
          <w:sz w:val="28"/>
          <w:szCs w:val="28"/>
          <w:rtl w:val="true"/>
          <w:lang w:bidi="fa-IR"/>
        </w:rPr>
        <w:t xml:space="preserve">فأتى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فداءه ، فقسمه بين المسلمين وإن أخاه ولاّه علي على البصرة فسرق ماله ومال المسلمين فاشترى به الجواري ، وزعم أن ذلك له حلال ، وإن هذا ولاّه علي على اليمن فهرب من بسر بن أبي أرطاة ، وترك ولده حتى قتلوا ، وصنع الآن هذا الذي صنع </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وملك قيس أحاسيس الجيش وشعورهم بخطابه المؤثر الرصين ، فقد رأوا في كلامه منطق الحق ، وفي شخصيته صلابة الإيمان ، وتبين لهم أن عبيد اللّه خليق بالخيانة ، ومظنة لكل سوء ، وانه لو كان عنده شعور نبيل أو عاطفة انسانية لما هرب من اليمن وترك ولديه بيد الجزار بسر بن أبي أرطاة فقتلهما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142" w:name="pg11904_121978"/>
    </w:p>
    <w:p>
      <w:pPr>
        <w:pStyle w:val="BookText"/>
        <w:rPr/>
      </w:pPr>
      <w:bookmarkEnd w:id="142"/>
      <w:r>
        <w:rPr>
          <w:rFonts w:ascii="Amiri" w:hAnsi="Amiri" w:eastAsia="Amiri" w:cs="Amiri"/>
          <w:color w:val="111111"/>
          <w:sz w:val="28"/>
          <w:sz w:val="28"/>
          <w:szCs w:val="28"/>
          <w:rtl w:val="true"/>
          <w:lang w:bidi="ar-SA"/>
        </w:rPr>
        <w:t xml:space="preserve">وانبرى الجيش بجميع كتائبه فأعلن التأييد والخضوع لمقالته وهم يهتفون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أخرجه من بيننا</w:t>
      </w:r>
      <w:r>
        <w:rPr>
          <w:rFonts w:eastAsia="Amiri" w:cs="Amiri" w:ascii="Amiri" w:hAnsi="Amiri"/>
          <w:color w:val="111111"/>
          <w:sz w:val="28"/>
          <w:szCs w:val="28"/>
          <w:rtl w:val="true"/>
          <w:lang w:bidi="ar-SA"/>
        </w:rPr>
        <w:t xml:space="preserve">. »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وتسلم قيس القيادة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غدر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الإمام وبالترشيح من جميع القوات المسلحة ، وحينما تسلم منصبه الجديد رفع للإمام مذكرة أخبره فيها بوقوع الحادث المؤسف وبتسلمه مهام القيادة ،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نازلوا معاوية بقرية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معاوية أرسل الى عبيد اللّه بن العباس يرغبه فى المصير إليه ، وضمن له ألف ألف درهم ، يعجل له منها النصف ، ويعطيه النصف الآخر عند دخوله الكوفة ، فانسل عبيد اللّه في الليل الى معسكر معاوية في خاصته ، وأصبح الناس قد فقدوا أميرهم ، فصلى بهم قيس بن سعد ونظر في امورهم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وساعد اللّه قلب الإمام الحسن حينما انتهى إليه هذا النبأ المؤسف ، فقد أترعت نفسه الشريفة بالآلام والهواجس ، ويئس من الظفر والنصر ، وعلم أن أكثر من معه لا واقعية لهم ، وانهم يسلمونه عند الوثبة ويغدرون به عند اندلاع نار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جيشه الرابض معه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لما علم بخيانة عبيد اللّه ، والتحاقه بمعسكر العدو ارتطم في الفتن ، وماج في الشر ، واستولى عليه الذعر والخوف ، وأخذ أكثر قادته يلتمسون الطرق للاتّصال بمعاوية والظفر بأمواله</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3413441_73709187"/>
      <w:bookmarkStart w:id="144" w:name="_Toc54"/>
      <w:bookmarkEnd w:id="143"/>
      <w:r>
        <w:rPr>
          <w:rtl w:val="true"/>
        </w:rPr>
        <w:t xml:space="preserve">اكاذيب واضاليل </w:t>
      </w:r>
      <w:r>
        <w:rPr>
          <w:rtl w:val="true"/>
        </w:rPr>
        <w:t>:</w:t>
      </w:r>
      <w:bookmarkEnd w:id="144"/>
    </w:p>
    <w:p>
      <w:pPr>
        <w:pStyle w:val="BookText"/>
        <w:rPr/>
      </w:pPr>
      <w:r>
        <w:rPr>
          <w:rFonts w:ascii="Amiri" w:hAnsi="Amiri" w:eastAsia="Amiri" w:cs="Amiri"/>
          <w:color w:val="111111"/>
          <w:sz w:val="28"/>
          <w:sz w:val="28"/>
          <w:szCs w:val="28"/>
          <w:rtl w:val="true"/>
          <w:lang w:bidi="ar-SA"/>
        </w:rPr>
        <w:t>وبعد ما طعن معاوية الجيش العراقي في صميمه بعمليات الرشوة ، سلك</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145" w:name="pg11904_121980"/>
    </w:p>
    <w:p>
      <w:pPr>
        <w:pStyle w:val="BookText"/>
        <w:rPr/>
      </w:pPr>
      <w:bookmarkEnd w:id="145"/>
      <w:r>
        <w:rPr>
          <w:rFonts w:ascii="Amiri" w:hAnsi="Amiri" w:eastAsia="Amiri" w:cs="Amiri"/>
          <w:color w:val="111111"/>
          <w:sz w:val="28"/>
          <w:sz w:val="28"/>
          <w:szCs w:val="28"/>
          <w:rtl w:val="true"/>
          <w:lang w:bidi="ar-SA"/>
        </w:rPr>
        <w:t xml:space="preserve">طرقا أخرى في إفساده واماتة نشاطه ، فقد أرسل عيونه وخواصه ينشرون الأكاذيب ، ويبثون الإرهاب في جميع كتائب الجيش سواء المقيمة في المدائن ، أو فى مسكن ، وكانت تلكم الإشاعات ذات صور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إذاعتهم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قيس بن سعد قد صالح معاوية ، وصار معه </w:t>
      </w:r>
      <w:r>
        <w:rPr>
          <w:rStyle w:val="FootnoteAnchor"/>
          <w:rtl w:val="true"/>
        </w:rPr>
        <w:footnoteReference w:id="105"/>
      </w:r>
      <w:r>
        <w:rPr>
          <w:rFonts w:ascii="Amiri" w:hAnsi="Amiri" w:eastAsia="Amiri" w:cs="Amiri"/>
          <w:color w:val="111111"/>
          <w:sz w:val="28"/>
          <w:sz w:val="28"/>
          <w:szCs w:val="28"/>
          <w:rtl w:val="true"/>
          <w:lang w:bidi="ar-SA"/>
        </w:rPr>
        <w:t>، ولم يشك الجيش في صدق هذه الدعاية ، فان عبيد اللّه بن العباس الذي هو أمس الناس رحما بالإمام قد غدر به وخانه فكيف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إشاعتهم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قد صالح معاوية وأجابه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افتراؤهم على من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قيس بن سعد قد قتل فانفروا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ومزقت هذه الدعايات الكاذبة أعصاب الجيش ، وأماتت نشاطه العسكري ، وأصبح متفككا تسوده الفتن والأهواء</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3413443_73709187"/>
      <w:bookmarkStart w:id="147" w:name="_Toc55"/>
      <w:bookmarkEnd w:id="146"/>
      <w:r>
        <w:rPr>
          <w:rtl w:val="true"/>
        </w:rPr>
        <w:t xml:space="preserve">خلاصة الأحداث </w:t>
      </w:r>
      <w:r>
        <w:rPr>
          <w:rtl w:val="true"/>
        </w:rPr>
        <w:t>:</w:t>
      </w:r>
      <w:bookmarkEnd w:id="147"/>
    </w:p>
    <w:p>
      <w:pPr>
        <w:pStyle w:val="BookText"/>
        <w:rPr/>
      </w:pPr>
      <w:r>
        <w:rPr>
          <w:rFonts w:ascii="Amiri" w:hAnsi="Amiri" w:eastAsia="Amiri" w:cs="Amiri"/>
          <w:color w:val="111111"/>
          <w:sz w:val="28"/>
          <w:sz w:val="28"/>
          <w:szCs w:val="28"/>
          <w:rtl w:val="true"/>
          <w:lang w:bidi="ar-SA"/>
        </w:rPr>
        <w:t xml:space="preserve">ومجمل ما تقدم من الفتن السود ، والخيانة المفضوحة التي منيت بها المقدمة التي هي أقوى فصائل الجيش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تسلل ذوي الوجاهة والنفوذ من ذوي البيوتات الشريفة والأسر البارزة الى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غدر القائد العام عبيد اللّه بن العباس وخيانته لسبط النبي وريحانته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148" w:name="pg11904_121982"/>
    </w:p>
    <w:p>
      <w:pPr>
        <w:pStyle w:val="BookText"/>
        <w:rPr/>
      </w:pPr>
      <w:bookmarkEnd w:id="14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خيانة ثمانية آلاف من الجيش ، والتحاقهم بمعسكر معاوية ، وناهيك بالضعف والاختلال الذي منيت به المقدمة بعد انسحاب هذا العدد الخطير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اضطراب الجيش على الإطلاق سواء أكان في مسكن أو فى المدائن بسبب الإشاعات الكاذبة التي أذاعها أتباع معاوية من أن الحسن قد صالح معاوية ، وأن قيسا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خلاصة الأخطار الفظيعة التي اصيبت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أوجبت انهيارها وأماتت نشاطها ، وأصبحت لا لياقة لها على مواجهة الأحداث ، ولا قابلية لها على الدفاع ورد العدوان الأموي الذي يتمتع بأتم القابليات وأضخم الطاقات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هذه الزعازع التي فتكت بالمقدمة هل يصح أن يقال إنها جبهة قوية لها القدرة على مناجزة معاوية؟</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3413445_73709187"/>
      <w:bookmarkStart w:id="150" w:name="_Toc56"/>
      <w:bookmarkEnd w:id="149"/>
      <w:r>
        <w:rPr>
          <w:rtl w:val="true"/>
        </w:rPr>
        <w:t xml:space="preserve">حوادث المدائن </w:t>
      </w:r>
      <w:r>
        <w:rPr>
          <w:rtl w:val="true"/>
        </w:rPr>
        <w:t>:</w:t>
      </w:r>
      <w:bookmarkEnd w:id="150"/>
    </w:p>
    <w:p>
      <w:pPr>
        <w:pStyle w:val="BookText"/>
        <w:rPr/>
      </w:pPr>
      <w:r>
        <w:rPr>
          <w:rFonts w:ascii="Amiri" w:hAnsi="Amiri" w:eastAsia="Amiri" w:cs="Amiri"/>
          <w:color w:val="111111"/>
          <w:sz w:val="28"/>
          <w:sz w:val="28"/>
          <w:szCs w:val="28"/>
          <w:rtl w:val="true"/>
          <w:lang w:bidi="ar-SA"/>
        </w:rPr>
        <w:t xml:space="preserve">ونزح الإمام الحسن عن عاصمته ، وقد نفر معه أخلاط من الناس ، وأخذ في مسيره على حمام عمر حتى أتى دير كعب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مظلم ساباط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ألا أبلغا أبا حفص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وقولا له قول الكمي المغاور</w:t>
      </w:r>
    </w:p>
    <w:p>
      <w:pPr>
        <w:pStyle w:val="BookText"/>
        <w:rPr/>
      </w:pPr>
      <w:r>
        <w:rPr>
          <w:rFonts w:ascii="Amiri" w:hAnsi="Amiri" w:eastAsia="Amiri" w:cs="Amiri"/>
          <w:color w:val="111111"/>
          <w:sz w:val="28"/>
          <w:sz w:val="28"/>
          <w:szCs w:val="28"/>
          <w:rtl w:val="true"/>
          <w:lang w:bidi="ar-SA"/>
        </w:rPr>
        <w:t xml:space="preserve">بأنا أثرنا آل طوران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مظلم يهفو بحمر الطواهر</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فاستقوا فيه ، وأخذ معاوية يعيث فسادا فى جيش الإمام حقى ارتطم بالفتن والخطوب ، ونقدم عرضا من النكبات التي مني بها ، والى الأحداث الهائلة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151" w:name="pg11904_121984"/>
    </w:p>
    <w:p>
      <w:pPr>
        <w:pStyle w:val="BookText"/>
        <w:rPr/>
      </w:pPr>
      <w:bookmarkEnd w:id="151"/>
      <w:r>
        <w:rPr>
          <w:rFonts w:ascii="Amiri" w:hAnsi="Amiri" w:eastAsia="Amiri" w:cs="Amiri"/>
          <w:color w:val="111111"/>
          <w:sz w:val="28"/>
          <w:sz w:val="28"/>
          <w:szCs w:val="28"/>
          <w:rtl w:val="true"/>
          <w:lang w:bidi="ar-SA"/>
        </w:rPr>
        <w:t>التي واجهها الإمام الحسن</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3413447_73709187"/>
      <w:bookmarkStart w:id="153" w:name="_Toc57"/>
      <w:bookmarkEnd w:id="152"/>
      <w:r>
        <w:rPr>
          <w:rtl w:val="true"/>
        </w:rPr>
        <w:t xml:space="preserve">اذاعة الذعر </w:t>
      </w:r>
      <w:r>
        <w:rPr>
          <w:rtl w:val="true"/>
        </w:rPr>
        <w:t>:</w:t>
      </w:r>
      <w:bookmarkEnd w:id="153"/>
    </w:p>
    <w:p>
      <w:pPr>
        <w:pStyle w:val="BookText"/>
        <w:rPr/>
      </w:pPr>
      <w:r>
        <w:rPr>
          <w:rFonts w:ascii="Amiri" w:hAnsi="Amiri" w:eastAsia="Amiri" w:cs="Amiri"/>
          <w:color w:val="111111"/>
          <w:sz w:val="28"/>
          <w:sz w:val="28"/>
          <w:szCs w:val="28"/>
          <w:rtl w:val="true"/>
          <w:lang w:bidi="ar-SA"/>
        </w:rPr>
        <w:t xml:space="preserve">وكانت أول بادرة فعلها معاوية لإفساد جيش الإمام أنه بعث عبد اللّه ابن عامر ليبثّ الخوف والجزع فى نفوس العراقيين فانطلق عبد اللّه فنادى بأعلى صوته بين صفوف الجيش العراقى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 إني لم أر القتال ، وإنما أنا مقدمة معاوية وقد وافى الأنبار في جموع أهل الشام ، فأقرءوا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السلام وقولوا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في نفسك وأنفس هذه الجماعة التي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سمعوا ذلك داخلهم من الخوف والرهبة الى حد لا سبيل الى تصويره ، وأخذ بعضهم يخذل بعضا ، وسئموا القتال ، وكرهوا الحرب</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3413449_73709187"/>
      <w:bookmarkStart w:id="155" w:name="_Toc58"/>
      <w:bookmarkEnd w:id="154"/>
      <w:r>
        <w:rPr>
          <w:rtl w:val="true"/>
        </w:rPr>
        <w:t xml:space="preserve">رشوة الزعماء </w:t>
      </w:r>
      <w:r>
        <w:rPr>
          <w:rtl w:val="true"/>
        </w:rPr>
        <w:t>:</w:t>
      </w:r>
      <w:bookmarkEnd w:id="155"/>
    </w:p>
    <w:p>
      <w:pPr>
        <w:pStyle w:val="BookText"/>
        <w:rPr/>
      </w:pPr>
      <w:r>
        <w:rPr>
          <w:rFonts w:ascii="Amiri" w:hAnsi="Amiri" w:eastAsia="Amiri" w:cs="Amiri"/>
          <w:color w:val="111111"/>
          <w:sz w:val="28"/>
          <w:sz w:val="28"/>
          <w:szCs w:val="28"/>
          <w:rtl w:val="true"/>
          <w:lang w:bidi="ar-SA"/>
        </w:rPr>
        <w:t xml:space="preserve">لا تزال الرشوة قديما وحديثا هي الثغرة الوحيدة التي يسلك فيها المستعمرون للاستيلاء على الشعوب ، وسلب سيادتها ، والقضاء على أصالتها وقد أمعن معاوية في استعمال الرشوة بنطاقها الواسع في شراء الضمائر والذمم والأديان لأجل تدعيم ملكه ، والقضاء على حكومة الإمام ، استعمل في سبيل هذه الغاية كل وسيلة ، وسلك كل طريق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تبرر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والرشوة التي استعملها كانت ذات طوابع مختلفة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 الوظائف المهمة ، والمناصب الخطيرة في الدولة كالولاية على قطر من الأقطار أو القيادة العامة على جيش من جيوشه لمن غدر بالإمام الحسن ، واستجاب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الأموال الضخمة من المائة ألف فما فوق</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بتزويج إحدى بناته ، ومن الغريب ان تتوصل خساسة الرشوة الى مثل هذا اللون الذي ينم عن انحطاط النفس وتماديها في الرذائل والموبقات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ودلت هذه الأساليب على دراسة معاوية لنفوس العراقيين ، فقد عرف الأشخاص الذي تشترى ضمائرهم بالمادة فبذلها لهم بسخاء ، والأشخاص الذين لا يقيمون وزنا للمادة منّاهم بالوظائف والنفوذ ، والأشخاص الذين يحبون الاتصال والقرب منه منّاهم بزواج إحدى بناته ، وقد نص على هذه الجهات الصدوق رحمه اللّه فى كلامه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معاوية لكل من عمرو بن حريث </w:t>
      </w:r>
      <w:r>
        <w:rPr>
          <w:rStyle w:val="FootnoteAnchor"/>
          <w:rtl w:val="true"/>
        </w:rPr>
        <w:footnoteReference w:id="109"/>
      </w:r>
      <w:r>
        <w:rPr>
          <w:rFonts w:ascii="Amiri" w:hAnsi="Amiri" w:eastAsia="Amiri" w:cs="Amiri"/>
          <w:color w:val="111111"/>
          <w:sz w:val="28"/>
          <w:sz w:val="28"/>
          <w:szCs w:val="28"/>
          <w:rtl w:val="true"/>
          <w:lang w:bidi="ar-SA"/>
        </w:rPr>
        <w:t xml:space="preserve">، والأشعث بن قيس وحجار بن أبجر </w:t>
      </w:r>
      <w:r>
        <w:rPr>
          <w:rStyle w:val="FootnoteAnchor"/>
          <w:rtl w:val="true"/>
        </w:rPr>
        <w:footnoteReference w:id="110"/>
      </w:r>
      <w:r>
        <w:rPr>
          <w:rFonts w:ascii="Amiri" w:hAnsi="Amiri" w:eastAsia="Amiri" w:cs="Amiri"/>
          <w:color w:val="111111"/>
          <w:sz w:val="28"/>
          <w:sz w:val="28"/>
          <w:szCs w:val="28"/>
          <w:rtl w:val="true"/>
          <w:lang w:bidi="ar-SA"/>
        </w:rPr>
        <w:t>عينا من عيونه يمنى كل واحد منهم بقيادة جند من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156" w:name="pg11904_121988"/>
    </w:p>
    <w:p>
      <w:pPr>
        <w:pStyle w:val="BookText"/>
        <w:rPr/>
      </w:pPr>
      <w:bookmarkEnd w:id="156"/>
      <w:r>
        <w:rPr>
          <w:rFonts w:ascii="Amiri" w:hAnsi="Amiri" w:eastAsia="Amiri" w:cs="Amiri"/>
          <w:color w:val="111111"/>
          <w:sz w:val="28"/>
          <w:sz w:val="28"/>
          <w:szCs w:val="28"/>
          <w:rtl w:val="true"/>
          <w:lang w:bidi="ar-SA"/>
        </w:rPr>
        <w:t xml:space="preserve">جنوده ، أو بتزويج إحدى بناته ، أو بمائة ألف درهم إن هم قتلوا الحسن وقد بلغه ذلك فاستلأم </w:t>
      </w:r>
      <w:r>
        <w:rPr>
          <w:rStyle w:val="FootnoteAnchor"/>
          <w:rtl w:val="true"/>
        </w:rPr>
        <w:footnoteReference w:id="111"/>
      </w:r>
      <w:r>
        <w:rPr>
          <w:rFonts w:ascii="Amiri" w:hAnsi="Amiri" w:eastAsia="Amiri" w:cs="Amiri"/>
          <w:color w:val="111111"/>
          <w:sz w:val="28"/>
          <w:sz w:val="28"/>
          <w:szCs w:val="28"/>
          <w:rtl w:val="true"/>
          <w:lang w:bidi="ar-SA"/>
        </w:rPr>
        <w:t xml:space="preserve">ولبس درعا ، فكان لا يتقدم للصلاة إلا وعليه وقاية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13413451_73709187"/>
      <w:bookmarkStart w:id="158" w:name="_Toc59"/>
      <w:bookmarkEnd w:id="157"/>
      <w:r>
        <w:rPr>
          <w:rtl w:val="true"/>
        </w:rPr>
        <w:t xml:space="preserve">تأثير الرشوة </w:t>
      </w:r>
      <w:r>
        <w:rPr>
          <w:rtl w:val="true"/>
        </w:rPr>
        <w:t>:</w:t>
      </w:r>
      <w:bookmarkEnd w:id="158"/>
    </w:p>
    <w:p>
      <w:pPr>
        <w:pStyle w:val="BookText"/>
        <w:rPr/>
      </w:pPr>
      <w:r>
        <w:rPr>
          <w:rFonts w:ascii="Amiri" w:hAnsi="Amiri" w:eastAsia="Amiri" w:cs="Amiri"/>
          <w:color w:val="111111"/>
          <w:sz w:val="28"/>
          <w:sz w:val="28"/>
          <w:szCs w:val="28"/>
          <w:rtl w:val="true"/>
          <w:lang w:bidi="ar-SA"/>
        </w:rPr>
        <w:t xml:space="preserve">واستجابت النفوس المريضة التي لم يهذبها الدين الى دعوى معاوية ، وانجرفت بدنياه الحلوة وانخدعت بوعوده المعسولة ، فأخذت تتهاوى على أعتابه ملبية طلباته ، وممتثلة لأمره ، فراسله جمع من الأشراف والوجوه والبارزين برسائل متعددة أعربوا فيها عن استعدادهم الى الفتك بالإمام متى طلب وأراد وهي ذات مضمونين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تسليم الحسن له سرا أو جهرا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اغتياله وقتله متى أراد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بعث معاوية بتلكم الرسائل الى الإمام ليطلع فيها على خيانة جيشه ، وعند ما عرضت عليه تلك الرسائل أيقن بفسادهم وتخاذلهم وسوء نياتهم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تأثير الرشوة على تلك النفوس المريضة التي انمحت عنها جميع النواميس الإنسانية ، 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قائدا من كندة فى أربعة آلاف وأمره أن يعسكر بالأنبار وأن لا يحدث شيئا حتى يأتيه أمره ، فلما نزل بها عرف معاوية فوجّه إليه رسولا وكتب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أقبلت إليّ أو لك بعض كور الشام والجزيرة غير منفس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إليه بخمسمائة ألف</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159" w:name="pg11904_121990"/>
    </w:p>
    <w:p>
      <w:pPr>
        <w:pStyle w:val="BookText"/>
        <w:rPr/>
      </w:pPr>
      <w:bookmarkEnd w:id="159"/>
      <w:r>
        <w:rPr>
          <w:rFonts w:ascii="IRNazanin" w:hAnsi="IRNazanin" w:eastAsia="IRNazanin"/>
          <w:color w:val="111111"/>
          <w:sz w:val="28"/>
          <w:sz w:val="28"/>
          <w:szCs w:val="28"/>
          <w:rtl w:val="true"/>
          <w:lang w:bidi="fa-IR"/>
        </w:rPr>
        <w:t xml:space="preserve">درهم ، فقبض الكندي المال وانحاز الى معاوية في مائتي رجل من خاصته وأهل بيته ، فبلغ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فتأثر وقام خطيبا وهو متذمر ومتألم أشد الألم من ذلك المجتمع الذي جرفته الخيانة ، وصار فريسة للباطل والضلال فقال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الكندي توجه الى معاوية ، وغدر بي وبكم وقد أخبرتكم مرة بعد مرة انه لا وفاء لكم ، أنتم عبيد الدنيا ، وأنا موجّه رجلا آخر مكانه وإني أعلم أنه سيفعل بي وبكم ما فعل صاحبكم ، ولا يراقب اللّه فيّ ولا فيكم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وبعث علیه السلام رجلا آخر من مراد في أربعة آلاف ، وتقدم إليه بمشهد من الناس وتأكد عليه ، ولكنه أخبره انه سيغدر كما غدر الكندي فحلف له بالأيمان الموثقة أنه لا يفعل ذلك ، فلم يطمئن منه الحسن وقال متنبئا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سيغدر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وسار حتى انتهى الى الأنبار ، فلما علم معاوية به أرسل إليه رسلا وكتب إليه بمثل ما كتب الى صاحبه ، وبعث إليه بخمسة آلاف ولعلها خمسمائة ألف درهم ، ومنّاه أي ولاية أحب من كور الشام والجزيرة ، فقلب على الحسن وأخذ طريقه الى معاوية ولم يحفظ ما أخذ عليه من العهود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وارتكب هذه الخيانة جمع غفير من الأشراف والوجوه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أدّى ذلك الى زعزعة كيان الجيش واضطرابه ، وتفلل جميع وحداته</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3413453_73709187"/>
      <w:bookmarkStart w:id="161" w:name="_Toc60"/>
      <w:bookmarkEnd w:id="160"/>
      <w:r>
        <w:rPr/>
        <w:t>4</w:t>
      </w:r>
      <w:r>
        <w:rPr>
          <w:rtl w:val="true"/>
        </w:rPr>
        <w:t xml:space="preserve"> - </w:t>
      </w:r>
      <w:r>
        <w:rPr>
          <w:rtl w:val="true"/>
        </w:rPr>
        <w:t xml:space="preserve">نهب أمتعة الامام </w:t>
      </w:r>
      <w:r>
        <w:rPr>
          <w:rtl w:val="true"/>
        </w:rPr>
        <w:t>:</w:t>
      </w:r>
      <w:bookmarkEnd w:id="161"/>
    </w:p>
    <w:p>
      <w:pPr>
        <w:pStyle w:val="BookText"/>
        <w:rPr/>
      </w:pPr>
      <w:r>
        <w:rPr>
          <w:rFonts w:ascii="Amiri" w:hAnsi="Amiri" w:eastAsia="Amiri" w:cs="Amiri"/>
          <w:color w:val="111111"/>
          <w:sz w:val="28"/>
          <w:sz w:val="28"/>
          <w:szCs w:val="28"/>
          <w:rtl w:val="true"/>
          <w:lang w:bidi="ar-SA"/>
        </w:rPr>
        <w:t>وانحطت نفوس ذلك الجيش انحطاطا فظيعا ، واستولت على ضمائره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162" w:name="pg11904_121992"/>
    </w:p>
    <w:p>
      <w:pPr>
        <w:pStyle w:val="BookText"/>
        <w:rPr/>
      </w:pPr>
      <w:bookmarkEnd w:id="162"/>
      <w:r>
        <w:rPr>
          <w:rFonts w:ascii="Amiri" w:hAnsi="Amiri" w:eastAsia="Amiri" w:cs="Amiri"/>
          <w:color w:val="111111"/>
          <w:sz w:val="28"/>
          <w:sz w:val="28"/>
          <w:szCs w:val="28"/>
          <w:rtl w:val="true"/>
          <w:lang w:bidi="ar-SA"/>
        </w:rPr>
        <w:t>سحب قاتمة لا بصيص فيها من نور الكرامة والشرف ، فارتكبوا كل جريمة وموبقة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انحطاط نفوسهم ان بعضهم جعل ينهب بعضا ، ولم يكتفوا بذلك حتى عدوا الى أمتعة الإمام وأجهزته فنهبوها ، وأكبر الظن أن للخوارج ضلعا كبيرا في هذا الإجرام ، فانهم لا يرون حرمة للإمام ، ولا حرمة لأموال غيرهم ، فقد أباحت خططهم الملتوية أموال من لا يدين بفكرتهم ولا يخضع لدينهم ، وقد وقعت جريمة نهب الإمام فى موردين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حينما دس معاوية عيونه في جيش الإمام ليذيعون أن الزعيم قيس بن سعد قد قتل فانهم حينما سمعوا ذلك نهب بعضهم بعضا حتى انتهبوا سرادق الحسن </w:t>
      </w:r>
      <w:r>
        <w:rPr>
          <w:rStyle w:val="FootnoteAnchor"/>
          <w:rtl w:val="true"/>
        </w:rPr>
        <w:footnoteReference w:id="115"/>
      </w:r>
      <w:r>
        <w:rPr>
          <w:rFonts w:ascii="Amiri" w:hAnsi="Amiri" w:eastAsia="Amiri" w:cs="Amiri"/>
          <w:color w:val="111111"/>
          <w:sz w:val="28"/>
          <w:sz w:val="28"/>
          <w:szCs w:val="28"/>
          <w:rtl w:val="true"/>
          <w:lang w:bidi="ar-SA"/>
        </w:rPr>
        <w:t xml:space="preserve">وتنص بعض المصادر انهم نزعوا بساطا كان الإمام جالسا عليه واستلبوا منه رداءه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أرسل معاوية المغيرة بن شعبة ، وعبد اللّه بن عامر ، وعبد الرحمن بن الحكم الى الإمام ليفاوضونه في أمر الصلح ، فلما خرجوا من عنده أخذوا يبثون بين صفوف الجيش لإيقاع الفتنة فيه قائلين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حقن الدماء بابن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أجابنا الى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سمعوا بمقالتهم اضطربوا اضطرابا شديدا ووثبوا على الإمام فانتهبوا مضاربه وأمتعته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13413455_73709187"/>
      <w:bookmarkStart w:id="164" w:name="_Toc61"/>
      <w:bookmarkEnd w:id="163"/>
      <w:r>
        <w:rPr/>
        <w:t>5</w:t>
      </w:r>
      <w:r>
        <w:rPr>
          <w:rtl w:val="true"/>
        </w:rPr>
        <w:t xml:space="preserve"> - </w:t>
      </w:r>
      <w:r>
        <w:rPr>
          <w:rtl w:val="true"/>
        </w:rPr>
        <w:t xml:space="preserve">تكفيره </w:t>
      </w:r>
      <w:r>
        <w:rPr>
          <w:rtl w:val="true"/>
        </w:rPr>
        <w:t>:</w:t>
      </w:r>
      <w:bookmarkEnd w:id="164"/>
    </w:p>
    <w:p>
      <w:pPr>
        <w:pStyle w:val="BookText"/>
        <w:rPr/>
      </w:pPr>
      <w:r>
        <w:rPr>
          <w:rFonts w:ascii="Amiri" w:hAnsi="Amiri" w:eastAsia="Amiri" w:cs="Amiri"/>
          <w:color w:val="111111"/>
          <w:sz w:val="28"/>
          <w:sz w:val="28"/>
          <w:szCs w:val="28"/>
          <w:rtl w:val="true"/>
          <w:lang w:bidi="ar-SA"/>
        </w:rPr>
        <w:t>وخيم الجهل على قلوب ذلك الجيش المصاب بأخلاقه وعقيدته ، فراح يسرح في ميادين الشقاء والغواية متماديا في الإثم والضلال ، وبلغ</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165" w:name="pg11904_121994"/>
    </w:p>
    <w:p>
      <w:pPr>
        <w:pStyle w:val="BookText"/>
        <w:rPr/>
      </w:pPr>
      <w:bookmarkEnd w:id="165"/>
      <w:r>
        <w:rPr>
          <w:rFonts w:ascii="Amiri" w:hAnsi="Amiri" w:eastAsia="Amiri" w:cs="Amiri"/>
          <w:color w:val="111111"/>
          <w:sz w:val="28"/>
          <w:sz w:val="28"/>
          <w:szCs w:val="28"/>
          <w:rtl w:val="true"/>
          <w:lang w:bidi="ar-SA"/>
        </w:rPr>
        <w:t xml:space="preserve">من طيشه وجهله أن بعضهم حكم بتكفير حفيد نبيهم ، فلقد انبرى له الجراح بن سنان الذي أراد قتله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أشركت يا حسن كما أشرك أبوك من قبل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مجتمعا يرى هذا الاعتداء الصارخ على حفيد نبيهم ولا يقومون بنجدته لجدير بأن ينبذ ويترك لأنه لا ينفعه النصح ، ولا يثوب الى الحق والرشاد ، وأغلب الظن أن الذين حكموا بكفر الإمام كانوا من الخوارج إذ لا يصدر هذا الاعتداء إلا من هؤلاء الأشرار</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3413457_73709187"/>
      <w:bookmarkStart w:id="167" w:name="_Toc62"/>
      <w:bookmarkEnd w:id="166"/>
      <w:r>
        <w:rPr/>
        <w:t>6</w:t>
      </w:r>
      <w:r>
        <w:rPr>
          <w:rtl w:val="true"/>
        </w:rPr>
        <w:t xml:space="preserve"> - </w:t>
      </w:r>
      <w:r>
        <w:rPr>
          <w:rtl w:val="true"/>
        </w:rPr>
        <w:t xml:space="preserve">اغتياله </w:t>
      </w:r>
      <w:r>
        <w:rPr>
          <w:rtl w:val="true"/>
        </w:rPr>
        <w:t>:</w:t>
      </w:r>
      <w:bookmarkEnd w:id="167"/>
    </w:p>
    <w:p>
      <w:pPr>
        <w:pStyle w:val="BookText"/>
        <w:rPr/>
      </w:pPr>
      <w:r>
        <w:rPr>
          <w:rFonts w:ascii="Amiri" w:hAnsi="Amiri" w:eastAsia="Amiri" w:cs="Amiri"/>
          <w:color w:val="111111"/>
          <w:sz w:val="28"/>
          <w:sz w:val="28"/>
          <w:szCs w:val="28"/>
          <w:rtl w:val="true"/>
          <w:lang w:bidi="ar-SA"/>
        </w:rPr>
        <w:t xml:space="preserve">ولم تقف محنة الحسن وبلاؤه في جيشه الى هذا الحد فلقد عظم بلاؤه الى أكثر من ذلك فقد قدم المرتشون والخوارج على قتله ، وقد اغتيل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وسلم منها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كان يصلي فرماه شخص بسهم فلم يؤثر شيئا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طعنه الجراح بن سنان في فخذه ، وتفصيل ذلك ما رواه الشيخ المفيد رحمه اللّه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الحسن أراد أن يمتحن أصحابه ليرى طاعتهم له وليكون على بصيرة من أمره ،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بالصلاة 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اجتمع الناس قام علیه السلام خطيبا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كلما حمده حامد ، وأشهد أن لا إله إلا اللّه كلما شهد له شاهد وأشهد أن محمدا عبده ورسوله ، أرسله بالحق وائتمنه على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واللّه لأرجو أن أكون قد أصبحت بحمد اللّه ومنّه وأنا أنصح خلق اللّه لخلقه ، وما أصبحت محتملا على مسلم ضغينة ، ولا مريد له بسوء ، ولا غائلة وإن ما تكرهون فى الجماعة خير لكم مما تحبون في الفرقة ألا وإني ناظر لكم خير من نظركم لأنفسكم فلا تخالفون أمري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تردوا عليّ رأيي ، غفر اللّه لي ولكم ، وأرشدني وإياكم لما فيه المحبة والرضا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 الناس بعضهم الى بعض وهم يقولون ما ترونه يريد؟</w:t>
      </w:r>
    </w:p>
    <w:p>
      <w:pPr>
        <w:pStyle w:val="BookText"/>
        <w:rPr/>
      </w:pPr>
      <w:r>
        <w:rPr>
          <w:rFonts w:ascii="Amiri" w:hAnsi="Amiri" w:eastAsia="Amiri" w:cs="Amiri"/>
          <w:color w:val="111111"/>
          <w:sz w:val="28"/>
          <w:sz w:val="28"/>
          <w:szCs w:val="28"/>
          <w:rtl w:val="true"/>
          <w:lang w:bidi="ar-SA"/>
        </w:rPr>
        <w:t xml:space="preserve">واندفع بعضهم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يريد أن يصالح معاوية ويسلم الأمر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سمعوا بذلك إلا وهتفوا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الرجل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وشدوا على فسطاطه فانتهبوه ، حتى أخذوا مصلاه من تحته ، وشدّ عليه الأثيم عبد الرحمن بن عبد اللّه بن جعال الأزدي ، فنزع مطرفه من عاتقه ، فبقى الإمام جالسا متقلدا سيفه بغير رداء ، ودعا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بفرسه فركبه ، وأحدقت به طوائف من خاصته وشيعته محافظين عليه ، وطلب علیه السلام أن تدعى له ربيعة وهمدان فدعيتا له ، فطافوا به ودفعوا الناس عنه ، وسار موكبه ولكن فيه خليطا من غير شيعته ، فلما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مظلم ساباط بدر إليه رجل من بني أسد يقال له الجراح بن سنان فأخذ بلجام بغلته ، وبيده مغول </w:t>
      </w:r>
      <w:r>
        <w:rPr>
          <w:rStyle w:val="FootnoteAnchor"/>
          <w:rtl w:val="true"/>
        </w:rPr>
        <w:footnoteReference w:id="118"/>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 اشركت يا حسن كما أشرك أبوك من قبل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طعن الإمام في فخذه فاعتنقه الإمام وخرّا جميعا الى الأرض ، فوثب إليه رجل من شيعة الحسن يقال له عبد اللّه بن حنظل الطائي ، فانتزع المغول من يده فخضض به جوفه ، وأكب عليه شخص آخر يدعى بظبيان بن عمارة فقطع أنفه ، ثم حمل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جريحا على سرير الى المدائن في المقصورة البيضاء لمعالجة جرحه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168" w:name="pg11904_121998"/>
    </w:p>
    <w:p>
      <w:pPr>
        <w:pStyle w:val="BookText"/>
        <w:rPr/>
      </w:pPr>
      <w:bookmarkEnd w:id="16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طعنه بخنجر فى أثناء الصلاة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واتضحت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الأحداث الخطيرة نوايا هؤلاء الأجلاف وانه سيبلغ بهم الاجرام والشر الى ما هو أعظم من ذلك وهو تسليمه الى معاوية أسيرا فتهدر بذلك كرامته أو يغتال ويضاع دمه الشريف من دون أن تستفيد الأمّة بتضحيته شيئا</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3413459_73709187"/>
      <w:bookmarkStart w:id="170" w:name="_Toc63"/>
      <w:bookmarkEnd w:id="169"/>
      <w:r>
        <w:rPr>
          <w:rtl w:val="true"/>
        </w:rPr>
        <w:t xml:space="preserve">الموقف الرهيب </w:t>
      </w:r>
      <w:r>
        <w:rPr>
          <w:rtl w:val="true"/>
        </w:rPr>
        <w:t>:</w:t>
      </w:r>
      <w:bookmarkEnd w:id="170"/>
    </w:p>
    <w:p>
      <w:pPr>
        <w:pStyle w:val="BookText"/>
        <w:rPr/>
      </w:pPr>
      <w:r>
        <w:rPr>
          <w:rFonts w:ascii="IRNazanin" w:hAnsi="IRNazanin" w:eastAsia="IRNazanin"/>
          <w:color w:val="111111"/>
          <w:sz w:val="28"/>
          <w:sz w:val="28"/>
          <w:szCs w:val="28"/>
          <w:rtl w:val="true"/>
          <w:lang w:bidi="fa-IR"/>
        </w:rPr>
        <w:t xml:space="preserve">وكان موقف الإمام الحسن علیه السلام من هذه الزعازع ، والفتن السود التي تدع الحليم حيرانا ، موقف الحازم اليقظ ، فقد كان من حنكته وحسن تدبيره ، وبراعة حزمه فى مثل الانقلاب الذي مني به جيشه أن جمع الزعماء والوجوه ، فأخذ يبين لهم النتائج المرة والأضرار الجسيمة التي تترتب على مسالمة معاوية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 واللّه إن معاوية لا يفي لأحد منكم بما ضمنه في قتلي ، وإني أظن أني إن وضعت يدي فى يده فأسالمه لم يتركني أدين بدين جدي ، وإني أقدر أن أعبد اللّه عز وجل وحدي ، ولكن كأني أنظر الى أبنائكم واقفين على أبواب أبنائهم يستسقونهم ويطعمونهم بما جعل اللّه لهم فلا يسقون ولا يطعمون ، فبعدا وسحقا لما كسبته أيديهم وسيعلم الذين ظلموا أي منقلب ينقلبون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تنفع جميع المحاولات التي بذلها الإمام من أجل استقامتهم وصلاحهم فقد أخذ الموقف تزداد حراجته ، ويعظم بلاؤه ، وتشتد فيه الفتن والخطوب وقد وجد زعماء الجيش انشغال الإمام بمعالجة جرحه فرصة إلى الاتصال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المفضوح بمعاوية ، والتزلف إليه بكل وسيلة ، وقد 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صدر منهم من الخذلان والاتصال بالعدو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حقا لقد كان موقف الإمام موقفا تمثلت فيه الحيرة والذهول ، ينظر الى معاوية فيرى حربه ضروريا يقضي به الدين ويلزم به الشرع وينظر الى الانقلاب والتفكك الذي أصيب به جيشه ، والى المؤمرات المفضوحة على اغتياله فينفض يده منهم وييأس من صلاحهم ، ومع ذلك أراد علیه السلام أن يمتحنهم ليرى موقفهم من الحرب لو اندلعت نارها ،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أصحابه أن ينادى في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الجمهور فقام فيهم خطيبا فقال بعد حمد اللّه والثناء عليه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يثنينا عن أهل الشام شك ولا ندم ، وإنما كنا نقاتل أهل الشام بالسلامة والصبر ، فشيبت السلامة بالعداوة والصبر بالجزع ، وكنتم فى مسيركم الى صفين ودينكم أمام دنياكم ، وأصبحتم اليوم ودنياكم أمام دينكم ، ألا وقد أصبحتم بين قتيلين ، قتيل بصفين تبكون عليه ، وقتيل بالنهروان تطلبون بثاره ، وأما الباقي فخاذل وثائر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الخطاب البليغ عن بعض العوامل التي أدت الى تفككهم وانحلالهم ، وعرض عليهم بعد هذا دعوة معاوية في الصلح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وان معاوية دعانا لأمر ليس فيه عز ، ولا نصفة فان أردتم الموت رددناه عليه وحاكمناه بظبات السيوف ، وإن أردتم الحياة قبلناه وأخذناه بالرضا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الكلمات إلا وارتفعت الأصوات من جميع جنبات الجمع وهي ذات مضمون واحد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البقية ، البقية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الموقف أنه إن حارب معاوية حاربه بيد جذاء إذ لا ناصر له ولا معين ، ولم يكن هناك ركن شديد حتى يأوي إليه ، واستبانت له الخطط المفضوحة التي سلكها زعماء الجيش من تسليمه الى معاوية أسيرا أو اغتياله ، رأى بعد هذا كله ان الموقف يقضي بالسلم واستعجال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 يزيد بن وهب الجهني عن مدى استياء الامام وتذمره من أجلاف الكوفة وأوباشهم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لما طعن فقلت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ان الناس متحيرون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فاندفع الامام يقول بأسى بالغ وحزن عميق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أرى معاوية خيرا لي ، هؤلاء يزعمون أنهم لي شيعة ابتغوا قتلي وانتهبوا ثقلي ، وأخذوا مالي ، واللّه لئن آخذ من معاوية عهدا أحقن به دمى وآمن به أهلي وشيعتي خير لي من أن يقتلوني فيضيع أهل بيتى ، لو قاتلت معاوية لأخذوا بعنقي حتى يدفعوني إليه سلما ، واللّه لئن اسالمه وأنا عزيز أحب من أن يقتلني وأنا أسير ، أو يمن عليّ فتكون سبة على بني هاشم الى آخر الدهر ، ولمعاوية لا يزال يمن بها وعقبه على الحي منّا والميت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وأعرب الإمام فى حديثه عن مدى ما لاقاه من الاعتداء الغادر على حياته وكرامته من هؤلاء المنافقين الذين يزعمون أنهم شيعة له ، وانه سيبلغ بهم التفسخ الى أقصى حد فسيقتلونه أو يسلمونه أسيرا الى معاوية فيقتله أو يمن عليه فيسجل له بذلك يدا على الإمام وتكون سبة وعارا على بني هاشم الى آخر الدهر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هذه الأحداث الخطيرة يجيل النظر ويقلب الرأي على وجوهه ، فى حرب معاوية وتصور المستقبل الملبد بالزعازع والاضطرابات التي تقرر المصير المخوف والنهاية المحتومة لدولته وحياته معا بل وعلى حياة الإسلام أيضا لأن القلة المؤمنة التي يحويها جيشه كانت بين ذرية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حملة الدين الإسلامى المقدس ، من بقايا الصحابة وتلامذة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إن طحنتهم الحرب تفنى معنويات الإسلام ، ويقضى على كيانه وتحطم عروشه ، لأنهم هم القائمون بنشر طاقاته ، ومضافا الى ذلك ان الإسلام لا يستفيد بتضحيتهم شيثا لأن معاوية بمكره سوف يلبسهم لباس الاعتداء ، ويوصمهم بالخروج عن الطاعة والإخلال بالأمن العام والقضاء عليهم أمر ضروري حفظا لحياة المسلمين من القلق والاضطراب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لقد تمثلت الحيرة والذهول في ذلك الموقف الرهيب والخروج من مأزقه يحتاج الى فكر ثاقب والى مزيد من التضحية والإقدام ، رأى الامام علیه السلام أن المصلحة التامة تقضي أن يصالح معاوية ويعمل بعد ذلك على تحطيم عروش دولته ، ويعرب للناس عاره وعياره ، ويظهر لهم الصور الإجرامية التي تتمثل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المسالمة أمرا ضروريا يلزم بها العقل ويوجبها الشرع المقدس ، وتقتضيها حراجة الموقف ، واضافة لهذه الأحداث سوف نقدم أسبابا أخرى توضح المقام وترفع أثر الشك وترد شبهات الناقدين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171" w:name="pg11904_122006"/>
    </w:p>
    <w:p>
      <w:pPr>
        <w:pStyle w:val="Heading2"/>
        <w:numPr>
          <w:ilvl w:val="1"/>
          <w:numId w:val="1"/>
        </w:numPr>
        <w:rPr/>
      </w:pPr>
      <w:bookmarkStart w:id="172" w:name="__RefHeading___Toc13413461_73709187"/>
      <w:bookmarkStart w:id="173" w:name="_Toc64"/>
      <w:bookmarkEnd w:id="171"/>
      <w:bookmarkEnd w:id="172"/>
      <w:r>
        <w:rPr>
          <w:rtl w:val="true"/>
        </w:rPr>
        <w:t>اسباب الصّلح</w:t>
      </w:r>
      <w:bookmarkEnd w:id="173"/>
    </w:p>
    <w:p>
      <w:pPr>
        <w:pStyle w:val="Heading3"/>
        <w:numPr>
          <w:ilvl w:val="2"/>
          <w:numId w:val="1"/>
        </w:numPr>
        <w:rPr/>
      </w:pPr>
      <w:bookmarkStart w:id="174" w:name="__RefHeading___Toc13413463_73709187"/>
      <w:bookmarkStart w:id="175" w:name="_Toc65"/>
      <w:bookmarkEnd w:id="174"/>
      <w:r>
        <w:rPr>
          <w:rtl w:val="true"/>
        </w:rPr>
        <w:t>اشارة</w:t>
      </w:r>
      <w:bookmarkEnd w:id="17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176" w:name="pg11904_122010"/>
    </w:p>
    <w:p>
      <w:pPr>
        <w:pStyle w:val="BookText"/>
        <w:rPr/>
      </w:pPr>
      <w:bookmarkEnd w:id="176"/>
      <w:r>
        <w:rPr>
          <w:rFonts w:ascii="Amiri" w:hAnsi="Amiri" w:eastAsia="Amiri" w:cs="Amiri"/>
          <w:color w:val="111111"/>
          <w:sz w:val="28"/>
          <w:sz w:val="28"/>
          <w:szCs w:val="28"/>
          <w:rtl w:val="true"/>
          <w:lang w:bidi="ar-SA"/>
        </w:rPr>
        <w:t xml:space="preserve">تحوم حول صلح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خصمه معاوية كثير من الظنون والأقوال ، ويستفاد منها حكمان متباينان بكل ما للتباين من معنى والحق أن أحدهما خطأ وبعيد عن الصواب كما هو الشأن في كل حكمين متباينين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هذين الحاكمين تبرير موقف الامام في صلحه وموفقيته فيه الى أبعد الحدود ، ويختلف مبنى التعليل فيه ، فطائفة من العلماء والبحاث عللته بأنه إمام والإمام معصوم من الخطأ ، فلا يفعل إلا ما هو الصالح العام لجميع الأمّة ، وسنذكر في أواخر هذا البحث الذاهبين الى هذا القول وتعليل آخر يكشف عن مناط القول الأول ، ويوضح مدركه وهو يستند الى العلل المادية التي اضطرت الامام الى الصلح كخذلان جيشه ، وفساد مجتمعه ، وخيانة الزعماء والمبرزين والوجهاء من شعبه وغير ذلك من العوامل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هذين الحاكمين تعود خلاصته الى ضعف ارادة الامام وعدم احاطته بشئون السياسة العامة وعجزه عن ادارة دفة الدولة ، وعدم تداركه للموقف بالاعتماد على الأساليب السياسية وإن منع عنها الدين ، فان نال الظفر فذاك وإلا فالشهادة في سبيل المجد التي هي شعار الهاشميين ، وهدف المصلحين ، وهذا الرأي مبني على ظواهر لا تمت الى الواقع بصلة ولا تلتقي معه بطريق وذلك لعدم ابتنائه على دراسة الظروف المحيطة بالامام ، وعدم الوقوف على اتجاه شعبه الذي اصيب بأخلاقه وعقيدته ، فلذا كان هذا الرأي سطحيا وخاليا عن التحقيق وبعيدا عن الواقع ، أما الذاهبون لهذا الرأي فهم </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3413465_73709187"/>
      <w:bookmarkStart w:id="178" w:name="_Toc66"/>
      <w:bookmarkEnd w:id="177"/>
      <w:r>
        <w:rPr/>
        <w:t>1</w:t>
      </w:r>
      <w:r>
        <w:rPr>
          <w:rtl w:val="true"/>
        </w:rPr>
        <w:t xml:space="preserve"> - </w:t>
      </w:r>
      <w:r>
        <w:rPr>
          <w:rtl w:val="true"/>
        </w:rPr>
        <w:t xml:space="preserve">الصفدي </w:t>
      </w:r>
      <w:r>
        <w:rPr>
          <w:rtl w:val="true"/>
        </w:rPr>
        <w:t>:</w:t>
      </w:r>
      <w:bookmarkEnd w:id="178"/>
    </w:p>
    <w:p>
      <w:pPr>
        <w:pStyle w:val="BookText"/>
        <w:rPr/>
      </w:pPr>
      <w:r>
        <w:rPr>
          <w:rFonts w:ascii="Amiri" w:hAnsi="Amiri" w:eastAsia="Amiri" w:cs="Amiri"/>
          <w:color w:val="111111"/>
          <w:sz w:val="28"/>
          <w:sz w:val="28"/>
          <w:szCs w:val="28"/>
          <w:rtl w:val="true"/>
          <w:lang w:bidi="ar-SA"/>
        </w:rPr>
        <w:t xml:space="preserve">قال الصفدي فى شرحه لهذا البيت من لامية العجم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179" w:name="pg11904_122012"/>
    </w:p>
    <w:p>
      <w:pPr>
        <w:pStyle w:val="BookText"/>
        <w:rPr/>
      </w:pPr>
      <w:bookmarkEnd w:id="179"/>
      <w:r>
        <w:rPr>
          <w:rFonts w:ascii="Amiri" w:hAnsi="Amiri" w:eastAsia="Amiri" w:cs="Amiri"/>
          <w:color w:val="111111"/>
          <w:sz w:val="28"/>
          <w:sz w:val="28"/>
          <w:szCs w:val="28"/>
          <w:rtl w:val="true"/>
          <w:lang w:bidi="ar-SA"/>
        </w:rPr>
        <w:t>حب السلامة يثني عزم صاحبه</w:t>
      </w:r>
    </w:p>
    <w:p>
      <w:pPr>
        <w:pStyle w:val="BookText"/>
        <w:rPr/>
      </w:pPr>
      <w:r>
        <w:rPr>
          <w:rFonts w:ascii="Amiri" w:hAnsi="Amiri" w:eastAsia="Amiri" w:cs="Amiri"/>
          <w:color w:val="111111"/>
          <w:sz w:val="28"/>
          <w:sz w:val="28"/>
          <w:szCs w:val="28"/>
          <w:rtl w:val="true"/>
          <w:lang w:bidi="ar-SA"/>
        </w:rPr>
        <w:t>عن المعالي ويغري المرء بالكسل</w:t>
      </w:r>
    </w:p>
    <w:p>
      <w:pPr>
        <w:pStyle w:val="BookText"/>
        <w:rPr/>
      </w:pPr>
      <w:r>
        <w:rPr>
          <w:rFonts w:ascii="Amiri" w:hAnsi="Amiri" w:eastAsia="Amiri" w:cs="Amiri"/>
          <w:color w:val="111111"/>
          <w:sz w:val="28"/>
          <w:sz w:val="28"/>
          <w:szCs w:val="28"/>
          <w:rtl w:val="true"/>
          <w:lang w:bidi="ar-SA"/>
        </w:rPr>
        <w:t xml:space="preserve">وقد رضى بالخمول جماعة من الرؤساء والأكابر المتقدمين في العلم والمنصب وفارقوا مناصبهم ، وأخلوا الدسوت من تصديرهم ، ثم ذكر جماعة من الذين رضوا بالخمول ونزعوا عن أنفسهم الخلافة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دينا فأوفوه عني وأنتم فى حل من الخلافة ، فأوفوا دينه وترك لهم الخلافة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13413467_73709187"/>
      <w:bookmarkStart w:id="181" w:name="_Toc67"/>
      <w:bookmarkEnd w:id="180"/>
      <w:r>
        <w:rPr/>
        <w:t>2</w:t>
      </w:r>
      <w:r>
        <w:rPr>
          <w:rtl w:val="true"/>
        </w:rPr>
        <w:t xml:space="preserve"> - </w:t>
      </w:r>
      <w:r>
        <w:rPr>
          <w:rtl w:val="true"/>
        </w:rPr>
        <w:t xml:space="preserve">الدكتور فيليب حتى </w:t>
      </w:r>
      <w:r>
        <w:rPr>
          <w:rtl w:val="true"/>
        </w:rPr>
        <w:t>:</w:t>
      </w:r>
      <w:bookmarkEnd w:id="181"/>
    </w:p>
    <w:p>
      <w:pPr>
        <w:pStyle w:val="BookText"/>
        <w:rPr/>
      </w:pPr>
      <w:r>
        <w:rPr>
          <w:rFonts w:ascii="Amiri" w:hAnsi="Amiri" w:eastAsia="Amiri" w:cs="Amiri"/>
          <w:color w:val="111111"/>
          <w:sz w:val="28"/>
          <w:sz w:val="28"/>
          <w:szCs w:val="28"/>
          <w:rtl w:val="true"/>
          <w:lang w:bidi="ar-SA"/>
        </w:rPr>
        <w:t xml:space="preserve">قال الاستاذ فيليب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بدء حكم معاوية قامت حركة أخرى كان لها شأن كبير في الأجيال التي تلت أعني اعلان أهل العراق الحسن بن علي الخليفة الشرعي ، ولعلمهم هذا أساس منطقي لأن الحسن كان أكبر أبناء علي وفاطمة ابنة النبيّ الوحيدة الباقية بعد وفاته ، ولكن الحسن الذي كان يميل الى الترف والبذخ لا الى الحكم والادارة لم يكن رجل الموقف ، فانزوى عن الخلافة مكتفيا بهبة سنوية منحه إياها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13413469_73709187"/>
      <w:bookmarkStart w:id="183" w:name="_Toc68"/>
      <w:bookmarkEnd w:id="182"/>
      <w:r>
        <w:rPr/>
        <w:t>3</w:t>
      </w:r>
      <w:r>
        <w:rPr>
          <w:rtl w:val="true"/>
        </w:rPr>
        <w:t xml:space="preserve"> - </w:t>
      </w:r>
      <w:r>
        <w:rPr>
          <w:rtl w:val="true"/>
        </w:rPr>
        <w:t xml:space="preserve">العلائلي </w:t>
      </w:r>
      <w:r>
        <w:rPr>
          <w:rtl w:val="true"/>
        </w:rPr>
        <w:t>:</w:t>
      </w:r>
      <w:bookmarkEnd w:id="183"/>
    </w:p>
    <w:p>
      <w:pPr>
        <w:pStyle w:val="BookText"/>
        <w:rPr/>
      </w:pPr>
      <w:r>
        <w:rPr>
          <w:rFonts w:ascii="Amiri" w:hAnsi="Amiri" w:eastAsia="Amiri" w:cs="Amiri"/>
          <w:color w:val="111111"/>
          <w:sz w:val="28"/>
          <w:sz w:val="28"/>
          <w:szCs w:val="28"/>
          <w:rtl w:val="true"/>
          <w:lang w:bidi="ar-SA"/>
        </w:rPr>
        <w:t xml:space="preserve">قال الاستاذ العلائلي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قديرا على أن يعد الجماعات المنحلة عن طريق الاستشارة والحماس ، وبث روح العزم والإرادة كما رأينا في القادة الحديديين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تولى شعبا أنهكته الثورة الطويلة كما أنهكت العرب ، وزاد هو فى انهاكه بالحروب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184" w:name="pg11904_122014"/>
    </w:p>
    <w:p>
      <w:pPr>
        <w:pStyle w:val="BookText"/>
        <w:rPr/>
      </w:pPr>
      <w:bookmarkEnd w:id="184"/>
      <w:r>
        <w:rPr>
          <w:rFonts w:ascii="Amiri" w:hAnsi="Amiri" w:eastAsia="Amiri" w:cs="Amiri"/>
          <w:color w:val="111111"/>
          <w:sz w:val="28"/>
          <w:sz w:val="28"/>
          <w:szCs w:val="28"/>
          <w:rtl w:val="true"/>
          <w:lang w:bidi="ar-SA"/>
        </w:rPr>
        <w:t xml:space="preserve">المتتالية المستمرة التي اخذ بها أوربا ، ولكن القائد غمرته موجة السأم التي غمرت الناس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13413471_73709187"/>
      <w:bookmarkStart w:id="186" w:name="_Toc69"/>
      <w:bookmarkEnd w:id="185"/>
      <w:r>
        <w:rPr/>
        <w:t>4</w:t>
      </w:r>
      <w:r>
        <w:rPr>
          <w:rtl w:val="true"/>
        </w:rPr>
        <w:t xml:space="preserve"> - </w:t>
      </w:r>
      <w:r>
        <w:rPr>
          <w:rtl w:val="true"/>
        </w:rPr>
        <w:t xml:space="preserve">المستشرق </w:t>
      </w:r>
      <w:r>
        <w:rPr>
          <w:rtl w:val="true"/>
        </w:rPr>
        <w:t xml:space="preserve">« </w:t>
      </w:r>
      <w:r>
        <w:rPr>
          <w:rtl w:val="true"/>
        </w:rPr>
        <w:t xml:space="preserve">روايت م رونلدس </w:t>
      </w:r>
      <w:r>
        <w:rPr>
          <w:rtl w:val="true"/>
        </w:rPr>
        <w:t>» :</w:t>
      </w:r>
      <w:bookmarkEnd w:id="186"/>
    </w:p>
    <w:p>
      <w:pPr>
        <w:pStyle w:val="BookText"/>
        <w:rPr/>
      </w:pPr>
      <w:r>
        <w:rPr>
          <w:rFonts w:ascii="Amiri" w:hAnsi="Amiri" w:eastAsia="Amiri" w:cs="Amiri"/>
          <w:color w:val="111111"/>
          <w:sz w:val="28"/>
          <w:sz w:val="28"/>
          <w:szCs w:val="28"/>
          <w:rtl w:val="true"/>
          <w:lang w:bidi="ar-SA"/>
        </w:rPr>
        <w:t xml:space="preserve">قال هذا المستشرق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الأخبار تدل على أن الحسن كانت تنقصه القوة المعنوية والقابلية العقلية لقيادة شعبه بنجاح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3413473_73709187"/>
      <w:bookmarkStart w:id="188" w:name="_Toc70"/>
      <w:bookmarkEnd w:id="187"/>
      <w:r>
        <w:rPr/>
        <w:t>5</w:t>
      </w:r>
      <w:r>
        <w:rPr>
          <w:rtl w:val="true"/>
        </w:rPr>
        <w:t xml:space="preserve"> - </w:t>
      </w:r>
      <w:r>
        <w:rPr>
          <w:rtl w:val="true"/>
        </w:rPr>
        <w:t xml:space="preserve">لامنس </w:t>
      </w:r>
      <w:r>
        <w:rPr>
          <w:rtl w:val="true"/>
        </w:rPr>
        <w:t>:</w:t>
      </w:r>
      <w:bookmarkEnd w:id="188"/>
    </w:p>
    <w:p>
      <w:pPr>
        <w:pStyle w:val="Heading4"/>
        <w:numPr>
          <w:ilvl w:val="3"/>
          <w:numId w:val="1"/>
        </w:numPr>
        <w:rPr/>
      </w:pPr>
      <w:bookmarkStart w:id="189" w:name="__RefHeading___Toc13413475_73709187"/>
      <w:bookmarkStart w:id="190" w:name="_Toc71"/>
      <w:bookmarkEnd w:id="189"/>
      <w:r>
        <w:rPr>
          <w:rtl w:val="true"/>
        </w:rPr>
        <w:t>اشارة</w:t>
      </w:r>
      <w:bookmarkEnd w:id="190"/>
    </w:p>
    <w:p>
      <w:pPr>
        <w:pStyle w:val="BookText"/>
        <w:rPr/>
      </w:pPr>
      <w:r>
        <w:rPr>
          <w:rFonts w:ascii="IRNazanin" w:hAnsi="IRNazanin" w:eastAsia="IRNazanin"/>
          <w:color w:val="111111"/>
          <w:sz w:val="28"/>
          <w:sz w:val="28"/>
          <w:szCs w:val="28"/>
          <w:rtl w:val="true"/>
          <w:lang w:bidi="fa-IR"/>
        </w:rPr>
        <w:t xml:space="preserve">قال هذا الإنگليزي المتهوس الأثيم الذي لم يفهم من التاريخ الإسلامى شيئا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وبويع للحسن بعد مقتل علي فحاول أنصاره أن يقنعوه بالعودة الى قتال أهل الشام ، وقلب هذا الإلحاح من جانبهم حفيظة الحسن القعيد الهمة ، فلم يعد يفكر إلا في التفاهم مع معاوية ، كما أدى إلى وقوع الفرقة بينه وبين أهل العراق ، وانتهى بهم الأمر إلى اثخان امامهم اسما لا فعلا بالجراح فتملكت الحسن منذ ذلك الوقت فكرة واحدة هي الوصول الى اتفاق مع الأمويين ، وترك له معاوية أن يحدد ما يطلبه جزاء تنازله عن الخلافة ، ولم يكتف الحسن بالمليوني درهم التي طلبها معاشا لأخيه الحسين بل طلب لنفسه خمسة ملايين درهما أخرى ، ودخل كورة فى فارس طيلة حياته وعارض أهل العراق بعد ذلك في تنفيذ الفقرة الأخيرة من هذا الاتفاق ، بيد انه اجيب إلى كل ما سأله حتى ان حفيد النبي اجترأ فجاهر بالندم على أنه لم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يضاعف طلبه وترك العراق مشيعا بسخط الناس عليه ليقبع في المدينة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وهؤلاء الناقدون لصلح الامام كان بعضهم مدفوعا بدافع الحقد والعداء للإسلام ، وبعضهم لم يكن رأيه خاضعا لحرية الفكر ولم يحتضن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191" w:name="pg11904_122018"/>
    </w:p>
    <w:p>
      <w:pPr>
        <w:pStyle w:val="BookText"/>
        <w:rPr/>
      </w:pPr>
      <w:bookmarkEnd w:id="191"/>
      <w:r>
        <w:rPr>
          <w:rFonts w:ascii="Amiri" w:hAnsi="Amiri" w:eastAsia="Amiri" w:cs="Amiri"/>
          <w:color w:val="111111"/>
          <w:sz w:val="28"/>
          <w:sz w:val="28"/>
          <w:szCs w:val="28"/>
          <w:rtl w:val="true"/>
          <w:lang w:bidi="ar-SA"/>
        </w:rPr>
        <w:t xml:space="preserve">قولهم الدليل فى جميع أحواله ، وذلك لعدم وقوفهم على العوامل التي أحاطت بالامام حتى دعته إلى مسالمة خصمه ، ويجب على الكاتب الذي يريد أن يمثل للمجتمع صورة عن شخصية مهمة لها من الخطورة شأن كبير أن يحيط بأطرافها من جميع النواحي ليكون رأيه قريبا الى الصواب وبعيدا عن الخطأ وبما أنا وقفنا بعض الوقوف أو أقله على بعض العلل والعوامل التي دعت الامام لمسالمة عدوه ، وهي تتلخص في أمور استنبطنا بعضها من الابحاث السالفة والبعض الآخر استنتجناه من دراسة نفسية معاوية وملاحظة أعماله ، ومن الوقوف على أضواء سيرة الامام الرفيعة ، ومعرفة سياسة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تتذرع بالوسائل التي شجبها الاسلام في سبيل الوصول الى الحكم وقبل أن نعرض أسباب الصلح نود أن نبين انا قد نعيد نماذج بعض المواضيع السالفة لأجل الاستدلال على ما نذهب إليه فان في الاعادة ضرورة ملزمة يقتضيها البحث ، فان تفصيل هذا الموضوع والاحاطة به أهم من غيره ، ولعل نظر القراء إليه وهي كما يلي </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3413477_73709187"/>
      <w:bookmarkStart w:id="193" w:name="_Toc72"/>
      <w:bookmarkEnd w:id="192"/>
      <w:r>
        <w:rPr/>
        <w:t>1</w:t>
      </w:r>
      <w:r>
        <w:rPr>
          <w:rtl w:val="true"/>
        </w:rPr>
        <w:t xml:space="preserve"> - </w:t>
      </w:r>
      <w:r>
        <w:rPr>
          <w:rtl w:val="true"/>
        </w:rPr>
        <w:t xml:space="preserve">تفلل الجيش </w:t>
      </w:r>
      <w:r>
        <w:rPr>
          <w:rtl w:val="true"/>
        </w:rPr>
        <w:t>:</w:t>
      </w:r>
      <w:bookmarkEnd w:id="193"/>
    </w:p>
    <w:p>
      <w:pPr>
        <w:pStyle w:val="Heading5"/>
        <w:numPr>
          <w:ilvl w:val="4"/>
          <w:numId w:val="1"/>
        </w:numPr>
        <w:rPr/>
      </w:pPr>
      <w:bookmarkStart w:id="194" w:name="__RefHeading___Toc13413479_73709187"/>
      <w:bookmarkStart w:id="195" w:name="_Toc73"/>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 xml:space="preserve">إن أعظم ما تواجهه الدولة فى جميع مجالاتها 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خبث الجند ، وشدة خلافه ، وعصيانه لقيادته العامة ، وقد مني الجيش العراقي آنذاك بالتمرد والانحلال بما لم يبتل به جيش معاوية فانه ظل محتفضا بالولاء لحكومته ولم يصب بمثل هذه الرجات والانتكاسات ، أما العلل التي أدت الى اضطراب الجيش العراقي وانشقاقه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تضارب الحزبية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الأحزاب إذا تضاربت في الجيش وكانت مدفوعة بالحقد للحكم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196" w:name="pg11904_122020"/>
    </w:p>
    <w:p>
      <w:pPr>
        <w:pStyle w:val="BookText"/>
        <w:rPr/>
      </w:pPr>
      <w:bookmarkEnd w:id="196"/>
      <w:r>
        <w:rPr>
          <w:rFonts w:ascii="Amiri" w:hAnsi="Amiri" w:eastAsia="Amiri" w:cs="Amiri"/>
          <w:color w:val="111111"/>
          <w:sz w:val="28"/>
          <w:sz w:val="28"/>
          <w:szCs w:val="28"/>
          <w:rtl w:val="true"/>
          <w:lang w:bidi="ar-SA"/>
        </w:rPr>
        <w:t xml:space="preserve">القائم ، أو كان لها اتصال بدولة أجنبية تعمل بوحي منها ، وتستمد منها التوجيهات للإطاحة به ، فان الدولة لا تلبث أن تلاقي النهاية المحتومة إن عاجلا أو آجلا ، وقد ابتلي الجيش العراقي في ذلك الوقت بحزبين ليس فيهما صديق للدولة الهاشمية ولا محافظ عليها ، وإنما كانا يبذلان المساعي والجهود للقضاء عليها ، وهما </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13413481_73709187"/>
      <w:bookmarkStart w:id="198" w:name="_Toc74"/>
      <w:bookmarkEnd w:id="197"/>
      <w:r>
        <w:rPr>
          <w:rtl w:val="true"/>
        </w:rPr>
        <w:t xml:space="preserve">الحزب الاموي </w:t>
      </w:r>
      <w:r>
        <w:rPr>
          <w:rtl w:val="true"/>
        </w:rPr>
        <w:t>:</w:t>
      </w:r>
      <w:bookmarkEnd w:id="198"/>
    </w:p>
    <w:p>
      <w:pPr>
        <w:pStyle w:val="BookText"/>
        <w:rPr/>
      </w:pPr>
      <w:r>
        <w:rPr>
          <w:rFonts w:ascii="Amiri" w:hAnsi="Amiri" w:eastAsia="Amiri" w:cs="Amiri"/>
          <w:color w:val="111111"/>
          <w:sz w:val="28"/>
          <w:sz w:val="28"/>
          <w:szCs w:val="28"/>
          <w:rtl w:val="true"/>
          <w:lang w:bidi="ar-SA"/>
        </w:rPr>
        <w:t xml:space="preserve">وهؤلاء هم أبناء الأسر البارزة وذوو البيوتات الشريفة الذين لا يهمهم غير الزعامة الدنيوية ، والظفر بالمال والسلطان وهم كعمر بن سعد ، وقيس ابن الأشعث ، وعمرو بن حريث ، وحجار بن أبجر ، وعمرو بن الحجاج ، وأمثالهم من الذين لا صلة لهم بالفضيلة والكرامة ، وكانوا أهم عنصر مخيف فى الجيش ، فقد وعدوا معاوية باغتيال الامام أو بتسليمه له أسيرا كما قاموا بدورهم باعمال بالغة الخطورة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سجلوا كل ظاهرة أو بادرة فى الجيش فارسلوها الى معاوية للاطلاع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كانوا همزة وصل بين معاوية وبقية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قاموا بنشر الأراجيف والارهاب فى نفوس الجيش بقوة معاوية وضعف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وأدت هذه الأعمال الى انهيار الجيش ، وزعزعة كيانه ، وضعف معنوياته في جميع المجالات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199" w:name="pg11904_122022"/>
    </w:p>
    <w:p>
      <w:pPr>
        <w:pStyle w:val="Heading5"/>
        <w:numPr>
          <w:ilvl w:val="4"/>
          <w:numId w:val="1"/>
        </w:numPr>
        <w:rPr/>
      </w:pPr>
      <w:bookmarkStart w:id="200" w:name="__RefHeading___Toc13413483_73709187"/>
      <w:bookmarkStart w:id="201" w:name="_Toc75"/>
      <w:bookmarkEnd w:id="199"/>
      <w:bookmarkEnd w:id="200"/>
      <w:r>
        <w:rPr>
          <w:rtl w:val="true"/>
        </w:rPr>
        <w:t xml:space="preserve">الحزب الحروري </w:t>
      </w:r>
      <w:r>
        <w:rPr>
          <w:rtl w:val="true"/>
        </w:rPr>
        <w:t>:</w:t>
      </w:r>
      <w:bookmarkEnd w:id="201"/>
    </w:p>
    <w:p>
      <w:pPr>
        <w:pStyle w:val="BookText"/>
        <w:rPr/>
      </w:pPr>
      <w:r>
        <w:rPr>
          <w:rFonts w:ascii="Amiri" w:hAnsi="Amiri" w:eastAsia="Amiri" w:cs="Amiri"/>
          <w:color w:val="111111"/>
          <w:sz w:val="28"/>
          <w:sz w:val="28"/>
          <w:szCs w:val="28"/>
          <w:rtl w:val="true"/>
          <w:lang w:bidi="ar-SA"/>
        </w:rPr>
        <w:t xml:space="preserve">وهذا الحزب قد أخذ على نفسه الخروج على النظام القائم ، ومحاربته بجميع الوسائل ، وقد انتشرت مبادئه في الجيش العراقي انتشارا هائلا لأن المبشرين بأفكارهم كانوا يحسنون غزو القلوب والأفكار ويجيدون الدعاية وقد وصف زياد بن أبيه مدى قابلياتهم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لكلام هؤلاء أسرع الى القلوب من النار الى اليراع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ووصف المغيرة بن شعبة شدة تأثر يهم في النفوس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لم يقيموا ببلد إلا أفسدوا كل من خالطهم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وقد استولوا على عقول السذج والبسطاء من الجيش بشعارهم الذي هتفوا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يقصد بذلك إلا حكم السيف كما يقول فان فلوتن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لقد قضت خطط الخوارج الملتوية بوجوب الخروج على ولي أمر المسلمين إذا لم ينتم إليهم وهو عندهم جهاد ديني تجب التضحية في سبيله وقد قاموا بأعنف الثورات ضد الولاة حتى عسر عليهم مقاومتهم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الخوارج يحملون حقدا بالغا في نفوسهم على الحكومة الهاشمية لأنها قد وترتهم بأعلامهم ، وقضت على الكثيرين منهم فى واقعة النهروان ، وقد فتكوا بالإمام أمير المؤمنين وتركوه صريعا في محرابه انتقاما منه بما فعله فيهم ، كما اغتالوا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وطعنوه في فخذه ، وحكموا بتكفيره ، وكانت كمية هذه العصابة كثيرة للغاية فقد نصت بعض المصادر أن أكثرية الجيش</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كانت من الخوارج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وهذان الحزبان السائدان في العراق قد بذلا جميع الطاقات لإفساد الجيش ، وبذر الخلاف والانشقاق في جميع وحداته حتى ارتطم في الفتن والأهواء ، ويضاف لذلك أن هناك مجموعة كبيرة منه كان موقفها موقفا سلبيا في قضية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تفقه الأهداف الأصيلة التي ينشدها الامام ، ولضيق تفكيرها ترى أن الامام كل من ارتقى دست الحكم من أي طريق كان فالحسن ومعاويه سيان ، وإن حارب الحسن معاوية على الدين ، وحارب معاوية الحسن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يعد بعد ذلك من يناصر الحكومة الهاشمية ، ويقف الى جانبها سوى الفئة الشيعية التي ترى رأي العلويين في أحقيتهم بالخلافة وهم أمثال الزعيم قيس بن سعد ، وسعيد بن قيس ، وعدي بن حاتم الطائي ، وحجر ابن عدي ، ورشيد الهجري ، وحبيب بن مظاهر ، وأضرابهم من تلامذة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الأقلية عددا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باستطاعتهم أن ينتشلوا الحكومة من الأخطار الحافة بها فانهم لو كانوا كثرة في الجيش لما اضطر الامام أمير المؤمنين على قبول التحكيم ولما التجأ الامام الحسن الى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السأم من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من طبيعة الكوفة التي جبلت عليها نفوس أهلها السأم والملل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رأي لملول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ومضافا لهذه الظاهرة النفسية التي عرفوا بها أن هناك سببين أوجبا زيادته ومضاعفته وهما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الحروب المتتالية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سبب شيوع الملل والسأم فى نفوس الجيش العراقي الحروب المتتالية فان الدولة كانت تستعمله فى الفتوحات والدفاع عنها ، وزاد في ضعف أعصابه وانهياره حرب صفين والنهروان ، فقد طحنت الحرب فيها جمعا غفيرا منهم حتى أصبحوا يكرهون الحرب ويؤثرون السلم ويحبون العافية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اليأس من الغنائم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يربح الجيش العراقي في حرب الجمل وصفين والنهروان شيئا من العتاد والأموال ، لأن الامام أمير المؤمنين لم يعاملهم معاملة الكفار فيقسم غنائمهم على المسلمين ، وإنما أمر بارجاع جميع الأموال التي اغتنمها جيشه إلى أهلها بعد انتهاء حرب البصرة </w:t>
      </w:r>
      <w:r>
        <w:rPr>
          <w:rStyle w:val="FootnoteAnchor"/>
          <w:rtl w:val="true"/>
        </w:rPr>
        <w:footnoteReference w:id="131"/>
      </w:r>
      <w:r>
        <w:rPr>
          <w:rFonts w:ascii="Amiri" w:hAnsi="Amiri" w:eastAsia="Amiri" w:cs="Amiri"/>
          <w:color w:val="111111"/>
          <w:sz w:val="28"/>
          <w:sz w:val="28"/>
          <w:szCs w:val="28"/>
          <w:rtl w:val="true"/>
          <w:lang w:bidi="ar-SA"/>
        </w:rPr>
        <w:t xml:space="preserve">وقد علم الجيش أن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يتحول عن سيرة أبيه ونهجه ، فلم يثقوا بالأموال والغنائم إن حاربوا معاوية فاعلنوا العصيان وأظهروا التمرد والسأم من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كراهية الجيش العراقي للحرب وإيثاره للعافية لم يكن ناشئا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عقيب رفع المصاحف وواقعة النهروان فقد خلد بجميع كتائبه إلى السلم ، وقد ذكرنا في الحلقة الأولى من هذا الكتاب صورا من الاعتداءات الغادرة التي قامت بها قوات معاوية على الحدود العراقية وغزوهم لمدن العراق ، وترويعهم للآمنين ، وقتلهم الأبرياء ، وهم متخاذلون متقاعسون عن ردها لا تحركهم العواطف الدينية ولا يهزهم الشعور الانساني لدفع الضيم والذل عنهم ، يأمرهم الامام أمير المؤمنين بالجهاد فلا يطيعونه ، ويدعوهم إلى مناصرته فلم يستجيبوا له ، وقد ترك ذلك أسى مريرا وشجى مقيما في نفسه ، وقد اندفع فى كثير من خطبه إلى انتقاصهم وذمهم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سئمت عتابكم أرضيتم بالحياة الدنيا من الآخرة عوضا ، وبالذل من العز خلفا ، إذا دعوتكم إلى جهاد عدوكم دارت أعينكم كأنكم من الموت في غمرة ، ومن الذهول في سكرة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ويستمر في تقريعه ولومه لهم ، وإبداء تأثره على تخاذلهم ونكوصهم عن الحرب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أنتم بركن يمال بكم ، وأيم اللّه إني لأظن أن لو حمس الوغى ، واستحر الموت قد انفرجتم من ابن أبي طالب انفراج الرأس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خطاب آخر عدم اندفاعهم للجهاد في سبيل اللّه ، ومدى محنته وبلائه فيهم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ودعوتهم سرا وجهرا ، وعودا وبدء فمنهم الآتي كرها ، ومنهم المعتل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القاعد خاذلا ، واسأل اللّه أن يجعل منهم فرجا عاجلا واللّه لو لا طمعي عند لقائي عدوي في الشهادة لا حببت أن لا أبقى مع هؤلاء يوما واحدا ولا ألتقي بهم أبدا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 آخر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المغرور واللّه من غررتموه ، ومن فاز بكم فقد فاز واللّه بالسهم الأخيب ، ومن رمى بكم فقد رمى بأفوق ناصل </w:t>
      </w:r>
      <w:r>
        <w:rPr>
          <w:rStyle w:val="FootnoteAnchor"/>
          <w:rtl w:val="true"/>
        </w:rPr>
        <w:footnoteReference w:id="133"/>
      </w:r>
      <w:r>
        <w:rPr>
          <w:rFonts w:ascii="Amiri" w:hAnsi="Amiri" w:eastAsia="Amiri" w:cs="Amiri"/>
          <w:color w:val="111111"/>
          <w:sz w:val="28"/>
          <w:sz w:val="28"/>
          <w:szCs w:val="28"/>
          <w:rtl w:val="true"/>
          <w:lang w:bidi="ar-SA"/>
        </w:rPr>
        <w:t>أصبحت واللّه لا أصدق قولكم ، ولا أطمع في نصركم ، ولا أوعد العدو بكم ، ما بالكم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دواؤكم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طبكم </w:t>
      </w:r>
      <w:r>
        <w:rPr>
          <w:rFonts w:eastAsia="Amiri" w:cs="Amiri" w:ascii="Amiri" w:hAnsi="Amiri"/>
          <w:color w:val="111111"/>
          <w:sz w:val="28"/>
          <w:szCs w:val="28"/>
          <w:rtl w:val="true"/>
          <w:lang w:bidi="ar-SA"/>
        </w:rPr>
        <w:t xml:space="preserve">... »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احتوى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طائفة كبيرة من خطب الامام تدل على استيائه البالغ ، وحزنه العميق من تخاذل جيشه وعدم استجابتهم لنصرته حتى ملأوا قلبه غيظا وجرعوه نغب التهمام انفاسا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سأمهم من الحرب وكراهيتهم للجهاد مستمرا طيلة أيام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آل الأمر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ذلك بأبشع الصور فانه لما عرض عليهم دعوة معاوية للصلح ارتفعت أصواتهم وهم يهتفون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البقية البقية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 ذلك على مدى جزعهم من الحرب ، وكراهيتهم للجهاد ، وانهم لم يكونوا بأي حال مع الإمام لو فتح باب الحرب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القوى الواعية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سبب تفلل الجيش العراقي فقده للقوى الواعية من أعلام الإسلام الذين آمنوا بحق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وعرفوا فضلهم ، وكان الجيش بجميع كتائبه يكن لهم أعمق الولاء والتقدير لأنهم من خيار المسلمين ومن الذين أبلوا في الإسلام بلاء حسنا ، وكان لهم شأن كبير فى تنظيم الحركة العسكرية ، وفي توجيه الجيش في خدمة الأهداف الإسلامية ، وهم أمثال الصحابي العظيم عمار بن ياسر ، والقائد الملهم هاشم المرقال ، وثابت بن قيس ، وذو الشهادتين ونظائرهم من الذين سبقوا إلى الإسلام والإيمان ، وقد طحنتهم حرب صفين وقد أحصى رواة الأثر عدد البدرين منهم فكانوا ثلاثا وستين بدريا ، وهناك كوكبة أخرى من أبرار الصحابة وخيارهم قد استشهدوا فى تلك الحروب التي أثارها الطامعون والمنحرفون عن الإسلام ضد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وباب مدينة علمه ، وقد ترك فقدهم فراغا هائلا في الجيش العراقي فقد خسر الضروس والرءوس ، وبلي من بعدهم بالمنافقين والخوارج الذين كانوا سوسة تنخر فى كيانه ، ولو ضم جيش الإمام أمثال أولئك الأبرار لما التجأ إلى الصلح والموادعة مع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إلى الصلح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سبب ضعف العزائم ، وإخماد نار الثورة في نفوس الجيش دعوة معاوية إلى الصلح وحقن الدماء ، فقد كانت هذه الدعوى لذيذة مقبولة إلى حد بعيد ، فقد استطابها البسطاء والسذج ورحب بها عملاء معاوية وأذنابه من الذين ضمهم جيش الإمام ، ولم تكن الاكثرية الساحقة في الجيش تعلم بنوايا معاوية وما يبيته لهم من الشر فانخدعوا بدعوته إلى الصلح كما انخدعوا من قبل في رفع المصاحف ، مضافا لذلك خيانة زعمائهم ، والتحاقهم بمعسكر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رحبت أكثرية الجيش بالدعوة إلى الصلح وآثرت السلم على الحرب ، ولم يكن في استطاعة الامام أن يرغمهم على مناجزة معاوية ومقاومته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خيانة عبيد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خذلان عبيد اللّه بن العباس من العوامل المهمة التي سببت تفكك الجيش وتخاذله ، فقد طعن بخيانته الجيش العراقي طعنة نجلاء ، وفتح باب الخيانة والغدر ، ومهد السبيل للالتحاق بمعاوية ، وقد وجد ذوو النفوس الضعيفة مجالا واسعا للغدر بخيانتهم للإمام ، فاتخذوا من غدر عبيد اللّه وسيلة لذلك فهو ابن عم الامام وأقرب الناس إليه ، وقديما قد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فاتك الادنى الذي أنت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عجب إن أسلمتك الاباعد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أولد غدر عبيد اللّه في نفس الامام حزنا بالغا وأسى مريرا ، فانه لم يرع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 ولا الوتر ، ولا العنعنات القبلية ، ولا الرحم الماسة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من قائده الاعلى ، ولا الميثاق الذي واثق اللّه عليه في البيعة منذ كان أول من دعا الناس إلى بيعة الحسن في مسجد الكوفة ، ولا الخوف من حديث الناس ، ونقمة التاريخ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رشوات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وبالأموال تشترى ذمم الرجال ، وتباع الأوطان ، وتخمد الافكار ، وتسيل لها لعاب الابطال ، وقد عمد معاوية إلى بذلها بسخاء إلى الوجوه والاشراف والزعماء فانه لم ير وسيلة للتغلب على الاحداث إلا بذلك ، فغدروا بالامام ، وتسللوا إليه في غلس الليل وفى وضح النهار غير حافلين بالعار والخزي وعذاب اللّه ، وقد أدت خيانتهم إلى اضطراب الجيش وتفلله ، وإعلانه للعصيان والتمرد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الاكثرية الساحقة من الجيش لم يكن لها أي هدف 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كانت تسعى نحو المنافع والاطماع ، وقد أدلى بعضهم بذلك في بعض المعارك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أعطانا الدراهم قاتلنا 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وهجا بعض الشعراء شخصا قتل في تلك المعارك يقول لابنائه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فى سبيل اللّه لاقى حمامه</w:t>
      </w:r>
    </w:p>
    <w:p>
      <w:pPr>
        <w:pStyle w:val="BookText"/>
        <w:rPr/>
      </w:pPr>
      <w:r>
        <w:rPr>
          <w:rFonts w:ascii="Amiri" w:hAnsi="Amiri" w:eastAsia="Amiri" w:cs="Amiri"/>
          <w:color w:val="111111"/>
          <w:sz w:val="28"/>
          <w:sz w:val="28"/>
          <w:szCs w:val="28"/>
          <w:rtl w:val="true"/>
          <w:lang w:bidi="ar-SA"/>
        </w:rPr>
        <w:t xml:space="preserve">أبوكم ولكن في سبيل الدراهم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إن الجيش إذا كان مدفوعا بالدوافع المادية فانه لا يخلص في دفاعه ، ولا يؤمن من انقلابه ، وخطره على حكومته أعظم من الخطر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بلغ من فساد العراقيين وجشعهم فى الحصول على أموال معاوية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 الإمام الحسن لما نزل بالمدائن للاستشفاء من جرحه في دار سعد بن مسعود الثقفي </w:t>
      </w:r>
      <w:r>
        <w:rPr>
          <w:rStyle w:val="FootnoteAnchor"/>
          <w:rtl w:val="true"/>
        </w:rPr>
        <w:footnoteReference w:id="136"/>
      </w:r>
      <w:r>
        <w:rPr>
          <w:rFonts w:ascii="Amiri" w:hAnsi="Amiri" w:eastAsia="Amiri" w:cs="Amiri"/>
          <w:color w:val="111111"/>
          <w:sz w:val="28"/>
          <w:sz w:val="28"/>
          <w:szCs w:val="28"/>
          <w:rtl w:val="true"/>
          <w:lang w:bidi="ar-SA"/>
        </w:rPr>
        <w:t xml:space="preserve">وكان واليا على المدائن من 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وأقره الإمام الحسن عليها أقبل إليه ابن اخيه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آنذاك غلاما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هل لك في الغنى والشرف؟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توثق الحسن وتستأمن به إلى معاوية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فانبرى إليه عمه وقد لسعه قوله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لعنة اللّه أثب على ابن بنت رسول اللّه فاوثقه بئس الرجل أنت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المختار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صحة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غمره هذا الشعور بالخيانة ، فقد غمر ذلك أكثرية الجيش الذي كان مع الإمام ، فقد تسابقوا إلى مطامع الدنيا ، وليس ذلك في زمان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كان في زمان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كان يقاتله معاوية بذهبه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ان معاوية عرف نقطة الضعف في جيش</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202" w:name="pg11904_122037"/>
    </w:p>
    <w:p>
      <w:pPr>
        <w:pStyle w:val="BookText"/>
        <w:rPr/>
      </w:pPr>
      <w:bookmarkEnd w:id="202"/>
      <w:r>
        <w:rPr>
          <w:rFonts w:ascii="Amiri" w:hAnsi="Amiri" w:eastAsia="Amiri" w:cs="Amiri"/>
          <w:color w:val="111111"/>
          <w:sz w:val="28"/>
          <w:sz w:val="28"/>
          <w:szCs w:val="28"/>
          <w:rtl w:val="true"/>
          <w:lang w:bidi="ar-SA"/>
        </w:rPr>
        <w:t>الإمام فأغدف عليهم بالرشوات حتى استجابوا له وتركوا عترة نبيهم ووديعته في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الاشاعات الكاذبة</w:t>
      </w:r>
    </w:p>
    <w:p>
      <w:pPr>
        <w:pStyle w:val="BookText"/>
        <w:rPr/>
      </w:pPr>
      <w:r>
        <w:rPr>
          <w:rFonts w:ascii="Amiri" w:hAnsi="Amiri" w:eastAsia="Amiri" w:cs="Amiri"/>
          <w:color w:val="111111"/>
          <w:sz w:val="28"/>
          <w:sz w:val="28"/>
          <w:szCs w:val="28"/>
          <w:rtl w:val="true"/>
          <w:lang w:bidi="ar-SA"/>
        </w:rPr>
        <w:t xml:space="preserve">ومما سبب انحلال الجيش الاشاعات الكاذبة التي أذاعها عملاء معاوية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قيس بن سعد قد قتل ، واشاعوا أخرى بأنه قد صالح معاوية ، وقد اعتقد الجيش بصحة هذه الأنباء فارتطم بالفتن والاختلاف وأعظم هذه الدعايات بلاء وأشدها فتكا هي ما بثّه الوفد الذي أرسله معاوية للإمام ، فانه لما خرج منه أخذ يفتري عليه بأنه قد أجابهم إلى الصلح ، وحينما سمعوا بذلك اندفعوا كالموج فنهبوا أمتعته ، واعتدوا عليه ، ولو كانت عند الزعماء والوجوه صبابة من الانسانية والكرامة لقاموا بحماية الامام ، ورد الغوغاء عنه حتى يتبين لهم الأمر ، ولكنهم أقاموا في ثكناتهم العسكرية ولم يقوموا بحمايته ونجدته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ينتهي بنا الحديث عن العوامل التي أدت إلى تفكك الجيش والقضاء على اصالته ، ومن البديهي ان القوى العسكرية قلب الدولة ومصدر حمايتها فاذا أصيبت بمثل هذه الزعازع والأخطار فهل يتمكن القائد الاعلى أن يحقق أهدافه أو يفتح باب الحرب مع القوى المعادية له؟</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3413485_73709187"/>
      <w:bookmarkStart w:id="204" w:name="_Toc76"/>
      <w:bookmarkEnd w:id="203"/>
      <w:r>
        <w:rPr/>
        <w:t>2</w:t>
      </w:r>
      <w:r>
        <w:rPr>
          <w:rtl w:val="true"/>
        </w:rPr>
        <w:t xml:space="preserve"> - </w:t>
      </w:r>
      <w:r>
        <w:rPr>
          <w:rtl w:val="true"/>
        </w:rPr>
        <w:t xml:space="preserve">قوة العدو </w:t>
      </w:r>
      <w:r>
        <w:rPr>
          <w:rtl w:val="true"/>
        </w:rPr>
        <w:t>:</w:t>
      </w:r>
      <w:bookmarkEnd w:id="204"/>
    </w:p>
    <w:p>
      <w:pPr>
        <w:pStyle w:val="BookText"/>
        <w:rPr/>
      </w:pPr>
      <w:r>
        <w:rPr>
          <w:rFonts w:ascii="Amiri" w:hAnsi="Amiri" w:eastAsia="Amiri" w:cs="Amiri"/>
          <w:color w:val="111111"/>
          <w:sz w:val="28"/>
          <w:sz w:val="28"/>
          <w:szCs w:val="28"/>
          <w:rtl w:val="true"/>
          <w:lang w:bidi="ar-SA"/>
        </w:rPr>
        <w:t xml:space="preserve">العامل الثاني الذي دعى الامام إلى المصالحة والمسالمة هو ما يتمتع به خصمه من القوى العسكرية وغيرها التي لا طاقة للإمام على مناجزتها ، ولا قابلية له للوقوف أمامها ، حتى استطاع معاوية أن يناجز أمير المؤمنين من قبل ويرغم الامام الحسن على الصلح ، ونقدم عرضا لبعضها وهي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الجيش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وغرس معاوية حبه في قلوب جيشه ، وهيمن على مشاعرهم وعواطفهم فقد عرف ميولهم واتجاههم فسايرها حتى أحبهم وأحبوه وصاروا طوع إرادته وقد اختمر في أذهانهم بسبب دعايته وتمويهه أنه الحجة من بعد الخلفاء ، وان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وارث شرعي غير بني أمية فقد نقل المؤرخون أن أبا العباس السفاح </w:t>
      </w:r>
      <w:r>
        <w:rPr>
          <w:rStyle w:val="FootnoteAnchor"/>
          <w:rtl w:val="true"/>
        </w:rPr>
        <w:footnoteReference w:id="139"/>
      </w:r>
      <w:r>
        <w:rPr>
          <w:rFonts w:ascii="Amiri" w:hAnsi="Amiri" w:eastAsia="Amiri" w:cs="Amiri"/>
          <w:color w:val="111111"/>
          <w:sz w:val="28"/>
          <w:sz w:val="28"/>
          <w:szCs w:val="28"/>
          <w:rtl w:val="true"/>
          <w:lang w:bidi="ar-SA"/>
        </w:rPr>
        <w:t xml:space="preserve">لما فتح الشام أقبلت إليه طائفة من الزعماء والوجوه فحلفوا له أنهم ما علموا للرسول قرابة ، ولا أهل بيت يرثونه غير بني أمية حنى تولى بنو العباس الخلافة ، وفى ذلك يقول ابراهيم بن المهاجر البجلي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الناس اسمعوا أخبركم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زاد على كل العجب</w:t>
      </w:r>
    </w:p>
    <w:p>
      <w:pPr>
        <w:pStyle w:val="BookText"/>
        <w:rPr/>
      </w:pPr>
      <w:r>
        <w:rPr>
          <w:rFonts w:ascii="Amiri" w:hAnsi="Amiri" w:eastAsia="Amiri" w:cs="Amiri"/>
          <w:color w:val="111111"/>
          <w:sz w:val="28"/>
          <w:sz w:val="28"/>
          <w:szCs w:val="28"/>
          <w:rtl w:val="true"/>
          <w:lang w:bidi="ar-SA"/>
        </w:rPr>
        <w:t xml:space="preserve">عجبا من عبد شمس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فتحوا للناس أبواب الكذب</w:t>
      </w:r>
    </w:p>
    <w:p>
      <w:pPr>
        <w:pStyle w:val="BookText"/>
        <w:rPr/>
      </w:pPr>
      <w:r>
        <w:rPr>
          <w:rFonts w:ascii="Amiri" w:hAnsi="Amiri" w:eastAsia="Amiri" w:cs="Amiri"/>
          <w:color w:val="111111"/>
          <w:sz w:val="28"/>
          <w:sz w:val="28"/>
          <w:szCs w:val="28"/>
          <w:rtl w:val="true"/>
          <w:lang w:bidi="ar-SA"/>
        </w:rPr>
        <w:t xml:space="preserve">ورثوا أحمد فيما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عباس بن عبد المطلب</w:t>
      </w:r>
    </w:p>
    <w:p>
      <w:pPr>
        <w:pStyle w:val="BookText"/>
        <w:rPr/>
      </w:pPr>
      <w:r>
        <w:rPr>
          <w:rFonts w:ascii="Amiri" w:hAnsi="Amiri" w:eastAsia="Amiri" w:cs="Amiri"/>
          <w:color w:val="111111"/>
          <w:sz w:val="28"/>
          <w:sz w:val="28"/>
          <w:szCs w:val="28"/>
          <w:rtl w:val="true"/>
          <w:lang w:bidi="ar-SA"/>
        </w:rPr>
        <w:t xml:space="preserve">كذبوا واللّه ما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يحرز الميراث إلا من قرب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ويعود السبب في ذلك إلى الروايات التي تعمد وضعها الرواة المستأجرون وأشاعوها في أوساط دمشق من أن معاوية هو وارث النبيّ وأقرب الناس</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إليه وقد أفاضوا عليه وعلى الشجرة الملعونة من اسرته النعوت الحسنة والاوصاف الشريفة حتى جعلوهم فى الرعيل الأول من المصلحين الاخيار وأصبحت طاعتهم فرضا من فروض الدين ، واعتقدوا فيه وفي بني أمية أكثر من ذلك يقول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فلوتن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السواد الاعظم يرى في حزب بني أمية حزب الدين والنظام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معاوية فى نظر الحزب الاموي خليفة اللّه كما كان ابنه يزيد إمام المسلمين ، وعبد الملك إمام الاسلام وأمين اللّه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وبلغ من ودهم وطاعتهم له أنه كان يسلك بهم جميع المسالك البعيدة التي تتنافى مع الدين حتى استطاع أن يحقق بهم جميع ما يصبو إليه ، ونظرا لمزيد طاعتهم له تمنى أمير المؤمنين أن يصارفه معاوية بأصحابه فيعطيه واحدا منهم ويأخذ عشرة من العراقيين الذين عرفوا بالشغب والتمرد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بساطة وسذاجة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وأتاح الزمن الهزيل إلى معاوية أن يسيطر على جيش كان مثالا للسذاجة والبساطة فلم يعرف الاكثر منهم أي طرفيه أطول وقد احتفظ التأريخ بصور كثيرة من بلاهتهم تدل على مدى خمولهم وعدم نباهتهم ، فقد ذكر المؤرخون أن رجلا من أهل الكوفة قدم على بعير له إلى دمشق حال منصرفهم من صفين فتعلق به رجل من أهل دمشق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ناقتي أخذت مني بصفين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بينهما نزاع حاد فرفعا أمرهما إلى معاوية وأقام الدمشقي بينة على دعواه تتألف من خمسين رجلا يشهدون انها ناقته فقضى معاوية على الكوفى وأمره بتسليم البعير إليه فورا ، فالتفت إليه العراقي متعجبا من هذا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الحكم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 جمل وليس بناقة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قد مضى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انفض الجمع أمر معاوية باحضار العراقي فلما مثل عنده سأله عن ثمن البعير فاخبره به فدفع إليه ضعفه وبرّ به وأحسن إليه ثم 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عليا أني أقابله بمائة الف ما فيهم من يفرق بين الناقة والجمل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خمسين رجلا منهم لا يفرقون بين الناقة والجمل ، وليس من شك أن الاكثرية الساحقة منهم لا يميزون بين الحق والباطل ولا يتدبرون الفرق بين المحسوسات همج رعاع لا تفكير لهم ولا تدبر ، وأدل دليل على غفلتهم قصة الصحابي العظيم عمار بن ياسر حينما نال الشهادة فوقع الاختلاف فيما بينهم 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ابن سمية تقتله الفئة الباغية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رأى ابن العاص الخلاف قد دب فيهم قال لهم إن الذي قتله من أخرجه فصدقوا قوله ورجعوا إلى طاعة معاوية ومن الطبيعي ان الدولة إذا ظفرت بمثل هذا الجند المطيع الغافل توصلت الى غاياتها وتحقيق أهدافها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وأبقى معاوية أهل الشام على غفلتهم يتخبطون في دياجير الجهالة ويسرحون في ميادين الشقاء رازحين تحت نير الاستعباد الاموي قد وضع بينهم وبين الناس حجابا حديديا فلم يسمح للغير أن يتصل بهم ولم يسمح لهم بالاتصال بالغير لئلا تتبلور أفكارهم ويقفون على الحقيقة فيتبين لهم باطل معاوية وابتزازه للخلافة من أهلها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فى بحوثنا السابقة ما منى به العراق من الاختلاف والتفكك بسبب الأحزاب التي كانت تعمل على زعزة كيان الدولة الهاشمية وتحطيم عروشها وعلى العكس من ذلك كانت الشام فانها بجميع طبقاتها لم تبتل بتلك الأحزاب ولم تصب بالافكار المعادية للحكم القائم فقد كان السلام والوئام والهدوء مخيما على دمشق وجميع ملحقاتها ولم يكن في الجيش ولا في المملكة وكر للخوارج ولا دعاة لهم ولا لغيرهم ممن يعملون على قلب الحكم ، وهذا الاتفاق الداخلي هو السبب في قوة معاوية واتساع نطاقه ونفوذه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ضخامة القوى العسكرية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وانفق معاوية جميع جهوده المعنوية والمادية فى إصلاح جيشه وتقويته فانه لما منيت الشام بخطر الروم بادر فعقد هدنة مؤقتة مع ملكها ودفع إليه أموالا خطيرة ولم يفتح معه باب الحرب لئلا تضعف أعصاب جيشه ومضافا إلى ذلك فانه لم يستعمله في الفتوح والحروب ، فلم يكن قد ولج به حربا غير صفين فكان محتفظا بنشاطه وقوته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وبالإضافة لجيشه الذي كان مقيما معه في دمشق فانه لما عزم على حرب الإمام الحسن كتب إلى عماله وولاته في جميع الأقطار يطلب منهم النجدة والاستعداد الكامل لحرب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وفى فترات قصيرة التحقت به قوى هائلة ضخمة فضمها إلى جيوش أهل الشام ، وزحف إلى العراق بجيش جرار كامل العدد حسن الهيئة موفور القوة ، مطيع لأمره فرأى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يتمكن على مقابلته ولا يستطيع أن يحاربه بجيشه المتخاذل الذي تسوده الخيانة والغدر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ومضافا إلى ما كان يتمتع به معاوية من القوى العسكرية فقد ظفر بقوة أخرى لها أثرها الفعال فى تقوية جبهته وتوجيهه وتدبير شؤنه وهي انضمام المحنكين والسياسيين إليه طمعا بماله ودنياه ، وهم كالمغيرة بن شعبة الذي قيل في حيلته ودهائه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المغيرة في مدينة لها ثمانية أبواب لا يخرج منها إلا بالمكر والخداع لخرج المغيرة من أبوابها كلها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فى عظيم 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المغيرة لا يقع في أمر إلا وجد له مخرجا ، ولا يلتبس عليه أمران إلا أظهر الرأي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حاشيته عمرو بن العاص الذي كان قلعة من المكر والباطل ، وقد قيل في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أغلب للرجال ولا أبذلهم حين يجتمعون من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طليعة من رفع علم الثورة على عثمان لأنه عزله عن منصبه ، وكان يثير عليه حفائظ النفوس ويحفز القريب والبعيد لمناجزته وقال فى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لألقى الراعي فاحرضه على عثمان فضلا عن الرؤساء والوجوه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بلغه مقتله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أبو عبد اللّه ما نكأت قرحة إلا أدميتها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خدع الجيش العراقي برفع المصاحف ، فتركه ممزق الأوصال ، مختلف الأهواء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جذب معاوية هؤلاء الدهاة الماكرين الذين يخلطون السم بالعسل ، ويلبسون الباطل لباس الحق ، ولم يتحرجوا من الاثم والمنكر في سبيل نزعاتهم الشريرة ، ولم يكن لهم هدف إلا القضاء على 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يمت إليهم من صالحاء المسلمين ليتسنى لهم القضاء على الإسلام حتى يمعنوا في التحلل حيثما شاءوا ، وقد وقف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 في صلحه أحزم موقف يتخذه المفكرون فقد حفظ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وحقن دماء المؤمنين من شيعته لأن التضحية في ذلك الوقت لا يمكن بأي حال من الأحوال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205" w:name="pg11904_122049"/>
    </w:p>
    <w:p>
      <w:pPr>
        <w:pStyle w:val="BookText"/>
        <w:rPr/>
      </w:pPr>
      <w:bookmarkEnd w:id="205"/>
      <w:r>
        <w:rPr>
          <w:rFonts w:ascii="Amiri" w:hAnsi="Amiri" w:eastAsia="Amiri" w:cs="Amiri"/>
          <w:color w:val="111111"/>
          <w:sz w:val="28"/>
          <w:sz w:val="28"/>
          <w:szCs w:val="28"/>
          <w:rtl w:val="true"/>
          <w:lang w:bidi="ar-SA"/>
        </w:rPr>
        <w:t>أن تعود بالصالح العام للمسلمين لأنهم يضفون عليها أصباغا من التمويه والتظليل ما تفقد به معنويتها وأصالتها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ضخامة الأموال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ويسر لمعاوية من الثراء العريض الذي مهدته له بلاد الشام طيلة ملكه لها فانه لم ينفقها فى صالح المسلمين وانما شرى بها الضمائر والاديان ، ليمهد بذلك الطريق الموصل لفوزه بالإمرة والسلطان والتحكم في رقاب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وجه معاوية الجباة السود إلى أخذ الضرائب من الشعوب الإسلامية التي احتلها ، وقد عمدوا إلى أخذ أموال المسلمين بغير حق ، حتى بالغوا في إرهاقهم وإرغامهم على أدائها ، كما فرض عليهم من الضرائب ما لا يقره الإسلام كهدايا النيروز وغيرها ، وقد امتلأت خزائنه بها فأنفقها بسخاء على حرب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والتغلب عليه ، وقد رأى السبط بعد هذه القوى التي ظفر بها ابن هند أنه لا يمكن مناجزته ، ولا الانتصار عليه ، وان الموقف يقضي بالصلح والمسالمة لا بالحرب والمناجزة فانها تجر للأمة من المضاعفات السيئة ما لا يعلم خطورتها إلا اللّه</w:t>
      </w:r>
      <w:r>
        <w:rPr>
          <w:rFonts w:eastAsia="IRNazanin" w:cs="IRNazanin"/>
          <w:color w:val="111111"/>
          <w:sz w:val="28"/>
          <w:szCs w:val="28"/>
          <w:rtl w:val="true"/>
          <w:lang w:bidi="fa-IR"/>
        </w:rPr>
        <w:t>.</w:t>
      </w:r>
    </w:p>
    <w:p>
      <w:pPr>
        <w:pStyle w:val="Heading4"/>
        <w:numPr>
          <w:ilvl w:val="3"/>
          <w:numId w:val="1"/>
        </w:numPr>
        <w:rPr/>
      </w:pPr>
      <w:bookmarkStart w:id="206" w:name="__RefHeading___Toc13413487_73709187"/>
      <w:bookmarkStart w:id="207" w:name="_Toc77"/>
      <w:bookmarkEnd w:id="206"/>
      <w:r>
        <w:rPr/>
        <w:t>3</w:t>
      </w:r>
      <w:r>
        <w:rPr>
          <w:rtl w:val="true"/>
        </w:rPr>
        <w:t xml:space="preserve"> - </w:t>
      </w:r>
      <w:r>
        <w:rPr>
          <w:rtl w:val="true"/>
        </w:rPr>
        <w:t xml:space="preserve">اغتيال أمير المؤمنين </w:t>
      </w:r>
      <w:r>
        <w:rPr>
          <w:rtl w:val="true"/>
        </w:rPr>
        <w:t>:</w:t>
      </w:r>
      <w:bookmarkEnd w:id="207"/>
    </w:p>
    <w:p>
      <w:pPr>
        <w:pStyle w:val="BookText"/>
        <w:rPr/>
      </w:pPr>
      <w:r>
        <w:rPr>
          <w:rFonts w:ascii="Amiri" w:hAnsi="Amiri" w:eastAsia="Amiri" w:cs="Amiri"/>
          <w:color w:val="111111"/>
          <w:sz w:val="28"/>
          <w:sz w:val="28"/>
          <w:szCs w:val="28"/>
          <w:rtl w:val="true"/>
          <w:lang w:bidi="ar-SA"/>
        </w:rPr>
        <w:t>ومن العوامل التي دعت الإمام الى الصلح ما روع به من اغتيال أبيه ، فقد ترك ذلك حزنا مقيما وأسى شديدا في نفسه لأنه قد قتل على غير مال احتجبه ولا سنة في الإسلام غيرها ، ولا حق اختص به دونهم ، وكان يحيى بينهم حياة الفقراء والضعفاء ، ويتطلب لهم حياة حافلة بالنعم والخيرات ، ويسعى جادا فى اقامة العدل ، واماتة الجور ، ونصرة المظلومين واعالة الضعفاء والمحرومين ، فعمدوا على اغتياله وتركوه صريعا في محرابه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208" w:name="pg11904_122050"/>
    </w:p>
    <w:p>
      <w:pPr>
        <w:pStyle w:val="BookText"/>
        <w:rPr/>
      </w:pPr>
      <w:bookmarkEnd w:id="208"/>
      <w:r>
        <w:rPr>
          <w:rFonts w:ascii="IRNazanin" w:hAnsi="IRNazanin" w:eastAsia="IRNazanin"/>
          <w:color w:val="111111"/>
          <w:sz w:val="28"/>
          <w:sz w:val="28"/>
          <w:szCs w:val="28"/>
          <w:rtl w:val="true"/>
          <w:lang w:bidi="fa-IR"/>
        </w:rPr>
        <w:t xml:space="preserve">لم يحافظوا حرمته ، ولا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وقد رأى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ارتكابهم لهذه الجريمة النكراء أنه لا يمكن إصلاحهم ، وإرجاعهم الى طريق الحق والصواب ، فتنكر منهم ، وزهد في ولايتهم ، وقد أدلى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زهدني فيكم اغتيالكم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 أن يكون اغتيال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العدالة الاجتماعية الكبرى من الأسباب الوثيقة التي زهدت الامام الحسن في ذلك الشعب الجاهل الذي غمرته الفتن والأطماع ، وانحرف عن الطريق القويم</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3413489_73709187"/>
      <w:bookmarkStart w:id="210" w:name="_Toc78"/>
      <w:bookmarkEnd w:id="209"/>
      <w:r>
        <w:rPr/>
        <w:t>4</w:t>
      </w:r>
      <w:r>
        <w:rPr>
          <w:rtl w:val="true"/>
        </w:rPr>
        <w:t xml:space="preserve"> - </w:t>
      </w:r>
      <w:r>
        <w:rPr>
          <w:rtl w:val="true"/>
        </w:rPr>
        <w:t xml:space="preserve">حقن الدماء </w:t>
      </w:r>
      <w:r>
        <w:rPr>
          <w:rtl w:val="true"/>
        </w:rPr>
        <w:t>:</w:t>
      </w:r>
      <w:bookmarkEnd w:id="210"/>
    </w:p>
    <w:p>
      <w:pPr>
        <w:pStyle w:val="BookText"/>
        <w:rPr/>
      </w:pPr>
      <w:r>
        <w:rPr>
          <w:rFonts w:ascii="Amiri" w:hAnsi="Amiri" w:eastAsia="Amiri" w:cs="Amiri"/>
          <w:color w:val="111111"/>
          <w:sz w:val="28"/>
          <w:sz w:val="28"/>
          <w:szCs w:val="28"/>
          <w:rtl w:val="true"/>
          <w:lang w:bidi="ar-SA"/>
        </w:rPr>
        <w:t xml:space="preserve">ومن دواع الصلح رغبة الإمام الملحة في حقن دماء المسلمين ، وعدم اراقتها ، ولو فتح باب الحرب مع معاوية لضحى بشيعته وأهل بيته ، ويجتث بذلك الإسلام من أصله ، وقد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في جوابه عن دوافع صلحه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خشيت أن يجتث المسلمون عن وجه الأرض فأردت أن يكون للدين ناعي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الناقمين عليه من شيعته فى الصلح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أردت بمصالحتي معاوية إلا أن أدفع عنكم القتل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وأعرب في خطابه الذي ألقاه في المدائن عن مدى اهتمامه في دماء المسلمين فقد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الذي اختلفت فيه أنا ومعاوية إنما هو حق أتركه لإصلاح أمر الأمة ، وحقن دمائها</w:t>
      </w:r>
      <w:r>
        <w:rPr>
          <w:rFonts w:eastAsia="Amiri" w:cs="Amiri" w:ascii="Amiri" w:hAnsi="Amiri"/>
          <w:color w:val="111111"/>
          <w:sz w:val="28"/>
          <w:szCs w:val="28"/>
          <w:rtl w:val="true"/>
          <w:lang w:bidi="ar-SA"/>
        </w:rPr>
        <w:t xml:space="preserve">. » </w:t>
      </w:r>
      <w:r>
        <w:rPr>
          <w:rStyle w:val="FootnoteAnchor"/>
          <w:rtl w:val="true"/>
        </w:rPr>
        <w:footnoteReference w:id="14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211" w:name="pg11904_122052"/>
    </w:p>
    <w:p>
      <w:pPr>
        <w:pStyle w:val="BookText"/>
        <w:rPr/>
      </w:pPr>
      <w:bookmarkEnd w:id="211"/>
      <w:r>
        <w:rPr>
          <w:rFonts w:ascii="Amiri" w:hAnsi="Amiri" w:eastAsia="Amiri" w:cs="Amiri"/>
          <w:color w:val="111111"/>
          <w:sz w:val="28"/>
          <w:sz w:val="28"/>
          <w:szCs w:val="28"/>
          <w:rtl w:val="true"/>
          <w:lang w:bidi="ar-SA"/>
        </w:rPr>
        <w:t>ومن حيطته ورعايته لذلك أنه أوصى أخاه الحسين حينما وافاه الأجل المحتوم أن لا يهرق في أمره ملء محجمة دما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أحب شيء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على دماء المسلمين ، ونشر الأمن والوئام فيما بينهم ، وقد بذل في سبيل ذلك جميع جهوده ومساعيه</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13413491_73709187"/>
      <w:bookmarkStart w:id="213" w:name="_Toc79"/>
      <w:bookmarkEnd w:id="212"/>
      <w:r>
        <w:rPr/>
        <w:t>5</w:t>
      </w:r>
      <w:r>
        <w:rPr>
          <w:rtl w:val="true"/>
        </w:rPr>
        <w:t xml:space="preserve"> - </w:t>
      </w:r>
      <w:r>
        <w:rPr>
          <w:rtl w:val="true"/>
        </w:rPr>
        <w:t xml:space="preserve">منة معاوية </w:t>
      </w:r>
      <w:r>
        <w:rPr>
          <w:rtl w:val="true"/>
        </w:rPr>
        <w:t>:</w:t>
      </w:r>
      <w:bookmarkEnd w:id="213"/>
    </w:p>
    <w:p>
      <w:pPr>
        <w:pStyle w:val="BookText"/>
        <w:rPr/>
      </w:pPr>
      <w:r>
        <w:rPr>
          <w:rFonts w:ascii="Amiri" w:hAnsi="Amiri" w:eastAsia="Amiri" w:cs="Amiri"/>
          <w:color w:val="111111"/>
          <w:sz w:val="28"/>
          <w:sz w:val="28"/>
          <w:szCs w:val="28"/>
          <w:rtl w:val="true"/>
          <w:lang w:bidi="ar-SA"/>
        </w:rPr>
        <w:t xml:space="preserve">لقد 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حارب معاوية فان اجلاف العراقيين وأوباشهم سوف يسلمونه أسيرا الى معاوية وأغلب الظن انه لا يقتله بل يخلي عنه ويسجل له بذلك مكرمة وفضيلة ويسدي يدا بيضاء على عموم الهاشميين ويغسل عنه العار الذي لحقه من أنه طليق وابن طليق ، وقد صرح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الخاطرة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قاتلت معاوية لأخذوا بعنقي حتى يدفعوني إليه سلما ، واللّه لئن أسالمه وأنا عزيز ، أحب إليّ من أن يقتلنى وأنا أسير أو يمن عليّ فتكون سبة على بني هاشم الى آخر الدهر ولمعاوية لا يزال يمن بها هو وعقبه على الحي منّا والميت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السبب له مكانته من التقدير فان الإمام أراد أن لا يسجل لخصمه أي فضيلة ومكرمة</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13413493_73709187"/>
      <w:bookmarkStart w:id="215" w:name="_Toc80"/>
      <w:bookmarkEnd w:id="214"/>
      <w:r>
        <w:rPr/>
        <w:t>6</w:t>
      </w:r>
      <w:r>
        <w:rPr>
          <w:rtl w:val="true"/>
        </w:rPr>
        <w:t xml:space="preserve"> - </w:t>
      </w:r>
      <w:r>
        <w:rPr>
          <w:rtl w:val="true"/>
        </w:rPr>
        <w:t xml:space="preserve">حوادث المدائن </w:t>
      </w:r>
      <w:r>
        <w:rPr>
          <w:rtl w:val="true"/>
        </w:rPr>
        <w:t>:</w:t>
      </w:r>
      <w:bookmarkEnd w:id="215"/>
    </w:p>
    <w:p>
      <w:pPr>
        <w:pStyle w:val="BookText"/>
        <w:rPr/>
      </w:pPr>
      <w:r>
        <w:rPr>
          <w:rFonts w:ascii="Amiri" w:hAnsi="Amiri" w:eastAsia="Amiri" w:cs="Amiri"/>
          <w:color w:val="111111"/>
          <w:sz w:val="28"/>
          <w:sz w:val="28"/>
          <w:szCs w:val="28"/>
          <w:rtl w:val="true"/>
          <w:lang w:bidi="ar-SA"/>
        </w:rPr>
        <w:t>ومن جملة الأسباب التي دعت الامام الى الصلح هي الحوادث القاسية التي لاقاها في المدائن ، وقد ذكرناها مشفوعة بالتفصيل وخلاصتها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خيانة الزعماء والوجوه واتصالهم بمعاوية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216" w:name="pg11904_122054"/>
    </w:p>
    <w:p>
      <w:pPr>
        <w:pStyle w:val="BookText"/>
        <w:rPr/>
      </w:pPr>
      <w:bookmarkEnd w:id="216"/>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عليه بالتكفير من قبل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اغتياله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نهب أمتعته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بعض العوامل التي أدت الامام الى السلم ، وفيما نعلم انها تلزم بالصلح وعدم فتح أبواب الحرب</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13413495_73709187"/>
      <w:bookmarkStart w:id="218" w:name="_Toc81"/>
      <w:bookmarkEnd w:id="217"/>
      <w:r>
        <w:rPr/>
        <w:t>7</w:t>
      </w:r>
      <w:r>
        <w:rPr>
          <w:rtl w:val="true"/>
        </w:rPr>
        <w:t xml:space="preserve"> - </w:t>
      </w:r>
      <w:r>
        <w:rPr>
          <w:rtl w:val="true"/>
        </w:rPr>
        <w:t xml:space="preserve">الحديث النبوي </w:t>
      </w:r>
      <w:r>
        <w:rPr>
          <w:rtl w:val="true"/>
        </w:rPr>
        <w:t>:</w:t>
      </w:r>
      <w:bookmarkEnd w:id="218"/>
    </w:p>
    <w:p>
      <w:pPr>
        <w:pStyle w:val="BookText"/>
        <w:rPr/>
      </w:pPr>
      <w:r>
        <w:rPr>
          <w:rFonts w:ascii="IRNazanin" w:hAnsi="IRNazanin" w:eastAsia="IRNazanin"/>
          <w:color w:val="111111"/>
          <w:sz w:val="28"/>
          <w:sz w:val="28"/>
          <w:szCs w:val="28"/>
          <w:rtl w:val="true"/>
          <w:lang w:bidi="fa-IR"/>
        </w:rPr>
        <w:t xml:space="preserve">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الحوادث الآتية من بعده فرآها بعينها وحقيقتها لا بصورها وأشكالها ، رأى أمّته ستخيم عليها الكوارث ، وتنصب عليها الفتن والخطوب ، حتى تشرف على الهلاك والدمار ، وإن إنقاذها مما هي فيه من الواقع المرير سيكون على يد سبطه الأكبر ، وريحانته من الدنيا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كلمته الخالدة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سيد ولعل اللّه أن يصلح به بين فئتين من المسلمين عظيمتين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وانطبع هذا الحديث في أعماق الامام الحسن وفي دخائل ذاته منذ نعومة أظفاره ، وتمثل أمامه في ذلك الموقف الرهيب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ليطمئن الى قول جده كما يطمئن الى محكم التنزيل وها هو ذا جده العظيم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صوته الشريف يرن بعذوبته المحببة في أذنه ، ويقول لأمّه الطاهرة البتول ، ويقول على منبره ، ويقول بين أصحابه ، ويقول ما لا يحصى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سيد وسيصلح اللّه به بين فئتين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وزادت هذه الذكرى تفاعلا شديدا في نفسه فقد رأى ما عناه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طائفتين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وهم من خيار المسلمين ، وصالحائهم من الذين وقفوا على أهداف الاسلام ، وعرفوا حقيقته وواقعه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معاوية من السذج والبسطاء والمنحرفين عن الاسلام ، وهؤلاء وإن كانوا بغاة قد خرجوا على إمام زمانهم ولكنهم يدعون الاسلام وهاتان الطائفتان إن دارت رحى الحرب فانها ستطحن الكثير منهم وبذلك يتضعضع كيان الاسلام وتنهار قواه ، ومن يصد عن المسلمين العدو الرابض الذي يراقب الأحداث ليثب عليهم ، ومن هو يا ترى حريص على رعاية الاسلام والحفاظ على المسلمين غير سبط النبي ووارثه ، فاثر الصلح على ما فيه من قذى في العين ، وشجى في الحلق ، ويذهب شمس الدين الصقلي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الباعث لخلع الحسن نفسه عن الخلافة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وزعم الرواة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يحدث أصحابه عن عمر الخلافة الاسلامية فقال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الخلافة بعدي ثلاثون سنة ، ثم تكون ملكا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ولاحظوا أن في مصالحة الحسن لمعاوية قد كملت الثلاثون سنة حسب ما يقولون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أن الأمر لا بد أن ينتقل الى معاوية ، ومضافا لذلك فقد أخبره أبوه بذلك كما حدث عنه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أبي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بك يا حسن إذا ولي هذا الأمر بنو أميّة؟ وأميرها الرحب البلعوم ، الواسع الاعفجاج ، يأكل ولا يشبع ، فيستولي على غربها وشرقها ، تدين له العباد ، ويطول ملكه ، ويسن البدع والضلال ، ويميت الحق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يقسم المال في أهل ولايته ، ويمنعه عمن هو أحق به ، ويذل في ملكه المؤمن ، ويقوى في سلطانه الفاسق ، ويجعل المال بين أنصاره دولا ، ويتخذ عباد اللّه خولا ، ويدرس في سلطانه الحق ، ويظهر الباطل ، ويقتل من ناوأه على الحق </w:t>
      </w:r>
      <w:r>
        <w:rPr>
          <w:rFonts w:eastAsia="IRNazanin" w:cs="IRNazanin"/>
          <w:color w:val="111111"/>
          <w:sz w:val="28"/>
          <w:szCs w:val="28"/>
          <w:rtl w:val="true"/>
          <w:lang w:bidi="fa-IR"/>
        </w:rPr>
        <w:t xml:space="preserve">.. »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إن النبي والوصي قد استشفا من حجاب الغيب ما تمنى به الأمّة الاسلامية من المحن والبلاء بسبب تخاذلها عن مناصرة الحق ومناجزة الباطل وانها من جراء ذلك سيتولى أمرها الأدعياء من الطلقاء وأبنائهم فيسومونها سوء العذاب ، ويستأثرون بمال اللّه ، ويتخذون المسلمين عبيدا لهم وخولا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معاوية يعلم بمصير الأمر إليه في زمان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صنع فذلكة استعلم بها منه عما يؤول إليه أمره ، فبعث جماعة من أصحابه الى الكوفة ليشيعون أن معاوية قد مات ، فبلغ ذلك أمير المؤمنين ، وتكرر حديث الناس حول هذه الاشاعة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أكثرتم من نعي معاوية ، واللّه ما مات ، ولا يموتن حتى يملك</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219" w:name="pg11904_122060"/>
    </w:p>
    <w:p>
      <w:pPr>
        <w:pStyle w:val="BookText"/>
        <w:rPr/>
      </w:pPr>
      <w:bookmarkEnd w:id="219"/>
      <w:r>
        <w:rPr>
          <w:rFonts w:ascii="Amiri" w:hAnsi="Amiri" w:eastAsia="Amiri" w:cs="Amiri"/>
          <w:color w:val="111111"/>
          <w:sz w:val="28"/>
          <w:sz w:val="28"/>
          <w:szCs w:val="28"/>
          <w:rtl w:val="true"/>
          <w:lang w:bidi="ar-SA"/>
        </w:rPr>
        <w:t>ما تحت قدمي</w:t>
      </w:r>
      <w:r>
        <w:rPr>
          <w:rFonts w:eastAsia="Amiri" w:cs="Amiri" w:ascii="Amiri" w:hAnsi="Amiri"/>
          <w:color w:val="111111"/>
          <w:sz w:val="28"/>
          <w:szCs w:val="28"/>
          <w:rtl w:val="true"/>
          <w:lang w:bidi="ar-SA"/>
        </w:rPr>
        <w:t xml:space="preserve">. »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ولما بلغه ذلك اعتقد به لعلمه أن الامام هو باب مدينة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ومستودع سره ، وان قوله لا يتخلف عن الواقع ولا يخطئ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ومهما يكن الأمر فان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بصلحه مع معاوية قد لقبه المسلمون بالمصلح العظيم ، وقد أفاض عليه هذا اللقب جده الرسول من قبل</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3413497_73709187"/>
      <w:bookmarkStart w:id="221" w:name="_Toc82"/>
      <w:bookmarkEnd w:id="220"/>
      <w:r>
        <w:rPr/>
        <w:t>8</w:t>
      </w:r>
      <w:r>
        <w:rPr>
          <w:rtl w:val="true"/>
        </w:rPr>
        <w:t xml:space="preserve"> - </w:t>
      </w:r>
      <w:r>
        <w:rPr>
          <w:rtl w:val="true"/>
        </w:rPr>
        <w:t xml:space="preserve">العصمة </w:t>
      </w:r>
      <w:r>
        <w:rPr>
          <w:rtl w:val="true"/>
        </w:rPr>
        <w:t>:</w:t>
      </w:r>
      <w:bookmarkEnd w:id="221"/>
    </w:p>
    <w:p>
      <w:pPr>
        <w:pStyle w:val="BookText"/>
        <w:rPr/>
      </w:pPr>
      <w:r>
        <w:rPr>
          <w:rFonts w:ascii="IRNazanin" w:hAnsi="IRNazanin" w:eastAsia="IRNazanin"/>
          <w:color w:val="111111"/>
          <w:sz w:val="28"/>
          <w:sz w:val="28"/>
          <w:szCs w:val="28"/>
          <w:rtl w:val="true"/>
          <w:lang w:bidi="fa-IR"/>
        </w:rPr>
        <w:t xml:space="preserve">وذكرت طائفة من العلماء الأعلام صلح الامام علیه السلام فعللته بالعصمة وان الامام المعصوم لا يرتكب الخطأ ولا يفعل إلا ما فيه الخير والصلاح لجميع الأمّة ولعل الوجوه التي ذكرناها قد كشفت عن مناط هذا القول وأوضحت حسنه وذلك للأسباب والعوامل التي أحاطت بالامام حتى دعته الى الصلح ، ونشير الى بعض الذاهبين الى هذا القول وهم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المرتضى علم الهدى </w:t>
      </w:r>
      <w:r>
        <w:rPr>
          <w:rStyle w:val="FootnoteAnchor"/>
          <w:rtl w:val="true"/>
        </w:rPr>
        <w:footnoteReference w:id="151"/>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ثبت انه المعصوم المؤيد بالحجج الظاهرة ، والأدلة القاهرة ، فلا بد من التسليم لجميع أفعاله وإن كان فيها ما لا يعرف وجهه على التفصيل أو كان له ظاهر نفرت منه النفوس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 نابغة الإسلام السيد الجليل ابن طاوس طيب اللّه مثواه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فهذا علي نجل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علي نجل موسى بن جعفر</w:t>
      </w:r>
    </w:p>
    <w:p>
      <w:pPr>
        <w:pStyle w:val="BookText"/>
        <w:rPr/>
      </w:pPr>
      <w:r>
        <w:rPr>
          <w:rFonts w:ascii="Amiri" w:hAnsi="Amiri" w:eastAsia="Amiri" w:cs="Amiri"/>
          <w:color w:val="111111"/>
          <w:sz w:val="28"/>
          <w:sz w:val="28"/>
          <w:szCs w:val="28"/>
          <w:rtl w:val="true"/>
          <w:lang w:bidi="ar-SA"/>
        </w:rPr>
        <w:t xml:space="preserve">فذاك بدست للامامة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بدست للنقابة أخضر</w:t>
      </w:r>
    </w:p>
    <w:p>
      <w:pPr>
        <w:pStyle w:val="BookText"/>
        <w:rPr/>
      </w:pPr>
      <w:r>
        <w:rPr>
          <w:rFonts w:ascii="Amiri" w:hAnsi="Amiri" w:eastAsia="Amiri" w:cs="Amiri"/>
          <w:color w:val="111111"/>
          <w:sz w:val="28"/>
          <w:sz w:val="28"/>
          <w:szCs w:val="28"/>
          <w:rtl w:val="true"/>
          <w:lang w:bidi="ar-SA"/>
        </w:rPr>
        <w:t xml:space="preserve">يشير بذلك الى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ولى العهد فقد لبس لباس الخضرة توفى السيد ابن طاوس يوم الاثنين خامس ذي العقدة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وصيته لولده صلح الإمام بالعصمة وببعض الأسباب التي ذكرناها قال رحمه اللّه يخاطب ولده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بغريب من قوم عابوا جدك الحسن على صلح معاوية وهو كان بأمر جده وقد صالح جده الكفار وكان عذره في ذلك أوضح</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222" w:name="pg11904_122064"/>
    </w:p>
    <w:p>
      <w:pPr>
        <w:pStyle w:val="BookText"/>
        <w:rPr/>
      </w:pPr>
      <w:bookmarkEnd w:id="222"/>
      <w:r>
        <w:rPr>
          <w:rFonts w:ascii="Amiri" w:hAnsi="Amiri" w:eastAsia="Amiri" w:cs="Amiri"/>
          <w:color w:val="111111"/>
          <w:sz w:val="28"/>
          <w:sz w:val="28"/>
          <w:szCs w:val="28"/>
          <w:rtl w:val="true"/>
          <w:lang w:bidi="ar-SA"/>
        </w:rPr>
        <w:t xml:space="preserve">الأعذار فلما قام أخوه الحسين بنصرهم وإجابة سؤالهم وترك المصالحة ليزيد المارق كانوا بين قاتل وخاذل حتى ما عرفنا أنهم غضبوا في أيام يزيد لذلك القتل الشنيع ولا خرجوا عليه ولا عزلوه عن ولايته وغضبوا لعبد اللّه ابن الزبير وساعدوه على ضلالته وافتضحوا بهذه المناقصة الهائلة وظهر سوء اختيارهم النازلة فهل يستبعد من هؤلاء ضلال عن الصراط المستقيم؟ وقد بلغوا الى هذا الحال السقيم العظيم الذميم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وعلل السيد رحمه اللّه صلح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بالعصمة من الخطأ وقاس صلحه بصلح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المشركين في قصة الحديبية فكما ان صلح الرسول لا يتطرقه الشك ولا يأتيه النقد نظرا لوجود المصلحة فيه فكذلك صلح الإمام مع خصمه فانه محفوف بالمصلحة العامة لعموم المسلمين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ببلاء الإمام ومحنته بذلك المجتمع الضال الذي لم يقم وزنا للفضيلة ولم يفقه من القيم الروحية شيئا فانه هو الذي اضطر الإمام الى الصلح والمسالمة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السيد الدليل على تفسخ أخلاق ذلك المجتمع وتماديه في الشر وذلك بمتابعته ليزيد شارب الخمور ، ومعلن الفسق والفجور ، ومناصرته والاشتراك معه في أفظع فظع جريمة سجلها التأريخ وهي قتل سيد شباب أهل الجنة الحسين علیه السلام ولم يظهر أحد منهم الأسف والحزن على هذه الجريمة ، وما ثاروا عليه ، ولا عزلوه عن منصبه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في الابحاث السالفة الأسباب التي أوجبت هذا الانحطاط الهائل في جموع أهل العراق</w:t>
      </w:r>
      <w:r>
        <w:rPr>
          <w:rFonts w:eastAsia="IRNazanin" w:cs="IRNazanin"/>
          <w:color w:val="111111"/>
          <w:sz w:val="28"/>
          <w:szCs w:val="28"/>
          <w:rtl w:val="true"/>
          <w:lang w:bidi="fa-IR"/>
        </w:rPr>
        <w:t>.</w:t>
      </w:r>
    </w:p>
    <w:p>
      <w:pPr>
        <w:pStyle w:val="Heading4"/>
        <w:numPr>
          <w:ilvl w:val="3"/>
          <w:numId w:val="1"/>
        </w:numPr>
        <w:rPr/>
      </w:pPr>
      <w:bookmarkStart w:id="223" w:name="__RefHeading___Toc13413499_73709187"/>
      <w:bookmarkStart w:id="224" w:name="_Toc83"/>
      <w:bookmarkEnd w:id="223"/>
      <w:r>
        <w:rPr/>
        <w:t>9</w:t>
      </w:r>
      <w:r>
        <w:rPr>
          <w:rtl w:val="true"/>
        </w:rPr>
        <w:t xml:space="preserve"> - </w:t>
      </w:r>
      <w:r>
        <w:rPr>
          <w:rtl w:val="true"/>
        </w:rPr>
        <w:t xml:space="preserve">ابراز الواقع الاموي </w:t>
      </w:r>
      <w:r>
        <w:rPr>
          <w:rtl w:val="true"/>
        </w:rPr>
        <w:t>:</w:t>
      </w:r>
      <w:bookmarkEnd w:id="224"/>
    </w:p>
    <w:p>
      <w:pPr>
        <w:pStyle w:val="Heading5"/>
        <w:numPr>
          <w:ilvl w:val="4"/>
          <w:numId w:val="1"/>
        </w:numPr>
        <w:rPr/>
      </w:pPr>
      <w:bookmarkStart w:id="225" w:name="__RefHeading___Toc13413501_73709187"/>
      <w:bookmarkStart w:id="226" w:name="_Toc84"/>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كان معاوية قبل أن يستولي على زمام الحكم ملتزما بتعاليم الإسلام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ظاهرا ، ويظهر الاهتمام بشئون المسلمين ، ولكن كان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رياء منه ومكيدة من باب المشي رويدا لأخذ الصيد ، كان يبطن الكفر والنفاق ويضمر السوء والعداء للمسلمين فأراد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بصلحه أن يبرز حقيقته ، ويظهر للناس عاره وعياره ، ويعرفه للذين خدعهم بمظاهره من أنه أعدى عدو للإسلام ، فأخلى له الميدان ، وسلم له الأمر ، فاذا بكسرى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تتفجر سياسته الجهنمية بكل ما خالف كتاب اللّه ،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به يعمد الى فصم عرى الإسلام وإلى نسف طاقاته ، وإلى الإجهاز على القوى الواعية فيه ، فيصب عليها وابلا من العذاب الأليم ، فيعدم وينكّل بمن شاء منها ، ويرغم المسلمين على البراءة من عترة نبيهم ، واعلان سبهم وانتقاصهم على الأعواد والمنابر وبذلك ظهرت خفايا نفسه ، وفهم المسلمون جميعا حقيقة هذا الطاغية وما يبغيه من الغوائل لهم ، ولو لم تكن للصلح من فائدة إلا إظهار ذلك لكفى بها كما نصّ على ذلك الامام كاشف الغطاء رحمه اللّه في مقدمته لهذا الكتاب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معاوية بعد أن آل إليه الأمر حمل معول الهدم على جميع الأسس الاسلامية محاولا بذلك اطفاء نور الاسلام ، ولف لوائه ، ومحو أثره ، وقلع جذوره ، واعادة الحياة الجاهلية الأولى ، وقبل أن نعرض بعض موبقاته ومردياته التي سود بها وجه التأريخ نذكر ما أثر عن أبويه من الحقد والعداء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الأخبار فى انتقاصه وذمه لنرى هل كان خليقا بأن تسند إليه الامارة ويفرض حاكما على المسلمين ويخلى بينه وبين الحكم يتصرف فيه كيفما يشاء من دون أن يحاسب أو يراقب وإلى القراء ذلك</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227" w:name="pg11904_122068"/>
    </w:p>
    <w:p>
      <w:pPr>
        <w:pStyle w:val="Heading5"/>
        <w:numPr>
          <w:ilvl w:val="4"/>
          <w:numId w:val="1"/>
        </w:numPr>
        <w:rPr/>
      </w:pPr>
      <w:bookmarkStart w:id="228" w:name="__RefHeading___Toc13413503_73709187"/>
      <w:bookmarkStart w:id="229" w:name="_Toc85"/>
      <w:bookmarkEnd w:id="227"/>
      <w:bookmarkEnd w:id="228"/>
      <w:r>
        <w:rPr>
          <w:rtl w:val="true"/>
        </w:rPr>
        <w:t xml:space="preserve">أبو سفيان وهند </w:t>
      </w:r>
      <w:r>
        <w:rPr>
          <w:rtl w:val="true"/>
        </w:rPr>
        <w:t>:</w:t>
      </w:r>
      <w:bookmarkEnd w:id="229"/>
    </w:p>
    <w:p>
      <w:pPr>
        <w:pStyle w:val="BookText"/>
        <w:rPr/>
      </w:pPr>
      <w:r>
        <w:rPr>
          <w:rFonts w:ascii="IRNazanin" w:hAnsi="IRNazanin" w:eastAsia="IRNazanin"/>
          <w:color w:val="111111"/>
          <w:sz w:val="28"/>
          <w:sz w:val="28"/>
          <w:szCs w:val="28"/>
          <w:rtl w:val="true"/>
          <w:lang w:bidi="fa-IR"/>
        </w:rPr>
        <w:t xml:space="preserve">وأبو سفيان من ألدّ أعداء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الذي قاد الأحزاب ، وظاهر اليهود ، وناصر جميع القوى المعادية للإسلام ، وتضاعف حقده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وتره بأسرته وبسبعين رجلا من صناديد قريش ممن كانوا تحت لواء الشرك في غزوة بدر الكبرى ، فأترعت نفسه الأثيمة بالحزن عليهم ، وظل يناجز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ويؤلب عليه الأحقاد ، ولكن اللّه رد كيده ، فنصر رسوله ، وأعز دينه ، وأذل أبا سفيان وحزبه ، فقد فتح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ودخل ظافرا منتصرا فحطم الأصنام ، وكسر الأوثان ودخل أبو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كره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الاسلام ذليلا مقهورا يلاحقه العار والخزي ، وظل بعد إسلامه محتفضا بجاهليته لم يغير الاسلام شيئا من طباعه وأخلاقه ، وكان بيته وكرا للخيانة وكان هو كهفا للمنافقين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فجع المسلمون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وتقمص أبو بكر الخلافة أقبل أبو سفيان يشتد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 منه الثورة ومناجزة أبي بكر لارجاع الخلافة إليه ، ولم يكن ذلك منه إيمانا بحق أمير المؤمنين ، ولكن ليجد بذلك منفذا يسلك فيه للتخريب والهدم ، ولم يخف على الامام نواياه الشريرة فأعرض عنه وزجره ، وظل أبو سفيان بعد ذلك قابعا في زوايا الخمول ينظر إليه المسلمون نظرة ريبة وشك في اسلامه ، ولما آل الأمر الى عثمان وقرّب بني أمية ، وفوض إليهم أمور المسلمين ، ظهر أبو سفيان وعلا نجمه ، وراح يظهر الأحقاد ، والعداء الى النبي ، فوقف يوما قبال مرقد سيد الشهداء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فألقى ببصره المتغور على القبر ثم حرّك شفتيه قائلا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الأمر الذي اجتلدنا عليه بالسيف أمس في يد غلماننا يلعبون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ركل القبر الشريف برجله ، ومضى مثلوج الصدر ، ناعم البال ، قرير العين ، كل ذلك بمرأى ومسمع من عثمان فلم يوجّه له عتابا ولم ينزل به عقابا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لله وإنا إليه راجعون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واقع أبي سفيان في كفره وحقده على الإسلام ، وأما زوجته هند فانها لا تقل ضراوة عن زوجها وكانت أحقد منه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تحرض المشركين على قتاله ومناجزته ، ولما انتهت واقعة بدر بقتل أهلها ومن يمت إليها من المشركين ، لم تظهر الحداد والحزن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من كان مسرورا بمقتل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نسوتنا بوجه نهار</w:t>
      </w:r>
    </w:p>
    <w:p>
      <w:pPr>
        <w:pStyle w:val="BookText"/>
        <w:rPr/>
      </w:pPr>
      <w:r>
        <w:rPr>
          <w:rFonts w:ascii="Amiri" w:hAnsi="Amiri" w:eastAsia="Amiri" w:cs="Amiri"/>
          <w:color w:val="111111"/>
          <w:sz w:val="28"/>
          <w:sz w:val="28"/>
          <w:szCs w:val="28"/>
          <w:rtl w:val="true"/>
          <w:lang w:bidi="ar-SA"/>
        </w:rPr>
        <w:t xml:space="preserve">يجد النساء حواسرا يندبنه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يلطمن حر الوجه بالاسحار</w:t>
      </w:r>
    </w:p>
    <w:p>
      <w:pPr>
        <w:pStyle w:val="BookText"/>
        <w:rPr/>
      </w:pPr>
      <w:r>
        <w:rPr>
          <w:rFonts w:ascii="IRNazanin" w:hAnsi="IRNazanin" w:eastAsia="IRNazanin"/>
          <w:color w:val="111111"/>
          <w:sz w:val="28"/>
          <w:sz w:val="28"/>
          <w:szCs w:val="28"/>
          <w:rtl w:val="true"/>
          <w:lang w:bidi="fa-IR"/>
        </w:rPr>
        <w:t xml:space="preserve">صبح الأعشى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عليهم ، تحرض بذلك قريشا على الطلب بثارهم وجاءتها نسوة قريش قائلات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تبكين على أبيك ، وأخيك ، وعمك ، وأهل بيتك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فانبرت إليهن قائلة بحرارة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حلأني أن أبكيهم فيبلغ محمدا وأصحابه فيشمتوا بنا ونساء بني الخزرج لا واللّه حتى أثأر محمدا وأصحابه ، والدهن عليّ حرام إن دخل رأسي حتى نغزوا محمدا ، واللّه لو أعلم أن الحزن يذهب عن قلبي لبكيت ، ولكن لا يذهبه إلا أن أرى ثأري بعينى من قتلة الأحبة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ومكثت على حالها لم تظهر الأسى ، ولم تقرب من فراش أبي سفيان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تدهن حتى صارت واقعة أحد </w:t>
      </w:r>
      <w:r>
        <w:rPr>
          <w:rStyle w:val="FootnoteAnchor"/>
          <w:rtl w:val="true"/>
        </w:rPr>
        <w:footnoteReference w:id="158"/>
      </w:r>
      <w:r>
        <w:rPr>
          <w:rFonts w:ascii="Amiri" w:hAnsi="Amiri" w:eastAsia="Amiri" w:cs="Amiri"/>
          <w:color w:val="111111"/>
          <w:sz w:val="28"/>
          <w:sz w:val="28"/>
          <w:szCs w:val="28"/>
          <w:rtl w:val="true"/>
          <w:lang w:bidi="ar-SA"/>
        </w:rPr>
        <w:t xml:space="preserve">فأخذت ثارها من سيد الشهداء حمزة فمثلت به ، وفعلت معه ذلك الفعل الشنيع ، فعند ذلك أظهرت السرور والفرح وأخذت ترتجز 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شفيت نفسي بأحد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بقرت بطنه عن الكبد</w:t>
      </w:r>
    </w:p>
    <w:p>
      <w:pPr>
        <w:pStyle w:val="BookText"/>
        <w:rPr/>
      </w:pPr>
      <w:r>
        <w:rPr>
          <w:rFonts w:ascii="Amiri" w:hAnsi="Amiri" w:eastAsia="Amiri" w:cs="Amiri"/>
          <w:color w:val="111111"/>
          <w:sz w:val="28"/>
          <w:sz w:val="28"/>
          <w:szCs w:val="28"/>
          <w:rtl w:val="true"/>
          <w:lang w:bidi="ar-SA"/>
        </w:rPr>
        <w:t xml:space="preserve">أذهب عني ذاك ما كنت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لوعة الحزن الشديد المعتمد</w:t>
      </w:r>
    </w:p>
    <w:p>
      <w:pPr>
        <w:pStyle w:val="BookText"/>
        <w:rPr/>
      </w:pPr>
      <w:r>
        <w:rPr>
          <w:rFonts w:ascii="Amiri" w:hAnsi="Amiri" w:eastAsia="Amiri" w:cs="Amiri"/>
          <w:color w:val="111111"/>
          <w:sz w:val="28"/>
          <w:sz w:val="28"/>
          <w:szCs w:val="28"/>
          <w:rtl w:val="true"/>
          <w:lang w:bidi="ar-SA"/>
        </w:rPr>
        <w:t xml:space="preserve">والحرب تعلوكم بشؤبوب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نقدم إقداما عليكم كالأسد</w:t>
      </w:r>
    </w:p>
    <w:p>
      <w:pPr>
        <w:pStyle w:val="BookText"/>
        <w:rPr/>
      </w:pPr>
      <w:r>
        <w:rPr>
          <w:rFonts w:ascii="IRNazanin" w:hAnsi="IRNazanin" w:eastAsia="IRNazanin"/>
          <w:color w:val="111111"/>
          <w:sz w:val="28"/>
          <w:sz w:val="28"/>
          <w:szCs w:val="28"/>
          <w:rtl w:val="true"/>
          <w:lang w:bidi="fa-IR"/>
        </w:rPr>
        <w:t xml:space="preserve">ولما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فعلته هند بعمه من التنكيل غاظه ذلك والتاع أشد اللوعة ،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وقفت موقفا أغيظ إلي من هذا الموقف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أصاب بمثل حمزة أبدا </w:t>
      </w:r>
      <w:r>
        <w:rPr>
          <w:rFonts w:eastAsia="Amiri" w:cs="Amiri" w:ascii="Amiri" w:hAnsi="Amiri"/>
          <w:color w:val="111111"/>
          <w:sz w:val="28"/>
          <w:szCs w:val="28"/>
          <w:rtl w:val="true"/>
          <w:lang w:bidi="ar-SA"/>
        </w:rPr>
        <w:t xml:space="preserve">.. »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ولما كان يوم الفتح ودخل المسلمون مكة قام أبو سفيان في أزقة مكة وشوارعها مناديا على كره منه من ألقى سلاحه فهو آمن ، ومن دخل داره فهو آمن ، ومن دخل دار أبي سفيان فهو آمن ، فلما سمعت هند منه ذلك لطمته على وجهه وجعلت تصيح بلا اختيار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الخبيث الدنس ، قبّح من طليعة قوم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التفت الى جماهير قريش محرضة لهم على الحرب قائلة بنبرات تقطر حماسا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 قاتلتم عن بلادكم ، ودفعتم عن أنفسكم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تثير بذلك حفاظ النفوس ، وتلهب نار الثورة في قومها ، ولكن اللّه ردّ كيدها ، وخيّب سعيها ، فنصر الاسلام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أبوا معاوية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230" w:name="pg11904_122073"/>
    </w:p>
    <w:p>
      <w:pPr>
        <w:pStyle w:val="BookText"/>
        <w:rPr/>
      </w:pPr>
      <w:bookmarkEnd w:id="230"/>
      <w:r>
        <w:rPr>
          <w:rFonts w:ascii="IRNazanin" w:hAnsi="IRNazanin" w:eastAsia="IRNazanin"/>
          <w:color w:val="111111"/>
          <w:sz w:val="28"/>
          <w:sz w:val="28"/>
          <w:szCs w:val="28"/>
          <w:rtl w:val="true"/>
          <w:lang w:bidi="fa-IR"/>
        </w:rPr>
        <w:t xml:space="preserve">وبقاعدة الوراثة نجزم بأن ما استقر في نفسيهما من الغل والحقد والبغض والعداء للإسلام ولرسول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انتقل إلى معاوية ، ومضافا إلى ذلك فان رسول اللّه قد لاقى الأمويين عموما بالاستهانة والتحقير وذلك لما لاقى منهم من العناء والآلام ، فأمر بابعادهم عن يثرب كالحكم وابنه مروان وسعيد بن العاص والوليد ، وأمر المسلمين بالتجنب عنهم وسماهم بالشجرة الملعونة ، وهذه الامور التي شاهدها معاوية قد أولدت في نفسه حقدا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أهل بيته</w:t>
      </w:r>
      <w:r>
        <w:rPr>
          <w:rFonts w:eastAsia="IRNazanin" w:cs="IRNazanin"/>
          <w:color w:val="111111"/>
          <w:sz w:val="28"/>
          <w:szCs w:val="28"/>
          <w:rtl w:val="true"/>
          <w:lang w:bidi="fa-IR"/>
        </w:rPr>
        <w:t>.</w:t>
      </w:r>
    </w:p>
    <w:p>
      <w:pPr>
        <w:pStyle w:val="Heading5"/>
        <w:numPr>
          <w:ilvl w:val="4"/>
          <w:numId w:val="1"/>
        </w:numPr>
        <w:rPr/>
      </w:pPr>
      <w:bookmarkStart w:id="231" w:name="__RefHeading___Toc13413505_73709187"/>
      <w:bookmarkStart w:id="232" w:name="_Toc86"/>
      <w:bookmarkEnd w:id="231"/>
      <w:r>
        <w:rPr>
          <w:rtl w:val="true"/>
        </w:rPr>
        <w:t xml:space="preserve">ما أثر عن النبي في معاوية </w:t>
      </w:r>
      <w:r>
        <w:rPr>
          <w:rtl w:val="true"/>
        </w:rPr>
        <w:t>:</w:t>
      </w:r>
      <w:bookmarkEnd w:id="232"/>
    </w:p>
    <w:p>
      <w:pPr>
        <w:pStyle w:val="BookText"/>
        <w:rPr/>
      </w:pPr>
      <w:r>
        <w:rPr>
          <w:rFonts w:ascii="IRNazanin" w:hAnsi="IRNazanin" w:eastAsia="IRNazanin"/>
          <w:color w:val="111111"/>
          <w:sz w:val="28"/>
          <w:sz w:val="28"/>
          <w:szCs w:val="28"/>
          <w:rtl w:val="true"/>
          <w:lang w:bidi="fa-IR"/>
        </w:rPr>
        <w:t xml:space="preserve">وتضافرت الأخبار الواردة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ذم معاوية وفي الاستهانة به وهي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يطلع من هذا الفج رجل يحشر على غير ملتي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فطلع معاوية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سفيان مقبلا على حمار ، ومعاوية يقود به ، ويزيد ابنه يسوق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القائد والراكب والسائق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البراء بن عازب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سفيان ومعه معاوية فقال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عليك بالأقيعس ، وسأل ابن البراء أباه عن الأقيعس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معاوية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وجاءت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تستشيره في الزواج من معاوية فنهاها ،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صعلوك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برزة الأسلمي </w:t>
      </w:r>
      <w:r>
        <w:rPr>
          <w:rStyle w:val="FootnoteAnchor"/>
          <w:rtl w:val="true"/>
        </w:rPr>
        <w:footnoteReference w:id="16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صلی اللّه علیه و آله فسمعنا غناء فتشرفنا له ، فقام رجل فاستمع له وذاك قبل أن تحرم الخمر فأتانا وأخبرنا أنه معاوية وابن العاص يجيب أحدهما الآخر بهذا البيت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يزال حواري تلوح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زوى الحرب عنه أن يحس فيقبرا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فلما سمع بذلك رسول اللّه رفع يديه بالدعاء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اركسهم في الفتنة ركسا ، اللّهم دعهم إلى النار دعا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واستشف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وراء الغيب ان معاوية سوف يتولى شئون الحكم فحذر المسلمين منه وأمرهم بقتله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إذا رأيتم معاوية يخطب على منبري فاضربوا عنقه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بهذا الحديث يقول والتأثر ظاهر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فعلوا ولا أفلحوا </w:t>
      </w:r>
      <w:r>
        <w:rPr>
          <w:rFonts w:eastAsia="IRNazanin" w:cs="IRNazanin"/>
          <w:color w:val="111111"/>
          <w:sz w:val="28"/>
          <w:szCs w:val="28"/>
          <w:rtl w:val="true"/>
          <w:lang w:bidi="fa-IR"/>
        </w:rPr>
        <w:t xml:space="preserve">.. »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كان معاوية في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مهان الجانب ، محطم الكيان ، صعلوكا ذليلا ، يلاحقه العار ، ويتابعه الخزي ، يتلقى من النبي صلی اللّه علیه و آله اللعن ، ومن المسلمين الاستهانة والتحقير ، ولما آل الأمر الى عمر جافى ما أثر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فقربه وأدناه ، ورفعه بعد الضعة والهوان ، فجعله واليا على الشام ، ومنحه الصلاحيات الواسعة ، وفوض إليه أمر القضاء والصلاة ، وجباية الأموال ، وغير ذلك من الشؤون العامة التي تتوقف على الوثاقة والعدالة ، وبلغ من عظيم حبه وتسديده له أنه كان في كل سنة يحاسب عماله ، وينظر في أعمالهم إلا معاوية فانه لم يحاسبه ، ولم يراقبه ، وقد قيل له إنه قد انحرف عن الطريق القويم فبدد في الثروات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ولبس الحرير والديباج ، فلم يلتفت لذلك ، وأضفى عليه ثوب الأبهة والمجد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ذاك كسرى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فتل حبل الشورى لأجل إقصاء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الحكم ، وجعله في بني أمية ، أشاد بمعاوية وهو في أواخر حياته ، ونفخ فيه روح الطموح ، فقال لأعضاء الشورى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تحاسدتم وتقاعدتم ، وتدابرتم ، وتباغضتم غلبكم على هذا معاوية بن أبي سفيان ، وكان إذ ذاك أميرا على الشام </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أكثر عماله وولاته فلما ذا أشاد به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ساغ له أن يهدد أعضاء الشورى بسطوته وهم ذوو المكانة العليا وقد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عنهم 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يخاف عليهم منه فكيف أبقاه فى جهاز الحكم إن هذه الأمور تدعو إلى التساؤل والاستغراب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فان معاوية كان أثيرا عند عمر وعزيزا عليه ، ولما آل الأمر إلى عثمان زاد في رقعة سلطانه وفي تقوية نفوذه كما أوضحنا ذلك في الجزء الأول من هذا الكتاب </w:t>
      </w:r>
      <w:r>
        <w:rPr>
          <w:rStyle w:val="FootnoteAnchor"/>
          <w:rtl w:val="true"/>
        </w:rPr>
        <w:footnoteReference w:id="170"/>
      </w:r>
      <w:r>
        <w:rPr>
          <w:rFonts w:ascii="Amiri" w:hAnsi="Amiri" w:eastAsia="Amiri" w:cs="Amiri"/>
          <w:color w:val="111111"/>
          <w:sz w:val="28"/>
          <w:sz w:val="28"/>
          <w:szCs w:val="28"/>
          <w:rtl w:val="true"/>
          <w:lang w:bidi="ar-SA"/>
        </w:rPr>
        <w:t>فصار يعمل في الشام عمل من يريد الملك والسلطان ، ولما قتل المسلمون عثمان نظرا للأحداث الجسام التي ارتكبها ، اتخذ معاوية قتله وسيلة لتحقيق مأربه وأهدافه ، فبغى على أمير المؤمنين بدعوة أنه رضى بقتله وآوى قتلته ، وأعقبت ذلك من الخطوب والمحن ما بلي بها الإسلام ، وتصدع بها شمل المسلمين فأدت الأحداث المؤسفة إلى انتصاره ، وخذلان الإمام أمير المؤمنين ، وولده الإمام الحسن ، ولما صار الأمر إليه بعد الصلح أخذ يعمل مجدا في إحياء جاهليته الأولى والقضاء على كلمة الإسلام وتحطيم أسسه ، وإلغاء نصوصه ، وقد ظهرت منه تلك الأعمال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بوضوح لما خلا له الجو وصفا له الملك ، فلم يخش أو يراقب أحدا في اظهار نواياه ، وفي ابراز اتّجاهه وعدائه للإسلام وللمسلمين ، وقد أوضح الإمام الحسن في صلحه حقيقته وبين واقعه وسلبه ذلك الغشاء الرقيق الذي تستر به باسم الدين ودونك أيها القارئ الكريم النزر اليسير من نواياه وأعماله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عداؤه للنبى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معاوية يكن في نفسه بغضا عارما للنبى ولذريته ويحاول بكل جهوده القضاء على كلمة الإسلام ومحو أثره وقد أدلى بذلك في حديثه مع المغيرة بن شعبة فقد حدث عنه ولده مطرف قال وفدت مع أبي المغيرة على معاوية فكان أبي يأتيه يتحدث عنده ثم ينصرف إلىّ فيذكر معاوية وعقله ويعجب بما يرى منه ، وأقبل ذات ليلة فأمسك عن العشاء وهو مغتم أشد الغم ، فانتظرته ساعة وظننت أنه لشىء حدث فينا أو في عملنا فقلت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مالي أراك مغتما منذ الليلة؟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بني إني جئت من أخبث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خلوت بمعاوية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بلغت مناك يا أمير المؤمنين ، فلو أظهرت عدلا وبسطت خيرا فانك قد كبرت ، ولو نظرت إلى اخوتك من بني هاشم فوصلت أرحامهم ، فو اللّه ما عندهم اليوم شيء تخافه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أخو تيم فعدل وفعل ما فعل ، فو اللّه ما عدا أن هلك ، فهلك ذكره ، إلا أن يقول قائل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أخو عدى فاجتهد ، وشمر عشر سنين ، فو اللّه ما عدا أن هلك فهلك ذكره إلا أن يقول قائل عمر ، ثم ملك أخونا عثمان فملك ، رجل لم يكن أحد في مثل نسبه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فعمل ما عمل وعمل به ، فو اللّه ما عدا أن هلك فهلك ذكره وذكر ما فعّل به ، وإن أخا هاشم يصرخ به في كل يوم خمس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عمل يبقى بعد هذا لا أم لك ، إلا دفنا دفنا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البادرة تدل بوضوح على كفره والحاده ، وعلى حقده البالغ على النبي فقد أزعجه وساءه أن يذكر اسمه كل يوم خمس مرات في الأذان ولو وجد سبيلا لمحا ذلك ولشدة بغضه وعدائه لذريته أنه مكث في أيام خلافته أربعين جمعة لا يصلي فيها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ذلك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يمنعني من ذكره إلا أن تشمخ رجال بانافها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تعطيله الحدود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يعتن معاوية بالحدود الإسلامية ولم يهتم باقامتها فقد عفا عمن ثبت عليه الحد ، فقد جيء إليه بجماعة سارقين فقطع أيديهم ، وبقى واحد منهم فقال السارق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يميني أمير المؤمنين أعيذها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بعفوك أن تلقى مكانا يشينها</w:t>
      </w:r>
    </w:p>
    <w:p>
      <w:pPr>
        <w:pStyle w:val="BookText"/>
        <w:rPr/>
      </w:pPr>
      <w:r>
        <w:rPr>
          <w:rFonts w:ascii="Amiri" w:hAnsi="Amiri" w:eastAsia="Amiri" w:cs="Amiri"/>
          <w:color w:val="111111"/>
          <w:sz w:val="28"/>
          <w:sz w:val="28"/>
          <w:szCs w:val="28"/>
          <w:rtl w:val="true"/>
          <w:lang w:bidi="ar-SA"/>
        </w:rPr>
        <w:t xml:space="preserve">يدى كانت الحسناء لو تمّ سترها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تعدم الحسناء عيبا يشيبها</w:t>
      </w:r>
    </w:p>
    <w:p>
      <w:pPr>
        <w:pStyle w:val="BookText"/>
        <w:rPr/>
      </w:pPr>
      <w:r>
        <w:rPr>
          <w:rFonts w:ascii="Amiri" w:hAnsi="Amiri" w:eastAsia="Amiri" w:cs="Amiri"/>
          <w:color w:val="111111"/>
          <w:sz w:val="28"/>
          <w:sz w:val="28"/>
          <w:szCs w:val="28"/>
          <w:rtl w:val="true"/>
          <w:lang w:bidi="ar-SA"/>
        </w:rPr>
        <w:t xml:space="preserve">فلا خير في الدنيا وكانت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شمالي فارقتها يمينها</w:t>
      </w:r>
    </w:p>
    <w:p>
      <w:pPr>
        <w:pStyle w:val="BookText"/>
        <w:rPr/>
      </w:pPr>
      <w:r>
        <w:rPr>
          <w:rFonts w:ascii="Amiri" w:hAnsi="Amiri" w:eastAsia="Amiri" w:cs="Amiri"/>
          <w:color w:val="111111"/>
          <w:sz w:val="28"/>
          <w:sz w:val="28"/>
          <w:szCs w:val="28"/>
          <w:rtl w:val="true"/>
          <w:lang w:bidi="ar-SA"/>
        </w:rPr>
        <w:t xml:space="preserve">وغزت هذه الأبيات قلب معاوية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بك؟ قد قطعنا أصحابك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فاجابته أم السارق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اجعلها في ذنوبك التي تتوب منها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فخلى سبيله وأطلق سراحه ، فكان أول حد ترك في الإسلام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اباحته الربا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ومنع الإسلام من الربا أشد المنع وجعله من الموبقات والكبائر ، فلعن المعطي والآخذ والوسيط والشاهد ، ولم يعتن معاوية بتحريم الإسلام له فعن عطاء بن يسار أن معاوية باع سقاية من ذهب ، أو ورق بأكثر من وزنها فقال له أبو الدرداء </w:t>
      </w:r>
      <w:r>
        <w:rPr>
          <w:rStyle w:val="FootnoteAnchor"/>
          <w:rtl w:val="true"/>
        </w:rPr>
        <w:footnoteReference w:id="17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ينهى عن مثل هذا إلا مثلا بمثل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فانبرى معاوية مظهرا له عدم اعتنائه بنهي رسول اللّه ، وتحريمه له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أرى بمثل هذا بأسا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فاستاء أبو الدرداء من هذه الجرأة واندفع وهو غضبان متألم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يعذرني من معاوية أنا أخبره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ويخبرني عن رأيه ، لا أساكنك بأرض أنت بها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ترك الشام وانصرف إلى عاصمة الرسول وهو ثائر غضبان واستقال من وظيفته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الأذان فى صلاة العيد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وقضى الشرع الإسلامي باتيان الأذان والإقامة في خصوص الصلاة اليومية الواجبة ، وأما ما عداها من الصلاة المندوبة كصلاة النوافل أو الواجبة كصلاة العيدين والآيات فان الشرع قد حكم بتركهما ، فقد 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العيدين أذان ، ولا إقامة </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وسار على هذه السنة الخلفاء من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ولكن معاوية لم يبال بذلك فقد أحدث الأذان والإقامة في صلاة العيد </w:t>
      </w:r>
      <w:r>
        <w:rPr>
          <w:rStyle w:val="FootnoteAnchor"/>
          <w:rtl w:val="true"/>
        </w:rPr>
        <w:footnoteReference w:id="178"/>
      </w:r>
      <w:r>
        <w:rPr>
          <w:rFonts w:ascii="Amiri" w:hAnsi="Amiri" w:eastAsia="Amiri" w:cs="Amiri"/>
          <w:color w:val="111111"/>
          <w:sz w:val="28"/>
          <w:sz w:val="28"/>
          <w:szCs w:val="28"/>
          <w:rtl w:val="true"/>
          <w:lang w:bidi="ar-SA"/>
        </w:rPr>
        <w:t>وبذلك خالف رسول اللّه وجافى ما أثر عنه وكان مبدعا في تشريعه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قبل صلاة العيد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والزمت السنة الإسلامية فى صلاة العيد بالخطبة بعد فراغ الإمام من الصلاة فقد صلى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عيد الفطر وبعد الفراغ منها قام خطيبا بين أصحابه وفعل النبيّ كقوله سنة يجب اتباعه ، وصلى من بعده الخلفاء على وفق صلاته </w:t>
      </w:r>
      <w:r>
        <w:rPr>
          <w:rStyle w:val="FootnoteAnchor"/>
          <w:rtl w:val="true"/>
        </w:rPr>
        <w:footnoteReference w:id="179"/>
      </w:r>
      <w:r>
        <w:rPr>
          <w:rFonts w:ascii="Amiri" w:hAnsi="Amiri" w:eastAsia="Amiri" w:cs="Amiri"/>
          <w:color w:val="111111"/>
          <w:sz w:val="28"/>
          <w:sz w:val="28"/>
          <w:szCs w:val="28"/>
          <w:rtl w:val="true"/>
          <w:lang w:bidi="ar-SA"/>
        </w:rPr>
        <w:t xml:space="preserve">ولكن معاوية لم يعتن بذلك فقد قدّم الخطبة على الصلاة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واقتفي بفعله الأمويون </w:t>
      </w:r>
      <w:r>
        <w:rPr>
          <w:rStyle w:val="FootnoteAnchor"/>
          <w:rtl w:val="true"/>
        </w:rPr>
        <w:footnoteReference w:id="180"/>
      </w:r>
      <w:r>
        <w:rPr>
          <w:rFonts w:ascii="Amiri" w:hAnsi="Amiri" w:eastAsia="Amiri" w:cs="Amiri"/>
          <w:color w:val="111111"/>
          <w:sz w:val="28"/>
          <w:sz w:val="28"/>
          <w:szCs w:val="28"/>
          <w:rtl w:val="true"/>
          <w:lang w:bidi="ar-SA"/>
        </w:rPr>
        <w:t>وبذلك فقد هجر سنة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أخذه الزكاة من الأعطية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وفرض الإسلام الزكاة في موارد مخصوصة ذكرها الفقهاء وما عداها فلا تجب فيه الزكاة ، ولكن معاوية قد أعرض عن ذلك فأخذ الزكاة من الأعطية ولم تشرع فيها الزكاة باجماع المسلمين وقد ارتكب معاوية ذلك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جهلا منه بالحكم الشرعي أو تعمدا منه على مخالفة السنة والثاني أولى بسيرته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تطيبه فى الإحرام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على المحرم في الحج أن يترك الطيب ما دام محرما ، فاذا حلّ من إحرامه جاز له استعماله ، ولكن معاوية خالف ذلك فتطيب في حال إحرامه </w:t>
      </w:r>
      <w:r>
        <w:rPr>
          <w:rStyle w:val="FootnoteAnchor"/>
          <w:rtl w:val="true"/>
        </w:rPr>
        <w:footnoteReference w:id="182"/>
      </w:r>
      <w:r>
        <w:rPr>
          <w:rFonts w:ascii="Amiri" w:hAnsi="Amiri" w:eastAsia="Amiri" w:cs="Amiri"/>
          <w:color w:val="111111"/>
          <w:sz w:val="28"/>
          <w:sz w:val="28"/>
          <w:szCs w:val="28"/>
          <w:rtl w:val="true"/>
          <w:lang w:bidi="ar-SA"/>
        </w:rPr>
        <w:t>عنادا منه للإسلام أو لجهله بتعاليمه وفروضه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استعماله أواني الذهب والفضة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ويحرم استعمال أواني الذهب والفضة إلا أن معاوية قد عمد إلى مخالفة ذلك وأخذ يستعملها في مأكله ومشربه ، ولما تلي عليه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التحريم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بأسا في ذلك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لبسه الحرير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 الإسلام لبس الحرير على الرجال إلا في حال الحرب ولكن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معاوية قد جافى ذلك فقد عمد إلى لبسه </w:t>
      </w:r>
      <w:r>
        <w:rPr>
          <w:rStyle w:val="FootnoteAnchor"/>
          <w:rtl w:val="true"/>
        </w:rPr>
        <w:footnoteReference w:id="184"/>
      </w:r>
      <w:r>
        <w:rPr>
          <w:rFonts w:ascii="Amiri" w:hAnsi="Amiri" w:eastAsia="Amiri" w:cs="Amiri"/>
          <w:color w:val="111111"/>
          <w:sz w:val="28"/>
          <w:sz w:val="28"/>
          <w:szCs w:val="28"/>
          <w:rtl w:val="true"/>
          <w:lang w:bidi="ar-SA"/>
        </w:rPr>
        <w:t>غبر معتن بتحريم الإسلام ونهيه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استحلاله أموال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وحرم الإسلام أموال الناس وأخذها بالباطل ، ولكن معاوية لم يلتزم بذلك فقد استصفى أموال الناس من دون عوض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شراؤه الأديان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سوق التجارة رذيلة أسوأ من شراء ضمائر الناس وأديانهم فانه ينم عن سوء سريرة البائع والمشتري ، وقد مهر معاوية في هذه الصنعة وكان يتجاهر بها من دون خيفة وحذر فقد ذكر الرواة أنه وفد عليه الأحنف بن قيس وجارية بن قدامة والجون بن قتادة والحتات بن يزيد فأعطى معاوية كل واحد منهم مائة الف ، وأعطى الحتات سبعين الفا ، فلما كانوا فى الطريق ذكر كل منهم جائزته فرجع الحتات مغضبا فالتفت إليه معاوية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ردّك؟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فضحتني في بني تميم أما حسبى فصحيح ، أو لست ذا سن؟</w:t>
      </w:r>
    </w:p>
    <w:p>
      <w:pPr>
        <w:pStyle w:val="BookText"/>
        <w:rPr/>
      </w:pPr>
      <w:r>
        <w:rPr>
          <w:rFonts w:ascii="Amiri" w:hAnsi="Amiri" w:eastAsia="Amiri" w:cs="Amiri"/>
          <w:color w:val="111111"/>
          <w:sz w:val="28"/>
          <w:sz w:val="28"/>
          <w:szCs w:val="28"/>
          <w:rtl w:val="true"/>
          <w:lang w:bidi="ar-SA"/>
        </w:rPr>
        <w:t xml:space="preserve">ألست مطاعا في عشيرتي؟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معاوية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واندفع الحتات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خست بي دون القوم وأعطيت من كان عليك أكثر ممن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الأحنف وجارية فهما كانا مع علي في حرب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 اعتزل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 بلا حياء ولا خجل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اشتريت من القوم دينهم ووكلتك إلى دينك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اشتري مني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له باتمام الجائزة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خلاعة ومجون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واتسعت الدعارة وانتشر المجون في الحاظرة الإسلامية في عصر بني أمية ، فكان الشعراء يتشببون ويتغزلون بالنساء ، وأول من فتح باب الدعارة معاوية فقد حدثوا أن عبد الرحمن بن حسان بن ثابت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فمن للقوافي بعد حسان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للمثاني بعد زيد بن ثابت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يثبت أنه ولد في العهد النبوي وعاش إلى سنة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عاش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الأربعين محرفة ، جاء ذلك في الإصابة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الزمخشري في الكشاف أن عبد الرحمن قال في معاوية قصيدة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الظالمين نثا كلامى</w:t>
      </w:r>
    </w:p>
    <w:p>
      <w:pPr>
        <w:pStyle w:val="BookText"/>
        <w:rPr/>
      </w:pPr>
      <w:r>
        <w:rPr>
          <w:rFonts w:ascii="Amiri" w:hAnsi="Amiri" w:eastAsia="Amiri" w:cs="Amiri"/>
          <w:color w:val="111111"/>
          <w:sz w:val="28"/>
          <w:sz w:val="28"/>
          <w:szCs w:val="28"/>
          <w:rtl w:val="true"/>
          <w:lang w:bidi="ar-SA"/>
        </w:rPr>
        <w:t xml:space="preserve">معاوية بن هندو ابن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لحاك اللّه من مرء حرامى</w:t>
      </w:r>
    </w:p>
    <w:p>
      <w:pPr>
        <w:pStyle w:val="BookText"/>
        <w:rPr/>
      </w:pPr>
      <w:r>
        <w:rPr>
          <w:rFonts w:ascii="Amiri" w:hAnsi="Amiri" w:eastAsia="Amiri" w:cs="Amiri"/>
          <w:color w:val="111111"/>
          <w:sz w:val="28"/>
          <w:sz w:val="28"/>
          <w:szCs w:val="28"/>
          <w:rtl w:val="true"/>
          <w:lang w:bidi="ar-SA"/>
        </w:rPr>
        <w:t xml:space="preserve">جشمنا بامرتك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درج الكرام بنو الكرام</w:t>
      </w:r>
    </w:p>
    <w:p>
      <w:pPr>
        <w:pStyle w:val="BookText"/>
        <w:rPr/>
      </w:pPr>
      <w:r>
        <w:rPr>
          <w:rFonts w:ascii="Amiri" w:hAnsi="Amiri" w:eastAsia="Amiri" w:cs="Amiri"/>
          <w:color w:val="111111"/>
          <w:sz w:val="28"/>
          <w:sz w:val="28"/>
          <w:szCs w:val="28"/>
          <w:rtl w:val="true"/>
          <w:lang w:bidi="ar-SA"/>
        </w:rPr>
        <w:t xml:space="preserve">أمير المؤمنين أبو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مفلق رأس جدك بالحسام</w:t>
      </w:r>
    </w:p>
    <w:p>
      <w:pPr>
        <w:pStyle w:val="BookText"/>
        <w:rPr/>
      </w:pPr>
      <w:r>
        <w:rPr>
          <w:rFonts w:ascii="Amiri" w:hAnsi="Amiri" w:eastAsia="Amiri" w:cs="Amiri"/>
          <w:color w:val="111111"/>
          <w:sz w:val="28"/>
          <w:sz w:val="28"/>
          <w:szCs w:val="28"/>
          <w:rtl w:val="true"/>
          <w:lang w:bidi="ar-SA"/>
        </w:rPr>
        <w:t xml:space="preserve">وإنا صابرون ومنظروكم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التغابن والخصام</w:t>
      </w:r>
    </w:p>
    <w:p>
      <w:pPr>
        <w:pStyle w:val="BookText"/>
        <w:rPr/>
      </w:pPr>
      <w:r>
        <w:rPr>
          <w:rFonts w:ascii="Amiri" w:hAnsi="Amiri" w:eastAsia="Amiri" w:cs="Amiri"/>
          <w:color w:val="111111"/>
          <w:sz w:val="28"/>
          <w:sz w:val="28"/>
          <w:szCs w:val="28"/>
          <w:rtl w:val="true"/>
          <w:lang w:bidi="ar-SA"/>
        </w:rPr>
        <w:t>قد تشبب بابنة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معاوية فبلغ ذلك يزيد فغضب ودخل على أبيه قائلا بنبرات تقطر ألما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أبة أقتل عبد الرحمن بن 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تشبب بأختي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طال ليلي وبت كالمحزون</w:t>
      </w:r>
    </w:p>
    <w:p>
      <w:pPr>
        <w:pStyle w:val="BookText"/>
        <w:rPr/>
      </w:pPr>
      <w:r>
        <w:rPr>
          <w:rFonts w:ascii="Amiri" w:hAnsi="Amiri" w:eastAsia="Amiri" w:cs="Amiri"/>
          <w:color w:val="111111"/>
          <w:sz w:val="28"/>
          <w:sz w:val="28"/>
          <w:szCs w:val="28"/>
          <w:rtl w:val="true"/>
          <w:lang w:bidi="ar-SA"/>
        </w:rPr>
        <w:t>ومللت الثواء في جيرون</w:t>
      </w:r>
    </w:p>
    <w:p>
      <w:pPr>
        <w:pStyle w:val="BookText"/>
        <w:rPr/>
      </w:pPr>
      <w:r>
        <w:rPr>
          <w:rFonts w:ascii="Amiri" w:hAnsi="Amiri" w:eastAsia="Amiri" w:cs="Amiri"/>
          <w:color w:val="111111"/>
          <w:sz w:val="28"/>
          <w:sz w:val="28"/>
          <w:szCs w:val="28"/>
          <w:rtl w:val="true"/>
          <w:lang w:bidi="ar-SA"/>
        </w:rPr>
        <w:t xml:space="preserve">فأجابه معاوية باستهزاء وسخرية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وما علينا من طول ليله وحزنه ، أبعده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يزيد إلى أبيه انه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فلذا اغتربت بالشام حتى</w:t>
      </w:r>
    </w:p>
    <w:p>
      <w:pPr>
        <w:pStyle w:val="BookText"/>
        <w:rPr/>
      </w:pPr>
      <w:r>
        <w:rPr>
          <w:rFonts w:ascii="Amiri" w:hAnsi="Amiri" w:eastAsia="Amiri" w:cs="Amiri"/>
          <w:color w:val="111111"/>
          <w:sz w:val="28"/>
          <w:sz w:val="28"/>
          <w:szCs w:val="28"/>
          <w:rtl w:val="true"/>
          <w:lang w:bidi="ar-SA"/>
        </w:rPr>
        <w:t>ظن أهلي مرجات الظنون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وما علينا من ظن أهله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زهراء مثل لؤلؤة الغوا</w:t>
      </w:r>
    </w:p>
    <w:p>
      <w:pPr>
        <w:pStyle w:val="BookText"/>
        <w:rPr/>
      </w:pPr>
      <w:r>
        <w:rPr>
          <w:rFonts w:ascii="Amiri" w:hAnsi="Amiri" w:eastAsia="Amiri" w:cs="Amiri"/>
          <w:color w:val="111111"/>
          <w:sz w:val="28"/>
          <w:sz w:val="28"/>
          <w:szCs w:val="28"/>
          <w:rtl w:val="true"/>
          <w:lang w:bidi="ar-SA"/>
        </w:rPr>
        <w:t>ص ميزت من جوهر مكنون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 يا بني هي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ما نسبتها لم تجدها</w:t>
      </w:r>
    </w:p>
    <w:p>
      <w:pPr>
        <w:pStyle w:val="BookText"/>
        <w:rPr/>
      </w:pPr>
      <w:r>
        <w:rPr>
          <w:rFonts w:ascii="Amiri" w:hAnsi="Amiri" w:eastAsia="Amiri" w:cs="Amiri"/>
          <w:color w:val="111111"/>
          <w:sz w:val="28"/>
          <w:sz w:val="28"/>
          <w:szCs w:val="28"/>
          <w:rtl w:val="true"/>
          <w:lang w:bidi="ar-SA"/>
        </w:rPr>
        <w:t>في سناء من المكارم 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صدق يا بني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يقول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خاصرتها إلى القبة الخض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 تمشي في مرمر مسنون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 هذا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 يزيد يذكر له ما قاله عبد الرحمن من التشبيب بأخته ، ومعاوية يدافعه عن ذلك ، ويظهر براءته وعدم استحقاقه العقاب ، وانتشر تشبب عبد الرحمن ، وافتضحت ابنة معاوية ، فأقبلت إليه طائفة فأكبروا هذه الجسارة على ابنته وقالوا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جعلته نكالا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فامتنع معاوية من اجابتهم ، وقال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أداويه بغير ذلك ، واتفق أن عبد الرحمن وفد على معاوية فاستقبله أحسن استقبال وأجلسه على سريره وأقبل عليه بوجهه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ابنتي الأخرى عاتبة 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أي شيء؟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مدحك أختها وتركك إياها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لها العتبى وكرامة أنا أذكرها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يتغزل بابنة معاوية فلما علم الناس ذلك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كنا نرى أن تشبب حسان بابنة معاوية لشيء فاذا هو على رأي معاوية وأمره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وهذه البادرة تدل على ميوعته وتفسخ أخلاقه وقد فتح بذلك باب الفساد ومكن الماجنين من التعرض ببنات المسلمين حتى بلغ التهالك على اللذة منتهاه في عصره وعصر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وتشبب أبو دهبل الجحمي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يا ليت من يمنع المعروف يمنعه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يذوق رجال غب ما صنعوا</w:t>
      </w:r>
    </w:p>
    <w:p>
      <w:pPr>
        <w:pStyle w:val="BookText"/>
        <w:rPr/>
      </w:pPr>
      <w:r>
        <w:rPr>
          <w:rFonts w:ascii="Amiri" w:hAnsi="Amiri" w:eastAsia="Amiri" w:cs="Amiri"/>
          <w:color w:val="111111"/>
          <w:sz w:val="28"/>
          <w:sz w:val="28"/>
          <w:szCs w:val="28"/>
          <w:rtl w:val="true"/>
          <w:lang w:bidi="ar-SA"/>
        </w:rPr>
        <w:t xml:space="preserve">وليت رزق أناس مثل نائلهم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كقوت ووسع كالذي وسعوا</w:t>
      </w:r>
    </w:p>
    <w:p>
      <w:pPr>
        <w:pStyle w:val="BookText"/>
        <w:rPr/>
      </w:pPr>
      <w:r>
        <w:rPr>
          <w:rFonts w:ascii="Amiri" w:hAnsi="Amiri" w:eastAsia="Amiri" w:cs="Amiri"/>
          <w:color w:val="111111"/>
          <w:sz w:val="28"/>
          <w:sz w:val="28"/>
          <w:szCs w:val="28"/>
          <w:rtl w:val="true"/>
          <w:lang w:bidi="ar-SA"/>
        </w:rPr>
        <w:t xml:space="preserve">وليت للناس حظا في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أخلاقهم فيه إذا اجتمعوا</w:t>
      </w:r>
    </w:p>
    <w:p>
      <w:pPr>
        <w:pStyle w:val="BookText"/>
        <w:rPr/>
      </w:pPr>
      <w:r>
        <w:rPr>
          <w:rFonts w:ascii="Amiri" w:hAnsi="Amiri" w:eastAsia="Amiri" w:cs="Amiri"/>
          <w:color w:val="111111"/>
          <w:sz w:val="28"/>
          <w:sz w:val="28"/>
          <w:szCs w:val="28"/>
          <w:rtl w:val="true"/>
          <w:lang w:bidi="ar-SA"/>
        </w:rPr>
        <w:t xml:space="preserve">وليت ذا الفحش لاقى فاحشا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 الحلم أهل الجهل فارتدعوا</w:t>
      </w:r>
    </w:p>
    <w:p>
      <w:pPr>
        <w:pStyle w:val="BookText"/>
        <w:rPr/>
      </w:pPr>
      <w:r>
        <w:rPr>
          <w:rFonts w:ascii="Amiri" w:hAnsi="Amiri" w:eastAsia="Amiri" w:cs="Amiri"/>
          <w:color w:val="111111"/>
          <w:sz w:val="28"/>
          <w:sz w:val="28"/>
          <w:szCs w:val="28"/>
          <w:rtl w:val="true"/>
          <w:lang w:bidi="ar-SA"/>
        </w:rPr>
        <w:t xml:space="preserve">جاء ذلك في معجم الشعراء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نشر الشيء الكثير من شعره في مجلة الآسيوية البريطانية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بابنته فعامله باللين وأوصله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وأعطاه </w:t>
      </w:r>
      <w:r>
        <w:rPr>
          <w:rStyle w:val="FootnoteAnchor"/>
          <w:rtl w:val="true"/>
        </w:rPr>
        <w:footnoteReference w:id="190"/>
      </w:r>
      <w:r>
        <w:rPr>
          <w:rFonts w:ascii="Amiri" w:hAnsi="Amiri" w:eastAsia="Amiri" w:cs="Amiri"/>
          <w:color w:val="111111"/>
          <w:sz w:val="28"/>
          <w:sz w:val="28"/>
          <w:szCs w:val="28"/>
          <w:rtl w:val="true"/>
          <w:lang w:bidi="ar-SA"/>
        </w:rPr>
        <w:t>وسار بنو أمية على هذه الخطة ، وقد حاولوا أن يقلبوا الدنيا إلى مسارح للعبث والمجون ، فحببوا إلى الناس الفسق والدعارة وساقوهم إلى الضلال والباطل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تهتك معاوية ومجونه أنه اشترى جارية بيضاء جميلة ، فادخلها عليه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مجردة عارية ليس عليها شيء ، وكان بيده قضيب فجعل يهوى به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المتاع ، لو كان لي متاع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بها إلى يزيد ، ثم عدل عن ذلك ووهبها إلى عبد اللّه بن مسعدة الفزاري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أقم يا ابن مسعود قناة قويمة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سفيان بن عوف يقيمها</w:t>
      </w:r>
    </w:p>
    <w:p>
      <w:pPr>
        <w:pStyle w:val="BookText"/>
        <w:rPr/>
      </w:pPr>
      <w:r>
        <w:rPr>
          <w:rFonts w:ascii="Amiri" w:hAnsi="Amiri" w:eastAsia="Amiri" w:cs="Amiri"/>
          <w:color w:val="111111"/>
          <w:sz w:val="28"/>
          <w:sz w:val="28"/>
          <w:szCs w:val="28"/>
          <w:rtl w:val="true"/>
          <w:lang w:bidi="ar-SA"/>
        </w:rPr>
        <w:t xml:space="preserve">ولما دخل على معاوية سأله عن الشعر ، فقال إن الشاعر ضمني إلى من لست له بكفء وهو سفيان بن عوف جاء ذلك في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هذه الجارية الرومية فبيض ولدك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المؤرخون بوادر كثيرة من استهتاره ومجونه دلت على تحلله من جميع القيم الإنسانية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افتعال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في كتابه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يفترى الكذب الذين لا يؤمنون بآيات اللّه وأولئك هم الكاذبون </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وقرب معاوية من يفترى الكذب على اللّه ورسوله ولا يؤمن باللّه واليوم الآخر فقربهم إليه وأدناهم منه ومنحهم الأموال الضخمة ، وأوعز إليهم أن يضعوا الأحاديث الكاذبة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فضله وفي فضل الأمويين والصحابة ، وفي الحط من كرامة العترة الطاهرة وانتقاصها خصوصا سيدها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وكتب مذكرة بذلك إلى جميع عماله وولاته جاء فيها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من قبلكم من شيعة عثمان الذين يرون فضله ، ويتحدثون بمناقبه فاكرموهم ، وشرفوهم ، واكتبوا إليّ بما يروي كل واحد منهم فيه باسمه واسم أبيه وممن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فامتثل عماله وولاته ذلك فأدنوا الرواة المستأجرين وأشادوا بهم ، ومنحوهم الأموال الكثيرة ودونوا ما افتعلوه في فضل عثمان ، وأرسلوه إليه ،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ولما رأى الناس أن الحكومة تشجع الوضاعين وتقابلهم بالحفاوة والتكريم ، وتمنحهم الأموال والثراء العريض بادر من غرته الدنيا إلى وضع الأحاديث وأخذ عوضها من الجهة المختصة ، وقد رووا فى فضل معاوية طائفة كبيرة ، فمن جملة ما وضعوه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علمه الكتاب والحساب وقه العذاب ، وادخله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الترمذي أن النبيّ 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هاديا مهديا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الحارث بن أسامة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أرق أمتي ، وأرحمها ، ثم ذكر مناقب الخلفاء الأربعة ، ومناقب جماعة آخرين من أصحابه 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ومعاوية بن أبي سفيان أحلم أمتي وأجودها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أشاد بفضل أصحابه ، ثم قال في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سري معاوية بن أبي سفيان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وحكى القدسي أنه كان بجامع واسط وإذا برجل قد اجتمع عليه الناس فدنا منه فإذا هو يروي حديثا بسنده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يدني معاوية يوم القيامة فيجلسه إلى جنبه ويغلفه؟ بيده ثم يجلوه على الناس كالعروس</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ذا؟ قال بمحاربته عليا ، فأجابه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خذوا هذا الرافضي فتدافع الناس عليه للبطش به وأنقذه شخص كان يعرفه </w:t>
      </w:r>
      <w:r>
        <w:rPr>
          <w:rStyle w:val="FootnoteAnchor"/>
          <w:rtl w:val="true"/>
        </w:rPr>
        <w:footnoteReference w:id="197"/>
      </w:r>
      <w:r>
        <w:rPr>
          <w:rFonts w:ascii="Amiri" w:hAnsi="Amiri" w:eastAsia="Amiri" w:cs="Amiri"/>
          <w:color w:val="111111"/>
          <w:sz w:val="28"/>
          <w:sz w:val="28"/>
          <w:szCs w:val="28"/>
          <w:rtl w:val="true"/>
          <w:lang w:bidi="ar-SA"/>
        </w:rPr>
        <w:t xml:space="preserve">وحكى المقدسي أيضا أنه تعرض للقتل حينما أنكر على رجل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معاوية نبى مرسل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وحدث بعضهم قال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أبو بكر وعمر وعثمان وعلي ومعاوية ، إذ جاء رجل فقال عمر يا رسول اللّه هذا ينتقصنا فكأنه انتهره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أنتقص هؤلاء ولكن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أوليس هو من أصحابي؟ قالها ثلاثا ثم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حربة فناولها معاوية ، فقال جابهه في لبته فضربه بها ، وانتبهت إلى منزلي فاذا ذلك الرجل قد أصابته الذبحة من الليل ومات وهو راشد الكندي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وتعصب البسطاء والسذج لمعاوية ، وبالغوا في تقديره نظرا لهذه الأخبار الموضوعة والدعايات الكاذبة ، فقد ذكر المؤرخون ان عبد الرحمن النسائي دخل دمشق فسئل عن معاوية وما روى من فضائله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يرضى معاوية أن يخرج رأسا برأس حتى يفضّل؟ وفي رواية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له فضيلة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أشبع اللّه له بطنا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فثاروا عليه وداسوه فحمل إلى الرملة فمات بسبب ذلك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أراد معاوية بهذه الأحاديث التي أصدرتها لجان الوضع أن يضفي</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نفسه ثوب القداسة والإيمان لتمنحه الأمة ثقتها ، وتنقاد إليه بدافع العقيدة ، ولكنها محاولة فاشلة لأن المسلمين ينظرون إليه نظرة ريبة وشك في إسلامه لأنه من الشجرة الملعونة في القرآن التي ناجزت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وقادت الجيوش لمحاربته ، بالاضافة إلى الأحداث الجسام التي ارتكبها كمناجزته لوصي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 مدينة علمه ، وقتله الأخيار ، ومطاردته الصلحاء ، وبدعه التي أحدثها في الإسلام ، وغير ذلك من الكبائر والموبقات التي سود بها وجه التأريخ ، ومن الطبيعي أن هذه الدعايات والأكاذيب لا تمحو عنه العار والخزي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حال فقد كثرت الأحاديث التي وضعها الدجالون في فضل معاوية ، وفي فضل عثمان بن عفان ، وقد خاف أن يفوت غرضه ، ويفتضح أمره ، ولا يصل إلى هدفه من البغي على العترة الطاهرة ، فكتب مذكرة إلى عماله يأمرهم فيها بأن يكف الوضاعون عن ذلك ، ويضعوا الأحاديث في فضل الشيخين ، لأن ذلك من أقرب الطرق ومن أهم الوسائل فى محاربة 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والحط من قيمتهم ، وهذا نص ما كتبه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قد كثر في عثمان ، وفشا في كل مصر ، وفي كل ناحية ، فإذا جاءكم كتابي فادعوهم إلى الرواية في أبي بكر وعمر ، فان فضلهما وسوابقهما أحب إلي وأقر لعيني ، وأدحض لحجة أهل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 عليهم من مناقب عثمان وفضله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القضاة والأمراء كتابه على الناس ، فبادر الوضاعون إلى افتعال الأحاديث فى مناقب أبي بكر وعمر ، وأمر معاوية بتدوينها وإنفاذ نسخ منها إلى جميع العمال والولاة ليقرؤها على المنابر ، ويتلوها في الجوامع ، وأوعز إليهم أن ينفذوها إلى المعلمين ليجعلوها من مناهج دروسهم ، ويرغموا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الأطفال على حفظها ، وقد اهتمت الحكومات المحلية فى ذلك اهتماما بالغا فالزمت الناشئة وسائر الطبقات بحفظ تلك الأخبار المفتعلة حتى حفظها الأولاد وحفظتها النساء والخدم والحشم </w:t>
      </w:r>
      <w:r>
        <w:rPr>
          <w:rStyle w:val="FootnoteAnchor"/>
          <w:rtl w:val="true"/>
        </w:rPr>
        <w:footnoteReference w:id="201"/>
      </w:r>
      <w:r>
        <w:rPr>
          <w:rFonts w:ascii="IRNazanin" w:hAnsi="IRNazanin" w:eastAsia="IRNazanin"/>
          <w:color w:val="111111"/>
          <w:sz w:val="28"/>
          <w:sz w:val="28"/>
          <w:szCs w:val="28"/>
          <w:rtl w:val="true"/>
          <w:lang w:bidi="fa-IR"/>
        </w:rPr>
        <w:t xml:space="preserve">وقد عرض الإمام الباقر علیه السلام بعض تلك الأخبار الموضوعة في حديثه مع أبان ، وندد بها فقد قال له أبان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سم لي من ذلك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سيدي كهول أهل الجنة أبو بكر وعمر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المفعول أي تحدثه الملائكة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يلقنه الملك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السكينة تنطق على لسان عمر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لتستحي من عثمان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استرسل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 الأخبار المفتعلة حتى عدّ أكثر من مائة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رواية </w:t>
      </w:r>
      <w:r>
        <w:rPr>
          <w:rStyle w:val="FootnoteAnchor"/>
          <w:rtl w:val="true"/>
        </w:rPr>
        <w:footnoteReference w:id="204"/>
      </w:r>
      <w:r>
        <w:rPr>
          <w:rFonts w:ascii="Amiri" w:hAnsi="Amiri" w:eastAsia="Amiri" w:cs="Amiri"/>
          <w:color w:val="111111"/>
          <w:sz w:val="28"/>
          <w:sz w:val="28"/>
          <w:szCs w:val="28"/>
          <w:rtl w:val="true"/>
          <w:lang w:bidi="ar-SA"/>
        </w:rPr>
        <w:t xml:space="preserve">يحسبها الناس أنها حق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كلها كذب وزور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ويقول المحدث ابن عرفة المعروف بنفطويه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قلبى أرق عليك من خديكا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وقواي أوهى من قوى جفنيكا</w:t>
      </w:r>
    </w:p>
    <w:p>
      <w:pPr>
        <w:pStyle w:val="BookText"/>
        <w:rPr/>
      </w:pPr>
      <w:r>
        <w:rPr>
          <w:rFonts w:ascii="Amiri" w:hAnsi="Amiri" w:eastAsia="Amiri" w:cs="Amiri"/>
          <w:color w:val="111111"/>
          <w:sz w:val="28"/>
          <w:sz w:val="28"/>
          <w:szCs w:val="28"/>
          <w:rtl w:val="true"/>
          <w:lang w:bidi="ar-SA"/>
        </w:rPr>
        <w:t xml:space="preserve">لم لا ترق لمن يعذب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ويعطفه هواه عليكا</w:t>
      </w:r>
    </w:p>
    <w:p>
      <w:pPr>
        <w:pStyle w:val="BookText"/>
        <w:rPr/>
      </w:pPr>
      <w:r>
        <w:rPr>
          <w:rFonts w:ascii="Amiri" w:hAnsi="Amiri" w:eastAsia="Amiri" w:cs="Amiri"/>
          <w:color w:val="111111"/>
          <w:sz w:val="28"/>
          <w:sz w:val="28"/>
          <w:szCs w:val="28"/>
          <w:rtl w:val="true"/>
          <w:lang w:bidi="ar-SA"/>
        </w:rPr>
        <w:t xml:space="preserve">هجاه أبو عبد اللّه الواسطي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سره أن لا يرى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فليجتهد أن لا يرى نفطويه</w:t>
      </w:r>
    </w:p>
    <w:p>
      <w:pPr>
        <w:pStyle w:val="BookText"/>
        <w:rPr/>
      </w:pPr>
      <w:r>
        <w:rPr>
          <w:rFonts w:ascii="Amiri" w:hAnsi="Amiri" w:eastAsia="Amiri" w:cs="Amiri"/>
          <w:color w:val="111111"/>
          <w:sz w:val="28"/>
          <w:sz w:val="28"/>
          <w:szCs w:val="28"/>
          <w:rtl w:val="true"/>
          <w:lang w:bidi="ar-SA"/>
        </w:rPr>
        <w:t xml:space="preserve">أحرقه اللّه بنصف أسمه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 الباقي صراخا عليه</w:t>
      </w:r>
    </w:p>
    <w:p>
      <w:pPr>
        <w:pStyle w:val="BookText"/>
        <w:rPr/>
      </w:pPr>
      <w:r>
        <w:rPr>
          <w:rFonts w:ascii="Amiri" w:hAnsi="Amiri" w:eastAsia="Amiri" w:cs="Amiri"/>
          <w:color w:val="111111"/>
          <w:sz w:val="28"/>
          <w:sz w:val="28"/>
          <w:szCs w:val="28"/>
          <w:rtl w:val="true"/>
          <w:lang w:bidi="ar-SA"/>
        </w:rPr>
        <w:t xml:space="preserve">توفى في 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الأحاديث الموضوعة في فضائل الصحابة افتعلت في أيام بني أمية ، تقربا إليهم بما يظنون أنهم يرغمون به أنوف بني هاشم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يكتف معاوية بتلك الأخبار الكثيرة التي وضعت في مناقب الشيخين فقد عمد إلى تشجيع الوضاعين لاختلاق الحديث ضد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أنفق عليهم الأموال الطائلة في سبيل ذلك ، فقد أعطى الجلاد سمرة بن جندب أربع مائة الف على أن يخطب في أهل الشام ، ويذكر لهم أن الآية الكريمة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ألد الخصام وإذا تولى سعى في الأرض ليفسد فيها ويهلك الحرث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والنسل واللّه لا يحب الفساد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نزلت في علي ، فروى لهم سمرة ذلك </w:t>
      </w:r>
      <w:r>
        <w:rPr>
          <w:rStyle w:val="FootnoteAnchor"/>
          <w:rtl w:val="true"/>
        </w:rPr>
        <w:footnoteReference w:id="208"/>
      </w:r>
      <w:r>
        <w:rPr>
          <w:rFonts w:ascii="IRNazanin" w:hAnsi="IRNazanin" w:eastAsia="IRNazanin"/>
          <w:color w:val="111111"/>
          <w:sz w:val="28"/>
          <w:sz w:val="28"/>
          <w:szCs w:val="28"/>
          <w:rtl w:val="true"/>
          <w:lang w:bidi="fa-IR"/>
        </w:rPr>
        <w:t xml:space="preserve">وأخذ العوض من بيت مال المسلمين ، وقد الزم الإسلام بانفاقه على صالح المسلمين ، وإعالة ضعيفهم ومحرومهم ، ولكن ابن هند أنفقه على حرب الإسلام وعلى الكيد والطعن في أعلامه الذين نافحوا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المواقف والمشاهد وأرغموا معاوية وأباه على الدخول في حظيرته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حال فقد انطلق ذوو الأطماع والمنحرفون عن الإسلام إلى افتعال الأحاديث في الحط من قيمة أهل البيت للظفر بالأموال والثراء العريض ، وروى ابن العاص لأهل الشام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آل أبي طالب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آل أبي طالب ليسوا لي بأولياء ، انما ولي اللّه وصالح المؤمنين </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أخذت لجان الوضع تفتعل أمثال هذه الأحاديث ضد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أذهب اللّه عنهم الرجس وطهرهم تطهيرا ، محاولة بذلك إطفاء نور اللّه ، وحجب المسلمين عن قادتهم الواقعيين الذين نصّ عليهم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وجعلهم خلفاء من بعده على أمته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وتحدث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زيف تلك الأخبار وكذبها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ويرون عن علي أشياء قبيحة ، وعن الحسن والحسين ما يعلم اللّه أنهم قد رووا في ذلك الباطل والكذب والزور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ابن أبي الحديد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شيخنا أبو جعفر الإسكافي أن معاوية وضع قوما من الصحابة ، وقوما من التابعين على رواية أخبار قبيحة في علي علیه السلام تقتضي الطعن فيه والبراءة منه ، وجعل لهم على ذلك جعلا يرغب في مثله فاختلقوا ما أرضاه ، منهم أبو هريرة ، وعمرو بن العاص ، والمغيرة بن شعبة ، ومن التابعين عروة بن الزبير </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الإجرءات التي اتخذها معاوية ضد أهل البيت قد أشاعت الفرقة بين المسلمين ، وفتحت باب الكذب على اللّه وعلى رسوله ، وقد أعرض خيار الصحابة عن تلك الأخبار ، ولم يصغوا لرواتها ، فقد نقل الرواة ان بشير العدوى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ولا نعلم أنه كيف كان ثقة مع اعراض ابن عباس عن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إلى ابن عباس ، وجعل يحدثه ، 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وابن عباس لا يأذن لحديثه ، ولا ينظر إليه ، وقابله بالاستخفاف والاستهانة ، فاندفع بشير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أراك تسمع الحديث؟ أحدثك عن رسول اللّه ولا تسمع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فزجره ابن عباس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إذا سمعنا رجلا يقول قال رسول اللّه ابتدرته أبصارنا ، وأصغينا إليه باذاننا ، فلما ركب الناس الصعبة والذلول لم نأخذ من الناس إلا ما نعرفه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الناس قد ركبوا الصعبة والذلول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وسلكوا جميع المسالك التي تتنافى مع الدين فلم يتحرجوا من الكذب على اللّه ولم يتأثموا من الوضع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كان التوقف والتثبت في الأخبار أمرا ضروريا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والمحنة الكبرى التي امتحن المسلمون بها امتحانا عسيرا هو ان تلك الأخبار التي افتعلتها لجان الوضع قد وصلت إلى الثقات والحفاظ فدونوها في كتبهم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علموا واقعها لأسقطوها وتبرءوا منها وما رووها ، وقد ألمع إلى ذلك المدائني في حديثه عن الوضاعين في عصر معاوية ، ونسوق نص كلامه في ذلك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حديث كثير موضوع ، وبهتان منتشر ، ومضى على ذلك الفقهاء والقضاة والولاة ، وكان أعظم الناس في ذلك بلية القراء المراءون ، والمستضعفون ، الذين يظاهرون الخشوع والنسك فيفتعلون الأحاديث ليحظوا بذلك عند ولاتهم ، ويقربوا مجلسهم ، ويصيبوا به الأموال والضياع ، والمنازل ، حتى انتقلت تلك الأخبار والأحاديث إلى أيدي الديانين الذين لا يستحلون الكذب ، والبهتان ، فقبلوها ، ورووها وهم يظنون أنها حق ، ولو علموا أنها باطلة لما رووها ، ولا تدينوا بها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فاضت الكتاب بتلك الأخبار الموضوعة ، وامتلأت بالإسرائيليات </w:t>
      </w:r>
      <w:r>
        <w:rPr>
          <w:rStyle w:val="FootnoteAnchor"/>
          <w:rtl w:val="true"/>
        </w:rPr>
        <w:footnoteReference w:id="215"/>
      </w:r>
      <w:r>
        <w:rPr>
          <w:rFonts w:ascii="Amiri" w:hAnsi="Amiri" w:eastAsia="Amiri" w:cs="Amiri"/>
          <w:color w:val="111111"/>
          <w:sz w:val="28"/>
          <w:sz w:val="28"/>
          <w:szCs w:val="28"/>
          <w:rtl w:val="true"/>
          <w:lang w:bidi="ar-SA"/>
        </w:rPr>
        <w:t>وبخرافات أبي هريرة ، ومما لا شبهة فيه أنها أضرت بالإسلام فشوهت شريعته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السمحاء ، وأفسدت عقائد المسلمين ، وفرقتهم شيعا وأحزابا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من شك في أن الخلفاء لو بادروا إلى تدوين ما أثر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الأحاديث لصانوا الأمة من الاختلاف ووقوها من الفتن والخطوب ، ولكنهم لم يفعلوا ذلك فقد عمد أبو بكر إلى جمع بعض الأحاديث فأحرقها </w:t>
      </w:r>
      <w:r>
        <w:rPr>
          <w:rStyle w:val="FootnoteAnchor"/>
          <w:rtl w:val="true"/>
        </w:rPr>
        <w:footnoteReference w:id="216"/>
      </w:r>
      <w:r>
        <w:rPr>
          <w:rFonts w:ascii="Amiri" w:hAnsi="Amiri" w:eastAsia="Amiri" w:cs="Amiri"/>
          <w:color w:val="111111"/>
          <w:sz w:val="28"/>
          <w:sz w:val="28"/>
          <w:szCs w:val="28"/>
          <w:rtl w:val="true"/>
          <w:lang w:bidi="ar-SA"/>
        </w:rPr>
        <w:t xml:space="preserve">وجاء بعده عمر فاستشار الصحابة في تدوينها فأشار عليه عامتهم بذلك ، ولبث مدة يفكر في الأمر ثم عدل عنه ، وقال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كنت قد ذكرت لكم من كتاب السنن ما قد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تذكرت ، فاذا أناس من أهل الكتاب قبلكم قد كتبوا مع كتاب اللّه كتبا فأكبوا عليها ، وتركوا كتاب اللّه ، وإني واللّه لا ألبس كتاب اللّه بشيء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ترك ذلك وعدل عنه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تعليل لا يساعده الدليل لأن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يشذ عن كتاب اللّه ، ولا يخالفه بحال من الأحوال ، وليس تدوينه موجبا لهجر القرآن الكريم ، ولا مستلزما للاعراض عنه ، وأكبر الظن أنهم إنما أبوا من تدوينه لأن شطرا كبيرا منه يتعلق فى فضل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لزوم مودتها ، ووجوب الرجوع إليها في جميع المجالات ، وليس من الممكن التبعيض في كتابة الحديث بأن تدون السنن ، وتترك الأخبار الواردة في حق أهل البيت ، ومن الطبيعي أن تدوينها يتنافى مع ابتزازهم حقهم واجماعهم على هضمهم ، واقصائهم عن مراتبهم التي رتبهم اللّه فيها ، وقد بلغ من عظيم وجدهم وحقدهم عليهم ، أنهم لما شعروا أن النبي يريد أن يعهد بالأمر إليهم ويكتب فى ذلك كتابا ردوا عليه وهو في ساعاته الأخيرة فقالوا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حسبنا كتاب اللّه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وأثر عنهم أنهم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تجتمع النبوة والخلافة فى بيت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هذا فكيف يثبتون اخبار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 فان أعظم ما مني به المسلمون من الكوارث هي الروايات المفتعلة التي عهد معاوية بوضعها فانها قد أوجبت تشتت المسلمين واختلافهم في كل شيء ، وهي مما لا شبهة فيه من أعظم موبقات ابن 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استلحاقه زيادا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الولد للفراش ، وللعاهر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ضرب معاوية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بعرض الجدار بلا خيفة ولا حذر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فعاكس قوله ، ورد حكمه علانية لأجل تدعيم ملكه ، وإقامة سلطانه ، فاستلحق به زياد بن أبيه طبقا لما كان عليه العمل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أفحكم الجاهلية يبغون ومن أحسن من اللّه حكما لقوم يوقنون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لقد بغى معاوية حكم الجاهلية ، وأحيى سننها فألحق به زياد بن أبيه وهو ابن بغية ، فان سمية كانت من ذوات الرايات بالطائف تؤدي الضريبة الى الحارث بن كلدة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ان اختياريك لا عن خبرة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الرجاء ومما يخطئ النظر</w:t>
      </w:r>
    </w:p>
    <w:p>
      <w:pPr>
        <w:pStyle w:val="BookText"/>
        <w:rPr/>
      </w:pPr>
      <w:r>
        <w:rPr>
          <w:rFonts w:ascii="Amiri" w:hAnsi="Amiri" w:eastAsia="Amiri" w:cs="Amiri"/>
          <w:color w:val="111111"/>
          <w:sz w:val="28"/>
          <w:sz w:val="28"/>
          <w:szCs w:val="28"/>
          <w:rtl w:val="true"/>
          <w:lang w:bidi="ar-SA"/>
        </w:rPr>
        <w:t xml:space="preserve">كالمستغيث ببطن السيل يحسبه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جزرا يبادره إذ بله المطر</w:t>
      </w:r>
    </w:p>
    <w:p>
      <w:pPr>
        <w:pStyle w:val="BookText"/>
        <w:rPr/>
      </w:pPr>
      <w:r>
        <w:rPr>
          <w:rFonts w:ascii="Amiri" w:hAnsi="Amiri" w:eastAsia="Amiri" w:cs="Amiri"/>
          <w:color w:val="111111"/>
          <w:sz w:val="28"/>
          <w:sz w:val="28"/>
          <w:szCs w:val="28"/>
          <w:rtl w:val="true"/>
          <w:lang w:bidi="ar-SA"/>
        </w:rPr>
        <w:t xml:space="preserve">فقد رأيت بعبد اللّه واعظة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تنهى الحليم فما أناني الغرر</w:t>
      </w:r>
    </w:p>
    <w:p>
      <w:pPr>
        <w:pStyle w:val="BookText"/>
        <w:rPr/>
      </w:pPr>
      <w:r>
        <w:rPr>
          <w:rFonts w:ascii="Amiri" w:hAnsi="Amiri" w:eastAsia="Amiri" w:cs="Amiri"/>
          <w:color w:val="111111"/>
          <w:sz w:val="28"/>
          <w:sz w:val="28"/>
          <w:szCs w:val="28"/>
          <w:rtl w:val="true"/>
          <w:lang w:bidi="ar-SA"/>
        </w:rPr>
        <w:t xml:space="preserve">إن السعيد له في غيره 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التجارب تحكيم ومعتبر</w:t>
      </w:r>
    </w:p>
    <w:p>
      <w:pPr>
        <w:pStyle w:val="BookText"/>
        <w:rPr/>
      </w:pPr>
      <w:r>
        <w:rPr>
          <w:rFonts w:ascii="Amiri" w:hAnsi="Amiri" w:eastAsia="Amiri" w:cs="Amiri"/>
          <w:color w:val="111111"/>
          <w:sz w:val="28"/>
          <w:sz w:val="28"/>
          <w:szCs w:val="28"/>
          <w:rtl w:val="true"/>
          <w:lang w:bidi="ar-SA"/>
        </w:rPr>
        <w:t xml:space="preserve">لأعرفنك إن أرسلت 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المعاذير إذ لا تنفع العذر</w:t>
      </w:r>
    </w:p>
    <w:p>
      <w:pPr>
        <w:pStyle w:val="BookText"/>
        <w:rPr/>
      </w:pPr>
      <w:r>
        <w:rPr>
          <w:rFonts w:ascii="Amiri" w:hAnsi="Amiri" w:eastAsia="Amiri" w:cs="Amiri"/>
          <w:color w:val="111111"/>
          <w:sz w:val="28"/>
          <w:sz w:val="28"/>
          <w:szCs w:val="28"/>
          <w:rtl w:val="true"/>
          <w:lang w:bidi="ar-SA"/>
        </w:rPr>
        <w:t xml:space="preserve">جاء ذلك في معجم الشعراء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بغيها ، وكانت تنزل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بالموضع الذي تنزل فيه البغايا خارجا عن الحضر في محلة يقال لها حارة البغايا </w:t>
      </w:r>
      <w:r>
        <w:rPr>
          <w:rStyle w:val="FootnoteAnchor"/>
          <w:rtl w:val="true"/>
        </w:rPr>
        <w:footnoteReference w:id="220"/>
      </w:r>
      <w:r>
        <w:rPr>
          <w:rFonts w:ascii="Amiri" w:hAnsi="Amiri" w:eastAsia="Amiri" w:cs="Amiri"/>
          <w:color w:val="111111"/>
          <w:sz w:val="28"/>
          <w:sz w:val="28"/>
          <w:szCs w:val="28"/>
          <w:rtl w:val="true"/>
          <w:lang w:bidi="ar-SA"/>
        </w:rPr>
        <w:t>هذه أم زياد في قذارتها وفجورها ولم يأنف معاوية من إلحاق هذا الدعى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بواعث هذا الاستلحاق فيقول عنه المؤرخون 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ولى زيادا قطعة من أعمال فارس ، واصطنعه لنفسه ، فلما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بقى زياد في مله وخاف معاوية جانبه ، وعلم صعوبة ناحيته ، وأشفق من ممالاته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هذه الرسالة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أمير المؤمنين معاوية بن أبي سفيان ، إلى زياد بن عبيد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عبد قد كفرت النعمة ، واستدعيت النقمة ، ولقد كان الشكر أولى بك من الكفر وإن الشجرة لتضرب بعرقها ، وتتفرع من أصلها إنك لا أم لك ، بل لا أب لك قد هلكت وأهلكت ، وظننت أنك تخرج من قبضتي ، ولا ينالك سلطاني ، هيهات ما كل ذي لب يصيب رأيه ولا كل ذي رأي ينصح في مشورته ، أمس عبد واليوم أمير خطة ما ارتقاها مثلك يا ابن سمية ، إذا أتاك كتابى هذا فخذ الناس بالطاعة والبيعة واسرع الإجابة فانك إن تفعل فدمك حقنت ونفسك تداركت ، وإلا اختطفتك بأضعف ريش ونلتك بأهون سعي ، وأقسم قسما مبرورا أن لا أوتى بك إلا في زمارة </w:t>
      </w:r>
      <w:r>
        <w:rPr>
          <w:rStyle w:val="FootnoteAnchor"/>
          <w:rtl w:val="true"/>
        </w:rPr>
        <w:footnoteReference w:id="221"/>
      </w:r>
      <w:r>
        <w:rPr>
          <w:rFonts w:ascii="Amiri" w:hAnsi="Amiri" w:eastAsia="Amiri" w:cs="Amiri"/>
          <w:color w:val="111111"/>
          <w:sz w:val="28"/>
          <w:sz w:val="28"/>
          <w:szCs w:val="28"/>
          <w:rtl w:val="true"/>
          <w:lang w:bidi="ar-SA"/>
        </w:rPr>
        <w:t xml:space="preserve">تمشي حافيا من أرض فارس إلى الشام حتى أقيمك في السوق وأبيعك عبدا وأردك إلى حيث كنت فيه وخرجت منه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الرسالة قد نسب زيادا إلى عبيد ، واعترف برقيته ، وإنه إذا تمكن منه يبيعه في أسواق دمشق ويرده إلى أصله ، ولما وصلت هذه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الرسالة إلى زياد ورم أنفه من الغضب وأمر بجمع الناس وخطب فيهم فقال بعد حمد اللّه والثناء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آكلة الأكباد ، وقاتلة أسد اللّه ، ومظهر الخلاف ، ومسر النفاق ، ورئيس الأحزاب ، ومن أنفق ماله في إطفاء نور اللّه كتب إلى يرعد ويبرق عن سحابة جفل لا ماء فيها ، وعما قليل تصيرها الرياح قزعا </w:t>
      </w:r>
      <w:r>
        <w:rPr>
          <w:rStyle w:val="FootnoteAnchor"/>
          <w:rtl w:val="true"/>
        </w:rPr>
        <w:footnoteReference w:id="222"/>
      </w:r>
      <w:r>
        <w:rPr>
          <w:rFonts w:ascii="IRNazanin" w:hAnsi="IRNazanin" w:eastAsia="IRNazanin"/>
          <w:color w:val="111111"/>
          <w:sz w:val="28"/>
          <w:sz w:val="28"/>
          <w:szCs w:val="28"/>
          <w:rtl w:val="true"/>
          <w:lang w:bidi="fa-IR"/>
        </w:rPr>
        <w:t xml:space="preserve">والذي يدلني على ضعفه تهدده قبل القدرة ، أفمن اشفاق على تنذر وتعذر كلا؟ ولكن ذهب إلى غير مذهب وقعقع لمن ربي بين صواعق تهامة ، كيف أرهبه وبينى وبينه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ابن عمه في مائة الف من المهاجرين والأنصار ، واللّه لو أذن لي فيه أو ندبني إليه لأرينه الكواكب نهارا ولأسعطنه ماء الخردل </w:t>
      </w:r>
      <w:r>
        <w:rPr>
          <w:rStyle w:val="FootnoteAnchor"/>
          <w:rtl w:val="true"/>
        </w:rPr>
        <w:footnoteReference w:id="223"/>
      </w:r>
      <w:r>
        <w:rPr>
          <w:rFonts w:ascii="Amiri" w:hAnsi="Amiri" w:eastAsia="Amiri" w:cs="Amiri"/>
          <w:color w:val="111111"/>
          <w:sz w:val="28"/>
          <w:sz w:val="28"/>
          <w:szCs w:val="28"/>
          <w:rtl w:val="true"/>
          <w:lang w:bidi="ar-SA"/>
        </w:rPr>
        <w:t xml:space="preserve">دونه الكلام اليوم ، والجمع غدا والمشورة بعد ذلك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أبرق زياد وأرعد وتهدد وأوعد وذلك لعدم علمه بما مني به جيش الإمام من التخاذل والانحلال معتقدا بأن الجيش على وضعه الأول محتفضا بنشاطه وقواه ، وانه مائة الف من المهاجرين والأنصار ولم يعلم بما نكب به من الانحلال والفتن التي مزقته وقضت على نشاطه ، وان أعلام المهاجرين والأنصار قد طحنتهم حرب صفين وأبادتهم واقعة النهروان وأصبح الجيش لا يضم من أولئك الرءوس والضروس إلا ما هو أقل من الصبابة ، وأقسم باللّه إن الإمام لو استدعى زيادا حينذاك لغدر به وما استجاب له ، وآية ذلك أنه لما علم بوهن جيش الإمام انحاز إلى معاوية وغدر بالإمام ، وكيف لا ينخدع وهو من ذوي الضمائر القلقة وقد أبان الزمان خبثه ، وكشف عن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عدم طيب إنائه ، فقد عاد بعد الاستلحاق من ألد الأعداء إلى أمير المؤمنين وذريته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شيء فان زيادا عقيب خطابه أجاب معاوية عن رسالته وهذا نص جوابه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وصل إلي كتابك يا معاوية ، وفهمت ما فيه فوجدتك كالغريق يغطيه الموج فيتشبث بالطحلب ويتعلق بأرجل الضفادع طمعا فى الحياة إنما يكفر النعم ويستدعي النقم من حاد اللّه ورسوله وسعى في الأرض فسادا فاما سبك لي فلولا حلم ينهاني عنك ، وخوفي أن أدعى سفيها لأثرت لك مخازي لا يغسلها الماء ، وأما تعييرك لي بسمية فان كنت ابن سمية فأنت ابن جماعة </w:t>
      </w:r>
      <w:r>
        <w:rPr>
          <w:rStyle w:val="FootnoteAnchor"/>
          <w:rtl w:val="true"/>
        </w:rPr>
        <w:footnoteReference w:id="224"/>
      </w:r>
      <w:r>
        <w:rPr>
          <w:rFonts w:ascii="Amiri" w:hAnsi="Amiri" w:eastAsia="Amiri" w:cs="Amiri"/>
          <w:color w:val="111111"/>
          <w:sz w:val="28"/>
          <w:sz w:val="28"/>
          <w:szCs w:val="28"/>
          <w:rtl w:val="true"/>
          <w:lang w:bidi="ar-SA"/>
        </w:rPr>
        <w:t>وأما زعمك انك تخطفنى بأضعف ريش وتتناولني بأهون سعي فهل رأيت بازيا يفزعه صغير القنابر؟ أم هل سمعت بذئب أكله خروف؟</w:t>
      </w:r>
    </w:p>
    <w:p>
      <w:pPr>
        <w:pStyle w:val="BookText"/>
        <w:rPr/>
      </w:pPr>
      <w:r>
        <w:rPr>
          <w:rFonts w:ascii="Amiri" w:hAnsi="Amiri" w:eastAsia="Amiri" w:cs="Amiri"/>
          <w:color w:val="111111"/>
          <w:sz w:val="28"/>
          <w:sz w:val="28"/>
          <w:szCs w:val="28"/>
          <w:rtl w:val="true"/>
          <w:lang w:bidi="ar-SA"/>
        </w:rPr>
        <w:t xml:space="preserve">فامض الآن لطيتك ، واجتهد جاهدك فلست أنزل إلا بحيث تكره ، ولا اجتهد إلا فيما يسوؤك ، وستعلم أينا الخاضع لصاحبه ، الطالع إليه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قرأ معاوية رسالة زياد طار قلبه رعبا وداخله فزع شديد فاستدعى داهية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مغيرة إني أريد مشاورتك في أمر أهمنى فانصحنى فيه وأشر علي برأي المجتهد ، وكن لي أكن لك ، فقد خصصتك بسري وآثرتك على ولدي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المغيرة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ذاك؟ واللّه لتجدني في طاعتك أمضى من الماء في الحدور ومن ذى الرونق في كف البطل الشجاع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ولما أظهر له المغيرة الانقياد والخضوع لطاعته عرض عليه مهمته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مغيرة إن زيادا قد أقام بفارس يكش لنا كشيش الأفاعي </w:t>
      </w:r>
      <w:r>
        <w:rPr>
          <w:rStyle w:val="FootnoteAnchor"/>
          <w:rtl w:val="true"/>
        </w:rPr>
        <w:footnoteReference w:id="225"/>
      </w:r>
      <w:r>
        <w:rPr>
          <w:rFonts w:ascii="Amiri" w:hAnsi="Amiri" w:eastAsia="Amiri" w:cs="Amiri"/>
          <w:color w:val="111111"/>
          <w:sz w:val="28"/>
          <w:sz w:val="28"/>
          <w:szCs w:val="28"/>
          <w:rtl w:val="true"/>
          <w:lang w:bidi="ar-SA"/>
        </w:rPr>
        <w:t xml:space="preserve">وهو رجل ثاقب الرأي ماضي العزيمة جوال الفكر مصيب إذا رمى ، وقد خفت منه الآن ما كنت آمنه إذ كان صاحبه حيا ، وأخشى ممالأته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السبيل إليه؟ وما الحيلة في إصلاح رأيه؟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عرف الداهية الماكر مهمة معاوية أشار عليه بأن يخدعه ويمنيه ، ويكتب له بناعم القول وكان رأيه في ذلك مبنيا على دراسته لنفسية زياد ومعرفته باتجاهه وميوله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زيادا رجل يحب الشرف والذكر وصعود المنابر ، فلو لاطفته المسألة وألنت له الكتاب لكان لك أميل وبك أوثق ، فاكتب إليه وأنا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واستجاب معاوية لنصيحة المغيرة ، فكتب إلى زياد رسالة تمثلت فيها المواربة والخداع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أمير المؤمنين معاوية بن أبي سفيان إلى زياد بن أبي سفيان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المرء ربما طرحه الهوى في مطارح العطب ، وانك للمرء المضروب به المثل قاطع الرحم ، وواصل العدو ، وحملك سوء ظنك بي وبغضك لي على أن عققت قرابتي ، وقطعت رحمي وبتت نسبى وحرمتي حتى كأنك لست أخي ، وليس صخر بن حرب أباك وأبي ، وشتان ما بيني وبينك ، أطلب بدم ابن أبي العاص وأنت تقاتلني ، ولكن أدركك عرق الرخاوة من قبل النساء فكنت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كتاركة بيضها بالعراء ، وملحفة بيض أخرى جناحها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أن أعطف عليك ولا أؤاخذك بسوء سعيك ، وان أصل رحمك ، وأبتغي الثواب في أمرك ، فاعلم أبا المغيرة أنك</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لو خضت البحر في طاعة القوم فتضرب بالسيف حتى ينقطع متنه لما ازددت منهم إلا بعدا ، فان بني شمس أبغض إلى بني هاشم من الشفرة إلى الثور الصريع وقد أوثق للذبح ، فارجع رحمك اللّه إلى أصلك ، واتصل بقومك ولا تكن كالموصول يطير بريش غيره ، فقد أصبحت ضال النسب ، ولعمري ما فعل بك ذلك إلا اللجاج فدعه عنك ، فقد أصبحت على بينة من أمرك ووضوح من حجتك ، فان أحببت جانبي ووثقت بي فامرة بامرة وان كرهت جانبي ولم تثق بقولي ففعل جميل لا عليّ ولا لي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المغيرة الرسالة التي كتبت على وفق رأيه وهي لا تحمل جانبا من الواقعية ، ولا بصيص فيها من نور الحق والصدق فغادر دمشق إلى فارس وأقبل إلى زياد فلما رآه رحب به وأدناه من مجلسه وأخذ الداهية الماكر يكلم زيادا بمختلف الطرق وشتى الأساليب حتى غزى قلبه وهيمن على مشاعره فأجابه إلى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وقع زياد في اشباك المغيرة غادر فارس إلى دمشق فلما انتهى إليها ومثل عند معاوية رحب به وادناه ، وأمر أخته جويرية بنت أبي سفيان أن تستدعيه ، فلما حضر عندها كشفت عن شعرها بين يديه ، وقالت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أخي أخبرني بذلك أبو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أخرجه إلى المسجد وجمع الناس ليعلن أمامهم أن زيادا أخوه ، وقام أبو مريم السلولي الخمار أمام ذلك المجتمع الحاشد فادى شهادته بزنا أبى سفيان بسمية شهادة أخزت أبا سفيان ومعاوية والحقت العار بزياد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أبا سفيان قدم علينا بالطائف وأنا خمار فى الجاهلية ، فقال أبغى 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إلا جارية الحرث بن كلدة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233" w:name="pg11904_122131"/>
    </w:p>
    <w:p>
      <w:pPr>
        <w:pStyle w:val="BookText"/>
        <w:rPr/>
      </w:pPr>
      <w:bookmarkEnd w:id="233"/>
      <w:r>
        <w:rPr>
          <w:rFonts w:ascii="Amiri" w:hAnsi="Amiri" w:eastAsia="Amiri" w:cs="Amiri"/>
          <w:color w:val="111111"/>
          <w:sz w:val="28"/>
          <w:sz w:val="28"/>
          <w:szCs w:val="28"/>
          <w:rtl w:val="true"/>
          <w:lang w:bidi="ar-SA"/>
        </w:rPr>
        <w:t>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ائتني بها على ذفرها </w:t>
      </w:r>
      <w:r>
        <w:rPr>
          <w:rStyle w:val="FootnoteAnchor"/>
          <w:rtl w:val="true"/>
        </w:rPr>
        <w:footnoteReference w:id="226"/>
      </w:r>
      <w:r>
        <w:rPr>
          <w:rFonts w:ascii="Amiri" w:hAnsi="Amiri" w:eastAsia="Amiri" w:cs="Amiri"/>
          <w:color w:val="111111"/>
          <w:sz w:val="28"/>
          <w:sz w:val="28"/>
          <w:szCs w:val="28"/>
          <w:rtl w:val="true"/>
          <w:lang w:bidi="ar-SA"/>
        </w:rPr>
        <w:t xml:space="preserve">وقذرها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وثار زياد فقطع على أبى مريم شهادته قائلا له بصوت يقطر غضبا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أبا مريم ، إنما بعثت شاهدا ولم تبعث شاتما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مريم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كنتم أعفيتموني لكان أحب إليّ ، وإنما شهدت بما عاينت ورأيت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استرسل فى بيان شهادته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أخذ بكم درعها ، وأغلقت الباب عليهما ، وقعدت دهشانا فلم ألبث أن خرج عليّ يمسح جبينه ، فقلت ، مه يا أبا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أصبت مثلها يا أبا مريم لو لا استرخاء من ثديها ، وذفر من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شهادة أبى مريم في فجور سمية وتندى لفضاعتها وخزيها وجه الإنسانية ولكن معاوية ما خجل منها وما أنف ولا استحى ، وكيف يخجل ابن هند من هذه المساوئ والمخازي وهو الذي جر ذيله على الرذائل والخداع كما يقول </w:t>
      </w:r>
      <w:r>
        <w:rPr>
          <w:rStyle w:val="FootnoteAnchor"/>
          <w:rtl w:val="true"/>
        </w:rPr>
        <w:footnoteReference w:id="227"/>
      </w:r>
      <w:r>
        <w:rPr>
          <w:rFonts w:ascii="Amiri" w:hAnsi="Amiri" w:eastAsia="Amiri" w:cs="Amiri"/>
          <w:color w:val="111111"/>
          <w:sz w:val="28"/>
          <w:sz w:val="28"/>
          <w:szCs w:val="28"/>
          <w:rtl w:val="true"/>
          <w:lang w:bidi="ar-SA"/>
        </w:rPr>
        <w:t>حتى صارت الرذيلة عنصرا من عناصره ومقوما من مقوماته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ألحق معاوية زياد بن أبيه به ليستريح من خصومته ، ويستعين به على تحقيق أهدافه وتدعيم سلطانه</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13413507_73709187"/>
      <w:bookmarkStart w:id="235" w:name="_Toc87"/>
      <w:bookmarkEnd w:id="234"/>
      <w:r>
        <w:rPr>
          <w:rtl w:val="true"/>
        </w:rPr>
        <w:t xml:space="preserve">الاستياء الشامل </w:t>
      </w:r>
      <w:r>
        <w:rPr>
          <w:rtl w:val="true"/>
        </w:rPr>
        <w:t>:</w:t>
      </w:r>
      <w:bookmarkEnd w:id="235"/>
    </w:p>
    <w:p>
      <w:pPr>
        <w:pStyle w:val="BookText"/>
        <w:rPr/>
      </w:pPr>
      <w:r>
        <w:rPr>
          <w:rFonts w:ascii="Amiri" w:hAnsi="Amiri" w:eastAsia="Amiri" w:cs="Amiri"/>
          <w:color w:val="111111"/>
          <w:sz w:val="28"/>
          <w:sz w:val="28"/>
          <w:szCs w:val="28"/>
          <w:rtl w:val="true"/>
          <w:lang w:bidi="ar-SA"/>
        </w:rPr>
        <w:t>وأثر استلحاق معاوية لزياد استياء شاملا في نفوس المسلمين ، فقد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رووا أن معاوية قد عمد إلى مخالفة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هجر سنته ، وقد خافوه على دينهم ، فاندفع جمع من الأحرار والمصلحين إلى إعلان سخطهم وإنكارهم عليه وعلى زياد ونشير إلى بعض المنكرين والناقدين له 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ورفع الإمام الحسن رسالة إلى زياد بين فيها فساد استلحاقه بمعاوية ، وأعرب له ان الإسلام لا يقر ذلك بحال من الأحوال ، وهذا نصها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الحسن بن فاطمة إلى زياد بن سمية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رسول اللّه صلی اللّه علیه و آله قال الولد للفراش ، وللعاهر الحجر والسلام </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في حضور معاوية وعمرو بن العاص ، ومروان بن الحكم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أنت يا زياد وقريشا؟ لا أعرف لك فيها أديما صحيحا ، ولا فرعا نابتا ، ولا قديما ثابتا ، ولا منبتا كريما ، بل كانت أمك بغيا تداولها رجال قريش وفجار العرب فلما ولدت لم تعرف لك العرب والدا فادعاك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ممات أبيه ، مالك افتخار ، تكفيك سمية ويكفينا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سيد الشهداء الإمام الحسين معاوية قد حمل معول الهدم على جميع الأسس الإسلامية اندفع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ثائرا في وجهه ورفع له رسالة سجل فيها موبقاته ، وقد عرض فيها استلحاقه لزياد ، وهذا نص ما كتبه في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أولست المدعي زياد بن سمية المولود على فراش عبيد ثقيف فزعمت أنه ابن أبيك ،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فتركت سنة رسول اللّه تعمدا واتبعت هواك بغير هدى من اللّه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يونس بن عبيد ممن حضر هذه المأساة ، وشاهد فصولها ، فانطلق إلى معارضة معاوية وإلى الإنكار عليه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قضى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الولد للفراش ، وللعاهر الحجر وقضيت أنت أن الولد للعاهر مخالفة لكتاب اللّه تعالى ، وانصرافا عن سنة رسول اللّه بشهادة أبي مريم على زنا أبي سفيان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فانبرى إليه معاوية يتهدده ويتوعده بالقتل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يونس لتنتهي أو لأطيرن بك طيرة بطيئا وقوعها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إلا إلى اللّه ، ثم أقع؟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رضى بهذا الاستلحاق حتى بنو أمية ، فقد نقموا عليه ذلك فقد أقبل عبد الرحمن بن الحكم ومعه جماعة من بني أمية فقال عبد الرحمن لمعاوية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لو لم تجد إلا الزنج لاستكثرت بهم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بني العاص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معاوية إلى مروان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عنا هذا الخليع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واللّه إنه لخليع ما يطاق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لا حلمي وتجاوزي لعلمت أنه يطاق ، ألم يبلغنى شعره في وفي زياد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مروان وما ذا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ضاقت بما يأتي اليدان</w:t>
      </w:r>
    </w:p>
    <w:p>
      <w:pPr>
        <w:pStyle w:val="BookText"/>
        <w:rPr/>
      </w:pPr>
      <w:r>
        <w:rPr>
          <w:rFonts w:ascii="Amiri" w:hAnsi="Amiri" w:eastAsia="Amiri" w:cs="Amiri"/>
          <w:color w:val="111111"/>
          <w:sz w:val="28"/>
          <w:sz w:val="28"/>
          <w:szCs w:val="28"/>
          <w:rtl w:val="true"/>
          <w:lang w:bidi="ar-SA"/>
        </w:rPr>
        <w:t xml:space="preserve">أتغضب أن يقال أبوك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وترضى أن يقال أبوك زاني</w:t>
      </w:r>
    </w:p>
    <w:p>
      <w:pPr>
        <w:pStyle w:val="BookText"/>
        <w:rPr/>
      </w:pPr>
      <w:r>
        <w:rPr>
          <w:rFonts w:ascii="Amiri" w:hAnsi="Amiri" w:eastAsia="Amiri" w:cs="Amiri"/>
          <w:color w:val="111111"/>
          <w:sz w:val="28"/>
          <w:sz w:val="28"/>
          <w:szCs w:val="28"/>
          <w:rtl w:val="true"/>
          <w:lang w:bidi="ar-SA"/>
        </w:rPr>
        <w:t xml:space="preserve">فاشهد أن رحمك من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كرحم الفيل من ولد الأتان</w:t>
      </w:r>
    </w:p>
    <w:p>
      <w:pPr>
        <w:pStyle w:val="BookText"/>
        <w:rPr/>
      </w:pPr>
      <w:r>
        <w:rPr>
          <w:rFonts w:ascii="Amiri" w:hAnsi="Amiri" w:eastAsia="Amiri" w:cs="Amiri"/>
          <w:color w:val="111111"/>
          <w:sz w:val="28"/>
          <w:sz w:val="28"/>
          <w:szCs w:val="28"/>
          <w:rtl w:val="true"/>
          <w:lang w:bidi="ar-SA"/>
        </w:rPr>
        <w:t xml:space="preserve">وأشهد انها حملت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وصخرا من سمية غير دان</w:t>
      </w:r>
    </w:p>
    <w:p>
      <w:pPr>
        <w:pStyle w:val="BookText"/>
        <w:rPr/>
      </w:pPr>
      <w:r>
        <w:rPr>
          <w:rFonts w:ascii="Amiri" w:hAnsi="Amiri" w:eastAsia="Amiri" w:cs="Amiri"/>
          <w:color w:val="111111"/>
          <w:sz w:val="28"/>
          <w:sz w:val="28"/>
          <w:szCs w:val="28"/>
          <w:rtl w:val="true"/>
          <w:lang w:bidi="ar-SA"/>
        </w:rPr>
        <w:t xml:space="preserve">وتألم معاوية حينما قرأها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أرضى عنه حتى يأتي زيادا فيترضاه ويعتذر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عبد الرحمن وقد غضب عليه معاوية ، فجاء إلى الكوفة وقصد زيادا يعتذر منه فاستأذن عليه بالدخول فلم يأذن له ، وتوسط في شأنه وجهاء قريش فسمح له بالدخول ، فلما دخل عليه أعرض عنه ، ثم التفت له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القائل؟ ما قلت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الذي 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ما لا يقال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أصلح اللّه الأمير أنه لا ذنب لمن أعتب ، وإنما الصفح عمن أذنب فاسمع مني ما أقول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هات 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أبا المغيرة تبت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بالشام من خطل اللسان</w:t>
      </w:r>
    </w:p>
    <w:p>
      <w:pPr>
        <w:pStyle w:val="BookText"/>
        <w:rPr/>
      </w:pPr>
      <w:r>
        <w:rPr>
          <w:rFonts w:ascii="Amiri" w:hAnsi="Amiri" w:eastAsia="Amiri" w:cs="Amiri"/>
          <w:color w:val="111111"/>
          <w:sz w:val="28"/>
          <w:sz w:val="28"/>
          <w:szCs w:val="28"/>
          <w:rtl w:val="true"/>
          <w:lang w:bidi="ar-SA"/>
        </w:rPr>
        <w:t xml:space="preserve">وأغضبت الخليفة فيك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فرط غيظ أن هجاني</w:t>
      </w:r>
    </w:p>
    <w:p>
      <w:pPr>
        <w:pStyle w:val="BookText"/>
        <w:rPr/>
      </w:pPr>
      <w:r>
        <w:rPr>
          <w:rFonts w:ascii="Amiri" w:hAnsi="Amiri" w:eastAsia="Amiri" w:cs="Amiri"/>
          <w:color w:val="111111"/>
          <w:sz w:val="28"/>
          <w:sz w:val="28"/>
          <w:szCs w:val="28"/>
          <w:rtl w:val="true"/>
          <w:lang w:bidi="ar-SA"/>
        </w:rPr>
        <w:t xml:space="preserve">وقلت لمن لحاني فى اعتذاري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أذهب فشأنك غير شاني</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عرفت الحق بعد ضلال رأيى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الغي من زيغ الجنان</w:t>
      </w:r>
    </w:p>
    <w:p>
      <w:pPr>
        <w:pStyle w:val="BookText"/>
        <w:rPr/>
      </w:pPr>
      <w:r>
        <w:rPr>
          <w:rFonts w:ascii="Amiri" w:hAnsi="Amiri" w:eastAsia="Amiri" w:cs="Amiri"/>
          <w:color w:val="111111"/>
          <w:sz w:val="28"/>
          <w:sz w:val="28"/>
          <w:szCs w:val="28"/>
          <w:rtl w:val="true"/>
          <w:lang w:bidi="ar-SA"/>
        </w:rPr>
        <w:t xml:space="preserve">زياد من أبي سفيان 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تهادى ناضرا بين الجنان</w:t>
      </w:r>
    </w:p>
    <w:p>
      <w:pPr>
        <w:pStyle w:val="BookText"/>
        <w:rPr/>
      </w:pPr>
      <w:r>
        <w:rPr>
          <w:rFonts w:ascii="Amiri" w:hAnsi="Amiri" w:eastAsia="Amiri" w:cs="Amiri"/>
          <w:color w:val="111111"/>
          <w:sz w:val="28"/>
          <w:sz w:val="28"/>
          <w:szCs w:val="28"/>
          <w:rtl w:val="true"/>
          <w:lang w:bidi="ar-SA"/>
        </w:rPr>
        <w:t xml:space="preserve">أراك أخا وعما وابن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أدري بعيب ما تراني</w:t>
      </w:r>
    </w:p>
    <w:p>
      <w:pPr>
        <w:pStyle w:val="BookText"/>
        <w:rPr/>
      </w:pPr>
      <w:r>
        <w:rPr>
          <w:rFonts w:ascii="Amiri" w:hAnsi="Amiri" w:eastAsia="Amiri" w:cs="Amiri"/>
          <w:color w:val="111111"/>
          <w:sz w:val="28"/>
          <w:sz w:val="28"/>
          <w:szCs w:val="28"/>
          <w:rtl w:val="true"/>
          <w:lang w:bidi="ar-SA"/>
        </w:rPr>
        <w:t xml:space="preserve">وإن زيادة في 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وسطى بناني</w:t>
      </w:r>
    </w:p>
    <w:p>
      <w:pPr>
        <w:pStyle w:val="BookText"/>
        <w:rPr/>
      </w:pPr>
      <w:r>
        <w:rPr>
          <w:rFonts w:ascii="Amiri" w:hAnsi="Amiri" w:eastAsia="Amiri" w:cs="Amiri"/>
          <w:color w:val="111111"/>
          <w:sz w:val="28"/>
          <w:sz w:val="28"/>
          <w:szCs w:val="28"/>
          <w:rtl w:val="true"/>
          <w:lang w:bidi="ar-SA"/>
        </w:rPr>
        <w:t xml:space="preserve">ألا 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ظفرت بما تأتي اليدان</w:t>
      </w:r>
    </w:p>
    <w:p>
      <w:pPr>
        <w:pStyle w:val="BookText"/>
        <w:rPr/>
      </w:pPr>
      <w:r>
        <w:rPr>
          <w:rFonts w:ascii="Amiri" w:hAnsi="Amiri" w:eastAsia="Amiri" w:cs="Amiri"/>
          <w:color w:val="111111"/>
          <w:sz w:val="28"/>
          <w:sz w:val="28"/>
          <w:szCs w:val="28"/>
          <w:rtl w:val="true"/>
          <w:lang w:bidi="ar-SA"/>
        </w:rPr>
        <w:t xml:space="preserve">فقال زياد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أحمق صرفا شاعرا صنع اللسان ، يسوغ لك ريقك ساخطا ومسخوطا ولكنا قد سمعنا شعرك وقبلنا عذرك ، فهات حاجتك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تكتب إلى أمير المؤمنين بالرضا 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دعا كاتبه فرسم له العفو والرضا ، فأخذ الكتاب ومضى إلى معاوية فلما قرأ الأبيات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 اللّه زيادا ألم ينتبه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زيادة في آل حرب؟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رضى عن عبد الرحمن ورده إلى حالته الأولى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العريان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العريان شيخا مكفوفا ذا لسان وعارضة شديدة فاجتاز عليه زياد فى موكبه فقال أبو العريان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الجلبة؟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موكب زياد بن أبي سفيان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ترك أبو سفيان إلا يزيد ومعاوية وعتبة وعنبسة وحنظلة ومحمدا فمن أين جاء زياد؟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ونقل المتزلفون حديث أبي العريان إلى زياد فأشار عليه بعض خواصه أن يوصله بالمال حتى يكف لسانه عنه ، فاستصوب الرأي وأمر له بمائتي دينار فجاء بها الرسول إليه ،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العريان ابن عمك زياد الأمير قد أرسل إليك مائتي دينار لتنفقها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أبو العريان بذلك طار فرحا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 رحم أى واللّه ابن عمي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واجتاز موكب زياد عليه في اليوم الثاني ، فسلم عليه زياد ، فبكى أبو العريان ، فقيل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صوت أبي سفيان في صوت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تفعل المادة بالضمائر القذرة التي لم تنطبع فيها العقيدة ، وكان أبو العريان عاريا من الإيمان فتغير بهذه الصلة الضئيلة ، ولما سمع حديثه معاوية 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ألبثتك الدنانير التي 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لونتك أبا العريان الوانا</w:t>
      </w:r>
    </w:p>
    <w:p>
      <w:pPr>
        <w:pStyle w:val="BookText"/>
        <w:rPr/>
      </w:pPr>
      <w:r>
        <w:rPr>
          <w:rFonts w:ascii="Amiri" w:hAnsi="Amiri" w:eastAsia="Amiri" w:cs="Amiri"/>
          <w:color w:val="111111"/>
          <w:sz w:val="28"/>
          <w:sz w:val="28"/>
          <w:szCs w:val="28"/>
          <w:rtl w:val="true"/>
          <w:lang w:bidi="ar-SA"/>
        </w:rPr>
        <w:t xml:space="preserve">أمسى إليك زياد فى أرومته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نكرا فأصبح ما أنكرت عرفانا</w:t>
      </w:r>
    </w:p>
    <w:p>
      <w:pPr>
        <w:pStyle w:val="BookText"/>
        <w:rPr/>
      </w:pPr>
      <w:r>
        <w:rPr>
          <w:rFonts w:ascii="Amiri" w:hAnsi="Amiri" w:eastAsia="Amiri" w:cs="Amiri"/>
          <w:color w:val="111111"/>
          <w:sz w:val="28"/>
          <w:sz w:val="28"/>
          <w:szCs w:val="28"/>
          <w:rtl w:val="true"/>
          <w:lang w:bidi="ar-SA"/>
        </w:rPr>
        <w:t xml:space="preserve">لله در زياد لو تعجلها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دون ما يخشاه قربانا</w:t>
      </w:r>
    </w:p>
    <w:p>
      <w:pPr>
        <w:pStyle w:val="BookText"/>
        <w:rPr/>
      </w:pPr>
      <w:r>
        <w:rPr>
          <w:rFonts w:ascii="Amiri" w:hAnsi="Amiri" w:eastAsia="Amiri" w:cs="Amiri"/>
          <w:color w:val="111111"/>
          <w:sz w:val="28"/>
          <w:sz w:val="28"/>
          <w:szCs w:val="28"/>
          <w:rtl w:val="true"/>
          <w:lang w:bidi="ar-SA"/>
        </w:rPr>
        <w:t xml:space="preserve">فلما قرأت على أبي العريان هذه الأبيات أجابه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احدث لنا صلة تحيا النفوس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كدت يا ابن أبي سفيان تنسانا</w:t>
      </w:r>
    </w:p>
    <w:p>
      <w:pPr>
        <w:pStyle w:val="BookText"/>
        <w:rPr/>
      </w:pPr>
      <w:r>
        <w:rPr>
          <w:rFonts w:ascii="Amiri" w:hAnsi="Amiri" w:eastAsia="Amiri" w:cs="Amiri"/>
          <w:color w:val="111111"/>
          <w:sz w:val="28"/>
          <w:sz w:val="28"/>
          <w:szCs w:val="28"/>
          <w:rtl w:val="true"/>
          <w:lang w:bidi="ar-SA"/>
        </w:rPr>
        <w:t xml:space="preserve">أما زياد فقد صحت مناسبه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فلا أبتغي في الحق بهتانا</w:t>
      </w:r>
    </w:p>
    <w:p>
      <w:pPr>
        <w:pStyle w:val="BookText"/>
        <w:rPr/>
      </w:pPr>
      <w:r>
        <w:rPr>
          <w:rFonts w:ascii="Amiri" w:hAnsi="Amiri" w:eastAsia="Amiri" w:cs="Amiri"/>
          <w:color w:val="111111"/>
          <w:sz w:val="28"/>
          <w:sz w:val="28"/>
          <w:szCs w:val="28"/>
          <w:rtl w:val="true"/>
          <w:lang w:bidi="ar-SA"/>
        </w:rPr>
        <w:t xml:space="preserve">من يسد خيرا يصبه حين يفعله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يسد شرا يصبه حيثما كانا </w:t>
      </w:r>
      <w:r>
        <w:rPr>
          <w:rStyle w:val="FootnoteAnchor"/>
          <w:rtl w:val="true"/>
        </w:rPr>
        <w:footnoteReference w:id="23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بكرة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جملة الناقمين على معاوية والناقدين لزياد على هذا الاستلحاق الفظيع أبو بكرة </w:t>
      </w:r>
      <w:r>
        <w:rPr>
          <w:rStyle w:val="FootnoteAnchor"/>
          <w:rtl w:val="true"/>
        </w:rPr>
        <w:footnoteReference w:id="234"/>
      </w:r>
      <w:r>
        <w:rPr>
          <w:rFonts w:ascii="Amiri" w:hAnsi="Amiri" w:eastAsia="Amiri" w:cs="Amiri"/>
          <w:color w:val="111111"/>
          <w:sz w:val="28"/>
          <w:sz w:val="28"/>
          <w:szCs w:val="28"/>
          <w:rtl w:val="true"/>
          <w:lang w:bidi="ar-SA"/>
        </w:rPr>
        <w:t xml:space="preserve">أخو زياد ، فقد أنكر على أخيه أشد الإنكار ، فقاطعه ولم يتصل به ، ولما عزم زياد على السفر إلى بيت اللّه الحرام أقبل إليه أبو بكرة فلما بصر به بعض الحرس أقبل مسرعا إلى زياد ،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هذا أخوك أبو بكرة قد دخل القصر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ويحك أنت رأيته؟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 هو ذا قد 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أقبل أبو بكرة فوقف على رأس زياد وكان قد احتضن غلاما له فوجه أبو بكرة خطابا إلى الغلام ولم يوجهه إلى زياد ترفعا واستحقارا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 إن أباك ركب في الإسلام عظيما ، زنى أمه وانتفى من أبيه ، ولا واللّه ما علمت سمية رأت أبا سفيان قط ، ثم أبوك يريد أن يركب ما هو أعظم من ذلك يوافى الموسم غدا ، ويوافي أم حبيبة بنت أبي سفيان وهي من أمهات المؤمنين ، فان جاء ان يستأذن عليها فأذنت له فاعظم بها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فرية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ومصيبة وان هي منعته فاعظم بها على أبيك فضيحة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تركه وانصرف ، فقال زياد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يا أخي عن النصيحة خيرا ساخطا كنت أو راضيا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المفرغ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وهجا هذا الشاعر العبقرى زيادا ببيتين من الشعر كانتا وصما عليه وعارا مدى الأجيال والأحقاب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 ففي ذاك إن فكرت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نلت مكرمة إلا بتأمير</w:t>
      </w:r>
    </w:p>
    <w:p>
      <w:pPr>
        <w:pStyle w:val="BookText"/>
        <w:rPr/>
      </w:pPr>
      <w:r>
        <w:rPr>
          <w:rFonts w:ascii="Amiri" w:hAnsi="Amiri" w:eastAsia="Amiri" w:cs="Amiri"/>
          <w:color w:val="111111"/>
          <w:sz w:val="28"/>
          <w:sz w:val="28"/>
          <w:szCs w:val="28"/>
          <w:rtl w:val="true"/>
          <w:lang w:bidi="ar-SA"/>
        </w:rPr>
        <w:t xml:space="preserve">عاشت سمية ما عاشت وما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ابنها من قريش في الجماهير</w:t>
      </w:r>
    </w:p>
    <w:p>
      <w:pPr>
        <w:pStyle w:val="BookText"/>
        <w:rPr/>
      </w:pPr>
      <w:r>
        <w:rPr>
          <w:rFonts w:ascii="Amiri" w:hAnsi="Amiri" w:eastAsia="Amiri" w:cs="Amiri"/>
          <w:color w:val="111111"/>
          <w:sz w:val="28"/>
          <w:sz w:val="28"/>
          <w:szCs w:val="28"/>
          <w:rtl w:val="true"/>
          <w:lang w:bidi="ar-SA"/>
        </w:rPr>
        <w:t xml:space="preserve">وارتاع زياد وحزن من هذا الهجاء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هجيت قط أشد علي من هذين البيتين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يقتصر هذا الشاعر الفذ على ذلك فقد نظم أقسى الشعر والذعه نقدا وهجاء لزياد ومعاوية على ارتكابهما هذه الجريمة التي انتهكت بها حرمة الإسلام وإليك بعض ما جادت به قريحته وخياله الخصب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بأن أمك لم تباشر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سفيان واضعة القناع</w:t>
      </w:r>
    </w:p>
    <w:p>
      <w:pPr>
        <w:pStyle w:val="BookText"/>
        <w:rPr/>
      </w:pPr>
      <w:r>
        <w:rPr>
          <w:rFonts w:ascii="Amiri" w:hAnsi="Amiri" w:eastAsia="Amiri" w:cs="Amiri"/>
          <w:color w:val="111111"/>
          <w:sz w:val="28"/>
          <w:sz w:val="28"/>
          <w:szCs w:val="28"/>
          <w:rtl w:val="true"/>
          <w:lang w:bidi="ar-SA"/>
        </w:rPr>
        <w:t xml:space="preserve">ولكن كان أمر فيه 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حذر شديد وارتياع</w:t>
      </w:r>
    </w:p>
    <w:p>
      <w:pPr>
        <w:pStyle w:val="BookText"/>
        <w:rPr/>
      </w:pPr>
      <w:r>
        <w:rPr>
          <w:rFonts w:ascii="Amiri" w:hAnsi="Amiri" w:eastAsia="Amiri" w:cs="Amiri"/>
          <w:color w:val="111111"/>
          <w:sz w:val="28"/>
          <w:sz w:val="28"/>
          <w:szCs w:val="28"/>
          <w:rtl w:val="true"/>
          <w:lang w:bidi="ar-SA"/>
        </w:rPr>
        <w:t xml:space="preserve">إذا أودى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شعب قعبك بانصداع</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زيادا ونافعا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بكرة عندي من أعجب العجب</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هم رجال ثلاثة خلقوا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رحم أنثى وكلهم لأب</w:t>
      </w:r>
    </w:p>
    <w:p>
      <w:pPr>
        <w:pStyle w:val="BookText"/>
        <w:rPr/>
      </w:pPr>
      <w:r>
        <w:rPr>
          <w:rFonts w:ascii="Amiri" w:hAnsi="Amiri" w:eastAsia="Amiri" w:cs="Amiri"/>
          <w:color w:val="111111"/>
          <w:sz w:val="28"/>
          <w:sz w:val="28"/>
          <w:szCs w:val="28"/>
          <w:rtl w:val="true"/>
          <w:lang w:bidi="ar-SA"/>
        </w:rPr>
        <w:t xml:space="preserve">ذا قرشي كما تقول 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وهذا ابن عمه عربي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وذكر المسعودى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الأبيات إلى خالد النجاري وانه قال في هجاء زياد لما استلحق به عبادا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أعباد ما اللؤم عنك محول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لك أم من قريش ولا أب</w:t>
      </w:r>
    </w:p>
    <w:p>
      <w:pPr>
        <w:pStyle w:val="BookText"/>
        <w:rPr/>
      </w:pPr>
      <w:r>
        <w:rPr>
          <w:rFonts w:ascii="Amiri" w:hAnsi="Amiri" w:eastAsia="Amiri" w:cs="Amiri"/>
          <w:color w:val="111111"/>
          <w:sz w:val="28"/>
          <w:sz w:val="28"/>
          <w:szCs w:val="28"/>
          <w:rtl w:val="true"/>
          <w:lang w:bidi="ar-SA"/>
        </w:rPr>
        <w:t xml:space="preserve">وقل لعبيد اللّه مالك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ولا يدري امرؤ كيف تنسب</w:t>
      </w:r>
    </w:p>
    <w:p>
      <w:pPr>
        <w:pStyle w:val="BookText"/>
        <w:rPr/>
      </w:pPr>
      <w:r>
        <w:rPr>
          <w:rFonts w:ascii="IRNazanin" w:hAnsi="IRNazanin" w:eastAsia="IRNazanin"/>
          <w:color w:val="111111"/>
          <w:sz w:val="28"/>
          <w:sz w:val="28"/>
          <w:szCs w:val="28"/>
          <w:rtl w:val="true"/>
          <w:lang w:bidi="fa-IR"/>
        </w:rPr>
        <w:t xml:space="preserve">لقد كان استلحاق زياد لعباد على غرار استلحاق معاوية له مخالفا لسنة رسول اللّه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ادعى أبا في الإسلام غير أبيه فالجنة عليه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جرأ زيادا على ارتكاب هذه الموبقة إلا معاوية فهو الذي فتح باب الفساد ، وخالف أحكام الإسلام وتعاليمه وفروضه من دون خيفة ولا حذر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الناقمين على معاوية والناكرين عليه الحسن البصري </w:t>
      </w:r>
      <w:r>
        <w:rPr>
          <w:rStyle w:val="FootnoteAnchor"/>
          <w:rtl w:val="true"/>
        </w:rPr>
        <w:footnoteReference w:id="238"/>
      </w:r>
      <w:r>
        <w:rPr>
          <w:rFonts w:ascii="IRNazanin" w:hAnsi="IRNazanin" w:eastAsia="IRNazanin"/>
          <w:color w:val="111111"/>
          <w:sz w:val="28"/>
          <w:sz w:val="28"/>
          <w:szCs w:val="28"/>
          <w:rtl w:val="true"/>
          <w:lang w:bidi="fa-IR"/>
        </w:rPr>
        <w:t>فقد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جعل هذا الاستلحاق إحدى موبقاته وسيئاته ومردياته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 خصال كن في معاوية لو لم يكن فيه منهن إلا واحدة لكانت موبقة انتزاؤه على هذه الأمة بالسفهاء حتى ابتزها أمرها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مشورة منهم وفيهم بقايا الصحابة وذوو الفضيلة ، واستخلافه ابنه بعده سكيرا خميرا يلبس الحرير والديباج ، ويضرب بالطنابير ، وادعاؤه زيادا ،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ويلا له من حجر وأصحاب حجر مرتين </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وهذه الجرائم الأربعة التي هي بعض موبقات معاوية تعد من أفظع فظع الكبائر التي اقترفها ، وسيحاسب عليها حسابا عسيرا عند اللّه ، وذلك لما أحدثته من المضاعفات السيئة التي مني بها المسلمون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السكتواري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العلامة السكتواري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قضية ردت من قضايا رسول اللّه صلی اللّه علیه و آله علانية دعوة معاوية زيادا ، وكان أبو سفيان تبرأ منه وادعى أنه ليس من أولاده ، وقضى بقطع نسبه ، فلما تأمر معاوية قربه واستأمره ، ففعل ما فعل زيادا بن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زنية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الطغيان والإساءة في حق أهل بيت النبوة </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وهؤلاء بعض الناقمين على معاوية والمنكرين عليه في استلحاقه زيادا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مدفوعين بدافع العقيدة والغيرة على الإسلام فقد رأوا أن معاوية قد عمد بذلك إلى احياء سنن الجاهلية وبدعها ، واماتة ما فرضه الإسلام ، استجابة لعواطفه ورغبته الملحة في السيطرة على المسلمين وإخضاع القوى المعارضة له بشتى الوسائل والأساليب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فان زيادا قد استخدم جميع الوسائل لإثبات نسبه وإلحاقه بالعنصر الأموي فقد كتب إلى عائشة رسالة افتتحها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زياد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ظن أنها ستقر نسبه فيتخذ من ذلك دليلا يستدل به على صحة نسبه ، ولم يخف ذلك على عائشة فقد أجابته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عائشة أم المؤمنين إلى ولدها زياد </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وقد خاب بذلك سعيه ، وباء بالفشل والخزي ، ولما ولي الكوفة قال لأهلها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جئتكم في أمر ما طلبته إلا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أدعنا إلى ما شئت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تلحقون نسبي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فاعلن الأحرار والمؤمنون عدم إجابتهم له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بشهادة الزور فلا</w:t>
      </w:r>
      <w:r>
        <w:rPr>
          <w:rFonts w:eastAsia="Amiri" w:cs="Amiri" w:ascii="Amiri" w:hAnsi="Amiri"/>
          <w:color w:val="111111"/>
          <w:sz w:val="28"/>
          <w:szCs w:val="28"/>
          <w:rtl w:val="true"/>
          <w:lang w:bidi="ar-SA"/>
        </w:rPr>
        <w:t xml:space="preserve">!! »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أبت العرب من أن تلحق هذا الدعي بها ، ولكن السلطة الأموية سجلته في ديوان قريش ، وظل على هذا الحال هو وأبناؤه ولما انقرضت الدولة الأموية وجاءت دولة بني العباس الغى الخليفة المهدي هذا الاستلحاق وأمر باخراج آل زياد من ديوان قريش ومن العرب وذلك في سنة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 وبذلك فقد عادت ذرية زياد إلى جدها الأول عبيد الرومي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عماله وولاته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وعانت الشعوب الإسلامية في أيام معاوية ألوانا مريعة من المحن والخطوب لأن الحكم القائم فيها مبني على العنف والجبروت ، وعلى البطش والإرهاق ، واستنزاف الثروات ، وعلى التنكر لجميع القيم الإنسانية ، حتى ضج المجتمع من الظلم والجور والاستبداد ، فلم تبق حاضرة من الحضّر الإسلامية إلا عمها الخوف ، وساد فيها الإرهاب والاضطراب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مظاهر ذلك الظلم الاجتماعي أن معاوية سلط على المسلمين حثالة من شذاذ الجلادين والسفاكين ، فاسرفوا في سفك الدماء ، وعمدوا إلى نهب امكانيات البلاد ، وحكموا البلاد حكما كيفيا يستند إلى الأهواء والشهوات فلا عهد له بالدعة والعدل ، وقد وصف الخوارج قسوة ذلك الحكم ومدى شذوذه وجوره ،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بني أميّة فرقة بطشهم بطش الجبارين ، يأخذون بالظنة ويقضون بالهوى ، ويقتلون على الغضب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وصف دقيق للسياسة الأموية الجائرة التي انتهجت منهج الشدة في جميع مجالاتها ، فلم تؤمن بحقوق الإنسان ، ولا بكرامته ، واستحقاقه الحياة ، فكانت تسوق المواطنين إلى المجازر والسجون ، وتقضي بالهوى والشهوات ، فلا تستند فى حكمها إلى كتاب اللّه وسنة نبيه ، وتقتل على الغيظ والغضب في سبيل مصالحها وأهدافها الضيقة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عمرو بن العاص وزير معاوية ، وو الى مصر عما يكنه في نفسه الشريرة من الاستهتار والاستهانة بحقوق المسلمين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السواد بستان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السواد الذي هو ملك للمسلمين ، وسائر الشؤون الاقتصادية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الأخرى فى رأيه ملك لقريش ، وأي حق لها في ذلك وهي التي ناجزت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وأعلنت الحرب على أهدافه ومبادئه ، ووقفت صامدة تدافع عن جاهليتها وأوثانها ، فأي حق لها بأموال المسلمين ، وأي حق لها في السيطرة على شئونهم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فان كسرى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مكن المجرمين والسفاكين من رقاب المسلمين ، فاسند لهم الحكم المطلق ، يتصرفون فى العباد والبلاد كيفما شاءوا ، قد أقر جورهم ، وأمضى ظلمهم ، وحمى جانبهم فقاموا بدورهم على استعباد المسلمين وإذلالهم وإرهاقهم ، ونذكر عرضا موجزا من تراجم هؤلاء السفاكين مع بيان بعض ما صدر منهم من الأعمال البربرية ، وإلى القراء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سماسرة معاوية وأعوانه على نشر الظلم والجور سمرة بن جندب الشقي الأثيم ، فقد سودت جرائمه وجه التأريخ وصحائف السير ، وقبل التحدث عن سيرته فى زمن ولايته من قبل السلطة الأموية نذكر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سيرته أيام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لقد كان هذا الوغد في زمان النبيّ معروفا بالنفاق والتمرد ، فقد ذكر الرواة انه زاحم أحد الأنصار في 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أهونها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له في بستان ذلك الأنصاري فشكا أمره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فاستدعى سمرة فلما مثل بين يديه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نخلك من هذا وخذ ثمنه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خذ نخلا مكان نخلك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فاشتر منه بستانه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فاترك لي هذا ولك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عناد سمرة وشره وخبثه وضراوته وإضراره للأنصاري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والاستياء بادي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الأنصاري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فاقطع نخله فانه لا حق له فيه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هذه القصة على تمادي سمرة فى الأثم والشقاء ، وانعدام الانسانية والمثل الكريمة من نفسه فقد ترجاه سيد النبيين وأشرف المخلوقين في حسم النزاع والخصومة ، وضمن له عوض تلك النخيلات الزهيدة بقعة في الفردوس مقر الأنبياء والصالحين يتنعم فيها فلم يجبه وأصر على تمرده وعصيانه فحرم نفسه السعادة ورضى لها بالشقاء ، ومن موبقات سمرة ومردياته انه كان يبيع الخمر بعد ما حرمها الإسلام فبلغ عمر بن الخطاب ذلك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سمرة ان رسول اللّه قال لعن اللّه اليهود حرمت عليهم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الشحوم فباعوها </w:t>
      </w:r>
      <w:r>
        <w:rPr>
          <w:rFonts w:eastAsia="IRNazanin" w:cs="IRNazanin"/>
          <w:color w:val="111111"/>
          <w:sz w:val="28"/>
          <w:szCs w:val="28"/>
          <w:rtl w:val="true"/>
          <w:lang w:bidi="fa-IR"/>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هذا وضع سمرة في غلظته وجفائه وتمرده ولما آل الأمر إلى معاوية استعمله زياد على البصرة نائبا عنه فاسرف في قتل الأبرياء وإزهاق الأنفس بغير حق فقد حدث محمد بن سليم قال سألت أنس بن سيرين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سمرة قتل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فاندفع أنس بحرارة والتأثر بادى عليه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يحصى من قتل سمرة بن جندب؟ استخلفه زياد على البصرة وأتى الكوفة فجاء وقد قتل ثمانية آلاف من الناس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زيادا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تخاف أن تكون قد قتلت أحدا بريئا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فانبرى الأثيم معلنا عدم اهتمامه باراقة دماء المسلمين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قتلت إليهم مثلهم ما خشيت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سوار العدوي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سمرة من قومى في غداة سبعة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وأربعين رجلا قد جمع القرآن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عوف عن اجرام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سمرة من المدينة فلما كان عند دور بنى أسد خرج رجل من بعض أزقتهم ففاجأ أول القوم فحمل عليه رجل فاوجره الحربة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عبثا وعتوا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مضت الخيل فأتى عليه سمرة وهو متشحط بدمه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أوائل خيل الأمير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عتوا واستكبارا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سمعتم بنا قد ركبنا فاتقوا أسنتنا </w:t>
      </w:r>
      <w:r>
        <w:rPr>
          <w:rStyle w:val="FootnoteAnchor"/>
          <w:rtl w:val="true"/>
        </w:rPr>
        <w:footnoteReference w:id="250"/>
      </w:r>
      <w:r>
        <w:rPr>
          <w:rFonts w:ascii="Amiri" w:hAnsi="Amiri" w:eastAsia="Amiri" w:cs="Amiri"/>
          <w:color w:val="111111"/>
          <w:sz w:val="28"/>
          <w:sz w:val="28"/>
          <w:szCs w:val="28"/>
          <w:rtl w:val="true"/>
          <w:lang w:bidi="ar-SA"/>
        </w:rPr>
        <w:t xml:space="preserve">وكان هذا الطاغي الظامئ إلى إراقة الدماء يقتل على الظنة والتهمة فقيل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لربك غدا؟ تؤتى بالرجل فيقال لك هو من الخوارج فتأمر بقتله ، ثم تؤتى بآخر فيقال لك ليس الذي قتلته بخارجي إنما وجدناه ماضيا في حاجته فشبه علينا وإنما الخارجي هذا فتأمر بقتل 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فأجاب سمرة عما انطوت عليه نفسه من الوحشية والإجرام وما طبع عليه من الزيغ والضلال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بأس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أهل الجنة مضى إلى الجنة وإن كان من أهل النار مضى إلى النار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وحدث الحسن البصري قال جاء رجل من أهل خراسان إلى البصرة فزكى مالا كان معه في بيت المال ، وأخذ براءة ثم دخل المسجد فصلى ركعتين ، فأخذه سمرة واتهمه برأي الخوارج فقدمه فضرب عنقه فنظروا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فيما معه فاذا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البراءة من فكرة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بيت المال فاندفع أبو بكرة نحو سمرة وهو منكر عليه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سمرة أما سمعت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من تزكى وذكر اسم ربه فصلى؟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بذلك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وبقى سمرة ملازما لزياد فلما هلك صار بخدمة الأثيم الوغد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مديرا لشرطته واشترك معه في أفظع جريمة سجلها التأريخ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سيد شباب أهل الجنة وريحانة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عليه أفضل الصلاة والسلام فكان يحرض الناس على حربه والخروج إلى قتله </w:t>
      </w:r>
      <w:r>
        <w:rPr>
          <w:rStyle w:val="FootnoteAnchor"/>
          <w:rtl w:val="true"/>
        </w:rPr>
        <w:footnoteReference w:id="253"/>
      </w:r>
      <w:r>
        <w:rPr>
          <w:rFonts w:ascii="Amiri" w:hAnsi="Amiri" w:eastAsia="Amiri" w:cs="Amiri"/>
          <w:color w:val="111111"/>
          <w:sz w:val="28"/>
          <w:sz w:val="28"/>
          <w:szCs w:val="28"/>
          <w:rtl w:val="true"/>
          <w:lang w:bidi="ar-SA"/>
        </w:rPr>
        <w:t xml:space="preserve">ومن اجرامه وموبقاته انه جيء إليه بجمهور من المسلمين فكان يقول للرجل ما دينك؟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واني بريء من الحرورية ، فيأمر به فتضرب عنقه حتى أعدم في جلسة واحدة ما يزيد على عشرين مسلما </w:t>
      </w:r>
      <w:r>
        <w:rPr>
          <w:rStyle w:val="FootnoteAnchor"/>
          <w:rtl w:val="true"/>
        </w:rPr>
        <w:footnoteReference w:id="254"/>
      </w:r>
      <w:r>
        <w:rPr>
          <w:rFonts w:ascii="Amiri" w:hAnsi="Amiri" w:eastAsia="Amiri" w:cs="Amiri"/>
          <w:color w:val="111111"/>
          <w:sz w:val="28"/>
          <w:sz w:val="28"/>
          <w:szCs w:val="28"/>
          <w:rtl w:val="true"/>
          <w:lang w:bidi="ar-SA"/>
        </w:rPr>
        <w:t xml:space="preserve">وما فعل سمرة هذه الموبقات إلا إرضاء لمعاوية وقد قال بعد ما عزله عن ولاية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معاوية ، واللّه لو أطعت اللّه كما أطعت معاوية ما عذبني أبدا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ومهما يكن من شيء فان هذه الفظائع التي صدرت من سمرة تدل نفس تجردت منها الإنسانية والرحمة وتمادت فى العقوق والإجرام والشر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بسر بن ارطاة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ولاة معاوية وأعوانه على تحقيق الظلم والجور والعسف والإرهاب بسر بن ارطاة الوغد الأثيم الذي فعل الأفاعيل المنكرة فقتل الشيوخ الركع وذبح الأطفال الرضع لتدعيم ملك معاوية وسلطانه ، فانه لما وجهه معاوية مع جيشه إلى اليمن فعل الأفاعيل المنكرة التي لم يشاهد التأريخ نظيرا لها في فظاعتها وقسوتها ، وقبل أن يتوجه هذا الأثيم إلى مهمته استدعاه معاوية فزوده بوصيته النارية التي احتوت على ترويع المسلمين وقتلهم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حتى تمر بالمدينة فاطرد الناس وأخف من مررت به وانهب أموال كل من أصبت له مالا ممن لم يكن دخل فى طاعتنا فاذا دخلت المدينة فارهم أنك تريد أنفسهم واخبرهم أنه لا براءة لهم عندك ولا عذر حتى إذا ظنوا أنك موقع بهم فاكفف عنهم ثم سر حتى تدخل مكة ولا تعرض فيها لأحد وارهب الناس عنك فيما بين المدينة ومكة واجعلها شرودات حتى تأتي صنعاء والجند فان لنا بها شيعة وقد جاءني كتابهم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امتثل هذا المجرم وصية ابن هند فروع المسلمين وأدخل الفزع والخوف فيهم وأشاع القتل والفساد في الأرض ، فقد سبى نساء همدان وأقمن في الأسواق فأيتهن كانت أعظم ساقا اشتريت فكن أول مسلمات سبين في الإسلام </w:t>
      </w:r>
      <w:r>
        <w:rPr>
          <w:rStyle w:val="FootnoteAnchor"/>
          <w:rtl w:val="true"/>
        </w:rPr>
        <w:footnoteReference w:id="257"/>
      </w:r>
      <w:r>
        <w:rPr>
          <w:rFonts w:ascii="Amiri" w:hAnsi="Amiri" w:eastAsia="Amiri" w:cs="Amiri"/>
          <w:color w:val="111111"/>
          <w:sz w:val="28"/>
          <w:sz w:val="28"/>
          <w:szCs w:val="28"/>
          <w:rtl w:val="true"/>
          <w:lang w:bidi="ar-SA"/>
        </w:rPr>
        <w:t>واجتاز على قوم واقفين على بئر لهم فالقاهم مع غلمانهم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تلك البئر </w:t>
      </w:r>
      <w:r>
        <w:rPr>
          <w:rStyle w:val="FootnoteAnchor"/>
          <w:rtl w:val="true"/>
        </w:rPr>
        <w:footnoteReference w:id="258"/>
      </w:r>
      <w:r>
        <w:rPr>
          <w:rFonts w:ascii="IRNazanin" w:hAnsi="IRNazanin" w:eastAsia="IRNazanin"/>
          <w:color w:val="111111"/>
          <w:sz w:val="28"/>
          <w:sz w:val="28"/>
          <w:szCs w:val="28"/>
          <w:rtl w:val="true"/>
          <w:lang w:bidi="fa-IR"/>
        </w:rPr>
        <w:t xml:space="preserve">ثم ولى عنهم وزحف إلى يثرب فدخلها بغير حرب وصعد المنبر فاعرب عن طغيانه وكفره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لو لا ما عهد إلي معاوية ما تركت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واستقام فيها شهرا فهدم دور أهلها وجعل يستعرض الناس فلا يقال له عن أحد أنه شرك في دم عثمان إلا قتله ثم زحف بجيشه إلى اليمن فقتل جمهورا غفيرا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شيعة أمير المؤمنين علیه السلام وطلب طفلين لعبيد اللّه بن العباس فلما ظفر بهما أمر بقتلهما فقام إليه رجل من كنانة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 تقتل هذين؟ ولا ذنب لهما ، فان كنت قاتلهما فاقتلني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بقتل الكناني ثم قتل الطفلين ، فانبرت إليه امرأة من كنانة وقد طاش لبها من هذا العمل الفظيع فقالت بنبرات تقطر ألما وحزنا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قتلت الرجال ، فعلى م تقتل هذين واللّه ما كانوا يقتلون في الجاهلية والإسلام ، واللّه يا ابن أبي أرطاة إن سلطانا لا يقوم إلا بقتل الصبي الصغير والشيخ الكبير ونزع الرحمة وعقوق الأرحام لسلطان سوء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واللّه إن سلطة معاوية لسلطة سوء فقد قامت على الظلم والجور وأسست على إراقة الدماء وإدخال الرعب والفزع في نفوس الأبرياء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الرواة أن هذا الأثيم قتل ثلاثين ألفا من المسلمين عدا من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أحرقهم بالنار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شيخ المضيرة أبو هريرة الدوسي ذليل الجانب محطم الكيان نشأ في صباه ، وهو عاشق للهرة ، مولع بحبها حتى لقب بها </w:t>
      </w:r>
      <w:r>
        <w:rPr>
          <w:rStyle w:val="FootnoteAnchor"/>
          <w:rtl w:val="true"/>
        </w:rPr>
        <w:footnoteReference w:id="261"/>
      </w:r>
      <w:r>
        <w:rPr>
          <w:rFonts w:ascii="Amiri" w:hAnsi="Amiri" w:eastAsia="Amiri" w:cs="Amiri"/>
          <w:color w:val="111111"/>
          <w:sz w:val="28"/>
          <w:sz w:val="28"/>
          <w:szCs w:val="28"/>
          <w:rtl w:val="true"/>
          <w:lang w:bidi="ar-SA"/>
        </w:rPr>
        <w:t xml:space="preserve">قضى شطرا من حياته وهو بائس فقير معدم يعيش على التسول فان لم يجده كان خادما فى البيوت يستأجر نفسه لشبع بطنه </w:t>
      </w:r>
      <w:r>
        <w:rPr>
          <w:rStyle w:val="FootnoteAnchor"/>
          <w:rtl w:val="true"/>
        </w:rPr>
        <w:footnoteReference w:id="262"/>
      </w:r>
      <w:r>
        <w:rPr>
          <w:rFonts w:ascii="Amiri" w:hAnsi="Amiri" w:eastAsia="Amiri" w:cs="Amiri"/>
          <w:color w:val="111111"/>
          <w:sz w:val="28"/>
          <w:sz w:val="28"/>
          <w:szCs w:val="28"/>
          <w:rtl w:val="true"/>
          <w:lang w:bidi="ar-SA"/>
        </w:rPr>
        <w:t xml:space="preserve">راضيا بهذه الضعة والهوان ، ولما انبثق نور الإسلام دخل فيمن دخل في الإسلام فكان على وضعه الأول من الفقر والبؤس وقد أدرج نفسه بفقراء الصفة </w:t>
      </w:r>
      <w:r>
        <w:rPr>
          <w:rStyle w:val="FootnoteAnchor"/>
          <w:rtl w:val="true"/>
        </w:rPr>
        <w:footnoteReference w:id="263"/>
      </w:r>
      <w:r>
        <w:rPr>
          <w:rFonts w:ascii="Amiri" w:hAnsi="Amiri" w:eastAsia="Amiri" w:cs="Amiri"/>
          <w:color w:val="111111"/>
          <w:sz w:val="28"/>
          <w:sz w:val="28"/>
          <w:szCs w:val="28"/>
          <w:rtl w:val="true"/>
          <w:lang w:bidi="ar-SA"/>
        </w:rPr>
        <w:t xml:space="preserve">يعيش بفضلات البيوت وصدقات المسلمين ، وقد وصف فقره وسوء حاله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امرأ مسكينا من مساكين الصفة </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وكان يتصل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ليشبع بطنه ويسد خلته </w:t>
      </w:r>
      <w:r>
        <w:rPr>
          <w:rStyle w:val="FootnoteAnchor"/>
          <w:rtl w:val="true"/>
        </w:rPr>
        <w:footnoteReference w:id="265"/>
      </w:r>
      <w:r>
        <w:rPr>
          <w:rFonts w:ascii="Amiri" w:hAnsi="Amiri" w:eastAsia="Amiri" w:cs="Amiri"/>
          <w:color w:val="111111"/>
          <w:sz w:val="28"/>
          <w:sz w:val="28"/>
          <w:szCs w:val="28"/>
          <w:rtl w:val="true"/>
          <w:lang w:bidi="ar-SA"/>
        </w:rPr>
        <w:t>وهكذا بقى على هذا الحال المرير حفنة من السنين وهو جائع عريان لا مأوى له ولا مال فلما انتهى أمر الخلافة إلى عمر تفضل عليه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فأنقذه من هوة الفقر وحضيض البؤس فاستعمله واليا على البحرين سنة احدى وعشرين من الهجرة فلما كانت سنة ثلاث وعشرين عزله لأنه ظهرت منه الخيانة ، ولم يكتف بعزله حتى استنقذ منه ما اختلسه من أموال المسلمين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أني استعملتك على البحرين وأنت بلا نعلين ثم بلغنى أنك ابتعت أفراسا بألف دينار وستمائة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هريرة وقد استولى عليه الخوف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كانت لنا أفراس تناتجت وعطايا تلاحقت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وهو ثائر غضبان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حسبت لك رزقك ومئونتك وهذا فضل فأده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لك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بلى واللّه وأوجع ظهرك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عليه بالدرة فضربه حتى أدماه ، ولما أخذ الألم منه مأخذا عظيما وافق على إرجاعها 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بها وأحتسبها عند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فانبرى إليه عمر مبطلا زعمه في هذا الاحتساب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لو أخذتها من حلال وأديتها طائعا ، أجئت من أقصى حجر البحرين يجبي الناس لك لا لله ولا للمسلمين؟ ما رجعت بك أميمة </w:t>
      </w:r>
      <w:r>
        <w:rPr>
          <w:rStyle w:val="FootnoteAnchor"/>
          <w:rtl w:val="true"/>
        </w:rPr>
        <w:footnoteReference w:id="266"/>
      </w:r>
      <w:r>
        <w:rPr>
          <w:rFonts w:ascii="Amiri" w:hAnsi="Amiri" w:eastAsia="Amiri" w:cs="Amiri"/>
          <w:color w:val="111111"/>
          <w:sz w:val="28"/>
          <w:sz w:val="28"/>
          <w:szCs w:val="28"/>
          <w:rtl w:val="true"/>
          <w:lang w:bidi="ar-SA"/>
        </w:rPr>
        <w:t xml:space="preserve">إلا لرعية الغنم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الأموال التي اختلسها </w:t>
      </w:r>
      <w:r>
        <w:rPr>
          <w:rStyle w:val="FootnoteAnchor"/>
          <w:rtl w:val="true"/>
        </w:rPr>
        <w:footnoteReference w:id="267"/>
      </w:r>
      <w:r>
        <w:rPr>
          <w:rFonts w:ascii="Amiri" w:hAnsi="Amiri" w:eastAsia="Amiri" w:cs="Amiri"/>
          <w:color w:val="111111"/>
          <w:sz w:val="28"/>
          <w:sz w:val="28"/>
          <w:szCs w:val="28"/>
          <w:rtl w:val="true"/>
          <w:lang w:bidi="ar-SA"/>
        </w:rPr>
        <w:t>ورجع أبو هريرة إلى حاله الأول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قابعا في زوايا الخمول قد وصم بالخيانة والاختلاس ولما انتهى الأمر إلى عثمان انضم إليه وصار من أعوانه وأخذ يفتعل الأحاديث في فضله ، فقال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نبي خليلا من أمته وإن خليلي عثمان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نبى رفيق في الجنة ورفيقي فيها عثمان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غير ذلك من الأحاديث التي زورها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فضل عثمان والأمويين ، ولما انتفضت الأمة على عثمان وقتلته لسوء تصرفاته وعدم تدبيره ، وصارت الخلافة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أبو هريرة إلى الذبول بعد النضارة ، فهاجر من يثرب إلى دمشق فعقد صلته بمعاوية وأخذ يتزلف إليه ويعمل في إرضائه بكل طريق وجعل يروي لأهل الشام عن رسول اللّه قائلا لهم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ائتمن على وحيه ثلاثا أنا وجبرئيل ومعاوية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 معاوية سهما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السهم حتى تلقاني في الجنة </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أخذ أبو هريرة يفتعل الحديث تلو الحديث في فضل معاوية والأمويين والصحابة يتقرب بذلك إلى معاوية لينال من دنياه وقد أغدق</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عليه بالأموال الطائلة ورفع من شأنه فكساه الخز والبسه الكتان المشيق </w:t>
      </w:r>
      <w:r>
        <w:rPr>
          <w:rStyle w:val="FootnoteAnchor"/>
          <w:rtl w:val="true"/>
        </w:rPr>
        <w:footnoteReference w:id="271"/>
      </w:r>
      <w:r>
        <w:rPr>
          <w:rFonts w:ascii="Amiri" w:hAnsi="Amiri" w:eastAsia="Amiri" w:cs="Amiri"/>
          <w:color w:val="111111"/>
          <w:sz w:val="28"/>
          <w:sz w:val="28"/>
          <w:szCs w:val="28"/>
          <w:rtl w:val="true"/>
          <w:lang w:bidi="ar-SA"/>
        </w:rPr>
        <w:t xml:space="preserve">ولما كان عام الجماعة قدم مع معاوية إلى العراق فلما رأى كثرة المستقبلين له جثا على ركبتيه ، ثم ضرب صلعته مرارا 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العراق ، أتزعمون أني أكذب على اللّه ورسوله ، وأحرق نفسي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 نبي حرما ، وان المدينة حرمى فمن أحدث فيها حدثا فعليه لعنة اللّه والملائكة والناس أجمعين ، وأشهد أن عليا أحدث فيها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فلما بلغ معاوية ذلك أجازه وأكرمه ، وولاه إمارة المدينة </w:t>
      </w:r>
      <w:r>
        <w:rPr>
          <w:rStyle w:val="FootnoteAnchor"/>
          <w:rtl w:val="true"/>
        </w:rPr>
        <w:footnoteReference w:id="272"/>
      </w:r>
      <w:r>
        <w:rPr>
          <w:rFonts w:ascii="Amiri" w:hAnsi="Amiri" w:eastAsia="Amiri" w:cs="Amiri"/>
          <w:color w:val="111111"/>
          <w:sz w:val="28"/>
          <w:sz w:val="28"/>
          <w:szCs w:val="28"/>
          <w:rtl w:val="true"/>
          <w:lang w:bidi="ar-SA"/>
        </w:rPr>
        <w:t>لقد استحق أبو هريرة هذا المنصب العظيم لأنه افتعل الحديث ضد أمير المؤمنين تقربا لمعاوية ، وسعيا وراء منافعه وأطماعه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فتك شيخ المضيرة بالإسلام فتكا ذريعا بسبب رواياته المفتعلة التي شوهت الشريعة الإسلامية ، والصقت بها الخرافات والأوهام ، وأضافت الى الدين ما ليس منه ، وشتّت شمل المسلمين ، وتركتهم أشياعا وأحزابا مختلفين في أصول الدين وفي فروعه وفي كل شيء ، وقد بحث سماحة الإمام المغفور له شرف الدين عن موضوعات أبي هريرة في كتابه الخالد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تناوله بالنقد سماحة العلامة الكبير الشيخ محمود أبو رية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المضيرة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 أنه في طليعة الوضاعين والمحرفين للسنة الاسلامية المقدسة ، والمسلمون في أمس الحاجة إلى أمثال هذه البحوث الحرة التي تكشف الغطاء عن هؤلاء الدجالين الذين لم يألوا جاهدا فى الكيد للإسلام ، والبغي للمسلمين بما وضعوه من الروايات التي لا واقعية ولا نصيب</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لها من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أخطر ولاة معاوية وأكثرهم جورا وظلما زياد بن أبيه ، فقد ذكر الرواة أنه أول من شدد السلطة ، وأكد الملك لمعاوية فجرد سيفه ، وأخذ بالظنة ، وعاقب على الشبهة </w:t>
      </w:r>
      <w:r>
        <w:rPr>
          <w:rStyle w:val="FootnoteAnchor"/>
          <w:rtl w:val="true"/>
        </w:rPr>
        <w:footnoteReference w:id="273"/>
      </w:r>
      <w:r>
        <w:rPr>
          <w:rFonts w:ascii="Amiri" w:hAnsi="Amiri" w:eastAsia="Amiri" w:cs="Amiri"/>
          <w:color w:val="111111"/>
          <w:sz w:val="28"/>
          <w:sz w:val="28"/>
          <w:szCs w:val="28"/>
          <w:rtl w:val="true"/>
          <w:lang w:bidi="ar-SA"/>
        </w:rPr>
        <w:t xml:space="preserve">وهو أول من مشى بين يديه بالأعمدة الحديدية ، وأول من جلس الناس بين يديه على الكراسي ، وأول من اتخذ العسس والحرس </w:t>
      </w:r>
      <w:r>
        <w:rPr>
          <w:rStyle w:val="FootnoteAnchor"/>
          <w:rtl w:val="true"/>
        </w:rPr>
        <w:footnoteReference w:id="274"/>
      </w:r>
      <w:r>
        <w:rPr>
          <w:rFonts w:ascii="Amiri" w:hAnsi="Amiri" w:eastAsia="Amiri" w:cs="Amiri"/>
          <w:color w:val="111111"/>
          <w:sz w:val="28"/>
          <w:sz w:val="28"/>
          <w:szCs w:val="28"/>
          <w:rtl w:val="true"/>
          <w:lang w:bidi="ar-SA"/>
        </w:rPr>
        <w:t xml:space="preserve">وقد زاد معاوية في ربقة سلطانه فولاه البصرة والكوفة وسجستان وفارس والسند والهند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ارتطمت هذه الأقطار الاسلامية الخاضعة لنفوذه بالبلاء والمحن والشقاء وعم فيها الهرج والمرج وانتزعت منها جميع الحريات واضطربت أفكار أهلها بالخوف والفزع من تلك السلطة الجائرة التي لم تعرف الرحمة والرأفة ، فقد أخذت بالظنة والتهمة وقطعت الأيدي والأرجل ، وسملت الأعين ، حتى خيم الموت على جميع الأحرار والنبلاء وبلغت الشدة والصرامة في الحكم إلى حد لا سبيل إلى تصويره ، وقد عبر زياد عن سياسته العمياء وخطته الارهابية في خطبته البتراء </w:t>
      </w:r>
      <w:r>
        <w:rPr>
          <w:rStyle w:val="FootnoteAnchor"/>
          <w:rtl w:val="true"/>
        </w:rPr>
        <w:footnoteReference w:id="276"/>
      </w:r>
      <w:r>
        <w:rPr>
          <w:rFonts w:ascii="Amiri" w:hAnsi="Amiri" w:eastAsia="Amiri" w:cs="Amiri"/>
          <w:color w:val="111111"/>
          <w:sz w:val="28"/>
          <w:sz w:val="28"/>
          <w:szCs w:val="28"/>
          <w:rtl w:val="true"/>
          <w:lang w:bidi="ar-SA"/>
        </w:rPr>
        <w:t xml:space="preserve">فقد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اقسم باللّه لآخذن الولى بالولى ، والمقيم بالظاعن ، والمقبل بالمدبر ، والصحيح منكم بالسقيم حتى يلقى الرجل منكم أخاه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 سعد فقد هلك سعيد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أحدثنا لكل ذنب عقوبة فمن غرق قوما غرقناه ، ومن حرق على قوم حرقناه ، ومن نقب بيتا نقبت عن قلبه ، ومن نبش قبرا دفنته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إن لي فيكم لصرعى كثيرة فليحذر كل امرئ منكم أن يكون من صرعاي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هذا الخطاب أن ما بينه اللّه ورسوله للمسلمين من الحدود لم يكن في رأي زياد كافيا لحمل أهل البصرة والكوفة على الجادة والرجوع بهم إلى الصراط المستقيم ، فالاسلام لا يغرق من أغرق ، ولا يحرق من أحرق ولا ينقب عن قلب السارق وإن نقب عن البيوت والاسلام لا يدفن الناس في القبور أحياء وإن نبشوا عن الموتى في قبورهم والاسلام لا يقيم الحدود بالشبهة وإنما يدرؤها بها فهذا من التشريع في الدين وهو أقل ما قام به زياد من الموبقات ، إن هذه السياسة المنكرة التي أعلنها زياد لم يعرفها المسلمون ولم يألفوها ، وقد دلت على أن صاحبها طاغية يريد أن يحكم الناس بالبغي ويملأ قلوبهم رعبا ورهبا ويغتصب منهم الطاعة والخضوع للسلطان اغتصابا</w:t>
      </w:r>
    </w:p>
    <w:p>
      <w:pPr>
        <w:pStyle w:val="BookText"/>
        <w:rPr/>
      </w:pPr>
      <w:r>
        <w:rPr>
          <w:rFonts w:ascii="Amiri" w:hAnsi="Amiri" w:eastAsia="Amiri" w:cs="Amiri"/>
          <w:color w:val="111111"/>
          <w:sz w:val="28"/>
          <w:sz w:val="28"/>
          <w:szCs w:val="28"/>
          <w:rtl w:val="true"/>
          <w:lang w:bidi="ar-SA"/>
        </w:rPr>
        <w:t xml:space="preserve">لقد قضت سياسة زياد الملتوية بأخذ الصحيح بذنب السقيم والمقبل بذنب المدبر وهو حكم كيفي يبرأ من العدل والرحمة ، وحينما القى خطابه القاسي قام إليه أبو بلال مرداس بن أدية وهو يهمس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اللّه بغير ما قلت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الَّذِي وَفَّى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أُخْرى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لَيْسَ لِلْإِنْسانِ إِلاَّ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سَعى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فأوعدنا اللّه خيرا مما وعدت يا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زياد قائلا بنبرات تقطر غضبا وانتقاما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نجد إلى ما تريد أنت وأصحابك سبيلا حتى تخوض إليها الدماء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وسار زياد على هذه الخطة الارهابية الجائرة التي تحمل شارات الموت والاعدام لجميع الأحرار والمفكرين حتى ضرب الرقم القياسي للسلطة الجائرة وقد بلغ به الاجرام أنه كان يقتل بعض النفوس وهو يعلم ببراءتها وعدم تدخلها واشتراكها فى أي أمر من الأمور السياسية ، فقد قبضت شرطته على أعرابي فجيء به مخفورا إليه فقال له زياد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سمعت النداء؟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واللّه ، قدمت بحلوبة لي ، وغشيني الليل فاضطررتها إلى موضع فأقمت لأصبح ، ولا علم لي بما كان من الأمير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أظنك واللّه صادقا ولكن في قتلك صلاح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أمر به فضربت عنقه صبرا </w:t>
      </w:r>
      <w:r>
        <w:rPr>
          <w:rStyle w:val="FootnoteAnchor"/>
          <w:rtl w:val="true"/>
        </w:rPr>
        <w:footnoteReference w:id="282"/>
      </w:r>
      <w:r>
        <w:rPr>
          <w:rFonts w:ascii="IRNazanin" w:hAnsi="IRNazanin" w:eastAsia="IRNazanin"/>
          <w:color w:val="111111"/>
          <w:sz w:val="28"/>
          <w:sz w:val="28"/>
          <w:szCs w:val="28"/>
          <w:rtl w:val="true"/>
          <w:lang w:bidi="fa-IR"/>
        </w:rPr>
        <w:t xml:space="preserve">من دون أن يقترف أي ذنب ، وهكذا كان زياد يلغ فى دماء المسلمين ، لا حرمة لها عنده ، ولا حريجة له في سفكها ، وقد بالغ هذا الوغد الأثيم فى سفك دماء شيعة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فقتلهم تحت كل كوكب ، وتحت كل حجر ومدر ، وقطع الأرجل والأيدي منهم ، وصلبهم على جذوع النخل ، وسمل أعينهم ، وطردهم وشردهم </w:t>
      </w:r>
      <w:r>
        <w:rPr>
          <w:rStyle w:val="FootnoteAnchor"/>
          <w:rtl w:val="true"/>
        </w:rPr>
        <w:footnoteReference w:id="283"/>
      </w:r>
      <w:r>
        <w:rPr>
          <w:rFonts w:ascii="Amiri" w:hAnsi="Amiri" w:eastAsia="Amiri" w:cs="Amiri"/>
          <w:color w:val="111111"/>
          <w:sz w:val="28"/>
          <w:sz w:val="28"/>
          <w:szCs w:val="28"/>
          <w:rtl w:val="true"/>
          <w:lang w:bidi="ar-SA"/>
        </w:rPr>
        <w:t>ففي ذمة اللّه تلك الدماء الزكية التي سفكت ، والنفوس الكريمة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236" w:name="pg11904_122180"/>
    </w:p>
    <w:p>
      <w:pPr>
        <w:pStyle w:val="BookText"/>
        <w:rPr/>
      </w:pPr>
      <w:bookmarkEnd w:id="236"/>
      <w:r>
        <w:rPr>
          <w:rFonts w:ascii="Amiri" w:hAnsi="Amiri" w:eastAsia="Amiri" w:cs="Amiri"/>
          <w:color w:val="111111"/>
          <w:sz w:val="28"/>
          <w:sz w:val="28"/>
          <w:szCs w:val="28"/>
          <w:rtl w:val="true"/>
          <w:lang w:bidi="ar-SA"/>
        </w:rPr>
        <w:t>التي روعت ، والنساء التي رملت ، والأطفال التي يتمت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بعض ولاة معاوية وجلاديه الذين سلطهم على الأمة الاسلامية فذبحوا أبناءها ، واستحيوا نساءها ، ونهبوا ثرواتها ، وعمدوا إلى اشاعة المنكرات والفساد فيها</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13413509_73709187"/>
      <w:bookmarkStart w:id="238" w:name="_Toc88"/>
      <w:bookmarkEnd w:id="237"/>
      <w:r>
        <w:rPr>
          <w:rtl w:val="true"/>
        </w:rPr>
        <w:t xml:space="preserve">الجور الشامل </w:t>
      </w:r>
      <w:r>
        <w:rPr>
          <w:rtl w:val="true"/>
        </w:rPr>
        <w:t>:</w:t>
      </w:r>
      <w:bookmarkEnd w:id="238"/>
    </w:p>
    <w:p>
      <w:pPr>
        <w:pStyle w:val="BookText"/>
        <w:rPr/>
      </w:pPr>
      <w:r>
        <w:rPr>
          <w:rFonts w:ascii="Amiri" w:hAnsi="Amiri" w:eastAsia="Amiri" w:cs="Amiri"/>
          <w:color w:val="111111"/>
          <w:sz w:val="28"/>
          <w:sz w:val="28"/>
          <w:szCs w:val="28"/>
          <w:rtl w:val="true"/>
          <w:lang w:bidi="ar-SA"/>
        </w:rPr>
        <w:t xml:space="preserve">وعمد ولاة ابن هند إلى نشر الجور والظلم في جميع أنحاء البلاد فكانت دوائرهم مصدرا للقلق والاضطراب وبابا من أبواب البلاء على الناس فما راجعها أحد إلا اكتوى بنارها ، يقول عبد الملك في وصفها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أنعم الناس عيشا من له ما يكفيه ، وزوجة ترضيه ، ولا يعرف أبوابنا الخبيثة فتؤذيه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بالغ الولاة فى ظلم المواطنين واضطهادهم فأخذوا ينهبون الاموال بغير حق ، ويشددون في أمر الخراج ، ويرغمون الناس على أدائها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فلوتن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وبدل أن يتخذ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ملوك الأمويين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التدابير لمحاسبة الولاة ، ومنعهم من الظلم نجدهم يقاسمونهم فى فوائدهم من الأموال التي جمعوها بتلك الطرق المفضوحة ، وهذا معناه رضى الخلفاء بسوء تصرف العمال مع أهل البلاد بالاضافة إلى أنه دليل على أن بعضهم كان يهمه مصالح الخزينة المركزية بالدرجة الأولى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معاوية وسائر ملوك بنى أمية لم يحاسبوا واليا من ولاتهم ، ولم يمنعوهم من الظلم والاعتداء على الناس ، يقول عاقبة بن هبيرة الأسدي لمعاوية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منددا بطمع ولاته واستصفائهم أموال الرعية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إننا بشر فاسجح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فلسنا بالجبال ولا الحديد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أكلتم أرضنا فجردتموها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قائم أو من حصيد</w:t>
      </w:r>
    </w:p>
    <w:p>
      <w:pPr>
        <w:pStyle w:val="BookText"/>
        <w:rPr/>
      </w:pPr>
      <w:r>
        <w:rPr>
          <w:rFonts w:ascii="Amiri" w:hAnsi="Amiri" w:eastAsia="Amiri" w:cs="Amiri"/>
          <w:color w:val="111111"/>
          <w:sz w:val="28"/>
          <w:sz w:val="28"/>
          <w:szCs w:val="28"/>
          <w:rtl w:val="true"/>
          <w:lang w:bidi="ar-SA"/>
        </w:rPr>
        <w:t xml:space="preserve">فهبنا أمة ذهبت ضياعا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أميرها وأبو يزيد</w:t>
      </w:r>
    </w:p>
    <w:p>
      <w:pPr>
        <w:pStyle w:val="BookText"/>
        <w:rPr/>
      </w:pPr>
      <w:r>
        <w:rPr>
          <w:rFonts w:ascii="Amiri" w:hAnsi="Amiri" w:eastAsia="Amiri" w:cs="Amiri"/>
          <w:color w:val="111111"/>
          <w:sz w:val="28"/>
          <w:sz w:val="28"/>
          <w:szCs w:val="28"/>
          <w:rtl w:val="true"/>
          <w:lang w:bidi="ar-SA"/>
        </w:rPr>
        <w:t xml:space="preserve">أتطمع في الخلافة إذ هلكنا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ولا لك من خلود</w:t>
      </w:r>
    </w:p>
    <w:p>
      <w:pPr>
        <w:pStyle w:val="BookText"/>
        <w:rPr/>
      </w:pPr>
      <w:r>
        <w:rPr>
          <w:rFonts w:ascii="Amiri" w:hAnsi="Amiri" w:eastAsia="Amiri" w:cs="Amiri"/>
          <w:color w:val="111111"/>
          <w:sz w:val="28"/>
          <w:sz w:val="28"/>
          <w:szCs w:val="28"/>
          <w:rtl w:val="true"/>
          <w:lang w:bidi="ar-SA"/>
        </w:rPr>
        <w:t xml:space="preserve">ذروا خيل الخلافة واستقيموا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وتأمير الأراذل والعبيد</w:t>
      </w:r>
    </w:p>
    <w:p>
      <w:pPr>
        <w:pStyle w:val="BookText"/>
        <w:rPr/>
      </w:pPr>
      <w:r>
        <w:rPr>
          <w:rFonts w:ascii="Amiri" w:hAnsi="Amiri" w:eastAsia="Amiri" w:cs="Amiri"/>
          <w:color w:val="111111"/>
          <w:sz w:val="28"/>
          <w:sz w:val="28"/>
          <w:szCs w:val="28"/>
          <w:rtl w:val="true"/>
          <w:lang w:bidi="ar-SA"/>
        </w:rPr>
        <w:t xml:space="preserve">وأعطونا السوية لا تزركم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جنود مردفات بالجنود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ويقول الشاعر الراعي النميري لعبد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مبينا له جور عماله واضطهادهم لقومه حتى افتقروا ، وهربوا في البيداء وليس معهم سوى إبل مهزولة يقول الراعي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أخليفة الرحمن إنا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نسجد بكرة وأصيلا</w:t>
      </w:r>
    </w:p>
    <w:p>
      <w:pPr>
        <w:pStyle w:val="BookText"/>
        <w:rPr/>
      </w:pPr>
      <w:r>
        <w:rPr>
          <w:rFonts w:ascii="Amiri" w:hAnsi="Amiri" w:eastAsia="Amiri" w:cs="Amiri"/>
          <w:color w:val="111111"/>
          <w:sz w:val="28"/>
          <w:sz w:val="28"/>
          <w:szCs w:val="28"/>
          <w:rtl w:val="true"/>
          <w:lang w:bidi="ar-SA"/>
        </w:rPr>
        <w:t xml:space="preserve">إن السعاة عصوك يوم أمرتهم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وأتوا دواهي لو علمت وغولا</w:t>
      </w:r>
    </w:p>
    <w:p>
      <w:pPr>
        <w:pStyle w:val="BookText"/>
        <w:rPr/>
      </w:pPr>
      <w:r>
        <w:rPr>
          <w:rFonts w:ascii="Amiri" w:hAnsi="Amiri" w:eastAsia="Amiri" w:cs="Amiri"/>
          <w:color w:val="111111"/>
          <w:sz w:val="28"/>
          <w:sz w:val="28"/>
          <w:szCs w:val="28"/>
          <w:rtl w:val="true"/>
          <w:lang w:bidi="ar-SA"/>
        </w:rPr>
        <w:t xml:space="preserve">أخذوا العرين فقطعوا حيزومه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بالأصبحية قائما مغلولا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حتى إذا لم يتركوا لعضامه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لحما ولا لفؤاده معقولا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جاءوا بصكهم واحدر أسأرت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السياط يراعه اجفيلا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أخذوا حمولته فأصبح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عن الديار حويلا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يدعو أمير المؤمنين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 تجر به الرياح ذيولا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كهداهد كسر الرماة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بقارعة الطريق هديلا</w:t>
      </w:r>
    </w:p>
    <w:p>
      <w:pPr>
        <w:pStyle w:val="BookText"/>
        <w:rPr/>
      </w:pPr>
      <w:r>
        <w:rPr>
          <w:rFonts w:ascii="Amiri" w:hAnsi="Amiri" w:eastAsia="Amiri" w:cs="Amiri"/>
          <w:color w:val="111111"/>
          <w:sz w:val="28"/>
          <w:sz w:val="28"/>
          <w:szCs w:val="28"/>
          <w:rtl w:val="true"/>
          <w:lang w:bidi="ar-SA"/>
        </w:rPr>
        <w:t xml:space="preserve">أخليفة الرحمن إن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أمسى سوامهم عزين فلولا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قوم على الإسلام لما يتركوا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عونهم ويضيعوا التهليلا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قطعوا اليمامة يطردون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أصابوا ظالمين قتيلا</w:t>
      </w:r>
    </w:p>
    <w:p>
      <w:pPr>
        <w:pStyle w:val="BookText"/>
        <w:rPr/>
      </w:pPr>
      <w:r>
        <w:rPr>
          <w:rFonts w:ascii="Amiri" w:hAnsi="Amiri" w:eastAsia="Amiri" w:cs="Amiri"/>
          <w:color w:val="111111"/>
          <w:sz w:val="28"/>
          <w:sz w:val="28"/>
          <w:szCs w:val="28"/>
          <w:rtl w:val="true"/>
          <w:lang w:bidi="ar-SA"/>
        </w:rPr>
        <w:t xml:space="preserve">شهرى ربيع ما تذوق لبونهم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حموضا وخمة وذبيلا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وأتاهم يحيى فشد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عقدا يراه المسلمون ثقيلا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كتبا تركن غنيهم ذا 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الغنى وفقيرهم مهزولا</w:t>
      </w:r>
    </w:p>
    <w:p>
      <w:pPr>
        <w:pStyle w:val="BookText"/>
        <w:rPr/>
      </w:pPr>
      <w:r>
        <w:rPr>
          <w:rFonts w:ascii="Amiri" w:hAnsi="Amiri" w:eastAsia="Amiri" w:cs="Amiri"/>
          <w:color w:val="111111"/>
          <w:sz w:val="28"/>
          <w:sz w:val="28"/>
          <w:szCs w:val="28"/>
          <w:rtl w:val="true"/>
          <w:lang w:bidi="ar-SA"/>
        </w:rPr>
        <w:t xml:space="preserve">فتركت قومي يقسمون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أم يتربصون قليلا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وهذا الشعر طافع بالأسى والألم قد صور فيه الشاعر الجور والمظالم التي صبها الولاة على الناس وقد استمر الجور حتى في دور عمر بن عبد العزيز الذي هو أعدل ملوك بنى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عماله لم يألوا جاهدا قي نهب أموال الناس وسلب ثرواتهم ، وفى ذلك يقول كعب الأشعري مخاطبا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تحفظ ما يليك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 أرضك بالبلاد ذئاب</w:t>
      </w:r>
    </w:p>
    <w:p>
      <w:pPr>
        <w:pStyle w:val="BookText"/>
        <w:rPr/>
      </w:pPr>
      <w:r>
        <w:rPr>
          <w:rFonts w:ascii="Amiri" w:hAnsi="Amiri" w:eastAsia="Amiri" w:cs="Amiri"/>
          <w:color w:val="111111"/>
          <w:sz w:val="28"/>
          <w:sz w:val="28"/>
          <w:szCs w:val="28"/>
          <w:rtl w:val="true"/>
          <w:lang w:bidi="ar-SA"/>
        </w:rPr>
        <w:t xml:space="preserve">لن يستجيبوا للذي تدعو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تجلد بالسيوف رقاب</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239" w:name="pg11904_122186"/>
    </w:p>
    <w:p>
      <w:pPr>
        <w:pStyle w:val="BookText"/>
        <w:rPr/>
      </w:pPr>
      <w:bookmarkEnd w:id="239"/>
      <w:r>
        <w:rPr>
          <w:rFonts w:ascii="Amiri" w:hAnsi="Amiri" w:eastAsia="Amiri" w:cs="Amiri"/>
          <w:color w:val="111111"/>
          <w:sz w:val="28"/>
          <w:sz w:val="28"/>
          <w:szCs w:val="28"/>
          <w:rtl w:val="true"/>
          <w:lang w:bidi="ar-SA"/>
        </w:rPr>
        <w:t xml:space="preserve">باكف منصلتين أهل 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وقعهن مزاجر وعقاب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وانبرى لعمر رجل وهو على المنبر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بعثت في أقطارها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نبذوا كتابك وأستحلّ المحرم</w:t>
      </w:r>
    </w:p>
    <w:p>
      <w:pPr>
        <w:pStyle w:val="BookText"/>
        <w:rPr/>
      </w:pPr>
      <w:r>
        <w:rPr>
          <w:rFonts w:ascii="Amiri" w:hAnsi="Amiri" w:eastAsia="Amiri" w:cs="Amiri"/>
          <w:color w:val="111111"/>
          <w:sz w:val="28"/>
          <w:sz w:val="28"/>
          <w:szCs w:val="28"/>
          <w:rtl w:val="true"/>
          <w:lang w:bidi="ar-SA"/>
        </w:rPr>
        <w:t xml:space="preserve">طلس الثياب على منابر 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يجور وكلهم يتظلم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وأردت أن يلي الأمانة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وهيهات الأمين المسلم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لقد امتحن المسلمون امتحانا عسيرا ، وأرهقوا إرهاقا شديدا من الحكم الأموي الذي عمد إلى اماتة الحق ، ومناهضة العدل ، ونشر الفقر والبؤس في جميع انحاء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الأمر فان هذه البوادر التي ذكرناها عن معاوية وعن بني أمية قد شددت نقمة الناس عليهم في جميع مراحل التاريخ فقد أبرزت واقعهم الجاهلي الذي لا التقاء له مع النواميس الدينية ، وكان هذا هو الانتصار الرائع الذي أحرزه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صلحه ، فقد عاد الصلح بالنكاية ببنى أمية ، وبالتشهير والقدح بمعاوية حيا وميتا ، وعاد الحكم الأموي مثالا للسلطة الجائرة التي تحمل شعار الظلم والاستبداد ، والاستهانة بحقوق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ونكتفي بهذا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موبقات معاوية التي سودت وجه التأريخ وقد ابرزها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صلحه</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13413511_73709187"/>
      <w:bookmarkStart w:id="241" w:name="_Toc89"/>
      <w:bookmarkEnd w:id="240"/>
      <w:r>
        <w:rPr>
          <w:rtl w:val="true"/>
        </w:rPr>
        <w:t xml:space="preserve">سياسة أهل البيت </w:t>
      </w:r>
      <w:r>
        <w:rPr>
          <w:rtl w:val="true"/>
        </w:rPr>
        <w:t>:</w:t>
      </w:r>
      <w:bookmarkEnd w:id="241"/>
    </w:p>
    <w:p>
      <w:pPr>
        <w:pStyle w:val="BookText"/>
        <w:rPr/>
      </w:pPr>
      <w:r>
        <w:rPr>
          <w:rFonts w:ascii="Amiri" w:hAnsi="Amiri" w:eastAsia="Amiri" w:cs="Amiri"/>
          <w:color w:val="111111"/>
          <w:sz w:val="28"/>
          <w:sz w:val="28"/>
          <w:szCs w:val="28"/>
          <w:rtl w:val="true"/>
          <w:lang w:bidi="ar-SA"/>
        </w:rPr>
        <w:t>ويجدر بنا ونحن في بيان أسباب الصلح ، وفي إيضاح علله أن نعرض</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242" w:name="pg11904_122188"/>
    </w:p>
    <w:p>
      <w:pPr>
        <w:pStyle w:val="BookText"/>
        <w:rPr/>
      </w:pPr>
      <w:bookmarkEnd w:id="242"/>
      <w:r>
        <w:rPr>
          <w:rFonts w:ascii="Amiri" w:hAnsi="Amiri" w:eastAsia="Amiri" w:cs="Amiri"/>
          <w:color w:val="111111"/>
          <w:sz w:val="28"/>
          <w:sz w:val="28"/>
          <w:szCs w:val="28"/>
          <w:rtl w:val="true"/>
          <w:lang w:bidi="ar-SA"/>
        </w:rPr>
        <w:t xml:space="preserve">بعض الجوانب من سياسة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لنتبين مدى اصالة سياستهم البناءة ، ونقف على الأهداف الرفيعة التي ينشدون تحقيقها في ظلال الحكم فان إيضاح هذه الجوانب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يعطينا أضواء عن صلح الإمام الحسن مع طاغية زمانه ، ويكشف لنا عن الأسباب التي أدت إلى تظافر القوى الباغية على مناجزته ، ومناجزة أبيه من قبل ، وإلى القراء ذلك</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13413513_73709187"/>
      <w:bookmarkStart w:id="244" w:name="_Toc90"/>
      <w:bookmarkEnd w:id="243"/>
      <w:r>
        <w:rPr>
          <w:rtl w:val="true"/>
        </w:rPr>
        <w:t xml:space="preserve">السياسة البناءة </w:t>
      </w:r>
      <w:r>
        <w:rPr>
          <w:rtl w:val="true"/>
        </w:rPr>
        <w:t>:</w:t>
      </w:r>
      <w:bookmarkEnd w:id="244"/>
    </w:p>
    <w:p>
      <w:pPr>
        <w:pStyle w:val="BookText"/>
        <w:rPr/>
      </w:pPr>
      <w:r>
        <w:rPr>
          <w:rFonts w:ascii="Amiri" w:hAnsi="Amiri" w:eastAsia="Amiri" w:cs="Amiri"/>
          <w:color w:val="111111"/>
          <w:sz w:val="28"/>
          <w:sz w:val="28"/>
          <w:szCs w:val="28"/>
          <w:rtl w:val="true"/>
          <w:lang w:bidi="ar-SA"/>
        </w:rPr>
        <w:t xml:space="preserve">إن السياسة التي يجب أن تسود جميع انحاء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السياسة البناءة التي تضمن مصالح المجتمع ، وتعمل على ايجاد الوسائل السليمة لرقيه وبلوغ أهدافه وآماله ، وحمايته من الظلم والاعتداء ، وتحقيق المساوات العادلة في ربوعه ، والفرص المتكافئة بين أبنائه لوقايتهم من البؤس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سياسة أهل البيت قد تبنت العدل الخالص ، والحق المحض ، ومثلت وجهة الإسلام وأهدافه في عالم السياسة والحكم ، فهي أرقى سياسة عرفها الناس وأجدرها بتحقيق العدل السياسي ، والعدل الاجتماعي بين الناس لأنها في جميع مجالاتها تنشد الاطمئنان الذي لا يشوبه قلق ، والأمن الذي لا يشوبه خوف ، والعدل الذي لا يشوبه ظلم ، وهي بجميع مفاهيمها تباين السياسة الأموية الجائرة التي رفعت شعار الظلم والجور ، وتذرعت بجميع وسائل المكر والخداع للمساومة على مصالح الشعوب ، وابتزاز إمكانياتها والتغلب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السياسة الأصيلة عند أهل البيت هي التي لا تعتمد على المكر والمواربة والخداع والتهريج والتضليل وغير ذلك من الأساليب التي لا تحمل جانبا من الواقعية ، وانها لا بد أن تكون صريحة واضحة في جميع أهدافها ومعالمها ، لتحقق العدل فى البلاد ، ولصلابة سياستهم فى الحق وصرامتها في العدل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245" w:name="pg11904_122190"/>
    </w:p>
    <w:p>
      <w:pPr>
        <w:pStyle w:val="BookText"/>
        <w:rPr/>
      </w:pPr>
      <w:bookmarkEnd w:id="245"/>
      <w:r>
        <w:rPr>
          <w:rFonts w:ascii="Amiri" w:hAnsi="Amiri" w:eastAsia="Amiri" w:cs="Amiri"/>
          <w:color w:val="111111"/>
          <w:sz w:val="28"/>
          <w:sz w:val="28"/>
          <w:szCs w:val="28"/>
          <w:rtl w:val="true"/>
          <w:lang w:bidi="ar-SA"/>
        </w:rPr>
        <w:t>ثار عليهم النفعيون والمنحرفون ، وطالبوهم أن ينهجوا منهجا خاصا لا يتنافى مع مصالحهم وأطماعهم ، ولو أنهم استجابوا لهم لما آلت الخلافة الى غيرهم ولكنهم سلام اللّه عليهم آثروا رضا اللّه وسلكوا الطريق الواضح ، وابتعدوا عن الخطط الملتوية التي لا يقرها الدين ،</w:t>
      </w:r>
    </w:p>
    <w:p>
      <w:pPr>
        <w:pStyle w:val="Heading5"/>
        <w:numPr>
          <w:ilvl w:val="4"/>
          <w:numId w:val="1"/>
        </w:numPr>
        <w:rPr/>
      </w:pPr>
      <w:bookmarkStart w:id="246" w:name="__RefHeading___Toc13413515_73709187"/>
      <w:bookmarkStart w:id="247" w:name="_Toc91"/>
      <w:bookmarkEnd w:id="246"/>
      <w:r>
        <w:rPr>
          <w:rtl w:val="true"/>
        </w:rPr>
        <w:t xml:space="preserve">نظرهم الى الخلافة </w:t>
      </w:r>
      <w:r>
        <w:rPr>
          <w:rtl w:val="true"/>
        </w:rPr>
        <w:t>:</w:t>
      </w:r>
      <w:bookmarkEnd w:id="247"/>
    </w:p>
    <w:p>
      <w:pPr>
        <w:pStyle w:val="BookText"/>
        <w:rPr/>
      </w:pPr>
      <w:r>
        <w:rPr>
          <w:rFonts w:ascii="Amiri" w:hAnsi="Amiri" w:eastAsia="Amiri" w:cs="Amiri"/>
          <w:color w:val="111111"/>
          <w:sz w:val="28"/>
          <w:sz w:val="28"/>
          <w:szCs w:val="28"/>
          <w:rtl w:val="true"/>
          <w:lang w:bidi="ar-SA"/>
        </w:rPr>
        <w:t xml:space="preserve">ان الخلافة عندهم هي ظل اللّه في الأرض فيجب أن يتحقق في ظلالها العدل الشامل ، وتسود الرفاهية ، ويعم الأمن بين جميع المواطنين ، وإذا تجردت السلطة من هذه الأهداف فلا طمع ولا ارب لهم بها 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عباس ، وكان يخصف نعله بذي قار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ابن عباس ما قيمة هذا النعل؟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قيمة له يا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لهي أحب إلي من إمرتكم إلا أن أقيم حقا وأدفع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حذاءه الذي كان من ليف أثمن عنده من الإمرة التي لا يقام فيها الحق ، ولا يدفع فيها الباطل فضلا عن السلطة الجائرة التي تضيع العدل وتحي الجور وتميت الحق ، وقد 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في إحجامه عن مبايعة أبي بكر في دور السقيفة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أنه لم يكن الذي كان منا منافسة في سلطان ولا التماس شيء من فضول الحطام ولكن لنرد المعالم من دينك ، ونظهر الإصلاح في بلادك فيأمن المظلومون من عبادك ، وتقام المعطلة من حدودك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ولهذه الأسباب الوثيقة أعلن سخطه على أبي بكر ، وامتنع من مبايعته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248" w:name="pg11904_122192"/>
    </w:p>
    <w:p>
      <w:pPr>
        <w:pStyle w:val="BookText"/>
        <w:rPr/>
      </w:pPr>
      <w:bookmarkEnd w:id="248"/>
      <w:r>
        <w:rPr>
          <w:rFonts w:ascii="IRNazanin" w:hAnsi="IRNazanin" w:eastAsia="IRNazanin"/>
          <w:color w:val="111111"/>
          <w:sz w:val="28"/>
          <w:sz w:val="28"/>
          <w:szCs w:val="28"/>
          <w:rtl w:val="true"/>
          <w:lang w:bidi="fa-IR"/>
        </w:rPr>
        <w:t xml:space="preserve">وأقام عليه سيلا من الأدلة على أحقيته بالخلافة دونه ، ولكنه لم يناجزه الحرب لأنه يرى أن الأمة من واجبها أن تنقاد إليه كما أمره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فقد 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بمنزلة الكعبة تؤتى ، ولا تأتي فان أتاك هؤلاء القوم فسلموها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منهم ، وإن لم يأتوك فلا تأتهم حتى يأتوك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الواجب على المسلمين كان هو الانقياد لعترة نبيهم ، والرجوع إليهم ليحكموا فيهم بما أنزل اللّه ، ويردوهم إلى الحق الواضح ، وإلى الطريق المستقيم ، ولكن القوم قد غرتهم الدنيا ، وخدعتهم السلطة ، فانطلقوا وراء أطماعهم وأهوائهم فصرفوا الأمر عن أهله ، ووضعوه في غير محله ، فأدى ذلك إلى المحن الشاقة والخطوب السود التي منى بها المسلمون في جميع مراحل تأريخهم</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13413517_73709187"/>
      <w:bookmarkStart w:id="250" w:name="_Toc92"/>
      <w:bookmarkEnd w:id="249"/>
      <w:r>
        <w:rPr>
          <w:rtl w:val="true"/>
        </w:rPr>
        <w:t xml:space="preserve">المثل العليا </w:t>
      </w:r>
      <w:r>
        <w:rPr>
          <w:rtl w:val="true"/>
        </w:rPr>
        <w:t>:</w:t>
      </w:r>
      <w:bookmarkEnd w:id="250"/>
    </w:p>
    <w:p>
      <w:pPr>
        <w:pStyle w:val="BookText"/>
        <w:rPr/>
      </w:pPr>
      <w:r>
        <w:rPr>
          <w:rFonts w:ascii="Amiri" w:hAnsi="Amiri" w:eastAsia="Amiri" w:cs="Amiri"/>
          <w:color w:val="111111"/>
          <w:sz w:val="28"/>
          <w:sz w:val="28"/>
          <w:szCs w:val="28"/>
          <w:rtl w:val="true"/>
          <w:lang w:bidi="ar-SA"/>
        </w:rPr>
        <w:t>أما الأهداف السليمة والمثل العليا التي رفع شعارها أهل البيت ، وتبنوها في جميع المجالات فهي كما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السياسة الإسلامية بجميع مفاهيمها قد تبنت العدل ، وآمنت به إيمانا مطلقا ، وركزت جميع أهدافها على أضوائه ، فأهابت بالحكام والأمراء أن يطبقوه على مسرح الحياة ، وأن لا يكون الحكم الصادر منهم مبعثه الهوى وسائر الأغراض التي لا تمت بصلة للعدل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حكمتم بين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الناس أن تحكموا بالعدل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داود إنا جعلناك خليفة في الأرض فاحكم بين الناس بالحق ولا تتبع الهوى فيضلك عن سبيل اللّه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وقد أجمع المسلمون على أن الحاكم إذا انحرف في حكمه وجب عزله ، وقد عزل أمير المؤمنين أحد ولاته حينما أخبرته سودة بنت عمارة الهمدانية بأنه قد جار في حكمه فجعل الإمام يبكي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الشاهد علي وعليهم إني لم آمرهم بظلم خلقك ، ولا بترك حقك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عزله في الوقت </w:t>
      </w:r>
      <w:r>
        <w:rPr>
          <w:rStyle w:val="FootnoteAnchor"/>
          <w:rtl w:val="true"/>
        </w:rPr>
        <w:footnoteReference w:id="304"/>
      </w:r>
      <w:r>
        <w:rPr>
          <w:rFonts w:ascii="Amiri" w:hAnsi="Amiri" w:eastAsia="Amiri" w:cs="Amiri"/>
          <w:color w:val="111111"/>
          <w:sz w:val="28"/>
          <w:sz w:val="28"/>
          <w:szCs w:val="28"/>
          <w:rtl w:val="true"/>
          <w:lang w:bidi="ar-SA"/>
        </w:rPr>
        <w:t xml:space="preserve">ويقول الإمام الصادق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 واعدلوا فانكم تعيبون على قوم لا يعدلون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سعادة الأمة ورقيها بعدل حكامها ، فاذا جافى الحكام العدل وجاروا في الحكم تعرضت البلاد للأزمات والنكسات وسادت فيها الفوضى والنزعات ، ومن ثمّ فان الإسلام يحرص كل الحرص عل أن يكون الحكم بيد الصلحاء والثقات لأن للحكم إغراء لا يفلت من ربقته إلا ذوو النفوس الزكية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أقل عددهم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تحدثنا عن مظاهر العدل وبسطنا القول فيه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السياسي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نرى أن هنا حاجة فى عرض تلك البحوث ، وانما نريد أن نقول إن سياسة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تركزت على العدل الشامل وبنت جميع أهدافها عليه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الإسلام أسبغ نعمة المساواة على الإنسانية بصورة لم يسبق لها مثيل فى تأريخ المجتمع العالمي ، فقد أعلن المساواة العادلة ما بين الأفراد والجماعات وما بين الأجناس فلا فضل لأبيض على أسود ، ولا لعربي على أعجمي ، فالناس سواسية كأسنان المشط لا فضل لبعضهم على بعض إلا بالتقوى والعمل الصالح يقول الأستاذ جيب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هو الدين الوحيد الذي ما زال في قدرته أن ينجح نجاحا باهرا في تأليف العناصر والأجناس البشرية المتنافرة في جبهة واحدة أساسها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وضعت منازعات الشرق والغرب موضع الدرس فلا بد من الالتجاء إلى الإسلام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طبق الامام أمير المؤمنين المساواة العادلة تطبيقا شاملا في دور حكمه ، فامر عماله وولاته أن يساووا بين الناس حتى فى اللحظة والنظرة فقد جاء في بعض رسائله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وأخفض للرعية جناحك وأبسط لهم وجهك وألن لهم جانبك ، وآس بينهم في اللحظة والنظرة </w:t>
      </w:r>
      <w:r>
        <w:rPr>
          <w:rStyle w:val="FootnoteAnchor"/>
          <w:rtl w:val="true"/>
        </w:rPr>
        <w:footnoteReference w:id="307"/>
      </w:r>
      <w:r>
        <w:rPr>
          <w:rFonts w:ascii="Amiri" w:hAnsi="Amiri" w:eastAsia="Amiri" w:cs="Amiri"/>
          <w:color w:val="111111"/>
          <w:sz w:val="28"/>
          <w:sz w:val="28"/>
          <w:szCs w:val="28"/>
          <w:rtl w:val="true"/>
          <w:lang w:bidi="ar-SA"/>
        </w:rPr>
        <w:t xml:space="preserve">والإشارة والتحية ، حتى لا يطمع العظماء في حيفك ولا ييأس الضعفاء من عدلك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السياسة العادلة هى التي أثارت عليه الأحقاد والضغائن وأدت إلى تكتل القوى الباغية وتظافرها على مناجزته ، وقد نص على ذلك المدائنى بقوله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أهم الأسباب في تخاذل العرب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أتباعه لمبدإ المساواة بين الناس حيث كان لا يفضل شريفا على مشروف ولا عربيا على عجمي ولا يصانع الرؤساء والقبائل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طغاة قريش ، ومن سار في ركابهم من جبابرة العرب لم يكونوا بأي حال قد وعوا الأهداف الأصيلة التي جاء بها الإسلام لتعميم المساواة وبسط العدل والقضاء على الغبن ، إنهم يريدون الامتيازات والاستئثار بأموال المسلمين ، والاستعلاء على الفقراء والضعفاء وكل ذلك يتنافى مع سيرة ابن أبي طالب رائد العدالة الاجتماعية الكبرى في الأرض ، وقد سار الإمام الحسن على خطته وسيرته ولم يتحول عن نهجه فأثار ذلك عليه الأحقاد والأضغان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وتبنى الإسلام الحرية العامة لجميع المواطنين ، وألزم الدولة بحمايتها ، وتطبيقها على مسرح الحياة سواء أكانت الحرية في العقيدة أو في التفكير ، والتعبير عن الرأي ، أو في المناحي السياسية ، واعتبر الإسلام كل ذلك من الحقوق الطبيعية للانسان التي لا غنى عنها بحال من الأحوال ، وقد طبق الإمام أمير المؤمنين الحرية بأرحب مفاهيمها في دور خلافته ، فانه لم يرغم القعاد على مبايعته ، ولم يكرههم على طاعته ، وإنما تركهم وشأنهم يتمتعون بحريتهم من دون أن يتعرض لهم بأذى أو مكروه ، وكذلك عامل الخوارج فانه لم يناجزهم الحرب حتى أنذرهم وأعذر فيهم ، وحاججهم فأبطل شبههم ولما صمموا على فكرتهم ولم يتنازلوا عنها خلّى سبيلهم ، وأطلق سراحهم ولكن لما عاثوا فسادا في الأرض ، وأخلّوا بالأمن العام ناجزهم عملا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فقاتلوا التي تبغي حتى تفيء إلى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فرغ من حربهم كان في المجتمع العراقي جمهور غفير ممن يعتنق فكرتهم ، فلم يتعرض لهم بمكروه ، ولم يمنعهم من الفيء ، ولم يرد أحدا منهم عن الخروج إن أراده ، ومنحهم الحرية التامة ، فلم تراقبهم السلطة ، ولم تتبعهم أو تنكّل بأحد منهم ، وكذلك أعطى الحرية الواسعة الى الحزب الأموي ، فلم يتعرض لهم بأذى أو مكروه مع العلم أنهم كانوا من ألدّ خصومه وأعدائه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الحرية الواسعة التي أعطاها الإمام للأحزاب المناوئة له كانت أوسع حرية عرفها التأريخ ، لقد قضت سياسته البنّاءة على عدم استكراه الناس على الطاعة ، وعدم ارغامهم على ما لا يحبون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الصراحة والصدق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السياسة الرشيدة التي رفع شعارها أهل البيت تسير على ضوء الصدق والواقع فلا توارب ، ولا تنافق ، ولا تغري الشعوب بالوعود الكاذبة ، ولا تمنيها بالأماني المعسولة ، رائدها في جميع مخططاتها الصراحة والصدق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حفلت سياستهم بالصراحة في جميع الميادين ، فليس من منطقها الخداع والنفاق ، وقد صارح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النبي وممثل الإسلام الجماهير التي صحبته من مكة والتي التحقت به فى أثناء الطريق حينما بلغه مقتل سفيره وممثله فى العراق الشهيد العظيم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صارحهم بمقتله ، وخيانة أهل الكوفة به ، وغدرهم بعهودهم ومواثيقهم ، وانه متوجه فى سفره الى ساحة الموت ، فتفرّق ذوو الأطماع والأهواء عنه ، لقد أدلى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الساعة الرهيبة بالحقيقة الراهنة ، وكشف لهم الستار عن خطته وأهدافه ، ليكونوا على بصيرة من أمرهم عملا بأوامر الإسلام التي</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تلزم بالصراحة والصدق ولا تبيح أي وسيلة من وسائل الغدر والخداع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المواربة لو كانت سائغة فى الإسلام بأي شكل من الأشكال لما تغلب معاوية بن أبي سفيان خصم الإسلام على الإمام أمير المؤمنين علیه السلام فكان بامكانه أن يساومه بعد مقتل عثمان ويبقيه على ولايته في دمشق ، ثم يعزله بعد ذلك عن منصبه ويتخلص من شرّه وتمرده ، ولكن الإسلام يأبى له تلك المساومة الرخيصة فامتنع من بقائه في جهاز الحكم ولو زمنا قصيرا ، وهناك أمر آخر هو أعمق أثرا ، وأبعد مدى في عالم الصراحة من ذلك هو امتناع الإمام من اجابة عبد الرحمن بن عوف أحد أعضاء الشورى الذين رشحهم الخليفة الثاني لانتخاب الخليفة الجديد من بعده ، فقد ألحّ عبد الرحمن على الإمام إلحاحا بالغا أن يبايعه وينتخبه لمركز الخلافة الإسلامية العظمى ، ولكن شرط عليه أن يسير بسيرة الشيخين ، ويقتفي بسياستهما فامتنع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اجابته على هذا الشرط وأبى إلا أن يسير على كتاب اللّه ، ويقتدي بسنة نبيه في سياسته وأعماله الإدارية وغيرها ، لقد كان بامكانه أن يوافق على ذلك الشرط ابتداء ثم يعدل عنه ويسير فى سياسته على وفق الأهداف التي رسمها الإسلام ويعتقل كل من يعارضه ويقف فى وجه حكومته ، ولكنه أبى إلا الصراحة والصدق فى القول والفعل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الإسلام يأمر بالتمسك بالصدق ، ولا يسيغ استعمال الطرق الملتوية التي لا تمت بصلة الى الواقع في تثبيت الحكم ، وتدعيم السلطة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الرسول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بالصدق ، فان الصدق يهدي إلى البر ، وإن البر يهدي إلى الجنة ، وما زال الرجل يصدق ، ويتحرى الصدق حتى يكتب عند اللّه صديقا ، وإياكم والكذب ، فان الكذب يهدي إلى الفجور ، وإن الفجور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يهدي الى النار ، وما يزال الرجل يكذب ويتحرى الكذب حتى يكتب عند اللّه كذابا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أهل البيت قد ركزوا سياستهم على الصدق والصراحة ، وجنبوها من المكر والخداع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ان المكر والخداع في النار لكنت أمكر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يتنفس الصعداء من الآلام المرهقة التي يلاقيها من خصومه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ويلاه ، يمكرون بي ويعلمون أني بمكرهم عالم ، وأعرف منهم بوجوه المكر ، ولكني أعلم أن المكر والخديعة فى النار ، فأصبر على مكرهم ولا أرتكب مثل ما ارتكبوا </w:t>
      </w:r>
      <w:r>
        <w:rPr>
          <w:rFonts w:eastAsia="Amiri" w:cs="Amiri" w:ascii="Amiri" w:hAnsi="Amiri"/>
          <w:color w:val="111111"/>
          <w:sz w:val="28"/>
          <w:szCs w:val="28"/>
          <w:rtl w:val="true"/>
          <w:lang w:bidi="ar-SA"/>
        </w:rPr>
        <w:t xml:space="preserve">.. »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ويقول فى الغدر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غادر لواء يعرف به يوم القيامة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الغدر إنما ينبعث عن نفس لا تؤمن بالمثل الإنسانية ، والقيم الدينية ، ويصف الإمام أمير المؤمنين الغادر بأنه قد نسخ من كيان نفسه الإيمان باللّه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يغدر من علم كيف المرجع ولقد أصبحنا في زمان قد اتخذ أكثر أهله الغدر كيسا ، ونسبهم أهل الجهل فيه الى حسن الحيلة ، ما لهم 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ودونها مانع من أمر اللّه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ونهيه فيدعها رأي العين بعد القدرة عليها وينتهز فرصتها من لا حريجة له في الدين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وتحدث عمن قال فى دور حكومته من عبيد الشهوات والمناصب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لا دراية له في شئون السياسة ، وإن معاوية خبير بها ، وخليق بادارة دفة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معاوية بأدهى مني ولكنه يغدر ويفجر ولو لا كراهية الغدر لكنت من أدهى الناس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سياسة الإمام أمير المؤمنين وأئمة أهل البيت في جميع شئونها قد عبرت عن جميع القيم السياسية الخيرة التي أعلنها الإسلام ، فهي لا تقرّ الغدر ، ولا المكر ، ولا الخداع ، ولا تؤمن بأي وسيلة من وسائل النفاق الاجتماعي وإن توقف عليها النجاح السياسي المؤقت ، لأن الخلافة الإسلامية من أهم المراكز الحساسة في الإسلام ، فلا بد لها من الاعتماد على الخلق الرصين والإيمان العميق بحق المجتمع والأمة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مخططات أبيه ومقرراته فى عالم السياسة والحكم ، فلم يعتمد على أي وسيلة لا يقرّها الدين ، وتجنب جميع الطرق الشاذة التي لا تلتقي مع الواقع ، ولو أنه سلك بعض الأساليب التي سلكها معاوية لما تغلب عليه ، وقد أدلى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الى سليمان بن صرد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كنت بالحزم في أمر الدنيا ، وللدنيا أعمل ، وأنصب ، ما كان معاوية بأبأس مني ، وأشد شكيمة ، ولكان رأيي غير ما رأيتم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ودلّ ذلك على أنه لو كان يعمل للدنيا لكان أقوى عليها من خصومه ولكن التغلب على الأحداث والظفر بالحكم يتوقف على اتخاذ الوسائل التي</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تتفق مع الدين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أحرص المسلمين على صيانة الاسلام ورعايته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الولاة والعمال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الموظفين في جهاز الحكم لا بد أن يكونوا من خيرة الرجال في الجدارة والنزاهة والكفاءة والقدرة على إدارة شئون البلاد ، ليضعوا المصلحة العامة نصب أعينهم ، ويسيروا بين الناس سيرة قوامها العدل الخالص ، والحق المحض ، ويكونوا أمناء فيما يجبونه من الناس وفيما ينفقونه على المرافق العامة ، وأن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بعيدين عن الرشوة ، وعما في أيدي الناس ، فان الرشوة تؤدي الى انهيار الأخلاق وشيوع الباطل ، والفساد في الأرض ، وقد بعث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أمراء الأجناد بهذه الرسالة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هلك من كان قبلكم ، إنهم منعوا الناس الحق فاشتروه ، وأخذوهم بالباطل فاقتدوه</w:t>
      </w:r>
      <w:r>
        <w:rPr>
          <w:rFonts w:eastAsia="Amiri" w:cs="Amiri" w:ascii="Amiri" w:hAnsi="Amiri"/>
          <w:color w:val="111111"/>
          <w:sz w:val="28"/>
          <w:szCs w:val="28"/>
          <w:rtl w:val="true"/>
          <w:lang w:bidi="ar-SA"/>
        </w:rPr>
        <w:t xml:space="preserve">. »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إن من أهم الأسباب التي تؤدي الى دمار الحكومة وزوالها هي أن تحجب المواطنين عن الحق حتى يضطروا الى استنقاذه بالرشوة ، ومن الطبيعي ان ذلك يؤدي الى فقدان الأمن ، واضطراب المجتمع ، وانتشار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نظر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هو أبعد من ذلك وأعمق بكثير ، فقد فرضوا على ولاتهم أن يبتعدوا عن الناس بكل نحو من أنحاء الصلة ، ولو كانت موجبة للربط الودي أو العاطفي لما عسى أن يكون لذلك أثر على مجرى العدل ، ولذلك 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ان عامله بالبصرة سهل بن حنيف قد دعي الى مأدبة فأجاب إليها ، فكتب إليه يستنكر منه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ذلك ، ويوبخه على ما صدر منه ، وهذا نص ما كتبه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حنيف فقد بلغنى أن رجلا من فتية أهل البصرة دعاك الى مأدبة فأسرعت إليها تستطاب لك الألوان ، وتنقل إليك الجفان وما ظننت أنك تجيب الى طعام قوم عائلهم مجفو </w:t>
      </w:r>
      <w:r>
        <w:rPr>
          <w:rStyle w:val="FootnoteAnchor"/>
          <w:rtl w:val="true"/>
        </w:rPr>
        <w:footnoteReference w:id="315"/>
      </w:r>
      <w:r>
        <w:rPr>
          <w:rFonts w:ascii="Amiri" w:hAnsi="Amiri" w:eastAsia="Amiri" w:cs="Amiri"/>
          <w:color w:val="111111"/>
          <w:sz w:val="28"/>
          <w:sz w:val="28"/>
          <w:szCs w:val="28"/>
          <w:rtl w:val="true"/>
          <w:lang w:bidi="ar-SA"/>
        </w:rPr>
        <w:t xml:space="preserve">، وغنيهم مدعو ، فانظر الى ما تقضمه من هذا المقضم </w:t>
      </w:r>
      <w:r>
        <w:rPr>
          <w:rStyle w:val="FootnoteAnchor"/>
          <w:rtl w:val="true"/>
        </w:rPr>
        <w:footnoteReference w:id="316"/>
      </w:r>
      <w:r>
        <w:rPr>
          <w:rFonts w:ascii="Amiri" w:hAnsi="Amiri" w:eastAsia="Amiri" w:cs="Amiri"/>
          <w:color w:val="111111"/>
          <w:sz w:val="28"/>
          <w:sz w:val="28"/>
          <w:szCs w:val="28"/>
          <w:rtl w:val="true"/>
          <w:lang w:bidi="ar-SA"/>
        </w:rPr>
        <w:t xml:space="preserve">فما اشتبه عليك علمه فالفظه ، وما أيقنت بطيب وجوهه </w:t>
      </w:r>
      <w:r>
        <w:rPr>
          <w:rStyle w:val="FootnoteAnchor"/>
          <w:rtl w:val="true"/>
        </w:rPr>
        <w:footnoteReference w:id="317"/>
      </w:r>
      <w:r>
        <w:rPr>
          <w:rFonts w:ascii="IRNazanin" w:hAnsi="IRNazanin" w:eastAsia="IRNazanin"/>
          <w:color w:val="111111"/>
          <w:sz w:val="28"/>
          <w:sz w:val="28"/>
          <w:szCs w:val="28"/>
          <w:rtl w:val="true"/>
          <w:lang w:bidi="fa-IR"/>
        </w:rPr>
        <w:t>فنل منه</w:t>
      </w:r>
      <w:r>
        <w:rPr>
          <w:rFonts w:eastAsia="IRNazanin" w:cs="IRNazanin"/>
          <w:color w:val="111111"/>
          <w:sz w:val="28"/>
          <w:szCs w:val="28"/>
          <w:rtl w:val="true"/>
          <w:lang w:bidi="fa-IR"/>
        </w:rPr>
        <w:t xml:space="preserve">. »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وأراد الأشعث بن قيس أن يتقرب الى أمير المؤمنين ويتصل به فصنع له حلوى جيدة فقدمها إليه ، ولندعه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يحدثنا عن موقفه تجاه هذا الأمر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ذلك طارق طرقنا بملفوفة في وعائها </w:t>
      </w:r>
      <w:r>
        <w:rPr>
          <w:rStyle w:val="FootnoteAnchor"/>
          <w:rtl w:val="true"/>
        </w:rPr>
        <w:footnoteReference w:id="319"/>
      </w:r>
      <w:r>
        <w:rPr>
          <w:rFonts w:ascii="Amiri" w:hAnsi="Amiri" w:eastAsia="Amiri" w:cs="Amiri"/>
          <w:color w:val="111111"/>
          <w:sz w:val="28"/>
          <w:sz w:val="28"/>
          <w:szCs w:val="28"/>
          <w:rtl w:val="true"/>
          <w:lang w:bidi="ar-SA"/>
        </w:rPr>
        <w:t xml:space="preserve">، ومعجونة شنئتها كأنما عجنت بريق حية أو قيئها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أصلة أم زكاة أم صدقة؟ فذلك محرم علينا أهل 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 ولا ذاك ، ولكنها هدية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هبلتك الهبول </w:t>
      </w:r>
      <w:r>
        <w:rPr>
          <w:rStyle w:val="FootnoteAnchor"/>
          <w:rtl w:val="true"/>
        </w:rPr>
        <w:footnoteReference w:id="320"/>
      </w:r>
      <w:r>
        <w:rPr>
          <w:rFonts w:ascii="Amiri" w:hAnsi="Amiri" w:eastAsia="Amiri" w:cs="Amiri"/>
          <w:color w:val="111111"/>
          <w:sz w:val="28"/>
          <w:sz w:val="28"/>
          <w:szCs w:val="28"/>
          <w:rtl w:val="true"/>
          <w:lang w:bidi="ar-SA"/>
        </w:rPr>
        <w:t xml:space="preserve">أعن دين اللّه أتيتني لتخدعني؟ أمختبط ، أم ذو جنة ، أم تهجر </w:t>
      </w:r>
      <w:r>
        <w:rPr>
          <w:rStyle w:val="FootnoteAnchor"/>
          <w:rtl w:val="true"/>
        </w:rPr>
        <w:footnoteReference w:id="321"/>
      </w:r>
      <w:r>
        <w:rPr>
          <w:rFonts w:ascii="Amiri" w:hAnsi="Amiri" w:eastAsia="Amiri" w:cs="Amiri"/>
          <w:color w:val="111111"/>
          <w:sz w:val="28"/>
          <w:sz w:val="28"/>
          <w:szCs w:val="28"/>
          <w:rtl w:val="true"/>
          <w:lang w:bidi="ar-SA"/>
        </w:rPr>
        <w:t>؟ واللّه لو أعطيت الأقاليم السبعة بما تحت أفلاكها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أن أعصي اللّه في نملة أسلبها جلب شعيرة </w:t>
      </w:r>
      <w:r>
        <w:rPr>
          <w:rStyle w:val="FootnoteAnchor"/>
          <w:rtl w:val="true"/>
        </w:rPr>
        <w:footnoteReference w:id="322"/>
      </w:r>
      <w:r>
        <w:rPr>
          <w:rFonts w:ascii="Amiri" w:hAnsi="Amiri" w:eastAsia="Amiri" w:cs="Amiri"/>
          <w:color w:val="111111"/>
          <w:sz w:val="28"/>
          <w:sz w:val="28"/>
          <w:szCs w:val="28"/>
          <w:rtl w:val="true"/>
          <w:lang w:bidi="ar-SA"/>
        </w:rPr>
        <w:t xml:space="preserve">ما فعلت ، وإن دنياكم عندي لأهون من ورقة في فم جرادة تقضمها ما لعلي ولنعيم يفنى ، ولذة لا تبقى ، نعوذ باللّه من سبات العقل </w:t>
      </w:r>
      <w:r>
        <w:rPr>
          <w:rStyle w:val="FootnoteAnchor"/>
          <w:rtl w:val="true"/>
        </w:rPr>
        <w:footnoteReference w:id="323"/>
      </w:r>
      <w:r>
        <w:rPr>
          <w:rFonts w:ascii="Amiri" w:hAnsi="Amiri" w:eastAsia="Amiri" w:cs="Amiri"/>
          <w:color w:val="111111"/>
          <w:sz w:val="28"/>
          <w:sz w:val="28"/>
          <w:szCs w:val="28"/>
          <w:rtl w:val="true"/>
          <w:lang w:bidi="ar-SA"/>
        </w:rPr>
        <w:t xml:space="preserve">، وقبح الزلل وبه نستعين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وبهذه السياسة البناءة تتحقق العدالة الاجتماعية ، ويسود الأمن والرخاء ويقضى على جميع أفانين الظلم والغبن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الخدمة العسكرية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تقض سياسة أهل البيت بارغام الناس على الخدمة العسكرية ، فلم يؤثر عنهم أنهم أكرهوا الناس على الخروج الى الحرب ، وإنما كانوا يدعون الى الجهاد كفرض من فروض اللّه فمن شاء أن يخرج خرج مؤديا لما فرض عليه ، ومن قعد فانما يقعد غير تمتثل لما أوجبه اللّه عليه من دون أن ينال عقوبة أو يتعرض للسخط والارهاب ، وكانت هذه خطة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مناجزة معاوية ، فانه لم يكره أحدا على ذلك ، وإنما ندبهم الى الجهاد ، وقد فعل ذلك أمير المؤمنين من قبل في حرب الجمل وصفين ، والنهروان ، وقد أرادوا بذلك أن يكون الناس مندفعين بدافع الايمان والعقيدة لما أوجبه اللّه عليهم من الفرض ، وعلى عكس ذلك سار بنو أمية ، فانهم كانوا يفرضون أشد العقاب على من تخلف عن الحرب ، كما يحدثنا التأريخ بذلك في سيرة عبيد اللّه بن زياد لما امر بالخروج الحرب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الشامى على أنه لم يكن ممن أمر بالخروج الى الحرب وقتل الحجاج عمرو بن ضابي البرجمي لأنه لم يستجب للالتحاق بجيش المهلب ابن أبي صفرة ، وفي ذلك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تخير فأما ان تزور ابن ضابي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عميرا وأما أن تزور المهلبا</w:t>
      </w:r>
    </w:p>
    <w:p>
      <w:pPr>
        <w:pStyle w:val="BookText"/>
        <w:rPr/>
      </w:pPr>
      <w:r>
        <w:rPr>
          <w:rFonts w:ascii="Amiri" w:hAnsi="Amiri" w:eastAsia="Amiri" w:cs="Amiri"/>
          <w:color w:val="111111"/>
          <w:sz w:val="28"/>
          <w:sz w:val="28"/>
          <w:szCs w:val="28"/>
          <w:rtl w:val="true"/>
          <w:lang w:bidi="ar-SA"/>
        </w:rPr>
        <w:t xml:space="preserve">وأدت هذه الخطة الارهابية الى ارغام الناس على الاستجابة لهم عن كره ، ولو أن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 جيشه على الطاعة ، وأنزل العقاب الصارم بالمتمردين والمتخاذلين ، وعاقب على الظنة والتهمة لما اصيب جيشه بتلك الزعازع والانتكاسات ، ولكنه سلام اللّه عليه قد سلك الطريق الواضح الذي لا تعقيد فيه ولا التواء ، وآثر رضاء اللّه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السياسة المالية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السياسة المالية التي انتهجها أهل البيت فكانت تلزم بصرف الخزينة المركزية على المصالح العامة كانشاء المؤسسات ، وايجاد المشاريع الحيوية التي تنتظم بها الحياة ، ويقضى بها على شبح الفقر والحرمان ، ولا يسوغ عندهم صرف درهم واحد فيما لا تعود فيه منفعة أو فائدة للأمة ، وقد احتاطوا فى هذه الجهة احتياطا بالغا ، فقد اطفأ الامام أمير المؤمنين سراج بيت المال عن طلحة والزبير لما أرادا أن يفاوضاه في مصالحهما الشخصية ، فان الضياء الذي في بيت المال ملك للمسلمين ، فلا يجوز استعماله إلا في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أثارت عليه هذه السياسة الصارمة أحقاد العرب ، وأضغان قريش ، وأقبلت إليه طائفة من أصحابه يطلبون منه أن يغير سياسته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اعط هذه الأموال ، وفضّل هؤلاء الأشراف من العرب وقريش على الموالي والعجم ، واستمل من تخاف خلافه من الناس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فلذعه هذا المنطق الرخيص وانبرى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أتأمرونني أن أطلب النصر بالجور </w:t>
      </w:r>
      <w:r>
        <w:rPr>
          <w:rFonts w:eastAsia="Amiri" w:cs="Amiri" w:ascii="Amiri" w:hAnsi="Amiri"/>
          <w:color w:val="111111"/>
          <w:sz w:val="28"/>
          <w:szCs w:val="28"/>
          <w:rtl w:val="true"/>
          <w:lang w:bidi="ar-SA"/>
        </w:rPr>
        <w:t xml:space="preserve">.. »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ان تفضيل العرب على الموالي ، ومنح الأموال للوجوه كل ذلك جور واعتداء على حقوق المسلمين في نظر ابن أبي طالب رائد المساواة والعدالة الكبرى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أموال المسلمين يجب أن تنفق على مصالحهم ، وضمان عائلهم ومحرومهم ، وليس لزعيم الدولة أن يصطفي منها ، أو يؤثر بها أقاربه ومن يمت إليه ، فان ذلك خيانة لله وللمسلمين ، وقد طبق الامام أمير المؤمنين هذه السياسة العادلة على واقع الحياة حينما آل إليه الأمر ، فانه لم يقتن الدور والضياع ، ولم يرفّه على نفسه فيعير لبالي ثوبه اهتماما ، أو يأكل ما لذّ من الطعام ، أو يتمتع بشيء من متع الحياة ، وإنما كان يعيش عيشة الفقراء والبؤساء ، فقد روى هارون عن أبيه عنترة قال دخلت على علي وهو بالخورنق ، وعليه خلق قطيفة ، وكان الوقت شديد البرد فقلت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اللّه قد جعل لك ولأهلك في هذا المال نصيبا ، وأنت تفعل هذا بنفسك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مجيبا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أرزأكم شيئا وما هي إلا قطيفتي التي أخرجتها من المدينة</w:t>
      </w:r>
      <w:r>
        <w:rPr>
          <w:rFonts w:eastAsia="Amiri" w:cs="Amiri" w:ascii="Amiri" w:hAnsi="Amiri"/>
          <w:color w:val="111111"/>
          <w:sz w:val="28"/>
          <w:szCs w:val="28"/>
          <w:rtl w:val="true"/>
          <w:lang w:bidi="ar-SA"/>
        </w:rPr>
        <w:t xml:space="preserve">. »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انه ليس عنده من اللباس ما يقيه من البرد سوى خلق قطيفة جاء بها من يثرب ، وفي استطاعته أن يلبس الحرير الموشى ، ولكنه أبى أن يصطفي من أموال المسلمين شيئا ، كما انه لم يؤثر بها أحدا من أهل بيته وأبنائه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روى أبو رافع </w:t>
      </w:r>
      <w:r>
        <w:rPr>
          <w:rStyle w:val="FootnoteAnchor"/>
          <w:rtl w:val="true"/>
        </w:rPr>
        <w:footnoteReference w:id="327"/>
      </w:r>
      <w:r>
        <w:rPr>
          <w:rFonts w:ascii="Amiri" w:hAnsi="Amiri" w:eastAsia="Amiri" w:cs="Amiri"/>
          <w:color w:val="111111"/>
          <w:sz w:val="28"/>
          <w:sz w:val="28"/>
          <w:szCs w:val="28"/>
          <w:rtl w:val="true"/>
          <w:lang w:bidi="ar-SA"/>
        </w:rPr>
        <w:t xml:space="preserve">وكان خازنا لبيت المال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أمير المؤمنين وقد أعطيت ابنته لؤلؤة من بيت المال ، فلما رآها عرفها ، وقد تغير لونه ومشت الرعدة بأوصاله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لها هذه؟ واللّه لأقطعن يدها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رأى أبو رافع جده في الأمر ، وعزمه على ذلك 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يا أمير المؤمنين أعطيتها وهي عارية مضمونة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فهدأ روعه ، وسكن غضبه ، واندفع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تزوجت بفاطمة وما لي فراش إلا جلد كبش ننام عليه بالليل ونعلف عليه ناضحنا بالنهار ، وما لي خادم غيرها</w:t>
      </w:r>
      <w:r>
        <w:rPr>
          <w:rFonts w:eastAsia="Amiri" w:cs="Amiri" w:ascii="Amiri" w:hAnsi="Amiri"/>
          <w:color w:val="111111"/>
          <w:sz w:val="28"/>
          <w:szCs w:val="28"/>
          <w:rtl w:val="true"/>
          <w:lang w:bidi="ar-SA"/>
        </w:rPr>
        <w:t xml:space="preserve">. »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إن مثله الرفيعة لم تسمح له أن يؤثر ابنته على بنات المسلمين ، وهذا هو منتهى العدل الذي لم يحققه أحد غيره ، ومن مساواته بين المسلمين ، واحتياطه البالغ في أموالهم ما رواه عاصم بن كليب </w:t>
      </w:r>
      <w:r>
        <w:rPr>
          <w:rStyle w:val="FootnoteAnchor"/>
          <w:rtl w:val="true"/>
        </w:rPr>
        <w:footnoteReference w:id="329"/>
      </w: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عليّ مال من اصبهان فقسمه على سبعة أسهم ، فوجد فيه رغيفا فقسمه على سبعة أقسام ، ودعا امراء الأسباع فأقرع بينهم لينظر أيهم يعطى أولا </w:t>
      </w:r>
      <w:r>
        <w:rPr>
          <w:rFonts w:eastAsia="Amiri" w:cs="Amiri" w:ascii="Amiri" w:hAnsi="Amiri"/>
          <w:color w:val="111111"/>
          <w:sz w:val="28"/>
          <w:szCs w:val="28"/>
          <w:rtl w:val="true"/>
          <w:lang w:bidi="ar-SA"/>
        </w:rPr>
        <w:t xml:space="preserve">... »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إن هذا هو العدل الذي لم تحققه الانسانية فى جميع مراحل تأريخها فانها على ما جربت من 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 من رقي وابداع في فنون الحكم فانها لا تستطيع بأي حال من الأحوال أن تنشئ نظاما سياسيا تتحقق فيه العدالة الكبرى كهذا النظام الذي وضعه ابن أبي طالب ، وسار على منهاجه أبناؤه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هنا ينتهي بنا الحديث عن بعض المثل العليا التي ينشدونها أهل البيت فى ظلال الحكم ، ولو أن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انحرف عنها ، ونهج في سياسته منهج من يعمل للدنيا ، وسلك مسلك من يبغي الملك والسلطان ، فراوغ وداهن ، وأنفق المال في غير محله ، لما آل الأمر الى ابن هند الذي سلك جميع الوسائل في سبيل الوصول الى الحكم ، ولكنه سلام اللّه عليه آثر صيانة الاسلام ، والحفاظ على مقدراته ومعنوياته ، فسار بسيرة جده وأبيه التي لا تقر كل طريق يتصادم مع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وبقي هنا شيء ذكره الناقدون للصلح ، وهو عدم استشهاد الامام فقد كان الأجدر به أن يناجز معاوية حتى ينال الشهادة ، كما استشهد أخوه 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وسنذكر جواب ذلك مشفوعا بالتفصيل عند التحدث عن موقف الامام الحسين علیه السلام من الصلح</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251" w:name="pg11904_122222"/>
    </w:p>
    <w:p>
      <w:pPr>
        <w:pStyle w:val="Heading2"/>
        <w:numPr>
          <w:ilvl w:val="1"/>
          <w:numId w:val="1"/>
        </w:numPr>
        <w:rPr/>
      </w:pPr>
      <w:bookmarkStart w:id="252" w:name="__RefHeading___Toc13413519_73709187"/>
      <w:bookmarkStart w:id="253" w:name="_Toc93"/>
      <w:bookmarkEnd w:id="251"/>
      <w:bookmarkEnd w:id="252"/>
      <w:r>
        <w:rPr>
          <w:rtl w:val="true"/>
        </w:rPr>
        <w:t>بُنود الصُّلح</w:t>
      </w:r>
      <w:bookmarkEnd w:id="253"/>
    </w:p>
    <w:p>
      <w:pPr>
        <w:pStyle w:val="Heading3"/>
        <w:numPr>
          <w:ilvl w:val="2"/>
          <w:numId w:val="1"/>
        </w:numPr>
        <w:rPr/>
      </w:pPr>
      <w:bookmarkStart w:id="254" w:name="__RefHeading___Toc13413521_73709187"/>
      <w:bookmarkStart w:id="255" w:name="_Toc94"/>
      <w:bookmarkEnd w:id="254"/>
      <w:r>
        <w:rPr>
          <w:rtl w:val="true"/>
        </w:rPr>
        <w:t>اشارة</w:t>
      </w:r>
      <w:bookmarkEnd w:id="25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واختلف المؤرخون اختلافا كثيرا فيمن بادر لطلب الصلح فأبن خالدون وجماعة من المؤرخين ذهبوا الى أن المبادر لذلك هو الامام الحسن علیه السلام بعد ما آل أمره الى الانحلال </w:t>
      </w:r>
      <w:r>
        <w:rPr>
          <w:rStyle w:val="FootnoteAnchor"/>
          <w:rtl w:val="true"/>
        </w:rPr>
        <w:footnoteReference w:id="331"/>
      </w:r>
      <w:r>
        <w:rPr>
          <w:rFonts w:ascii="Amiri" w:hAnsi="Amiri" w:eastAsia="Amiri" w:cs="Amiri"/>
          <w:color w:val="111111"/>
          <w:sz w:val="28"/>
          <w:sz w:val="28"/>
          <w:szCs w:val="28"/>
          <w:rtl w:val="true"/>
          <w:lang w:bidi="ar-SA"/>
        </w:rPr>
        <w:t xml:space="preserve">، وذهب فريق آخر الى أن معاوية هو الذي بادر لطلب الصلح بعد ما بعث إليه برسائل أصحابه المتضمنة للغدر والفتك به متى شاء معاوية أو أراد </w:t>
      </w:r>
      <w:r>
        <w:rPr>
          <w:rStyle w:val="FootnoteAnchor"/>
          <w:rtl w:val="true"/>
        </w:rPr>
        <w:footnoteReference w:id="332"/>
      </w:r>
      <w:r>
        <w:rPr>
          <w:rFonts w:ascii="Amiri" w:hAnsi="Amiri" w:eastAsia="Amiri" w:cs="Amiri"/>
          <w:color w:val="111111"/>
          <w:sz w:val="28"/>
          <w:sz w:val="28"/>
          <w:szCs w:val="28"/>
          <w:rtl w:val="true"/>
          <w:lang w:bidi="ar-SA"/>
        </w:rPr>
        <w:t xml:space="preserve">، وذكر السبط ابن الجوزي أن معاوية قد راسل الامام سرا يدعوه الى الصلح فلم يجبه ، ثم أجابه بعد ذلك </w:t>
      </w:r>
      <w:r>
        <w:rPr>
          <w:rStyle w:val="FootnoteAnchor"/>
          <w:rtl w:val="true"/>
        </w:rPr>
        <w:footnoteReference w:id="333"/>
      </w:r>
      <w:r>
        <w:rPr>
          <w:rFonts w:ascii="Amiri" w:hAnsi="Amiri" w:eastAsia="Amiri" w:cs="Amiri"/>
          <w:color w:val="111111"/>
          <w:sz w:val="28"/>
          <w:sz w:val="28"/>
          <w:szCs w:val="28"/>
          <w:rtl w:val="true"/>
          <w:lang w:bidi="ar-SA"/>
        </w:rPr>
        <w:t xml:space="preserve">، وأكبر الظن ان معاوية هو الذي استعجل الصلح وبادر إليه وذلك خوفا من العراقيين أن ترجع إليهم أحلامهم ، ويثوب إليهم رشدهم وذلك لما عرفوا به من سرعة الانقلاب وعدم الاستقامة على رأي ، ومما يدل على ان معاوية هو الذي ابتدأ في طلب الصلح ، خطاب الامام الحسن الذي ألقاه في المدائن فقد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معاوية دعانا لأمر ليس فيه عز ولا نصفة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ومهما يكن من شيء فان تحقيق ذلك ليس بذي أهمية ، لأن الامام إن كان هو الذي استعجل الصلح فلا ضير عليه نظرا للمحن الشاقة التي أحاطت به حتى ألجأته الى المسالمة ، وإن كان معاوية هو الذي استعجل الصلح فلا ضير على الامام أيضا لما أوضحناه في أسباب الصلح ، والمهم البحث عن الشروط التي اشترطها الإمام على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اختلف التأريخ فيها اختلافا فاحشا ، واضطربت كلمات المؤرخين فى ذلك ، وفيما يلي بعض تلك الاقوال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بعض المؤرخين ان الامام أرسل سفيرين الى معاوية ، هما عمرو بن سلمة الهمداني ، ومحمد بن الأشعث الكندي ليستوثقا من معاوية ويعلما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فأعطاهما معاوية هذا الكتاب وهذا نصه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للحسن بن علي من معاوية بن أبي سفيان ، إني صالحتك على ان لك الأمر من بعدي ، ولك عهد اللّه وميثاقه وذمته ، وذمة 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وأشد ما أخذه اللّه على أحد من خلقه من عهد وعقد ، لا أبغيك غائلة ولا مكروها ، وعلى أن أعطيك في كل سنة ألف ألف درهم من بيت المال ، وعلى أن لك خراج پسا ودارابجرد ، تبعث إليهما عمالك ، وتصنع بهما ما بدا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بها عبد اللّه بن عامر ، وعمرو بن سلمة الكندي ، وعبد الرحمن بن سمرة ، ومحمد ابن الأشعث الكندي ، كتب في شهر ربيع الآخر سنة إحدى واربعين هجرية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وتنص هذه الوثيقة على اعطاء معاوية للحسن ثلاثة أشياء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جعله ولي عهده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للإمام من بيت المال راتب سنوي ألف ألف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منحه كورتين من كور فارس يرسل إليهما عماله ، ويصنع بهما ما شاء</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واحتفظ الامام برسالة معاوية ، فأرسل إليه رجلا من بني عبد المطلب وهو عبد اللّه بن الحارث بن نوفل وأمّه اخت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خالك وقل له إن أمنت الناس بايعتك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عبد اللّه الى معاوية وعرض عليه مهمة الامام وهي طلب الأمن العام لعموم الناس ، استجاب له وأعطاه طومارا وختم في أسفله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فليكتب الحسن فيه ما شاء ، فجاء عبد اللّه بن الحارث بهذا التفويض المطلق الى الامام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رامه من الشروط ، وسنذكر نص ما كتبه عند التعرض لبعض الروايات ، لأنه لا يختلف عنها ، وقد عول على هذه الرواية الدكتور طه حسين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كل من الطبري وابن الأثير صورة غير هذه وخلاصتها ان الامام راسل معاوية فى الصلح واشترط عليه امورا فان التزم بها ونفذها أجرى الصلح وإلا فلا يبرمه ، فلما وصلت رسالة الامام الى معاوية أمسكها واحتفظ بها ، وكان معاوية قبل ورود هذه الرسالة عليه قد بعث للامام صحيفة بيضاء مختوما في أسفلها ، وكتب إليه أن اشترط في هذه الصحيفة ما شئت وقد وصلت هذه الصحيفة الى الامام بعد ما بعث الى معاوية الوثيقة التي سجل فيها ما أراده ، وسجل الامام في تلك الصحيفة البيضاء اضعاف الشروط التي اشترطها أولا ثم أمسكها ، فلما سلم له الأمر طلب منه الوفاء بالشروط التي اشترطها أخيرا ، فلم يف له بها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ما كنت كتبت إليّ أولا تسألني أن أعطيكه فاني قد أعطيتك حين جاءني كتابك ،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قد اشترطت حين جاءني كتابك وأعطيتني العهد على</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الوفاء بما فيه ، فاختلفا في ذلك ، فلم ينفذ للحسن من الشروط شيئا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لم تذكر لنا الشروط التي اشترطها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 سجله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الصحيفة البيضاء التي بعث بها معاوية إليه إلا أن أبا الفداء في تأريخه نص على الشروط الاولى التي اشترطها الامام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الحسن الى معاوية واشترط عليه شروطا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أجبت إليها فأنا سامع مطيع ، فأجاب معاوية إليها ، وكان الذي طلبه الحسن أن يعطيه ما في بيت مال الكوفة ، وخراج دارابجرد من فارس ، وأن لا يسب عليا ، فلم يجبه الى الكف عن سب علي فطلب الحسن أن لا يشتم عليا وهو يسمع فأجابه الى ذلك ، ثم لم يف له به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وعندي ان ما ذكره ابن الأثير والطبري بعيد عن الصحة كل البعد وذلك لأن الشروط التي اشترطها الامام أخيرا إن كانت ذات أهمية بالغة فلما ذا أهملها ولم ينص عليها في بداية الأمر؟ ولو اغمضنا النظر عن ذلك فأي فائدة فى تسجيلها مع عدم اطلاع معاوية عليها وإقراره لها ، مضافا لذلك ان معاوية في تلك المرحلة لو سأله الإمام أي شيء لأجابه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عبد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الإمام كتب الى معاوية يخبره أنه يصيّر الأمر إليه على أن يشترط عليه أن لا يطلب أحدا من أهل المدينة والحجاز ولا أهل العراق بشيء كان في أيام أبيه ، فأجابه معاوية وكاد يطير فرحا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عشرة انفس فلا أؤمنهم ، فراجعه الحسن فيهم فكتب إليه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آليت متى ظفرت بقيس بن سعد أن أقطع لسانه ويده ، فراجعه الحسن إني لا أبايعك أبدا وأنت تطلب قيساً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غيره بتبعة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معاوية حينئذ برق أبيض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ما شئت فيه وأنا التزمه ، فاصطلحا على ذلك ، واشترط عليه الحسن أن يكون له الأمر من بعده ، فالتزم ذلك كله معاوية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احتوت هذه الرواية على أن أهم ما طلبه الامام الأمن العام لعموم اصحابه واصحاب أبيه ، ولا شك ان هذا الشرط من أوليات الشروط وأهمها عند الامام أما ان الصلح جرى بهذا اللون فأنا أشك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جماعة من المؤرخين ان الإمام ومعاوية اصطلحا وارتضيا بما احتوته الوثيقة الآتية وقد وقّع عليها كل منهما وهذا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صالح عليه الحسن بن علي بن أبي طالب ، معاوية بن أبي سفيان ، صالحه على أن يسلم إليه ولاية أمر المسلمين على ان يعمل فيهم بكتاب اللّه ، وسنّة رسوله ، وسيرة الخلفاء الصالحين ، وليس لمعاوية بن ابي سفيان ان يعهد الى احد من بعده عهدا ، بل يكون الأمر من بعده شورى بين المسلمين ، وعلى ان الناس آمنون حيث كانوا من ارض اللّه فى شامهم وعراقهم وحجازهم ويمنهم ، وعلى ان اصحاب علي وشيعته آمنون على انفسهم واموالهم ونسائهم واولادهم ، وعلى معاوية بن ابي سفيان بذلك عهد اللّه وميثاقه ، وما أخذ اللّه على احد من خلقه بالوفاء ، وبما اعطى اللّه من نفسه ، وعلى ان لا يبغي للحسن بن علي ، ولا لأخيه الحسين ، ولا لأحد من اهل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غائلة سرا ولا جهرا ، ولا يخيف احدا منهم في افق من الآفاق ، شهد عليه فلان ابن فلان بذلك ، وكفى</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باللّه شهيدا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الصورة افضل صورة وردت مبينة لكيفية الصلح فقد احتوت على امور مهمة يعود صالح الأكثر منها الى عموم المسلمين إلا انا نشك في ان ما احتوت عليه هذه الوثيقة هو مجموع ما طلبه الإمام واراده ، ونذكر فيما يلي مجموع الشروط التي ذكرها رواة الأثر وإن كان كل واحد منهم لم يذكرها بأسرها إلا ان بعضهم نص على طائفة منها ، والبعض الآخر ذكر طائفة اخرى ، وقد اعترف الفريقان ان ما ذكره كل واحد من الشروط ليس جميع ما اشترطه الإمام وإنما هي جزء من كل ، وها 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تسليم الأمر الى معاوية على ان يعمل بكتاب اللّه ، وسنة نبيه صلی اللّه علیه و آله </w:t>
      </w:r>
      <w:r>
        <w:rPr>
          <w:rStyle w:val="FootnoteAnchor"/>
          <w:rtl w:val="true"/>
        </w:rPr>
        <w:footnoteReference w:id="339"/>
      </w:r>
      <w:r>
        <w:rPr>
          <w:rFonts w:ascii="Amiri" w:hAnsi="Amiri" w:eastAsia="Amiri" w:cs="Amiri"/>
          <w:color w:val="111111"/>
          <w:sz w:val="28"/>
          <w:sz w:val="28"/>
          <w:szCs w:val="28"/>
          <w:rtl w:val="true"/>
          <w:lang w:bidi="ar-SA"/>
        </w:rPr>
        <w:t xml:space="preserve">وسيرة الخلفاء الصالحين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لمعاوية ان يعهد بالأمر الى احد من بعده والأمر بعده للحسن </w:t>
      </w:r>
      <w:r>
        <w:rPr>
          <w:rStyle w:val="FootnoteAnchor"/>
          <w:rtl w:val="true"/>
        </w:rPr>
        <w:footnoteReference w:id="34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فان حدث به حدث فالأمر للحسين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الأمن العام لعموم الناس الأسود والأحمر منهم سواء فيه ، وان يحتمل عنهم معاوية ما يكون من هفواتهم ، وان لا يتبع احدا بما مضى ، وان لا يأخذ اهل العراق بإحنة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لا يسميه امير المؤمنين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لا يقيم عنده الشهادة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يترك سب امير المؤمنين </w:t>
      </w:r>
      <w:r>
        <w:rPr>
          <w:rStyle w:val="FootnoteAnchor"/>
          <w:rtl w:val="true"/>
        </w:rPr>
        <w:footnoteReference w:id="346"/>
      </w:r>
      <w:r>
        <w:rPr>
          <w:rFonts w:ascii="Amiri" w:hAnsi="Amiri" w:eastAsia="Amiri" w:cs="Amiri"/>
          <w:color w:val="111111"/>
          <w:sz w:val="28"/>
          <w:sz w:val="28"/>
          <w:szCs w:val="28"/>
          <w:rtl w:val="true"/>
          <w:lang w:bidi="ar-SA"/>
        </w:rPr>
        <w:t xml:space="preserve">وان لا يذكره إلا بخير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يوصل الى كل ذي حق حقه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الأمن لشيعة امير المؤمنين وعدم التعرض لهم بمكروه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يفرق في أولاد من قتل مع ابيه في يوم الجمل وصفين الف الف درهم ، ويجعل ذلك من خراج دارابجرد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256" w:name="pg11904_122240"/>
    </w:p>
    <w:p>
      <w:pPr>
        <w:pStyle w:val="BookText"/>
        <w:rPr/>
      </w:pPr>
      <w:bookmarkEnd w:id="256"/>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يعطيه ما في بيت مال الكوفة </w:t>
      </w:r>
      <w:r>
        <w:rPr>
          <w:rStyle w:val="FootnoteAnchor"/>
          <w:rtl w:val="true"/>
        </w:rPr>
        <w:footnoteReference w:id="351"/>
      </w:r>
      <w:r>
        <w:rPr>
          <w:rFonts w:ascii="Amiri" w:hAnsi="Amiri" w:eastAsia="Amiri" w:cs="Amiri"/>
          <w:color w:val="111111"/>
          <w:sz w:val="28"/>
          <w:sz w:val="28"/>
          <w:szCs w:val="28"/>
          <w:rtl w:val="true"/>
          <w:lang w:bidi="ar-SA"/>
        </w:rPr>
        <w:t xml:space="preserve">ويقضي عنه ديونه ويدفع إليه في كل عام مائة الف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لا يبغي للحسن بن علي ولا لأخيه الحسين ولا لأهل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غائلة سرا ولا جهرا ولا يخيف احدا منهم في افق من الآفاق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بنود الصلح ومواده التي ذكرها رواة الأثر اما ان الإمام قد اشترطها كلها او بعضها فسوف نذكر ذلك عند دراسة الشروط وتحليلها ، وقبل ان نلقي الستار على هذا الفصل لا بد لنا من التعرض الى انه فى اي مكان جرى الصلح وفى اي زمان نفذ؟</w:t>
      </w:r>
    </w:p>
    <w:p>
      <w:pPr>
        <w:pStyle w:val="Heading3"/>
        <w:numPr>
          <w:ilvl w:val="2"/>
          <w:numId w:val="1"/>
        </w:numPr>
        <w:rPr/>
      </w:pPr>
      <w:bookmarkStart w:id="257" w:name="__RefHeading___Toc13413523_73709187"/>
      <w:bookmarkStart w:id="258" w:name="_Toc95"/>
      <w:bookmarkEnd w:id="257"/>
      <w:r>
        <w:rPr>
          <w:rtl w:val="true"/>
        </w:rPr>
        <w:t xml:space="preserve">مكان الصلح </w:t>
      </w:r>
      <w:r>
        <w:rPr>
          <w:rtl w:val="true"/>
        </w:rPr>
        <w:t>:</w:t>
      </w:r>
      <w:bookmarkEnd w:id="258"/>
    </w:p>
    <w:p>
      <w:pPr>
        <w:pStyle w:val="BookText"/>
        <w:rPr/>
      </w:pPr>
      <w:r>
        <w:rPr>
          <w:rFonts w:ascii="Amiri" w:hAnsi="Amiri" w:eastAsia="Amiri" w:cs="Amiri"/>
          <w:color w:val="111111"/>
          <w:sz w:val="28"/>
          <w:sz w:val="28"/>
          <w:szCs w:val="28"/>
          <w:rtl w:val="true"/>
          <w:lang w:bidi="ar-SA"/>
        </w:rPr>
        <w:t xml:space="preserve">اما المكان الذي جرى فيه الصلح فقد كان في مسكن حسب ما ذكرته اوثق المصادر ، ففي تلك البقعة ابرم الصلح ونفذ امام جمع حاشد من الجيش العراقي والشامى ، وذهب بعض المؤرخين إلى انه وقع في بيت المقدس </w:t>
      </w:r>
      <w:r>
        <w:rPr>
          <w:rStyle w:val="FootnoteAnchor"/>
          <w:rtl w:val="true"/>
        </w:rPr>
        <w:footnoteReference w:id="354"/>
      </w:r>
      <w:r>
        <w:rPr>
          <w:rFonts w:ascii="IRNazanin" w:hAnsi="IRNazanin" w:eastAsia="IRNazanin"/>
          <w:color w:val="111111"/>
          <w:sz w:val="28"/>
          <w:sz w:val="28"/>
          <w:szCs w:val="28"/>
          <w:rtl w:val="true"/>
          <w:lang w:bidi="fa-IR"/>
        </w:rPr>
        <w:t xml:space="preserve">، وذهب بعض آخر إلى انه وقع بأذرح من ارض الشام </w:t>
      </w:r>
      <w:r>
        <w:rPr>
          <w:rStyle w:val="FootnoteAnchor"/>
          <w:rtl w:val="true"/>
        </w:rPr>
        <w:footnoteReference w:id="355"/>
      </w:r>
      <w:r>
        <w:rPr>
          <w:rFonts w:ascii="Amiri" w:hAnsi="Amiri" w:eastAsia="Amiri" w:cs="Amiri"/>
          <w:color w:val="111111"/>
          <w:sz w:val="28"/>
          <w:sz w:val="28"/>
          <w:szCs w:val="28"/>
          <w:rtl w:val="true"/>
          <w:lang w:bidi="ar-SA"/>
        </w:rPr>
        <w:t>وهذان القولان من الشذوذ بمكان فلا يعول عليهما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259" w:name="pg11904_122242"/>
    </w:p>
    <w:p>
      <w:pPr>
        <w:pStyle w:val="Heading3"/>
        <w:numPr>
          <w:ilvl w:val="2"/>
          <w:numId w:val="1"/>
        </w:numPr>
        <w:rPr/>
      </w:pPr>
      <w:bookmarkStart w:id="260" w:name="__RefHeading___Toc13413525_73709187"/>
      <w:bookmarkStart w:id="261" w:name="_Toc96"/>
      <w:bookmarkEnd w:id="259"/>
      <w:bookmarkEnd w:id="260"/>
      <w:r>
        <w:rPr>
          <w:rtl w:val="true"/>
        </w:rPr>
        <w:t xml:space="preserve">عام الصلح </w:t>
      </w:r>
      <w:r>
        <w:rPr>
          <w:rtl w:val="true"/>
        </w:rPr>
        <w:t>:</w:t>
      </w:r>
      <w:bookmarkEnd w:id="261"/>
    </w:p>
    <w:p>
      <w:pPr>
        <w:pStyle w:val="BookText"/>
        <w:rPr/>
      </w:pPr>
      <w:r>
        <w:rPr>
          <w:rFonts w:ascii="Amiri" w:hAnsi="Amiri" w:eastAsia="Amiri" w:cs="Amiri"/>
          <w:color w:val="111111"/>
          <w:sz w:val="28"/>
          <w:sz w:val="28"/>
          <w:szCs w:val="28"/>
          <w:rtl w:val="true"/>
          <w:lang w:bidi="ar-SA"/>
        </w:rPr>
        <w:t xml:space="preserve">وكما اختلف المؤرخون في المكان الذي وقع فيه الصلح فقد اختلفوا في الزمان أيضا ،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فى ربيع الأول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ربيع الآخر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الأولى ، وعلى الأول تكون خلافته خمسة أشهر ونصف ، وعلى الثاني فستة أشهر وأيام ، وعلى الثالث فسبعة أشهر وايام </w:t>
      </w:r>
      <w:r>
        <w:rPr>
          <w:rStyle w:val="FootnoteAnchor"/>
          <w:rtl w:val="true"/>
        </w:rPr>
        <w:footnoteReference w:id="356"/>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الصلح سنة اربعين من الهجرة فى ربيع الأول </w:t>
      </w:r>
      <w:r>
        <w:rPr>
          <w:rStyle w:val="FootnoteAnchor"/>
          <w:rtl w:val="true"/>
        </w:rPr>
        <w:footnoteReference w:id="357"/>
      </w:r>
      <w:r>
        <w:rPr>
          <w:rFonts w:ascii="Amiri" w:hAnsi="Amiri" w:eastAsia="Amiri" w:cs="Amiri"/>
          <w:color w:val="111111"/>
          <w:sz w:val="28"/>
          <w:sz w:val="28"/>
          <w:szCs w:val="28"/>
          <w:rtl w:val="true"/>
          <w:lang w:bidi="ar-SA"/>
        </w:rPr>
        <w:t>، وقيل غير ذلك ، والأصح ان مدة خلافته كانت ستة اشهر حسب ما ذكره اكثر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اصطلح بعض المؤرخين على تسمية ذلك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الخالد في دنيا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بتسميته بعام الجماعة ، نظرا لاجتماع كلمة المسلمين بعد الفرقة ، ووحدتهم بعد الاختلاف ، ولكن الحق ان هذه التسمية من باب تسمية الضد باسم ضده لأن المسلمين منذ ذلك العام قد وقعوا في شر عظيم ، وانصبت عليهم الفتن كقطع الليل المظلم ، حتى تغيرت معالم الدين ، وتبدلت سنن الإسلام ، وآلت الخلافة الإسلامية الى المصير المؤلم تنتقل بالوراثة من ظالم الى ظالم حتى اغرقت البلاد فى الدماء والماسي والشجون ، يقول الجاحظ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فعندها استوى معاوية على الملك واستبد على بقية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bookmarkStart w:id="262" w:name="pg11904_122244"/>
    </w:p>
    <w:p>
      <w:pPr>
        <w:pStyle w:val="BookText"/>
        <w:rPr/>
      </w:pPr>
      <w:bookmarkEnd w:id="262"/>
      <w:r>
        <w:rPr>
          <w:rFonts w:ascii="Amiri" w:hAnsi="Amiri" w:eastAsia="Amiri" w:cs="Amiri"/>
          <w:color w:val="111111"/>
          <w:sz w:val="28"/>
          <w:sz w:val="28"/>
          <w:szCs w:val="28"/>
          <w:rtl w:val="true"/>
          <w:lang w:bidi="ar-SA"/>
        </w:rPr>
        <w:t xml:space="preserve">الشورى ، وعلى جماعة المسلمين من الأنصار والمهاجرين في العام الذي 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عام جماعة بل كان عام فرقة وقهر وجبرية وغلبة ، والعام الذي تحولت فيه الإمامة ملكا كسرويا ، والخلافة منصبا قيصريا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انفتح باب الجور على مصراعيه منذ ذلك العام الذي تم فيه الملك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كسرى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لا فى المسلمون وخصوصا شيعة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العناء والظلم والإرهاق ما لم يشاهد له التاريخ نظيرا فى فظاعته وقسوته يقول ابن أبي الحديد عما جرى على المسلمين بعد عام الصلح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يبق أحد من المؤمنين إلا وهو خائف على دمه أو مشرد في الأرض ، يطلب الأمن فلا يجده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وبعد هذا الظلم الشامل والجور المرهق هل يصح أن يسمى ذلك العام عام الجماعة والألفة؟</w:t>
      </w:r>
    </w:p>
    <w:p>
      <w:pPr>
        <w:pStyle w:val="Heading3"/>
        <w:numPr>
          <w:ilvl w:val="2"/>
          <w:numId w:val="1"/>
        </w:numPr>
        <w:rPr/>
      </w:pPr>
      <w:bookmarkStart w:id="263" w:name="__RefHeading___Toc13413527_73709187"/>
      <w:bookmarkStart w:id="264" w:name="_Toc97"/>
      <w:bookmarkEnd w:id="263"/>
      <w:r>
        <w:rPr>
          <w:rtl w:val="true"/>
        </w:rPr>
        <w:t xml:space="preserve">دراسة وتحليل </w:t>
      </w:r>
      <w:r>
        <w:rPr>
          <w:rtl w:val="true"/>
        </w:rPr>
        <w:t>:</w:t>
      </w:r>
      <w:bookmarkEnd w:id="264"/>
    </w:p>
    <w:p>
      <w:pPr>
        <w:pStyle w:val="Heading4"/>
        <w:numPr>
          <w:ilvl w:val="3"/>
          <w:numId w:val="1"/>
        </w:numPr>
        <w:rPr/>
      </w:pPr>
      <w:bookmarkStart w:id="265" w:name="__RefHeading___Toc13413529_73709187"/>
      <w:bookmarkStart w:id="266" w:name="_Toc98"/>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 xml:space="preserve">ولا بد لنا من وقفة قصيرة للنظر فى تحقيق الشروط التي اشترطها الإمام على معاوية ، كما لا بد من دراستها والإحاطة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قد احتوت على امور بالغة الأهمية ، فقد الغمت نصر معاوية ببارود ، وعادت عليه بالخزي ، واخرجته من حكام العدل الى حكام الجور والظالمين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الشروط التي ذكرت فانا نؤمن بجميعها سوى شرطين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للإمام ما في بيت مال الكوفة ، ومنحه راتب سنوي له ، ولأخيه</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 لأن ما في خزانة الكوفة من الأمتعة والأموال قد كانت تحت قبضة الإمام وبيده ، يتصرف فيها حيثما اراد ، ولم تكن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267" w:name="pg11904_122246"/>
    </w:p>
    <w:p>
      <w:pPr>
        <w:pStyle w:val="BookText"/>
        <w:rPr/>
      </w:pPr>
      <w:bookmarkEnd w:id="267"/>
      <w:r>
        <w:rPr>
          <w:rFonts w:ascii="Amiri" w:hAnsi="Amiri" w:eastAsia="Amiri" w:cs="Amiri"/>
          <w:color w:val="111111"/>
          <w:sz w:val="28"/>
          <w:sz w:val="28"/>
          <w:szCs w:val="28"/>
          <w:rtl w:val="true"/>
          <w:lang w:bidi="ar-SA"/>
        </w:rPr>
        <w:t>محجوبة عنه أو ممنوعة عليه حتى يشترط على معاوية أن يمكنه منها ، على أنا نشك ان خزانة الدولة قد احتوت على أموال كثيرة لأن سياسة أهل البيت تقضي بصرف المال فورا على ما خصصه الإسلام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 لأن الإمام كان في غنى عن أموال معاوية ، وليس بحاجة لها ، ولو سلمنا ذلك فانه لا ضير على الإمام من أخذها ، لأن انقاذ أموال المسلمين من حكام الجور أمر لازم كما سنوضحه عند التعرض لسفر الإمام الى دمشق ، والذي أراه أن معاوية قد أعطى الامام فى بداية الأمر هذين الشرطين ، فتوهم بعض المؤرخين أنهما من جملة الشروط التي اشترطها الإمام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فان تلك الشروط كانت تهدف الى طلب الأمن العام ، والسلم الشامل لجميع المسلمين ، وتدعوهم في نفس الوقت الى اليقظة والتحرر من الاستعباد الأموي ، كما دلت على براعة الإمام في الاحتفاظ بحقه الشرعي ، والتدليل على غصب معاوية له ، وإنه لم يتنازل له عن حقه ، اما محتويات الشروط فهي كما يلي </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3413531_73709187"/>
      <w:bookmarkStart w:id="269" w:name="_Toc99"/>
      <w:bookmarkEnd w:id="268"/>
      <w:r>
        <w:rPr/>
        <w:t>1</w:t>
      </w:r>
      <w:r>
        <w:rPr>
          <w:rtl w:val="true"/>
        </w:rPr>
        <w:t xml:space="preserve"> - </w:t>
      </w:r>
      <w:r>
        <w:rPr>
          <w:rtl w:val="true"/>
        </w:rPr>
        <w:t xml:space="preserve">العمل بكتاب اللّه </w:t>
      </w:r>
      <w:r>
        <w:rPr>
          <w:rtl w:val="true"/>
        </w:rPr>
        <w:t>:</w:t>
      </w:r>
      <w:bookmarkEnd w:id="269"/>
    </w:p>
    <w:p>
      <w:pPr>
        <w:pStyle w:val="BookText"/>
        <w:rPr/>
      </w:pPr>
      <w:r>
        <w:rPr>
          <w:rFonts w:ascii="Amiri" w:hAnsi="Amiri" w:eastAsia="Amiri" w:cs="Amiri"/>
          <w:color w:val="111111"/>
          <w:sz w:val="28"/>
          <w:sz w:val="28"/>
          <w:szCs w:val="28"/>
          <w:rtl w:val="true"/>
          <w:lang w:bidi="ar-SA"/>
        </w:rPr>
        <w:t>ولم يخل الإمام بين معاوية وبين المسلمين يتصرف في شئونهم حيثما شاء ، فقد أخذ عليه أن لا يعدو الكتاب والسنة في سياسته وسياسة عماله ، ولو كان يراه يسير على ضوء القرآن ، ويسير على منهج الإسلام لما شرط عليه ذلك ، وجعله من أهم الشروط الأساسية التي ألزمه بها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270" w:name="pg11904_122247"/>
    </w:p>
    <w:p>
      <w:pPr>
        <w:pStyle w:val="Heading4"/>
        <w:numPr>
          <w:ilvl w:val="3"/>
          <w:numId w:val="1"/>
        </w:numPr>
        <w:rPr/>
      </w:pPr>
      <w:bookmarkStart w:id="271" w:name="__RefHeading___Toc13413533_73709187"/>
      <w:bookmarkStart w:id="272" w:name="_Toc100"/>
      <w:bookmarkEnd w:id="270"/>
      <w:bookmarkEnd w:id="271"/>
      <w:r>
        <w:rPr/>
        <w:t>2</w:t>
      </w:r>
      <w:r>
        <w:rPr>
          <w:rtl w:val="true"/>
        </w:rPr>
        <w:t xml:space="preserve"> - </w:t>
      </w:r>
      <w:r>
        <w:rPr>
          <w:rtl w:val="true"/>
        </w:rPr>
        <w:t xml:space="preserve">ولاية العهد </w:t>
      </w:r>
      <w:r>
        <w:rPr>
          <w:rtl w:val="true"/>
        </w:rPr>
        <w:t>:</w:t>
      </w:r>
      <w:bookmarkEnd w:id="272"/>
    </w:p>
    <w:p>
      <w:pPr>
        <w:pStyle w:val="BookText"/>
        <w:rPr/>
      </w:pPr>
      <w:r>
        <w:rPr>
          <w:rFonts w:ascii="Amiri" w:hAnsi="Amiri" w:eastAsia="Amiri" w:cs="Amiri"/>
          <w:color w:val="111111"/>
          <w:sz w:val="28"/>
          <w:sz w:val="28"/>
          <w:szCs w:val="28"/>
          <w:rtl w:val="true"/>
          <w:lang w:bidi="ar-SA"/>
        </w:rPr>
        <w:t>وعالج الإمام نقطة مهمة في تلك المعاهدة ، وهي مصير الخلافة الاسلامية بعد هلاك معاوية ، فقد شرط عليه أن تكون الخلافة له ولأخيه من بعده ، وصرحت بعض المصادر ان الامام اشترط عليه أن يكون الأمر شورى بين المسلمين بعد هلاك معاوية ، وعلى كلا القولين فقد أرجع الامام الخلافة الى كيانها الرفيع ، وإنما شرط عليه ذلك لعلمه باتجاهاته السيئة ، وانه لا بد أن ينقل الخلافة الاسلامية من واقعها الى الملك العضوض ، ويجعلها في عقبه من شذاذ الآفاق والمجرمين ، فأراد الامام ايقاظ المجتمع ، وبعثه الى مناجزته إن قدم على ذلك</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3413535_73709187"/>
      <w:bookmarkStart w:id="274" w:name="_Toc101"/>
      <w:bookmarkEnd w:id="273"/>
      <w:r>
        <w:rPr/>
        <w:t>3</w:t>
      </w:r>
      <w:r>
        <w:rPr>
          <w:rtl w:val="true"/>
        </w:rPr>
        <w:t xml:space="preserve"> - </w:t>
      </w:r>
      <w:r>
        <w:rPr>
          <w:rtl w:val="true"/>
        </w:rPr>
        <w:t xml:space="preserve">الأمن العام </w:t>
      </w:r>
      <w:r>
        <w:rPr>
          <w:rtl w:val="true"/>
        </w:rPr>
        <w:t>:</w:t>
      </w:r>
      <w:bookmarkEnd w:id="274"/>
    </w:p>
    <w:p>
      <w:pPr>
        <w:pStyle w:val="BookText"/>
        <w:rPr/>
      </w:pPr>
      <w:r>
        <w:rPr>
          <w:rFonts w:ascii="Amiri" w:hAnsi="Amiri" w:eastAsia="Amiri" w:cs="Amiri"/>
          <w:color w:val="111111"/>
          <w:sz w:val="28"/>
          <w:sz w:val="28"/>
          <w:szCs w:val="28"/>
          <w:rtl w:val="true"/>
          <w:lang w:bidi="ar-SA"/>
        </w:rPr>
        <w:t>وأهم ما ينشده الإمام من تلكم الشروط هو بسط الأمن ، ونشر العافية بين جميع المسلمين سواء الأسود منهم والأحمر ، وقد دلّ ذلك على مدى حنانه وعطفه على جميع المسلمين ، كما نصت هذه المادة على أن لا يتبع أحدا بما مضى ، وأن لا يأخذ أهل العراق بإحنة مما قد مضى ، وإنما شرط عليه ذلك لعلمه بما سيعاملهم به من الارهاق والتنكيل انتقاما لما صدر منهم فى أيام صفين</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3413537_73709187"/>
      <w:bookmarkStart w:id="276" w:name="_Toc102"/>
      <w:bookmarkEnd w:id="275"/>
      <w:r>
        <w:rPr/>
        <w:t>4</w:t>
      </w:r>
      <w:r>
        <w:rPr>
          <w:rtl w:val="true"/>
        </w:rPr>
        <w:t xml:space="preserve"> - </w:t>
      </w:r>
      <w:r>
        <w:rPr>
          <w:rtl w:val="true"/>
        </w:rPr>
        <w:t xml:space="preserve">عدم تسميته بأمير المؤمنين </w:t>
      </w:r>
      <w:r>
        <w:rPr>
          <w:rtl w:val="true"/>
        </w:rPr>
        <w:t>:</w:t>
      </w:r>
      <w:bookmarkEnd w:id="276"/>
    </w:p>
    <w:p>
      <w:pPr>
        <w:pStyle w:val="BookText"/>
        <w:rPr/>
      </w:pPr>
      <w:r>
        <w:rPr>
          <w:rFonts w:ascii="Amiri" w:hAnsi="Amiri" w:eastAsia="Amiri" w:cs="Amiri"/>
          <w:color w:val="111111"/>
          <w:sz w:val="28"/>
          <w:sz w:val="28"/>
          <w:szCs w:val="28"/>
          <w:rtl w:val="true"/>
          <w:lang w:bidi="ar-SA"/>
        </w:rPr>
        <w:t xml:space="preserve">وفي رفض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معاوية بأمير المؤمنين تجربد له من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277" w:name="pg11904_122249"/>
    </w:p>
    <w:p>
      <w:pPr>
        <w:pStyle w:val="BookText"/>
        <w:rPr/>
      </w:pPr>
      <w:bookmarkEnd w:id="277"/>
      <w:r>
        <w:rPr>
          <w:rFonts w:ascii="Amiri" w:hAnsi="Amiri" w:eastAsia="Amiri" w:cs="Amiri"/>
          <w:color w:val="111111"/>
          <w:sz w:val="28"/>
          <w:sz w:val="28"/>
          <w:szCs w:val="28"/>
          <w:rtl w:val="true"/>
          <w:lang w:bidi="ar-SA"/>
        </w:rPr>
        <w:t>السلطة الدينية عليه وعلى سائر المسلمين ، ولم يلتفت معاوية الى هذه الطعنة النجلاء ، فانه إذا لم يكن على الحسن أميرا لم تكن له بالطبع على المسلمين امرة أو سلطان ، وكان بذلك حاكم جور وبغي ، وقد جرده بذلك من منصب الامامة والخلافة ، وأثبت له الغصب لهذا المركز العظيم</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3413539_73709187"/>
      <w:bookmarkStart w:id="279" w:name="_Toc103"/>
      <w:bookmarkEnd w:id="278"/>
      <w:r>
        <w:rPr/>
        <w:t>5</w:t>
      </w:r>
      <w:r>
        <w:rPr>
          <w:rtl w:val="true"/>
        </w:rPr>
        <w:t xml:space="preserve"> - </w:t>
      </w:r>
      <w:r>
        <w:rPr>
          <w:rtl w:val="true"/>
        </w:rPr>
        <w:t xml:space="preserve">عدم اقامة الشهادة </w:t>
      </w:r>
      <w:r>
        <w:rPr>
          <w:rtl w:val="true"/>
        </w:rPr>
        <w:t>:</w:t>
      </w:r>
      <w:bookmarkEnd w:id="279"/>
    </w:p>
    <w:p>
      <w:pPr>
        <w:pStyle w:val="BookText"/>
        <w:rPr/>
      </w:pPr>
      <w:r>
        <w:rPr>
          <w:rFonts w:ascii="Amiri" w:hAnsi="Amiri" w:eastAsia="Amiri" w:cs="Amiri"/>
          <w:color w:val="111111"/>
          <w:sz w:val="28"/>
          <w:sz w:val="28"/>
          <w:szCs w:val="28"/>
          <w:rtl w:val="true"/>
          <w:lang w:bidi="ar-SA"/>
        </w:rPr>
        <w:t>وهذه المادة قد فضحت معاوية وأخزته ، ودلت على أنه من حكام الجور ، فان اقامة الشهادة حسب ما ذكره الفقهاء إنما تقام عند الحاكم الشرعي ، فهي من الوظائف المختصة به ، وإذا لم تصح إقامة الشهادة عند معاوية فهو ليس بحاكم عدل وإنما هو حاكم جور ، وحكام الجور لا يكون حكمهم نافذا ، ولا تصرفهم ماضيا عند الشرع ، ويجب على الأمّة أن تزيلهم عن هذا المنصب الذي انيط به حفظ الدماء ، وصيانة الاعراض ، وحفظ الأموال ، وفى هذا الشرط بيّن الامام أنه صاحب الحق ، وان معاوية غاصب له ،</w:t>
      </w:r>
    </w:p>
    <w:p>
      <w:pPr>
        <w:pStyle w:val="Heading4"/>
        <w:numPr>
          <w:ilvl w:val="3"/>
          <w:numId w:val="1"/>
        </w:numPr>
        <w:rPr/>
      </w:pPr>
      <w:bookmarkStart w:id="280" w:name="__RefHeading___Toc13413541_73709187"/>
      <w:bookmarkStart w:id="281" w:name="_Toc104"/>
      <w:bookmarkEnd w:id="280"/>
      <w:r>
        <w:rPr/>
        <w:t>6</w:t>
      </w:r>
      <w:r>
        <w:rPr>
          <w:rtl w:val="true"/>
        </w:rPr>
        <w:t xml:space="preserve"> - </w:t>
      </w:r>
      <w:r>
        <w:rPr>
          <w:rtl w:val="true"/>
        </w:rPr>
        <w:t xml:space="preserve">ترك سب أمير المؤمنين </w:t>
      </w:r>
      <w:r>
        <w:rPr>
          <w:rtl w:val="true"/>
        </w:rPr>
        <w:t>:</w:t>
      </w:r>
      <w:bookmarkEnd w:id="281"/>
    </w:p>
    <w:p>
      <w:pPr>
        <w:pStyle w:val="BookText"/>
        <w:rPr/>
      </w:pPr>
      <w:r>
        <w:rPr>
          <w:rFonts w:ascii="Amiri" w:hAnsi="Amiri" w:eastAsia="Amiri" w:cs="Amiri"/>
          <w:color w:val="111111"/>
          <w:sz w:val="28"/>
          <w:sz w:val="28"/>
          <w:szCs w:val="28"/>
          <w:rtl w:val="true"/>
          <w:lang w:bidi="ar-SA"/>
        </w:rPr>
        <w:t xml:space="preserve">وأظهر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الشرط تمادي معاوية فى الاثم ، فقد علم أنه لا يترك سبّ أمير المؤمنين والحطّ من كرامته ، 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للمجتمع الاسلامى مدى استهتاره ، وعدم اعتنائه بشئون الإسلام وتعاليمه ، فان سب المسلم وانتقاصه قد حرّمه الاسلام ، ولكن ابن هند لم يقم للإسلام وزنا ، فقد أخذ بعد إبرام الصلح يسب أمير المؤمنين على رءوس الأشهاد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282" w:name="pg11904_122251"/>
    </w:p>
    <w:p>
      <w:pPr>
        <w:pStyle w:val="BookText"/>
        <w:rPr/>
      </w:pPr>
      <w:bookmarkEnd w:id="282"/>
      <w:r>
        <w:rPr>
          <w:rFonts w:ascii="Amiri" w:hAnsi="Amiri" w:eastAsia="Amiri" w:cs="Amiri"/>
          <w:color w:val="111111"/>
          <w:sz w:val="28"/>
          <w:sz w:val="28"/>
          <w:szCs w:val="28"/>
          <w:rtl w:val="true"/>
          <w:lang w:bidi="ar-SA"/>
        </w:rPr>
        <w:t>كما سنبين ذلك عند التعرض لخرقه شروط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الامام قد فضحه بهذا الشرط وأماط عنه الستر الصفيق الذي تستر به باسم الدين</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3413543_73709187"/>
      <w:bookmarkStart w:id="284" w:name="_Toc105"/>
      <w:bookmarkEnd w:id="283"/>
      <w:r>
        <w:rPr/>
        <w:t>7</w:t>
      </w:r>
      <w:r>
        <w:rPr>
          <w:rtl w:val="true"/>
        </w:rPr>
        <w:t xml:space="preserve"> - </w:t>
      </w:r>
      <w:r>
        <w:rPr>
          <w:rtl w:val="true"/>
        </w:rPr>
        <w:t xml:space="preserve">الامن العام للشيعة </w:t>
      </w:r>
      <w:r>
        <w:rPr>
          <w:rtl w:val="true"/>
        </w:rPr>
        <w:t>:</w:t>
      </w:r>
      <w:bookmarkEnd w:id="284"/>
    </w:p>
    <w:p>
      <w:pPr>
        <w:pStyle w:val="BookText"/>
        <w:rPr/>
      </w:pPr>
      <w:r>
        <w:rPr>
          <w:rFonts w:ascii="Amiri" w:hAnsi="Amiri" w:eastAsia="Amiri" w:cs="Amiri"/>
          <w:color w:val="111111"/>
          <w:sz w:val="28"/>
          <w:sz w:val="28"/>
          <w:szCs w:val="28"/>
          <w:rtl w:val="true"/>
          <w:lang w:bidi="ar-SA"/>
        </w:rPr>
        <w:t xml:space="preserve">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حريصا أشد الحرص على شيعته وشيعة أبيه ، فقد صالح معاوية حقنا لدمائهم ، وحفظا عليهم ، وقد اشترط على معاوية أن لا يتعرض لهم بمكروه وسوء ، وهذا الشرط عنده من أهم الشروط وأعظمها قال سماحة المغفور له آل ياسين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المعاهدة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بالأمان لشيعته وشيعة أبيه وإنعاش أيتامهم ليجزيهم بذلك على ثباتهم معه ، ووفائهم مع أبيه ، وليحتفظ بهم امناء على مبدئه ، وانصارا مخلصين لتمكين مركزه ومركز أخيه يوم يعود الحق الى نصابه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أغلب الشروط التي اشترطها الامام كانت تهدف لصالح شيعته وضمان حقوقهم وعدم التعرض لهم بأذى أو مكروه</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3413545_73709187"/>
      <w:bookmarkStart w:id="286" w:name="_Toc106"/>
      <w:bookmarkEnd w:id="285"/>
      <w:r>
        <w:rPr/>
        <w:t>8</w:t>
      </w:r>
      <w:r>
        <w:rPr>
          <w:rtl w:val="true"/>
        </w:rPr>
        <w:t xml:space="preserve"> - </w:t>
      </w:r>
      <w:r>
        <w:rPr>
          <w:rtl w:val="true"/>
        </w:rPr>
        <w:t xml:space="preserve">خراج دارابجرد </w:t>
      </w:r>
      <w:r>
        <w:rPr>
          <w:rtl w:val="true"/>
        </w:rPr>
        <w:t>:</w:t>
      </w:r>
      <w:bookmarkEnd w:id="286"/>
    </w:p>
    <w:p>
      <w:pPr>
        <w:pStyle w:val="BookText"/>
        <w:rPr/>
      </w:pPr>
      <w:r>
        <w:rPr>
          <w:rFonts w:ascii="Amiri" w:hAnsi="Amiri" w:eastAsia="Amiri" w:cs="Amiri"/>
          <w:color w:val="111111"/>
          <w:sz w:val="28"/>
          <w:sz w:val="28"/>
          <w:szCs w:val="28"/>
          <w:rtl w:val="true"/>
          <w:lang w:bidi="ar-SA"/>
        </w:rPr>
        <w:t xml:space="preserve">واشترط الامام على معاوية أموالا خاصة ينفقها على شيعته وشيعة أبيه وهي خراج دارابجرد </w:t>
      </w:r>
      <w:r>
        <w:rPr>
          <w:rStyle w:val="FootnoteAnchor"/>
          <w:rtl w:val="true"/>
        </w:rPr>
        <w:footnoteReference w:id="360"/>
      </w:r>
      <w:r>
        <w:rPr>
          <w:rFonts w:ascii="Amiri" w:hAnsi="Amiri" w:eastAsia="Amiri" w:cs="Amiri"/>
          <w:color w:val="111111"/>
          <w:sz w:val="28"/>
          <w:sz w:val="28"/>
          <w:szCs w:val="28"/>
          <w:rtl w:val="true"/>
          <w:lang w:bidi="ar-SA"/>
        </w:rPr>
        <w:t>والوجه في هذا التخصيص إن الذي يجلب الى الدولة من الأموال يسمى بعضه بالفيء ، وهو المال المأخوذ من الأراضي</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287" w:name="pg11904_122253"/>
    </w:p>
    <w:p>
      <w:pPr>
        <w:pStyle w:val="BookText"/>
        <w:rPr/>
      </w:pPr>
      <w:bookmarkEnd w:id="287"/>
      <w:r>
        <w:rPr>
          <w:rFonts w:ascii="IRNazanin" w:hAnsi="IRNazanin" w:eastAsia="IRNazanin"/>
          <w:color w:val="111111"/>
          <w:sz w:val="28"/>
          <w:sz w:val="28"/>
          <w:szCs w:val="28"/>
          <w:rtl w:val="true"/>
          <w:lang w:bidi="fa-IR"/>
        </w:rPr>
        <w:t xml:space="preserve">المفتوحة عنوة ، وهذا يصرف على المصالح العامة ، وعلى الشؤون الاجتماعية وذلك كتحسين الجيش ، وإنشاء المؤسسات وما شاكل ذلك من المشاريع الحيوية ، وقسم من الأموال يسمى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الضرائب المالية التي فرضها الاسلام في اموال مخصوصة وانواع من الواردات يدور عليها رحى سوق التجارة في العالم فرضها على الأغنياء تجلب منهم وتدفع الى الفقراء لمكافحة الفقر وقلع بذور البؤس ،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أمرت في الصدقة ان آخذها من اغنيائكم واردها فى فقرائكم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كره الحسن ان يأخذ من هذه الأموال لنفسه أو لشيعته ، اما له فانها محرمة عليه لأن الصدقة حرام على آل البيت ، واما كراهة اخذها لشيعته فلأن اموال الصدقة لا تخلو من حزازة عليهم لأنها اوساخ الناس ، وقد 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يأخذ منها لشيعته ، وخصّ ما يأخذه لهم من دارابجرد ، لأنها قد فتحت عنوة ، وما فتح عنوة فهو ليس بصدقة ، وبذلك قد اختار لشيعته من الأموال ما هو ابعد عن الشبهة الشرعية وهي خراج دارابجرد التي هي للمسلمين وعلى الامام أن ينفقها على صالحهم</w:t>
      </w:r>
      <w:r>
        <w:rPr>
          <w:rFonts w:eastAsia="IRNazanin" w:cs="IRNazanin"/>
          <w:color w:val="111111"/>
          <w:sz w:val="28"/>
          <w:szCs w:val="28"/>
          <w:rtl w:val="true"/>
          <w:lang w:bidi="fa-IR"/>
        </w:rPr>
        <w:t>.</w:t>
      </w:r>
    </w:p>
    <w:p>
      <w:pPr>
        <w:pStyle w:val="Heading4"/>
        <w:numPr>
          <w:ilvl w:val="3"/>
          <w:numId w:val="1"/>
        </w:numPr>
        <w:rPr/>
      </w:pPr>
      <w:bookmarkStart w:id="288" w:name="__RefHeading___Toc13413547_73709187"/>
      <w:bookmarkStart w:id="289" w:name="_Toc107"/>
      <w:bookmarkEnd w:id="288"/>
      <w:r>
        <w:rPr/>
        <w:t>9</w:t>
      </w:r>
      <w:r>
        <w:rPr>
          <w:rtl w:val="true"/>
        </w:rPr>
        <w:t xml:space="preserve"> - </w:t>
      </w:r>
      <w:r>
        <w:rPr>
          <w:rtl w:val="true"/>
        </w:rPr>
        <w:t xml:space="preserve">عدم البغى عليهم </w:t>
      </w:r>
      <w:r>
        <w:rPr>
          <w:rtl w:val="true"/>
        </w:rPr>
        <w:t>:</w:t>
      </w:r>
      <w:bookmarkEnd w:id="289"/>
    </w:p>
    <w:p>
      <w:pPr>
        <w:pStyle w:val="BookText"/>
        <w:rPr/>
      </w:pPr>
      <w:r>
        <w:rPr>
          <w:rFonts w:ascii="IRNazanin" w:hAnsi="IRNazanin" w:eastAsia="IRNazanin"/>
          <w:color w:val="111111"/>
          <w:sz w:val="28"/>
          <w:sz w:val="28"/>
          <w:szCs w:val="28"/>
          <w:rtl w:val="true"/>
          <w:lang w:bidi="fa-IR"/>
        </w:rPr>
        <w:t xml:space="preserve">ومن مواد المعاهدة أن لا يبغي معاوية للحسن والحسين ، ولا لأهل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غائلة ، ولا يخيف أحدا منهم ، وإنما شرط عليه ذلك لعلمه بما سيبغيه لهم من الشر والمكر ، فكان من غوائله لهم أنه دس السم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سنبينه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الإمام بهذا الشرط وبغيره من بنود الصلح أن يكشف الستار عن معاوية ، ويبدي عاره وعياره ، وانه لا ذمة ولا حريجة له في الدين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هذه بعض بنود الصلح ، وقد حفلت بعناصر ذات أهمية بالغة دلت على براعة الإمام ، وقابلياته الفذة فى التغلب على خصمه ، يقول سماحة المغفور له آل ياسين فى هذه المعاهدة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الحق أن نعترف للحسن بن علي على ضوء ما أثر عنه من تدابير ودساتير هي خير ما تتوصل إليه اللباقة الدبلوماسية لمثل ظروفه من زمانه وأهل زمانه بالقابليات السياسية الرائعة التي لو قدر لها أن تلي الحكم في ظرف غير هذا الظرف ، وفي شعب أو بلاد رتيبة بحوافزها ودوافعها لجاءت بصاحبها على رأس القائمة من السياسيين المحنكين ، وحكام الاسلام اللامعين ، ولن يكون الحرمان يوما من الأيام ، ولا الفشل في ميدان من الميادين بدوافعه القائمة على طبيعة الزمان دليلا على ضعف أو منفذا الى نقد ، ما دامت الشواهد على بعد النظر وقوة التدبير ، وسمو الرأي ، كثيرة متضافرة تكبر على الريب وتنبو عن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وللقابليات الشخصية مضاؤها الذي لا يعدم مجال العمل ، مهما حدّ من تيارها الحرمان أو ثنى من عنانها الفشل ، وها هي من لدن هذا الرجل تستجد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ميدانها البكر القائم على الفكرة الجديدة القائمة على صيانة حياة أمّة بكاملها في حاضرها ومستقبلها ، بما تضعه المعاهدة من خطوط وبما تستقبل به خصومها من شروط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290" w:name="pg11904_122257"/>
    </w:p>
    <w:p>
      <w:pPr>
        <w:pStyle w:val="Heading2"/>
        <w:numPr>
          <w:ilvl w:val="1"/>
          <w:numId w:val="1"/>
        </w:numPr>
        <w:rPr/>
      </w:pPr>
      <w:bookmarkStart w:id="291" w:name="__RefHeading___Toc13413549_73709187"/>
      <w:bookmarkStart w:id="292" w:name="_Toc108"/>
      <w:bookmarkEnd w:id="290"/>
      <w:bookmarkEnd w:id="291"/>
      <w:r>
        <w:rPr>
          <w:rtl w:val="true"/>
        </w:rPr>
        <w:t>موقف الإمام الحسين</w:t>
      </w:r>
      <w:bookmarkEnd w:id="29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موقف سيد الشهداء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قضية الصلح كموقف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يرى ضرورة المهادنة ، ولزوم المسالمة ، وانه ليس من الحكمة ، ولا من الصالح فتح باب الحرب مع معاوية ، فانه يعود بالمضاعفات السيئة على الإسلام ، ويجر الويلات والخطوب للمسلمين وذلك لتفلل الجيش الذي نزح معهم ، فقد ذكرنا فى البحوث السابقة الخيانات المفضوحة التي ظهرت من أغلب الأمراء والوجوه ، والتحاقهم بمعسكر معاوية ، وضمانهم له الفتك بالامام الحسن ، أو تسليمه أسيرا له ، فكيف يحاربه بهذه القوى الغادرة التي تبغي له الغوائل ، وتتربص به الفرص للفتك به؟</w:t>
      </w:r>
    </w:p>
    <w:p>
      <w:pPr>
        <w:pStyle w:val="BookText"/>
        <w:rPr/>
      </w:pP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رأيه أن يستجيب أخوه للصلح ، ولا يناجز معاوية نظرا للعوامل المريرة التي أحاطت به حتى جعلت من المستحيل التغلب على معاوية ، والانتصار عليه ، فما عمله الامام الحسن من الصلح كان أمرا متعينا ، ولا سبيل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 ذلك في أسباب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يخالف الإمام الحسين أخاه في ذلك ، ولا يقره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بعض المؤرخين 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كارها لما فعله أخوه ، وانه 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أن تصدق احدوثة معاوية ، وتكذب احدوثة أبيك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فأجابه الحسن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بهذا الأمر منك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ورووا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لابن عمه عبد اللّه بن جعفر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رأيا أحب أن تتابعني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فانبرى إليه ابن جعفر قائلا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أن أعمد الى المدينة فأنزلها ، وأخلي بين معاوية ، وبين هذا الحديث ، فقد طالت الفتنة ، وسفكت فيها الدماء ، وقطعت الأرحام ، وعطلت الفروج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فأيد ابن جعفر رأيه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 أمّة محمد خيرا ، وأنا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نحو الحسين ، فلما مثل بين يديه 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رأيا ، وأحب أن تتابعني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 له رأيه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الحسين وهو غضبان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 باللّه أن تكذب عليا في قبره ، وتصدق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فتأثر الحسن من كلامه ،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أردت أمرا إلا خالفتني عليه الى غيره ، واللّه لقد هممت أن أقذفك فى بيت فأطينه عليك ، حتى أقضى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الحسين غضب أخيه وجدّه في الأمر انسحب عن فكرته وتنازل عن رأيه وقال له بصوت خافت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أكبر ولد عليّ ، وأنت خليفتي ، وأمرنا لأمرك متبع ، فافعل ما بدا لك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شك في افتعال ذلك كله وانه من الموضوعات لأن الامام الحسين علیه السلام كان عالما بالعلل والأسباب التي الجأت أخاه الى الصلح والزمته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بالمسالمة ، فان رأيه في الصلح كان موافقا لرأي أخيه لا يخالفه ولا يختلف عنه ، ويدل على ذلك ان الإمام الحسن لما أبرم الصلح أقبلت الى الامام الحسين طائفة من الزعماء والوجوه يطلبون منه أن ينقض ما أبرمه أخوه ويناجز معاوية فأبى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وامتنع ، ولو كان رأيه مخالفا لرأي أخيه لأجابهم الى ذلك ، ولما انتقل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حظيرة القدس رفعت إليه طوائف من زعماء العراق عدة رسائل يطلبون منه اعلان الثورة على معاوية فامتنع من اجابتهم وقال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معاوية في قيد الحياة فلا اتحرك بكل شيء ، وإذا مات نظرت في الأمر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امتناعه من القيام بالأمر ما دام معاوية حيا يدل بصراحة أنه كان يرى ضرورة المهادنة والمسالمة المؤقتة ، فان الثورة لا تنتج ولا التضحية تجدي شيئا مع وجود معاوية لأنه يلبسها ثوبا يخرجها عن اطار الإصلاح كما أوضحنا ذلك فيما تقدم ، نعم لا شك ان الصلح قد ترك في نفس الحسين أسى مريرا وحزنا مرهقا كما ترك في نفس الحسن أيضا لوعة وحزنا ، ولكنهما سلام اللّه عليهما ما ذا يصنعان والظروف لم تكن مواتية لهما حتى يقوما بمناجزة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وضع ذلك وعدم صحته انه جاء في الرواية الثانية ان الإمام قال لأخيه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أمرا إلا خالفتني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هذا الكلام شاهد على الافتعال والوضع لأن الإمام الحسين علیه السلام تصده مثله العليا عن مخالفة أخيه وعدم طاعته له فقد تربيا معا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حجر المشرع الأعظم ، وأفاض عليهما مثله وتهذيبه وهديه حتى صارا صورة صادقة عنه ، فكيف يخالف أوامر أخيه ولا يطيعه فى أمر يعود بالصالح العام لجميع المسلمين ، إن الامام الحسين كان يكبر أخاه ويجله ولا يخالف له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حفيده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مدى اجلاله وتعظيمه 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تكلم الحسين بين يدي الحسن اعظاما له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هذا التقدير والإكبار هل يصح أن يقول الحسن لأخيه ما أردت أمرا إلا خالفتني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وانجرف الدكتور طه حسين بهذه الرواية المفتعلة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صلح أخيه وهمّ أن يعارض ، فأنذره أخوه بأن يشدّه في الحديد حتى يتم الصلح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الحسين يعيب الصلح لأنه إنكار لسيرة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رأى الوفاء لأخيه حقا فوفى له ، وأطاعه كما أطاع أباه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أشك في أنه أثناء هذه السنين التي قضاها فى المدينة بعد صلح أخيه كان يتحرق تشوقا الى الفرصة التي تتيح له استئناف الجهاد حيث تركه أبوه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كره صلح أخيه وهمّ بالمعارضة ، فأنذره أخوه بأن يوثقه في الحديد ، وانه كان يعيب عليه لأنه إنكار لسيرة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فيرده انه لو كان كارها لذلك لأجاب الكوفيين الى مناجزة معاوية بعد ما جرى</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الصلح ، ولأعلن الثورة عليه بعد موت أخيه ، مضافا الى انه لو كان الصلح مخالفا لسيرة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سكت الحسين لحظة واحدة لأن السكوت عن الحق جبن ومعصية ، ولو كان مخالفا لسيرة أمير المؤمنين التي هي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أبرم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ونفذه ، نعم كان الحسين يتحرق شوقا الى الجهاد تحرق الظمان الى الماء ، قد انطوى قلبه على شجى مكتوم وحزن مرهق ولكنه لم ينفرد بذلك ، فقد شاركه أخوه في جميع محنه وأشجانه ، وكانا معا يترقبان بفارغ الصبر الفرصة السانحة للثورة على حكومة أميّة ، ولكن الفرصة التي يؤمل بها النصر والفتح كانت معدومة ما دام معاوية حيا ، فان فتح باب الحرب معه يعود بالضرر البالغ على الإسلام والمسلمين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بقي هنا شيء لم نذكره في أسباب الصلح ، وهو انه لما ذا لم يفتح الإمام الحسن باب الحرب مع معاوية ، وإن عدم الناصر والمعين فيستشهد كما استشهد أخوه سيد الشهداء الإمام الحسين علیه السلام ، وهذه الشبهة قد ذهب إليها بعض الناقدين للصلح ، ولندع الجواب الى إمام من أئمة المسلمين وهو آية اللّه المغفور له السيد عبد الحسين شرف الدين فقد كشف الغطاء عنها في مقال عنوانه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الحسين صدى لصلح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نشر في أغلب الصحف المحلية ، نذكره بأسره لما فيه من مزيد الفائدة قال رحمه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بنفسي من قديم أن أعني ببحث هذه المسألة بحثا يدفع هذه الشبهة عن أبي محمد ، فى نفوس غير المتمكنين فى فهم التأريخ فهما صحيحا وكثير من هؤلاء لا يرجعون الى مصدر علمي في وزن هؤلاء النفر من أهل البيت ، واخضاع حركاتهم في حالتي مدها وجزرها للمبدإ الأسمى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الذي طوعهم لخدمته ، وأفنى ذواتهم في ذاته ، فكانوا ينقبضون حين يشاء لهم الانقباض ، وينبسطون حين يشاء لهم الانبساط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بنفسي أن أرد هذه الشبهة عن أبي محمد السبط باقامة هذا الميزان العلمي الذي يجلو هذه الحقيقة ، ويكشف خدرها ، غير أن واردا ثقيلا من المشاغل التي تنتهي كان يصرفني عما بنفسي من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الآن أوجز الإشارة الى هذه الشبهة ودفعها ، وعسى أن تعود هذه النواة غرسا أتعهده أنا بما ينميه إن سنحت الفرصة أولا فينميه قلم من هذه الأقلام الصقيلة ، المغموسة بقلوب الأحرار ، وعقول العلماء من خدام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الشبهة فقديمة كقدم النظر القاصر فيمن يأخذون من الأشياء بالظاهر والملمون بتأريخ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أن قوما من صحابته أخذوا عليه قعوده عن حرب معاوية ، ومناجزته إياه القتال ، حتى لأوشك أن يذهب يومئذ ضحية هذه الفتنة ، وحتى دخل عليه خاصته بسلام غليظ يقولون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مذل 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يكون لهؤلاء عذر بحماستهم التي نعرفها لذوي النجدة من فتيان الايمان الذين تغلب فيهم عاطفة الحماسة ، واستقرار الروية وبعد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ذلك ولكنا لا نقصد الآن الى الاعتذار لهم بل نريد أن نثبت طرف هذه الشبهة عن الأول لنراها تتسلسل منه فتظهر بين حين وآخر طورا على لسان أوليائه ، وتارة على لسان أعدائه ، وهي هنا وهناك لا تظهر إلا لتدل على جهل هؤلاء وأولئك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فنحن حين نزن صلحه علیه السلام وحربه ترجح كفة الصلح من حيث اعتبرت المعايير المرعية ، وكن إن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روحيا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تتجاوز بايمانك وفهمك مدى المحسوسات المرئية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أول الأمر ماديا وناقش حرب الحسن في جيش حكم على نفسه بالهزيمة ، قبل أن يخوض المعركة ، وغزاه معاوية الذي ثبت لعلي من قبل ولعلي معنوية عسكرية ترجف الأرض من خيفتها ، مضافا الى معنوياته الأخرى التي لم يكن الحس يتمتع بمثلها فى نفوس معاصريه ، بحكم انضوائه الى لواء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لك أن تقول كان على الحسن أن يستشهد فيموت عزيزا ، ولكن أعد النظر في تاريخ هذه الفترة لترى أن الاستشهاد فيها ينمسخ الى معنى من 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تكن يومئذ حقيقة وطنية ثابتة ، ولا روح مبدئية مستقرة لتكون التضحية تضحية مقررة القواعد وليس أتفه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يعين على صاحبه ويميته مرة أخرى فى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الحياة الإسلامية تنتكس حقا ، وتتحول الى ملك عضوض وكانت المطامع تتجند في ركاب الملك هاربة من حواشي الخلافة ولكنها كانت ما تزال تحتفظ بوسيلة الإسلام وظاهر مبادئه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صاغها معاوية بدهائه ، وكان هذا وحده عذرا للحسن من ناحيتين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عذره في الصلح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تظاهر معاوية فتستلب منه ابن عمه وقائد عسكره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كان عذره في القعود عن الشهادة لأن ذلك بعينه ليس ظرف الشهادة ، لأنه كان قادرا على مسخها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ربح مادي في الموت لو اختاره الحسن كما يريد هؤلاء ، غير انه يعين معاوية على نفسه حيا وميتا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إننى لا أرى شيئا أدل على عظمة الحسن من هذه السياسة المادية التي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حددت موقفه على هذا النحو في أخطر دور مرّ به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نواة لقلب الحكم الأموي ، وفضح ، كما كانت مادة ذلك البارود الجبار الذي انفجر في مصرع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الانفجار ، ولو لم يكن موقف الحسن هذا لأتيح لمعاوية سلطان لا يعرف الناس منطوياته ، ولما اتيح للحسين أن يكون الفداء الخالد للمبدإ الخالد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إن كنت ماديا فكن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 حرب الحسن لتجتمع لك الاعتبارات كلها على رجحان كفة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 الامرة ، بل هو ممن يريدون الخلافة وسيلة للإصلاح ، وإقامة العدل والسلام بين الناس ، وما أظن هذه العقيدة الروحية تعدم دليلها المادي ، فأبوه وجده أثبتا فى الإسلام انهما كذلك ، وله قبل الإسلام إرث ينهض دليلا على انه من معدن مصلح لا يطلب النفوذ إذا استغنى عن فعل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سهلا عليه أن يتنازل عن الخلافة لأنه في فترة لا تقدر هي على ابداء الخير في ظل ذلك الجيل المكبوت المشتاق الى الشهوات يصيب منها فوق كفايته على موائد معاوية ، بل لقد كان الواجب عليه أن يتنازل مع عدم القدرة على تذليل العقبة من اخضاع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المندفعة ، لأن تنازله يأتي وفق الخطة التي رسمتها له مبادئه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عائبو تنازله أشد احساسا منه بالام التنازل وهو المجروح ، ولكنها التضحية الضخمة فرضت عليه أن يتحمل آلام القعود التي كتبتها عليه مثله العليا ، ومبادئه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تضحية لا تقل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تضحية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الآن ما شئت ، كن ماديا ، أو كن روحيا فستنتهي آخر الأمر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الى نتيجة رائعة ، وهي ان صلح الحسن مصدر من أكبر مصادر ثورة الحسين التحريرية ، والى أن جوهر التضحية واحد عند الاماميين وإن اختلف مظهرهما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ان يوم الطف كان صدى ليوم المدائن صلى اللّه على سيدي شباب أهل الجنة ، ونفع المسلمين بذكرياتهما المجددة المتجددة ، ووفق العرب والمسلمين الى الاهتداء بهديهما فى مرحلتهم الصعبة هذه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ورأي سماحة الامام شرف الدين رأي وثيق تعضده الأدلة ويسنده المنطق العلمي من جميع جهاته ، والحق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ضحّى بنفسه لذهبت تضحيته معدومة الأثر ، لا تقيم حقا ، ولا تغير باطلا ، لأن معاوية بمكره وخداعه ، يلقي المسئولية على الحسن ، ويبرئ نفسه عن ارتكاب الجريمة ، فيقول 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دعوت الحسن للصلح ، ولكن الحسن أبى إلا الحرب وكنت اريد له الحياة ، ولكنه أراد لي القتل ، وأردت حقن الدماء ، ولكنه أراد هلاك الناس بينى وبينه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ومعاوية له هذه القابليات التي يظهر بها نفسه مظهر العادل المنصف ، وبذلك تكون التضحية مسلوبة الأثر معدومة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جاءت تضحيته الخالدة موافقة لظرفها الملائم ومنسجمة مع مقتضيات الزمن ، لأن الأثيم يزيد ليس معه من يدير شئونه ويردعه عن طيشه وغروره ، فقد هلكت تلك العصابة التي كان يعتمد عليها معاوية في تدبير شئونه كابن العاص ، والمغيرة وأمثالهما من دهاة العرب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 يبق منهم معه أحد ، فلذا نهض الامام الحسين علیه السلام بتلك النهضة الموفقة التي جاءت بالنهاية المحتومة لدولة أميّة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إن مهادنة الحسن وشهادة الحسين علیهماالسلام قائمتان على فكرة عميقة منبعثة من وحي جدهما الرسول صلی اللّه علیه و آله ، ولو لا صلح الامام الحسن ، وشهادة أخيه سيد الشهداء لما بقي للإسلام اسم ولا رسم ، وقد صرّح بهذا الامام كاشف الغطاء في مقدمته للجزء الأول من هذا الكتاب ، قال رحمه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كما كان الواجب والمتعين الذي لا محيص عنه في الظروف التي ثار بها الحسين سلام اللّه عليه على طاغوت زمانه أن يحارب ويقاتل حتى يقتل هو وأصحابه ، وتسبى عياله ودائع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هذا هو المتعين فى فن السياسة ، وقوانين الغلبة والكياسة مع قطع النظر عن الأوامر الالهية ، والمشيئة الأزلية ، كذلك كان المتعين والواجب الذي لا محيص عنه في ظروف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وملابساته هو الصلح مع فرعون زمانه ، ولو لا صلح الحسن ، وشهادة الحسين علیهماالسلام لما بقي للإسلام اسم ، ولا رسم ، ولضاعت كل جهود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جاء به للناس من خير وبركة ورحمة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صلح الحسن ، وشهادة الحسين لقضي على الاسلام ولف لواؤه ، فإن الحسن علیه السلام بصلحه فضح معاوية وأظهر عداءه السافر للإسلام والمسلمين ، والحسين علیه السلام بتضحيته وشهادته فتك بدولة أميّة وقضى عليها وعلى كل ظالم مستبد ، وأعطى الدروس الخلاقة لكل مصلح يريد أن يثور على الظلم والطغيان والاستغلال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293" w:name="pg11904_122281"/>
    </w:p>
    <w:p>
      <w:pPr>
        <w:pStyle w:val="Heading2"/>
        <w:numPr>
          <w:ilvl w:val="1"/>
          <w:numId w:val="1"/>
        </w:numPr>
        <w:rPr/>
      </w:pPr>
      <w:bookmarkStart w:id="294" w:name="__RefHeading___Toc13413551_73709187"/>
      <w:bookmarkStart w:id="295" w:name="_Toc109"/>
      <w:bookmarkEnd w:id="293"/>
      <w:bookmarkEnd w:id="294"/>
      <w:r>
        <w:rPr>
          <w:rtl w:val="true"/>
        </w:rPr>
        <w:t>اجتماع الإمام بمعاوية</w:t>
      </w:r>
      <w:bookmarkEnd w:id="295"/>
    </w:p>
    <w:p>
      <w:pPr>
        <w:pStyle w:val="Heading3"/>
        <w:numPr>
          <w:ilvl w:val="2"/>
          <w:numId w:val="1"/>
        </w:numPr>
        <w:rPr/>
      </w:pPr>
      <w:bookmarkStart w:id="296" w:name="__RefHeading___Toc13413553_73709187"/>
      <w:bookmarkStart w:id="297" w:name="_Toc110"/>
      <w:bookmarkEnd w:id="296"/>
      <w:r>
        <w:rPr>
          <w:rtl w:val="true"/>
        </w:rPr>
        <w:t>اشارة</w:t>
      </w:r>
      <w:bookmarkEnd w:id="29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لعل أقسى محنة اجتازتها نفس أي انسان كان هي التي ألمّت بالامام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اجتمع بابن أبي سفيان ، فقد أودع ذلك الاجتماع ألما مرهقا ، وأسى مرّا ، استوعب نفسه الشريفة ، ذلك لأنه رأى باطل معاوية قد استحكم وجوره قد انتصر ، وزاد في أساه ما ستعانيه الأمّة في دور هذا الطاغية من الماسي والشجون ، فترك ذلك أعمق الألم والحزن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اجتمع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بمعاوية ، وكان الاجتماع بالنخيلة </w:t>
      </w:r>
      <w:r>
        <w:rPr>
          <w:rStyle w:val="FootnoteAnchor"/>
          <w:rtl w:val="true"/>
        </w:rPr>
        <w:footnoteReference w:id="369"/>
      </w:r>
      <w:r>
        <w:rPr>
          <w:rFonts w:ascii="Amiri" w:hAnsi="Amiri" w:eastAsia="Amiri" w:cs="Amiri"/>
          <w:color w:val="111111"/>
          <w:sz w:val="28"/>
          <w:sz w:val="28"/>
          <w:szCs w:val="28"/>
          <w:rtl w:val="true"/>
          <w:lang w:bidi="ar-SA"/>
        </w:rPr>
        <w:t xml:space="preserve">وقيل بالكوفة </w:t>
      </w:r>
      <w:r>
        <w:rPr>
          <w:rStyle w:val="FootnoteAnchor"/>
          <w:rtl w:val="true"/>
        </w:rPr>
        <w:footnoteReference w:id="370"/>
      </w:r>
      <w:r>
        <w:rPr>
          <w:rFonts w:ascii="Amiri" w:hAnsi="Amiri" w:eastAsia="Amiri" w:cs="Amiri"/>
          <w:color w:val="111111"/>
          <w:sz w:val="28"/>
          <w:sz w:val="28"/>
          <w:szCs w:val="28"/>
          <w:rtl w:val="true"/>
          <w:lang w:bidi="ar-SA"/>
        </w:rPr>
        <w:t xml:space="preserve">، وقد حضرته جموع حاشدة من المسلمين ، تنتظر بفارغ الصبر ما يفوه به الملك الظافر من الأمن والرفاهية وما يبسطه على الناس من العدل ، وما عسى معاوية أن يفعل في هذه الساعة الرهيبة ، إنه اعتلى المنبر فأظهر خبث ذاته ، وسوء سريرته ، واعلن ما يضمره للمسلمين من الشر والارهاق ، كما أظهر لهم السر في الحرب التي أثارها على أمير المؤمنين وولده الحسن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ما اختلف أمر أمّة بعد نبيها إلا وظهر أهل باطلها على أهل حقها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افتتح خطابه بهذا القول الذي حكى فيه الواقع التفت الى أنه قد عنى به نفسه فندم على ذلك فاستدرك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خطابه القاسي الى العراقيين معربا لهم عن حقيقة الحرب التي أثارها عليهم ، وإن الهدف الأقصى الذي ينشده من وراء ذلك إنما هو</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الملك ، لا الطلب بدم عثمان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ما قاتلتكم لتصلوا ، ولا لتصوموا ، ولا لتحجوا ، ولا لتزكوا ، إنكم لتفعلون ذلك ، وإنما قاتلتكم لأتأمّر عليكم ، وقد أعطاني اللّه ذلك وأنتم له كارهون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صرح بعد ذلك بعدم التزامه ووفائه بالشروط التي أعطاها للإمام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كل دم أصيب في هذه الفتنة مطلول ، وكل شرط شرطته فتحت قدمي هاتين </w:t>
      </w:r>
      <w:r>
        <w:rPr>
          <w:rStyle w:val="FootnoteAnchor"/>
          <w:rtl w:val="true"/>
        </w:rPr>
        <w:footnoteReference w:id="371"/>
      </w:r>
      <w:r>
        <w:rPr>
          <w:rFonts w:ascii="Amiri" w:hAnsi="Amiri" w:eastAsia="Amiri" w:cs="Amiri"/>
          <w:color w:val="111111"/>
          <w:sz w:val="28"/>
          <w:sz w:val="28"/>
          <w:szCs w:val="28"/>
          <w:rtl w:val="true"/>
          <w:lang w:bidi="ar-SA"/>
        </w:rPr>
        <w:t xml:space="preserve">ولا يصلح الناس إلا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اخراج العطاء عند محله ، وإقفال الجنود لوقتها ، وغزو العدو في داره ، فان لم تغزوهم غزوكم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 ان هذا هو التمادي في الإثم ، وكان عبد الرحمن بن شريك </w:t>
      </w:r>
      <w:r>
        <w:rPr>
          <w:rStyle w:val="FootnoteAnchor"/>
          <w:rtl w:val="true"/>
        </w:rPr>
        <w:footnoteReference w:id="372"/>
      </w:r>
      <w:r>
        <w:rPr>
          <w:rFonts w:ascii="Amiri" w:hAnsi="Amiri" w:eastAsia="Amiri" w:cs="Amiri"/>
          <w:color w:val="111111"/>
          <w:sz w:val="28"/>
          <w:sz w:val="28"/>
          <w:szCs w:val="28"/>
          <w:rtl w:val="true"/>
          <w:lang w:bidi="ar-SA"/>
        </w:rPr>
        <w:t xml:space="preserve">إذا حدّث بذلك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هذا هو التهتك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أبو اسحاق السبيعي ، وهو ممن روى خطاب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واللّه غدارا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معاوية يكيل السب والشتم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الحسن غير مستأثم من ذلك ولا متحرج ، وقد خرق بذلك أبرز بنود المعاهدة التي وقع عليها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298" w:name="pg11904_122289"/>
    </w:p>
    <w:p>
      <w:pPr>
        <w:pStyle w:val="Heading3"/>
        <w:numPr>
          <w:ilvl w:val="2"/>
          <w:numId w:val="1"/>
        </w:numPr>
        <w:rPr/>
      </w:pPr>
      <w:bookmarkStart w:id="299" w:name="__RefHeading___Toc13413555_73709187"/>
      <w:bookmarkStart w:id="300" w:name="_Toc111"/>
      <w:bookmarkEnd w:id="298"/>
      <w:bookmarkEnd w:id="299"/>
      <w:r>
        <w:rPr>
          <w:rtl w:val="true"/>
        </w:rPr>
        <w:t xml:space="preserve">خطاب الامام الحسن </w:t>
      </w:r>
      <w:r>
        <w:rPr>
          <w:rtl w:val="true"/>
        </w:rPr>
        <w:t>:</w:t>
      </w:r>
      <w:bookmarkEnd w:id="300"/>
    </w:p>
    <w:p>
      <w:pPr>
        <w:pStyle w:val="BookText"/>
        <w:rPr/>
      </w:pPr>
      <w:r>
        <w:rPr>
          <w:rFonts w:ascii="IRNazanin" w:hAnsi="IRNazanin" w:eastAsia="IRNazanin"/>
          <w:color w:val="111111"/>
          <w:sz w:val="28"/>
          <w:sz w:val="28"/>
          <w:szCs w:val="28"/>
          <w:rtl w:val="true"/>
          <w:lang w:bidi="fa-IR"/>
        </w:rPr>
        <w:t>وطلب معاوية من الإمام أن يعتلي منصة الخطابة ليبين للناس تنازله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ان ابن العاص أشار عليه بذلك ليظهر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 الإمام وعدم مقدرته على الخطاب ، وقد أخطأ في ذلك ، فان الإمام قد خطب الناس غير مرة في حياة أبيه ، وبعد وفاته ولم يعرف عنه العي والحصر ، لأنه من أهل بيت كانوا معدن الفصاحة والبلاغة ، وفصل الخطاب ، وانبرى الإمام الى أعواد المنبر والناس كلهم أذن صاغية وهم ما بين راغب وراغم ، فخطبهم خطبة طويلة كانت فى منتهى الروعة والبلاغة ، وعظ فيها الناس ، ودعاهم الى الالفة والمحبة ، وصوّر فيها الأحداث الرهيبة التي جرت على أهل البيت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وعزى ما جرى عليهم من المحن والخطوب الى الصدر الأول الذين نزعوا الخلافة منهم ، وردّ في آخر خطابه على معاوية ، وهذا نص خطابه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كلما حمده حامد ، وأشهد أن لا إله إلا اللّه كلما شهد له شاهد ، وأشهد أن محمدا عبده ورسوله ، أرسله بالهدى ، وائتمنه على الوحي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لأرجو أن أكون قد أصبحت بحمد اللّه ومنّه وأنا أنصح خلق اللّه لخلقه ، وما أصبحت محتملا على مسلم ضغينة ، ولا مريدا له سوءا ، ولا غائلة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ما تكرهون في الجماعة خير لكم مما تحبون في الفرقة ألا وإني ناظر لكم خير من نظركم لأنفسكم ، فلا تخالفوا أمري ، ولا تردوا عليّ رأي غفر اللّه لي ولكم ، وأرشدني وإياكم لما فيه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المحبة والرضا</w:t>
      </w:r>
      <w:r>
        <w:rPr>
          <w:rFonts w:eastAsia="Amiri" w:cs="Amiri" w:ascii="Amiri" w:hAnsi="Amiri"/>
          <w:color w:val="111111"/>
          <w:sz w:val="28"/>
          <w:szCs w:val="28"/>
          <w:rtl w:val="true"/>
          <w:lang w:bidi="ar-SA"/>
        </w:rPr>
        <w:t xml:space="preserve">. »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ثم التفت الى الجماهير فقال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أكيس الكيس التقى ، وأحمق الحمق الفجور ، واللّه لو طلبتم ما بين جابلق </w:t>
      </w:r>
      <w:r>
        <w:rPr>
          <w:rStyle w:val="FootnoteAnchor"/>
          <w:rtl w:val="true"/>
        </w:rPr>
        <w:footnoteReference w:id="374"/>
      </w:r>
      <w:r>
        <w:rPr>
          <w:rFonts w:ascii="IRNazanin" w:hAnsi="IRNazanin" w:eastAsia="IRNazanin"/>
          <w:color w:val="111111"/>
          <w:sz w:val="28"/>
          <w:sz w:val="28"/>
          <w:szCs w:val="28"/>
          <w:rtl w:val="true"/>
          <w:lang w:bidi="fa-IR"/>
        </w:rPr>
        <w:t xml:space="preserve">وجابرس </w:t>
      </w:r>
      <w:r>
        <w:rPr>
          <w:rStyle w:val="FootnoteAnchor"/>
          <w:rtl w:val="true"/>
        </w:rPr>
        <w:footnoteReference w:id="375"/>
      </w:r>
      <w:r>
        <w:rPr>
          <w:rFonts w:ascii="IRNazanin" w:hAnsi="IRNazanin" w:eastAsia="IRNazanin"/>
          <w:color w:val="111111"/>
          <w:sz w:val="28"/>
          <w:sz w:val="28"/>
          <w:szCs w:val="28"/>
          <w:rtl w:val="true"/>
          <w:lang w:bidi="fa-IR"/>
        </w:rPr>
        <w:t xml:space="preserve">رجلا جده رسول اللّه صلی اللّه علیه و آله ما وجدتموه غيري وغير أخي الحسين ، وقد علمتم أن اللّه هداكم بجدي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فأنقذكم به من الضلالة ، ورفعكم به من الجهالة ، وأعزكم به بعد الذلة ، وكثركم به بعد القلة ، إن معاوية نازعني حقا هو لي دونه ، فنظرت لصلاح الأمّة ، وقطع الفتنة ، وقد كنتم بايعتموني على أن تسالمون من سالمت ، وتحاربون من حاربت ، فرأيت أن أسالم معاوية ، واضع الحرب بيني وبينه ، وقد بايعته ، وقد رأيت أن حقن الدماء خير من سفكها ، ولم أرد بذلك إلا صلاحكم وبقاءكم ، وإن أدرى لعله فتنة لكم ومتاع الى حين </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ظلامة أهل البيت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معاوية زعم لكم أني رأيته للخلافة أهلا ولم أر نفسي لها أهلا ، فكذب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أولى الناس بالناس في كتاب اللّه عز وجل وعلى لسان نبيه ، ولم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مظلومين منذ قبض اللّه نبيه ، فاللّه بيننا وبين من ظلمنا ، وتوثب على رقابنا ، وحمل الناس علينا ، ومنعنا سهمنا من الفيء ، ومنع أمّنا ما جعل لها رسول اللّه ، واقسم باللّه لو أن الناس بايعوا أبي حين فارقهم رسول اللّه لأعطتهم السماء قطرها ، والأرض بركتها ، ولما طمعت فيها يا معاوية ، فلما خرجت من معدنها تنازعتها قريش بينها ، فطمع فيها الطلقاء وأبناء الطلقاء ، أنت وأصحابك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ولت أمّة أمرها رجلا وفيهم من هو أعلم منه إلا لم يزل أمرهم يذهب سفالا حتى يرجعوا الى ما 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ترك بنو اسرائيل هارون وهم يعلمون أنه خليفة موسى فيهم واتبعوا السامري ، وتركت هذه الأمّة أبي وبايعوا غيره ، وقد سمعوا رسول اللّه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النبوة ، وقد رأوا رسول اللّه نصب أبي يوم غدير خم ، وأمرهم أن يبلغ أمره الشاهد الغائب ، وهرب رسول اللّه من قومه وهو يدعوهم الى اللّه حتى دخل الغار ، ولو انه وجد أعوانا لما هرب ، كفّ أبي يده حين ناشدهم ، واستغاث فلم يغث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هارون في سعة حين استضعفوه ، وكادوا يقتلونه ، وجعل اللّه النبي في سعة حين دخل الغار ولم يجد أعوانا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أبي وأنا في سعة من اللّه حين خذلتنا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السنن والأمثال يتبع بعضها بعضا</w:t>
      </w:r>
      <w:r>
        <w:rPr>
          <w:rFonts w:eastAsia="Amiri" w:cs="Amiri" w:ascii="Amiri" w:hAnsi="Amiri"/>
          <w:color w:val="111111"/>
          <w:sz w:val="28"/>
          <w:szCs w:val="28"/>
          <w:rtl w:val="true"/>
          <w:lang w:bidi="ar-SA"/>
        </w:rPr>
        <w:t xml:space="preserve">. »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والتفت الى حضار الحفل فقال لهم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301" w:name="pg11904_122295"/>
    </w:p>
    <w:p>
      <w:pPr>
        <w:pStyle w:val="BookText"/>
        <w:rPr/>
      </w:pPr>
      <w:bookmarkEnd w:id="3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بعث محمدا بالحق ، لا ينقص من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إلا نقصه اللّه من عمله ، ولا تكون علينا دولة إلا وتكون لنا العاقبة ولتعلمن نبأه بعد حين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معاوية فردّ عليه سبه لأبيه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الذاكر عليا أنا الحسن وأبي علي ، وأنت معاوية وأبوك صخر وأمىّ فاطمة ، وأمك هند ، وجدي رسول اللّه ، وجدك عتبة بن ربيعة ، وجدتي خديجة ، وجدتك فتيلة ، فلعن اللّه أخملنا ذكرا ، وألأمنا حسبا ، وشرنا قديما وحديثا ، وأقدمنا كفرا ونفاقا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وارتفعت الأصوات من جميع جنبات الحفل بقول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سمع أحد هذا الخطاب إلا شاركهم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الخطبة أبلغ خطبة عرفها التأريخ ، فقد وضع الإمام فيها النقاط على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 الموقف الدقيق الذي هو فيه ، وربط بين الأحداث التي واجهها ، وبين الأحداث التي جرت على أبيه وانها جميعا تستند الى من تقمص الخلافة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فلولاهم لما طمع معاوية في الخلافة ونازعه فيها</w:t>
      </w:r>
      <w:r>
        <w:rPr>
          <w:rFonts w:eastAsia="IRNazanin" w:cs="IRNazanin"/>
          <w:color w:val="111111"/>
          <w:sz w:val="28"/>
          <w:szCs w:val="28"/>
          <w:rtl w:val="true"/>
          <w:lang w:bidi="fa-IR"/>
        </w:rPr>
        <w:t>.</w:t>
      </w:r>
    </w:p>
    <w:p>
      <w:pPr>
        <w:pStyle w:val="Heading3"/>
        <w:numPr>
          <w:ilvl w:val="2"/>
          <w:numId w:val="1"/>
        </w:numPr>
        <w:rPr/>
      </w:pPr>
      <w:bookmarkStart w:id="302" w:name="__RefHeading___Toc13413557_73709187"/>
      <w:bookmarkStart w:id="303" w:name="_Toc112"/>
      <w:bookmarkEnd w:id="302"/>
      <w:r>
        <w:rPr>
          <w:rtl w:val="true"/>
        </w:rPr>
        <w:t xml:space="preserve">موقف الزعيم قيس </w:t>
      </w:r>
      <w:r>
        <w:rPr>
          <w:rtl w:val="true"/>
        </w:rPr>
        <w:t>:</w:t>
      </w:r>
      <w:bookmarkEnd w:id="303"/>
    </w:p>
    <w:p>
      <w:pPr>
        <w:pStyle w:val="BookText"/>
        <w:rPr/>
      </w:pPr>
      <w:r>
        <w:rPr>
          <w:rFonts w:ascii="Amiri" w:hAnsi="Amiri" w:eastAsia="Amiri" w:cs="Amiri"/>
          <w:color w:val="111111"/>
          <w:sz w:val="28"/>
          <w:sz w:val="28"/>
          <w:szCs w:val="28"/>
          <w:rtl w:val="true"/>
          <w:lang w:bidi="ar-SA"/>
        </w:rPr>
        <w:t xml:space="preserve">ولما سمع الزعيم الحديدي قيس بن سعد بالنبإ المؤلم جمد دمه واستولت عليه موجة من الهموم ، وغشيته سحب من الأحزان حتى تمنى مفارقة الحياة وجعل يردد في دخيلة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سالم أمير الحق أمير الباطل؟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ووقف وهو حائر اللب ، خائر القوى يريد أن ينقل قدمه من الأرض فلم يتمكن ، قد مشت الرعدة بأوصاله ، والحيرة بصدره ، وسرى الألم العاصف في محيّاه ، ثم انفجر باكيا وهو ينظم ذوب الحشا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بأرض العال من أرض 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إمام الحق أضحى مسالما</w:t>
      </w:r>
    </w:p>
    <w:p>
      <w:pPr>
        <w:pStyle w:val="BookText"/>
        <w:rPr/>
      </w:pPr>
      <w:r>
        <w:rPr>
          <w:rFonts w:ascii="Amiri" w:hAnsi="Amiri" w:eastAsia="Amiri" w:cs="Amiri"/>
          <w:color w:val="111111"/>
          <w:sz w:val="28"/>
          <w:sz w:val="28"/>
          <w:szCs w:val="28"/>
          <w:rtl w:val="true"/>
          <w:lang w:bidi="ar-SA"/>
        </w:rPr>
        <w:t xml:space="preserve">فما زلت مذ بينته متلددا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أراعي نجوما خاشع القلب واجما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والتفت الى الجيش وقد علاه الانكسار واستولى عليه الجزع والذهول قائلا بصوت خافت حزين النبرات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إحدى اثنتين ، اما قتال بغير إمام ، واما أن تبايعوا بيعة ضلال؟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فأجابوه وقد علاهم الذل والهوان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نقاتل بغير 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وزحفوا الى جموع أهل الشام فضربوهم حتى أرجعوهم الى مصافهم واضطرب معاوية من ذلك أشد الاضطراب ، فراسل قيسا يمنّيه ويتوعّده</w:t>
      </w:r>
    </w:p>
    <w:p>
      <w:pPr>
        <w:pStyle w:val="BookText"/>
        <w:rPr/>
      </w:pPr>
      <w:r>
        <w:rPr>
          <w:rFonts w:ascii="Amiri" w:hAnsi="Amiri" w:eastAsia="Amiri" w:cs="Amiri"/>
          <w:color w:val="111111"/>
          <w:sz w:val="28"/>
          <w:sz w:val="28"/>
          <w:szCs w:val="28"/>
          <w:rtl w:val="true"/>
          <w:lang w:bidi="ar-SA"/>
        </w:rPr>
        <w:t xml:space="preserve">فأجابه قيس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تلقاني إلا وبيني وبينك السيف أو الرمح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يئس منه معاوية أرسل إليه رسالة يشتمه فيها ويتوعّده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يهودي تشقى نفسك ، وتقتلها فيما ليس لك ، فإن ظهر أحب الفريقين إليك نبذك وغدرك ، وإن ظهر أبغضهم إليك ، نكّل بك وقتلك ، وقد كان أبوك أوتر غير قوسه ، ورمى غير غرضه ، فأكثر الجذ ، وأخطأ المفصل ، فخذله قومه ، وأدركه يومه ، فمات بحوران غريبا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فاجابه قيس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أنت وثن ابن وثن ، دخلت في الإسلام كرها ، واقمت فيه فرقا ، وخرجت منه طوعا ، ولم يجعل اللّه لك فيه نصيبا ، لم يقدم إسلامك ، ولم يحدث نفاقك ، ولم تزل حربا لله ولرسوله ، وحزبا من أحزاب المشركين ، وعدوّا لله ولنبيه وللمؤمنين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أبي فلعمري ما أوتر إلا قوسه ، ولا رمى إلا غرضه ، فشغب عليه من لا تشق غباره ، ولا تبلغ كعبه ، وزعمت أني يهودي ابن يهودي وقد علمت وعلم الناس أني وأبي أعداء الدين الذي خرجت منه ، وانصار الدين الذي دخلت فيه وصرت إليه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وحكت هذه الرسالة حقيقة معاوية وواقعه ، ولمّا قرأها انتفخت أوداجه ، وورم أنفه ، فأراد أن يجيبه ، ولكن الداهية الماكر وزيره ابن العاص نهاه عن ذلك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إن كاتبته أجابك بأشد من هذا ، وإن تركته دخل فيما دخل فيه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واستصوب معاوية رأي ابن العاص فأعرض عن الشدة والعنف </w:t>
      </w:r>
      <w:r>
        <w:rPr>
          <w:rStyle w:val="FootnoteAnchor"/>
          <w:rtl w:val="true"/>
        </w:rPr>
        <w:footnoteReference w:id="379"/>
      </w:r>
      <w:r>
        <w:rPr>
          <w:rFonts w:ascii="Amiri" w:hAnsi="Amiri" w:eastAsia="Amiri" w:cs="Amiri"/>
          <w:color w:val="111111"/>
          <w:sz w:val="28"/>
          <w:sz w:val="28"/>
          <w:szCs w:val="28"/>
          <w:rtl w:val="true"/>
          <w:lang w:bidi="ar-SA"/>
        </w:rPr>
        <w:t xml:space="preserve">وبعث إليه رسالة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طاعة من تقاتل؟ وقد بايعني الذي أعطيته طاعتك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يقتنع قيس بذلك وبقي مصرا على رأيه ، ولكن معاوية خاف من الفتنة ومن تطور الأحداث فبعث إليه طومارا ختم في أسفله ، وقال للرسول قل له فليكتب فيه ما شاء وغاظ ذلك ابن العاص ، لأن فيه نوعا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التكريم والحفاوة بقيس ، فالتفت الى معاوية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تأته هذا وقاتله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ولم يخف على معاوية حقد ابن العاص لقيس وعدم نصحه في مقاله فأجابه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فانا لا نخلص الى قتلهم حتى يقتل اعدادهم من أهل الشام فما خير في العيش بعد ذلك واني واللّه لا أقاتله أبدا حتى لا أجد من قتاله 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وأوصل الرسول الطومار الى قيس ، وابلغه بمقالة معاوية ، فتأمل قيس وأطال التفكير ، وأخيرا لم يجد بدا من الدخول فيما دخل فيه الناس إذ لم تكن عنده قوة يستطيع بها على مناجزة معاوية ، ولم يكن هناك ركن شديد يأوى إليه حتى يتخلص من بيعته ، فأجاب الرسول بالموافقة وسجل في الطومار الأمان له ولشيعته ، ولم يسأل غير ذلك </w:t>
      </w:r>
      <w:r>
        <w:rPr>
          <w:rStyle w:val="FootnoteAnchor"/>
          <w:rtl w:val="true"/>
        </w:rPr>
        <w:footnoteReference w:id="380"/>
      </w:r>
      <w:r>
        <w:rPr>
          <w:rFonts w:ascii="Amiri" w:hAnsi="Amiri" w:eastAsia="Amiri" w:cs="Amiri"/>
          <w:color w:val="111111"/>
          <w:sz w:val="28"/>
          <w:sz w:val="28"/>
          <w:szCs w:val="28"/>
          <w:rtl w:val="true"/>
          <w:lang w:bidi="ar-SA"/>
        </w:rPr>
        <w:t xml:space="preserve">ولكنه امتنع من الاجتماع معه لأنه قد عاهد اللّه أن لا يجتمع معه إلا وبينهما السيف والرمح فلما علم معاوية ذلك أمر باحضار سيف ورمح ليجعل بينهما حتى يبر قيس بيمينه ولا يحنث ، فعند ذلك التجأ قيس الى الاجتماع به فأقبل وقد أحاطت به الجماهير ، وشخصت نحوه الأبصار ، وهو مطأطئ الرأس ، مثقل الخطى لا يبصر طريقه من الأسى والذل ، يتنفس فيلفظ شظايا قلبه مع أنفاسه ، ولما استقر به المجالس التفت الى الجموع الحاشدة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 لقد اعتضتم الشر من الخير ، واستبدلتم الذل من العز ، والكفر من الإيمان ، فأصبحتم بعد ولاية أمير المؤمنين وسيد المسلمين ، وابن عم رسول رب العالمين ، وقد وليكم الطليق ابن الطليق ، يسومكم الخسف ، ويسير فيكم بالسيف ، فكيف تجهل ذلك أنفسكم ، أم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طبع اللّه على قلوبكم وأنتم لا تعقلون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التفت الى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استولى عليه الذل والانكسار قائلا بصوت خفيض وبنبرات مرتعشة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حل أنا من بيعتك؟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والتاع الإمام أشد اللوعة من حديث قيس فأجابه بكلمة واحدة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يكتف معاوية بذلك فقد دفعته الوقاحة وصفاقة الوجه ، وضيق الوعاء أن يقول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أتبايع يا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بصوت خافت حزين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أطرق برأسه ووضع يده على فخذه لم يمدها إليه ، وقام معاوية من سريره وأكب عليه ومسح يده ، وقيس لم يرفع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الى هنا ينتهي بنا الحديث عن اجتماع الإمام بمعاوية ، وقد كان الاجتماع من أعظم المحن وأقساها عليه ، وأقبل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يتهيأ للسفر الى يثرب ليترك العراق الذي غدر به وبأبيه من قبل ، فلم يف لهما بعهد ووعد يتركه الى معاوية ولبني أميّة يتصرفون فيه حسبما شاءت لهم أهواؤهم الخاصة ، فقد أخرجوه من الدعة والرفاهية والأمن ، الى الشدة والقسوة والعذاب ، وجعل العراقيون بعد نزوح الإمام عنهم يذكرون أيام حياتهم تحت ظلال الحكومة الهاشمية فيحزنون أشد الحزن ، ويندمون أشد الندم على تفريطهم في جنب أمير المؤمنين ، وولده الإمام الحسن علیهماالسلام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304" w:name="pg11904_122307"/>
    </w:p>
    <w:p>
      <w:pPr>
        <w:pStyle w:val="Heading2"/>
        <w:numPr>
          <w:ilvl w:val="1"/>
          <w:numId w:val="1"/>
        </w:numPr>
        <w:rPr/>
      </w:pPr>
      <w:bookmarkStart w:id="305" w:name="__RefHeading___Toc13413559_73709187"/>
      <w:bookmarkStart w:id="306" w:name="_Toc113"/>
      <w:bookmarkEnd w:id="304"/>
      <w:bookmarkEnd w:id="305"/>
      <w:r>
        <w:rPr>
          <w:rtl w:val="true"/>
        </w:rPr>
        <w:t>المندّدون بالصّلح</w:t>
      </w:r>
      <w:bookmarkEnd w:id="30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تقتصر محنة الإمام وبلواه الخالدة على ما لاقاه من عظيم البلاء وشدة المحنة في صلحه مع معاوية واجتماعه به ، فقد تجاوز بلاؤه الى ما هو أعظم من ذلك وأشد أثرا في نفسه وهو كلام المنددين بصلحه من أعدائه وأصحابه فقد جابهوه بكلام أشد عليه من وقع الحسام المهند ، فقد رأى منهم غلظة فى القول وقسوة في الحديث وجفاء أي جفاء ، فاستاء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شيعته أكثر مما استاء من اعدائه لأنهم على علم بالظروف السود ، والعوامل المرة التي ألجأته الى الصلح والهدنة ، وفيما يلي كلام المنددين في ذلك مع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بن 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بطل العقيدة ومثال الإيمان حجر بن عدي الى الامام وقد مشت الرعدة بأوصاله ، واستولى عليه الحزن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لوددت أنك مت في ذلك اليوم ومتنا معك ولم نر هذا اليوم ، فإنا رجعنا راغمين بما كرهنا ، ورجعوا مسرورين بما أحبوا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أدري كيف فاه حجر بهذا الكلام القاسي وهو أعلم بمركز الإمام وبواقعه من غيره ، وأدرى بالظروف العصيبة والمصاعب الشديدة التي أحاطت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اضطرته الى الصلح ، ولكنه يعذر لأن لوعة المصاب وذهول النفس تخرج الإنسان عن موازين الاعتدال والاستقامة ، وقام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 حجر واختلى به في زاوية من زوايا البيت فبيّن له الحكمة التي من أجلها صالح معاوية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حجر ، قد سمعت كلامك في مجلس معاوية ، وليس كل انسان يحب ما تحب ، ولا رأيه كرأيك ، وإني لم أفعل إلا إبقاء عليكم ، واللّه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تعالى كل يوم فى شأن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المخلصين له فى الجيش العراقي ولو كان هناك أمثال حجر فى عقيدته وايمانه ورأيه واخلاصه لما صالح معاوية ، كما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إنما صالح خصمه محافظة على حجر وأمثاله من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وعدي بن حاتم هو الفذ المثالي الذي ضرب الرقم القياسي للعقيدة والايمان والفداء فى سبيل اللّه ، وقد اندفع هذا الصحابي العظيم بثورة نفسية عارمة الى انكار الصلح ، وكانت لهجة حديثه لهجة مؤدب كامل ، فقال للإمام وقد ذابت حشاه من الحزن والمصاب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لوددت أني مت قبل ما رأيت ، أخرجتنا من العدل الى الجور ، فتركنا الحق الذي كنّا عليه ، ودخلنا في الباطل الذي كنّا نهرب منه ، وأعطينا الدنية من أنفسنا ، وقبلنا الخسيس التي لم تلق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 كلام عدي في نفس الامام بالغ الأسى والحزن ، فانبرى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مبينا له العلة التي صالح من أجلها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عدي ، إني رأيت هوى معظم الناس في الصلح ، وكرهوا الحرب فلم أحب أن أحملهم على ما يكرهون ، فرأيت دفع هذه الحروب الى يوم ما فان اللّه كل يوم هو في شأن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 عن سأم جيشه من الحرب ، وحبه للعافية وايثاره للسلم ، وإنه عازم على إثارة الحرب ومناجزة معاوية ، ولكن في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وقت مناسب يضمن له النجاح والنصر ، ولم يقتنع عدي بكلام الامام ، فمضى وهو مثقل الخطى نحو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وقلبه يلتهب نارا وحماسا وكان معه عبيدة بن عمر ، فلما انتهى الى الإمام قال له بنبرات تقطر حماسا وعزما الى اثارة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شريتم الذل بالعز ، وقبلتم القليل وتركتم الكثير ، أطعنا اليوم وأعصنا الدهر ، دع الحسن وما رأى من هذا الصلح ، وأجمع إليك شيعتك من أهل الكوفة وغيرها ، وولني وصاحبي هذه المقدمة ، فلا يشعر ابن هند إلا ونحن نقارعه بالسيوف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بايعنا وعاهدنا ولا سبيل لنقض بيعتنا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المسيب بن نجبة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والمسيب بن نجبة </w:t>
      </w:r>
      <w:r>
        <w:rPr>
          <w:rStyle w:val="FootnoteAnchor"/>
          <w:rtl w:val="true"/>
        </w:rPr>
        <w:footnoteReference w:id="384"/>
      </w:r>
      <w:r>
        <w:rPr>
          <w:rFonts w:ascii="Amiri" w:hAnsi="Amiri" w:eastAsia="Amiri" w:cs="Amiri"/>
          <w:color w:val="111111"/>
          <w:sz w:val="28"/>
          <w:sz w:val="28"/>
          <w:szCs w:val="28"/>
          <w:rtl w:val="true"/>
          <w:lang w:bidi="ar-SA"/>
        </w:rPr>
        <w:t xml:space="preserve">من عيون المؤمنين وخيار الصالحين الذين عرفوا بالولاء والاخلاص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تأثر من الصلح وتألم بكل ما للتألم من معنى فقد أقبل الى الامام وهو محزون النفس مكلوم القلب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ينقضي تعجبي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معاوية ومعك اربعون ألفا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تأخذ لنفسك وثيقة ، وعهدا ظاهرا ، أعطاك أمرا فيما بينك وبينه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سمعت ، واللّه ما أراد بها غيرك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ترجع الى ما كنت عليه ، فقد كان نقض ما بينك وبينه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الإمام مبينا له أن المصلحة كانت تقضي بالصلح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مسيب ، إني لو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لم يكن معاوية بأصبر عند اللقاء ، ولا أثبت عند الحرب مني ، ولكني أردت صلاحكم ، وكف بعضكم عن بعض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أنه لو كان من طلاب الدنيا وعشاق الملك والسلطان ما كان معاوية بأصبر منه ، ولا أثبت في الحرب ، ولكن الانتصار عليه يتوقف على الاعتماد على الطرق التي لا يقرها الدين كالمواربة والمداهنة والخداع وما شاكل ذلك ،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أن يسلك ذلك وسار على خطة أبيه الداعية الى ملازمة الحق والعدل ، ومتابعة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ضمرة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على الإمام مالك بن ضمرة </w:t>
      </w:r>
      <w:r>
        <w:rPr>
          <w:rStyle w:val="FootnoteAnchor"/>
          <w:rtl w:val="true"/>
        </w:rPr>
        <w:footnoteReference w:id="386"/>
      </w:r>
      <w:r>
        <w:rPr>
          <w:rFonts w:ascii="Amiri" w:hAnsi="Amiri" w:eastAsia="Amiri" w:cs="Amiri"/>
          <w:color w:val="111111"/>
          <w:sz w:val="28"/>
          <w:sz w:val="28"/>
          <w:szCs w:val="28"/>
          <w:rtl w:val="true"/>
          <w:lang w:bidi="ar-SA"/>
        </w:rPr>
        <w:t>فتكلم معه بكلام مرّ كان في</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منتهى الشدة فأجابه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خشيت أن يجتث المسلمون عن وجه الأرض ، فأردت أن يكون للدين ناعي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وأدلى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عن حرصه على دماء المسلمين وانه لو فتح باب الحرب بينه وبين معاوية لما بقي مسلم على وجه الأرض ، فصالح حفظا على دماء المسلمين وابقاء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أبي ليلى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وسفيان بن أبي ليلى كان ممن يدين بفكرة الخوارج ، فقد دخل على الامام وتكلم بكلمات تنمّ عن نفس مترعة بالجفاء والجهل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مذل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واندفع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أيها الخارجي ، لا تعنفني ، فان الذي أحوجني الى ما فعلت قتلكم أبي ، وطعنكم إياي ، وانتهابكم متاعي ، وإنكم لما سرتم الى صفين كان دينكم أمام دنياكم ، وقد أصبحتم اليوم ودنيا كم أمام دينكم ، ويحك أيها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أهل الكوفة قوما لا يوثق بهم ، وما اعتز بهم إلا من ذل ، وليس أحد منهم يوافق رأي الآخر ، ولقد لقى أبي منهم امورا صعبة ، وشدائدا مرّة وهي أسرع البلاد خرابا ، وأهلها هم الذين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فرقوا دينهم وكانوا شيعا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بشير الهمداني على الامام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يثرب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مذل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 اجلس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استقر به المجالس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مذلاّ للمؤمنين ، ولكني معزّهم ، ما أردت بمصالحتي إلا أن أدفع عنكم القتل عند ما رأيت تباطؤ أصحابي ونكولهم عن القتال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صرد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وسليمان بن صرد من صفوة أصحاب الامام في إيمانه وعقيدته وولائه لآل البيت علیهم السلام ، ولم يكن حاضرا في المدائن حينما جرى الصلح فلما وافته الأنباء المؤلمة توجه الى الامام وكان في يثرب فلما انتهى إليه اندفع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مذل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 اجلس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جلس اندفع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تعجبنا لا ينقضي من بيعتك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ومعك مائة ألف مقاتل من أهل العراق وكلهم يأخذ العطاء مع مثلهم من أبنائهم ومواليهم سوى شيعتك من أهل البصرة وأهل الحجاز ، ثم لم تأخذ لنفسك ثقة في العهد ، ولا حظا من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القضية ، فلو كنت إذ فعلت ما فعلت ، وأعطاك ما أعطاك بينك وبينه من العهد والميثاق كنت كتبت عليه بذلك كتابا ، وأشهدت عليه شهودا من أهل المشرق والمغرب ، أن هذا الأمر لك من بعده ، كان الأمر علينا أيسر ، ولكنه أعطاك هذا فرضيت به من قوله ، ثم قال وزعم على رءوس الناس ما قد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شرطت لقوم شروطا ، ووعدتهم عدات ، ومنيتهم أماني ، إرادة إطفاء نار الحرب ، ومداراة لهذه الفتنة ، إذ جمع اللّه لنا كلمتنا وألفتنا ، فان كل ما هنالك تحت قدمي هاتين ، واللّه ما أعنى بذلك إلا نقض ما بينك وبينه ، فأعد للحرب خدعة ، واذن لي أشخص الى الكوفة ، فأخرج عامله منها ، وأظهر فيها خلعه ، وأنبذ إليه على سواء إن اللّه لا يهدي كيد الخائنين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 حديث سليمان على ولائه واخلاصه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حفزه الى الثورة على حكومة معاوية ونقض البيعة لأنه لم يف بالعهد ولم يلتزم ببنود الصلح ، كما أعلن ذلك أمام الرأي العام ، وصادف حديث سليمان هوى في نفوس من حضر نادي الامام فهتفوا بالتأييد لمقالته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سليمان بن صرد ، وابعثنا معه ، ثم الحقنا إذا علمت أنا قد أشخصنا عامله ، وأظهرنا خلعه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المصلحة العامة للمسلمين لا تساعد على خلع معاوية ونقض المعاهدة ، لأن ذلك غير ممكن نظرا لتلبد الجو بالفتن والاضطرابات ، ولقلة الناصر ، وخذلان المحب ، وكثرة العدو ، فقد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وهدّأ ثورتهم النفسية قائلا لهم بعد حمد اللّه والثناء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شيعتنا ، وأهل مودتنا ، ومن نعرفه بالنصيحة والصحبة والاستقامة لنا ، وقد فهمت ما ذكرتم ، ولو كنت بالحزم في</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وللدنيا أعمل وأنصب ، ما كان معاوية بأبأس مني بأسا ، وأشد شكيمة ، ولكان رأيي غير ما رأيتم ، ولكني أشهد وإياكم أني لم أرد بما رأيتم إلا حقن دمائكم ، وإصلاح ذات بينكم ، فاتقوا اللّه وارضوا بقضاء اللّه ، وسلموا الأمر لله ، والزموا بيوتكم ، وكفوا أيديكم ، حتى يستريح بر ، أو يستراح من فاجر ، مع ان أبي كان يحدثني أن معاوية سيلي الأمر ، فو اللّه لو سرنا إليه بالجبال والشجر ما شككت أنه سيظهر إن اللّه لا معقب لحكمه ولا راد لقضائه ،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لأن تذلوا وتعافوا أحب إلي من أن تعزوا وتقتلوا ، فان رد اللّه علينا حقنا فى عافية قبلنا ، وسألنا اللّه العون على أمره وان صرفه عنا رضينا وسألنا اللّه أن يبارك في صرفه عنا فليكن كل رجل منكم حلسا من أحلاس بيته ، ما دام معاوية حيا ، فان يهلك ونحن وأنتم أحياء سألنا اللّه العزيمة على رشدنا ، والمعونة على أمرنا ، وأن لا يكلنا الى أنفسنا ، فان اللّه مع الذين اتقوا والذين هم محسنون</w:t>
      </w:r>
      <w:r>
        <w:rPr>
          <w:rFonts w:eastAsia="Amiri" w:cs="Amiri" w:ascii="Amiri" w:hAnsi="Amiri"/>
          <w:color w:val="111111"/>
          <w:sz w:val="28"/>
          <w:szCs w:val="28"/>
          <w:rtl w:val="true"/>
          <w:lang w:bidi="ar-SA"/>
        </w:rPr>
        <w:t xml:space="preserve">. »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لقد أمر الامام شيعته بالخلود الى الصبر والسكون ما دام معاوية في قيد الحياة ، وعلل صلحه بأمور تقدم بيانها بالتفصيل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وعبد اللّه بن الزبير وغد خبيث عرف بالبغض والعداء لآل رسول اللّه صلی اللّه علیه و آله ، وقد عاب على الامام صلحه مع معاوية ،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وتزعم أني سلمت الأمر ، وكيف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وانا ابن أشجع العرب ، وقد ولدتني فاطمة سيدة نساء العالمين ، لم أفعل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جبنا ولا ضعفا ، ولكنه بايعني مثلك ، وهو يطلبني بترة ويداجيني المودة ، ولم أثق بنصرته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اتهم ابن الزبير الإمام بالجبن ، وحاشاه من ذلك ، فمن أين جاءه الجبن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أبيه أسد اللّه وأسد رسوله ، أم من جديه رسول اللّه صلی اللّه علیه و آله وشيخ البطحاء ، أم من عميه سيدي الشهداء العظمين حمزة وجعفر ، أم من أخيه أبي الشهداء ، أم من مواقفه المشهورة في مختلف الميادين ، يوم الدار ، ويوم البصرة ، وفى مظلم ساباط ، وهو ذلك الرئبال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سار سار الموت حيث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 عدوه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أبو سعيد إلى الإمام يعاتبه على صلحه ، ويؤنبه على ذلك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لم هادنت معاوية وصالحته ، وقد علمت أن الحق لك دونه ، وان معاوية ضال باغ؟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سعيد ألست حجة اللّه على خلقه ، وإماما عليهم بعد أبي؟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سعيد علة مصالحتي لمعاوية علة مصالحة رسول اللّه لبنى ضمرة وبني أشجع ، ولأهل مكة حين انصرف من الحديبية ، أولئك كفار بالتنزيل ومعاوية وأصحابه كفار بالتأويل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سعيد ، إذا كنت إماما من قبل اللّه تعالى ذكره لم يجب أن يسفه رأيي فيما أتيته من مهادنة أو محاربة ، وإن كان وجه الحكمة فيما أتيته ملتبسا ، ألا ترى الخضر لمّا خرق السفينة ، وقتل الغلام ، وأقام الجدار ، سخط موسى فعله لاشتباه الحكمة عليه ، حتى أخبره 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أنا سخطتم عليّ بجهلكم وجه الحكمة ، ولو لا ما أتيت لما ترك من شيعتنا على</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وجه الأرض أحد إلا قتل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 شأن الإمام كشأن النبي ، لا يفعل إلا ما فيه الصالح العام ، ولكن المصلحة قد تخفى أحيانا على الناس فلا يعقلونها إلا بعد حين ، وقد شبه صلحه بفعل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خرق السفينة ، وهدم الجدار ، وقتل الغلام ، ولما لم يفهم صاحبه المصلحة فى ذلك نقم عليه ، وراح يشتد في معارضته والإنكار عليه ، وحينما تبين له الحال أذعن له وأطاع ، وكذلك الإمام في صلحه ، فإن الحكمة قد خفيت على كثير من شيعته فاندفعوا الى اعلان سخطهم وإلى الإنكار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أصحابه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ودخل على الإمام بعض أصحابه ، وهو مندلع الثورة قد أخذ منه الوجد والأسى مبلغا ليس بالقليل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أذللت رقابنا بتسليمك الأمر الى هذا الطاغية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إني ما سلمت الأمر إلا لأني لم أجد أنصارا ، ولو وجدت أنصارا لقاتلته ليلي ونهاري حتى يحكم اللّه بيني وبينه ، ولكن عرفت أهل الكوفة ، وبلوتهم ، ولا يصلح لي منهم من كان فاسدا ، إنهم لا وفاء لهم ولا ذمة في قول ، ولا فعل ، إنهم لمختلفون ، ويقولون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قلوبهم معنا ، وإن سيوفهم لمشهورة علينا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ناصر له ولا معين ليناجز معاوية ، إذ لم يكن معه سوى أهل الكوفة الذين لا وفاء لهم ولا ذمة في قول ولا فعل فكيف يحارب بهم معاوية؟</w:t>
      </w:r>
    </w:p>
    <w:p>
      <w:pPr>
        <w:pStyle w:val="BookText"/>
        <w:rPr/>
      </w:pPr>
      <w:r>
        <w:rPr>
          <w:rFonts w:ascii="IRNazanin" w:hAnsi="IRNazanin" w:eastAsia="IRNazanin"/>
          <w:color w:val="111111"/>
          <w:sz w:val="28"/>
          <w:sz w:val="28"/>
          <w:szCs w:val="28"/>
          <w:rtl w:val="true"/>
          <w:lang w:bidi="fa-IR"/>
        </w:rPr>
        <w:t>لقد رد علیه السلام شبه الناقدين ، وأوضح لهم الحكمة في ذلك ، وأجاب كلا على عتابه ببراعة الحجة ، وروعة العرض واصالة الرأي</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307" w:name="pg11904_122333"/>
    </w:p>
    <w:p>
      <w:pPr>
        <w:pStyle w:val="Heading2"/>
        <w:numPr>
          <w:ilvl w:val="1"/>
          <w:numId w:val="1"/>
        </w:numPr>
        <w:rPr/>
      </w:pPr>
      <w:bookmarkStart w:id="308" w:name="__RefHeading___Toc13413561_73709187"/>
      <w:bookmarkStart w:id="309" w:name="_Toc114"/>
      <w:bookmarkEnd w:id="307"/>
      <w:bookmarkEnd w:id="308"/>
      <w:r>
        <w:rPr>
          <w:rtl w:val="true"/>
        </w:rPr>
        <w:t>الى يثرب</w:t>
      </w:r>
      <w:bookmarkEnd w:id="309"/>
    </w:p>
    <w:p>
      <w:pPr>
        <w:pStyle w:val="Heading3"/>
        <w:numPr>
          <w:ilvl w:val="2"/>
          <w:numId w:val="1"/>
        </w:numPr>
        <w:rPr/>
      </w:pPr>
      <w:bookmarkStart w:id="310" w:name="__RefHeading___Toc13413563_73709187"/>
      <w:bookmarkStart w:id="311" w:name="_Toc115"/>
      <w:bookmarkEnd w:id="310"/>
      <w:r>
        <w:rPr>
          <w:rtl w:val="true"/>
        </w:rPr>
        <w:t>اشارة</w:t>
      </w:r>
      <w:bookmarkEnd w:id="31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بقي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الكوفة أياما وهو مكلوم القلب قد طافت به الهموم والآلام يتلقى من شيعته مرارة الكلام ، وقسوة القول ، ومن معاوية وحزبه الاستهانة بمركزه الرفيع وهو مع ذلك صابر محتسب ، قد كظم غيظه ، وأوكل أمره الى اللّه ، وقد عزم على مغادرة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الذي غدر به وبأبيه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والشخوص الى مدينة جده ، وقد أظهر عزمه ونيته الى أصحابه ، ولما أذيع ذلك دخل عليه المسيب بن نجبة الفزاري ، وظبيان ابن عمارة التميمي </w:t>
      </w:r>
      <w:r>
        <w:rPr>
          <w:rStyle w:val="FootnoteAnchor"/>
          <w:rtl w:val="true"/>
        </w:rPr>
        <w:footnoteReference w:id="391"/>
      </w:r>
      <w:r>
        <w:rPr>
          <w:rFonts w:ascii="Amiri" w:hAnsi="Amiri" w:eastAsia="Amiri" w:cs="Amiri"/>
          <w:color w:val="111111"/>
          <w:sz w:val="28"/>
          <w:sz w:val="28"/>
          <w:szCs w:val="28"/>
          <w:rtl w:val="true"/>
          <w:lang w:bidi="ar-SA"/>
        </w:rPr>
        <w:t xml:space="preserve">ليودّعاه ، فالتفت لهما ونفسه الشريفة مترعة بالألم والحزن على ما آل إليه أمر المسلمين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الغالب على أمره ، لو أجمع الخلق جميعا على أن لا يكون ما هو كائن ما استطاعوا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ويلمس في كلامه التسليم لقضاء اللّه وقدره والحزن واللوعة على ضياع حقه الشرعي ولما رأى المسيب الشجا قد بدا على غصني النبوة ، وفرعي الإمامة ، وذلك لخوفهم على شيعتهم من أن يضاموا في عهد هذا الطاغية التفت لهما مهدئا روعهما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واللّه ما يكبر علينا هذا الأمر إلا أن تضاموا وتنتقصوا ، فأما نحن فإنهم سيطلبون مودتنا بكل ما قدروا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يشكره على ولائه وإخلاصه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مسيب ، نحن نعلم أنك تحبنا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والتفت إليه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 بحبه لهم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قوما كان معهم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وطلب منه المسيب وظبيان المكث في الكوفة فأمتنع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اجابتهم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الى ذلك من سبيل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في تهيئة سفره ، وبعدها توجه هو وأهل بيته الى عاصمة جده ، وقد خرج أهل الكوفة بجميع طبقاتهم الى توديعه وهم ما بين باك وآسف </w:t>
      </w:r>
      <w:r>
        <w:rPr>
          <w:rStyle w:val="FootnoteAnchor"/>
          <w:rtl w:val="true"/>
        </w:rPr>
        <w:footnoteReference w:id="393"/>
      </w:r>
      <w:r>
        <w:rPr>
          <w:rFonts w:ascii="Amiri" w:hAnsi="Amiri" w:eastAsia="Amiri" w:cs="Amiri"/>
          <w:color w:val="111111"/>
          <w:sz w:val="28"/>
          <w:sz w:val="28"/>
          <w:szCs w:val="28"/>
          <w:rtl w:val="true"/>
          <w:lang w:bidi="ar-SA"/>
        </w:rPr>
        <w:t xml:space="preserve">يندبون حظهم التعيس وسعادتهم التي حطموها بأيديهم ، فقد نقلت الخلافة ومعها بيت المال من بلدهم الى دمشق ، وقد أقض ذلك مضاجعهم ، ولكن بعد أن سبق السيف العذل ، فقد كانوا أصحاب الدولة وإذا ببلدهم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غدرهم بالامام وعدم مناصرته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أصبحت مصرا من الأمصار ، وإذا القطع السورية من الجيش تدخل مصرهم وتسيطر عليهم ويقام في بلدهم حكم ارهابي عنيف لا يعرف الرحمة والرأفة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الكوفة هو وأهل بيته ومعه أبو رافع خازن بيت المال ، وقد غشيتها الكابة ، وخيم عليها الحزن ، وحل بها الشقاء والوبال والدمار ، فلقد صبّ اللّه عليها بعد خروج الامام الطاعون فقضى على كثير من أبنائها ، وفرّ منها المغيرة بن شعبة وإليها ثم بعد مدة عاد إليها فلما وصل جرفه الطاعون فمات به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وسارت قافلة الامام تطوي البيداء ، فلما انتهت الى دير هند </w:t>
      </w:r>
      <w:r>
        <w:rPr>
          <w:rStyle w:val="FootnoteAnchor"/>
          <w:rtl w:val="true"/>
        </w:rPr>
        <w:footnoteReference w:id="395"/>
      </w:r>
      <w:r>
        <w:rPr>
          <w:rFonts w:ascii="Amiri" w:hAnsi="Amiri" w:eastAsia="Amiri" w:cs="Amiri"/>
          <w:color w:val="111111"/>
          <w:sz w:val="28"/>
          <w:sz w:val="28"/>
          <w:szCs w:val="28"/>
          <w:rtl w:val="true"/>
          <w:lang w:bidi="ar-SA"/>
        </w:rPr>
        <w:t xml:space="preserve">القى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عاصمته نظرة ملؤها الأسى واللوعة ، ثم تمثل ببيت من الشعر يلمس فيه مدى استيائه وحزنه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عن قلى فارقت دار معاشري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المانعون حوزتي وذماري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لقد ودع الامام الكوفة بالأسى والحسرات ، ولم يذكر ما لاقاه من الغدر والخيانة به ، فأي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ملائكية هذه التي لقيت من نشوز هذه الحاضرة ومن بوائقها ما لقيت ، ثم هي تودعها بهذا البيت من الشعر فلا تذكر من تاريخها الطويل العريض ، إلا وفاء الأوفياء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المانعين الحوزة والذمار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الذين منعوا عنه من أراده في المدائن ، والذين ثبتوا على طاعته يوم العسرة في مسكن فكانوا اخوان صدق ، وخيرة الأنصار على قلتهم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موكب الامام ولكنه لم يبعد كثيرا حتى أدركه رسول معاوية يريد أن يرده الى الكوفة ليقاتل طائفة من الخوارج خرجت عليه ، فأبى علیه السلام أن يعود وكتب الى معاوية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آثرت أن أقاتل أحدا من أهل القبلة لبدأت بقتالك ، فإني تركتك لصلاح الأمّة وحقن دمائها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يعتن بمعاوية ، وما اجتاز موكبه على حي أو قرية إلا وخف من فيهما الى استقباله والتشرف بمقابلته ، وكان أول حديث يبدءون به السؤال عما صار إليه أمره مع معاوية فيخبرهم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بالحال</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312" w:name="pg11904_122343"/>
    </w:p>
    <w:p>
      <w:pPr>
        <w:pStyle w:val="BookText"/>
        <w:rPr/>
      </w:pPr>
      <w:bookmarkEnd w:id="312"/>
      <w:r>
        <w:rPr>
          <w:rFonts w:ascii="Amiri" w:hAnsi="Amiri" w:eastAsia="Amiri" w:cs="Amiri"/>
          <w:color w:val="111111"/>
          <w:sz w:val="28"/>
          <w:sz w:val="28"/>
          <w:szCs w:val="28"/>
          <w:rtl w:val="true"/>
          <w:lang w:bidi="ar-SA"/>
        </w:rPr>
        <w:t xml:space="preserve">فيظاهرون له الاستياء والتذمر وعدم الرضا وذلك لخوفهم من سلطة معاوية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وقد مني جيشه وشعبه بالتمرد والخذلان حتى التجأ الى الصلح والمسالمة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وانتهت قافلة الامام الى يثرب فلما علم أهلها بتشريفه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خفوا جميعا لاستقباله فقد أقبل إليهم الخير وحلت في ديارهم السعادة والرحمة ، وعاودهم الخير الذي انقطع عنهم منذ نزح أمير المؤمنين علیه السلام عنهم ، جاء الى يثرب فاستقام فيها عشر سنين ، فملأ رباعها بعطفه المستفيض ، ورقيق حنانه وحلمه ، ونقدم عرضا موجزا لبعض أعماله وشئونه حين مكثه فيها</w:t>
      </w:r>
      <w:r>
        <w:rPr>
          <w:rFonts w:eastAsia="IRNazanin" w:cs="IRNazanin"/>
          <w:color w:val="111111"/>
          <w:sz w:val="28"/>
          <w:szCs w:val="28"/>
          <w:rtl w:val="true"/>
          <w:lang w:bidi="fa-IR"/>
        </w:rPr>
        <w:t>.</w:t>
      </w:r>
    </w:p>
    <w:p>
      <w:pPr>
        <w:pStyle w:val="Heading3"/>
        <w:numPr>
          <w:ilvl w:val="2"/>
          <w:numId w:val="1"/>
        </w:numPr>
        <w:rPr/>
      </w:pPr>
      <w:bookmarkStart w:id="313" w:name="__RefHeading___Toc13413565_73709187"/>
      <w:bookmarkStart w:id="314" w:name="_Toc116"/>
      <w:bookmarkEnd w:id="313"/>
      <w:r>
        <w:rPr>
          <w:rtl w:val="true"/>
        </w:rPr>
        <w:t xml:space="preserve">مدرسته </w:t>
      </w:r>
      <w:r>
        <w:rPr>
          <w:rtl w:val="true"/>
        </w:rPr>
        <w:t>:</w:t>
      </w:r>
      <w:bookmarkEnd w:id="314"/>
    </w:p>
    <w:p>
      <w:pPr>
        <w:pStyle w:val="BookText"/>
        <w:rPr/>
      </w:pPr>
      <w:r>
        <w:rPr>
          <w:rFonts w:ascii="Amiri" w:hAnsi="Amiri" w:eastAsia="Amiri" w:cs="Amiri"/>
          <w:color w:val="111111"/>
          <w:sz w:val="28"/>
          <w:sz w:val="28"/>
          <w:szCs w:val="28"/>
          <w:rtl w:val="true"/>
          <w:lang w:bidi="ar-SA"/>
        </w:rPr>
        <w:t xml:space="preserve">وأنشأ الامام مدرسته الكبرى في يثرب ، وراح يعمل مجدا في نشر الثقافة الاسلامية ، وتوجيه المجتمع الاسلامى نحو الدين ، وافهامه بالنظم الاسلامية ، وقد انتمى لمدرسته كبار العلماء ، وعظماء المحدثين والرواة ، وقد وجد بهم خير عون لأداء رسالته الاصلاحية الخالدة التي بلورة عقلية المجتمع ، وأيقظته بعد الغافلة والجمود ، وقد ذكر المؤرخون بعض أعلام تلامذته ورواة حديثه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ابنه الحسن المثنى ، والمسيب بن نجبة ، وسويد بن غفلة ، والعلا ابن عبد الرحمن ، والشعبي ، وهبيرة بن بركم ، والأصبغ بن نباتة ، وجابر ابن خلد ، وأبو الجوزاء ، وعيسى بن مأمون بن زرارة ، ونفالة بن المأموم وأبو يحيى عمير بن سعيد النخعي ، وأبو مريم قيس الثقفي ، وطحرب العجلي ، واسحاق بن يسار ، والد محمد بن اسحاق ، وعبد الرحمن بن عوف</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315" w:name="pg11904_122345"/>
    </w:p>
    <w:p>
      <w:pPr>
        <w:pStyle w:val="BookText"/>
        <w:rPr/>
      </w:pPr>
      <w:bookmarkEnd w:id="315"/>
      <w:r>
        <w:rPr>
          <w:rFonts w:ascii="Amiri" w:hAnsi="Amiri" w:eastAsia="Amiri" w:cs="Amiri"/>
          <w:color w:val="111111"/>
          <w:sz w:val="28"/>
          <w:sz w:val="28"/>
          <w:szCs w:val="28"/>
          <w:rtl w:val="true"/>
          <w:lang w:bidi="ar-SA"/>
        </w:rPr>
        <w:t xml:space="preserve">وسفين بن الليل ، وعمرو بن قيس الكوفيون </w:t>
      </w:r>
      <w:r>
        <w:rPr>
          <w:rStyle w:val="FootnoteAnchor"/>
          <w:rtl w:val="true"/>
        </w:rPr>
        <w:footnoteReference w:id="398"/>
      </w:r>
      <w:r>
        <w:rPr>
          <w:rFonts w:ascii="Amiri" w:hAnsi="Amiri" w:eastAsia="Amiri" w:cs="Amiri"/>
          <w:color w:val="111111"/>
          <w:sz w:val="28"/>
          <w:sz w:val="28"/>
          <w:szCs w:val="28"/>
          <w:rtl w:val="true"/>
          <w:lang w:bidi="ar-SA"/>
        </w:rPr>
        <w:t>وقد ازدهرت يثرب بهذه الكوكبة من العلماء والرواة فكانت من أخصب البلاد الإسلامية علما ، وأدبا ، وثقافة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وكما كان يتولى نشر العلم في يثرب ، كان يدعو الناس الى مكارم الأخلاق ، ومحاسن الأعمال ، والتأدب بسنة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 الأخلاق التي جاء بها جده الرسول لإصلاح المجتمع وتهذيبهم فمن سمو أخلاقه انه كان يصنع المعروف والاحسان حتى مع أعدائه ومناوئيه ، وقد بلغه أن الوليد بن عاقبة قد ألم به السقم فمضى لعيادته مع ما عرف به الوليد من البغض والعداء لآل البيت ، فلما استقر المجالس بالإمام انبرى إليه الوليد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أتوب الى اللّه تعالى مما كان بيني وبين جميع الناس إلا ما كان بيني وبين أبيك فاني لا أتوب منه</w:t>
      </w:r>
      <w:r>
        <w:rPr>
          <w:rFonts w:eastAsia="Amiri" w:cs="Amiri" w:ascii="Amiri" w:hAnsi="Amiri"/>
          <w:color w:val="111111"/>
          <w:sz w:val="28"/>
          <w:szCs w:val="28"/>
          <w:rtl w:val="true"/>
          <w:lang w:bidi="ar-SA"/>
        </w:rPr>
        <w:t xml:space="preserve">. »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وأعرض الإمام عنه ولم يقابله بالمثل ولعله أوصله ببعض ألطافه وهداياه</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13413567_73709187"/>
      <w:bookmarkStart w:id="317" w:name="_Toc117"/>
      <w:bookmarkEnd w:id="316"/>
      <w:r>
        <w:rPr>
          <w:rtl w:val="true"/>
        </w:rPr>
        <w:t xml:space="preserve">عطفه على الفقراء </w:t>
      </w:r>
      <w:r>
        <w:rPr>
          <w:rtl w:val="true"/>
        </w:rPr>
        <w:t>:</w:t>
      </w:r>
      <w:bookmarkEnd w:id="317"/>
    </w:p>
    <w:p>
      <w:pPr>
        <w:pStyle w:val="BookText"/>
        <w:rPr/>
      </w:pPr>
      <w:r>
        <w:rPr>
          <w:rFonts w:ascii="Amiri" w:hAnsi="Amiri" w:eastAsia="Amiri" w:cs="Amiri"/>
          <w:color w:val="111111"/>
          <w:sz w:val="28"/>
          <w:sz w:val="28"/>
          <w:szCs w:val="28"/>
          <w:rtl w:val="true"/>
          <w:lang w:bidi="ar-SA"/>
        </w:rPr>
        <w:t xml:space="preserve">وأخذ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يفيض الخير والبر على الفقراء والبائسين ، وينفق جميع ما عنده عليهم وقد ملأ قلوبهم سرورا باحسانه ومعروفه ، ومن كرمه انه جاءه رجل في حاجة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اكتب حاجتك في رقعة وادفعها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فكتبها ذلك الشخص ورفعها إليه ،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بضعفها له ، فقال بعض الحاضرين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318" w:name="pg11904_122347"/>
    </w:p>
    <w:p>
      <w:pPr>
        <w:pStyle w:val="BookText"/>
        <w:rPr/>
      </w:pPr>
      <w:bookmarkEnd w:id="31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أعظم بركة هذه الرقعة عليه يا ابن 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بركتها علينا أعظم ، حين جعلنا للمعروف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المعروف ما كان ابتداء من غير مسألة ، فأما من أعطيته بعد مسألة ، فإنما أعطيته بما بذل لك من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وعسى أن يكون بات ليلته متململا أرقا يميل بين اليأس والرجاء ، لا يعلم بما يرجع من حاجته ، أبكآبة أم بسرور النجح ، فيأتيك وفرائصه ترعد ، وقلبه خائف يخفق ، فان قضيت له حاجته فيما بذل من وجهه ، فان ذلك أعظم مما نال من معروفك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كان موئلا للفقراء والمحرومين ، وملجأ للأرامل والأيتام ، وقد تقدم في الجزء الأول من هذا الكتاب بعض بوادر جوده ومعروفه ، التي كان بها مضرب المثل للكرم والسخاء</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13413569_73709187"/>
      <w:bookmarkStart w:id="320" w:name="_Toc118"/>
      <w:bookmarkEnd w:id="319"/>
      <w:r>
        <w:rPr>
          <w:rtl w:val="true"/>
        </w:rPr>
        <w:t xml:space="preserve">الاستجارة به </w:t>
      </w:r>
      <w:r>
        <w:rPr>
          <w:rtl w:val="true"/>
        </w:rPr>
        <w:t>:</w:t>
      </w:r>
      <w:bookmarkEnd w:id="320"/>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عاصمة جده كهفا منيعا لمن يلجأ إليه ، وملاذا حصينا لمن يلوذ به ، قد كرّس أوقاته على قضاء حوائج الناس ، ودفع الضيم والظلم عنهم ، وقد استجار به سعيد بن سرح من زياد فأجاره ، فقد ذكر الرواة انه كان معروفا بالولاء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فطلبه زياد من أجل ذلك فهرب الى يثرب مستجيرا بالإمام ، ولما علم زياد ذلك عمد الى أخيه وولده وزوجه فحبسهم ، ونقض داره ، وصادر أمواله ، وحينما علم الامام الحسن ذلك شقّ عليه الأمر ، فكتب رسالة الى زياد يأمره فيها بأن يعطيه الأمان ، ويخلي سبيل عياله وأطفاله ، ويشيّد داره ، ويرد عليه أمواله ، وهذا نص كتابه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عمدت الى رجل من المسلمين له ما لهم وعليه ما عليهم ، فهدمت داره ، وأخذت ماله ، وحبست أهله وعياله ، فان أتاك كتابي هذا فابن له داره ، واردد عليه ماله ، وشفعني فيه ، فقد أجرته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أمر الامام زيادا في هذه الرسالة بالمعروف ونهاه عن المنكر ، فقد أوصاه أن يردّ على سعيد ما أخذه منه ، وأن لا ينكّل به ، لأنه لم يحدث فسادا في الأرض حتى يستحق العذاب والتنكيل ، ولما قرأ زياد هذه الرسالة ورم أنفه من الغضب ، لأن الامام لم ينسبه الى أبي سفيان ، فأجاب الامام بجواب ينم عن مدى خبثه ، ولؤم عنصره ، وهذا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 بن أبي سفيان الى الحسن بن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أتاني كتابك ، تبدأ فيه بنفسك قبلي وأنت طالب حاجة وأنا سلطان ، وأنت سوقة وتأمرني فيه بأمر المطاع المسلّط على رعيته كتبت إليّ في فاسق آويته إقامة منك على سوء الرأي ، ورضا منك بذلك وأيم اللّه لا تسبقني به ولو كان بين جلدك ولحمك ، وإن نلت بعضك غير رقيق بك ، ولا مرع عليك ، فإن أحب لحم عليّ أن آكله اللحم الذي أنت منه ، فسلمه بجريرته إلى من هو أولى به منك ، فان عفوت عنه لم أكن شفعتك فيه ، وإن قتلته لم أقتله إلا لحبه أباك الفاسق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أعرب زياد بهذه الرسالة عن صفاقته ، وعدم حيائه ونكرانه المعروف فقد تناسى الأيادي البيضاء التي أسداها عليه أمير المؤمنين وولده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توليته فارس ، فقابل ذلك المعروف بالاساءة ، والنعمة بالكفران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 لك يا زمان ، وتعسا لك يا دهر ، أمثل ابن سمية يتطاول على</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سبط النبي وريحانته ، وينال من كرامته ، إن الذي دعاه لأن يشمخ بأنفه ليس إلا السلطة التي يتمتع بها ، وإلا فأي فضيلة أو مكرمة ماثلة فيه حتى يعتز بها ويفتخر ، ولما وصلت رسالته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قرأها وتبسم وعلم سر غضبه وثورته ، لأنه لم ينسبه الى أبي سفيان ، وانبرى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الى معاوية كتابا عرّفه فيه بمهمته ، وأودع في جوفه رسالة زياد ، ورسم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أخرى الى زياد حطم بها كيانه ، ورد غلواءه ، وأفسد التحاقه بأبي سفيان ، وقد تقدم ذكرها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وصلت رسالة الامام الى معاوية واطّلع على جراءة زياد واستهتاره واستخفافه بمركز الامام رفع من فوره رسالة الى زياد ، وهذا نصها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الحسن بن علي بعث إليّ بكتابك إليه جوابا عن كتاب كتبه إليك في ابن سرح ، فأكثرت العجب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وعلمت أن لك رأيين أحدهما من أبي سفيان ، والآخر من سمية ، فأما الذي من أبي سفيان حلم وحزم ، وأما الذي من سمية فما يكون رأي مثلها ، من ذلك كتابك الى الحسن ، تشتم أباه ، وتعرض له بالفسق ، ولعمري انك أولى بالفسق من أبيه ، فأما ان الحسن بدأ بنفسه ارتفاعا عليك ، فان ذلك لا يضعك لو عقلت ، وأما تسلطه عليك بالأمر فحق لمثل الحسن أن يتسلط وأما تركك تشفيعه فيما شفع فيه إليك فحظ دفعته عن نفسك الى من هو أولى به منك ، فاذا ورد عليك كتابي فخل ما في يديك لسعيد بن أبي سرح وابن له داره ، واردد عليه ماله ، ولا تعرض له فقد كتبت الى الحسن علیه السلام أن يخيره إن شاء أقام عنده ، وإن شاء رجع الى بلده ، ولا سلطان لك عليه لا بيد ولا لسان ، وأما كتابك الى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321" w:name="pg11904_122353"/>
    </w:p>
    <w:p>
      <w:pPr>
        <w:pStyle w:val="BookText"/>
        <w:rPr/>
      </w:pPr>
      <w:bookmarkEnd w:id="321"/>
      <w:r>
        <w:rPr>
          <w:rFonts w:ascii="IRNazanin" w:hAnsi="IRNazanin" w:eastAsia="IRNazanin"/>
          <w:color w:val="111111"/>
          <w:sz w:val="28"/>
          <w:sz w:val="28"/>
          <w:szCs w:val="28"/>
          <w:rtl w:val="true"/>
          <w:lang w:bidi="fa-IR"/>
        </w:rPr>
        <w:t xml:space="preserve">واسم أمّه ولا تنسبه الى أبيه ، فان الحسن ويحك من لا يرمى به الرجوان والى أي أم وكلته لا أم لك ، أما علمت أنها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فذاك أفخر له لو كنت تعلمه وتعقله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كتب في آخر الكتاب أبياتا في مدح الإمام من جملتها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حسن فابن الذي كان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 سار الموت حيث يسير</w:t>
      </w:r>
    </w:p>
    <w:p>
      <w:pPr>
        <w:pStyle w:val="BookText"/>
        <w:rPr/>
      </w:pPr>
      <w:r>
        <w:rPr>
          <w:rFonts w:ascii="Amiri" w:hAnsi="Amiri" w:eastAsia="Amiri" w:cs="Amiri"/>
          <w:color w:val="111111"/>
          <w:sz w:val="28"/>
          <w:sz w:val="28"/>
          <w:szCs w:val="28"/>
          <w:rtl w:val="true"/>
          <w:lang w:bidi="ar-SA"/>
        </w:rPr>
        <w:t xml:space="preserve">وهل يلد الرئبال إلا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حسن شبه له ونظير</w:t>
      </w:r>
    </w:p>
    <w:p>
      <w:pPr>
        <w:pStyle w:val="BookText"/>
        <w:rPr/>
      </w:pPr>
      <w:r>
        <w:rPr>
          <w:rFonts w:ascii="Amiri" w:hAnsi="Amiri" w:eastAsia="Amiri" w:cs="Amiri"/>
          <w:color w:val="111111"/>
          <w:sz w:val="28"/>
          <w:sz w:val="28"/>
          <w:szCs w:val="28"/>
          <w:rtl w:val="true"/>
          <w:lang w:bidi="ar-SA"/>
        </w:rPr>
        <w:t xml:space="preserve">ولكنه لو يوزن الحلم والحجا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لقالوا يذبل وثبير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وقد اعترف معاوية بهذه الرسالة بمواهب الإمام وملكاته وشرفه وعظيم شأنه ، وإنه لو وزن حلمه بثبير لرجح عليه ، فتعسا للزمن الهزيل الذي جرّأ زيادا أن ينال من كرامته ، ويعتدي عليه</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13413571_73709187"/>
      <w:bookmarkStart w:id="323" w:name="_Toc119"/>
      <w:bookmarkEnd w:id="322"/>
      <w:r>
        <w:rPr>
          <w:rtl w:val="true"/>
        </w:rPr>
        <w:t xml:space="preserve">مع حبيب بن مسلمة </w:t>
      </w:r>
      <w:r>
        <w:rPr>
          <w:rtl w:val="true"/>
        </w:rPr>
        <w:t>:</w:t>
      </w:r>
      <w:bookmarkEnd w:id="323"/>
    </w:p>
    <w:p>
      <w:pPr>
        <w:pStyle w:val="BookText"/>
        <w:rPr/>
      </w:pPr>
      <w:r>
        <w:rPr>
          <w:rFonts w:ascii="Amiri" w:hAnsi="Amiri" w:eastAsia="Amiri" w:cs="Amiri"/>
          <w:color w:val="111111"/>
          <w:sz w:val="28"/>
          <w:sz w:val="28"/>
          <w:szCs w:val="28"/>
          <w:rtl w:val="true"/>
          <w:lang w:bidi="ar-SA"/>
        </w:rPr>
        <w:t xml:space="preserve">وحبيب بن مسلمة الفهري </w:t>
      </w:r>
      <w:r>
        <w:rPr>
          <w:rStyle w:val="FootnoteAnchor"/>
          <w:rtl w:val="true"/>
        </w:rPr>
        <w:footnoteReference w:id="402"/>
      </w:r>
      <w:r>
        <w:rPr>
          <w:rFonts w:ascii="Amiri" w:hAnsi="Amiri" w:eastAsia="Amiri" w:cs="Amiri"/>
          <w:color w:val="111111"/>
          <w:sz w:val="28"/>
          <w:sz w:val="28"/>
          <w:szCs w:val="28"/>
          <w:rtl w:val="true"/>
          <w:lang w:bidi="ar-SA"/>
        </w:rPr>
        <w:t xml:space="preserve">من أوغاد قريش ومن عملاء معاوية الذين يحقدون على آل البيت ، التقى به الإمام في الطواف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رب مسير لك في غير طاعة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حبيب بسخرية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مسيري من أبيك فليس من ذلك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324" w:name="pg11904_122355"/>
    </w:p>
    <w:p>
      <w:pPr>
        <w:pStyle w:val="BookText"/>
        <w:rPr/>
      </w:pPr>
      <w:bookmarkEnd w:id="324"/>
      <w:r>
        <w:rPr>
          <w:rFonts w:ascii="Amiri" w:hAnsi="Amiri" w:eastAsia="Amiri" w:cs="Amiri"/>
          <w:color w:val="111111"/>
          <w:sz w:val="28"/>
          <w:sz w:val="28"/>
          <w:szCs w:val="28"/>
          <w:rtl w:val="true"/>
          <w:lang w:bidi="ar-SA"/>
        </w:rPr>
        <w:t xml:space="preserve">فردّ عليه الإمام مقالته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 ولكنك أطعت معاوية على دنيا قليلة زائلة ، فلئن قام بك في دنياك ، لقد قعد بك في آخرتك ، ولو كنت إذ فعلت قلت خيرا كان ذلك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وآخرون اعترفوا بذنبهم خلطوا عملا صالحا وآخر سيئا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كما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 ثم تركه وانصرف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13413573_73709187"/>
      <w:bookmarkStart w:id="326" w:name="_Toc120"/>
      <w:bookmarkEnd w:id="325"/>
      <w:r>
        <w:rPr>
          <w:rtl w:val="true"/>
        </w:rPr>
        <w:t xml:space="preserve">رفضه لمصاهرة الامويين </w:t>
      </w:r>
      <w:r>
        <w:rPr>
          <w:rtl w:val="true"/>
        </w:rPr>
        <w:t>:</w:t>
      </w:r>
      <w:bookmarkEnd w:id="326"/>
    </w:p>
    <w:p>
      <w:pPr>
        <w:pStyle w:val="BookText"/>
        <w:rPr/>
      </w:pPr>
      <w:r>
        <w:rPr>
          <w:rFonts w:ascii="Amiri" w:hAnsi="Amiri" w:eastAsia="Amiri" w:cs="Amiri"/>
          <w:color w:val="111111"/>
          <w:sz w:val="28"/>
          <w:sz w:val="28"/>
          <w:szCs w:val="28"/>
          <w:rtl w:val="true"/>
          <w:lang w:bidi="ar-SA"/>
        </w:rPr>
        <w:t xml:space="preserve">ورام معاوية أن يصاهر بني هاشم ليحوز بذلك الشرف والمجد ، فكتب الى عامله على المدينة مروان بن الحكم أن يخطب ليزيد زينب بنت عبد اللّه بن جعفر على حكم أبيها في الصداق ، وقضاء دينه بالغا ما بلغ ، وعلى صلح الحيين بني هاشم وبني أميّة ، فبعث مروان خلف عبد اللّه ، فلما حضر عنده فاوضه في أمر كريمته ، فأجابه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نسائنا بيد الحسن بن علي فاخطب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مروان الى الإمام فخطب منه ابنة عبد اللّه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اجمع من أردت ، فانطلق مروان فجمع الهاشميين والأمويين في صعيد واحد وقام فيهم خطيبا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أمير المؤمنين معاوية أمرني أن أخطب زينب بنت عبد اللّه بن جعفر ليزيد بن معاوية على حكم أبيها في الصداق ، وقضاء دينه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بالغا ما بلغ ، وعلى صلح الحيين بني هاشم وبني أميّة ، ويزيد بن معاوية كفؤ من لا كفؤ له ، ولعمري لمن يغبطكم بيزيد أكثر ممن يغبط يزيد بكم فيزيد ممن يستسقى بوجهه الغمام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ومروان يرى أن قيم الرجال إنما هي بالإمرة والسلطان ، وقد أعرب بذلك عن حماقته وجهله ، فردّ الإمام عليه أباطيله ، وعلّق على كل جملة من كلامه ، فقال بعد حمد اللّه والثناء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ذكرت من حكم أبيها في الصداق ، فانا لم نكن لنرغب عن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أهله وبناته </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قضاء دين أبيها فمتى قضت نساؤنا بمهورهن ديون آبائهن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صلح الحيين ، فنحن عادينا كم لله وفي اللّه ، فلا نصالحكم للدنيا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يزيد كفؤ من لا كفؤ له ، فأكفاؤه اليوم أكفاؤه بالأمس لم يزده سلطانه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يغبطنا بيزيد أكثر ممن يغبطه بنا ، فان كانت الخلافة قادت النبوة </w:t>
      </w:r>
      <w:r>
        <w:rPr>
          <w:rStyle w:val="FootnoteAnchor"/>
          <w:rtl w:val="true"/>
        </w:rPr>
        <w:footnoteReference w:id="407"/>
      </w:r>
      <w:r>
        <w:rPr>
          <w:rFonts w:ascii="Amiri" w:hAnsi="Amiri" w:eastAsia="Amiri" w:cs="Amiri"/>
          <w:color w:val="111111"/>
          <w:sz w:val="28"/>
          <w:sz w:val="28"/>
          <w:szCs w:val="28"/>
          <w:rtl w:val="true"/>
          <w:lang w:bidi="ar-SA"/>
        </w:rPr>
        <w:t xml:space="preserve">، فنحن المغبطون ، وإن كانت النبوة قادت الخلافة فهو المغبوط بنا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الغمام يستسقى بوجه يزيد ، فان ذلك لم يكن إلا لآل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بكلامه مزاعم مروان ، ورد عليه بهتاته ، ثم أخذ علیه السلام في إحباط مساعيه ، وتحطيم آماله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رأينا أن نزوجها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عمها القاسم محمد بن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جعفر ، وقد زوجتها منه ، وجعلت مهرها ضيعتي التي لي بالمدينة ، وقد أعطاني بها معاوية عشرة آلاف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سمع ذلك مروان فقد شعوره وصاح بلا اختيار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أغدرا يا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مروان أولى بالغدر والخبث ، وقد صنع الإمام خيرا حيث لم يزوج العلوية من يزيد الفاسق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 مروان في الوقت رسالة الى معاوية أخبره بالحادث ، فلما وصلت إليه قال متأثرا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إليهم فلم يفعلوا ، ولو خطبوا إلينا لما رددناهم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بدوافع معاوية وبما يبغيه من تشييد أسرته فكان يسعى لإحباط الوسائل التي يتخذها ويفسد عليه أمره وقد بلغه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يكون الهاشمي غير جواد ، ولا الأموي غير حليم ، ولا الزبيري غير شجاع ، ولا المخزومى غير تياه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 معاوية بذلك إنما هو تحطيم هذه الأسر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327" w:name="pg11904_122361"/>
    </w:p>
    <w:p>
      <w:pPr>
        <w:pStyle w:val="BookText"/>
        <w:rPr/>
      </w:pPr>
      <w:bookmarkEnd w:id="327"/>
      <w:r>
        <w:rPr>
          <w:rFonts w:ascii="Amiri" w:hAnsi="Amiri" w:eastAsia="Amiri" w:cs="Amiri"/>
          <w:color w:val="111111"/>
          <w:sz w:val="28"/>
          <w:sz w:val="28"/>
          <w:szCs w:val="28"/>
          <w:rtl w:val="true"/>
          <w:lang w:bidi="ar-SA"/>
        </w:rPr>
        <w:t>وتشييد أسرته ، فردّ عليه مقالته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 أراد أن يجود بنو هاشم فينفذ ما بأيديهم ، ويحلم بنو أميّة فيتحببوا إلى الناس ، ويتشجع آل الزبير فيفنوا ، ويتيه بنو مخزوم فيبغضهم الناس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كان علیه السلام يندد بأعمال معاوية ويكشف الستار عن خبثه وسوء سريرته ، غير مكترث بسلطته ، ولا هياب لسلطانه</w:t>
      </w:r>
      <w:r>
        <w:rPr>
          <w:rFonts w:eastAsia="IRNazanin" w:cs="IRNazanin"/>
          <w:color w:val="111111"/>
          <w:sz w:val="28"/>
          <w:szCs w:val="28"/>
          <w:rtl w:val="true"/>
          <w:lang w:bidi="fa-IR"/>
        </w:rPr>
        <w:t>.</w:t>
      </w:r>
    </w:p>
    <w:p>
      <w:pPr>
        <w:pStyle w:val="Heading3"/>
        <w:numPr>
          <w:ilvl w:val="2"/>
          <w:numId w:val="1"/>
        </w:numPr>
        <w:rPr/>
      </w:pPr>
      <w:bookmarkStart w:id="328" w:name="__RefHeading___Toc13413575_73709187"/>
      <w:bookmarkStart w:id="329" w:name="_Toc121"/>
      <w:bookmarkEnd w:id="328"/>
      <w:r>
        <w:rPr>
          <w:rtl w:val="true"/>
        </w:rPr>
        <w:t xml:space="preserve">مع معاوية في يثرب </w:t>
      </w:r>
      <w:r>
        <w:rPr>
          <w:rtl w:val="true"/>
        </w:rPr>
        <w:t>:</w:t>
      </w:r>
      <w:bookmarkEnd w:id="329"/>
    </w:p>
    <w:p>
      <w:pPr>
        <w:pStyle w:val="BookText"/>
        <w:rPr/>
      </w:pPr>
      <w:r>
        <w:rPr>
          <w:rFonts w:ascii="Amiri" w:hAnsi="Amiri" w:eastAsia="Amiri" w:cs="Amiri"/>
          <w:color w:val="111111"/>
          <w:sz w:val="28"/>
          <w:sz w:val="28"/>
          <w:szCs w:val="28"/>
          <w:rtl w:val="true"/>
          <w:lang w:bidi="ar-SA"/>
        </w:rPr>
        <w:t xml:space="preserve">وروى الخوارزمى أن معاوية سافر الى يثرب فرأى تكريم الناس وحفاوتهم بالإمام وإكبارهم له ، فساءه ذلك فاستدعا أبا الأسود الدؤلي ، والضحاك بن قيس الفهري ، فاستشارهم في أمر الحسن وأنه بما ذا يوصمه ليتخذ من ذلك وسيلة الى الحط من شأنه ، والتقليل من أهميته أمام الجماهير فأشار عليه أبو الأسود بالترك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أمير المؤمنين أفضل ، وأرى ألا يفعل فان أمير المؤمنين لن يقول فيه قولا إلا أنزله سامعوه منه به حسدا ، ورفعوا به صعدا ، والحسن يا أمير المؤمنين معتدل شبابه ، أحضر ما هو كائن جوابه ، فأخاف أن يرد عليك كلامك بنوافذ تردع سهامك ، فيقرع بذلك ظنوبك </w:t>
      </w:r>
      <w:r>
        <w:rPr>
          <w:rStyle w:val="FootnoteAnchor"/>
          <w:rtl w:val="true"/>
        </w:rPr>
        <w:footnoteReference w:id="410"/>
      </w:r>
      <w:r>
        <w:rPr>
          <w:rFonts w:ascii="Amiri" w:hAnsi="Amiri" w:eastAsia="Amiri" w:cs="Amiri"/>
          <w:color w:val="111111"/>
          <w:sz w:val="28"/>
          <w:sz w:val="28"/>
          <w:szCs w:val="28"/>
          <w:rtl w:val="true"/>
          <w:lang w:bidi="ar-SA"/>
        </w:rPr>
        <w:t xml:space="preserve">، ويبدي به عيوبك ، فاذن كلامك فيه صار له فضلا ، وعليك كلاّ ، إلا أن تكون تعرف له عيبا في أدب ، أو وقيعة في حسب ، وإنه لهو المهذب ، قد أصبح من صريح العرب فى عز لبابها ، وكريم محتدها ، وطيب عنصرها ، فلا تفعل يا أمير المؤمنين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أشار عليه أبو الأسود بالصواب ، ومنحه النصيحة ، فأي نقص أو عيب في الإمام حتى يوصمه به ، وهو المطهّر من كل رجس ونقص كما نطق بذلك الذكر الحكيم ، ولكن الضحاك بن قيس قد أشار على معاوية بعكس ذلك فحبذ له أن ينال من الإمام ويتطاول عليه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يا أمير المؤمنين فيه برأيك ولا تنصرف عنه بدائك ، فانك لو رميته بقوارص كلامك ، ومحكم جوابك ، لذل لك كما يذل البعير الشارف </w:t>
      </w:r>
      <w:r>
        <w:rPr>
          <w:rStyle w:val="FootnoteAnchor"/>
          <w:rtl w:val="true"/>
        </w:rPr>
        <w:footnoteReference w:id="411"/>
      </w:r>
      <w:r>
        <w:rPr>
          <w:rFonts w:ascii="IRNazanin" w:hAnsi="IRNazanin" w:eastAsia="IRNazanin"/>
          <w:color w:val="111111"/>
          <w:sz w:val="28"/>
          <w:sz w:val="28"/>
          <w:szCs w:val="28"/>
          <w:rtl w:val="true"/>
          <w:lang w:bidi="fa-IR"/>
        </w:rPr>
        <w:t xml:space="preserve">من الإبل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واستجاب معاوية لرأي الضحاك ، فلما كان يوم الجمعة صعد المنبر فحمد اللّه وأثنى عليه ، وصلى على نبيه ، ثم ذكر أمير المؤمنين وسيد المسلمين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فانتقصه ،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صبية من قريش ذوي سفه وطيش ، وتكدر من عيش ، أتعبتهم المقادير ، فاتخذ الشيطان رءوسهم مقاعد ، وألسنتهم مبارد فباض وفرخ فى صدورهم ، ودرج في نحورهم ، فركب بهم الزلل ، وزين لهم الخطل ، وأعمى عليهم السبل ، وأرشدهم الى البغي والعدوان ، والزور والبهتان ، فهم له شركاء وهو لهم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يكن الشيطان له قرينا فساء قرينا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وكفى لهم مؤدبا ، والمستعان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إليه الإمام الحسن مندفعا كالسيل رادا عليه افتراءه وأباطيله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من عرفني فقد عرفنى ، ومن لم يعرفني فأنا الحسن ابن علي بن أبي طالب ، أنا ابن نبي اللّه ، أنا ابن من جعلت له الأرض مسجدا وطهورا ، أنا ابن السراج المنير ، أنا ابن البشير النذير ، أنا ابن خاتم النبيين ، وسيد المرسلين ، وامام المتقين ، ورسول رب العالمين ، أنا ابن من بعث الى الجن والأنس ، أنا ابن من بعث رحمة للعالمين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وشق على معاوية كلام الإمام فبادر الى قطعه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عليك بصفة الرطب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الريح تلقحه ، والحر ينضجه ، والليل يبرده ويطيبه ، على رغم أنفك يا معاوية ، ثم استرسل علیه السلام فى تعريف نفسه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مستجاب الدعوة ، أنا ابن الشفيع المطاع ، أنا ابن أول من ينفض رأسه من التراب ، ويقرع باب الجنة ، أنا ابن من قاتلت الملائكة معه ولم تقاتل مع نبي قبله ، أنا ابن من نصر على الأحزاب ، أنا ابن من ذلت له قريش رغما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وغضب معاوية واندفع يصيح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انك تحدث نفسك بالخلافة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الإمام علیه السلام عمن هو أهل للخلافة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الخلافة فلمن عمل بكتاب اللّه وسنّة نبيه ، وليست الخلافة لمن خالف كتاب اللّه ، وعطّل السنّة ، إنما مثل ذلك مثل رجل أصاب ملكا فتمتع به ، وكأنه انقطع عنه وبقيت تبعاته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وراوغ معاوية ، وانحط كبرياؤه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قريش رجل إلا ولنا عنده نعم جزيلة ويد جميلة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الإمام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من تعززت به بعد الذلة ، وتكثرت به بعد القلة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أولئك يا 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يلهيك عن معرفتهم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نفسه الى المجتمع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ساد قريشا شابا وكهلا ، أنا ابن من ساد الورى كرماً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330" w:name="pg11904_122367"/>
    </w:p>
    <w:p>
      <w:pPr>
        <w:pStyle w:val="BookText"/>
        <w:rPr/>
      </w:pPr>
      <w:bookmarkEnd w:id="330"/>
      <w:r>
        <w:rPr>
          <w:rFonts w:ascii="Amiri" w:hAnsi="Amiri" w:eastAsia="Amiri" w:cs="Amiri"/>
          <w:color w:val="111111"/>
          <w:sz w:val="28"/>
          <w:sz w:val="28"/>
          <w:szCs w:val="28"/>
          <w:rtl w:val="true"/>
          <w:lang w:bidi="ar-SA"/>
        </w:rPr>
        <w:t xml:space="preserve">ونبلا ، أنا ابن من ساد أهل الدنيا بالجود الصادق ، والفرع الباسق ، والفضل السابق ، أنا ابن من رضاه رضى اللّه ، وسخطه سخطه ، فهل لك أن تساميه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لا ، تصديقا لقولك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أبلج ، والباطل لجلج ، ولم يندم من ركب الحق ، وقد خاب من من ركب الباطل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يعرفه ذوو الألباب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معاوية على عادته من المراوغة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بمن ساءك</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3413577_73709187"/>
      <w:bookmarkStart w:id="332" w:name="_Toc122"/>
      <w:bookmarkEnd w:id="331"/>
      <w:r>
        <w:rPr>
          <w:rtl w:val="true"/>
        </w:rPr>
        <w:t xml:space="preserve">الحزب السياسي </w:t>
      </w:r>
      <w:r>
        <w:rPr>
          <w:rtl w:val="true"/>
        </w:rPr>
        <w:t>:</w:t>
      </w:r>
      <w:bookmarkEnd w:id="332"/>
    </w:p>
    <w:p>
      <w:pPr>
        <w:pStyle w:val="BookText"/>
        <w:rPr/>
      </w:pPr>
      <w:r>
        <w:rPr>
          <w:rFonts w:ascii="Amiri" w:hAnsi="Amiri" w:eastAsia="Amiri" w:cs="Amiri"/>
          <w:color w:val="111111"/>
          <w:sz w:val="28"/>
          <w:sz w:val="28"/>
          <w:szCs w:val="28"/>
          <w:rtl w:val="true"/>
          <w:lang w:bidi="ar-SA"/>
        </w:rPr>
        <w:t xml:space="preserve">واعتقد الدكتور طه حسين ان الإمام أيام مكثه في المدينة قد شكل حزبا سياسيا وتولى هو رئاسة الحزب ، ومن الخير سوق كلامه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واعتقد أنا ان اليوم الذي لقي الحسن فيه هؤلاء الوفد من أهل الكوفة فسمع منهم ما سمع ، وقال لهم ما قال ، ورسم لهم خطتهم ، هو اليوم الذي أنشئ فيه الحزب السياسي المنظم لشيعة علي وبنيه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الحزب في ذلك المجالس ، وأصبح الحسن له رئيسا ، وعاد أشراف أهل الكوفة الى من وراءهم ينبئونهم بالنظام الجديد والخطة المرسومة ، ويهيئونهم لهذا السلم الموقوت ولحرب يمكن أن تثار حين يأتي الأمر باثارتها من الإمام المقيم في يثرب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برنامج الحزب في أول إنشائه كما ترى واضحا يسيرا ، لا عسر فيه ولا تعقيد ، طاعة الإمام من بني علي والانتظار في سلم ودعة حتى يؤمروا بالحرب فيثيروها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الدكتور رأي وثيق ويدل عليه سفر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دمشق لنقد معاوية واذاعة مساوئه ومخازيه في عاصمته وبلاطه ، فان من جملة أهداف ذلك السفر التبشير بالحزب الذي عقده لقلب الحكم الأموي وارجاع الدولة الإسلامية الى نظامها العادل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333" w:name="pg11904_122369"/>
    </w:p>
    <w:p>
      <w:pPr>
        <w:pStyle w:val="Heading2"/>
        <w:numPr>
          <w:ilvl w:val="1"/>
          <w:numId w:val="1"/>
        </w:numPr>
        <w:rPr/>
      </w:pPr>
      <w:bookmarkStart w:id="334" w:name="__RefHeading___Toc13413579_73709187"/>
      <w:bookmarkStart w:id="335" w:name="_Toc123"/>
      <w:bookmarkEnd w:id="333"/>
      <w:bookmarkEnd w:id="334"/>
      <w:r>
        <w:rPr>
          <w:rtl w:val="true"/>
        </w:rPr>
        <w:t>الى دمشق</w:t>
      </w:r>
      <w:bookmarkEnd w:id="335"/>
    </w:p>
    <w:p>
      <w:pPr>
        <w:pStyle w:val="Heading3"/>
        <w:numPr>
          <w:ilvl w:val="2"/>
          <w:numId w:val="1"/>
        </w:numPr>
        <w:rPr/>
      </w:pPr>
      <w:bookmarkStart w:id="336" w:name="__RefHeading___Toc13413581_73709187"/>
      <w:bookmarkStart w:id="337" w:name="_Toc124"/>
      <w:bookmarkEnd w:id="336"/>
      <w:r>
        <w:rPr>
          <w:rtl w:val="true"/>
        </w:rPr>
        <w:t>اشارة</w:t>
      </w:r>
      <w:bookmarkEnd w:id="33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واتفق جمهور المؤرخين 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وفد على معاوية في دمشق ، واختلفوا فى أن وفادته كانت مرة واحدة أو أكثر ، واطالة الكلام في تحقيق هذه الجهة لا تغنينا شيئا ، وإنما المهم البحث عن سر سفره ، فالذي نذهب إليه ان المقصود منه ليس إلا الدعاية لمبدإ أهل البيت وابراز الواقع الأموي أمام ذلك المجتمع الذي ظلله معاوية وحرفه عن الطريق القويم ، أما الاستدلال عليه فانه يظهر من مواقفه ومناظراته مع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سنذكرها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هتك بها حجابه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وأبدا عاره وعياره ، وفلّ بها عروش دولته ، ثم انه على تقدير أن يكون سفره لأخذ العطاء من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به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قيل إنه كيف جاز له أن يأخذ صلاته مع أن جلها أموال مغصوبة ، وقد كفانا مئونة البحث عن هذه المسألة علماء الفقه الإسلامى فقد ذكروا أن صلاة السلطان الجائر وهداياه جائزة ما لم تشتمل على أموال مغصوبة يعلم غصبها على نحو التعيين ، فحينئذ لا يجوز أخذها ، وإن أخذت وجب ردها الى أهلها </w:t>
      </w:r>
      <w:r>
        <w:rPr>
          <w:rStyle w:val="FootnoteAnchor"/>
          <w:rtl w:val="true"/>
        </w:rPr>
        <w:footnoteReference w:id="412"/>
      </w:r>
      <w:r>
        <w:rPr>
          <w:rFonts w:ascii="Amiri" w:hAnsi="Amiri" w:eastAsia="Amiri" w:cs="Amiri"/>
          <w:color w:val="111111"/>
          <w:sz w:val="28"/>
          <w:sz w:val="28"/>
          <w:szCs w:val="28"/>
          <w:rtl w:val="true"/>
          <w:lang w:bidi="ar-SA"/>
        </w:rPr>
        <w:t>، وأكثر الأموال التي كانت بيد معاوية إنما هي من أموال الخراج والزكاة وما شاكل ذلك من الأموال التي تجبيها الدولة فان استيلاء معاوية عليها وإن كان غير مشروع لأنه من حكام الظلم والجور إلا ان لخيار المسلمين الحق في استنقاذها وردها الى أهلها ، فضلا عن الإمام الذي له الولاية العامة على جميع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الذاهبون الى أن سفره كان لأخذ العطاء فقد استندوا الى إحدى الروايات الموضوعة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أنه كان يفد فى كل سنة الى معاوية فيوصله بمائة ألف ، فلم يمض في بعض السنين فنساه معاوية ولم يبعث له بصلة فهمّ الإمام أن يكتب له فرأى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منامه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وهو يقول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أتكتب الى مخلوق تسأله حاجتك وتدع أن تسأل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أصنع يا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إني أسألك من كل أمر ضعفت عنه حيلتي ، ولم تنته إليه رغبتي ، ولم يخطر ببالي ، ولم يجر على لساني من الشيء الذي أعطيته أحدا من المخلوقين الأولين المهاجرين ، والآخرين الأنصار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وانتبه الحسن من منامه وهو حافظ للدعاء ، فدعا به ، فلم يلبث معاوية أن بعث إليه بصلته بعد ما نبهه بعض خواصه ان الإمام لم يفد عليه في تلك السنة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الرواية لا يمكن الاعتماد عليها لأن الإمام قد عرف بالعزة والإباء والشمم ، فكيف يتنازل لابن هند فيهمّ أن يكتب له ويسأله العطاء ، فينهاه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 على انه كان فى غنى عن صلاة معاوية لأن له ضياعا كبيرة في يثرب كانت تدر عليه بالأموال الطائلة مضافا الى ما كان يصله من الحقوق التي يدفعها خيار المسلمين وصالحاؤهم له ، على أن الأموال التي كان يصله بها معاوية على القول بذلك لم يكن ينفقها على نفسه وعياله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أنه لم يكن يأخذ منها مقدار ما تحمله الدابة بفيها </w:t>
      </w:r>
      <w:r>
        <w:rPr>
          <w:rStyle w:val="FootnoteAnchor"/>
          <w:rtl w:val="true"/>
        </w:rPr>
        <w:footnoteReference w:id="414"/>
      </w:r>
      <w:r>
        <w:rPr>
          <w:rFonts w:ascii="Amiri" w:hAnsi="Amiri" w:eastAsia="Amiri" w:cs="Amiri"/>
          <w:color w:val="111111"/>
          <w:sz w:val="28"/>
          <w:sz w:val="28"/>
          <w:szCs w:val="28"/>
          <w:rtl w:val="true"/>
          <w:lang w:bidi="ar-SA"/>
        </w:rPr>
        <w:t>، ومع هذا فكيف يكون سفره لمعاوية لأخذ العطاء منه؟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bookmarkStart w:id="338" w:name="pg11904_122376"/>
    </w:p>
    <w:p>
      <w:pPr>
        <w:pStyle w:val="Heading3"/>
        <w:numPr>
          <w:ilvl w:val="2"/>
          <w:numId w:val="1"/>
        </w:numPr>
        <w:rPr/>
      </w:pPr>
      <w:bookmarkStart w:id="339" w:name="__RefHeading___Toc13413583_73709187"/>
      <w:bookmarkStart w:id="340" w:name="_Toc125"/>
      <w:bookmarkEnd w:id="338"/>
      <w:bookmarkEnd w:id="339"/>
      <w:r>
        <w:rPr>
          <w:rtl w:val="true"/>
        </w:rPr>
        <w:t xml:space="preserve">مناظراته </w:t>
      </w:r>
      <w:r>
        <w:rPr>
          <w:rtl w:val="true"/>
        </w:rPr>
        <w:t>:</w:t>
      </w:r>
      <w:bookmarkEnd w:id="340"/>
    </w:p>
    <w:p>
      <w:pPr>
        <w:pStyle w:val="BookText"/>
        <w:rPr/>
      </w:pPr>
      <w:r>
        <w:rPr>
          <w:rFonts w:ascii="Amiri" w:hAnsi="Amiri" w:eastAsia="Amiri" w:cs="Amiri"/>
          <w:color w:val="111111"/>
          <w:sz w:val="28"/>
          <w:sz w:val="28"/>
          <w:szCs w:val="28"/>
          <w:rtl w:val="true"/>
          <w:lang w:bidi="ar-SA"/>
        </w:rPr>
        <w:t xml:space="preserve">وضاق معاوية ذرعا بالإمام حينما كان في دمشق ، فقد رأى من اقبال الناس واحتفائهم به ما ساءه فعقد عدة مجالس حشدها بالقوى المنحرفة عن أهل البيت والمعادية لهم كابن العاص ، والمغيرة بن شعبة ، ومروان بن الحكم والوليد بن عاقبة ، وزياد بن أبيه ، وعبد اللّه بن الزبير ، وأوعز لهم بالتطاول على ريحانة الرسول ، والنيل منه ، ليزهد الناس فيه ، ويشفي نفسه من ابن فاتح مكة ، ومحطم أوثان قريش ، وقد قابله هؤلاء الأوغاد بمرارة القول وبذاءة الكلام ، وبالغوا في الاستهتار والاعتداء عليه ،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يسدد لهم سهاما من منطقه الفياض فيرديهم صرعى ، يلاحقهم العار والخزي ، ويلمسهم مساوئهم وما عرفوا به من الزيغ والانحطاط ، كان يجيبهم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ويرد على بذاءتهم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لو لا أن بني أميّة تنسبني الى العجز عن المقال لكففت تهاونا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ولروعة كلامه ، وقوة حجته كان عبد اللّه بن عباس يقبل ما بين عينيه ويقول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أفديك يا ابن العم واللّه ما زال بحرك يزخر وأنت تصول حتى شفيتني من أولاد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كان الإمام في جميع تلك المناظرات هو الظافر المنتصر وخصومه الضعفاء قد عرتهم الاستكانة والهزيمة والذهول ، وقد أوصاهم كبيرهم بعد ما شاهد أشلاءهم مضرجة بطعناته ، أن يجتنبوا محاوراته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هذه المشاجرات بصيغها البلاغية ، وقيمها الأدبية جديرة بالعرض ، كتراث عربي أصيل يدل بنفسه على صحة نسبه ، وتعطينا بأسلوبه وصياغته صورة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المشاجرات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عصره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تركت نوادي دمشق ومحافلها مشغولة بها ترددها مقرونة بالإكبار والتقدير للإمام ، وبالاستهانة والاحتقار لخصومه ، وفيما يلي نصوصها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وأقبل معاوية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 أنا خير منك</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ذاك يا ابن 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الناس قد أجمعوا عليّ ، ولم يجمعوا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الامرة لم تكن في الإسلام موجبة للتمايز ، وإنما توجبه التقوى وعمل الخير ، وقد انبرى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مبطلا دعوى 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 ما علوت به يا ابن آكلة الأكباد ، المجتمعون عليك رجلان ، بين مطيع ومكره ، فالطائع لك عاص لله ، والمكره معذور بكتاب اللّه ، وحاشا لله أن أقول أنا خير منك لأنك لا خير فيك ، فان اللّه قد برّ أني من الرذائل كما برّأك من الفضائل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هذا هو منطق الثورة ، ومنطق الأحرار الذين يشجبون الظلم ، ويقاومون المنكر ، وليس هذا هو منطق من يريد العطاء والأموال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ودخل الإمام على معاوية ، فلما رأى ابن العاص ما في الإمام من عظيم الهيبة والوقار ساءه ذلك ، وتميز من الغيظ والحسد فاندفع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الفهه العي ، الذي كأن بين لحييه عقله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عبد اللّه بن جعفر حاضرا فلذعه قوله فصاح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 واللّه لقد رمت صخرة ململمة ، تنحط عنها السيول ، وتقصر دونها الوعول ، ولا تبلغها السهام ، فإياك والحسن إياك ، فانك لا تزل راتعا في لحم رجل من قريش ، ولقد رميت فما برح سهمك ، وقدحت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فما أورى زندك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 الإمام الحديث ، فلما اكتظ مجلس معاوية بالناس انبرى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خطابه الى معاوية ، فألقى عليه ذنب وزيره ابن العاص ، وتهدده باعلان الحرب عليه إن لم ينته عن مكره وغيه ، وذكر له الصفات الرفيعة الماثلة في شخصيته الكريمة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لا يزال عندك عبد راتعا في لحوم الناس ، أما واللّه لو شئت ليكونن بيننا ما تتفاقم فيه الامور ، وتحرّج منه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أتأمر يا معاوي عبد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بشتمي والملا منّا شهود</w:t>
      </w:r>
    </w:p>
    <w:p>
      <w:pPr>
        <w:pStyle w:val="BookText"/>
        <w:rPr/>
      </w:pPr>
      <w:r>
        <w:rPr>
          <w:rFonts w:ascii="Amiri" w:hAnsi="Amiri" w:eastAsia="Amiri" w:cs="Amiri"/>
          <w:color w:val="111111"/>
          <w:sz w:val="28"/>
          <w:sz w:val="28"/>
          <w:szCs w:val="28"/>
          <w:rtl w:val="true"/>
          <w:lang w:bidi="ar-SA"/>
        </w:rPr>
        <w:t xml:space="preserve">إذا أخذت مجالسها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قريش ما تريد</w:t>
      </w:r>
    </w:p>
    <w:p>
      <w:pPr>
        <w:pStyle w:val="BookText"/>
        <w:rPr/>
      </w:pPr>
      <w:r>
        <w:rPr>
          <w:rFonts w:ascii="Amiri" w:hAnsi="Amiri" w:eastAsia="Amiri" w:cs="Amiri"/>
          <w:color w:val="111111"/>
          <w:sz w:val="28"/>
          <w:sz w:val="28"/>
          <w:szCs w:val="28"/>
          <w:rtl w:val="true"/>
          <w:lang w:bidi="ar-SA"/>
        </w:rPr>
        <w:t xml:space="preserve">أأنت تظل تشتمني سفاها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لضغن ما يزول وما يبيد</w:t>
      </w:r>
    </w:p>
    <w:p>
      <w:pPr>
        <w:pStyle w:val="BookText"/>
        <w:rPr/>
      </w:pPr>
      <w:r>
        <w:rPr>
          <w:rFonts w:ascii="Amiri" w:hAnsi="Amiri" w:eastAsia="Amiri" w:cs="Amiri"/>
          <w:color w:val="111111"/>
          <w:sz w:val="28"/>
          <w:sz w:val="28"/>
          <w:szCs w:val="28"/>
          <w:rtl w:val="true"/>
          <w:lang w:bidi="ar-SA"/>
        </w:rPr>
        <w:t xml:space="preserve">فهل لك من أب كأبي تسامى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قد تسامى أو تكيد</w:t>
      </w:r>
    </w:p>
    <w:p>
      <w:pPr>
        <w:pStyle w:val="BookText"/>
        <w:rPr/>
      </w:pPr>
      <w:r>
        <w:rPr>
          <w:rFonts w:ascii="Amiri" w:hAnsi="Amiri" w:eastAsia="Amiri" w:cs="Amiri"/>
          <w:color w:val="111111"/>
          <w:sz w:val="28"/>
          <w:sz w:val="28"/>
          <w:szCs w:val="28"/>
          <w:rtl w:val="true"/>
          <w:lang w:bidi="ar-SA"/>
        </w:rPr>
        <w:t xml:space="preserve">ولاجد كجدي يا ابن حرب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إن ذكر الجدود</w:t>
      </w:r>
    </w:p>
    <w:p>
      <w:pPr>
        <w:pStyle w:val="BookText"/>
        <w:rPr/>
      </w:pPr>
      <w:r>
        <w:rPr>
          <w:rFonts w:ascii="Amiri" w:hAnsi="Amiri" w:eastAsia="Amiri" w:cs="Amiri"/>
          <w:color w:val="111111"/>
          <w:sz w:val="28"/>
          <w:sz w:val="28"/>
          <w:szCs w:val="28"/>
          <w:rtl w:val="true"/>
          <w:lang w:bidi="ar-SA"/>
        </w:rPr>
        <w:t xml:space="preserve">ولا أم كأمي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حصل الحسب التليد</w:t>
      </w:r>
    </w:p>
    <w:p>
      <w:pPr>
        <w:pStyle w:val="BookText"/>
        <w:rPr/>
      </w:pPr>
      <w:r>
        <w:rPr>
          <w:rFonts w:ascii="Amiri" w:hAnsi="Amiri" w:eastAsia="Amiri" w:cs="Amiri"/>
          <w:color w:val="111111"/>
          <w:sz w:val="28"/>
          <w:sz w:val="28"/>
          <w:szCs w:val="28"/>
          <w:rtl w:val="true"/>
          <w:lang w:bidi="ar-SA"/>
        </w:rPr>
        <w:t xml:space="preserve">فما مثلي تهكم يا 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مثلي ينهنهه الوعيد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فمهلا لا تهج منا أمورا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يشيب لهولها الطفل الوليد </w:t>
      </w:r>
      <w:r>
        <w:rPr>
          <w:rStyle w:val="FootnoteAnchor"/>
          <w:rtl w:val="true"/>
        </w:rPr>
        <w:footnoteReference w:id="42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لقد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فضائله ومآثره ، ونشر مساوئ معاوية ومخازيه بهذا الكلام الرائع الذي تمثلت فيه بلاغة الإعجاز ، وروعة الإيجاز ، وسرعة البديهة ، وقوة الحجة ، فحط به من غلواء معاوية ، وأصاب أبرز مقوماته من حسبه المعروف ، ونسبه الموصوف ، فأين الفهاهة والعي يا ابن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وعظم أمر الإمام فى الشام ، فقد أقبلت الناس تترى لزيارته والى الاستماع لحديثه ، فملك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والمشاعر والعواطف ، وتحدثت الأندية والمجالس بعظيم فضله ومواهبه ، ولما رأى ذلك أذناب معاوية وعملاؤه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 والوليد بن عاقبة ، وعتبة بن أبي سفيان ، والمغيرة ابن شعبة ، فخافوا أن يحدث ما لا تحمد عقباه ، وينفلت الأمر من أيديهم ، وتندك عروش الدولة الأموية ، فعقدوا في البلاط الأموي اجتماعا ، وذكروا لمعاوية حفاوة الجماهير بالإمام ، وتكريمهم له ، وازدحامهم على زيارته ، وان وجوده فى دمشق خطر على الدولة الأموية ، وقد رأوا أن خير وسيلة للحط من كرامته ، ولإعراض الناس عنه ، أن يستدعوه فيتهمون أباه بقتل عثمان ، ويسبّونه على ذلك ، وهذا نص حديثهم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قد أحيا أباه وذكره ، وقال فصدّق ، وأمر فأطيع ، وخفقت له النعال ، وان ذلك لرافعه الى ما هو أعظم منه ، ولا يزال يبلغنا عنه ما يسوؤنا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ابعث عليه فليحضر لنسبه ونسب أباه ، ونعيّره ونوبخه ، ونخبره أن أباه قتل عثمان ، ونقرره بذلك ، ولا يستطيع أن يغير علينا شيئا من ذلك</w:t>
      </w:r>
      <w:r>
        <w:rPr>
          <w:rFonts w:eastAsia="Amiri" w:cs="Amiri" w:ascii="Amiri" w:hAnsi="Amiri"/>
          <w:color w:val="111111"/>
          <w:sz w:val="28"/>
          <w:szCs w:val="28"/>
          <w:rtl w:val="true"/>
          <w:lang w:bidi="ar-SA"/>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يخف على معاوية سخافة رأيهم ، وبعد تفكيرهم عن الصواب ، وذلك لعلمه ان الإمام سوف يفلجهم ، ويخرج ظافرا بخزيهم ،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أرى ذلك ولا أفعله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عزمنا عليك يا أمير المؤمنين لتفعلن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لا تفعلوا ، فو اللّه ما رأيته قط جالسا عندي إلا خفت مقامه ، وعيبه 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إليه على كل 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بعثت إليه لأنصفنه منكم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أتخشى أن يأتي باطله على حقنا ، أو يربى قوله على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معاوية إصرارهم عليه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إن بعثت إليه لآمرنه أن يتكلم بلسانه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وأجلبهم الى ما أرادوا ، وأمرهم أن يسلكوا خطة خاصة في حديثهم مع الإمام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عصيتموني وبعثتم إليه ، وأبيتم إلا ذلك ، فلا تمرضوا له فى القول ، واعلموا أنهم أهل بيت لا يعيبهم العائب ، ولا يلصق بهم العار ولكن اقذفوه بحجره ، تقولون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قتل عثمان ، وكره خلافة الخلفاء من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خلف الإمام ،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واستدعى بثيابه فلبسها وعرف الغاية من هذه الدعوى فخرج وهو يدعو بهذا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شرورهم ، وأدرأ بك في نحورهم ، وأستعين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بك عليهم ، فاكفنيهم كيف شئت ، وأنّى شئت ، بحول منك وقوة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الى معاوية ، فلما رآه مقبلا قابله بحفاوة وتكريم ثم التفت إليه معتذرا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إن هؤلاء بعثوا إليك وعصوني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الإمام مبينا له عدم واقعية هذا الاعتذار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دارك ، والإذن فيها إليك ، واللّه إن كنت أجبتهم الى ما أرادوا وما في أنفسهم إني لأستحي لك من الفحش ، وإن كانوا غلبوك على رأيك إني لأستحيى لك من الضعف ، فأيهما تقر وأيهما تنكر؟ أما أني لو علمت بمكانهم لجئت بمثلهم من بني عبد المطلب ، ومالي أن أكون مستوحشا منك ومنهم ، إن وليي اللّه ، وهو يتولى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كرهت أن أدعوك ، ولكن هؤلاء حملوني على ذلك مع كراهتي له ، وإن لك منهم النصف ومني ، وإنما دعوناك لنقررك أن عثمان قتل مظلوما ، وان أباك قتله فاستمع منهم ثم أجبهم ، ولا تمنعك وحدتك واجتماعهم أن تتكلم بكل لسانك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سكت معاوية ابتدأ بالحديث أولا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واندفع ابن العاص فسب الإمام أمير المؤمنين ، واتهمه بسب أبي بكر وكراهته لخلافته ، وانه شرك في دم عمر بن الخطاب ، وقتل عثمان ظلما ولا أبقى شيئا من صفات الذم إلا وألصقها به ، ثم التفت الى الإمام الحسن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يا بني عبد المطلب ، لم يكن اللّه ليعطيكم الملك على قتلكم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الخلفاء واستحلالكم ما حرّم اللّه من الدماء ، وحرصكم على الملك ، وإتيانكم ما لا يحل ، ثم إنك يا حسن تحدّث نفسك أن الخلافة صائرة إليك ، وليس عندك عقل ذلك ولا لبّه ، كيف ترى اللّه سبحانه سلبك عقلك ، وترك أحمق قريش يسخر منك ، ويهزأ بك ، وذلك لسوء عمل أبيك ، وإنما دعوناك لنسبك وأباك ، فأما أبوك فقد تفرد اللّه به وكفانا أمره ، وأما أنت فانك فى أيدينا نختار فيك الخصال ، ولو قتلناك ما كان علينا إثم من اللّه ولا عيب من الناس ، فهل تستطيع أن تردّ علينا وتكذبنا؟ فان كنت ترى أنا كذبنا في شيء فاردده علينا فيما قلنا ، وإلا فاعلم أنك وأباك ظالمان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هذا الكلام سوى القذف والسب المنبعث عن نفس مترعة بالباطل والعداء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انبرى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الوليد بن عاقبة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هذا الأثيم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كنتم أخوال عثمان فنعم الولد كان لكم فعرف حقكم وكنتم أصهاره فنعم الصهر كان لكم ، يكرمكم فكنتم أول من حسده ، فقتله أبوك ظلما لا عذر له ولا حجة ، فكيف ترون اللّه طلب بدمه وأنزلكم منزلتكم واللّه إن بني أميّة خير لبني هاشم من بني هاشم لبني أميّة وإن معاوية خير لك من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سكت وتكلم من بعده عتبة بن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عتبة فأظهر خبث سريرته وعداءه لآل البيت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 كان أبوك شر قريش لقريش لسفكه لدمائها ، وقطعه لارحامها ، طويل السيف واللسان ، يقتل الحي ويعيب الميت ، وانك ممن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قتل عثمان ، ونحن قالموك به ، وأما رجاؤك الخلافة فلست في زندها قادحا ولا في ميراثها راجحا ، وإنكم يا بني هاشم قتلتم عثمان ، وإن في الحق أن نقتلك وأخاك به ، فأما أبوك فقد كفانا اللّه أمره ، وأقاد منه ، وأما أنت فو اللّه ما علينا لو قتلناك بعثمان إثم ولا عدوان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واندفع من بعده المغيرة بن شعبة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وابتدأ المغيرة أولا بشتم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أعيبه فى قضية يخون ، ولكنه قتل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سكتوا عن الكلام ، فانبرى إليهم الإمام فوضعهم على طاولة التشريح ، فنشر عيوبهم ومخازيهم ، وأشاد بفضل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جوابه لمعاوية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وجّه خطابه أولا الى معاوية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 ما هؤلاء شتموني ، ولكنك شتمتني ، فحشا ألفته ، وسوء رأي عرفت به ، وخلقا سيئا ثبّت عليه ، وبغيا علينا عداوة منك لمحمد صلی اللّه علیه و آله ، ولكن اسمع يا معاوية واسمعوا فلأقولن فيك وفيهم ما هو دون ما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أيها الرهط ، أتعلمون ان الذي شتمتموه منذ اليوم صلى القبلتين كلتيهما؟ وأنت يا معاوية بهما كافر تراهما ضلالة ، وتعبد اللات والعزى غواية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وأنشدكم اللّه هل تعلمون أنه بايع البيعتين كلتيهما بيعة الفتح وبيعة الرضوان؟ وأنت يا معاوية باحداهما كافر ، وبالأخرى ناكث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وأنشدكم اللّه هل تعلمون أنه أول الناس إيمانا؟ وإنك يا معاوية وأباك من المؤلفة قلوبهم ، تسرّون الكفر ، وتظهرون الإسلام ، وتستمالون بالأموال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وأنشدكم اللّه ألستم تعلمون أنه كان صاحب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 وإن راية المشركين كانت مع معاوية ومع</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أبيه ، ثم لقيكم يوم احد ، ويوم الأحزاب ومعه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أبيك راية الشرك ، وفي كل ذلك يفتح اللّه له ويفلج حجته </w:t>
      </w:r>
      <w:r>
        <w:rPr>
          <w:rStyle w:val="FootnoteAnchor"/>
          <w:rtl w:val="true"/>
        </w:rPr>
        <w:footnoteReference w:id="422"/>
      </w:r>
      <w:r>
        <w:rPr>
          <w:rFonts w:ascii="IRNazanin" w:hAnsi="IRNazanin" w:eastAsia="IRNazanin"/>
          <w:color w:val="111111"/>
          <w:sz w:val="28"/>
          <w:sz w:val="28"/>
          <w:szCs w:val="28"/>
          <w:rtl w:val="true"/>
          <w:lang w:bidi="fa-IR"/>
        </w:rPr>
        <w:t xml:space="preserve">، وينصر دعوته ، ويصدق حديثه ،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المواطن كلها عنه راض ، وعليك وعلى أبيك ساخط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وأنشدك باللّه يا معاوية أتذكر يوم جاء أبوك على جمل أحمر وأنت تسوقه وأخوك عتبة هذا يقوده فرآكم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العن الراكب والقائد والسائق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أتنسى يا معاوية الشعر الذي كتبته الى أبيك لمّا همّ أن يسلم تنهاه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صخر لا تسلمن يوما فتفضحنا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الذين ببدر أصبحوا مزقا</w:t>
      </w:r>
    </w:p>
    <w:p>
      <w:pPr>
        <w:pStyle w:val="BookText"/>
        <w:rPr/>
      </w:pPr>
      <w:r>
        <w:rPr>
          <w:rFonts w:ascii="Amiri" w:hAnsi="Amiri" w:eastAsia="Amiri" w:cs="Amiri"/>
          <w:color w:val="111111"/>
          <w:sz w:val="28"/>
          <w:sz w:val="28"/>
          <w:szCs w:val="28"/>
          <w:rtl w:val="true"/>
          <w:lang w:bidi="ar-SA"/>
        </w:rPr>
        <w:t xml:space="preserve">خالي وعمي وعم الأم ثالثهم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وحنظل الخير قد أهدى لنا الارقا</w:t>
      </w:r>
    </w:p>
    <w:p>
      <w:pPr>
        <w:pStyle w:val="BookText"/>
        <w:rPr/>
      </w:pPr>
      <w:r>
        <w:rPr>
          <w:rFonts w:ascii="Amiri" w:hAnsi="Amiri" w:eastAsia="Amiri" w:cs="Amiri"/>
          <w:color w:val="111111"/>
          <w:sz w:val="28"/>
          <w:sz w:val="28"/>
          <w:szCs w:val="28"/>
          <w:rtl w:val="true"/>
          <w:lang w:bidi="ar-SA"/>
        </w:rPr>
        <w:t xml:space="preserve">لا تركنن الى أمر تكلفنا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والراقصات به في مكة الخرقا</w:t>
      </w:r>
    </w:p>
    <w:p>
      <w:pPr>
        <w:pStyle w:val="BookText"/>
        <w:rPr/>
      </w:pPr>
      <w:r>
        <w:rPr>
          <w:rFonts w:ascii="Amiri" w:hAnsi="Amiri" w:eastAsia="Amiri" w:cs="Amiri"/>
          <w:color w:val="111111"/>
          <w:sz w:val="28"/>
          <w:sz w:val="28"/>
          <w:szCs w:val="28"/>
          <w:rtl w:val="true"/>
          <w:lang w:bidi="ar-SA"/>
        </w:rPr>
        <w:t xml:space="preserve">فالموت أهون من قول العداة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ابن حرب عن العزى إذا فرقا</w:t>
      </w:r>
    </w:p>
    <w:p>
      <w:pPr>
        <w:pStyle w:val="BookText"/>
        <w:rPr/>
      </w:pPr>
      <w:r>
        <w:rPr>
          <w:rFonts w:ascii="IRNazanin" w:hAnsi="IRNazanin" w:eastAsia="IRNazanin"/>
          <w:color w:val="111111"/>
          <w:sz w:val="28"/>
          <w:sz w:val="28"/>
          <w:szCs w:val="28"/>
          <w:rtl w:val="true"/>
          <w:lang w:bidi="fa-IR"/>
        </w:rPr>
        <w:t>واللّه لما أخفيت من أمرك أكبر مما أبديت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وأنشدكم اللّه أيها الرهط أتعلمون أن عليا حرم الشهوات على نفسه بين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لا تحرموا طيبات ما أحل اللّه لكم </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أكابر أصحابه الى بني قريضة فنزلوا من حصنهم فهزموا ، فبعث عليا بالراية فاستنزلهم على حكم اللّه وحكم رسوله ، وفعل في خيبر مثلها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أظنك لا تعلم أني أعلم ما قاله رسول اللّه صلی اللّه علیه و آله فيك لما أراد أن يكتب كتابا الى بني خزيمة فبعث إليك فلم تأته فدعا عليك بالنهم الى أن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أيها الرهط نشدتكم اللّه ألا تعلمون أن رسول اللّه صلی اللّه علیه و آله لعن أبا سفيان في سبعة مواطن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تستطيعون ردها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لقي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من مكة الى الطائف يدعو ثقيفا الى الدين فوقع به وسبه وسفهه وشتمه وكذبه وتوعده وهمّ أن يبطش به فلعنه اللّه ورسوله وصرف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العير إذ عرض لها رسول اللّه صلی اللّه علیه و آله وهي جائية من الشام فطردها أبو سفيان ، وساحل بها فلم يظفر المسلمون بها ، ولعنه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عليه فكانت واقعة بدر لأجلها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احد حيث وقف تحت الجبل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أعلاه وهو ينادي أعل هبل مرارا فلعنه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 ، ولعنه المسلمون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جاء بالأحزاب وغطفان اليهود فلعنه رسول اللّه صلی اللّه علیه و آله وابتهل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جاء أبو سفيان في قريش فصدوا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المسجد الحرام والهدي معكوفا أن يبلغ محله يوم الحديبية فلعن رسول اللّه أبا سفيان ، ولعن القادة والأتباع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ملعونون كلهم وليس فيهم من يؤمن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أفما يرجى الإسلام لأحد منهم فكيف باللعنة؟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تصيب اللعنة أحدا من الأتباع ، وأما القادة فلا يفلح منهم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الجمل الأحمر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وقفوا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العقبة ليستنفروا ناقته وكانوا اثنى عشر رجلا منهم أبو سفيان ، فهذا لك يا 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بكلامه معاوية من قصره الى قبره ، ومن عرشه الى نعشه وتركه والحزن يحز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عمرو بن العاص فقال له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أنت يا ابن العاص فان أمرك مشترك ، وضعتك أمك مجهولا من عهر وسفاح فتحاكم فيك أربعة من قريش فغلب عليك جزارها ألأمهم حسبا ، وأخبثهم منصبا ، ثم قام أبوك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شانئ محمد الأبتر ، فأنزل اللّه فيه 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المشاهد ، وهجوته وآذيته بمكة ، وكدته كيدك كله ، وكنت من أشد الناس له تكذيبا وعداوة ، ثم خرجت تريد النجاشي مع أصحاب السفينة لتأتي بجعفر وأصحابه الى أهل مكة ، فلما أخطأك ما رجوت ، وأرجعك اللّه خائبا ، وأكذبك واشيا ، جعلت حدك على صاحبك عمارة بن الوليد فوشيت به الى النجاشي حسدا لما ارتكب من حليلته ، ففضحك اللّه وفضح صاحبك فأنت عدو بني هاشم فى الجاهلية والإسلام ، ثم انك تعلم وكل هؤلاء الرهط يعلمون انك هجوت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بسبعين بيتا من الشعر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إني لا أقول الشعر ولا ينبغي لي ، اللّهم العنه بكل حرف الف لعنة ، فعليك إذا من اللّه ما لا يحصى من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ذكرت من أمر عثمان فأنت سعرت عليه الدنيا نارا ثم لحقت بفلسطين فلما أتاك قتله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عبد اللّه إذا نكأت قرحة أدميتها ثم حبست نفسك الى معاوية وبعت دينك بدنياه فلسنا نلومك على بغض ، ولا نعاتبك على ود ، وباللّه ما نصرت عثمان حيا ولا غضبت له مقتولا ، ويحك يا ابن العاص ألست القائل في بني هاشم لما خرجت من مكة الى النجاشي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ابنتى أين هذا 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السير مني بمستنكر</w:t>
      </w:r>
    </w:p>
    <w:p>
      <w:pPr>
        <w:pStyle w:val="BookText"/>
        <w:rPr/>
      </w:pPr>
      <w:r>
        <w:rPr>
          <w:rFonts w:ascii="Amiri" w:hAnsi="Amiri" w:eastAsia="Amiri" w:cs="Amiri"/>
          <w:color w:val="111111"/>
          <w:sz w:val="28"/>
          <w:sz w:val="28"/>
          <w:szCs w:val="28"/>
          <w:rtl w:val="true"/>
          <w:lang w:bidi="ar-SA"/>
        </w:rPr>
        <w:t xml:space="preserve">فقلت ذريني فاني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النجاشي فى جعفر</w:t>
      </w:r>
    </w:p>
    <w:p>
      <w:pPr>
        <w:pStyle w:val="BookText"/>
        <w:rPr/>
      </w:pPr>
      <w:r>
        <w:rPr>
          <w:rFonts w:ascii="Amiri" w:hAnsi="Amiri" w:eastAsia="Amiri" w:cs="Amiri"/>
          <w:color w:val="111111"/>
          <w:sz w:val="28"/>
          <w:sz w:val="28"/>
          <w:szCs w:val="28"/>
          <w:rtl w:val="true"/>
          <w:lang w:bidi="ar-SA"/>
        </w:rPr>
        <w:t xml:space="preserve">لأكويه عنده 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اقيم بها نخوة الأصعر</w:t>
      </w:r>
    </w:p>
    <w:p>
      <w:pPr>
        <w:pStyle w:val="BookText"/>
        <w:rPr/>
      </w:pPr>
      <w:r>
        <w:rPr>
          <w:rFonts w:ascii="Amiri" w:hAnsi="Amiri" w:eastAsia="Amiri" w:cs="Amiri"/>
          <w:color w:val="111111"/>
          <w:sz w:val="28"/>
          <w:sz w:val="28"/>
          <w:szCs w:val="28"/>
          <w:rtl w:val="true"/>
          <w:lang w:bidi="ar-SA"/>
        </w:rPr>
        <w:t xml:space="preserve">وشأني أحمد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وأقولهم فيه بالمنكر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وأجرى الى عتبة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كالذهب الأحمر</w:t>
      </w:r>
    </w:p>
    <w:p>
      <w:pPr>
        <w:pStyle w:val="BookText"/>
        <w:rPr/>
      </w:pPr>
      <w:r>
        <w:rPr>
          <w:rFonts w:ascii="Amiri" w:hAnsi="Amiri" w:eastAsia="Amiri" w:cs="Amiri"/>
          <w:color w:val="111111"/>
          <w:sz w:val="28"/>
          <w:sz w:val="28"/>
          <w:szCs w:val="28"/>
          <w:rtl w:val="true"/>
          <w:lang w:bidi="ar-SA"/>
        </w:rPr>
        <w:t xml:space="preserve">ولا أنثني عن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اسطعت في الغيب والمحضر</w:t>
      </w:r>
    </w:p>
    <w:p>
      <w:pPr>
        <w:pStyle w:val="BookText"/>
        <w:rPr/>
      </w:pPr>
      <w:r>
        <w:rPr>
          <w:rFonts w:ascii="Amiri" w:hAnsi="Amiri" w:eastAsia="Amiri" w:cs="Amiri"/>
          <w:color w:val="111111"/>
          <w:sz w:val="28"/>
          <w:sz w:val="28"/>
          <w:szCs w:val="28"/>
          <w:rtl w:val="true"/>
          <w:lang w:bidi="ar-SA"/>
        </w:rPr>
        <w:t xml:space="preserve">فان قبل العتب مني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لويت له مشفري</w:t>
      </w:r>
    </w:p>
    <w:p>
      <w:pPr>
        <w:pStyle w:val="BookText"/>
        <w:rPr/>
      </w:pPr>
      <w:r>
        <w:rPr>
          <w:rFonts w:ascii="Amiri" w:hAnsi="Amiri" w:eastAsia="Amiri" w:cs="Amiri"/>
          <w:color w:val="111111"/>
          <w:sz w:val="28"/>
          <w:sz w:val="28"/>
          <w:szCs w:val="28"/>
          <w:rtl w:val="true"/>
          <w:lang w:bidi="ar-SA"/>
        </w:rPr>
        <w:t>فهذا جوابك هل سمعته؟</w:t>
      </w:r>
    </w:p>
    <w:p>
      <w:pPr>
        <w:pStyle w:val="BookText"/>
        <w:rPr/>
      </w:pPr>
      <w:r>
        <w:rPr>
          <w:rFonts w:ascii="Amiri" w:hAnsi="Amiri" w:eastAsia="Amiri" w:cs="Amiri"/>
          <w:color w:val="111111"/>
          <w:sz w:val="28"/>
          <w:sz w:val="28"/>
          <w:szCs w:val="28"/>
          <w:rtl w:val="true"/>
          <w:lang w:bidi="ar-SA"/>
        </w:rPr>
        <w:t xml:space="preserve">لقد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ماثل في ابن العاص من الرذائل والمخازي ، ومن الحقد العارم للإسلام والمسلمين ، واشتراكه في دم عثمان ، وانضمامه بعد ذلك الى معاوية طمعا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الوليد بن عاقبة فقال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أنت يا وليد فو اللّه ما ألومك على بغض علي ، وقد جلدك ثمانين جلدة في الخمر ، وقتل أباك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وأنت الذي سماه اللّه الفاسق ، وسمى عليا المؤمن حيث تفاخرتما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أسكت يا علي فأنا أشجع منك جنانا ، وأطول منك لسانا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لك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أسكت يا وليد فأنا مؤمن وأنت فاسق فأنزل اللّه في موافقة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أَفَمَنْ كانَ مُؤْمِناً كَمَنْ كانَ فاسِقاً لا يَسْتَوُونَ </w:t>
      </w:r>
      <w:r>
        <w:rPr>
          <w:rFonts w:eastAsia="IRNazanin" w:cs="IRNazanin"/>
          <w:color w:val="111111"/>
          <w:sz w:val="28"/>
          <w:szCs w:val="28"/>
          <w:rtl w:val="true"/>
          <w:lang w:bidi="fa-IR"/>
        </w:rPr>
        <w:t xml:space="preserve">)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على موافقة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ويحك يا وليد مهما نسيت فلا تنس قول الشاعر فيك وفيه ، 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التي قيلت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كان مؤمنا 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كمن كان فاسقا خوانا</w:t>
      </w:r>
    </w:p>
    <w:p>
      <w:pPr>
        <w:pStyle w:val="BookText"/>
        <w:rPr/>
      </w:pPr>
      <w:r>
        <w:rPr>
          <w:rFonts w:ascii="Amiri" w:hAnsi="Amiri" w:eastAsia="Amiri" w:cs="Amiri"/>
          <w:color w:val="111111"/>
          <w:sz w:val="28"/>
          <w:sz w:val="28"/>
          <w:szCs w:val="28"/>
          <w:rtl w:val="true"/>
          <w:lang w:bidi="ar-SA"/>
        </w:rPr>
        <w:t xml:space="preserve">سوف يدعى الوليد 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الى الحساب عيانا</w:t>
      </w:r>
    </w:p>
    <w:p>
      <w:pPr>
        <w:pStyle w:val="BookText"/>
        <w:rPr/>
      </w:pPr>
      <w:r>
        <w:rPr>
          <w:rFonts w:ascii="Amiri" w:hAnsi="Amiri" w:eastAsia="Amiri" w:cs="Amiri"/>
          <w:color w:val="111111"/>
          <w:sz w:val="28"/>
          <w:sz w:val="28"/>
          <w:szCs w:val="28"/>
          <w:rtl w:val="true"/>
          <w:lang w:bidi="ar-SA"/>
        </w:rPr>
        <w:t xml:space="preserve">فعلي يجزى بذاك جنانا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ووليد يجزى بذاك هوانا</w:t>
      </w:r>
    </w:p>
    <w:p>
      <w:pPr>
        <w:pStyle w:val="BookText"/>
        <w:rPr/>
      </w:pPr>
      <w:r>
        <w:rPr>
          <w:rFonts w:ascii="Amiri" w:hAnsi="Amiri" w:eastAsia="Amiri" w:cs="Amiri"/>
          <w:color w:val="111111"/>
          <w:sz w:val="28"/>
          <w:sz w:val="28"/>
          <w:szCs w:val="28"/>
          <w:rtl w:val="true"/>
          <w:lang w:bidi="ar-SA"/>
        </w:rPr>
        <w:t>وما أنت وقريش إنما أنت علج من أهل صفورية ، وأقسم باللّه لأنت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أكبر في الميلاد واسن ممن تدعى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السبب الداعي الى بغض الوليد وعدائه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مثال للإيمان والوليد رمز للكفر ، ومن المعلوم ان التضاد بين الإيمان والكفر تضاد ذاتي وتنافر طبيعي ، ومضافا الى ذلك فان أمير المؤمنين قد جلده ثمانين جلدة لشربه الخمر ، وقد أولد ذلك في نفسه عداء لأمير المؤمنين أي عداء ، وبعد ما أخزى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الى عتبة بن أبي سفيان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عتبة ، فو اللّه ما أنت بحصيف فأجيبك ، ولا عاقل فأحاورك وأعاتبك ، وما عندك خير يرجى ، ولا شر يتقى ، وما عقلك وعقل أمتك إلا سواء ، وما يضر عليا لو سببته على رءوس الأشهاد ، وأما وعيدك إياي بالقتل فهلا قتلت اللحياني إذ وجدته على فراشك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تستحيي من قول نصر بن الحجاج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وحادث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ولسبة تخزي أبا سفيان</w:t>
      </w:r>
    </w:p>
    <w:p>
      <w:pPr>
        <w:pStyle w:val="BookText"/>
        <w:rPr/>
      </w:pPr>
      <w:r>
        <w:rPr>
          <w:rFonts w:ascii="Amiri" w:hAnsi="Amiri" w:eastAsia="Amiri" w:cs="Amiri"/>
          <w:color w:val="111111"/>
          <w:sz w:val="28"/>
          <w:sz w:val="28"/>
          <w:szCs w:val="28"/>
          <w:rtl w:val="true"/>
          <w:lang w:bidi="ar-SA"/>
        </w:rPr>
        <w:t xml:space="preserve">نبئت عتبة خانه في 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لئيم الأصل من لحيان</w:t>
      </w:r>
    </w:p>
    <w:p>
      <w:pPr>
        <w:pStyle w:val="BookText"/>
        <w:rPr/>
      </w:pPr>
      <w:r>
        <w:rPr>
          <w:rFonts w:ascii="Amiri" w:hAnsi="Amiri" w:eastAsia="Amiri" w:cs="Amiri"/>
          <w:color w:val="111111"/>
          <w:sz w:val="28"/>
          <w:sz w:val="28"/>
          <w:szCs w:val="28"/>
          <w:rtl w:val="true"/>
          <w:lang w:bidi="ar-SA"/>
        </w:rPr>
        <w:t>وبعد هذا ما أربأ بنفسي عن ذكره لفحشه ، فكيف يخاف أحد سيفك ولم تقتل فاضحك؟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ألومك على بغض علي وقد قتل خالك الوليد مبارزة يوم بدر ، واشترك مع حمزة فى قتل جدك عتبة وأوحدك من أخيك حنظلة في مقام واحد؟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سفاهة عتبة وعدم عقله ، وفقدانه الشرف ، وان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حصد ببتاره رأس جده وخاله وأخيه يوم بدر ، فلهذا كان يكنّ في نفسه الحقد والبغض له ، 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الى المغيرة بن شعبة فقال له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أنت يا مغيرة ، فلم تكن بخليق أن تقع في هذا وشبهه ، وإنما مثلك مثل البعوضة إذ قالت للنخلة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استمسكي فاني طائرة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علمت بك واقعة عليّ فأعلم بأنك طائرة 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نشعر بعداوتك إيانا ، ولا اغتممنا إذ علمنا بها ، ولا يشق علينا كلامك وإن حدّ اللّه فى الزنا لثابت عليك ، ولقد درأ عمر عنك حقا اللّه سائله عنه ، ولقد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ينظر الرجل الى المرأة يريد أن يتزوجها؟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بذلك يا مغيرة ، ما لم ينو الزنا لعلمه بأنك زان ، وأما فخركم علينا بالامارة فان اللّه تعالى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أردنا أن نهلك قرية أمرنا مترفيها ففسقوا فيها فحق عليها القول فدمرناها تدميرا </w:t>
      </w:r>
      <w:r>
        <w:rPr>
          <w:rFonts w:eastAsia="IRNazanin" w:cs="IRNazanin"/>
          <w:color w:val="111111"/>
          <w:sz w:val="28"/>
          <w:szCs w:val="28"/>
          <w:rtl w:val="true"/>
          <w:lang w:bidi="fa-IR"/>
        </w:rPr>
        <w:t xml:space="preserve">) »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وانتهى بذلك حديث الإمام مع خصومه ، وقد دلهم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عيوبهم ورذائلهم النفسية والنسبية ، وكشف الستار عن مخازيهم ، وسلبهم ثوب الافتخار ، وترك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الكمد والحزن يحزان في نفوسهم ، فلما أراد الانصراف تعلق بطرف ثوبه ابن العاص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قد شهدت قوله فى قذف أمي ، وأنا مطالب له بحق القذف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به معاوية في غيظ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عنه لا جزاك اللّه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الى بطانته منددا بهم ولائما لهم على عصيانهم ومخالفتهم له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أنبأتكم أنه ممن لا يطاق عارضته ، ونهيتكم أن تسبوه فعصيتموني واللّه ما قام حتى أظلم عليّ البيت ، قوموا عني ، فلقد فضحكم اللّه وأخزاكم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بترككم الحزم وعدولكم عن رأي الناصح المشفق ، واللّه المستعان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واجتمع معاوية مع بطانته فجعل بعضهم يفخر على بعض ويتطاولون فيما بينهم ، فأراد معاوية أن يضحك على ذقونهم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أكثرتم الفخر ، فلو حضركم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عباس لقصرا من أعنتكم ما طال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فاندفع زياد بن سمية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يا أمير المؤمنين؟ ما يقومان لمروان بن الحكم فى غرب منطقه </w:t>
      </w:r>
      <w:r>
        <w:rPr>
          <w:rStyle w:val="FootnoteAnchor"/>
          <w:rtl w:val="true"/>
        </w:rPr>
        <w:footnoteReference w:id="428"/>
      </w:r>
      <w:r>
        <w:rPr>
          <w:rFonts w:ascii="IRNazanin" w:hAnsi="IRNazanin" w:eastAsia="IRNazanin"/>
          <w:color w:val="111111"/>
          <w:sz w:val="28"/>
          <w:sz w:val="28"/>
          <w:szCs w:val="28"/>
          <w:rtl w:val="true"/>
          <w:lang w:bidi="fa-IR"/>
        </w:rPr>
        <w:t xml:space="preserve">، ولا لنا فى بواذخنا </w:t>
      </w:r>
      <w:r>
        <w:rPr>
          <w:rStyle w:val="FootnoteAnchor"/>
          <w:rtl w:val="true"/>
        </w:rPr>
        <w:footnoteReference w:id="429"/>
      </w:r>
      <w:r>
        <w:rPr>
          <w:rFonts w:ascii="Amiri" w:hAnsi="Amiri" w:eastAsia="Amiri" w:cs="Amiri"/>
          <w:color w:val="111111"/>
          <w:sz w:val="28"/>
          <w:sz w:val="28"/>
          <w:szCs w:val="28"/>
          <w:rtl w:val="true"/>
          <w:lang w:bidi="ar-SA"/>
        </w:rPr>
        <w:t xml:space="preserve">، فابعث إليهما فى غد حتى تسمع كلامنا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معاوية الى وزيره ابن العاص يستشيره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إليهما فى غد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معاوية ابنه يزيد خلفهما ، فلما حضرا قال لهما معاوية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أجلكما وارفع قدركما عن المسامرة بالليل ولا سيما أنت يا أبا محمد فانك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شباب أهل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فشكر الإمام وابن عباس مقالته ، واندفع ابن العاص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 إنا قد تفاوضنا فقلنا إن رجال بني أمية أصبر عند اللقاء وأمضى في الوغى ، وأوفى عهدا ، وأكرم خيما </w:t>
      </w:r>
      <w:r>
        <w:rPr>
          <w:rStyle w:val="FootnoteAnchor"/>
          <w:rtl w:val="true"/>
        </w:rPr>
        <w:footnoteReference w:id="430"/>
      </w:r>
      <w:r>
        <w:rPr>
          <w:rFonts w:ascii="IRNazanin" w:hAnsi="IRNazanin" w:eastAsia="IRNazanin"/>
          <w:color w:val="111111"/>
          <w:sz w:val="28"/>
          <w:sz w:val="28"/>
          <w:szCs w:val="28"/>
          <w:rtl w:val="true"/>
          <w:lang w:bidi="fa-IR"/>
        </w:rPr>
        <w:t>، وأمنع لما وراء</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ظهورهم من بني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سكت ، وتكلم من بعده مروان بن الحكم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نكون كذلك وقد قارعناكم فغلبناكم ، وحاربناكم فملكناكم فان شئنا عفونا وإن شئنا بطشنا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وسكت مروان فتكلم زياد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لهم أن ينكروا الفضل لأهله ، ويجحدوا الخير في سلطانه نحن أهل الحملة في الحروب ، ولنا الفضل على سائر الناس قديما وحديثا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إليهم الامام كالأسد محطما لكيانهم ، ومبيدا لفخرهم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العجز أن يصمت الرجل عند إيراد الحجة ، ولكن من الإفك أن ينطق الرجل بالخنا ، ويصور الباطل بصورة الحق ، ثم وجّه علیه السلام خطابه الى عمرو بن العاص فقال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عمرو ، افتخارا بالكذب ، وجرأة على الإفك ، ما زلت اعرف مثالبك الخبيثة ، أبديها مرة وأمسك عنها اخرى ، فتأبى إلا انهماكا فى الضلالة ، أتذكر مصابيح الدجى ، واعلام الهدى ، وفرسان الطراد ، وحتوف الأقران ، وابناء الطعان ، وربيع الضيفان ، ومعدن النبوة ، ومهبط العلم؟ وزعمتم انكم أحمى لما وراء ظهوركم ، وقد تبين ذلك يوم بدر حين نكصت الأبطال ، وتساورت الأقران ، واقتحمت الليوث ، واعتركت المنية ، وقامت رحاها على قطبها ، وأ فترت عن نابها ، وطار شرار الحرب ، فقتلنا رجالكم ، ومنّ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ذراريكم فكنتم لعمري في ذلك اليوم غير مانعين لما وراء ظهوركم من بني عبد المطلب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مروان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مروان ، فما أنت والإكثار فى قريش وأنت طليق</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وأبوك طريد يتقلب من خزاية الى سوأة ، ولقد جيء بك الى أمير المؤمنين فلما رأيت الضرغام قد دميت براثنه ، واشتبكت أنيابه كنت كما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ليث إذا سمع الليوث زئيره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بصبصن ثم قذفن بالأبعار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فلما منّ عليك بالعفو وأرخى خناقك بعد ما ضاق عليك ، وغصصت بريقك لم تقعد معنا مقعد أهل الشكر ، ولكن تساوينا وتجارينا </w:t>
      </w:r>
      <w:r>
        <w:rPr>
          <w:rStyle w:val="FootnoteAnchor"/>
          <w:rtl w:val="true"/>
        </w:rPr>
        <w:footnoteReference w:id="432"/>
      </w:r>
      <w:r>
        <w:rPr>
          <w:rFonts w:ascii="Amiri" w:hAnsi="Amiri" w:eastAsia="Amiri" w:cs="Amiri"/>
          <w:color w:val="111111"/>
          <w:sz w:val="28"/>
          <w:sz w:val="28"/>
          <w:szCs w:val="28"/>
          <w:rtl w:val="true"/>
          <w:lang w:bidi="ar-SA"/>
        </w:rPr>
        <w:t xml:space="preserve">ونحن مما لا يدركنا عار ، ولا تلحقنا خزاية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خطابه إلى زياد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يا زياد وقريشا لا أعرف لك فيها أديما صحيحا </w:t>
      </w:r>
      <w:r>
        <w:rPr>
          <w:rStyle w:val="FootnoteAnchor"/>
          <w:rtl w:val="true"/>
        </w:rPr>
        <w:footnoteReference w:id="433"/>
      </w:r>
      <w:r>
        <w:rPr>
          <w:rFonts w:ascii="IRNazanin" w:hAnsi="IRNazanin" w:eastAsia="IRNazanin"/>
          <w:color w:val="111111"/>
          <w:sz w:val="28"/>
          <w:sz w:val="28"/>
          <w:szCs w:val="28"/>
          <w:rtl w:val="true"/>
          <w:lang w:bidi="fa-IR"/>
        </w:rPr>
        <w:t xml:space="preserve">، ولا فرعا نابتا ، ولا قديما ثابتا ، ولا منبتا كريما ، بل كانت أمك بغيا تداولها رجال من قريش ، وفجار العرب ، فلما ولدت لم تعرف لك العرب والدا فادعاك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الى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ممات أبيه مالك افتخار ، تكفيك سمية ، ويكفينا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المؤمنين الذي لم يرتد على عقبيه وعمي حمزة سيد الشهداء وجعفر الطيار وأنا وأخي سيدا شباب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ما القم الحجر أفواه خصومه التفت الى ابن عباس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العم ، إنما هي بغاث الطير انقضّ عليها أجدل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ابن عباس أن يتكلم فخاف معاوية من حديثه فأقسم عليه أن يسكت فسكت ، ثم خرج الإمام وابن عباس ، فالتفت معاوية الى بطانته مستهزئا بهم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أجاد عمرو الكلام لو لا أن حجته دحضت ، وتكلم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انه نكص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الى زياد فأنكر عليه هذا التدخل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دعاك الى محاورته ما كنت إلا كالحجل فى كف البازي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ابن العاص الى 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رميت من ورائنا؟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شريككم فى الجهل ، أفاخر رجلا رسول اللّه جدّه ، وهو سيد من مضى ومن بقى ، وأمّه فاطمة الزهراء سيدة نساء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التفت الى ابن العاص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سمع به أهل الشام لهي السوءة السواء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أبقى عليك ولكنه طحن مروان وزيادا طحن الرحا بثفالها ، ووطأهما وطىء البازل القراد بمنسمه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واندفع زياد يؤيد مقالة ابن العاص في تحطيم الإمام لهم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فعل ، ولكن معاوية يأبى إلا الإغراء بيننا وبينهم ، لا جرم واللّه لا شهدت مجلسا يكونان فيه إلا كنت معهما على من فاخرهما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 ابن عباس بالإمام فقبّل ما بين عينيه وأظهر له الإعجاب بحديثه ورده على هؤلاء الأوغاد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أفديك يا ابن العم ، واللّه ما زال بحرك يزخر ، وأنت تصول حتى شفيتني من أولاد البغايا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وغاب الإمام عن دمشق أياما ثم رجع إليها فدخل على معاوية وكان في مجلسه عبد اللّه بن الزبير ، فلما رأى معاوية الإمام قام إليه فاستقبله ، وبعد ما استقر به المجالس التفت إليه قائلا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إني أظنك تعبا نصبا فأت المنزل فأرح نفسك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الإمام من عنده ، والتفت معاوية الى عبد اللّه بن الزبير مغريا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افتخرت على الحسن ، فانك ابن حواري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عمته ، ولأبيك في الإسلام نصيب 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فانخدع ابن الزبير بمقالة معاوية فأظهر له الاستعداد على مطاولة الإمام ومفاخرته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وانصرف ابن الزبير وقد انفق ليله ساهرا وهو يفكر بما ذا سيوصم به الإمام؟ فلما أصبح جاء يشتد الى مجلس معاوية ليطاول الإمام ويعتدي عليه حتى يرضي عواطف معاوية ، وأقبل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معاوية واحتفى به ، ولما استقر به المجالس اندفع ابن الزبير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انك خوار في الحرب غير مقدام ما سلمت لمعاوية الأمر ، وكنت لا تحتاج الى اختراق السهوب </w:t>
      </w:r>
      <w:r>
        <w:rPr>
          <w:rStyle w:val="FootnoteAnchor"/>
          <w:rtl w:val="true"/>
        </w:rPr>
        <w:footnoteReference w:id="434"/>
      </w:r>
      <w:r>
        <w:rPr>
          <w:rFonts w:ascii="Amiri" w:hAnsi="Amiri" w:eastAsia="Amiri" w:cs="Amiri"/>
          <w:color w:val="111111"/>
          <w:sz w:val="28"/>
          <w:sz w:val="28"/>
          <w:szCs w:val="28"/>
          <w:rtl w:val="true"/>
          <w:lang w:bidi="ar-SA"/>
        </w:rPr>
        <w:t xml:space="preserve">، وقطع المفاوز ، تطلب معروفه وتقوم ببابه ، وكنت حريا أن لا تفعل ذلك وأنت ابن علي فى بأسه ونجدته فما أدري ما الذي حملك على ذلك؟ أضعف في الرأي أم وهن نحيزة </w:t>
      </w:r>
      <w:r>
        <w:rPr>
          <w:rStyle w:val="FootnoteAnchor"/>
          <w:rtl w:val="true"/>
        </w:rPr>
        <w:footnoteReference w:id="435"/>
      </w:r>
      <w:r>
        <w:rPr>
          <w:rFonts w:ascii="IRNazanin" w:hAnsi="IRNazanin" w:eastAsia="IRNazanin"/>
          <w:color w:val="111111"/>
          <w:sz w:val="28"/>
          <w:sz w:val="28"/>
          <w:szCs w:val="28"/>
          <w:rtl w:val="true"/>
          <w:lang w:bidi="fa-IR"/>
        </w:rPr>
        <w:t>فما أظن لك مخرجا من هاتين الخلتين ، أما واللّه لو استجمع لي ما استجمع لك لعلمت أني ابن الزبير ، وإني لا أنكص عن الأبطال ، وكيف لا أكون كذلك وجدتي صفية بنت عبد المطلب ، وأبي الزبير من حواري رسول اللّه صلی اللّه علیه و آله ، وأشد الناس بأسا ، وأكرمهم حسبا فى الجاهلية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وأطوعهم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واندفع الامام فردّ عليه أباطيله وبهتانه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 لو لا أن بني أميّة تنسبني الى العجز عن المقال لكففت عنك تهاونا ، ولكن سأبين لك ذلك لتعلم أني لست بالعي ، ولا الكليل اللسان إياي تعيّر ، وعليّ تفتخر؟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لجدك بيت في الجاهلية ولا مكرمة فزوجته جدتي صفية بنت عبد المطلب فبذخ على جميع العرب بها ، وشرف بمكانها ، فكيف تفاخر من هو من القلادة واسطتها ، ومن الأشراف سادتها نحن اكرم أهل الأرض زندا؟ لنا الشرف الثاقب ، والكرم الغالب ، ثم تزعم أني سلمت الأمر ، فكيف يكون ذلك 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ابن أشجع العرب ، وقد ولدتني فاطمة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وخيرة الاماء ، لم أفعل ذلك ويحك جبنا ولا ضعفا ، ولكنه بايعني مثلك ، وهو يطلبني بترة ، ويداجيني المودة ، ولم أثق بنصرته ، لأنكم أهل بيت غدر ، وكيف لا يكون كما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بايع أبوك أمير المؤمنين ثم نكث بيعته ونكص على عقبيه ، واختدع حشية من حشايا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ليضل بها الناس ، فلما دلف نحو الأعنة ورأى بريق الأسنة قتل مضيعة لا ناصر له ، وأتى بك أسيرا ، قد وطأتك الكماة بأظلافها ، والخيل بسنابكها ، واعتلاك الأشتر فغصصت بريقك وأقعيت على عقبيك كالكلب إذا احتوشته الليوث ، فنحن ويحك نور البلاد وأملاكها ، وبنا تفخر الأمة ، وإلينا تلقى مقاليد الأزمة ، أتصول وأنت تخدع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تفخر على بني الأنبياء ، لم تزل الأقاويل منا مقبولة ، وعليك وعلى أبيك مردودة ، دخل الناس في دين جدي طائعين وكارهين ، ثم بايعوا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الى</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أبيك وطلحة حين نكثا البيعة ، وخدعا عرس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فقتل أبوك وطلحة وأتي بك أسيرا فبصبصت بذنبك وناشدته الرحم أن لا يقتلك فعفا عنك ، فأنت عتاقة أبي ، وأنا سيدك وسيد أبيك فذق وبال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وخجل ابن الزبير وندم على ما فرط في أمره ، فتقدم الى الإمام باسلوب لين ناعم يلتمس فيه العفو والرضا ، معربا له ان معاوية هو الذي أغراه بذلك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أعذر يا أبا محمد ، فإنما حملني على محاورتك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إذ جهلت أمسكت عني ، فإنكم أهل بيت سجيتكم الحلم والعفو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الامام الى معاوية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هل أكيع عن محاورة أحد؟ ويحك أتدري من أي شجرة أنا؟ والى من أنتمي؟ انته قبل أن أسمك بميسم تتحدث به الركبان في الآفاق والبلدان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لذلك أهل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معاوية الى ابن الزبير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انه قد شفى بلابل صدري منك ، ورمى مقتلك ، فصرت كالحجل في كف البازي يتلاعب به كيف أراد ، فلا أراك تفتخر على أحد بعدها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مناظراته القيّمة ، ومشاجراته مع خصومه التي حطّم بها كيانهم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الى معاوية فلما بصر به حاجبه أسرع إليه فعرّفه بتشريف الامام ، فالتفت معاوية الى بطانته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دخل علينا أفسد 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ائذن له ، فاني أسأله عما ليس عنده 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فنهره معاوية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تفعل ، انهم قوم ألهموا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وأذن معاوية للإمام ، فلما دخل قام إليه فرحب به والتفت مروان قائلا باستهزاء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الشيب الى شاربك يا حسن ، ويقال إن ذلك من الخرق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فأجابه الامام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كما بلغك ، ولكنا معشر بني هاشم طيبة أفواهنا ، فنساؤنا يقبلن علينا بأنفاسهن ، وأنتم معاشر بني أميّة فيكم بخر شديد </w:t>
      </w:r>
      <w:r>
        <w:rPr>
          <w:rStyle w:val="FootnoteAnchor"/>
          <w:rtl w:val="true"/>
        </w:rPr>
        <w:footnoteReference w:id="439"/>
      </w:r>
      <w:r>
        <w:rPr>
          <w:rFonts w:ascii="Amiri" w:hAnsi="Amiri" w:eastAsia="Amiri" w:cs="Amiri"/>
          <w:color w:val="111111"/>
          <w:sz w:val="28"/>
          <w:sz w:val="28"/>
          <w:szCs w:val="28"/>
          <w:rtl w:val="true"/>
          <w:lang w:bidi="ar-SA"/>
        </w:rPr>
        <w:t xml:space="preserve">فنساؤكم يصرفن أفواههن ، وأنفاسهن عنكم الى أصداغكم </w:t>
      </w:r>
      <w:r>
        <w:rPr>
          <w:rStyle w:val="FootnoteAnchor"/>
          <w:rtl w:val="true"/>
        </w:rPr>
        <w:footnoteReference w:id="440"/>
      </w:r>
      <w:r>
        <w:rPr>
          <w:rFonts w:ascii="Amiri" w:hAnsi="Amiri" w:eastAsia="Amiri" w:cs="Amiri"/>
          <w:color w:val="111111"/>
          <w:sz w:val="28"/>
          <w:sz w:val="28"/>
          <w:szCs w:val="28"/>
          <w:rtl w:val="true"/>
          <w:lang w:bidi="ar-SA"/>
        </w:rPr>
        <w:t xml:space="preserve">فانما يشيب موضع العذار من أجل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معاوية وصاح بأصحابه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أخبرتكم فأبيتم حتى سمعتم ما أظلم عليكم بيتكم ، وأفسد مجلسكم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الامام من عندهم وقد ترك الكمد ملأ نفوسهم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ومارست هذا الدهر خمسين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وخمسا أرجى قائلا بعد قائل</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فما أنا في الدنيا بلغت جسيمها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فى الذي أهوى كدحت بطائل</w:t>
      </w:r>
    </w:p>
    <w:p>
      <w:pPr>
        <w:pStyle w:val="BookText"/>
        <w:rPr/>
      </w:pPr>
      <w:r>
        <w:rPr>
          <w:rFonts w:ascii="Amiri" w:hAnsi="Amiri" w:eastAsia="Amiri" w:cs="Amiri"/>
          <w:color w:val="111111"/>
          <w:sz w:val="28"/>
          <w:sz w:val="28"/>
          <w:szCs w:val="28"/>
          <w:rtl w:val="true"/>
          <w:lang w:bidi="ar-SA"/>
        </w:rPr>
        <w:t xml:space="preserve">وقد أسرعت في المنايا أكفها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وأيقنت أني رهن موت معاجل </w:t>
      </w:r>
      <w:r>
        <w:rPr>
          <w:rStyle w:val="FootnoteAnchor"/>
          <w:rtl w:val="true"/>
        </w:rPr>
        <w:footnoteReference w:id="44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معاوية عن عظيم فضله ، وشرف نسبه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قريش بأسرها أني منها فى عز أرومتها ، لم أطبع على ضعف ، ولم أعكس على خسف ، أعرف بشبهي ، وأدعى لأبي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وساء ذلك ابن العاص فانبرى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قريش أنك من أقلها عقلا ، وأكثرها جهلا ، وإن فيك خصالا لو لم يكن فيك إلا واحدة منهن لشملك خزيها كما شمل البياض الحالك </w:t>
      </w:r>
      <w:r>
        <w:rPr>
          <w:rStyle w:val="FootnoteAnchor"/>
          <w:rtl w:val="true"/>
        </w:rPr>
        <w:footnoteReference w:id="442"/>
      </w:r>
      <w:r>
        <w:rPr>
          <w:rFonts w:ascii="Amiri" w:hAnsi="Amiri" w:eastAsia="Amiri" w:cs="Amiri"/>
          <w:color w:val="111111"/>
          <w:sz w:val="28"/>
          <w:sz w:val="28"/>
          <w:szCs w:val="28"/>
          <w:rtl w:val="true"/>
          <w:lang w:bidi="ar-SA"/>
        </w:rPr>
        <w:t xml:space="preserve">لعمر اللّه ، لتنتهين عما أراك تصنع أو لأكبسن لك حافة كجلد العائط </w:t>
      </w:r>
      <w:r>
        <w:rPr>
          <w:rStyle w:val="FootnoteAnchor"/>
          <w:rtl w:val="true"/>
        </w:rPr>
        <w:footnoteReference w:id="443"/>
      </w:r>
      <w:r>
        <w:rPr>
          <w:rFonts w:ascii="Amiri" w:hAnsi="Amiri" w:eastAsia="Amiri" w:cs="Amiri"/>
          <w:color w:val="111111"/>
          <w:sz w:val="28"/>
          <w:sz w:val="28"/>
          <w:szCs w:val="28"/>
          <w:rtl w:val="true"/>
          <w:lang w:bidi="ar-SA"/>
        </w:rPr>
        <w:t xml:space="preserve">أرميك من خلالها بأحر من وقع الأثافي </w:t>
      </w:r>
      <w:r>
        <w:rPr>
          <w:rStyle w:val="FootnoteAnchor"/>
          <w:rtl w:val="true"/>
        </w:rPr>
        <w:footnoteReference w:id="444"/>
      </w:r>
      <w:r>
        <w:rPr>
          <w:rFonts w:ascii="Amiri" w:hAnsi="Amiri" w:eastAsia="Amiri" w:cs="Amiri"/>
          <w:color w:val="111111"/>
          <w:sz w:val="28"/>
          <w:sz w:val="28"/>
          <w:szCs w:val="28"/>
          <w:rtl w:val="true"/>
          <w:lang w:bidi="ar-SA"/>
        </w:rPr>
        <w:t xml:space="preserve">أعرّك منها أديمك عرك السلعة </w:t>
      </w:r>
      <w:r>
        <w:rPr>
          <w:rStyle w:val="FootnoteAnchor"/>
          <w:rtl w:val="true"/>
        </w:rPr>
        <w:footnoteReference w:id="445"/>
      </w:r>
      <w:r>
        <w:rPr>
          <w:rFonts w:ascii="Amiri" w:hAnsi="Amiri" w:eastAsia="Amiri" w:cs="Amiri"/>
          <w:color w:val="111111"/>
          <w:sz w:val="28"/>
          <w:sz w:val="28"/>
          <w:szCs w:val="28"/>
          <w:rtl w:val="true"/>
          <w:lang w:bidi="ar-SA"/>
        </w:rPr>
        <w:t xml:space="preserve">فانك طالما ركبت صعب المنحدر ، ونزلت في اعراض الوعر التماسا للفرقة ، وارصادا للفتنة ، ولن يزيدك اللّه إلا فظاعة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الامام مقالته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كنت تسمو بحسبك ، وتعمل برأيك ، ما سلكت فج قصد ، ولا حللت رابية مجد ، وأيم اللّه لو أطاعني معاوية لجعلك بمنزلة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العدو الكاشح </w:t>
      </w:r>
      <w:r>
        <w:rPr>
          <w:rStyle w:val="FootnoteAnchor"/>
          <w:rtl w:val="true"/>
        </w:rPr>
        <w:footnoteReference w:id="446"/>
      </w:r>
      <w:r>
        <w:rPr>
          <w:rFonts w:ascii="Amiri" w:hAnsi="Amiri" w:eastAsia="Amiri" w:cs="Amiri"/>
          <w:color w:val="111111"/>
          <w:sz w:val="28"/>
          <w:sz w:val="28"/>
          <w:szCs w:val="28"/>
          <w:rtl w:val="true"/>
          <w:lang w:bidi="ar-SA"/>
        </w:rPr>
        <w:t xml:space="preserve">، فانه طال ما طويت على هذا كشحك ، وأخفيته في صدرك ، وطمع بك الرجاء الى الغاية القصوى التي لا يورق لها غصنك ، ولا يخضرّ لها مرعاك ، أما واللّه ليوشكن يا ابن العاص أن تقع بين لحيي ضرغام من قريش ، قوي ممتنع ، فروس ذي لبد ، يضغطك ضغط الرحا للحب ، لا ينجيك منه الروغان </w:t>
      </w:r>
      <w:r>
        <w:rPr>
          <w:rStyle w:val="FootnoteAnchor"/>
          <w:rtl w:val="true"/>
        </w:rPr>
        <w:footnoteReference w:id="447"/>
      </w:r>
      <w:r>
        <w:rPr>
          <w:rFonts w:ascii="IRNazanin" w:hAnsi="IRNazanin" w:eastAsia="IRNazanin"/>
          <w:color w:val="111111"/>
          <w:sz w:val="28"/>
          <w:sz w:val="28"/>
          <w:szCs w:val="28"/>
          <w:rtl w:val="true"/>
          <w:lang w:bidi="fa-IR"/>
        </w:rPr>
        <w:t xml:space="preserve">إذا التقت حلقتا البطان </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ابن العاص يتحرى في كل مناسبة انتقاص أهل البيت ، ويعلن عداءه وبغضه لهم وما سبب ذلك إلا لخبث ذاته ، وعدم طهارة انائه ، وقد رأى الامام في الطواف فجعل يشتد نحوه ، فلما انتهى إليه رفع عقيرته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أزعمت أن الدين لا يقوم إلا بك وبأبيك ، فلقد رأيت اللّه عز وجل أقامه بمعاوية فجعله راسيا بعد ميله ، وبيّنا بعد خفائه ، أفرضي اللّه قتل عثمان أم من الحق أن تدور بالبيت كما يدور الجمل بالطحين عليك ثياب كغرقىء البيض </w:t>
      </w:r>
      <w:r>
        <w:rPr>
          <w:rStyle w:val="FootnoteAnchor"/>
          <w:rtl w:val="true"/>
        </w:rPr>
        <w:footnoteReference w:id="449"/>
      </w:r>
      <w:r>
        <w:rPr>
          <w:rFonts w:ascii="IRNazanin" w:hAnsi="IRNazanin" w:eastAsia="IRNazanin"/>
          <w:color w:val="111111"/>
          <w:sz w:val="28"/>
          <w:sz w:val="28"/>
          <w:szCs w:val="28"/>
          <w:rtl w:val="true"/>
          <w:lang w:bidi="fa-IR"/>
        </w:rPr>
        <w:t xml:space="preserve">وأنت قاتل عثمان ، واللّه إنه لألم للشعث وأسهل للوعث </w:t>
      </w:r>
      <w:r>
        <w:rPr>
          <w:rStyle w:val="FootnoteAnchor"/>
          <w:rtl w:val="true"/>
        </w:rPr>
        <w:footnoteReference w:id="450"/>
      </w:r>
      <w:r>
        <w:rPr>
          <w:rFonts w:ascii="Amiri" w:hAnsi="Amiri" w:eastAsia="Amiri" w:cs="Amiri"/>
          <w:color w:val="111111"/>
          <w:sz w:val="28"/>
          <w:sz w:val="28"/>
          <w:szCs w:val="28"/>
          <w:rtl w:val="true"/>
          <w:lang w:bidi="ar-SA"/>
        </w:rPr>
        <w:t xml:space="preserve">أن يوردك معاوية حياض أبيك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سهاما من قوله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لأهل النار علامات يعرفون بها ، وهي الالحاد لأولياء اللّه ، والموالاة لأعداء اللّه ، واللّه إنك لتعلم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يتريب في الأمر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يشك في اللّه طرفة عين ، وأيم اللّه لتنتهين يا ابن أم عمرو أو لأقرعن جبينك بكلام تبقى سمته عليك ما حييت ، فاياك والابراز علي فاني من قد عرفت لست بضعيف الغميزة </w:t>
      </w:r>
      <w:r>
        <w:rPr>
          <w:rStyle w:val="FootnoteAnchor"/>
          <w:rtl w:val="true"/>
        </w:rPr>
        <w:footnoteReference w:id="451"/>
      </w:r>
      <w:r>
        <w:rPr>
          <w:rFonts w:ascii="Amiri" w:hAnsi="Amiri" w:eastAsia="Amiri" w:cs="Amiri"/>
          <w:color w:val="111111"/>
          <w:sz w:val="28"/>
          <w:sz w:val="28"/>
          <w:szCs w:val="28"/>
          <w:rtl w:val="true"/>
          <w:lang w:bidi="ar-SA"/>
        </w:rPr>
        <w:t xml:space="preserve">ولا بهش المشاشة </w:t>
      </w:r>
      <w:r>
        <w:rPr>
          <w:rStyle w:val="FootnoteAnchor"/>
          <w:rtl w:val="true"/>
        </w:rPr>
        <w:footnoteReference w:id="452"/>
      </w:r>
      <w:r>
        <w:rPr>
          <w:rFonts w:ascii="Amiri" w:hAnsi="Amiri" w:eastAsia="Amiri" w:cs="Amiri"/>
          <w:color w:val="111111"/>
          <w:sz w:val="28"/>
          <w:sz w:val="28"/>
          <w:szCs w:val="28"/>
          <w:rtl w:val="true"/>
          <w:lang w:bidi="ar-SA"/>
        </w:rPr>
        <w:t xml:space="preserve">ولا بمرئ المأكلة وإني من قريش كاوسط القلادة ، يعرف حسبي ، ولا أدعى لغير أبي وقد تحاكمت فيك رجال من قريش فغلب عليك ألأمهم نسبا وأظهرهم لعنة فاياك عنى فانك رجس ، وأما نحن بيت الطهارة أذهب اللّه عنا الرجس ، وطهرنا تطهيرا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وقع للإمام في دمشق انه دخل على معاوية فلما رآه قام إليه واحتفى به فساء ذلك مروان واضطرب غيظا وموجدة واندفع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حسن ، لو لا حلم أمير المؤمنين وما قد بنى له آباؤه الكرام من المجد والعلا ما أقعدك هذا المقعد ، ولقتلك وأنت له مستوجب بقودك الجماهير</w:t>
      </w:r>
    </w:p>
    <w:p>
      <w:pPr>
        <w:pStyle w:val="BookText"/>
        <w:rPr/>
      </w:pPr>
      <w:r>
        <w:rPr>
          <w:rFonts w:ascii="Amiri" w:hAnsi="Amiri" w:eastAsia="Amiri" w:cs="Amiri"/>
          <w:color w:val="111111"/>
          <w:sz w:val="28"/>
          <w:sz w:val="28"/>
          <w:szCs w:val="28"/>
          <w:rtl w:val="true"/>
          <w:lang w:bidi="ar-SA"/>
        </w:rPr>
        <w:t>فلما أحسست بنا وعلمت أن لا طاقة لك بفرسان أهل الشام ، وصناديد بني أمية اذعنت بالطاعة ، واحتجزت بالبيعة ، وبعثت تطلب الأمان ، أما واللّه لو لا ذلك لأريق دمك ، وعلمت أنا نعطي السيوف حقها عند الوغى فاحمد اللّه اذا ابتلاك بمعاوية فعفا عنك بحلمه ثم صنع بك ما ترى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فرد عليه الإمام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 يا مروان ، لقد تقلدت مقاليد العار في الحروب عند مشاهدتها والمخاذلة عند مخالطتها ،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هبلتك الهوابل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الحجج البوالغ ، ولنا إن شكرتم عليكم النعم السوابغ ندعوكم إلى النجاة وتدعوننا إلى النار ، فشتان ما بين المنزلتين تفخر ببني أمية وتزعم أنهم صبر في الحروب أسد عند اللقاء</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ثكلتك أمك أولئك البهاليل السادة والحماة الذادة والكرام القادة بنو عبد المطلب أما واللّه لقد رأيتهم وجميع من في هذا البيت ما هالتهم الأهوال ولم يحيدوا عن الأبطال كالليوث الضارية الباسلة الحنقة فعندها وليت هاربا وأخذت أسيرا فقلدت قومك العار لأنك في الحروب خوار ، أيراق دمى 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أرقت دم من وثب على عثمان في الدار فذبحه كما يذبح الجمل؟ وأنت تثغو ثغاء النعجة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وتنادي بالويل والثبور كالأمة اللكعاء ألا دفعت عنه بيد أو ناضلت عنه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أرتعدت فرائصك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وغشي بصرك فاستغثت بي كما يستغيث العبد بربه فأنجيتك من القتل ومنعتك منه ثم تحث معاوية على قتلي؟ ولو رام ذلك معك لذبح كما ذبح ابن عفان ، أنت معه أقصر يدا وأضيق باعا وأجبن قلبا من أن تجسر على ذلك ثم تزعم أنى ابتليت بحلم معاوية أما واللّه لهو أعرف بشأنه ، وأشكر لما وليناه هذا الأمر فمتى بدا له ، فلا يغضين جفنه على القذى معك فو اللّه لاعقبن أهل الشام بجيش يضيق عنه فضاؤها ويستأصل فرسانها ثم لا ينفعك عند ذلك الهرب والروغان ، ولا يرد عنك الطلب تدريجك الكلام فنحن من لا يجهل آباؤنا القدماء الأكابر ، وفروعنا السادة الأخيار ، أنطلق إن كنت صادقا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العاص مستهزا بمروان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ينطق بالخنا وتنطق بالصدق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يضرط العير والمكواة تأخذه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يضرط العير والمكواة في النار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وبال أمرك يا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 معاوية بمروان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نهيتك عن هذا الرجل وأنت تأبى إلا إنهما كما فيما لا يعنيك أربع على نفسك فليس أبوك كأبيه ولا أنت مثله ، أنت ابن الطريد الشريد وهو ابن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الكريم ، ولكن رب باحث عن حتفه وحافر عن مديته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وانتفخت أوداج مروان غضبا وحنقا فاندفع نحو معاوية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 من دون بيضتك ، وقم بحجة عشيرتك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التفت إلى ابن العاص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وطعنك أبوه فوقيت نفسك بخصييك فلذلك تحذره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وهو محطم الكيان قد أهين وحقر فقال 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تجار البحور فتغمرك ، ولا الجبال فتبهرك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ودخل الإمام على معاوية وكان في مجلس ضيق فجلس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رجليه فتحدث معاوية بما شاء أن يتحدث 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أني في غير ما أنا أهله ، وان الذي أصبحت فيه ليس لي بحق ، مالها ولهذا يغفر اللّه لها ، انما كان ينازعنى أبو هذا الجالس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استأثر اللّه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أوعجب ذلك يا معاوية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أفلا اخبرك بما هو أعجب؟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جلوسك في صدر المجالس وأنا عند رجليك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معاوية وراوغ على عادته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بلغنى أن عليك دينا ، كم هو؟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مائة الف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أمرنا لك بثلاثمائة ألف ، مائة ألف منها لدينك ، ومائة ألف تقسمها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أهل بيتك خاصة ، ومائة ألف لخاصة نفسك ، فقم مكرما فاقبض صلتك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الإمام من عنده وكان يزيد حاضرا في مجلس أبيه فلما رأى حفاوته بالإمام ساءه ذلك وحينما انصرف من في المجالس اندفع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رجلا مثلك ، استقبلك بما استقبلك به ثم أمرت له بثلاثمائة ألف</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بني ، إن الحق حقهم فمن جاءك منهم فاحث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اعترف معاوية أن الخلافة الإسلامية لأهل البيت وانه قد غصبها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مناظرات الإمام مع خصومه ، قد روى أكثرها البيهقي والجاحظ ، ونصّ عليها غيرهما من المؤرخين ، وقد فضح بها الإمام معاوية وأتباعه ، وأبدا عارهم وعيارهم ، وأظهر لأهل الشام مخازي بنى أمية ، وعيوب آل أبي سفيان ، فهي بحق ثورة على حكومة معاوية ، فقد حطمت كيانه ، وأنزلته من عرشه إلى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وشكك بعض أهل العلم فى بعض تلك المناظرات ، واحتمل فيها الوضع لأنها قد اشتملت على تعيير الإمام لخصومه باسلوب يستبعد صدور منه وقد استدل على ذلك بما روى من أن الإمام لم تسمع منه كلمة فحش قط إلا قوله لمروان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لك عندي إلا ما رغم به أنفك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فكيف يصدر ذلك منه ، وهو احتمال موهوم لأن خصومه الحقراء قد تجرءوا عليه وجابهوه بألفاظ قاسية بذيئة ، فرد عليهم اعتداءهم ، ولكن لم يستعن بالكذب ، ولم يتذرع بالبذاء كما تذرعوا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فان معاوية بالرغم مما انزله الإمام به من الذل والهوان فانه كان يحذر جانبه ويخشاه وذلك لما له من المكانة المرموقة في نفوس المسلمين ، وتقديمهم له بالفضل على غيره ، وكانوا يعلنون ذلك أمام معاوية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فقد ذكر رواة الأثر ان معاوية تحدث في مجلسه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اخبروني بخير الناس أبا وأما ، وعما وعمة ، وخالا وخالة ، وجدا وجدة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وانما قال ذلك ليرى مدى انطباع المسلمين عن الإمام ، فقام إليه مالك بن عجلان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الناس أبوه علي بن أبي طالب ، وأمه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وعمه جعفر الطيار في الجنان ، وعمته أم هاني بنت أبي طالب ، وخاله القاسم بن رسول اللّه ، وخالته زينب بنت رسول اللّه ، وجده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وجدته خديجة بنت خويلد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فسكت معاوية ولم يطق جوابا ، ولما انصرف الإمام انبرى ابن العاص الى مالك فانكر عليه قوله ،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بني هاشم حملك على أن تكلمات بالباطل؟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فرد عليه مالك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إلا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أحد من الناس يطلب مرضاة المخلوق بمعصية الخالق ، إلا لم يعط أمنيته في دنياه ، وختم له بالشقاء في آخرته ، بنو هاشم أنضرهم عودا ، واوراهم زندا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إلى معاوية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هم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يسع معاوية إلا التصديق لكلامه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معاوية كان يخشى من الإمام ويحذر من انتفاضته عليه ، ولا تزال ذكريات صفين ماثلة امامه فيفزع منها ، ويخاف ان تعود عليه مرة اخرى ، ولهذا كان يرعى عواطف الإمام ، وقد ذكر المؤرخون ان عمرو ابن عثمان بن عفان ، واسامة بن زيد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تخاصما عند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معاوية في ارض فقال عمرو لأسامة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كأنك تنكرني؟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 عليه اسامة مقالته ، وكثر التشاجر بينهما فهدده أسامة بالهاشميين ، ثم قام فجلس إلى جانب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الهاشميون فجلسوا إلى جانبه ، ولما راى الأمويون ذلك انضموا إلى ابن عثمان ، وخاف معاوية من اثارة الفتنة فبادر الى حسم النزاع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تعجلوا أنا كنت شاهدا إذ أقطعها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حكم بذلك لأسامة وقدمه على عمرو ولما خرج الإمام اقبل الأمويون على معاوية يلومونه على ذلك ، وقالوا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كنت اصلحت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فأجابهم معاوية بما ينم عن فزعه وخوفه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فو اللّه ما ذكرت عيونهم تحت المغافر بصفين إلا لبس علي عقلي ، وإن الحرب اولها نجوى ، واوسطها شكوى ، وآخرها بلوى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تمثل بأبيات لامرئ القيس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الحرب اول ما تكون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تدنو بزينتها لكل جهول</w:t>
      </w:r>
    </w:p>
    <w:p>
      <w:pPr>
        <w:pStyle w:val="BookText"/>
        <w:rPr/>
      </w:pPr>
      <w:r>
        <w:rPr>
          <w:rFonts w:ascii="Amiri" w:hAnsi="Amiri" w:eastAsia="Amiri" w:cs="Amiri"/>
          <w:color w:val="111111"/>
          <w:sz w:val="28"/>
          <w:sz w:val="28"/>
          <w:szCs w:val="28"/>
          <w:rtl w:val="true"/>
          <w:lang w:bidi="ar-SA"/>
        </w:rPr>
        <w:t xml:space="preserve">حتى إذا حميت وشب ضرامها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عجوزا غير ذات حليل</w:t>
      </w:r>
    </w:p>
    <w:p>
      <w:pPr>
        <w:pStyle w:val="BookText"/>
        <w:rPr/>
      </w:pPr>
      <w:r>
        <w:rPr>
          <w:rFonts w:ascii="Amiri" w:hAnsi="Amiri" w:eastAsia="Amiri" w:cs="Amiri"/>
          <w:color w:val="111111"/>
          <w:sz w:val="28"/>
          <w:sz w:val="28"/>
          <w:szCs w:val="28"/>
          <w:rtl w:val="true"/>
          <w:lang w:bidi="ar-SA"/>
        </w:rPr>
        <w:t xml:space="preserve">شمطاء جزت راسها وتنكرت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مكروهة للّثم والتقبيل</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القلوب يشب الحروب ، والأمر الكبير يدفعه الأمر الصغير ، وتمثل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يلحق الصغير بالجليل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القرم من الأفيل</w:t>
      </w:r>
    </w:p>
    <w:p>
      <w:pPr>
        <w:pStyle w:val="BookText"/>
        <w:rPr/>
      </w:pPr>
      <w:r>
        <w:rPr>
          <w:rFonts w:ascii="Amiri" w:hAnsi="Amiri" w:eastAsia="Amiri" w:cs="Amiri"/>
          <w:color w:val="111111"/>
          <w:sz w:val="28"/>
          <w:sz w:val="28"/>
          <w:szCs w:val="28"/>
          <w:rtl w:val="true"/>
          <w:lang w:bidi="ar-SA"/>
        </w:rPr>
        <w:t xml:space="preserve">وتسحق النخل من الفسيل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إلى هنا ينتهي بنا الحديث عن سفر الإمام إلى دمشق ، وعن مناظراته فيها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341" w:name="pg11904_122435"/>
    </w:p>
    <w:p>
      <w:pPr>
        <w:pStyle w:val="Heading2"/>
        <w:numPr>
          <w:ilvl w:val="1"/>
          <w:numId w:val="1"/>
        </w:numPr>
        <w:rPr/>
      </w:pPr>
      <w:bookmarkStart w:id="342" w:name="__RefHeading___Toc13413585_73709187"/>
      <w:bookmarkStart w:id="343" w:name="_Toc126"/>
      <w:bookmarkEnd w:id="341"/>
      <w:bookmarkEnd w:id="342"/>
      <w:r>
        <w:rPr>
          <w:rtl w:val="true"/>
        </w:rPr>
        <w:t>خرق معاوية شروط الصّلح</w:t>
      </w:r>
      <w:bookmarkEnd w:id="343"/>
    </w:p>
    <w:p>
      <w:pPr>
        <w:pStyle w:val="Heading3"/>
        <w:numPr>
          <w:ilvl w:val="2"/>
          <w:numId w:val="1"/>
        </w:numPr>
        <w:rPr/>
      </w:pPr>
      <w:bookmarkStart w:id="344" w:name="__RefHeading___Toc13413587_73709187"/>
      <w:bookmarkStart w:id="345" w:name="_Toc127"/>
      <w:bookmarkEnd w:id="344"/>
      <w:r>
        <w:rPr>
          <w:rtl w:val="true"/>
        </w:rPr>
        <w:t>اشارة</w:t>
      </w:r>
      <w:bookmarkEnd w:id="34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والتزمت أغلب الأمم والشعوب على اختلاف عناصرها وأديانها بالوفاء بالعهود ، وتنفيذ الشروط ، وعدم مجافاتها لما تلتزم به ، وذلك حرصا منها على الروابط الاجتماعية ، وحفظا على النظام العام ، وقد اهتم الإسلام بهذه الناحية اهتماما بالغا فأكد رعاية العهود ، وضرورة الوفاء بها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وَأَوْفُوا بِالْعَهْدِ إِنَّ الْعَهْدَ كانَ مَسْؤُلاً </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اسْتَنْصَرُوكُمْ فِي الدِّينِ فَعَلَيْكُمُ النَّصْرُ إِلاَّ عَلى قَوْمٍ بَيْنَكُمْ وَبَيْنَهُمْ مِيثاقٌ </w:t>
      </w:r>
      <w:r>
        <w:rPr>
          <w:rFonts w:eastAsia="Amiri" w:cs="Amiri" w:ascii="Amiri" w:hAnsi="Amiri"/>
          <w:color w:val="111111"/>
          <w:sz w:val="28"/>
          <w:szCs w:val="28"/>
          <w:rtl w:val="true"/>
          <w:lang w:bidi="ar-SA"/>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لقد دعا تعالى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يهبوا إلى نصرة إخوانهم في الدين وإلى الاشتراك معهم في عمليات الحروب إذا دعوهم إلى ذلك وقد استثنى تعالى المسلمين الذين بينهم وبين المشركين عهد وميثاق فانه لا يجوز لهم خرق ذلك الميثاق ، وذلك لما للعهود من الأهمية عند اللّه ، يقول الرسول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المؤمن إذا وعد 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لمالك الأشتر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عقدت بينك وبين عدوك عقدة ، أو ألبسته منك ذمة ، فحط عهدك بالوفاء ، وارع ذمتك بالأمانة واجعل نفسك جنة دون ما أعطيت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ليس من فرائض اللّه شيء الناس أشد عليه اجتماعا مع تفرق أهوائهم وتشتت آرائهم ، من تعظيم الوفاء بالعهود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لزم ذلك المشركون فيما بينهم دون المسلمين لما استبلوا من عواقب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تغدرن بذمتك ، ولا تخيسن بعهدك ، ولا تختلن عدوك فانه لا يجترئ على اللّه إلا جاهل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اللّه عهده وذمته أمنا أفضاه بين العباد برحمته ، وحريما يسكنون إلى منعته ، ويستفيضون إلى</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جواره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هذا هو موقف الإسلام تجاه المعاهدات والشروط فقد الزم بوفائها ورعايتها ، وحرم نكثها ، ولنرجع بعد هذا إلى اتفاقية الصلح التي تمت بين الإمام ومعاوية ، لنرى مدى الالتزام بها من الجانبين ، أما ما يخص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الشروط التي اشترطها معاوية عليه فانه لم يكن سوى شرط واحد وهو أن لا يخرج الإمام عليه ، وقد وفى له بذلك ، فقد خف إليه خلص شيعته بعد أن أعلن معاوية نقضه للشروط التي أعطاها للإمام ، فعرضوا عليه أن يخرج على معاوية ، ويناجزه فأبى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ينقض ما أعطاه من العهد ، وبعد خروجه من الكوفة وشخوصه إلى يثرب جاءه زعماء شيعته فطلبوا منه مناجزة معاوية ، وضمنوا له احتلال الكوفة وإخلائها من عامل معاوية ، فامتنع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إجابتهم وأمرهم بالخلود الى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بيان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يخص معاوية فانه قد خان بعهده ، وحنث بيمينه ، وكذب بمواعيده ، بالرغم من أنه الزم نفسه بالإيمان المغلظة والعهود المؤكدة على الوفاء بما أعطاه للإمام من شروط فقد جاء فى ختام المعاهدة بتوقيعه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معاوية بن أبي سفيان ، عهد اللّه وميثاقه ، وما أخذ اللّه على أحد من خلقه بالوفاء ، وبما أعطى اللّه من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تمض أيام على امضاء المعاهدة حتى أعلن نقضها فقال أمام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ان كل شيء أعطيته للحسن بن علي تحت قدمي هاتين لا أفي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الحصين بن نمير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وفى معاوية للحسن بشيء مما أعطاه ، قتل حجرا وأصحاب حجر ، وبايع لابنه وسم الحسن</w:t>
      </w:r>
      <w:r>
        <w:rPr>
          <w:rFonts w:eastAsia="Amiri" w:cs="Amiri" w:ascii="Amiri" w:hAnsi="Amiri"/>
          <w:color w:val="111111"/>
          <w:sz w:val="28"/>
          <w:szCs w:val="28"/>
          <w:rtl w:val="true"/>
          <w:lang w:bidi="ar-SA"/>
        </w:rPr>
        <w:t xml:space="preserve">. »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bookmarkStart w:id="346" w:name="pg11904_122443"/>
    </w:p>
    <w:p>
      <w:pPr>
        <w:pStyle w:val="BookText"/>
        <w:rPr/>
      </w:pPr>
      <w:bookmarkEnd w:id="346"/>
      <w:r>
        <w:rPr>
          <w:rFonts w:ascii="Amiri" w:hAnsi="Amiri" w:eastAsia="Amiri" w:cs="Amiri"/>
          <w:color w:val="111111"/>
          <w:sz w:val="28"/>
          <w:sz w:val="28"/>
          <w:szCs w:val="28"/>
          <w:rtl w:val="true"/>
          <w:lang w:bidi="ar-SA"/>
        </w:rPr>
        <w:t xml:space="preserve">إن جميع ما شملته بنود المعاهدة من شرط قد نقضها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كسرى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 بشيء منها ، وقد أسفر بذلك عن سياسته التي رفعت شعار الغدر ونكث الذمم ونقض العهود ، وفيما بلي الشروط التي نقضها ولم يف بها</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3413589_73709187"/>
      <w:bookmarkStart w:id="348" w:name="_Toc128"/>
      <w:bookmarkEnd w:id="347"/>
      <w:r>
        <w:rPr/>
        <w:t>1</w:t>
      </w:r>
      <w:r>
        <w:rPr>
          <w:rtl w:val="true"/>
        </w:rPr>
        <w:t xml:space="preserve"> - </w:t>
      </w:r>
      <w:r>
        <w:rPr>
          <w:rtl w:val="true"/>
        </w:rPr>
        <w:t xml:space="preserve">سبه لأمير المؤمنين </w:t>
      </w:r>
      <w:r>
        <w:rPr>
          <w:rtl w:val="true"/>
        </w:rPr>
        <w:t>:</w:t>
      </w:r>
      <w:bookmarkEnd w:id="348"/>
    </w:p>
    <w:p>
      <w:pPr>
        <w:pStyle w:val="BookText"/>
        <w:rPr/>
      </w:pPr>
      <w:r>
        <w:rPr>
          <w:rFonts w:ascii="IRNazanin" w:hAnsi="IRNazanin" w:eastAsia="IRNazanin"/>
          <w:color w:val="111111"/>
          <w:sz w:val="28"/>
          <w:sz w:val="28"/>
          <w:szCs w:val="28"/>
          <w:rtl w:val="true"/>
          <w:lang w:bidi="fa-IR"/>
        </w:rPr>
        <w:t xml:space="preserve">إذا مات الإنسان وجب أن تموت معه الحزازات ، وتنطوي معه الأحقاد ، وسائر المؤثرات ، وقد جرت سيرة الناس على ذلك منذ فجر التأريخ ، ولكن ابن هند قد جافى ذلك ، فقد أخذ بعد إبرام الصلح يعلن سب أمير المؤمنين علیه السلام ويبالغ فى انتقاصه ، لم يمنعه عنه أنه قد اشترط عليه تركه فى اتفاقية الصلح ، ولم يمنعه عنه انتقال الإمام إلى جوار اللّه ، وقد قيل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واحترام الأموات حتم وإن كا</w:t>
      </w:r>
    </w:p>
    <w:p>
      <w:pPr>
        <w:pStyle w:val="BookText"/>
        <w:rPr/>
      </w:pPr>
      <w:r>
        <w:rPr>
          <w:rFonts w:ascii="Amiri" w:hAnsi="Amiri" w:eastAsia="Amiri" w:cs="Amiri"/>
          <w:color w:val="111111"/>
          <w:sz w:val="28"/>
          <w:sz w:val="28"/>
          <w:szCs w:val="28"/>
          <w:rtl w:val="true"/>
          <w:lang w:bidi="ar-SA"/>
        </w:rPr>
        <w:t xml:space="preserve">نوا بعادا فكيف بالقرباء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لقد اندفع معاوية بجميع طاقاته وقواه إلى النيل من الإمام وإلى الحط من شأنه ، وقد سخّر جميع أجهزة دولته فى ذلك حتى جعل سب العترة الطاهرة سنة من سنن المسلمين يحتجون على تركها ، ويتنادون عليها ويأثمون على عدم أدائها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لا شبهة فيه أن سب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سب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وانتقاص له فقد أثر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سب عليا فقد سبني ، ومن سبني فقد سب اللّه </w:t>
      </w:r>
      <w:r>
        <w:rPr>
          <w:rFonts w:eastAsia="IRNazanin" w:cs="IRNazanin"/>
          <w:color w:val="111111"/>
          <w:sz w:val="28"/>
          <w:szCs w:val="28"/>
          <w:rtl w:val="true"/>
          <w:lang w:bidi="fa-IR"/>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وأثر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فقد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آذاني</w:t>
      </w:r>
      <w:r>
        <w:rPr>
          <w:rFonts w:eastAsia="Amiri" w:cs="Amiri" w:ascii="Amiri" w:hAnsi="Amiri"/>
          <w:color w:val="111111"/>
          <w:sz w:val="28"/>
          <w:szCs w:val="28"/>
          <w:rtl w:val="true"/>
          <w:lang w:bidi="ar-SA"/>
        </w:rPr>
        <w:t xml:space="preserve">. » </w:t>
      </w:r>
      <w:r>
        <w:rPr>
          <w:rStyle w:val="FootnoteAnchor"/>
          <w:rtl w:val="true"/>
        </w:rPr>
        <w:footnoteReference w:id="462"/>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اللّهم وال من والاه وعاد من عاداه ، وانصر من نصره واخذل من خذله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وتواترت الأخبار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الإمام أخوه ، ووصيه ، وخليله وباب مدينة علمه ، ولو لا جهاده ودفاعه عن دين اللّه لما قام الإسلام ، وما عبد اللّه عابد ، ولا وحّده موحد ، وقديما قيل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أعلى المنابر تعلنون بسبه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وبسيفه نصبت لكم أعوادها</w:t>
      </w:r>
    </w:p>
    <w:p>
      <w:pPr>
        <w:pStyle w:val="BookText"/>
        <w:rPr/>
      </w:pPr>
      <w:r>
        <w:rPr>
          <w:rFonts w:ascii="Amiri" w:hAnsi="Amiri" w:eastAsia="Amiri" w:cs="Amiri"/>
          <w:color w:val="111111"/>
          <w:sz w:val="28"/>
          <w:sz w:val="28"/>
          <w:szCs w:val="28"/>
          <w:rtl w:val="true"/>
          <w:lang w:bidi="ar-SA"/>
        </w:rPr>
        <w:t xml:space="preserve">أما بواعث سبه ، فان معاوية علم أنه لا يستقيم له الأمر إلا بانتقاص الإمام والنيل منه وقد صرح بذلك مروان بن الحكم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لنا الأمر إلا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 علي </w:t>
      </w:r>
      <w:r>
        <w:rPr>
          <w:rFonts w:eastAsia="Amiri" w:cs="Amiri" w:ascii="Amiri" w:hAnsi="Amiri"/>
          <w:color w:val="111111"/>
          <w:sz w:val="28"/>
          <w:szCs w:val="28"/>
          <w:rtl w:val="true"/>
          <w:lang w:bidi="ar-SA"/>
        </w:rPr>
        <w:t xml:space="preserve">- ».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وعلى أي حال فان معاوية حينما رجع إلى دمشق بعد الصلح أمر بجمع الناس فقام فيهم خطيبا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ستلي الخلافة من بعدي فاختر الأرض المقدسة فان فيها الأبدال ، وقد اخترتكم فالعنوا أبا تراب </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فأخذ الناس في لعنه وانتقاصه </w:t>
      </w:r>
      <w:r>
        <w:rPr>
          <w:rStyle w:val="FootnoteAnchor"/>
          <w:rtl w:val="true"/>
        </w:rPr>
        <w:footnoteReference w:id="464"/>
      </w:r>
      <w:r>
        <w:rPr>
          <w:rFonts w:ascii="Amiri" w:hAnsi="Amiri" w:eastAsia="Amiri" w:cs="Amiri"/>
          <w:color w:val="111111"/>
          <w:sz w:val="28"/>
          <w:sz w:val="28"/>
          <w:szCs w:val="28"/>
          <w:rtl w:val="true"/>
          <w:lang w:bidi="ar-SA"/>
        </w:rPr>
        <w:t xml:space="preserve">ثم اتخذ سبه سنة جارية في خطب الجمعة والأعياد ، فكان يخطب على الناس ويقول في آخر خطبته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أبا تراب ألحد في دينك وصد عن سبيلك ، فالعنه لعنا وبيلا وعذبه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هذه الكلمات يشاد بها على المنابر </w:t>
      </w:r>
      <w:r>
        <w:rPr>
          <w:rStyle w:val="FootnoteAnchor"/>
          <w:rtl w:val="true"/>
        </w:rPr>
        <w:footnoteReference w:id="465"/>
      </w:r>
      <w:r>
        <w:rPr>
          <w:rFonts w:ascii="Amiri" w:hAnsi="Amiri" w:eastAsia="Amiri" w:cs="Amiri"/>
          <w:color w:val="111111"/>
          <w:sz w:val="28"/>
          <w:sz w:val="28"/>
          <w:szCs w:val="28"/>
          <w:rtl w:val="true"/>
          <w:lang w:bidi="ar-SA"/>
        </w:rPr>
        <w:t>ثم كتب إلى جميع عماله وولاته بلعن أخي رسول اللّه وسيد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فانبرت الخطباء في كل كورة وعلى كل منبر يلعنونه ويبرءون منه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وأما موقف الإمام الحسن من سب معاوية فقد جاءه رسول معاوية فلما رأى الرسول هيبة الإمام وعظمته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 اللّه أن يحفظك ويهلك هؤلاء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فنهره الإمام وقال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رفقا لا تخن من ائتمنك ، وحسبك أن تحبني لحب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ولأبي وأمى ، ومن الخيانة أن يثق بك قوم وأنت عدو لهم وتدعو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ص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وسار عماله على ذلك ، ومن أبى منهم عزله ، فقد عزل سعيد بن العاص عن إمارة يثرب لأنه امتنع من سب الإمام ، وجعل في مكانه مروان بن الحكم ، وقد بالغ هذا الوغد الخبيث في لعن الإمام وانتقاصه حتى امتنع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الحضور فى الجامع </w:t>
      </w:r>
      <w:r>
        <w:rPr>
          <w:rStyle w:val="FootnoteAnchor"/>
          <w:rtl w:val="true"/>
        </w:rPr>
        <w:footnoteReference w:id="467"/>
      </w:r>
      <w:r>
        <w:rPr>
          <w:rFonts w:ascii="Amiri" w:hAnsi="Amiri" w:eastAsia="Amiri" w:cs="Amiri"/>
          <w:color w:val="111111"/>
          <w:sz w:val="28"/>
          <w:sz w:val="28"/>
          <w:szCs w:val="28"/>
          <w:rtl w:val="true"/>
          <w:lang w:bidi="ar-SA"/>
        </w:rPr>
        <w:t xml:space="preserve">وكان المغيرة بن شعبة يبالغ فى كثرة السب حتى لم يحص أحد كثرة سبه له </w:t>
      </w:r>
      <w:r>
        <w:rPr>
          <w:rStyle w:val="FootnoteAnchor"/>
          <w:rtl w:val="true"/>
        </w:rPr>
        <w:footnoteReference w:id="468"/>
      </w:r>
      <w:r>
        <w:rPr>
          <w:rFonts w:ascii="Amiri" w:hAnsi="Amiri" w:eastAsia="Amiri" w:cs="Amiri"/>
          <w:color w:val="111111"/>
          <w:sz w:val="28"/>
          <w:sz w:val="28"/>
          <w:szCs w:val="28"/>
          <w:rtl w:val="true"/>
          <w:lang w:bidi="ar-SA"/>
        </w:rPr>
        <w:t xml:space="preserve">وكان زياد يحرض الناس على ذلك ، ومن أبى عرضه على السيف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بالغ الولاة في لعن الإمام حتى جعلوا سبه من أجزاء صلاة الجمعة وبلغ الحال أن بعضهم نسي اللعن في خطبة الجمعة فذكره وهو في السفر فقضاه ، وبنوا مسجدا 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الذكر </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وخطب هشام بن عبد الملك بعرفة فلم يتناول الإمام بسوء فانكر عليه عبد الملك بن الوليد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هذا يوم كانت الخلفاء تستحب فيه لعن أبي 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لهذا جئنا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ولما ولي عبد الملك بن مروان جعل في طليعة مهامه سب أمير المؤمنين ، وتعميم لعنه على جميع الحضر الإسلامية ، وقد رمى بالفجور فى مجلسه ، وكان خالد بن عبد اللّه القسرى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ألا قبح الرحمن ظهر 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أتتنا تهادى من دمشق بخالد</w:t>
      </w:r>
    </w:p>
    <w:p>
      <w:pPr>
        <w:pStyle w:val="BookText"/>
        <w:rPr/>
      </w:pPr>
      <w:r>
        <w:rPr>
          <w:rFonts w:ascii="Amiri" w:hAnsi="Amiri" w:eastAsia="Amiri" w:cs="Amiri"/>
          <w:color w:val="111111"/>
          <w:sz w:val="28"/>
          <w:sz w:val="28"/>
          <w:szCs w:val="28"/>
          <w:rtl w:val="true"/>
          <w:lang w:bidi="ar-SA"/>
        </w:rPr>
        <w:t xml:space="preserve">وكيف يؤم الناس من كانت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تدين بأن اللّه ليس بواحد</w:t>
      </w:r>
    </w:p>
    <w:p>
      <w:pPr>
        <w:pStyle w:val="BookText"/>
        <w:rPr/>
      </w:pPr>
      <w:r>
        <w:rPr>
          <w:rFonts w:ascii="Amiri" w:hAnsi="Amiri" w:eastAsia="Amiri" w:cs="Amiri"/>
          <w:color w:val="111111"/>
          <w:sz w:val="28"/>
          <w:sz w:val="28"/>
          <w:szCs w:val="28"/>
          <w:rtl w:val="true"/>
          <w:lang w:bidi="ar-SA"/>
        </w:rPr>
        <w:t xml:space="preserve">بنى بيعة فيها الصليب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ويهدم من بغض منار المساجد</w:t>
      </w:r>
    </w:p>
    <w:p>
      <w:pPr>
        <w:pStyle w:val="BookText"/>
        <w:rPr/>
      </w:pPr>
      <w:r>
        <w:rPr>
          <w:rFonts w:ascii="Amiri" w:hAnsi="Amiri" w:eastAsia="Amiri" w:cs="Amiri"/>
          <w:color w:val="111111"/>
          <w:sz w:val="28"/>
          <w:sz w:val="28"/>
          <w:szCs w:val="28"/>
          <w:rtl w:val="true"/>
          <w:lang w:bidi="ar-SA"/>
        </w:rPr>
        <w:t xml:space="preserve">وعزله هشام عن العراقين لأنه قد أكره امرأة مسلمة على الزنا ثم قتله في أيام الوليد ، جاء ذلك فى وفيات الأعيان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ذكره ابن كثير في البداية والنهاية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ابن حبان حيث عد هذا المجرم الأثيم من الثقات كما ذكر ذلك ابن حجر فى 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العصبية فانها تلبس الباطل لباس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أحد ولاة الأمويين على مكة والعراق يجاهر في لعن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أمير المؤمنين والحسن والحسين فكان ينزو على المنبر ويقول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علي بن ابي طالب بن عبد المطلب بن هاشم صهر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ابنته ، وأبا الحسن والحسين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يلتفت إلى الناس ويقول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كنيت؟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الحافظ السيوطى أنه كان في أيام بني أمية أكثر من سبعين الف منبر يلعن عليها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بما سنه لهم معاوية ، وفي ذلك يقول العلامة أحمد حفظي مصطفى الشافعي في أرجوزته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الشيخ السيوطي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فيما جعلوه سنة</w:t>
      </w:r>
    </w:p>
    <w:p>
      <w:pPr>
        <w:pStyle w:val="BookText"/>
        <w:rPr/>
      </w:pPr>
      <w:r>
        <w:rPr>
          <w:rFonts w:ascii="Amiri" w:hAnsi="Amiri" w:eastAsia="Amiri" w:cs="Amiri"/>
          <w:color w:val="111111"/>
          <w:sz w:val="28"/>
          <w:sz w:val="28"/>
          <w:szCs w:val="28"/>
          <w:rtl w:val="true"/>
          <w:lang w:bidi="ar-SA"/>
        </w:rPr>
        <w:t xml:space="preserve">سبعون الف منبر وعشرة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فوقهن يلعنون حيدرة</w:t>
      </w:r>
    </w:p>
    <w:p>
      <w:pPr>
        <w:pStyle w:val="BookText"/>
        <w:rPr/>
      </w:pPr>
      <w:r>
        <w:rPr>
          <w:rFonts w:ascii="Amiri" w:hAnsi="Amiri" w:eastAsia="Amiri" w:cs="Amiri"/>
          <w:color w:val="111111"/>
          <w:sz w:val="28"/>
          <w:sz w:val="28"/>
          <w:szCs w:val="28"/>
          <w:rtl w:val="true"/>
          <w:lang w:bidi="ar-SA"/>
        </w:rPr>
        <w:t xml:space="preserve">وهذه في جنبها العظائم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تصغر بل توجه اللوائم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ولما رأى سواد الناس والطبقة الواطئة في الشعب أن أحب شيء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للسلطة الأموية وأقوى سبب للاتّصال بها سب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وانتقاصه أخذوا يتقربون إليها بذلك فقد أقبل بعض الأوغاد إلى الحجاج وهو رافع عقيرته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 إن أهلي عقوني فسموني عليا ، وإني فقير بائس وأنا إلى صلة الأمير محتاج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فأنس الحجاج بذلك وتضاحك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للطف ما توصلت به فقد وليتك موضع كذ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انتشر سب أمير المؤمنين ولعنه في جميع الأقطار الإسلامية سوى سجستان فانه لم يلعن على منابرها إلا مرة واحدة ولما أصر الأمويون على ذلك امتنعوا عليهم حتى أضطر الأمويون أخيرا إلى موافقتهم </w:t>
      </w:r>
      <w:r>
        <w:rPr>
          <w:rStyle w:val="FootnoteAnchor"/>
          <w:rtl w:val="true"/>
        </w:rPr>
        <w:footnoteReference w:id="476"/>
      </w:r>
      <w:r>
        <w:rPr>
          <w:rFonts w:ascii="Amiri" w:hAnsi="Amiri" w:eastAsia="Amiri" w:cs="Amiri"/>
          <w:color w:val="111111"/>
          <w:sz w:val="28"/>
          <w:sz w:val="28"/>
          <w:szCs w:val="28"/>
          <w:rtl w:val="true"/>
          <w:lang w:bidi="ar-SA"/>
        </w:rPr>
        <w:t>وبذلك فقد حاز أهل سجستان الشرف والمجد وسجلت لهم هذه المأثرة بمداد من الشرف والنور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 الأمويون مصرين على سب بطل الإسلام وحامى حوزته وقد بذلوا قصارى جهودهم فى نشر ذلك إلى أن جاء دور عمر بن عبد العزيز فمنع السب وكتب بالمنع إلى جميع عماله وولاته ، وأمر أن يجعل بدل اللعن فى خطبة الجمعة والأعياد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اغْفِرْ لَنا وَلِإِخْوانِنَا الَّذِينَ سَبَقُونا بِالْإِيمانِ وَلا تَجْعَلْ فِي قُلُوبِنا غِلًّا لِلَّذِينَ آمَنُوا رَبَّنا إِنَّكَ رَؤُفٌ رَحِيمٌ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بل جعل مكان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يَأْمُرُ بِالْعَدْلِ</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وَالْإِحْسانِ وَإِيتاءِ ذِي الْقُرْبى وَيَنْهى عَنِ الْفَحْشاءِ وَالْمُنْكَرِ وَالْبَغْيِ يَعِظُكُمْ لَعَلَّكُمْ تَذَكَّرُونَ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بل جعلهما معا </w:t>
      </w:r>
      <w:r>
        <w:rPr>
          <w:rStyle w:val="FootnoteAnchor"/>
          <w:rtl w:val="true"/>
        </w:rPr>
        <w:footnoteReference w:id="479"/>
      </w:r>
      <w:r>
        <w:rPr>
          <w:rFonts w:ascii="Amiri" w:hAnsi="Amiri" w:eastAsia="Amiri" w:cs="Amiri"/>
          <w:color w:val="111111"/>
          <w:sz w:val="28"/>
          <w:sz w:val="28"/>
          <w:szCs w:val="28"/>
          <w:rtl w:val="true"/>
          <w:lang w:bidi="ar-SA"/>
        </w:rPr>
        <w:t xml:space="preserve">وقد سجل بذلك مكرمة لا تنسى مدى الأجيال والأحقاب ، وقد مدحه شاعر العبقرية والنبوغ السيد الشريف الرضي رحمه اللّه على ذلك وشكر له هذه اليد البيضاء التي أسداها على عموم المسلمين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عبد العزيز لو بكت الع</w:t>
      </w:r>
    </w:p>
    <w:p>
      <w:pPr>
        <w:pStyle w:val="BookText"/>
        <w:rPr/>
      </w:pPr>
      <w:r>
        <w:rPr>
          <w:rFonts w:ascii="Amiri" w:hAnsi="Amiri" w:eastAsia="Amiri" w:cs="Amiri"/>
          <w:color w:val="111111"/>
          <w:sz w:val="28"/>
          <w:sz w:val="28"/>
          <w:szCs w:val="28"/>
          <w:rtl w:val="true"/>
          <w:lang w:bidi="ar-SA"/>
        </w:rPr>
        <w:t>ين فتى من أمية لبكيتك</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غير أني أقول إنك قد 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وإن لم يطب ولم يزك بيتك</w:t>
      </w:r>
    </w:p>
    <w:p>
      <w:pPr>
        <w:pStyle w:val="BookText"/>
        <w:rPr/>
      </w:pPr>
      <w:r>
        <w:rPr>
          <w:rFonts w:ascii="Amiri" w:hAnsi="Amiri" w:eastAsia="Amiri" w:cs="Amiri"/>
          <w:color w:val="111111"/>
          <w:sz w:val="28"/>
          <w:sz w:val="28"/>
          <w:szCs w:val="28"/>
          <w:rtl w:val="true"/>
          <w:lang w:bidi="ar-SA"/>
        </w:rPr>
        <w:t xml:space="preserve">أنت نزهتنا عن السب والقذ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فلو أمكن الجزاء جزيتك</w:t>
      </w:r>
    </w:p>
    <w:p>
      <w:pPr>
        <w:pStyle w:val="BookText"/>
        <w:rPr/>
      </w:pPr>
      <w:r>
        <w:rPr>
          <w:rFonts w:ascii="Amiri" w:hAnsi="Amiri" w:eastAsia="Amiri" w:cs="Amiri"/>
          <w:color w:val="111111"/>
          <w:sz w:val="28"/>
          <w:sz w:val="28"/>
          <w:szCs w:val="28"/>
          <w:rtl w:val="true"/>
          <w:lang w:bidi="ar-SA"/>
        </w:rPr>
        <w:t xml:space="preserve">ولو اني رأيت قبرك لاستحيي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من أن أرى وما حييتك</w:t>
      </w:r>
    </w:p>
    <w:p>
      <w:pPr>
        <w:pStyle w:val="BookText"/>
        <w:rPr/>
      </w:pPr>
      <w:r>
        <w:rPr>
          <w:rFonts w:ascii="Amiri" w:hAnsi="Amiri" w:eastAsia="Amiri" w:cs="Amiri"/>
          <w:color w:val="111111"/>
          <w:sz w:val="28"/>
          <w:sz w:val="28"/>
          <w:szCs w:val="28"/>
          <w:rtl w:val="true"/>
          <w:lang w:bidi="ar-SA"/>
        </w:rPr>
        <w:t xml:space="preserve">وقليل ان لو بزلت دماء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ضربا على الذرى وسقيتك</w:t>
      </w:r>
    </w:p>
    <w:p>
      <w:pPr>
        <w:pStyle w:val="BookText"/>
        <w:rPr/>
      </w:pPr>
      <w:r>
        <w:rPr>
          <w:rFonts w:ascii="Amiri" w:hAnsi="Amiri" w:eastAsia="Amiri" w:cs="Amiri"/>
          <w:color w:val="111111"/>
          <w:sz w:val="28"/>
          <w:sz w:val="28"/>
          <w:szCs w:val="28"/>
          <w:rtl w:val="true"/>
          <w:lang w:bidi="ar-SA"/>
        </w:rPr>
        <w:t xml:space="preserve">دير سمعان فيك مأوى أبي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فبودي لو أنني آويتك</w:t>
      </w:r>
    </w:p>
    <w:p>
      <w:pPr>
        <w:pStyle w:val="BookText"/>
        <w:rPr/>
      </w:pPr>
      <w:r>
        <w:rPr>
          <w:rFonts w:ascii="Amiri" w:hAnsi="Amiri" w:eastAsia="Amiri" w:cs="Amiri"/>
          <w:color w:val="111111"/>
          <w:sz w:val="28"/>
          <w:sz w:val="28"/>
          <w:szCs w:val="28"/>
          <w:rtl w:val="true"/>
          <w:lang w:bidi="ar-SA"/>
        </w:rPr>
        <w:t xml:space="preserve">دير سمعان لا أغبك 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ميت من آل مروان ميتك </w:t>
      </w:r>
      <w:r>
        <w:rPr>
          <w:rStyle w:val="FootnoteAnchor"/>
          <w:rtl w:val="true"/>
        </w:rPr>
        <w:footnoteReference w:id="480"/>
      </w:r>
      <w:r>
        <w:rPr>
          <w:rFonts w:ascii="Amiri" w:hAnsi="Amiri" w:eastAsia="Amiri" w:cs="Amiri"/>
          <w:color w:val="111111"/>
          <w:sz w:val="28"/>
          <w:sz w:val="28"/>
          <w:szCs w:val="28"/>
          <w:rtl w:val="true"/>
          <w:lang w:bidi="ar-SA"/>
        </w:rPr>
        <w:t xml:space="preserve">لقد قدم له السيد الشريف آيات الشكر والثناء بهذه الأبيات الرائعة وشكره على محوه لهذه البدعة التي أثبتت جاهلية معاوية ، ومروقه من الدين المنكرون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وأثار سب الامام أمير المؤمنين سخط الأخيار والمتحرجين فى دينهم لأن الامام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وأخوه وأبو سبطيه ، وصاحب العناء فى الاسلام ، ولأن سب المسلم من أفحش المحرمات ، فقد أثر عن النبي أنه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سباب المسلم فسوق </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يكون المؤمن لعانا </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الى غير ذلك من الأحاديث التي وردت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تحريم سب المسلم وقذفه ، فلذا اندفعوا الى اعلان سخطهم والى الانكار عليه وعلى ولاته ، ونسوق نص كلامهم في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 على سعد أن يسمع سب أمير المؤمنين وهو يعير ذلك أذنا صماء من دون أن ينكر عليه ، فقد ذكر المؤرخون ان معاوية بعد عام الصلح قصد بيت اللّه الحرام ، وبعد فراغه من الطواف توجه الى دار الندوة فلما استقرّ به المجالس شرع فى سبّ أمير المؤمنين فغضب سعد والتفت الى معاوية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أجلستني على سريرك ثم شرعت فى سبّ عليّ ، واللّه لان يكون فيّ خصلة واحدة من خصال كانت لعلي أحبّ إليّ من أن يكون لي ما طلعت عليه الشمس ، واللّه لأن أكون صهرا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من الولد ما لعلي أحب إليّ من أن يكون لي ما طلعت عليه الشمس واللّه لأن يكون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ما قال له فيه يوم خيبر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لأعطين الراية غدا رجلا يحبه اللّه ورسوله ، ويحب اللّه ورسوله ليس بفرّار ، يفتح اللّه على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إلي من أن يكون لي ما طلعت عليه الشمس ، واللّه لأن يكون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ما قال له فى غزوة تبوك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ترضى أن تكون مني بمنزلة هارون من موسى إلا أنه لا نبي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إلي من أن يكون لي ما طلعت عليه الشمس ، وأيم اللّه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دخلت لك دارا ما بقيت ، ثم نهض وهو غضبان ثائر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أم سلمة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السيدة أم سلمة عالمة بمنزلة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له من المنزلة الكريمة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رأت أن معاوية يسبه علانية وجهرا اندفعت الى انكار ذلك وقد رفعت الى معاوية مذكرة جاء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إنكم تعلنون اللّه ورسوله على منابركم ، وذلك أنكم تلعنون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أحبه ، وأنا أشهد أن اللّه أحبه ورسوله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انكارها لم يجد شيئا فقد بقي معاوية مصرّا على غيه وإثمه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عن أبي عبد اللّه الجدلي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 سلمة فقالت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أيسب رسول اللّه صلى‌اللّه‌عليه‌وآله‌وسلم فيكم؟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 أو سبحان اللّه ، أو كلمة نحوها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عليا فقد سبني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واجتاز حبر الأمّة عبد اللّه بن عباس على قوم يسبون أمير المؤمنين فقال لقائده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ادنني منهم فأدناه ، فانبرى إليهم وقد قدّ قلبه قائلا لهم بنبرات تقطر غضبا وألما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أيّكم الساب رسول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نعوذ باللّه أن نسب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أيّكم الساب علي بن أبي طالب</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هذه فنعم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أشهد 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سبني فقد سبّ اللّه ومن سبّ علي بن أبي طالب فقد سبني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فأطرقوا برءوسهم الى الأرض خجلا لا يطيقون جوابا ثم تركهم وانصرف وقد ترك الحزن يحز في نفوسهم والتفت الى قائده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وهو جذلان بما فعله بهؤلاء المجرمين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نظروا إليك بأعين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الى شفار الجازر</w:t>
      </w:r>
    </w:p>
    <w:p>
      <w:pPr>
        <w:pStyle w:val="BookText"/>
        <w:rPr/>
      </w:pPr>
      <w:r>
        <w:rPr>
          <w:rFonts w:ascii="Amiri" w:hAnsi="Amiri" w:eastAsia="Amiri" w:cs="Amiri"/>
          <w:color w:val="111111"/>
          <w:sz w:val="28"/>
          <w:sz w:val="28"/>
          <w:szCs w:val="28"/>
          <w:rtl w:val="true"/>
          <w:lang w:bidi="ar-SA"/>
        </w:rPr>
        <w:t xml:space="preserve">فأنس ابن عباس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أبي وأمي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خزر العيون منكسي أذقانهم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الى العزيز القاهر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زدني فداك أبي وأمي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عندي مزيد ، ولكن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أحياؤهم تجني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والميتون فضيحة للغابر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وجرت محاورة بين ابن عباس وبين معاوية ، وهي تكشف عن الخطط الرهيبة التي سلكها معاوية في اخفاء مآثر الامام وفى حجب مناقبه وفضائله ، نسوق نصها لما لها من الأهمية البالغة ، فقد ذكر المؤرخون ان معاوية بعد عام الصلح حج بيت اللّه الحرام فاجتاز على جماعة من قريش فقاموا إليه سوى ابن عباس ، فبادره معاوية قائلا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ابن عباس ما منعك من القيام كما قام أصحابك إلا لموجدة علي بقتالي إياكم يوم صفين؟ يا ابن عباس ، إن ابن عمي عثمان قتل مظلوما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فعمر بن الخطاب قد قتل مظلوما ، فسلم الأمر الى ولده ، وهذا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الى عبد اللّه بن عمر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عمر قتله مشرك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قتل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قتله المسلمون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فذلك أدحض لحجتك ، إن كان المسلمون قتلوه ، وخذلوه فليس إلا بحق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فانا كتبنا الى الآفاق ننهى عن ذكر مناقب علي وأهل بيته ، فكف لسانك يا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فتنهانا عن قراءة القرآن؟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فتنهانا عن تأويله؟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فنقرأه ، ولا نسأل عما عنى اللّه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فأيهما أوجب علينا قراءته أو العمل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نعمل به ، حتى نعلم ما عنى اللّه بما أنزل علينا؟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 عن ذلك من يتأوله على غير ما تتأوله أنت وأهل بيتك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أنزل القرآن على أهل بيتي ، فاسأل عنه آل أبي سفيان ، وآل أبي معيط؟؟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فاقرءوا القرآن ، ولا ترووا شيئا مما أنزل اللّه فيكم ، ومما قال رسول اللّه ، وارووا ما سوى ذلك</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يطفئوا نور اللّه بأفوافهم ، ويأبى اللّه إلا أن يتم نوره ولو كره الكافرون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ابن عباس اكفني نفسك ، وكفّ عني لسانك ، وإن كنت فاعلا فليكن سرا ، ولا تسمعه أحدا علانية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ودلت هذه المحاورة على عمق الأساليب التي اعتمد عليها معاوية فى محاربة أهل البيت ، وفي ستر فضائلهم ، وحجب المسلمين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الأحنف بن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الأحنف بن قيس على معاوية فلما استقر به المجالس قام وغد أثيم من الشاميين خطيبا فافتتح خطابه بسب أمير المؤمنين وثقل ذلك على الأحنف ، فالتفت الى معاوية وقد اسودّ الفضاء فى وجهه مما داخله من الحزن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القائل لو يعلم أن رضاك فى لعن المرسلين لعنهم ، فاتق اللّه يا معاوية ، ودع عنك عليا فلقد لقى ربه ، وأفرد بقبره ، وخلي بعمله كان واللّه مبرورا فى سبقه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الثوب ، ميمون النقيبة ، عظيم المصيبة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فالتاع معاوية من هذا التقريع ، وتألم من هذا الثناء العاطر على أمير المؤمنين أمام أهل الشام ، فالتفت الى الأحنف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أغضيت العين على القذى وقلت ما ترى ، أما واللّه لتصعدن المنبر وتلعن عليا كرها أو طوعا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تعفنى فهو خير لك ، وإن تجبرني على ذلك فو اللّه لا تجري شفتاي به أبدا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 يعتن معاوية بكلامه وقال له بشدة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فاصعد المنبر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واللّه لأنصفنك فى القول والفعل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أنت قائل إن أنصفتني؟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أصعد المنبر فأحمد اللّه وأثني عليه ، وأصلي على 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أقول أيها الناس ، إن أمير المؤمنين معاوية أمر أن العن عليا ، وإن عليا ومعاوية اختلفا واقتتلا فادعا كل واحد منهما أنه بغي عليه وعلى فئته ، فاذا دعوت فأمنوا رحمكم اللّه ، ثم أقول اللّهم العن أنت وملائكتك وأنبيائك وجميع خلقك الباغي منهما على صاحبه ، والعن الفئة الباغية ، اللّهم ألعنهم لعنا كثيرا ، أمنوا رحمكم اللّه ، يا معاوية لا ازيد على هذا ولا انقص حرفا ، ولو كان فيه ذهاب روحي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فراوغ معاوية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نعفيك يا أبا بحر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المنكرين لسب الإمام الشاعر العبقري كثير بن كثير السهمي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وذكر ابن أبي الحديد هذه الأبيات ونسبها الى عبد اللّه بن كثير السهمي وهو اشتباه إذ لم يوجد في كتب التراجم هذا الاسم ، والموجود كثير بن كثير ، وان هذه الأبيات له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فقد دفعته عقيدته الدينية وشعوره الحي الى شجب ذلك ، واعلان سخطه وقد نظم ذلك بأبيات تمثلت فيها الروعة والرقة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 يسب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وحسينا من سوقة وإمام</w:t>
      </w:r>
    </w:p>
    <w:p>
      <w:pPr>
        <w:pStyle w:val="BookText"/>
        <w:rPr/>
      </w:pPr>
      <w:r>
        <w:rPr>
          <w:rFonts w:ascii="Amiri" w:hAnsi="Amiri" w:eastAsia="Amiri" w:cs="Amiri"/>
          <w:color w:val="111111"/>
          <w:sz w:val="28"/>
          <w:sz w:val="28"/>
          <w:szCs w:val="28"/>
          <w:rtl w:val="true"/>
          <w:lang w:bidi="ar-SA"/>
        </w:rPr>
        <w:t xml:space="preserve">أيسب المطهرون جدودا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والكرام الأخوال والأعمام</w:t>
      </w:r>
    </w:p>
    <w:p>
      <w:pPr>
        <w:pStyle w:val="BookText"/>
        <w:rPr/>
      </w:pPr>
      <w:r>
        <w:rPr>
          <w:rFonts w:ascii="Amiri" w:hAnsi="Amiri" w:eastAsia="Amiri" w:cs="Amiri"/>
          <w:color w:val="111111"/>
          <w:sz w:val="28"/>
          <w:sz w:val="28"/>
          <w:szCs w:val="28"/>
          <w:rtl w:val="true"/>
          <w:lang w:bidi="ar-SA"/>
        </w:rPr>
        <w:t xml:space="preserve">يأمن الطير والحمام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يأمن آل الرسول عند المقام</w:t>
      </w:r>
    </w:p>
    <w:p>
      <w:pPr>
        <w:pStyle w:val="BookText"/>
        <w:rPr/>
      </w:pPr>
      <w:r>
        <w:rPr>
          <w:rFonts w:ascii="Amiri" w:hAnsi="Amiri" w:eastAsia="Amiri" w:cs="Amiri"/>
          <w:color w:val="111111"/>
          <w:sz w:val="28"/>
          <w:sz w:val="28"/>
          <w:szCs w:val="28"/>
          <w:rtl w:val="true"/>
          <w:lang w:bidi="ar-SA"/>
        </w:rPr>
        <w:t xml:space="preserve">طبت بيتا وطاب أهلك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النبي والإسلام</w:t>
      </w:r>
    </w:p>
    <w:p>
      <w:pPr>
        <w:pStyle w:val="BookText"/>
        <w:rPr/>
      </w:pPr>
      <w:r>
        <w:rPr>
          <w:rFonts w:ascii="Amiri" w:hAnsi="Amiri" w:eastAsia="Amiri" w:cs="Amiri"/>
          <w:color w:val="111111"/>
          <w:sz w:val="28"/>
          <w:sz w:val="28"/>
          <w:szCs w:val="28"/>
          <w:rtl w:val="true"/>
          <w:lang w:bidi="ar-SA"/>
        </w:rPr>
        <w:t xml:space="preserve">رحمة اللّه والسلام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قام قائم بسلام </w:t>
      </w:r>
      <w:r>
        <w:rPr>
          <w:rStyle w:val="FootnoteAnchor"/>
          <w:rtl w:val="true"/>
        </w:rPr>
        <w:footnoteReference w:id="48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أنيس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أقام معاوية الخطباء يعلنون سب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وانتقاصه اندفع أنيس الأنصاري وهو من أطائب الصحابة ، فأنكر على معاوية ذلك فقد خطب ، وقال بعد حمد اللّه والثناء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قد أكثرتم اليوم في سب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وشتمه وإني أقسم باللّه 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لأشفع يوم القيامة لأكثر مما على الأرض من مدر وشجر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وأقسم باللّه ما أحد أوصل لرحمه منه ، أفترون شفاعته تصل إليكم وتعجز عن أهل بيته </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الصحابي زيد بن أرقم المغيرة بن شعبة يعلن سب أمير المؤمنين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فانبرى إليه منكرا سبه للإمام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مغيرة ، ألم تعلم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سب الأموات؟</w:t>
      </w:r>
    </w:p>
    <w:p>
      <w:pPr>
        <w:pStyle w:val="BookText"/>
        <w:rPr/>
      </w:pPr>
      <w:r>
        <w:rPr>
          <w:rFonts w:ascii="Amiri" w:hAnsi="Amiri" w:eastAsia="Amiri" w:cs="Amiri"/>
          <w:color w:val="111111"/>
          <w:sz w:val="28"/>
          <w:sz w:val="28"/>
          <w:szCs w:val="28"/>
          <w:rtl w:val="true"/>
          <w:lang w:bidi="ar-SA"/>
        </w:rPr>
        <w:t xml:space="preserve">فلم تسب عليا وقد مات؟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وخطب بسر بن أبي ارطاة الأثيم المجرم في البصرة فشتم أمير المؤمنين علیه السلام على المنبر ، ثم التفت الى الناس فقال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ناشدت اللّه رجلا علم أني صادق إلا صدقني أو كاذب إلا كذبني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نعلمك إلا كاذبا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فطاش عقل بسر وأمر بأبي بكرة فخنق ثم أنقذوه منه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 فإن هؤلاء الناقمين على معاوية كانوا مدفوعين بدافع الحرص على كرامة الإسلام المتمثلة في الإمام أمير المؤمنين ، فقد رأوا أن معاوية قد عمد الى إبادة مآثر الإمام ، فاندفعوا الى الإنكار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حاول معاوية وأتباعه القضاء على أمير المؤمنين ، وتحطيم شخصيته الرفيعة ، ولكن اللّه بارادته الأزلية قد حكم ببقاء الحق وخلوده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وبزوال الباطل وانعدامه ، وإنه وإن انتصر على الحق زمانا ، فان انتصاره لا بد أن يتلاشى كما يتلاشى الدخان في الفضاء ، فها هو أمير المؤمنين قد استوعب ذكره جميع لغات الأرض ، وعجت المحافل والنوادي بذكره ومدحه ، وبالافتخار والاعتزاز بشخصيته المقدسة ، وها هو قبره الشريف قد أصبح كعبة للوافدين وملجأ للملهوفين ، وملاذا للمؤمنين ، تؤمه الملايين من المسلمين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bookmarkStart w:id="349" w:name="pg11904_122475"/>
    </w:p>
    <w:p>
      <w:pPr>
        <w:pStyle w:val="BookText"/>
        <w:rPr/>
      </w:pPr>
      <w:bookmarkEnd w:id="349"/>
      <w:r>
        <w:rPr>
          <w:rFonts w:ascii="Amiri" w:hAnsi="Amiri" w:eastAsia="Amiri" w:cs="Amiri"/>
          <w:color w:val="111111"/>
          <w:sz w:val="28"/>
          <w:sz w:val="28"/>
          <w:szCs w:val="28"/>
          <w:rtl w:val="true"/>
          <w:lang w:bidi="ar-SA"/>
        </w:rPr>
        <w:t>كما تؤم بيت اللّه الحرام يتبركون بزيارته ، ويتقربون الى اللّه بالوفادة عليه حقا هذا هو الظفر والفتح ، والعاقبة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هو معاوية لا يذكر إلا مع الاحتقار والاستخفاف وسوء المصير ووخز الضمير ، وها هو قبره المحطم في مزبلة من مزابل الشام قد استولى عليه الهوان ، وخيّم عليه الذل ، حقا هذه هي الميتة ، وهذا هو الخزي والعار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وقف الشاعر الكبير محمد مجذوب السوري على قبر معاوية ، فرأى قذارة ذلك القبر المهان ، ورأى الذباب تعربد فيه ، فاندفع الى نظم قصيدته العصماء وقد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ضريحك لو بصرت ببؤسه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لأسال مدمعك المصير الأسود</w:t>
      </w:r>
    </w:p>
    <w:p>
      <w:pPr>
        <w:pStyle w:val="BookText"/>
        <w:rPr/>
      </w:pPr>
      <w:r>
        <w:rPr>
          <w:rFonts w:ascii="Amiri" w:hAnsi="Amiri" w:eastAsia="Amiri" w:cs="Amiri"/>
          <w:color w:val="111111"/>
          <w:sz w:val="28"/>
          <w:sz w:val="28"/>
          <w:szCs w:val="28"/>
          <w:rtl w:val="true"/>
          <w:lang w:bidi="ar-SA"/>
        </w:rPr>
        <w:t xml:space="preserve">كتل من الترب المهين بخربة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الذباب بها فراح يعربد</w:t>
      </w:r>
    </w:p>
    <w:p>
      <w:pPr>
        <w:pStyle w:val="BookText"/>
        <w:rPr/>
      </w:pPr>
      <w:r>
        <w:rPr>
          <w:rFonts w:ascii="Amiri" w:hAnsi="Amiri" w:eastAsia="Amiri" w:cs="Amiri"/>
          <w:color w:val="111111"/>
          <w:sz w:val="28"/>
          <w:sz w:val="28"/>
          <w:szCs w:val="28"/>
          <w:rtl w:val="true"/>
          <w:lang w:bidi="ar-SA"/>
        </w:rPr>
        <w:t xml:space="preserve">خفيت معالمها على زوارها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في مجهل لا يقصد</w:t>
      </w:r>
    </w:p>
    <w:p>
      <w:pPr>
        <w:pStyle w:val="BookText"/>
        <w:rPr/>
      </w:pPr>
      <w:r>
        <w:rPr>
          <w:rFonts w:ascii="Amiri" w:hAnsi="Amiri" w:eastAsia="Amiri" w:cs="Amiri"/>
          <w:color w:val="111111"/>
          <w:sz w:val="28"/>
          <w:sz w:val="28"/>
          <w:szCs w:val="28"/>
          <w:rtl w:val="true"/>
          <w:lang w:bidi="ar-SA"/>
        </w:rPr>
        <w:t xml:space="preserve">ومشى بها ركب البلى فجدارها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يكاد من الضراعة يسجد</w:t>
      </w:r>
    </w:p>
    <w:p>
      <w:pPr>
        <w:pStyle w:val="BookText"/>
        <w:rPr/>
      </w:pPr>
      <w:r>
        <w:rPr>
          <w:rFonts w:ascii="Amiri" w:hAnsi="Amiri" w:eastAsia="Amiri" w:cs="Amiri"/>
          <w:color w:val="111111"/>
          <w:sz w:val="28"/>
          <w:sz w:val="28"/>
          <w:szCs w:val="28"/>
          <w:rtl w:val="true"/>
          <w:lang w:bidi="ar-SA"/>
        </w:rPr>
        <w:t xml:space="preserve">والقبة الشماء نكّص طرفها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فبكل جزء للفناء بها يد</w:t>
      </w:r>
    </w:p>
    <w:p>
      <w:pPr>
        <w:pStyle w:val="BookText"/>
        <w:rPr/>
      </w:pPr>
      <w:r>
        <w:rPr>
          <w:rFonts w:ascii="Amiri" w:hAnsi="Amiri" w:eastAsia="Amiri" w:cs="Amiri"/>
          <w:color w:val="111111"/>
          <w:sz w:val="28"/>
          <w:sz w:val="28"/>
          <w:szCs w:val="28"/>
          <w:rtl w:val="true"/>
          <w:lang w:bidi="ar-SA"/>
        </w:rPr>
        <w:t xml:space="preserve">تهمي السحائب من خلال شقوقها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والريح في جنباتها تتردد</w:t>
      </w:r>
    </w:p>
    <w:p>
      <w:pPr>
        <w:pStyle w:val="BookText"/>
        <w:rPr/>
      </w:pPr>
      <w:r>
        <w:rPr>
          <w:rFonts w:ascii="Amiri" w:hAnsi="Amiri" w:eastAsia="Amiri" w:cs="Amiri"/>
          <w:color w:val="111111"/>
          <w:sz w:val="28"/>
          <w:sz w:val="28"/>
          <w:szCs w:val="28"/>
          <w:rtl w:val="true"/>
          <w:lang w:bidi="ar-SA"/>
        </w:rPr>
        <w:t xml:space="preserve">حتى المصلى مظلم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كان لم يجتز به متعبد</w:t>
      </w:r>
    </w:p>
    <w:p>
      <w:pPr>
        <w:pStyle w:val="BookText"/>
        <w:rPr/>
      </w:pPr>
      <w:r>
        <w:rPr>
          <w:rFonts w:ascii="Amiri" w:hAnsi="Amiri" w:eastAsia="Amiri" w:cs="Amiri"/>
          <w:color w:val="111111"/>
          <w:sz w:val="28"/>
          <w:sz w:val="28"/>
          <w:szCs w:val="28"/>
          <w:rtl w:val="true"/>
          <w:lang w:bidi="ar-SA"/>
        </w:rPr>
        <w:t>لقد مشى موكب الزمن ، وإذا بالإمام أمير المؤمنين هو عملاق الإنسانية ورائد العدالة الاجتماعية الكبرى في الأرض ، وإذا بمعاوية قد عاد فى عرف المسلمين وغيرهم هو الباغي الأثيم الذي تلاحقه النقمة والاحتقار</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3413591_73709187"/>
      <w:bookmarkStart w:id="351" w:name="_Toc129"/>
      <w:bookmarkEnd w:id="350"/>
      <w:r>
        <w:rPr/>
        <w:t>2</w:t>
      </w:r>
      <w:r>
        <w:rPr>
          <w:rtl w:val="true"/>
        </w:rPr>
        <w:t xml:space="preserve"> - </w:t>
      </w:r>
      <w:r>
        <w:rPr>
          <w:rtl w:val="true"/>
        </w:rPr>
        <w:t xml:space="preserve">خراج دارابجرد </w:t>
      </w:r>
      <w:r>
        <w:rPr>
          <w:rtl w:val="true"/>
        </w:rPr>
        <w:t>:</w:t>
      </w:r>
      <w:bookmarkEnd w:id="351"/>
    </w:p>
    <w:p>
      <w:pPr>
        <w:pStyle w:val="BookText"/>
        <w:rPr/>
      </w:pPr>
      <w:r>
        <w:rPr>
          <w:rFonts w:ascii="Amiri" w:hAnsi="Amiri" w:eastAsia="Amiri" w:cs="Amiri"/>
          <w:color w:val="111111"/>
          <w:sz w:val="28"/>
          <w:sz w:val="28"/>
          <w:szCs w:val="28"/>
          <w:rtl w:val="true"/>
          <w:lang w:bidi="ar-SA"/>
        </w:rPr>
        <w:t>ومن جملة الشروط التي اشترطها الإمام على معاوية أن يعطيه خراج دارابجرد ليرفه بذلك على الفقراء والمعوزين من شيعته ، ولكن معاوية قد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352" w:name="pg11904_122477"/>
    </w:p>
    <w:p>
      <w:pPr>
        <w:pStyle w:val="BookText"/>
        <w:rPr/>
      </w:pPr>
      <w:bookmarkEnd w:id="352"/>
      <w:r>
        <w:rPr>
          <w:rFonts w:ascii="Amiri" w:hAnsi="Amiri" w:eastAsia="Amiri" w:cs="Amiri"/>
          <w:color w:val="111111"/>
          <w:sz w:val="28"/>
          <w:sz w:val="28"/>
          <w:szCs w:val="28"/>
          <w:rtl w:val="true"/>
          <w:lang w:bidi="ar-SA"/>
        </w:rPr>
        <w:t>خاس بذلك ولم يف به كما صرح بذلك أبو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الطبري ان أهل البصرة حالوا بين الإمام وبين خراج دارابجرد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ابن الأثير ان منعهم كان بايعاز من معاوية ، والغرض منه لئلا تقوى شوكة الإمام ويعظم أمره</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13413593_73709187"/>
      <w:bookmarkStart w:id="354" w:name="_Toc130"/>
      <w:bookmarkEnd w:id="353"/>
      <w:r>
        <w:rPr/>
        <w:t>3</w:t>
      </w:r>
      <w:r>
        <w:rPr>
          <w:rtl w:val="true"/>
        </w:rPr>
        <w:t xml:space="preserve"> - </w:t>
      </w:r>
      <w:r>
        <w:rPr>
          <w:rtl w:val="true"/>
        </w:rPr>
        <w:t xml:space="preserve">شيعة أمير المؤمنين </w:t>
      </w:r>
      <w:r>
        <w:rPr>
          <w:rtl w:val="true"/>
        </w:rPr>
        <w:t>:</w:t>
      </w:r>
      <w:bookmarkEnd w:id="354"/>
    </w:p>
    <w:p>
      <w:pPr>
        <w:pStyle w:val="Heading4"/>
        <w:numPr>
          <w:ilvl w:val="3"/>
          <w:numId w:val="1"/>
        </w:numPr>
        <w:rPr/>
      </w:pPr>
      <w:bookmarkStart w:id="355" w:name="__RefHeading___Toc13413595_73709187"/>
      <w:bookmarkStart w:id="356" w:name="_Toc131"/>
      <w:bookmarkEnd w:id="355"/>
      <w:r>
        <w:rPr>
          <w:rtl w:val="true"/>
        </w:rPr>
        <w:t>اشارة</w:t>
      </w:r>
      <w:bookmarkEnd w:id="356"/>
    </w:p>
    <w:p>
      <w:pPr>
        <w:pStyle w:val="BookText"/>
        <w:rPr/>
      </w:pPr>
      <w:r>
        <w:rPr>
          <w:rFonts w:ascii="Amiri" w:hAnsi="Amiri" w:eastAsia="Amiri" w:cs="Amiri"/>
          <w:color w:val="111111"/>
          <w:sz w:val="28"/>
          <w:sz w:val="28"/>
          <w:szCs w:val="28"/>
          <w:rtl w:val="true"/>
          <w:lang w:bidi="ar-SA"/>
        </w:rPr>
        <w:t xml:space="preserve">ومن أهم الشروط التي اشترطها الإمام على خصمه الأمن العام لشيعته وشيعة أبيه وعدم التعرض لهم بسوء أو مكروه ولكن ابن أبي سفيان قد نقض عهده فلم يف للإمام بذلك ، وجعل أهم أهدافه القضاء على هذه الطبقة المؤمنة التي آمنت بحق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لقد أسرف معاوية فى ارهابها وارهاقها ، فأذاق بعضها كأس الحمام ، وأودع البعض الآخر فى ظلمات السجون ، وقد وجد الشيعة من العناء والمحن والخطوب ما تنوء بحمله الجبال ، وما نحسب أن أمّة من الأمم لاقت من الأذى والاضطهاد كما لاقته شيعة أهل البيت ، وكان أشدهم بلاء وأعظمهم محنة وشقاء أهل الكوفة ، فقد استعمل عليهم معاوية زيادا بعد هلاك المغيرة ، وكان بهم عالما ، فأشاع فيهم القتل والاعدام ، فقتلهم تحت كل حجر ومدر ، وقطع أيديهم وأرجلهم ، وسمل عيونهم ، وصلبهم على جذوع النخل ، وشردهم وطردهم </w:t>
      </w:r>
      <w:r>
        <w:rPr>
          <w:rStyle w:val="FootnoteAnchor"/>
          <w:rtl w:val="true"/>
        </w:rPr>
        <w:footnoteReference w:id="493"/>
      </w:r>
      <w:r>
        <w:rPr>
          <w:rFonts w:ascii="Amiri" w:hAnsi="Amiri" w:eastAsia="Amiri" w:cs="Amiri"/>
          <w:color w:val="111111"/>
          <w:sz w:val="28"/>
          <w:sz w:val="28"/>
          <w:szCs w:val="28"/>
          <w:rtl w:val="true"/>
          <w:lang w:bidi="ar-SA"/>
        </w:rPr>
        <w:t xml:space="preserve">، ورفع معاوية مذكرة الى جميع عماله وولاته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الى من قامت عليه البينة أنه يحب عليا وأهل بيته فامحوه من الديوان وأسقطوا عطاءه ورزقه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شفع ذلك بنسخة أخرى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اتهمتموه بموالاة هؤلاء القوم فنكّلوا به وأهدموا داره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وتحدث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جرى على أهل البيت وعلى شيعتهم من الاضطهاد والأذى في زمن معاوية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وقتلت شيعتنا بكل بلدة وقطعت الأيدي والأرجل على الظنة ، وكان من يذكر بحبنا والانقطاع إلينا سجن أو نهب ماله أو هدمت داره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منذ ولي الأمر ابن هند انفتح باب الظلم والجور على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جابهوا من المشكلات السياسية والمعضلات الاجتماعية ولاقوا من الهوان والعذاب والتنكيل الى حد لا سبيل الى تصويره في فضاعته ومرارته ، فقد بلغ الحال أن 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عارا ومنقصة أو ذنبا وخطيئة يقترفها الشخص ، وحكم بعضهم أن مودة أهل البيت كفر والحاد ومروق من الدين ، وقد حكى لنا ذلك شاعر الإسلام والعقيدة الكميت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يشيرون بالأيدي إلي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خاب هذا والمشيرون أخيب</w:t>
      </w:r>
    </w:p>
    <w:p>
      <w:pPr>
        <w:pStyle w:val="BookText"/>
        <w:rPr/>
      </w:pPr>
      <w:r>
        <w:rPr>
          <w:rFonts w:ascii="Amiri" w:hAnsi="Amiri" w:eastAsia="Amiri" w:cs="Amiri"/>
          <w:color w:val="111111"/>
          <w:sz w:val="28"/>
          <w:sz w:val="28"/>
          <w:szCs w:val="28"/>
          <w:rtl w:val="true"/>
          <w:lang w:bidi="ar-SA"/>
        </w:rPr>
        <w:t xml:space="preserve">فطائفة قد كفرتني بحبكم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 قالوا مسيء ومذنب</w:t>
      </w:r>
    </w:p>
    <w:p>
      <w:pPr>
        <w:pStyle w:val="BookText"/>
        <w:rPr/>
      </w:pPr>
      <w:r>
        <w:rPr>
          <w:rFonts w:ascii="Amiri" w:hAnsi="Amiri" w:eastAsia="Amiri" w:cs="Amiri"/>
          <w:color w:val="111111"/>
          <w:sz w:val="28"/>
          <w:sz w:val="28"/>
          <w:szCs w:val="28"/>
          <w:rtl w:val="true"/>
          <w:lang w:bidi="ar-SA"/>
        </w:rPr>
        <w:t xml:space="preserve">يعيبونني من خبهم </w:t>
      </w:r>
      <w:r>
        <w:rPr>
          <w:rStyle w:val="FootnoteAnchor"/>
          <w:rtl w:val="true"/>
        </w:rPr>
        <w:footnoteReference w:id="495"/>
      </w:r>
      <w:r>
        <w:rPr>
          <w:rFonts w:ascii="Amiri" w:hAnsi="Amiri" w:eastAsia="Amiri" w:cs="Amiri"/>
          <w:color w:val="111111"/>
          <w:sz w:val="28"/>
          <w:sz w:val="28"/>
          <w:szCs w:val="28"/>
          <w:rtl w:val="true"/>
          <w:lang w:bidi="ar-SA"/>
        </w:rPr>
        <w:t xml:space="preserve">وضلالهم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حبكم بل يسخرون وأعجب</w:t>
      </w:r>
    </w:p>
    <w:p>
      <w:pPr>
        <w:pStyle w:val="BookText"/>
        <w:rPr/>
      </w:pPr>
      <w:r>
        <w:rPr>
          <w:rFonts w:ascii="Amiri" w:hAnsi="Amiri" w:eastAsia="Amiri" w:cs="Amiri"/>
          <w:color w:val="111111"/>
          <w:sz w:val="28"/>
          <w:sz w:val="28"/>
          <w:szCs w:val="28"/>
          <w:rtl w:val="true"/>
          <w:lang w:bidi="ar-SA"/>
        </w:rPr>
        <w:t xml:space="preserve">وقالوا ترابي هواه ورأيه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أدعى فيهم وألقب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ويقول أبو الأسود الدؤلي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محمدا حبا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وعباسا وحمزة والوصيا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هوى أعطيته منذ استدارت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رحى الإسلام لم يعدل سويا </w:t>
      </w:r>
      <w:r>
        <w:rPr>
          <w:rStyle w:val="FootnoteAnchor"/>
          <w:rtl w:val="true"/>
        </w:rPr>
        <w:footnoteReference w:id="498"/>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357" w:name="pg11904_122481"/>
    </w:p>
    <w:p>
      <w:pPr>
        <w:pStyle w:val="BookText"/>
        <w:rPr/>
      </w:pPr>
      <w:bookmarkEnd w:id="357"/>
      <w:r>
        <w:rPr>
          <w:rFonts w:ascii="Amiri" w:hAnsi="Amiri" w:eastAsia="Amiri" w:cs="Amiri"/>
          <w:color w:val="111111"/>
          <w:sz w:val="28"/>
          <w:sz w:val="28"/>
          <w:szCs w:val="28"/>
          <w:rtl w:val="true"/>
          <w:lang w:bidi="ar-SA"/>
        </w:rPr>
        <w:t xml:space="preserve">بنو عم النبي وأقربوه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كلهم إليّا</w:t>
      </w:r>
    </w:p>
    <w:p>
      <w:pPr>
        <w:pStyle w:val="BookText"/>
        <w:rPr/>
      </w:pPr>
      <w:r>
        <w:rPr>
          <w:rFonts w:ascii="Amiri" w:hAnsi="Amiri" w:eastAsia="Amiri" w:cs="Amiri"/>
          <w:color w:val="111111"/>
          <w:sz w:val="28"/>
          <w:sz w:val="28"/>
          <w:szCs w:val="28"/>
          <w:rtl w:val="true"/>
          <w:lang w:bidi="ar-SA"/>
        </w:rPr>
        <w:t xml:space="preserve">فان يك حبهم رشدا أصبه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بمخطئ إن كان غيا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ويرد عبد اللّه بن كثير السهمي على من عابه على موالاة آل النبيّ صلی اللّه علیه و آله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امرأ أمست معايبه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النبي لغير ذي ذنب</w:t>
      </w:r>
    </w:p>
    <w:p>
      <w:pPr>
        <w:pStyle w:val="BookText"/>
        <w:rPr/>
      </w:pPr>
      <w:r>
        <w:rPr>
          <w:rFonts w:ascii="Amiri" w:hAnsi="Amiri" w:eastAsia="Amiri" w:cs="Amiri"/>
          <w:color w:val="111111"/>
          <w:sz w:val="28"/>
          <w:sz w:val="28"/>
          <w:szCs w:val="28"/>
          <w:rtl w:val="true"/>
          <w:lang w:bidi="ar-SA"/>
        </w:rPr>
        <w:t xml:space="preserve">وبني أبي حسن ووالدهم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طاب فى الأرحام والصلب</w:t>
      </w:r>
    </w:p>
    <w:p>
      <w:pPr>
        <w:pStyle w:val="BookText"/>
        <w:rPr/>
      </w:pPr>
      <w:r>
        <w:rPr>
          <w:rFonts w:ascii="Amiri" w:hAnsi="Amiri" w:eastAsia="Amiri" w:cs="Amiri"/>
          <w:color w:val="111111"/>
          <w:sz w:val="28"/>
          <w:sz w:val="28"/>
          <w:szCs w:val="28"/>
          <w:rtl w:val="true"/>
          <w:lang w:bidi="ar-SA"/>
        </w:rPr>
        <w:t>أيعد ذنبا أن أحبهم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حبهم كفارة الذنب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وقد سار على منهاج معاوية فى ظلم الشيعة واحتقارهم خلفاؤه الأمويون وملوك بني العباس من بعدهم ، ولو أردنا أن نستعرض الى ما لاقوه من المحن والخطوب السود لاحتجنا فى بيان ذلك الى مجلد 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شيء فان الشيعة لم يعتنوا بارهاب معاوية وتنكيله وتعذيبه لهم ، فقد قدموا أنفسهم قرابين وضحايا لفكرتهم الدينية المقدسة وها نحن نقدم أسماء بعض الشهداء الذين قتلهم معاوية صبرا لا لذنب اقترفوه ، سوى مودتهم لأهل البيت وهم </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3413597_73709187"/>
      <w:bookmarkStart w:id="359" w:name="_Toc132"/>
      <w:bookmarkEnd w:id="358"/>
      <w:r>
        <w:rPr>
          <w:rtl w:val="true"/>
        </w:rPr>
        <w:t xml:space="preserve">حجر بن عدي </w:t>
      </w:r>
      <w:r>
        <w:rPr>
          <w:rtl w:val="true"/>
        </w:rPr>
        <w:t>:</w:t>
      </w:r>
      <w:bookmarkEnd w:id="359"/>
    </w:p>
    <w:p>
      <w:pPr>
        <w:pStyle w:val="BookText"/>
        <w:rPr/>
      </w:pPr>
      <w:r>
        <w:rPr>
          <w:rFonts w:ascii="IRNazanin" w:hAnsi="IRNazanin" w:eastAsia="IRNazanin"/>
          <w:color w:val="111111"/>
          <w:sz w:val="28"/>
          <w:sz w:val="28"/>
          <w:szCs w:val="28"/>
          <w:rtl w:val="true"/>
          <w:lang w:bidi="fa-IR"/>
        </w:rPr>
        <w:t xml:space="preserve">وحجر بن عدي من أهم الشخصيات الإسلامية الرفيعة فقد كان في طليعة صحابة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فضله وعلمه وقداسته وزهده وعبادته ، فقد بلغ من عظيم طاعته الى اللّه انه ما أحدث إلا توضأ وما توضأ إلا صلى ، وكان يصلي فى اليوم والليلة الف ركعة ، وكان مستجاب الدعوة فانه لما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أخذ اسيرا الى معاوية اصابته جنابة في أثناء الطريق فقال للموكل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اعطني شرابي اتطهر به ، فأجابه الموكل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اخاف ان تموت عطشا إذا اعطيته لك فيقتلني معاوية ، فشقّ على حجر أن يبقى جنبا ، فدعا اللّه ان يمكنه من الماء ، فاستجاب اللّه دعاءه ، فبعث سحابة اسكبت ماء غزيرا ، فأخذ منه ما احتاجه </w:t>
      </w:r>
      <w:r>
        <w:rPr>
          <w:rStyle w:val="FootnoteAnchor"/>
          <w:rtl w:val="true"/>
        </w:rPr>
        <w:footnoteReference w:id="501"/>
      </w:r>
      <w:r>
        <w:rPr>
          <w:rFonts w:ascii="Amiri" w:hAnsi="Amiri" w:eastAsia="Amiri" w:cs="Amiri"/>
          <w:color w:val="111111"/>
          <w:sz w:val="28"/>
          <w:sz w:val="28"/>
          <w:szCs w:val="28"/>
          <w:rtl w:val="true"/>
          <w:lang w:bidi="ar-SA"/>
        </w:rPr>
        <w:t xml:space="preserve">، إن فضائل حجر ومآثره أكثر من أن تحصى وعلينا ان نبحث عن سبب شهادته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بقي حجر بعد صلح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ينسج من حيوط محنته بلواه الخالدة فى التأريخ ، ويضرب الرقم القياسي لنكران السياسة الأموية العمياء التي تهدد المجتمع الإسلامى بفقدان الحياة والتي تحيي العصبيات الجاهلية التي حطمها الإسلام ، وتهدم الكفاءات والمواهب ، وتحتكر الصلاحيات وتنتهب الأقوات ، وتروع المجتمع بعد أمنه وتفرقه بعد اجتماعه ، وتفقره بعد غناه ، وتذله بعد عزه ، وتستعبده بعد حريته ، وتتجاهر بارتكاب الباطل والمنكر ، وقد رأى حجر واصحابه الصفوة المؤمنون أن السكوت وعدم النقد لهذه السياسة المجرمة ما هو إلا التمادي فى الباطل ، والتعزيز للمنكر والاستهانة بالحق ، وعلى المسلم الذي فهم الإسلام حقا أن يسير على 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الداعية الى مناجزة الظالمين والمستبدين وأعداء الشعوب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حجرا هو الذي فهم الإسلام حقا ، وعرف اهدافه ، واحاط بقيمه كان تلميذا فى مدرسة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وخريجا من مدرسة الإمام ، فكيف لا ينكر باطل معاوية ، ولا يقاوم ظلمه وظلم ولاته وعماله ، ولا يحارب بدعهم وأهواءهم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لقد رأى حجر المغيرة قد نزى على المنبر بجامع الكوفة وتعرض فى أثناء خطابه الى سب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يسعه السكوت فانبرى إليه منكرا عليه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كونوا قوامين بالقسط شهداء لله ، وأنا أشهد أن من تذمون وتعيرون لأحق بالفضل ، ومن تزكون اولى بالذم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ووثب قوم من أصحاب حجر فقالوا بمثل مقالته فالتفت المغيرة الى حجر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حجر لقد رمى بسهمك إذ كنت أنا الوالي عليك يا حجر اتّق غضب السلطان اتّق غضبه وسطوته ، فإن غضبة السلطان مما تهلك أمثالك كثيرا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يزل حجر متحمسا على نكران السياسة الأموية ، حتى أشار على المغيرة جمع من المرتزقين والمتزلفين الى السلطة بقتل حجر ، فامتنع من اجابتهم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أن يبتدأ أهل هذا المصر بقتل خيارهم ، وسفك دمائهم فيسعدوا بذلك ، وأشقى ، ويعز في الدنيا معاوية ، ويذل يوم القيامة المغيرة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تزل بطانة المغيرة تلح عليه في أمر حجر ، فأجابهم جواب المنافق الخبير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قتلته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ذاك؟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سيأتي أمير بعدي فيحسبه مثلي فيصنع به شبيها بما ترونه يصنع بي فيأخذه عند أول وهلة فيقتله شر قتلة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وهلك المغيرة ، وولي الكوفة من بعده زياد بن سمية فجعل حجر</w:t>
      </w:r>
    </w:p>
    <w:p>
      <w:pPr>
        <w:pStyle w:val="BookText"/>
        <w:rPr/>
      </w:pPr>
      <w:r>
        <w:rPr>
          <w:rFonts w:ascii="Amiri" w:hAnsi="Amiri" w:eastAsia="Amiri" w:cs="Amiri"/>
          <w:color w:val="111111"/>
          <w:sz w:val="28"/>
          <w:sz w:val="28"/>
          <w:szCs w:val="28"/>
          <w:rtl w:val="true"/>
          <w:lang w:bidi="ar-SA"/>
        </w:rPr>
        <w:t>ينكر عليه خططه الملتوية ، ويشدد النقمة على سياسته الإرهابية ، فقد نزى زياد على المنبر يوم الجمعة فأطال في خطابه حتى ضاق وقت الصلاة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فانبرى إليه حجر منكرا عليه تأخير الفريضة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يعتن ابن سمية بمقالة حجر ولم يعر للصلاة أي اهتمام ثم مضى في خطبته ، فانبرى إليه حجر ثانيا رافعا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يقم زياد وزنا لإنكار حجر ، فاسترسل في خطابه فخشى حجر فوت الصلاة ، فضرب بيده الى كف من الحصا ، وثار الناس معه ، فلما رأى ذلك زياد نزل عن المنبر وصلى بالناس ، وقد انتفخت أوداجه غيظا وغضبا من حجر ، وعزم على التنكيل به ، وقد اعرب عن عزمه السيئ فى خطابه الذي ألقاه فى الجامع قائلا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انا بشيء إن لم أمنع ساحة الكوفة من حجر وأدعه نكالا لمن بعده ، ويل أمّك يا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العشاء بك على سرحان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ابلغ نصيحة أن راعي ابلها</w:t>
      </w:r>
    </w:p>
    <w:p>
      <w:pPr>
        <w:pStyle w:val="BookText"/>
        <w:rPr/>
      </w:pPr>
      <w:r>
        <w:rPr>
          <w:rFonts w:ascii="IRNazanin" w:hAnsi="IRNazanin" w:eastAsia="IRNazanin"/>
          <w:color w:val="111111"/>
          <w:sz w:val="28"/>
          <w:sz w:val="28"/>
          <w:szCs w:val="28"/>
          <w:rtl w:val="true"/>
          <w:lang w:bidi="fa-IR"/>
        </w:rPr>
        <w:t>سقط العشاء به على سرحان</w:t>
      </w:r>
    </w:p>
    <w:p>
      <w:pPr>
        <w:pStyle w:val="BookText"/>
        <w:rPr/>
      </w:pPr>
      <w:r>
        <w:rPr>
          <w:rFonts w:ascii="Amiri" w:hAnsi="Amiri" w:eastAsia="Amiri" w:cs="Amiri"/>
          <w:color w:val="111111"/>
          <w:sz w:val="28"/>
          <w:sz w:val="28"/>
          <w:szCs w:val="28"/>
          <w:rtl w:val="true"/>
          <w:lang w:bidi="ar-SA"/>
        </w:rPr>
        <w:t xml:space="preserve">وأرسل زياد الى جماعة من وجوه الكوفة وأشرافها فأمرهم أن يردوا حجرا عن خطته ، فامتنع عليهم حجر ، وأخيرا أمر الشرطة أن يأتوه به فانطلقت الشرطة للقبض عليه ، فحدثت بينهم وبين أصحابه مناوشات ، وأخيرا لم تستطع القبض عليه ، فقد التفت حوله جموع من المؤمنين تمنعه وتمنع أصحابه من تسليمهم الى زياد ، وكان قيس بن فهدان الكندي يلهب نار الحماس والثورة فى نفوس الكوفيين فكان يقوم خطيبا فى المحافل والنوادي فيمجد حجرا وأصحابه ويدعو المسلمين الى حمايته ونصرته وكان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حجر دافعوا وصاولوا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أخيكم ساعة فقاتلوا</w:t>
      </w:r>
    </w:p>
    <w:p>
      <w:pPr>
        <w:pStyle w:val="BookText"/>
        <w:rPr/>
      </w:pPr>
      <w:r>
        <w:rPr>
          <w:rFonts w:ascii="Amiri" w:hAnsi="Amiri" w:eastAsia="Amiri" w:cs="Amiri"/>
          <w:color w:val="111111"/>
          <w:sz w:val="28"/>
          <w:sz w:val="28"/>
          <w:szCs w:val="28"/>
          <w:rtl w:val="true"/>
          <w:lang w:bidi="ar-SA"/>
        </w:rPr>
        <w:t xml:space="preserve">لا يلقين منكم لحجر خاذل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فيكم رامح ونابل</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وفارس مستلئم وراجل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وضارب بالسيف لا يزايل</w:t>
      </w:r>
    </w:p>
    <w:p>
      <w:pPr>
        <w:pStyle w:val="BookText"/>
        <w:rPr/>
      </w:pPr>
      <w:r>
        <w:rPr>
          <w:rFonts w:ascii="Amiri" w:hAnsi="Amiri" w:eastAsia="Amiri" w:cs="Amiri"/>
          <w:color w:val="111111"/>
          <w:sz w:val="28"/>
          <w:sz w:val="28"/>
          <w:szCs w:val="28"/>
          <w:rtl w:val="true"/>
          <w:lang w:bidi="ar-SA"/>
        </w:rPr>
        <w:t xml:space="preserve">وتحصن حجر وأصحابه فلم يتمكن عليهم زياد فخاف منهم فجمع الزعماء وأبناء البيوت الذين تستعين بهم السلطة على تحقيق أهدافها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 أتشجون بيد ، وتأسون بأخرى ، أبدانكم معي وأهواءكم مع حجر الهجهاجة ، الأحمق المذبوب ، انتم معي وإخوانكم وأبناؤكم وعشائركم مع حجر ، هذا واللّه من دحسكم </w:t>
      </w:r>
      <w:r>
        <w:rPr>
          <w:rStyle w:val="FootnoteAnchor"/>
          <w:rtl w:val="true"/>
        </w:rPr>
        <w:footnoteReference w:id="502"/>
      </w:r>
      <w:r>
        <w:rPr>
          <w:rFonts w:ascii="Amiri" w:hAnsi="Amiri" w:eastAsia="Amiri" w:cs="Amiri"/>
          <w:color w:val="111111"/>
          <w:sz w:val="28"/>
          <w:sz w:val="28"/>
          <w:szCs w:val="28"/>
          <w:rtl w:val="true"/>
          <w:lang w:bidi="ar-SA"/>
        </w:rPr>
        <w:t xml:space="preserve">وغشكم واللّه لتظهرن لي براءتكم أو لآتينكم بقوم أقيم بهم أودكم وصعركم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فانبروا إليه يظاهرون له الطاعة والولاء قائلين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اللّه سبحانه أن يكون لنا فيما هاهنا رأى إلا طاعتك وطاعة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ظننا أن فيه رضاك وما يستبين به طاعتنا وخلافنا لحجر فمرنا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فليقم كل امرئ منكم الى هذه الجماعة حول حجر فليدع كل رجل منكم اخاه وابنه وذا قرابته ومن يطيعه من عشيرته حتى تقيموا عنه كل من استطعتم أن تقيموه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وقام هؤلاء الأجلاف بافساد أمر حجر وخذلان الناس عنه وأمر زياد مدير شرطته العام شداد بن الهيثم الهلالي بالقبض على حجر وأصحابه ثم عرف أن مدير شرطته لا يتمكن عليه فاستدعا محمد بن الأشعث الكندي </w:t>
      </w:r>
      <w:r>
        <w:rPr>
          <w:rStyle w:val="FootnoteAnchor"/>
          <w:rtl w:val="true"/>
        </w:rPr>
        <w:footnoteReference w:id="504"/>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ميثاء أما واللّه لتأتيني بحجر ، أو لا أدع لك نخلة إلا قطعتها ولا دارا إلا هدمتها ثم لا تسلم حتى أقطعك إربا إربا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أمهلني ثلاثا حتى أطلبه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أمهلتك فان جئت به وإلا عد نفسك من الهلكى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ابن الأشعث مع مدير الشرطة فتتبعوا حجرا واصحابه وبعد مصادمات عنيفة جرت بين الفريقين استطاعت جلاوزة زياد القبض على حجر واصحابه فجيء بهم إليه فأمر بايداعهم فى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زياد من اهل الكوفة ان يشهدوا على حجر واصحابه ، فشهد قوم بأنهم تولوا عليا ، وعابوا عثمان ، ونالوا من معاوية ، فلم يرض زياد بهذه الشهادة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غير قاطعة ، فانبرى ابو بردة بن ابي موسى الأشعري الوغد فكتب شهادة 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شهد عليه ابو بردة بن أبي موسى الأشعري لله رب العالمين اشهد ان حجر بن عدي خلع الطاعة ، وفارق الجماعة ، ولعن الخليفة ، ودعا الى الحرب ، وجمع إليه الجموع يدعوهم الى نكث البيعة وكفر باللّه عز وجل كفرة صلعاء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فرضى زياد بهذا وطلب الى الناس ان يمضوا هذه الشهادة فأمضاها خلق كثير حتى بلغ الشهود سبعين رجلا فيما قال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الوثيقة الى معاوية ، فأمره بأن يحمله إليه ويشده موثوقا بالحديد ، وامر زياد باخراج حجر واصحابه ليلا الى دمشق ، فاخرجوا ، ووقعت النياحة ، وعلا الصراخ المؤلم في دار حجر ، وصعدت ابنته ولا عقب له غيرها فوق سطح الدار تلقي على القافلة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تسير الى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الوداع وهي تبكي أمر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البكاء واشجاه ، واخذت تناجي القمر وتبثّه احزانها ولوعتها وتصوغ من محنتها وبلواها ومصابها ابياتا يلمس فيها ذوب قلبها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ترفع أيها القمر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أن ترى حجرا يسير</w:t>
      </w:r>
    </w:p>
    <w:p>
      <w:pPr>
        <w:pStyle w:val="BookText"/>
        <w:rPr/>
      </w:pPr>
      <w:r>
        <w:rPr>
          <w:rFonts w:ascii="Amiri" w:hAnsi="Amiri" w:eastAsia="Amiri" w:cs="Amiri"/>
          <w:color w:val="111111"/>
          <w:sz w:val="28"/>
          <w:sz w:val="28"/>
          <w:szCs w:val="28"/>
          <w:rtl w:val="true"/>
          <w:lang w:bidi="ar-SA"/>
        </w:rPr>
        <w:t xml:space="preserve">يسير الى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ليقتله كذا زعم الأمير</w:t>
      </w:r>
    </w:p>
    <w:p>
      <w:pPr>
        <w:pStyle w:val="BookText"/>
        <w:rPr/>
      </w:pPr>
      <w:r>
        <w:rPr>
          <w:rFonts w:ascii="Amiri" w:hAnsi="Amiri" w:eastAsia="Amiri" w:cs="Amiri"/>
          <w:color w:val="111111"/>
          <w:sz w:val="28"/>
          <w:sz w:val="28"/>
          <w:szCs w:val="28"/>
          <w:rtl w:val="true"/>
          <w:lang w:bidi="ar-SA"/>
        </w:rPr>
        <w:t xml:space="preserve">ويصلبه على بابي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وتأكل من محاسنه الطيور</w:t>
      </w:r>
    </w:p>
    <w:p>
      <w:pPr>
        <w:pStyle w:val="BookText"/>
        <w:rPr/>
      </w:pPr>
      <w:r>
        <w:rPr>
          <w:rFonts w:ascii="Amiri" w:hAnsi="Amiri" w:eastAsia="Amiri" w:cs="Amiri"/>
          <w:color w:val="111111"/>
          <w:sz w:val="28"/>
          <w:sz w:val="28"/>
          <w:szCs w:val="28"/>
          <w:rtl w:val="true"/>
          <w:lang w:bidi="ar-SA"/>
        </w:rPr>
        <w:t xml:space="preserve">تجبرت الجبابر بعد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وطاب لها الخورنق والسدير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الا يا حجر حجر بني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تلقتك السلامة والسرور</w:t>
      </w:r>
    </w:p>
    <w:p>
      <w:pPr>
        <w:pStyle w:val="BookText"/>
        <w:rPr/>
      </w:pPr>
      <w:r>
        <w:rPr>
          <w:rFonts w:ascii="Amiri" w:hAnsi="Amiri" w:eastAsia="Amiri" w:cs="Amiri"/>
          <w:color w:val="111111"/>
          <w:sz w:val="28"/>
          <w:sz w:val="28"/>
          <w:szCs w:val="28"/>
          <w:rtl w:val="true"/>
          <w:lang w:bidi="ar-SA"/>
        </w:rPr>
        <w:t xml:space="preserve">اخاف عليك ما اردى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وشيخا فى دمشق له زئير</w:t>
      </w:r>
    </w:p>
    <w:p>
      <w:pPr>
        <w:pStyle w:val="BookText"/>
        <w:rPr/>
      </w:pPr>
      <w:r>
        <w:rPr>
          <w:rFonts w:ascii="Amiri" w:hAnsi="Amiri" w:eastAsia="Amiri" w:cs="Amiri"/>
          <w:color w:val="111111"/>
          <w:sz w:val="28"/>
          <w:sz w:val="28"/>
          <w:szCs w:val="28"/>
          <w:rtl w:val="true"/>
          <w:lang w:bidi="ar-SA"/>
        </w:rPr>
        <w:t xml:space="preserve">الا يا ليت حجرا مات موتا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ينحر كما نحر البعير</w:t>
      </w:r>
    </w:p>
    <w:p>
      <w:pPr>
        <w:pStyle w:val="BookText"/>
        <w:rPr/>
      </w:pPr>
      <w:r>
        <w:rPr>
          <w:rFonts w:ascii="Amiri" w:hAnsi="Amiri" w:eastAsia="Amiri" w:cs="Amiri"/>
          <w:color w:val="111111"/>
          <w:sz w:val="28"/>
          <w:sz w:val="28"/>
          <w:szCs w:val="28"/>
          <w:rtl w:val="true"/>
          <w:lang w:bidi="ar-SA"/>
        </w:rPr>
        <w:t xml:space="preserve">فان تهلك فكل عميد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هلك من الدنيا يصير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وانتهت القافلة الى مرج عذراء فلما عرف حجر انه بهذه القرية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اني لأول مسلم نبحته كلابها ، واول مسلم كبر بواديها </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وتقدم البريد بأخبارهم الى معاوية ، فأنس وارتاح بذلك ، فأرسل إليهم رجلا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اعور فأمره باعدامهم إن لم يتبرّءوا من أمير المؤمنين ويسبوه ، فلما قدم عليهم رآه بعضهم فقال متنبئا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صدق الزجر </w:t>
      </w:r>
      <w:r>
        <w:rPr>
          <w:rStyle w:val="FootnoteAnchor"/>
          <w:rtl w:val="true"/>
        </w:rPr>
        <w:footnoteReference w:id="508"/>
      </w:r>
      <w:r>
        <w:rPr>
          <w:rFonts w:ascii="Amiri" w:hAnsi="Amiri" w:eastAsia="Amiri" w:cs="Amiri"/>
          <w:color w:val="111111"/>
          <w:sz w:val="28"/>
          <w:sz w:val="28"/>
          <w:szCs w:val="28"/>
          <w:rtl w:val="true"/>
          <w:lang w:bidi="ar-SA"/>
        </w:rPr>
        <w:t xml:space="preserve">فانه سيقتل منا النصف وينجو الباقون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الرجل المقبل مصابا بإحدى عينيه؟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عليهم الجلاد فالتفت الى حجر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أمرني بقتلك يا رأس الضلال ، ومعدن الكفر والطغيان ، والمتولي لأبي تراب ، وقتل أصحابك إلا ان ترجعوا عن كفركم وتلعنوا صاحبكم وتتبرءوا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حجر مع الزمرة الصالحة التي آمنت بايمانه وهم يضربون أمثلة للعقيدة وللفداء في سبيل اللّه قائلين بلسان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الصبر على حدّ السيف لأيسر علينا مما تدعونا إليه ثم القدوم على اللّه وعلى نبيه وعلى وصيه احب إلينا من دخول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نصف من اصحاب حجر عن عقيدتهم والنصف الآخر بقوا على عقيدتهم وولائهم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وصدق زجر من قال منهم انه يقتل منهم النصف ، ثم حفرت قبورهم وقام الجلادون لتنفيذ حكم الاعدام فيهم فطلب منهم حجر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تنفيذ اعدامه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غالية عنده رخيصة عند القوم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اتركوني أتوضأ واصلي ، فأني ما توضأت إلا صليت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فسمحوا له بذلك فصلى حجر وأطال في صلاته وبعد الفراغ منها التفت الى القوم قائلا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صليت صلاة أخف منها ولو لا أن تظنوا فيّ جزعا من الموت لاسكثرت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يناجي ربه ويبثه شكواه واحزانه من هذه الأمّة التي اسلمته الى عدوه الماكر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نستعديك على امتنا فان اهل الكوفة شهدوا علينا وان اهل الشام يقتلوننا ، أما واللّه لئن قتلتموني بها فاني لأول فارس من المسلمين هلك في واديها واول رجل من المسلمين نبحته كلابها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إليه الخبيث الأعور هدبة بن فياض القضاعي شاهرا سيفه فلما رآه حجر ارتعدت اوصاله ، وخارت قواه فقالوا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انك لا تجزع من الموت ، فابرأ من صاحبك وندعك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 حجر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اجزع وارى قبرا محفورا ، وكفنا منشورا ، وسيفا مشهورا ، وإني واللّه إن جزعت من القتل لا اقول ما يسخط الرب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اجري عليه الاعدام فكان آخر ما انطلق من حنجرته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تطلقوا عني حديدا ، ولا تغسلوا عني دما ، فاني ملاق معاوية على الجادة </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والقي حجر الى الأرض جثة هامدة يتخبط بدمه مع ستة من اصحابه الشهداء الأبرار ، ففي ذمة اللّه يا حجر أنت وأصحابك ، فقد مضيتم الى عالم الخلود وانتم شهداء العقيدة ، وشهداء الانسانية الكاملة فأنتم من اروع امثلة البطولة الفذة التي ثارت على الظلم والطغيان ، وقاومت جور الحاكمين واستبداد الطغاة الظالمين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360" w:name="pg11904_122499"/>
    </w:p>
    <w:p>
      <w:pPr>
        <w:pStyle w:val="Heading4"/>
        <w:numPr>
          <w:ilvl w:val="3"/>
          <w:numId w:val="1"/>
        </w:numPr>
        <w:rPr/>
      </w:pPr>
      <w:bookmarkStart w:id="361" w:name="__RefHeading___Toc13413599_73709187"/>
      <w:bookmarkStart w:id="362" w:name="_Toc133"/>
      <w:bookmarkEnd w:id="360"/>
      <w:bookmarkEnd w:id="361"/>
      <w:r>
        <w:rPr>
          <w:rtl w:val="true"/>
        </w:rPr>
        <w:t xml:space="preserve">ضحايا العقيدة من اصحاب حجر </w:t>
      </w:r>
      <w:r>
        <w:rPr>
          <w:rtl w:val="true"/>
        </w:rPr>
        <w:t>:</w:t>
      </w:r>
      <w:bookmarkEnd w:id="362"/>
    </w:p>
    <w:p>
      <w:pPr>
        <w:pStyle w:val="BookText"/>
        <w:rPr/>
      </w:pPr>
      <w:r>
        <w:rPr>
          <w:rFonts w:ascii="Amiri" w:hAnsi="Amiri" w:eastAsia="Amiri" w:cs="Amiri"/>
          <w:color w:val="111111"/>
          <w:sz w:val="28"/>
          <w:sz w:val="28"/>
          <w:szCs w:val="28"/>
          <w:rtl w:val="true"/>
          <w:lang w:bidi="ar-SA"/>
        </w:rPr>
        <w:t xml:space="preserve">ولم يذق حجر الحمام ويقتل صبرا وحده فقد قتل معه ومن بعده جماعة من اصحابه المثاليين الذين ضحّوا بحياتهم الغالية تجاه عقيدتهم الدينية ، ومبدأهم المقدس غير مبالين بالموت ، وبهؤلاء وامثالهم من ابطال الخلود ، وعظماء العالم ترتكز العقائد ، ويستقيم الحق ، ويعم العدل ويزول الظلم ، وها نحن نذكر اسماءهم مع ما جرى عليهم من العسف والتنكيل من قبل معاوية وولاته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عبد الرحمن بن حسان العنزي فى طليعة اصحاب حجر ، وأخذ معه مكبلا بالحديد الى مرج عذراء ، فطلب من الجلاوزة مواجهة معاوية لعله ان يعفو عنه فاستجابوا لقوله ، فجيء به إليه ، فلما مثل عنده قال له 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أخا ربيعة ، ما تقول في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دعني ولا تسألني ، فهو خير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لا ادعك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أنه كان من الذاكرين اللّه كثيرا ، والآمرين بالحق ، والقائمين بالقسط ، والعافين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يجد معاوية بعد هذا وسيلة يستبيح بها اراقة دمه ، فعرج الى دم عثمان الذي بلى به المسلمون حيا وميتا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قولك فى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أول من فتح باب الظلم ، وارتج أبواب الحق</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قتلت نفسك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إياك قتلت ولا ربيعة بالوادي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ظن أن أسرته تتشفع به وتفك أسره ، وتدفع عنه ظلامته ، فلم يجبه أحد ، وأشاح معاوية بوجهه عنه ثم رفع رسالة الى عامله زياد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العنزي شر من بعثته فعاقبه عقوبته التي هو أهلها وأقتله أشر قتلة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وردت رسالته الى زياد بعث به الى قس الناطف </w:t>
      </w:r>
      <w:r>
        <w:rPr>
          <w:rStyle w:val="FootnoteAnchor"/>
          <w:rtl w:val="true"/>
        </w:rPr>
        <w:footnoteReference w:id="511"/>
      </w:r>
      <w:r>
        <w:rPr>
          <w:rFonts w:ascii="Amiri" w:hAnsi="Amiri" w:eastAsia="Amiri" w:cs="Amiri"/>
          <w:color w:val="111111"/>
          <w:sz w:val="28"/>
          <w:sz w:val="28"/>
          <w:szCs w:val="28"/>
          <w:rtl w:val="true"/>
          <w:lang w:bidi="ar-SA"/>
        </w:rPr>
        <w:t xml:space="preserve">وأمر بدفنه حيا فيه فدفن وهو حي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صيفي بن فسيل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وصيفي بن فسيل الشيباني من أبطال المسلمين وعباقرتهم وأفذاذهم ومن خيرة أصحاب حجر سعى به الى زياد فبعث الدعي خلفه ، فلما حضر عنده بادره بالسؤال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ليتخذ من ذلك وسيلة يستحل بها دمه فقال له بنبرات تقطر غيظا وغضبا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أبي تراب؟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أعرف أبا تراب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أعرفك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أعرفه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تعرف علي بن أبي 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فذاك أبو تراب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 ، ذاك أبو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مدير شرطة زياد الى صيفي منكرا عليه مقاله ليتقرب الى ابن سمية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ابو تراب ، وتقول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فنهره صيفي ورد عليه وهو غير معتن به ولا بأميره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كذب الأمير أتريد أن اكذب وأشهد له على باطل كما شهد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فثار ابن سمية وانتفخت اوداجه غضبا ،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مع ذنبك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الى شرطته وهو مغيظ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بها فالتفت الى صيفي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بكل شجاعة وايمان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قول أنا قائله فى عبد من عباد اللّه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وأمر زياد جلاوزته بضرب عاتقه حتى يلصق بالأرض ، فبادروا إليه وضربوه ضربا عنيفا حتى وصل عاتقه الى الأرض ، ثم أمرهم بالكف عنه والتفت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ما قولك فى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 بطل العقيدة على ايمانه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لو شرحتني بالمواسي والمدى ما قلت إلا ما سمعت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لتلعننه أو لأضربن عنقك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تضربها واللّه قبل ذلك فان أبيت إلا أن تضربها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باللّه وشقيت 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ادفعوا في رقبته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به ثانيا أن يوقر في الحديد ويلقى فى ظلمات السجون </w:t>
      </w:r>
      <w:r>
        <w:rPr>
          <w:rStyle w:val="FootnoteAnchor"/>
          <w:rtl w:val="true"/>
        </w:rPr>
        <w:footnoteReference w:id="513"/>
      </w:r>
      <w:r>
        <w:rPr>
          <w:rFonts w:ascii="Amiri" w:hAnsi="Amiri" w:eastAsia="Amiri" w:cs="Amiri"/>
          <w:color w:val="111111"/>
          <w:sz w:val="28"/>
          <w:sz w:val="28"/>
          <w:szCs w:val="28"/>
          <w:rtl w:val="true"/>
          <w:lang w:bidi="ar-SA"/>
        </w:rPr>
        <w:t>وأخيرا بعثه مع حجر فاستشهد معه في مرج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قبيصة بن ربيعة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أصحاب حجر الذين أرهقهم زياد قبيصة بن ربيعة العبسي فقد بعث إليه مدير شرطته شداد بن الهيثم فهجم عليه خفية فلما أحس به قبيصة أخذ سيفه ووقف للدفاع عن نفسه ولحق به فريق من قومه فقال مدير الشرطة الى قبيصة مخادعا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آمن على دمك ومالك ، فلم تقتل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سمع بذلك اصحابه انخدعوا فلم يحاموا عنه ولم ينقذوه لأن خوفهم من سلطة زياد كان اشد وقعا في نفوسهم من خطر الموت ، فاندفعوا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امنت فعلام تقتل نفسك وتقتلنا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يذعن لمقالة اصحابه وذلك لعلمه بغدر الأمويين وعدم وفائهم بالعهد والوعد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إن هذا الدعي ابن العاهرة ، واللّه لئن وقعت فى يده لا افلت ابدا أو يقتلني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لم يجد بدا من ذلك وضع يده في ايديهم وأخذ اسيرا الى زياد فلما مثل عنده 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لأجعلن لك شاغلا عن تلقيح الفتن والتوثب على الامراء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لم آتك إلا على الأمان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انطلقوا به الى السجن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نقض زياد الأمان وخاس بالميثاق ، ثم أمر به أن يحمل مع حجر وأصحابه الى مرج عذراء ، فحمل معهم ، فلما انتهت قافلتهم الى جبانة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فيها داره ، نظر إليها وإذا بناته قد أشرفن من أعلا الدار ينظرن إليه ، وهن يخمشن الوجوه ، ويخلطن الدموع بالدعاء ، قد أخذتهن المائقة ، ومزق الأسى قلوبهن ، فلما نظر الى ذلك المنظر الرهيب طلب من الشرطة الموكلة بخفارته أن يسمحوا له بالدنو من بناته ليوصيهن بما أراد ، فسمحوا له بذلك ، فلما دنا منهن علا صراخهن فأمرهن بالسكوت والخلود الى الصبر ، وأرضاهن بوصيته التي مثلت الإيمان والرضا بقضاء اللّه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اتقين اللّه عز وجل ، واصبرن ، فاني أرجو من ربي في وجهي هذا إحدى الحسنيين إما الشهادة وهي السعادة ، وإما الانصراف إليكن في عافية ، وإن الذي كان يرزقكن ويكفيني مئونتكن هو اللّه تعالى ، وهو حي لا يموت ، أرجو أن لا يضيعكن ، وأن يحفظني فيكن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ودعهن وانصرف ، ولما رأى من معه شجو بناته وما داخلهن من الفزع والمصاب رقّوا لهن ، ثم رفعوا أيديهم بالدعاء والابتهال الى اللّه تعالى طالبين منه العافية والسلامة الى قبيصة فانبرى إليهم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لمما يعدل عندي خطر ما أنا فيه هلاك قومي حيث لا ينصرونني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363" w:name="pg11904_122509"/>
    </w:p>
    <w:p>
      <w:pPr>
        <w:pStyle w:val="BookText"/>
        <w:rPr/>
      </w:pPr>
      <w:bookmarkEnd w:id="363"/>
      <w:r>
        <w:rPr>
          <w:rFonts w:ascii="Amiri" w:hAnsi="Amiri" w:eastAsia="Amiri" w:cs="Amiri"/>
          <w:color w:val="111111"/>
          <w:sz w:val="28"/>
          <w:sz w:val="28"/>
          <w:szCs w:val="28"/>
          <w:rtl w:val="true"/>
          <w:lang w:bidi="ar-SA"/>
        </w:rPr>
        <w:t xml:space="preserve">أراد بذلك عدم نصرة قومه وخذلانهم له ، وان ذلك أشد وقعا على نفسه من هلاكه ، وسار قبيصة مع حجر الى مرج عذراء فاستشهد معه ، وأما بقية اصحاب حجر الذين استشهدوا معه فلم نعثر على معلومات وافية عنهم ، ونشير الى أسمائهم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شداد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بن حيان 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 بن شهاب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الحماة الذين قدموا نفوسهم ضحايا للعقيدة ، وقرابين للحق</w:t>
      </w:r>
    </w:p>
    <w:p>
      <w:pPr>
        <w:pStyle w:val="BookText"/>
        <w:rPr/>
      </w:pPr>
      <w:r>
        <w:rPr>
          <w:rFonts w:ascii="Amiri" w:hAnsi="Amiri" w:eastAsia="Amiri" w:cs="Amiri"/>
          <w:color w:val="111111"/>
          <w:sz w:val="28"/>
          <w:sz w:val="28"/>
          <w:szCs w:val="28"/>
          <w:rtl w:val="true"/>
          <w:lang w:bidi="ar-SA"/>
        </w:rPr>
        <w:t>كانوا من خيار المسلمين ومن صالحائهم ، قد ساقتهم السلطة الأموية الى ساحة الإعدام ، فاستباحت دماءهم ، لا لذنب اقترفوه ، سوى مودتهم للعترة الطاهرة التي هي عديلة القرآن الكريم في لزوم مراعاتها ومودتها</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3413601_73709187"/>
      <w:bookmarkStart w:id="365" w:name="_Toc134"/>
      <w:bookmarkEnd w:id="364"/>
      <w:r>
        <w:rPr>
          <w:rtl w:val="true"/>
        </w:rPr>
        <w:t xml:space="preserve">صدى الفاجعة </w:t>
      </w:r>
      <w:r>
        <w:rPr>
          <w:rtl w:val="true"/>
        </w:rPr>
        <w:t>:</w:t>
      </w:r>
      <w:bookmarkEnd w:id="365"/>
    </w:p>
    <w:p>
      <w:pPr>
        <w:pStyle w:val="BookText"/>
        <w:rPr/>
      </w:pPr>
      <w:r>
        <w:rPr>
          <w:rFonts w:ascii="IRNazanin" w:hAnsi="IRNazanin" w:eastAsia="IRNazanin"/>
          <w:color w:val="111111"/>
          <w:sz w:val="28"/>
          <w:sz w:val="28"/>
          <w:szCs w:val="28"/>
          <w:rtl w:val="true"/>
          <w:lang w:bidi="fa-IR"/>
        </w:rPr>
        <w:t xml:space="preserve">وذعر المسلمون لهذا الحادث الخطير ، وعم السخط جميع ارجاء البلاد لأن حجرا من أعلام الإسلام ، ومن خيار صحابة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انتهكت في قتله حرمة الإسلام ، لأنه لم يحدث فسادا في الأرض ، وإنما رأى منكرا فناهضه ، وجورا فناجزه ، رأى زيادا يؤخر الصلاة فطالبه باقامتها ورآه يسب امير المؤمنين فطالبه بالكف عنه ، فقتل من اجل ذلك ، وقد اندفعت الشخصيات الرفيعة في العالم الإسلامى الى اعلان سخطها على معاوية والى الإنكار عليه ، ومن الخير ان نذكر بعضهم ونستمع الى نقدهم وهم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يثرب رسالة الى معاوية أنكر فيها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اشد الإنكار على ما ارتكبه من قتل حجر واصحابه الأبرار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القاتل حجرا اخا كندة ، والمصلين العابدين الذين كانوا ينكرون الظلم ، ويستعظمون البدع ، ولا يخافون فى اللّه لومة لائم؟ قتلتهم ظلما وعدوانا من بعد ما كنت اعطيتهم الإيمان المغلظة ، والمواثيق المؤكدة أن لا تأخذهم بحدث ، كان بينك وبينهم ولا بإحنة تجدها في نفسك عليهم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انكر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برسالته على معاوية استباحته لدم حجر واصحابه المثاليين الذين انكروا الظلم وناهضوا الجور ، واستعظموا البدع وقد قتلهم ظلما وعدوانا ، بعد ما أكد على نفسه واعطاهم المواثيق المؤكدة ان لا يأخذهم بحدث ولا بإحنة فيما مضى ، ولكن ابن هند قد خاس بذلك ولم 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المنكرين على معاوية عائشة ، فقد دخل عليها في بيتها بعد منصرفه من الحج فقالت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أأمنت ان اخبأ لك من يقتلك؟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لها مخادعا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الأمن دخلت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خشيت اللّه في قتل حجر واصحابه؟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دوما تتحدث عن مصاب حجر فقد حدثت عما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فضله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سيقتل بعذراء أناس يغضب اللّه لهم وأهل السماء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وقالت منددة بأهل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لو علم معاوية أن عند أهل الكوفة منعة ما اجترأ على أن يأخذ حجرا وأصحابه من بينهم حتى يقتلهم بالشام ، ولكن ابن آكلة الأكباد علم أنه قد ذهب الناس ، أما واللّه إن كانوا لجمجمة العرب عزا ومنعة وفقها ولله در لبيد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الذين يعاش في أكنافهم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في خلف كجلد الأجرب</w:t>
      </w:r>
    </w:p>
    <w:p>
      <w:pPr>
        <w:pStyle w:val="BookText"/>
        <w:rPr/>
      </w:pPr>
      <w:r>
        <w:rPr>
          <w:rFonts w:ascii="Amiri" w:hAnsi="Amiri" w:eastAsia="Amiri" w:cs="Amiri"/>
          <w:color w:val="111111"/>
          <w:sz w:val="28"/>
          <w:sz w:val="28"/>
          <w:szCs w:val="28"/>
          <w:rtl w:val="true"/>
          <w:lang w:bidi="ar-SA"/>
        </w:rPr>
        <w:t xml:space="preserve">لا ينفعون ولا يرجى 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ويعاب قائلهم وان لم يشغب </w:t>
      </w:r>
      <w:r>
        <w:rPr>
          <w:rStyle w:val="FootnoteAnchor"/>
          <w:rtl w:val="true"/>
        </w:rPr>
        <w:footnoteReference w:id="518"/>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الناقمين على معاوية الربيع بن زياد البصري </w:t>
      </w:r>
      <w:r>
        <w:rPr>
          <w:rStyle w:val="FootnoteAnchor"/>
          <w:rtl w:val="true"/>
        </w:rPr>
        <w:footnoteReference w:id="519"/>
      </w:r>
      <w:r>
        <w:rPr>
          <w:rFonts w:ascii="Amiri" w:hAnsi="Amiri" w:eastAsia="Amiri" w:cs="Amiri"/>
          <w:color w:val="111111"/>
          <w:sz w:val="28"/>
          <w:sz w:val="28"/>
          <w:szCs w:val="28"/>
          <w:rtl w:val="true"/>
          <w:lang w:bidi="ar-SA"/>
        </w:rPr>
        <w:t xml:space="preserve">عامله على خراسان فانه لما سمع بالنبإ المؤلم طاش لبّه وذهبت نفسه حسرات فقال والحزن باد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العرب تقتل صبرا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مقتل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نفرت عند قتله لم يقتل واحد منهم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أقرت فذلت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أهل الكوفة لو منعوا السلطة الأموية من قتل حجر وأصحابه لما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تمكن الأمويون من قتل أحرارهم وأخيارهم ، ولكنهم رضوا بالخمول والذل وكرهوا الموت في سبيل اللّه ، فهان أمرهم وذلوا ، وعمل فيهم الأمويون ما أرادوا من اخضاعهم للذل والهوان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الربيع ذاهل النفس ، خائر القوى ، قد مزق الأسى قلبه ، فلما صار يوم الجمعة صلى بالناس صلاة الجمعة ، وبعد الفراغ منها خطب الناس فقال فى خطابه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إني قد مللت الحياة وإني داع فأمنوا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يديه بالدعاء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إن كان للربيع عندك خير فاقبضه إليك وعجل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فاستجاب اللّه دعاءه فما فارق المجالس حتى وافاه الأجل المحتوم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الحسن البصري قتل حجر إحدى الموبقات الأربعة التي ارتكبها معاوية ، فقال فيما يخص حجرا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له من حجر وأصحاب حجر مرتين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ذعر ابن عمر حينما علم بمقتل حجر ، فقد أخبر بقتله وهو بالسوق وكان محتبى فأطلق حبوته وولى وهو يبكي أشد البكاء وأمرّه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خديج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bookmarkStart w:id="366" w:name="pg11904_122516"/>
    </w:p>
    <w:p>
      <w:pPr>
        <w:pStyle w:val="BookText"/>
        <w:rPr/>
      </w:pPr>
      <w:bookmarkEnd w:id="366"/>
      <w:r>
        <w:rPr>
          <w:rFonts w:ascii="Amiri" w:hAnsi="Amiri" w:eastAsia="Amiri" w:cs="Amiri"/>
          <w:color w:val="111111"/>
          <w:sz w:val="28"/>
          <w:sz w:val="28"/>
          <w:szCs w:val="28"/>
          <w:rtl w:val="true"/>
          <w:lang w:bidi="ar-SA"/>
        </w:rPr>
        <w:t xml:space="preserve">وانتهى الخبر المؤلم الى معاوية بن خديج </w:t>
      </w:r>
      <w:r>
        <w:rPr>
          <w:rStyle w:val="FootnoteAnchor"/>
          <w:rtl w:val="true"/>
        </w:rPr>
        <w:footnoteReference w:id="523"/>
      </w:r>
      <w:r>
        <w:rPr>
          <w:rFonts w:ascii="Amiri" w:hAnsi="Amiri" w:eastAsia="Amiri" w:cs="Amiri"/>
          <w:color w:val="111111"/>
          <w:sz w:val="28"/>
          <w:sz w:val="28"/>
          <w:szCs w:val="28"/>
          <w:rtl w:val="true"/>
          <w:lang w:bidi="ar-SA"/>
        </w:rPr>
        <w:t xml:space="preserve">وكان في افريقية مع الجيش ، فقال لقومه الذين كانوا معه من كندة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أنا نقاتل لقريش ونقتل أنفسنا لنثبت ملكها ، وأنهم يثبون على بنى عمنا فيقتلونهم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قتل حجر من الأحداث الكبار وكان صدعا في الاسلام وبلاء على عموم العرب ، وكان معاوية نفسه لا يشك فى ذلك فكان ينظر إليه شبحا مخيفا ويردد ذكره في خلواته ، وقد ذكره كثيرا في مرضه الذي هلك فيه فكان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ويلي منك يا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لي من ابن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ثلاث مرات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أن يومه لطويل من حجر وأمثاله من المؤمنين والصالحين الذين سفك دماءهم لا لذنب اقترفوه ، سوى حبهم لأهل البيت ، وهنا ينتهي بنا الحديث عن محنة حجر وأصحابه لنلتقي بزملاء له آخرين</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3413603_73709187"/>
      <w:bookmarkStart w:id="368" w:name="_Toc135"/>
      <w:bookmarkEnd w:id="367"/>
      <w:r>
        <w:rPr>
          <w:rtl w:val="true"/>
        </w:rPr>
        <w:t xml:space="preserve">رشيد الهجري </w:t>
      </w:r>
      <w:r>
        <w:rPr>
          <w:rtl w:val="true"/>
        </w:rPr>
        <w:t>:</w:t>
      </w:r>
      <w:bookmarkEnd w:id="368"/>
    </w:p>
    <w:p>
      <w:pPr>
        <w:pStyle w:val="BookText"/>
        <w:rPr/>
      </w:pPr>
      <w:r>
        <w:rPr>
          <w:rFonts w:ascii="Amiri" w:hAnsi="Amiri" w:eastAsia="Amiri" w:cs="Amiri"/>
          <w:color w:val="111111"/>
          <w:sz w:val="28"/>
          <w:sz w:val="28"/>
          <w:szCs w:val="28"/>
          <w:rtl w:val="true"/>
          <w:lang w:bidi="ar-SA"/>
        </w:rPr>
        <w:t xml:space="preserve">ورشيد الهجري يعد في طليعة رجال الإسلام ورعا وتقى وعلما وفضلا ، فقد تتلمذ فى مدرسة أمير المؤمنين ونال الكثير من علومه ومعارفه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وحدثت ابنته قنو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أمير المؤمنين ، يا رشيد كيف صبرك إذا أرسل إليك دعي بني أمية فقطع يديك ورجليك ولسانك؟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أمير المؤمنين آخر ذلك الى الجنة؟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رشيد أنت معي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وخرج رشيد مع أمير المؤمنين الى بستان فاستظلا تحت نخلة ، فقام صاحب البستان الى نخلة ، فأخذ منها رطبا وقدمه الى أمير المؤمنين فأكل علیه السلام منه ، فالتفت رشيد الى الإمام قائلا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هذا الرطب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انك ستصلب على جذعها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رشيد بعد حديث الإمام يتعاهد تلك النخلة التي أكل من رطبها فيسقيها ويتعبد تحتها واجتاز عليها يوما فرأى سعفها قد قطع فشعر بدنو أجله ، واجتاز عليها مرة أخرى فرأى نصفها قد جعل زرنوقا يستسقى عليه فتيقن بدنو الأجل المحتوم منه </w:t>
      </w:r>
      <w:r>
        <w:rPr>
          <w:rStyle w:val="FootnoteAnchor"/>
          <w:rtl w:val="true"/>
        </w:rPr>
        <w:footnoteReference w:id="525"/>
      </w:r>
      <w:r>
        <w:rPr>
          <w:rFonts w:ascii="Amiri" w:hAnsi="Amiri" w:eastAsia="Amiri" w:cs="Amiri"/>
          <w:color w:val="111111"/>
          <w:sz w:val="28"/>
          <w:sz w:val="28"/>
          <w:szCs w:val="28"/>
          <w:rtl w:val="true"/>
          <w:lang w:bidi="ar-SA"/>
        </w:rPr>
        <w:t xml:space="preserve">، وفي فترات تلك المدة الرهيبة بعث خلفه ابن سمية ، فلما حضر عنده 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لك خليلك إنا فاعلون بك؟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تقطعون يديّ ورجليّ وتصلبونني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واللّه لأكذّبن حديثه ، خلّوا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فخلت الجلاوزة سراحه ، فلما خرج قال زياد لجلاوزته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 فردوه إليه ، فالتفت له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نجد لك شيئا أصلح مما قال صاحبك ، إنك لا تزال تبغي لنا سوءا إن بقيت ، اقطعوا يديه ورجليه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فامتثلت الجلاوزة أمره ، فقطعوا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bookmarkStart w:id="369" w:name="pg11904_122520"/>
    </w:p>
    <w:p>
      <w:pPr>
        <w:pStyle w:val="BookText"/>
        <w:rPr/>
      </w:pPr>
      <w:bookmarkEnd w:id="369"/>
      <w:r>
        <w:rPr>
          <w:rFonts w:ascii="Amiri" w:hAnsi="Amiri" w:eastAsia="Amiri" w:cs="Amiri"/>
          <w:color w:val="111111"/>
          <w:sz w:val="28"/>
          <w:sz w:val="28"/>
          <w:szCs w:val="28"/>
          <w:rtl w:val="true"/>
          <w:lang w:bidi="ar-SA"/>
        </w:rPr>
        <w:t xml:space="preserve">يديه ورجليه وهو يتكلم ، فغاظ كلامه زيادا ، فقال لجلاوزته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اصلبوه خنقا ، فقال رشيد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بقي لي عندكم شيء ما أراكم فعلتموه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قطع لسانه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فأمر ابن سمية بقطع لسانه ولما أرادوا قطع لسانه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نفسوا عني حتى أتكلم كلمة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فأعطوه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واللّه تصديق خبر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بقطع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قطع الجلاوزة لسانه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ذنب اقترفه هذا العابد العظيم حتى يستحق هذا التنكيل ويمثل به بدلك التمثيل الفظيع ، ولكن ابن سمية ومعاوية قد راما بذلك تصفية الحساب مع شيعة أهل البيت والقضاء على روح التشيع</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3413605_73709187"/>
      <w:bookmarkStart w:id="371" w:name="_Toc136"/>
      <w:bookmarkEnd w:id="370"/>
      <w:r>
        <w:rPr>
          <w:rtl w:val="true"/>
        </w:rPr>
        <w:t xml:space="preserve">عمرو بن الحمق الخزاعي </w:t>
      </w:r>
      <w:r>
        <w:rPr>
          <w:rtl w:val="true"/>
        </w:rPr>
        <w:t>:</w:t>
      </w:r>
      <w:bookmarkEnd w:id="371"/>
    </w:p>
    <w:p>
      <w:pPr>
        <w:pStyle w:val="BookText"/>
        <w:rPr/>
      </w:pPr>
      <w:r>
        <w:rPr>
          <w:rFonts w:ascii="Amiri" w:hAnsi="Amiri" w:eastAsia="Amiri" w:cs="Amiri"/>
          <w:color w:val="111111"/>
          <w:sz w:val="28"/>
          <w:sz w:val="28"/>
          <w:szCs w:val="28"/>
          <w:rtl w:val="true"/>
          <w:lang w:bidi="ar-SA"/>
        </w:rPr>
        <w:t>وكان عمرو بن الحمق يحمل شعورا دينيا قويا حيا ، وكان من خيرة</w:t>
      </w:r>
    </w:p>
    <w:p>
      <w:pPr>
        <w:pStyle w:val="BookText"/>
        <w:rPr/>
      </w:pPr>
      <w:r>
        <w:rPr>
          <w:rFonts w:ascii="IRNazanin" w:hAnsi="IRNazanin" w:eastAsia="IRNazanin"/>
          <w:color w:val="111111"/>
          <w:sz w:val="28"/>
          <w:sz w:val="28"/>
          <w:szCs w:val="28"/>
          <w:rtl w:val="true"/>
          <w:lang w:bidi="fa-IR"/>
        </w:rPr>
        <w:t xml:space="preserve">الصحابة في ورعه وتقواه ، وهو الذي سقى النبي لبنا فدعا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يمتعه اللّه بشبابه ، فاستجاب اللّه دعاء نبيه فأخذ عمرو بعنق الثمانين عاما ولم تر في كريمته شعرة بيضاء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من صفوة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خلص أصحابه ، وقد دعا علیه السلام 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نوّر قلبه بالتقى ، واهده الى صراطك المستقيم </w:t>
      </w:r>
      <w:r>
        <w:rPr>
          <w:rFonts w:eastAsia="IRNazanin" w:cs="IRNazanin"/>
          <w:color w:val="111111"/>
          <w:sz w:val="28"/>
          <w:szCs w:val="28"/>
          <w:rtl w:val="true"/>
          <w:lang w:bidi="fa-IR"/>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يكبره ويجله ويقدمه على غيره ، فقد قال</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 في جندي مثلك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لأمير المؤمنين معربا له عن ولائه واخلاصه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واللّه ما أحببتك للدنيا ولا للمنزلة تكون لي بها ، وإنما أحببتك لخمس خصال ، إنك أول المؤمنين إيمانا ، وابن عم رسول اللّه صلی اللّه علیه و آله ، وأعظم المهاجرين والأنصار ، وزوج سيدة النساء علیهاالسلام ، وأبو ذريته الباقية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فلو قطعت الجبال الرواسي ، وعبرت البحار الطوامي في توهين عدوك وتلقيح حجتك لرأيت ذلك قليلا من كثير ما يجب علي من حقك </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دلّ حديثه على عقيدته وإيمانه وعظيم ولائه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يلتمس منه وجه اللّه ويبغي فيه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ولى زياد الكوفة وتتبع زعماء الشيعة ووجوههم خاف الخزاعي من سلطته الغاشمة ففرّ الى المدائن ومعه رفاعة بن شداد فمكثا فيها برهة من الزمن ثم هربا الى الموصل وقبل أن يصلا إليها مكثا في جبل هناك ليستجما فيه ، وبلغ بلتعة بن أبي عبد اللّه عامل معاوية أن رجلين قد كمنا في جبل من جبال الموصل فاستنكر شأنهما فسار إليهما مع فريق من أصحابه ، فلما انتهوا الى الجبل خرج إليهما عمرو ورفاعة ، فأما عمرو فقد كان مريضا لأنه قد سقي سما وليس عنده قوى يستطيع بها على خلاص نفسه فوقف ولم يهرب ، وأما رفاعة فقد كان في شرخ الشباب فاعتلى فرسه ثم التفت الى عمرو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أقاتل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فنهاه عن ذلك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ينفعني أن تقاتل انج بنفسك إن استطعت</w:t>
      </w:r>
      <w:r>
        <w:rPr>
          <w:rFonts w:eastAsia="Amiri" w:cs="Amiri" w:ascii="Amiri" w:hAnsi="Amiri"/>
          <w:color w:val="111111"/>
          <w:sz w:val="28"/>
          <w:szCs w:val="28"/>
          <w:rtl w:val="true"/>
          <w:lang w:bidi="ar-SA"/>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ومضى رفاعة فهجم على القوم فأفرجوا له ، ثم خرجوا فى طلبه فلم يتمكنوا عليه لأنه كان راميا ، وأخذ عمرو أسيرا وطلبوا منه أن يعرفهم شخصيته فامتنع وقال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إن تركتموه كان أسلم لكم ، وإن قتلتموه كان أضر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وأصروا عليه أن يعرفهم نفسه ، فأبى ، فارتابوا من أمره ، فأرسلوه مخفورا الى عبد الرحمن بن عبد اللّه الثقفي حاكم الموصل ، فلما رآه عرفه ورفع بالوقت رسالة الى معاوية عرفه بالأمر ، فأجابه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زعم أنه طعن عثمان بن عفان تسع طعنات بمشاقص </w:t>
      </w:r>
      <w:r>
        <w:rPr>
          <w:rStyle w:val="FootnoteAnchor"/>
          <w:rtl w:val="true"/>
        </w:rPr>
        <w:footnoteReference w:id="530"/>
      </w:r>
      <w:r>
        <w:rPr>
          <w:rFonts w:ascii="Amiri" w:hAnsi="Amiri" w:eastAsia="Amiri" w:cs="Amiri"/>
          <w:color w:val="111111"/>
          <w:sz w:val="28"/>
          <w:sz w:val="28"/>
          <w:szCs w:val="28"/>
          <w:rtl w:val="true"/>
          <w:lang w:bidi="ar-SA"/>
        </w:rPr>
        <w:t xml:space="preserve">كانت معه ، وإنا لا نريد أن نعتدي عليه ، فاطعنه تسع طعنات كما طعن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فأخرجه عبد الرحمن وأمر بطعنه تسع طعنات فمات في الاولى أو الثانية منها </w:t>
      </w:r>
      <w:r>
        <w:rPr>
          <w:rStyle w:val="FootnoteAnchor"/>
          <w:rtl w:val="true"/>
        </w:rPr>
        <w:footnoteReference w:id="531"/>
      </w:r>
      <w:r>
        <w:rPr>
          <w:rFonts w:ascii="Amiri" w:hAnsi="Amiri" w:eastAsia="Amiri" w:cs="Amiri"/>
          <w:color w:val="111111"/>
          <w:sz w:val="28"/>
          <w:sz w:val="28"/>
          <w:szCs w:val="28"/>
          <w:rtl w:val="true"/>
          <w:lang w:bidi="ar-SA"/>
        </w:rPr>
        <w:t xml:space="preserve">ثم احتز رأسه وبعثه الى معاوية فأمر أن يطاف به في الشام وغيره فكان أول رأس طيف به في الإسلام </w:t>
      </w:r>
      <w:r>
        <w:rPr>
          <w:rStyle w:val="FootnoteAnchor"/>
          <w:rtl w:val="true"/>
        </w:rPr>
        <w:footnoteReference w:id="532"/>
      </w:r>
      <w:r>
        <w:rPr>
          <w:rFonts w:ascii="Amiri" w:hAnsi="Amiri" w:eastAsia="Amiri" w:cs="Amiri"/>
          <w:color w:val="111111"/>
          <w:sz w:val="28"/>
          <w:sz w:val="28"/>
          <w:szCs w:val="28"/>
          <w:rtl w:val="true"/>
          <w:lang w:bidi="ar-SA"/>
        </w:rPr>
        <w:t xml:space="preserve">ثم أمر به أن يبعث الى زوجته آمنة بنت الشريد وكانت في سجنه فجيء به فوضع فى حجرها وهي غافلة لا تعلم من أمره شيئا ، فلما بصرت به اضطربت حتى كادت أن تموت ثم قالت ودموعها تتبلور على وجهها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حزناه لصغره في دار هوان ، وضيق من ضيمه سلطان ، نفيتموه عني طويلا ، وأهديتموه إليّ قتيلا ، فأهلا وسهلا بمن كنت له غير قالية ، وأنا له اليوم غير ناسية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التفتت الى الحرسي فقالت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به أيها الرسول الى معاوية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تطوه دونه ، أيتم اللّه ولدك ، وأوحش منك أهلك ، ولا غفر لك ذنبك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الرسول الى معاوية فأخبره بمقالتها فغضب وغاظه كلامها فأمر باحضارها في مجلسه ، فجيء بها إليه فقال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عدوة اللّه صاحبة الكلام الذي بلغنى؟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فانبرت إليه غير مكترثة ولا هيّابة لسلطانه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غير نازعة عنه ، ولا معتذرة منه ، ولا منكرة له ، فلعمري لقد اجتهدت فى الدعاء ان نفع الاجتهاد وإن الحق لمن وراء العباد ، وما بلغت شيئا من جزائك وإن اللّه بالنقمة من ورائك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فالتفت إياس بن حسل الى معاوية متقربا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 هذه يا أمير المؤمنين؟ فو اللّه ما كان زوجها أحق بالقتل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تبا لك ، ويلك بين لحييك كجثمان الضفدع ، ثم أنت تدعوه الى قتلي كما قتل زوجي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تريد إلا أن تكون جبارا فى الأرض وما تريد أن تكون من المصلحين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معاوية وقال متبهرا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اخرجي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أسمع بك في شيء من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وأبي لأخرجن ثم لا تسمع لي في شيء من الشام فما الشام لي بحبيب ولا اعرج فيها على حميم ، وما هي لي بوطن ، ولا أحن فيها الى سكن ، ولقد عظم فيها ديني ، وما قرت فيها عيني ، وما أنا فيها إليك بعائدة ، ولا حيث كنت بحامدة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وثقل كلامها على معاوية فأشار إليها ببنانه بالخروج ، فخرجت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واعجبي لمعاوية يكف عنى لسانه ويشير الى الخروج ببنانه ، أما واللّه ليعارضنه عمرو بكلام مؤيد شديد أوجع من نوافد الحديد ، أو ما أنا بابنة الشريد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خرجت من مجلسه </w:t>
      </w:r>
      <w:r>
        <w:rPr>
          <w:rStyle w:val="FootnoteAnchor"/>
          <w:rtl w:val="true"/>
        </w:rPr>
        <w:footnoteReference w:id="533"/>
      </w:r>
      <w:r>
        <w:rPr>
          <w:rFonts w:ascii="IRNazanin" w:hAnsi="IRNazanin" w:eastAsia="IRNazanin"/>
          <w:color w:val="111111"/>
          <w:sz w:val="28"/>
          <w:sz w:val="28"/>
          <w:szCs w:val="28"/>
          <w:rtl w:val="true"/>
          <w:lang w:bidi="fa-IR"/>
        </w:rPr>
        <w:t xml:space="preserve">لقد كان قتل عمرو من الأحداث الجسام في الإسلام لأنه من صحابة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عمد معاوية الى اراقة دمه فخالف بذلك ما أمر اللّه به من حرمة سفك دماء المسلمين إلا بالحق ، ولم يشف قتله غليل معاوية فقد أمر بأن يطاف برأسه في بلاد المسلمين وبعث به الى زوجته فروعها وكادت أن تموت من ألم المصاب ، وقد رفع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يثرب رسالة الى معاوية انكر فيها ارتكابه لهذا الحادث الخطير وهذا نصها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لست قاتل عمرو بن الحمق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الصالح الذي أبلته العبادة فنحل جسمه ، واصفر لونه بعد ما أمنته وأعطيته من عهود اللّه ومواثيقه ما لو اعطيته طائرا لنزل إليك من رأس الجبل ثم قتلته جرأة على ربك ، واستخفافا بذلك العهد </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اشاد الإمام بفضل عمرو فذكر أنه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قد أبلت العبادة جسمه ، كما ذكر ان معاوية قد ابرم عهدا خاصا فى شأنه يتضمن أمنه وعدم البغي عليه ولكنه قد خاس بعهده ولم يف به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372" w:name="pg11904_122530"/>
    </w:p>
    <w:p>
      <w:pPr>
        <w:pStyle w:val="Heading4"/>
        <w:numPr>
          <w:ilvl w:val="3"/>
          <w:numId w:val="1"/>
        </w:numPr>
        <w:rPr/>
      </w:pPr>
      <w:bookmarkStart w:id="373" w:name="__RefHeading___Toc13413607_73709187"/>
      <w:bookmarkStart w:id="374" w:name="_Toc137"/>
      <w:bookmarkEnd w:id="372"/>
      <w:bookmarkEnd w:id="373"/>
      <w:r>
        <w:rPr>
          <w:rtl w:val="true"/>
        </w:rPr>
        <w:t xml:space="preserve">أوفى بن حصن </w:t>
      </w:r>
      <w:r>
        <w:rPr>
          <w:rtl w:val="true"/>
        </w:rPr>
        <w:t>:</w:t>
      </w:r>
      <w:bookmarkEnd w:id="374"/>
    </w:p>
    <w:p>
      <w:pPr>
        <w:pStyle w:val="BookText"/>
        <w:rPr/>
      </w:pPr>
      <w:r>
        <w:rPr>
          <w:rFonts w:ascii="Amiri" w:hAnsi="Amiri" w:eastAsia="Amiri" w:cs="Amiri"/>
          <w:color w:val="111111"/>
          <w:sz w:val="28"/>
          <w:sz w:val="28"/>
          <w:szCs w:val="28"/>
          <w:rtl w:val="true"/>
          <w:lang w:bidi="ar-SA"/>
        </w:rPr>
        <w:t xml:space="preserve">وكان أوفى بن حصن من المنددين بالسياسة الأموية ، ومن الناقدين لسلطتهم ، وكان يذيع مساوئهم بين أوساط الكوفيين فبلغ ذلك زيادا فبعث في طلبه فاختفى أوفى واستعرض زياد الناس فاجتاز عليه أوفى فشك في أمره فقال لمن معه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أوفى بن حصن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فجيء به إليه فقال متبهرا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أتتك بخائن رجلاه 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إليه قائلا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رأيك في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ختن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ابنتيه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تقول في معاوية؟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جواد حليم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تقول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بلغني أنك قلت بالبصرة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لآخذن البريء بالسقيم والمقبل بالمدبر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قلت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خبطتها خبط عشواء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النفاخ بشر الزمرة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أمر بقتله </w:t>
      </w:r>
      <w:r>
        <w:rPr>
          <w:rStyle w:val="FootnoteAnchor"/>
          <w:rtl w:val="true"/>
        </w:rPr>
        <w:footnoteReference w:id="535"/>
      </w:r>
      <w:r>
        <w:rPr>
          <w:rFonts w:ascii="Amiri" w:hAnsi="Amiri" w:eastAsia="Amiri" w:cs="Amiri"/>
          <w:color w:val="111111"/>
          <w:sz w:val="28"/>
          <w:sz w:val="28"/>
          <w:szCs w:val="28"/>
          <w:rtl w:val="true"/>
          <w:lang w:bidi="ar-SA"/>
        </w:rPr>
        <w:t>، إن نكران أوفى لسياسة زياد في ذلك الظرف</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bookmarkStart w:id="375" w:name="pg11904_122532"/>
    </w:p>
    <w:p>
      <w:pPr>
        <w:pStyle w:val="BookText"/>
        <w:rPr/>
      </w:pPr>
      <w:bookmarkEnd w:id="375"/>
      <w:r>
        <w:rPr>
          <w:rFonts w:ascii="IRNazanin" w:hAnsi="IRNazanin" w:eastAsia="IRNazanin"/>
          <w:color w:val="111111"/>
          <w:sz w:val="28"/>
          <w:sz w:val="28"/>
          <w:szCs w:val="28"/>
          <w:rtl w:val="true"/>
          <w:lang w:bidi="fa-IR"/>
        </w:rPr>
        <w:t xml:space="preserve">العصيب من اعظم الأعمال التي قام بها ، ومن أفضل الجهاد الذي عناه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الجهاد كلمة حق عند سلطان جائر ، وأفضل الشهداء حمزة بن عبد المطلب ، ورجل تكلم عند سلطان جائر ، فأمر به فقتل </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13413609_73709187"/>
      <w:bookmarkStart w:id="377" w:name="_Toc138"/>
      <w:bookmarkEnd w:id="376"/>
      <w:r>
        <w:rPr>
          <w:rtl w:val="true"/>
        </w:rPr>
        <w:t xml:space="preserve">جويرية بن مسهر العبدي </w:t>
      </w:r>
      <w:r>
        <w:rPr>
          <w:rtl w:val="true"/>
        </w:rPr>
        <w:t>:</w:t>
      </w:r>
      <w:bookmarkEnd w:id="377"/>
    </w:p>
    <w:p>
      <w:pPr>
        <w:pStyle w:val="BookText"/>
        <w:rPr/>
      </w:pPr>
      <w:r>
        <w:rPr>
          <w:rFonts w:ascii="Amiri" w:hAnsi="Amiri" w:eastAsia="Amiri" w:cs="Amiri"/>
          <w:color w:val="111111"/>
          <w:sz w:val="28"/>
          <w:sz w:val="28"/>
          <w:szCs w:val="28"/>
          <w:rtl w:val="true"/>
          <w:lang w:bidi="ar-SA"/>
        </w:rPr>
        <w:t xml:space="preserve">وكان جويرية من خلّص أصحاب الإمام أمير المؤمنين ومن حملة حديثه ومن المقربين عنده فقد نظر إليه يوما فناداه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جويرية الحق بي فأني إذا رأيتك هويتك ، ثم حدثه ببعض أسرار الإمامة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جويرية أحب حبيبنا ما أحبنا فاذا أبغضنا فابغضه ، وابغض بغيضنا ما ابغضنا فاذا أحبنا فأحبه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 ودخل على أمير المؤمنين يوما وكان مضطجعا فقال له جويرية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النائم استيقظ فلتضربن على رأسك ضربة تخضب منها لحيتك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وانبرى إليه فأخبره بما يجري عليه من بعده من ولاة الجور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وأحدثك يا جويرية بأمرك ، أما والذي نفسي بيده لتعتلن </w:t>
      </w:r>
      <w:r>
        <w:rPr>
          <w:rStyle w:val="FootnoteAnchor"/>
          <w:rtl w:val="true"/>
        </w:rPr>
        <w:footnoteReference w:id="538"/>
      </w:r>
      <w:r>
        <w:rPr>
          <w:rFonts w:ascii="Amiri" w:hAnsi="Amiri" w:eastAsia="Amiri" w:cs="Amiri"/>
          <w:color w:val="111111"/>
          <w:sz w:val="28"/>
          <w:sz w:val="28"/>
          <w:szCs w:val="28"/>
          <w:rtl w:val="true"/>
          <w:lang w:bidi="ar-SA"/>
        </w:rPr>
        <w:t xml:space="preserve">الى العتل الزنيم ، فليقطعن يدك ورجلك وليصلبنك تحت جذع كافر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دارت الأيام حتى استدعى ابن سمية جويرية فأمر بقطع يده ورجله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bookmarkStart w:id="378" w:name="pg11904_122534"/>
    </w:p>
    <w:p>
      <w:pPr>
        <w:pStyle w:val="BookText"/>
        <w:rPr/>
      </w:pPr>
      <w:bookmarkEnd w:id="378"/>
      <w:r>
        <w:rPr>
          <w:rFonts w:ascii="Amiri" w:hAnsi="Amiri" w:eastAsia="Amiri" w:cs="Amiri"/>
          <w:color w:val="111111"/>
          <w:sz w:val="28"/>
          <w:sz w:val="28"/>
          <w:szCs w:val="28"/>
          <w:rtl w:val="true"/>
          <w:lang w:bidi="ar-SA"/>
        </w:rPr>
        <w:t xml:space="preserve">ثم صلبه على جذع قصير </w:t>
      </w:r>
      <w:r>
        <w:rPr>
          <w:rStyle w:val="FootnoteAnchor"/>
          <w:rtl w:val="true"/>
        </w:rPr>
        <w:footnoteReference w:id="540"/>
      </w:r>
      <w:r>
        <w:rPr>
          <w:rFonts w:ascii="Amiri" w:hAnsi="Amiri" w:eastAsia="Amiri" w:cs="Amiri"/>
          <w:color w:val="111111"/>
          <w:sz w:val="28"/>
          <w:sz w:val="28"/>
          <w:szCs w:val="28"/>
          <w:rtl w:val="true"/>
          <w:lang w:bidi="ar-SA"/>
        </w:rPr>
        <w:t xml:space="preserve">، وقد ألف هشام بن محمد السائب كتابا فى فاجعة جويرية ورشيد وميثم التمار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13413611_73709187"/>
      <w:bookmarkStart w:id="380" w:name="_Toc139"/>
      <w:bookmarkEnd w:id="379"/>
      <w:r>
        <w:rPr>
          <w:rtl w:val="true"/>
        </w:rPr>
        <w:t xml:space="preserve">عبد اللّه بن يحيى الحضرمي </w:t>
      </w:r>
      <w:r>
        <w:rPr>
          <w:rtl w:val="true"/>
        </w:rPr>
        <w:t>:</w:t>
      </w:r>
      <w:bookmarkEnd w:id="380"/>
    </w:p>
    <w:p>
      <w:pPr>
        <w:pStyle w:val="BookText"/>
        <w:rPr/>
      </w:pPr>
      <w:r>
        <w:rPr>
          <w:rFonts w:ascii="Amiri" w:hAnsi="Amiri" w:eastAsia="Amiri" w:cs="Amiri"/>
          <w:color w:val="111111"/>
          <w:sz w:val="28"/>
          <w:sz w:val="28"/>
          <w:szCs w:val="28"/>
          <w:rtl w:val="true"/>
          <w:lang w:bidi="ar-SA"/>
        </w:rPr>
        <w:t xml:space="preserve">وكان عبد اللّه الحضرمى من أولياء أمير المؤمنين ومن صفوة أصحابه وكان من شرطة الخميس </w:t>
      </w:r>
      <w:r>
        <w:rPr>
          <w:rStyle w:val="FootnoteAnchor"/>
          <w:rtl w:val="true"/>
        </w:rPr>
        <w:footnoteReference w:id="542"/>
      </w: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يوم الجمل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يا عبد اللّه فانك وأباك من شرطة الخميس حقا لقد أخبرني رسول اللّه صلی اللّه علیه و آله باسمك واسم أبيك في شرطة الخميس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عليه عبد اللّه حزنا مرهقا فترك الكوفة وبنى له صومعة يتعبد فيها هو وأصحابه المؤمنون ، ولما علم ابن هند بجزعهم وحزنهم على موت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باحضارهم عنده ، فلما جيء بهم أمر بقتلهم صبرا فقتلوا </w:t>
      </w:r>
      <w:r>
        <w:rPr>
          <w:rStyle w:val="FootnoteAnchor"/>
          <w:rtl w:val="true"/>
        </w:rPr>
        <w:footnoteReference w:id="544"/>
      </w:r>
      <w:r>
        <w:rPr>
          <w:rFonts w:ascii="Amiri" w:hAnsi="Amiri" w:eastAsia="Amiri" w:cs="Amiri"/>
          <w:color w:val="111111"/>
          <w:sz w:val="28"/>
          <w:sz w:val="28"/>
          <w:szCs w:val="28"/>
          <w:rtl w:val="true"/>
          <w:lang w:bidi="ar-SA"/>
        </w:rPr>
        <w:t xml:space="preserve">ففي ذمة اللّه هؤلاء الصلحاء الأخيار الذين سفكت دماؤهم ، وتقطعت أوصالهم ، ولم يرتكبوا ذنبا أو يحدثوا في الإسلام حدثا سوى ولائهم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امتثالا لرسول اللّه صلى اللّه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bookmarkStart w:id="381" w:name="pg11904_122536"/>
    </w:p>
    <w:p>
      <w:pPr>
        <w:pStyle w:val="BookText"/>
        <w:rPr/>
      </w:pPr>
      <w:bookmarkEnd w:id="381"/>
      <w:r>
        <w:rPr>
          <w:rFonts w:ascii="Amiri" w:hAnsi="Amiri" w:eastAsia="Amiri" w:cs="Amiri"/>
          <w:color w:val="111111"/>
          <w:sz w:val="28"/>
          <w:sz w:val="28"/>
          <w:szCs w:val="28"/>
          <w:rtl w:val="true"/>
          <w:lang w:bidi="ar-SA"/>
        </w:rPr>
        <w:t>عليه وآله الذي فرض ودّه على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يقتصر معاوية في عدائه للشيعة على قتل زعمائهم ، فقد قام بأمور بالغة الخطورة وهي </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3413613_73709187"/>
      <w:bookmarkStart w:id="383" w:name="_Toc140"/>
      <w:bookmarkEnd w:id="382"/>
      <w:r>
        <w:rPr>
          <w:rtl w:val="true"/>
        </w:rPr>
        <w:t xml:space="preserve">هدم دور الشيعة </w:t>
      </w:r>
      <w:r>
        <w:rPr>
          <w:rtl w:val="true"/>
        </w:rPr>
        <w:t>:</w:t>
      </w:r>
      <w:bookmarkEnd w:id="383"/>
    </w:p>
    <w:p>
      <w:pPr>
        <w:pStyle w:val="BookText"/>
        <w:rPr/>
      </w:pPr>
      <w:r>
        <w:rPr>
          <w:rFonts w:ascii="Amiri" w:hAnsi="Amiri" w:eastAsia="Amiri" w:cs="Amiri"/>
          <w:color w:val="111111"/>
          <w:sz w:val="28"/>
          <w:sz w:val="28"/>
          <w:szCs w:val="28"/>
          <w:rtl w:val="true"/>
          <w:lang w:bidi="ar-SA"/>
        </w:rPr>
        <w:t xml:space="preserve">وبذل معاوية جميع جهوده في سبيل القضاء على شيعة أمير المؤمنين فأمر عماله أن يهدموا دورهم ، فقامت جلاوزته بهدمها </w:t>
      </w:r>
      <w:r>
        <w:rPr>
          <w:rStyle w:val="FootnoteAnchor"/>
          <w:rtl w:val="true"/>
        </w:rPr>
        <w:footnoteReference w:id="545"/>
      </w:r>
      <w:r>
        <w:rPr>
          <w:rFonts w:ascii="IRNazanin" w:hAnsi="IRNazanin" w:eastAsia="IRNazanin"/>
          <w:color w:val="111111"/>
          <w:sz w:val="28"/>
          <w:sz w:val="28"/>
          <w:szCs w:val="28"/>
          <w:rtl w:val="true"/>
          <w:lang w:bidi="fa-IR"/>
        </w:rPr>
        <w:t xml:space="preserve">وقد تركهم بلا مأوى يأوون إليه كل ذلك لأجل القضاء على التشيع ومحو ذكر أهل البيت علیهم السلام </w:t>
      </w:r>
      <w:r>
        <w:rPr>
          <w:rFonts w:eastAsia="IRNazanin" w:cs="IRNazanin"/>
          <w:color w:val="111111"/>
          <w:sz w:val="28"/>
          <w:szCs w:val="28"/>
          <w:rtl w:val="true"/>
          <w:lang w:bidi="fa-IR"/>
        </w:rPr>
        <w:t>.</w:t>
      </w:r>
    </w:p>
    <w:p>
      <w:pPr>
        <w:pStyle w:val="Heading4"/>
        <w:numPr>
          <w:ilvl w:val="3"/>
          <w:numId w:val="1"/>
        </w:numPr>
        <w:rPr/>
      </w:pPr>
      <w:bookmarkStart w:id="384" w:name="__RefHeading___Toc13413615_73709187"/>
      <w:bookmarkStart w:id="385" w:name="_Toc141"/>
      <w:bookmarkEnd w:id="384"/>
      <w:r>
        <w:rPr>
          <w:rtl w:val="true"/>
        </w:rPr>
        <w:t xml:space="preserve">عدم قبول شهادة الشيعة </w:t>
      </w:r>
      <w:r>
        <w:rPr>
          <w:rtl w:val="true"/>
        </w:rPr>
        <w:t>:</w:t>
      </w:r>
      <w:bookmarkEnd w:id="385"/>
    </w:p>
    <w:p>
      <w:pPr>
        <w:pStyle w:val="BookText"/>
        <w:rPr/>
      </w:pPr>
      <w:r>
        <w:rPr>
          <w:rFonts w:ascii="Amiri" w:hAnsi="Amiri" w:eastAsia="Amiri" w:cs="Amiri"/>
          <w:color w:val="111111"/>
          <w:sz w:val="28"/>
          <w:sz w:val="28"/>
          <w:szCs w:val="28"/>
          <w:rtl w:val="true"/>
          <w:lang w:bidi="ar-SA"/>
        </w:rPr>
        <w:t xml:space="preserve">وعمل معاوية جميع ما يمكنه في اذلال الشيعة وفهرهم ، فقد كتب الى جميع عماله أن لا يجيزوا لأحد من شيعة أمير المؤمنين وأهل بيته شهادة </w:t>
      </w:r>
      <w:r>
        <w:rPr>
          <w:rStyle w:val="FootnoteAnchor"/>
          <w:rtl w:val="true"/>
        </w:rPr>
        <w:footnoteReference w:id="546"/>
      </w:r>
      <w:r>
        <w:rPr>
          <w:rFonts w:ascii="Amiri" w:hAnsi="Amiri" w:eastAsia="Amiri" w:cs="Amiri"/>
          <w:color w:val="111111"/>
          <w:sz w:val="28"/>
          <w:sz w:val="28"/>
          <w:szCs w:val="28"/>
          <w:rtl w:val="true"/>
          <w:lang w:bidi="ar-SA"/>
        </w:rPr>
        <w:t>فامتثل العمال أمره ، فلم تقبل شهادة الشيعة وهم من ثقات المسلمين وعدولهم وأخيارهم</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13413617_73709187"/>
      <w:bookmarkStart w:id="387" w:name="_Toc142"/>
      <w:bookmarkEnd w:id="386"/>
      <w:r>
        <w:rPr>
          <w:rtl w:val="true"/>
        </w:rPr>
        <w:t xml:space="preserve">اشاعة الارهاب والاعتقال </w:t>
      </w:r>
      <w:r>
        <w:rPr>
          <w:rtl w:val="true"/>
        </w:rPr>
        <w:t>:</w:t>
      </w:r>
      <w:bookmarkEnd w:id="387"/>
    </w:p>
    <w:p>
      <w:pPr>
        <w:pStyle w:val="BookText"/>
        <w:rPr/>
      </w:pPr>
      <w:r>
        <w:rPr>
          <w:rFonts w:ascii="Amiri" w:hAnsi="Amiri" w:eastAsia="Amiri" w:cs="Amiri"/>
          <w:color w:val="111111"/>
          <w:sz w:val="28"/>
          <w:sz w:val="28"/>
          <w:szCs w:val="28"/>
          <w:rtl w:val="true"/>
          <w:lang w:bidi="ar-SA"/>
        </w:rPr>
        <w:t>وأذاع معاوية الرعب والإرهاب فى نفوس الشيعة فخلّد بعضهم في السجون حتى ماتوا ، وروّع جمعا آخرين حتى تركوا أوطانهم وفرّوا هائمين على وجه الأرض يطاردهم الخوف والرعب ، وقد قبضت شرطته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الكثيرين منهم فجيء بهم مخفورين إليه فقابلهم بالاستخفاف والاستهانة والتحقير ونحن نذكر أسماءهم مع ما جرى عليهم من العسف والظلم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حذيفة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حذيفة يعد في طليعة ثقات الإسلام ومن خيرة صالحاء المسلمين فقد كان من الآمرين بالمعروف والناهين عن المنكر وقد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المحامدة تأبى أن يعصى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عده منهم ، وكان ملازما لأمير المؤمنين وفى خدمته ، ولما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الأمر الى معاوية أراد قتله ثم بدا له أن يسجنه فسجنه أمدا غير قصير ، والتفت يوما الى أصحابه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نرسل الى هذا السفيه محمد بن أبي حذيفة فنبكته ونخبره بضلاله ، ونأمره أن يقوم فيسب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فأجابوه الى ذلك ، ثم أمر باحضاره فلما مثل عنده التفت إليه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ألم يأن لك أن تبصر ما كنت عليه من الضلالة بنصرتك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 عثمان قتل مظلوما وان عائشة وطلحة والزبير خرجوا يطلبون بدمه وان عليا هو الذي دس الناس في قتله ونحن اليوم نطلب بدمه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لتعلم أني أمس القوم بك رحما وأعرفهم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واندفع محمد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الذي لا إله غيره ما اعلم أحدا شرك في دم عثمان والّب الناس عليه غيرك لما استعملك ، ومن كان مثلك فسأله المهاجرون والأنصار أن يعزلك فأبى ففعلوا به ما بلغك ، واللّه ما أحد شرك فى قتله بدئا وأخيرا إلا طلحة والزبير وعائشة فهم الذين شهدوا عليه بالعظمة وألّبوا عليه الناس وشركهم في ذلك عبد الرحمن بن عوف وابن مسعود وعمار والأنصار جميعا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فارتاع معاوية وقال منكرا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 وإني لأشهد أنك منذ عرفتك في الجاهلية والإسلام لعلى خلق واحد ، ما زاد الإسلام فيك لا قليلا ولا كثيرا وإن علامة ذلك فيك لبينة تلومنى على حبي عليا ، خرج مع علي كل صوام قوام مهاجري وانصاري وخرج معك ابناء المنافقين والطلقاء والعنقاء خدعتهم عن دينهم ، وخدعوك عن دنياك ، واللّه يا معاوية ما خفي عليك ما صنعت ، وما خفي عليهم ما صنعوا إذ احلوا انفسهم بسخط اللّه في طاعتك ، واللّه لا ازال احب عليا لله ولرسوله ، وابغضك في اللّه ورسوله ابدا ما بقيت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ففزع معاوية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اراك على ضلالك بعد ردوه الى السجن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فردوه للسجن فمكث فيه مدة من الزمن حتى مات فيه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لاقى محمد حتفه وهو مروع في ظلمات السجون لأنه لم يرتض اعمال معاوية ولم يقره على منكراته ومساوئه ، وهكذا كان مصير الأحرار والنبلاء المعارضين لحكومة معاوية يلاقون التعذيب والتنكيل والتخليد في السجون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هاشم المرقال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زعماء الشيعة وعيونهم الذين روعهم معاوية الزعيم المثالي عبد اللّه ابن هاشم المرقال ، فقد كان معاوية يحمل فى نفسه كمدا وحقدا عليه وذلك لولائه واخلاصه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ولموقف ابيه هاشم في يوم صفين ذلك الموقف الخالد الذي اخافه وارهبه حتى صمم على الهزيمة والفرار ، وللتشفي والانتقام منه فقد كتب الى عامله زياد رسالة يطلب فيها القبض على عبد اللّه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لينكل به ، وهذا نص كتابه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عبد اللّه بن هاشم بن عتبة فشدّ يده الى عنقه ثم ابعث به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وصلت رسالة معاوية الى زياد قام فى طلبه وحينما علم بذلك عبد اللّه هرب واختفى منه ، وعلم به بعض الأوغاد فجاء الى معاوية ليتقرب إليه فأخبره انه قد اختفى عند امراة مخزومية ، فكتب معاوية الى زياد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اتاك كتابي هذا فاعمد الى حي بنى مخزوم ففتشه دارا دارا حتى تأتي الى دار فلانة المخزومية فاستخرج عبد اللّه بن هاشم المرقال منها ، فاحلق راسه والبسه جبة شعر وقيّده وغل يده الى عنقه واحمله على قتب بغير وطاء ولا غطاء واقدمه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زياد ففتش حي بنى مخزوم حتى ظفر بعبد اللّه فحمله إليه بالكيفية التي ارادها وهو مهان الجانب ، محطم الكيان فوصل الى دمشق في يوم الجمعة وهو يوم القبول الذي اعده معاوية لمقابلة اشراف قريش ووجوه العراقيين ولم يشعر معاوية إلا وابن هاشم قد ادخل عليه فعرفه ولم يعرفه ابن العاص فالتفت معاوية إليه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هل تعرف هذا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هذا الذي يقول أبوه يوم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شريت النفس لما اعتلا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اللوم وما أقلا</w:t>
      </w:r>
    </w:p>
    <w:p>
      <w:pPr>
        <w:pStyle w:val="BookText"/>
        <w:rPr/>
      </w:pPr>
      <w:r>
        <w:rPr>
          <w:rFonts w:ascii="Amiri" w:hAnsi="Amiri" w:eastAsia="Amiri" w:cs="Amiri"/>
          <w:color w:val="111111"/>
          <w:sz w:val="28"/>
          <w:sz w:val="28"/>
          <w:szCs w:val="28"/>
          <w:rtl w:val="true"/>
          <w:lang w:bidi="ar-SA"/>
        </w:rPr>
        <w:t xml:space="preserve">أعور يبغي أهله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عالج الحياة حتى ملا</w:t>
      </w:r>
    </w:p>
    <w:p>
      <w:pPr>
        <w:pStyle w:val="BookText"/>
        <w:rPr/>
      </w:pPr>
      <w:r>
        <w:rPr>
          <w:rFonts w:ascii="Amiri" w:hAnsi="Amiri" w:eastAsia="Amiri" w:cs="Amiri"/>
          <w:color w:val="111111"/>
          <w:sz w:val="28"/>
          <w:sz w:val="28"/>
          <w:szCs w:val="28"/>
          <w:rtl w:val="true"/>
          <w:lang w:bidi="ar-SA"/>
        </w:rPr>
        <w:t xml:space="preserve">لا بد أن يفل أو يفلا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أسلهم بذي الكعوب سلا</w:t>
      </w:r>
    </w:p>
    <w:p>
      <w:pPr>
        <w:pStyle w:val="BookText"/>
        <w:rPr/>
      </w:pPr>
      <w:r>
        <w:rPr>
          <w:rFonts w:ascii="Amiri" w:hAnsi="Amiri" w:eastAsia="Amiri" w:cs="Amiri"/>
          <w:color w:val="111111"/>
          <w:sz w:val="28"/>
          <w:sz w:val="28"/>
          <w:szCs w:val="28"/>
          <w:rtl w:val="true"/>
          <w:lang w:bidi="ar-SA"/>
        </w:rPr>
        <w:t>لا خير عندي في كريم ولى</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فبهر ابن العاص وقال متمثلا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ينبت المرعى على دمن الثرى</w:t>
      </w:r>
    </w:p>
    <w:p>
      <w:pPr>
        <w:pStyle w:val="BookText"/>
        <w:rPr/>
      </w:pPr>
      <w:r>
        <w:rPr>
          <w:rFonts w:ascii="Amiri" w:hAnsi="Amiri" w:eastAsia="Amiri" w:cs="Amiri"/>
          <w:color w:val="111111"/>
          <w:sz w:val="28"/>
          <w:sz w:val="28"/>
          <w:szCs w:val="28"/>
          <w:rtl w:val="true"/>
          <w:lang w:bidi="ar-SA"/>
        </w:rPr>
        <w:t>وتبقى حزازات النفوس كما هيا</w:t>
      </w:r>
    </w:p>
    <w:p>
      <w:pPr>
        <w:pStyle w:val="BookText"/>
        <w:rPr/>
      </w:pPr>
      <w:r>
        <w:rPr>
          <w:rFonts w:ascii="Amiri" w:hAnsi="Amiri" w:eastAsia="Amiri" w:cs="Amiri"/>
          <w:color w:val="111111"/>
          <w:sz w:val="28"/>
          <w:sz w:val="28"/>
          <w:szCs w:val="28"/>
          <w:rtl w:val="true"/>
          <w:lang w:bidi="ar-SA"/>
        </w:rPr>
        <w:t xml:space="preserve">وتذكر ابن العاص مواقف أبيه يوم صفين فقال لمعاوية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يا أمير المؤمنين الضب المضب فاشخب اوداجه على أثباجه ولا ترده الى أهل العراق ، فانه لا يصبر على النفاق ، وهم أهل غدر وشقاق ، وحزب ابليس ليوم هيجانه ، وإن له هوى سيوديه ، ورأيا سيطغيه ، وبطانة ستقويه ، وجزاء سيئة سيئة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عبد اللّه كالأسد الغضبان مسددا له سهاما من القول غير هياب له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 إن أقتل فرجل اسلمه قومه ، وأدركه يومه ، أفلا كان هذا منك إذ تحيد عن القتال ونحن ندعوك الى النزال ، وأنت تلوذ بشمال النطاف </w:t>
      </w:r>
      <w:r>
        <w:rPr>
          <w:rStyle w:val="FootnoteAnchor"/>
          <w:rtl w:val="true"/>
        </w:rPr>
        <w:footnoteReference w:id="548"/>
      </w:r>
      <w:r>
        <w:rPr>
          <w:rFonts w:ascii="IRNazanin" w:hAnsi="IRNazanin" w:eastAsia="IRNazanin"/>
          <w:color w:val="111111"/>
          <w:sz w:val="28"/>
          <w:sz w:val="28"/>
          <w:szCs w:val="28"/>
          <w:rtl w:val="true"/>
          <w:lang w:bidi="fa-IR"/>
        </w:rPr>
        <w:t xml:space="preserve">، وعقائق الرصاف </w:t>
      </w:r>
      <w:r>
        <w:rPr>
          <w:rStyle w:val="FootnoteAnchor"/>
          <w:rtl w:val="true"/>
        </w:rPr>
        <w:footnoteReference w:id="549"/>
      </w:r>
      <w:r>
        <w:rPr>
          <w:rFonts w:ascii="Amiri" w:hAnsi="Amiri" w:eastAsia="Amiri" w:cs="Amiri"/>
          <w:color w:val="111111"/>
          <w:sz w:val="28"/>
          <w:sz w:val="28"/>
          <w:szCs w:val="28"/>
          <w:rtl w:val="true"/>
          <w:lang w:bidi="ar-SA"/>
        </w:rPr>
        <w:t xml:space="preserve">كالأمة السوداء ، والنعجة القوداء ، لا تدفع يد لامس؟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فالتاع ابن العاص ولم يستطع أن يقول شيئا سوى التهديد والتوعيد له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وقعت في لهازم شدقم </w:t>
      </w:r>
      <w:r>
        <w:rPr>
          <w:rStyle w:val="FootnoteAnchor"/>
          <w:rtl w:val="true"/>
        </w:rPr>
        <w:footnoteReference w:id="550"/>
      </w:r>
      <w:r>
        <w:rPr>
          <w:rFonts w:ascii="Amiri" w:hAnsi="Amiri" w:eastAsia="Amiri" w:cs="Amiri"/>
          <w:color w:val="111111"/>
          <w:sz w:val="28"/>
          <w:sz w:val="28"/>
          <w:szCs w:val="28"/>
          <w:rtl w:val="true"/>
          <w:lang w:bidi="ar-SA"/>
        </w:rPr>
        <w:t xml:space="preserve">للأقران ذي لبد ، ولا أحسبك منفلتا من مخالب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ابن هاشم غير معتن بتهديده قائلا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ابن العاص إنك لبطر فى الرخاء ، جبان عند اللقاء ، غشوم إذا وليت ، هياب إذا لقيت ، تهدر كما يهدر العود المنكوس المقيد بين مجرى الشوك ، لا يستعجل في المدة ، ولا يرتجي في الشدة ، أفلا كان هذا منك إذ غمرك أقوام لم يعنفوا صغارا ، ولم يمزقوا كبارا لهم أيد شداد وألسنة حداد ، يدعمون العوج ، ويذهبون الحرج ، يكثرون القليل ، ويشفون الغليل ، ويعزون الذليل؟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يطق ابن العاص جوابا وبقي يفتش في حقيبة مكره عيبا يوصم به عبد اللّه فلم يجد شيئا سوى افتعال الكذب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رأيت أباك يومئذ تخفق احشاؤه </w:t>
      </w:r>
      <w:r>
        <w:rPr>
          <w:rStyle w:val="FootnoteAnchor"/>
          <w:rtl w:val="true"/>
        </w:rPr>
        <w:footnoteReference w:id="551"/>
      </w:r>
      <w:r>
        <w:rPr>
          <w:rFonts w:ascii="IRNazanin" w:hAnsi="IRNazanin" w:eastAsia="IRNazanin"/>
          <w:color w:val="111111"/>
          <w:sz w:val="28"/>
          <w:sz w:val="28"/>
          <w:szCs w:val="28"/>
          <w:rtl w:val="true"/>
          <w:lang w:bidi="fa-IR"/>
        </w:rPr>
        <w:t xml:space="preserve">وتبق أمعاؤه وتضطرب أصلاؤه </w:t>
      </w:r>
      <w:r>
        <w:rPr>
          <w:rStyle w:val="FootnoteAnchor"/>
          <w:rtl w:val="true"/>
        </w:rPr>
        <w:footnoteReference w:id="552"/>
      </w:r>
      <w:r>
        <w:rPr>
          <w:rFonts w:ascii="Amiri" w:hAnsi="Amiri" w:eastAsia="Amiri" w:cs="Amiri"/>
          <w:color w:val="111111"/>
          <w:sz w:val="28"/>
          <w:sz w:val="28"/>
          <w:szCs w:val="28"/>
          <w:rtl w:val="true"/>
          <w:lang w:bidi="ar-SA"/>
        </w:rPr>
        <w:t xml:space="preserve">كأنما انطبق عليه ضمد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عبد اللّه مجيبا عن بهتانه وكذبه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 إنا قد بلوناك ومقالتك فوجدنا لسانك كذوبا غادرا ، خلوت بأقوام لا يعرفونك ، وجند لا يساومونك ، ولو رمت المنطق في غير أهل الشام لجحظ عليك عقلك </w:t>
      </w:r>
      <w:r>
        <w:rPr>
          <w:rStyle w:val="FootnoteAnchor"/>
          <w:rtl w:val="true"/>
        </w:rPr>
        <w:footnoteReference w:id="553"/>
      </w:r>
      <w:r>
        <w:rPr>
          <w:rFonts w:ascii="Amiri" w:hAnsi="Amiri" w:eastAsia="Amiri" w:cs="Amiri"/>
          <w:color w:val="111111"/>
          <w:sz w:val="28"/>
          <w:sz w:val="28"/>
          <w:szCs w:val="28"/>
          <w:rtl w:val="true"/>
          <w:lang w:bidi="ar-SA"/>
        </w:rPr>
        <w:t xml:space="preserve">، ولتلجلج لسانك ، ولاضطرب فخذاك اضطراب القعود الذي أثقله حمله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إليهما معاوية فقطع حديثهما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إيها عنكما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باطلاق سراح عبد اللّه ، فاستاء ابن العاص لهذا العفو ، وانبرى الى معاوية يحرضه على الفتك والبطش به ويذكره مواقف أبيه هاشم في أيام صفين وقد نظم ذلك بأبيات من الشعر قال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أمرتك أمرا حازما فعصيتني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التوفيق قتل ابن هاشم</w:t>
      </w:r>
    </w:p>
    <w:p>
      <w:pPr>
        <w:pStyle w:val="BookText"/>
        <w:rPr/>
      </w:pPr>
      <w:r>
        <w:rPr>
          <w:rFonts w:ascii="Amiri" w:hAnsi="Amiri" w:eastAsia="Amiri" w:cs="Amiri"/>
          <w:color w:val="111111"/>
          <w:sz w:val="28"/>
          <w:sz w:val="28"/>
          <w:szCs w:val="28"/>
          <w:rtl w:val="true"/>
          <w:lang w:bidi="ar-SA"/>
        </w:rPr>
        <w:t xml:space="preserve">أليس أبوه يا معاوية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عليا يوم حز الغلاصم</w:t>
      </w:r>
    </w:p>
    <w:p>
      <w:pPr>
        <w:pStyle w:val="BookText"/>
        <w:rPr/>
      </w:pPr>
      <w:r>
        <w:rPr>
          <w:rFonts w:ascii="Amiri" w:hAnsi="Amiri" w:eastAsia="Amiri" w:cs="Amiri"/>
          <w:color w:val="111111"/>
          <w:sz w:val="28"/>
          <w:sz w:val="28"/>
          <w:szCs w:val="28"/>
          <w:rtl w:val="true"/>
          <w:lang w:bidi="ar-SA"/>
        </w:rPr>
        <w:t xml:space="preserve">فلم ينثن حتى جرت من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أمثال البحور الخضارم</w:t>
      </w:r>
    </w:p>
    <w:p>
      <w:pPr>
        <w:pStyle w:val="BookText"/>
        <w:rPr/>
      </w:pPr>
      <w:r>
        <w:rPr>
          <w:rFonts w:ascii="Amiri" w:hAnsi="Amiri" w:eastAsia="Amiri" w:cs="Amiri"/>
          <w:color w:val="111111"/>
          <w:sz w:val="28"/>
          <w:sz w:val="28"/>
          <w:szCs w:val="28"/>
          <w:rtl w:val="true"/>
          <w:lang w:bidi="ar-SA"/>
        </w:rPr>
        <w:t xml:space="preserve">وهذا ابنه والمرء يشبه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ويوشك أن تقرع به سن نادم</w:t>
      </w:r>
    </w:p>
    <w:p>
      <w:pPr>
        <w:pStyle w:val="BookText"/>
        <w:rPr/>
      </w:pPr>
      <w:r>
        <w:rPr>
          <w:rFonts w:ascii="IRNazanin" w:hAnsi="IRNazanin" w:eastAsia="IRNazanin"/>
          <w:color w:val="111111"/>
          <w:sz w:val="28"/>
          <w:sz w:val="28"/>
          <w:szCs w:val="28"/>
          <w:rtl w:val="true"/>
          <w:lang w:bidi="fa-IR"/>
        </w:rPr>
        <w:t xml:space="preserve">فأجابه عبد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 إن المرء عمرا أبت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ضغينة صدر غشها غير نائم</w:t>
      </w:r>
    </w:p>
    <w:p>
      <w:pPr>
        <w:pStyle w:val="BookText"/>
        <w:rPr/>
      </w:pPr>
      <w:r>
        <w:rPr>
          <w:rFonts w:ascii="Amiri" w:hAnsi="Amiri" w:eastAsia="Amiri" w:cs="Amiri"/>
          <w:color w:val="111111"/>
          <w:sz w:val="28"/>
          <w:sz w:val="28"/>
          <w:szCs w:val="28"/>
          <w:rtl w:val="true"/>
          <w:lang w:bidi="ar-SA"/>
        </w:rPr>
        <w:t xml:space="preserve">يرى لك قتلي يا ابن هند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ما يرى عمرو ملوك الأعاجم</w:t>
      </w:r>
    </w:p>
    <w:p>
      <w:pPr>
        <w:pStyle w:val="BookText"/>
        <w:rPr/>
      </w:pPr>
      <w:r>
        <w:rPr>
          <w:rFonts w:ascii="Amiri" w:hAnsi="Amiri" w:eastAsia="Amiri" w:cs="Amiri"/>
          <w:color w:val="111111"/>
          <w:sz w:val="28"/>
          <w:sz w:val="28"/>
          <w:szCs w:val="28"/>
          <w:rtl w:val="true"/>
          <w:lang w:bidi="ar-SA"/>
        </w:rPr>
        <w:t xml:space="preserve">على انهم لا يقتلون أسيرهم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منعت منه عهود المسالم</w:t>
      </w:r>
    </w:p>
    <w:p>
      <w:pPr>
        <w:pStyle w:val="BookText"/>
        <w:rPr/>
      </w:pPr>
      <w:r>
        <w:rPr>
          <w:rFonts w:ascii="Amiri" w:hAnsi="Amiri" w:eastAsia="Amiri" w:cs="Amiri"/>
          <w:color w:val="111111"/>
          <w:sz w:val="28"/>
          <w:sz w:val="28"/>
          <w:szCs w:val="28"/>
          <w:rtl w:val="true"/>
          <w:lang w:bidi="ar-SA"/>
        </w:rPr>
        <w:t xml:space="preserve">وقد كان منا يوم صفين نقرة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جناها هاشم وابن هاشم</w:t>
      </w:r>
    </w:p>
    <w:p>
      <w:pPr>
        <w:pStyle w:val="BookText"/>
        <w:rPr/>
      </w:pPr>
      <w:r>
        <w:rPr>
          <w:rFonts w:ascii="Amiri" w:hAnsi="Amiri" w:eastAsia="Amiri" w:cs="Amiri"/>
          <w:color w:val="111111"/>
          <w:sz w:val="28"/>
          <w:sz w:val="28"/>
          <w:szCs w:val="28"/>
          <w:rtl w:val="true"/>
          <w:lang w:bidi="ar-SA"/>
        </w:rPr>
        <w:t xml:space="preserve">قضى ما قضى منها وليس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 جرى إلا كأضغاث حالم</w:t>
      </w:r>
    </w:p>
    <w:p>
      <w:pPr>
        <w:pStyle w:val="BookText"/>
        <w:rPr/>
      </w:pPr>
      <w:r>
        <w:rPr>
          <w:rFonts w:ascii="Amiri" w:hAnsi="Amiri" w:eastAsia="Amiri" w:cs="Amiri"/>
          <w:color w:val="111111"/>
          <w:sz w:val="28"/>
          <w:sz w:val="28"/>
          <w:szCs w:val="28"/>
          <w:rtl w:val="true"/>
          <w:lang w:bidi="ar-SA"/>
        </w:rPr>
        <w:t xml:space="preserve">فان تعف عني تعف عن ذي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 قتلي تستحل محارمى</w:t>
      </w:r>
    </w:p>
    <w:p>
      <w:pPr>
        <w:pStyle w:val="BookText"/>
        <w:rPr/>
      </w:pPr>
      <w:r>
        <w:rPr>
          <w:rFonts w:ascii="Amiri" w:hAnsi="Amiri" w:eastAsia="Amiri" w:cs="Amiri"/>
          <w:color w:val="111111"/>
          <w:sz w:val="28"/>
          <w:sz w:val="28"/>
          <w:szCs w:val="28"/>
          <w:rtl w:val="true"/>
          <w:lang w:bidi="ar-SA"/>
        </w:rPr>
        <w:t xml:space="preserve">واندفع معاوية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العفو عن عليا قريش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فى يوم العضيب القماطر</w:t>
      </w:r>
    </w:p>
    <w:p>
      <w:pPr>
        <w:pStyle w:val="BookText"/>
        <w:rPr/>
      </w:pPr>
      <w:r>
        <w:rPr>
          <w:rFonts w:ascii="Amiri" w:hAnsi="Amiri" w:eastAsia="Amiri" w:cs="Amiri"/>
          <w:color w:val="111111"/>
          <w:sz w:val="28"/>
          <w:sz w:val="28"/>
          <w:szCs w:val="28"/>
          <w:rtl w:val="true"/>
          <w:lang w:bidi="ar-SA"/>
        </w:rPr>
        <w:t xml:space="preserve">ولست أرى قتل العداة ابن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بادراك ثاري في لؤي وعامر</w:t>
      </w:r>
    </w:p>
    <w:p>
      <w:pPr>
        <w:pStyle w:val="BookText"/>
        <w:rPr/>
      </w:pPr>
      <w:r>
        <w:rPr>
          <w:rFonts w:ascii="IRNazanin" w:hAnsi="IRNazanin" w:eastAsia="IRNazanin"/>
          <w:color w:val="111111"/>
          <w:sz w:val="28"/>
          <w:sz w:val="28"/>
          <w:szCs w:val="28"/>
          <w:rtl w:val="true"/>
          <w:lang w:bidi="fa-IR"/>
        </w:rPr>
        <w:t xml:space="preserve">بل العفو عنه بعد ما بان جرمه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وزلت به إحدى الجدود العواثر</w:t>
      </w:r>
    </w:p>
    <w:p>
      <w:pPr>
        <w:pStyle w:val="BookText"/>
        <w:rPr/>
      </w:pPr>
      <w:r>
        <w:rPr>
          <w:rFonts w:ascii="Amiri" w:hAnsi="Amiri" w:eastAsia="Amiri" w:cs="Amiri"/>
          <w:color w:val="111111"/>
          <w:sz w:val="28"/>
          <w:sz w:val="28"/>
          <w:szCs w:val="28"/>
          <w:rtl w:val="true"/>
          <w:lang w:bidi="ar-SA"/>
        </w:rPr>
        <w:t xml:space="preserve">فكان أبوه يوم صفين 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فأردته رماح نهابر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لقد روع عبد اللّه وأفزعه معاوية وهو لم يقترف ذنبا سوى ولائه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جعله ابن هند من أعظم الموبقات والجرائم ، وصرحت بعض المصادر أنه لم يعفو عنه بل أودعه فى ظلمات السجون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خليفة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اللّه بن خليفة الطائي ممن عرف بالولاء والإخلاص لأمير المؤمنين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فقد جاء إليه حينما 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البصرة فقال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ردّ الحق الى أهله ، ووضعه في موضعه ، فان كره ذلك قوم فقد واللّه كرهوا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ونابذوه وقاتلوه ، فرد اللّه كيدهم في نحورهم وجعل دائرة السوء عليهم ، واللّه لأجاهد معك في كل موطن تحفظا لحق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دلّ حديثه على تبصره في دينه ، وعلى طيب عنصره ، وحسن رأيه ، ولعظيم ايمانه ووفور عقله ، كان من المقربين عند الإمام ومن الذين يستشيرهم في مهام اموره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محنة حجر كان عبد اللّه في طليعة أصحابه ومن المعارضين للسياسة الأموية ، ومن المشتركين معه في ثورته ، ولما قبض زياد على حجر وأصحابه أمر شرطته أن يأتوه بعبد اللّه ، ففتشوا عنه فوجدوه ، فناجزهم عبد اللّه ، وبعد صراع جرى فيما بينهم لم يتمكن عبد اللّه على انقاذ نفسه منهم فاستولوا عليه ، فاستنجدت اخته النوار بقومها واسرتها فطلبت نصرة أخيها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طيء أتسلمون سنانكم ولسانكم عبد اللّه 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فثار الطائيون على الشرطة فضربوهم وناجزوهم حتى انتزعوا منهم عبد اللّه فرجعت الشرطة الى زياد وأخبرته بالأمر فاستدعا زعيم طيء وعميدها عدي ابن حاتم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بعبد اللّه بن 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حديث جرى بينهما أجابه ابن حاتم بمنطق الأحرار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أتاك به أبدا ، أجيئك بابن عمي تقتله؟ واللّه لو كان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تحت قدمي ما رفعتهما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فالتاع زياد وأمر به الى السجن ، ولم يبق بالكوفة يماني ولا ربعي إلا أتوا زيادا فكلموه في شأن عدي ، وأخبروه بعظم شأنه وشرفه ، فاضطر زياد الى اطلاق سراحه ، ولكنه شرط عليه أن يغيب ابن عمه عن الكوفة فوافق عدي على ذلك ، وأمر عبد اللّه أن يغادر الكوفة ويلحق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فغادر عبد اللّه الكوفة ، وقد سرى الألم العاصف في محياه على بعده عن وطنه وعلى فراقه لأصحابه وأهله ، وقد أرسل الى عدي بعد نفيه قصيدة عصماء يرثي بها حجرا وأصحابه ويذكر فيها ما يعانيه من ألم الفراق فيقول في رثاء حجر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ولاقى بها </w:t>
      </w:r>
      <w:r>
        <w:rPr>
          <w:rStyle w:val="FootnoteAnchor"/>
          <w:rtl w:val="true"/>
        </w:rPr>
        <w:footnoteReference w:id="557"/>
      </w:r>
      <w:r>
        <w:rPr>
          <w:rFonts w:ascii="Amiri" w:hAnsi="Amiri" w:eastAsia="Amiri" w:cs="Amiri"/>
          <w:color w:val="111111"/>
          <w:sz w:val="28"/>
          <w:sz w:val="28"/>
          <w:szCs w:val="28"/>
          <w:rtl w:val="true"/>
          <w:lang w:bidi="ar-SA"/>
        </w:rPr>
        <w:t xml:space="preserve">حجر من اللّه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أرضى اللّه حجر وأعذرا</w:t>
      </w:r>
    </w:p>
    <w:p>
      <w:pPr>
        <w:pStyle w:val="BookText"/>
        <w:rPr/>
      </w:pPr>
      <w:r>
        <w:rPr>
          <w:rFonts w:ascii="Amiri" w:hAnsi="Amiri" w:eastAsia="Amiri" w:cs="Amiri"/>
          <w:color w:val="111111"/>
          <w:sz w:val="28"/>
          <w:sz w:val="28"/>
          <w:szCs w:val="28"/>
          <w:rtl w:val="true"/>
          <w:lang w:bidi="ar-SA"/>
        </w:rPr>
        <w:t xml:space="preserve">ولا زال تهطال ملث وديمة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 حجر أو ينادى فيحشرا</w:t>
      </w:r>
    </w:p>
    <w:p>
      <w:pPr>
        <w:pStyle w:val="BookText"/>
        <w:rPr/>
      </w:pPr>
      <w:r>
        <w:rPr>
          <w:rFonts w:ascii="Amiri" w:hAnsi="Amiri" w:eastAsia="Amiri" w:cs="Amiri"/>
          <w:color w:val="111111"/>
          <w:sz w:val="28"/>
          <w:sz w:val="28"/>
          <w:szCs w:val="28"/>
          <w:rtl w:val="true"/>
          <w:lang w:bidi="ar-SA"/>
        </w:rPr>
        <w:t xml:space="preserve">فيا حجر من للخيل تدمى نحورها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وللملك المغزى إذا ما تغشمرا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ومن صادع بالحق بعدك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ومن إن قيل بالجور غيرا</w:t>
      </w:r>
    </w:p>
    <w:p>
      <w:pPr>
        <w:pStyle w:val="BookText"/>
        <w:rPr/>
      </w:pPr>
      <w:r>
        <w:rPr>
          <w:rFonts w:ascii="Amiri" w:hAnsi="Amiri" w:eastAsia="Amiri" w:cs="Amiri"/>
          <w:color w:val="111111"/>
          <w:sz w:val="28"/>
          <w:sz w:val="28"/>
          <w:szCs w:val="28"/>
          <w:rtl w:val="true"/>
          <w:lang w:bidi="ar-SA"/>
        </w:rPr>
        <w:t xml:space="preserve">فنعم أخو الإسلام كنت وانني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لأطمع أن تؤتى الخلود وتحبرا</w:t>
      </w:r>
    </w:p>
    <w:p>
      <w:pPr>
        <w:pStyle w:val="BookText"/>
        <w:rPr/>
      </w:pPr>
      <w:r>
        <w:rPr>
          <w:rFonts w:ascii="Amiri" w:hAnsi="Amiri" w:eastAsia="Amiri" w:cs="Amiri"/>
          <w:color w:val="111111"/>
          <w:sz w:val="28"/>
          <w:sz w:val="28"/>
          <w:szCs w:val="28"/>
          <w:rtl w:val="true"/>
          <w:lang w:bidi="ar-SA"/>
        </w:rPr>
        <w:t xml:space="preserve">وقد كنت تعطي السيف في الحرب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معروفا وتنكر منكرا</w:t>
      </w:r>
    </w:p>
    <w:p>
      <w:pPr>
        <w:pStyle w:val="BookText"/>
        <w:rPr/>
      </w:pPr>
      <w:r>
        <w:rPr>
          <w:rFonts w:ascii="Amiri" w:hAnsi="Amiri" w:eastAsia="Amiri" w:cs="Amiri"/>
          <w:color w:val="111111"/>
          <w:sz w:val="28"/>
          <w:sz w:val="28"/>
          <w:szCs w:val="28"/>
          <w:rtl w:val="true"/>
          <w:lang w:bidi="ar-SA"/>
        </w:rPr>
        <w:t xml:space="preserve">ثم يسترسل فى رثاء حجر فيذكر صفاته ومواهبه وملكاته ويبكيه أمر البكاء وينتهي في قصيدته الى وصف محنته وبلواه والى ما يلاقيه من الألم والأسى في غربته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أنا ذا آوي بأجبال طيء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طريدا فلو شاء الإله لغيرا</w:t>
      </w:r>
    </w:p>
    <w:p>
      <w:pPr>
        <w:pStyle w:val="BookText"/>
        <w:rPr/>
      </w:pPr>
      <w:r>
        <w:rPr>
          <w:rFonts w:ascii="Amiri" w:hAnsi="Amiri" w:eastAsia="Amiri" w:cs="Amiri"/>
          <w:color w:val="111111"/>
          <w:sz w:val="28"/>
          <w:sz w:val="28"/>
          <w:szCs w:val="28"/>
          <w:rtl w:val="true"/>
          <w:lang w:bidi="ar-SA"/>
        </w:rPr>
        <w:t xml:space="preserve">نفاني عدوي ظالما عن مهاجري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بما شاء الإله وقدرا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وأسلمني قومى بغير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يكونوا لي قبيلا ومعشرا</w:t>
      </w:r>
    </w:p>
    <w:p>
      <w:pPr>
        <w:pStyle w:val="BookText"/>
        <w:rPr/>
      </w:pPr>
      <w:r>
        <w:rPr>
          <w:rFonts w:ascii="Amiri" w:hAnsi="Amiri" w:eastAsia="Amiri" w:cs="Amiri"/>
          <w:color w:val="111111"/>
          <w:sz w:val="28"/>
          <w:sz w:val="28"/>
          <w:szCs w:val="28"/>
          <w:rtl w:val="true"/>
          <w:lang w:bidi="ar-SA"/>
        </w:rPr>
        <w:t xml:space="preserve">وذكر الطبري وابن الأثير بقية قصيدته التي أعرب فيها عن شجونه وأحزانه ، وظل عبد اللّه منفيا حتى مات بالجبلين قبل موت زياد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وصعصعة بن صوحان من سادات العرب وفصحائهم النابهين وخطبائهم المفوهين كان من ذوي الفضيلة والدين ، أسلم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صغير ولم يجتمع به لصغر سنه ، ووفد على عمر وكان يقسم أموال الغنائم وكان مقدارها ألف ألف درهم ففضها على المسلمين وبقيت منها فضلة فاختلفت الصحابة فيها فقام فيهم عمر خطيبا فقال في خطابه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قد بقيت لكم فضلة بعد حقوق الناس ، فما تقولون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صعصعة منكرا عليه تحيره فى هذه المسألة البسيطة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إنما تشاور الناس فيما لم ينزل اللّه فيه قرآنا ، وأما ما أنزل اللّه به القرآن ووضعه مواضعه فضعه فى مواضعه التي وضعه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فاستحسن عمر رأيه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 أنت مني وأنا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قسم المال بين المسلمين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صعصعة من صفوة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الملازمين له ، وقال الإمام الصادق علیه السلام في حقه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كان مع أمير المؤمنين من يعرف حقه إلا صعصعة وأصحابه </w:t>
      </w:r>
      <w:r>
        <w:rPr>
          <w:rFonts w:eastAsia="IRNazanin" w:cs="IRNazanin"/>
          <w:color w:val="111111"/>
          <w:sz w:val="28"/>
          <w:szCs w:val="28"/>
          <w:rtl w:val="true"/>
          <w:lang w:bidi="fa-IR"/>
        </w:rPr>
        <w:t xml:space="preserve">»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ومرض صعصعة فعاده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صعصعة ، لا تتخذ عيادتي لك أبهة على قومك</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بلى واللّه أعدها منّة من اللّه وفضلا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 إن كنت على ما علمتك فأنت خفيف المؤنة حسن المعونة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واللّه يا أمير المؤمنين باللّه عليما وبالمؤمنين رءوفا رحيما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ولحصافة رأيه ، وسداد منطقه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يرسله فى مهامه فقد أرسله مرة الى معاوية ومعه كتاب منه ، فلما انتهى إليه قال معاوية مشيدا بنفسه ومبررا لأعماله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لله وأنا خليفة اللّه فما آخذ من مال اللّه فهو لي وما تركت منه كان جائزا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وثقل على صعصعة هذا الكلام الملتوي فانبرى إليه مجيبا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تمنيك نفسك ما لا يكو</w:t>
      </w:r>
    </w:p>
    <w:p>
      <w:pPr>
        <w:pStyle w:val="BookText"/>
        <w:rPr/>
      </w:pPr>
      <w:r>
        <w:rPr>
          <w:rFonts w:ascii="Amiri" w:hAnsi="Amiri" w:eastAsia="Amiri" w:cs="Amiri"/>
          <w:color w:val="111111"/>
          <w:sz w:val="28"/>
          <w:sz w:val="28"/>
          <w:szCs w:val="28"/>
          <w:rtl w:val="true"/>
          <w:lang w:bidi="ar-SA"/>
        </w:rPr>
        <w:t>ن جهلا معاوي لا تأثم</w:t>
      </w:r>
    </w:p>
    <w:p>
      <w:pPr>
        <w:pStyle w:val="BookText"/>
        <w:rPr/>
      </w:pPr>
      <w:r>
        <w:rPr>
          <w:rFonts w:ascii="Amiri" w:hAnsi="Amiri" w:eastAsia="Amiri" w:cs="Amiri"/>
          <w:color w:val="111111"/>
          <w:sz w:val="28"/>
          <w:sz w:val="28"/>
          <w:szCs w:val="28"/>
          <w:rtl w:val="true"/>
          <w:lang w:bidi="ar-SA"/>
        </w:rPr>
        <w:t xml:space="preserve">فتألم معاوية وقال منددا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تعلمت الكلام؟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بالتعلم ومن لا يعلم يجهل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أحوجك الى أن أذيقك وبال أمرك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ذلك بيدك ، ذلك بيد الذي لا يؤخر نفسا إذا جاء أجلها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يحول بيني وبينك؟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يحول بين المرء وقلبه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اتسع بطنك للكلام كما اتسع بطن البعير للشعير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اتسع بطن من لا يشبع ، ودعا عليه من لا يجمع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ودلت هذه المحاورة على قوة جنان صعصعة وانه ليس بالرعديد ولا الهياب ، فقد ردّ على معاوية مقالته بالمثل وقابله بالاستخفاف والاستهانة وهو غير خائف من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وخطب معاوية بعد ما تم له الأمر ، فقام إليه صعصعة فعلق على كل جملة من خطابه ، وفيما يلي خطاب معاوية مع رد صعصعة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أن أبا سفيان ، ولد الناس كلهم كانوا أكياسا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ولد الناس كلهم من هو خير من أبي سفيان آدم ، فمنهم الأحمق والكيّس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أرضنا قريبة من المحشر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المحشر لا يبعد على مؤمن ، ولا يقرب من 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أرضنا أرض 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الأرض لا يقدسها شيء ، ولا ينجسها ، إنما تقدسها الأعمال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 اللّه اتخذوا اللّه وليّا ، واتخذوا خلفاءه جنة تحرزوا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عطلت السنة ، واخفرت الذمة ، فصارت عشواء مطلخمة ، في دهياء مدلهمة ، قد استوعبتها الأحداث ، وتمكنت منها الانكاث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 معاويه وصاح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صعصعة ، لإن تقع على ضلعك خير لك من استبراء رأيك ، وإبداء ضعفك ، تعرض بالحسن بن علي ، ولقد هممت أن أبعث إليه ، فأجابه صعصعة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 وجدتهم أكرمكم جدودا ، وأحياكم حدودا ، وأوفاكم</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عهدا ، ولو بعثت إليه لوجدته في الرأي أديبا ، وفي الأمر صليبا ، وفى الكرم نجيبا ، يلذعك بحرارة لسانه ، ويقرعك بما لا تستطيع إنكاره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ولسع قوله معاوية فراح يهدده قائلا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لأجفينك عن الوساد ، ولأشردن بك في البلاد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إن فى الأرض لسعة ، وإن فى فراقك لدعة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لأحبسن عطاءك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كان ذلك بيدك فافعل ، إن العطاء وفضائل النعماء في ملكوت من لا تنفذ خزائنه ، ولا يبيد عطاؤه ، ولا يحيف في قضيته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استقتلت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مهلا ، لم أقل جهلا ، ولم أستحل قتلا ، لا تقتل النفس التي حرم اللّه إلا بالحق ، ومن قتل مظلوما كان اللّه لقاتله مقيما ، يرهقه أليما ، ويجرعه حميما ، ويصليه جحيما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وانصرف صعصعة وترك معاوية يتميز غيظا وكمدا ، وعمد بعد ذلك الى سجنه مع جماعة من أصحابه ، وبقوا فى سجنه مدة من الزمن فدخل عليهم قائلا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إلا ما قلتم حقا وصدقا ، أي الخلفاء رأيتموني؟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عبد اللّه بن الكواء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انك عزمت علينا ما قلنا ، لأنك جبار عنيد ، لا تراقب اللّه فى قتل الأخيار ، ولكنا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أنك واسع الدنيا ضيق الآخرة قريب الثرى ، بعيد المرعى ، تجعل الظلمات نورا والنور ظلمات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معاوية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أكرم هذا الأمر بأهل الشام الذابين عن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بيضته ، التاركين لمحارمه ، ولم يكونوا كأمثال أهل العراق المنتهكين لمحارم اللّه ، والمحلين ما حرم اللّه ، والمحرمين ما أحل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ابن الكواء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أبي سفيان ، إن لكل كلام جوابا ونحن نخاف جبروتك ، فان كنت تطلق السنتنا ذببنا عن أهل العراق بألسنة حداد لا يأخذها فى اللّه لومة لائم ، وإلا فإنا صابرون حتى يحكم اللّه ويضعنا على فرجه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لا يطلق لك 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وسكت عبد اللّه فتكلم صعصعة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تكلمات يا ابن أبي سفيان فأبلغت ، ولم تقصر عما أردت ، وليس الأمر كما ذكرت ، أنى يكون الخليفة من ملك الناس قهرا ، ودانهم كبرا واستولى بأسباب الباطل كذبا ومكرا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مالك في يوم بدر مضرب ولا مرمى وما كنت فيه إلا كما قال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حلي ولا سيري </w:t>
      </w:r>
      <w:r>
        <w:rPr>
          <w:rFonts w:eastAsia="Amiri" w:cs="Amiri" w:ascii="Amiri" w:hAnsi="Amiri"/>
          <w:color w:val="111111"/>
          <w:sz w:val="28"/>
          <w:szCs w:val="28"/>
          <w:rtl w:val="true"/>
          <w:lang w:bidi="ar-SA"/>
        </w:rPr>
        <w:t xml:space="preserve">» </w:t>
      </w:r>
      <w:r>
        <w:rPr>
          <w:rStyle w:val="FootnoteAnchor"/>
          <w:rtl w:val="true"/>
        </w:rPr>
        <w:footnoteReference w:id="565"/>
      </w:r>
      <w:r>
        <w:rPr>
          <w:rFonts w:ascii="IRNazanin" w:hAnsi="IRNazanin" w:eastAsia="IRNazanin"/>
          <w:color w:val="111111"/>
          <w:sz w:val="28"/>
          <w:sz w:val="28"/>
          <w:szCs w:val="28"/>
          <w:rtl w:val="true"/>
          <w:lang w:bidi="fa-IR"/>
        </w:rPr>
        <w:t xml:space="preserve">ولقد كنت أنت وأبوك في العير والنفير ممن أجلب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أنت طليق ابن طليق أطلقكما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فانى تصلح الخلافة لطليق؟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وامتلأ قلب معاوية غيظا وكمدا فالتفت إليهم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أني أرجع الى قول أبي طالب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قابلت جهلهم حلما ومغفرة</w:t>
      </w:r>
    </w:p>
    <w:p>
      <w:pPr>
        <w:pStyle w:val="BookText"/>
        <w:rPr/>
      </w:pPr>
      <w:r>
        <w:rPr>
          <w:rFonts w:ascii="Amiri" w:hAnsi="Amiri" w:eastAsia="Amiri" w:cs="Amiri"/>
          <w:color w:val="111111"/>
          <w:sz w:val="28"/>
          <w:sz w:val="28"/>
          <w:szCs w:val="28"/>
          <w:rtl w:val="true"/>
          <w:lang w:bidi="ar-SA"/>
        </w:rPr>
        <w:t>والعفو عن قدرة ضرب من الكرم</w:t>
      </w:r>
    </w:p>
    <w:p>
      <w:pPr>
        <w:pStyle w:val="BookText"/>
        <w:rPr/>
      </w:pPr>
      <w:r>
        <w:rPr>
          <w:rFonts w:ascii="Amiri" w:hAnsi="Amiri" w:eastAsia="Amiri" w:cs="Amiri"/>
          <w:color w:val="111111"/>
          <w:sz w:val="28"/>
          <w:sz w:val="28"/>
          <w:szCs w:val="28"/>
          <w:rtl w:val="true"/>
          <w:lang w:bidi="ar-SA"/>
        </w:rPr>
        <w:t xml:space="preserve">لقتلتكم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صعصعة من جملة الأشخاص الذين طلب لهم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معاوية الأمن وعدم التعرض لهم بسوء ومكروه </w:t>
      </w:r>
      <w:r>
        <w:rPr>
          <w:rStyle w:val="FootnoteAnchor"/>
          <w:rtl w:val="true"/>
        </w:rPr>
        <w:footnoteReference w:id="567"/>
      </w:r>
      <w:r>
        <w:rPr>
          <w:rFonts w:ascii="Amiri" w:hAnsi="Amiri" w:eastAsia="Amiri" w:cs="Amiri"/>
          <w:color w:val="111111"/>
          <w:sz w:val="28"/>
          <w:sz w:val="28"/>
          <w:szCs w:val="28"/>
          <w:rtl w:val="true"/>
          <w:lang w:bidi="ar-SA"/>
        </w:rPr>
        <w:t xml:space="preserve">ولكن معاوية لم يف بذلك فقد روعه وأفزعه وأودعه في سجنه كما روع غيره من زعماء الشيعة ، وصرحت بعض المصادر ان المغيرة نفى صعصعة بأمر معاوية من الكوفة الى الجزيرة أو الى البحرين أو الى جزيرة ابن كافان فمات بها معتقلا منفيا عن وطنه وبلاده وفي رثائه يقول المرزباني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هلا سألت بني الجارود أي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الشفاعة والبان ابن صوحانا</w:t>
      </w:r>
    </w:p>
    <w:p>
      <w:pPr>
        <w:pStyle w:val="BookText"/>
        <w:rPr/>
      </w:pPr>
      <w:r>
        <w:rPr>
          <w:rFonts w:ascii="Amiri" w:hAnsi="Amiri" w:eastAsia="Amiri" w:cs="Amiri"/>
          <w:color w:val="111111"/>
          <w:sz w:val="28"/>
          <w:sz w:val="28"/>
          <w:szCs w:val="28"/>
          <w:rtl w:val="true"/>
          <w:lang w:bidi="ar-SA"/>
        </w:rPr>
        <w:t xml:space="preserve">كنا وكانوا كأم أرضعت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ولم نجز بالإحسان إحسانا </w:t>
      </w:r>
      <w:r>
        <w:rPr>
          <w:rStyle w:val="FootnoteAnchor"/>
          <w:rtl w:val="true"/>
        </w:rPr>
        <w:footnoteReference w:id="56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وعدي بن حاتم من أهم الشخصيات الرفيعة الفذة في العراق ، فقد كان قبل الإسلام يتمتع بمجد أصيل وشرف أثيل ، فهو ابن حاتم مضرب المثل في الجود والسخاء ، وبالإضافة الى مجده الموروث فقد كان في الإسلام من ابطال العقيدة ، ومن عيون المؤمنين ، ومن رجال الإسلام البارزين ، وقد تقدم في هامش هذا الكتاب شيء موجز عن ترجمته ، والمهم التعرض الى ما لاقاه من الهوان والاستخفاف من قبل ابن هند لأجل ولائه واخلاصه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دخل يوما على معاوية فقال له متشمتا به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فعلت الطرفات؟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قتلوا مع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أنصفك علي قتل أولادك وأبقى أولاده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أنصفك علي إذ قتل وبقيت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فتألم ابن هند من مقال عدي وقال مهددا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قد بقي قطرة من دم عثمان ما يمحوها إلا دم شريف من أشراف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عديا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فانبرى إليه عدي وهو غير مكترث بتهديده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قلوبنا التي أبغضناك بها لفي صدورنا ، وإن أسيافنا التي قاتلناك بها لعلى عواتقنا ، ولئن أدنيت إلينا من الغدر فترا ، لندنين إليك من الشر شبرا ، وإن حز الحلقوم وحشرجة الحيزوم </w:t>
      </w:r>
      <w:r>
        <w:rPr>
          <w:rStyle w:val="FootnoteAnchor"/>
          <w:rtl w:val="true"/>
        </w:rPr>
        <w:footnoteReference w:id="571"/>
      </w:r>
      <w:r>
        <w:rPr>
          <w:rFonts w:ascii="Amiri" w:hAnsi="Amiri" w:eastAsia="Amiri" w:cs="Amiri"/>
          <w:color w:val="111111"/>
          <w:sz w:val="28"/>
          <w:sz w:val="28"/>
          <w:szCs w:val="28"/>
          <w:rtl w:val="true"/>
          <w:lang w:bidi="ar-SA"/>
        </w:rPr>
        <w:t xml:space="preserve">لأهون علينا من أن نسمع المساءة في علي ، فسلم السيف يا معاوية لباعث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فراوغ معاوية على عادته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كلمات حكم فاكتبوها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عليه يحدثه كأنه لم يخاطبه بشيء </w:t>
      </w:r>
      <w:r>
        <w:rPr>
          <w:rStyle w:val="FootnoteAnchor"/>
          <w:rtl w:val="true"/>
        </w:rPr>
        <w:footnoteReference w:id="572"/>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عليا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رأيت أن تعفيني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أعفيك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عدي في وصف أمير المؤمنين فقال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بعيد المدى ، شديد القوى ، يقول عدلا ، ويحكم فصلا تتفجر الحكمة من جوانبه ، والعلم من نواحيه ، يستوحش من الدنيا وزهرتها ويستأنس بالليل ووحشته ، وكان واللّه غزير الدمعة ، طويل الفكرة ، يحاسب نفسه إذا خلا ، ويقلب كفيه على ما مضى ، يعجبه من اللباس القصير ، ومن المعاش الخشن ، وكان فينا كأحدنا يجيبنا إذا سألناه ، ويدنينا إذا أتيناه ، ونحن مع تقريبه لنا ، وقربه منا لا نكلمه لهيبته ، ولا نرفع أعيننا إليه لعظمته ، فان تبسم فعن اللؤلؤ المنظوم ، يعظم أهل الدين ، ويتحبب الى المساكين ، لا يخاف القوي ظلمه ، ولا ييأس الضعيف من عدله ، فأقسم لقد رأيته ليلة وقد مثل فى محرابه وأرخى الليل سرباله ، وغارت نجومه ، ودموعه تتحادر على لحيته ، وهو يتململ تململ السليم ، ويبكي بكاء الحزين ، فكأني الآن أسمعه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 إليّ تعرضت أم إليّ أقبلت؟ غري غيري لا حان حينك قد طلقتك ثلاثا لا رجعة لي فيك ، فعيشك حقير ، وخطرك يسير ، آه من قلة الزاد ، وبعد السفر ، وقلة الأنيس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فوكفت عينا معاوية ، وجعل ينشفهما بكمه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أبا الحسن ، كان كذلك ، فكيف صبرك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كصبر من ذبح ولدها في حجرها فهي لا ترقأ دمعتها ، ولا تسكن عبرتها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ذكرك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يتركني الدهر أن أنساه؟ </w:t>
      </w:r>
      <w:r>
        <w:rPr>
          <w:rStyle w:val="FootnoteAnchor"/>
          <w:rtl w:val="true"/>
        </w:rPr>
        <w:footnoteReference w:id="5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دل هذا الحديث على ولاء عدي لأمير المؤمنين ومن أجل ولائه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واخلاصه فقد روع وأفزع ، وقد تقدم أن زيادا أودعه في السجن حفنة من الأيام من أجل عبد اللّه بن خليفة الطائي ولم يراع شخصيته الكريمة ، ومكانته الاجتماعية ، وعظم منزلته ، وإنما فعل ذلك به ليقضي على شيعة أمير المؤمنين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جارية بن قدامة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ووفد معاوية بن قدامة السعدي على معاوية ، فقال له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الساعي مع علي بن أبي طالب ، والموقد النار في شعلك ، تجوس قرى عربية تسفك دماءهم؟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معاوية دع عنك عليا ، فما أبغضنا عليا منذ أحببناه ، ولا غششناه منذ صحبناه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ويحك يا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أهونك على أهلك إذ سموك جارية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يا معاوية كنت أهون على أهلك إذ سموك معاوية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أمّ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ما ولدتني </w:t>
      </w:r>
      <w:r>
        <w:rPr>
          <w:rStyle w:val="FootnoteAnchor"/>
          <w:rtl w:val="true"/>
        </w:rPr>
        <w:footnoteReference w:id="575"/>
      </w:r>
      <w:r>
        <w:rPr>
          <w:rFonts w:ascii="Amiri" w:hAnsi="Amiri" w:eastAsia="Amiri" w:cs="Amiri"/>
          <w:color w:val="111111"/>
          <w:sz w:val="28"/>
          <w:sz w:val="28"/>
          <w:szCs w:val="28"/>
          <w:rtl w:val="true"/>
          <w:lang w:bidi="ar-SA"/>
        </w:rPr>
        <w:t>، إن قوائم السيوف التي لقيناك بها بصفين في أيدينا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 لتهددني؟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 لم تملكنا قسرة ، ولم تفتحنا عنوة ، ولكن أعطيتنا عهودا ومواثيق ، فان وفيت لنا وفينا ، وإن ترغب الى غير ذلك فقد تركنا وراءنا رجالا مدادا ، وأدرعا شدادا ، وأسنّة حدادا ، فان بسطت إلينا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bookmarkStart w:id="388" w:name="pg11904_122571"/>
    </w:p>
    <w:p>
      <w:pPr>
        <w:pStyle w:val="BookText"/>
        <w:rPr/>
      </w:pPr>
      <w:bookmarkEnd w:id="388"/>
      <w:r>
        <w:rPr>
          <w:rFonts w:ascii="Amiri" w:hAnsi="Amiri" w:eastAsia="Amiri" w:cs="Amiri"/>
          <w:color w:val="111111"/>
          <w:sz w:val="28"/>
          <w:sz w:val="28"/>
          <w:szCs w:val="28"/>
          <w:rtl w:val="true"/>
          <w:lang w:bidi="ar-SA"/>
        </w:rPr>
        <w:t>فترا من غدر ، زلفنا إليك بباع من ختر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كثر اللّه في الناس من أمثالك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وتركه جارية والأسى ملأ اهابه </w:t>
      </w:r>
      <w:r>
        <w:rPr>
          <w:rStyle w:val="FootnoteAnchor"/>
          <w:rtl w:val="true"/>
        </w:rPr>
        <w:footnoteReference w:id="576"/>
      </w:r>
      <w:r>
        <w:rPr>
          <w:rFonts w:ascii="Amiri" w:hAnsi="Amiri" w:eastAsia="Amiri" w:cs="Amiri"/>
          <w:color w:val="111111"/>
          <w:sz w:val="28"/>
          <w:sz w:val="28"/>
          <w:szCs w:val="28"/>
          <w:rtl w:val="true"/>
          <w:lang w:bidi="ar-SA"/>
        </w:rPr>
        <w:t>، لقد لقي جارية هذا الهوان ، والتبكيت من أجل ولائه للعترة الطاهرة التي فرض اللّه مودتها على جميع المسلمين</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3413619_73709187"/>
      <w:bookmarkStart w:id="390" w:name="_Toc143"/>
      <w:bookmarkEnd w:id="389"/>
      <w:r>
        <w:rPr>
          <w:rtl w:val="true"/>
        </w:rPr>
        <w:t xml:space="preserve">ترويع نساء الشيعة </w:t>
      </w:r>
      <w:r>
        <w:rPr>
          <w:rtl w:val="true"/>
        </w:rPr>
        <w:t>:</w:t>
      </w:r>
      <w:bookmarkEnd w:id="390"/>
    </w:p>
    <w:p>
      <w:pPr>
        <w:pStyle w:val="BookText"/>
        <w:rPr/>
      </w:pPr>
      <w:r>
        <w:rPr>
          <w:rFonts w:ascii="Amiri" w:hAnsi="Amiri" w:eastAsia="Amiri" w:cs="Amiri"/>
          <w:color w:val="111111"/>
          <w:sz w:val="28"/>
          <w:sz w:val="28"/>
          <w:szCs w:val="28"/>
          <w:rtl w:val="true"/>
          <w:lang w:bidi="ar-SA"/>
        </w:rPr>
        <w:t xml:space="preserve">ولم يقتصر معاوية فى ارهابه واضطهاده على رجال الشيعة وزعمائهم فقد أخذ يتحرى نساءهم فما ذكرت له امرأة منهم ذات مكانة مهمة إلا وبعث خلفها فقابلها بالاستخفاف والاستهانة ، وأدخل الفزع والخوف فى نفسها ، وإذا وفدت عليه امرأة منهم قابلها بالإذلال ، وأظهر لها ما يكنه في نفسه من الحقد والبغض العارم للإمام أمير المؤمنين ولشيعته وها نحن نقدم الى القارئ الكريم أسماء بعض السيدات اللاتي بعث خلفهن ، واللاتي وفدن عليه مع ما جرى بينهن وبينه من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الزرقاء بنت 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الزرقاء بنت عدي بن غالب ممن عرفت بالولاء والإخلاص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من ربات البلاغة والفصاحة والرأي الصائب وكانت في واقعة صفين تدعو الجماهير الى نصرة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وتحرضهم على قتال عدوه ، ولما فجع الإسلام بقتل أمير المؤمنين وانتهى الأمر الى ابن هند كتب الى عامله بالكوفة أن يحمل إليه الزرقاء بنت عدي فبعث بها إليه ، فلما دخلت عليه رحب بها ثم قال لها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تعلمين لم بعثت إليك؟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اللّه أنّى لي بعلم ما لم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يعلم ما فى القلوب إلا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بعثت إليك أن أسألك ألست راكبة الجمل الأحمر يوم صفين بين الصفين توقدين الحرب ، وتحرضين على القتال ، فما حملك على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أمير المؤمنين ، إنه قد مات الرأس ، وبتر الذنب ، والدهر ذو غير ، ومن تفكر أبصار ، والأمر يحدث بعده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صدقت فهل تحفظين كلامك يوم صفين؟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أحفظه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ولكني واللّه أحفظه لله أبوك لقد سمعتك 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فى فتنة غشتكم جلابيب الظلم وجارت بكم عن المحجة فيا لها من فتنة عمياء صماء تسمع لناعقها ، ولا تسلس لقائدها ، إن المصباح لا يضيء في الشمس وإن الكواكب لا تنير مع القمر ، وإن البغل لا يسبق الفرس وان الزف </w:t>
      </w:r>
      <w:r>
        <w:rPr>
          <w:rStyle w:val="FootnoteAnchor"/>
          <w:rtl w:val="true"/>
        </w:rPr>
        <w:footnoteReference w:id="577"/>
      </w:r>
      <w:r>
        <w:rPr>
          <w:rFonts w:ascii="Amiri" w:hAnsi="Amiri" w:eastAsia="Amiri" w:cs="Amiri"/>
          <w:color w:val="111111"/>
          <w:sz w:val="28"/>
          <w:sz w:val="28"/>
          <w:szCs w:val="28"/>
          <w:rtl w:val="true"/>
          <w:lang w:bidi="ar-SA"/>
        </w:rPr>
        <w:t xml:space="preserve">لا يوازن الحجر ، ولا يقطع الحديد إلا الحديد ، ألا من استرشدنا أرشدناه ومن استخبرنا أخبرناه ، إن الحق كان يطلب ضالته فأصابها ، فصبرا يا معشر المهاجرين والأنصار ، فكان قد اندمل شعب الشتات ، والتأمت كلمة العدل ، وغلب الحق باطله ، فلا يعجلن أحد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العدل وأنى؟ ليقضي اللّه أمرا كان مفعولا ، ألا إن خضاب النساء الحناء ، وخضاب الرجال الدماء ، والصبر خير عواقب الأمور ، إيها الى الحرب غير ناكصين ، ولا متشاكسين فهذا يوم له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تلى معاوية كلامها تأثر منه واندفع وهو مغيظ محنق فقال لها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زرقاء لقد شركت عليا في كل دم سفكه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بشارتك ، وأدام سلامتك ، مثلك من بشر بخير وسر جليسه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سرّك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لقد سرني قولك فأنّى لي بتصديق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فتبهر معاوية من اخلاصها لأمير المؤمنين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لوفاؤكم له بعد موته احبّ إليّ من حبكم له فى حياته ، اذكري حاجتك؟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قد آليت على نفسي أن لا أسأل أميرا أعنت عليه شيئا أبدا ومثلك أعطى من غير مسألة ، وجاد عن غير 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أقطعها ضيعة وأوصلها وردها الى أهلها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وإن أكرمها أخيرا ، وأجزل لها العطاء إلا أنه قد روعها وأفزعها أولا وأظهر لها الظفر والغلبة والنصر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الخير البارقية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أم الخير بنت الحريش البارقية من سيدات النساء ومن البليغات البارعات ، وقد عرفت بالولاء والإخلاص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في واقعة صفين تحرض الجماهير على حرب ابن هند ، وتحفزهم الى الذب عن أمير المؤمنين ونصرته ، وقد تألم معاوية من مواقفها ، وأضمر لها الحقد والعداء ، ولما انحسرت روح الإسلام باستيلائه على زمام الحكم كتب الى واليه على الكوفة يأمره بأن يحمل إليه أم الخير لينتقم منها ، فلما ورد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الكتاب الى عامله بعثها إليه ، فلما دخلت على معاوية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وعليك السلام ، وبالرغم واللّه دعوتنى بهذا الاسم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 يا هذا ، فان بديهة السلطان مدحضة لما يجب 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صدقت يا خالة ، وكيف رأيت مسيرك؟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أزل في عافية وسلامة حتى أوفدت الى ملك جزل ، وعطاء بذل ، فأنا في عيش أنيق ، عند ملك رفيق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بحسن نيتي ظفرت بكم وأعنت عليكم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 يا هذا ، لك واللّه من دحض المقال ما تردّى عاقبته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لهذا أردناك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أجرى فى ميدانك إذا أجريت شيئا أجريته ، فاسأل عما بدا 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كان كلامك يوم قتل عمار بن ياسر؟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أكن واللّه رويته قبل ، ولا زورته بعد ، وإنما كانت كلمات نفثهن لساني حين الصدمة ، فان شئت أن أحدث لك مقالا غير ذلك فعلت؟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أشاء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الى أصحابه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حفظ كلام أم الخير؟ فانبرى إليه أحدهم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أحفظه يا أمير المؤمنين كحفظي سورة الحمد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بها وعليها برد زبيدي كثيف الحاشية وعلى جمل أرمك </w:t>
      </w:r>
      <w:r>
        <w:rPr>
          <w:rStyle w:val="FootnoteAnchor"/>
          <w:rtl w:val="true"/>
        </w:rPr>
        <w:footnoteReference w:id="579"/>
      </w:r>
      <w:r>
        <w:rPr>
          <w:rFonts w:ascii="Amiri" w:hAnsi="Amiri" w:eastAsia="Amiri" w:cs="Amiri"/>
          <w:color w:val="111111"/>
          <w:sz w:val="28"/>
          <w:sz w:val="28"/>
          <w:szCs w:val="28"/>
          <w:rtl w:val="true"/>
          <w:lang w:bidi="ar-SA"/>
        </w:rPr>
        <w:t xml:space="preserve">وقد احيط حولها وبيدها سوط منتشر الضفر وهي كالفحل يهدر في شقشقته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 اتقوا ربكم إن زلزلة الساعة شيء عظيم ، إن اللّه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أوضح الحق ، وأبان الدليل ، ونوّر السبيل ، ورفع العلم ، فلم يدعكم فى عمياء مبهمة ، ولا سوداء مدلهمة ، فإلى أين تريدون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أفرارا عن أمير المؤمنين؟ أم فرارا من الزحف؟ أم رغبة عن الإسلام؟ أم ارتدادا عن الحق؟ أما سمعتم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ولنبلونكم حتى نعلم المجاهدين منكم والصابرون ونبلو أخباركم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رفعت رأسها الى السماء وهي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قد عيل الصبر ، وضعف اليقين ، وانتشر الرعب ، وبيدك يا رب أزمة القلوب ، فاجمع الكلمة على التقوى ، والّف القلوب على الهدى ، ورد الحق الى أهله ، هلموا رحمكم اللّه الى الإمام العادل ، والوصي الوفي ، والصديق الأكبر ، إنها احن بدرية ، وأحقاد جاهلية ، وضغائن أحدية ، وثب بها معاوية حين الغافلة ، ليدرك بها ثارات بني عبد شمس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قاتلوا أئمة الكفر انهم لا إيمان لهم لعلهم ينتهون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معاشر المهاجرين والأنصار ، قاتلوا على بصيرة من ربكم ، قد لقيتم أهل الشام كحمر مستنفرة ، فرت من قسورة ، لا تدري أين يسلك بها من فجاج الأرض ، باعوا الآخرة بالدنيا ، واشتروا الضلالة بالهدى ، وباعوا البصيرة بالعمى ، وعما قليل ليصبحن نادمين حين تحل الندامة فيطلبون الاقالة إنه واللّه من ضل عن الحق وقع فى الباطل ، ومن لم يسكن الجنة نزل النار ، أيها الناس إن الأكياس استقصروا عمر الدنيا فرفضوها ، واستبطئوا مدة الآخرة فسعوا لها ، واللّه أيها الناس لو لا أن تبطل الحقوق ، وتعطل الحدود ، ويظهر الظالمون ، وتقوى كلمة الشيطان لما اخترنا ورود المنايا على خفض العيش وطيبه ، فإلى أين تريدون رحمكم اللّه؟ عن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 ابنته وأبي ابنيه؟ خلق من طينته ، وتفرع من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وخصه بسره ، وجعله باب مدينته ، وأعلم بحبه المسلمين ، وأبان ببغضه المنافقين ، فلم يزل كذلك يؤيده بمعونته ، ويمضى على سنن استقامته لا يرجع لراحة اللذات وهو مفلق الهام ، ومكسر الأصنام ، إذ صلى والناس مشركون ، وأطاع والناس مرتابون ، فلم يزل كذلك حتى قتل مبارزي بدر ، وأفنى أهل أحد ، وفرق جمع هوازن ، فيا لها وقائع زرعت فى قلوب قوم نفاقا ، وردة وشقاقا ، وقد اجتهدت فى القول ، وبالغت فى النصيحة ، وباللّه التوفيق وعليكم السلام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فانتفخت أوداج معاوية غيظا وحنقا وقال لها بنبرات تقطر غضبا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 الخير ما أردت بهذا إلا قتلي ، واللّه لو قتلتك ما حرجت فى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فأجابته وهي غير خائفة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يسؤني يا ابن هند أن يجري اللّه ذلك على يد من يسعدني اللّه بشقائه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هيهات يا كثيرة الفضول ، ما تقولين فى عثمان بن عفان؟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عسيت أن أقول فيه استخلفه الناس وهم كارهون ، وقتلوه وهم راضون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حديث جرى بينهما أطلق أخيرا سراحها وعفا عنها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سودة بنت عمارة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وسودة بنت عمارة بن الأشتر الهمداني من سيدات نساء العراق ، ومن ربات الفصاحة والبيان ، ورثت حب أمير المؤمنين من آبائها الكرام الذين عرفوا بالحب والأخلاص له ، وفدت على معاوية تشتكي عنده جور عامله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دخلت عليه عرفها فقال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ألست القائلة يوم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كفعل أبيك يا ابن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الطعان وملتقى الأقران</w:t>
      </w:r>
    </w:p>
    <w:p>
      <w:pPr>
        <w:pStyle w:val="BookText"/>
        <w:rPr/>
      </w:pPr>
      <w:r>
        <w:rPr>
          <w:rFonts w:ascii="Amiri" w:hAnsi="Amiri" w:eastAsia="Amiri" w:cs="Amiri"/>
          <w:color w:val="111111"/>
          <w:sz w:val="28"/>
          <w:sz w:val="28"/>
          <w:szCs w:val="28"/>
          <w:rtl w:val="true"/>
          <w:lang w:bidi="ar-SA"/>
        </w:rPr>
        <w:t xml:space="preserve">وانصر عليا والحسين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واقصد لهند وابنها بهوان</w:t>
      </w:r>
    </w:p>
    <w:p>
      <w:pPr>
        <w:pStyle w:val="BookText"/>
        <w:rPr/>
      </w:pPr>
      <w:r>
        <w:rPr>
          <w:rFonts w:ascii="Amiri" w:hAnsi="Amiri" w:eastAsia="Amiri" w:cs="Amiri"/>
          <w:color w:val="111111"/>
          <w:sz w:val="28"/>
          <w:sz w:val="28"/>
          <w:szCs w:val="28"/>
          <w:rtl w:val="true"/>
          <w:lang w:bidi="ar-SA"/>
        </w:rPr>
        <w:t xml:space="preserve">إن الإمام أخا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 ومنارة الإيمان</w:t>
      </w:r>
    </w:p>
    <w:p>
      <w:pPr>
        <w:pStyle w:val="BookText"/>
        <w:rPr/>
      </w:pPr>
      <w:r>
        <w:rPr>
          <w:rFonts w:ascii="Amiri" w:hAnsi="Amiri" w:eastAsia="Amiri" w:cs="Amiri"/>
          <w:color w:val="111111"/>
          <w:sz w:val="28"/>
          <w:sz w:val="28"/>
          <w:szCs w:val="28"/>
          <w:rtl w:val="true"/>
          <w:lang w:bidi="ar-SA"/>
        </w:rPr>
        <w:t xml:space="preserve">فقد الجيوش وسر أمام 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بأبيض صارم وسنان</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واللّه ما مثلي من رغب عن الحق أو اعتذر بالكذب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حملك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علي وإتباع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 اللّه ما أرى عليك من أثر علي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أمير المؤمنين مات الرأس وبتر الذنب ، فدع عنك تذكار ما قد نسي واعادة ما مضى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هيهات ما مثل مقام أخيك ينسى ، وما لقيت من أحد ما لقيت من قومك وأخيك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صدق فوك لم يكن أخي ذميم المقام ، ولا خفي المكان كان واللّه كقول الخنساء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صخرا لتأتم الهداة به</w:t>
      </w:r>
    </w:p>
    <w:p>
      <w:pPr>
        <w:pStyle w:val="BookText"/>
        <w:rPr/>
      </w:pPr>
      <w:r>
        <w:rPr>
          <w:rFonts w:ascii="Amiri" w:hAnsi="Amiri" w:eastAsia="Amiri" w:cs="Amiri"/>
          <w:color w:val="111111"/>
          <w:sz w:val="28"/>
          <w:sz w:val="28"/>
          <w:szCs w:val="28"/>
          <w:rtl w:val="true"/>
          <w:lang w:bidi="ar-SA"/>
        </w:rPr>
        <w:t>كأنه علم فى رأسه 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صدقت كان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مات الرأس وبتر الذنب ، وباللّه أسأل أمير المؤمنين اعفائي مما استعفيت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فعلت فما حاجتك؟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 أصبحت للناس 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ولأمرهم متقلدا ، واللّه سائلك من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أمرنا ، وما افترض من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يقدم علينا من ينوء بعزك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ويبطش بسلطانك فيحصدنا حصد السنبل ، ويدوسنا دوس البقر ، ويسومنا الخسيسة ، ويسلبنا الجليلة هذا بسر بن أرطاة قدم علينا من قبلك فقتل رجالي وأخذ مالي ، ولو لا الطاعة لكان فينا عز ومنعة ، فأما عزلته عنا فشكرناك ، وإما لا فعرفناك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فتأثر معاوية من كلامها وقال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أتهدديني بقومك؟ لقد هممت أن أحملك على قتب أشرس فأردك إليه ينفذ فيك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فأطرقت الى الأرض وهي باكية العين حزينة القلب ثم 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الإله على جسم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فأصبح فيه العدل مدفونا</w:t>
      </w:r>
    </w:p>
    <w:p>
      <w:pPr>
        <w:pStyle w:val="BookText"/>
        <w:rPr/>
      </w:pPr>
      <w:r>
        <w:rPr>
          <w:rFonts w:ascii="Amiri" w:hAnsi="Amiri" w:eastAsia="Amiri" w:cs="Amiri"/>
          <w:color w:val="111111"/>
          <w:sz w:val="28"/>
          <w:sz w:val="28"/>
          <w:szCs w:val="28"/>
          <w:rtl w:val="true"/>
          <w:lang w:bidi="ar-SA"/>
        </w:rPr>
        <w:t xml:space="preserve">قد حالف الحق لا يبغي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بالحق والإيمان مقرونا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صنع بك حتى صار عندك كذلك؟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قدمت عليه في رجل ولاه صدقتنا فكان بيني وبينه ما بين الغث والسمين ، فأتيت عليا علیه السلام لأشكو إليه ما صنع ، فوجدته قائما يصلي فلما نظر إلي انفتل من صلاته ، ثم قال لي برأفة وتعطف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 حاجة؟ فأخبرته الخبر فبكى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إنك أنت الشاهد عليّ وعليهم أني لم آمرهم بظلم خلقك ، ولا بترك حقك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أخرج من جيبه قطعة جلد كهيئة طرف الجراب ، فكتب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 قد جاءتكم بينة من ربكم فأوفوا الكيل والميزان بالقسط ولا تبخسوا الناس أشياءهم ولا تعثوا في الأرض مفسدين ، بقية اللّه خير لكم إن كنتم مؤمنين ، وما أنا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عليكم بحفيظ ، إذا قرأت كتابي فاحتفظ بما في يديك من عملنا حتى يقدم عليك من يقبضه منك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منه ، واللّه ما ختمه بطين ولا حزمه بحزام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فتبهر معاوية وتعجب من هذا العدل والإنصاف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أكتبوا لها بالانصاف والعدل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فانبرت إليه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 خاصة أم لقومى عامة؟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أنت وغيرك؟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واللّه إذن الفحشاء واللؤم ، إن لم يكن عدلا شاملا ، وإلا فأنا كسائر قومى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هيهات لمظكم ابن أبي طالب الجرأة وغركم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كنت بوابا على باب جنة</w:t>
      </w:r>
    </w:p>
    <w:p>
      <w:pPr>
        <w:pStyle w:val="BookText"/>
        <w:rPr/>
      </w:pPr>
      <w:r>
        <w:rPr>
          <w:rFonts w:ascii="IRNazanin" w:hAnsi="IRNazanin" w:eastAsia="IRNazanin"/>
          <w:color w:val="111111"/>
          <w:sz w:val="28"/>
          <w:sz w:val="28"/>
          <w:szCs w:val="28"/>
          <w:rtl w:val="true"/>
          <w:lang w:bidi="fa-IR"/>
        </w:rPr>
        <w:t>لقلت لهمدان ادخلوا بسلام</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اكتبوا لها ولقومها بحاجتها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البراء بنت صفوان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أم البراء بنت صفوان بن هلال من سيدات النساء في عفتها وطهارة ذيلها ، عرفت بالولاء والإخلاص لأمير المؤمنين علیه السلام ، وكان لها موقف مشرف في صفين فكانت تحرض الجماهير الحاشدة على مناجزة معاوية وقتاله ، ولما انتهى الأمر إليه وفدت عليه فقال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بنت صفوان؟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بخير يا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حالك؟</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ضعفت بعد جلد ، وكسلت بعد نشاط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شتان بينك اليوم وحين تقولين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عمرو دونك صارما ذا رونق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المهزة ليس بالخوار</w:t>
      </w:r>
    </w:p>
    <w:p>
      <w:pPr>
        <w:pStyle w:val="BookText"/>
        <w:rPr/>
      </w:pPr>
      <w:r>
        <w:rPr>
          <w:rFonts w:ascii="Amiri" w:hAnsi="Amiri" w:eastAsia="Amiri" w:cs="Amiri"/>
          <w:color w:val="111111"/>
          <w:sz w:val="28"/>
          <w:sz w:val="28"/>
          <w:szCs w:val="28"/>
          <w:rtl w:val="true"/>
          <w:lang w:bidi="ar-SA"/>
        </w:rPr>
        <w:t xml:space="preserve">أسرج جوادك مسرعا ومشمرا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للحرب غير معرد لفرار</w:t>
      </w:r>
    </w:p>
    <w:p>
      <w:pPr>
        <w:pStyle w:val="BookText"/>
        <w:rPr/>
      </w:pPr>
      <w:r>
        <w:rPr>
          <w:rFonts w:ascii="IRNazanin" w:hAnsi="IRNazanin" w:eastAsia="IRNazanin"/>
          <w:color w:val="111111"/>
          <w:sz w:val="28"/>
          <w:sz w:val="28"/>
          <w:szCs w:val="28"/>
          <w:rtl w:val="true"/>
          <w:lang w:bidi="fa-IR"/>
        </w:rPr>
        <w:t xml:space="preserve">أجب الإمام ودب تحت لوائه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وافر العدو بصارم بتار</w:t>
      </w:r>
    </w:p>
    <w:p>
      <w:pPr>
        <w:pStyle w:val="BookText"/>
        <w:rPr/>
      </w:pPr>
      <w:r>
        <w:rPr>
          <w:rFonts w:ascii="Amiri" w:hAnsi="Amiri" w:eastAsia="Amiri" w:cs="Amiri"/>
          <w:color w:val="111111"/>
          <w:sz w:val="28"/>
          <w:sz w:val="28"/>
          <w:szCs w:val="28"/>
          <w:rtl w:val="true"/>
          <w:lang w:bidi="ar-SA"/>
        </w:rPr>
        <w:t xml:space="preserve">يا ليتني أصبحت ليس بعورة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فأذب عنه عساكر الفجار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كان ذاك يا أمير المؤمنين ، ومثلك عفا واللّه تعالى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عما سلف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هيهات أما انه لو عاد لعدت ، ولكن أخترم دونك فكيف قولك حين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بعض جلسائه فقال إنها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لعظم هول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فدحت فليس مصابها بالهازل</w:t>
      </w:r>
    </w:p>
    <w:p>
      <w:pPr>
        <w:pStyle w:val="BookText"/>
        <w:rPr/>
      </w:pPr>
      <w:r>
        <w:rPr>
          <w:rFonts w:ascii="Amiri" w:hAnsi="Amiri" w:eastAsia="Amiri" w:cs="Amiri"/>
          <w:color w:val="111111"/>
          <w:sz w:val="28"/>
          <w:sz w:val="28"/>
          <w:szCs w:val="28"/>
          <w:rtl w:val="true"/>
          <w:lang w:bidi="ar-SA"/>
        </w:rPr>
        <w:t xml:space="preserve">الشمس كاسفة لفقد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الخلائق والإمام العادل</w:t>
      </w:r>
    </w:p>
    <w:p>
      <w:pPr>
        <w:pStyle w:val="BookText"/>
        <w:rPr/>
      </w:pPr>
      <w:r>
        <w:rPr>
          <w:rFonts w:ascii="Amiri" w:hAnsi="Amiri" w:eastAsia="Amiri" w:cs="Amiri"/>
          <w:color w:val="111111"/>
          <w:sz w:val="28"/>
          <w:sz w:val="28"/>
          <w:szCs w:val="28"/>
          <w:rtl w:val="true"/>
          <w:lang w:bidi="ar-SA"/>
        </w:rPr>
        <w:t xml:space="preserve">يا خير من ركب المطي ومن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التراب لمحتف أو ناعل</w:t>
      </w:r>
    </w:p>
    <w:p>
      <w:pPr>
        <w:pStyle w:val="BookText"/>
        <w:rPr/>
      </w:pPr>
      <w:r>
        <w:rPr>
          <w:rFonts w:ascii="Amiri" w:hAnsi="Amiri" w:eastAsia="Amiri" w:cs="Amiri"/>
          <w:color w:val="111111"/>
          <w:sz w:val="28"/>
          <w:sz w:val="28"/>
          <w:szCs w:val="28"/>
          <w:rtl w:val="true"/>
          <w:lang w:bidi="ar-SA"/>
        </w:rPr>
        <w:t xml:space="preserve">حاشا النبي لقد هددت قواءنا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أصبح خاضعا للباطل</w:t>
      </w:r>
    </w:p>
    <w:p>
      <w:pPr>
        <w:pStyle w:val="BookText"/>
        <w:rPr/>
      </w:pPr>
      <w:r>
        <w:rPr>
          <w:rFonts w:ascii="IRNazanin" w:hAnsi="IRNazanin" w:eastAsia="IRNazanin"/>
          <w:color w:val="111111"/>
          <w:sz w:val="28"/>
          <w:sz w:val="28"/>
          <w:szCs w:val="28"/>
          <w:rtl w:val="true"/>
          <w:lang w:bidi="fa-IR"/>
        </w:rPr>
        <w:t xml:space="preserve">فتألم ابن هند وقال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اللّه يا بنت صفوان ، ما تركت لقائل مقالا اذكري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رأت بنت صفوان الاستهانة والتحقير من معاوية امتنعت أن تفوه بحاجتها وتسأله بمسألتها فقالت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بعد هذا واللّه لا سألتك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قامت من مجلسه عثرت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تعس شاءني علي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لاقت هذه المرأة النبيلة الكريمة المحتد والطيبة العنصر الاستهانة والإذلال لحبها لأمير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بكارة الهلالية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وبكارة الهلالية من سيدات النساء الموصوفات بالشجاعة والإقدام والفصاحة والبلاغة ، كانت من أنصار أمير المؤمنين في واقعة صفين وقد خطبت فيها خطبا حماسية دعت فيها جنود الحق للذب عن سيد المسلمين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ولحرب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وفدت بكارة على معاوية بعد أن تم له الأمر ، وقد كبرت ودق عظمها ، ومعها خادمان وهي متكئة عليهما وبيدها عكاز ، فسلمت على معاوية بالخلافة فأحسن لها الرد وأذن لها بالجلوس ، وكان عنده مروان بن الحكم ، وعمرو بن العاص ، فعرفها مروان فالتفت الى معاوية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تعرف هذه يا أمير المؤمنين؟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 التي كانت تعين علينا يوم صفين وهي القائلة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زيد دونك فاستثر من دارنا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حساما فى التراب دفينا</w:t>
      </w:r>
    </w:p>
    <w:p>
      <w:pPr>
        <w:pStyle w:val="BookText"/>
        <w:rPr/>
      </w:pPr>
      <w:r>
        <w:rPr>
          <w:rFonts w:ascii="Amiri" w:hAnsi="Amiri" w:eastAsia="Amiri" w:cs="Amiri"/>
          <w:color w:val="111111"/>
          <w:sz w:val="28"/>
          <w:sz w:val="28"/>
          <w:szCs w:val="28"/>
          <w:rtl w:val="true"/>
          <w:lang w:bidi="ar-SA"/>
        </w:rPr>
        <w:t xml:space="preserve">قد كان مذخورا لكل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أبرزه الزمان مصونا</w:t>
      </w:r>
    </w:p>
    <w:p>
      <w:pPr>
        <w:pStyle w:val="BookText"/>
        <w:rPr/>
      </w:pPr>
      <w:r>
        <w:rPr>
          <w:rFonts w:ascii="Amiri" w:hAnsi="Amiri" w:eastAsia="Amiri" w:cs="Amiri"/>
          <w:color w:val="111111"/>
          <w:sz w:val="28"/>
          <w:sz w:val="28"/>
          <w:szCs w:val="28"/>
          <w:rtl w:val="true"/>
          <w:lang w:bidi="ar-SA"/>
        </w:rPr>
        <w:t xml:space="preserve">واندفع ابن العاص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وهي القائلة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أترى ابن هند للخلافة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ذاك وما أراد بعيد</w:t>
      </w:r>
    </w:p>
    <w:p>
      <w:pPr>
        <w:pStyle w:val="BookText"/>
        <w:rPr/>
      </w:pPr>
      <w:r>
        <w:rPr>
          <w:rFonts w:ascii="Amiri" w:hAnsi="Amiri" w:eastAsia="Amiri" w:cs="Amiri"/>
          <w:color w:val="111111"/>
          <w:sz w:val="28"/>
          <w:sz w:val="28"/>
          <w:szCs w:val="28"/>
          <w:rtl w:val="true"/>
          <w:lang w:bidi="ar-SA"/>
        </w:rPr>
        <w:t xml:space="preserve">منتك نفسك في الخلاء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أغراك عمرو للشقاء وسعيد</w:t>
      </w:r>
    </w:p>
    <w:p>
      <w:pPr>
        <w:pStyle w:val="BookText"/>
        <w:rPr/>
      </w:pPr>
      <w:r>
        <w:rPr>
          <w:rFonts w:ascii="Amiri" w:hAnsi="Amiri" w:eastAsia="Amiri" w:cs="Amiri"/>
          <w:color w:val="111111"/>
          <w:sz w:val="28"/>
          <w:sz w:val="28"/>
          <w:szCs w:val="28"/>
          <w:rtl w:val="true"/>
          <w:lang w:bidi="ar-SA"/>
        </w:rPr>
        <w:t xml:space="preserve">فارجع بأنكد طائر بنحوسها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 عليا أسعد وسعود</w:t>
      </w:r>
    </w:p>
    <w:p>
      <w:pPr>
        <w:pStyle w:val="BookText"/>
        <w:rPr/>
      </w:pPr>
      <w:r>
        <w:rPr>
          <w:rFonts w:ascii="Amiri" w:hAnsi="Amiri" w:eastAsia="Amiri" w:cs="Amiri"/>
          <w:color w:val="111111"/>
          <w:sz w:val="28"/>
          <w:sz w:val="28"/>
          <w:szCs w:val="28"/>
          <w:rtl w:val="true"/>
          <w:lang w:bidi="ar-SA"/>
        </w:rPr>
        <w:t xml:space="preserve">وانبرى بعدهما سعيد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وهي القائلة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آمل أن أموت ولا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المنابر من أميّة خاطبا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فاللّه أخر مدتي فتطاولت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من الزمان عجائبا</w:t>
      </w:r>
    </w:p>
    <w:p>
      <w:pPr>
        <w:pStyle w:val="BookText"/>
        <w:rPr/>
      </w:pPr>
      <w:r>
        <w:rPr>
          <w:rFonts w:ascii="Amiri" w:hAnsi="Amiri" w:eastAsia="Amiri" w:cs="Amiri"/>
          <w:color w:val="111111"/>
          <w:sz w:val="28"/>
          <w:sz w:val="28"/>
          <w:szCs w:val="28"/>
          <w:rtl w:val="true"/>
          <w:lang w:bidi="ar-SA"/>
        </w:rPr>
        <w:t xml:space="preserve">في كل يوم لا يزال خطيبهم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الجموع لآل أحمد عائبا</w:t>
      </w:r>
    </w:p>
    <w:p>
      <w:pPr>
        <w:pStyle w:val="BookText"/>
        <w:rPr/>
      </w:pPr>
      <w:r>
        <w:rPr>
          <w:rFonts w:ascii="Amiri" w:hAnsi="Amiri" w:eastAsia="Amiri" w:cs="Amiri"/>
          <w:color w:val="111111"/>
          <w:sz w:val="28"/>
          <w:sz w:val="28"/>
          <w:szCs w:val="28"/>
          <w:rtl w:val="true"/>
          <w:lang w:bidi="ar-SA"/>
        </w:rPr>
        <w:t xml:space="preserve">وسكت القوم ، فالتفتت بكارة الى معاوية قائلة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نبحتنى كلابك يا أمير المؤمنين واعتورتني ، فقصرت محجتي وكثر عجبي ، وغشي بصري ، وأنا واللّه قائلة ما قالوا لا أدفع ذلك بتكذيب ، فامض لشأنك ، فلا خير فى العيش بعد أمير المؤمنين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انصرفت والألم يحز فى فؤادها ، قد نبحتها كلاب معاوية واحتوشها جلساؤه الأوغاد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أروى بنت الحارث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وأروى بنت الحارث بن عبد المطلب من سيدات نساء المسلمين فى اقدامها وشجاعتها وحسن منطقها ، قد عرفت بالولاء والحب لأمير المؤمنين علیه السلام ، وفدت على معاوية فوجهت له سهاما من القول ، وعرضت في كلامها عن محنة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لاقوه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المحن والبلاء وهذا نص كلامها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يا ابن أخي لقد كفرت بالنعمة ، وأسأت لابن عمك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الصحبة ، وتسميت بغير اسمك ، وأخذت غير حقك بغير بلاء كان منك ولا من آبائك في الإسلام ، ولقد كفرتم بما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فأتعس اللّه منكم الجدود ، وأصعر منكم الخدود ، حتى رد اللّه الحق الى أهله ، وكانت كلمة اللّه هي العليا ، ونبينا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المنصور على من ناوأه ولو كره المشركون ، فكنا أهل البيت أعظم الناس فى الدين حظا ونصيبا وقدرا حتى قبض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مغفورا ذنبه ، مرفوعا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درجته شريفا عند اللّه مرضيا فصرنا أهل البيت منكم بمنزلة قوم موسى من آل فرعون يذبحون أبناءهم ، ويستحيون نساءهم ، وصار ابن عم سيد المرسلين فيكم بعد نبينا بمنزلة هارون من موسى حيث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ابن أم ان القوم استضعفوني وكادوا يقتلونني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يجمع بعد رسول اللّه صلی اللّه علیه و آله لنا شمل ، ولم يسهل لنا وعر ، وغايتنا الجنة ، وغايتكم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ابن العاص حاضرا فلسعه كلامها فاندفع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العجوز الضالة أقصري من قولك ، وغضي من طرفك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أنت لا أم 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ابن اللخناء النابغة ، أتكلمني؟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على ضلعك ، وأعن بشأن نفسك ، فو اللّه ما أنت من قريش فى اللباب من حسبها ، ولا كريم منصبها ، ولقد ادعاك ستة من قريش كل واحد يزعم أنه أبوك ، ولقد رأيت أمك أيام منى بمكة مع كل عبد عاهر فأتم بهم فانك بهم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لها مروان بن الحكم فقال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العجوز الضالة ساخ بصرك مع ذهاب عقلك ، فلا تجوز شهادتك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فانبرت إليه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أتتكلم؟ فو اللّه لأنت الى سفيان بن الحارث بن كلدة أشبه منك بالحكم ، وإنك لتشبهه فى زرقة عينيك ، وحمرة شعرك ، مع قصر قامته ، وظاهر دمامته ، ولقد رأيت الحكم ماد القامة ، ظاهر الأمة ، سبط الشعر وما بينكما من قرابة إلا كقرابة الفرس الضامر من الأتان المقرب</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فاسأل أمك عما ذكرت لك فانها تخبرك بشأن أبيك إن صدقت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التفتت الى معاوية فقالت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عرضني لهؤلاء غيرك وإن أمك هند القائلة فى يوم أحد في قتل حمزة رحمة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جزيناكم بيوم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يوم الحرب ذات سعر</w:t>
      </w:r>
    </w:p>
    <w:p>
      <w:pPr>
        <w:pStyle w:val="BookText"/>
        <w:rPr/>
      </w:pPr>
      <w:r>
        <w:rPr>
          <w:rFonts w:ascii="Amiri" w:hAnsi="Amiri" w:eastAsia="Amiri" w:cs="Amiri"/>
          <w:color w:val="111111"/>
          <w:sz w:val="28"/>
          <w:sz w:val="28"/>
          <w:szCs w:val="28"/>
          <w:rtl w:val="true"/>
          <w:lang w:bidi="ar-SA"/>
        </w:rPr>
        <w:t xml:space="preserve">ما كان عن عتبة لي من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وعمي وأخي وصهرى</w:t>
      </w:r>
    </w:p>
    <w:p>
      <w:pPr>
        <w:pStyle w:val="BookText"/>
        <w:rPr/>
      </w:pPr>
      <w:r>
        <w:rPr>
          <w:rFonts w:ascii="Amiri" w:hAnsi="Amiri" w:eastAsia="Amiri" w:cs="Amiri"/>
          <w:color w:val="111111"/>
          <w:sz w:val="28"/>
          <w:sz w:val="28"/>
          <w:szCs w:val="28"/>
          <w:rtl w:val="true"/>
          <w:lang w:bidi="ar-SA"/>
        </w:rPr>
        <w:t xml:space="preserve">شفيت وحشي غليل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شفيت نفسي وقضيت نذري</w:t>
      </w:r>
    </w:p>
    <w:p>
      <w:pPr>
        <w:pStyle w:val="BookText"/>
        <w:rPr/>
      </w:pPr>
      <w:r>
        <w:rPr>
          <w:rFonts w:ascii="Amiri" w:hAnsi="Amiri" w:eastAsia="Amiri" w:cs="Amiri"/>
          <w:color w:val="111111"/>
          <w:sz w:val="28"/>
          <w:sz w:val="28"/>
          <w:szCs w:val="28"/>
          <w:rtl w:val="true"/>
          <w:lang w:bidi="ar-SA"/>
        </w:rPr>
        <w:t xml:space="preserve">فشكر وحشي عليّ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تغيب أعظمي في قبري</w:t>
      </w:r>
    </w:p>
    <w:p>
      <w:pPr>
        <w:pStyle w:val="BookText"/>
        <w:rPr/>
      </w:pPr>
      <w:r>
        <w:rPr>
          <w:rFonts w:ascii="IRNazanin" w:hAnsi="IRNazanin" w:eastAsia="IRNazanin"/>
          <w:color w:val="111111"/>
          <w:sz w:val="28"/>
          <w:sz w:val="28"/>
          <w:szCs w:val="28"/>
          <w:rtl w:val="true"/>
          <w:lang w:bidi="fa-IR"/>
        </w:rPr>
        <w:t xml:space="preserve">فأجبتها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بنت رقاع عظيم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خزيت فى بدر وغير بدر</w:t>
      </w:r>
    </w:p>
    <w:p>
      <w:pPr>
        <w:pStyle w:val="BookText"/>
        <w:rPr/>
      </w:pPr>
      <w:r>
        <w:rPr>
          <w:rFonts w:ascii="Amiri" w:hAnsi="Amiri" w:eastAsia="Amiri" w:cs="Amiri"/>
          <w:color w:val="111111"/>
          <w:sz w:val="28"/>
          <w:sz w:val="28"/>
          <w:szCs w:val="28"/>
          <w:rtl w:val="true"/>
          <w:lang w:bidi="ar-SA"/>
        </w:rPr>
        <w:t xml:space="preserve">صبحك اللّه قبيل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بالهاشميين الطوال الزهر</w:t>
      </w:r>
    </w:p>
    <w:p>
      <w:pPr>
        <w:pStyle w:val="BookText"/>
        <w:rPr/>
      </w:pPr>
      <w:r>
        <w:rPr>
          <w:rFonts w:ascii="Amiri" w:hAnsi="Amiri" w:eastAsia="Amiri" w:cs="Amiri"/>
          <w:color w:val="111111"/>
          <w:sz w:val="28"/>
          <w:sz w:val="28"/>
          <w:szCs w:val="28"/>
          <w:rtl w:val="true"/>
          <w:lang w:bidi="ar-SA"/>
        </w:rPr>
        <w:t xml:space="preserve">بكل قطاع حسام يفري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ليثي وعلي صقري</w:t>
      </w:r>
    </w:p>
    <w:p>
      <w:pPr>
        <w:pStyle w:val="BookText"/>
        <w:rPr/>
      </w:pPr>
      <w:r>
        <w:rPr>
          <w:rFonts w:ascii="Amiri" w:hAnsi="Amiri" w:eastAsia="Amiri" w:cs="Amiri"/>
          <w:color w:val="111111"/>
          <w:sz w:val="28"/>
          <w:sz w:val="28"/>
          <w:szCs w:val="28"/>
          <w:rtl w:val="true"/>
          <w:lang w:bidi="ar-SA"/>
        </w:rPr>
        <w:t xml:space="preserve">إذ رام شبيب وأبوك غدري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وحشي ضمير الصدر</w:t>
      </w:r>
    </w:p>
    <w:p>
      <w:pPr>
        <w:pStyle w:val="BookText"/>
        <w:rPr/>
      </w:pPr>
      <w:r>
        <w:rPr>
          <w:rFonts w:ascii="Amiri" w:hAnsi="Amiri" w:eastAsia="Amiri" w:cs="Amiri"/>
          <w:color w:val="111111"/>
          <w:sz w:val="28"/>
          <w:sz w:val="28"/>
          <w:szCs w:val="28"/>
          <w:rtl w:val="true"/>
          <w:lang w:bidi="ar-SA"/>
        </w:rPr>
        <w:t xml:space="preserve">هتك وحشي حجاب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للبغايا بعدها من فخر</w:t>
      </w:r>
    </w:p>
    <w:p>
      <w:pPr>
        <w:pStyle w:val="BookText"/>
        <w:rPr/>
      </w:pPr>
      <w:r>
        <w:rPr>
          <w:rFonts w:ascii="Amiri" w:hAnsi="Amiri" w:eastAsia="Amiri" w:cs="Amiri"/>
          <w:color w:val="111111"/>
          <w:sz w:val="28"/>
          <w:sz w:val="28"/>
          <w:szCs w:val="28"/>
          <w:rtl w:val="true"/>
          <w:lang w:bidi="ar-SA"/>
        </w:rPr>
        <w:t xml:space="preserve">فثار معاوية والتفت الى ابن العاص ومروان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ويلكما أنتما عرضتماني لها وأسمعتماني ما أكره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إليها فقال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اقصدي حاجتك ودعي عنك أساطير النساء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تأمر لي بألفي دينار ، وألفي دينار ، وألفي 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تصنعين بألفي دينار؟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أشتري بها عينا خرخارة ، في أرض خوارة تكون لولد الحارث ابن عبد المطلب</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الموضع وضعتها ، فما تصنعين بألفي دينار؟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أزوج بها فتيان عبد المطلب من أكفائهم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الموضع وضعتها ، فما تصنعين بألفي دينار؟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أستعين بها على عسر المدينة ، وزيارة بيت اللّه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الموضع وضعتها ، هي لك نعم وكرامة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إليها بعد هذا العطاء الجزيل ليرى مدى اخلاصها لأمير المؤمنين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كان علي ما أمر لك بها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صدقت ، إن عليا أدى الأمانة ، وعمل بأمر اللّه وأخذ به ، وأنت ضيعت أمانتك ، وخنت اللّه فى ماله ، فأعطيت مال اللّه من لا يستحقه وقد فرض اللّه في كتابه الحقوق لأهلها وبيّنها فلم تأخذ بها ، ودعانا علي الى أخذ حقنا الذي فرض اللّه لنا فشغل بحربك عن وضع الأمور في مواضعها ، وما سألتك من مالك شيئا فتمن به إنما سألتك من حقنا ، ولا نرى أخذ شيء غير حقنا ، أتذكر عليا فضّ اللّه فاك وأجاهد بلاءك؟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بكت وقالت راثية لأمير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ويحك أسعدينا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وابكي أمير المؤمنينا</w:t>
      </w:r>
    </w:p>
    <w:p>
      <w:pPr>
        <w:pStyle w:val="BookText"/>
        <w:rPr/>
      </w:pPr>
      <w:r>
        <w:rPr>
          <w:rFonts w:ascii="Amiri" w:hAnsi="Amiri" w:eastAsia="Amiri" w:cs="Amiri"/>
          <w:color w:val="111111"/>
          <w:sz w:val="28"/>
          <w:sz w:val="28"/>
          <w:szCs w:val="28"/>
          <w:rtl w:val="true"/>
          <w:lang w:bidi="ar-SA"/>
        </w:rPr>
        <w:t xml:space="preserve">رزينا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وفارسها ومن ركب السفينا</w:t>
      </w:r>
    </w:p>
    <w:p>
      <w:pPr>
        <w:pStyle w:val="BookText"/>
        <w:rPr/>
      </w:pPr>
      <w:r>
        <w:rPr>
          <w:rFonts w:ascii="Amiri" w:hAnsi="Amiri" w:eastAsia="Amiri" w:cs="Amiri"/>
          <w:color w:val="111111"/>
          <w:sz w:val="28"/>
          <w:sz w:val="28"/>
          <w:szCs w:val="28"/>
          <w:rtl w:val="true"/>
          <w:lang w:bidi="ar-SA"/>
        </w:rPr>
        <w:t xml:space="preserve">ومن لبس النعال أو احتذاها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المثاني والمئينا</w:t>
      </w:r>
    </w:p>
    <w:p>
      <w:pPr>
        <w:pStyle w:val="BookText"/>
        <w:rPr/>
      </w:pPr>
      <w:r>
        <w:rPr>
          <w:rFonts w:ascii="Amiri" w:hAnsi="Amiri" w:eastAsia="Amiri" w:cs="Amiri"/>
          <w:color w:val="111111"/>
          <w:sz w:val="28"/>
          <w:sz w:val="28"/>
          <w:szCs w:val="28"/>
          <w:rtl w:val="true"/>
          <w:lang w:bidi="ar-SA"/>
        </w:rPr>
        <w:t xml:space="preserve">إذا استقبلت وجه أبي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البدر راع الناظرينا</w:t>
      </w:r>
    </w:p>
    <w:p>
      <w:pPr>
        <w:pStyle w:val="BookText"/>
        <w:rPr/>
      </w:pPr>
      <w:r>
        <w:rPr>
          <w:rFonts w:ascii="Amiri" w:hAnsi="Amiri" w:eastAsia="Amiri" w:cs="Amiri"/>
          <w:color w:val="111111"/>
          <w:sz w:val="28"/>
          <w:sz w:val="28"/>
          <w:szCs w:val="28"/>
          <w:rtl w:val="true"/>
          <w:lang w:bidi="ar-SA"/>
        </w:rPr>
        <w:t xml:space="preserve">ولا واللّه لا أنسى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صلاته في الراكعينا</w:t>
      </w:r>
    </w:p>
    <w:p>
      <w:pPr>
        <w:pStyle w:val="BookText"/>
        <w:rPr/>
      </w:pPr>
      <w:r>
        <w:rPr>
          <w:rFonts w:ascii="Amiri" w:hAnsi="Amiri" w:eastAsia="Amiri" w:cs="Amiri"/>
          <w:color w:val="111111"/>
          <w:sz w:val="28"/>
          <w:sz w:val="28"/>
          <w:szCs w:val="28"/>
          <w:rtl w:val="true"/>
          <w:lang w:bidi="ar-SA"/>
        </w:rPr>
        <w:t xml:space="preserve">أفي الشهر الحرام فجعتمونا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الناس طرا أجمعينا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فأمر لها معاوية بستة آلاف دينار فأخذتها وانصرفت </w:t>
      </w:r>
      <w:r>
        <w:rPr>
          <w:rStyle w:val="FootnoteAnchor"/>
          <w:rtl w:val="true"/>
        </w:rPr>
        <w:footnoteReference w:id="584"/>
      </w:r>
      <w:r>
        <w:rPr>
          <w:rFonts w:ascii="Amiri" w:hAnsi="Amiri" w:eastAsia="Amiri" w:cs="Amiri"/>
          <w:color w:val="111111"/>
          <w:sz w:val="28"/>
          <w:sz w:val="28"/>
          <w:szCs w:val="28"/>
          <w:rtl w:val="true"/>
          <w:lang w:bidi="ar-SA"/>
        </w:rPr>
        <w:t xml:space="preserve">وقد أراد معاوية بتكريمه لها استمالة قلبها وصرفها عن حب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خاب سعيه ، فان من طبع على حب أمير المؤمنين والإخلاص إليه كيف يغيره المال؟ وتقلب عقيدته المادة ، وقد فاهت بهذا الشعور الطيب كريمة أبي الأسود الدؤلي فقد بعث معاوية حلوى هدية الى أبيها ليستميله عن حب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فتناولت ابنته قطعة من تلك الحلوى ووضعتها في فيها فقال لها أبوها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بنتي القيها فانها سم ، هذه حلواء أرسلها إلينا معاوية ليخدعنا عن أمير المؤمنين ويردنا عن محبة أهل البيت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سمعت بذلك انبرت الى أبيها تعرب له عن شعورها الطيب وعن مدى حبها لأمير المؤمنين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 اللّه ، يخدعنا عن السيد المطهر بالشهد المزعفر ، تبا لمرسله وآكله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قاءت ما أكلته وأنشأت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لشهد المزعفر يا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نبيع عليك أحسابا ودينا</w:t>
      </w:r>
    </w:p>
    <w:p>
      <w:pPr>
        <w:pStyle w:val="BookText"/>
        <w:rPr/>
      </w:pPr>
      <w:r>
        <w:rPr>
          <w:rFonts w:ascii="Amiri" w:hAnsi="Amiri" w:eastAsia="Amiri" w:cs="Amiri"/>
          <w:color w:val="111111"/>
          <w:sz w:val="28"/>
          <w:sz w:val="28"/>
          <w:szCs w:val="28"/>
          <w:rtl w:val="true"/>
          <w:lang w:bidi="ar-SA"/>
        </w:rPr>
        <w:t xml:space="preserve">معاذ اللّه كيف يكون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ومولانا أمير المؤمنينا </w:t>
      </w:r>
      <w:r>
        <w:rPr>
          <w:rStyle w:val="FootnoteAnchor"/>
          <w:rtl w:val="true"/>
        </w:rPr>
        <w:footnoteReference w:id="58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عكرشة بنت الأطرش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وعكرشة بنت الأطرش سيدة جليلة تعد في طليعة نساء العرب فى شجاعتها ، وقوة بيانها ، كانت فى صفين تدعو الناس الى نصرة الإمام ومناجزة عدوه ، ولما تم الأمر الى معاوية وفدت عليه فسلمت عليه بالخلافة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فتذكر موقفها في صفين فقال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عكرشة الآن صرت 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 لا عليّ 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يقتنع بذلك وأخذ يذكرها بموقفها وخطبها فى صفين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صاحبة الكور المسدول ، والوسيط المشدود ، والمتقلدة بحمائل السيف ، وأنت واقفة بين الصفين تقولين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 عليكم أنفسكم ، لا يضركم من ضل إذا اهتديتم إن الجنة دار لا يرحل عنها من قطنها ، ولا يحزن من سكنها ، فابتاعوها بدار لا يدوم نعيمها ، ولا تنصرم همومها ، كونوا قوما مستبصرين ، إن معاوية دلف إليكم بعجم العرب ، غلف القلوب ، لا يفقهون الإيمان ، ولا يدرون ما الحكمة؟ دعاهم بالدنيا فأجابوه ، واستدعاهم الى الباطل فلبوه ، فاللّه اللّه عباد اللّه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والتواكل ، فان فى ذلك نقض عروة الإسلام ، وإطفاء نور الإيمان ، وذهاب السنة ، وإظهار الباطل هذه بدر الصغرى ، والعقبة الأخرى ، قاتلوا يا معشر الأنصار والمهاجرين على بصيرة من دينكم ، واصبروا على عزيمتكم ، فكأني بكم غدا وقد لقيتم أهل الشام كالحمر الناهقة ، والبغال الشحاجة تضفع ضفع البقر ، وتروث روث العتاق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تلى معاوية عليها خطابها قال لها بنبرات تقطر غضبا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لو لا قدر اللّه ، وما أحب أن يجعل لنا هذا الأمر لقد كان انكفأ علي العسكران فما حملك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فقابلته بناعم القول قائلة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اللبيب إذا كره أمرا لم يحب إعادته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صدقت اذكري حاجتك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قد رد صدقاتنا علينا ورد أموالنا فينا إلا بحقها ، وإنا قد فقدنا ذلك ، فما ينعش لنا فقير ، ولا يجبر لنا كسير فان كان ذلك عن رأيك فما مثلك من استعان بالخونة ، ولا استعمل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اعتنى معاوية باسترحامها وقال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إنه تنوبنا أمور هي أولى بنا منكم ، من بحور تنبثق ، وثغور تنفتق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فرض اللّه لنا حقا جعل لنا فيه ضررا على غيرنا ما جعله لنا وهو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يجد حينئذ معاوية بدا من إجابتها فقال 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هيهات يا أهل العراق نبهكم ابن أبي طالب فلن تطاقوا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أمر لها بقضاء حاجتها وردها الى أهلها </w:t>
      </w:r>
      <w:r>
        <w:rPr>
          <w:rStyle w:val="FootnoteAnchor"/>
          <w:rtl w:val="true"/>
        </w:rPr>
        <w:footnoteReference w:id="58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الدارمية الحجونية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سيدات النساء وخيارهن الدارمية الحجونية ، عرفت بالصلاح والنسك ، وبقوة الحجة ، وشدة العارضة ، قد والت الإمام أمير المؤمنين علیه السلام ، ولما تم الأمر الى معاوية بعث خلفها وكان آنذاك في الحجاز فلما مثلت عنده قال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حالك يا ابنة حام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بخير ، ولست لحام إنما أنا امرأة من قريش من بني كنانة ، ثمت من بني أبيك</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صدقت ، هل تعلمين لم بعثت إليك؟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 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لي بعلم ما لم أعلم؟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بعثت إليك أن أسألك علام أحببت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وأبغضتيني؟ وعلام وأليتيه وعاديتيني؟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تعفيني من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أعفيك ، لذلك دعوتك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إذا أبيت فإني أحببت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عدله في الرعية ، وقسمه بالسوية ، وأبغضتك على قتالك من هو أولى بالأمر منك ، وطلبك ما ليس لك ، وواليت عليا على ما عقد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الولاية وحب المساكين ، واعظامه لأهل الدين ، وعاديتك على سفكك الدماء ، وشقك العصا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فتأثر ابن هند من مقالها وقال فاحشا ومستهزئا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فلذلك انتفخ بطنك ، وكبر ثديك ، وعظمت عجيزتك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فردت عليه مقالته بالمثل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بهند واللّه يضرب المثل لا أنا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تغضبي فانا لم نقل إلا خيرا ، إنه إن انتفخ بطن المرأة تم خلق ولدها ، وإذا كبر ثديها حسن غذاء ولدها ، وإذا عظمت عجيزتها وزن مجلسها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فهدأ روعها ، وسكن غضبها ، ثم التفت 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رأيت عليا؟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واللّه لقد رأيته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رأيته؟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ينفخه الملك ، ولم تصقله النعمة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سمعت كلامه؟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واللّه كلامه يجلو القلوب من العمى ، كما يجلي الزيت صداء الطست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صدقت ، هل لك من حاجة؟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تفعل إذا سألتك؟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تعطيني مائة ناقة حمراء فيها فحلها وراعيها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تصنعين 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أغذو بألبانها الصغار ، وأستحيي بها الكبار ، واكتسب بها المكارم واصلح بها بين العشائر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أعطيتك ذلك فهل أحل عندك محل علي بن أبي 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دونه أو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فتبهر معاوية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أعد بالحلم مني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بعدي يؤمل للحلم</w:t>
      </w:r>
    </w:p>
    <w:p>
      <w:pPr>
        <w:pStyle w:val="BookText"/>
        <w:rPr/>
      </w:pPr>
      <w:r>
        <w:rPr>
          <w:rFonts w:ascii="Amiri" w:hAnsi="Amiri" w:eastAsia="Amiri" w:cs="Amiri"/>
          <w:color w:val="111111"/>
          <w:sz w:val="28"/>
          <w:sz w:val="28"/>
          <w:szCs w:val="28"/>
          <w:rtl w:val="true"/>
          <w:lang w:bidi="ar-SA"/>
        </w:rPr>
        <w:t xml:space="preserve">خذيها هنيئا واذكري فعل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على حرب العداوة بالسلم</w:t>
      </w:r>
    </w:p>
    <w:p>
      <w:pPr>
        <w:pStyle w:val="BookText"/>
        <w:rPr/>
      </w:pPr>
      <w:r>
        <w:rPr>
          <w:rFonts w:ascii="Amiri" w:hAnsi="Amiri" w:eastAsia="Amiri" w:cs="Amiri"/>
          <w:color w:val="111111"/>
          <w:sz w:val="28"/>
          <w:sz w:val="28"/>
          <w:szCs w:val="28"/>
          <w:rtl w:val="true"/>
          <w:lang w:bidi="ar-SA"/>
        </w:rPr>
        <w:t>أما واللّه لو كان علي حيا ما أعطاك منها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واللّه ولا وبرة واحدة من مال المسلمين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bookmarkStart w:id="391" w:name="pg11904_122609"/>
    </w:p>
    <w:p>
      <w:pPr>
        <w:pStyle w:val="BookText"/>
        <w:rPr/>
      </w:pPr>
      <w:bookmarkEnd w:id="391"/>
      <w:r>
        <w:rPr>
          <w:rFonts w:ascii="IRNazanin" w:hAnsi="IRNazanin" w:eastAsia="IRNazanin"/>
          <w:color w:val="111111"/>
          <w:sz w:val="28"/>
          <w:sz w:val="28"/>
          <w:szCs w:val="28"/>
          <w:rtl w:val="true"/>
          <w:lang w:bidi="fa-IR"/>
        </w:rPr>
        <w:t xml:space="preserve">الى هنا يننهي بنا الحديث عما لاقته شيعة أمير المؤمنين علیه السلام من التنكيل ، والتعذيب ، والإعدام ، والعسف ، والإرهاب ، والإذلال ، والتحقير من قبل معاوية وعامله زياد ، وبذلك فقد نقض معاوية أهم شروط الصلح ، وهو عدم التعرض لشيعة آل البيت بسوء ومكروه وغائلة </w:t>
      </w:r>
      <w:r>
        <w:rPr>
          <w:rFonts w:eastAsia="IRNazanin" w:cs="IRNazanin"/>
          <w:color w:val="111111"/>
          <w:sz w:val="28"/>
          <w:szCs w:val="28"/>
          <w:rtl w:val="true"/>
          <w:lang w:bidi="fa-IR"/>
        </w:rPr>
        <w:t>:</w:t>
      </w:r>
    </w:p>
    <w:p>
      <w:pPr>
        <w:pStyle w:val="Heading4"/>
        <w:numPr>
          <w:ilvl w:val="3"/>
          <w:numId w:val="1"/>
        </w:numPr>
        <w:rPr/>
      </w:pPr>
      <w:bookmarkStart w:id="392" w:name="__RefHeading___Toc13413621_73709187"/>
      <w:bookmarkStart w:id="393" w:name="_Toc144"/>
      <w:bookmarkEnd w:id="392"/>
      <w:r>
        <w:rPr>
          <w:rtl w:val="true"/>
        </w:rPr>
        <w:t xml:space="preserve">المؤتمر الحسيني </w:t>
      </w:r>
      <w:r>
        <w:rPr>
          <w:rtl w:val="true"/>
        </w:rPr>
        <w:t>:</w:t>
      </w:r>
      <w:bookmarkEnd w:id="393"/>
    </w:p>
    <w:p>
      <w:pPr>
        <w:pStyle w:val="BookText"/>
        <w:rPr/>
      </w:pPr>
      <w:r>
        <w:rPr>
          <w:rFonts w:ascii="IRNazanin" w:hAnsi="IRNazanin" w:eastAsia="IRNazanin"/>
          <w:color w:val="111111"/>
          <w:sz w:val="28"/>
          <w:sz w:val="28"/>
          <w:szCs w:val="28"/>
          <w:rtl w:val="true"/>
          <w:lang w:bidi="fa-IR"/>
        </w:rPr>
        <w:t xml:space="preserve">ولما رأى 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الإجرءات الحاسمة التي اتخذها معاوية ضد العترة الطاهرة ،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مؤتمرا في مكة ، دعا فيه جمهورا غفيرا ممن شهد موسم الحج من المهاجرين والأنصار ، والتابعين ، وغيرهم من سائر المسلمين ، وعرض عليهم ما ألمّ بأهل البيت وبشيعتهم من المحن والخطوب من جراء الحكم القائم الذي عمد الى اتخاذ جميع الوسائل للكيد لآل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واخفاء فضائلهم ، وستر ما أثر عن الرسول فى حقهم وقد ألزم حضار مؤتمره باذاعة ذلك بين المسلمين ، ونسوق ما رواه سليم ابن قيس فى ذلك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قبل موت معاوية بسنة ، حج الحسين بن علي ، وعبد اللّه ابن عباس ، وعبد اللّه بن جعفر ، فجمع الحسين بني هاشم ، رجالهم ونساءهم ، ومواليهم ، ومن حج منهم من الأنصار ، ممن يعرفه الحسين علیه السلام وأهل بيته ، ثم أرسل رسلا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تدعوا أحدا حج العام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المعروفين بالصلاح والنسك إلا اجمعوهم لي ، فاجتمع إليه بمنى أكثر من سبعمائة رجل وهم فى سرادقه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عامتهم من التابعين ، ونحو من مائتي رجل من أصحاب النبي صلی اللّه علیه و آله فقام فيهم خطيبا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bookmarkStart w:id="394" w:name="pg11904_122611"/>
    </w:p>
    <w:p>
      <w:pPr>
        <w:pStyle w:val="BookText"/>
        <w:rPr/>
      </w:pPr>
      <w:bookmarkEnd w:id="39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فان هذا الطاغية قد فعل بنا وبشيعتنا ما قد رأيتم ، وعلمتم وشهدتم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أريد أن أسألكم عن شيء فان صدقت فصدقوني ، وإن كذبت فكذبوني ، اسمعوا مقالتي ، واكتبوا قولي ، ثم ارجعوا الى أمصاركم وقبائلكم ، فمن أمنتم من الناس ، ووثقتم به فادعوهم الى ما تعلمون من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أتخوف أن يدرس هذا الأمر ويغلب ، واللّه متم نوره ولو كره الكافرون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ترك شيئا مما أنزله اللّه فيهم من القرآن إلا تلاه وفسره ، ولا شيئا مما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أبيه وأخيه وأمه وفى نفسه وأهل بيته إلا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ذلك يقول أصحابه اللّهم نعم ، وقد سمعنا وشهدنا ، ويقول التابعي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قد حدثني به من أصدقه وائتمنه من الصحابة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إلا حدثتم به من تثقون به وبدينه </w:t>
      </w:r>
      <w:r>
        <w:rPr>
          <w:rFonts w:eastAsia="IRNazanin" w:cs="IRNazanin"/>
          <w:color w:val="111111"/>
          <w:sz w:val="28"/>
          <w:szCs w:val="28"/>
          <w:rtl w:val="true"/>
          <w:lang w:bidi="fa-IR"/>
        </w:rPr>
        <w:t xml:space="preserve">... »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وكان هذا المؤتمر الذي عقده الإمام أول مؤتمر عرفه العالم الإسلامى في ذلك الوقت ، فقد شجب فيه الإمام سياسة معاوية ، ودعا المسلمين الى مناهضة حكمه ، والى الإطاحة بسلطانه</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3413623_73709187"/>
      <w:bookmarkStart w:id="396" w:name="_Toc145"/>
      <w:bookmarkEnd w:id="395"/>
      <w:r>
        <w:rPr/>
        <w:t>4</w:t>
      </w:r>
      <w:r>
        <w:rPr>
          <w:rtl w:val="true"/>
        </w:rPr>
        <w:t xml:space="preserve"> - </w:t>
      </w:r>
      <w:r>
        <w:rPr>
          <w:rtl w:val="true"/>
        </w:rPr>
        <w:t xml:space="preserve">البيعة ليزيد </w:t>
      </w:r>
      <w:r>
        <w:rPr>
          <w:rtl w:val="true"/>
        </w:rPr>
        <w:t>:</w:t>
      </w:r>
      <w:bookmarkEnd w:id="396"/>
    </w:p>
    <w:p>
      <w:pPr>
        <w:pStyle w:val="BookText"/>
        <w:rPr/>
      </w:pPr>
      <w:r>
        <w:rPr>
          <w:rFonts w:ascii="IRNazanin" w:hAnsi="IRNazanin" w:eastAsia="IRNazanin"/>
          <w:color w:val="111111"/>
          <w:sz w:val="28"/>
          <w:sz w:val="28"/>
          <w:szCs w:val="28"/>
          <w:rtl w:val="true"/>
          <w:lang w:bidi="fa-IR"/>
        </w:rPr>
        <w:t>ومن أهم بنود الصلح إرجاع الخلافة الإسلامية الى الإمام الحسن ، ومن بعده الى أخيه الحسين علیهماالسلام بعد هلاك معاوية ، فقد كانت هذه المادة من أهم شروط الصلح التي وقع عليها معاوية ، ولكنه بعد ما تم له الأمر ، وصفا له الملك ، صمم على نقضها ، وعلى عدم الوفاء بها ، فقد أخذ يعمل مجدّا في جعل الخلافة وراثة في أهل بيته ، وهو بهذا الفعل</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يقول الاستاذ السيد قطب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مدفوع بدافع لا يعرفه الإسلام ، دافع العصبية العائلية والقبلية ، وما هي بكثيرة على معاوية ولا بغريبة عليه ، فمعاوية بن أبي سفيان وابن هند بنت عتبة ، وهو وريث قومه وأشبه شيء بهم في بعد روحه عن حقيقة الإسلام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معاوية في فعله هذا مدفوعا بدافع الجاهلية العمياء ، وبدافع العصبية القبلية التي شجبها الإسلام فقد اعتبر المواهب والكفاءة والعلم والجدارة فيمن يتولى شئون الحكم ، والغى جميع الاعتبارات التي لا تمت لذلك ، فقد صح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ولي من أمر المسلمين شيئا فأمّر عليهم أحدا محاباة فعليه لعنة اللّه لا يقبل منه صرفا ولا عدلا حتى يدخله جهنم </w:t>
      </w:r>
      <w:r>
        <w:rPr>
          <w:rFonts w:eastAsia="IRNazanin" w:cs="IRNazanin"/>
          <w:color w:val="111111"/>
          <w:sz w:val="28"/>
          <w:szCs w:val="28"/>
          <w:rtl w:val="true"/>
          <w:lang w:bidi="fa-IR"/>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ولكن معاوية الذي برىء من الإسلام راح يعمل بوحي من جاهليته الى الانتقام من الإسلام والى تمزيق صفوف المسلمين فعمد الى جعل الخلافة الى ولده الفاسق الأثيم يزيد وقد صور فسقه ومجونه الشاعر العبقري الاستاذ الكبير بولس سلامة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وترفق بصاحب العرش مشغو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اللّه بالقيان الملاح</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كفي يزيد نهلة راح</w:t>
      </w:r>
    </w:p>
    <w:p>
      <w:pPr>
        <w:pStyle w:val="BookText"/>
        <w:rPr/>
      </w:pPr>
      <w:r>
        <w:rPr>
          <w:rFonts w:ascii="Amiri" w:hAnsi="Amiri" w:eastAsia="Amiri" w:cs="Amiri"/>
          <w:color w:val="111111"/>
          <w:sz w:val="28"/>
          <w:sz w:val="28"/>
          <w:szCs w:val="28"/>
          <w:rtl w:val="true"/>
          <w:lang w:bidi="ar-SA"/>
        </w:rPr>
        <w:t xml:space="preserve">تتلظى في الدنان بكرا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تدنس بلثم ولا بماء قراح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وقال فيه عبد اللّه بن حنظلة الصحابي العظيم المنعوت بالراهب قتيل واقعة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خرجنا على يزيد حتى خفنا أن نرمى بالحجارة من السماء ، إنه رجل ينكح الامهات ، والبنات ، والأخوات ، ويشرب الخمر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ويدع الصلاة ، واللّه لو لم يكن معي أحد من الناس لأبليت لله فيه بلاء حسنا </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المنذر بن الزبير لما قدم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يزيد قد أجازني بمائة الف ، ولا يمنعني ما صنع بي أن أخبركم خبره ، واللّه إنه ليشرب الخمر ، واللّه إنه ليسكر حتى يدع الصلاة </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 وقال ابن فليح إن أبا عمرو بن حفص وفد على يزيد فأكرمه ، وأحسن جائزته ، فلما قدم المدينة قام الى جنب المنبر وكان مرضيا صالحا فخطب الناس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أحب؟ ألم أكرم؟ واللّه رأيت يزيد بن معاوية يترك الصلاة مسكرا ،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معاوية يعلم فسق ولده وارتكابه للموبقات ، وادمانه على شرب المسكر ، وتركه للصلاة ، وقد أدلى بذلك في كتابه الذي ندد فيه بأفعاله فقد جاء فيه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اتخذت المصانع والمجالس للملاهي والمزامير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أتبنون بكل ريع آية تعبثون وتتخذون مصانع لعلكم تخالدون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وأجهرت الفاحشة حتى اتخذت سريرتها عندك 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يزيد ، ان أول ما سلبكه السكر معرفة مواطن الشكر لله على نعمه المتظاهرة ، وآلائه المتواترة ، وهي الجرحة العظمى ، والفجعة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الصلوات المفروضات في أوقاتها ، وهو من أعظم ما يحدث من آفاتها ، ثم استحسان العيوب ، وركوب الذنوب ، وإظهار العورة ، وإباحة السر ، فلا تأمن نفسك على سرك ، ولا تعتقد على فعلك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bookmarkStart w:id="397" w:name="pg11904_122617"/>
    </w:p>
    <w:p>
      <w:pPr>
        <w:pStyle w:val="BookText"/>
        <w:rPr/>
      </w:pPr>
      <w:bookmarkEnd w:id="397"/>
      <w:r>
        <w:rPr>
          <w:rFonts w:ascii="Amiri" w:hAnsi="Amiri" w:eastAsia="Amiri" w:cs="Amiri"/>
          <w:color w:val="111111"/>
          <w:sz w:val="28"/>
          <w:sz w:val="28"/>
          <w:szCs w:val="28"/>
          <w:rtl w:val="true"/>
          <w:lang w:bidi="ar-SA"/>
        </w:rPr>
        <w:t>ومع علمه بمروق ولده عن الدين ، واستحلاله لما حرّم اللّه ، واغراقه في الشهوات ، كيف يمكنه من رقاب المسلمين ويفرضه حاكما عليهم ، إنه بذلك مدفوع بدافع الحقد على الإسلام ، وبدافع العصبية الجاهلية التي أترعت بها نفسه الشريرة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أجاهد معاوية نفسه في فرض يزيد حاكما على المسلمين ، فقد ظل سبع سنين يروض الناس ، ويعطي الأقارب ، ويدني الأباعد من أجل ذلك </w:t>
      </w:r>
      <w:r>
        <w:rPr>
          <w:rStyle w:val="FootnoteAnchor"/>
          <w:rtl w:val="true"/>
        </w:rPr>
        <w:footnoteReference w:id="596"/>
      </w:r>
      <w:r>
        <w:rPr>
          <w:rFonts w:ascii="Amiri" w:hAnsi="Amiri" w:eastAsia="Amiri" w:cs="Amiri"/>
          <w:color w:val="111111"/>
          <w:sz w:val="28"/>
          <w:sz w:val="28"/>
          <w:szCs w:val="28"/>
          <w:rtl w:val="true"/>
          <w:lang w:bidi="ar-SA"/>
        </w:rPr>
        <w:t xml:space="preserve">، ولما هلك زياد وكان كارها لبيعة يزيد أظهر عهدا مفتعلا عليه فيه عقد الخلافة ليزيد من بعده </w:t>
      </w:r>
      <w:r>
        <w:rPr>
          <w:rStyle w:val="FootnoteAnchor"/>
          <w:rtl w:val="true"/>
        </w:rPr>
        <w:footnoteReference w:id="597"/>
      </w:r>
      <w:r>
        <w:rPr>
          <w:rFonts w:ascii="Amiri" w:hAnsi="Amiri" w:eastAsia="Amiri" w:cs="Amiri"/>
          <w:color w:val="111111"/>
          <w:sz w:val="28"/>
          <w:sz w:val="28"/>
          <w:szCs w:val="28"/>
          <w:rtl w:val="true"/>
          <w:lang w:bidi="ar-SA"/>
        </w:rPr>
        <w:t>، وهكذا اعتمد على جميع الوسائل التي لم يألفها المسلمون ، ولم يقرها الدين فى سبيل جعل الملك في بني أميّة وتحويل الخلافة عن مفاهيمها الخلاقة الى الملك العضوض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جرت تلك المقدمات التي عملها معاوية فى حياة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يعلن البيعة الرسمية ليزيد إلا بعد اغتياله للإمام ، وعلينا أن نعرض بعض الوسائل التمهيدية التي عملها معاوية من أجل ذلك</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3413625_73709187"/>
      <w:bookmarkStart w:id="399" w:name="_Toc146"/>
      <w:bookmarkEnd w:id="398"/>
      <w:r>
        <w:rPr>
          <w:rtl w:val="true"/>
        </w:rPr>
        <w:t xml:space="preserve">دعوة المغيرة </w:t>
      </w:r>
      <w:r>
        <w:rPr>
          <w:rtl w:val="true"/>
        </w:rPr>
        <w:t>:</w:t>
      </w:r>
      <w:bookmarkEnd w:id="399"/>
    </w:p>
    <w:p>
      <w:pPr>
        <w:pStyle w:val="BookText"/>
        <w:rPr/>
      </w:pPr>
      <w:r>
        <w:rPr>
          <w:rFonts w:ascii="Amiri" w:hAnsi="Amiri" w:eastAsia="Amiri" w:cs="Amiri"/>
          <w:color w:val="111111"/>
          <w:sz w:val="28"/>
          <w:sz w:val="28"/>
          <w:szCs w:val="28"/>
          <w:rtl w:val="true"/>
          <w:lang w:bidi="ar-SA"/>
        </w:rPr>
        <w:t xml:space="preserve">وأول من تصدى الى الدعوة لهذه البيعة المشومة المنافق الأثيم أعور ثقيف المغيرة بن شعبة صاحب الأحداث والموبقات في الإسلام </w:t>
      </w:r>
      <w:r>
        <w:rPr>
          <w:rStyle w:val="FootnoteAnchor"/>
          <w:rtl w:val="true"/>
        </w:rPr>
        <w:footnoteReference w:id="598"/>
      </w:r>
      <w:r>
        <w:rPr>
          <w:rFonts w:ascii="IRNazanin" w:hAnsi="IRNazanin" w:eastAsia="IRNazanin"/>
          <w:color w:val="111111"/>
          <w:sz w:val="28"/>
          <w:sz w:val="28"/>
          <w:szCs w:val="28"/>
          <w:rtl w:val="true"/>
          <w:lang w:bidi="fa-IR"/>
        </w:rPr>
        <w:t>وسبب</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ذلك فيما يرويه المؤرخون أن معاوية أراد عزله عن الكوفة فبلغه ذلك ، فرأى أن يسافر الى دمشق ويبادر بتقديم استقالته عن منصبه حتى لا تكون عليه حزازة ، وليرى الناس أنه كاره للإمارة والحكم ، ولما وصل الى دمشق عنّ له أن يلتقي بيزيد قبل التقائه بمعاوية فيحبذ له الخلافة من بعد أبيه ليتخذ من اغرائه وسيلة الى اقراره فى الحكم ، كما أدلى بذلك لأصحابه ولما التقى بيزيد قال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ذهب أعيان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وكبراء قريش وذوو أسنانهم ، وإنما بقي أبناؤهم وأنت من أفضلهم ، وأحسنهم رأيا ، وأعلمهم بالسنة والسياسة ، ولا أدري ما يمنع أمير المؤمنين أن يعقد لك البيعة؟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ولما سمع ذلك يزيد الطائش المغرور طار لبه فرحا وسرورا فانبرى إليه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ترى ذلك يتم؟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ومضى يزيد مستعجلا الى أبيه فأخبره بمقالة المغيرة ، فارتاح معاوية بذلك وبعث بالوقت خلفه فعرض عليه مقالته ليزيد فأجابه بصدور ذلك منه ثم انبرى إليه يحفزه على تحقيق هذه الفكرة قائلا له مقال المنافق الذي لا يعرف الخير ولا يفكر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قد رأيت ما كان من سفك الدماء والاختلاف بعد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يزيد منك خلف فاعقد له ، فان حدث بك حدث كان كهفا للناس وخلفا منك ، ولا تسفك دماء ، ولا تكون فتنة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وأصابت هذه الكلمات الهدف المقصود لمعاوية فقال له مخادعا ومستشيرا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لي بهذا؟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أكفيك أهل الكوفة ، ويكفيك زياد أهل البصرة ، وليس بعد هذين المصرين أحد يخالفك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فاستحسن معاوية رأيه ، وأجازه على ذلك فأقره فى عمله ، ثم أمره بالخروج الى الكوفة ليعمل على تحقيق ذلك ، ولما انصرف عنه اجتمع بقومه فبادروه بالسؤال عن مصيره فأجابهم بما جلبه من البلاء والفتن لعموم المسلمين من أجل غايته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وضعت رجل معاوية فى غرز بعيد الغاية على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وفتقت عليهم فتقا لا يرتق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بمثلي شاهد النجوى وغالى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الأعداء والخصم الغضابا</w:t>
      </w:r>
    </w:p>
    <w:p>
      <w:pPr>
        <w:pStyle w:val="BookText"/>
        <w:rPr/>
      </w:pPr>
      <w:r>
        <w:rPr>
          <w:rFonts w:ascii="Amiri" w:hAnsi="Amiri" w:eastAsia="Amiri" w:cs="Amiri"/>
          <w:color w:val="111111"/>
          <w:sz w:val="28"/>
          <w:sz w:val="28"/>
          <w:szCs w:val="28"/>
          <w:rtl w:val="true"/>
          <w:lang w:bidi="ar-SA"/>
        </w:rPr>
        <w:t xml:space="preserve">وسار المغيرة حتى انتهى الى الكوفة ، ففاوض بمهمته جماعة ممن عرفهم بالولاء والإخلاص للبيت الأموي فأجابوه الى ما أراد فأوفد منهم عشرة الى معاوية بعد أن أرشاهم بثلاثين ألف درهم ، وجعل عليهم عميدا ولده موسى ، فلما انتهوا الى معاوية حبذوا له الأمر ودعوه الى انجازه فشكرهم معاوية ، وأوصاهم بكتمان الأمر ، ثم التفت الى ابن المغيرة فساره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اشترى أبوك من هؤلاء دينهم؟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بثلاثين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معاوية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هان عليهم دينهم </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توصل معاوية الى تحقيق ذلك بشراء الأديان والضمائر والى الاعتماد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bookmarkStart w:id="400" w:name="pg11904_122623"/>
    </w:p>
    <w:p>
      <w:pPr>
        <w:pStyle w:val="BookText"/>
        <w:rPr/>
      </w:pPr>
      <w:bookmarkEnd w:id="400"/>
      <w:r>
        <w:rPr>
          <w:rFonts w:ascii="Amiri" w:hAnsi="Amiri" w:eastAsia="Amiri" w:cs="Amiri"/>
          <w:color w:val="111111"/>
          <w:sz w:val="28"/>
          <w:sz w:val="28"/>
          <w:szCs w:val="28"/>
          <w:rtl w:val="true"/>
          <w:lang w:bidi="ar-SA"/>
        </w:rPr>
        <w:t>على الوسائل التي لم يألفها المسلمون ، ولم يقرها الدين</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13413627_73709187"/>
      <w:bookmarkStart w:id="402" w:name="_Toc147"/>
      <w:bookmarkEnd w:id="401"/>
      <w:r>
        <w:rPr>
          <w:rtl w:val="true"/>
        </w:rPr>
        <w:t xml:space="preserve">وفود الأمصار </w:t>
      </w:r>
      <w:r>
        <w:rPr>
          <w:rtl w:val="true"/>
        </w:rPr>
        <w:t>:</w:t>
      </w:r>
      <w:bookmarkEnd w:id="402"/>
    </w:p>
    <w:p>
      <w:pPr>
        <w:pStyle w:val="BookText"/>
        <w:rPr/>
      </w:pPr>
      <w:r>
        <w:rPr>
          <w:rFonts w:ascii="Amiri" w:hAnsi="Amiri" w:eastAsia="Amiri" w:cs="Amiri"/>
          <w:color w:val="111111"/>
          <w:sz w:val="28"/>
          <w:sz w:val="28"/>
          <w:szCs w:val="28"/>
          <w:rtl w:val="true"/>
          <w:lang w:bidi="ar-SA"/>
        </w:rPr>
        <w:t xml:space="preserve">ووجه معاوية دعوة رسمية الى جميع الشخصيات الرفيعة فى العالم الإسلامى يدعوهم الى الحضور في دمشق ليفاوضهم في أمر البيعة ليزيد ، فلما حضروا عنده دعا الضحاك بن قيس الفهري سرّا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جلست على المنبر ، وفرغت من بعض موعظتي وكلامى ، فاستاذني للقيام ، فاذا أذنت لك فاحمد اللّه تعالى ، واذكر يزيد وقل فيه الذي يحق له عليك ، من حسن الثناء عليه ، ثم ادعني الى توليته من بعدي فاني قد رأيت وأجمعت على توليته ، فاسأل اللّه في ذلك ، وفى غيره الخيرة وحسن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فريقا آخر من الأذناب والعملاء الذين هان عليهم دينهم فباعوه بأبخس الأثمان ، فأمرهم بتصديق مقالة الضحاك وتأييد فكرته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عثمان الثقفي ، وعبد اللّه بن مسعدة الفزاري ، وثور بن معن السلمي ، وعبد اللّه بن عصام الأشعري ، فاستجابوا لدعوته ، ونزى معاوية على المنبر فحدث الناس بما شاء أن يتحدث به ، وبعد الفراغ من حديثه انبرى إليه الضحاك فاستأذنه بالكلام فأذن له ، فقال بعد حمد اللّه والثناء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 اللّه أمير المؤمنين ، وأمتع به ، إنا قد بلونا الجماعة والألفة والاختلاف ، والفرقة ، فوجدناها ألمّ لشعثنا ، وأمنة لسبلنا ، وحاقنة لدمائنا وعائدة علينا فى عاجل ما نرجو ، وآجل ما نؤمل ، مع ما ترجو به الجماعة من الألفة ، ولا خير لنا أن نترك سدى ، والأيام عوج رواجع واللّه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يوم هو في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ولسنا ندري ما يختلف به العصران ، وأنت</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أمير المؤمنين ميت كما مات من كان قبلك من أنبياء اللّه وخلفائه ، نسأل اللّه بك المتاع ، وقد رأينا من دعة يزيد بن أمير المؤمنين ، وحسن مذهبه وقصد سيرته ، ويمن نقيبته ، مع ما قسم اللّه له من المحبة في المسلمين ، والشبه بأمير المؤمنين ، في عقله ، وسياسته وشيمته المرضية ، ما دعانا الى الرضا به في امورنا ، والقنوع به في الولاية علينا ، فليوله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عهده ، وليجعله لنا ملجأ ومفزعا بعده ، نأوي إليه إن كان كون ، فانه ليس أحد أحق بها منه ، فاعزم على ذلك عزم اللّه لك في رشدك ، ووفقك في امورنا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 هذا الكلام على أن صاحبه رجل سوء ونفاق ، فقد عمد الى سحق جميع القيم الإنسانية في سبيل أطماعه ومنافعه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فرغ الضحاك من مقالته انبرى من بعده زملاؤه فأيدوا مقالته ، وأخذوا ينسبون ليزيد فضائل المحسنين ، ويضفون عليه مواهب العبقريين ، ويطلقون عليه الألقاب الضخمة ، والنعوت الشريفة التي اتصف بعكسها ، وأخذوا يموهون على المجتمع أنهم إنما تكلموا من صالحه واسعاده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أرادوا هلاكه وتحطيمه ، والقضاء على نواميسه ومقدساته وبعد ما انتهى حديث هؤلاء التفت معاوية الى الوفد العراقي ليسمع رأيه وكان شخصية الوفد الأحنف بن قيس حليم العرب وسيد تميم فطلب منه معاوية الرأي فى الأمر ، فقام الأحنف خطيبا فحمد اللّه وأثنى عليه ثم التفت الى معاوية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أمير المؤمنين ، ان الناس قد أمسوا فى منكر زمان قد سلف ، ومعروف زمان مؤتنف ، ويزيد بن أمير المؤمنين ، نعم الخلف وقد حلبت الدهر أشطره يا أمير المؤمنين فاعرف من تسند إليه الأمر من</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بعدك ، ثم اعص أمر من يأمرك ، لا يغررك من يشير عليك ، ولا ينظر لك وأنت أنظر للجماعة ، وأعلم باستقامة الطاعة ، مع أن أهل الحجاز وأهل العراق لا يرضون بهذا ، ولا يبايعون ليزيد ما كان الحسن حيا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منح الأحنف النصيحة الى معاوية وأرشده الى الحق فأشار عليه بعدم سماع أقوال المرتزقين الذين ينظرون الى صالح أنفسهم أكثر مما ينظرون لصالحه ، وبيّن له أن العراقيين والحجازيين لا يرضون بهذه البيعة ما دام حفيد الرسول وسبطه الأول حيا ، وقد اثارت هذه الكلمات غضب النفعيين والمرتشين الذين تذرع معاوية بهم الى تحقيق هدفه فقام إليه الضحاك بن قيس فندد بمقالته وشتم العراقيين وهذا نص كلامه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أمير المؤمنين ، إن أهل النفاق من أهل العراق مروءتهم في أنفسهم الشقاق ، والفتهم في دينهم الفراق ، يرون الحق على أهوائهم كأنما ينظرون بأقفائهم ، اختالوا جهلا وبطرا ، لا يرقبون من اللّه راقبة ، ولا يخافون وبال عاقبة ، اتخذوا ابليس لهم ربا ، واتخذهم ابليس حزبا ، فمن يقاربوه لا يسروه ، ومن يفارقوه لا يضروه ، فادفع رأيهم يا أمير المؤمنين فى نحورهم ، وكلامهم في صدورهم ، ما للحسن وذوي الحسن في سلطان اللّه الذي استخلف به معاوية في أرضه؟ هيهات لا تورث الخلافة عن كلالة ، ولا يحجب غير الذكر العصبة ، فوطنوا أنفسكم يا أهل العراق على المناصحة لإمامكم ، وكاتب نبيكم وصهره ، يسلم لكم العاجل ، وتربحوا من الآجل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نحسب أن العراق قد ذم بمثل هذا الذم الفظيع ، أو وصم بمثل هذه الامور ، ولكن العراقيين هم الذين جروا لأنفسهم هذا البلاء وتركوا هذا الوغد وأمثاله يحط من كرامتهم ، ويتطاول عليهم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وعلى أي حال ، فان الأحنف لم يذعن لمعاوية ولم يعتن بمقالة الضحاك فقد انبرى يهدد معاوية باعلان الحرب إن أصرّ على تنفيذ فكرته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إنا قد فررنا </w:t>
      </w:r>
      <w:r>
        <w:rPr>
          <w:rStyle w:val="FootnoteAnchor"/>
          <w:rtl w:val="true"/>
        </w:rPr>
        <w:footnoteReference w:id="600"/>
      </w:r>
      <w:r>
        <w:rPr>
          <w:rFonts w:ascii="Amiri" w:hAnsi="Amiri" w:eastAsia="Amiri" w:cs="Amiri"/>
          <w:color w:val="111111"/>
          <w:sz w:val="28"/>
          <w:sz w:val="28"/>
          <w:szCs w:val="28"/>
          <w:rtl w:val="true"/>
          <w:lang w:bidi="ar-SA"/>
        </w:rPr>
        <w:t xml:space="preserve">عنك قريشا فوجدناك أكرمها زندا ، وأشدها عقدا ، وأوفاها عهدا ، قد علمت أنك لم تفتح العراق عنوة ، ولم تظهر عليها قعصا ، ولكنك أعطيت الحسن بن علي من عهود اللّه ما قد علمت ليكون له الأمر من بعدك ، فان تف فأنت أهل الوفاء وإن تغدر تعلم ، واللّه إن وراء الحسن خيولا جيادا ، وأذرعا شدادا ، وسيوفا حدادا ، إن تدن له شبرا من غدر ، تجد وراءه باعا من نصر ، وإنك تعلم أن أهل العراق ما أحبوك منذ أبغضوك ، ولا أبغضوا عليا وحسنا منذ أحبوهما ، وما نزل عليهم فى ذلك غير من السماء ، وإن السيوف التي شهروها عليك مع علي يوم صفين لعلى عواتقهم ، والقلوب التي أبغضوك بها لبين جوانحهم ، وأيم اللّه إن الحسن لأحب لأهل العراق من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بالغ الأحنف فى نصح معاوية ، وذكر له تمسك العراقيين بولاء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اخلاصهم للإمام الحسن أكثر من أبيه ، وهم على استعداد الى مناجزته إن نفذ بيعة يزيد ، وانطلق عبد الرحمن بن عثمان فندد بمقالة الأحنف ، وحرض معاوية على تنجيز مهمته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أمير المؤمنين ، ان رأي الناس مختلف ، وكثير منهم منحرف ، لا يدعون أحدا الى رشاد ، ولا يجيبون داعيا الى سداد ، مجانبون لرأي الخلفاء ، مخالفون لهم في السنة والقضاء ، وقد وقفت ليزيد فى أحسن القضية وأرضاها لحمل الرعية ، فاذا خار اللّه لك فاعزم ثم اقطع قالة الكلام فان يزيد أعظمنا حلما وعلما ، وأوسعنا كنفا ، وخيرنا سلفا ، قد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أحكمته التجارب ، وقصدت به سبل المذاهب فلا يصرفنك عن بيعته صارف ، ولا يقفن بك دونها واقف ، ممن هو شاسع عاص ينوص للفتنة كل مناص لسانه ملتو ، وفي صدره داء دوّى ، إن قال فشر قائل ، وإن سكت فذو دغائل ، قد عرفت من هم أولئك وما هم عليه لك من المجانبة للتوفيق والكلف للتفريق فاجعل ببيعته عنا الغمة ، واجمع به شمل الأمّة ، فلا تحد عنه إذا هديت له ، ولا تنش عنه إذا وقفت له ، فان ذلك الرأي لنا ولك ، والحق علينا وعليك ، اسأل اللّه العون وحسن العاقبة لنا 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وصورت لنا هذه الكلمات ضميرا قلقا ، ونفسا أثيمة ، قد اعتنقت الشر ، وابتعدت عن الخير ، وانبرى معاوية يهدد من لا يوافقه على رغبته ليفرض على المجتمع الخضوع لفكرته ، والرضا ببيعة يزيد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لإبليس إخوانا وخلاّنا ، بهم يستعد ، وإياهم يستعين ، وعلى ألسنتهم ينطق ، إن رجوا طمعا أو جفوا ، وإن استغنى عنهم أرجفوا ، ثم يلحقون الفتن بالفجور ، ويشققون لها حطب النفاق ، عيابون مرتابون ، إن ولوا عروة أمر حنقوا ، وإن دعوا الى غي أسرفوا وليسوا أولئك بمنتهين ، ولا بمقلعين ، ولا متعظين ، حتى تصيبهم صواعق خزي وبيل ، وتحل بهم قوارع أمر جليل ، تجتث اصولهم كاجتثاث اصول الفقع </w:t>
      </w:r>
      <w:r>
        <w:rPr>
          <w:rStyle w:val="FootnoteAnchor"/>
          <w:rtl w:val="true"/>
        </w:rPr>
        <w:footnoteReference w:id="601"/>
      </w:r>
      <w:r>
        <w:rPr>
          <w:rFonts w:ascii="Amiri" w:hAnsi="Amiri" w:eastAsia="Amiri" w:cs="Amiri"/>
          <w:color w:val="111111"/>
          <w:sz w:val="28"/>
          <w:sz w:val="28"/>
          <w:szCs w:val="28"/>
          <w:rtl w:val="true"/>
          <w:lang w:bidi="ar-SA"/>
        </w:rPr>
        <w:t xml:space="preserve">فأولى لأولئك ثم أولى ، فانا قد قدما وأنذرنا إن أغنى التقدم شيئا أو نفع النذر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بمثل هذا الإرهاب الفظيع الذي لم يعهد له نظير تذرع معاوية الى تحقيق فكرته ، ثم استدعى الضحاك بن قيس فولاه الكوفة جزاء لكلامه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بعد هلاك المغيرة ، واستدعى عبد الرحمن فولاه الجزيرة ، وقام يزيد بن المقفع رافعا عقيرته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معاوية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هلك ،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يزيد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أبى ،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السيف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فاستحسن معاوية كلامه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 فأنت سيد الخطباء وأكرمهم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بهذا اللون من الإرهاب فرض معاوية ابنه الفاسق الفاجر خليفة على المسلمين ، فلولا السيف لما وجد الى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الأحنف بن قيس تصميم معاوية على فكرته وعدم تنازله عنها انبرى إليه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أعلمنا بليله ونهاره ، وبسره وعلانيته ، فان كنت تعلم أنه خير لك فوله واستخلفه ، وإن كنت تعلم أنه شر لك ، فلا تزوده الدنيا وأنت صائر الى الآخرة ، فانه ليس لك من الآخرة إلا ما طاب ، واعلم أنه لا حجة لك عند اللّه إن قدمت يزيد على الحسن والحسين وأنت تعلم من هما ، وإلى ما هما ، وإنما علينا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غفرانك ربنا وإليك المصير </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يعتن معاوية بمقالة الأحنف ونصحه ، ولم يفكر في مصير المسلمين إذا استخلف عليهم ولده قرين الفهود والمدمن على الخمور ، وأخذ معاوية ولده يزيد فأجلسه فى قبة حمراء وبايعه بولاية العهد وأمر الناس بمبايعته ، وأقبل بعض العملاء فسلم عليهما ثم أقبل على معاوية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انك لو لم تول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يزيد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أمور المسلمين لاضعتها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معاوية الى الأحنف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لا تقول يا أبا بحر؟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أخاف اللّه إذا كذبت ، وأخافكم إذا صدقت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جزاك اللّه على الطاعة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الأحنف فلقيه ذلك الرجل بعد أن أجزل له معاوية بالعطاء فقال للأحنف معتذرا من مقالته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ان شر من خلق اللّه هذا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معاوية ويزيد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استوثقوا من هذه الأموال بالأبواب والأقفال ، فليس يطمع في استخراجها إلا بما سمعت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أحدث معاوية بهذه البيعة المشومة صدعا في الإسلام ، وقد صور لنا الشاعر الموهوب عبد اللّه بن هشام السلولي بمقطوعته الرائعة جزعه وجزع خيار المسلمين من خلافة يزيد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تأتوا برملة أو بهند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نبايعها أميرة مؤمنينا</w:t>
      </w:r>
    </w:p>
    <w:p>
      <w:pPr>
        <w:pStyle w:val="BookText"/>
        <w:rPr/>
      </w:pPr>
      <w:r>
        <w:rPr>
          <w:rFonts w:ascii="Amiri" w:hAnsi="Amiri" w:eastAsia="Amiri" w:cs="Amiri"/>
          <w:color w:val="111111"/>
          <w:sz w:val="28"/>
          <w:sz w:val="28"/>
          <w:szCs w:val="28"/>
          <w:rtl w:val="true"/>
          <w:lang w:bidi="ar-SA"/>
        </w:rPr>
        <w:t xml:space="preserve">إذا ما مات كسرى قام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نعد ثلاثة متناسقينا</w:t>
      </w:r>
    </w:p>
    <w:p>
      <w:pPr>
        <w:pStyle w:val="BookText"/>
        <w:rPr/>
      </w:pPr>
      <w:r>
        <w:rPr>
          <w:rFonts w:ascii="Amiri" w:hAnsi="Amiri" w:eastAsia="Amiri" w:cs="Amiri"/>
          <w:color w:val="111111"/>
          <w:sz w:val="28"/>
          <w:sz w:val="28"/>
          <w:szCs w:val="28"/>
          <w:rtl w:val="true"/>
          <w:lang w:bidi="ar-SA"/>
        </w:rPr>
        <w:t xml:space="preserve">فيا لهفا لو أن لنا ألوفا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نعود كما عنينا</w:t>
      </w:r>
    </w:p>
    <w:p>
      <w:pPr>
        <w:pStyle w:val="BookText"/>
        <w:rPr/>
      </w:pPr>
      <w:r>
        <w:rPr>
          <w:rFonts w:ascii="Amiri" w:hAnsi="Amiri" w:eastAsia="Amiri" w:cs="Amiri"/>
          <w:color w:val="111111"/>
          <w:sz w:val="28"/>
          <w:sz w:val="28"/>
          <w:szCs w:val="28"/>
          <w:rtl w:val="true"/>
          <w:lang w:bidi="ar-SA"/>
        </w:rPr>
        <w:t xml:space="preserve">إذا لضربتموا حتى تعودوا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تلعقون بها السخينا</w:t>
      </w:r>
    </w:p>
    <w:p>
      <w:pPr>
        <w:pStyle w:val="BookText"/>
        <w:rPr/>
      </w:pPr>
      <w:r>
        <w:rPr>
          <w:rFonts w:ascii="Amiri" w:hAnsi="Amiri" w:eastAsia="Amiri" w:cs="Amiri"/>
          <w:color w:val="111111"/>
          <w:sz w:val="28"/>
          <w:sz w:val="28"/>
          <w:szCs w:val="28"/>
          <w:rtl w:val="true"/>
          <w:lang w:bidi="ar-SA"/>
        </w:rPr>
        <w:t xml:space="preserve">خشينا الغيظ حتى لو شربنا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 بني أميّة ما روينا</w:t>
      </w:r>
    </w:p>
    <w:p>
      <w:pPr>
        <w:pStyle w:val="BookText"/>
        <w:rPr/>
      </w:pPr>
      <w:r>
        <w:rPr>
          <w:rFonts w:ascii="Amiri" w:hAnsi="Amiri" w:eastAsia="Amiri" w:cs="Amiri"/>
          <w:color w:val="111111"/>
          <w:sz w:val="28"/>
          <w:sz w:val="28"/>
          <w:szCs w:val="28"/>
          <w:rtl w:val="true"/>
          <w:lang w:bidi="ar-SA"/>
        </w:rPr>
        <w:t xml:space="preserve">لقد ضاعت رعيتكم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تصيدون الأرانب غافلينا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لقد ذعر المسلمون في جميع أقطار الأرض من هذا الحادث الخطير</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لأن الخلافة عندهم ليست كسروية ولا قيصرية حتى تورث بل أمرها شورى بين المسلمين يختارون لخلافتهم من أحبوا وذلك عند الجمهور من أبناء السنة والجماعة ، وأما عند الشيعة فإنها حق شرعي لأمير المؤمنين وأولاده الطيبين كما 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ومهما يكن من شيء فإن معاوية بعد ما أخذ البيعة ليزيد من أهل دمشق رفع مذكرة الى جميع عماله يطلب فيها أخذ البيعة ليزيد من جميع المواطنين ، واستجاب جميع عماله لذلك سوى مروان بن الحكم فإنه قد ورم أنفه لصرف الأمر عنه وهو شيخ الأمويين بعد معاوية ، وتوجّه فورا بحاشيته الى دمشق ، فلما مثل عند معاوية انبرى إليه وهو مغيظ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الامور يا ابن أبي سفيان ، واعدل عن تأميرك الصبيان ، واعلم أن لك من قومك نظراء ، وأن لك على مناوءتهم وزراء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فاندفع إليه معاوية يخادعه قائلا له بناعم 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نظير أمير المؤمنين ، وعدته في كل شديدة ، وعضده ، والثاني بعد ولي عهده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أعطاه ولاية العهد حيلة منه ومكرا وأخرجه من عاصمته مكرما فلما وصل الى يثرب عزله عن منصبه </w:t>
      </w:r>
      <w:r>
        <w:rPr>
          <w:rStyle w:val="FootnoteAnchor"/>
          <w:rtl w:val="true"/>
        </w:rPr>
        <w:footnoteReference w:id="605"/>
      </w:r>
      <w:r>
        <w:rPr>
          <w:rFonts w:ascii="Amiri" w:hAnsi="Amiri" w:eastAsia="Amiri" w:cs="Amiri"/>
          <w:color w:val="111111"/>
          <w:sz w:val="28"/>
          <w:sz w:val="28"/>
          <w:szCs w:val="28"/>
          <w:rtl w:val="true"/>
          <w:lang w:bidi="ar-SA"/>
        </w:rPr>
        <w:t>وجعل مكانه سعيد بن العاص وقيل الوليد بن عاقبة ، وكتب إليه أن يأخذ البيعة من أهل المدينة لولده إلا انه فشل أخيرا فى أداء مهمته فقد أصرت الجماهير على رفض دعوة معاوية وعدم طاعته في شأن خليفته الجديد ، خصوصا الشخصيات الرفيعة من أبناء المهاجرين والأنصار فإنهم قد شجبوا ذلك وأعلنوا سخطهم وإنكارهم على معاوية ، فإنهم كانوا يحقرون يزيد ويأنفون أن يعد في مصافهم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bookmarkStart w:id="403" w:name="pg11904_122637"/>
    </w:p>
    <w:p>
      <w:pPr>
        <w:pStyle w:val="BookText"/>
        <w:rPr/>
      </w:pPr>
      <w:bookmarkEnd w:id="403"/>
      <w:r>
        <w:rPr>
          <w:rFonts w:ascii="Amiri" w:hAnsi="Amiri" w:eastAsia="Amiri" w:cs="Amiri"/>
          <w:color w:val="111111"/>
          <w:sz w:val="28"/>
          <w:sz w:val="28"/>
          <w:szCs w:val="28"/>
          <w:rtl w:val="true"/>
          <w:lang w:bidi="ar-SA"/>
        </w:rPr>
        <w:t>فضلا عن أن يكون خليفة عليهم</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13413629_73709187"/>
      <w:bookmarkStart w:id="405" w:name="_Toc148"/>
      <w:bookmarkEnd w:id="404"/>
      <w:r>
        <w:rPr>
          <w:rtl w:val="true"/>
        </w:rPr>
        <w:t xml:space="preserve">سفرة معاوية الاولى بشرب </w:t>
      </w:r>
      <w:r>
        <w:rPr>
          <w:rtl w:val="true"/>
        </w:rPr>
        <w:t>:</w:t>
      </w:r>
      <w:bookmarkEnd w:id="405"/>
    </w:p>
    <w:p>
      <w:pPr>
        <w:pStyle w:val="BookText"/>
        <w:rPr/>
      </w:pPr>
      <w:r>
        <w:rPr>
          <w:rFonts w:ascii="Amiri" w:hAnsi="Amiri" w:eastAsia="Amiri" w:cs="Amiri"/>
          <w:color w:val="111111"/>
          <w:sz w:val="28"/>
          <w:sz w:val="28"/>
          <w:szCs w:val="28"/>
          <w:rtl w:val="true"/>
          <w:lang w:bidi="ar-SA"/>
        </w:rPr>
        <w:t>ورأى معاوية بعد امتناع المدنيين عن بيعة يزيد واجماعهم على رفضها أن ينطلق بنفسه الى المدينة ليفاوض أهل الحل والعقد ، وليشتري الذمم والضمائر بالأموال ، ويتوعد ويرهب من لم يخضع للمادة ليفوز ولده بالخلافة وسافر من أجل هذه الغاية الى يثرب وذلك سنة خمسين من الهجرة ، فلما انتهى إليها بعث فورا نحو عبد اللّه بن عباس ، وعبد اللّه بن جعفر ، وعبد اللّه بن عمر ، وعبد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حضروا عنده أمر حاجبه أن لا يسمح لأحد بالدخول عليه حتى يخرج هؤلاء النفر من عنده ثم التفت إليهم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أمرنا بحمده ، ووعدنا عليه ثوابه ، نحمده كثيرا كما أنعم علينا كثيرا ، وأشهد أن لا إله إلا اللّه وحده لا شريك له ، وأن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كبر سني ، ووهن عظمي ، وقرب أجلي ، وأوشكت أن أدعى فأجيب ، وقد رأيت أن أستخلف بعدي يزيد ، ورأيته لكم رضا ، وأنتم عبادلة قريش وخيارهم ، وأبناء خيارهم ، ولم يمنعني أن أحضر حسنا وحسينا إلا أنهما أولاد أبيهما علي ، على حسن رأيي فيهما ، وشديد محبتي لهما فردوا على أمير المؤمنين خيرا ، رحمكم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احتوى كلامه على اللين والمدح والثناء ، ولكن هؤلاء الأبطال الذين هم نخبة العرب والمسلمين رأيا وإقداما ، لم يذعنوا لمعاوية وردوا عليه مقاله وعرفوه بمن هو أهل للخلافة وأول من تكلم منهم حبر الأمّة عبد اللّه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عباس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ألهمنا أن نحمده ، واستوجب علينا الشكر على آلائه وحسن بلائه ، وأشهد أن لا إله إلا اللّه وحده لا شريك له ، وأن محمدا عبده ورسوله ، وصلى اللّه على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 قد تكلمات فأنصتنا ، وقلت فسمعنا ، وإن اللّه جل ثناؤه ، وتقدست أسماؤه اختار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لرسالته ، واختاره لوحيه ، وشرّفه على خلقه ، فأشرف الناس من تشرف به ، وأولاهم بالأمر أخصهم به ، وإنما على الأمّة التسليم لنبيها ، إذا اختاره اللّه لها ، فإنه إنما اختار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بعلمه ، وهو العليم الخبير ، واستغفر اللّه لي ولكم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وتكلم من بعده عبد اللّه بن جعفر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أهل الحمد ومنتهاه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نحمده على إلهامنا حمده ، ونرغب إليه في تأدية حقه ، وأشهد أن لا إله إلا اللّه واحدا صمدا ، لم يتخذ صاحبة ولا ولدا ، وأن محمدا عبده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الخلافة إن أخذ فيها بالقرآن ، فأولو الأرحام بعضهم أولى ببعض في كتاب اللّه ، وإن أخذ فيها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أخذ فيها بسنة الشيخين أبي بكر وعمر فأي الناس أفضل وأكمل وأحق بهذا الأمر من آل الرسول؟ وأيم اللّه لو ولوه بعد نبيهم لوضعوا الأمر موضعه لحقه وصدقه ، ولأطيع الرحمن وعصي الشيطان ، وما اختلف في الأمّة سيفان ، فاتق اللّه يا معاوية ، فانك قد صرت راعيا ، ونحن رعية ، فانظر لرعيتك ، فانك مسئول عنها غدا ، وأما ما ذكرت من ابني عمي ، وتركك أن تحضرهما ، فو اللّه ما أصبت الحق ، ولا يجوز لك ذلك إلا بهما ، وإنك لتعلم انهما معدن العلم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والكرم ، فقل أودع واستغفر اللّه لي ولكم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وبيّن عبد اللّه بن جعفر استحقاق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للخلافة على جميع الوجوه فان كان مدرك استحقاقها القرآن الكريم فأولو الأرحام بعضهم أولى ببعض ، وإن كانت السنة المقدسة قال الرسول أولى بالأمر من غيرهم ، وإن كانت سنة الشيخين 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بالأمر وذلك لمواهبهم وكمالهم وتقدمهم على غيرهم بالعلم والفضل ، ثم بيّن الأضرار الناجمة من ترك الأمّة لهم وعدم اتباعهم ، وانبرى من بعده عبد اللّه بن الزبير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عرفنا دينه ، وأكرمنا برسوله ، أحمده على ما أبلى وأولى ، وأشهد أن لا إله إلا اللّه ، وأن محمدا عبده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الخلافة لقريش خاصة ، تتناولها بمآثرها السنية وأفعالها المرضية ، مع شرف الآباء وكرم الأبناء ، فاتق اللّه يا معاوية وأنصف نفسك ، فإن هذا عبد اللّه بن عباس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عبد اللّه بن جعفر ذي الجناحين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وأنا عبد اللّه بن الزبير ابن عمة رسول اللّه ، وعلي خلف حسنا وحسينا وأنت تعلم من هما ، وما هما ، فاتق اللّه يا معاوية ، وأنت الحاكم بيننا وبين نفسك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رشح ابن الزبير هؤلاء النفر للخلافة ، وحفزهم لمعارضة معاوية وإفساد مهمته ، وانبرى من بعده عبد اللّه بن عمر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أكرمنا بدينه ، وشرفنا بنبيه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الخلافة ليست بهرقلية ، ولا قيصرية ، ولا كسروية يتوارثها الأبناء عن الآباء ، ولو كان كذلك كنت القائم بها بعد أبي ، فو اللّه ما أدخلنى مع الستة من أصحاب الشورى إلا على أن الخلافة ليست</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شرطا مشروطا ، وإنما هي في قريش خاصة ، لمن كان لها أهلا ممن ارتضاه المسلمون لأنفسهم ممن كان أتقى وأرضى ، فإن كنت تريد الفتيان من قريش فلعمري إن يزيد من فتيانها ، واعلم انه لا يغني عنك من اللّه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شجب ابن عمر بيعة يزيد ولكنه لم يلبث أن سمع وأطاع وبايع له لأن معاوية قد أرشاه بمائة ألف دينار </w:t>
      </w:r>
      <w:r>
        <w:rPr>
          <w:rStyle w:val="FootnoteAnchor"/>
          <w:rtl w:val="true"/>
        </w:rPr>
        <w:footnoteReference w:id="606"/>
      </w:r>
      <w:r>
        <w:rPr>
          <w:rFonts w:ascii="Amiri" w:hAnsi="Amiri" w:eastAsia="Amiri" w:cs="Amiri"/>
          <w:color w:val="111111"/>
          <w:sz w:val="28"/>
          <w:sz w:val="28"/>
          <w:szCs w:val="28"/>
          <w:rtl w:val="true"/>
          <w:lang w:bidi="ar-SA"/>
        </w:rPr>
        <w:t>وبذلك فقد باع عليه ضميره ودينه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شيء فان معاوية قد ثقل عليه كلام هؤلاء النفر فلقد جابهوه بعدم صلاحية ابنه للخلافة ، وانهم أولى بها منه ، وانبرى إليهم مجيبا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قلت وقلتم ، وإنه قد ذهبت الآباء وبقيت الأبناء ، فابني أحب إلي من أبنائهم ، مع ان ابني إن قاولتموه وجد مقالا ، وإنما كان هذا الأمر لبني عبد مناف لأنهم أهل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مضى رسول اللّه ولىّ الناس أبا بكر وعمر من غير معدن الملك والخلافة ، غير أنهما سارا بسيرة جميلة ثم رجع الملك الى بني عبد مناف فلا يزال فيهم الى يوم القيامة وقد أخرجك اللّه يا ابن الزبير وأنت يا ابن عمر منها ، فأما ابنا عمي هذان فليسا بخارجين من الرأي إن 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فقد فشل معاوية فى مهمته ونزح عن يثرب وولى الى عاصمته ، وأعرض عن ذكر بيعة يزيد </w:t>
      </w:r>
      <w:r>
        <w:rPr>
          <w:rStyle w:val="FootnoteAnchor"/>
          <w:rtl w:val="true"/>
        </w:rPr>
        <w:footnoteReference w:id="607"/>
      </w:r>
      <w:r>
        <w:rPr>
          <w:rFonts w:ascii="Amiri" w:hAnsi="Amiri" w:eastAsia="Amiri" w:cs="Amiri"/>
          <w:color w:val="111111"/>
          <w:sz w:val="28"/>
          <w:sz w:val="28"/>
          <w:szCs w:val="28"/>
          <w:rtl w:val="true"/>
          <w:lang w:bidi="ar-SA"/>
        </w:rPr>
        <w:t>فلقد عرف انها لا تتم ما دام الحسن حيا ، فأخذ يطيل التفكير في كيفية اغتيال الإمام حتى يتم له الأمر وقد توصل الى ما أراد ، فاغتاله بالسم كما سنبينه عند نهاية المطاف من هذا الكتاب</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اتخذ معاوية بعد اغتياله للإمام جميع التدابير ، واعتمد على جميع الوسائل فى ارغام المسلمين على بيعة يزيد ، وفرضه حاكما عليهم ، وقد راسل الوجوه من أبناء المهاجرين والأنصار يدعوهم الى ذلك ، وذكر المؤرخون نصوص رسائله مع أجوبتهم له ، وقد كتب الى الإمام الحسين علیه السلام ما نصه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انتهت إلي منك امور ، لم أكن أظنك بها رغبة عنها ، وإن أحق الناس بالوفاء لمن أعطى بيعة من كان مثلك ، في خطرك وشرفك ، ومنزلتك التي أنزلك اللّه بها ، فلا تنازع الى قطيعتك ، واتق اللّه ، ولا تردن هذه الأمّة في فتنة ، وانظر لنفسك ودينك وأمّة محمد ، ولا يستخفنك الذين لا يوقنون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وأجابه أبو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له الاحداث الجسام التي ارتكبها وعرض عليه ما مني به المسلمون من الظلم والجور فى دوره ، وقد استشهدنا ببعض فصوله للاستدلال به على شجب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لموبقات معاوية وقد جاء فى آخر جوابه ما لفظه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فيما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هذه الأمّة في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لا أعلم فتنة لها أعظم من امارتك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فيما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لنفسك ولدينك ، ولأمّة محمد ، وإني واللّه ما أعرف أفضل من جهادك ، فإن أفعل فإنه قربة الى ربي ، وإن لم أفعل فأستغفر اللّه لذنبي وأسأله التوفيق لما يحب ويرضى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فيما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تكدني أكدك ، فكدني يا معاوية فيما بدا لك فلعمري لقديما يكاد الصالحون ، وإني لأرجو أن لا تضر إلا نفسك ، ولا تمحق إلا عملك ، فكدني ما بدا لك</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bookmarkStart w:id="406" w:name="pg11904_122647"/>
    </w:p>
    <w:p>
      <w:pPr>
        <w:pStyle w:val="BookText"/>
        <w:rPr/>
      </w:pPr>
      <w:bookmarkEnd w:id="406"/>
      <w:r>
        <w:rPr>
          <w:rFonts w:ascii="Amiri" w:hAnsi="Amiri" w:eastAsia="Amiri" w:cs="Amiri"/>
          <w:color w:val="111111"/>
          <w:sz w:val="28"/>
          <w:sz w:val="28"/>
          <w:szCs w:val="28"/>
          <w:rtl w:val="true"/>
          <w:lang w:bidi="ar-SA"/>
        </w:rPr>
        <w:t>واتق اللّه يا معاوية ، واعلم أن لله كتابا لا يغادر صغيرة ولا كبيرة إلا أحصاها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اللّه ليس بناس لك ، قتلك بالظنة ، وأخذك بالتهمة وامارتك صبيا يشرب الخمر ، ويلعب بالكلاب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وقد أوبقت نفسك ، وأهلكت دينك ، وأضعت الرعية والسلام</w:t>
      </w:r>
      <w:r>
        <w:rPr>
          <w:rFonts w:eastAsia="Amiri" w:cs="Amiri" w:ascii="Amiri" w:hAnsi="Amiri"/>
          <w:color w:val="111111"/>
          <w:sz w:val="28"/>
          <w:szCs w:val="28"/>
          <w:rtl w:val="true"/>
          <w:lang w:bidi="ar-SA"/>
        </w:rPr>
        <w:t xml:space="preserve">. »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ولم يجد مع ابن هند النصح ، ولا التحذير من عقوبة اللّه ، فقد راح يعمل بوحي من جاهليته الى ضرب الإسلام ، والى ارغام المسلمين على مبايعة يزيد المستحل لجميع ما حرم اللّه</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13413631_73709187"/>
      <w:bookmarkStart w:id="408" w:name="_Toc149"/>
      <w:bookmarkEnd w:id="407"/>
      <w:r>
        <w:rPr>
          <w:rtl w:val="true"/>
        </w:rPr>
        <w:t xml:space="preserve">سفره الثاني الى يثرب </w:t>
      </w:r>
      <w:r>
        <w:rPr>
          <w:rtl w:val="true"/>
        </w:rPr>
        <w:t>:</w:t>
      </w:r>
      <w:bookmarkEnd w:id="408"/>
    </w:p>
    <w:p>
      <w:pPr>
        <w:pStyle w:val="BookText"/>
        <w:rPr/>
      </w:pPr>
      <w:r>
        <w:rPr>
          <w:rFonts w:ascii="Amiri" w:hAnsi="Amiri" w:eastAsia="Amiri" w:cs="Amiri"/>
          <w:color w:val="111111"/>
          <w:sz w:val="28"/>
          <w:sz w:val="28"/>
          <w:szCs w:val="28"/>
          <w:rtl w:val="true"/>
          <w:lang w:bidi="ar-SA"/>
        </w:rPr>
        <w:t xml:space="preserve">ولما رأى معاوية أن خيار الصحابة ، وأبناء المهاجرين والأنصار لم يستجيبوا لدعوته ، وأصروا على رفض بيعة يزيد سافر مرة أخرى الى يثرب ، وقد أحاط نفسه بالقوى العسكرية ليرغم الجبهة المعارضة على الاستجابة له ، وفي اليوم الثاني من قدومه أرسل الى الإمام الحسين ، والى عبد اللّه بن عباس ، وسبق ابن عباس فأجلسه معاوية عن يساره وشاغله بالحديث حتى 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 عن يمينه وسأله عن بني الحسن وعن أسنانهم فاخبره بذلك ، وخطب معاوية خطبة أشاد فيها بيزيد ، وذكر علمه بالقرآن والسنة ، وحسن سياسته ، ثم دعاهم الى بيعته والى الاستجابة لقوله</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13413633_73709187"/>
      <w:bookmarkStart w:id="410" w:name="_Toc150"/>
      <w:bookmarkEnd w:id="409"/>
      <w:r>
        <w:rPr>
          <w:rtl w:val="true"/>
        </w:rPr>
        <w:t xml:space="preserve">خطبة الامام الحسين </w:t>
      </w:r>
      <w:r>
        <w:rPr>
          <w:rtl w:val="true"/>
        </w:rPr>
        <w:t>:</w:t>
      </w:r>
      <w:bookmarkEnd w:id="410"/>
    </w:p>
    <w:p>
      <w:pPr>
        <w:pStyle w:val="BookText"/>
        <w:rPr/>
      </w:pPr>
      <w:r>
        <w:rPr>
          <w:rFonts w:ascii="Amiri" w:hAnsi="Amiri" w:eastAsia="Amiri" w:cs="Amiri"/>
          <w:color w:val="111111"/>
          <w:sz w:val="28"/>
          <w:sz w:val="28"/>
          <w:szCs w:val="28"/>
          <w:rtl w:val="true"/>
          <w:lang w:bidi="ar-SA"/>
        </w:rPr>
        <w:t xml:space="preserve">وقام أبي الضيم بعد خطاب معاوية فحمد اللّه وأثنى عليه ثم قال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 فلن يؤدي القائل وإن أطنب في صفة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جميع جزءا ، وقد فهمت ما لبست به الخلف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ايجاز الصفة ، والتنكب عن استبلاغ النعت ، وهيهات هيهات يا معاوية ، فضح الصبح فحمة الدجى ، وبهرت الشمس أنوار السرج ، ولقد فضلت حتى أفرطت ، واستأثرت حتى أجحفت ، ومنعت حتى بخلت ، وجرت حتى جاوزت ، ما بذلت لذي حق من اسم حقه من نصيب ، حتى أخذ الشيطان حظه الأوفر ، ونصيبه الأكمل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وفهمت ما ذكرته عن يزيد من اكتماله وسياسته لأمّة محمد ، تريد أن توهم الناس في يزيد ، كأنك تصف محجوبا ، أو تنعت غائبا ، أو تخبر عما كان مما احتويته بعلم خاص ، وقد دل يزيد من نفسه على موقع رأيه ، فخذ ليزيد فيما أخذ به من استقرائه الكلاب المهارشة عند التحارش والحمام السبّق لأترابهن ، والقيان ذوات المعازف ، وضروب الملاهي تجده ناصرا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 عنك ما تحاول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أغناك أن تلقي اللّه بوزر هذا الخلق بأكثر مما أنت لاقيه ، فو اللّه ما برحت تقدح باطلا في جور ، وحنقا في ظلم ، حنى ملأت الأسقية ، وما بينك وبين الموت إلا غمضة ، فتقدم على عمل محفوظ في يوم مشهود ، ولات حين مناص ، ورأيتك عرضت بنا بعد هذا الأمر ، ومنعتنا عن آبائنا تراثا ، ولقد لعمر اللّه أورثنا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ولادة ، وجئت لنا بها ما حججتم به القائم عند موت الرسول فاذعن للحجة بذلك ، ورده الإيمان الى النصف ، فركبتم الأعاليل ، وفعلتم الأفاعيل وقلتم كان ويكون حتى أتاك الأمر يا معاوية من طريق كان قصدها لغيرك فهناك فاعتبروا يا اولي الأبصار</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وذكرت قيادة الرجل القوم بعهد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وتأميره له ، وقد كان ذلك ، ولعمرو بن العاص يومئذ فضيلة بصحبة الرسول وبيعته له ، وما صار لعمر اللّه يومئذ مبعثهم حتى أنف القوم إمرته ، وكرهوا تقديمه ، وعدوا عليه أفعاله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جرم معشر المهاجرين لا يعمل عليكم بعد اليوم غيري ، فكيف تحتج بالمنسوخ من فعل الرسول فى أوكد الأحكام ، وأولاها بالمجتمع عليه من الصواب؟ أم كيف صاحبت بصاحب تابعا ، وحولك من لا يؤمن في صحبته ، ولا يعتمد فى دينه وقرابته وتتخطاهم الى مسرف مفتون ، تريد أن تلبس الناس شبهة يسعد بها الباقي فى دنياه ، وتشقى بها في آخرتك ، إن هذا لهو الخسران المبين ، واستغفر اللّه لي ولكم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وذهل معاوية فنظر الى ابن عباس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ابن 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إنها لذرية الرسول ، وأحد أصحاب الكساء ، ومن البيت المطهر ، قاله عما تريد ، فإن لك في الناس مقنعا حتى يحكم اللّه بأمره وهو خير الحاكمين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وانصرف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الأسى يحر في نفس معاوية ، واعتمد معاوية بعد ذلك على جميع وسائل العنف والإرهاب ، فقد روى المؤرخون أنه لما كان في مكة أحضر الإمام الحسين ، وعبد اللّه بن الزبير ، وعبد الرحمن ابن أبي بكر ، وابن عمر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أتقدم إليكم ، إنه قد أعذر من أنذر ، إني كنت أخطب فيكم ، فيقوم إليّ القائم منكم فيكذبني على رءوس الناس ، فأحمل ذلك وأصفح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قائم بمقالة ، فأقسم باللّه لئن ردّ عليّ</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bookmarkStart w:id="411" w:name="pg11904_122653"/>
    </w:p>
    <w:p>
      <w:pPr>
        <w:pStyle w:val="BookText"/>
        <w:rPr/>
      </w:pPr>
      <w:bookmarkEnd w:id="411"/>
      <w:r>
        <w:rPr>
          <w:rFonts w:ascii="Amiri" w:hAnsi="Amiri" w:eastAsia="Amiri" w:cs="Amiri"/>
          <w:color w:val="111111"/>
          <w:sz w:val="28"/>
          <w:sz w:val="28"/>
          <w:szCs w:val="28"/>
          <w:rtl w:val="true"/>
          <w:lang w:bidi="ar-SA"/>
        </w:rPr>
        <w:t>أحدكم كلمة فى مقامى هذا ، لا ترجع إليه كلمة غيرها حتى يسبقها السيف الى رأسه ، فلا يبقينّ رجل إلا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صاحب حرسه بحضورهم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على رأس كل رجل من هؤلاء رجلين ومع كل واحد سيف ، فان ذهب رجل يردّ عليّ كلمة بتصديق أو تكذيب فليضرباه بسيفيهما؟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وخرجت الجماعة معه فنزى على المنبر فحمد اللّه وأثنى عليه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الرهط سادة المسلمين وخيارهم ، لا يبتز أمر دونهم ، ولا يقضى إلا عن مشورتهم ، وانهم قد رضوا وبايعوا يزيد ، فبايعوا على اسم اللّه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وبهذه الوسائل الرهيبة ، والكذب السافر حمل معاوية المسلمين على بيعة يزيد وقد انتهك بذلك الحرمات ، والقى المسلمين فى الفتن والبلاء</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13413635_73709187"/>
      <w:bookmarkStart w:id="413" w:name="_Toc151"/>
      <w:bookmarkEnd w:id="412"/>
      <w:r>
        <w:rPr>
          <w:rtl w:val="true"/>
        </w:rPr>
        <w:t xml:space="preserve">عائشة وبيعة يزيد </w:t>
      </w:r>
      <w:r>
        <w:rPr>
          <w:rtl w:val="true"/>
        </w:rPr>
        <w:t>:</w:t>
      </w:r>
      <w:bookmarkEnd w:id="413"/>
    </w:p>
    <w:p>
      <w:pPr>
        <w:pStyle w:val="BookText"/>
        <w:rPr/>
      </w:pPr>
      <w:r>
        <w:rPr>
          <w:rFonts w:ascii="Amiri" w:hAnsi="Amiri" w:eastAsia="Amiri" w:cs="Amiri"/>
          <w:color w:val="111111"/>
          <w:sz w:val="28"/>
          <w:sz w:val="28"/>
          <w:szCs w:val="28"/>
          <w:rtl w:val="true"/>
          <w:lang w:bidi="ar-SA"/>
        </w:rPr>
        <w:t xml:space="preserve">ولم تعارض عائشة هذه البيعة المشومة ، ولم تعمل أي عمل إيجابي ضد هذه الكارثة الكبرى التي روع بها المسلمون ، وانتهكت بها حرمة الإسلام ، فقد كانت تدلي بالرأي لمعاوية في حمل المعارضين على الطاعة فقد أوصته بالرفق بهم ، واللين معهم ليستجيبوا له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وارفق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يصيرون الى ما تحب إن شاء اللّه</w:t>
      </w:r>
      <w:r>
        <w:rPr>
          <w:rFonts w:eastAsia="Amiri" w:cs="Amiri" w:ascii="Amiri" w:hAnsi="Amiri"/>
          <w:color w:val="111111"/>
          <w:sz w:val="28"/>
          <w:szCs w:val="28"/>
          <w:rtl w:val="true"/>
          <w:lang w:bidi="ar-SA"/>
        </w:rPr>
        <w:t xml:space="preserve">!! » </w:t>
      </w:r>
      <w:r>
        <w:rPr>
          <w:rStyle w:val="FootnoteAnchor"/>
          <w:rtl w:val="true"/>
        </w:rPr>
        <w:footnoteReference w:id="611"/>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لقد وقفت عائشة هذا الموقف المؤسف من بيعة يزيد الماجن الخليع وهي من دون شك تعلم بفسقه ، وبلعبه بالفهود والقرود ، واستباحته لما حرم اللّه ، إن الفكر ليقف حائرا أمام موقفها هذا ، وموقفها من بيعة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أخو النبي وأبو سبطيه ، وباب مدينة علمه ، فإنها لما أخبرت ببيعته انهارت أعصابها ، وهتفت وهي حانقة مغيظة ، وبصرها يشير الى السماء ثم ينخفض فيشير الى الأرض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ليت هذه انطبقت على هذه إن تمّ الأمر لابن أبي طالب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وقفلت راجعة الى مكة تحفز الجماهير لحرب الإمام رائد العدالة الاجتماعية الكبرى في الأرض ، فقادت الجيوش لمناجزته حتى أغرقت الأرض بالدماء ، وأشاعت الثكل والحزن والحداد بين المسلمين للإطاحة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فإن موقف عائشة من بيعة يزيد ، وتأييد ابن عمر وسائر القوى النفعية لها قد أخلد للمسلمين الفتن والمصاعب وجرّ لهم الويلات والخطوب ، فقد سارت الخلافة الإسلامية تنتقل بالوراثة الى الطلقاء وأبنائهم الذين لم يألوا جاهدا في الكيد للإسلام ، وفى نشر البغي والفساد في الأرض</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bookmarkStart w:id="414" w:name="pg11904_122656"/>
    </w:p>
    <w:p>
      <w:pPr>
        <w:pStyle w:val="Heading2"/>
        <w:numPr>
          <w:ilvl w:val="1"/>
          <w:numId w:val="1"/>
        </w:numPr>
        <w:rPr/>
      </w:pPr>
      <w:bookmarkStart w:id="415" w:name="__RefHeading___Toc13413637_73709187"/>
      <w:bookmarkStart w:id="416" w:name="_Toc152"/>
      <w:bookmarkEnd w:id="414"/>
      <w:bookmarkEnd w:id="415"/>
      <w:r>
        <w:rPr>
          <w:rtl w:val="true"/>
        </w:rPr>
        <w:t>أزواجه وعقبه</w:t>
      </w:r>
      <w:bookmarkEnd w:id="416"/>
    </w:p>
    <w:p>
      <w:pPr>
        <w:pStyle w:val="Heading3"/>
        <w:numPr>
          <w:ilvl w:val="2"/>
          <w:numId w:val="1"/>
        </w:numPr>
        <w:rPr/>
      </w:pPr>
      <w:bookmarkStart w:id="417" w:name="__RefHeading___Toc13413639_73709187"/>
      <w:bookmarkStart w:id="418" w:name="_Toc153"/>
      <w:bookmarkEnd w:id="417"/>
      <w:r>
        <w:rPr>
          <w:rtl w:val="true"/>
        </w:rPr>
        <w:t>اشارة</w:t>
      </w:r>
      <w:bookmarkEnd w:id="418"/>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وتساءل السائلون عن كثرة أزواج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وأرجف المرجفون فى ذلك ، وقد بلغ الحقد وسوء الظن ببعض الجاهلين أن قالوا إنه إنما تزوج بهذه الكثرة اجابة لداعي الهوى واشباعا للشهوة ، وما عرفوا أن الإمام بعيد كل البعد عن الانقياد لهذه الغرائز فهو سيد شباب أهل الجنة وممن نطق القرآن الكريم بعصمته وطهارته ، وسنذكر نص كلام القائلين بذلك مشفوعا ببيان بطلانه وفساده ، وحيث أن الموضوع قد حامت حوله الشكوك والظنون ، وحفّت به التهم والطعون فلا بد من البحث عنه وبيان الواقع فيه ولو اجمالا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بعض أهل العلم الى تصحيح ذلك والى عدم منافاته لسيرة الإمام وهديه ، وذهب بعض آخر الى وضع ذلك وعدم صحته ، ومن الخير أن نسوق أدلة الطرفين ، أما المصححون فقد استدلوا عليه بما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لا مانع بحسب الشريعة الإسلامية المقدسة من كثرة الزواج فقد ندب الإسلام إليه كثيرا ، وقد اشتهرت كلمة المنقذ الأعظم في الحث على ذلك فقد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تناكحوا تناسلوا حتى أباهي بكم الأمم يوم القيامة ولو بالقسط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سفيان الثوري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فى النساء سرف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الخليفة الثاني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أتزوج المرأة ومالي فيها من أرب ، وأطؤها ومالي فيها من 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فقيل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ذا تتزوجها؟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يخرج مني من يكاثر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وتزوج المغيرة بن شعبة بألف امرأة </w:t>
      </w:r>
      <w:r>
        <w:rPr>
          <w:rStyle w:val="FootnoteAnchor"/>
          <w:rtl w:val="true"/>
        </w:rPr>
        <w:footnoteReference w:id="612"/>
      </w:r>
      <w:r>
        <w:rPr>
          <w:rFonts w:ascii="Amiri" w:hAnsi="Amiri" w:eastAsia="Amiri" w:cs="Amiri"/>
          <w:color w:val="111111"/>
          <w:sz w:val="28"/>
          <w:sz w:val="28"/>
          <w:szCs w:val="28"/>
          <w:rtl w:val="true"/>
          <w:lang w:bidi="ar-SA"/>
        </w:rPr>
        <w:t xml:space="preserve">، وقد كان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نسوة ، وتسعة عشر وليدة </w:t>
      </w:r>
      <w:r>
        <w:rPr>
          <w:rStyle w:val="FootnoteAnchor"/>
          <w:rtl w:val="true"/>
        </w:rPr>
        <w:footnoteReference w:id="613"/>
      </w:r>
      <w:r>
        <w:rPr>
          <w:rFonts w:ascii="Amiri" w:hAnsi="Amiri" w:eastAsia="Amiri" w:cs="Amiri"/>
          <w:color w:val="111111"/>
          <w:sz w:val="28"/>
          <w:sz w:val="28"/>
          <w:szCs w:val="28"/>
          <w:rtl w:val="true"/>
          <w:lang w:bidi="ar-SA"/>
        </w:rPr>
        <w:t>هذا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قبل الإسلام فقد كان لسليمان بن</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داود سبعمائة حرة وثلاثمائة سرية ، وتزوج أبوه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حرة وثلاثمائة سرية ، فكثرة التزويج لا مانع منها بحسب الشرع الإسلامى وغيره ، وعليه فأي حزازة على الإمام في ارتكابه لذلك؟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تزوج بهذه الكثرة لتقوى شوكته ، ويشتد أزره بالمصاهرة على الأمويين الذين بذلوا جميع جهودهم للقضاء على الهاشميين وتحطيم كيانهم ومحو ذكرهم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أولياء النسوة كانوا يعرضون بناتهم على الإمام ويلحون عليه بالتزويج بهن لأجل التشرف به ، والتقرب إليه ، فهو حفيد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وسبطه الأكبر ، وسيد شباب أهل الجنة ، ومضافا الى ذلك انهم رأوا أن عائشة بنت أبي بكر كان أبوها من أواسط قريش شرفا وبسبب 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بابنته قد احتل مكانة مرموقة فى العالم الإسلامى ، ولهذا الأمر كانوا يعرضون بناتهم على الإمام ويلحون عليه بالتزويج بهن ليحضوا بالعز والشرف بمصاهرة الإمام لهم ، هذا ما استدل به المصححون للكثرة وأما النافون فقد استدلوا على ذلك بأمور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الطلاق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ثبت عند القائلين بالكثرة والملتزمين بها ان الإمام كان مطلاقا وانه كان يفارق من تزوجها بأقرب وقت ، ومن المعلوم ان الطلاق من أبغض الأشياء في الإسلام ، وقد تواترت الأخبار في كراهته وفي النهي عنه ، فقد أثر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بلغه أن أبا أيوب يريد أن يطلق زوجه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طلاق أم أيوب لحوب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أثم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يحب البيت الذي فيه العرس ، ويبغض البيت الذي فيه الطلاق ، وما من شيء أبغض الى اللّه عز وجل من الطلاق</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شيء مما أحله اللّه أبغض إليه من الطلاق وإن اللّه عز وجل يبغض المطلاق الذواق ،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تزوجوا ، ولا تطلقوا ، فإن الطلاق يهتز منه العرش </w:t>
      </w:r>
      <w:r>
        <w:rPr>
          <w:rStyle w:val="FootnoteAnchor"/>
          <w:rtl w:val="true"/>
        </w:rPr>
        <w:footnoteReference w:id="614"/>
      </w:r>
      <w:r>
        <w:rPr>
          <w:rFonts w:ascii="Amiri" w:hAnsi="Amiri" w:eastAsia="Amiri" w:cs="Amiri"/>
          <w:color w:val="111111"/>
          <w:sz w:val="28"/>
          <w:sz w:val="28"/>
          <w:szCs w:val="28"/>
          <w:rtl w:val="true"/>
          <w:lang w:bidi="ar-SA"/>
        </w:rPr>
        <w:t>ومع هذه الكراهة الشديدة كيف يرتكبه الإمام ويبالغ فيه؟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منافاته لهدي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ان الإمام حليم المسلمين والمثل الأعلى للأخلاق الفاضلة ، ومن المعلوم أن الطلاق ينافي الحلم إذ فيه كسر لقلب المرأة وإذلال لها وذلك لا يتفق مع ما عرف به الإمام من الحرص على ادخال السرور على الناس واجتناب المساءة ، والأذى لكل 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انشغاله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الإمام مشغولا عن أمثال هذه الأمور بعبادته واتجاهه نحو اللّه وعمله المستمر في حقل الإصلاح وقضاء حوائج الناس وجلب الخير لهم ودفع الشر والشقاء عنهم فلا تفكير له إلا بالأمور الإصلاحية ، وليس عنده مزيد من الوقت ليقضيه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مجموع ما استدل به النافون ، وإن كان بعضه لا يخلو من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أنا فبحسب تتبعي عن أحوال الإمام أرى أن هذه الكثرة موضوعة وبعيدة عن الواقع كل البعد ، وبيان ذلك لا يتم إلا بعرض الروايات ، والبحث عن سندها الذي هو شرط فى قبول الرواية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رواة الأثر فى ذلك اختلافا كثيرا فقد روي أنهن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تسعون</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مائتان وخمسون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غير هذا إلا أنه من الشذوذ بمكان ، والمهم البحث عن سند هذه الروايات فعليها يدور البحث نفيا واثباتا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ذكرها ابن أبي الحديد وغيره </w:t>
      </w:r>
      <w:r>
        <w:rPr>
          <w:rStyle w:val="FootnoteAnchor"/>
          <w:rtl w:val="true"/>
        </w:rPr>
        <w:footnoteReference w:id="615"/>
      </w:r>
      <w:r>
        <w:rPr>
          <w:rFonts w:ascii="Amiri" w:hAnsi="Amiri" w:eastAsia="Amiri" w:cs="Amiri"/>
          <w:color w:val="111111"/>
          <w:sz w:val="28"/>
          <w:sz w:val="28"/>
          <w:szCs w:val="28"/>
          <w:rtl w:val="true"/>
          <w:lang w:bidi="ar-SA"/>
        </w:rPr>
        <w:t xml:space="preserve">وقد أخذوها عن علي بن عبد اللّه البصري الشهير بالمدائني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الضعفاء الذين لا يعول على أحاديثهم ، فقد امتنع مسلم من الرواية عنه فى صحيحه </w:t>
      </w:r>
      <w:r>
        <w:rPr>
          <w:rStyle w:val="FootnoteAnchor"/>
          <w:rtl w:val="true"/>
        </w:rPr>
        <w:footnoteReference w:id="616"/>
      </w:r>
      <w:r>
        <w:rPr>
          <w:rFonts w:ascii="Amiri" w:hAnsi="Amiri" w:eastAsia="Amiri" w:cs="Amiri"/>
          <w:color w:val="111111"/>
          <w:sz w:val="28"/>
          <w:sz w:val="28"/>
          <w:szCs w:val="28"/>
          <w:rtl w:val="true"/>
          <w:lang w:bidi="ar-SA"/>
        </w:rPr>
        <w:t xml:space="preserve">، وضعفه ابن عدي فى الكامل فقال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بالقوي الحديث ، وهو صاحب الأخبار قل ماله من الروايات المسندة </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وقال له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لتتركن الإسلام وراء ظهرك </w:t>
      </w:r>
      <w:r>
        <w:rPr>
          <w:rStyle w:val="FootnoteAnchor"/>
          <w:rtl w:val="true"/>
        </w:rPr>
        <w:footnoteReference w:id="618"/>
      </w:r>
      <w:r>
        <w:rPr>
          <w:rFonts w:ascii="Amiri" w:hAnsi="Amiri" w:eastAsia="Amiri" w:cs="Amiri"/>
          <w:color w:val="111111"/>
          <w:sz w:val="28"/>
          <w:sz w:val="28"/>
          <w:szCs w:val="28"/>
          <w:rtl w:val="true"/>
          <w:lang w:bidi="ar-SA"/>
        </w:rPr>
        <w:t>، وكان من خلص أصحاب أبي اسحاق الموصلي ، وقد رافقه من أجل أمواله وثرائه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أحمد بن أبي خيثمة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ويحيى بن معين ، ومصعب الزبيري يجلسون على باب مصعب فمر رجل على حمار فاره ، وبزة حسنة فسلم ، وخص بسلامه يحيى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الى أين؟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دار هذا الكريم الذي يملأ كمي دنانير ودراهم اسحاق الموصلي ، فلما ولى 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ثقة ، ثقة فسألت أبي من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المدائني </w:t>
      </w:r>
      <w:r>
        <w:rPr>
          <w:rStyle w:val="FootnoteAnchor"/>
          <w:rtl w:val="true"/>
        </w:rPr>
        <w:footnoteReference w:id="619"/>
      </w:r>
      <w:r>
        <w:rPr>
          <w:rFonts w:ascii="Amiri" w:hAnsi="Amiri" w:eastAsia="Amiri" w:cs="Amiri"/>
          <w:color w:val="111111"/>
          <w:sz w:val="28"/>
          <w:sz w:val="28"/>
          <w:szCs w:val="28"/>
          <w:rtl w:val="true"/>
          <w:lang w:bidi="ar-SA"/>
        </w:rPr>
        <w:t xml:space="preserve">وكان يروي عن عوانة بن الحكم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عثماني وكان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يضع الأخبار لبني أمية </w:t>
      </w:r>
      <w:r>
        <w:rPr>
          <w:rStyle w:val="FootnoteAnchor"/>
          <w:rtl w:val="true"/>
        </w:rPr>
        <w:footnoteReference w:id="620"/>
      </w:r>
      <w:r>
        <w:rPr>
          <w:rFonts w:ascii="Amiri" w:hAnsi="Amiri" w:eastAsia="Amiri" w:cs="Amiri"/>
          <w:color w:val="111111"/>
          <w:sz w:val="28"/>
          <w:sz w:val="28"/>
          <w:szCs w:val="28"/>
          <w:rtl w:val="true"/>
          <w:lang w:bidi="ar-SA"/>
        </w:rPr>
        <w:t xml:space="preserve">، ولذا كان المدائني يشيد بالأمويين ويبالغ فى تمجيدهم وبالإضافة لذلك ، فقد كان مولى لسمرة بن حبيب الأموي </w:t>
      </w:r>
      <w:r>
        <w:rPr>
          <w:rStyle w:val="FootnoteAnchor"/>
          <w:rtl w:val="true"/>
        </w:rPr>
        <w:footnoteReference w:id="621"/>
      </w:r>
      <w:r>
        <w:rPr>
          <w:rFonts w:ascii="Amiri" w:hAnsi="Amiri" w:eastAsia="Amiri" w:cs="Amiri"/>
          <w:color w:val="111111"/>
          <w:sz w:val="28"/>
          <w:sz w:val="28"/>
          <w:szCs w:val="28"/>
          <w:rtl w:val="true"/>
          <w:lang w:bidi="ar-SA"/>
        </w:rPr>
        <w:t>، والموالي على الأكثر تنطبع في نفوسهم ميول مواليهم وسائر نزعاتهم ، وقد تأثر المدائني بنفسية سمرة ، فكان أموي النزعة ومن المنحرفين عن أهل البيت وبعد هذا فلا يبقى لنا أي وثوق برواياته واحاديثه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اقتصر على روايتها الشبلنجي </w:t>
      </w:r>
      <w:r>
        <w:rPr>
          <w:rStyle w:val="FootnoteAnchor"/>
          <w:rtl w:val="true"/>
        </w:rPr>
        <w:footnoteReference w:id="622"/>
      </w:r>
      <w:r>
        <w:rPr>
          <w:rFonts w:ascii="Amiri" w:hAnsi="Amiri" w:eastAsia="Amiri" w:cs="Amiri"/>
          <w:color w:val="111111"/>
          <w:sz w:val="28"/>
          <w:sz w:val="28"/>
          <w:szCs w:val="28"/>
          <w:rtl w:val="true"/>
          <w:lang w:bidi="ar-SA"/>
        </w:rPr>
        <w:t>وقد رواها مرسلة فلا يصح التعويل عليها نظرا لارسالها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رواهما المجلسي </w:t>
      </w:r>
      <w:r>
        <w:rPr>
          <w:rStyle w:val="FootnoteAnchor"/>
          <w:rtl w:val="true"/>
        </w:rPr>
        <w:footnoteReference w:id="623"/>
      </w:r>
      <w:r>
        <w:rPr>
          <w:rFonts w:ascii="IRNazanin" w:hAnsi="IRNazanin" w:eastAsia="IRNazanin"/>
          <w:color w:val="111111"/>
          <w:sz w:val="28"/>
          <w:sz w:val="28"/>
          <w:szCs w:val="28"/>
          <w:rtl w:val="true"/>
          <w:lang w:bidi="fa-IR"/>
        </w:rPr>
        <w:t xml:space="preserve">، وابن شهر اشوب </w:t>
      </w:r>
      <w:r>
        <w:rPr>
          <w:rStyle w:val="FootnoteAnchor"/>
          <w:rtl w:val="true"/>
        </w:rPr>
        <w:footnoteReference w:id="624"/>
      </w:r>
      <w:r>
        <w:rPr>
          <w:rFonts w:ascii="Amiri" w:hAnsi="Amiri" w:eastAsia="Amiri" w:cs="Amiri"/>
          <w:color w:val="111111"/>
          <w:sz w:val="28"/>
          <w:sz w:val="28"/>
          <w:szCs w:val="28"/>
          <w:rtl w:val="true"/>
          <w:lang w:bidi="ar-SA"/>
        </w:rPr>
        <w:t xml:space="preserve">، وقد نص كل منهما انه قد أخذهما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طالب المكي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راجعنا هذا الكتاب فوجدناه قد ذكر ذلك ، وهذا نص ما جاء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مائتين وخمسين ، وقيل ثلاثمائة ، وكان علي يضجر من ذلك ويكره حياء من أهلهن إذ طلقهن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حسنا مطلق فلا تنكحوه ، فقال له رجل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لننكحنه ما شاء ، فمن أحب أمسك ، ومن كره فارق ، فسرّ علي بذلك وأنشأ يقول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ولو كنت بوابا على باب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لهمدان ادخلوا بسلام</w:t>
      </w:r>
    </w:p>
    <w:p>
      <w:pPr>
        <w:pStyle w:val="BookText"/>
        <w:rPr/>
      </w:pPr>
      <w:r>
        <w:rPr>
          <w:rFonts w:ascii="IRNazanin" w:hAnsi="IRNazanin" w:eastAsia="IRNazanin"/>
          <w:color w:val="111111"/>
          <w:sz w:val="28"/>
          <w:sz w:val="28"/>
          <w:szCs w:val="28"/>
          <w:rtl w:val="true"/>
          <w:lang w:bidi="fa-IR"/>
        </w:rPr>
        <w:t xml:space="preserve">وهذا أحد ما كان الحسن يشبه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يشبهه فى الخلق والخلق ، فقد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اشبهت خلقي وخلقي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مني وحسين من علي ، وكان الحسن ربما عقد له على أربعة وربما طلق أربعة </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طالب المكي لا يعول على مؤلفه ، فقد ورد في ترجمته انه لما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طعامه عروق البردي حتى اخضر جلده من كثرة تناولها ، وكان مصابا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بالهستيريا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قدم بغداد واعظا فاحتف به البغداديون فرأوا في حديثه هذيانا وخروجا عن موازين الاستقامة فتركوه ونبذوه ، ومن هجره وشذوذ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المخلوقين أضر من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يبيح سماع الغناء فدعا عليه عبد الصمد بن علي ودخل عليه معاتبا فقال له أبو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ليل كم فيك من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صبح ليتك لم تقرب</w:t>
      </w:r>
    </w:p>
    <w:p>
      <w:pPr>
        <w:pStyle w:val="BookText"/>
        <w:rPr/>
      </w:pPr>
      <w:r>
        <w:rPr>
          <w:rFonts w:ascii="Amiri" w:hAnsi="Amiri" w:eastAsia="Amiri" w:cs="Amiri"/>
          <w:color w:val="111111"/>
          <w:sz w:val="28"/>
          <w:sz w:val="28"/>
          <w:szCs w:val="28"/>
          <w:rtl w:val="true"/>
          <w:lang w:bidi="ar-SA"/>
        </w:rPr>
        <w:t xml:space="preserve">فخرج منه عبد الصمد وهو ساخط عليه ، ومن شذوذه انه لما حضرته الوفاة دخل عليه بعض أصدقائه فقال له أبو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ختم لي بخير فانثر على جنازتي لوزا وسكرا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علامة الغفران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قبضت على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حان موته قبض على يد صاحبه قبضا شديدا ، فامتثل زميله ذلك فنثر على جنازته لوزا وسكرا </w:t>
      </w:r>
      <w:r>
        <w:rPr>
          <w:rStyle w:val="FootnoteAnchor"/>
          <w:rtl w:val="true"/>
        </w:rPr>
        <w:footnoteReference w:id="626"/>
      </w:r>
      <w:r>
        <w:rPr>
          <w:rFonts w:ascii="Amiri" w:hAnsi="Amiri" w:eastAsia="Amiri" w:cs="Amiri"/>
          <w:color w:val="111111"/>
          <w:sz w:val="28"/>
          <w:sz w:val="28"/>
          <w:szCs w:val="28"/>
          <w:rtl w:val="true"/>
          <w:lang w:bidi="ar-SA"/>
        </w:rPr>
        <w:t>، ونص المترجمون له أيضا أنه ذكر في كتابه أحاديث لا أصل لها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ومع هذا فكيف يعول على رواياته ويؤخذ بها ، ومن أخذ عنه فهو غير عالم بحاله ، وعلى كل فالرقم القياسي لكثرة أزواج الإمام مستندة إليه ومأخوذة عنه ، ونظرا لما هو فيه من الشذوذ والانحراف فلا يمكن التعويل على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شيء فليس عندنا دليل مثبت لكثرة أزواج الإمام سوى هذه الروايات ، وهي لا تصلح للاعتماد عليها نظرا للشبه والطعون التي حامت حولها ، ويؤيد افتعال تلكم الكثرة 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لو صحت لكان للإمام من الأولاد جمع غفير يتناسب معها والحال أن النسابين والرواة لم يذكروا للإمام ذرية كثيرة فان الرقم القياسي الذي ذكر لها اثنان وعشرون ولدا ما بين ذكر وانثى وهذا لا يلتئم كليا مع تلك الكثرة ولا يلتقي معها بصلة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يزيد وضوحا في افتعال تلكم الروايات هي المناظرات التي جرت بين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خصومه فى دمشق وغيره ، وقد أجهدوا نفوسهم ، وانفقوا كثيرا من الوقت للتفتيش عما يشين الامام ليتخذوه وسيلة الى التطاول عليه ، والنيل منه ، فلم يجدوا لذلك سبيلا ، كما تقدم بيانه عند عرض مناظراته ، ولو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الزواج والطلاق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تصلح للخلافة لأنك مشغول بالنساء ، ولطبلوا بذلك ، واتخذوه وسيلة للتشهير به ، وجابهوه به عند اجتماعهم به فسكوتهم عنه وعدم ذكرهم له مما يدل على عدم واقعيته وصحته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يؤيد عدم صحة تلك الروايات أن أبا جعفر محمد بن حبيب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فى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أصهار للإمام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أم عبد اللّه ، وعبد اللّه بن الزبير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وعنده أم الحسن ، وعمرو بن المنذر وعنده أم سلمة </w:t>
      </w:r>
      <w:r>
        <w:rPr>
          <w:rStyle w:val="FootnoteAnchor"/>
          <w:rtl w:val="true"/>
        </w:rPr>
        <w:footnoteReference w:id="627"/>
      </w:r>
      <w:r>
        <w:rPr>
          <w:rFonts w:ascii="Amiri" w:hAnsi="Amiri" w:eastAsia="Amiri" w:cs="Amiri"/>
          <w:color w:val="111111"/>
          <w:sz w:val="28"/>
          <w:sz w:val="28"/>
          <w:szCs w:val="28"/>
          <w:rtl w:val="true"/>
          <w:lang w:bidi="ar-SA"/>
        </w:rPr>
        <w:t xml:space="preserve">ولم يزد على ذلك ولو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الأزواج لكان له من الأصهار ما يتناسب مع تلك الكثرة ، ومضافا لذلك فان أبا جعفر من المعنيين بأمثال هذه البحوث فقد 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نوادر الأزواج ، ولو كان للإمام تلك الكثرة من الأزواج لألمع لها في محبره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يدل على وضع ذلك وعدم صحته ما روي أن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يصعد المنبر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تزوجوا الحسن فانه مطلاق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ذلك أبو طالب وغيره ، إن نهي أمير المؤمنين الناس عن تزويج ولده على المنبر لا يخلو إما أن يكون قد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عن ذلك فلم يستجب له حتى اضطر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الجهر به والى نهي الناس عن تزويجه ، وإما أن يكون ذلك النهي ابتداء من دون أن يعرف ولده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مبغوضية ذلك وكراهته لأبيه وكلا الأمرين بعيدان كل البعد</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بعيد لأن الامام الحسن من أهل البيت الذين أذهب اللّه عنهم الرجس وممن باهل بهم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المستحيل أن يخالف أباه ويعصي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فبعيد أيضا لأن الاولى بالامام أمير المؤمنين أن يعرف ولده بمبعوضية ذلك وكراهته له ولا يعلن ذلك على المنبر أمام الجماهير الحاشدة الأمر الذي لا يخلو من حزازة على ولده ووصيه وشريكه فى آية التطهير ، ومضافا الى ذلك أن الأمر إما أن يكون سائغا شرعا أو ليس بسائغ فان كان سائغا فما معنى نهى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وإن لم يكن سائغا فكيف يرتكبه الحسن؟ إنا لا نشك في افتعال هذا الحديث ووضعه من</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خصوم الامام ليشوهوا بذلك سيرته العاطرة التي تحكي سيرة جده رسول اللّه صلی اللّه علیه و آله وسيرة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يؤيد افتعال تلك الكثرة لأزواجه ما روي أن الامام الحسن علیه السلام لما وافاه الأجل المحتوم خرجت جمهرة من النسوة حافيات حاسرات خلف جنازته ، وهن يقلن نحن أزواج الامام الحسن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افتعال ذلك صريح واضح ، فانا لا نتصور ما يبرر خروج تلك الكوكبة من النسوة حافيات حاسرات ، وهن يهتفن أمام الجماهير بأنهن زوجات الامام ، فان كان الموجب لخروجهن إظهار الأسى والحزن ، فما الموجب لهذا التعريف والسير فى الموكب المزدحم بالرجال مع أنهن قد أمرن بالتستر وعدم الخروج من بيوتهن ، إن هذا الحديث وأمثاله قد وضعه خصوم العلويين من الأمويين والعباسيين ، والغرض منه الحط من قيمة الامام ، وتقليل أهميته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الموضوعة التي تشابه تلك الأخبار ما رواه محمد بن سيرين ان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بامرأة فبعث لها صداقا مائة جارية مع كل جارية الف درهم </w:t>
      </w:r>
      <w:r>
        <w:rPr>
          <w:rStyle w:val="FootnoteAnchor"/>
          <w:rtl w:val="true"/>
        </w:rPr>
        <w:footnoteReference w:id="629"/>
      </w:r>
      <w:r>
        <w:rPr>
          <w:rFonts w:ascii="IRNazanin" w:hAnsi="IRNazanin" w:eastAsia="IRNazanin"/>
          <w:color w:val="111111"/>
          <w:sz w:val="28"/>
          <w:sz w:val="28"/>
          <w:szCs w:val="28"/>
          <w:rtl w:val="true"/>
          <w:lang w:bidi="fa-IR"/>
        </w:rPr>
        <w:t xml:space="preserve">إنا نستبعد أن يعطي الامام هذه الأموال الضخمة مهرا لاحدى زوجاته فان ذلك لون من ألوان الاسراف والتبذير ، وهو منهى عنه في الاسلام ، فقد أمر بالاقتصار ، على مهر السنة ، وكره تجاوزه ، فقد أثر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نساء أمتي أقلهن مهرا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نساءه بمهر السنة ، وكذلك تزوج أمير المؤمنين به ولم يتجاوزه ، وسبب ذلك تسهيل أمر الزواج لئلا يكون فيه ارهاق وعسر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bookmarkStart w:id="419" w:name="pg11904_122678"/>
    </w:p>
    <w:p>
      <w:pPr>
        <w:pStyle w:val="BookText"/>
        <w:rPr/>
      </w:pPr>
      <w:bookmarkEnd w:id="419"/>
      <w:r>
        <w:rPr>
          <w:rFonts w:ascii="Amiri" w:hAnsi="Amiri" w:eastAsia="Amiri" w:cs="Amiri"/>
          <w:color w:val="111111"/>
          <w:sz w:val="28"/>
          <w:sz w:val="28"/>
          <w:szCs w:val="28"/>
          <w:rtl w:val="true"/>
          <w:lang w:bidi="ar-SA"/>
        </w:rPr>
        <w:t xml:space="preserve">على الناس ، ومن المقطوع به ان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يجافى سنة جده ولا يسلك أي مسلك يتنافى مع شريعته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وأمثاله من الموضوعات فى المقام تؤيد وضع كثرة الأزواج ، وتزيد فى الافتعال وضوحا وجلاء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فليس هناك دليل يثبت كثرة أزواج الإمام سوى تلكم الروايات ، ونظرا لما ورد عليها من الطعون فلا تصلح دليلا للإثبات</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13413641_73709187"/>
      <w:bookmarkStart w:id="421" w:name="_Toc154"/>
      <w:bookmarkEnd w:id="420"/>
      <w:r>
        <w:rPr>
          <w:rtl w:val="true"/>
        </w:rPr>
        <w:t xml:space="preserve">فرية المنصور </w:t>
      </w:r>
      <w:r>
        <w:rPr>
          <w:rtl w:val="true"/>
        </w:rPr>
        <w:t>:</w:t>
      </w:r>
      <w:bookmarkEnd w:id="421"/>
    </w:p>
    <w:p>
      <w:pPr>
        <w:pStyle w:val="BookText"/>
        <w:rPr/>
      </w:pPr>
      <w:r>
        <w:rPr>
          <w:rFonts w:ascii="Amiri" w:hAnsi="Amiri" w:eastAsia="Amiri" w:cs="Amiri"/>
          <w:color w:val="111111"/>
          <w:sz w:val="28"/>
          <w:sz w:val="28"/>
          <w:szCs w:val="28"/>
          <w:rtl w:val="true"/>
          <w:lang w:bidi="ar-SA"/>
        </w:rPr>
        <w:t xml:space="preserve">وأكبر الظن أن أبا جعفر المنصور هو أول من افتعل ذلك ، وعنه أخذ المؤرخون ، وسبب ذلك هو ما قام به الحسنيون من الثورات التي كادت أن تطيح بسلطانه ، وعلى أثرها القى القبض على عبد اللّه بن الحسن وخطب على الخراسانيين في الهاشمية خطابا شحنه بالسبّ والشتم لأمير المؤمنين ولأولاده ، وافتعل فيه على الحسن ذلك ، وهذا نص خطابه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ولد آل أبي طالب تركناهم والذي لا إله إلا هو والخلافة ، فلم نعرض لهم لا بقليل ولا بكثير ، فقام فيها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أفلح وحكم الحاكمين ، فاختلفت عليه الأمة ، وافترقت الكلمة ، ثم وثب عليه شيعته وأنصاره وثقاته ، فقتلوه ، ثم قام بعده الحسن بن علي فو اللّه ما كان برجل عرضت عليه الأموال فقبلها ، ودسّ إليه معاوية أني أجعلك ولي عهدي ، فخلعه ، وانسلخ له مما كان فيه وسلمه إليه ، وأقبل على النساء يتزوج اليوم واحدة ، ويطلق غدا أخرى ، فلم يزل كذلك حتى مات على فراشه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 خطابه بالمغالطات والأكاذيب فقد جاء فيه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حكم الحاكمين ، وهو افتراء محض ، فان الذي حكم الحاكمين إنما هم المتمردون من جيش الإمام ، فقد أصرّوا على ذلك ، وأرغموه على قبوله ، فاضطر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اجابتهم كما بيّنا ذلك في الحلقة الأولى من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 في خطابه ان الإمام قد وثبت عليه شيعته وأنصاره وثقاته فقتلوه ، وقد جافى بذلك الواقع ، فان الذي قتله إنما هم الخوارج ، وهم ليسوا من شيعته ، ولا من أنصاره ، وإنما كانوا من ألدّ أعدائه وخصومه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النساء يتزوج اليوم واحدة ، ويطلق غدا أخرى ، وهو بعيد كل البعد ولم يفه به أحد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عمد الى تلفيق هذه الأكاذيب لأجل تدعيم ملكه وسلطانه ، وقهر الحسنيين والحط من شأنهم ، لأنه قد بايع محمدا ذا النفس الزكية مرتين ، ولم يكن له أي أمل بالخلافة كما لم يكن له أي شأن في المجتمع فقد كان فقيرا بائسا يجوب في القرى والأرياف وهو يمدح العترة الطاهرة فيتصدق عليه المسلمون ، وليس له ولأسرته أي خدمة للمجتمع حتى يستحق هذا المنصب الخطير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مفتريات هذا الطاغية السفاك على سبط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وريحانته ما جاء في كتابه الى ذي النفس الزكية ، وهذا نصه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وأفضى أمر 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الحسن فباعها الى معاوية بخرق ودراهم ، ولحق بالحجاز ، وأسلم شيعته بيد معاوية ، ودفع الأمر الى غير أهله ، وأخذ مالا من غير ولائه ، ولا حله ، فان كان لكم فيها شيء فقد بعتموه ، وأخذتم ثمنه</w:t>
      </w:r>
      <w:r>
        <w:rPr>
          <w:rFonts w:eastAsia="Amiri" w:cs="Amiri" w:ascii="Amiri" w:hAnsi="Amiri"/>
          <w:color w:val="111111"/>
          <w:sz w:val="28"/>
          <w:szCs w:val="28"/>
          <w:rtl w:val="true"/>
          <w:lang w:bidi="ar-SA"/>
        </w:rPr>
        <w:t xml:space="preserve">. » </w:t>
      </w:r>
      <w:r>
        <w:rPr>
          <w:rStyle w:val="FootnoteAnchor"/>
          <w:rtl w:val="true"/>
        </w:rPr>
        <w:footnoteReference w:id="631"/>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bookmarkStart w:id="422" w:name="pg11904_122682"/>
    </w:p>
    <w:p>
      <w:pPr>
        <w:pStyle w:val="BookText"/>
        <w:rPr/>
      </w:pPr>
      <w:bookmarkEnd w:id="422"/>
      <w:r>
        <w:rPr>
          <w:rFonts w:ascii="Amiri" w:hAnsi="Amiri" w:eastAsia="Amiri" w:cs="Amiri"/>
          <w:color w:val="111111"/>
          <w:sz w:val="28"/>
          <w:sz w:val="28"/>
          <w:szCs w:val="28"/>
          <w:rtl w:val="true"/>
          <w:lang w:bidi="ar-SA"/>
        </w:rPr>
        <w:t>لقد عمد المنصور الى هذا التهريج ، والى هذه المغالطات ليبرر تقمصه للخلافة فقد أخذها بغير حق لأن الثورة التي أطاحت بالحكم الأموي كانت من أجل العلويين ، ولارجاع حقهم الغصيب ، وليس للعباسيين فيها أي نصيب</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13413643_73709187"/>
      <w:bookmarkStart w:id="424" w:name="_Toc155"/>
      <w:bookmarkEnd w:id="423"/>
      <w:r>
        <w:rPr>
          <w:rtl w:val="true"/>
        </w:rPr>
        <w:t xml:space="preserve">مخاريو لامنس </w:t>
      </w:r>
      <w:r>
        <w:rPr>
          <w:rtl w:val="true"/>
        </w:rPr>
        <w:t>:</w:t>
      </w:r>
      <w:bookmarkEnd w:id="424"/>
    </w:p>
    <w:p>
      <w:pPr>
        <w:pStyle w:val="BookText"/>
        <w:rPr/>
      </w:pPr>
      <w:r>
        <w:rPr>
          <w:rFonts w:ascii="Amiri" w:hAnsi="Amiri" w:eastAsia="Amiri" w:cs="Amiri"/>
          <w:color w:val="111111"/>
          <w:sz w:val="28"/>
          <w:sz w:val="28"/>
          <w:szCs w:val="28"/>
          <w:rtl w:val="true"/>
          <w:lang w:bidi="ar-SA"/>
        </w:rPr>
        <w:t xml:space="preserve">وطالما تحدى لامنس كرامة الإسلام ، فألصق به التهم ، وطعن برجاله وحماته ، وقد ذكرنا في أسباب الصلح شطرا من مفترياته على الإمام ، وقد كتب في بحثه عن أزواج الإمام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الشباب ، وقد انفق خير سني شبابه في الزواج والطلاق فاحصي له حوالي المائة زوجة ، والصقت به هذه الأخلاق السائبة لقب المطلاق ، وأوقعت عليا في خصومات عنيفة وأثبت الحسن كذلك أنه مبذر كثير السرف ، وقد خصص لكل من زوجاته مسكنا ذا خدم وحشم ، وهكذا نرى كيف يبعثر المال أيام خلافة علي التي اشتد عليها الفقر </w:t>
      </w:r>
      <w:r>
        <w:rPr>
          <w:rFonts w:eastAsia="Amiri" w:cs="Amiri" w:ascii="Amiri" w:hAnsi="Amiri"/>
          <w:color w:val="111111"/>
          <w:sz w:val="28"/>
          <w:szCs w:val="28"/>
          <w:rtl w:val="true"/>
          <w:lang w:bidi="ar-SA"/>
        </w:rPr>
        <w:t xml:space="preserve">.. »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لقد اعتمد لامنس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كان كثير الزواج والطلاق على أقوال المدائني وأمثاله من المؤرخين الذين تابعوا السلطة الحاكمة فكتبوا لها لا للتاريخ ، وقد استقى المستشرقون الذين كادوا للإسلام في بحوثهم من منهل المؤرخين الذين ساندوا تلك الدول الجائرة التي ناهضت أهل البيت ، وعملت على تشويه واقعهم والحط من كرامتهم ، وقد زاد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من المخاريق والأكاذيب بما لم يقل به أحد غيره فقد قال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القى أباه بسبب كثرة زواجه وطلاقه في خصومات عنيفة ، ولم يشر أحد ممن ترجم الإمام الى تلك الخصومات العنيفة التي زعمها لامنس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ان الإمام خصص لكل من زوجاته مسكنا ذا خدم وحشم ، إن جميع المؤرخين لم ينقلوا ذلك ، وهو من الكذب السافر والافتراء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لجان التبشير المسيحي التي حاربت الإسلام وبغت عليه هي التي تدفع هذه الأقلام المأجورة وتزج بها للنيل من الإسلام ، والى تشويه واقعه والحط من قيم رجاله واعلامه الذين أناروا الطريق للركب الإنساني ، ورفعوا منار الحضارة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هنا ينتهي بنا الحديث عن كثرة أزواج الإمام مع ما حف بها من الطعون والشكوك ، وقد بقي علينا أن نشير الى أسماء أزواجه اللاتي ذكرهن المؤرخون مع بيان ما عثرنا عليه من تراجمهن وإليك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خولة الفزارية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وخولة بنت منظور الفزارية من سيدات النساء في وفور عقلها وكمالها تزوج بها الإمام ، وفي ليلة اقترانه بها بات معها على سطح الدار فشدت خمارها برجله ، وشدت الطرف الآخر بخلخالها فلما استيقظ وجد ذلك فسألها عنه فقالت له معربة عن اخلاصها وحرصها على حياته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 أن تقوم من وسن النوم فتسقط فأكون أشأم سخلة على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ذلك منها أحبها وأقام عندها سبعة أيام </w:t>
      </w:r>
      <w:r>
        <w:rPr>
          <w:rStyle w:val="FootnoteAnchor"/>
          <w:rtl w:val="true"/>
        </w:rPr>
        <w:footnoteReference w:id="633"/>
      </w:r>
      <w:r>
        <w:rPr>
          <w:rFonts w:ascii="Amiri" w:hAnsi="Amiri" w:eastAsia="Amiri" w:cs="Amiri"/>
          <w:color w:val="111111"/>
          <w:sz w:val="28"/>
          <w:sz w:val="28"/>
          <w:szCs w:val="28"/>
          <w:rtl w:val="true"/>
          <w:lang w:bidi="ar-SA"/>
        </w:rPr>
        <w:t xml:space="preserve">وقد بقيت عنده حولا لم تتزين ولم تكتحل حتى رزقت منه السيد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فتزينت</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حينئذ ، فدخل عليها الامام فرآها متزينة 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خفت أن أتزين وأتصنع فتقول النساء تجملت فلم تر عنده شيئا ، فأما وقد رزقت ولدا فلا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وبقيت عنده إلى أن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فجزعت عليه جزعا شديدا فقال لها أبوها مسليا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نبئت خولة أمس قد جزعت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تنوب نوائب الدهر</w:t>
      </w:r>
    </w:p>
    <w:p>
      <w:pPr>
        <w:pStyle w:val="BookText"/>
        <w:rPr/>
      </w:pPr>
      <w:r>
        <w:rPr>
          <w:rFonts w:ascii="Amiri" w:hAnsi="Amiri" w:eastAsia="Amiri" w:cs="Amiri"/>
          <w:color w:val="111111"/>
          <w:sz w:val="28"/>
          <w:sz w:val="28"/>
          <w:szCs w:val="28"/>
          <w:rtl w:val="true"/>
          <w:lang w:bidi="ar-SA"/>
        </w:rPr>
        <w:t xml:space="preserve">لا تجزعي يا خول واصطبري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الكرام بنوا على الصبر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وذكرت السيدة زينب بنت علي العاملية في ترجمة خولة ما حاصله انها لما بلغت مبالغ النساء خطبها جملة من وجهاء قريش وأشرافهم فأمتنع أبوها من إجابتهم لأنهم ليسوا بأكفاء لها ، ثم انه طلق امها مليكة بنت خارجة فتزوجها من بعده طلحة بن عبيد اللّه ، وتزوج ابنه محمد بخولة فأولدت له ابراهيم وداود وأم القاسم ، وقتل زوجها محمد في واقعة الجمل فخطبها جماعة من الناس فجعلت أمرها بيد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فتزوجها ، ولما نزح الإمام الى يثرب حملها معه ، فبلغ أباها ذلك ، فأقبل الى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وبيده راية فركزها في المسجد فلم يبق قيسي إلا وانضم تحتها ، وهو يهتف بقومه ويستنجد بهم على أخذ بنته من الامام ، فلما بلغه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خلى سراحها فأخذها وخرج فجعلت خولة تتوسل به على ارجاعها وتندد بعمله وتذكر له فضل الامام ، فندم على فعله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البثي هاهنا فان كان للرجل بك من حاجة سيلحق بك ، فلحقه الامام مع أخيه الحسين ، وعبد اللّه بن عباس ، فلما انتهوا إليه قابلهم بحفاوة وتكريم وأرجعها الى الامام ، وفي ذلك يقول جبير العبسي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الندى في بني ذبيان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في آل منظور بن سيار</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والماطرين بأيديهم ندى 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غيث من الوسمى مدرار</w:t>
      </w:r>
    </w:p>
    <w:p>
      <w:pPr>
        <w:pStyle w:val="BookText"/>
        <w:rPr/>
      </w:pPr>
      <w:r>
        <w:rPr>
          <w:rFonts w:ascii="IRNazanin" w:hAnsi="IRNazanin" w:eastAsia="IRNazanin"/>
          <w:color w:val="111111"/>
          <w:sz w:val="28"/>
          <w:sz w:val="28"/>
          <w:szCs w:val="28"/>
          <w:rtl w:val="true"/>
          <w:lang w:bidi="fa-IR"/>
        </w:rPr>
        <w:t xml:space="preserve">تزور جارتهم وهنا قواضبهم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فتاهم لها سرا بزوار</w:t>
      </w:r>
    </w:p>
    <w:p>
      <w:pPr>
        <w:pStyle w:val="BookText"/>
        <w:rPr/>
      </w:pPr>
      <w:r>
        <w:rPr>
          <w:rFonts w:ascii="Amiri" w:hAnsi="Amiri" w:eastAsia="Amiri" w:cs="Amiri"/>
          <w:color w:val="111111"/>
          <w:sz w:val="28"/>
          <w:sz w:val="28"/>
          <w:szCs w:val="28"/>
          <w:rtl w:val="true"/>
          <w:lang w:bidi="ar-SA"/>
        </w:rPr>
        <w:t xml:space="preserve">ترضى قريش بهم صهرا لأنفسهم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رضا لبني أخت وأصهار</w:t>
      </w:r>
    </w:p>
    <w:p>
      <w:pPr>
        <w:pStyle w:val="BookText"/>
        <w:rPr/>
      </w:pPr>
      <w:r>
        <w:rPr>
          <w:rFonts w:ascii="Amiri" w:hAnsi="Amiri" w:eastAsia="Amiri" w:cs="Amiri"/>
          <w:color w:val="111111"/>
          <w:sz w:val="28"/>
          <w:sz w:val="28"/>
          <w:szCs w:val="28"/>
          <w:rtl w:val="true"/>
          <w:lang w:bidi="ar-SA"/>
        </w:rPr>
        <w:t>ثم انها بقيت عند الإمام حتى أسنت ، ولما مات الإمام لم تتزوج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انها تزوجت بعبد اللّه بن الزبير ودخلت عليها النوار زوج الفرزدق مستشفعة بزوجها فأجابتها الى ذلك ، فكلمات عبد اللّه به فأجابها الى ذلك وفي هذا يقول الفرزدق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بنوه فلم تقبل شفاعتهم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وشفعت بنت منظور بن زبانا</w:t>
      </w:r>
    </w:p>
    <w:p>
      <w:pPr>
        <w:pStyle w:val="BookText"/>
        <w:rPr/>
      </w:pPr>
      <w:r>
        <w:rPr>
          <w:rFonts w:ascii="Amiri" w:hAnsi="Amiri" w:eastAsia="Amiri" w:cs="Amiri"/>
          <w:color w:val="111111"/>
          <w:sz w:val="28"/>
          <w:sz w:val="28"/>
          <w:szCs w:val="28"/>
          <w:rtl w:val="true"/>
          <w:lang w:bidi="ar-SA"/>
        </w:rPr>
        <w:t xml:space="preserve">ليس الشفيع الذي يأتيك مؤتزرا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الشفيع الذي يأتيك عريانا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وعندي ان هذه القصة ضرب من الخيال ولا نصيب لها من الواقع وذلك لأن زواج الإمام بها من دون مراجعة أبيها أمر لا يتناسب مع كرامة الإمام ومحال أن يقدم عليه من دون مراجعته وأخذ رأيه فى ذلك ، ومضافا لهذا فانه من المستبعد عدم علم أبيها بقتل زوجها الأول في تلك المدة الطويلة من الزمن حتى تزوج بها الإمام ، ويبعده أيضا نزوحه الى يثرب واستنجاده بأسرته ليأخذ ابنته من الامام ، وقد كان يتطلب مصاهرة الأشراف ، ومناسبة العظماء ، فردّ جماعة من الأشراف الذين خطبوا ابنته لأنهم ليسوا أكفاء لها ، وبعد هذا فكيف لا يرضى بمصاهرة الامام له وهو من ألمع الشخصيات في العالم الاسلامى ، إنا لا نشك في افتعال ذلك وعدم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جعدة بنت الأشعث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المؤرخون في اسمها ، فقيل سكينة ، وقيل شعثاء ، وقيل</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عائشة ، والأصح انها جعدة حسب ما ذكره أكثر المؤرخين </w:t>
      </w:r>
      <w:r>
        <w:rPr>
          <w:rStyle w:val="FootnoteAnchor"/>
          <w:rtl w:val="true"/>
        </w:rPr>
        <w:footnoteReference w:id="636"/>
      </w:r>
      <w:r>
        <w:rPr>
          <w:rFonts w:ascii="Amiri" w:hAnsi="Amiri" w:eastAsia="Amiri" w:cs="Amiri"/>
          <w:color w:val="111111"/>
          <w:sz w:val="28"/>
          <w:sz w:val="28"/>
          <w:szCs w:val="28"/>
          <w:rtl w:val="true"/>
          <w:lang w:bidi="ar-SA"/>
        </w:rPr>
        <w:t xml:space="preserve">، وسبب زواج الامام بها أن أمير المؤمنين خطب من سعيد بن قيس الهمداني ابنته أم عران لولده الحسن فقال له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أمهلني يا أمير المؤمنين حتى أستشير ثم خرج من عنده فلقيه الأشعث فسأله عن مجيئه فأخبره بالأمر فقال له هذا المنافق مخادعا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تزوج الحسن وهو يفتخر عليها ولا ينصفها ويسيء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رسول اللّه ، وابن أمير المؤمنين ، وليس لها هذا الفضل ولكن هل لك فى ابن عمها فهي له وهو 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الأشعث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فانخدع هذا الغبي من مقالته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زوجته من ابنتي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الأشعث يشتد نحو أمير المؤمنين ،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 الى الحسن ابنة سعيد؟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لك فى أشرف منها بيتا ، وأكرم منها حسبا ، وأتم منها جمالا وأكثر مالا؟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جعدة بنت الأشعث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قاولنا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سعيدا الهمداني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الى ذلك الذي قاولته من سبيل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فارقني ليستشير أمها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زوجها من محمد بن الأشعث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أن آتيك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فوافق أمير المؤمنين ، ولما فهم سعيد باغراء الأشعث ومخادعته له أقبل نحوه يشتد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أعور خدعتني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أعور خبيث ، حيث تستشير في ابن رسول اللّه ألست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الأشعث الى الامام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ألا تزور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مستعجلا فى الأمر خوفا من فواته ، ثم إنه فرش أبسطة من باب بيته الى بيت الامام وزف ابنته إليه </w:t>
      </w:r>
      <w:r>
        <w:rPr>
          <w:rStyle w:val="FootnoteAnchor"/>
          <w:rtl w:val="true"/>
        </w:rPr>
        <w:footnoteReference w:id="637"/>
      </w:r>
      <w:r>
        <w:rPr>
          <w:rFonts w:ascii="Amiri" w:hAnsi="Amiri" w:eastAsia="Amiri" w:cs="Amiri"/>
          <w:color w:val="111111"/>
          <w:sz w:val="28"/>
          <w:sz w:val="28"/>
          <w:szCs w:val="28"/>
          <w:rtl w:val="true"/>
          <w:lang w:bidi="ar-SA"/>
        </w:rPr>
        <w:t>بهذه الصورة كان زواج الامام بجعدة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عائشة الخثعمية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أزواج الامام عائشة الخثعمية تزوجها في حياة أمير المؤمنين ولما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الى الامام الحسن فأظهرت الشماتة بوفاة أبيه فقالت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لتهنك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علم علیه السلام شماتتها قال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ألقتل علي تظهرين الشماتة؟ اذهبي فأنت طالق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فتلفعت بثيابها وقعدت حتى انقضت عدتها فبعث لها بقية صداقها وعشرة آلاف درهم صدقة لتستعين بها على أمورها ، فلما وصلت إليها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متاع قليل من حبيب مفارق </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ولم يذكر التاريخ ان الإمام طلق زوجه سوى هذه وأم كلثوم وامرأة من بني شيبان ، فأين كثرة الزواج والطلاق التي طبل بها بعض المؤرخين؟</w:t>
      </w:r>
    </w:p>
    <w:p>
      <w:pPr>
        <w:pStyle w:val="BookText"/>
        <w:rPr/>
      </w:pPr>
      <w:r>
        <w:rPr>
          <w:rFonts w:ascii="Amiri" w:hAnsi="Amiri" w:eastAsia="Amiri" w:cs="Amiri"/>
          <w:color w:val="111111"/>
          <w:sz w:val="28"/>
          <w:sz w:val="28"/>
          <w:szCs w:val="28"/>
          <w:rtl w:val="true"/>
          <w:lang w:bidi="ar-SA"/>
        </w:rPr>
        <w:t xml:space="preserve">وأما بقية أزواجه اللاتي لم نعثر على تراجمهن فهن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كلثوم بنت الفضل بن العباس ، تزوجها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فارقها فتزوجها من بعده أبو موسى الأشعري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اسحاق بنت طلحة بن عبيد اللّه التميمي ، أولدت منه ولدا أسماه طلحة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بشير بنت أبي مسعود الأنصاري ، أولدت منه ولدا أسماه زيدا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هند بنت عبد الرحمن بن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من بنات عمرو بن أهيم المنقري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من ثقيف ، أولدت له ولدا أسماه عمرا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من بنات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من بني شيبان من آل همام بن مرة</w:t>
      </w:r>
    </w:p>
    <w:p>
      <w:pPr>
        <w:pStyle w:val="BookText"/>
        <w:rPr/>
      </w:pPr>
      <w:r>
        <w:rPr>
          <w:rFonts w:ascii="Amiri" w:hAnsi="Amiri" w:eastAsia="Amiri" w:cs="Amiri"/>
          <w:color w:val="111111"/>
          <w:sz w:val="28"/>
          <w:sz w:val="28"/>
          <w:szCs w:val="28"/>
          <w:rtl w:val="true"/>
          <w:lang w:bidi="ar-SA"/>
        </w:rPr>
        <w:t xml:space="preserve">، فقيل له إنها ترى رأي الخوارج فطلقها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إنى أكره أن أضم الى نحري جمرة من جمر جهنم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عبد اللّه</w:t>
      </w:r>
    </w:p>
    <w:p>
      <w:pPr>
        <w:pStyle w:val="BookText"/>
        <w:rPr/>
      </w:pPr>
      <w:r>
        <w:rPr>
          <w:rFonts w:ascii="Amiri" w:hAnsi="Amiri" w:eastAsia="Amiri" w:cs="Amiri"/>
          <w:color w:val="111111"/>
          <w:sz w:val="28"/>
          <w:sz w:val="28"/>
          <w:szCs w:val="28"/>
          <w:rtl w:val="true"/>
          <w:lang w:bidi="ar-SA"/>
        </w:rPr>
        <w:t>، وهي بنت الشليل بن عبد اللّه أخو جرير البجلي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القاسم ، وهي أم ولد ، وقيل اسمها نفيلة ، وقيل 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فمجموع ما تزوجه الامام من النساء هذا العدد المذكور لم يتجاوزه بقليل ، وهو كما ترى لا يمت الى الكثرة المزعومة بصلة ، الى هنا ينتهي بنا الحديث عن أزواج الامام</w:t>
      </w:r>
    </w:p>
    <w:p>
      <w:pPr>
        <w:pStyle w:val="BookText"/>
        <w:rPr/>
      </w:pPr>
      <w:r>
        <w:rPr>
          <w:rFonts w:ascii="Amiri" w:hAnsi="Amiri" w:eastAsia="Amiri" w:cs="Amiri"/>
          <w:color w:val="111111"/>
          <w:sz w:val="28"/>
          <w:sz w:val="28"/>
          <w:szCs w:val="28"/>
          <w:rtl w:val="true"/>
          <w:lang w:bidi="ar-SA"/>
        </w:rPr>
        <w:t xml:space="preserve">وقد بقي علينا الاشارة الى عدد أولاده ذكورا وأناثا ، وقد اختلف المؤرخون في ذلك اختلافا كثيرا فقد روي أنهم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 ثمانية ذكورا وأربع اناث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عشر ، الذكور احدى عشر ، والاناث أربع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عشر ، الذكور احدى عشر ، والاناث خمس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وأما الاناث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الخير ، ورملة ، وأم الحسن ، وأم سلمة ، وأم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فيه أن زيدا ، وأم الخير ، وأم الحسن أمهم خزرجية ، وأم الحسن خولة بنت منظور الفزارية ، وزوجه عمه الحسين بنته فاطمة ، وعمر أمه أم ولد ، والحسين أمه أم ولد ، وطلحة أمه من تيم قرشية ، وذكر ان عبد الرحمن بن الامام الحسن مات محرما بالأبواء فكفنه عمه الحسين ولم يحنطه ولا غطى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تسعة عشر ، الذكور ثلاثة عشر ، والبنات ست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عشرون ، ستة عشر ذكرا ، وأربع بنات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اثنان وعشرون ، الذكور أربعة عشر ، والاناث ثمان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غير ذلك ، وقد اتفق المؤرخون أنه لم يعقب أحد من أولاده سوى الحسن وزيد ، اما أعلام أولاده فهم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طليعة أولاد الامام الحسن القاسم ، وقد استشهد مع عمه سيد الشهداء في واقعة كربلا الخالدة في دنيا الأحزان ، وكان حينذاك فى ريعان الشباب وغضارة العمر ، وكالقمر فى جماله ، وبهائه ، ونضارته ، برز يوم الطف حينما رأى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وحيدا ، قد أبيدت الصفوة من أهل بيته ، وعلا الصراخ والعويل من ثقل النبوة ، فلم يتمكن أن يرى ذلك ، فانبرى الى عمه يقبل يديه ورجليه يطلب منه الاذن للدفاع عنه ، فأذن له ، أما كيفية شهادته فتذوب لها النفس لهولها أسى وحسرات ، وقد ذكرها المؤرخون وأرباب المقاتل والسير بالتفصيل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واسمه عبد اللّه ، أمه أم ولد </w:t>
      </w:r>
      <w:r>
        <w:rPr>
          <w:rStyle w:val="FootnoteAnchor"/>
          <w:rtl w:val="true"/>
        </w:rPr>
        <w:footnoteReference w:id="647"/>
      </w:r>
      <w:r>
        <w:rPr>
          <w:rFonts w:ascii="Amiri" w:hAnsi="Amiri" w:eastAsia="Amiri" w:cs="Amiri"/>
          <w:color w:val="111111"/>
          <w:sz w:val="28"/>
          <w:sz w:val="28"/>
          <w:szCs w:val="28"/>
          <w:rtl w:val="true"/>
          <w:lang w:bidi="ar-SA"/>
        </w:rPr>
        <w:t xml:space="preserve">يقال لها رملة </w:t>
      </w:r>
      <w:r>
        <w:rPr>
          <w:rStyle w:val="FootnoteAnchor"/>
          <w:rtl w:val="true"/>
        </w:rPr>
        <w:footnoteReference w:id="648"/>
      </w:r>
      <w:r>
        <w:rPr>
          <w:rFonts w:ascii="IRNazanin" w:hAnsi="IRNazanin" w:eastAsia="IRNazanin"/>
          <w:color w:val="111111"/>
          <w:sz w:val="28"/>
          <w:sz w:val="28"/>
          <w:szCs w:val="28"/>
          <w:rtl w:val="true"/>
          <w:lang w:bidi="fa-IR"/>
        </w:rPr>
        <w:t xml:space="preserve">برز يوم الطف يحامى عن دين اللّه ، ويذب عن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فاستشهد فى تلك الواقعة التي وتر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مع عمه سيد الشهداء في كارثة كربلا ، وله من العمر احدى عشر سنة ، نظر الى عمه الحسين وقد أحاطت به جيوش الأمويين ، فأقبل يشتد للدفاع عنه ، وأهوى أبحر بن كعب بالسيف ليضرب الإمام الحسين فصاح به الغلام ، ويلك يا ابن الخبيثة أتضرب عمي؟ واتقى الغلام الضربة بيده فأطنها الى الجلد فاذا هي معلقة ، فاستنجد الغلام بعمه ، فانبرى إليه</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الإمام فضمه إليه </w:t>
      </w:r>
      <w:r>
        <w:rPr>
          <w:rStyle w:val="FootnoteAnchor"/>
          <w:rtl w:val="true"/>
        </w:rPr>
        <w:footnoteReference w:id="649"/>
      </w:r>
      <w:r>
        <w:rPr>
          <w:rFonts w:ascii="Amiri" w:hAnsi="Amiri" w:eastAsia="Amiri" w:cs="Amiri"/>
          <w:color w:val="111111"/>
          <w:sz w:val="28"/>
          <w:sz w:val="28"/>
          <w:szCs w:val="28"/>
          <w:rtl w:val="true"/>
          <w:lang w:bidi="ar-SA"/>
        </w:rPr>
        <w:t xml:space="preserve">، وبينما هو في حجره إذ رماه حرملة بن كاهل بسهم فذبحه </w:t>
      </w:r>
      <w:r>
        <w:rPr>
          <w:rStyle w:val="FootnoteAnchor"/>
          <w:rtl w:val="true"/>
        </w:rPr>
        <w:footnoteReference w:id="650"/>
      </w:r>
      <w:r>
        <w:rPr>
          <w:rFonts w:ascii="IRNazanin" w:hAnsi="IRNazanin" w:eastAsia="IRNazanin"/>
          <w:color w:val="111111"/>
          <w:sz w:val="28"/>
          <w:sz w:val="28"/>
          <w:szCs w:val="28"/>
          <w:rtl w:val="true"/>
          <w:lang w:bidi="fa-IR"/>
        </w:rPr>
        <w:t xml:space="preserve">وليس في تأريخ الإنسانية قديما ولا حديثا مثل أولئك الفتية من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نخوتهم ونبلهم وبطولتهم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وزيد أمّه خزرجية كان جليل القدر ، كريم الطبع ، كثير البر والاحسان ، قصده الناس من جميع الآفاق لطلب بره ومعروفه ، وكان يلي صدقات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ولي سليمان بن عبد الملك عزله عنها ، ولما هلك واستخلف عمر بن عبد العزيز أرجعها إليه ، وقد مدحه محمد بن بشير الخارجي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نزل ابن المصطفى بطن 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جدبها واخضرّ بالنبت عودها</w:t>
      </w:r>
    </w:p>
    <w:p>
      <w:pPr>
        <w:pStyle w:val="BookText"/>
        <w:rPr/>
      </w:pPr>
      <w:r>
        <w:rPr>
          <w:rFonts w:ascii="Amiri" w:hAnsi="Amiri" w:eastAsia="Amiri" w:cs="Amiri"/>
          <w:color w:val="111111"/>
          <w:sz w:val="28"/>
          <w:sz w:val="28"/>
          <w:szCs w:val="28"/>
          <w:rtl w:val="true"/>
          <w:lang w:bidi="ar-SA"/>
        </w:rPr>
        <w:t xml:space="preserve">وزيد ربيع الناس في كل شتوة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اخلقت انواؤها ورعودها</w:t>
      </w:r>
    </w:p>
    <w:p>
      <w:pPr>
        <w:pStyle w:val="BookText"/>
        <w:rPr/>
      </w:pPr>
      <w:r>
        <w:rPr>
          <w:rFonts w:ascii="Amiri" w:hAnsi="Amiri" w:eastAsia="Amiri" w:cs="Amiri"/>
          <w:color w:val="111111"/>
          <w:sz w:val="28"/>
          <w:sz w:val="28"/>
          <w:szCs w:val="28"/>
          <w:rtl w:val="true"/>
          <w:lang w:bidi="ar-SA"/>
        </w:rPr>
        <w:t xml:space="preserve">حمول لأشتات الديات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دجى قد فارقته سعودها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وكان يركب فيأتي 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فيقف به فتزدحم الناس على النظر إليه ويعجبون من خلقه ، ويقولون يشبه جده رسول اللّه </w:t>
      </w:r>
      <w:r>
        <w:rPr>
          <w:rStyle w:val="FootnoteAnchor"/>
          <w:rtl w:val="true"/>
        </w:rPr>
        <w:footnoteReference w:id="652"/>
      </w:r>
      <w:r>
        <w:rPr>
          <w:rFonts w:ascii="Amiri" w:hAnsi="Amiri" w:eastAsia="Amiri" w:cs="Amiri"/>
          <w:color w:val="111111"/>
          <w:sz w:val="28"/>
          <w:sz w:val="28"/>
          <w:szCs w:val="28"/>
          <w:rtl w:val="true"/>
          <w:lang w:bidi="ar-SA"/>
        </w:rPr>
        <w:t xml:space="preserve">توفي سنة مائة وعشرين وله من العمر تسعون سنة وقيل مائة ، ورثاه جماعة من الشعراء منهم قدامة بن موسى الجحمي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يك زيد غالت الأرض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معروف هناك وجود</w:t>
      </w:r>
    </w:p>
    <w:p>
      <w:pPr>
        <w:pStyle w:val="BookText"/>
        <w:rPr/>
      </w:pPr>
      <w:r>
        <w:rPr>
          <w:rFonts w:ascii="Amiri" w:hAnsi="Amiri" w:eastAsia="Amiri" w:cs="Amiri"/>
          <w:color w:val="111111"/>
          <w:sz w:val="28"/>
          <w:sz w:val="28"/>
          <w:szCs w:val="28"/>
          <w:rtl w:val="true"/>
          <w:lang w:bidi="ar-SA"/>
        </w:rPr>
        <w:t xml:space="preserve">وإن يك أمسى رهن رمس فقد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وهو محمود الفعال فقيد</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سميع الى المضطر يعلم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سيطلبه المعروف ثم يعود</w:t>
      </w:r>
    </w:p>
    <w:p>
      <w:pPr>
        <w:pStyle w:val="BookText"/>
        <w:rPr/>
      </w:pPr>
      <w:r>
        <w:rPr>
          <w:rFonts w:ascii="Amiri" w:hAnsi="Amiri" w:eastAsia="Amiri" w:cs="Amiri"/>
          <w:color w:val="111111"/>
          <w:sz w:val="28"/>
          <w:sz w:val="28"/>
          <w:szCs w:val="28"/>
          <w:rtl w:val="true"/>
          <w:lang w:bidi="ar-SA"/>
        </w:rPr>
        <w:t xml:space="preserve">وليس بقوال وقد حط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لملتمس المعروف اين تريد</w:t>
      </w:r>
    </w:p>
    <w:p>
      <w:pPr>
        <w:pStyle w:val="BookText"/>
        <w:rPr/>
      </w:pPr>
      <w:r>
        <w:rPr>
          <w:rFonts w:ascii="Amiri" w:hAnsi="Amiri" w:eastAsia="Amiri" w:cs="Amiri"/>
          <w:color w:val="111111"/>
          <w:sz w:val="28"/>
          <w:sz w:val="28"/>
          <w:szCs w:val="28"/>
          <w:rtl w:val="true"/>
          <w:lang w:bidi="ar-SA"/>
        </w:rPr>
        <w:t xml:space="preserve">إذا قصر الوعد الذي قد نمى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المجد آباء له وجدود</w:t>
      </w:r>
    </w:p>
    <w:p>
      <w:pPr>
        <w:pStyle w:val="BookText"/>
        <w:rPr/>
      </w:pPr>
      <w:r>
        <w:rPr>
          <w:rFonts w:ascii="Amiri" w:hAnsi="Amiri" w:eastAsia="Amiri" w:cs="Amiri"/>
          <w:color w:val="111111"/>
          <w:sz w:val="28"/>
          <w:sz w:val="28"/>
          <w:szCs w:val="28"/>
          <w:rtl w:val="true"/>
          <w:lang w:bidi="ar-SA"/>
        </w:rPr>
        <w:t xml:space="preserve">مناديل للمولى محاشيد للقرى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الروع عند النائبات أسود</w:t>
      </w:r>
    </w:p>
    <w:p>
      <w:pPr>
        <w:pStyle w:val="BookText"/>
        <w:rPr/>
      </w:pPr>
      <w:r>
        <w:rPr>
          <w:rFonts w:ascii="Amiri" w:hAnsi="Amiri" w:eastAsia="Amiri" w:cs="Amiri"/>
          <w:color w:val="111111"/>
          <w:sz w:val="28"/>
          <w:sz w:val="28"/>
          <w:szCs w:val="28"/>
          <w:rtl w:val="true"/>
          <w:lang w:bidi="ar-SA"/>
        </w:rPr>
        <w:t xml:space="preserve">إذا مات منهم سيد قام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فيا بني مجدهم ويشيد </w:t>
      </w:r>
      <w:r>
        <w:rPr>
          <w:rStyle w:val="FootnoteAnchor"/>
          <w:rtl w:val="true"/>
        </w:rPr>
        <w:footnoteReference w:id="65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الحسن سيدا جليلا عظيم القدر ، وهو وصي أبيه ، ووالي صدقته </w:t>
      </w:r>
      <w:r>
        <w:rPr>
          <w:rStyle w:val="FootnoteAnchor"/>
          <w:rtl w:val="true"/>
        </w:rPr>
        <w:footnoteReference w:id="654"/>
      </w:r>
      <w:r>
        <w:rPr>
          <w:rFonts w:ascii="Amiri" w:hAnsi="Amiri" w:eastAsia="Amiri" w:cs="Amiri"/>
          <w:color w:val="111111"/>
          <w:sz w:val="28"/>
          <w:sz w:val="28"/>
          <w:szCs w:val="28"/>
          <w:rtl w:val="true"/>
          <w:lang w:bidi="ar-SA"/>
        </w:rPr>
        <w:t xml:space="preserve">، حضر مع عمه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واقعة كربلا ، فقاتل معه حتى سقط الى الأرض جريحا ، ولما أقبل أجلاف أهل الكوفة على حزّ رءوس الشهداء وجدوا في الحسن رمقا فجاء اسماء بن خارجة الفزاري ، وكان من أخواله فاستشفع به فشفعوه فيه فحمله معه الى الكوفة وعالجه حتى بريء ثم لحق بالمدينة ، وكان يلي صدقات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تزوج بابنة عمه فاطمة بنت الحسين ، ولما مات جزعت عليه جزعا شديدا فضربت على قبره فسطاطا سنة كاملة فكانت تصلي في الليل وتصوم في النهار </w:t>
      </w:r>
      <w:r>
        <w:rPr>
          <w:rStyle w:val="FootnoteAnchor"/>
          <w:rtl w:val="true"/>
        </w:rPr>
        <w:footnoteReference w:id="655"/>
      </w:r>
      <w:r>
        <w:rPr>
          <w:rFonts w:ascii="Amiri" w:hAnsi="Amiri" w:eastAsia="Amiri" w:cs="Amiri"/>
          <w:color w:val="111111"/>
          <w:sz w:val="28"/>
          <w:sz w:val="28"/>
          <w:szCs w:val="28"/>
          <w:rtl w:val="true"/>
          <w:lang w:bidi="ar-SA"/>
        </w:rPr>
        <w:t xml:space="preserve">توفي وعمره خمس وثلاثون سنة مسموما قد سقاه السم الوليد بن عبد الملك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هنا ينتهي بنا الحديث عن أولاده وقد بحثنا عنهم بحثا موجزا وعسى أن يساعدني التوفيق فأتشرف بالبحث عن سيرتهم وثورات احفادهم الإصلاحية ضد الظالمين والمستبدين من خلفاء الأمويين والعباسيين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bookmarkStart w:id="425" w:name="pg11904_122704"/>
    </w:p>
    <w:p>
      <w:pPr>
        <w:pStyle w:val="Heading2"/>
        <w:numPr>
          <w:ilvl w:val="1"/>
          <w:numId w:val="1"/>
        </w:numPr>
        <w:rPr/>
      </w:pPr>
      <w:bookmarkStart w:id="426" w:name="__RefHeading___Toc13413645_73709187"/>
      <w:bookmarkStart w:id="427" w:name="_Toc156"/>
      <w:bookmarkEnd w:id="425"/>
      <w:bookmarkEnd w:id="426"/>
      <w:r>
        <w:rPr>
          <w:rtl w:val="true"/>
        </w:rPr>
        <w:t>نهاية المطاف</w:t>
      </w:r>
      <w:bookmarkEnd w:id="427"/>
    </w:p>
    <w:p>
      <w:pPr>
        <w:pStyle w:val="Heading3"/>
        <w:numPr>
          <w:ilvl w:val="2"/>
          <w:numId w:val="1"/>
        </w:numPr>
        <w:rPr/>
      </w:pPr>
      <w:bookmarkStart w:id="428" w:name="__RefHeading___Toc13413647_73709187"/>
      <w:bookmarkStart w:id="429" w:name="_Toc157"/>
      <w:bookmarkEnd w:id="428"/>
      <w:r>
        <w:rPr>
          <w:rtl w:val="true"/>
        </w:rPr>
        <w:t>اشارة</w:t>
      </w:r>
      <w:bookmarkEnd w:id="429"/>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وحقق معاوية جميع ما يصبو إليه فى هذه الحياة ونال من دنياه كل ما اشتهى وأراد ولكن بقيت عنده فكرة واحدة تراوده في جميع أوقاته قد أقضت مضجعه ، لو تمت لتم له كل شيء بحسابه وهي جعل الخلافة والملك العضوض وراثة في أبنائه وذريته ، وقد بذل جميع جهوده ومساعيه في تحقيق ذلك ، فأدنى الأباعد ، وأنفق الأموال الطائلة ، وسافر الى يثرب مع ما هو فيه من الشيخوخة والضعف ، فلم يظفر بذلك ما دام الإمام الحسن حيا ، فعلم أنه لا يتمكن من انجاز مهمته إلا باغتيال شخصية الإمام التي ينتظر دورها العادل جميع المسلمين لينتشر العدل ويعم الخير والرفاهية في جميع أنحاء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وأخذ معاوية يفكر في ذلك فيطيل التفكير ، ويقلب الرأي على وجوهه باي وسيلة يتوصل الى تحقيق أمنيته ، فمثل أمامه قوله الذي ضربه مثلا للفتك والغدر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جنودا من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طبق ذلك فنجح به مع سعد بن أبي وقاص ، والزعيم مالك الأشتر ، فانحصرت وسيلته بتطبيق ذلك فأرسل الى الإمام غير مرة سما مميتا حين ما كان فى دمشق فلم ينجح به ، فراسل عاهل الروم يطلب منه أن يبعث إليه سما فاتكا سريع التأثير فامتنع من إجابته قائلا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لا يصلح لنا في ديننا أن نعين على قتال من لا يقاتلنا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ملك الروم لم يسمح له دينه أن يغتال بريئا ، ولكن معاوية قد استباح ذلك واعرب عن كفره ، فراسله مرة ثانية يخبره بمشروعية هذا الأمر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الرجل ابن الذي خرج بأرض تهامة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يطلب ملك أبيه ، وأنا أريد إليه السم ، فاريح منه العباد والبلاد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استحل اغتيال الإمام لأنه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حطم أوثان الجاهلية ، وقضى على الشرك ، وقد وجد ملك الروم عند ذلك</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مجالا فبعث إليه سما مميتا </w:t>
      </w:r>
      <w:r>
        <w:rPr>
          <w:rStyle w:val="FootnoteAnchor"/>
          <w:rtl w:val="true"/>
        </w:rPr>
        <w:footnoteReference w:id="657"/>
      </w:r>
      <w:r>
        <w:rPr>
          <w:rFonts w:ascii="Amiri" w:hAnsi="Amiri" w:eastAsia="Amiri" w:cs="Amiri"/>
          <w:color w:val="111111"/>
          <w:sz w:val="28"/>
          <w:sz w:val="28"/>
          <w:szCs w:val="28"/>
          <w:rtl w:val="true"/>
          <w:lang w:bidi="ar-SA"/>
        </w:rPr>
        <w:t xml:space="preserve">، ولما وصل السم الى معاوية جعل يفكر فى إيصاله الى الإمام فاستعرض أقرباء الإمام ومن يمت إليه فلم يجد أحدا يعينه على ارتكاب هذه الجريمة ، فاستعرض ثانيا أزواج الإمام فوجد في جعدة بنت الأشعث طلبته فأبوها الذي أرغم أمير المؤمنين على قبول التحكيم وأفسد جيشه ولعله يجد فى ابنته تحقيق اربه وبلوغ أمنيته فأرسل إليها السم بتوسط الأثيم مروان بن الحكم وأمره أن يمينيها بزواج يزيد وأن يقدم لها مائة ألف درهم </w:t>
      </w:r>
      <w:r>
        <w:rPr>
          <w:rStyle w:val="FootnoteAnchor"/>
          <w:rtl w:val="true"/>
        </w:rPr>
        <w:footnoteReference w:id="658"/>
      </w:r>
      <w:r>
        <w:rPr>
          <w:rFonts w:ascii="Amiri" w:hAnsi="Amiri" w:eastAsia="Amiri" w:cs="Amiri"/>
          <w:color w:val="111111"/>
          <w:sz w:val="28"/>
          <w:sz w:val="28"/>
          <w:szCs w:val="28"/>
          <w:rtl w:val="true"/>
          <w:lang w:bidi="ar-SA"/>
        </w:rPr>
        <w:t xml:space="preserve">وحري بهذه الأثيمة أن تجيب نداء ابن هند فهي من اسرة انتهازية لها تأريخها الأسود فقد جبلت على الطمع وعلى الاستجابة لجميع الدوافع المادية ، وقد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الأشعث شرك فى دم أمير المؤمنين ، وابنته جعدة سمت الحسن ، وابنه شرك فى دم الحسين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لذلك أن جعدة كانت مصابة بالعقد النفسية لأنها لم ترزق من الامام ولدا ، وكانت تعامل في بيتها معاملة 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وصل السم الى مروان حمله إليها فقدم لها الأموال ومناها بزواج يزيد ان أجابت طلبته ، فأخذ الشيطان يوسوس لها فانخدعت وفرحت بالأموال وباقترانها بيزيد ، فوافقت على ارتكاب الجريمة فأخذت منه السم وكان الامام صائما في وقت شديد الحر فأخرجت له افطاره والقت السم في لبن فتناول منه الامام جرعة فلما وصل الى جوفه تقطعت أمعاؤه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أحس بألمه الشديد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 الحمد لله على لقاء محمد سيد المرسلين وأبي سيد الوصيين ، وأمى سيدة نساء العالمين ، وعمي جعفر الطيار ، وحمزة سيد الشهداء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التفت الى جعدة فقال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عدوة اللّه ، قتلتيني قتلك اللّه ، واللّه لا تصيبين منى خلفا ، ولقد غرك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منك يخزيك اللّه ويخزيه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أخزاها اللّه فلقد أصبحت مضرب المثل للسوء والخزي والاثم والخيانة فقد أصبحت عارا لذريتها وأبنائها من غير الامام فقد وصموا بابناء مسممة الأزواج </w:t>
      </w:r>
      <w:r>
        <w:rPr>
          <w:rStyle w:val="FootnoteAnchor"/>
          <w:rtl w:val="true"/>
        </w:rPr>
        <w:footnoteReference w:id="661"/>
      </w:r>
      <w:r>
        <w:rPr>
          <w:rFonts w:ascii="Amiri" w:hAnsi="Amiri" w:eastAsia="Amiri" w:cs="Amiri"/>
          <w:color w:val="111111"/>
          <w:sz w:val="28"/>
          <w:sz w:val="28"/>
          <w:szCs w:val="28"/>
          <w:rtl w:val="true"/>
          <w:lang w:bidi="ar-SA"/>
        </w:rPr>
        <w:t xml:space="preserve">ولقد سخر منها معاوية فلم يف لها بزواج يزيد حيث طلبت منه ذلك فقد ردها بسخرية واستهزاء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نحب حياة يزيد ، ولو لا ذلك لوفينا لك بتزويجه</w:t>
      </w:r>
      <w:r>
        <w:rPr>
          <w:rFonts w:eastAsia="Amiri" w:cs="Amiri" w:ascii="Amiri" w:hAnsi="Amiri"/>
          <w:color w:val="111111"/>
          <w:sz w:val="28"/>
          <w:szCs w:val="28"/>
          <w:rtl w:val="true"/>
          <w:lang w:bidi="ar-SA"/>
        </w:rPr>
        <w:t xml:space="preserve">!! »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واتفق أكثر المؤرخين ان الامام مات مسموما وان معاوية هو الذي دسّ إليه السم فقتله </w:t>
      </w:r>
      <w:r>
        <w:rPr>
          <w:rStyle w:val="FootnoteAnchor"/>
          <w:rtl w:val="true"/>
        </w:rPr>
        <w:footnoteReference w:id="663"/>
      </w:r>
      <w:r>
        <w:rPr>
          <w:rFonts w:ascii="Amiri" w:hAnsi="Amiri" w:eastAsia="Amiri" w:cs="Amiri"/>
          <w:color w:val="111111"/>
          <w:sz w:val="28"/>
          <w:sz w:val="28"/>
          <w:szCs w:val="28"/>
          <w:rtl w:val="true"/>
          <w:lang w:bidi="ar-SA"/>
        </w:rPr>
        <w:t>، وذهب فريق آخر أن يزيد هو الذي سم</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w:t>
      </w:r>
      <w:r>
        <w:rPr>
          <w:rStyle w:val="FootnoteAnchor"/>
          <w:rtl w:val="true"/>
        </w:rPr>
        <w:footnoteReference w:id="664"/>
      </w:r>
      <w:r>
        <w:rPr>
          <w:rFonts w:ascii="Amiri" w:hAnsi="Amiri" w:eastAsia="Amiri" w:cs="Amiri"/>
          <w:color w:val="111111"/>
          <w:sz w:val="28"/>
          <w:sz w:val="28"/>
          <w:szCs w:val="28"/>
          <w:rtl w:val="true"/>
          <w:lang w:bidi="ar-SA"/>
        </w:rPr>
        <w:t xml:space="preserve">ولو سلمنا ذلك فانه إنما كان بأمر من أبيه إذ لا يعقل أن يرتكب مثل هذا الحادث الخطير من دون مراجعته واحراز موافقته ، ومن الغريب جدا ما ذهب إليه ابن خالدون حيث حاول تبرير ساحة معاوية ونفي الجريمة عنه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ينقل من أن معاوية قد دس السم الى الامام الحسن على يد زوجته جعدة بنت الأشعث فهو من أحاديث الشيعة ، وحاشا لمعاوية ذلك </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خالدون مدفوع بدافع العصبية وهي داء خبيث قد القت الناس في شر عظيم وقد منى بها هذا المؤرخ ، فهو لم يكتب فى أمثال هذه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bookmarkStart w:id="430" w:name="pg11904_122716"/>
    </w:p>
    <w:p>
      <w:pPr>
        <w:pStyle w:val="BookText"/>
        <w:rPr/>
      </w:pPr>
      <w:bookmarkEnd w:id="430"/>
      <w:r>
        <w:rPr>
          <w:rFonts w:ascii="Amiri" w:hAnsi="Amiri" w:eastAsia="Amiri" w:cs="Amiri"/>
          <w:color w:val="111111"/>
          <w:sz w:val="28"/>
          <w:sz w:val="28"/>
          <w:szCs w:val="28"/>
          <w:rtl w:val="true"/>
          <w:lang w:bidi="ar-SA"/>
        </w:rPr>
        <w:t>البحوث إلا ليرضي عصبيته وعاطفته وميوله وإنا لنسأله ما الذي يمنع معاوية من ارتكاب هذه الجريمة في سبيل توطيد ملكه وسلطانه وقد ارتكب من أجل ذلك افحش الموبقات واعظم الجرائم ، فحارب الخليفة الشرعي أمير المؤمنين وولده الحسن وقتل الصحابي حجر بن عدي واصحابه المؤمنين ، وسم مالك الأشتر ، وسعد بن أبي وقاص واستلحق به زياد بن ابيه إلى غير ذلك من جرائمه التي لا تحصى وبعد هذا فما الذي يمنعه من اغتيال الامام وسمه وقد علم أن الأمر لا يتم لولده إلا بذلك ،</w:t>
      </w:r>
    </w:p>
    <w:p>
      <w:pPr>
        <w:pStyle w:val="Heading3"/>
        <w:numPr>
          <w:ilvl w:val="2"/>
          <w:numId w:val="1"/>
        </w:numPr>
        <w:rPr/>
      </w:pPr>
      <w:bookmarkStart w:id="431" w:name="__RefHeading___Toc13413649_73709187"/>
      <w:bookmarkStart w:id="432" w:name="_Toc158"/>
      <w:bookmarkEnd w:id="431"/>
      <w:r>
        <w:rPr>
          <w:rtl w:val="true"/>
        </w:rPr>
        <w:t xml:space="preserve">أقوال غريبة </w:t>
      </w:r>
      <w:r>
        <w:rPr>
          <w:rtl w:val="true"/>
        </w:rPr>
        <w:t>:</w:t>
      </w:r>
      <w:bookmarkEnd w:id="432"/>
    </w:p>
    <w:p>
      <w:pPr>
        <w:pStyle w:val="BookText"/>
        <w:rPr/>
      </w:pPr>
      <w:r>
        <w:rPr>
          <w:rFonts w:ascii="Amiri" w:hAnsi="Amiri" w:eastAsia="Amiri" w:cs="Amiri"/>
          <w:color w:val="111111"/>
          <w:sz w:val="28"/>
          <w:sz w:val="28"/>
          <w:szCs w:val="28"/>
          <w:rtl w:val="true"/>
          <w:lang w:bidi="ar-SA"/>
        </w:rPr>
        <w:t xml:space="preserve">ولا بأس بالاشارة الى بعض الاقوال الغريبة التي تضارع قول ابن خالدون في عدم الصحة وفى البعد عن الواقع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موته بالسل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المستشرق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رونلدس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بالسل عند ما بلغ من العمر خمسا واربعين سنة </w:t>
      </w:r>
      <w:r>
        <w:rPr>
          <w:rStyle w:val="FootnoteAnchor"/>
          <w:rtl w:val="true"/>
        </w:rPr>
        <w:footnoteReference w:id="666"/>
      </w:r>
      <w:r>
        <w:rPr>
          <w:rFonts w:ascii="Amiri" w:hAnsi="Amiri" w:eastAsia="Amiri" w:cs="Amiri"/>
          <w:color w:val="111111"/>
          <w:sz w:val="28"/>
          <w:sz w:val="28"/>
          <w:szCs w:val="28"/>
          <w:rtl w:val="true"/>
          <w:lang w:bidi="ar-SA"/>
        </w:rPr>
        <w:t>، وهذا القول من الغرابة بمكان ولم يذهب إليه أحد من المؤرخين فقد أجمعوا أنه مات مسموما ولم يصب بداء السل ، وقد كتب هذا المستشرق جميع بحوثه على هذا الطراز في الخلو عن التحقيق وفي الاعتماد على الافتراء والكذب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سمه في العصا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الاستاذ حسين واعظ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 الحسن قد ترك المدينة الى الموصل في العراق بقصد الاستشفاء لأنه شعر بتأخر في صحته من بعد حوادث</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التسميم ، إلا أن شخصا فقيرا أعمى قد جاء يطلب منه أن يتصدق عليه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على الأرض فرمى الأعمى عصاه على رجل الحسن ثم ضغطها على رجله ، وكانت عصاه متسممة إلا أنه عولج على أيدي الأطباء هناك فبريء من ذلك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بعيد عن الصحة كل البعد إذ لم يصرح مؤرخ بما ذكره وهو افتراء محض لا نصيب له من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سمه في الطواف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المؤرخ الشهير أحمد بن سهل البلخي الشهير بالمقدسي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الإمام كان يطوف فى البيت الحرام فطعنه شخص بظهر قدمه بزج </w:t>
      </w:r>
      <w:r>
        <w:rPr>
          <w:rStyle w:val="FootnoteAnchor"/>
          <w:rtl w:val="true"/>
        </w:rPr>
        <w:footnoteReference w:id="668"/>
      </w:r>
      <w:r>
        <w:rPr>
          <w:rFonts w:ascii="Amiri" w:hAnsi="Amiri" w:eastAsia="Amiri" w:cs="Amiri"/>
          <w:color w:val="111111"/>
          <w:sz w:val="28"/>
          <w:sz w:val="28"/>
          <w:szCs w:val="28"/>
          <w:rtl w:val="true"/>
          <w:lang w:bidi="ar-SA"/>
        </w:rPr>
        <w:t xml:space="preserve">مسموم فتوفى على أثر ذلك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من الغرابة بمكان قد انفرد به هذا المؤرخ ولعله أراد تنزيه معاوية ورفع المسئولية عنه بارتكابه هذه الجريمة ، ولم نحسب أن مؤرخا قد ذهب الى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موته حتف أنفه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الدكتور حسن ابراهيم أن بعض المؤرخين ذهب الى أن الإمام مات حتف أنفه بعد رجوعه من العراق الى يثرب بأربعين يوما </w:t>
      </w:r>
      <w:r>
        <w:rPr>
          <w:rStyle w:val="FootnoteAnchor"/>
          <w:rtl w:val="true"/>
        </w:rPr>
        <w:footnoteReference w:id="670"/>
      </w:r>
      <w:r>
        <w:rPr>
          <w:rFonts w:ascii="IRNazanin" w:hAnsi="IRNazanin" w:eastAsia="IRNazanin"/>
          <w:color w:val="111111"/>
          <w:sz w:val="28"/>
          <w:sz w:val="28"/>
          <w:szCs w:val="28"/>
          <w:rtl w:val="true"/>
          <w:lang w:bidi="fa-IR"/>
        </w:rPr>
        <w:t>وهذا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القول ظاهر الفساد فان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حتف أنفه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مكث فى يثرب حفنة من السنين بعد وصوله إليها حتى وافاه الأجل المحتوم كما أجمع على ذلك المؤرخون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ونعود بعد هذا الى تفصيل حالة الإمام فانه لما وصل السم الى جوفه أخذ يعاني آلام الموت فبقي في فراش المرض أربعين يوما </w:t>
      </w:r>
      <w:r>
        <w:rPr>
          <w:rStyle w:val="FootnoteAnchor"/>
          <w:rtl w:val="true"/>
        </w:rPr>
        <w:footnoteReference w:id="671"/>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شهرين </w:t>
      </w:r>
      <w:r>
        <w:rPr>
          <w:rStyle w:val="FootnoteAnchor"/>
          <w:rtl w:val="true"/>
        </w:rPr>
        <w:footnoteReference w:id="672"/>
      </w:r>
      <w:r>
        <w:rPr>
          <w:rFonts w:ascii="Amiri" w:hAnsi="Amiri" w:eastAsia="Amiri" w:cs="Amiri"/>
          <w:color w:val="111111"/>
          <w:sz w:val="28"/>
          <w:sz w:val="28"/>
          <w:szCs w:val="28"/>
          <w:rtl w:val="true"/>
          <w:lang w:bidi="ar-SA"/>
        </w:rPr>
        <w:t xml:space="preserve">وفي كل يوم تزداد فعالية السم في جسمه حتى ذاب قلبه الشريف من الألم ذلك القلب الذي يضم الحب والعطف للناس جميعا ، ودخل عليه عائدا شقيقه الحسين فلما رآه وهو خابئ اللون ، معصوب الرأس ، قد ذابت حشاه من السم التفت إليه وقد أذهله المصاب ، وأفزعه الخطب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من سقاك السم؟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تريد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أريد أن أقتله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الذي أظنه فاللّه أشد بأسا وأشد تنكيلا ، وإن لم يكن هو فما أحب أن يقتل بي بريء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محتاطا في الدماء حريصا عليها ، لا يحب أن يهراق في أمره ملأ محجمة دما ، وجيء له بطبيب ففحصه فحصا دقيقا وبعد الامعان في التشخيص يئس منه فالتفت الى أهله قائلا لهم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السم قد قطع أمعاءه </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فعند ذلك يئس الإمام من حياته ودخل عليه عائدا الصحابي العظيم جنادة بن أبي أميّة فالتفت الى الإمام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يا 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طلبته وهو في أشد الأحوال حراجة ، وأقساها ألما ومحنة فاتحفه بهذه الكلمات الذهبية التي هي أغلى وأثمن من الجوهر وقد كشفت عن أسرار إمامته ،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جنادة ، استعد لسفرك ، وحصل زادك قبل حلول أجلك ، واعلم أنك تطلب الدنيا والموت يطلبك ، ولا تحمل هم يومك الذي لم يأت على يومك الذي أنت فيه ، واعلم أنك لا تكسب من المال شيئا فوق قوتك إلا كنت فيه خازنا لغيرك ، واعلم أن الدنيا في حلالها حساب ، وفى حرامها عقاب ، وفي الشبهات عتاب ، فأنزل الدنيا بمنزلة الميتة خذ منها ما يكفيك فان كان حلالا كنت قد زهدت فيه ، وإن كان حراما لم يكن فيه وزر فأخذت منه كما أخذت من الميتة ، وإن كان العقاب فالعقاب يسير ، واعمل لدنياك كأنك تعيش أبدا ، واعمل لآخرتك كأنك تموت غدا ، وإذا أردت عزا بلا عشيرة ، وهيبة بلا سلطان ، فاخرج من ذل معصية اللّه الى عز طاعة اللّه عز وجل ، وإذا نازعتك الى صحبة الرجال حاجة فاصحب من إذا صحبته زانك ، وإذا أخذت منه صانك ، وإذا أردت منه معونة أعانك وان قلت صدق قولك ، وان صلت شدّ صولتك ، وإن مددت يدك بفضل مدها ، وإن بدت منك ثلمة سدها ، وإن رأى منك حسنة عدها وإن سألته أعطاك ، وإن سكت عنه ابتدأك ، وإن نزلت بك إحدى</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الملمات واساك ، من لا تأتيك منه البوائق ، ولا تختلف عليك منه الطرائق ولا يخذلك عند الحقائق ، وان تنازعتما منقسما آثرك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اعطى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لجنادة بهذه الوصية الخالدة الدروس النافعة ، والحكم القيامة ، والآراء الصائبة التي استقاها من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أبيه أمير المؤمنين ، فقد أرشده الى أفضل المناهج التي تضمن له النجاح في آخرته ودنياه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ودخل على الإمام عائدا عمير بن اسحاق فالتفت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عمير سلني قبل أن لا تسلني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وثقل على عمير أن يسأله وهو بهذه الحالة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أسألك حتى يعافيك اللّه ثم أسألك </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والتفت علیه السلام إلى أهل بيته معربا لهم عما يعانيه من ألم السم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القيت طائفة من كبدي ، واني سقيت السم مرارا ، فلم اسقه مثل هذه المرة ، لقد لفظت قطعة من كبدي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إذا شاء منهم ناشئ مد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كبد ملساء أو كلفل نهد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المجاز الكبد الجنب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على كبده وإنما وضعها على جنبه من الظاهر ، وفى حديث مرفوع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وتلقي الأرض أفلاذ كبدها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تلقي ما خبئ في بطنها من الكنوز والمعادن فاستعار لها الكبد ، وجاء ذلك أيضا في لسان العرب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ذلك فيكون المراد من الرواية انه القى من جوفه قطعا من الدم المتخثر تشبه الكبد وبهذا ظهر عدم التنافي بين الرواية وبين ما ذكره الأطباء فيما نحسب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فجعلت أقلبها بعود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معي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ودخل عليه عائدا أخوه سيد الشهداء فلما نظر الى ما يعانيه من ألم السم غامت عيناه بالدموع ، فنظر إليه الحسن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يبكيك يا أبا عبد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أبكي لما صنع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واستشف الإمام الحسن بما سيجري على أخيه من بعده فهان عليه ما هو فيه ، وأرخى عينيه بالدموع وقال له بنبرات مرتعشة حزينة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أوتي إلي سم اقتل به ، ولكن لا يوم كيومك يا أبا عبد اللّه وقد ازدلف إليك ثلاثون ألفا ، يدعون أنهم من أمّة جدنا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وينتحلون دين الإسلام ، فيجتمعون على قتلك ، وسفك دمك ، وانتهاك</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bookmarkStart w:id="433" w:name="pg11904_122728"/>
    </w:p>
    <w:p>
      <w:pPr>
        <w:pStyle w:val="BookText"/>
        <w:rPr/>
      </w:pPr>
      <w:bookmarkEnd w:id="433"/>
      <w:r>
        <w:rPr>
          <w:rFonts w:ascii="Amiri" w:hAnsi="Amiri" w:eastAsia="Amiri" w:cs="Amiri"/>
          <w:color w:val="111111"/>
          <w:sz w:val="28"/>
          <w:sz w:val="28"/>
          <w:szCs w:val="28"/>
          <w:rtl w:val="true"/>
          <w:lang w:bidi="ar-SA"/>
        </w:rPr>
        <w:t xml:space="preserve">حرمتك ، وسبي ذراريك ونسائك ، وانتهاب ثقلك </w:t>
      </w:r>
      <w:r>
        <w:rPr>
          <w:rFonts w:eastAsia="Amiri" w:cs="Amiri" w:ascii="Amiri" w:hAnsi="Amiri"/>
          <w:color w:val="111111"/>
          <w:sz w:val="28"/>
          <w:szCs w:val="28"/>
          <w:rtl w:val="true"/>
          <w:lang w:bidi="ar-SA"/>
        </w:rPr>
        <w:t xml:space="preserve">.. »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إن جميع ما واجهته العترة الطاهرة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الشجون والخطوب لا يضارع كارثة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يوم كيومه فقد ذل فيه الإسلام ، وانتهكت فيه كرامة المسلمين وحرمة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أولى بالرعاية والعطف من كل شيء ، ويشتد الوجع به ويسعر عليه الألم فيجزع ، فيلتفت إليه بعض عواده قائلا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لم هذا الجزع؟ أليس الجد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والأب علي والأم فاطمة ، وأنت سيد شباب أهل الجنة؟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فاجابه بصوت خافت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 المطلع ، وفراق الأحبة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13413651_73709187"/>
      <w:bookmarkStart w:id="435" w:name="_Toc159"/>
      <w:bookmarkEnd w:id="434"/>
      <w:r>
        <w:rPr>
          <w:rtl w:val="true"/>
        </w:rPr>
        <w:t xml:space="preserve">وصيته للحسين </w:t>
      </w:r>
      <w:r>
        <w:rPr>
          <w:rtl w:val="true"/>
        </w:rPr>
        <w:t>:</w:t>
      </w:r>
      <w:bookmarkEnd w:id="435"/>
    </w:p>
    <w:p>
      <w:pPr>
        <w:pStyle w:val="BookText"/>
        <w:rPr/>
      </w:pPr>
      <w:r>
        <w:rPr>
          <w:rFonts w:ascii="Amiri" w:hAnsi="Amiri" w:eastAsia="Amiri" w:cs="Amiri"/>
          <w:color w:val="111111"/>
          <w:sz w:val="28"/>
          <w:sz w:val="28"/>
          <w:szCs w:val="28"/>
          <w:rtl w:val="true"/>
          <w:lang w:bidi="ar-SA"/>
        </w:rPr>
        <w:t>ولما ازداد ألمه وثقل حاله علم أنه قد قرب دنوه من دار الآخرة ، وبعده عن هذه الدنيا ، فاستدعا أخاه سيد الشهداء فأوصاه بوصيته وعهد إليه بعهده ، وقد روت الشيعة وصيته بلون لا يتفق مع ما روته أبناء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روته الشيعة فهذا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أوصى به الحسن بن علي الى أخيه الحسين ، أوصى أنه يشهد أن لا إله إلا اللّه ، وحده لا شريك له ، وأنه يعبده حق عبادته ، لا شريك له فى الملك ، ولا ولي له من الذل ، وأنه خلق كل شيء فقدره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تقديرا ، وأنه أولى من عبد ، وأحق من حمد ، من أطاعه رشد ، ومن عصاه غوى ، ومن تاب إليه اهتدى ، فاني أوصيك يا حسين بمن خلفت من أهلي وولدي وأهل بيتك ، أن تصفح عن مسيئهم ، وتقبل من محسنهم وتكون لهم خلفا ووالدا ، وأن تدفنني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أحق به وببيته ، فان أبوا عليك فأنشدك اللّه وبالقرابة التي قرب اللّه منك ، والرحم الماسة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يهراق من أمري محجمة من دم حتى تلقى رسول اللّه فتخصمهم وتخبره بما كان من أمر الناس إلينا </w:t>
      </w:r>
      <w:r>
        <w:rPr>
          <w:rFonts w:eastAsia="IRNazanin" w:cs="IRNazanin"/>
          <w:color w:val="111111"/>
          <w:sz w:val="28"/>
          <w:szCs w:val="28"/>
          <w:rtl w:val="true"/>
          <w:lang w:bidi="fa-IR"/>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اشتملت فقرات هذه الوصية على توحيد اللّه تعالى وتنزيهه عن المماثل ، ونفي الشريك عنه ، وقد أمر فيها أخاه بالصفح عمن أذنب من أهل بيته ، والإحسان لمن أساء منهم ، ومواراة جثمانه بجوار جده ، فهو أولى الناس به فان عارضه المناوئون لهم بذلك فلا يهريق من أجل ذلك محجمة دم ، وقد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بالمحافظة على هذه الجهات ، فقد أنفق جميع ما عنده في سبيل اللّه ، وقابل جميع من أساء إليه بالصفح والإحسان ، وترك الخلافة محافظة على دماء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روته أبناء السنة والجماعة فهذا نصه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إن أباك 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استشرف لهذا الأمر ورجا أن يكون صاحبه فصرفه اللّه عنه ووليها أبو بكر ، فلما حضرت أبا بكر الوفاة تشوف لها أيضا ، فصرفت عنه الى عمر ، فلما احتضر عمر جعلها شورى بين ستة هو أحدهم ، فلم يشك أنها لا تعدوه ، فصرفت عنه الى عثمان ، فلما هلك عثمان بويع ثم نوزع حتى جرد السيف وطلبها فما</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bookmarkStart w:id="436" w:name="pg11904_122732"/>
    </w:p>
    <w:p>
      <w:pPr>
        <w:pStyle w:val="BookText"/>
        <w:rPr/>
      </w:pPr>
      <w:bookmarkEnd w:id="436"/>
      <w:r>
        <w:rPr>
          <w:rFonts w:ascii="IRNazanin" w:hAnsi="IRNazanin" w:eastAsia="IRNazanin"/>
          <w:color w:val="111111"/>
          <w:sz w:val="28"/>
          <w:sz w:val="28"/>
          <w:szCs w:val="28"/>
          <w:rtl w:val="true"/>
          <w:lang w:bidi="fa-IR"/>
        </w:rPr>
        <w:t>صفا له شيء منها ، وإني واللّه ما أرى أن يجمع اللّه فينا أهل البيت النبوة والخلافة فلا أعرفن ما استخفك سفهاء أهل الكوفة فأخرجوك ، إني وقد كنت طلبت الى عائشة إذا مت أن تأذن لي فأدفن في بيتها مع رسول اللّه صلی اللّه علیه و آله فقالت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لا أدري لعلها كان ذلك منها حياء فاذا أنا مت فأطلب ذلك منها فان طابت نفسها فادفني في بيتها ، وما أظن القوم إلا سيمنعونك إذا أردت ذلك ، فان فعلوا فلا تراجعهم فى ذلك ، وادفني في بقيع الغرقد فان لي فيمن فيه أسوة </w:t>
      </w:r>
      <w:r>
        <w:rPr>
          <w:rFonts w:eastAsia="IRNazanin" w:cs="IRNazanin"/>
          <w:color w:val="111111"/>
          <w:sz w:val="28"/>
          <w:szCs w:val="28"/>
          <w:rtl w:val="true"/>
          <w:lang w:bidi="fa-IR"/>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اشتملت هذه الوصية على الحط من كرامة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وانتقاصه ، وهذا لا يتفق مع سيرة الإمام الحسن بحال من الأحوال ولكن فى التأريخ صورا هزيلة أثبتت لأغراض غير خفية على النبيه</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13413653_73709187"/>
      <w:bookmarkStart w:id="438" w:name="_Toc160"/>
      <w:bookmarkEnd w:id="437"/>
      <w:r>
        <w:rPr>
          <w:rtl w:val="true"/>
        </w:rPr>
        <w:t xml:space="preserve">وصيته لمحمد </w:t>
      </w:r>
      <w:r>
        <w:rPr>
          <w:rtl w:val="true"/>
        </w:rPr>
        <w:t>:</w:t>
      </w:r>
      <w:bookmarkEnd w:id="438"/>
    </w:p>
    <w:p>
      <w:pPr>
        <w:pStyle w:val="BookText"/>
        <w:rPr/>
      </w:pPr>
      <w:r>
        <w:rPr>
          <w:rFonts w:ascii="IRNazanin" w:hAnsi="IRNazanin" w:eastAsia="IRNazanin"/>
          <w:color w:val="111111"/>
          <w:sz w:val="28"/>
          <w:sz w:val="28"/>
          <w:szCs w:val="28"/>
          <w:rtl w:val="true"/>
          <w:lang w:bidi="fa-IR"/>
        </w:rPr>
        <w:t xml:space="preserve">ومشى الموت الى الإمام علیه السلام فعلم انه على أبواب الآخرة ، فأمر قنبرا أن يحضر أخاه محمد بن الحنفية ، فمضى إليه مسرعا فلما رآه محمد ذعر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حدث إلا 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بصوت خافت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أجب أبا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فذهل محمد واندهش وخرج يعدو حتى انه لم يسو شسع نعله من كثرة ذهوله ، فدخل على أخيه وهو مصفر الوجه قد مشت الرعدة بأوصاله فالتفت علیه السلام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محمد ، فليس يغيب مثلك عن سماع كلام تحيى به الأموات</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وتموت به الأحياء ، كونوا أوعية العلم ، ومصابيح الدجى ، فان ضوء النهار بعضه أضوأ من بعض ، أما علمت أن اللّه عز وجل جعل ولد ابراهيم أئمة ، وفضل بعضهم على بعض ، وآتى داود زبورا ، وقد علمت بما استأثر اللّه به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بن علي إني لا أخاف عليك الحسد ، وإنما وصف اللّه به الكافرين ، فقال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كفارا حسدا من عند أنفسهم من بعد ما تبين لهم الحق </w:t>
      </w:r>
      <w:r>
        <w:rPr>
          <w:rFonts w:eastAsia="IRNazanin" w:cs="IRNazanin"/>
          <w:color w:val="111111"/>
          <w:sz w:val="28"/>
          <w:szCs w:val="28"/>
          <w:rtl w:val="true"/>
          <w:lang w:bidi="fa-IR"/>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 ولم يجعل اللّه للشيطان عليك سلطانا ، يا محمد بن علي ألا اخبرك بما سمعت من أبيك فيك؟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سمعت أباك يقول يوم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يبرني في الدنيا والآخرة فليبر محمدا ، يا محمد بن علي لو شئت أن أخبرك وأنت نطفة في ظهر أبيك لأخبرتك ، يا محمد بن علي أما علمت أن الحسين بن علي بعد وفاة نفسي ، ومفارقة روحي جسدي إمام بعدي ، وعند اللّه فى الكتاب الماضي وراثة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أصابها في وراثة أبيه وأمه ، علم اللّه أنكم خير خلقه فاصطفى منكم محمدا ، واختار محمد عليا ، واختارني علي للإمامة واخترت أنا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فانبرى إليه محمد مظهرا له الطاعة والانقياد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إمامي ، وأنت وسيلتي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واللّه لوددت إن نفسي ذهبت قبل أن أسمع منك هذا الكلام ، ألا وإن فى رأسي كلاما لا تنزفه الدلاء ، ولا تغيره بعد الرياح ، كالكتاب المعجم في الرق المنمنم ، أهم بابدائه فأجدني سبقت إليه سبق الكتاب المنزل ، وما جاءت به الرسل وإنه لكلام يكل به لسان الناطق ، ويد الكاتب ، ولا يبلغ فضلك ، وكذلك</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bookmarkStart w:id="439" w:name="pg11904_122736"/>
    </w:p>
    <w:p>
      <w:pPr>
        <w:pStyle w:val="BookText"/>
        <w:rPr/>
      </w:pPr>
      <w:bookmarkEnd w:id="439"/>
      <w:r>
        <w:rPr>
          <w:rFonts w:ascii="IRNazanin" w:hAnsi="IRNazanin" w:eastAsia="IRNazanin"/>
          <w:color w:val="111111"/>
          <w:sz w:val="28"/>
          <w:sz w:val="28"/>
          <w:szCs w:val="28"/>
          <w:rtl w:val="true"/>
          <w:lang w:bidi="fa-IR"/>
        </w:rPr>
        <w:t xml:space="preserve">يجزي اللّه المحسنين ، ولا حول ولا قوة إلا باللّه ، إن الحسين أعلمنا علما وأثقلنا حلما ، وأقربنا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 ، كان إماما فقيها قبل أن يخلق ، وقرأ الوحي قبل أن ينطق ، ولو علم اللّه أن أحدا خير منّا ما اصطفى محمدا منا ، فلما اختار محمد عليا إماما ، واختارك علي بعده واخترت الحسين بعدك سلمنا ورضينا بمن هو الرضا </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في ساعاته الأخيرة بعث خلف أخيه محمد وكان في ضيعة له ، فلما مثل عنده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عينيه ، وكان مغمى عليه ، فالتفت الى أخيه الحسين أولا موصيا له بمحمد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أوصيك بمحمد خيرا ، فانه جلدة ما بين العينين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التفت إلى محمد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وأنا أوصيك بالحسين كانفه ووازره </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13413655_73709187"/>
      <w:bookmarkStart w:id="441" w:name="_Toc161"/>
      <w:bookmarkEnd w:id="440"/>
      <w:r>
        <w:rPr>
          <w:rtl w:val="true"/>
        </w:rPr>
        <w:t xml:space="preserve">الى الرفيق الاعلى </w:t>
      </w:r>
      <w:r>
        <w:rPr>
          <w:rtl w:val="true"/>
        </w:rPr>
        <w:t>:</w:t>
      </w:r>
      <w:bookmarkEnd w:id="441"/>
    </w:p>
    <w:p>
      <w:pPr>
        <w:pStyle w:val="BookText"/>
        <w:rPr/>
      </w:pPr>
      <w:r>
        <w:rPr>
          <w:rFonts w:ascii="Amiri" w:hAnsi="Amiri" w:eastAsia="Amiri" w:cs="Amiri"/>
          <w:color w:val="111111"/>
          <w:sz w:val="28"/>
          <w:sz w:val="28"/>
          <w:szCs w:val="28"/>
          <w:rtl w:val="true"/>
          <w:lang w:bidi="ar-SA"/>
        </w:rPr>
        <w:t xml:space="preserve">وثقل حال الإمام واشتد به الوجع فأخذ يعاني آلام الاحتضار فعلم أنه لم يبق من حياته الغالية إلا بضع دقائق فالتفت إلى أهله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أخرجوني الى صحن الدار ، أنظر في ملكوت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فحملوه الى صحن الدار فلما استقر به رفع رأسه الى السماء وأخذ يناجي ربه ويتضرع إليه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احتسب عندك نفسي فإنها أعز الأنفس عليّ لم أصب بمثلها ، اللّهم آنس صرعتي ، وآنس في القبر وحدتي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حضر فى ذهنه غدر معاوية به ، ونكثه للعهود ، واغتياله إياه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حاقت شربته ، واللّه ما وفى بما وعد ، ولا صدق فيما قال </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وأخذ يتلو آي الذكر الحكيم ويبتهل الى اللّه ويناجيه حتى فاضت نفسه الزكية الى جنة المأوى ، وسمت الى الرفيق الأعلى ، تلك النفس الكريمة التي لم يخلق لها نظير فيما مضى من سالف الزمن ، وما هو آت حلما وسخاء وعلما وعطفا وحنانا وبرا على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مات حليم المسلمين ، وسيد شباب أهل الجنة ، وريحانة الرسول وقرة عينه ، فاظلمت الدنيا لفقده ، وأشرقت الآخرة بقدومه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وارتفعت الصيحة من بيوت الهاشميين ، وعلا الصراخ والعويل من بيوت يثرب ، وهرع أبو هريرة وهو باك العين ، مذهول اللب الى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ينادي بأعلى صوته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bookmarkStart w:id="442" w:name="pg11904_122740"/>
    </w:p>
    <w:p>
      <w:pPr>
        <w:pStyle w:val="BookText"/>
        <w:rPr/>
      </w:pPr>
      <w:bookmarkEnd w:id="44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 مات اليوم 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فابكوا </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وصدعت كلماته القلوب ، وتركت الأسى يحز في النفوس ، وهرع من في يثرب نحو ثوى الإمام وهم ما بين واجم وصائح ومشدوه ونائح قد نخب الحزن قلوبهم على فقد الراحل العظيم الذي كان ملاذا لهم وملجأ ومفزعا إن نزلت بهم كارثة أو حلت بهم مصيبة</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13413657_73709187"/>
      <w:bookmarkStart w:id="444" w:name="_Toc162"/>
      <w:bookmarkEnd w:id="443"/>
      <w:r>
        <w:rPr>
          <w:rtl w:val="true"/>
        </w:rPr>
        <w:t xml:space="preserve">تجهيز الامام </w:t>
      </w:r>
      <w:r>
        <w:rPr>
          <w:rtl w:val="true"/>
        </w:rPr>
        <w:t>:</w:t>
      </w:r>
      <w:bookmarkEnd w:id="444"/>
    </w:p>
    <w:p>
      <w:pPr>
        <w:pStyle w:val="BookText"/>
        <w:rPr/>
      </w:pPr>
      <w:r>
        <w:rPr>
          <w:rFonts w:ascii="Amiri" w:hAnsi="Amiri" w:eastAsia="Amiri" w:cs="Amiri"/>
          <w:color w:val="111111"/>
          <w:sz w:val="28"/>
          <w:sz w:val="28"/>
          <w:szCs w:val="28"/>
          <w:rtl w:val="true"/>
          <w:lang w:bidi="ar-SA"/>
        </w:rPr>
        <w:t xml:space="preserve">وأخذ سيد الشهداء في تجهيز أخيه وقد أعانه على ذلك عبد اللّه بن عباس ، وعبد الرحمن بن جعفر ، وعلي بن عبد اللّه بن عباس ، فغسله وكفنه وحنطه وهو يذرف من الدموع مهما ساعدته الجفون ، وبعد الفراغ من تجهيزه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الجثمان المقدس الى مسجد الرسول لأجل الصلاة عليه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13413659_73709187"/>
      <w:bookmarkStart w:id="446" w:name="_Toc163"/>
      <w:bookmarkEnd w:id="445"/>
      <w:r>
        <w:rPr>
          <w:rtl w:val="true"/>
        </w:rPr>
        <w:t xml:space="preserve">مواكب التشييع </w:t>
      </w:r>
      <w:r>
        <w:rPr>
          <w:rtl w:val="true"/>
        </w:rPr>
        <w:t>:</w:t>
      </w:r>
      <w:bookmarkEnd w:id="446"/>
    </w:p>
    <w:p>
      <w:pPr>
        <w:pStyle w:val="BookText"/>
        <w:rPr/>
      </w:pPr>
      <w:r>
        <w:rPr>
          <w:rFonts w:ascii="Amiri" w:hAnsi="Amiri" w:eastAsia="Amiri" w:cs="Amiri"/>
          <w:color w:val="111111"/>
          <w:sz w:val="28"/>
          <w:sz w:val="28"/>
          <w:szCs w:val="28"/>
          <w:rtl w:val="true"/>
          <w:lang w:bidi="ar-SA"/>
        </w:rPr>
        <w:t xml:space="preserve">كان تشييع الإمام تشييعا حافلا لم تشهد نظيره عاصمة الرسول ، فقد بعث الهاشميون الى العوالي والقرى المحيطة بيثرب من يعلمهم بموت الإمام فنزحوا جميعا الى يثرب ليفوزوا بتشييع الجثمان العظيم </w:t>
      </w:r>
      <w:r>
        <w:rPr>
          <w:rStyle w:val="FootnoteAnchor"/>
          <w:rtl w:val="true"/>
        </w:rPr>
        <w:footnoteReference w:id="690"/>
      </w:r>
      <w:r>
        <w:rPr>
          <w:rFonts w:ascii="Amiri" w:hAnsi="Amiri" w:eastAsia="Amiri" w:cs="Amiri"/>
          <w:color w:val="111111"/>
          <w:sz w:val="28"/>
          <w:sz w:val="28"/>
          <w:szCs w:val="28"/>
          <w:rtl w:val="true"/>
          <w:lang w:bidi="ar-SA"/>
        </w:rPr>
        <w:t xml:space="preserve">وقد حدث ثعلبة ابن مالك عن كثرة المشيعين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الحسن يوم مات ، ودفن في البقيع ، ولو طرحت فيه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bookmarkStart w:id="447" w:name="pg11904_122742"/>
    </w:p>
    <w:p>
      <w:pPr>
        <w:pStyle w:val="BookText"/>
        <w:rPr/>
      </w:pPr>
      <w:bookmarkEnd w:id="447"/>
      <w:r>
        <w:rPr>
          <w:rFonts w:ascii="Amiri" w:hAnsi="Amiri" w:eastAsia="Amiri" w:cs="Amiri"/>
          <w:color w:val="111111"/>
          <w:sz w:val="28"/>
          <w:sz w:val="28"/>
          <w:szCs w:val="28"/>
          <w:rtl w:val="true"/>
          <w:lang w:bidi="ar-SA"/>
        </w:rPr>
        <w:t xml:space="preserve">ابرة لما وقعت إلا على رأس انسان </w:t>
      </w:r>
      <w:r>
        <w:rPr>
          <w:rFonts w:eastAsia="Amiri" w:cs="Amiri" w:ascii="Amiri" w:hAnsi="Amiri"/>
          <w:color w:val="111111"/>
          <w:sz w:val="28"/>
          <w:szCs w:val="28"/>
          <w:rtl w:val="true"/>
          <w:lang w:bidi="ar-SA"/>
        </w:rPr>
        <w:t xml:space="preserve">» </w:t>
      </w:r>
      <w:r>
        <w:rPr>
          <w:rStyle w:val="FootnoteAnchor"/>
          <w:rtl w:val="true"/>
        </w:rPr>
        <w:footnoteReference w:id="6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بلغ من ضخامة التشييع أن البقيع ما كان يسع أحدا من كثرة الناس ، وحق على المسلمين أن يخفوا لتشييع حفيد نبيهم الذي تكفل بصالحهم ، وعال بضعيفهم وعاجزهم ، وأوقف نفسه على البر والمعروف إليهم</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13413661_73709187"/>
      <w:bookmarkStart w:id="449" w:name="_Toc164"/>
      <w:bookmarkEnd w:id="448"/>
      <w:r>
        <w:rPr>
          <w:rtl w:val="true"/>
        </w:rPr>
        <w:t xml:space="preserve">الصلاة على الجثمانه </w:t>
      </w:r>
      <w:r>
        <w:rPr>
          <w:rtl w:val="true"/>
        </w:rPr>
        <w:t>:</w:t>
      </w:r>
      <w:bookmarkEnd w:id="449"/>
    </w:p>
    <w:p>
      <w:pPr>
        <w:pStyle w:val="BookText"/>
        <w:rPr/>
      </w:pPr>
      <w:r>
        <w:rPr>
          <w:rFonts w:ascii="IRNazanin" w:hAnsi="IRNazanin" w:eastAsia="IRNazanin"/>
          <w:color w:val="111111"/>
          <w:sz w:val="28"/>
          <w:sz w:val="28"/>
          <w:szCs w:val="28"/>
          <w:rtl w:val="true"/>
          <w:lang w:bidi="fa-IR"/>
        </w:rPr>
        <w:t xml:space="preserve">وحمل الجثمان المقدس من ثوي الإمام الى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أطراف الأنامل قد حفت به الوجوه والأشراف ، فوضع في الجامع فتقدم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عليه وقد ائتمت به بقية الصحابة والناس على اختلاف طبقاتهم ، وذكر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سعيد بن العاص بالصلاة عليه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انها سنة لما قدمتك </w:t>
      </w:r>
      <w:r>
        <w:rPr>
          <w:rStyle w:val="FootnoteAnchor"/>
          <w:rtl w:val="true"/>
        </w:rPr>
        <w:footnoteReference w:id="692"/>
      </w:r>
      <w:r>
        <w:rPr>
          <w:rFonts w:ascii="Amiri" w:hAnsi="Amiri" w:eastAsia="Amiri" w:cs="Amiri"/>
          <w:color w:val="111111"/>
          <w:sz w:val="28"/>
          <w:sz w:val="28"/>
          <w:szCs w:val="28"/>
          <w:rtl w:val="true"/>
          <w:lang w:bidi="ar-SA"/>
        </w:rPr>
        <w:t xml:space="preserve">وهذا القول بعيد نظرا لتوتر العلاقات بين الأمويين والهاشميين فكيف يقدم الإمام الحسين عميدهم للصلاة عليه؟ والصحيح ما روي أنه لم يحضر أحد من الأمويين فى موكب التشييع سوى سعيد بن العاص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13413663_73709187"/>
      <w:bookmarkStart w:id="451" w:name="_Toc165"/>
      <w:bookmarkEnd w:id="450"/>
      <w:r>
        <w:rPr>
          <w:rtl w:val="true"/>
        </w:rPr>
        <w:t xml:space="preserve">الفتنة الكبرى </w:t>
      </w:r>
      <w:r>
        <w:rPr>
          <w:rtl w:val="true"/>
        </w:rPr>
        <w:t>:</w:t>
      </w:r>
      <w:bookmarkEnd w:id="451"/>
    </w:p>
    <w:p>
      <w:pPr>
        <w:pStyle w:val="BookText"/>
        <w:rPr/>
      </w:pPr>
      <w:r>
        <w:rPr>
          <w:rFonts w:ascii="Amiri" w:hAnsi="Amiri" w:eastAsia="Amiri" w:cs="Amiri"/>
          <w:color w:val="111111"/>
          <w:sz w:val="28"/>
          <w:sz w:val="28"/>
          <w:szCs w:val="28"/>
          <w:rtl w:val="true"/>
          <w:lang w:bidi="ar-SA"/>
        </w:rPr>
        <w:t>واتجهت مواكب التشييع نحو المرقد النبوي ليجددوا بالجثمان الطاهر عهدا عند جده ويوارونه بجواره ، ولما علم الأمويون ذلك تكتلوا وانضم</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بعضهم الى بعض فقد دفعتهم الأنانية والعداء للهاشميين الى إحداث المعارضة والشغب في دفن الإمام بجوار جده ذلك لأنهم رأوا أن عميدهم عثمان قد دفن في حش كوكب مقبرة اليهود ، ويدفن الحسن مع جده فيكون ذلك عارا عليهم وخزيا ، وأخذوا يهتفون بلسان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هيجاء ، هي خير من دعة ، أيدفن عثمان بأقصى المدينة ، ويدفن الحسن عند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وانعطف مروان بن الحكم ، وسعيد بن العاص نحو عائشة وهما يستفزانها ويستنجدان بها في مناصرتهم ، وقد عرفا دخيلة نفسها وما تكنه من الموجدة والغيرة والحسد لولد علي وفاطمة قائلين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 إن الحسين يريد أن يدفن أخاه الحسن مع رسول اللّه واللّه لئن دفن الحسن بجوار جده ليذهبن فخر أبيك ، وصاحبه عمر الى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وألهبت هذه الكلمات نار الثورة في نفسها فاندفعت بغير اختيار لمناصرتهما كما اندفعت قبل ذلك لحرب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أساس وثيق ، بل للعاطفة والميول التي طبعت المرأة نفسيا على الانقياد إليهما ، والتفتت الى مروان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يا مروان؟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الحقي به ، وامنعيه من أن يدفن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مسرعة مدهوشة ، فجيء لها ببغلة فامتطتها وأقبلت الى مواكب التشييع الحاشدة ، وهي تصيح بلا اختيار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بيتي من 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دفن الحسن في بيتي لتجز</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وأومأت الى ناصيتها </w:t>
      </w:r>
      <w:r>
        <w:rPr>
          <w:rFonts w:eastAsia="Amiri" w:cs="Amiri" w:ascii="Amiri" w:hAnsi="Amiri"/>
          <w:color w:val="111111"/>
          <w:sz w:val="28"/>
          <w:szCs w:val="28"/>
          <w:rtl w:val="true"/>
          <w:lang w:bidi="ar-SA"/>
        </w:rPr>
        <w:t xml:space="preserve">- »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علمت عائشة أن كلامها سيؤدي الى إراقة الدماء ، والى تفريق صفوف المسلمين ، وهي من دون شك لا يهمها ذلك ، فقد أراقت يوم الجمل سيلا عارما من دمائهم استجابة لعواطفها المترعة بالحقد تجاه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وإنا لنتساءل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أين جاء لها البيت الذي دفن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ألم يزعم أبوها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معاشر الأنبياء لا نورث ذهبا ، ولا فضة ، ولا دارا ولا عقارا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إن هذه الرواية اختصت بسيدة النساء فاطمة سلام اللّه عليها فمنعت من ارثها ، وحرمت من حقها ، وإذا كانت عامة فلما ذا لا تعمل بها أم المؤمنين؟ ولو سلمنا أنها ترث من البيت فما هو مقدار حصتها منه ، لأنها لا تستحق إلا التسع من الثمن ، وقد قيل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التسع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وبالكل تملكت</w:t>
      </w:r>
    </w:p>
    <w:p>
      <w:pPr>
        <w:pStyle w:val="BookText"/>
        <w:rPr/>
      </w:pPr>
      <w:r>
        <w:rPr>
          <w:rFonts w:ascii="Amiri" w:hAnsi="Amiri" w:eastAsia="Amiri" w:cs="Amiri"/>
          <w:color w:val="111111"/>
          <w:sz w:val="28"/>
          <w:sz w:val="28"/>
          <w:szCs w:val="28"/>
          <w:rtl w:val="true"/>
          <w:lang w:bidi="ar-SA"/>
        </w:rPr>
        <w:t>وبالاضافة لذلك فان الزوجة لا ترث من الأرض ، وإنما ترث من العمارات ، وسائر الأموال المنقولة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ذا لا تحب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وثمرة</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bookmarkStart w:id="452" w:name="pg11904_122748"/>
    </w:p>
    <w:p>
      <w:pPr>
        <w:pStyle w:val="BookText"/>
        <w:rPr/>
      </w:pPr>
      <w:bookmarkEnd w:id="452"/>
      <w:r>
        <w:rPr>
          <w:rFonts w:ascii="IRNazanin" w:hAnsi="IRNazanin" w:eastAsia="IRNazanin"/>
          <w:color w:val="111111"/>
          <w:sz w:val="28"/>
          <w:sz w:val="28"/>
          <w:szCs w:val="28"/>
          <w:rtl w:val="true"/>
          <w:lang w:bidi="fa-IR"/>
        </w:rPr>
        <w:t xml:space="preserve">فؤاده ، وقد قال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أحبه ، وأحب من يحبه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جافت عائشة بذلك ما أثر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سبطه وريحانته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استجابت عائشة لرغبات الأمويبن ، وانطلقت فى موكبهم فمنعت سبط النبي أن يدفن مع جده ، وما راعت حرمة العترة الطاهرة التي فرض اللّه مودتها فى كتابه الكريم ، فإنا لله وإنا إليه راجعون</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13413665_73709187"/>
      <w:bookmarkStart w:id="454" w:name="_Toc166"/>
      <w:bookmarkEnd w:id="453"/>
      <w:r>
        <w:rPr>
          <w:rtl w:val="true"/>
        </w:rPr>
        <w:t xml:space="preserve">اجازة عائشة لدفن عبد الرحمن </w:t>
      </w:r>
      <w:r>
        <w:rPr>
          <w:rtl w:val="true"/>
        </w:rPr>
        <w:t>:</w:t>
      </w:r>
      <w:bookmarkEnd w:id="454"/>
    </w:p>
    <w:p>
      <w:pPr>
        <w:pStyle w:val="BookText"/>
        <w:rPr/>
      </w:pPr>
      <w:r>
        <w:rPr>
          <w:rFonts w:ascii="IRNazanin" w:hAnsi="IRNazanin" w:eastAsia="IRNazanin"/>
          <w:color w:val="111111"/>
          <w:sz w:val="28"/>
          <w:sz w:val="28"/>
          <w:szCs w:val="28"/>
          <w:rtl w:val="true"/>
          <w:lang w:bidi="fa-IR"/>
        </w:rPr>
        <w:t xml:space="preserve">ونصّ المؤرخون أن عائشة سمحت بأن يدفن عبد الرحمن بن عوف فى حجرة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 xml:space="preserve">وهو من الغرابة بمكان ، فهل ان عبد الرحمن أولى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 الحسن الذي هو سبطه وريحانته ، رحماك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موقف هذا الذي وقفته عائشة ، فإنها تسمح لابن عوف أن يوارى مع رسول اللّه ، ويحضى بجواره ، وتبعد عنه ريحانته ، وفلذة كبده ، فتحول بينه وبين أغلى أمانيه ، ولم ترع عواطف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وشدة حبه له وتعلقه به ،</w:t>
      </w:r>
    </w:p>
    <w:p>
      <w:pPr>
        <w:pStyle w:val="BookText"/>
        <w:rPr/>
      </w:pPr>
      <w:r>
        <w:rPr>
          <w:rFonts w:ascii="Amiri" w:hAnsi="Amiri" w:eastAsia="Amiri" w:cs="Amiri"/>
          <w:color w:val="111111"/>
          <w:sz w:val="28"/>
          <w:sz w:val="28"/>
          <w:szCs w:val="28"/>
          <w:rtl w:val="true"/>
          <w:lang w:bidi="ar-SA"/>
        </w:rPr>
        <w:t xml:space="preserve">وعلق الاستاذ السيد سعيد الأفغاني على موقف عائشة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آخر تعبير عن موقفها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السلبى من علي ، انقباضها عن ولديه الحسن والحسين ، فلقد كانت تحتجب منهما وهما لها من المحارم ، انهما سبطا زوجها ولا تحل لهما ، ولا يحلان لها ، ومن المعروف بداهة انه لا تحل امرأة الرجل لولده ولا لولد ولده وأولاد بناتهم ، وهي تعرف</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ذلك حق المعرفة لكنها حجبتهما ، ولم تكن تأذن لهما إلا من وراء حجاب مبالغة في مباعدتهما ، ولقد علّق على هذا الحادث ابن عباس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دخولهما عليها لحل </w:t>
      </w:r>
      <w:r>
        <w:rPr>
          <w:rStyle w:val="FootnoteAnchor"/>
          <w:rtl w:val="true"/>
        </w:rPr>
        <w:footnoteReference w:id="697"/>
      </w:r>
      <w:r>
        <w:rPr>
          <w:rFonts w:ascii="IRNazanin" w:hAnsi="IRNazanin" w:eastAsia="IRNazanin"/>
          <w:color w:val="111111"/>
          <w:sz w:val="28"/>
          <w:sz w:val="28"/>
          <w:szCs w:val="28"/>
          <w:rtl w:val="true"/>
          <w:lang w:bidi="fa-IR"/>
        </w:rPr>
        <w:t xml:space="preserve">ثم كانت الأمنية الأخيرة للحسن بعد وفاة علي وتنازله لمعاوية عن الخلافة أن يدفن عند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أمنية حق ما كان ينبغي أن يحرمها إذ كان أقرب الأحياء يومئذ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أمسهم به رحما بعد ابنته وأزواجه ، ولكن للأهواء السياسية منحى لا يخضع لحق ولا منطق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ارتكبت عائشة في فعلها شططا ، وأوضحت عما تكنه من العداء لأمير المؤمنين ولأولاده ، ونحن لا نجد ما يبرر فعلها ، ولما رأى محمد بن الحنفية موقفها المرير انبرى إليها وقد قد قلبه قائلا بنبرات تقطر غضبا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عائشة ، يوما على جمل ، ويوما على بغل ، فما تملكين نفسك ، ولا تملكين الأرض عداوة لبني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فأثارت هذه الكلمات الغضب في نفسها فأرادت أن تفصل محمدا عن الفاطميين وتفرق بينهم وبينه قائلة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بنو الفواطم لا يتكلمون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يخف على الحسين ما ارادته عائشة من التفرقة وصدع الشمل فاندفع إليها رادا عليها مقالها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تبعدين محمدا من الفواطم ، فو اللّه لقد ولدته ثلاث من الفواطم ، فاطمة بنت عمران بن عائد بن مخزوم ، وفاطمة بنت أسد بن هاشم ، وفاطمة بنت زائدة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فقالت عائشة وهي مغيظة حانقة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ابنكم واذهبوا به فإنكم قوم خصمون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وانعطف نحو عائشة ابن أخيها القاسم بن محمد الطيب ابن الطيب فزجرها وردعها عن موقفها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 ما غسلنا رءوسنا من يوم الجمل الأحمر أتريدين أن يقال يوم البغلة السهباء؟</w:t>
      </w:r>
      <w:r>
        <w:rPr>
          <w:rFonts w:eastAsia="Amiri" w:cs="Amiri" w:ascii="Amiri" w:hAnsi="Amiri"/>
          <w:color w:val="111111"/>
          <w:sz w:val="28"/>
          <w:szCs w:val="28"/>
          <w:rtl w:val="true"/>
          <w:lang w:bidi="ar-SA"/>
        </w:rPr>
        <w:t xml:space="preserve">!! »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وأقبل إليها ابن عباس وهو لا يبصر طريقه من الغضب فسدد لها سهما من منطقه الفياض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سوأتاه ، يوما على بغل ، ويوما على جمل ، تريدين أن تطفئي نور اللّه ، وتقابلين أولياءه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التفت الى مروان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 مروان من حيث جئت ، فانا لا نريد دفن صاحبنا عند رسول اللّه ، ولكن نريد أن نجدد به عهدا ، ثم ندفنه عند جدته فاطمة بنت أسد عملا بوصيته ، ولو أوصانا بدفنه عند جده لعلمت من هو أقصر باعا </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رأى ذلك أبو هريرة أخذ ينادي بأعلى صوته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مات ابن لموسى بن عمران ، أما كان يدفن مع أبيه؟</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ولم يسجل التاريخ لأبي هريرة موقفا كريما سوى هذا الموقف ، وقد اغتاظ مروان من مقالته وصاح به لقد ضاع حديث رسول اللّه صلی اللّه علیه و آله </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أبان بن عثمان وهو رافع عقيرته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العجب يدفن ابن قاتل عثمان مع رسول اللّه وأبي بكر وعمر ، ويدفن أمير المؤمنين الشهيد المظلوم ببقيع الغرقد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رأى الهاشميون موقف بني أميّة ومنعهم من دفن الإمام بجوار</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جده عزموا على مناجزتهم ، فانحاز كل منهما في جانب ، وهمّ بعضهم على بعضهم بالهجوم ، فلما رأى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بادر نحو الهاشميين فصاح 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يا بني هاشم ، لا تضيعوا وصية أخي ، واعدلوا به الى البقيع ، فانه أقسم عليّ إن أنا منعت من دفنه مع جده أن لا أخاصم فيه أحدا وأن أدفنه في البقيع مع 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الى الأمويين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لا عهد الحسن إليّ أن لا أهريق في أمره محجمة من دم لعلمتم كيف تأخذ سيوف اللّه منكم مأخذها ، وقد نقضتم العهد الذي بيننا وبينكم ، وأبطلتم ما اشترطنا عليكم لأنفسنا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الجثمان المقدس الى البقيع ، فحمل على الأنامل قد حفّ به الهاشميون والطالبيون وهم يذرفون الدموع ، ويصعدون من الحسرات ما يسعره الألم ، قد أخذتهم المائقة ، وأذاب الحزن قلوبهم على</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bookmarkStart w:id="455" w:name="pg11904_122758"/>
    </w:p>
    <w:p>
      <w:pPr>
        <w:pStyle w:val="BookText"/>
        <w:rPr/>
      </w:pPr>
      <w:bookmarkEnd w:id="455"/>
      <w:r>
        <w:rPr>
          <w:rFonts w:ascii="Amiri" w:hAnsi="Amiri" w:eastAsia="Amiri" w:cs="Amiri"/>
          <w:color w:val="111111"/>
          <w:sz w:val="28"/>
          <w:sz w:val="28"/>
          <w:szCs w:val="28"/>
          <w:rtl w:val="true"/>
          <w:lang w:bidi="ar-SA"/>
        </w:rPr>
        <w:t>فقيدهم العظيم ، وعلى ما ارتكبه الأمويون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وجيء بالجثمان الطاهر إلى البقيع فأودع في مقره الأخير بجوار جدته فاطمة بنت أسد </w:t>
      </w:r>
      <w:r>
        <w:rPr>
          <w:rStyle w:val="FootnoteAnchor"/>
          <w:rtl w:val="true"/>
        </w:rPr>
        <w:footnoteReference w:id="705"/>
      </w:r>
      <w:r>
        <w:rPr>
          <w:rFonts w:ascii="Amiri" w:hAnsi="Amiri" w:eastAsia="Amiri" w:cs="Amiri"/>
          <w:color w:val="111111"/>
          <w:sz w:val="28"/>
          <w:sz w:val="28"/>
          <w:szCs w:val="28"/>
          <w:rtl w:val="true"/>
          <w:lang w:bidi="ar-SA"/>
        </w:rPr>
        <w:t>لقد أودع في الثرى ريحانة الرسول وسبطه ، فاقبر معه الحلم والكرم والفضل</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13413667_73709187"/>
      <w:bookmarkStart w:id="457" w:name="_Toc167"/>
      <w:bookmarkEnd w:id="456"/>
      <w:r>
        <w:rPr>
          <w:rtl w:val="true"/>
        </w:rPr>
        <w:t xml:space="preserve">على حافة القبر </w:t>
      </w:r>
      <w:r>
        <w:rPr>
          <w:rtl w:val="true"/>
        </w:rPr>
        <w:t>:</w:t>
      </w:r>
      <w:bookmarkEnd w:id="457"/>
    </w:p>
    <w:p>
      <w:pPr>
        <w:pStyle w:val="BookText"/>
        <w:rPr/>
      </w:pPr>
      <w:r>
        <w:rPr>
          <w:rFonts w:ascii="Amiri" w:hAnsi="Amiri" w:eastAsia="Amiri" w:cs="Amiri"/>
          <w:color w:val="111111"/>
          <w:sz w:val="28"/>
          <w:sz w:val="28"/>
          <w:szCs w:val="28"/>
          <w:rtl w:val="true"/>
          <w:lang w:bidi="ar-SA"/>
        </w:rPr>
        <w:t xml:space="preserve">ووقف سيد الشهداء على حافة القبر وهو شاخص العين لم يطرف له هدب ، ولم يهدأ له قلب ، وأخذ يؤبّن أخاه ، ويصوغ من حزنه كلمات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أبا محمد ، إن كنت لتباصر الحق مظانه ، وتؤثر اللّه عند التداحض فى مواطن التقية بحسن الروية ، وتستشف جليل معاظم الدنيا بعين لها حاقرة ، وتفيض عليها يدا طاهرة الأطراف ، نقية الأسرة ، وتردع بادرة غرب أعدائك بأيسر المؤنة عليك ، ولا غرو فأنت ابن سلالة النبوة ، ورضيع لبان الحكمة ، فالى روح وريحان ، وجنة ونعيم ، أعظم اللّه لنا ولكم الأجر عليه ، ووهب لنا ولكم حسن الأسى </w:t>
      </w:r>
      <w:r>
        <w:rPr>
          <w:rStyle w:val="FootnoteAnchor"/>
          <w:rtl w:val="true"/>
        </w:rPr>
        <w:footnoteReference w:id="706"/>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جلس على القبر وأخذ يروي أديمه بماء عينيه ، وينشد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أأدهن رأسي أم تطيب محاسني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وخدك معفور وأنت سليب</w:t>
      </w:r>
    </w:p>
    <w:p>
      <w:pPr>
        <w:pStyle w:val="BookText"/>
        <w:rPr/>
      </w:pPr>
      <w:r>
        <w:rPr>
          <w:rFonts w:ascii="Amiri" w:hAnsi="Amiri" w:eastAsia="Amiri" w:cs="Amiri"/>
          <w:color w:val="111111"/>
          <w:sz w:val="28"/>
          <w:sz w:val="28"/>
          <w:szCs w:val="28"/>
          <w:rtl w:val="true"/>
          <w:lang w:bidi="ar-SA"/>
        </w:rPr>
        <w:t xml:space="preserve">أأشرب ماء المزن من غير 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ضمن الأحشاء منك لهيب</w:t>
      </w:r>
    </w:p>
    <w:p>
      <w:pPr>
        <w:pStyle w:val="BookText"/>
        <w:rPr/>
      </w:pPr>
      <w:r>
        <w:rPr>
          <w:rFonts w:ascii="Amiri" w:hAnsi="Amiri" w:eastAsia="Amiri" w:cs="Amiri"/>
          <w:color w:val="111111"/>
          <w:sz w:val="28"/>
          <w:sz w:val="28"/>
          <w:szCs w:val="28"/>
          <w:rtl w:val="true"/>
          <w:lang w:bidi="ar-SA"/>
        </w:rPr>
        <w:t xml:space="preserve">أو أستمتع الدنيا لشيء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كل ما أدنى إليك حبيب</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سأبكيك ما ناحت حمامة أيكة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اخضر في دوح الحجاز قضيب</w:t>
      </w:r>
    </w:p>
    <w:p>
      <w:pPr>
        <w:pStyle w:val="BookText"/>
        <w:rPr/>
      </w:pPr>
      <w:r>
        <w:rPr>
          <w:rFonts w:ascii="Amiri" w:hAnsi="Amiri" w:eastAsia="Amiri" w:cs="Amiri"/>
          <w:color w:val="111111"/>
          <w:sz w:val="28"/>
          <w:sz w:val="28"/>
          <w:szCs w:val="28"/>
          <w:rtl w:val="true"/>
          <w:lang w:bidi="ar-SA"/>
        </w:rPr>
        <w:t xml:space="preserve">غريب وأكناف الحجاز تحوطه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من تحت التراب غريب</w:t>
      </w:r>
    </w:p>
    <w:p>
      <w:pPr>
        <w:pStyle w:val="BookText"/>
        <w:rPr/>
      </w:pPr>
      <w:r>
        <w:rPr>
          <w:rFonts w:ascii="Amiri" w:hAnsi="Amiri" w:eastAsia="Amiri" w:cs="Amiri"/>
          <w:color w:val="111111"/>
          <w:sz w:val="28"/>
          <w:sz w:val="28"/>
          <w:szCs w:val="28"/>
          <w:rtl w:val="true"/>
          <w:lang w:bidi="ar-SA"/>
        </w:rPr>
        <w:t xml:space="preserve">فلا يفرح الباقي ببعد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فتى للموت فيه نصيب</w:t>
      </w:r>
    </w:p>
    <w:p>
      <w:pPr>
        <w:pStyle w:val="BookText"/>
        <w:rPr/>
      </w:pPr>
      <w:r>
        <w:rPr>
          <w:rFonts w:ascii="Amiri" w:hAnsi="Amiri" w:eastAsia="Amiri" w:cs="Amiri"/>
          <w:color w:val="111111"/>
          <w:sz w:val="28"/>
          <w:sz w:val="28"/>
          <w:szCs w:val="28"/>
          <w:rtl w:val="true"/>
          <w:lang w:bidi="ar-SA"/>
        </w:rPr>
        <w:t xml:space="preserve">وليس حريبا من أصيب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وارى أخاه حريب</w:t>
      </w:r>
    </w:p>
    <w:p>
      <w:pPr>
        <w:pStyle w:val="BookText"/>
        <w:rPr/>
      </w:pPr>
      <w:r>
        <w:rPr>
          <w:rFonts w:ascii="Amiri" w:hAnsi="Amiri" w:eastAsia="Amiri" w:cs="Amiri"/>
          <w:color w:val="111111"/>
          <w:sz w:val="28"/>
          <w:sz w:val="28"/>
          <w:szCs w:val="28"/>
          <w:rtl w:val="true"/>
          <w:lang w:bidi="ar-SA"/>
        </w:rPr>
        <w:t xml:space="preserve">بكائي طويل والدموع غزيرة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بعيد والمزار قريب</w:t>
      </w:r>
    </w:p>
    <w:p>
      <w:pPr>
        <w:pStyle w:val="BookText"/>
        <w:rPr/>
      </w:pPr>
      <w:r>
        <w:rPr>
          <w:rFonts w:ascii="Amiri" w:hAnsi="Amiri" w:eastAsia="Amiri" w:cs="Amiri"/>
          <w:color w:val="111111"/>
          <w:sz w:val="28"/>
          <w:sz w:val="28"/>
          <w:szCs w:val="28"/>
          <w:rtl w:val="true"/>
          <w:lang w:bidi="ar-SA"/>
        </w:rPr>
        <w:t xml:space="preserve">نسيبك من أمسى يناجيك طيفه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لمن تحت التراب نسيب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وأقبل أخوه ، الثاكل الحزين محمد بن الحنفية فوقف على حافة القبر كأنه يعاني آلام الاحتضار قد استجاب لأحاسيس نفسه الولهى ، وقلبه المتصدع الذي ليس فيه فراغ لغير الأسى والحزن وهو يصوغ من حزنه كلمات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أبا محمد ، فو اللّه لئن عزت حياتك لقد هدت وفاتك ولنعم الروح روح عمّر بدنك ، ونعم البدن بدن تضمنه كفنك ، ولنعم الكفن كفن تضمنه لحدك ، وكيف لا تكون كذلك وأنت سليل الهدى ، وحليف أهل التقى ، وخامس أصحاب الكساء ، وجدك المصطفى ، وأبوك المرتضى ، وأمّك فاطمة الزهراء ، وعمك جعفر الطيار في جنة المأوى ، غذتك أكف الحق ، وربيت في حجر الإسلام ، وأرضعتك ثدى الإيمان فطبت حيا وميتا ، وإن كانت أنفسنا غير قالية لحياتك ، ولا شاكة في الخيار لك ، وإنك وأخاك لسيدا شباب أهل الجنة ، فعليك أبا محمد منا السلام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الفراغ من دفن الإمام وتأبينه أقبلت الجماهير ترفع للإمام</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bookmarkStart w:id="458" w:name="pg11904_122761"/>
    </w:p>
    <w:p>
      <w:pPr>
        <w:pStyle w:val="BookText"/>
        <w:rPr/>
      </w:pPr>
      <w:bookmarkEnd w:id="458"/>
      <w:r>
        <w:rPr>
          <w:rFonts w:ascii="Amiri" w:hAnsi="Amiri" w:eastAsia="Amiri" w:cs="Amiri"/>
          <w:color w:val="111111"/>
          <w:sz w:val="28"/>
          <w:sz w:val="28"/>
          <w:szCs w:val="28"/>
          <w:rtl w:val="true"/>
          <w:lang w:bidi="ar-SA"/>
        </w:rPr>
        <w:t xml:space="preserve">الحسين التعازي الحارة وتواسيه بمصابه الأليم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 يشكرهم على مواساتهم وتعازيهم</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13413669_73709187"/>
      <w:bookmarkStart w:id="460" w:name="_Toc168"/>
      <w:bookmarkEnd w:id="459"/>
      <w:r>
        <w:rPr>
          <w:rtl w:val="true"/>
        </w:rPr>
        <w:t xml:space="preserve">صدى الفاجعة </w:t>
      </w:r>
      <w:r>
        <w:rPr>
          <w:rtl w:val="true"/>
        </w:rPr>
        <w:t>:</w:t>
      </w:r>
      <w:bookmarkEnd w:id="460"/>
    </w:p>
    <w:p>
      <w:pPr>
        <w:pStyle w:val="BookText"/>
        <w:rPr/>
      </w:pPr>
      <w:r>
        <w:rPr>
          <w:rFonts w:ascii="Amiri" w:hAnsi="Amiri" w:eastAsia="Amiri" w:cs="Amiri"/>
          <w:color w:val="111111"/>
          <w:sz w:val="28"/>
          <w:sz w:val="28"/>
          <w:szCs w:val="28"/>
          <w:rtl w:val="true"/>
          <w:lang w:bidi="ar-SA"/>
        </w:rPr>
        <w:t xml:space="preserve">وما أذيع النبأ المؤلم فى العالم الإسلامى إلا واهتز من أقصاه الى أدناه حزنا ووجدا ، فلقد مات سيد المسلمين وإمامهم ، والملجأ الوحيد لهم ، وقد أدخل موته ذلا على عموم العرب والمسلمين </w:t>
      </w:r>
      <w:r>
        <w:rPr>
          <w:rStyle w:val="FootnoteAnchor"/>
          <w:rtl w:val="true"/>
        </w:rPr>
        <w:footnoteReference w:id="710"/>
      </w:r>
      <w:r>
        <w:rPr>
          <w:rFonts w:ascii="Amiri" w:hAnsi="Amiri" w:eastAsia="Amiri" w:cs="Amiri"/>
          <w:color w:val="111111"/>
          <w:sz w:val="28"/>
          <w:sz w:val="28"/>
          <w:szCs w:val="28"/>
          <w:rtl w:val="true"/>
          <w:lang w:bidi="ar-SA"/>
        </w:rPr>
        <w:t xml:space="preserve">وعلينا أن ننظر الى العواصم الإسلامية التي غمرها الحزن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يثرب عاصمة الإسلام فقد لبست الحزن والحداد على الفقيد الراحل فعطلت أسواقها ومكاسبها </w:t>
      </w:r>
      <w:r>
        <w:rPr>
          <w:rStyle w:val="FootnoteAnchor"/>
          <w:rtl w:val="true"/>
        </w:rPr>
        <w:footnoteReference w:id="711"/>
      </w:r>
      <w:r>
        <w:rPr>
          <w:rFonts w:ascii="Amiri" w:hAnsi="Amiri" w:eastAsia="Amiri" w:cs="Amiri"/>
          <w:color w:val="111111"/>
          <w:sz w:val="28"/>
          <w:sz w:val="28"/>
          <w:szCs w:val="28"/>
          <w:rtl w:val="true"/>
          <w:lang w:bidi="ar-SA"/>
        </w:rPr>
        <w:t xml:space="preserve">، وبكاه الرجال والنساء سبعة أيام واستمرت نساء بنى هاشم فى النياحة عليه شهرا ، وأظهرن الحداد ، ولبسن السواد سنة كاملة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 الحزن والأسى أهل مكة ، فانه لما انتهى إليهم النبأ المريع أغلقوا حوانيتهم ، وعطلوا مكاسبهم ، واستمروا بالنياحة ، يبكون رجالا ونساء سبعة أيام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النبأ المؤلم الى البصرة عبد اللّه بن سلمة ، فأخبر به حاكمها زياد بن أبيه ، وفهم بذلك الحكم بن أبي العاص الثقفي فخرج الى الناس فنعى إليهم الإمام ، فلما سمعوا بذلك ، علا منهم البكاء والضجيج ، وسمع أبو بكرة أخو زياد الصراخ والعويل وكان سقيما ، فقال لزوجه ميسة بنت سخام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مات الحسن بن علي ، والحمد لله الذي أراح الناس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لها بصوت خافت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ويحك ، فقد أراحه اللّه من شر كثير ، وفقد الناس بموته خيرا كثيرا ، يرحم اللّه حسنا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ورثاه شاعر البصرة الجارود بن أبي سبرة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شر سار يوما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خيرا خرد السير أربعا</w:t>
      </w:r>
    </w:p>
    <w:p>
      <w:pPr>
        <w:pStyle w:val="BookText"/>
        <w:rPr/>
      </w:pPr>
      <w:r>
        <w:rPr>
          <w:rFonts w:ascii="Amiri" w:hAnsi="Amiri" w:eastAsia="Amiri" w:cs="Amiri"/>
          <w:color w:val="111111"/>
          <w:sz w:val="28"/>
          <w:sz w:val="28"/>
          <w:szCs w:val="28"/>
          <w:rtl w:val="true"/>
          <w:lang w:bidi="ar-SA"/>
        </w:rPr>
        <w:t xml:space="preserve">إذا ما يريد الشر أقبل نحونا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باحدى الدواهي الربدسار وأسرعا </w:t>
      </w:r>
      <w:r>
        <w:rPr>
          <w:rStyle w:val="FootnoteAnchor"/>
          <w:rtl w:val="true"/>
        </w:rPr>
        <w:footnoteReference w:id="71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أذيع النبأ المؤلم في الكوفة تصدعت القلوب وارجفت من هوله النفوس ، وأخذ الكوفيون بالبكاء والنحيب ، وهم يعددون مزايا الإمام ويذكرون خطأهم وتقصيرهم تجاهه ، وقد رثاه شاعرهم الموهوب سليمان ابن قتة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كذب اللّه من نعى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لتكذيب نعيه ثمن</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كنت خليلي وكنت خالصتي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حي من أهله سكن</w:t>
      </w:r>
    </w:p>
    <w:p>
      <w:pPr>
        <w:pStyle w:val="BookText"/>
        <w:rPr/>
      </w:pPr>
      <w:r>
        <w:rPr>
          <w:rFonts w:ascii="Amiri" w:hAnsi="Amiri" w:eastAsia="Amiri" w:cs="Amiri"/>
          <w:color w:val="111111"/>
          <w:sz w:val="28"/>
          <w:sz w:val="28"/>
          <w:szCs w:val="28"/>
          <w:rtl w:val="true"/>
          <w:lang w:bidi="ar-SA"/>
        </w:rPr>
        <w:t xml:space="preserve">أجول في الدار لا أراك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أناس جوارهم غبن</w:t>
      </w:r>
    </w:p>
    <w:p>
      <w:pPr>
        <w:pStyle w:val="BookText"/>
        <w:rPr/>
      </w:pPr>
      <w:r>
        <w:rPr>
          <w:rFonts w:ascii="Amiri" w:hAnsi="Amiri" w:eastAsia="Amiri" w:cs="Amiri"/>
          <w:color w:val="111111"/>
          <w:sz w:val="28"/>
          <w:sz w:val="28"/>
          <w:szCs w:val="28"/>
          <w:rtl w:val="true"/>
          <w:lang w:bidi="ar-SA"/>
        </w:rPr>
        <w:t xml:space="preserve">بدلتهم منك ليت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أضحوا وبيني وبينهم عدن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ورثاه شاعر الكوفة الكبير قيس بن عمر الشهير بالنجاشي بأبيات ذكر فيها جريمة بنت الأشعث وذكر فضل الإمام وجوده وسخاءه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جعدة ابكيه ولا تسأمي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بكاء المعول الثاكل</w:t>
      </w:r>
    </w:p>
    <w:p>
      <w:pPr>
        <w:pStyle w:val="BookText"/>
        <w:rPr/>
      </w:pPr>
      <w:r>
        <w:rPr>
          <w:rFonts w:ascii="Amiri" w:hAnsi="Amiri" w:eastAsia="Amiri" w:cs="Amiri"/>
          <w:color w:val="111111"/>
          <w:sz w:val="28"/>
          <w:sz w:val="28"/>
          <w:szCs w:val="28"/>
          <w:rtl w:val="true"/>
          <w:lang w:bidi="ar-SA"/>
        </w:rPr>
        <w:t xml:space="preserve">لم يسبل الستر على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من حاف ومن ناعل</w:t>
      </w:r>
    </w:p>
    <w:p>
      <w:pPr>
        <w:pStyle w:val="BookText"/>
        <w:rPr/>
      </w:pPr>
      <w:r>
        <w:rPr>
          <w:rFonts w:ascii="Amiri" w:hAnsi="Amiri" w:eastAsia="Amiri" w:cs="Amiri"/>
          <w:color w:val="111111"/>
          <w:sz w:val="28"/>
          <w:sz w:val="28"/>
          <w:szCs w:val="28"/>
          <w:rtl w:val="true"/>
          <w:lang w:bidi="ar-SA"/>
        </w:rPr>
        <w:t xml:space="preserve">كان إذا شبت له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يرفعها بالسند الغاتل</w:t>
      </w:r>
    </w:p>
    <w:p>
      <w:pPr>
        <w:pStyle w:val="BookText"/>
        <w:rPr/>
      </w:pPr>
      <w:r>
        <w:rPr>
          <w:rFonts w:ascii="Amiri" w:hAnsi="Amiri" w:eastAsia="Amiri" w:cs="Amiri"/>
          <w:color w:val="111111"/>
          <w:sz w:val="28"/>
          <w:sz w:val="28"/>
          <w:szCs w:val="28"/>
          <w:rtl w:val="true"/>
          <w:lang w:bidi="ar-SA"/>
        </w:rPr>
        <w:t xml:space="preserve">كيما يراهما يائس مرمل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وفرد قوم ليس بالآهل</w:t>
      </w:r>
    </w:p>
    <w:p>
      <w:pPr>
        <w:pStyle w:val="BookText"/>
        <w:rPr/>
      </w:pPr>
      <w:r>
        <w:rPr>
          <w:rFonts w:ascii="Amiri" w:hAnsi="Amiri" w:eastAsia="Amiri" w:cs="Amiri"/>
          <w:color w:val="111111"/>
          <w:sz w:val="28"/>
          <w:sz w:val="28"/>
          <w:szCs w:val="28"/>
          <w:rtl w:val="true"/>
          <w:lang w:bidi="ar-SA"/>
        </w:rPr>
        <w:t xml:space="preserve">يغلى بنيء اللحم حتى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أنضجه لم يغل من آكل</w:t>
      </w:r>
    </w:p>
    <w:p>
      <w:pPr>
        <w:pStyle w:val="BookText"/>
        <w:rPr/>
      </w:pPr>
      <w:r>
        <w:rPr>
          <w:rFonts w:ascii="Amiri" w:hAnsi="Amiri" w:eastAsia="Amiri" w:cs="Amiri"/>
          <w:color w:val="111111"/>
          <w:sz w:val="28"/>
          <w:sz w:val="28"/>
          <w:szCs w:val="28"/>
          <w:rtl w:val="true"/>
          <w:lang w:bidi="ar-SA"/>
        </w:rPr>
        <w:t xml:space="preserve">أعنى الذي أسلمنا 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للزمن المستحرج الماحل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واجتمع زعماء الشيعة وشخصياتهم فى ثوي سليمان بن صرد الخزاعي فرفعوا الى الإمام الحسين رسالة يعزونه بمصابه المؤلم ويعربون له الولاء والإخلاص والطاعة لأمره وهذا نصها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للحسين بن علي ، من شيعته وشيعة أبيه أمير المؤمنين علیه السلام ، سلام عليك ، فانا نحمد إليك اللّه الذي لا إله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بلغنا وفاة الحسن بن علي ، فسلام عليه يوم ولد ، ويوم يموت ، ويوم يبعث حيا ، غفر اللّه ذنبه ، وتقبل حسناته ، وألحقه بنبيه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وضاعف لك الأجر فى المصاب به ، وجبّر بك المصيبة</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bookmarkStart w:id="461" w:name="pg11904_122767"/>
    </w:p>
    <w:p>
      <w:pPr>
        <w:pStyle w:val="BookText"/>
        <w:rPr/>
      </w:pPr>
      <w:bookmarkEnd w:id="461"/>
      <w:r>
        <w:rPr>
          <w:rFonts w:ascii="Amiri" w:hAnsi="Amiri" w:eastAsia="Amiri" w:cs="Amiri"/>
          <w:color w:val="111111"/>
          <w:sz w:val="28"/>
          <w:sz w:val="28"/>
          <w:szCs w:val="28"/>
          <w:rtl w:val="true"/>
          <w:lang w:bidi="ar-SA"/>
        </w:rPr>
        <w:t xml:space="preserve">من بعده فعند اللّه تحتسبه ، وإنا لله وإنا إليه راجعون ، ما أعظم ما أصيبت به هذه الأمّة عامة ، وأنت وهذه الشيعة خاصة ، بهلاك ابن الوصي وابن بنت النبي ، علم الهدى ، ونور البلاد المرجو لإقامة الدين ، وإعادة سيرة الصالحين ، فاصبر رحمك اللّه على ما أصابك إن ذلك من عزم الأمور ، فان فيك خلفا ممن كان قبلك ، وإن اللّه يؤتى رشده من يهتدي بهديك ، ونحن شيعتك المصابة بمصيبتك المحزونة بحزنك ، المسرورة بسرورك ، السائرة بسيرتك ، المنتظرة لأمرك ، شرح اللّه صدرك ، ورفع ذكرك ، وأعظم أجرك ، وغفر ذنبك ، ورد عليك حقك ، والسلام </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13413671_73709187"/>
      <w:bookmarkStart w:id="463" w:name="_Toc169"/>
      <w:bookmarkEnd w:id="462"/>
      <w:r>
        <w:rPr>
          <w:rtl w:val="true"/>
        </w:rPr>
        <w:t xml:space="preserve">سرور معاوية </w:t>
      </w:r>
      <w:r>
        <w:rPr>
          <w:rtl w:val="true"/>
        </w:rPr>
        <w:t>:</w:t>
      </w:r>
      <w:bookmarkEnd w:id="463"/>
    </w:p>
    <w:p>
      <w:pPr>
        <w:pStyle w:val="BookText"/>
        <w:rPr/>
      </w:pPr>
      <w:r>
        <w:rPr>
          <w:rFonts w:ascii="Amiri" w:hAnsi="Amiri" w:eastAsia="Amiri" w:cs="Amiri"/>
          <w:color w:val="111111"/>
          <w:sz w:val="28"/>
          <w:sz w:val="28"/>
          <w:szCs w:val="28"/>
          <w:rtl w:val="true"/>
          <w:lang w:bidi="ar-SA"/>
        </w:rPr>
        <w:t xml:space="preserve">كان معاوية يتشوف بفارغ الصبر أنباء يثرب ، ويترقب البريد ساعة فساعة ، قد ألح على عامله أن يعرفه بأخبار الإمام في كل يوم ، ولما انتهى إليه النبأ بموت الإمام لم يملك نفسه من السرور حتى خرّ ساجدا ، وكبّر وكبّر من كان معه في الخضراء ، ولما سمعت ذلك زوجه فاختة بنت قرضة خرجت من خوخة لها فرأت زوجها قد غمره الفرح والسرور فقالت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 اللّه يا أمير المؤمنين ، ما هذا الذي بلغك فسررت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موت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فاستعبرت ،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وإنا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بكت وقالت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سيد المسلمين ، وابن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وأخذ معاوية يتعجب من سرعة تأثير السم الذي بعثه للإمام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من الحسن شرب شربة من عسل بماء رومة فقضى نحبه</w:t>
      </w:r>
      <w:r>
        <w:rPr>
          <w:rFonts w:eastAsia="Amiri" w:cs="Amiri" w:ascii="Amiri" w:hAnsi="Amiri"/>
          <w:color w:val="111111"/>
          <w:sz w:val="28"/>
          <w:szCs w:val="28"/>
          <w:rtl w:val="true"/>
          <w:lang w:bidi="ar-SA"/>
        </w:rPr>
        <w:t xml:space="preserve">!! »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وبلغ معاوية ما أراده الهاشميون من دفن الحسن في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أنصفتنا بنو هاشم حين يزعمون أنهم يدفنون حسنا مع النبيّ وقد منعوا عثمان أن يدفن إلا في أقصى البقيع ، إن يك ظنى بمروان صادقا لا يخلصون الى ذلك وجعل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ويها مروان أنت لها </w:t>
      </w:r>
      <w:r>
        <w:rPr>
          <w:rFonts w:eastAsia="IRNazanin" w:cs="IRNazanin"/>
          <w:color w:val="111111"/>
          <w:sz w:val="28"/>
          <w:szCs w:val="28"/>
          <w:rtl w:val="true"/>
          <w:lang w:bidi="fa-IR"/>
        </w:rPr>
        <w:t xml:space="preserve">.. »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ووفد عليه المقدام بن عدي بن كرب وكان من شيعة أمير المؤمنين فقال له معاوية مظهرا له الشماتة بموت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مقدام ، أعلمت أن الحسن بن علي توفي؟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فاسترجع المقدام ، واستعبر ، فالتفت إليه معاوية والسرور باد على وجهه ، وابتسامة ظاهرة على شفتيه قائلا له باستهزاء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موت الحسن مصيبة؟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لا أراها مصيبة؟ وقد وضعه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حجره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مني ، وحسين من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فرح معاوية بموت الإمام ، لأنه قد تمت بحسابه بوارق آماله وأحلامه وتحقق عنده جعل الملك العضوض وراثة في أبنائه وذريته ، وقد وصف لنا الفضل بن العباس مدى سرور معاوية وشماتته بموت الإمام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اليوم ابن هند شامتا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النخوة إذ مات الحسن</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رحمة اللّه عليه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أشجى ابن هند وأرن</w:t>
      </w:r>
    </w:p>
    <w:p>
      <w:pPr>
        <w:pStyle w:val="BookText"/>
        <w:rPr/>
      </w:pPr>
      <w:r>
        <w:rPr>
          <w:rFonts w:ascii="Amiri" w:hAnsi="Amiri" w:eastAsia="Amiri" w:cs="Amiri"/>
          <w:color w:val="111111"/>
          <w:sz w:val="28"/>
          <w:sz w:val="28"/>
          <w:szCs w:val="28"/>
          <w:rtl w:val="true"/>
          <w:lang w:bidi="ar-SA"/>
        </w:rPr>
        <w:t xml:space="preserve">استراح اليوم منه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ثوى رهنا لأحداث الزمن</w:t>
      </w:r>
    </w:p>
    <w:p>
      <w:pPr>
        <w:pStyle w:val="BookText"/>
        <w:rPr/>
      </w:pPr>
      <w:r>
        <w:rPr>
          <w:rFonts w:ascii="Amiri" w:hAnsi="Amiri" w:eastAsia="Amiri" w:cs="Amiri"/>
          <w:color w:val="111111"/>
          <w:sz w:val="28"/>
          <w:sz w:val="28"/>
          <w:szCs w:val="28"/>
          <w:rtl w:val="true"/>
          <w:lang w:bidi="ar-SA"/>
        </w:rPr>
        <w:t xml:space="preserve">فارتع اليوم ابن هند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يقمص بالعير السمن</w:t>
      </w:r>
    </w:p>
    <w:p>
      <w:pPr>
        <w:pStyle w:val="BookText"/>
        <w:rPr/>
      </w:pPr>
      <w:r>
        <w:rPr>
          <w:rFonts w:ascii="Amiri" w:hAnsi="Amiri" w:eastAsia="Amiri" w:cs="Amiri"/>
          <w:color w:val="111111"/>
          <w:sz w:val="28"/>
          <w:sz w:val="28"/>
          <w:szCs w:val="28"/>
          <w:rtl w:val="true"/>
          <w:lang w:bidi="ar-SA"/>
        </w:rPr>
        <w:t xml:space="preserve">لست بالبافى فلا تشمت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بالمنايا مرتهن</w:t>
      </w:r>
    </w:p>
    <w:p>
      <w:pPr>
        <w:pStyle w:val="BookText"/>
        <w:rPr/>
      </w:pPr>
      <w:r>
        <w:rPr>
          <w:rFonts w:ascii="Amiri" w:hAnsi="Amiri" w:eastAsia="Amiri" w:cs="Amiri"/>
          <w:color w:val="111111"/>
          <w:sz w:val="28"/>
          <w:sz w:val="28"/>
          <w:szCs w:val="28"/>
          <w:rtl w:val="true"/>
          <w:lang w:bidi="ar-SA"/>
        </w:rPr>
        <w:t xml:space="preserve">يا ابن هند إن تذق كأس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 فى الدهر كشيء لم يكن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وذكر المؤرخون أن ابن عباس دخل على معاوية فلما استقر به المجالس التفت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جذلان مسرور بموت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عباس هلك الحسن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هلك ، إنا لله وإنا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ذلك مكررا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بلغني الذي أظهرت من الفرح والسرور لوفاته ، أما واللّه ما سدّ جسده حفرتك ، ولا زاد نقصان أجله في عمرك ، ولقد مات وهو خير منك ، ولئن أصبنا به لقد أصبنا بمن كان خيرا منه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فجبر اللّه مصيبته ، وخلف من بعده أحسن الخلف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وشهق ابن عباس من الحزن ثم انفجر باكيا فبكى من حضر في بلاط معاوية ، وتباكى معاوية رياء ، فلم ير أكثر باك في ذلك اليوم ، والتفت معاوية والفرح والسرور باد على سحنات وجهه قائلا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عباس إنه ترك بنين صغارا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يخف على ابن عباس ما فى كلام معاوية من الشماتة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كنا صغارا فكبرنا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أتى له من العمر؟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 الحسن أعظم من أن يجهل أحد مولده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وسكت معاوية برهة ثم التفت إليه ليعرف مدى اتجاهه نحو الحسين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عباس ، أصبحت سيد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ابن عباس غايته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أبقى اللّه أبا عبد اللّه الحسين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معاوية على عادته من المراوغة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لله أبوك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استنبأتك إلا وجدتك معدا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وبهذا ينتهي بنا المطاف عن حياة الإمام أبي محمد ، فسلام عليه يوم ولد ، ويوم مات ، ويوم يبعث حيا ، فقد خسر المسلمون بفقده قيادته الروحية والزمنية ، وأسلمهم فقده للخطوب والنكبات ، وجاهد الأمويون من بعده الى اذلال المسلمين ، والى ارغامهم على ما يكرهون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وأعرض الى القراء ان هذا الكتاب انما هو خلاصة ما توصلت إليه من الدراسة لحياة الإمام الزكي أبي محمد ، وعن تراثه ومثله ، وعن عصره وخلافته ، وما أحاط به من الظروف العصيبة التي ألجأته الى الصلح ، ولا أزعم أني قد وفقت الى الكمال فيه ، فان الكمال لله ، ولكني لم أدع جاهدا في البحث والتنقيب ، وفى عرض الأخبار وتحليلها ، ومناقشة بعضها ، وعسى أن أكون قد وفقت في جميع ذلك الى اعطاء صورة حية عن الإمام وعن العصر الذي عاش فيه ، وقد توسعت كثيرا في عرض الأحداث التي رافقت الإمام ، وفيما أحسب أن في عرض ذلك ضرورة ملحة يقتضيها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أرى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 ختام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أرفع أعمق الشكر الى حضرة المحسن النبيل الحاج محمد رشاد نجل الوجيه الحاج محمد جواد عجينة على تبرعه بطبع هذا الكتاب رغبة منه في خدمة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احياء مآثر هذا الإمام العظيم سائلا من اللّه أن يعوضه المزيد من الأجر ويحسن له الصنيع إنه تعالى ولي القصد والتوفيق</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bookmarkStart w:id="464" w:name="pg11904_122775"/>
    </w:p>
    <w:p>
      <w:pPr>
        <w:pStyle w:val="Heading2"/>
        <w:numPr>
          <w:ilvl w:val="1"/>
          <w:numId w:val="1"/>
        </w:numPr>
        <w:rPr/>
      </w:pPr>
      <w:bookmarkStart w:id="465" w:name="__RefHeading___Toc13413673_73709187"/>
      <w:bookmarkStart w:id="466" w:name="_Toc170"/>
      <w:bookmarkEnd w:id="464"/>
      <w:bookmarkEnd w:id="465"/>
      <w:r>
        <w:rPr>
          <w:rtl w:val="true"/>
        </w:rPr>
        <w:t>مصادر البحث</w:t>
      </w:r>
      <w:bookmarkEnd w:id="466"/>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أهم المصادر</w:t>
      </w:r>
    </w:p>
    <w:p>
      <w:pPr>
        <w:pStyle w:val="BookText"/>
        <w:rPr/>
      </w:pPr>
      <w:r>
        <w:rPr>
          <w:rFonts w:ascii="Amiri" w:hAnsi="Amiri" w:eastAsia="Amiri" w:cs="Amiri"/>
          <w:color w:val="111111"/>
          <w:sz w:val="28"/>
          <w:sz w:val="28"/>
          <w:szCs w:val="28"/>
          <w:rtl w:val="true"/>
          <w:lang w:bidi="ar-SA"/>
        </w:rPr>
        <w:t>التي ورد ذكرها في الجزء الاول والثاني</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المؤلف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اسحاق الرازي</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للبلاذري</w:t>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w:t>
      </w:r>
    </w:p>
    <w:p>
      <w:pPr>
        <w:pStyle w:val="BookText"/>
        <w:rPr/>
      </w:pP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العسقلاني</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عبد البر المالكي</w:t>
      </w:r>
    </w:p>
    <w:p>
      <w:pPr>
        <w:pStyle w:val="BookText"/>
        <w:rPr/>
      </w:pP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قتيبة</w:t>
      </w:r>
    </w:p>
    <w:p>
      <w:pPr>
        <w:pStyle w:val="BookText"/>
        <w:rPr/>
      </w:pP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للكليني</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p>
    <w:p>
      <w:pPr>
        <w:pStyle w:val="BookText"/>
        <w:rPr/>
      </w:pPr>
      <w:r>
        <w:rPr>
          <w:rFonts w:ascii="Amiri" w:hAnsi="Amiri" w:eastAsia="Amiri" w:cs="Amiri"/>
          <w:color w:val="111111"/>
          <w:sz w:val="28"/>
          <w:sz w:val="28"/>
          <w:szCs w:val="28"/>
          <w:rtl w:val="true"/>
          <w:lang w:bidi="ar-SA"/>
        </w:rPr>
        <w:t xml:space="preserve">أمالي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للزجاج</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w:t>
      </w:r>
    </w:p>
    <w:p>
      <w:pPr>
        <w:pStyle w:val="BookText"/>
        <w:rPr/>
      </w:pPr>
      <w:r>
        <w:rPr>
          <w:rFonts w:ascii="Amiri" w:hAnsi="Amiri" w:eastAsia="Amiri" w:cs="Amiri"/>
          <w:color w:val="111111"/>
          <w:sz w:val="28"/>
          <w:sz w:val="28"/>
          <w:szCs w:val="28"/>
          <w:rtl w:val="true"/>
          <w:lang w:bidi="ar-SA"/>
        </w:rPr>
        <w:t xml:space="preserve">أنباء نجباء الأبناء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الصقلي</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للدينوري</w:t>
      </w:r>
    </w:p>
    <w:p>
      <w:pPr>
        <w:pStyle w:val="BookText"/>
        <w:rPr/>
      </w:pPr>
      <w:r>
        <w:rPr>
          <w:rFonts w:ascii="Amiri" w:hAnsi="Amiri" w:eastAsia="Amiri" w:cs="Amiri"/>
          <w:color w:val="111111"/>
          <w:sz w:val="28"/>
          <w:sz w:val="28"/>
          <w:szCs w:val="28"/>
          <w:rtl w:val="true"/>
          <w:lang w:bidi="ar-SA"/>
        </w:rPr>
        <w:t xml:space="preserve">أحياء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للغزالي</w:t>
      </w:r>
    </w:p>
    <w:p>
      <w:pPr>
        <w:pStyle w:val="BookText"/>
        <w:rPr/>
      </w:pPr>
      <w:r>
        <w:rPr>
          <w:rFonts w:ascii="Amiri" w:hAnsi="Amiri" w:eastAsia="Amiri" w:cs="Amiri"/>
          <w:color w:val="111111"/>
          <w:sz w:val="28"/>
          <w:sz w:val="28"/>
          <w:szCs w:val="28"/>
          <w:rtl w:val="true"/>
          <w:lang w:bidi="ar-SA"/>
        </w:rPr>
        <w:t xml:space="preserve">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عبيد</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الفتاح عبد المقصود</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المؤلف</w:t>
      </w:r>
    </w:p>
    <w:p>
      <w:pPr>
        <w:pStyle w:val="BookText"/>
        <w:rPr/>
      </w:pPr>
      <w:r>
        <w:rPr>
          <w:rFonts w:ascii="Amiri" w:hAnsi="Amiri" w:eastAsia="Amiri" w:cs="Amiri"/>
          <w:color w:val="111111"/>
          <w:sz w:val="28"/>
          <w:sz w:val="28"/>
          <w:szCs w:val="28"/>
          <w:rtl w:val="true"/>
          <w:lang w:bidi="ar-SA"/>
        </w:rPr>
        <w:t xml:space="preserve">الإمام علي صوت العدالة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لجورج جرداق</w:t>
      </w:r>
    </w:p>
    <w:p>
      <w:pPr>
        <w:pStyle w:val="BookText"/>
        <w:rPr/>
      </w:pPr>
      <w:r>
        <w:rPr>
          <w:rFonts w:ascii="Amiri" w:hAnsi="Amiri" w:eastAsia="Amiri" w:cs="Amiri"/>
          <w:color w:val="111111"/>
          <w:sz w:val="28"/>
          <w:sz w:val="28"/>
          <w:szCs w:val="28"/>
          <w:rtl w:val="true"/>
          <w:lang w:bidi="ar-SA"/>
        </w:rPr>
        <w:t xml:space="preserve">الإسلام والنصرانية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عبده</w:t>
      </w:r>
    </w:p>
    <w:p>
      <w:pPr>
        <w:pStyle w:val="BookText"/>
        <w:rPr/>
      </w:pPr>
      <w:r>
        <w:rPr>
          <w:rFonts w:ascii="IRNazanin" w:hAnsi="IRNazanin" w:eastAsia="IRNazanin"/>
          <w:color w:val="111111"/>
          <w:sz w:val="28"/>
          <w:sz w:val="28"/>
          <w:szCs w:val="28"/>
          <w:rtl w:val="true"/>
          <w:lang w:bidi="fa-IR"/>
        </w:rPr>
        <w:t xml:space="preserve">أسباب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للواحدى</w:t>
      </w:r>
    </w:p>
    <w:p>
      <w:pPr>
        <w:pStyle w:val="BookText"/>
        <w:rPr/>
      </w:pPr>
      <w:r>
        <w:rPr>
          <w:rFonts w:ascii="Amiri" w:hAnsi="Amiri" w:eastAsia="Amiri" w:cs="Amiri"/>
          <w:color w:val="111111"/>
          <w:sz w:val="28"/>
          <w:sz w:val="28"/>
          <w:szCs w:val="28"/>
          <w:rtl w:val="true"/>
          <w:lang w:bidi="ar-SA"/>
        </w:rPr>
        <w:t xml:space="preserve">الاصول العامة للفقه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تقي الحكيم</w:t>
      </w:r>
    </w:p>
    <w:p>
      <w:pPr>
        <w:pStyle w:val="BookText"/>
        <w:rPr/>
      </w:pPr>
      <w:r>
        <w:rPr>
          <w:rFonts w:ascii="Amiri" w:hAnsi="Amiri" w:eastAsia="Amiri" w:cs="Amiri"/>
          <w:color w:val="111111"/>
          <w:sz w:val="28"/>
          <w:sz w:val="28"/>
          <w:szCs w:val="28"/>
          <w:rtl w:val="true"/>
          <w:lang w:bidi="ar-SA"/>
        </w:rPr>
        <w:t xml:space="preserve">الإرشاد في اصول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للجويني</w:t>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الفرج الاصفهاني</w:t>
      </w:r>
    </w:p>
    <w:p>
      <w:pPr>
        <w:pStyle w:val="BookText"/>
        <w:rPr/>
      </w:pPr>
      <w:r>
        <w:rPr>
          <w:rFonts w:ascii="IRNazanin" w:hAnsi="IRNazanin" w:eastAsia="IRNazanin"/>
          <w:color w:val="111111"/>
          <w:sz w:val="28"/>
          <w:sz w:val="28"/>
          <w:szCs w:val="28"/>
          <w:rtl w:val="true"/>
          <w:lang w:bidi="fa-IR"/>
        </w:rPr>
        <w:t>أبو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للعقاد</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شرف الدين</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محسن العاملي</w:t>
      </w:r>
    </w:p>
    <w:p>
      <w:pPr>
        <w:pStyle w:val="BookText"/>
        <w:rPr/>
      </w:pPr>
      <w:r>
        <w:rPr>
          <w:rFonts w:ascii="Amiri" w:hAnsi="Amiri" w:eastAsia="Amiri" w:cs="Amiri"/>
          <w:color w:val="111111"/>
          <w:sz w:val="28"/>
          <w:sz w:val="28"/>
          <w:szCs w:val="28"/>
          <w:rtl w:val="true"/>
          <w:lang w:bidi="ar-SA"/>
        </w:rPr>
        <w:t xml:space="preserve">الأذكياء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الجوزي</w:t>
      </w:r>
    </w:p>
    <w:p>
      <w:pPr>
        <w:pStyle w:val="BookText"/>
        <w:rPr/>
      </w:pP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لفخر المحققين</w:t>
      </w:r>
    </w:p>
    <w:p>
      <w:pPr>
        <w:pStyle w:val="BookText"/>
        <w:rPr/>
      </w:pP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للبخاري</w:t>
      </w:r>
    </w:p>
    <w:p>
      <w:pPr>
        <w:pStyle w:val="BookText"/>
        <w:rPr/>
      </w:pPr>
      <w:r>
        <w:rPr>
          <w:rFonts w:ascii="Amiri" w:hAnsi="Amiri" w:eastAsia="Amiri" w:cs="Amiri"/>
          <w:color w:val="111111"/>
          <w:sz w:val="28"/>
          <w:sz w:val="28"/>
          <w:szCs w:val="28"/>
          <w:rtl w:val="true"/>
          <w:lang w:bidi="ar-SA"/>
        </w:rPr>
        <w:t xml:space="preserve">اتعاض الحنفاء في أخبار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للمقريزي</w:t>
      </w:r>
    </w:p>
    <w:p>
      <w:pPr>
        <w:pStyle w:val="BookText"/>
        <w:rPr/>
      </w:pPr>
      <w:r>
        <w:rPr>
          <w:rFonts w:ascii="Amiri" w:hAnsi="Amiri" w:eastAsia="Amiri" w:cs="Amiri"/>
          <w:color w:val="111111"/>
          <w:sz w:val="28"/>
          <w:sz w:val="28"/>
          <w:szCs w:val="28"/>
          <w:rtl w:val="true"/>
          <w:lang w:bidi="ar-SA"/>
        </w:rPr>
        <w:t xml:space="preserve">أعلام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لكحالة</w:t>
      </w:r>
    </w:p>
    <w:p>
      <w:pPr>
        <w:pStyle w:val="BookText"/>
        <w:rPr/>
      </w:pP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للزركلي</w:t>
      </w:r>
    </w:p>
    <w:p>
      <w:pPr>
        <w:pStyle w:val="BookText"/>
        <w:rPr/>
      </w:pPr>
      <w:r>
        <w:rPr>
          <w:rFonts w:ascii="Amiri" w:hAnsi="Amiri" w:eastAsia="Amiri" w:cs="Amiri"/>
          <w:color w:val="111111"/>
          <w:sz w:val="28"/>
          <w:sz w:val="28"/>
          <w:szCs w:val="28"/>
          <w:rtl w:val="true"/>
          <w:lang w:bidi="ar-SA"/>
        </w:rPr>
        <w:t xml:space="preserve">الأحكام السلطانية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للماوردي</w:t>
      </w:r>
    </w:p>
    <w:p>
      <w:pPr>
        <w:pStyle w:val="BookText"/>
        <w:rPr/>
      </w:pPr>
      <w:r>
        <w:rPr>
          <w:rFonts w:ascii="Amiri" w:hAnsi="Amiri" w:eastAsia="Amiri" w:cs="Amiri"/>
          <w:color w:val="111111"/>
          <w:sz w:val="28"/>
          <w:sz w:val="28"/>
          <w:szCs w:val="28"/>
          <w:rtl w:val="true"/>
          <w:lang w:bidi="ar-SA"/>
        </w:rPr>
        <w:t xml:space="preserve">الهاشميات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للكميت</w:t>
      </w:r>
    </w:p>
    <w:p>
      <w:pPr>
        <w:pStyle w:val="BookText"/>
        <w:rPr/>
      </w:pPr>
      <w:r>
        <w:rPr>
          <w:rFonts w:ascii="Amiri" w:hAnsi="Amiri" w:eastAsia="Amiri" w:cs="Amiri"/>
          <w:color w:val="111111"/>
          <w:sz w:val="28"/>
          <w:sz w:val="28"/>
          <w:szCs w:val="28"/>
          <w:rtl w:val="true"/>
          <w:lang w:bidi="ar-SA"/>
        </w:rPr>
        <w:t xml:space="preserve">أنوار التنزيل وأسرار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للبيضاوي</w:t>
      </w:r>
    </w:p>
    <w:p>
      <w:pPr>
        <w:pStyle w:val="BookText"/>
        <w:rPr/>
      </w:pPr>
      <w:r>
        <w:rPr>
          <w:rFonts w:ascii="Amiri" w:hAnsi="Amiri" w:eastAsia="Amiri" w:cs="Amiri"/>
          <w:color w:val="111111"/>
          <w:sz w:val="28"/>
          <w:sz w:val="28"/>
          <w:szCs w:val="28"/>
          <w:rtl w:val="true"/>
          <w:lang w:bidi="ar-SA"/>
        </w:rPr>
        <w:t xml:space="preserve">اتمام الوفاء فى سيرة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للخضري</w:t>
      </w:r>
    </w:p>
    <w:p>
      <w:pPr>
        <w:pStyle w:val="BookText"/>
        <w:rPr/>
      </w:pPr>
      <w:r>
        <w:rPr>
          <w:rFonts w:ascii="Amiri" w:hAnsi="Amiri" w:eastAsia="Amiri" w:cs="Amiri"/>
          <w:color w:val="111111"/>
          <w:sz w:val="28"/>
          <w:sz w:val="28"/>
          <w:szCs w:val="28"/>
          <w:rtl w:val="true"/>
          <w:lang w:bidi="ar-SA"/>
        </w:rPr>
        <w:t xml:space="preserve">الإسلام بين السنة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لهاشم الدفتر</w:t>
      </w:r>
    </w:p>
    <w:p>
      <w:pPr>
        <w:pStyle w:val="BookText"/>
        <w:rPr/>
      </w:pPr>
      <w:r>
        <w:rPr>
          <w:rFonts w:ascii="Amiri" w:hAnsi="Amiri" w:eastAsia="Amiri" w:cs="Amiri"/>
          <w:color w:val="111111"/>
          <w:sz w:val="28"/>
          <w:sz w:val="28"/>
          <w:szCs w:val="28"/>
          <w:rtl w:val="true"/>
          <w:lang w:bidi="ar-SA"/>
        </w:rPr>
        <w:t xml:space="preserve">اسعاف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الصبان</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المؤلف</w:t>
      </w:r>
    </w:p>
    <w:p>
      <w:pPr>
        <w:pStyle w:val="BookText"/>
        <w:rPr/>
      </w:pPr>
      <w:r>
        <w:rPr>
          <w:rFonts w:ascii="Amiri" w:hAnsi="Amiri" w:eastAsia="Amiri" w:cs="Amiri"/>
          <w:color w:val="111111"/>
          <w:sz w:val="28"/>
          <w:sz w:val="28"/>
          <w:szCs w:val="28"/>
          <w:rtl w:val="true"/>
          <w:lang w:bidi="ar-SA"/>
        </w:rPr>
        <w:t xml:space="preserve">إيضاح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أعلام الورى في أعلام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المرتضى</w:t>
      </w:r>
    </w:p>
    <w:p>
      <w:pPr>
        <w:pStyle w:val="BookText"/>
        <w:rPr/>
      </w:pPr>
      <w:r>
        <w:rPr>
          <w:rFonts w:ascii="Amiri" w:hAnsi="Amiri" w:eastAsia="Amiri" w:cs="Amiri"/>
          <w:color w:val="111111"/>
          <w:sz w:val="28"/>
          <w:sz w:val="28"/>
          <w:szCs w:val="28"/>
          <w:rtl w:val="true"/>
          <w:lang w:bidi="ar-SA"/>
        </w:rPr>
        <w:t xml:space="preserve">الاثنى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قاسم الحسيني</w:t>
      </w:r>
    </w:p>
    <w:p>
      <w:pPr>
        <w:pStyle w:val="BookText"/>
        <w:rPr/>
      </w:pPr>
      <w:r>
        <w:rPr>
          <w:rFonts w:ascii="Amiri" w:hAnsi="Amiri" w:eastAsia="Amiri" w:cs="Amiri"/>
          <w:color w:val="111111"/>
          <w:sz w:val="28"/>
          <w:sz w:val="28"/>
          <w:szCs w:val="28"/>
          <w:rtl w:val="true"/>
          <w:lang w:bidi="ar-SA"/>
        </w:rPr>
        <w:t xml:space="preserve">اتمام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للخضري</w:t>
      </w:r>
    </w:p>
    <w:p>
      <w:pPr>
        <w:pStyle w:val="BookText"/>
        <w:rPr/>
      </w:pPr>
      <w:r>
        <w:rPr>
          <w:rFonts w:ascii="Amiri" w:hAnsi="Amiri" w:eastAsia="Amiri" w:cs="Amiri"/>
          <w:color w:val="111111"/>
          <w:sz w:val="28"/>
          <w:sz w:val="28"/>
          <w:szCs w:val="28"/>
          <w:rtl w:val="true"/>
          <w:lang w:bidi="ar-SA"/>
        </w:rPr>
        <w:t xml:space="preserve">احتجاج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للمجلسي</w:t>
      </w:r>
    </w:p>
    <w:p>
      <w:pPr>
        <w:pStyle w:val="BookText"/>
        <w:rPr/>
      </w:pP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أبي طاهر</w:t>
      </w:r>
    </w:p>
    <w:p>
      <w:pPr>
        <w:pStyle w:val="BookText"/>
        <w:rPr/>
      </w:pP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طاهر المقدسي</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كثير</w:t>
      </w:r>
    </w:p>
    <w:p>
      <w:pPr>
        <w:pStyle w:val="BookText"/>
        <w:rPr/>
      </w:pP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للجاحظ</w:t>
      </w:r>
    </w:p>
    <w:p>
      <w:pPr>
        <w:pStyle w:val="BookText"/>
        <w:rPr/>
      </w:pPr>
      <w:r>
        <w:rPr>
          <w:rFonts w:ascii="Amiri" w:hAnsi="Amiri" w:eastAsia="Amiri" w:cs="Amiri"/>
          <w:color w:val="111111"/>
          <w:sz w:val="28"/>
          <w:sz w:val="28"/>
          <w:szCs w:val="28"/>
          <w:rtl w:val="true"/>
          <w:lang w:bidi="ar-SA"/>
        </w:rPr>
        <w:t xml:space="preserve">بدائع الصنائع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الكاشاني الحنفي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العسقلاني</w:t>
      </w:r>
    </w:p>
    <w:p>
      <w:pPr>
        <w:pStyle w:val="BookText"/>
        <w:rPr/>
      </w:pPr>
      <w:r>
        <w:rPr>
          <w:rFonts w:ascii="Amiri" w:hAnsi="Amiri" w:eastAsia="Amiri" w:cs="Amiri"/>
          <w:color w:val="111111"/>
          <w:sz w:val="28"/>
          <w:sz w:val="28"/>
          <w:szCs w:val="28"/>
          <w:rtl w:val="true"/>
          <w:lang w:bidi="ar-SA"/>
        </w:rPr>
        <w:t xml:space="preserve">تهذيب الأسماء واللغات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للنووي</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للطوسي</w:t>
      </w:r>
    </w:p>
    <w:p>
      <w:pPr>
        <w:pStyle w:val="BookText"/>
        <w:rPr/>
      </w:pPr>
      <w:r>
        <w:rPr>
          <w:rFonts w:ascii="Amiri" w:hAnsi="Amiri" w:eastAsia="Amiri" w:cs="Amiri"/>
          <w:color w:val="111111"/>
          <w:sz w:val="28"/>
          <w:sz w:val="28"/>
          <w:szCs w:val="28"/>
          <w:rtl w:val="true"/>
          <w:lang w:bidi="ar-SA"/>
        </w:rPr>
        <w:t xml:space="preserve">تطهير الجنان واللسان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w:t>
      </w:r>
    </w:p>
    <w:p>
      <w:pPr>
        <w:pStyle w:val="BookText"/>
        <w:rPr/>
      </w:pPr>
      <w:r>
        <w:rPr>
          <w:rFonts w:ascii="Amiri" w:hAnsi="Amiri" w:eastAsia="Amiri" w:cs="Amiri"/>
          <w:color w:val="111111"/>
          <w:sz w:val="28"/>
          <w:sz w:val="28"/>
          <w:szCs w:val="28"/>
          <w:rtl w:val="true"/>
          <w:lang w:bidi="ar-SA"/>
        </w:rPr>
        <w:t xml:space="preserve">الترغيب والترهيب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العظيم المنذري</w:t>
      </w:r>
    </w:p>
    <w:p>
      <w:pPr>
        <w:pStyle w:val="BookText"/>
        <w:rPr/>
      </w:pPr>
      <w:r>
        <w:rPr>
          <w:rFonts w:ascii="Amiri" w:hAnsi="Amiri" w:eastAsia="Amiri" w:cs="Amiri"/>
          <w:color w:val="111111"/>
          <w:sz w:val="28"/>
          <w:sz w:val="28"/>
          <w:szCs w:val="28"/>
          <w:rtl w:val="true"/>
          <w:lang w:bidi="ar-SA"/>
        </w:rPr>
        <w:t xml:space="preserve">التصوف الإسلامى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لزكي مبارك</w:t>
      </w:r>
    </w:p>
    <w:p>
      <w:pPr>
        <w:pStyle w:val="BookText"/>
        <w:rPr/>
      </w:pPr>
      <w:r>
        <w:rPr>
          <w:rFonts w:ascii="Amiri" w:hAnsi="Amiri" w:eastAsia="Amiri" w:cs="Amiri"/>
          <w:color w:val="111111"/>
          <w:sz w:val="28"/>
          <w:sz w:val="28"/>
          <w:szCs w:val="28"/>
          <w:rtl w:val="true"/>
          <w:lang w:bidi="ar-SA"/>
        </w:rPr>
        <w:t xml:space="preserve">التنبيه والاشراف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للمسعودي</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أبي يعقوب</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المؤلف</w:t>
      </w:r>
    </w:p>
    <w:p>
      <w:pPr>
        <w:pStyle w:val="BookText"/>
        <w:rPr/>
      </w:pP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محمد الديار بكري</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للخطيب أحمد بن علي</w:t>
      </w:r>
    </w:p>
    <w:p>
      <w:pPr>
        <w:pStyle w:val="BookText"/>
        <w:rPr/>
      </w:pPr>
      <w:r>
        <w:rPr>
          <w:rFonts w:ascii="Amiri" w:hAnsi="Amiri" w:eastAsia="Amiri" w:cs="Amiri"/>
          <w:color w:val="111111"/>
          <w:sz w:val="28"/>
          <w:sz w:val="28"/>
          <w:szCs w:val="28"/>
          <w:rtl w:val="true"/>
          <w:lang w:bidi="ar-SA"/>
        </w:rPr>
        <w:t xml:space="preserve">تاريخ ابن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بن محمد</w:t>
      </w:r>
    </w:p>
    <w:p>
      <w:pPr>
        <w:pStyle w:val="BookText"/>
        <w:rPr/>
      </w:pPr>
      <w:r>
        <w:rPr>
          <w:rFonts w:ascii="Amiri" w:hAnsi="Amiri" w:eastAsia="Amiri" w:cs="Amiri"/>
          <w:color w:val="111111"/>
          <w:sz w:val="28"/>
          <w:sz w:val="28"/>
          <w:szCs w:val="28"/>
          <w:rtl w:val="true"/>
          <w:lang w:bidi="ar-SA"/>
        </w:rPr>
        <w:t xml:space="preserve">تاريخ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محمد بن خلكان</w:t>
      </w:r>
    </w:p>
    <w:p>
      <w:pPr>
        <w:pStyle w:val="BookText"/>
        <w:rPr/>
      </w:pPr>
      <w:r>
        <w:rPr>
          <w:rFonts w:ascii="Amiri" w:hAnsi="Amiri" w:eastAsia="Amiri" w:cs="Amiri"/>
          <w:color w:val="111111"/>
          <w:sz w:val="28"/>
          <w:sz w:val="28"/>
          <w:szCs w:val="28"/>
          <w:rtl w:val="true"/>
          <w:lang w:bidi="ar-SA"/>
        </w:rPr>
        <w:t xml:space="preserve">تاريخ أبي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لإسماعيل بن علي عماد الدين</w:t>
      </w:r>
    </w:p>
    <w:p>
      <w:pPr>
        <w:pStyle w:val="BookText"/>
        <w:rPr/>
      </w:pPr>
      <w:r>
        <w:rPr>
          <w:rFonts w:ascii="Amiri" w:hAnsi="Amiri" w:eastAsia="Amiri" w:cs="Amiri"/>
          <w:color w:val="111111"/>
          <w:sz w:val="28"/>
          <w:sz w:val="28"/>
          <w:szCs w:val="28"/>
          <w:rtl w:val="true"/>
          <w:lang w:bidi="ar-SA"/>
        </w:rPr>
        <w:t xml:space="preserve">تمام المتون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 الصفدي</w:t>
      </w:r>
    </w:p>
    <w:p>
      <w:pPr>
        <w:pStyle w:val="BookText"/>
        <w:rPr/>
      </w:pPr>
      <w:r>
        <w:rPr>
          <w:rFonts w:ascii="Amiri" w:hAnsi="Amiri" w:eastAsia="Amiri" w:cs="Amiri"/>
          <w:color w:val="111111"/>
          <w:sz w:val="28"/>
          <w:sz w:val="28"/>
          <w:szCs w:val="28"/>
          <w:rtl w:val="true"/>
          <w:lang w:bidi="ar-SA"/>
        </w:rPr>
        <w:t xml:space="preserve">تحفة 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للنووي</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w:t>
      </w:r>
    </w:p>
    <w:p>
      <w:pPr>
        <w:pStyle w:val="BookText"/>
        <w:rPr/>
      </w:pPr>
      <w:r>
        <w:rPr>
          <w:rFonts w:ascii="Amiri" w:hAnsi="Amiri" w:eastAsia="Amiri" w:cs="Amiri"/>
          <w:color w:val="111111"/>
          <w:sz w:val="28"/>
          <w:sz w:val="28"/>
          <w:szCs w:val="28"/>
          <w:rtl w:val="true"/>
          <w:lang w:bidi="ar-SA"/>
        </w:rPr>
        <w:t>تقييد العلم</w:t>
      </w:r>
    </w:p>
    <w:p>
      <w:pPr>
        <w:pStyle w:val="BookText"/>
        <w:rPr/>
      </w:pP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لإسماعيل بن كثير القرشي</w:t>
      </w:r>
    </w:p>
    <w:p>
      <w:pPr>
        <w:pStyle w:val="BookText"/>
        <w:rPr/>
      </w:pPr>
      <w:r>
        <w:rPr>
          <w:rFonts w:ascii="IRNazanin" w:hAnsi="IRNazanin" w:eastAsia="IRNazanin"/>
          <w:color w:val="111111"/>
          <w:sz w:val="28"/>
          <w:sz w:val="28"/>
          <w:szCs w:val="28"/>
          <w:rtl w:val="true"/>
          <w:lang w:bidi="fa-IR"/>
        </w:rPr>
        <w:t xml:space="preserve">التاج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للجاحظ</w:t>
      </w:r>
    </w:p>
    <w:p>
      <w:pPr>
        <w:pStyle w:val="BookText"/>
        <w:rPr/>
      </w:pPr>
      <w:r>
        <w:rPr>
          <w:rFonts w:ascii="Amiri" w:hAnsi="Amiri" w:eastAsia="Amiri" w:cs="Amiri"/>
          <w:color w:val="111111"/>
          <w:sz w:val="28"/>
          <w:sz w:val="28"/>
          <w:szCs w:val="28"/>
          <w:rtl w:val="true"/>
          <w:lang w:bidi="ar-SA"/>
        </w:rPr>
        <w:t xml:space="preserve">التعليقات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باقر البهبهاني</w:t>
      </w:r>
    </w:p>
    <w:p>
      <w:pPr>
        <w:pStyle w:val="BookText"/>
        <w:rPr/>
      </w:pPr>
      <w:r>
        <w:rPr>
          <w:rFonts w:ascii="Amiri" w:hAnsi="Amiri" w:eastAsia="Amiri" w:cs="Amiri"/>
          <w:color w:val="111111"/>
          <w:sz w:val="28"/>
          <w:sz w:val="28"/>
          <w:szCs w:val="28"/>
          <w:rtl w:val="true"/>
          <w:lang w:bidi="ar-SA"/>
        </w:rPr>
        <w:t xml:space="preserve">تنزيه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w:t>
      </w:r>
    </w:p>
    <w:p>
      <w:pPr>
        <w:pStyle w:val="BookText"/>
        <w:rPr/>
      </w:pP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جرير</w:t>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شعبة</w:t>
      </w:r>
    </w:p>
    <w:p>
      <w:pPr>
        <w:pStyle w:val="BookText"/>
        <w:rPr/>
      </w:pPr>
      <w:r>
        <w:rPr>
          <w:rFonts w:ascii="Amiri" w:hAnsi="Amiri" w:eastAsia="Amiri" w:cs="Amiri"/>
          <w:color w:val="111111"/>
          <w:sz w:val="28"/>
          <w:sz w:val="28"/>
          <w:szCs w:val="28"/>
          <w:rtl w:val="true"/>
          <w:lang w:bidi="ar-SA"/>
        </w:rPr>
        <w:t xml:space="preserve">تاريخ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شقير نعوم</w:t>
      </w:r>
    </w:p>
    <w:p>
      <w:pPr>
        <w:pStyle w:val="BookText"/>
        <w:rPr/>
      </w:pP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بكر السيوطي</w:t>
      </w:r>
    </w:p>
    <w:p>
      <w:pPr>
        <w:pStyle w:val="BookText"/>
        <w:rPr/>
      </w:pPr>
      <w:r>
        <w:rPr>
          <w:rFonts w:ascii="Amiri" w:hAnsi="Amiri" w:eastAsia="Amiri" w:cs="Amiri"/>
          <w:color w:val="111111"/>
          <w:sz w:val="28"/>
          <w:sz w:val="28"/>
          <w:szCs w:val="28"/>
          <w:rtl w:val="true"/>
          <w:lang w:bidi="ar-SA"/>
        </w:rPr>
        <w:t xml:space="preserve">تفسير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الرازي</w:t>
      </w:r>
    </w:p>
    <w:p>
      <w:pPr>
        <w:pStyle w:val="BookText"/>
        <w:rPr/>
      </w:pP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w:t>
      </w:r>
    </w:p>
    <w:p>
      <w:pPr>
        <w:pStyle w:val="BookText"/>
        <w:rPr/>
      </w:pPr>
      <w:r>
        <w:rPr>
          <w:rFonts w:ascii="Amiri" w:hAnsi="Amiri" w:eastAsia="Amiri" w:cs="Amiri"/>
          <w:color w:val="111111"/>
          <w:sz w:val="28"/>
          <w:sz w:val="28"/>
          <w:szCs w:val="28"/>
          <w:rtl w:val="true"/>
          <w:lang w:bidi="ar-SA"/>
        </w:rPr>
        <w:t xml:space="preserve">تاريخ التمدن الإسلامى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جرجي زيدان</w:t>
      </w:r>
    </w:p>
    <w:p>
      <w:pPr>
        <w:pStyle w:val="BookText"/>
        <w:rPr/>
      </w:pPr>
      <w:r>
        <w:rPr>
          <w:rFonts w:ascii="Amiri" w:hAnsi="Amiri" w:eastAsia="Amiri" w:cs="Amiri"/>
          <w:color w:val="111111"/>
          <w:sz w:val="28"/>
          <w:sz w:val="28"/>
          <w:szCs w:val="28"/>
          <w:rtl w:val="true"/>
          <w:lang w:bidi="ar-SA"/>
        </w:rPr>
        <w:t xml:space="preserve">تاريخ العرب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سيديو</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المؤلف</w:t>
      </w:r>
    </w:p>
    <w:p>
      <w:pPr>
        <w:pStyle w:val="BookText"/>
        <w:rPr/>
      </w:pPr>
      <w:r>
        <w:rPr>
          <w:rFonts w:ascii="Amiri" w:hAnsi="Amiri" w:eastAsia="Amiri" w:cs="Amiri"/>
          <w:color w:val="111111"/>
          <w:sz w:val="28"/>
          <w:sz w:val="28"/>
          <w:szCs w:val="28"/>
          <w:rtl w:val="true"/>
          <w:lang w:bidi="ar-SA"/>
        </w:rPr>
        <w:t xml:space="preserve">تحفة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للفاخوري</w:t>
      </w:r>
    </w:p>
    <w:p>
      <w:pPr>
        <w:pStyle w:val="BookText"/>
        <w:rPr/>
      </w:pPr>
      <w:r>
        <w:rPr>
          <w:rFonts w:ascii="Amiri" w:hAnsi="Amiri" w:eastAsia="Amiri" w:cs="Amiri"/>
          <w:color w:val="111111"/>
          <w:sz w:val="28"/>
          <w:sz w:val="28"/>
          <w:szCs w:val="28"/>
          <w:rtl w:val="true"/>
          <w:lang w:bidi="ar-SA"/>
        </w:rPr>
        <w:t xml:space="preserve">تاريخ دول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لصدفي</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ابن الجوزي</w:t>
      </w:r>
    </w:p>
    <w:p>
      <w:pPr>
        <w:pStyle w:val="BookText"/>
        <w:rPr/>
      </w:pPr>
      <w:r>
        <w:rPr>
          <w:rFonts w:ascii="Amiri" w:hAnsi="Amiri" w:eastAsia="Amiri" w:cs="Amiri"/>
          <w:color w:val="111111"/>
          <w:sz w:val="28"/>
          <w:sz w:val="28"/>
          <w:szCs w:val="28"/>
          <w:rtl w:val="true"/>
          <w:lang w:bidi="ar-SA"/>
        </w:rPr>
        <w:t xml:space="preserve">تاريخ الأمة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سعد</w:t>
      </w:r>
    </w:p>
    <w:p>
      <w:pPr>
        <w:pStyle w:val="BookText"/>
        <w:rPr/>
      </w:pPr>
      <w:r>
        <w:rPr>
          <w:rFonts w:ascii="Amiri" w:hAnsi="Amiri" w:eastAsia="Amiri" w:cs="Amiri"/>
          <w:color w:val="111111"/>
          <w:sz w:val="28"/>
          <w:sz w:val="28"/>
          <w:szCs w:val="28"/>
          <w:rtl w:val="true"/>
          <w:lang w:bidi="ar-SA"/>
        </w:rPr>
        <w:t xml:space="preserve">تاريخ الإسلام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ابراهيم حسن</w:t>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المامقاني</w:t>
      </w:r>
    </w:p>
    <w:p>
      <w:pPr>
        <w:pStyle w:val="BookText"/>
        <w:rPr/>
      </w:pPr>
      <w:r>
        <w:rPr>
          <w:rFonts w:ascii="Amiri" w:hAnsi="Amiri" w:eastAsia="Amiri" w:cs="Amiri"/>
          <w:color w:val="111111"/>
          <w:sz w:val="28"/>
          <w:sz w:val="28"/>
          <w:szCs w:val="28"/>
          <w:rtl w:val="true"/>
          <w:lang w:bidi="ar-SA"/>
        </w:rPr>
        <w:t xml:space="preserve">تاريخ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المستشرقين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ثمرات الأوراق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علي الحموي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السعادات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للنراقي</w:t>
      </w:r>
    </w:p>
    <w:p>
      <w:pPr>
        <w:pStyle w:val="BookText"/>
        <w:rPr/>
      </w:pPr>
      <w:r>
        <w:rPr>
          <w:rFonts w:ascii="Amiri" w:hAnsi="Amiri" w:eastAsia="Amiri" w:cs="Amiri"/>
          <w:color w:val="111111"/>
          <w:sz w:val="28"/>
          <w:sz w:val="28"/>
          <w:szCs w:val="28"/>
          <w:rtl w:val="true"/>
          <w:lang w:bidi="ar-SA"/>
        </w:rPr>
        <w:t xml:space="preserve">جامع أسرار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بن محمد الكاظمي</w:t>
      </w:r>
    </w:p>
    <w:p>
      <w:pPr>
        <w:pStyle w:val="BookText"/>
        <w:rPr/>
      </w:pPr>
      <w:r>
        <w:rPr>
          <w:rFonts w:ascii="Amiri" w:hAnsi="Amiri" w:eastAsia="Amiri" w:cs="Amiri"/>
          <w:color w:val="111111"/>
          <w:sz w:val="28"/>
          <w:sz w:val="28"/>
          <w:szCs w:val="28"/>
          <w:rtl w:val="true"/>
          <w:lang w:bidi="ar-SA"/>
        </w:rPr>
        <w:t xml:space="preserve">جوهرة الكلام فى مدح السادة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القراغولي</w:t>
      </w:r>
    </w:p>
    <w:p>
      <w:pPr>
        <w:pStyle w:val="BookText"/>
        <w:rPr/>
      </w:pPr>
      <w:r>
        <w:rPr>
          <w:rFonts w:ascii="Amiri" w:hAnsi="Amiri" w:eastAsia="Amiri" w:cs="Amiri"/>
          <w:color w:val="111111"/>
          <w:sz w:val="28"/>
          <w:sz w:val="28"/>
          <w:szCs w:val="28"/>
          <w:rtl w:val="true"/>
          <w:lang w:bidi="ar-SA"/>
        </w:rPr>
        <w:t xml:space="preserve">جريدة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الدين</w:t>
      </w:r>
    </w:p>
    <w:p>
      <w:pPr>
        <w:pStyle w:val="BookText"/>
        <w:rPr/>
      </w:pPr>
      <w:r>
        <w:rPr>
          <w:rFonts w:ascii="Amiri" w:hAnsi="Amiri" w:eastAsia="Amiri" w:cs="Amiri"/>
          <w:color w:val="111111"/>
          <w:sz w:val="28"/>
          <w:sz w:val="28"/>
          <w:szCs w:val="28"/>
          <w:rtl w:val="true"/>
          <w:lang w:bidi="ar-SA"/>
        </w:rPr>
        <w:t xml:space="preserve">جمهرة رسائل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زكى صفوت</w:t>
      </w:r>
    </w:p>
    <w:p>
      <w:pPr>
        <w:pStyle w:val="BookText"/>
        <w:rPr/>
      </w:pPr>
      <w:r>
        <w:rPr>
          <w:rFonts w:ascii="Amiri" w:hAnsi="Amiri" w:eastAsia="Amiri" w:cs="Amiri"/>
          <w:color w:val="111111"/>
          <w:sz w:val="28"/>
          <w:sz w:val="28"/>
          <w:szCs w:val="28"/>
          <w:rtl w:val="true"/>
          <w:lang w:bidi="ar-SA"/>
        </w:rPr>
        <w:t xml:space="preserve">جمهرة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المدرس</w:t>
      </w:r>
    </w:p>
    <w:p>
      <w:pPr>
        <w:pStyle w:val="BookText"/>
        <w:rPr/>
      </w:pPr>
      <w:r>
        <w:rPr>
          <w:rFonts w:ascii="IRNazanin" w:hAnsi="IRNazanin" w:eastAsia="IRNazanin"/>
          <w:color w:val="111111"/>
          <w:sz w:val="28"/>
          <w:sz w:val="28"/>
          <w:szCs w:val="28"/>
          <w:rtl w:val="true"/>
          <w:lang w:bidi="fa-IR"/>
        </w:rPr>
        <w:t xml:space="preserve">جنات الخلود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جمهرة اشعار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زيد القرشي</w:t>
      </w:r>
    </w:p>
    <w:p>
      <w:pPr>
        <w:pStyle w:val="BookText"/>
        <w:rPr/>
      </w:pPr>
      <w:r>
        <w:rPr>
          <w:rFonts w:ascii="Amiri" w:hAnsi="Amiri" w:eastAsia="Amiri" w:cs="Amiri"/>
          <w:color w:val="111111"/>
          <w:sz w:val="28"/>
          <w:sz w:val="28"/>
          <w:szCs w:val="28"/>
          <w:rtl w:val="true"/>
          <w:lang w:bidi="ar-SA"/>
        </w:rPr>
        <w:t xml:space="preserve">جواهر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حسن</w:t>
      </w:r>
    </w:p>
    <w:p>
      <w:pPr>
        <w:pStyle w:val="BookText"/>
        <w:rPr/>
      </w:pP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p>
    <w:p>
      <w:pPr>
        <w:pStyle w:val="BookText"/>
        <w:rPr/>
      </w:pPr>
      <w:r>
        <w:rPr>
          <w:rFonts w:ascii="Amiri" w:hAnsi="Amiri" w:eastAsia="Amiri" w:cs="Amiri"/>
          <w:color w:val="111111"/>
          <w:sz w:val="28"/>
          <w:sz w:val="28"/>
          <w:szCs w:val="28"/>
          <w:rtl w:val="true"/>
          <w:lang w:bidi="ar-SA"/>
        </w:rPr>
        <w:t xml:space="preserve">جامع البيان فى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جرير الطبري</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المؤلف</w:t>
      </w:r>
    </w:p>
    <w:p>
      <w:pPr>
        <w:pStyle w:val="BookText"/>
        <w:rPr/>
      </w:pP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للقرطبى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الأصفهاني</w:t>
      </w:r>
    </w:p>
    <w:p>
      <w:pPr>
        <w:pStyle w:val="BookText"/>
        <w:rPr/>
      </w:pP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الدميري</w:t>
      </w:r>
    </w:p>
    <w:p>
      <w:pPr>
        <w:pStyle w:val="BookText"/>
        <w:rPr/>
      </w:pPr>
      <w:r>
        <w:rPr>
          <w:rFonts w:ascii="Amiri" w:hAnsi="Amiri" w:eastAsia="Amiri" w:cs="Amiri"/>
          <w:color w:val="111111"/>
          <w:sz w:val="28"/>
          <w:sz w:val="28"/>
          <w:szCs w:val="28"/>
          <w:rtl w:val="true"/>
          <w:lang w:bidi="ar-SA"/>
        </w:rPr>
        <w:t xml:space="preserve">حماة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الحسين</w:t>
      </w:r>
    </w:p>
    <w:p>
      <w:pPr>
        <w:pStyle w:val="BookText"/>
        <w:rPr/>
      </w:pPr>
      <w:r>
        <w:rPr>
          <w:rFonts w:ascii="Amiri" w:hAnsi="Amiri" w:eastAsia="Amiri" w:cs="Amiri"/>
          <w:color w:val="111111"/>
          <w:sz w:val="28"/>
          <w:sz w:val="28"/>
          <w:szCs w:val="28"/>
          <w:rtl w:val="true"/>
          <w:lang w:bidi="ar-SA"/>
        </w:rPr>
        <w:t xml:space="preserve">العلائلي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حبيب اللّه الشنقيطي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حسين هيكل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الوردية</w:t>
      </w:r>
    </w:p>
    <w:p>
      <w:pPr>
        <w:pStyle w:val="BookText"/>
        <w:rPr/>
      </w:pPr>
      <w:r>
        <w:rPr>
          <w:rFonts w:ascii="Amiri" w:hAnsi="Amiri" w:eastAsia="Amiri" w:cs="Amiri"/>
          <w:color w:val="111111"/>
          <w:sz w:val="28"/>
          <w:sz w:val="28"/>
          <w:szCs w:val="28"/>
          <w:rtl w:val="true"/>
          <w:lang w:bidi="ar-SA"/>
        </w:rPr>
        <w:t xml:space="preserve">لحميد بن زيد اليمانى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خطط 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المقريزي</w:t>
      </w:r>
    </w:p>
    <w:p>
      <w:pPr>
        <w:pStyle w:val="BookText"/>
        <w:rPr/>
      </w:pP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p>
    <w:p>
      <w:pPr>
        <w:pStyle w:val="BookText"/>
        <w:rPr/>
      </w:pPr>
      <w:r>
        <w:rPr>
          <w:rFonts w:ascii="Amiri" w:hAnsi="Amiri" w:eastAsia="Amiri" w:cs="Amiri"/>
          <w:color w:val="111111"/>
          <w:sz w:val="28"/>
          <w:sz w:val="28"/>
          <w:szCs w:val="28"/>
          <w:rtl w:val="true"/>
          <w:lang w:bidi="ar-SA"/>
        </w:rPr>
        <w:t xml:space="preserve">خلاصة 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الخزرجي</w:t>
      </w:r>
    </w:p>
    <w:p>
      <w:pPr>
        <w:pStyle w:val="BookText"/>
        <w:rPr/>
      </w:pPr>
      <w:r>
        <w:rPr>
          <w:rFonts w:ascii="Amiri" w:hAnsi="Amiri" w:eastAsia="Amiri" w:cs="Amiri"/>
          <w:color w:val="111111"/>
          <w:sz w:val="28"/>
          <w:sz w:val="28"/>
          <w:szCs w:val="28"/>
          <w:rtl w:val="true"/>
          <w:lang w:bidi="ar-SA"/>
        </w:rPr>
        <w:t xml:space="preserve">خزانة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 القادر البغدادي</w:t>
      </w:r>
    </w:p>
    <w:p>
      <w:pPr>
        <w:pStyle w:val="BookText"/>
        <w:rPr/>
      </w:pP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للراوندي</w:t>
      </w:r>
    </w:p>
    <w:p>
      <w:pPr>
        <w:pStyle w:val="BookText"/>
        <w:rPr/>
      </w:pP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يوسف</w:t>
      </w:r>
    </w:p>
    <w:p>
      <w:pPr>
        <w:pStyle w:val="BookText"/>
        <w:rPr/>
      </w:pPr>
      <w:r>
        <w:rPr>
          <w:rFonts w:ascii="IRNazanin" w:hAnsi="IRNazanin" w:eastAsia="IRNazanin"/>
          <w:color w:val="111111"/>
          <w:sz w:val="28"/>
          <w:sz w:val="28"/>
          <w:szCs w:val="28"/>
          <w:rtl w:val="true"/>
          <w:lang w:bidi="fa-IR"/>
        </w:rPr>
        <w:t xml:space="preserve">الخلفاء الراشدون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الوهاب النجار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للبستاني</w:t>
      </w:r>
    </w:p>
    <w:p>
      <w:pPr>
        <w:pStyle w:val="BookText"/>
        <w:rPr/>
      </w:pPr>
      <w:r>
        <w:rPr>
          <w:rFonts w:ascii="Amiri" w:hAnsi="Amiri" w:eastAsia="Amiri" w:cs="Amiri"/>
          <w:color w:val="111111"/>
          <w:sz w:val="28"/>
          <w:sz w:val="28"/>
          <w:szCs w:val="28"/>
          <w:rtl w:val="true"/>
          <w:lang w:bidi="ar-SA"/>
        </w:rPr>
        <w:t xml:space="preserve">دائرة معارف 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فريد وجدي</w:t>
      </w:r>
    </w:p>
    <w:p>
      <w:pPr>
        <w:pStyle w:val="BookText"/>
        <w:rPr/>
      </w:pPr>
      <w:r>
        <w:rPr>
          <w:rFonts w:ascii="Amiri" w:hAnsi="Amiri" w:eastAsia="Amiri" w:cs="Amiri"/>
          <w:color w:val="111111"/>
          <w:sz w:val="28"/>
          <w:sz w:val="28"/>
          <w:szCs w:val="28"/>
          <w:rtl w:val="true"/>
          <w:lang w:bidi="ar-SA"/>
        </w:rPr>
        <w:t xml:space="preserve">دائرة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لجماعة من المستشرقين</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المؤلف</w:t>
      </w:r>
    </w:p>
    <w:p>
      <w:pPr>
        <w:pStyle w:val="BookText"/>
        <w:rPr/>
      </w:pPr>
      <w:r>
        <w:rPr>
          <w:rFonts w:ascii="Amiri" w:hAnsi="Amiri" w:eastAsia="Amiri" w:cs="Amiri"/>
          <w:color w:val="111111"/>
          <w:sz w:val="28"/>
          <w:sz w:val="28"/>
          <w:szCs w:val="28"/>
          <w:rtl w:val="true"/>
          <w:lang w:bidi="ar-SA"/>
        </w:rPr>
        <w:t xml:space="preserve">دوائر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الكاظمي</w:t>
      </w:r>
    </w:p>
    <w:p>
      <w:pPr>
        <w:pStyle w:val="BookText"/>
        <w:rPr/>
      </w:pPr>
      <w:r>
        <w:rPr>
          <w:rFonts w:ascii="Amiri" w:hAnsi="Amiri" w:eastAsia="Amiri" w:cs="Amiri"/>
          <w:color w:val="111111"/>
          <w:sz w:val="28"/>
          <w:sz w:val="28"/>
          <w:szCs w:val="28"/>
          <w:rtl w:val="true"/>
          <w:lang w:bidi="ar-SA"/>
        </w:rPr>
        <w:t xml:space="preserve">ديوان الرصافي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العرب الرصافي</w:t>
      </w:r>
    </w:p>
    <w:p>
      <w:pPr>
        <w:pStyle w:val="BookText"/>
        <w:rPr/>
      </w:pPr>
      <w:r>
        <w:rPr>
          <w:rFonts w:ascii="Amiri" w:hAnsi="Amiri" w:eastAsia="Amiri" w:cs="Amiri"/>
          <w:color w:val="111111"/>
          <w:sz w:val="28"/>
          <w:sz w:val="28"/>
          <w:szCs w:val="28"/>
          <w:rtl w:val="true"/>
          <w:lang w:bidi="ar-SA"/>
        </w:rPr>
        <w:t xml:space="preserve">درة الناصحين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حسن الخوبوي</w:t>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 الدين السيوطي</w:t>
      </w:r>
    </w:p>
    <w:p>
      <w:pPr>
        <w:pStyle w:val="BookText"/>
        <w:rPr/>
      </w:pPr>
      <w:r>
        <w:rPr>
          <w:rFonts w:ascii="Amiri" w:hAnsi="Amiri" w:eastAsia="Amiri" w:cs="Amiri"/>
          <w:color w:val="111111"/>
          <w:sz w:val="28"/>
          <w:sz w:val="28"/>
          <w:szCs w:val="28"/>
          <w:rtl w:val="true"/>
          <w:lang w:bidi="ar-SA"/>
        </w:rPr>
        <w:t xml:space="preserve">الدر المنثور في ربات الخدور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لزينب بنت علي العاملية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الطبري</w:t>
      </w:r>
    </w:p>
    <w:p>
      <w:pPr>
        <w:pStyle w:val="BookText"/>
        <w:rPr/>
      </w:pPr>
      <w:r>
        <w:rPr>
          <w:rFonts w:ascii="Amiri" w:hAnsi="Amiri" w:eastAsia="Amiri" w:cs="Amiri"/>
          <w:color w:val="111111"/>
          <w:sz w:val="28"/>
          <w:sz w:val="28"/>
          <w:szCs w:val="28"/>
          <w:rtl w:val="true"/>
          <w:lang w:bidi="ar-SA"/>
        </w:rPr>
        <w:t xml:space="preserve">ذخيرة الدارين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الخونساري</w:t>
      </w:r>
    </w:p>
    <w:p>
      <w:pPr>
        <w:pStyle w:val="BookText"/>
        <w:rPr/>
      </w:pP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النيسابوري</w:t>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الكشي</w:t>
      </w:r>
    </w:p>
    <w:p>
      <w:pPr>
        <w:pStyle w:val="BookText"/>
        <w:rPr/>
      </w:pP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الآلوسي</w:t>
      </w:r>
    </w:p>
    <w:p>
      <w:pPr>
        <w:pStyle w:val="BookText"/>
        <w:rPr/>
      </w:pPr>
      <w:r>
        <w:rPr>
          <w:rFonts w:ascii="Amiri" w:hAnsi="Amiri" w:eastAsia="Amiri" w:cs="Amiri"/>
          <w:color w:val="111111"/>
          <w:sz w:val="28"/>
          <w:sz w:val="28"/>
          <w:szCs w:val="28"/>
          <w:rtl w:val="true"/>
          <w:lang w:bidi="ar-SA"/>
        </w:rPr>
        <w:t xml:space="preserve">روض المناظر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شحنة</w:t>
      </w:r>
    </w:p>
    <w:p>
      <w:pPr>
        <w:pStyle w:val="BookText"/>
        <w:rPr/>
      </w:pPr>
      <w:r>
        <w:rPr>
          <w:rFonts w:ascii="Amiri" w:hAnsi="Amiri" w:eastAsia="Amiri" w:cs="Amiri"/>
          <w:color w:val="111111"/>
          <w:sz w:val="28"/>
          <w:sz w:val="28"/>
          <w:szCs w:val="28"/>
          <w:rtl w:val="true"/>
          <w:lang w:bidi="ar-SA"/>
        </w:rPr>
        <w:t xml:space="preserve">روضة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واعظ</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زهر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القيروانى</w:t>
      </w:r>
    </w:p>
    <w:p>
      <w:pPr>
        <w:pStyle w:val="BookText"/>
        <w:rPr/>
      </w:pPr>
      <w:r>
        <w:rPr>
          <w:rFonts w:ascii="Amiri" w:hAnsi="Amiri" w:eastAsia="Amiri" w:cs="Amiri"/>
          <w:color w:val="111111"/>
          <w:sz w:val="28"/>
          <w:sz w:val="28"/>
          <w:szCs w:val="28"/>
          <w:rtl w:val="true"/>
          <w:lang w:bidi="ar-SA"/>
        </w:rPr>
        <w:t xml:space="preserve">زينب والزينبات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العبيدلي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المؤلف</w:t>
      </w:r>
    </w:p>
    <w:p>
      <w:pPr>
        <w:pStyle w:val="BookText"/>
        <w:rPr/>
      </w:pP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w:t>
      </w:r>
    </w:p>
    <w:p>
      <w:pPr>
        <w:pStyle w:val="BookText"/>
        <w:rPr/>
      </w:pP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p>
    <w:p>
      <w:pPr>
        <w:pStyle w:val="BookText"/>
        <w:rPr/>
      </w:pPr>
      <w:r>
        <w:rPr>
          <w:rFonts w:ascii="Amiri" w:hAnsi="Amiri" w:eastAsia="Amiri" w:cs="Amiri"/>
          <w:color w:val="111111"/>
          <w:sz w:val="28"/>
          <w:sz w:val="28"/>
          <w:szCs w:val="28"/>
          <w:rtl w:val="true"/>
          <w:lang w:bidi="ar-SA"/>
        </w:rPr>
        <w:t xml:space="preserve">سر السلسلة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البخاري</w:t>
      </w:r>
    </w:p>
    <w:p>
      <w:pPr>
        <w:pStyle w:val="BookText"/>
        <w:rPr/>
      </w:pP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w:t>
      </w:r>
    </w:p>
    <w:p>
      <w:pPr>
        <w:pStyle w:val="BookText"/>
        <w:rPr/>
      </w:pPr>
      <w:r>
        <w:rPr>
          <w:rFonts w:ascii="Amiri" w:hAnsi="Amiri" w:eastAsia="Amiri" w:cs="Amiri"/>
          <w:color w:val="111111"/>
          <w:sz w:val="28"/>
          <w:sz w:val="28"/>
          <w:szCs w:val="28"/>
          <w:rtl w:val="true"/>
          <w:lang w:bidi="ar-SA"/>
        </w:rPr>
        <w:t xml:space="preserve">سيرة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w:t>
      </w:r>
    </w:p>
    <w:p>
      <w:pPr>
        <w:pStyle w:val="BookText"/>
        <w:rPr/>
      </w:pPr>
      <w:r>
        <w:rPr>
          <w:rFonts w:ascii="Amiri" w:hAnsi="Amiri" w:eastAsia="Amiri" w:cs="Amiri"/>
          <w:color w:val="111111"/>
          <w:sz w:val="28"/>
          <w:sz w:val="28"/>
          <w:szCs w:val="28"/>
          <w:rtl w:val="true"/>
          <w:lang w:bidi="ar-SA"/>
        </w:rPr>
        <w:t xml:space="preserve">سفر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الفيروزآبادي</w:t>
      </w:r>
    </w:p>
    <w:p>
      <w:pPr>
        <w:pStyle w:val="BookText"/>
        <w:rPr/>
      </w:pPr>
      <w:r>
        <w:rPr>
          <w:rFonts w:ascii="Amiri" w:hAnsi="Amiri" w:eastAsia="Amiri" w:cs="Amiri"/>
          <w:color w:val="111111"/>
          <w:sz w:val="28"/>
          <w:sz w:val="28"/>
          <w:szCs w:val="28"/>
          <w:rtl w:val="true"/>
          <w:lang w:bidi="ar-SA"/>
        </w:rPr>
        <w:t xml:space="preserve">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لسليم بن قيس الهلالي العامرى</w:t>
      </w:r>
    </w:p>
    <w:p>
      <w:pPr>
        <w:pStyle w:val="BookText"/>
        <w:rPr/>
      </w:pPr>
      <w:r>
        <w:rPr>
          <w:rFonts w:ascii="Amiri" w:hAnsi="Amiri" w:eastAsia="Amiri" w:cs="Amiri"/>
          <w:color w:val="111111"/>
          <w:sz w:val="28"/>
          <w:sz w:val="28"/>
          <w:szCs w:val="28"/>
          <w:rtl w:val="true"/>
          <w:lang w:bidi="ar-SA"/>
        </w:rPr>
        <w:t xml:space="preserve">السيادة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لفان فلوتن</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للبيهقي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p>
    <w:p>
      <w:pPr>
        <w:pStyle w:val="BookText"/>
        <w:rPr/>
      </w:pPr>
      <w:r>
        <w:rPr>
          <w:rFonts w:ascii="Amiri" w:hAnsi="Amiri" w:eastAsia="Amiri" w:cs="Amiri"/>
          <w:color w:val="111111"/>
          <w:sz w:val="28"/>
          <w:sz w:val="28"/>
          <w:szCs w:val="28"/>
          <w:rtl w:val="true"/>
          <w:lang w:bidi="ar-SA"/>
        </w:rPr>
        <w:t xml:space="preserve">شعراء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الحسين الأميني النجفي</w:t>
      </w:r>
    </w:p>
    <w:p>
      <w:pPr>
        <w:pStyle w:val="BookText"/>
        <w:rPr/>
      </w:pP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عماد الحنبلي</w:t>
      </w:r>
    </w:p>
    <w:p>
      <w:pPr>
        <w:pStyle w:val="BookText"/>
        <w:rPr/>
      </w:pPr>
      <w:r>
        <w:rPr>
          <w:rFonts w:ascii="Amiri" w:hAnsi="Amiri" w:eastAsia="Amiri" w:cs="Amiri"/>
          <w:color w:val="111111"/>
          <w:sz w:val="28"/>
          <w:sz w:val="28"/>
          <w:szCs w:val="28"/>
          <w:rtl w:val="true"/>
          <w:lang w:bidi="ar-SA"/>
        </w:rPr>
        <w:t xml:space="preserve">شرح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القاري</w:t>
      </w:r>
    </w:p>
    <w:p>
      <w:pPr>
        <w:pStyle w:val="BookText"/>
        <w:rPr/>
      </w:pPr>
      <w:r>
        <w:rPr>
          <w:rFonts w:ascii="Amiri" w:hAnsi="Amiri" w:eastAsia="Amiri" w:cs="Amiri"/>
          <w:color w:val="111111"/>
          <w:sz w:val="28"/>
          <w:sz w:val="28"/>
          <w:szCs w:val="28"/>
          <w:rtl w:val="true"/>
          <w:lang w:bidi="ar-SA"/>
        </w:rPr>
        <w:t xml:space="preserve">شرح لامية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الصفدي</w:t>
      </w:r>
    </w:p>
    <w:p>
      <w:pPr>
        <w:pStyle w:val="BookText"/>
        <w:rPr/>
      </w:pPr>
      <w:r>
        <w:rPr>
          <w:rFonts w:ascii="Amiri" w:hAnsi="Amiri" w:eastAsia="Amiri" w:cs="Amiri"/>
          <w:color w:val="111111"/>
          <w:sz w:val="28"/>
          <w:sz w:val="28"/>
          <w:szCs w:val="28"/>
          <w:rtl w:val="true"/>
          <w:lang w:bidi="ar-SA"/>
        </w:rPr>
        <w:t xml:space="preserve">شيخ المضيرة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محمود أبورية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p>
    <w:p>
      <w:pPr>
        <w:pStyle w:val="BookText"/>
        <w:rPr/>
      </w:pPr>
      <w:r>
        <w:rPr>
          <w:rFonts w:ascii="Amiri" w:hAnsi="Amiri" w:eastAsia="Amiri" w:cs="Amiri"/>
          <w:color w:val="111111"/>
          <w:sz w:val="28"/>
          <w:sz w:val="28"/>
          <w:szCs w:val="28"/>
          <w:rtl w:val="true"/>
          <w:lang w:bidi="ar-SA"/>
        </w:rPr>
        <w:t xml:space="preserve">صلح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راضي آل ياسين</w:t>
      </w:r>
    </w:p>
    <w:p>
      <w:pPr>
        <w:pStyle w:val="BookText"/>
        <w:rPr/>
      </w:pP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المؤلف</w:t>
      </w:r>
    </w:p>
    <w:p>
      <w:pPr>
        <w:pStyle w:val="BookText"/>
        <w:rPr/>
      </w:pPr>
      <w:r>
        <w:rPr>
          <w:rFonts w:ascii="Amiri" w:hAnsi="Amiri" w:eastAsia="Amiri" w:cs="Amiri"/>
          <w:color w:val="111111"/>
          <w:sz w:val="28"/>
          <w:sz w:val="28"/>
          <w:szCs w:val="28"/>
          <w:rtl w:val="true"/>
          <w:lang w:bidi="ar-SA"/>
        </w:rPr>
        <w:t xml:space="preserve">صبح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القلقشندي</w:t>
      </w:r>
    </w:p>
    <w:p>
      <w:pPr>
        <w:pStyle w:val="BookText"/>
        <w:rPr/>
      </w:pP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سعد</w:t>
      </w:r>
    </w:p>
    <w:p>
      <w:pPr>
        <w:pStyle w:val="BookText"/>
        <w:rPr/>
      </w:pPr>
      <w:r>
        <w:rPr>
          <w:rFonts w:ascii="IRNazanin" w:hAnsi="IRNazanin" w:eastAsia="IRNazanin"/>
          <w:color w:val="111111"/>
          <w:sz w:val="28"/>
          <w:sz w:val="28"/>
          <w:szCs w:val="28"/>
          <w:rtl w:val="true"/>
          <w:lang w:bidi="fa-IR"/>
        </w:rPr>
        <w:t xml:space="preserve">طبقات فحول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سلام</w:t>
      </w:r>
    </w:p>
    <w:p>
      <w:pPr>
        <w:pStyle w:val="BookText"/>
        <w:rPr/>
      </w:pPr>
      <w:r>
        <w:rPr>
          <w:rFonts w:ascii="Amiri" w:hAnsi="Amiri" w:eastAsia="Amiri" w:cs="Amiri"/>
          <w:color w:val="111111"/>
          <w:sz w:val="28"/>
          <w:sz w:val="28"/>
          <w:szCs w:val="28"/>
          <w:rtl w:val="true"/>
          <w:lang w:bidi="ar-SA"/>
        </w:rPr>
        <w:t xml:space="preserve">طبقات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للسبكي</w:t>
      </w:r>
    </w:p>
    <w:p>
      <w:pPr>
        <w:pStyle w:val="BookText"/>
        <w:rPr/>
      </w:pPr>
      <w:r>
        <w:rPr>
          <w:rFonts w:ascii="Amiri" w:hAnsi="Amiri" w:eastAsia="Amiri" w:cs="Amiri"/>
          <w:color w:val="111111"/>
          <w:sz w:val="28"/>
          <w:sz w:val="28"/>
          <w:szCs w:val="28"/>
          <w:rtl w:val="true"/>
          <w:lang w:bidi="ar-SA"/>
        </w:rPr>
        <w:t xml:space="preserve">طبقات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الجزري</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للشعراني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بابويه</w:t>
      </w:r>
    </w:p>
    <w:p>
      <w:pPr>
        <w:pStyle w:val="BookText"/>
        <w:rPr/>
      </w:pP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 xml:space="preserve">عائشة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الأفغاني</w:t>
      </w:r>
    </w:p>
    <w:p>
      <w:pPr>
        <w:pStyle w:val="BookText"/>
        <w:rPr/>
      </w:pPr>
      <w:r>
        <w:rPr>
          <w:rFonts w:ascii="Amiri" w:hAnsi="Amiri" w:eastAsia="Amiri" w:cs="Amiri"/>
          <w:color w:val="111111"/>
          <w:sz w:val="28"/>
          <w:sz w:val="28"/>
          <w:szCs w:val="28"/>
          <w:rtl w:val="true"/>
          <w:lang w:bidi="ar-SA"/>
        </w:rPr>
        <w:t xml:space="preserve">علم النفس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ماندر</w:t>
      </w:r>
    </w:p>
    <w:p>
      <w:pPr>
        <w:pStyle w:val="BookText"/>
        <w:rPr/>
      </w:pPr>
      <w:r>
        <w:rPr>
          <w:rFonts w:ascii="Amiri" w:hAnsi="Amiri" w:eastAsia="Amiri" w:cs="Amiri"/>
          <w:color w:val="111111"/>
          <w:sz w:val="28"/>
          <w:sz w:val="28"/>
          <w:szCs w:val="28"/>
          <w:rtl w:val="true"/>
          <w:lang w:bidi="ar-SA"/>
        </w:rPr>
        <w:t xml:space="preserve">عبقرية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العقاد</w:t>
      </w:r>
    </w:p>
    <w:p>
      <w:pPr>
        <w:pStyle w:val="BookText"/>
        <w:rPr/>
      </w:pPr>
      <w:r>
        <w:rPr>
          <w:rFonts w:ascii="Amiri" w:hAnsi="Amiri" w:eastAsia="Amiri" w:cs="Amiri"/>
          <w:color w:val="111111"/>
          <w:sz w:val="28"/>
          <w:sz w:val="28"/>
          <w:szCs w:val="28"/>
          <w:rtl w:val="true"/>
          <w:lang w:bidi="ar-SA"/>
        </w:rPr>
        <w:t xml:space="preserve">عصر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رفاعي</w:t>
      </w:r>
    </w:p>
    <w:p>
      <w:pPr>
        <w:pStyle w:val="BookText"/>
        <w:rPr/>
      </w:pPr>
      <w:r>
        <w:rPr>
          <w:rFonts w:ascii="Amiri" w:hAnsi="Amiri" w:eastAsia="Amiri" w:cs="Amiri"/>
          <w:color w:val="111111"/>
          <w:sz w:val="28"/>
          <w:sz w:val="28"/>
          <w:szCs w:val="28"/>
          <w:rtl w:val="true"/>
          <w:lang w:bidi="ar-SA"/>
        </w:rPr>
        <w:t xml:space="preserve">عقيدة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رونلدس</w:t>
      </w:r>
    </w:p>
    <w:p>
      <w:pPr>
        <w:pStyle w:val="BookText"/>
        <w:rPr/>
      </w:pPr>
      <w:r>
        <w:rPr>
          <w:rFonts w:ascii="Amiri" w:hAnsi="Amiri" w:eastAsia="Amiri" w:cs="Amiri"/>
          <w:color w:val="111111"/>
          <w:sz w:val="28"/>
          <w:sz w:val="28"/>
          <w:szCs w:val="28"/>
          <w:rtl w:val="true"/>
          <w:lang w:bidi="ar-SA"/>
        </w:rPr>
        <w:t xml:space="preserve">عمدة الطالب في أنساب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المهنا</w:t>
      </w:r>
    </w:p>
    <w:p>
      <w:pPr>
        <w:pStyle w:val="BookText"/>
        <w:rPr/>
      </w:pPr>
      <w:r>
        <w:rPr>
          <w:rFonts w:ascii="Amiri" w:hAnsi="Amiri" w:eastAsia="Amiri" w:cs="Amiri"/>
          <w:color w:val="111111"/>
          <w:sz w:val="28"/>
          <w:sz w:val="28"/>
          <w:szCs w:val="28"/>
          <w:rtl w:val="true"/>
          <w:lang w:bidi="ar-SA"/>
        </w:rPr>
        <w:t xml:space="preserve">العلم الشامخ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لصالح المقبلي</w:t>
      </w:r>
    </w:p>
    <w:p>
      <w:pPr>
        <w:pStyle w:val="BookText"/>
        <w:rPr/>
      </w:pP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رشيق</w:t>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عبد ربه الأندلسي</w:t>
      </w:r>
    </w:p>
    <w:p>
      <w:pPr>
        <w:pStyle w:val="BookText"/>
        <w:rPr/>
      </w:pPr>
      <w:r>
        <w:rPr>
          <w:rFonts w:ascii="Amiri" w:hAnsi="Amiri" w:eastAsia="Amiri" w:cs="Amiri"/>
          <w:color w:val="111111"/>
          <w:sz w:val="28"/>
          <w:sz w:val="28"/>
          <w:szCs w:val="28"/>
          <w:rtl w:val="true"/>
          <w:lang w:bidi="ar-SA"/>
        </w:rPr>
        <w:t xml:space="preserve">العدالة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 قطب</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المؤلف</w:t>
      </w:r>
    </w:p>
    <w:p>
      <w:pPr>
        <w:pStyle w:val="BookText"/>
        <w:rPr/>
      </w:pP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لفيلب حتى</w:t>
      </w:r>
    </w:p>
    <w:p>
      <w:pPr>
        <w:pStyle w:val="BookText"/>
        <w:rPr/>
      </w:pPr>
      <w:r>
        <w:rPr>
          <w:rFonts w:ascii="Amiri" w:hAnsi="Amiri" w:eastAsia="Amiri" w:cs="Amiri"/>
          <w:color w:val="111111"/>
          <w:sz w:val="28"/>
          <w:sz w:val="28"/>
          <w:szCs w:val="28"/>
          <w:rtl w:val="true"/>
          <w:lang w:bidi="ar-SA"/>
        </w:rPr>
        <w:t xml:space="preserve">العناصر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لشفيق جبري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غرائب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محمد النيسابوري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فكرة الافريقية الآسيوية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الجزائري</w:t>
      </w:r>
    </w:p>
    <w:p>
      <w:pPr>
        <w:pStyle w:val="BookText"/>
        <w:rPr/>
      </w:pPr>
      <w:r>
        <w:rPr>
          <w:rFonts w:ascii="Amiri" w:hAnsi="Amiri" w:eastAsia="Amiri" w:cs="Amiri"/>
          <w:color w:val="111111"/>
          <w:sz w:val="28"/>
          <w:sz w:val="28"/>
          <w:szCs w:val="28"/>
          <w:rtl w:val="true"/>
          <w:lang w:bidi="ar-SA"/>
        </w:rPr>
        <w:t xml:space="preserve">الفتوحات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دحلان</w:t>
      </w:r>
    </w:p>
    <w:p>
      <w:pPr>
        <w:pStyle w:val="BookText"/>
        <w:rPr/>
      </w:pPr>
      <w:r>
        <w:rPr>
          <w:rFonts w:ascii="Amiri" w:hAnsi="Amiri" w:eastAsia="Amiri" w:cs="Amiri"/>
          <w:color w:val="111111"/>
          <w:sz w:val="28"/>
          <w:sz w:val="28"/>
          <w:szCs w:val="28"/>
          <w:rtl w:val="true"/>
          <w:lang w:bidi="ar-SA"/>
        </w:rPr>
        <w:t xml:space="preserve">الفتنة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حسين</w:t>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الصباغ</w:t>
      </w:r>
    </w:p>
    <w:p>
      <w:pPr>
        <w:pStyle w:val="BookText"/>
        <w:rPr/>
      </w:pPr>
      <w:r>
        <w:rPr>
          <w:rFonts w:ascii="IRNazanin" w:hAnsi="IRNazanin" w:eastAsia="IRNazanin"/>
          <w:color w:val="111111"/>
          <w:sz w:val="28"/>
          <w:sz w:val="28"/>
          <w:szCs w:val="28"/>
          <w:rtl w:val="true"/>
          <w:lang w:bidi="fa-IR"/>
        </w:rPr>
        <w:t xml:space="preserve">فضائل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مصطفى</w:t>
      </w:r>
    </w:p>
    <w:p>
      <w:pPr>
        <w:pStyle w:val="BookText"/>
        <w:rPr/>
      </w:pPr>
      <w:r>
        <w:rPr>
          <w:rFonts w:ascii="Amiri" w:hAnsi="Amiri" w:eastAsia="Amiri" w:cs="Amiri"/>
          <w:color w:val="111111"/>
          <w:sz w:val="28"/>
          <w:sz w:val="28"/>
          <w:szCs w:val="28"/>
          <w:rtl w:val="true"/>
          <w:lang w:bidi="ar-SA"/>
        </w:rPr>
        <w:t xml:space="preserve">فاطمة وبنات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لامنس</w:t>
      </w:r>
    </w:p>
    <w:p>
      <w:pPr>
        <w:pStyle w:val="BookText"/>
        <w:rPr/>
      </w:pPr>
      <w:r>
        <w:rPr>
          <w:rFonts w:ascii="Amiri" w:hAnsi="Amiri" w:eastAsia="Amiri" w:cs="Amiri"/>
          <w:color w:val="111111"/>
          <w:sz w:val="28"/>
          <w:sz w:val="28"/>
          <w:szCs w:val="28"/>
          <w:rtl w:val="true"/>
          <w:lang w:bidi="ar-SA"/>
        </w:rPr>
        <w:t xml:space="preserve">فجر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أمين</w:t>
      </w:r>
    </w:p>
    <w:p>
      <w:pPr>
        <w:pStyle w:val="BookText"/>
        <w:rPr/>
      </w:pPr>
      <w:r>
        <w:rPr>
          <w:rFonts w:ascii="Amiri" w:hAnsi="Amiri" w:eastAsia="Amiri" w:cs="Amiri"/>
          <w:color w:val="111111"/>
          <w:sz w:val="28"/>
          <w:sz w:val="28"/>
          <w:szCs w:val="28"/>
          <w:rtl w:val="true"/>
          <w:lang w:bidi="ar-SA"/>
        </w:rPr>
        <w:t xml:space="preserve">فتح الباري في 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العسقلاني</w:t>
      </w:r>
    </w:p>
    <w:p>
      <w:pPr>
        <w:pStyle w:val="BookText"/>
        <w:rPr/>
      </w:pP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للمناوي</w:t>
      </w:r>
    </w:p>
    <w:p>
      <w:pPr>
        <w:pStyle w:val="BookText"/>
        <w:rPr/>
      </w:pP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للزمخشري</w:t>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لشرف الدين</w:t>
      </w:r>
    </w:p>
    <w:p>
      <w:pPr>
        <w:pStyle w:val="BookText"/>
        <w:rPr/>
      </w:pPr>
      <w:r>
        <w:rPr>
          <w:rFonts w:ascii="Amiri" w:hAnsi="Amiri" w:eastAsia="Amiri" w:cs="Amiri"/>
          <w:color w:val="111111"/>
          <w:sz w:val="28"/>
          <w:sz w:val="28"/>
          <w:szCs w:val="28"/>
          <w:rtl w:val="true"/>
          <w:lang w:bidi="ar-SA"/>
        </w:rPr>
        <w:t xml:space="preserve">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باقر البهبهاني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المكي</w:t>
      </w:r>
    </w:p>
    <w:p>
      <w:pPr>
        <w:pStyle w:val="BookText"/>
        <w:rPr/>
      </w:pPr>
      <w:r>
        <w:rPr>
          <w:rFonts w:ascii="Amiri" w:hAnsi="Amiri" w:eastAsia="Amiri" w:cs="Amiri"/>
          <w:color w:val="111111"/>
          <w:sz w:val="28"/>
          <w:sz w:val="28"/>
          <w:szCs w:val="28"/>
          <w:rtl w:val="true"/>
          <w:lang w:bidi="ar-SA"/>
        </w:rPr>
        <w:t xml:space="preserve">قوة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اويسون سويت ماردن</w:t>
      </w:r>
    </w:p>
    <w:p>
      <w:pPr>
        <w:pStyle w:val="BookText"/>
        <w:rPr/>
      </w:pP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للفيروزآباديّ</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المؤلف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الخفاء الالتباس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العجلوني</w:t>
      </w:r>
    </w:p>
    <w:p>
      <w:pPr>
        <w:pStyle w:val="BookText"/>
        <w:rPr/>
      </w:pPr>
      <w:r>
        <w:rPr>
          <w:rFonts w:ascii="Amiri" w:hAnsi="Amiri" w:eastAsia="Amiri" w:cs="Amiri"/>
          <w:color w:val="111111"/>
          <w:sz w:val="28"/>
          <w:sz w:val="28"/>
          <w:szCs w:val="28"/>
          <w:rtl w:val="true"/>
          <w:lang w:bidi="ar-SA"/>
        </w:rPr>
        <w:t xml:space="preserve">كنز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فريد وجدي</w:t>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عيسى الأربلي</w:t>
      </w:r>
    </w:p>
    <w:p>
      <w:pPr>
        <w:pStyle w:val="BookText"/>
        <w:rPr/>
      </w:pP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للمناوي</w:t>
      </w:r>
    </w:p>
    <w:p>
      <w:pPr>
        <w:pStyle w:val="BookText"/>
        <w:rPr/>
      </w:pPr>
      <w:r>
        <w:rPr>
          <w:rFonts w:ascii="Amiri" w:hAnsi="Amiri" w:eastAsia="Amiri" w:cs="Amiri"/>
          <w:color w:val="111111"/>
          <w:sz w:val="28"/>
          <w:sz w:val="28"/>
          <w:szCs w:val="28"/>
          <w:rtl w:val="true"/>
          <w:lang w:bidi="ar-SA"/>
        </w:rPr>
        <w:t xml:space="preserve">الكنى والأسماء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للدولابي</w:t>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الشعراني</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المنقي الهندي الحناني</w:t>
      </w:r>
    </w:p>
    <w:p>
      <w:pPr>
        <w:pStyle w:val="BookText"/>
        <w:rPr/>
      </w:pP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القرشي الشافعي</w:t>
      </w:r>
    </w:p>
    <w:p>
      <w:pPr>
        <w:pStyle w:val="BookText"/>
        <w:rPr/>
      </w:pPr>
      <w:r>
        <w:rPr>
          <w:rFonts w:ascii="Amiri" w:hAnsi="Amiri" w:eastAsia="Amiri" w:cs="Amiri"/>
          <w:color w:val="111111"/>
          <w:sz w:val="28"/>
          <w:sz w:val="28"/>
          <w:szCs w:val="28"/>
          <w:rtl w:val="true"/>
          <w:lang w:bidi="ar-SA"/>
        </w:rPr>
        <w:t xml:space="preserve">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طاوس</w:t>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للمبرد</w:t>
      </w:r>
    </w:p>
    <w:p>
      <w:pPr>
        <w:pStyle w:val="BookText"/>
        <w:rPr/>
      </w:pPr>
      <w:r>
        <w:rPr>
          <w:rFonts w:ascii="Amiri" w:hAnsi="Amiri" w:eastAsia="Amiri" w:cs="Amiri"/>
          <w:color w:val="111111"/>
          <w:sz w:val="28"/>
          <w:sz w:val="28"/>
          <w:szCs w:val="28"/>
          <w:rtl w:val="true"/>
          <w:lang w:bidi="ar-SA"/>
        </w:rPr>
        <w:t xml:space="preserve">الكشاف عن حقائق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للزمخشري</w:t>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w:t>
      </w:r>
    </w:p>
    <w:p>
      <w:pPr>
        <w:pStyle w:val="BookText"/>
        <w:rPr/>
      </w:pP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للقمي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p>
    <w:p>
      <w:pPr>
        <w:pStyle w:val="BookText"/>
        <w:rPr/>
      </w:pPr>
      <w:r>
        <w:rPr>
          <w:rFonts w:ascii="Amiri" w:hAnsi="Amiri" w:eastAsia="Amiri" w:cs="Amiri"/>
          <w:color w:val="111111"/>
          <w:sz w:val="28"/>
          <w:sz w:val="28"/>
          <w:szCs w:val="28"/>
          <w:rtl w:val="true"/>
          <w:lang w:bidi="ar-SA"/>
        </w:rPr>
        <w:t xml:space="preserve">لباب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للخازن</w:t>
      </w:r>
    </w:p>
    <w:p>
      <w:pPr>
        <w:pStyle w:val="BookText"/>
        <w:rPr/>
      </w:pPr>
      <w:r>
        <w:rPr>
          <w:rFonts w:ascii="IRNazanin" w:hAnsi="IRNazanin" w:eastAsia="IRNazanin"/>
          <w:color w:val="111111"/>
          <w:sz w:val="28"/>
          <w:sz w:val="28"/>
          <w:szCs w:val="28"/>
          <w:rtl w:val="true"/>
          <w:lang w:bidi="fa-IR"/>
        </w:rPr>
        <w:t xml:space="preserve">اللّهوف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طاوس</w:t>
      </w:r>
    </w:p>
    <w:p>
      <w:pPr>
        <w:pStyle w:val="BookText"/>
        <w:rPr/>
      </w:pPr>
      <w:r>
        <w:rPr>
          <w:rFonts w:ascii="Amiri" w:hAnsi="Amiri" w:eastAsia="Amiri" w:cs="Amiri"/>
          <w:color w:val="111111"/>
          <w:sz w:val="28"/>
          <w:sz w:val="28"/>
          <w:szCs w:val="28"/>
          <w:rtl w:val="true"/>
          <w:lang w:bidi="ar-SA"/>
        </w:rPr>
        <w:t xml:space="preserve">اللباب في معرفة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الحسن الطبرسي</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المؤلف</w:t>
      </w:r>
    </w:p>
    <w:p>
      <w:pPr>
        <w:pStyle w:val="BookText"/>
        <w:rPr/>
      </w:pP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الحموي</w:t>
      </w:r>
    </w:p>
    <w:p>
      <w:pPr>
        <w:pStyle w:val="BookText"/>
        <w:rPr/>
      </w:pPr>
      <w:r>
        <w:rPr>
          <w:rFonts w:ascii="IRNazanin" w:hAnsi="IRNazanin" w:eastAsia="IRNazanin"/>
          <w:color w:val="111111"/>
          <w:sz w:val="28"/>
          <w:sz w:val="28"/>
          <w:szCs w:val="28"/>
          <w:rtl w:val="true"/>
          <w:lang w:bidi="fa-IR"/>
        </w:rPr>
        <w:t xml:space="preserve">الملل والأهواء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حزم</w:t>
      </w:r>
    </w:p>
    <w:p>
      <w:pPr>
        <w:pStyle w:val="BookText"/>
        <w:rPr/>
      </w:pPr>
      <w:r>
        <w:rPr>
          <w:rFonts w:ascii="Amiri" w:hAnsi="Amiri" w:eastAsia="Amiri" w:cs="Amiri"/>
          <w:color w:val="111111"/>
          <w:sz w:val="28"/>
          <w:sz w:val="28"/>
          <w:szCs w:val="28"/>
          <w:rtl w:val="true"/>
          <w:lang w:bidi="ar-SA"/>
        </w:rPr>
        <w:t xml:space="preserve">المستطرف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لشهاب الدين</w:t>
      </w:r>
    </w:p>
    <w:p>
      <w:pPr>
        <w:pStyle w:val="BookText"/>
        <w:rPr/>
      </w:pP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الجوزي</w:t>
      </w:r>
    </w:p>
    <w:p>
      <w:pPr>
        <w:pStyle w:val="BookText"/>
        <w:rPr/>
      </w:pP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الهيثمي</w:t>
      </w:r>
    </w:p>
    <w:p>
      <w:pPr>
        <w:pStyle w:val="BookText"/>
        <w:rPr/>
      </w:pPr>
      <w:r>
        <w:rPr>
          <w:rFonts w:ascii="Amiri" w:hAnsi="Amiri" w:eastAsia="Amiri" w:cs="Amiri"/>
          <w:color w:val="111111"/>
          <w:sz w:val="28"/>
          <w:sz w:val="28"/>
          <w:szCs w:val="28"/>
          <w:rtl w:val="true"/>
          <w:lang w:bidi="ar-SA"/>
        </w:rPr>
        <w:t xml:space="preserve">مجمع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الميداني</w:t>
      </w:r>
    </w:p>
    <w:p>
      <w:pPr>
        <w:pStyle w:val="BookText"/>
        <w:rPr/>
      </w:pPr>
      <w:r>
        <w:rPr>
          <w:rFonts w:ascii="Amiri" w:hAnsi="Amiri" w:eastAsia="Amiri" w:cs="Amiri"/>
          <w:color w:val="111111"/>
          <w:sz w:val="28"/>
          <w:sz w:val="28"/>
          <w:szCs w:val="28"/>
          <w:rtl w:val="true"/>
          <w:lang w:bidi="ar-SA"/>
        </w:rPr>
        <w:t xml:space="preserve">معجم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المرزباني</w:t>
      </w:r>
    </w:p>
    <w:p>
      <w:pPr>
        <w:pStyle w:val="BookText"/>
        <w:rPr/>
      </w:pPr>
      <w:r>
        <w:rPr>
          <w:rFonts w:ascii="Amiri" w:hAnsi="Amiri" w:eastAsia="Amiri" w:cs="Amiri"/>
          <w:color w:val="111111"/>
          <w:sz w:val="28"/>
          <w:sz w:val="28"/>
          <w:szCs w:val="28"/>
          <w:rtl w:val="true"/>
          <w:lang w:bidi="ar-SA"/>
        </w:rPr>
        <w:t xml:space="preserve">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للطحاوي</w:t>
      </w:r>
    </w:p>
    <w:p>
      <w:pPr>
        <w:pStyle w:val="BookText"/>
        <w:rPr/>
      </w:pP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w:t>
      </w:r>
    </w:p>
    <w:p>
      <w:pPr>
        <w:pStyle w:val="BookText"/>
        <w:rPr/>
      </w:pP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للشهرستاني</w:t>
      </w:r>
    </w:p>
    <w:p>
      <w:pPr>
        <w:pStyle w:val="BookText"/>
        <w:rPr/>
      </w:pPr>
      <w:r>
        <w:rPr>
          <w:rFonts w:ascii="Amiri" w:hAnsi="Amiri" w:eastAsia="Amiri" w:cs="Amiri"/>
          <w:color w:val="111111"/>
          <w:sz w:val="28"/>
          <w:sz w:val="28"/>
          <w:szCs w:val="28"/>
          <w:rtl w:val="true"/>
          <w:lang w:bidi="ar-SA"/>
        </w:rPr>
        <w:t xml:space="preserve">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دريد</w:t>
      </w:r>
    </w:p>
    <w:p>
      <w:pPr>
        <w:pStyle w:val="BookText"/>
        <w:rPr/>
      </w:pPr>
      <w:r>
        <w:rPr>
          <w:rFonts w:ascii="IRNazanin" w:hAnsi="IRNazanin" w:eastAsia="IRNazanin"/>
          <w:color w:val="111111"/>
          <w:sz w:val="28"/>
          <w:sz w:val="28"/>
          <w:szCs w:val="28"/>
          <w:rtl w:val="true"/>
          <w:lang w:bidi="fa-IR"/>
        </w:rPr>
        <w:t xml:space="preserve">المحاسن والأضداد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للجاحظ</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الطريحي</w:t>
      </w:r>
    </w:p>
    <w:p>
      <w:pPr>
        <w:pStyle w:val="BookText"/>
        <w:rPr/>
      </w:pPr>
      <w:r>
        <w:rPr>
          <w:rFonts w:ascii="IRNazanin" w:hAnsi="IRNazanin" w:eastAsia="IRNazanin"/>
          <w:color w:val="111111"/>
          <w:sz w:val="28"/>
          <w:sz w:val="28"/>
          <w:szCs w:val="28"/>
          <w:rtl w:val="true"/>
          <w:lang w:bidi="fa-IR"/>
        </w:rPr>
        <w:t xml:space="preserve">محاضرات الأدباء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 الاصفهانى</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الاصفهاني</w:t>
      </w:r>
    </w:p>
    <w:p>
      <w:pPr>
        <w:pStyle w:val="BookText"/>
        <w:rPr/>
      </w:pP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الخوارزمى</w:t>
      </w:r>
    </w:p>
    <w:p>
      <w:pPr>
        <w:pStyle w:val="BookText"/>
        <w:rPr/>
      </w:pPr>
      <w:r>
        <w:rPr>
          <w:rFonts w:ascii="Amiri" w:hAnsi="Amiri" w:eastAsia="Amiri" w:cs="Amiri"/>
          <w:color w:val="111111"/>
          <w:sz w:val="28"/>
          <w:sz w:val="28"/>
          <w:szCs w:val="28"/>
          <w:rtl w:val="true"/>
          <w:lang w:bidi="ar-SA"/>
        </w:rPr>
        <w:t xml:space="preserve">مطالب السؤل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الشافعي</w:t>
      </w:r>
    </w:p>
    <w:p>
      <w:pPr>
        <w:pStyle w:val="BookText"/>
        <w:rPr/>
      </w:pP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حبيب</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المؤلف</w:t>
      </w:r>
    </w:p>
    <w:p>
      <w:pPr>
        <w:pStyle w:val="BookText"/>
        <w:rPr/>
      </w:pP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للأنصاري</w:t>
      </w:r>
    </w:p>
    <w:p>
      <w:pPr>
        <w:pStyle w:val="BookText"/>
        <w:rPr/>
      </w:pPr>
      <w:r>
        <w:rPr>
          <w:rFonts w:ascii="Amiri" w:hAnsi="Amiri" w:eastAsia="Amiri" w:cs="Amiri"/>
          <w:color w:val="111111"/>
          <w:sz w:val="28"/>
          <w:sz w:val="28"/>
          <w:szCs w:val="28"/>
          <w:rtl w:val="true"/>
          <w:lang w:bidi="ar-SA"/>
        </w:rPr>
        <w:t xml:space="preserve">مناقب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الجوزي</w:t>
      </w:r>
    </w:p>
    <w:p>
      <w:pPr>
        <w:pStyle w:val="BookText"/>
        <w:rPr/>
      </w:pPr>
      <w:r>
        <w:rPr>
          <w:rFonts w:ascii="Amiri" w:hAnsi="Amiri" w:eastAsia="Amiri" w:cs="Amiri"/>
          <w:color w:val="111111"/>
          <w:sz w:val="28"/>
          <w:sz w:val="28"/>
          <w:szCs w:val="28"/>
          <w:rtl w:val="true"/>
          <w:lang w:bidi="ar-SA"/>
        </w:rPr>
        <w:t xml:space="preserve">مناقب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للخوارزمى</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للمقرم</w:t>
      </w:r>
    </w:p>
    <w:p>
      <w:pPr>
        <w:pStyle w:val="BookText"/>
        <w:rPr/>
      </w:pP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قتيبة</w:t>
      </w:r>
    </w:p>
    <w:p>
      <w:pPr>
        <w:pStyle w:val="BookText"/>
        <w:rPr/>
      </w:pPr>
      <w:r>
        <w:rPr>
          <w:rFonts w:ascii="Amiri" w:hAnsi="Amiri" w:eastAsia="Amiri" w:cs="Amiri"/>
          <w:color w:val="111111"/>
          <w:sz w:val="28"/>
          <w:sz w:val="28"/>
          <w:szCs w:val="28"/>
          <w:rtl w:val="true"/>
          <w:lang w:bidi="ar-SA"/>
        </w:rPr>
        <w:t xml:space="preserve">محاضرات 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للسكتواري</w:t>
      </w:r>
    </w:p>
    <w:p>
      <w:pPr>
        <w:pStyle w:val="BookText"/>
        <w:rPr/>
      </w:pPr>
      <w:r>
        <w:rPr>
          <w:rFonts w:ascii="Amiri" w:hAnsi="Amiri" w:eastAsia="Amiri" w:cs="Amiri"/>
          <w:color w:val="111111"/>
          <w:sz w:val="28"/>
          <w:sz w:val="28"/>
          <w:szCs w:val="28"/>
          <w:rtl w:val="true"/>
          <w:lang w:bidi="ar-SA"/>
        </w:rPr>
        <w:t xml:space="preserve">المحاسن والمساوي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للبيهقى</w:t>
      </w:r>
    </w:p>
    <w:p>
      <w:pPr>
        <w:pStyle w:val="BookText"/>
        <w:rPr/>
      </w:pP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لورام</w:t>
      </w:r>
    </w:p>
    <w:p>
      <w:pPr>
        <w:pStyle w:val="BookText"/>
        <w:rPr/>
      </w:pPr>
      <w:r>
        <w:rPr>
          <w:rFonts w:ascii="Amiri" w:hAnsi="Amiri" w:eastAsia="Amiri" w:cs="Amiri"/>
          <w:color w:val="111111"/>
          <w:sz w:val="28"/>
          <w:sz w:val="28"/>
          <w:szCs w:val="28"/>
          <w:rtl w:val="true"/>
          <w:lang w:bidi="ar-SA"/>
        </w:rPr>
        <w:t xml:space="preserve">المجدي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محمد الصوفي</w:t>
      </w:r>
    </w:p>
    <w:p>
      <w:pPr>
        <w:pStyle w:val="BookText"/>
        <w:rPr/>
      </w:pPr>
      <w:r>
        <w:rPr>
          <w:rFonts w:ascii="Amiri" w:hAnsi="Amiri" w:eastAsia="Amiri" w:cs="Amiri"/>
          <w:color w:val="111111"/>
          <w:sz w:val="28"/>
          <w:sz w:val="28"/>
          <w:szCs w:val="28"/>
          <w:rtl w:val="true"/>
          <w:lang w:bidi="ar-SA"/>
        </w:rPr>
        <w:t xml:space="preserve">محمد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على الهاشمي</w:t>
      </w:r>
    </w:p>
    <w:p>
      <w:pPr>
        <w:pStyle w:val="BookText"/>
        <w:rPr/>
      </w:pPr>
      <w:r>
        <w:rPr>
          <w:rFonts w:ascii="Amiri" w:hAnsi="Amiri" w:eastAsia="Amiri" w:cs="Amiri"/>
          <w:color w:val="111111"/>
          <w:sz w:val="28"/>
          <w:sz w:val="28"/>
          <w:szCs w:val="28"/>
          <w:rtl w:val="true"/>
          <w:lang w:bidi="ar-SA"/>
        </w:rPr>
        <w:t xml:space="preserve">مجلة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عارف الزين</w:t>
      </w:r>
    </w:p>
    <w:p>
      <w:pPr>
        <w:pStyle w:val="BookText"/>
        <w:rPr/>
      </w:pPr>
      <w:r>
        <w:rPr>
          <w:rFonts w:ascii="Amiri" w:hAnsi="Amiri" w:eastAsia="Amiri" w:cs="Amiri"/>
          <w:color w:val="111111"/>
          <w:sz w:val="28"/>
          <w:sz w:val="28"/>
          <w:szCs w:val="28"/>
          <w:rtl w:val="true"/>
          <w:lang w:bidi="ar-SA"/>
        </w:rPr>
        <w:t>مجلة الأسيوية البريطانية</w:t>
      </w:r>
    </w:p>
    <w:p>
      <w:pPr>
        <w:pStyle w:val="BookText"/>
        <w:rPr/>
      </w:pPr>
      <w:r>
        <w:rPr>
          <w:rFonts w:ascii="Amiri" w:hAnsi="Amiri" w:eastAsia="Amiri" w:cs="Amiri"/>
          <w:color w:val="111111"/>
          <w:sz w:val="28"/>
          <w:sz w:val="28"/>
          <w:szCs w:val="28"/>
          <w:rtl w:val="true"/>
          <w:lang w:bidi="ar-SA"/>
        </w:rPr>
        <w:t xml:space="preserve">مجلة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الخاقاني</w:t>
      </w:r>
    </w:p>
    <w:p>
      <w:pPr>
        <w:pStyle w:val="BookText"/>
        <w:rPr/>
      </w:pPr>
      <w:r>
        <w:rPr>
          <w:rFonts w:ascii="Amiri" w:hAnsi="Amiri" w:eastAsia="Amiri" w:cs="Amiri"/>
          <w:color w:val="111111"/>
          <w:sz w:val="28"/>
          <w:sz w:val="28"/>
          <w:szCs w:val="28"/>
          <w:rtl w:val="true"/>
          <w:lang w:bidi="ar-SA"/>
        </w:rPr>
        <w:t xml:space="preserve">مجلة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العراقين آل كاشف الغطاء</w:t>
      </w:r>
    </w:p>
    <w:p>
      <w:pPr>
        <w:pStyle w:val="BookText"/>
        <w:rPr/>
      </w:pPr>
      <w:r>
        <w:rPr>
          <w:rFonts w:ascii="IRNazanin" w:hAnsi="IRNazanin" w:eastAsia="IRNazanin"/>
          <w:color w:val="111111"/>
          <w:sz w:val="28"/>
          <w:sz w:val="28"/>
          <w:szCs w:val="28"/>
          <w:rtl w:val="true"/>
          <w:lang w:bidi="fa-IR"/>
        </w:rPr>
        <w:t xml:space="preserve">مناقب ابن شهر اشوب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اشوب</w:t>
      </w:r>
    </w:p>
    <w:p>
      <w:pPr>
        <w:pStyle w:val="BookText"/>
        <w:rPr/>
      </w:pPr>
      <w:r>
        <w:rPr>
          <w:rFonts w:ascii="IRNazanin" w:hAnsi="IRNazanin" w:eastAsia="IRNazanin"/>
          <w:color w:val="111111"/>
          <w:sz w:val="28"/>
          <w:sz w:val="28"/>
          <w:szCs w:val="28"/>
          <w:rtl w:val="true"/>
          <w:lang w:bidi="fa-IR"/>
        </w:rPr>
        <w:t xml:space="preserve">مسند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w:t>
      </w:r>
    </w:p>
    <w:p>
      <w:pPr>
        <w:pStyle w:val="BookText"/>
        <w:rPr/>
      </w:pP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المجلسى</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للطوسي</w:t>
      </w:r>
    </w:p>
    <w:p>
      <w:pPr>
        <w:pStyle w:val="BookText"/>
        <w:rPr/>
      </w:pPr>
      <w:r>
        <w:rPr>
          <w:rFonts w:ascii="Amiri" w:hAnsi="Amiri" w:eastAsia="Amiri" w:cs="Amiri"/>
          <w:color w:val="111111"/>
          <w:sz w:val="28"/>
          <w:sz w:val="28"/>
          <w:szCs w:val="28"/>
          <w:rtl w:val="true"/>
          <w:lang w:bidi="ar-SA"/>
        </w:rPr>
        <w:t xml:space="preserve">مصابيح الأنوار في حل مشكلات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شبر</w:t>
      </w:r>
    </w:p>
    <w:p>
      <w:pPr>
        <w:pStyle w:val="BookText"/>
        <w:rPr/>
      </w:pPr>
      <w:r>
        <w:rPr>
          <w:rFonts w:ascii="Amiri" w:hAnsi="Amiri" w:eastAsia="Amiri" w:cs="Amiri"/>
          <w:color w:val="111111"/>
          <w:sz w:val="28"/>
          <w:sz w:val="28"/>
          <w:szCs w:val="28"/>
          <w:rtl w:val="true"/>
          <w:lang w:bidi="ar-SA"/>
        </w:rPr>
        <w:t xml:space="preserve">ملحمة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بولس سلامة</w:t>
      </w:r>
    </w:p>
    <w:p>
      <w:pPr>
        <w:pStyle w:val="BookText"/>
        <w:rPr/>
      </w:pPr>
      <w:r>
        <w:rPr>
          <w:rFonts w:ascii="Amiri" w:hAnsi="Amiri" w:eastAsia="Amiri" w:cs="Amiri"/>
          <w:color w:val="111111"/>
          <w:sz w:val="28"/>
          <w:sz w:val="28"/>
          <w:szCs w:val="28"/>
          <w:rtl w:val="true"/>
          <w:lang w:bidi="ar-SA"/>
        </w:rPr>
        <w:t xml:space="preserve">مقدمة ابن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خالدون</w:t>
      </w:r>
    </w:p>
    <w:p>
      <w:pPr>
        <w:pStyle w:val="BookText"/>
        <w:rPr/>
      </w:pPr>
      <w:r>
        <w:rPr>
          <w:rFonts w:ascii="Amiri" w:hAnsi="Amiri" w:eastAsia="Amiri" w:cs="Amiri"/>
          <w:color w:val="111111"/>
          <w:sz w:val="28"/>
          <w:sz w:val="28"/>
          <w:szCs w:val="28"/>
          <w:rtl w:val="true"/>
          <w:lang w:bidi="ar-SA"/>
        </w:rPr>
        <w:t xml:space="preserve">مشارق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الأجهوري</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المؤلف</w:t>
      </w:r>
    </w:p>
    <w:p>
      <w:pPr>
        <w:pStyle w:val="BookText"/>
        <w:rPr/>
      </w:pP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شرف الدين</w:t>
      </w:r>
    </w:p>
    <w:p>
      <w:pPr>
        <w:pStyle w:val="BookText"/>
        <w:rPr/>
      </w:pP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الثاني</w:t>
      </w:r>
    </w:p>
    <w:p>
      <w:pPr>
        <w:pStyle w:val="BookText"/>
        <w:rPr/>
      </w:pPr>
      <w:r>
        <w:rPr>
          <w:rFonts w:ascii="Amiri" w:hAnsi="Amiri" w:eastAsia="Amiri" w:cs="Amiri"/>
          <w:color w:val="111111"/>
          <w:sz w:val="28"/>
          <w:sz w:val="28"/>
          <w:szCs w:val="28"/>
          <w:rtl w:val="true"/>
          <w:lang w:bidi="ar-SA"/>
        </w:rPr>
        <w:t xml:space="preserve">الملاحم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ابن طاوس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النزاع والتخاصم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للمقريزي</w:t>
      </w:r>
    </w:p>
    <w:p>
      <w:pPr>
        <w:pStyle w:val="BookText"/>
        <w:rPr/>
      </w:pPr>
      <w:r>
        <w:rPr>
          <w:rFonts w:ascii="Amiri" w:hAnsi="Amiri" w:eastAsia="Amiri" w:cs="Amiri"/>
          <w:color w:val="111111"/>
          <w:sz w:val="28"/>
          <w:sz w:val="28"/>
          <w:szCs w:val="28"/>
          <w:rtl w:val="true"/>
          <w:lang w:bidi="ar-SA"/>
        </w:rPr>
        <w:t xml:space="preserve">النفحة العنبرية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كاظم اليماني</w:t>
      </w:r>
    </w:p>
    <w:p>
      <w:pPr>
        <w:pStyle w:val="BookText"/>
        <w:rPr/>
      </w:pPr>
      <w:r>
        <w:rPr>
          <w:rFonts w:ascii="IRNazanin" w:hAnsi="IRNazanin" w:eastAsia="IRNazanin"/>
          <w:color w:val="111111"/>
          <w:sz w:val="28"/>
          <w:sz w:val="28"/>
          <w:szCs w:val="28"/>
          <w:rtl w:val="true"/>
          <w:lang w:bidi="fa-IR"/>
        </w:rPr>
        <w:t xml:space="preserve">نور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الشبلنجى</w:t>
      </w:r>
    </w:p>
    <w:p>
      <w:pPr>
        <w:pStyle w:val="BookText"/>
        <w:rPr/>
      </w:pP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الصفوري</w:t>
      </w:r>
    </w:p>
    <w:p>
      <w:pPr>
        <w:pStyle w:val="BookText"/>
        <w:rPr/>
      </w:pPr>
      <w:r>
        <w:rPr>
          <w:rFonts w:ascii="Amiri" w:hAnsi="Amiri" w:eastAsia="Amiri" w:cs="Amiri"/>
          <w:color w:val="111111"/>
          <w:sz w:val="28"/>
          <w:sz w:val="28"/>
          <w:szCs w:val="28"/>
          <w:rtl w:val="true"/>
          <w:lang w:bidi="ar-SA"/>
        </w:rPr>
        <w:t xml:space="preserve">نهاية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p>
    <w:p>
      <w:pPr>
        <w:pStyle w:val="BookText"/>
        <w:rPr/>
      </w:pPr>
      <w:r>
        <w:rPr>
          <w:rFonts w:ascii="Amiri" w:hAnsi="Amiri" w:eastAsia="Amiri" w:cs="Amiri"/>
          <w:color w:val="111111"/>
          <w:sz w:val="28"/>
          <w:sz w:val="28"/>
          <w:szCs w:val="28"/>
          <w:rtl w:val="true"/>
          <w:lang w:bidi="ar-SA"/>
        </w:rPr>
        <w:t xml:space="preserve">نهاية الأرب في فنون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النويري</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w:t>
      </w:r>
    </w:p>
    <w:p>
      <w:pPr>
        <w:pStyle w:val="BookText"/>
        <w:rPr/>
      </w:pPr>
      <w:r>
        <w:rPr>
          <w:rFonts w:ascii="Amiri" w:hAnsi="Amiri" w:eastAsia="Amiri" w:cs="Amiri"/>
          <w:color w:val="111111"/>
          <w:sz w:val="28"/>
          <w:sz w:val="28"/>
          <w:szCs w:val="28"/>
          <w:rtl w:val="true"/>
          <w:lang w:bidi="ar-SA"/>
        </w:rPr>
        <w:t xml:space="preserve">النصائح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عقيل</w:t>
      </w:r>
    </w:p>
    <w:p>
      <w:pPr>
        <w:pStyle w:val="BookText"/>
        <w:rPr/>
      </w:pPr>
      <w:r>
        <w:rPr>
          <w:rFonts w:ascii="Amiri" w:hAnsi="Amiri" w:eastAsia="Amiri" w:cs="Amiri"/>
          <w:color w:val="111111"/>
          <w:sz w:val="28"/>
          <w:sz w:val="28"/>
          <w:szCs w:val="28"/>
          <w:rtl w:val="true"/>
          <w:lang w:bidi="ar-SA"/>
        </w:rPr>
        <w:t xml:space="preserve">نظام الحكم والادارة فى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النظام السياسي فى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النص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شرف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 العاملي</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w:t>
      </w:r>
    </w:p>
    <w:p>
      <w:pPr>
        <w:pStyle w:val="BookText"/>
        <w:rPr/>
      </w:pP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السمهودي</w:t>
      </w:r>
    </w:p>
    <w:p>
      <w:pPr>
        <w:pStyle w:val="BookText"/>
        <w:rPr/>
      </w:pP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الحنفي</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bookmarkStart w:id="467" w:name="pg11904_122803"/>
    </w:p>
    <w:p>
      <w:pPr>
        <w:pStyle w:val="Heading2"/>
        <w:numPr>
          <w:ilvl w:val="1"/>
          <w:numId w:val="1"/>
        </w:numPr>
        <w:rPr/>
      </w:pPr>
      <w:bookmarkStart w:id="468" w:name="__RefHeading___Toc13413675_73709187"/>
      <w:bookmarkStart w:id="469" w:name="_Toc171"/>
      <w:bookmarkEnd w:id="467"/>
      <w:bookmarkEnd w:id="468"/>
      <w:r>
        <w:rPr>
          <w:rtl w:val="true"/>
        </w:rPr>
        <w:t>محتويات الكتاب</w:t>
      </w:r>
      <w:bookmarkEnd w:id="469"/>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محتويات الكتاب</w:t>
      </w:r>
    </w:p>
    <w:p>
      <w:pPr>
        <w:pStyle w:val="BookText"/>
        <w:rPr/>
      </w:pPr>
      <w:r>
        <w:rPr>
          <w:rFonts w:ascii="Amiri" w:hAnsi="Amiri" w:eastAsia="Amiri" w:cs="Amiri"/>
          <w:color w:val="111111"/>
          <w:sz w:val="28"/>
          <w:sz w:val="28"/>
          <w:szCs w:val="28"/>
          <w:rtl w:val="true"/>
          <w:lang w:bidi="ar-SA"/>
        </w:rPr>
        <w:t>البسملة مع آي من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أمام الكتاب كلمة المغفور له الامام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خطاب الإمام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مبايعته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قبول 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عموم 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إحكام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أخطاء تاريخية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المسعودي ، فريد وجدي ، الخضرى ، طه حسين</w:t>
      </w:r>
    </w:p>
    <w:p>
      <w:pPr>
        <w:pStyle w:val="BookText"/>
        <w:rPr/>
      </w:pPr>
      <w:r>
        <w:rPr>
          <w:rFonts w:ascii="Amiri" w:hAnsi="Amiri" w:eastAsia="Amiri" w:cs="Amiri"/>
          <w:color w:val="111111"/>
          <w:sz w:val="28"/>
          <w:sz w:val="28"/>
          <w:szCs w:val="28"/>
          <w:rtl w:val="true"/>
          <w:lang w:bidi="ar-SA"/>
        </w:rPr>
        <w:t xml:space="preserve">الحرب الباردة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المؤتمر الأموي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مذكرة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جواب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مذكرة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جواب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رسالة ابن عباس للإمام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رسالة الإمام الى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جواب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مذكرة معاوية ، جواب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اعلان الحرب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مذكرة معاوية لعماله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فزع العراقيين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اختيار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عدد الجيش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وصف الجيش ، عناصره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الشيعة ، المحكمة ، أصحاب المطامع ، الشكاكون ،</w:t>
      </w:r>
    </w:p>
    <w:p>
      <w:pPr>
        <w:pStyle w:val="BookText"/>
        <w:rPr/>
      </w:pPr>
      <w:r>
        <w:rPr>
          <w:rFonts w:ascii="IRNazanin" w:hAnsi="IRNazanin" w:eastAsia="IRNazanin"/>
          <w:color w:val="111111"/>
          <w:sz w:val="28"/>
          <w:sz w:val="28"/>
          <w:szCs w:val="28"/>
          <w:rtl w:val="true"/>
          <w:lang w:bidi="fa-IR"/>
        </w:rPr>
        <w:t>أتباع الرؤساء</w:t>
      </w:r>
    </w:p>
    <w:p>
      <w:pPr>
        <w:pStyle w:val="BookText"/>
        <w:rPr/>
      </w:pPr>
      <w:r>
        <w:rPr>
          <w:rFonts w:ascii="Amiri" w:hAnsi="Amiri" w:eastAsia="Amiri" w:cs="Amiri"/>
          <w:color w:val="111111"/>
          <w:sz w:val="28"/>
          <w:sz w:val="28"/>
          <w:szCs w:val="28"/>
          <w:rtl w:val="true"/>
          <w:lang w:bidi="ar-SA"/>
        </w:rPr>
        <w:t>أخطاء تاريخية للحاكم ، اليعقوبي ، ابن كثير ، طه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فى المدائن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حوادث مسكن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بث الجواسيس ، رشوة الوجوه ، اغراؤه لعبيد اللّه</w:t>
      </w:r>
    </w:p>
    <w:p>
      <w:pPr>
        <w:pStyle w:val="BookText"/>
        <w:rPr/>
      </w:pPr>
      <w:r>
        <w:rPr>
          <w:rFonts w:ascii="Amiri" w:hAnsi="Amiri" w:eastAsia="Amiri" w:cs="Amiri"/>
          <w:color w:val="111111"/>
          <w:sz w:val="28"/>
          <w:sz w:val="28"/>
          <w:szCs w:val="28"/>
          <w:rtl w:val="true"/>
          <w:lang w:bidi="ar-SA"/>
        </w:rPr>
        <w:t>غدر وخيانة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اضطراب الجيش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أكاذيب وأضاليل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خلاصة الأحداث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إذاعة الذعر ، رشوة الزعماء ، تأثير الرشوة</w:t>
      </w:r>
    </w:p>
    <w:p>
      <w:pPr>
        <w:pStyle w:val="BookText"/>
        <w:rPr/>
      </w:pPr>
      <w:r>
        <w:rPr>
          <w:rFonts w:ascii="Amiri" w:hAnsi="Amiri" w:eastAsia="Amiri" w:cs="Amiri"/>
          <w:color w:val="111111"/>
          <w:sz w:val="28"/>
          <w:sz w:val="28"/>
          <w:szCs w:val="28"/>
          <w:rtl w:val="true"/>
          <w:lang w:bidi="ar-SA"/>
        </w:rPr>
        <w:t>نهب أمتعة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تكفيره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اغتياله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الموقف الرهيب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أسباب الصلح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الناقدون للصلح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الصفدي ، فيليب حتى ، العلائلي</w:t>
      </w:r>
    </w:p>
    <w:p>
      <w:pPr>
        <w:pStyle w:val="BookText"/>
        <w:rPr/>
      </w:pPr>
      <w:r>
        <w:rPr>
          <w:rFonts w:ascii="Amiri" w:hAnsi="Amiri" w:eastAsia="Amiri" w:cs="Amiri"/>
          <w:color w:val="111111"/>
          <w:sz w:val="28"/>
          <w:sz w:val="28"/>
          <w:szCs w:val="28"/>
          <w:rtl w:val="true"/>
          <w:lang w:bidi="ar-SA"/>
        </w:rPr>
        <w:t xml:space="preserve">روايت م رونلدس ، لامنس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الصلح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تفلل الجيش ناشئ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تضارب الحزبية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الحزب الأموي ، الحزب الحروري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السأم</w:t>
      </w:r>
    </w:p>
    <w:p>
      <w:pPr>
        <w:pStyle w:val="BookText"/>
        <w:rPr/>
      </w:pPr>
      <w:r>
        <w:rPr>
          <w:rFonts w:ascii="Amiri" w:hAnsi="Amiri" w:eastAsia="Amiri" w:cs="Amiri"/>
          <w:color w:val="111111"/>
          <w:sz w:val="28"/>
          <w:sz w:val="28"/>
          <w:szCs w:val="28"/>
          <w:rtl w:val="true"/>
          <w:lang w:bidi="ar-SA"/>
        </w:rPr>
        <w:t>من الحرب ، سببه الحروب المتتالية ، والياس من</w:t>
      </w:r>
    </w:p>
    <w:p>
      <w:pPr>
        <w:pStyle w:val="BookText"/>
        <w:rPr/>
      </w:pPr>
      <w:r>
        <w:rPr>
          <w:rFonts w:ascii="Amiri" w:hAnsi="Amiri" w:eastAsia="Amiri" w:cs="Amiri"/>
          <w:color w:val="111111"/>
          <w:sz w:val="28"/>
          <w:sz w:val="28"/>
          <w:szCs w:val="28"/>
          <w:rtl w:val="true"/>
          <w:lang w:bidi="ar-SA"/>
        </w:rPr>
        <w:t xml:space="preserve">الغنائم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القوى الواعية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w:t>
      </w:r>
    </w:p>
    <w:p>
      <w:pPr>
        <w:pStyle w:val="BookText"/>
        <w:rPr/>
      </w:pPr>
      <w:r>
        <w:rPr>
          <w:rFonts w:ascii="Amiri" w:hAnsi="Amiri" w:eastAsia="Amiri" w:cs="Amiri"/>
          <w:color w:val="111111"/>
          <w:sz w:val="28"/>
          <w:sz w:val="28"/>
          <w:szCs w:val="28"/>
          <w:rtl w:val="true"/>
          <w:lang w:bidi="ar-SA"/>
        </w:rPr>
        <w:t xml:space="preserve">الى الصلح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خيانة عبيد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رشوات</w:t>
      </w:r>
    </w:p>
    <w:p>
      <w:pPr>
        <w:pStyle w:val="BookText"/>
        <w:rPr/>
      </w:pPr>
      <w:r>
        <w:rPr>
          <w:rFonts w:ascii="Amiri" w:hAnsi="Amiri" w:eastAsia="Amiri" w:cs="Amiri"/>
          <w:color w:val="111111"/>
          <w:sz w:val="28"/>
          <w:sz w:val="28"/>
          <w:szCs w:val="28"/>
          <w:rtl w:val="true"/>
          <w:lang w:bidi="ar-SA"/>
        </w:rPr>
        <w:t xml:space="preserve">معاوية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الإشاعات الكاذبة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العدو ، ناشئة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الجيش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بساطة وسذاجة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الكلمة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ضخامة القوى العسكرية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حاشيته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ضخامة الأموال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اغتيال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 الدماء</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منة معاوية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المدائن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النبوي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ابراز الواقع الأموي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أبو سفيان وهند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ما أثر عن النبي في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عداؤه للنبي ، تعطيله الحدود ، إباحته للربا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الأذان في صلاة العيد ، الخطبة قبل صلاة العيد ،</w:t>
      </w:r>
    </w:p>
    <w:p>
      <w:pPr>
        <w:pStyle w:val="BookText"/>
        <w:rPr/>
      </w:pPr>
      <w:r>
        <w:rPr>
          <w:rFonts w:ascii="Amiri" w:hAnsi="Amiri" w:eastAsia="Amiri" w:cs="Amiri"/>
          <w:color w:val="111111"/>
          <w:sz w:val="28"/>
          <w:sz w:val="28"/>
          <w:szCs w:val="28"/>
          <w:rtl w:val="true"/>
          <w:lang w:bidi="ar-SA"/>
        </w:rPr>
        <w:t>أخذ الزكاة من الأعطية ، تطيبه في الاحرام ، استعماله</w:t>
      </w:r>
    </w:p>
    <w:p>
      <w:pPr>
        <w:pStyle w:val="BookText"/>
        <w:rPr/>
      </w:pPr>
      <w:r>
        <w:rPr>
          <w:rFonts w:ascii="Amiri" w:hAnsi="Amiri" w:eastAsia="Amiri" w:cs="Amiri"/>
          <w:color w:val="111111"/>
          <w:sz w:val="28"/>
          <w:sz w:val="28"/>
          <w:szCs w:val="28"/>
          <w:rtl w:val="true"/>
          <w:lang w:bidi="ar-SA"/>
        </w:rPr>
        <w:t>أواني الذهب والفضة ، لبسه الحرير استحلاله أموال</w:t>
      </w:r>
    </w:p>
    <w:p>
      <w:pPr>
        <w:pStyle w:val="BookText"/>
        <w:rPr/>
      </w:pPr>
      <w:r>
        <w:rPr>
          <w:rFonts w:ascii="Amiri" w:hAnsi="Amiri" w:eastAsia="Amiri" w:cs="Amiri"/>
          <w:color w:val="111111"/>
          <w:sz w:val="28"/>
          <w:sz w:val="28"/>
          <w:szCs w:val="28"/>
          <w:rtl w:val="true"/>
          <w:lang w:bidi="ar-SA"/>
        </w:rPr>
        <w:t>الناس ، شراؤه الأديان ، خلاعة ومجون ، افتعال</w:t>
      </w:r>
    </w:p>
    <w:p>
      <w:pPr>
        <w:pStyle w:val="BookText"/>
        <w:rPr/>
      </w:pPr>
      <w:r>
        <w:rPr>
          <w:rFonts w:ascii="Amiri" w:hAnsi="Amiri" w:eastAsia="Amiri" w:cs="Amiri"/>
          <w:color w:val="111111"/>
          <w:sz w:val="28"/>
          <w:sz w:val="28"/>
          <w:szCs w:val="28"/>
          <w:rtl w:val="true"/>
          <w:lang w:bidi="ar-SA"/>
        </w:rPr>
        <w:t>الحديث ، استلحاقه لزياد ، المنكرون ذلك ، الإمام</w:t>
      </w:r>
    </w:p>
    <w:p>
      <w:pPr>
        <w:pStyle w:val="BookText"/>
        <w:rPr/>
      </w:pPr>
      <w:r>
        <w:rPr>
          <w:rFonts w:ascii="Amiri" w:hAnsi="Amiri" w:eastAsia="Amiri" w:cs="Amiri"/>
          <w:color w:val="111111"/>
          <w:sz w:val="28"/>
          <w:sz w:val="28"/>
          <w:szCs w:val="28"/>
          <w:rtl w:val="true"/>
          <w:lang w:bidi="ar-SA"/>
        </w:rPr>
        <w:t>الحسن ، الإمام الحسين ، يونس بن عبيد ، عبد الرحمن</w:t>
      </w:r>
    </w:p>
    <w:p>
      <w:pPr>
        <w:pStyle w:val="BookText"/>
        <w:rPr/>
      </w:pPr>
      <w:r>
        <w:rPr>
          <w:rFonts w:ascii="Amiri" w:hAnsi="Amiri" w:eastAsia="Amiri" w:cs="Amiri"/>
          <w:color w:val="111111"/>
          <w:sz w:val="28"/>
          <w:sz w:val="28"/>
          <w:szCs w:val="28"/>
          <w:rtl w:val="true"/>
          <w:lang w:bidi="ar-SA"/>
        </w:rPr>
        <w:t>ابن الحكم ، أبو العريان ، أبو بكرة ، يزيد بن</w:t>
      </w:r>
    </w:p>
    <w:p>
      <w:pPr>
        <w:pStyle w:val="BookText"/>
        <w:rPr/>
      </w:pPr>
      <w:r>
        <w:rPr>
          <w:rFonts w:ascii="Amiri" w:hAnsi="Amiri" w:eastAsia="Amiri" w:cs="Amiri"/>
          <w:color w:val="111111"/>
          <w:sz w:val="28"/>
          <w:sz w:val="28"/>
          <w:szCs w:val="28"/>
          <w:rtl w:val="true"/>
          <w:lang w:bidi="ar-SA"/>
        </w:rPr>
        <w:t>المفرغ ، الحسن البصري ، السكتواري</w:t>
      </w:r>
    </w:p>
    <w:p>
      <w:pPr>
        <w:pStyle w:val="BookText"/>
        <w:rPr/>
      </w:pPr>
      <w:r>
        <w:rPr>
          <w:rFonts w:ascii="Amiri" w:hAnsi="Amiri" w:eastAsia="Amiri" w:cs="Amiri"/>
          <w:color w:val="111111"/>
          <w:sz w:val="28"/>
          <w:sz w:val="28"/>
          <w:szCs w:val="28"/>
          <w:rtl w:val="true"/>
          <w:lang w:bidi="ar-SA"/>
        </w:rPr>
        <w:t>عماله وولاته ، سمرة بن جندب ، بسر بن أرطاة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أبو هريرة ، زياد بن أبيه</w:t>
      </w:r>
    </w:p>
    <w:p>
      <w:pPr>
        <w:pStyle w:val="BookText"/>
        <w:rPr/>
      </w:pPr>
      <w:r>
        <w:rPr>
          <w:rFonts w:ascii="IRNazanin" w:hAnsi="IRNazanin" w:eastAsia="IRNazanin"/>
          <w:color w:val="111111"/>
          <w:sz w:val="28"/>
          <w:sz w:val="28"/>
          <w:szCs w:val="28"/>
          <w:rtl w:val="true"/>
          <w:lang w:bidi="fa-IR"/>
        </w:rPr>
        <w:t>الجور الشامل</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سياسة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السياسة البناءة ، نظرهم الى الخلافة ، المثل العليا</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الصراحة والصدق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الولاة والعمال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الخدمة العسكرية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المالية</w:t>
      </w:r>
    </w:p>
    <w:p>
      <w:pPr>
        <w:pStyle w:val="BookText"/>
        <w:rPr/>
      </w:pPr>
      <w:r>
        <w:rPr>
          <w:rFonts w:ascii="IRNazanin" w:hAnsi="IRNazanin" w:eastAsia="IRNazanin"/>
          <w:color w:val="111111"/>
          <w:sz w:val="28"/>
          <w:sz w:val="28"/>
          <w:szCs w:val="28"/>
          <w:rtl w:val="true"/>
          <w:lang w:bidi="fa-IR"/>
        </w:rPr>
        <w:t xml:space="preserve">بنود الصلح </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وثيقة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مكان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عام الصلح</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دراسة وتحليل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العمل بكتاب اللّه ، ولاية العهد ، الأمن العام ،</w:t>
      </w:r>
    </w:p>
    <w:p>
      <w:pPr>
        <w:pStyle w:val="BookText"/>
        <w:rPr/>
      </w:pPr>
      <w:r>
        <w:rPr>
          <w:rFonts w:ascii="Amiri" w:hAnsi="Amiri" w:eastAsia="Amiri" w:cs="Amiri"/>
          <w:color w:val="111111"/>
          <w:sz w:val="28"/>
          <w:sz w:val="28"/>
          <w:szCs w:val="28"/>
          <w:rtl w:val="true"/>
          <w:lang w:bidi="ar-SA"/>
        </w:rPr>
        <w:t>عدم تسميته بأمير المؤمنين ، عدم اقامة الشهادة ، ترك</w:t>
      </w:r>
    </w:p>
    <w:p>
      <w:pPr>
        <w:pStyle w:val="BookText"/>
        <w:rPr/>
      </w:pPr>
      <w:r>
        <w:rPr>
          <w:rFonts w:ascii="Amiri" w:hAnsi="Amiri" w:eastAsia="Amiri" w:cs="Amiri"/>
          <w:color w:val="111111"/>
          <w:sz w:val="28"/>
          <w:sz w:val="28"/>
          <w:szCs w:val="28"/>
          <w:rtl w:val="true"/>
          <w:lang w:bidi="ar-SA"/>
        </w:rPr>
        <w:t>سبّ أمير المؤمنين ، الأمن العام للشيعة ، خراج</w:t>
      </w:r>
    </w:p>
    <w:p>
      <w:pPr>
        <w:pStyle w:val="BookText"/>
        <w:rPr/>
      </w:pPr>
      <w:r>
        <w:rPr>
          <w:rFonts w:ascii="Amiri" w:hAnsi="Amiri" w:eastAsia="Amiri" w:cs="Amiri"/>
          <w:color w:val="111111"/>
          <w:sz w:val="28"/>
          <w:sz w:val="28"/>
          <w:szCs w:val="28"/>
          <w:rtl w:val="true"/>
          <w:lang w:bidi="ar-SA"/>
        </w:rPr>
        <w:t>دارابجرد ، عدم البغي عليهم</w:t>
      </w:r>
    </w:p>
    <w:p>
      <w:pPr>
        <w:pStyle w:val="BookText"/>
        <w:rPr/>
      </w:pPr>
      <w:r>
        <w:rPr>
          <w:rFonts w:ascii="Amiri" w:hAnsi="Amiri" w:eastAsia="Amiri" w:cs="Amiri"/>
          <w:color w:val="111111"/>
          <w:sz w:val="28"/>
          <w:sz w:val="28"/>
          <w:szCs w:val="28"/>
          <w:rtl w:val="true"/>
          <w:lang w:bidi="ar-SA"/>
        </w:rPr>
        <w:t xml:space="preserve">موقف الامام الحسين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اقرار الإمام الحسين للصلح ، افتعال الأخبار المنافية</w:t>
      </w:r>
    </w:p>
    <w:p>
      <w:pPr>
        <w:pStyle w:val="BookText"/>
        <w:rPr/>
      </w:pPr>
      <w:r>
        <w:rPr>
          <w:rFonts w:ascii="Amiri" w:hAnsi="Amiri" w:eastAsia="Amiri" w:cs="Amiri"/>
          <w:color w:val="111111"/>
          <w:sz w:val="28"/>
          <w:sz w:val="28"/>
          <w:szCs w:val="28"/>
          <w:rtl w:val="true"/>
          <w:lang w:bidi="ar-SA"/>
        </w:rPr>
        <w:t>لذلك ، السبب فى عدم استشهادة الإمام الحسن ،</w:t>
      </w:r>
    </w:p>
    <w:p>
      <w:pPr>
        <w:pStyle w:val="BookText"/>
        <w:rPr/>
      </w:pPr>
      <w:r>
        <w:rPr>
          <w:rFonts w:ascii="Amiri" w:hAnsi="Amiri" w:eastAsia="Amiri" w:cs="Amiri"/>
          <w:color w:val="111111"/>
          <w:sz w:val="28"/>
          <w:sz w:val="28"/>
          <w:szCs w:val="28"/>
          <w:rtl w:val="true"/>
          <w:lang w:bidi="ar-SA"/>
        </w:rPr>
        <w:t>جواب الإمام شرف الدين ، والإمام كاشف الغطاء</w:t>
      </w:r>
    </w:p>
    <w:p>
      <w:pPr>
        <w:pStyle w:val="BookText"/>
        <w:rPr/>
      </w:pPr>
      <w:r>
        <w:rPr>
          <w:rFonts w:ascii="Amiri" w:hAnsi="Amiri" w:eastAsia="Amiri" w:cs="Amiri"/>
          <w:color w:val="111111"/>
          <w:sz w:val="28"/>
          <w:sz w:val="28"/>
          <w:szCs w:val="28"/>
          <w:rtl w:val="true"/>
          <w:lang w:bidi="ar-SA"/>
        </w:rPr>
        <w:t xml:space="preserve">اجتماع الامام بمعاوية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خطاب معاوية ، خطاب الإمام الحسن ، موقف</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الزعيم قيس</w:t>
      </w:r>
    </w:p>
    <w:p>
      <w:pPr>
        <w:pStyle w:val="BookText"/>
        <w:rPr/>
      </w:pPr>
      <w:r>
        <w:rPr>
          <w:rFonts w:ascii="IRNazanin" w:hAnsi="IRNazanin" w:eastAsia="IRNazanin"/>
          <w:color w:val="111111"/>
          <w:sz w:val="28"/>
          <w:sz w:val="28"/>
          <w:szCs w:val="28"/>
          <w:rtl w:val="true"/>
          <w:lang w:bidi="fa-IR"/>
        </w:rPr>
        <w:t xml:space="preserve">المنددون بالصلح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حجر بن عدي ، عدي بن حاتم ، المسيب بن نجبة</w:t>
      </w:r>
    </w:p>
    <w:p>
      <w:pPr>
        <w:pStyle w:val="BookText"/>
        <w:rPr/>
      </w:pPr>
      <w:r>
        <w:rPr>
          <w:rFonts w:ascii="Amiri" w:hAnsi="Amiri" w:eastAsia="Amiri" w:cs="Amiri"/>
          <w:color w:val="111111"/>
          <w:sz w:val="28"/>
          <w:sz w:val="28"/>
          <w:szCs w:val="28"/>
          <w:rtl w:val="true"/>
          <w:lang w:bidi="ar-SA"/>
        </w:rPr>
        <w:t>مالك بن ضمرة ، سفيان بن أبي ليلى ، بشير الهمداني</w:t>
      </w:r>
    </w:p>
    <w:p>
      <w:pPr>
        <w:pStyle w:val="BookText"/>
        <w:rPr/>
      </w:pPr>
      <w:r>
        <w:rPr>
          <w:rFonts w:ascii="Amiri" w:hAnsi="Amiri" w:eastAsia="Amiri" w:cs="Amiri"/>
          <w:color w:val="111111"/>
          <w:sz w:val="28"/>
          <w:sz w:val="28"/>
          <w:szCs w:val="28"/>
          <w:rtl w:val="true"/>
          <w:lang w:bidi="ar-SA"/>
        </w:rPr>
        <w:t>سليمان بن صرد ، عبد اللّه بن الزبير ، أبو سعيد ،</w:t>
      </w:r>
    </w:p>
    <w:p>
      <w:pPr>
        <w:pStyle w:val="BookText"/>
        <w:rPr/>
      </w:pPr>
      <w:r>
        <w:rPr>
          <w:rFonts w:ascii="IRNazanin" w:hAnsi="IRNazanin" w:eastAsia="IRNazanin"/>
          <w:color w:val="111111"/>
          <w:sz w:val="28"/>
          <w:sz w:val="28"/>
          <w:szCs w:val="28"/>
          <w:rtl w:val="true"/>
          <w:lang w:bidi="fa-IR"/>
        </w:rPr>
        <w:t>بعض أصحابه</w:t>
      </w:r>
    </w:p>
    <w:p>
      <w:pPr>
        <w:pStyle w:val="BookText"/>
        <w:rPr/>
      </w:pPr>
      <w:r>
        <w:rPr>
          <w:rFonts w:ascii="Amiri" w:hAnsi="Amiri" w:eastAsia="Amiri" w:cs="Amiri"/>
          <w:color w:val="111111"/>
          <w:sz w:val="28"/>
          <w:sz w:val="28"/>
          <w:szCs w:val="28"/>
          <w:rtl w:val="true"/>
          <w:lang w:bidi="ar-SA"/>
        </w:rPr>
        <w:t xml:space="preserve">الى يثرب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سفر الإمام الى يثرب ، مدرسته ، عطفه على الفقراء</w:t>
      </w:r>
    </w:p>
    <w:p>
      <w:pPr>
        <w:pStyle w:val="BookText"/>
        <w:rPr/>
      </w:pPr>
      <w:r>
        <w:rPr>
          <w:rFonts w:ascii="Amiri" w:hAnsi="Amiri" w:eastAsia="Amiri" w:cs="Amiri"/>
          <w:color w:val="111111"/>
          <w:sz w:val="28"/>
          <w:sz w:val="28"/>
          <w:szCs w:val="28"/>
          <w:rtl w:val="true"/>
          <w:lang w:bidi="ar-SA"/>
        </w:rPr>
        <w:t>الاستجارة به ، مع حبيب بن مسلمة ، رفضه</w:t>
      </w:r>
    </w:p>
    <w:p>
      <w:pPr>
        <w:pStyle w:val="BookText"/>
        <w:rPr/>
      </w:pPr>
      <w:r>
        <w:rPr>
          <w:rFonts w:ascii="Amiri" w:hAnsi="Amiri" w:eastAsia="Amiri" w:cs="Amiri"/>
          <w:color w:val="111111"/>
          <w:sz w:val="28"/>
          <w:sz w:val="28"/>
          <w:szCs w:val="28"/>
          <w:rtl w:val="true"/>
          <w:lang w:bidi="ar-SA"/>
        </w:rPr>
        <w:t>لمصاهرة الأمويين ، مع معاوية فى يثرب ، الحزب</w:t>
      </w:r>
    </w:p>
    <w:p>
      <w:pPr>
        <w:pStyle w:val="BookText"/>
        <w:rPr/>
      </w:pPr>
      <w:r>
        <w:rPr>
          <w:rFonts w:ascii="Amiri" w:hAnsi="Amiri" w:eastAsia="Amiri" w:cs="Amiri"/>
          <w:color w:val="111111"/>
          <w:sz w:val="28"/>
          <w:sz w:val="28"/>
          <w:szCs w:val="28"/>
          <w:rtl w:val="true"/>
          <w:lang w:bidi="ar-SA"/>
        </w:rPr>
        <w:t>السياسي</w:t>
      </w:r>
    </w:p>
    <w:p>
      <w:pPr>
        <w:pStyle w:val="BookText"/>
        <w:rPr/>
      </w:pPr>
      <w:r>
        <w:rPr>
          <w:rFonts w:ascii="IRNazanin" w:hAnsi="IRNazanin" w:eastAsia="IRNazanin"/>
          <w:color w:val="111111"/>
          <w:sz w:val="28"/>
          <w:sz w:val="28"/>
          <w:szCs w:val="28"/>
          <w:rtl w:val="true"/>
          <w:lang w:bidi="fa-IR"/>
        </w:rPr>
        <w:t xml:space="preserve">الى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مناظراته مع معاوية والحزب الأموي</w:t>
      </w:r>
    </w:p>
    <w:p>
      <w:pPr>
        <w:pStyle w:val="BookText"/>
        <w:rPr/>
      </w:pPr>
      <w:r>
        <w:rPr>
          <w:rFonts w:ascii="Amiri" w:hAnsi="Amiri" w:eastAsia="Amiri" w:cs="Amiri"/>
          <w:color w:val="111111"/>
          <w:sz w:val="28"/>
          <w:sz w:val="28"/>
          <w:szCs w:val="28"/>
          <w:rtl w:val="true"/>
          <w:lang w:bidi="ar-SA"/>
        </w:rPr>
        <w:t xml:space="preserve">خرق معاوية شروط الصلح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أهمية الشروط في الاسلام ، خرق معاوية لاتفاقية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سبه لأمير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المنكرون ذلك ، سعد بن أبي وقاص ، السيدة أم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اللّه بن عباس ، الأحنف بن قيس ، كثير بن كثير</w:t>
      </w:r>
    </w:p>
    <w:p>
      <w:pPr>
        <w:pStyle w:val="BookText"/>
        <w:rPr/>
      </w:pPr>
      <w:r>
        <w:rPr>
          <w:rFonts w:ascii="Amiri" w:hAnsi="Amiri" w:eastAsia="Amiri" w:cs="Amiri"/>
          <w:color w:val="111111"/>
          <w:sz w:val="28"/>
          <w:sz w:val="28"/>
          <w:szCs w:val="28"/>
          <w:rtl w:val="true"/>
          <w:lang w:bidi="ar-SA"/>
        </w:rPr>
        <w:t>أنيس الأنصاري ، زيد بن أرقم ، أبو بكرة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دارابجرد</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اضطهاد الشيعة ، حجر بن عدي ، سبب شهادته ،</w:t>
      </w:r>
    </w:p>
    <w:p>
      <w:pPr>
        <w:pStyle w:val="BookText"/>
        <w:rPr/>
      </w:pPr>
      <w:r>
        <w:rPr>
          <w:rFonts w:ascii="Amiri" w:hAnsi="Amiri" w:eastAsia="Amiri" w:cs="Amiri"/>
          <w:color w:val="111111"/>
          <w:sz w:val="28"/>
          <w:sz w:val="28"/>
          <w:szCs w:val="28"/>
          <w:rtl w:val="true"/>
          <w:lang w:bidi="ar-SA"/>
        </w:rPr>
        <w:t>ضحايا العقيدة من أصحاب حجر ، عبد الرحمن ، صيفى</w:t>
      </w:r>
    </w:p>
    <w:p>
      <w:pPr>
        <w:pStyle w:val="BookText"/>
        <w:rPr/>
      </w:pPr>
      <w:r>
        <w:rPr>
          <w:rFonts w:ascii="Amiri" w:hAnsi="Amiri" w:eastAsia="Amiri" w:cs="Amiri"/>
          <w:color w:val="111111"/>
          <w:sz w:val="28"/>
          <w:sz w:val="28"/>
          <w:szCs w:val="28"/>
          <w:rtl w:val="true"/>
          <w:lang w:bidi="ar-SA"/>
        </w:rPr>
        <w:t>ابن فسيل ، قبيصة بن ربيعة ، شريك بن شداد</w:t>
      </w:r>
    </w:p>
    <w:p>
      <w:pPr>
        <w:pStyle w:val="BookText"/>
        <w:rPr/>
      </w:pPr>
      <w:r>
        <w:rPr>
          <w:rFonts w:ascii="Amiri" w:hAnsi="Amiri" w:eastAsia="Amiri" w:cs="Amiri"/>
          <w:color w:val="111111"/>
          <w:sz w:val="28"/>
          <w:sz w:val="28"/>
          <w:szCs w:val="28"/>
          <w:rtl w:val="true"/>
          <w:lang w:bidi="ar-SA"/>
        </w:rPr>
        <w:t>الحضرمى ، كدام بن حيان العنزي ، محرز بن شهاب</w:t>
      </w:r>
    </w:p>
    <w:p>
      <w:pPr>
        <w:pStyle w:val="BookText"/>
        <w:rPr/>
      </w:pPr>
      <w:r>
        <w:rPr>
          <w:rFonts w:ascii="Amiri" w:hAnsi="Amiri" w:eastAsia="Amiri" w:cs="Amiri"/>
          <w:color w:val="111111"/>
          <w:sz w:val="28"/>
          <w:sz w:val="28"/>
          <w:szCs w:val="28"/>
          <w:rtl w:val="true"/>
          <w:lang w:bidi="ar-SA"/>
        </w:rPr>
        <w:t>التميمي</w:t>
      </w:r>
    </w:p>
    <w:p>
      <w:pPr>
        <w:pStyle w:val="BookText"/>
        <w:rPr/>
      </w:pPr>
      <w:r>
        <w:rPr>
          <w:rFonts w:ascii="Amiri" w:hAnsi="Amiri" w:eastAsia="Amiri" w:cs="Amiri"/>
          <w:color w:val="111111"/>
          <w:sz w:val="28"/>
          <w:sz w:val="28"/>
          <w:szCs w:val="28"/>
          <w:rtl w:val="true"/>
          <w:lang w:bidi="ar-SA"/>
        </w:rPr>
        <w:t>صدى الفاجعة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الناقمون على معاوية من أجل قتله 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w:t>
      </w:r>
    </w:p>
    <w:p>
      <w:pPr>
        <w:pStyle w:val="BookText"/>
        <w:rPr/>
      </w:pPr>
      <w:r>
        <w:rPr>
          <w:rFonts w:ascii="Amiri" w:hAnsi="Amiri" w:eastAsia="Amiri" w:cs="Amiri"/>
          <w:color w:val="111111"/>
          <w:sz w:val="28"/>
          <w:sz w:val="28"/>
          <w:szCs w:val="28"/>
          <w:rtl w:val="true"/>
          <w:lang w:bidi="ar-SA"/>
        </w:rPr>
        <w:t xml:space="preserve">الحسين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زياد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البصري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خديج</w:t>
      </w:r>
    </w:p>
    <w:p>
      <w:pPr>
        <w:pStyle w:val="BookText"/>
        <w:rPr/>
      </w:pPr>
      <w:r>
        <w:rPr>
          <w:rFonts w:ascii="Amiri" w:hAnsi="Amiri" w:eastAsia="Amiri" w:cs="Amiri"/>
          <w:color w:val="111111"/>
          <w:sz w:val="28"/>
          <w:sz w:val="28"/>
          <w:szCs w:val="28"/>
          <w:rtl w:val="true"/>
          <w:lang w:bidi="ar-SA"/>
        </w:rPr>
        <w:t>رشيد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عمرو بن الحمق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أوفى بن حصن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جويرية بن مسهر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عبد اللّه بن يحيى الحضرمى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هدم دور الشيعة ، عدم قبول شهادة الشيعة ، اشاعة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الارهاب والاعتقال ، المروعون من أعلام الشيعة</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أبي حذيفة ، عبد اللّه بن هاشم المرقال ،</w:t>
      </w:r>
    </w:p>
    <w:p>
      <w:pPr>
        <w:pStyle w:val="BookText"/>
        <w:rPr/>
      </w:pPr>
      <w:r>
        <w:rPr>
          <w:rFonts w:ascii="Amiri" w:hAnsi="Amiri" w:eastAsia="Amiri" w:cs="Amiri"/>
          <w:color w:val="111111"/>
          <w:sz w:val="28"/>
          <w:sz w:val="28"/>
          <w:szCs w:val="28"/>
          <w:rtl w:val="true"/>
          <w:lang w:bidi="ar-SA"/>
        </w:rPr>
        <w:t>عبد اللّه بن خليفة الطائي ، صعصعة بن صوحان ،</w:t>
      </w:r>
    </w:p>
    <w:p>
      <w:pPr>
        <w:pStyle w:val="BookText"/>
        <w:rPr/>
      </w:pPr>
      <w:r>
        <w:rPr>
          <w:rFonts w:ascii="Amiri" w:hAnsi="Amiri" w:eastAsia="Amiri" w:cs="Amiri"/>
          <w:color w:val="111111"/>
          <w:sz w:val="28"/>
          <w:sz w:val="28"/>
          <w:szCs w:val="28"/>
          <w:rtl w:val="true"/>
          <w:lang w:bidi="ar-SA"/>
        </w:rPr>
        <w:t>عدي بن حاتم ، جارية بن قدامة</w:t>
      </w:r>
    </w:p>
    <w:p>
      <w:pPr>
        <w:pStyle w:val="BookText"/>
        <w:rPr/>
      </w:pPr>
      <w:r>
        <w:rPr>
          <w:rFonts w:ascii="Amiri" w:hAnsi="Amiri" w:eastAsia="Amiri" w:cs="Amiri"/>
          <w:color w:val="111111"/>
          <w:sz w:val="28"/>
          <w:sz w:val="28"/>
          <w:szCs w:val="28"/>
          <w:rtl w:val="true"/>
          <w:lang w:bidi="ar-SA"/>
        </w:rPr>
        <w:t>ترويع نساء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الزرقاء بنت عدي ، أم الخير البارقية ، سودة بنت</w:t>
      </w:r>
    </w:p>
    <w:p>
      <w:pPr>
        <w:pStyle w:val="BookText"/>
        <w:rPr/>
      </w:pPr>
      <w:r>
        <w:rPr>
          <w:rFonts w:ascii="Amiri" w:hAnsi="Amiri" w:eastAsia="Amiri" w:cs="Amiri"/>
          <w:color w:val="111111"/>
          <w:sz w:val="28"/>
          <w:sz w:val="28"/>
          <w:szCs w:val="28"/>
          <w:rtl w:val="true"/>
          <w:lang w:bidi="ar-SA"/>
        </w:rPr>
        <w:t>عمارة ، أم البراء بنت صفوان ، بكارة الهلالية ،</w:t>
      </w:r>
    </w:p>
    <w:p>
      <w:pPr>
        <w:pStyle w:val="BookText"/>
        <w:rPr/>
      </w:pPr>
      <w:r>
        <w:rPr>
          <w:rFonts w:ascii="Amiri" w:hAnsi="Amiri" w:eastAsia="Amiri" w:cs="Amiri"/>
          <w:color w:val="111111"/>
          <w:sz w:val="28"/>
          <w:sz w:val="28"/>
          <w:szCs w:val="28"/>
          <w:rtl w:val="true"/>
          <w:lang w:bidi="ar-SA"/>
        </w:rPr>
        <w:t>أروى بنت الحارث ، عكرشة بنت الأطرش ،</w:t>
      </w:r>
    </w:p>
    <w:p>
      <w:pPr>
        <w:pStyle w:val="BookText"/>
        <w:rPr/>
      </w:pPr>
      <w:r>
        <w:rPr>
          <w:rFonts w:ascii="Amiri" w:hAnsi="Amiri" w:eastAsia="Amiri" w:cs="Amiri"/>
          <w:color w:val="111111"/>
          <w:sz w:val="28"/>
          <w:sz w:val="28"/>
          <w:szCs w:val="28"/>
          <w:rtl w:val="true"/>
          <w:lang w:bidi="ar-SA"/>
        </w:rPr>
        <w:t>الدارمية الحجونية</w:t>
      </w:r>
    </w:p>
    <w:p>
      <w:pPr>
        <w:pStyle w:val="BookText"/>
        <w:rPr/>
      </w:pPr>
      <w:r>
        <w:rPr>
          <w:rFonts w:ascii="Amiri" w:hAnsi="Amiri" w:eastAsia="Amiri" w:cs="Amiri"/>
          <w:color w:val="111111"/>
          <w:sz w:val="28"/>
          <w:sz w:val="28"/>
          <w:szCs w:val="28"/>
          <w:rtl w:val="true"/>
          <w:lang w:bidi="ar-SA"/>
        </w:rPr>
        <w:t xml:space="preserve">المؤتمر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دعوة المغيرة للبيعة ، وفود الأمصار ، سفرة معاوية</w:t>
      </w:r>
    </w:p>
    <w:p>
      <w:pPr>
        <w:pStyle w:val="BookText"/>
        <w:rPr/>
      </w:pPr>
      <w:r>
        <w:rPr>
          <w:rFonts w:ascii="Amiri" w:hAnsi="Amiri" w:eastAsia="Amiri" w:cs="Amiri"/>
          <w:color w:val="111111"/>
          <w:sz w:val="28"/>
          <w:sz w:val="28"/>
          <w:szCs w:val="28"/>
          <w:rtl w:val="true"/>
          <w:lang w:bidi="ar-SA"/>
        </w:rPr>
        <w:t>الأولى ليثرب ، سفره الثاني الى يثرب ، خطبة</w:t>
      </w:r>
    </w:p>
    <w:p>
      <w:pPr>
        <w:pStyle w:val="BookText"/>
        <w:rPr/>
      </w:pPr>
      <w:r>
        <w:rPr>
          <w:rFonts w:ascii="Amiri" w:hAnsi="Amiri" w:eastAsia="Amiri" w:cs="Amiri"/>
          <w:color w:val="111111"/>
          <w:sz w:val="28"/>
          <w:sz w:val="28"/>
          <w:szCs w:val="28"/>
          <w:rtl w:val="true"/>
          <w:lang w:bidi="ar-SA"/>
        </w:rPr>
        <w:t>الامام الحسين ، عائشة وبيعة يزيد</w:t>
      </w:r>
    </w:p>
    <w:p>
      <w:pPr>
        <w:pStyle w:val="BookText"/>
        <w:rPr/>
      </w:pPr>
      <w:r>
        <w:rPr>
          <w:rFonts w:ascii="IRNazanin" w:hAnsi="IRNazanin" w:eastAsia="IRNazanin"/>
          <w:color w:val="111111"/>
          <w:sz w:val="28"/>
          <w:sz w:val="28"/>
          <w:szCs w:val="28"/>
          <w:rtl w:val="true"/>
          <w:lang w:bidi="fa-IR"/>
        </w:rPr>
        <w:t xml:space="preserve">ازواجه وعقبه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المصححون لكثرة أزواجه ، النافون ، أدلة</w:t>
      </w:r>
    </w:p>
    <w:p>
      <w:pPr>
        <w:pStyle w:val="BookText"/>
        <w:rPr/>
      </w:pPr>
      <w:r>
        <w:rPr>
          <w:rFonts w:ascii="Amiri" w:hAnsi="Amiri" w:eastAsia="Amiri" w:cs="Amiri"/>
          <w:color w:val="111111"/>
          <w:sz w:val="28"/>
          <w:sz w:val="28"/>
          <w:szCs w:val="28"/>
          <w:rtl w:val="true"/>
          <w:lang w:bidi="ar-SA"/>
        </w:rPr>
        <w:t>الطرفين ، الأدلة المثبتة للافتعال والافتراء ، فرية</w:t>
      </w:r>
    </w:p>
    <w:p>
      <w:pPr>
        <w:pStyle w:val="BookText"/>
        <w:rPr/>
      </w:pPr>
      <w:r>
        <w:rPr>
          <w:rFonts w:ascii="Amiri" w:hAnsi="Amiri" w:eastAsia="Amiri" w:cs="Amiri"/>
          <w:color w:val="111111"/>
          <w:sz w:val="28"/>
          <w:sz w:val="28"/>
          <w:szCs w:val="28"/>
          <w:rtl w:val="true"/>
          <w:lang w:bidi="ar-SA"/>
        </w:rPr>
        <w:t>المنصور ، مخاريق لامنس ، ترجمة نسائه وأولاده</w:t>
      </w:r>
    </w:p>
    <w:p>
      <w:pPr>
        <w:pStyle w:val="BookText"/>
        <w:rPr/>
      </w:pPr>
      <w:r>
        <w:rPr>
          <w:rFonts w:ascii="Amiri" w:hAnsi="Amiri" w:eastAsia="Amiri" w:cs="Amiri"/>
          <w:color w:val="111111"/>
          <w:sz w:val="28"/>
          <w:sz w:val="28"/>
          <w:szCs w:val="28"/>
          <w:rtl w:val="true"/>
          <w:lang w:bidi="ar-SA"/>
        </w:rPr>
        <w:t xml:space="preserve">نهاية المطاف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اغراء معاوية لجعدة بسم الامام ، كيفية سمه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أقوال غريبة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موته بالسل ، سمّه في العصا ، سمّه في الطواف ،</w:t>
      </w:r>
    </w:p>
    <w:p>
      <w:pPr>
        <w:pStyle w:val="BookText"/>
        <w:rPr/>
      </w:pPr>
      <w:r>
        <w:rPr>
          <w:rFonts w:ascii="IRNazanin" w:hAnsi="IRNazanin" w:eastAsia="IRNazanin"/>
          <w:color w:val="111111"/>
          <w:sz w:val="28"/>
          <w:sz w:val="28"/>
          <w:szCs w:val="28"/>
          <w:rtl w:val="true"/>
          <w:lang w:bidi="fa-IR"/>
        </w:rPr>
        <w:t>موته حتف أنفه</w:t>
      </w:r>
    </w:p>
    <w:p>
      <w:pPr>
        <w:pStyle w:val="BookText"/>
        <w:rPr/>
      </w:pPr>
      <w:r>
        <w:rPr>
          <w:rFonts w:ascii="Amiri" w:hAnsi="Amiri" w:eastAsia="Amiri" w:cs="Amiri"/>
          <w:color w:val="111111"/>
          <w:sz w:val="28"/>
          <w:sz w:val="28"/>
          <w:szCs w:val="28"/>
          <w:rtl w:val="true"/>
          <w:lang w:bidi="ar-SA"/>
        </w:rPr>
        <w:t>وصيته لجنادة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وصيته للحسين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وصيته لمحمد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الى الرفيق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تجهيز الامام ، مواكب التشييع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الصلاة على الجثمان ، الفتنة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اجازة عائشة لدفن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على حافة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صدى الفاجعة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يثرب ، مكة ، البصرة ، الكوفة</w:t>
      </w:r>
    </w:p>
    <w:p>
      <w:pPr>
        <w:pStyle w:val="BookText"/>
        <w:rPr/>
      </w:pPr>
      <w:r>
        <w:rPr>
          <w:rFonts w:ascii="Amiri" w:hAnsi="Amiri" w:eastAsia="Amiri" w:cs="Amiri"/>
          <w:color w:val="111111"/>
          <w:sz w:val="28"/>
          <w:sz w:val="28"/>
          <w:szCs w:val="28"/>
          <w:rtl w:val="true"/>
          <w:lang w:bidi="ar-SA"/>
        </w:rPr>
        <w:t>سرور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مصادر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عمر يضفى على معاوية ثوب البطولات ، ويخلع عليه النعوت والألقاب ويبالغ في تسديده ، ولا يسمح بانتقاصه ، فقد جاء في الاستيعاب المطبوع على هامش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قوما ذموا معاوية عند عمر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دعونا من ذم فتى من قريش ، من يضحك في الغضب ولا ينال ما عنده الاعلى الرضا ، ولا يؤخذ ما فوق راسه الا من تحت قدميه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ندرى لما هذا الاطرء على هذا الطليق الذي نظر إليه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نظرة ريبة وشك في اسلامه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حوبائهما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حوباء وهي النفس تجمع على حوباوات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تضارع خديعته في رفع المصاحف التي استطابها الجيش العراقي فلم يقرر حق مصيره بعد ما أشرف على الفتح والظفر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مصدر خلف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خلفه في قومه خلافة فهو خليفة ، ومنه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موسى لأخيه هارون اخلفنى في قومى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أطلقت في العرف على الزعامة العظمى وهي الولاية العامة على كافة الأمة ، والقيام بأمورها والنهوض بأعبائها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السياسي فى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والنصرانية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الافراط فى الشهوة ، المبالغة فى الحرص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والظلم ، والدول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المال لأنه يتداول به وينتقل من يد إلى يد ، وفى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كيلا يكون دولة بين الأغنياء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الوالى ليس له أن يحيف فى الأموال بأن يفضل قوما على قوم فى العطاء من دون سبب موجب لذلك</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التي عينها اللّه لها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صيدا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مبني على ما ذهب إليه بعض علماء الاصول فى بحوث المشتق من أنه حقيقة فى الأعم ممن تلبس بالمبدإ ومن انقضى عنه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للنفس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كالسجود للاصنام وغير ذلك من الاخلاق الذميمة ، وقد استدل علماء الشيعة بالآية الشريفة على أحقية أمير المؤمنين بالخلافة دون غيره لأنه لم يظلم نفسه بالسجود للاصنام التي سجد لها غيره من الصحابة قبل بزوغ نور الاسلام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وليجة ، وهي المحل الذي يعتصم فيه من المطر والبرد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الوعاية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الحفظ في فهم ، الرعاية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 تعاليم الدين وتطبيق العمل عليها أما السماع والرواية من درن فهم وعمل فمنزلتهما منزلة الجهل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الاستفاضة في نقل الخبر بحيث يؤدي الى القطع بصدقه وذلك فيما إذا أحال العقل تواطؤ المخبرين على الكذب ، ولذا كان الخبر المتواتر من أهم الأسباب المؤدية الى القطع بالأشياء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ابن خالدون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العهد على الطاعة لأن المبايع يعاهد أميره على أن يسلم له أمر النظر في أمر نفسه وأمور المسلمين لا ينازعه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ويطيعه فيما يكلفه به من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وكانوا إذا بايعوا الأمير وعقدوا عهده جعلوا أيديهم فى يده تأكيدا للعهد فاشبه ذلك كلا من البائع والمشتري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فسمي بيعة ذكر ذلك ابن خالدون في مقدمته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والبيعة نوع من العقد الاجتماعي الذي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جاك روسو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وتقوم هذه النظرية على اساس ان الاجتماع الذي يقع بين الناس في صورة شعب أو أمة انما يقوم على تعاقد بين الافراد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 فرد قد دخل مع أفراد فراد مجتمعه فى عملية تعاقد ، ويقضي ذلك بأن يصبح الفرد جزءا من المجتمع، وقد استدل على هذه النظرية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وأوضح كثيرا من جوانبها فى كتابه العقد الاجتماعي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والاشراف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العلوم واللغة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لفريد وجدي</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اتمام الوفاء في سيرة الخلفاء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وبنوه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والفطنة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آس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أحزن وذكر ابن كثير في البداية والنهاية أن معاوية أظهر الحزن والأسى والتوجع بمقتل الامام أقول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يتفق مع ما ذكره معاوية من عدم حزنه بموت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يتفق مع سيرة معاوية وعدائه السافر للامام الذي جعل سبه فريضة من فرائض الاسلام وتتبع شيعته واصحابه فقتلهم تحت كل حجر ومدر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أعشى بني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الأعشى الكبير أسمه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قيس ولد بقرية باليمامة يقال لها منفوحة وفيها داره وقبره ويقال انه كان نصرانيا وهو أول من سأل بشعره ، وفد إلى مكة يريد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مدحه بقصيدة أولها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 من أزبد البحر إزبادا فهو مزبد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كالرغوة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أكمة كقصبة وهي التل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مفرده بدرة كوردة وهي كيس فيه ألف أو عشرة آلاف درهم أو سبعة آلاف دينار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فى رسالة جمهرة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الصحيح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أمية بن الأسكر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أمية بن أبي الصلت فانه خطأ وقد استند إلى ما ذكره برواية الأغاني حيث ذكر هذه الأبيات إلى أمية بن الأسكر قالها لما تغلب اصحاب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رهط أمية بسبب طارق الخزاعي وكان قاطنا معهم فدل اصحاب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لأن خزاعة كان مشركها ومؤمنها يميلون إلى النبي على قريش فتأثر أمية من فعل طارق فقال فيه هذه الأبيات وأجابه طارق بأبيات استشهد فيها معاوية فى جوابه عن رسالة عبد اللّه بن عباس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 ومنع نعجة من الصرف لأجل الضرورة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السكين العريضة ، وحد السيف ، وجانب النصل ، الكراع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مستدق الساق وجاء فى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كالباحث عن المدية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كباحثة عن حتفها بظلفها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ان رجلا كان جائعا فوجد شاة ولم يكن معه ما يذبحها به فبحثت الشاة الأرض بأظلافها فسقطت على شفرة فذبحها بها يضرب مثلا لكل من أعان على نفسه بسوء تدبيره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يتظننى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يتهمني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شردوا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واستر من الظنين ذنبه بما لا يثلم دينك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ووال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تدعو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خدعة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مثلاثة الخاء ، وبضمها مع فتح الدال أي تنقضي بخدعة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سوى</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ذلا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جمهرة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سويد التميمي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عائشة الكوفي روى عن جماعة من ثقات الصحابة منهم الإمام علي وابن مسعود ، وروى عنه جماعة من الثقات وقد عظّم الروات شأنه فقال ابن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أجود اسناد روى عن الإمام علي وقد أطرى على الرجل وأثنى عليه بثناء عاطر ويكفيه فضلا أنه ثقة الإمام الحسن ومعتمده الذي بعثه لمعاوية توفى في أواخر أيام عبد اللّه بن الزبير ، جاء في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جندب الأزدي العامري يكنى أبو عبد اللّه وهو أحد الصحابة وقد 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 الساحر ضربه بالسيف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جماعة من الصحابة منهم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وسلمان الفارسي ، وروى عنه جماعة آخرون وذكره ابن حيان من ثقات التابعين ، توفي في آخر خلافة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له نعم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نابذهم وعاداهم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تحزبت على قتال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قريش وغطفان وبني مرة وبني أشجع وبني سليم وبني أسد في غزوة الأحزاب وهي غزوة الخندق وكان قائدهم العام أبا سفيان وذلك في السنة الخامسة من الهجرة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الى اللّه رجع عن ذنبه وتاب فهو أواب مبالغة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والبغضاء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يألوا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يقصروا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 والمعين أو ناصر الأنبياء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النفع ، وأغنى غناءه أجزأ عنه ، وقام مقامه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 مفرده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مغفر ومغفرة ، وهو زرد يلبسه المحارب تحت القلنسوة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جسر منبج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وسكون النون وكسر الباء بلد قديم ، المسافة بينه وبين حلب يومان ، أول من بناه كسرى ، وقد أنجب جماعة من الشعراء يعد فى طليعتهم البحتري ، وقد عناها المتنبي بقوله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نخلة موضع قريب من الكوفة على سمت الشام وبه قتل معاوية الخوارج لما ورد الى الكوفة وفيهم يقول ابن الأصم راثيا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 بن حاتم الطائي كان أبوه حاتم مضرب المثل في الجود والسخاء ، يكنى عدي بأبي طريف ، وفد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السنة التاسعة من الهجرة وكان نصرانيا فاسلم ، ولإسلامه حديث طريف طويل ، ذكره ابن الأثير في أسد الغابة ، 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كثيرة ، كان جوادا شريفا في قومه عظيما عندهم ، وعند غيرهم ، وكان حاظر الجواب ، ومن أهل الدين والتقى ، وهو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دخل عليّ وقت الصلاة إلا وأنا مشتاق إليها ، ودخل يوما على عمر بن الخطاب فرأى منه تكبرا واستخفافا بحقه ، فالتفت إليه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أتعرفني؟ فأجابه عمر ، بلى واللّه أعرفك ، أكرمك اللّه بأحسن المعرفة ، أعرفك واللّه أسلمت إذ كفروا ، وعرفت إذ أنكروا ، ووفيت إذ غدروا ، وأقبلت إذ أدبروا فقال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حسبي حسبي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فتوح العراق ، ووقعة القادسية ، ووقعة النهروان ، ويوم الجسر مع أبي عبيدة وغير ذلك ، ومن كرمه ونبله أن الأشعث ابن قيس أرسل إليه شخصا يستعير منه قدور حاتم ، فملأها عدي طعاما وحملها إليه فأرسل إليه الأشعث إنما أردناها فارغة ، فأجابه عدي ، إنا لا نعيرها فارغة ، وكان يفت الخبز للنمل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إنهن جارات ولهن حق ، كان من المنحرفين عن عثمان ، وشهد مع الامام وقعة الجمل ففقئت عينه بها ، وله ولدان ، قتل أحدهما مع الامام علي ، والآخر مع الخوارج ، وشهد صفين أيضا وكان له بها مواقف مشهورة توفي سنة سبع وستين من الهجرة ، وقيل غير ذلك ، كان له من العمر مائة وعشرون سنة ، قيل توفى بالكوفة ، وقيل بقرقيسيا والأول أصح ، جاء ذلك فى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جاء فى كل من الاصابة والاستيعاب وتهذيب التهذيب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معقل بن قيس الرياحي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أوفد عمار معقلا على عمر يخبره بفتح تستر ، كما وجهه الى بني ناجية حين ارتدوا وكان من امراء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الجمل ومدير شرطته ، وذكر خليفة بن الخياط أن المستورد بن علقمة اليربوعي الخارجي بارزه لما خرج بعد علي فقتل كل منهما الآخر وكان ذلك سنة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في خلافة معاوية وقيل سنة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خلافة علي جاء ذلك في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المغيرة بن نوفل بن الحرث بن عبد المطلب الهاشمي ولد على عهد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بمكة قبل الهجرة ، وقيل لم يدرك من حياة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ست سنين يكنى بأبي يحيى تزوج بامامة بنت أبي العاص بن الربيع ، وكانت امامة زوجا للإمام علي ، فلما قتل أوصى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يتزوجها المغيرة من بعده ، فلما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بها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ممن شهد مع الامام صفين ، وكان في أيام عثمان قاضيا ، وقد 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واحدا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لم يحمد عدلا ولم يذم جورا ، فقد بات لله بالمحاربة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الخرائج والجرائح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نزح مع الامام من أراد الخروج وتخلف عنه خلق كثير لم يفوا بما قالوا وبما وعدوا ، وغرّوه كما غرّوا الامام عليا من قبل وعسكر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النخيلة عشرة أيام فلم يحضر معه إلا أربعة آلاف فرجع الى الكوفة ليستنفر الناس وخطب خطبته التي يقول 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غررتموني كما غررتم من كان قبلي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جواب زياد الى معاوية حينما هدده وذلك قبل أن يستلحقه به ، فقال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آكلة الأكباد ، وكهف النفاق ، وبقية الأحزاب ، كتب يتوعدني ويتهددني وبيني وبينه ابنا رسول اللّه فى تسعين ألفا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 أن رجلا دخل على الحسن بن علي وبيده صحيفة فقال له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هذه؟ فأجابه الامام ان معاوية يعدنيها ويتوعد ، فقال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كنت على النصف منه ، فأجابه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خشيت أن يجيء يوم القيامة سبعون ألفا أو ثمانون أو أكثر أو أقل تنضح أوداجهم دما كلهم يستعدي اللّه فيم اهريق دمه ، وقريب من هذا ذكره ابن أبي الحديد فى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 البكالي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وتخفيف الكاف ، كان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 تغلب انه منسوب الى بكال قبيلة من همدان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بكيل وهو أكثر ، وقال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بكال بكسر الباء وهي قبيلة من حمير منهم هذا الشخص وهو نوف بن فضالة صاحب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التعليقات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هذا المعنى بعينه علي بن محمد الشهير بابن الصباغ في الفصول المهمة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والأربلي فى كشف الغمة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وكسر ثالثه ، قال أبو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للموضع المعروف الذي يسكنه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الثالث وكسره ، واللغة الثانية شاذة ، والقياس الفتح ، وهو موضع قريب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نهر الدجيل ، وبها كانت الواقعة بين عبد الملك بن مروان ، ومصعب بن الزبير ،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قتل مصعب ، وابراهيم بن مالك الأشتر ، ودفنا هناك ولهما قبر معروف ، معجم البلدان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القادسية ، وكان شريك بن عبد اللّه قاضي الكوفة قد خرج الى شاهي يستقبل الخيزران فأقام فيه ثلاثة أيام ينتظرها حتى نفذ طعامه ، وكان عنده خبز يابس ، فجعل يبلله بالماء ، فنظر إليه العلاء بن منهال فقال فيه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بن عمرو الأنصاري السلمي ، شهد بدرا بعد العقبة ، وهو الذي أسر العباس يوم بدر ، وانتزع راية المشركين وكانت بيد أبي عزيز ، وشهد مع أمير المؤمنين صفين ، توفي في يثرب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انه آخر من مات من أهل بدر وأنه شهد مع أمير المؤمنين جميع مشاهده ، توفي وله من العمر مائة وعشرون سنة ، وفي المسند من حديث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بعثه في حاجة فرآه موليا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امتعنا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من آخر الصحابة موتا ، وكان إذا حدث بهذا الحديث بكى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امتعوا بي لعمري حتى كنت من آخرهم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للدميري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مظلم ساباط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قرب المدائن ، ولم يعلم سبب التسمية ، وذكر مظلم ساباط زهرة بن حوية في قوله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حريث بن عثمان القرشي المخزومى الكوفي ، كان عمره يوم توفى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اثنى عشر سنة ، وكان من الطلقاء الصغار ولى الكوفة عن زياد وابنه عبيد اللّه توفى سنة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حجار بن أبجر العجلي كان أبوه نصرانيا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أبت أرى قوما قد دخلوا فى هذا الدين فشرفوا وقد أردت الدخول فيه ، فقال له أبوه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أصبر حتى أقدم معك على عمر ليشرفك ، وإياك أن تكون لك همة دون الغاية القصوى ، ووفد على عمر فقال أبجر 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لا إله إلا اللّه وأن حجارا يشهد أن محمدا رسول اللّه ،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يمنعك أن تقولها أنت؟ فقال أبجر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أنا هامة اليوم أو غد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المرزباني في معجم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أبجر مات على نصرانيته في زمن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قتله بيسير ، ولما مات شيّعته النصارى ، وكان حجار يمشي فى جانب مع أناس من المسلمين ، جاء ذلك فى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كثير من المصادر التاريخية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حجارا كان من الأشخاص الذين راسلوا سيد الشهداء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بالقدوم الى العراق ، ولما 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العراق كان هذا الأثيم في طليعة الواثبين عليه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لبس لامة حربه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الخلود الفصل التاسع منه ، وكشف الغمة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 أعيان الشيعة ، تأريخ اليعقوبي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 شرح ابن أبي الحديد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تشبه السيف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حماة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المجتنى لابن دريد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لامية العجم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خبط الصفدي خبط عشواء ، فان الامام متى باع الخلافة على خصمه بوفاء دينه؟ نعوذ باللّه من هذا الافتراء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الثانية من حياة الحسين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الشيعة تعريب ع م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المستشرق من الحاقدين على الإسلام ، وقد شحن كتابه بالكذب والطعن على الإسلام والحط من قيمة أعلامه النابهين وقد تعرض الاستاذ السيد عبد الهادي المختار في مجلة البيان الزاهرة في عددها الخاص بسيد الشهداء من السنة الثانية عدد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تزيفه وعرض أكاذيبه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الدائرة لم تكن إلا دائرة كذب وافتراءات فقد حفلت بالطعن على الاسلام والسب لأعلامه خصوصا في بحوث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الشيعة وعن أئمتهم فانها مليئة بالبهتان والتهريج عليهم ، والسبب في ذلك ان لجان التبشير المسيحي هي التي تدفع أمثال هذه الأقلام المأجورة لتشويه الاسلام والكيد له ، مضافا الى أن بحوث المستشرقين تعتمد على دراسة سطحية خالية عن التحقيق والتدقيق ، ومن الجدير بالذكر أن بعض المستشرقين 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عاصمة إيران بعد أن تعلم اللغة الفارسية في مدارس الألسنة الشرقية وقد حاول أن يضع تأريخا عن حالة إيران الاجتماعية والأخلاقية كما يشاهدها فرأى حمالين وعلى رءوسهم أوانيا وأسبابا فاخرة ، وأمامهم الدفوف والمزامير فسأل عن ذلك فقال له بعض الحاضرين إنهم يحملون جهاز عروس ، ثم سأل عن اسم الزوج فقال له بعض الحاضرين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ذا يهمك؟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المساء رأى هذا المستشرق رجلا يضرب امرأة في الشارع فسأل بعض الحاضرين عن القصة فأخبره أن الضارب زوجها وقد تركته بغير حق ، ثم سأل عن أسم الزوج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ذا يهمك؟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 المستشرق ان اسم الرجل ما ذا يهمك ، وإنه العريس الذي رأى جهازه صباحا ، فكتب هذا المستشرق في كتابه تاريخ ايران انه رأى في عاصمتها عريسا يقترن صباحا ويضرب عروسه في الشارع مساء وان اسمه ما ذا يهمك ، هذا حال المستشرقين في الأمور الظاهرة البديهية فكيف حالهم في النظريات الدقيقة الغامضة هذا إذا لم يعتمدوا على التحريف فكيف إذا اعتمدوا عليه ومن المؤسف ان شبابنا قد عكف على دراسة مؤلفاتهم والاعتماد عليها في اطروحاتهم مع انها لا نصيب لها من الصحة والواقع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العربية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محمد عبده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الأفوق من السهام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مكسور الفوق وهو موضع الوتر من السهم ، الناصل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العاري عن النصل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رمى بهم فكأنما رمى بسهم لا يثبت في الوتر حتى يرمى ، وإن رمى به لم يصب مقتلا إذ لا نصل له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مسعود الثقفي ذكره البخاري في الصحابة ، وقال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صحبة ، ولاه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بعض أعماله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واستصحبه معه إلى صفين ، وروى عنه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نوح إذا لبس ثوبا حمد اللّه ، وإذا أكل وشرب حمد اللّه ، فلذا سمي عبدا شكورا ، 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 والاصابة ، ونفى بعض المحققين صحة الخبر وجعله من الموضوعات ، ولا يبعد ذلك لأن المختار من خيرة الرجال في هديه وورعه وسائر نزعاته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أول خلفاء بني العباس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بالحمية من ناحية البلقاء ، ونشأ بها ، وبويع له بالكوفة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الاول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سريعا إلى سفك الدماء ، وسار على منواله عماله بالمشرق والمغرب ، توفى بالجدري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المهاجر البجلي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اسحاق الكوفي روى عن جماعة من الثقات وروى عنه آخرون اختلف فى روايته فقيل إنه ثقة وقيل إنه ضعيف ،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العربية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 الحديث في الجزء الأول من هذا الكتاب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أنباء نجباء الأبناء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وعندي أن هذا الحديث من الموضوعات لأن الخلافة قد صارت ملكا عضوضا في أيام عثمان فهو الذي حولها عن مفاهيمها الخلاقة وآثر الأمويين في الحكم والأموال وأتاح لهم من القوى ما هيأهم لمنازعة أمير المؤمنين ، وقد تحدث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 يئول إليه الأمر من بعده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أول دينكم بدء نبوة ورحمة ، ثم يكون ملكا وجبرية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السيوطي في تأريخ الخلفاء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وقد تحقق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الدين أول بدئه كان نبوة ورحمة ، ثم تحول في زمان الأمويين الى ملك وطغيان وجبرية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الحسين ينتهي نسبه الوضاح الى امام المسلمين موسى بن جعفر علیه السلام ، كانت له نقابة الطالبيين لقب بالمرتضى وعلم الهدى كانت ولادته 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 أكبر من أخيه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توحّد المرتضى في علوم كثيرة وكان مجمعا على فضله ومقدما في العلوم كعلم الكلام والفقه وأصول الفقه والأدب وغير ذلك وله ديوان شعر يزيد على عشرة آلاف بيت وله مؤلفات كثيرة في مختلف الفنون جاء ذلك في معجم الأدباء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ابن طاوس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الجليل الكامل العابد المجاهد رضي الدين أبو القاسم على بن موسى بن جعفر بن طاوس الحسني الحسيني ، لقب بالطاوس من جهة حسن وجهه وخشونة رجليه ، وكان من سكنة الحلة ، وهو من السادة المعظمين ، ومن النقباء وله مؤلفات كثيرة ، وقد ذكر جميع مناقبه وعلومه الحجة الثبت السيد محمد باقر الخونساري في مؤلفه روضات الجنات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السيد تولى نقابة الطالبيين وكان يجلس فى قبة خضراء والناس تقصده وقد لبسوا لباس الخضرة بدل السواد وذلك عقيب وقعة بغداد ، وفي ذلك يقول علي بن حمزة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يحتوي على وصايا رفيعة لولده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العادة في الجاهلية تأخير البكاء على القتيل منهم حتى يؤخذ بثأره فاذا أخذ بكت عليه نسوتهم وفي ذلك يقول شاعرهم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نصر بن مزاحم في كتاب صفين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يطلع عليكم من هذا الفج رجل يموت حين يموت على غير سنتي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الإمام السبط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جده ذكره نصر بن مزاحم في كتاب صفين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صفين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الإمام الحسن أيضا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برزة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نضلة بن عبيد كان صاحبا لرسول اللّه ، وروى عنه وعن أبي بكر وروى عنه جماعة آخرون قال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ساكني المدينة ثم البصرة ، وغزا خراسان ، وقال الخطيب شهد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فقاتل الخوارج بالنهروان ، وغزا بعد ذلك خراسان ، فمات بها ، وقيل إنه مات بنيسابور ، وقيل بالبصرة 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 القتل الشديد وفي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تحسونهم بأذنه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الأركاس والركس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والإرجاع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أركسهم بما كسبوا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يدعون إلى نار جهنم دعا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الحديث في اللسان ركس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اركسهما في الفتنة ركسا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 المحرفون هذا الحديث الشريف فرووه بصورة أخرى رواه الخطيب في تاريخه عن جابر مرفوعا 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رأيتم معاوية يخطب على منبري فاقبلوه فانه 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الحاكم في تاريخه عن ابن مسعود قال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رأيتم معاوية على منبري فاقبلوه فانه أمين 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ومتى كان ابن هند أمينا ومأمونا أبمحاربته لوصي رسول اللّه ، أو لولوغه فى دماء المسلمين ، وقتله الأخيار والصلحاء ، وغير ذلك من الأحداث الجسام التي تكشف عن جاهليته وعدم تحرجه فى الدين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الدرداء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اسمه فقيل عامر وعويمر ، واختلف في اسم أبيه فقيل عامر ومالك وعبد اللّه ، ينتهي نسبه إلى كعب بن الخزرج الأنصاري ، أسلم أبو الدرداء يوم بدر وشهد أحدا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الدرداء حكيم أمتي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تاجرا قبل الإسلام فلما أسلم ترك التجارة ، ولاه معاوية قضاء دمشق في خلافة عمر توفى لسنتين بقيتا من خلافة عثمان ، وقيل مات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مات بعد صفين ، جاء ذلك فى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الكنى والأسماء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الدرداء روى عن رسول اللّه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أثقل شيء في ميزان المؤمن خلق حسن وإن اللّه يبغض الفاحش البذى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للشعراني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حسان بن ثابت الأنصاري الخزرجي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زمن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شاعرا قليل الحديث ، ذكره ابن معين في تابعي أهل المدينة ، وذكره ابن حبان في ثقات التابعين ، توفى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وأبطل هذا القول ابن عساكر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قيل إنه عاش ثماني وأربعين ، ومقتضاه أنه ما أدرك أباه لأنه مات بعد الخمسين بأربع أو نحوها وقد ثبت أنه كان رجلا في زمان أبيه وأبوه القائل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دهبل الجحمي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وهب بن زمعة بن أسيد ، كان شاعرا محسنا مداحا وهو القائل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مسعدة بن حكمة الفزارى جيء به وهو صغير في سبى فزارة فوهبه رسول اللّه لابنته فاطمة فأعتقته وكان صغيرا ثم كان عند علي ، والتحق بمعاوية فكان من أشد الناس وأعداهم إلى علي ، وكان على جند دمشق بعد وقعة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وبقى الى خلافة مروان ، وقيل أنه غزا سنة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أميرا على الجيش عبد الرحمن بن خالد بن الوليد فمات في أرض الروم فاستخلف من بعده عبد اللّه الفزاري وهي أول ولاية وليها وفيه يقول الشاعر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واللسان المطبوع على هامش الصواعق المحرقة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واللسان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استند ابن حجر إلى هذه الروايات الموضوعة في فضل معاوية ونزهه عن كل ما ارتكبه من الماثم والموبقات ، والحقه بالصحابة المتحرجين في دينهم ، وقد أعمى اللّه بصيرة ابن حجر وأضله عن الطريق القويم ، فراح يمجد أعداء اللّه ، وخصوم الإسلام الذين هم صفحة عار وخزي على المجموعة الإنسانية ، لقد بلي المسلمون بأمثال هؤلاء المؤرخين الذين لا ينظرون إلى الواقع إلا بمنظار أسود فجنوا على الإسلام والمسلمين بمفترياتهم وأكاذيبهم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المستأجرون هذا الحديث لمعارضة الخبر المتواتر الوارد عن النبيّ صلی اللّه علیه و آله في حق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والحسين سيدا شباب أهل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سئل الإمام الجواد عنه ففنده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ليس في الجنة كهول بل كلهم شباب مرد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وإمارة الوضع على هذا الحديث ظاهرة فان الملائكة لما ذا تستحي من عثمان بن عفان فهل انه اجتاز عليها فرآها تعمل القبيح وترتكب المنكر فاستحيت منه أو أنه فعل ذلك فاستحيت منه إنا لا نتصور وجها لهذا الاستحياء المزعوم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حتى عد أكثر من مائتى حديث</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محمد بن عرفة الأزدي ، 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بواسط ، وهو صاحب المؤلفات الحسنة ، لقب بنفطويه لدمامته ، وأدمته تشبيها له بالنفط ومن شعره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احياء الكتاب العربية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بن كعب بن أبي الحميري العدوي ، ويقال العامري ، ذكره ابن سعد في الطبقة الثانية من أهل البصرة ، وقال انه ثقة ان شاء اللّه ، وقال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ثقة ،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الاسرائيليات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الخرافات التي وضعها المنافقون من اليهود الذين أسلموا وتظاهروا بالإسلام فدسوا في الإسلام ما هو بريء منه ، وعلى رأس قائمة الوضاعين من اليهود كعب الأحبار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فى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كلدة بن عمر الثقفي كان طبيبا مشهورا عند العرب وكان من الشعراء ومن شعره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من القصب يغنى بها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السحاب المتفرقة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شجر معروف</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بذلك إلى ما يرويه التاريخ من أن هند قد حملت به قبل أن تتزوج أبا سفيان ، وكان زواجها به سترا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المتهمين بها جماعة من الأعراب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كشيش الأفاعي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جلدها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الرائحة النتنة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للجاحظ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والمساوي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نفيع بن الحارث بن كلدة ، قيل اسم أبيه مسروح ، وكان عبدا للحارث ، فاستلحقه الحارث وهو أخو زياد ، وإنما لقب بأبى بكرة لأنه تدلى من حصن الطائف ببكرة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فلذا سمى بهذا الاسم ، وارتكب جريمة هو وجماعة من أصحابه فجلدهم عمر بن الخطاب ثم تابوا ، فكان يقبل شهادتهم بعد التوبة إلا أبا بكرة فانه لم يجز شهادته ، قال ابن سعد مات بالبصرة في ولاية زياد ، وقال المدائني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وقيل مات هو 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واحدة ، جاء ذلك في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الإستيعاب المطبوع على هامش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بكرة أوصى بنيه حين الوفاة فقال 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أبي مسروح الحبشي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فى فنون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شجيت بشيء أشد علي من قول ابن المفرغ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أبوه أبو يسار كان مولى لزيد بن ثابت الأنصاري ، وأمه خيرة كانت مولاة لأم سلمة زوج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لسنتين بقيتا من خلافة عمر بن الخطاب ، بالمدينة يقال أنه ولد على الرق ، وكان من سادات التابعين وكبرائهم ، توفى بالبصرة مستهل رجب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تشييعه حافلا لم يشهد له أحد نظيرا ، قال حميد الطويل توفى الحسن عشية الخميس ، وأصبحنا يوم الجمعة ففرغنا من أمره ، وحملناه بعد صلاة الجمعة ودفناه فتبع الناس كلهم جنازته واشتغلوا به فلم تقم صلاة العصر بالجامع ، ولا أعلم أنها تركت منذ كان الإسلام إلا يومئذ لأنهم تبعوا كلهم جنازته ، ولم يبق بالمسجد من يصلي العصر ، ولم يحضر ابن سيرين جنازته لشيء كان بينهما ، جاء ذلك في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الحسن من المؤازرين لبني مروان حتى قالوا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لسان الحسن وسيف الحجاج لوئدت الدولة المروانية في لحدها ، وأخذت من وكرها ، وذكر الحفاظ أنه كان مدلسا في حديثه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الأوائل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الزمخشري في الفائق ان رسول اللّه قال لسمرة انك رجل مضار لا ضرر ولا ضرار في الاسلام ، وفي رواية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للأنصاري اذهب فاقلعها وارم بها إليه فانه لا ضرر ولا ضرار ، وادعى فخر المحققين في الايضاح في باب الرهن تواتر هذا الحديث ، والتواتر المدعى أما اجمالي أو معنوي ، وأما اللفظى فغير حاصل نظرا لاختلاف اللفظ في نقل الحديث وقد بسطنا الكلام في هذه القاعدة في الجزء الثالث من مؤلفنا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الكفاية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الزمخشري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لعن اللّه اليهود حرمت عليهم الشحوم فجملوها فباعوها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أذابوها فباعوها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سيرين الأنصاري ولد لسنة أو لسنتين بقيتا من خلافة عثمان روى عن جماعة من الصحابة وروى عنه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معين وغيره إنه ثقة وقال ابن سعد إنه ثقة قليل الحديث وقال العجلى تابعي ثقة مات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مات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سوار العدوي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اسمه حسان بن حريث وقيل حريث بن حسان وقيل منقذ روى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الإمام الحسن وروى عنه جماعة آخرون قال ابن سعد كان ثقة وعن أبي داود انه من ثقات الناس وقال النسائي في الكنى ابو السوار حسان بن حريث العدوي ثقة جاء ذلك في 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الإمام شرف الدين في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والعجب من البخاري حيث أخذ بأقوال سمرة واعتمد على حديثه 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وبموجب هذه الأعمال التي ذكرتها رواة الأثر يجب أن يعد من جملة المارقين عن الدين ولا تؤخذ رواياته وأخباره ولكن قاتل اللّه العصبية فانها القت الناس فى شر عظيم ، وحرفتهم عن الطريق القويم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الشامخ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أبي الحديد في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بسرا التفت إلى نسوة كنانة فقال لهن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لهممت أن أضع فيكن السيف ، فقالت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الناقدة لجوره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لأحب إلي إن فعلت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زحف هذا المجرم إلى صنعاء فقتل بها مائة شيخ من أبناء فارس لأن ابني عبيد اللّه بن العباس كانا متسترين في بيت امرأة من أبنائهم تعرف بابنة بزرج</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 أن أبا هريرة كان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وكنيت بأبي هرة بهرة صغيرة كنت العب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ولغرامه بالهرة وهيامه بحبها حدث عن رسول اللّه صلی اللّه علیه و آله ان امرأة دخلت النار في هرة ربطتها فلم تطعمها ولم تدعها تأكل من خشاش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البخاري فى صحيحه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أبو نعيم في الحلية وابن سعد في الطبقات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مظلل من مسجد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أضياف الاسلام يبيتون بها ، ذكر ذلك الفيروزآبادي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الصف</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 والرجيع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العذرة والروث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أبى هريرة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الذهبي في ميزان الاعتدال في ترجمة اسحاق بن نجيح وجزم ببطلانه</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الذهبى في ميزان الاعتدال في ترجمة عثمان بن خالد وعده من منكراته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الخطيب البغدادي في تأريخه وأثبتهما سماحة الإمام شرف الدين من الموضوعات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سميت خطبة زياد بالبتراء لأنه لم يحمد اللّه فيها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السهولة واللين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الظهر ، الأصبحية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السياط جمع أصبح</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الادراك</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بقيت فى الإناء بقية ، الاجفيل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الخائف</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الواسعة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الزكاة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 المالح من النبات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السعاة الظالمين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فحول الشعراء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أشعار العرب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 من الثياب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السياسي في الإسلام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شارك بين الرعية حتى في هذه الأمور البسيطة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محمد عبده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محتاجهم ، مجفو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مطرود من البؤس والجفاء</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المأكل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بطيب وجوهه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بالحل في طرق كسبه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الحلواء</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هبلتك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الباء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ثكلتك ، الهبول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المرأة لا يعيش لها ولد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اختل نظام ادراكه ، تهجر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تهذي بما لا معنى له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 الشعيرة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الجيم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قشرها ، وأصل الجلب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غطاء الرحل فتجوز فى اطلاقه على غطاء الحبة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سبات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اسمه ابراهيم ، وقيل أسلم ، كان قبطيا ، قيل كان ملكا للعباس فوهبه الى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ولما أسلم العباس بشر أبو رافع رسول اللّه باسلامه فأعتقه توفي فى خلافة عثمان ، وقيل في خلافة أمير المؤمنين ، الإستيعاب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كليب بن شهاب الجرمى الكوفى ، روى عن جماعة من أعيان الصحابة ، وروى عنه جماعة آخرون ، قال ابن معين والنسائي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ثقة ، وقال ابن 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العباد ، ومن أفضل أهل الكوفة ، اتهم بالمرجئة ثم نزّه من ذلك ، وعدّه ابن حبان في الثقات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ثقة مأمون توفى سنة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خالدون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الاصابة انه لما طعن الامام بخنجر دعا عمرو بن سلمة الأرحبى وأرسله الى معاوية يشترط عليه ، وفي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لما رأى الامام الحسن تفرق الأمر عنه كتب الى معاوية ، وذكر ذلك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26</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الحاج احمد افندي في فضائل الأصحاب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يمكن الجمع بين الأخبار بأن معاوية أرسل له أولا في الصلح فكتب الحسن إليه ثانيا يطلب ما ذكر ، وأجملت بعض المصادر الأمر ، فقال اليعقوبي في تأريخه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رأى الحسن أن لا قوة به وأن أصحابه قد افترقوا عنه فلم يقوموا له صالح معاوية ، وكذا ذكر غيره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للإربلي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الأصحاب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هذه المادة في صورة المعاهدة التي ذكرناها ، وذكرها ابن ابي الحديد في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النصائح الكافية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عن فتح الباري ، وصحيح البخاري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للشعراني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الحيوان للدميري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للنووي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وجاء فيه ان يكون الأمر من بعده شورى بين المسلمين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انساب آل ابي طالب لجمال الحسني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لابن الجوزي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ابن شهر اشوب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دول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والسياسة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وجاء فيه ان يعطيه خراج پسا ودارابجرد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دول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في مدح السادة الأعلام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النصائح الكافية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للبستاني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فى الاستيعاب ان الإمام سلم الأمر الى معاوية فى النصف من جمادى الاولى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وكل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سنة اربعين فقد توهم ، وفي تأريخ سينا ان الامام تنازل عن الخلافة 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دارابجرد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اراض واسعة بفارس على حدود الأهواز قد فتحها المسلمون عنوة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وغيره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الثغور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وعول على الروايات المصطنعة الاستاذ محمود العقاد في أبي الشهداء</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الساعة الغراء عددها الخاص بسيد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بعدد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ونشرتها مجلة الغرى الزاهرة بعددها الخاص بالامام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ان خطبة معاوية الآتية القاها في النخيلة</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رواية أبي اسحاق السبيعي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وإن كل شيء اعطيت الحسن ابن علي تحت قدمي هاتين لا أفي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ذلك ابن أبي الحديد فى النهج ، وقريب منه ذكره المفيد في الارشاد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شريك النخعي الكوفي ، روى عن أبيه ، وروى عنه البخاري فى كتاب الأدب ، عدّه ابن حبان فى الثقات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أخطأ ، توفى سنة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جاء ذلك في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المفتوحة واللام المسكنة ، روي عن ابن عباس أنها بأقصى المغرب واهلها من ولد عاد ، جاء ذلك في المعجم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بأقصى المشرق ، زعم اليهود أن أولاد نبيهم موسى علیه السلام هربوا اما فى حرب طالوت أو في حرب بخت نصر ، فسيرهم اللّه وأنزلهم فى هذا الموضع فلا يصل إليهم أحد ، وقد طويت لهم الأرض وجعل عليهم الليل والنهار سواء حتى انتهوا 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فسكنوا فيها ، ولا يحصي عددهم إلا اللّه ، فاذا قصدهم أحد من اليهود قتلوه وقالوا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تصل إلينا حتى أفسدت سنتك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وبهذا الاعتبار يستحلون دمه جاء ذلك في المعجم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المسعودي في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 هذا الحديث دار بين معاوية وقيس في 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كان قيس عاملا له على مصر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المسيب بن بجبة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روى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وحذيفة ، وروى عنه جماعة ، خرج مع سليمان بن صرد في الطلب بثأر الحسين فقتل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وقال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الطبقة الأولى من أهل الكوفة ، المسيب بن نجبة بن ربيعة بن رياح ، شهد القادسية ، ومشاهد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وقتل يوم عين الوردة ، وقال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المسيب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وليست له صحبة ، جاء ذلك في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ضمرة الضمري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معروفا بسعة العلم والفضل ، وكان ملازما للصحابي العظيم أبي ذر ، وقد أدرك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ولمّا حضرته الوفاة أوصى بسلاحه الى المجاهدين من بني ضمرة ، واشترط عليهم أن لا يقاتلوا به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أخوه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أخي عند الموت تقول هذا؟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ذاك ، ولما أقبل سيد الشهداء الى العراق وخرج أهل الكوفة لقتاله ، جاء أحد أعوان ابن زياد الى موسى بن مالك مستعيرا منه رمح أبيه ليقاتل به ريحانة رسول اللّه ، فأعطاه إياه ، فلما خرج قالت إليه امرأة من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موسى أما تذكر وصية أبيك ، فلما سمع بذلك طلبه حتى أخذ منه الرمح فكسره ، جاء ذلك فى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وروى ابن أبي الحديد في شرح النهج والكشي فى رجاله صورة أخرى غير هذه الصورة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ظبيان بن عمارة التميمي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البخاري في الصحابة ، وذكره في التابعين ابن حاتم وابن حبان ، جاء ذلك فى 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 حبان عدّ ظبيانا من الثقات وان ابن حاتم لم يذكر فيه جرحا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الأنام للفاخوري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على هامش ابن الأثير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 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بالحيرة ترهبت به هند بنت النعمان بن المنذر فسمي بها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صورة فوتوغرافية في مكتبة الامام أمير المؤمنين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بن مسلمة بن مالك القرشي الفهري ، كان يقال له حبيب الروم لكثرة دحوله إليهم ونيله منهم ، وكان من خلص أصحاب معاوية ولم يفارقه في حروبه بصفين وغيرها ، وجهه معاوية واليا الى أرمينية فمات بها سنة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جاء ذلك فى الإستيعاب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للرازي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وزهر الآداب لأبي اسحاق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سنّة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مهر أزواجه وبناته اربعمائة درهم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الأصل ، ولعل المراد ان الخلافة تابعة للنبوة والنبوة قائدة لها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معاوية بن خديج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أرسلني معاوية بن أبي سفيان الى الحسن بن على أخطب على يزيد بنتا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أختا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فأتيته فذكرت له يزيد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قوم لا نزوج نساءنا حتى نستأمرهن ، فأتيتها فذكرت لها يزيد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يكون ذلك حتى يسير فينا صاحبك كما سار فرعون فى بني اسرائيل يذبح أبناءهم ويستحي نساءهم ، فرجعت الى الحسن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أرسلتني الى قلقة تسمي أمير المؤمنين فرعون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معاوية إياك وبغضنا ، فان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يبغضنا ولا يحسدنا أحد إلا زيد يوم القيامة عن الحوض بسياط من نار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اليابس من الساق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 الشارف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 الهرم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للشيخ الأنصاري وقد بسط الكلام في هذه الجهة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ابن عساكر ، مشارق الأنوار ، نور الأبصار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أسرار العلماء مخطوط بمكتبة كاشف الغطاء العامة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الزركلى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لأبي علي النيسابوري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وروي قصدت إلي تشتمنى</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فما لك من أب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وروي ابن هند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وروي ولا مثلي تجاريه العبيد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والأضداد للجاحظ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والمحاسن والمساوى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الخطب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ويعلم صحته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اسرائيل 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 منطقه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حدة منطقه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مفرده البذخ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والتطاول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والسجية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رمين بالأبعار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جاء في الأصل والأصح ، ولكن كيف تساوينا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أديما صحيحا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نسبا صحيحا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 مفرده سهب ، وهو الأرض البعيدة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عائشة زوج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والمحاسن والأضداد للجاحظ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الرأي ، سوء التصرف ، الجهل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الرائحة الكريهة في الفم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الأصداغ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 مفرده صدغ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بين العين والأذن أو الشعر المتدلى على هذا الموضع</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السواد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الأحجار التي توضع عليها القدور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 وما يتاجر به ، وباعتبار تقلب الأيدي عليها فهي فى عراك</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يضمر العداء في نفسه للغير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الروغان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الحيلة والمكر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الغرقئ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المتصلة ببياض البيض ، أو بياض البيض الذي يؤكل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الشاق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العقل أو العمل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اللينة 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عن مقدرته وحزمه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والمساوى</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الرصافى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وجاء في مجمع الهيثمي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أبي وقاص قال كنت جالسا في المسجد أنا ورجلين معي ، فنلنا من علي فأقبل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غضبان يعرف فى وجهه الغضب ، فتعوذت باللّه من غضبه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مالكم ومالي؟ من آذى عليا فقد آذاني ، وفي ذخائر العقبى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شاس الأسلمي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أحب عليا فقد أحبني ، ومن أبغض عليا فقد أبغضني ، ومن آذى عليا فقد آذاني ، ومن آذاني فقد آذى اللّه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أبي عثمان الجاحظ فى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الإمامية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الخير أن نذكر موقف أمير المؤمنين وولده الحسن من سب معاوية فقد جاء في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أمير المؤمنين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قوما من أصحابه يسبون أهل الشام أيام صفين فنهرهم ونهاهم وقال 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أكره لكم أن تكونوا سبابين ، ولكنكم لو وصفتم أعمالهم وذكرتم حالهم كان أصوب فى القول وأبلغ فى العذر ، وقلتم مكان سبكم إياهم اللّهم احقن دماءنا ودماءهم واصلح ذات بيننا وبينهم واهدهم من ضلالتهم حتى يعرف الحق من جهله ويرعوي عن الغي والعدوان من لهج به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واللسان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على هامش ابن الأثير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عبد اللّه القسري كان امير العراقين من قبل هشام بن عبد الملك وكانت أمه نصرانية فبنى لها كنيسة تتعبد بها وفي ذلك يقول الفرزدق فى هجائه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وشرح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أبي الحديد في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عمر حدث عن السبب في تركه لسب أمير المؤمنين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غلاما أقرأ القرآن على بعض ولد عتبة بن مسعود فمر بي يوما وأنا العب مع الصبيان ونحن نلعن عليا فكره ذلك ودخل المسجد فتركت الصبيان وجئت إليه لأدرس عليه وردى فلما رآني قام فصلى وأطال في الصلاة شبه المعرض عني حتى أحسست منه بذلك فلما انفتل من صلاته كلح في وجهي فقلت له ما بال الشيخ؟ فقال لي أنت اللاعن عليا منذ اليوم؟ قلت نعم قال فمتى علمت أن اللّه سخط على أهل بدر بعد أن رضى عنهم؟ فقلت له يا أبت وهل كان علي من أهل بدر؟ فقال ويحك وهل كانت بدر كلها إلا له ، فقلت له لا أعود ، فقال باللّه عليك لا تعود فقلت له نعم وقال كنت أحضر تحت منبر المدينة وأبي يخطب يوم الجمعة وهو حينئذ أمير المدينة فكنت أسمع أبي يمر في خطبه تهدر شقاشقه حتى يأتي إلى لعن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فيجمجم ويعرض له من الفهاهة والحصر ما اللّه عالم به ، فكنت أعجب من ذلك ، فقلت له يوما يا أبت أنت أفصح الناس ، وأخطبهم فما بالي أراك أفصح خطيب يوم حفلك حتى إذا مررت بلعن هذا الرجل صرت ألكن عييا ، فقال يا بني لو علم من تحت منبرنا من أهل الشام وغيرهم فضل هذا الرجل ما يعلمه أبوك لم يتبعنا منهم أحد ، فقال عمر فوقرت كلمته فى صدري مع ما قال لي معلمي أيام صغرى فأعطيت اللّه عهدا لئن كان لي في هذا الأمر نصيب لأغيرنه فلما منّ اللّه علي بالخلافة اسقطت ذلك ، وجاء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بين السنة والشيعة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 بن عبد العزيز لما ألغى سب أمير المؤمنين خطب بعض الخطباء بجامع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ختم خطابه لم يسب أمير المؤمنين فتصايح الناس من كل جانب ويحك السنة السنة ، تركت السنة وذكرت بعض للصادر ان جميع الحضر الاسلامية تركت سب أمير المؤمنين بعد تحريم عمر بن عبد العزيز له سوى أهل حمص فإنهم أصروا على ذلك</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ابن كثير فى تاريخه ، ومسلم فى صحيحه ، والترمذي في صحيحه مع اختلاف يسير بين الروايات ، وذكر المسعودي جواب معاوية لسعد ما يقبح التصريح به رأينا من المناسب تركه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فى مستدرك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ابن ابى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وسليم بن قيس</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المستطرف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ثمرات الأوراق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بن كثير بن المطلب بن ابي وداعة القرشي السهمي ، روى عن ابيه وعن سعيد بن جبير وجماعة ، وروى عنه جماعة آخرون ، قال ابن سعد كان شاعرا قليل الحديث ، وقال احمد وابن معين إنه ثقة ، وذكره ابن حبان فى الثقات ، جاء ذلك فى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المرزباني في معجم الشعراء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إن السبب في نظمه لهذه الأبيات انه سمع عبد اللّه بن الزبير يتناول اهل البيت فنظمها ، وقيل إن السبب في نظمها ان هشام بن عبد الملك كتب الى عامله بالمدينة أن يأخذ الناس بسب امير المؤمنين فمن اجل ذلك نظم كثير هذه الأبيات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الهاشميات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أمير المؤمنين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مثيل له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الدحس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الافساد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الى احد الشقين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الأشعث بن قيس الكندي الكوفي أمّه فروة أخت أبي بكر قيل ولد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لا يصح لأن الأشعث تزوج بفروة في خلافة أبي بكر ، ولاّه ابن الزبير الموصل ، وقتله المختار 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سنة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الخورنق والسدير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قصران يقعان بالقرب من الحيرة بناهما النعمان ابن امرئ القيس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السبب فى بنائهما ان يزدجرد بن سابور كان لا يعيش له ولد فسأل عن مكان صحيح الهواء فذكروا له ظهر الحيرة ، فدفع ابنه بهرام الى النعمان وامره ببناء الخورنق فبناه في عشرين سنة ، وكان الباني له رجل يسمى سنمار جاء ذلك في نهاية الارب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وقيل ان الأبيات الى هند بنت زيد الأنصارية ترثي بها حجرا ، وكانت تتشيع</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ابن حجر في الاصابة ان حجرا هو الذي فتح مرج عذراء واخيرا كانت شهادته بها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الحدس</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قريب من الكوفة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الربيع بن زياد بن أنس الحارثي البصري كان عاملا لمعاوية على خراسان وكان كاتبه الحسن البصري ، روي عن أبي بن كعب ، وعن جماعة وروى عنه قوم ، توفي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جاء ذلك في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 الربيع وفد على عمر بن الخطاب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واللّه ما وليت هذه الأمّة إلا ببلية ابتليت بها ، ولو أن شاة ضلت بشاطئ الفرات لسئلت عنها يوم القيامة ، فبكى عمر حينما سمع منه هذا الكلام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حديثه بكامله مع ترجمته فى فصول هذا الكتاب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خديج بن جفنة السكوني ، وقيل الكندي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قتل العبد الصالح الطيب محمد بن أبي بكر بأمر ابن العاص ، وقد غزا افريقية ثلاث مرات ، جاء ذلك في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على منهج المقال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الحافظ الذهبي في التذكرة قتل زياد رشيدا الهجري لتشيعه ، فقطع لسانه وصلبه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مفرده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النصل العريض ، أو سهم فيه نصل عريض</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وقريب منه جاء في التعليقات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لتعتلن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لتجذبن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أسماء الجيش سمي به لأنه قد قسم الى خمسة أقسام المقدمة والميمنة والميسرة والقلب والساقة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سمى به لأن الغنائم تخمّس فيه جاء ذلك فى نهاية ابن الأثير ، وذكرت بعض المصادر أن شرطة الخميس كانوا معروفين بالثقة والعدالة حتى كانت شهادة أحدهم تعدل شهادة رجلين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ذخيرة الدارين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سهام الاعتذار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التي توضع عند مسيل الماء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مفرده لهزم وهي الأنياب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والشدقم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تضطرب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أواسط الظهر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جحظ عقله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نظر الى رأيه فرأى سوء ما ارتأى</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ابن أبي الحديد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المطبوع على هامش التعليقات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الى مرج عذراء</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تغشمرا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 قهرا وظلما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التعليقات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هذا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حاء ولا 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أنه ليس لك فيه أمر ولا نهي ، جاء ذلك في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وسكون الراء وضم الزاء وفتح الباء الموحدة وهو جد من انتسب إليه من الأعيان جاء ذلك في 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فى 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 لفظ المرزبان لفظ فارسي معناه صاحب الحد ، فان مرز معناه الحد وبان معناه صاحب ، وهو في الأصل عندهم اسم لمن كان دون الملك</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عدي وهم طريف وطارف وطرفة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الظهر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أهونك على أهلك إذ سموك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الأنثى من الكلاب</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ابن عبد ربه أمي ولدتني للسيوف</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من الريش</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لطيفور طبع النجف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الأعشى ، المستطرف</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أرمك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لونه كلون الرماد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بلاغات النساء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الأعشى</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بلاغات النساء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وصبح الأعشى</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عقد الفريد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صبح الأعشى</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 واللّه لم يفتنه الملك الذي فتنك ، ولم تشغله النعمة التي شغلتك</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الاجتماعية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ملحمة الغدير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موبقات المغيرة انه أول من رشى في الإسلام كما يروي ذلك البيهقي وغيره ، ومن جرائمه انه الوسيط في استلحاق زياد بمعاوية ، وهو صاحب الدعوة الى البيعة ليزيد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قدوم المغيرة على معاوية في سنة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ففي هذه السنة عمل معاوية مقدمات البيعة لولده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بحثنا وفتشنا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والكسر ، البيضاء الرخوة من الكماة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خلكان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التمدن الإسلامى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الخطب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 وغيره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لعلي القاري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احياء الكتاب العربية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مولى لعبد الرحمن بن سمرة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لابن الجوزي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المسالك للشهيد الثاني</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رسائل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للزجاج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وعمدة الطالب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الأذكياء لابن الجوزي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ذكر اسماء هذه النسوة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النفحة العنبرية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 والزينبات للعبيدلي ، اتعاض الحنفا في أخبار الخلفاء للمقريزي المجدي ، وقد نص على أسمائهم فالذكور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 والحسن ، والحسين الأثرم ، وطلحة ، واسماعيل ، وعبد اللّه ، وحمزة ، ويعقوب ، وعبد الرحمن ، وأبو بكر ، وعمر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 لأبي نصر البخاري</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لابن الجوزي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إن معاوية بعث لها عشرة آلاف دينار وأقطعها ضياعا من سواد الكوفة جاء ذلك فى تحف العقول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الدول الاسلامية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النصائح الكافية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وهذه المصادر كلها لأبناء السنة والجماعة وقد عزت قتل الامام الى معاوية ، وبهذا يتضح فساد ما ذهب إليه بعض المؤرخين من أن الشيعة هي التي روت أن معاوية قد سم الامام كما انه يتضح فساد ما ذكره الدكتور فيليب حتى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الشيعة فتعزوا مقتله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معاوية وتجعل الحسن شهيدا لا بل سيد الشهداء أجمعين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استقى الدكتور قوله من ابن خالدون ولم يتتبع بقية المصادر ليطلع على جلية الحال وهذا دليل على فقدان المستشرقين للتحقيق العلمي وعدم تركيز بحوثهم على المنطق والدليل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ابن الوردي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وعند اين كثير ان هذا ليس بصحيح من يزيد فضلا عن معاوية ولم يبين مدرك عدم الصحة وما سبب ذلك إلا العصبية الهوجاء وإلا فما يمنع يزيد من ذلك وهو الذي قتل سيد شباب أهل الجنة الحسين وأباح عاصمة الرسول لجنده ثلاثة أيام ، وزنى بعمته أم الحكم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خالدون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واستند عبد المنعم فى كتابه التأريخ السياسي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قول ابن خالدون فقال فى معرض حديثه عن وفاة الامام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ولكنا نستبعد قيام معاوية بذلك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الشيعة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عين هذا المعنى لامنس في دائرة المعارف الإسلامية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في أسفل الرمح</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باريس</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السياسي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قريب من ذلك محمد أسعد طلس في كتابه تاريخ الأمة العربية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وغادر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المدينة ، ولم يلبث أكثر من شهرين حتى مات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للبستاني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للدميري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انه مكث يومين بعد التسمم لا غير ، جاء ذلك فى تحف العقول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نصت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تقدير ثبوتها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السم أثر في كبد الإمام علیه السلام حتى قاء بعضا منه ، وقد تحقق في الطب الحديث ان السم لا يوجب قيء الكبد ، وإنما يحدث التهابا بالمعدة ، وتهيجا في الأمعاء إذا كان التسمم حادا وإذا كان غير حاد فإنه يؤدي الى هبوط فى ضغط الدم ، والى التهاب في الأعصاب وقد يؤدي فى أحوال نادرة الى التهاب كبدي وغير ذلك من العوارض التي نص عليها الأطباء المختصون في الطب العدلي ، وقد يتوهم ان هذا يتصادم مع ما جاء في الرواية وهو مدفوع فان الكبد فى الاستعمالات العربية يطلق على الجهاز الخاص في الجانب الأيمن الذي يفرز الصفراء ، كذلك يطلق على ما فى الجوف بكامله كما جاء في 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سمي الجوف بكامله كبدا حكاه ابن سيده عن كراع انه ذكره فى المنجّد وأنشد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 عيون المعجزات للسيد المرتضى 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الحنفية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المؤرخون في السنة التي توفى فيها الإمام فقيل سنة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ذهب الى ذلك ابن الأثير ، وابن حجر في تهذيب التهذيب ، وقيل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ذهب الى ذلك الخطيب البغدادي في تاريخه ، وابن قتيبة فى الإمامة والسياسة ، وقيل غير ذلك ، وأما الشهر الذي توفي فيه فقد اختلف فيه أيضا ، فقيل في ربيع الأول لخمس بقين منه ، وقيل في صفر لليلتين بقيتا منه ، وقيل يوم العاشر من المحرم يوم الأحد سنة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 كما في المسامرات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والمشهور عند الشيعة انه توفى في صفر في السابع منه إذ تقام فيه مراسيم الذكرى له ، وقد ذكر السيد مهدي الكاظمي في دوائر المعارف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الأقوال في وفاته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فريق كبير من المؤرخين منع عائشة لدفن الامام الحسن بجوار جده منهم ابن أبي الحديد فى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والسبط الجوزي فى تذكرة الخواص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واليعقوبي في تاريخه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الفداء فى تاريخه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علي النيسابوري فى روضة الواعظين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الفرج فى مقاتل الطالبيين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أيضا في الخرائج والجرائح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روض المناظر ، وفي البحار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الأحاديث الواردة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أجمع عليها المسلمون في حق الإمام الحسن في الحلقة الأولى من هذا الكتاب</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الثمينة فى تاريخ المدينة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والسياسة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في اعلام الهدى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عباس ليس هو حبر الأمّة عبد اللّه فانه كان في دمشق ، بل المراد هو أحد ولد العباس أما عبيد اللّه أو غيره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قريبا منه فى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فى تاريخ ابن عساكر ان محرز بن جعفر روى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هريرة يقول يوم دفن الحسن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اللّه مروان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كنت لأدع ابن أبي تراب يدفن مع رسول اللّه ، وقد دفن عثمان فى البقيع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مروان اتق اللّه ، ولا تقل لعلي إلا خيرا ، أشهد لقد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خيبر لأعطي الراية رجلا يحبه اللّه ورسوله ليس بفرار ، وأشهد سمعت رسول اللّه يقول في حسن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إني أحبه فأحبه ، وأحب من يحبه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واللّه أكثرت على رسول اللّه ، فلا نسمع منك ما تقول ، فهل غيرك يعلم ما تقول؟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أبو سعيد الخدري ، فقال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ضاع حديث رسول اللّه ، حين لا يرويه إلا أنت وأبو سعيد الخدري واللّه ما أبو سعيد الخدري إلا غلام ، ولقد جئت من جبال دوس قبل وفاة رسول اللّه بيسير فاتق اللّه يا أبا هريرة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أوصيت به ، وسكت عنه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الجزء الثاني عشر صورة فوتغرافية بمكتبة الإمام أمير المؤمنين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مؤرخو الشيعة أن عائشة أمرت بني أميّة برمي جنازة الحسن فرموها حتى استل منها سبعون سهما ذكر ذلك في ناسخ التواريخ وغيره ، ويؤيده ما جاء في تاريخ ابن عساكر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وانتهى الحسين الى قبر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احفروا هاهنا ، فسكت عنه سعيد بن العاص وهو الأمير ولم يحل بينه وبينه ، وصاح مروان في بني أميّة فلبسوا السلاح ، وقال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كان هذا أبدا فقال له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الزرقاء مالك ولهذا أو أولى أنت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كان هذا ولا يخلص إليه وأنا حي ، وصاح بحلف الفضول فاجتمعت هاشم ، وتيم ورهن أسد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لبسوا السلاح ، وعقد مروان لواء وعقد الحسين لواء ، فقال الهاشميون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يدفن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كانت بينهم المراماة في 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وكسره ، جمع أسوة بالضم والكسر ، وهو ما يتعزى به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وقيل ان الأبيات أنشدها محمد بن الحنفية</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 ان عمر بن بشير سأل أبا اسحاق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ذل الناس؟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مات الحسن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image" Target="media/image2.jpeg"/><Relationship Id="rId536" Type="http://schemas.openxmlformats.org/officeDocument/2006/relationships/image" Target="media/image2.jpeg"/><Relationship Id="rId537" Type="http://schemas.openxmlformats.org/officeDocument/2006/relationships/footer" Target="footer530.xml"/><Relationship Id="rId538" Type="http://schemas.openxmlformats.org/officeDocument/2006/relationships/footnotes" Target="footnotes.xml"/><Relationship Id="rId539" Type="http://schemas.openxmlformats.org/officeDocument/2006/relationships/numbering" Target="numbering.xml"/><Relationship Id="rId540" Type="http://schemas.openxmlformats.org/officeDocument/2006/relationships/fontTable" Target="fontTable.xml"/><Relationship Id="rId541" Type="http://schemas.openxmlformats.org/officeDocument/2006/relationships/settings" Target="settings.xml"/><Relationship Id="rId5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536</Pages>
  <Words>104811</Words>
  <Characters>412192</Characters>
  <CharactersWithSpaces>512682</CharactersWithSpaces>
  <Paragraphs>4847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2026-08-22T10:16:59Z</dcterms:created>
  <dc:creator>ghaemiyeh.com</dc:creator>
  <dc:description/>
  <dc:language>en-US</dc:language>
  <cp:lastModifiedBy/>
  <dcterms:modified xsi:type="dcterms:W3CDTF">2026-08-22T13:47:18Z</dcterms:modified>
  <cp:revision>1</cp:revision>
  <dc:subject/>
  <dc:title>حیاة الامام الحسن بن علی علیهم السلام دراسة و تحلیل جلد 2</dc:title>
</cp:coreProperties>
</file>

<file path=docProps/custom.xml><?xml version="1.0" encoding="utf-8"?>
<Properties xmlns="http://schemas.openxmlformats.org/officeDocument/2006/custom-properties" xmlns:vt="http://schemas.openxmlformats.org/officeDocument/2006/docPropsVTypes"/>
</file>